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F68" w:rsidRDefault="00C867B7" w:rsidP="00972928">
      <w:pPr>
        <w:spacing w:before="90"/>
        <w:ind w:left="1002"/>
        <w:rPr>
          <w:sz w:val="24"/>
        </w:rPr>
        <w:sectPr w:rsidR="00D44F68">
          <w:footerReference w:type="default" r:id="rId9"/>
          <w:type w:val="continuous"/>
          <w:pgSz w:w="11900" w:h="16800"/>
          <w:pgMar w:top="100" w:right="160" w:bottom="900" w:left="80" w:header="720" w:footer="720" w:gutter="0"/>
          <w:cols w:num="2" w:space="720" w:equalWidth="0">
            <w:col w:w="3872" w:space="1851"/>
            <w:col w:w="5937"/>
          </w:cols>
        </w:sectPr>
      </w:pPr>
      <w:r>
        <w:br w:type="column"/>
      </w:r>
      <w:r w:rsidR="00972928">
        <w:rPr>
          <w:sz w:val="24"/>
        </w:rPr>
        <w:lastRenderedPageBreak/>
        <w:t xml:space="preserve"> </w:t>
      </w: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E50C87" w:rsidP="00E50C87">
      <w:pPr>
        <w:pStyle w:val="a5"/>
        <w:tabs>
          <w:tab w:val="left" w:pos="1728"/>
        </w:tabs>
        <w:ind w:left="0" w:firstLine="0"/>
        <w:jc w:val="left"/>
        <w:rPr>
          <w:sz w:val="20"/>
        </w:rPr>
      </w:pPr>
      <w:r>
        <w:rPr>
          <w:sz w:val="20"/>
        </w:rPr>
        <w:tab/>
      </w:r>
      <w:r>
        <w:rPr>
          <w:noProof/>
          <w:sz w:val="20"/>
          <w:lang w:eastAsia="ru-RU"/>
        </w:rPr>
        <w:lastRenderedPageBreak/>
        <w:drawing>
          <wp:inline distT="0" distB="0" distL="0" distR="0">
            <wp:extent cx="7039636" cy="9353937"/>
            <wp:effectExtent l="0" t="0" r="0" b="0"/>
            <wp:docPr id="2" name="Рисунок 2" descr="C:\Users\КУЧЕРЯВЫЙ ШАЛУН\Desktop\Программы ФОП\готовые программы\15-10-2023_14-58-3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УЧЕРЯВЫЙ ШАЛУН\Desktop\Программы ФОП\готовые программы\15-10-2023_14-58-38\1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1797" cy="9356808"/>
                    </a:xfrm>
                    <a:prstGeom prst="rect">
                      <a:avLst/>
                    </a:prstGeom>
                    <a:noFill/>
                    <a:ln>
                      <a:noFill/>
                    </a:ln>
                  </pic:spPr>
                </pic:pic>
              </a:graphicData>
            </a:graphic>
          </wp:inline>
        </w:drawing>
      </w: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pStyle w:val="a5"/>
        <w:ind w:left="0" w:firstLine="0"/>
        <w:jc w:val="left"/>
        <w:rPr>
          <w:sz w:val="20"/>
        </w:rPr>
      </w:pPr>
    </w:p>
    <w:p w:rsidR="00D44F68" w:rsidRDefault="00D44F68">
      <w:pPr>
        <w:spacing w:line="480" w:lineRule="auto"/>
        <w:sectPr w:rsidR="00D44F68">
          <w:type w:val="continuous"/>
          <w:pgSz w:w="11900" w:h="16800"/>
          <w:pgMar w:top="100" w:right="160" w:bottom="900" w:left="80" w:header="720" w:footer="720"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939"/>
        <w:gridCol w:w="1136"/>
      </w:tblGrid>
      <w:tr w:rsidR="00D44F68">
        <w:trPr>
          <w:trHeight w:val="321"/>
        </w:trPr>
        <w:tc>
          <w:tcPr>
            <w:tcW w:w="994" w:type="dxa"/>
          </w:tcPr>
          <w:p w:rsidR="00D44F68" w:rsidRDefault="00C867B7">
            <w:pPr>
              <w:pStyle w:val="TableParagraph"/>
              <w:spacing w:line="301" w:lineRule="exact"/>
              <w:rPr>
                <w:b/>
                <w:sz w:val="28"/>
              </w:rPr>
            </w:pPr>
            <w:r>
              <w:rPr>
                <w:b/>
                <w:color w:val="1D1D17"/>
                <w:sz w:val="28"/>
              </w:rPr>
              <w:lastRenderedPageBreak/>
              <w:t>№</w:t>
            </w:r>
            <w:r>
              <w:rPr>
                <w:b/>
                <w:color w:val="1D1D17"/>
                <w:spacing w:val="1"/>
                <w:sz w:val="28"/>
              </w:rPr>
              <w:t xml:space="preserve"> </w:t>
            </w:r>
            <w:r>
              <w:rPr>
                <w:b/>
                <w:color w:val="1D1D17"/>
                <w:sz w:val="28"/>
              </w:rPr>
              <w:t>п/п</w:t>
            </w:r>
          </w:p>
        </w:tc>
        <w:tc>
          <w:tcPr>
            <w:tcW w:w="7939" w:type="dxa"/>
          </w:tcPr>
          <w:p w:rsidR="00D44F68" w:rsidRDefault="00C867B7">
            <w:pPr>
              <w:pStyle w:val="TableParagraph"/>
              <w:spacing w:line="301" w:lineRule="exact"/>
              <w:rPr>
                <w:b/>
                <w:sz w:val="28"/>
              </w:rPr>
            </w:pPr>
            <w:r>
              <w:rPr>
                <w:b/>
                <w:color w:val="1D1D17"/>
                <w:sz w:val="28"/>
              </w:rPr>
              <w:t>Содержание</w:t>
            </w:r>
            <w:r>
              <w:rPr>
                <w:b/>
                <w:color w:val="1D1D17"/>
                <w:spacing w:val="-2"/>
                <w:sz w:val="28"/>
              </w:rPr>
              <w:t xml:space="preserve"> </w:t>
            </w:r>
            <w:r>
              <w:rPr>
                <w:b/>
                <w:color w:val="1D1D17"/>
                <w:sz w:val="28"/>
              </w:rPr>
              <w:t>модуля</w:t>
            </w:r>
            <w:r>
              <w:rPr>
                <w:b/>
                <w:color w:val="1D1D17"/>
                <w:spacing w:val="-3"/>
                <w:sz w:val="28"/>
              </w:rPr>
              <w:t xml:space="preserve"> </w:t>
            </w:r>
            <w:r>
              <w:rPr>
                <w:b/>
                <w:color w:val="1D1D17"/>
                <w:sz w:val="28"/>
              </w:rPr>
              <w:t>10</w:t>
            </w:r>
            <w:r>
              <w:rPr>
                <w:b/>
                <w:color w:val="1D1D17"/>
                <w:spacing w:val="-1"/>
                <w:sz w:val="28"/>
              </w:rPr>
              <w:t xml:space="preserve"> </w:t>
            </w:r>
            <w:r>
              <w:rPr>
                <w:b/>
                <w:color w:val="1D1D17"/>
                <w:sz w:val="28"/>
              </w:rPr>
              <w:t>кл</w:t>
            </w:r>
          </w:p>
        </w:tc>
        <w:tc>
          <w:tcPr>
            <w:tcW w:w="1136" w:type="dxa"/>
          </w:tcPr>
          <w:p w:rsidR="00D44F68" w:rsidRDefault="00C867B7">
            <w:pPr>
              <w:pStyle w:val="TableParagraph"/>
              <w:spacing w:line="301" w:lineRule="exact"/>
              <w:ind w:left="106"/>
              <w:rPr>
                <w:b/>
                <w:sz w:val="28"/>
              </w:rPr>
            </w:pPr>
            <w:r>
              <w:rPr>
                <w:b/>
                <w:color w:val="1D1D17"/>
                <w:sz w:val="28"/>
              </w:rPr>
              <w:t>Стр.</w:t>
            </w:r>
          </w:p>
        </w:tc>
      </w:tr>
      <w:tr w:rsidR="00D44F68">
        <w:trPr>
          <w:trHeight w:val="324"/>
        </w:trPr>
        <w:tc>
          <w:tcPr>
            <w:tcW w:w="994" w:type="dxa"/>
          </w:tcPr>
          <w:p w:rsidR="00D44F68" w:rsidRDefault="00C867B7">
            <w:pPr>
              <w:pStyle w:val="TableParagraph"/>
              <w:spacing w:line="304" w:lineRule="exact"/>
              <w:rPr>
                <w:b/>
                <w:sz w:val="28"/>
              </w:rPr>
            </w:pPr>
            <w:r>
              <w:rPr>
                <w:b/>
                <w:color w:val="1D1D17"/>
                <w:sz w:val="28"/>
              </w:rPr>
              <w:t>1</w:t>
            </w:r>
          </w:p>
        </w:tc>
        <w:tc>
          <w:tcPr>
            <w:tcW w:w="7939" w:type="dxa"/>
          </w:tcPr>
          <w:p w:rsidR="00D44F68" w:rsidRDefault="00C867B7">
            <w:pPr>
              <w:pStyle w:val="TableParagraph"/>
              <w:spacing w:line="304" w:lineRule="exact"/>
              <w:rPr>
                <w:b/>
                <w:sz w:val="28"/>
              </w:rPr>
            </w:pPr>
            <w:r>
              <w:rPr>
                <w:b/>
                <w:sz w:val="28"/>
              </w:rPr>
              <w:t>Целевой</w:t>
            </w:r>
            <w:r>
              <w:rPr>
                <w:b/>
                <w:spacing w:val="-3"/>
                <w:sz w:val="28"/>
              </w:rPr>
              <w:t xml:space="preserve"> </w:t>
            </w:r>
            <w:r>
              <w:rPr>
                <w:b/>
                <w:sz w:val="28"/>
              </w:rPr>
              <w:t>раздел</w:t>
            </w:r>
          </w:p>
        </w:tc>
        <w:tc>
          <w:tcPr>
            <w:tcW w:w="1136" w:type="dxa"/>
          </w:tcPr>
          <w:p w:rsidR="00D44F68" w:rsidRDefault="00C867B7">
            <w:pPr>
              <w:pStyle w:val="TableParagraph"/>
              <w:spacing w:line="304" w:lineRule="exact"/>
              <w:ind w:left="106"/>
              <w:rPr>
                <w:b/>
                <w:sz w:val="28"/>
              </w:rPr>
            </w:pPr>
            <w:r>
              <w:rPr>
                <w:b/>
                <w:color w:val="1D1D17"/>
                <w:sz w:val="28"/>
              </w:rPr>
              <w:t>4</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1.1</w:t>
            </w:r>
          </w:p>
        </w:tc>
        <w:tc>
          <w:tcPr>
            <w:tcW w:w="7939" w:type="dxa"/>
          </w:tcPr>
          <w:p w:rsidR="00D44F68" w:rsidRDefault="00C867B7">
            <w:pPr>
              <w:pStyle w:val="TableParagraph"/>
              <w:spacing w:line="301" w:lineRule="exact"/>
              <w:rPr>
                <w:b/>
                <w:sz w:val="28"/>
              </w:rPr>
            </w:pPr>
            <w:r>
              <w:rPr>
                <w:b/>
                <w:sz w:val="28"/>
              </w:rPr>
              <w:t>Пояснительная</w:t>
            </w:r>
            <w:r>
              <w:rPr>
                <w:b/>
                <w:spacing w:val="-4"/>
                <w:sz w:val="28"/>
              </w:rPr>
              <w:t xml:space="preserve"> </w:t>
            </w:r>
            <w:r>
              <w:rPr>
                <w:b/>
                <w:sz w:val="28"/>
              </w:rPr>
              <w:t>записка</w:t>
            </w:r>
          </w:p>
        </w:tc>
        <w:tc>
          <w:tcPr>
            <w:tcW w:w="1136" w:type="dxa"/>
          </w:tcPr>
          <w:p w:rsidR="00D44F68" w:rsidRDefault="00C867B7">
            <w:pPr>
              <w:pStyle w:val="TableParagraph"/>
              <w:spacing w:line="301" w:lineRule="exact"/>
              <w:ind w:left="106"/>
              <w:rPr>
                <w:b/>
                <w:sz w:val="28"/>
              </w:rPr>
            </w:pPr>
            <w:r>
              <w:rPr>
                <w:b/>
                <w:color w:val="1D1D17"/>
                <w:sz w:val="28"/>
              </w:rPr>
              <w:t>4</w:t>
            </w:r>
          </w:p>
        </w:tc>
      </w:tr>
      <w:tr w:rsidR="00D44F68">
        <w:trPr>
          <w:trHeight w:val="321"/>
        </w:trPr>
        <w:tc>
          <w:tcPr>
            <w:tcW w:w="994" w:type="dxa"/>
          </w:tcPr>
          <w:p w:rsidR="00D44F68" w:rsidRDefault="00C867B7">
            <w:pPr>
              <w:pStyle w:val="TableParagraph"/>
              <w:spacing w:line="301" w:lineRule="exact"/>
              <w:rPr>
                <w:sz w:val="28"/>
              </w:rPr>
            </w:pPr>
            <w:r>
              <w:rPr>
                <w:color w:val="1D1D17"/>
                <w:sz w:val="28"/>
              </w:rPr>
              <w:t>1.1.1</w:t>
            </w:r>
          </w:p>
        </w:tc>
        <w:tc>
          <w:tcPr>
            <w:tcW w:w="7939" w:type="dxa"/>
          </w:tcPr>
          <w:p w:rsidR="00D44F68" w:rsidRDefault="00C867B7">
            <w:pPr>
              <w:pStyle w:val="TableParagraph"/>
              <w:spacing w:line="301" w:lineRule="exact"/>
              <w:rPr>
                <w:sz w:val="28"/>
              </w:rPr>
            </w:pPr>
            <w:r>
              <w:rPr>
                <w:sz w:val="28"/>
              </w:rPr>
              <w:t>Цели</w:t>
            </w:r>
            <w:r>
              <w:rPr>
                <w:spacing w:val="-3"/>
                <w:sz w:val="28"/>
              </w:rPr>
              <w:t xml:space="preserve"> </w:t>
            </w:r>
            <w:r>
              <w:rPr>
                <w:sz w:val="28"/>
              </w:rPr>
              <w:t>реализации</w:t>
            </w:r>
            <w:r>
              <w:rPr>
                <w:spacing w:val="-3"/>
                <w:sz w:val="28"/>
              </w:rPr>
              <w:t xml:space="preserve"> </w:t>
            </w:r>
            <w:r>
              <w:rPr>
                <w:sz w:val="28"/>
              </w:rPr>
              <w:t>Программы</w:t>
            </w:r>
          </w:p>
        </w:tc>
        <w:tc>
          <w:tcPr>
            <w:tcW w:w="1136" w:type="dxa"/>
          </w:tcPr>
          <w:p w:rsidR="00D44F68" w:rsidRDefault="00C867B7">
            <w:pPr>
              <w:pStyle w:val="TableParagraph"/>
              <w:spacing w:line="301" w:lineRule="exact"/>
              <w:ind w:left="106"/>
              <w:rPr>
                <w:sz w:val="28"/>
              </w:rPr>
            </w:pPr>
            <w:r>
              <w:rPr>
                <w:color w:val="1D1D17"/>
                <w:sz w:val="28"/>
              </w:rPr>
              <w:t>4</w:t>
            </w:r>
          </w:p>
        </w:tc>
      </w:tr>
      <w:tr w:rsidR="00D44F68">
        <w:trPr>
          <w:trHeight w:val="323"/>
        </w:trPr>
        <w:tc>
          <w:tcPr>
            <w:tcW w:w="994" w:type="dxa"/>
          </w:tcPr>
          <w:p w:rsidR="00D44F68" w:rsidRDefault="00C867B7">
            <w:pPr>
              <w:pStyle w:val="TableParagraph"/>
              <w:spacing w:line="304" w:lineRule="exact"/>
              <w:rPr>
                <w:sz w:val="28"/>
              </w:rPr>
            </w:pPr>
            <w:r>
              <w:rPr>
                <w:color w:val="1D1D17"/>
                <w:sz w:val="28"/>
              </w:rPr>
              <w:t>1.1.2</w:t>
            </w:r>
          </w:p>
        </w:tc>
        <w:tc>
          <w:tcPr>
            <w:tcW w:w="7939" w:type="dxa"/>
          </w:tcPr>
          <w:p w:rsidR="00D44F68" w:rsidRDefault="00C867B7">
            <w:pPr>
              <w:pStyle w:val="TableParagraph"/>
              <w:spacing w:line="304" w:lineRule="exact"/>
              <w:rPr>
                <w:sz w:val="28"/>
              </w:rPr>
            </w:pPr>
            <w:r>
              <w:rPr>
                <w:sz w:val="28"/>
              </w:rPr>
              <w:t>Принципы</w:t>
            </w:r>
            <w:r>
              <w:rPr>
                <w:spacing w:val="-4"/>
                <w:sz w:val="28"/>
              </w:rPr>
              <w:t xml:space="preserve"> </w:t>
            </w:r>
            <w:r>
              <w:rPr>
                <w:sz w:val="28"/>
              </w:rPr>
              <w:t>формирования</w:t>
            </w:r>
            <w:r>
              <w:rPr>
                <w:spacing w:val="-4"/>
                <w:sz w:val="28"/>
              </w:rPr>
              <w:t xml:space="preserve"> </w:t>
            </w:r>
            <w:r>
              <w:rPr>
                <w:sz w:val="28"/>
              </w:rPr>
              <w:t>и</w:t>
            </w:r>
            <w:r>
              <w:rPr>
                <w:spacing w:val="-4"/>
                <w:sz w:val="28"/>
              </w:rPr>
              <w:t xml:space="preserve"> </w:t>
            </w:r>
            <w:r>
              <w:rPr>
                <w:sz w:val="28"/>
              </w:rPr>
              <w:t>механизмы</w:t>
            </w:r>
            <w:r>
              <w:rPr>
                <w:spacing w:val="-7"/>
                <w:sz w:val="28"/>
              </w:rPr>
              <w:t xml:space="preserve"> </w:t>
            </w:r>
            <w:r>
              <w:rPr>
                <w:sz w:val="28"/>
              </w:rPr>
              <w:t>реализации</w:t>
            </w:r>
            <w:r>
              <w:rPr>
                <w:spacing w:val="-4"/>
                <w:sz w:val="28"/>
              </w:rPr>
              <w:t xml:space="preserve"> </w:t>
            </w:r>
            <w:r>
              <w:rPr>
                <w:sz w:val="28"/>
              </w:rPr>
              <w:t>Программы</w:t>
            </w:r>
          </w:p>
        </w:tc>
        <w:tc>
          <w:tcPr>
            <w:tcW w:w="1136" w:type="dxa"/>
          </w:tcPr>
          <w:p w:rsidR="00D44F68" w:rsidRDefault="00C867B7">
            <w:pPr>
              <w:pStyle w:val="TableParagraph"/>
              <w:spacing w:line="304" w:lineRule="exact"/>
              <w:ind w:left="106"/>
              <w:rPr>
                <w:sz w:val="28"/>
              </w:rPr>
            </w:pPr>
            <w:r>
              <w:rPr>
                <w:color w:val="1D1D17"/>
                <w:sz w:val="28"/>
              </w:rPr>
              <w:t>5</w:t>
            </w:r>
          </w:p>
        </w:tc>
      </w:tr>
      <w:tr w:rsidR="00D44F68">
        <w:trPr>
          <w:trHeight w:val="321"/>
        </w:trPr>
        <w:tc>
          <w:tcPr>
            <w:tcW w:w="994" w:type="dxa"/>
          </w:tcPr>
          <w:p w:rsidR="00D44F68" w:rsidRDefault="00C867B7">
            <w:pPr>
              <w:pStyle w:val="TableParagraph"/>
              <w:spacing w:line="301" w:lineRule="exact"/>
              <w:rPr>
                <w:sz w:val="28"/>
              </w:rPr>
            </w:pPr>
            <w:r>
              <w:rPr>
                <w:color w:val="1D1D17"/>
                <w:sz w:val="28"/>
              </w:rPr>
              <w:t>1.1.3</w:t>
            </w:r>
          </w:p>
        </w:tc>
        <w:tc>
          <w:tcPr>
            <w:tcW w:w="7939" w:type="dxa"/>
          </w:tcPr>
          <w:p w:rsidR="00D44F68" w:rsidRDefault="00C867B7">
            <w:pPr>
              <w:pStyle w:val="TableParagraph"/>
              <w:spacing w:line="301" w:lineRule="exact"/>
              <w:rPr>
                <w:sz w:val="28"/>
              </w:rPr>
            </w:pPr>
            <w:r>
              <w:rPr>
                <w:sz w:val="28"/>
              </w:rPr>
              <w:t>Общая</w:t>
            </w:r>
            <w:r>
              <w:rPr>
                <w:spacing w:val="-7"/>
                <w:sz w:val="28"/>
              </w:rPr>
              <w:t xml:space="preserve"> </w:t>
            </w:r>
            <w:r>
              <w:rPr>
                <w:sz w:val="28"/>
              </w:rPr>
              <w:t>характеристика</w:t>
            </w:r>
            <w:r>
              <w:rPr>
                <w:spacing w:val="-3"/>
                <w:sz w:val="28"/>
              </w:rPr>
              <w:t xml:space="preserve"> </w:t>
            </w:r>
            <w:r>
              <w:rPr>
                <w:sz w:val="28"/>
              </w:rPr>
              <w:t>Программы</w:t>
            </w:r>
          </w:p>
        </w:tc>
        <w:tc>
          <w:tcPr>
            <w:tcW w:w="1136" w:type="dxa"/>
          </w:tcPr>
          <w:p w:rsidR="00D44F68" w:rsidRDefault="00C867B7">
            <w:pPr>
              <w:pStyle w:val="TableParagraph"/>
              <w:spacing w:line="301" w:lineRule="exact"/>
              <w:ind w:left="106"/>
              <w:rPr>
                <w:sz w:val="28"/>
              </w:rPr>
            </w:pPr>
            <w:r>
              <w:rPr>
                <w:color w:val="1D1D17"/>
                <w:sz w:val="28"/>
              </w:rPr>
              <w:t>7</w:t>
            </w:r>
          </w:p>
        </w:tc>
      </w:tr>
      <w:tr w:rsidR="00D44F68">
        <w:trPr>
          <w:trHeight w:val="321"/>
        </w:trPr>
        <w:tc>
          <w:tcPr>
            <w:tcW w:w="994" w:type="dxa"/>
          </w:tcPr>
          <w:p w:rsidR="00D44F68" w:rsidRDefault="00C867B7">
            <w:pPr>
              <w:pStyle w:val="TableParagraph"/>
              <w:spacing w:line="301" w:lineRule="exact"/>
              <w:rPr>
                <w:sz w:val="28"/>
              </w:rPr>
            </w:pPr>
            <w:r>
              <w:rPr>
                <w:color w:val="1D1D17"/>
                <w:sz w:val="28"/>
              </w:rPr>
              <w:t>1.1.4</w:t>
            </w:r>
          </w:p>
        </w:tc>
        <w:tc>
          <w:tcPr>
            <w:tcW w:w="7939" w:type="dxa"/>
          </w:tcPr>
          <w:p w:rsidR="00D44F68" w:rsidRDefault="00C867B7">
            <w:pPr>
              <w:pStyle w:val="TableParagraph"/>
              <w:spacing w:line="301" w:lineRule="exact"/>
              <w:rPr>
                <w:sz w:val="28"/>
              </w:rPr>
            </w:pPr>
            <w:r>
              <w:rPr>
                <w:sz w:val="28"/>
              </w:rPr>
              <w:t>Общие</w:t>
            </w:r>
            <w:r>
              <w:rPr>
                <w:spacing w:val="61"/>
                <w:sz w:val="28"/>
              </w:rPr>
              <w:t xml:space="preserve"> </w:t>
            </w:r>
            <w:r>
              <w:rPr>
                <w:sz w:val="28"/>
              </w:rPr>
              <w:t>подходы</w:t>
            </w:r>
            <w:r>
              <w:rPr>
                <w:spacing w:val="-6"/>
                <w:sz w:val="28"/>
              </w:rPr>
              <w:t xml:space="preserve"> </w:t>
            </w:r>
            <w:r>
              <w:rPr>
                <w:sz w:val="28"/>
              </w:rPr>
              <w:t>к</w:t>
            </w:r>
            <w:r>
              <w:rPr>
                <w:spacing w:val="-3"/>
                <w:sz w:val="28"/>
              </w:rPr>
              <w:t xml:space="preserve"> </w:t>
            </w:r>
            <w:r>
              <w:rPr>
                <w:sz w:val="28"/>
              </w:rPr>
              <w:t>организации</w:t>
            </w:r>
            <w:r>
              <w:rPr>
                <w:spacing w:val="-3"/>
                <w:sz w:val="28"/>
              </w:rPr>
              <w:t xml:space="preserve"> </w:t>
            </w:r>
            <w:r>
              <w:rPr>
                <w:sz w:val="28"/>
              </w:rPr>
              <w:t>внеурочной</w:t>
            </w:r>
            <w:r>
              <w:rPr>
                <w:spacing w:val="-3"/>
                <w:sz w:val="28"/>
              </w:rPr>
              <w:t xml:space="preserve"> </w:t>
            </w:r>
            <w:r>
              <w:rPr>
                <w:sz w:val="28"/>
              </w:rPr>
              <w:t>деятельности</w:t>
            </w:r>
          </w:p>
        </w:tc>
        <w:tc>
          <w:tcPr>
            <w:tcW w:w="1136" w:type="dxa"/>
          </w:tcPr>
          <w:p w:rsidR="00D44F68" w:rsidRDefault="00C867B7">
            <w:pPr>
              <w:pStyle w:val="TableParagraph"/>
              <w:spacing w:line="301" w:lineRule="exact"/>
              <w:ind w:left="106"/>
              <w:rPr>
                <w:sz w:val="28"/>
              </w:rPr>
            </w:pPr>
            <w:r>
              <w:rPr>
                <w:color w:val="1D1D17"/>
                <w:sz w:val="28"/>
              </w:rPr>
              <w:t>8</w:t>
            </w:r>
          </w:p>
        </w:tc>
      </w:tr>
      <w:tr w:rsidR="00D44F68">
        <w:trPr>
          <w:trHeight w:val="323"/>
        </w:trPr>
        <w:tc>
          <w:tcPr>
            <w:tcW w:w="994" w:type="dxa"/>
          </w:tcPr>
          <w:p w:rsidR="00D44F68" w:rsidRDefault="00C867B7">
            <w:pPr>
              <w:pStyle w:val="TableParagraph"/>
              <w:spacing w:line="304" w:lineRule="exact"/>
              <w:rPr>
                <w:b/>
                <w:sz w:val="28"/>
              </w:rPr>
            </w:pPr>
            <w:r>
              <w:rPr>
                <w:b/>
                <w:color w:val="1D1D17"/>
                <w:sz w:val="28"/>
              </w:rPr>
              <w:t>1.2</w:t>
            </w:r>
          </w:p>
        </w:tc>
        <w:tc>
          <w:tcPr>
            <w:tcW w:w="7939" w:type="dxa"/>
          </w:tcPr>
          <w:p w:rsidR="00D44F68" w:rsidRDefault="00C867B7">
            <w:pPr>
              <w:pStyle w:val="TableParagraph"/>
              <w:spacing w:line="304" w:lineRule="exact"/>
              <w:rPr>
                <w:b/>
                <w:sz w:val="28"/>
              </w:rPr>
            </w:pPr>
            <w:r>
              <w:rPr>
                <w:b/>
                <w:sz w:val="28"/>
              </w:rPr>
              <w:t>Планируемые</w:t>
            </w:r>
            <w:r>
              <w:rPr>
                <w:b/>
                <w:spacing w:val="-5"/>
                <w:sz w:val="28"/>
              </w:rPr>
              <w:t xml:space="preserve"> </w:t>
            </w:r>
            <w:r>
              <w:rPr>
                <w:b/>
                <w:sz w:val="28"/>
              </w:rPr>
              <w:t>результаты</w:t>
            </w:r>
            <w:r>
              <w:rPr>
                <w:b/>
                <w:spacing w:val="-6"/>
                <w:sz w:val="28"/>
              </w:rPr>
              <w:t xml:space="preserve"> </w:t>
            </w:r>
            <w:r>
              <w:rPr>
                <w:b/>
                <w:sz w:val="28"/>
              </w:rPr>
              <w:t>освоения</w:t>
            </w:r>
            <w:r>
              <w:rPr>
                <w:b/>
                <w:spacing w:val="-6"/>
                <w:sz w:val="28"/>
              </w:rPr>
              <w:t xml:space="preserve"> </w:t>
            </w:r>
            <w:r>
              <w:rPr>
                <w:b/>
                <w:sz w:val="28"/>
              </w:rPr>
              <w:t>Программы</w:t>
            </w:r>
          </w:p>
        </w:tc>
        <w:tc>
          <w:tcPr>
            <w:tcW w:w="1136" w:type="dxa"/>
          </w:tcPr>
          <w:p w:rsidR="00D44F68" w:rsidRDefault="00C867B7">
            <w:pPr>
              <w:pStyle w:val="TableParagraph"/>
              <w:spacing w:line="304" w:lineRule="exact"/>
              <w:ind w:left="106"/>
              <w:rPr>
                <w:b/>
                <w:sz w:val="28"/>
              </w:rPr>
            </w:pPr>
            <w:r>
              <w:rPr>
                <w:b/>
                <w:color w:val="1D1D17"/>
                <w:sz w:val="28"/>
              </w:rPr>
              <w:t>9</w:t>
            </w:r>
          </w:p>
        </w:tc>
      </w:tr>
      <w:tr w:rsidR="00D44F68">
        <w:trPr>
          <w:trHeight w:val="642"/>
        </w:trPr>
        <w:tc>
          <w:tcPr>
            <w:tcW w:w="994" w:type="dxa"/>
          </w:tcPr>
          <w:p w:rsidR="00D44F68" w:rsidRDefault="00C867B7">
            <w:pPr>
              <w:pStyle w:val="TableParagraph"/>
              <w:spacing w:line="312" w:lineRule="exact"/>
              <w:rPr>
                <w:b/>
                <w:sz w:val="28"/>
              </w:rPr>
            </w:pPr>
            <w:r>
              <w:rPr>
                <w:b/>
                <w:color w:val="1D1D17"/>
                <w:sz w:val="28"/>
              </w:rPr>
              <w:t>1.3</w:t>
            </w:r>
          </w:p>
        </w:tc>
        <w:tc>
          <w:tcPr>
            <w:tcW w:w="7939" w:type="dxa"/>
          </w:tcPr>
          <w:p w:rsidR="00D44F68" w:rsidRDefault="00C867B7">
            <w:pPr>
              <w:pStyle w:val="TableParagraph"/>
              <w:tabs>
                <w:tab w:val="left" w:pos="1431"/>
                <w:tab w:val="left" w:pos="2585"/>
                <w:tab w:val="left" w:pos="4334"/>
                <w:tab w:val="left" w:pos="6330"/>
              </w:tabs>
              <w:spacing w:line="311" w:lineRule="exact"/>
              <w:rPr>
                <w:b/>
                <w:sz w:val="28"/>
              </w:rPr>
            </w:pPr>
            <w:r>
              <w:rPr>
                <w:b/>
                <w:sz w:val="28"/>
              </w:rPr>
              <w:t>Система</w:t>
            </w:r>
            <w:r>
              <w:rPr>
                <w:b/>
                <w:sz w:val="28"/>
              </w:rPr>
              <w:tab/>
              <w:t>оценки</w:t>
            </w:r>
            <w:r>
              <w:rPr>
                <w:b/>
                <w:sz w:val="28"/>
              </w:rPr>
              <w:tab/>
              <w:t>достижения</w:t>
            </w:r>
            <w:r>
              <w:rPr>
                <w:b/>
                <w:sz w:val="28"/>
              </w:rPr>
              <w:tab/>
              <w:t>планируемых</w:t>
            </w:r>
            <w:r>
              <w:rPr>
                <w:b/>
                <w:sz w:val="28"/>
              </w:rPr>
              <w:tab/>
              <w:t>результатов</w:t>
            </w:r>
          </w:p>
          <w:p w:rsidR="00D44F68" w:rsidRDefault="00C867B7">
            <w:pPr>
              <w:pStyle w:val="TableParagraph"/>
              <w:spacing w:line="311" w:lineRule="exact"/>
              <w:rPr>
                <w:b/>
                <w:sz w:val="28"/>
              </w:rPr>
            </w:pPr>
            <w:r>
              <w:rPr>
                <w:b/>
                <w:sz w:val="28"/>
              </w:rPr>
              <w:t>освоения</w:t>
            </w:r>
            <w:r>
              <w:rPr>
                <w:b/>
                <w:spacing w:val="65"/>
                <w:sz w:val="28"/>
              </w:rPr>
              <w:t xml:space="preserve"> </w:t>
            </w:r>
            <w:r>
              <w:rPr>
                <w:b/>
                <w:sz w:val="28"/>
              </w:rPr>
              <w:t>Программы</w:t>
            </w:r>
          </w:p>
        </w:tc>
        <w:tc>
          <w:tcPr>
            <w:tcW w:w="1136" w:type="dxa"/>
          </w:tcPr>
          <w:p w:rsidR="00D44F68" w:rsidRDefault="00C867B7">
            <w:pPr>
              <w:pStyle w:val="TableParagraph"/>
              <w:spacing w:line="312" w:lineRule="exact"/>
              <w:ind w:left="106"/>
              <w:rPr>
                <w:b/>
                <w:sz w:val="28"/>
              </w:rPr>
            </w:pPr>
            <w:r>
              <w:rPr>
                <w:b/>
                <w:color w:val="1D1D17"/>
                <w:sz w:val="28"/>
              </w:rPr>
              <w:t>11</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2</w:t>
            </w:r>
          </w:p>
        </w:tc>
        <w:tc>
          <w:tcPr>
            <w:tcW w:w="7939" w:type="dxa"/>
          </w:tcPr>
          <w:p w:rsidR="00D44F68" w:rsidRDefault="00C867B7">
            <w:pPr>
              <w:pStyle w:val="TableParagraph"/>
              <w:spacing w:line="301" w:lineRule="exact"/>
              <w:rPr>
                <w:b/>
                <w:sz w:val="28"/>
              </w:rPr>
            </w:pPr>
            <w:r>
              <w:rPr>
                <w:b/>
                <w:sz w:val="28"/>
              </w:rPr>
              <w:t>Содержательный</w:t>
            </w:r>
            <w:r>
              <w:rPr>
                <w:b/>
                <w:spacing w:val="-5"/>
                <w:sz w:val="28"/>
              </w:rPr>
              <w:t xml:space="preserve"> </w:t>
            </w:r>
            <w:r>
              <w:rPr>
                <w:b/>
                <w:sz w:val="28"/>
              </w:rPr>
              <w:t>раздел</w:t>
            </w:r>
          </w:p>
        </w:tc>
        <w:tc>
          <w:tcPr>
            <w:tcW w:w="1136" w:type="dxa"/>
          </w:tcPr>
          <w:p w:rsidR="00D44F68" w:rsidRDefault="00C867B7">
            <w:pPr>
              <w:pStyle w:val="TableParagraph"/>
              <w:spacing w:line="301" w:lineRule="exact"/>
              <w:ind w:left="106"/>
              <w:rPr>
                <w:b/>
                <w:sz w:val="28"/>
              </w:rPr>
            </w:pPr>
            <w:r>
              <w:rPr>
                <w:b/>
                <w:color w:val="1D1D17"/>
                <w:sz w:val="28"/>
              </w:rPr>
              <w:t>17</w:t>
            </w:r>
          </w:p>
        </w:tc>
      </w:tr>
      <w:tr w:rsidR="00D44F68">
        <w:trPr>
          <w:trHeight w:val="324"/>
        </w:trPr>
        <w:tc>
          <w:tcPr>
            <w:tcW w:w="994" w:type="dxa"/>
          </w:tcPr>
          <w:p w:rsidR="00D44F68" w:rsidRDefault="00C867B7">
            <w:pPr>
              <w:pStyle w:val="TableParagraph"/>
              <w:spacing w:line="304" w:lineRule="exact"/>
              <w:rPr>
                <w:b/>
                <w:sz w:val="28"/>
              </w:rPr>
            </w:pPr>
            <w:r>
              <w:rPr>
                <w:b/>
                <w:color w:val="1D1D17"/>
                <w:sz w:val="28"/>
              </w:rPr>
              <w:t>2.1</w:t>
            </w:r>
          </w:p>
        </w:tc>
        <w:tc>
          <w:tcPr>
            <w:tcW w:w="7939" w:type="dxa"/>
          </w:tcPr>
          <w:p w:rsidR="00D44F68" w:rsidRDefault="00C867B7">
            <w:pPr>
              <w:pStyle w:val="TableParagraph"/>
              <w:spacing w:line="304" w:lineRule="exact"/>
              <w:rPr>
                <w:b/>
                <w:sz w:val="28"/>
              </w:rPr>
            </w:pPr>
            <w:r>
              <w:rPr>
                <w:b/>
                <w:sz w:val="28"/>
              </w:rPr>
              <w:t>Рабочие</w:t>
            </w:r>
            <w:r>
              <w:rPr>
                <w:b/>
                <w:spacing w:val="-3"/>
                <w:sz w:val="28"/>
              </w:rPr>
              <w:t xml:space="preserve"> </w:t>
            </w:r>
            <w:r>
              <w:rPr>
                <w:b/>
                <w:sz w:val="28"/>
              </w:rPr>
              <w:t>программы</w:t>
            </w:r>
            <w:r>
              <w:rPr>
                <w:b/>
                <w:spacing w:val="-4"/>
                <w:sz w:val="28"/>
              </w:rPr>
              <w:t xml:space="preserve"> </w:t>
            </w:r>
            <w:r>
              <w:rPr>
                <w:b/>
                <w:sz w:val="28"/>
              </w:rPr>
              <w:t>учебных</w:t>
            </w:r>
            <w:r>
              <w:rPr>
                <w:b/>
                <w:spacing w:val="-2"/>
                <w:sz w:val="28"/>
              </w:rPr>
              <w:t xml:space="preserve"> </w:t>
            </w:r>
            <w:r>
              <w:rPr>
                <w:b/>
                <w:sz w:val="28"/>
              </w:rPr>
              <w:t>предметов</w:t>
            </w:r>
          </w:p>
        </w:tc>
        <w:tc>
          <w:tcPr>
            <w:tcW w:w="1136" w:type="dxa"/>
          </w:tcPr>
          <w:p w:rsidR="00D44F68" w:rsidRDefault="00C867B7">
            <w:pPr>
              <w:pStyle w:val="TableParagraph"/>
              <w:spacing w:line="304" w:lineRule="exact"/>
              <w:ind w:left="106"/>
              <w:rPr>
                <w:b/>
                <w:sz w:val="28"/>
              </w:rPr>
            </w:pPr>
            <w:r>
              <w:rPr>
                <w:b/>
                <w:color w:val="1D1D17"/>
                <w:sz w:val="28"/>
              </w:rPr>
              <w:t>17</w:t>
            </w:r>
          </w:p>
        </w:tc>
      </w:tr>
      <w:tr w:rsidR="00D44F68">
        <w:trPr>
          <w:trHeight w:val="321"/>
        </w:trPr>
        <w:tc>
          <w:tcPr>
            <w:tcW w:w="994" w:type="dxa"/>
          </w:tcPr>
          <w:p w:rsidR="00D44F68" w:rsidRDefault="00C867B7">
            <w:pPr>
              <w:pStyle w:val="TableParagraph"/>
              <w:spacing w:line="301" w:lineRule="exact"/>
              <w:rPr>
                <w:sz w:val="28"/>
              </w:rPr>
            </w:pPr>
            <w:r>
              <w:rPr>
                <w:color w:val="1D1D17"/>
                <w:sz w:val="28"/>
              </w:rPr>
              <w:t>2.1.1</w:t>
            </w:r>
          </w:p>
        </w:tc>
        <w:tc>
          <w:tcPr>
            <w:tcW w:w="7939" w:type="dxa"/>
          </w:tcPr>
          <w:p w:rsidR="00D44F68" w:rsidRDefault="00C867B7">
            <w:pPr>
              <w:pStyle w:val="TableParagraph"/>
              <w:spacing w:line="301" w:lineRule="exact"/>
              <w:rPr>
                <w:sz w:val="28"/>
              </w:rPr>
            </w:pPr>
            <w:r>
              <w:rPr>
                <w:sz w:val="28"/>
              </w:rPr>
              <w:t>Рабочая</w:t>
            </w:r>
            <w:r>
              <w:rPr>
                <w:spacing w:val="-5"/>
                <w:sz w:val="28"/>
              </w:rPr>
              <w:t xml:space="preserve"> </w:t>
            </w:r>
            <w:r>
              <w:rPr>
                <w:sz w:val="28"/>
              </w:rPr>
              <w:t>программа</w:t>
            </w:r>
            <w:r>
              <w:rPr>
                <w:spacing w:val="-5"/>
                <w:sz w:val="28"/>
              </w:rPr>
              <w:t xml:space="preserve"> </w:t>
            </w:r>
            <w:r>
              <w:rPr>
                <w:sz w:val="28"/>
              </w:rPr>
              <w:t>по учебному</w:t>
            </w:r>
            <w:r>
              <w:rPr>
                <w:spacing w:val="-6"/>
                <w:sz w:val="28"/>
              </w:rPr>
              <w:t xml:space="preserve"> </w:t>
            </w:r>
            <w:r>
              <w:rPr>
                <w:sz w:val="28"/>
              </w:rPr>
              <w:t>предмету</w:t>
            </w:r>
            <w:r>
              <w:rPr>
                <w:spacing w:val="-5"/>
                <w:sz w:val="28"/>
              </w:rPr>
              <w:t xml:space="preserve"> </w:t>
            </w:r>
            <w:r>
              <w:rPr>
                <w:sz w:val="28"/>
              </w:rPr>
              <w:t>«Русский</w:t>
            </w:r>
            <w:r>
              <w:rPr>
                <w:spacing w:val="-1"/>
                <w:sz w:val="28"/>
              </w:rPr>
              <w:t xml:space="preserve"> </w:t>
            </w:r>
            <w:r>
              <w:rPr>
                <w:sz w:val="28"/>
              </w:rPr>
              <w:t>язык»</w:t>
            </w:r>
          </w:p>
        </w:tc>
        <w:tc>
          <w:tcPr>
            <w:tcW w:w="1136" w:type="dxa"/>
          </w:tcPr>
          <w:p w:rsidR="00D44F68" w:rsidRDefault="00C867B7">
            <w:pPr>
              <w:pStyle w:val="TableParagraph"/>
              <w:spacing w:line="301" w:lineRule="exact"/>
              <w:ind w:left="106"/>
              <w:rPr>
                <w:sz w:val="28"/>
              </w:rPr>
            </w:pPr>
            <w:r>
              <w:rPr>
                <w:color w:val="1D1D17"/>
                <w:sz w:val="28"/>
              </w:rPr>
              <w:t>17</w:t>
            </w:r>
          </w:p>
        </w:tc>
      </w:tr>
      <w:tr w:rsidR="00D44F68">
        <w:trPr>
          <w:trHeight w:val="321"/>
        </w:trPr>
        <w:tc>
          <w:tcPr>
            <w:tcW w:w="994" w:type="dxa"/>
          </w:tcPr>
          <w:p w:rsidR="00D44F68" w:rsidRDefault="00C867B7">
            <w:pPr>
              <w:pStyle w:val="TableParagraph"/>
              <w:spacing w:line="301" w:lineRule="exact"/>
              <w:rPr>
                <w:sz w:val="28"/>
              </w:rPr>
            </w:pPr>
            <w:r>
              <w:rPr>
                <w:color w:val="1D1D17"/>
                <w:sz w:val="28"/>
              </w:rPr>
              <w:t>2.1.2</w:t>
            </w:r>
          </w:p>
        </w:tc>
        <w:tc>
          <w:tcPr>
            <w:tcW w:w="7939" w:type="dxa"/>
          </w:tcPr>
          <w:p w:rsidR="00D44F68" w:rsidRDefault="00C867B7">
            <w:pPr>
              <w:pStyle w:val="TableParagraph"/>
              <w:spacing w:line="301" w:lineRule="exact"/>
              <w:rPr>
                <w:sz w:val="28"/>
              </w:rPr>
            </w:pPr>
            <w:r>
              <w:rPr>
                <w:sz w:val="28"/>
              </w:rPr>
              <w:t>Рабочая</w:t>
            </w:r>
            <w:r>
              <w:rPr>
                <w:spacing w:val="-6"/>
                <w:sz w:val="28"/>
              </w:rPr>
              <w:t xml:space="preserve"> </w:t>
            </w:r>
            <w:r>
              <w:rPr>
                <w:sz w:val="28"/>
              </w:rPr>
              <w:t>программа</w:t>
            </w:r>
            <w:r>
              <w:rPr>
                <w:spacing w:val="-5"/>
                <w:sz w:val="28"/>
              </w:rPr>
              <w:t xml:space="preserve"> </w:t>
            </w:r>
            <w:r>
              <w:rPr>
                <w:sz w:val="28"/>
              </w:rPr>
              <w:t>по</w:t>
            </w:r>
            <w:r>
              <w:rPr>
                <w:spacing w:val="-2"/>
                <w:sz w:val="28"/>
              </w:rPr>
              <w:t xml:space="preserve"> </w:t>
            </w:r>
            <w:r>
              <w:rPr>
                <w:sz w:val="28"/>
              </w:rPr>
              <w:t>учебному</w:t>
            </w:r>
            <w:r>
              <w:rPr>
                <w:spacing w:val="-6"/>
                <w:sz w:val="28"/>
              </w:rPr>
              <w:t xml:space="preserve"> </w:t>
            </w:r>
            <w:r>
              <w:rPr>
                <w:sz w:val="28"/>
              </w:rPr>
              <w:t>предмету</w:t>
            </w:r>
            <w:r>
              <w:rPr>
                <w:spacing w:val="-6"/>
                <w:sz w:val="28"/>
              </w:rPr>
              <w:t xml:space="preserve"> </w:t>
            </w:r>
            <w:r>
              <w:rPr>
                <w:sz w:val="28"/>
              </w:rPr>
              <w:t>«Литература»</w:t>
            </w:r>
            <w:r w:rsidR="00901892">
              <w:rPr>
                <w:sz w:val="28"/>
              </w:rPr>
              <w:t xml:space="preserve"> (базовый уровень)</w:t>
            </w:r>
          </w:p>
        </w:tc>
        <w:tc>
          <w:tcPr>
            <w:tcW w:w="1136" w:type="dxa"/>
          </w:tcPr>
          <w:p w:rsidR="00D44F68" w:rsidRDefault="00C867B7">
            <w:pPr>
              <w:pStyle w:val="TableParagraph"/>
              <w:spacing w:line="301" w:lineRule="exact"/>
              <w:ind w:left="106"/>
              <w:rPr>
                <w:sz w:val="28"/>
              </w:rPr>
            </w:pPr>
            <w:r>
              <w:rPr>
                <w:color w:val="1D1D17"/>
                <w:sz w:val="28"/>
              </w:rPr>
              <w:t>17</w:t>
            </w:r>
          </w:p>
        </w:tc>
      </w:tr>
      <w:tr w:rsidR="00D44F68">
        <w:trPr>
          <w:trHeight w:val="323"/>
        </w:trPr>
        <w:tc>
          <w:tcPr>
            <w:tcW w:w="994" w:type="dxa"/>
          </w:tcPr>
          <w:p w:rsidR="00D44F68" w:rsidRDefault="00C867B7">
            <w:pPr>
              <w:pStyle w:val="TableParagraph"/>
              <w:spacing w:line="304" w:lineRule="exact"/>
              <w:rPr>
                <w:sz w:val="28"/>
              </w:rPr>
            </w:pPr>
            <w:r>
              <w:rPr>
                <w:color w:val="1D1D17"/>
                <w:sz w:val="28"/>
              </w:rPr>
              <w:t>2.1.3</w:t>
            </w:r>
          </w:p>
        </w:tc>
        <w:tc>
          <w:tcPr>
            <w:tcW w:w="7939" w:type="dxa"/>
          </w:tcPr>
          <w:p w:rsidR="00D44F68" w:rsidRPr="00901892" w:rsidRDefault="00901892">
            <w:pPr>
              <w:pStyle w:val="TableParagraph"/>
              <w:spacing w:line="304" w:lineRule="exact"/>
              <w:rPr>
                <w:sz w:val="28"/>
              </w:rPr>
            </w:pPr>
            <w:r>
              <w:rPr>
                <w:sz w:val="28"/>
              </w:rPr>
              <w:t>Рабочая</w:t>
            </w:r>
            <w:r>
              <w:rPr>
                <w:spacing w:val="-6"/>
                <w:sz w:val="28"/>
              </w:rPr>
              <w:t xml:space="preserve"> </w:t>
            </w:r>
            <w:r>
              <w:rPr>
                <w:sz w:val="28"/>
              </w:rPr>
              <w:t>программа</w:t>
            </w:r>
            <w:r>
              <w:rPr>
                <w:spacing w:val="-5"/>
                <w:sz w:val="28"/>
              </w:rPr>
              <w:t xml:space="preserve"> </w:t>
            </w:r>
            <w:r>
              <w:rPr>
                <w:sz w:val="28"/>
              </w:rPr>
              <w:t>по</w:t>
            </w:r>
            <w:r>
              <w:rPr>
                <w:spacing w:val="-2"/>
                <w:sz w:val="28"/>
              </w:rPr>
              <w:t xml:space="preserve"> </w:t>
            </w:r>
            <w:r>
              <w:rPr>
                <w:sz w:val="28"/>
              </w:rPr>
              <w:t>учебному</w:t>
            </w:r>
            <w:r>
              <w:rPr>
                <w:spacing w:val="-6"/>
                <w:sz w:val="28"/>
              </w:rPr>
              <w:t xml:space="preserve"> </w:t>
            </w:r>
            <w:r>
              <w:rPr>
                <w:sz w:val="28"/>
              </w:rPr>
              <w:t>предмету</w:t>
            </w:r>
            <w:r>
              <w:rPr>
                <w:spacing w:val="-6"/>
                <w:sz w:val="28"/>
              </w:rPr>
              <w:t xml:space="preserve"> </w:t>
            </w:r>
            <w:r>
              <w:rPr>
                <w:sz w:val="28"/>
              </w:rPr>
              <w:t>«Литература»</w:t>
            </w:r>
            <w:r w:rsidRPr="00901892">
              <w:rPr>
                <w:sz w:val="28"/>
              </w:rPr>
              <w:t xml:space="preserve"> </w:t>
            </w:r>
            <w:r>
              <w:rPr>
                <w:sz w:val="28"/>
              </w:rPr>
              <w:t>(углубленный уровень)</w:t>
            </w:r>
          </w:p>
        </w:tc>
        <w:tc>
          <w:tcPr>
            <w:tcW w:w="1136" w:type="dxa"/>
          </w:tcPr>
          <w:p w:rsidR="00D44F68" w:rsidRDefault="00C867B7">
            <w:pPr>
              <w:pStyle w:val="TableParagraph"/>
              <w:spacing w:line="304" w:lineRule="exact"/>
              <w:ind w:left="106"/>
              <w:rPr>
                <w:sz w:val="28"/>
              </w:rPr>
            </w:pPr>
            <w:r>
              <w:rPr>
                <w:color w:val="1D1D17"/>
                <w:sz w:val="28"/>
              </w:rPr>
              <w:t>17</w:t>
            </w:r>
          </w:p>
        </w:tc>
      </w:tr>
      <w:tr w:rsidR="00901892">
        <w:trPr>
          <w:trHeight w:val="323"/>
        </w:trPr>
        <w:tc>
          <w:tcPr>
            <w:tcW w:w="994" w:type="dxa"/>
          </w:tcPr>
          <w:p w:rsidR="00901892" w:rsidRDefault="00901892">
            <w:pPr>
              <w:pStyle w:val="TableParagraph"/>
              <w:spacing w:line="304" w:lineRule="exact"/>
              <w:rPr>
                <w:color w:val="1D1D17"/>
                <w:sz w:val="28"/>
              </w:rPr>
            </w:pPr>
            <w:r>
              <w:rPr>
                <w:color w:val="1D1D17"/>
                <w:sz w:val="28"/>
              </w:rPr>
              <w:t>2.1.</w:t>
            </w:r>
            <w:r>
              <w:rPr>
                <w:color w:val="1D1D17"/>
                <w:sz w:val="28"/>
                <w:lang w:val="en-US"/>
              </w:rPr>
              <w:t>4</w:t>
            </w:r>
          </w:p>
        </w:tc>
        <w:tc>
          <w:tcPr>
            <w:tcW w:w="7939" w:type="dxa"/>
          </w:tcPr>
          <w:p w:rsidR="00901892" w:rsidRDefault="00901892">
            <w:pPr>
              <w:pStyle w:val="TableParagraph"/>
              <w:spacing w:line="304" w:lineRule="exact"/>
              <w:rPr>
                <w:sz w:val="28"/>
              </w:rPr>
            </w:pPr>
            <w:r>
              <w:rPr>
                <w:sz w:val="28"/>
              </w:rPr>
              <w:t>Рабочая</w:t>
            </w:r>
            <w:r>
              <w:rPr>
                <w:spacing w:val="-5"/>
                <w:sz w:val="28"/>
              </w:rPr>
              <w:t xml:space="preserve"> </w:t>
            </w:r>
            <w:r>
              <w:rPr>
                <w:sz w:val="28"/>
              </w:rPr>
              <w:t>программа</w:t>
            </w:r>
            <w:r>
              <w:rPr>
                <w:spacing w:val="-5"/>
                <w:sz w:val="28"/>
              </w:rPr>
              <w:t xml:space="preserve"> </w:t>
            </w:r>
            <w:r>
              <w:rPr>
                <w:sz w:val="28"/>
              </w:rPr>
              <w:t>учебного предмета</w:t>
            </w:r>
            <w:r>
              <w:rPr>
                <w:spacing w:val="-5"/>
                <w:sz w:val="28"/>
              </w:rPr>
              <w:t xml:space="preserve"> </w:t>
            </w:r>
            <w:r>
              <w:rPr>
                <w:sz w:val="28"/>
              </w:rPr>
              <w:t>«Английский</w:t>
            </w:r>
            <w:r>
              <w:rPr>
                <w:spacing w:val="66"/>
                <w:sz w:val="28"/>
              </w:rPr>
              <w:t xml:space="preserve"> </w:t>
            </w:r>
            <w:r>
              <w:rPr>
                <w:sz w:val="28"/>
              </w:rPr>
              <w:t>язык»</w:t>
            </w:r>
          </w:p>
        </w:tc>
        <w:tc>
          <w:tcPr>
            <w:tcW w:w="1136" w:type="dxa"/>
          </w:tcPr>
          <w:p w:rsidR="00901892" w:rsidRDefault="00901892">
            <w:pPr>
              <w:pStyle w:val="TableParagraph"/>
              <w:spacing w:line="304" w:lineRule="exact"/>
              <w:ind w:left="106"/>
              <w:rPr>
                <w:color w:val="1D1D17"/>
                <w:sz w:val="28"/>
              </w:rPr>
            </w:pPr>
          </w:p>
        </w:tc>
      </w:tr>
      <w:tr w:rsidR="00D44F68">
        <w:trPr>
          <w:trHeight w:val="321"/>
        </w:trPr>
        <w:tc>
          <w:tcPr>
            <w:tcW w:w="994" w:type="dxa"/>
          </w:tcPr>
          <w:p w:rsidR="00D44F68" w:rsidRPr="009A0B60" w:rsidRDefault="00901892">
            <w:pPr>
              <w:pStyle w:val="TableParagraph"/>
              <w:spacing w:line="301" w:lineRule="exact"/>
              <w:rPr>
                <w:sz w:val="28"/>
                <w:lang w:val="en-US"/>
              </w:rPr>
            </w:pPr>
            <w:r>
              <w:rPr>
                <w:color w:val="1D1D17"/>
                <w:sz w:val="28"/>
              </w:rPr>
              <w:t>2.1.</w:t>
            </w:r>
            <w:r>
              <w:rPr>
                <w:color w:val="1D1D17"/>
                <w:sz w:val="28"/>
                <w:lang w:val="en-US"/>
              </w:rPr>
              <w:t>5</w:t>
            </w:r>
          </w:p>
        </w:tc>
        <w:tc>
          <w:tcPr>
            <w:tcW w:w="7939" w:type="dxa"/>
          </w:tcPr>
          <w:p w:rsidR="00D44F68" w:rsidRDefault="009A0B60">
            <w:pPr>
              <w:pStyle w:val="TableParagraph"/>
              <w:spacing w:line="301" w:lineRule="exact"/>
              <w:rPr>
                <w:sz w:val="28"/>
              </w:rPr>
            </w:pP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1"/>
                <w:sz w:val="28"/>
              </w:rPr>
              <w:t xml:space="preserve"> </w:t>
            </w:r>
            <w:r>
              <w:rPr>
                <w:sz w:val="28"/>
              </w:rPr>
              <w:t>учебному</w:t>
            </w:r>
            <w:r>
              <w:rPr>
                <w:spacing w:val="-5"/>
                <w:sz w:val="28"/>
              </w:rPr>
              <w:t xml:space="preserve"> </w:t>
            </w:r>
            <w:r>
              <w:rPr>
                <w:sz w:val="28"/>
              </w:rPr>
              <w:t>предмету</w:t>
            </w:r>
            <w:r>
              <w:rPr>
                <w:spacing w:val="-5"/>
                <w:sz w:val="28"/>
              </w:rPr>
              <w:t xml:space="preserve"> </w:t>
            </w:r>
            <w:r>
              <w:rPr>
                <w:sz w:val="28"/>
              </w:rPr>
              <w:t>«История»</w:t>
            </w:r>
          </w:p>
        </w:tc>
        <w:tc>
          <w:tcPr>
            <w:tcW w:w="1136" w:type="dxa"/>
          </w:tcPr>
          <w:p w:rsidR="00D44F68" w:rsidRDefault="00C867B7">
            <w:pPr>
              <w:pStyle w:val="TableParagraph"/>
              <w:spacing w:line="301" w:lineRule="exact"/>
              <w:ind w:left="106"/>
              <w:rPr>
                <w:sz w:val="28"/>
              </w:rPr>
            </w:pPr>
            <w:r>
              <w:rPr>
                <w:color w:val="1D1D17"/>
                <w:sz w:val="28"/>
              </w:rPr>
              <w:t>32</w:t>
            </w:r>
          </w:p>
        </w:tc>
      </w:tr>
      <w:tr w:rsidR="00D44F68">
        <w:trPr>
          <w:trHeight w:val="321"/>
        </w:trPr>
        <w:tc>
          <w:tcPr>
            <w:tcW w:w="994" w:type="dxa"/>
          </w:tcPr>
          <w:p w:rsidR="00D44F68" w:rsidRPr="009A0B60" w:rsidRDefault="00901892">
            <w:pPr>
              <w:pStyle w:val="TableParagraph"/>
              <w:spacing w:line="301" w:lineRule="exact"/>
              <w:rPr>
                <w:sz w:val="28"/>
                <w:lang w:val="en-US"/>
              </w:rPr>
            </w:pPr>
            <w:r>
              <w:rPr>
                <w:color w:val="1D1D17"/>
                <w:sz w:val="28"/>
              </w:rPr>
              <w:t>2.1.</w:t>
            </w:r>
            <w:r>
              <w:rPr>
                <w:color w:val="1D1D17"/>
                <w:sz w:val="28"/>
                <w:lang w:val="en-US"/>
              </w:rPr>
              <w:t>6</w:t>
            </w:r>
          </w:p>
        </w:tc>
        <w:tc>
          <w:tcPr>
            <w:tcW w:w="7939" w:type="dxa"/>
          </w:tcPr>
          <w:p w:rsidR="009A0B60" w:rsidRDefault="009A0B60" w:rsidP="009A0B60">
            <w:pPr>
              <w:pStyle w:val="TableParagraph"/>
              <w:spacing w:line="307" w:lineRule="exact"/>
              <w:rPr>
                <w:sz w:val="28"/>
              </w:rPr>
            </w:pPr>
            <w:r>
              <w:rPr>
                <w:sz w:val="28"/>
              </w:rPr>
              <w:t>Рабочая</w:t>
            </w:r>
            <w:r>
              <w:rPr>
                <w:spacing w:val="58"/>
                <w:sz w:val="28"/>
              </w:rPr>
              <w:t xml:space="preserve"> </w:t>
            </w:r>
            <w:r>
              <w:rPr>
                <w:sz w:val="28"/>
              </w:rPr>
              <w:t>программа</w:t>
            </w:r>
            <w:r>
              <w:rPr>
                <w:spacing w:val="58"/>
                <w:sz w:val="28"/>
              </w:rPr>
              <w:t xml:space="preserve"> </w:t>
            </w:r>
            <w:r>
              <w:rPr>
                <w:sz w:val="28"/>
              </w:rPr>
              <w:t>по</w:t>
            </w:r>
            <w:r>
              <w:rPr>
                <w:spacing w:val="60"/>
                <w:sz w:val="28"/>
              </w:rPr>
              <w:t xml:space="preserve"> </w:t>
            </w:r>
            <w:r>
              <w:rPr>
                <w:sz w:val="28"/>
              </w:rPr>
              <w:t>учебному</w:t>
            </w:r>
            <w:r>
              <w:rPr>
                <w:spacing w:val="57"/>
                <w:sz w:val="28"/>
              </w:rPr>
              <w:t xml:space="preserve"> </w:t>
            </w:r>
            <w:r>
              <w:rPr>
                <w:sz w:val="28"/>
              </w:rPr>
              <w:t>предмету</w:t>
            </w:r>
            <w:r>
              <w:rPr>
                <w:spacing w:val="59"/>
                <w:sz w:val="28"/>
              </w:rPr>
              <w:t xml:space="preserve"> </w:t>
            </w:r>
            <w:r>
              <w:rPr>
                <w:sz w:val="28"/>
              </w:rPr>
              <w:t>«Обществознание»</w:t>
            </w:r>
          </w:p>
          <w:p w:rsidR="00D44F68" w:rsidRDefault="009A0B60" w:rsidP="009A0B60">
            <w:pPr>
              <w:pStyle w:val="TableParagraph"/>
              <w:spacing w:line="301" w:lineRule="exact"/>
              <w:rPr>
                <w:sz w:val="28"/>
              </w:rPr>
            </w:pPr>
            <w:r>
              <w:rPr>
                <w:sz w:val="28"/>
              </w:rPr>
              <w:t>(базовый</w:t>
            </w:r>
            <w:r>
              <w:rPr>
                <w:spacing w:val="-5"/>
                <w:sz w:val="28"/>
              </w:rPr>
              <w:t xml:space="preserve"> </w:t>
            </w:r>
            <w:r>
              <w:rPr>
                <w:sz w:val="28"/>
              </w:rPr>
              <w:t>уровень)</w:t>
            </w:r>
          </w:p>
        </w:tc>
        <w:tc>
          <w:tcPr>
            <w:tcW w:w="1136" w:type="dxa"/>
          </w:tcPr>
          <w:p w:rsidR="00D44F68" w:rsidRDefault="00C867B7">
            <w:pPr>
              <w:pStyle w:val="TableParagraph"/>
              <w:spacing w:line="301" w:lineRule="exact"/>
              <w:ind w:left="106"/>
              <w:rPr>
                <w:sz w:val="28"/>
              </w:rPr>
            </w:pPr>
            <w:r>
              <w:rPr>
                <w:color w:val="1D1D17"/>
                <w:sz w:val="28"/>
              </w:rPr>
              <w:t>53</w:t>
            </w:r>
          </w:p>
        </w:tc>
      </w:tr>
      <w:tr w:rsidR="00D44F68">
        <w:trPr>
          <w:trHeight w:val="645"/>
        </w:trPr>
        <w:tc>
          <w:tcPr>
            <w:tcW w:w="994" w:type="dxa"/>
          </w:tcPr>
          <w:p w:rsidR="00D44F68" w:rsidRPr="009A0B60" w:rsidRDefault="00901892">
            <w:pPr>
              <w:pStyle w:val="TableParagraph"/>
              <w:spacing w:line="307" w:lineRule="exact"/>
              <w:rPr>
                <w:sz w:val="28"/>
                <w:lang w:val="en-US"/>
              </w:rPr>
            </w:pPr>
            <w:r>
              <w:rPr>
                <w:color w:val="1D1D17"/>
                <w:sz w:val="28"/>
              </w:rPr>
              <w:t>2.1.</w:t>
            </w:r>
            <w:r>
              <w:rPr>
                <w:color w:val="1D1D17"/>
                <w:sz w:val="28"/>
                <w:lang w:val="en-US"/>
              </w:rPr>
              <w:t>7</w:t>
            </w:r>
          </w:p>
        </w:tc>
        <w:tc>
          <w:tcPr>
            <w:tcW w:w="7939" w:type="dxa"/>
          </w:tcPr>
          <w:p w:rsidR="009A0B60" w:rsidRDefault="009A0B60" w:rsidP="009A0B60">
            <w:pPr>
              <w:pStyle w:val="TableParagraph"/>
              <w:spacing w:line="307" w:lineRule="exact"/>
              <w:rPr>
                <w:sz w:val="28"/>
              </w:rPr>
            </w:pPr>
            <w:r>
              <w:rPr>
                <w:sz w:val="28"/>
              </w:rPr>
              <w:t>Рабочая</w:t>
            </w:r>
            <w:r>
              <w:rPr>
                <w:spacing w:val="58"/>
                <w:sz w:val="28"/>
              </w:rPr>
              <w:t xml:space="preserve"> </w:t>
            </w:r>
            <w:r>
              <w:rPr>
                <w:sz w:val="28"/>
              </w:rPr>
              <w:t>программа</w:t>
            </w:r>
            <w:r>
              <w:rPr>
                <w:spacing w:val="58"/>
                <w:sz w:val="28"/>
              </w:rPr>
              <w:t xml:space="preserve"> </w:t>
            </w:r>
            <w:r>
              <w:rPr>
                <w:sz w:val="28"/>
              </w:rPr>
              <w:t>по</w:t>
            </w:r>
            <w:r>
              <w:rPr>
                <w:spacing w:val="60"/>
                <w:sz w:val="28"/>
              </w:rPr>
              <w:t xml:space="preserve"> </w:t>
            </w:r>
            <w:r>
              <w:rPr>
                <w:sz w:val="28"/>
              </w:rPr>
              <w:t>учебному</w:t>
            </w:r>
            <w:r>
              <w:rPr>
                <w:spacing w:val="57"/>
                <w:sz w:val="28"/>
              </w:rPr>
              <w:t xml:space="preserve"> </w:t>
            </w:r>
            <w:r>
              <w:rPr>
                <w:sz w:val="28"/>
              </w:rPr>
              <w:t>предмету</w:t>
            </w:r>
            <w:r>
              <w:rPr>
                <w:spacing w:val="59"/>
                <w:sz w:val="28"/>
              </w:rPr>
              <w:t xml:space="preserve"> </w:t>
            </w:r>
            <w:r>
              <w:rPr>
                <w:sz w:val="28"/>
              </w:rPr>
              <w:t>«Обществознание»</w:t>
            </w:r>
          </w:p>
          <w:p w:rsidR="00D44F68" w:rsidRDefault="009A0B60" w:rsidP="009A0B60">
            <w:pPr>
              <w:pStyle w:val="TableParagraph"/>
              <w:spacing w:before="2" w:line="316" w:lineRule="exact"/>
              <w:rPr>
                <w:sz w:val="28"/>
              </w:rPr>
            </w:pPr>
            <w:r>
              <w:rPr>
                <w:sz w:val="28"/>
              </w:rPr>
              <w:t>(углубленный</w:t>
            </w:r>
            <w:r>
              <w:rPr>
                <w:spacing w:val="-5"/>
                <w:sz w:val="28"/>
              </w:rPr>
              <w:t xml:space="preserve"> </w:t>
            </w:r>
            <w:r>
              <w:rPr>
                <w:sz w:val="28"/>
              </w:rPr>
              <w:t>уровень)</w:t>
            </w:r>
          </w:p>
        </w:tc>
        <w:tc>
          <w:tcPr>
            <w:tcW w:w="1136" w:type="dxa"/>
          </w:tcPr>
          <w:p w:rsidR="00D44F68" w:rsidRDefault="00C867B7">
            <w:pPr>
              <w:pStyle w:val="TableParagraph"/>
              <w:spacing w:line="307" w:lineRule="exact"/>
              <w:ind w:left="106"/>
              <w:rPr>
                <w:sz w:val="28"/>
              </w:rPr>
            </w:pPr>
            <w:r>
              <w:rPr>
                <w:color w:val="1D1D17"/>
                <w:sz w:val="28"/>
              </w:rPr>
              <w:t>53</w:t>
            </w:r>
          </w:p>
        </w:tc>
      </w:tr>
      <w:tr w:rsidR="00D44F68">
        <w:trPr>
          <w:trHeight w:val="642"/>
        </w:trPr>
        <w:tc>
          <w:tcPr>
            <w:tcW w:w="994" w:type="dxa"/>
          </w:tcPr>
          <w:p w:rsidR="00D44F68" w:rsidRPr="009A0B60" w:rsidRDefault="00901892">
            <w:pPr>
              <w:pStyle w:val="TableParagraph"/>
              <w:spacing w:line="307" w:lineRule="exact"/>
              <w:rPr>
                <w:sz w:val="28"/>
                <w:lang w:val="en-US"/>
              </w:rPr>
            </w:pPr>
            <w:r>
              <w:rPr>
                <w:color w:val="1D1D17"/>
                <w:sz w:val="28"/>
              </w:rPr>
              <w:t>2.1.</w:t>
            </w:r>
            <w:r>
              <w:rPr>
                <w:color w:val="1D1D17"/>
                <w:sz w:val="28"/>
                <w:lang w:val="en-US"/>
              </w:rPr>
              <w:t>8</w:t>
            </w:r>
          </w:p>
        </w:tc>
        <w:tc>
          <w:tcPr>
            <w:tcW w:w="7939" w:type="dxa"/>
          </w:tcPr>
          <w:p w:rsidR="00D44F68" w:rsidRDefault="009A0B60">
            <w:pPr>
              <w:pStyle w:val="TableParagraph"/>
              <w:spacing w:line="316" w:lineRule="exact"/>
              <w:rPr>
                <w:sz w:val="28"/>
              </w:rPr>
            </w:pP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1"/>
                <w:sz w:val="28"/>
              </w:rPr>
              <w:t xml:space="preserve"> </w:t>
            </w:r>
            <w:r>
              <w:rPr>
                <w:sz w:val="28"/>
              </w:rPr>
              <w:t>учебному</w:t>
            </w:r>
            <w:r>
              <w:rPr>
                <w:spacing w:val="-6"/>
                <w:sz w:val="28"/>
              </w:rPr>
              <w:t xml:space="preserve"> </w:t>
            </w:r>
            <w:r>
              <w:rPr>
                <w:sz w:val="28"/>
              </w:rPr>
              <w:t>предмету</w:t>
            </w:r>
            <w:r>
              <w:rPr>
                <w:spacing w:val="-5"/>
                <w:sz w:val="28"/>
              </w:rPr>
              <w:t xml:space="preserve"> </w:t>
            </w:r>
            <w:r>
              <w:rPr>
                <w:sz w:val="28"/>
              </w:rPr>
              <w:t>«География»</w:t>
            </w:r>
          </w:p>
        </w:tc>
        <w:tc>
          <w:tcPr>
            <w:tcW w:w="1136" w:type="dxa"/>
          </w:tcPr>
          <w:p w:rsidR="00D44F68" w:rsidRDefault="00C867B7">
            <w:pPr>
              <w:pStyle w:val="TableParagraph"/>
              <w:spacing w:line="307" w:lineRule="exact"/>
              <w:ind w:left="106"/>
              <w:rPr>
                <w:sz w:val="28"/>
              </w:rPr>
            </w:pPr>
            <w:r>
              <w:rPr>
                <w:color w:val="1D1D17"/>
                <w:sz w:val="28"/>
              </w:rPr>
              <w:t>53</w:t>
            </w:r>
          </w:p>
        </w:tc>
      </w:tr>
      <w:tr w:rsidR="00D44F68">
        <w:trPr>
          <w:trHeight w:val="323"/>
        </w:trPr>
        <w:tc>
          <w:tcPr>
            <w:tcW w:w="994" w:type="dxa"/>
          </w:tcPr>
          <w:p w:rsidR="00D44F68" w:rsidRPr="009A0B60" w:rsidRDefault="00901892">
            <w:pPr>
              <w:pStyle w:val="TableParagraph"/>
              <w:spacing w:line="304" w:lineRule="exact"/>
              <w:rPr>
                <w:sz w:val="28"/>
                <w:lang w:val="en-US"/>
              </w:rPr>
            </w:pPr>
            <w:r>
              <w:rPr>
                <w:color w:val="1D1D17"/>
                <w:sz w:val="28"/>
              </w:rPr>
              <w:t>2.1.</w:t>
            </w:r>
            <w:r>
              <w:rPr>
                <w:color w:val="1D1D17"/>
                <w:sz w:val="28"/>
                <w:lang w:val="en-US"/>
              </w:rPr>
              <w:t>9</w:t>
            </w:r>
          </w:p>
        </w:tc>
        <w:tc>
          <w:tcPr>
            <w:tcW w:w="7939" w:type="dxa"/>
          </w:tcPr>
          <w:p w:rsidR="009A0B60" w:rsidRDefault="009A0B60" w:rsidP="009A0B60">
            <w:pPr>
              <w:pStyle w:val="TableParagraph"/>
              <w:spacing w:line="307" w:lineRule="exact"/>
              <w:rPr>
                <w:sz w:val="28"/>
              </w:rPr>
            </w:pPr>
            <w:r>
              <w:rPr>
                <w:sz w:val="28"/>
              </w:rPr>
              <w:t>Рабочая</w:t>
            </w:r>
            <w:r>
              <w:rPr>
                <w:spacing w:val="-7"/>
                <w:sz w:val="28"/>
              </w:rPr>
              <w:t xml:space="preserve"> </w:t>
            </w:r>
            <w:r>
              <w:rPr>
                <w:sz w:val="28"/>
              </w:rPr>
              <w:t>программа</w:t>
            </w:r>
            <w:r>
              <w:rPr>
                <w:spacing w:val="-6"/>
                <w:sz w:val="28"/>
              </w:rPr>
              <w:t xml:space="preserve"> </w:t>
            </w:r>
            <w:r>
              <w:rPr>
                <w:sz w:val="28"/>
              </w:rPr>
              <w:t>учебного</w:t>
            </w:r>
            <w:r>
              <w:rPr>
                <w:spacing w:val="-2"/>
                <w:sz w:val="28"/>
              </w:rPr>
              <w:t xml:space="preserve"> </w:t>
            </w:r>
            <w:r>
              <w:rPr>
                <w:sz w:val="28"/>
              </w:rPr>
              <w:t>предмета</w:t>
            </w:r>
            <w:r>
              <w:rPr>
                <w:spacing w:val="-6"/>
                <w:sz w:val="28"/>
              </w:rPr>
              <w:t xml:space="preserve"> </w:t>
            </w:r>
            <w:r>
              <w:rPr>
                <w:sz w:val="28"/>
              </w:rPr>
              <w:t>«Математика»</w:t>
            </w:r>
          </w:p>
          <w:p w:rsidR="00D44F68" w:rsidRDefault="009A0B60" w:rsidP="009A0B60">
            <w:pPr>
              <w:pStyle w:val="TableParagraph"/>
              <w:spacing w:line="304" w:lineRule="exact"/>
              <w:rPr>
                <w:sz w:val="28"/>
              </w:rPr>
            </w:pPr>
            <w:r>
              <w:rPr>
                <w:sz w:val="28"/>
              </w:rPr>
              <w:t>(углубленный</w:t>
            </w:r>
            <w:r>
              <w:rPr>
                <w:spacing w:val="-5"/>
                <w:sz w:val="28"/>
              </w:rPr>
              <w:t xml:space="preserve"> </w:t>
            </w:r>
            <w:r>
              <w:rPr>
                <w:sz w:val="28"/>
              </w:rPr>
              <w:t>уровень)</w:t>
            </w:r>
          </w:p>
        </w:tc>
        <w:tc>
          <w:tcPr>
            <w:tcW w:w="1136" w:type="dxa"/>
          </w:tcPr>
          <w:p w:rsidR="00D44F68" w:rsidRDefault="00C867B7">
            <w:pPr>
              <w:pStyle w:val="TableParagraph"/>
              <w:spacing w:line="304" w:lineRule="exact"/>
              <w:ind w:left="106"/>
              <w:rPr>
                <w:sz w:val="28"/>
              </w:rPr>
            </w:pPr>
            <w:r>
              <w:rPr>
                <w:color w:val="1D1D17"/>
                <w:sz w:val="28"/>
              </w:rPr>
              <w:t>75</w:t>
            </w:r>
          </w:p>
        </w:tc>
      </w:tr>
      <w:tr w:rsidR="00D44F68">
        <w:trPr>
          <w:trHeight w:val="642"/>
        </w:trPr>
        <w:tc>
          <w:tcPr>
            <w:tcW w:w="994" w:type="dxa"/>
          </w:tcPr>
          <w:p w:rsidR="00D44F68" w:rsidRPr="009A0B60" w:rsidRDefault="00A0506D">
            <w:pPr>
              <w:pStyle w:val="TableParagraph"/>
              <w:spacing w:line="307" w:lineRule="exact"/>
              <w:rPr>
                <w:sz w:val="28"/>
                <w:lang w:val="en-US"/>
              </w:rPr>
            </w:pPr>
            <w:r>
              <w:rPr>
                <w:color w:val="1D1D17"/>
                <w:sz w:val="28"/>
              </w:rPr>
              <w:t>2.1.1</w:t>
            </w:r>
            <w:r>
              <w:rPr>
                <w:color w:val="1D1D17"/>
                <w:sz w:val="28"/>
                <w:lang w:val="en-US"/>
              </w:rPr>
              <w:t>0</w:t>
            </w:r>
          </w:p>
        </w:tc>
        <w:tc>
          <w:tcPr>
            <w:tcW w:w="7939" w:type="dxa"/>
          </w:tcPr>
          <w:p w:rsidR="009A0B60" w:rsidRDefault="009A0B60" w:rsidP="009A0B60">
            <w:pPr>
              <w:pStyle w:val="TableParagraph"/>
              <w:tabs>
                <w:tab w:val="left" w:pos="1570"/>
                <w:tab w:val="left" w:pos="3155"/>
                <w:tab w:val="left" w:pos="4541"/>
                <w:tab w:val="left" w:pos="5944"/>
              </w:tabs>
              <w:spacing w:line="307" w:lineRule="exact"/>
              <w:ind w:left="316"/>
              <w:rPr>
                <w:sz w:val="28"/>
              </w:rPr>
            </w:pPr>
            <w:r>
              <w:rPr>
                <w:sz w:val="28"/>
              </w:rPr>
              <w:t>Рабочая</w:t>
            </w:r>
            <w:r>
              <w:rPr>
                <w:sz w:val="28"/>
              </w:rPr>
              <w:tab/>
              <w:t>программа</w:t>
            </w:r>
            <w:r>
              <w:rPr>
                <w:sz w:val="28"/>
              </w:rPr>
              <w:tab/>
              <w:t>учебного</w:t>
            </w:r>
            <w:r>
              <w:rPr>
                <w:sz w:val="28"/>
              </w:rPr>
              <w:tab/>
              <w:t>предмета</w:t>
            </w:r>
            <w:r>
              <w:rPr>
                <w:sz w:val="28"/>
              </w:rPr>
              <w:tab/>
              <w:t>«Информатика»</w:t>
            </w:r>
          </w:p>
          <w:p w:rsidR="00D44F68" w:rsidRDefault="009A0B60" w:rsidP="009A0B60">
            <w:pPr>
              <w:pStyle w:val="TableParagraph"/>
              <w:spacing w:line="316" w:lineRule="exact"/>
              <w:rPr>
                <w:sz w:val="28"/>
              </w:rPr>
            </w:pPr>
            <w:r>
              <w:rPr>
                <w:sz w:val="28"/>
              </w:rPr>
              <w:t>(базовый</w:t>
            </w:r>
            <w:r>
              <w:rPr>
                <w:spacing w:val="-5"/>
                <w:sz w:val="28"/>
              </w:rPr>
              <w:t xml:space="preserve"> </w:t>
            </w:r>
            <w:r>
              <w:rPr>
                <w:sz w:val="28"/>
              </w:rPr>
              <w:t>уровень)</w:t>
            </w:r>
          </w:p>
        </w:tc>
        <w:tc>
          <w:tcPr>
            <w:tcW w:w="1136" w:type="dxa"/>
          </w:tcPr>
          <w:p w:rsidR="00D44F68" w:rsidRDefault="00C867B7">
            <w:pPr>
              <w:pStyle w:val="TableParagraph"/>
              <w:spacing w:line="307" w:lineRule="exact"/>
              <w:ind w:left="106"/>
              <w:rPr>
                <w:sz w:val="28"/>
              </w:rPr>
            </w:pPr>
            <w:r>
              <w:rPr>
                <w:color w:val="1D1D17"/>
                <w:sz w:val="28"/>
              </w:rPr>
              <w:t>75</w:t>
            </w:r>
          </w:p>
        </w:tc>
      </w:tr>
      <w:tr w:rsidR="00D44F68">
        <w:trPr>
          <w:trHeight w:val="645"/>
        </w:trPr>
        <w:tc>
          <w:tcPr>
            <w:tcW w:w="994" w:type="dxa"/>
          </w:tcPr>
          <w:p w:rsidR="00D44F68" w:rsidRPr="009A0B60" w:rsidRDefault="00A0506D">
            <w:pPr>
              <w:pStyle w:val="TableParagraph"/>
              <w:spacing w:line="307" w:lineRule="exact"/>
              <w:rPr>
                <w:sz w:val="28"/>
                <w:lang w:val="en-US"/>
              </w:rPr>
            </w:pPr>
            <w:r>
              <w:rPr>
                <w:color w:val="1D1D17"/>
                <w:sz w:val="28"/>
              </w:rPr>
              <w:t>2.1.1</w:t>
            </w:r>
            <w:r>
              <w:rPr>
                <w:color w:val="1D1D17"/>
                <w:sz w:val="28"/>
                <w:lang w:val="en-US"/>
              </w:rPr>
              <w:t>1</w:t>
            </w:r>
          </w:p>
        </w:tc>
        <w:tc>
          <w:tcPr>
            <w:tcW w:w="7939" w:type="dxa"/>
          </w:tcPr>
          <w:p w:rsidR="009A0B60" w:rsidRDefault="009A0B60" w:rsidP="009A0B60">
            <w:pPr>
              <w:pStyle w:val="TableParagraph"/>
              <w:tabs>
                <w:tab w:val="left" w:pos="1411"/>
                <w:tab w:val="left" w:pos="3047"/>
                <w:tab w:val="left" w:pos="4487"/>
                <w:tab w:val="left" w:pos="5944"/>
              </w:tabs>
              <w:spacing w:line="307" w:lineRule="exact"/>
              <w:rPr>
                <w:sz w:val="28"/>
              </w:rPr>
            </w:pPr>
            <w:r>
              <w:rPr>
                <w:sz w:val="28"/>
              </w:rPr>
              <w:t>Рабочая</w:t>
            </w:r>
            <w:r>
              <w:rPr>
                <w:sz w:val="28"/>
              </w:rPr>
              <w:tab/>
              <w:t>программа</w:t>
            </w:r>
            <w:r>
              <w:rPr>
                <w:sz w:val="28"/>
              </w:rPr>
              <w:tab/>
              <w:t>учебного</w:t>
            </w:r>
            <w:r>
              <w:rPr>
                <w:sz w:val="28"/>
              </w:rPr>
              <w:tab/>
              <w:t>предмета</w:t>
            </w:r>
            <w:r>
              <w:rPr>
                <w:sz w:val="28"/>
              </w:rPr>
              <w:tab/>
              <w:t>«Информатика»</w:t>
            </w:r>
          </w:p>
          <w:p w:rsidR="00D44F68" w:rsidRDefault="009A0B60" w:rsidP="009A0B60">
            <w:pPr>
              <w:pStyle w:val="TableParagraph"/>
              <w:spacing w:line="319" w:lineRule="exact"/>
              <w:rPr>
                <w:sz w:val="28"/>
              </w:rPr>
            </w:pPr>
            <w:r>
              <w:rPr>
                <w:sz w:val="28"/>
              </w:rPr>
              <w:t>(углубленный</w:t>
            </w:r>
            <w:r>
              <w:rPr>
                <w:spacing w:val="63"/>
                <w:sz w:val="28"/>
              </w:rPr>
              <w:t xml:space="preserve"> </w:t>
            </w:r>
            <w:r>
              <w:rPr>
                <w:sz w:val="28"/>
              </w:rPr>
              <w:t>уровень)</w:t>
            </w:r>
          </w:p>
        </w:tc>
        <w:tc>
          <w:tcPr>
            <w:tcW w:w="1136" w:type="dxa"/>
          </w:tcPr>
          <w:p w:rsidR="00D44F68" w:rsidRDefault="00C867B7">
            <w:pPr>
              <w:pStyle w:val="TableParagraph"/>
              <w:spacing w:line="307" w:lineRule="exact"/>
              <w:ind w:left="106"/>
              <w:rPr>
                <w:sz w:val="28"/>
              </w:rPr>
            </w:pPr>
            <w:r>
              <w:rPr>
                <w:color w:val="1D1D17"/>
                <w:sz w:val="28"/>
              </w:rPr>
              <w:t>103</w:t>
            </w:r>
          </w:p>
        </w:tc>
      </w:tr>
      <w:tr w:rsidR="00D44F68">
        <w:trPr>
          <w:trHeight w:val="642"/>
        </w:trPr>
        <w:tc>
          <w:tcPr>
            <w:tcW w:w="994" w:type="dxa"/>
          </w:tcPr>
          <w:p w:rsidR="00D44F68" w:rsidRPr="009A0B60" w:rsidRDefault="00A0506D">
            <w:pPr>
              <w:pStyle w:val="TableParagraph"/>
              <w:spacing w:line="307" w:lineRule="exact"/>
              <w:rPr>
                <w:sz w:val="28"/>
                <w:lang w:val="en-US"/>
              </w:rPr>
            </w:pPr>
            <w:r>
              <w:rPr>
                <w:color w:val="1D1D17"/>
                <w:sz w:val="28"/>
              </w:rPr>
              <w:t>2.1.1</w:t>
            </w:r>
            <w:r>
              <w:rPr>
                <w:color w:val="1D1D17"/>
                <w:sz w:val="28"/>
                <w:lang w:val="en-US"/>
              </w:rPr>
              <w:t>2</w:t>
            </w:r>
          </w:p>
        </w:tc>
        <w:tc>
          <w:tcPr>
            <w:tcW w:w="7939" w:type="dxa"/>
          </w:tcPr>
          <w:p w:rsidR="009A0B60" w:rsidRDefault="009A0B60" w:rsidP="009A0B60">
            <w:pPr>
              <w:pStyle w:val="TableParagraph"/>
              <w:tabs>
                <w:tab w:val="left" w:pos="1601"/>
                <w:tab w:val="left" w:pos="3426"/>
                <w:tab w:val="left" w:pos="5055"/>
                <w:tab w:val="left" w:pos="6700"/>
              </w:tabs>
              <w:spacing w:line="307" w:lineRule="exact"/>
              <w:rPr>
                <w:sz w:val="28"/>
              </w:rPr>
            </w:pPr>
            <w:r>
              <w:rPr>
                <w:sz w:val="28"/>
              </w:rPr>
              <w:t>Рабочая</w:t>
            </w:r>
            <w:r>
              <w:rPr>
                <w:sz w:val="28"/>
              </w:rPr>
              <w:tab/>
              <w:t>программа</w:t>
            </w:r>
            <w:r>
              <w:rPr>
                <w:sz w:val="28"/>
              </w:rPr>
              <w:tab/>
              <w:t>учебного</w:t>
            </w:r>
            <w:r>
              <w:rPr>
                <w:sz w:val="28"/>
              </w:rPr>
              <w:tab/>
              <w:t>предмета</w:t>
            </w:r>
            <w:r>
              <w:rPr>
                <w:sz w:val="28"/>
              </w:rPr>
              <w:tab/>
              <w:t>«Физика»</w:t>
            </w:r>
          </w:p>
          <w:p w:rsidR="00D44F68" w:rsidRDefault="009A0B60" w:rsidP="009A0B60">
            <w:pPr>
              <w:pStyle w:val="TableParagraph"/>
              <w:spacing w:line="316" w:lineRule="exact"/>
              <w:rPr>
                <w:sz w:val="28"/>
              </w:rPr>
            </w:pPr>
            <w:r>
              <w:rPr>
                <w:sz w:val="28"/>
              </w:rPr>
              <w:t>(базовый</w:t>
            </w:r>
            <w:r>
              <w:rPr>
                <w:spacing w:val="-5"/>
                <w:sz w:val="28"/>
              </w:rPr>
              <w:t xml:space="preserve"> </w:t>
            </w:r>
            <w:r>
              <w:rPr>
                <w:sz w:val="28"/>
              </w:rPr>
              <w:t>уровень)</w:t>
            </w:r>
          </w:p>
        </w:tc>
        <w:tc>
          <w:tcPr>
            <w:tcW w:w="1136" w:type="dxa"/>
          </w:tcPr>
          <w:p w:rsidR="00D44F68" w:rsidRDefault="00C867B7">
            <w:pPr>
              <w:pStyle w:val="TableParagraph"/>
              <w:spacing w:line="307" w:lineRule="exact"/>
              <w:ind w:left="106"/>
              <w:rPr>
                <w:sz w:val="28"/>
              </w:rPr>
            </w:pPr>
            <w:r>
              <w:rPr>
                <w:color w:val="1D1D17"/>
                <w:sz w:val="28"/>
              </w:rPr>
              <w:t>115</w:t>
            </w:r>
          </w:p>
        </w:tc>
      </w:tr>
      <w:tr w:rsidR="00D44F68">
        <w:trPr>
          <w:trHeight w:val="642"/>
        </w:trPr>
        <w:tc>
          <w:tcPr>
            <w:tcW w:w="994" w:type="dxa"/>
          </w:tcPr>
          <w:p w:rsidR="00D44F68" w:rsidRPr="009A0B60" w:rsidRDefault="00A0506D">
            <w:pPr>
              <w:pStyle w:val="TableParagraph"/>
              <w:spacing w:line="307" w:lineRule="exact"/>
              <w:rPr>
                <w:sz w:val="28"/>
                <w:lang w:val="en-US"/>
              </w:rPr>
            </w:pPr>
            <w:r>
              <w:rPr>
                <w:color w:val="1D1D17"/>
                <w:sz w:val="28"/>
              </w:rPr>
              <w:t>2.1.1</w:t>
            </w:r>
            <w:r>
              <w:rPr>
                <w:color w:val="1D1D17"/>
                <w:sz w:val="28"/>
                <w:lang w:val="en-US"/>
              </w:rPr>
              <w:t>3</w:t>
            </w:r>
          </w:p>
        </w:tc>
        <w:tc>
          <w:tcPr>
            <w:tcW w:w="7939" w:type="dxa"/>
          </w:tcPr>
          <w:p w:rsidR="009A0B60" w:rsidRDefault="009A0B60" w:rsidP="009A0B60">
            <w:pPr>
              <w:pStyle w:val="TableParagraph"/>
              <w:spacing w:line="309" w:lineRule="exact"/>
              <w:rPr>
                <w:sz w:val="28"/>
              </w:rPr>
            </w:pPr>
            <w:r>
              <w:rPr>
                <w:sz w:val="28"/>
              </w:rPr>
              <w:t>Рабочая</w:t>
            </w:r>
            <w:r>
              <w:rPr>
                <w:spacing w:val="-5"/>
                <w:sz w:val="28"/>
              </w:rPr>
              <w:t xml:space="preserve"> </w:t>
            </w:r>
            <w:r>
              <w:rPr>
                <w:sz w:val="28"/>
              </w:rPr>
              <w:t>программа</w:t>
            </w:r>
            <w:r>
              <w:rPr>
                <w:spacing w:val="-6"/>
                <w:sz w:val="28"/>
              </w:rPr>
              <w:t xml:space="preserve"> </w:t>
            </w:r>
            <w:r>
              <w:rPr>
                <w:sz w:val="28"/>
              </w:rPr>
              <w:t>учебного</w:t>
            </w:r>
            <w:r>
              <w:rPr>
                <w:spacing w:val="-1"/>
                <w:sz w:val="28"/>
              </w:rPr>
              <w:t xml:space="preserve"> </w:t>
            </w:r>
            <w:r>
              <w:rPr>
                <w:sz w:val="28"/>
              </w:rPr>
              <w:t>предмета</w:t>
            </w:r>
            <w:r>
              <w:rPr>
                <w:spacing w:val="-5"/>
                <w:sz w:val="28"/>
              </w:rPr>
              <w:t xml:space="preserve"> </w:t>
            </w:r>
            <w:r>
              <w:rPr>
                <w:sz w:val="28"/>
              </w:rPr>
              <w:t>«Физика»</w:t>
            </w:r>
          </w:p>
          <w:p w:rsidR="00D44F68" w:rsidRDefault="009A0B60" w:rsidP="009A0B60">
            <w:pPr>
              <w:pStyle w:val="TableParagraph"/>
              <w:spacing w:line="316" w:lineRule="exact"/>
              <w:rPr>
                <w:sz w:val="28"/>
              </w:rPr>
            </w:pPr>
            <w:r>
              <w:rPr>
                <w:sz w:val="28"/>
              </w:rPr>
              <w:t>(углубленный</w:t>
            </w:r>
            <w:r>
              <w:rPr>
                <w:spacing w:val="-4"/>
                <w:sz w:val="28"/>
              </w:rPr>
              <w:t xml:space="preserve"> </w:t>
            </w:r>
            <w:r>
              <w:rPr>
                <w:sz w:val="28"/>
              </w:rPr>
              <w:t>уровень)</w:t>
            </w:r>
          </w:p>
        </w:tc>
        <w:tc>
          <w:tcPr>
            <w:tcW w:w="1136" w:type="dxa"/>
          </w:tcPr>
          <w:p w:rsidR="00D44F68" w:rsidRDefault="00C867B7">
            <w:pPr>
              <w:pStyle w:val="TableParagraph"/>
              <w:spacing w:line="307" w:lineRule="exact"/>
              <w:ind w:left="106"/>
              <w:rPr>
                <w:sz w:val="28"/>
              </w:rPr>
            </w:pPr>
            <w:r>
              <w:rPr>
                <w:color w:val="1D1D17"/>
                <w:sz w:val="28"/>
              </w:rPr>
              <w:t>131</w:t>
            </w:r>
          </w:p>
        </w:tc>
      </w:tr>
      <w:tr w:rsidR="00D44F68">
        <w:trPr>
          <w:trHeight w:val="645"/>
        </w:trPr>
        <w:tc>
          <w:tcPr>
            <w:tcW w:w="994" w:type="dxa"/>
          </w:tcPr>
          <w:p w:rsidR="00D44F68" w:rsidRPr="009A0B60" w:rsidRDefault="00A0506D">
            <w:pPr>
              <w:pStyle w:val="TableParagraph"/>
              <w:spacing w:line="309" w:lineRule="exact"/>
              <w:rPr>
                <w:sz w:val="28"/>
                <w:lang w:val="en-US"/>
              </w:rPr>
            </w:pPr>
            <w:r>
              <w:rPr>
                <w:color w:val="1D1D17"/>
                <w:sz w:val="28"/>
              </w:rPr>
              <w:t>2.1.1</w:t>
            </w:r>
            <w:r>
              <w:rPr>
                <w:color w:val="1D1D17"/>
                <w:sz w:val="28"/>
                <w:lang w:val="en-US"/>
              </w:rPr>
              <w:t>4</w:t>
            </w:r>
          </w:p>
        </w:tc>
        <w:tc>
          <w:tcPr>
            <w:tcW w:w="7939" w:type="dxa"/>
          </w:tcPr>
          <w:p w:rsidR="00D44F68" w:rsidRDefault="009A0B60">
            <w:pPr>
              <w:pStyle w:val="TableParagraph"/>
              <w:spacing w:line="316" w:lineRule="exact"/>
              <w:ind w:left="176"/>
              <w:rPr>
                <w:sz w:val="28"/>
              </w:rPr>
            </w:pPr>
            <w:r>
              <w:rPr>
                <w:sz w:val="28"/>
              </w:rPr>
              <w:t>Рабочая</w:t>
            </w:r>
            <w:r>
              <w:rPr>
                <w:spacing w:val="-6"/>
                <w:sz w:val="28"/>
              </w:rPr>
              <w:t xml:space="preserve"> </w:t>
            </w:r>
            <w:r>
              <w:rPr>
                <w:sz w:val="28"/>
              </w:rPr>
              <w:t>программа</w:t>
            </w:r>
            <w:r>
              <w:rPr>
                <w:spacing w:val="-5"/>
                <w:sz w:val="28"/>
              </w:rPr>
              <w:t xml:space="preserve"> </w:t>
            </w:r>
            <w:r>
              <w:rPr>
                <w:sz w:val="28"/>
              </w:rPr>
              <w:t>учебного</w:t>
            </w:r>
            <w:r>
              <w:rPr>
                <w:spacing w:val="-2"/>
                <w:sz w:val="28"/>
              </w:rPr>
              <w:t xml:space="preserve"> </w:t>
            </w:r>
            <w:r>
              <w:rPr>
                <w:sz w:val="28"/>
              </w:rPr>
              <w:t>предмета</w:t>
            </w:r>
            <w:r>
              <w:rPr>
                <w:spacing w:val="-5"/>
                <w:sz w:val="28"/>
              </w:rPr>
              <w:t xml:space="preserve"> </w:t>
            </w:r>
            <w:r>
              <w:rPr>
                <w:sz w:val="28"/>
              </w:rPr>
              <w:t>«Биология»</w:t>
            </w:r>
          </w:p>
        </w:tc>
        <w:tc>
          <w:tcPr>
            <w:tcW w:w="1136" w:type="dxa"/>
          </w:tcPr>
          <w:p w:rsidR="00D44F68" w:rsidRDefault="00C867B7">
            <w:pPr>
              <w:pStyle w:val="TableParagraph"/>
              <w:spacing w:line="309" w:lineRule="exact"/>
              <w:ind w:left="106"/>
              <w:rPr>
                <w:sz w:val="28"/>
              </w:rPr>
            </w:pPr>
            <w:r>
              <w:rPr>
                <w:color w:val="1D1D17"/>
                <w:sz w:val="28"/>
              </w:rPr>
              <w:t>154</w:t>
            </w:r>
          </w:p>
        </w:tc>
      </w:tr>
      <w:tr w:rsidR="00D44F68">
        <w:trPr>
          <w:trHeight w:val="321"/>
        </w:trPr>
        <w:tc>
          <w:tcPr>
            <w:tcW w:w="994" w:type="dxa"/>
          </w:tcPr>
          <w:p w:rsidR="00D44F68" w:rsidRPr="009A0B60" w:rsidRDefault="00A0506D">
            <w:pPr>
              <w:pStyle w:val="TableParagraph"/>
              <w:spacing w:line="301" w:lineRule="exact"/>
              <w:rPr>
                <w:sz w:val="28"/>
                <w:lang w:val="en-US"/>
              </w:rPr>
            </w:pPr>
            <w:r>
              <w:rPr>
                <w:color w:val="1D1D17"/>
                <w:sz w:val="28"/>
              </w:rPr>
              <w:t>2.1.1</w:t>
            </w:r>
            <w:r>
              <w:rPr>
                <w:color w:val="1D1D17"/>
                <w:sz w:val="28"/>
                <w:lang w:val="en-US"/>
              </w:rPr>
              <w:t>5</w:t>
            </w:r>
          </w:p>
        </w:tc>
        <w:tc>
          <w:tcPr>
            <w:tcW w:w="7939" w:type="dxa"/>
          </w:tcPr>
          <w:p w:rsidR="00D44F68" w:rsidRDefault="009A0B60">
            <w:pPr>
              <w:pStyle w:val="TableParagraph"/>
              <w:spacing w:line="301" w:lineRule="exact"/>
              <w:rPr>
                <w:sz w:val="28"/>
              </w:rPr>
            </w:pPr>
            <w:r>
              <w:rPr>
                <w:sz w:val="28"/>
              </w:rPr>
              <w:t>Рабочая</w:t>
            </w:r>
            <w:r>
              <w:rPr>
                <w:spacing w:val="-6"/>
                <w:sz w:val="28"/>
              </w:rPr>
              <w:t xml:space="preserve"> </w:t>
            </w:r>
            <w:r>
              <w:rPr>
                <w:sz w:val="28"/>
              </w:rPr>
              <w:t>программа</w:t>
            </w:r>
            <w:r>
              <w:rPr>
                <w:spacing w:val="-5"/>
                <w:sz w:val="28"/>
              </w:rPr>
              <w:t xml:space="preserve"> </w:t>
            </w:r>
            <w:r>
              <w:rPr>
                <w:sz w:val="28"/>
              </w:rPr>
              <w:t>учебного</w:t>
            </w:r>
            <w:r>
              <w:rPr>
                <w:spacing w:val="-1"/>
                <w:sz w:val="28"/>
              </w:rPr>
              <w:t xml:space="preserve"> </w:t>
            </w:r>
            <w:r>
              <w:rPr>
                <w:sz w:val="28"/>
              </w:rPr>
              <w:t>предмета</w:t>
            </w:r>
            <w:r>
              <w:rPr>
                <w:spacing w:val="-5"/>
                <w:sz w:val="28"/>
              </w:rPr>
              <w:t xml:space="preserve"> </w:t>
            </w:r>
            <w:r>
              <w:rPr>
                <w:sz w:val="28"/>
              </w:rPr>
              <w:t>«Химия»</w:t>
            </w:r>
          </w:p>
        </w:tc>
        <w:tc>
          <w:tcPr>
            <w:tcW w:w="1136" w:type="dxa"/>
          </w:tcPr>
          <w:p w:rsidR="00D44F68" w:rsidRDefault="00C867B7">
            <w:pPr>
              <w:pStyle w:val="TableParagraph"/>
              <w:spacing w:line="301" w:lineRule="exact"/>
              <w:ind w:left="106"/>
              <w:rPr>
                <w:sz w:val="28"/>
              </w:rPr>
            </w:pPr>
            <w:r>
              <w:rPr>
                <w:color w:val="1D1D17"/>
                <w:sz w:val="28"/>
              </w:rPr>
              <w:t>188</w:t>
            </w:r>
          </w:p>
        </w:tc>
      </w:tr>
      <w:tr w:rsidR="00D44F68">
        <w:trPr>
          <w:trHeight w:val="323"/>
        </w:trPr>
        <w:tc>
          <w:tcPr>
            <w:tcW w:w="994" w:type="dxa"/>
          </w:tcPr>
          <w:p w:rsidR="00D44F68" w:rsidRPr="009A0B60" w:rsidRDefault="00A0506D">
            <w:pPr>
              <w:pStyle w:val="TableParagraph"/>
              <w:spacing w:line="304" w:lineRule="exact"/>
              <w:rPr>
                <w:sz w:val="28"/>
                <w:lang w:val="en-US"/>
              </w:rPr>
            </w:pPr>
            <w:r>
              <w:rPr>
                <w:color w:val="1D1D17"/>
                <w:sz w:val="28"/>
              </w:rPr>
              <w:t>2.1.1</w:t>
            </w:r>
            <w:r>
              <w:rPr>
                <w:color w:val="1D1D17"/>
                <w:sz w:val="28"/>
                <w:lang w:val="en-US"/>
              </w:rPr>
              <w:t>6</w:t>
            </w:r>
          </w:p>
        </w:tc>
        <w:tc>
          <w:tcPr>
            <w:tcW w:w="7939" w:type="dxa"/>
          </w:tcPr>
          <w:p w:rsidR="00D44F68" w:rsidRDefault="009A0B60">
            <w:pPr>
              <w:pStyle w:val="TableParagraph"/>
              <w:spacing w:line="304" w:lineRule="exact"/>
              <w:rPr>
                <w:sz w:val="28"/>
              </w:rPr>
            </w:pPr>
            <w:r>
              <w:rPr>
                <w:sz w:val="28"/>
              </w:rPr>
              <w:t>Рабочая</w:t>
            </w:r>
            <w:r>
              <w:rPr>
                <w:spacing w:val="-6"/>
                <w:sz w:val="28"/>
              </w:rPr>
              <w:t xml:space="preserve"> </w:t>
            </w:r>
            <w:r>
              <w:rPr>
                <w:sz w:val="28"/>
              </w:rPr>
              <w:t>программа</w:t>
            </w:r>
            <w:r>
              <w:rPr>
                <w:spacing w:val="-6"/>
                <w:sz w:val="28"/>
              </w:rPr>
              <w:t xml:space="preserve"> </w:t>
            </w:r>
            <w:r>
              <w:rPr>
                <w:sz w:val="28"/>
              </w:rPr>
              <w:t>учебного</w:t>
            </w:r>
            <w:r>
              <w:rPr>
                <w:spacing w:val="-1"/>
                <w:sz w:val="28"/>
              </w:rPr>
              <w:t xml:space="preserve"> </w:t>
            </w:r>
            <w:r>
              <w:rPr>
                <w:sz w:val="28"/>
              </w:rPr>
              <w:t>предмета</w:t>
            </w:r>
            <w:r>
              <w:rPr>
                <w:spacing w:val="-6"/>
                <w:sz w:val="28"/>
              </w:rPr>
              <w:t xml:space="preserve"> </w:t>
            </w:r>
            <w:r>
              <w:rPr>
                <w:sz w:val="28"/>
              </w:rPr>
              <w:t>«Физическая</w:t>
            </w:r>
            <w:r>
              <w:rPr>
                <w:spacing w:val="-2"/>
                <w:sz w:val="28"/>
              </w:rPr>
              <w:t xml:space="preserve"> </w:t>
            </w:r>
            <w:r>
              <w:rPr>
                <w:sz w:val="28"/>
              </w:rPr>
              <w:t>культура»</w:t>
            </w:r>
          </w:p>
        </w:tc>
        <w:tc>
          <w:tcPr>
            <w:tcW w:w="1136" w:type="dxa"/>
          </w:tcPr>
          <w:p w:rsidR="00D44F68" w:rsidRDefault="00C867B7">
            <w:pPr>
              <w:pStyle w:val="TableParagraph"/>
              <w:spacing w:line="304" w:lineRule="exact"/>
              <w:ind w:left="106"/>
              <w:rPr>
                <w:sz w:val="28"/>
              </w:rPr>
            </w:pPr>
            <w:r>
              <w:rPr>
                <w:color w:val="1D1D17"/>
                <w:sz w:val="28"/>
              </w:rPr>
              <w:t>210</w:t>
            </w:r>
          </w:p>
        </w:tc>
      </w:tr>
      <w:tr w:rsidR="00D44F68">
        <w:trPr>
          <w:trHeight w:val="321"/>
        </w:trPr>
        <w:tc>
          <w:tcPr>
            <w:tcW w:w="994" w:type="dxa"/>
          </w:tcPr>
          <w:p w:rsidR="00D44F68" w:rsidRPr="009A0B60" w:rsidRDefault="00A0506D">
            <w:pPr>
              <w:pStyle w:val="TableParagraph"/>
              <w:spacing w:line="301" w:lineRule="exact"/>
              <w:rPr>
                <w:sz w:val="28"/>
                <w:lang w:val="en-US"/>
              </w:rPr>
            </w:pPr>
            <w:r>
              <w:rPr>
                <w:color w:val="1D1D17"/>
                <w:sz w:val="28"/>
              </w:rPr>
              <w:t>2.1.1</w:t>
            </w:r>
            <w:r>
              <w:rPr>
                <w:color w:val="1D1D17"/>
                <w:sz w:val="28"/>
                <w:lang w:val="en-US"/>
              </w:rPr>
              <w:t>7</w:t>
            </w:r>
          </w:p>
        </w:tc>
        <w:tc>
          <w:tcPr>
            <w:tcW w:w="7939" w:type="dxa"/>
          </w:tcPr>
          <w:p w:rsidR="009A0B60" w:rsidRDefault="009A0B60" w:rsidP="009A0B60">
            <w:pPr>
              <w:pStyle w:val="TableParagraph"/>
              <w:tabs>
                <w:tab w:val="left" w:pos="1440"/>
                <w:tab w:val="left" w:pos="3103"/>
                <w:tab w:val="left" w:pos="3769"/>
                <w:tab w:val="left" w:pos="5293"/>
                <w:tab w:val="left" w:pos="6791"/>
              </w:tabs>
              <w:spacing w:line="307" w:lineRule="exact"/>
              <w:rPr>
                <w:sz w:val="28"/>
              </w:rPr>
            </w:pPr>
            <w:r>
              <w:rPr>
                <w:sz w:val="28"/>
              </w:rPr>
              <w:t>Рабочая</w:t>
            </w:r>
            <w:r>
              <w:rPr>
                <w:sz w:val="28"/>
              </w:rPr>
              <w:tab/>
              <w:t>программа</w:t>
            </w:r>
            <w:r>
              <w:rPr>
                <w:sz w:val="28"/>
              </w:rPr>
              <w:tab/>
              <w:t>по</w:t>
            </w:r>
            <w:r>
              <w:rPr>
                <w:sz w:val="28"/>
              </w:rPr>
              <w:tab/>
              <w:t>учебному</w:t>
            </w:r>
            <w:r>
              <w:rPr>
                <w:sz w:val="28"/>
              </w:rPr>
              <w:tab/>
              <w:t>предмету</w:t>
            </w:r>
            <w:r>
              <w:rPr>
                <w:sz w:val="28"/>
              </w:rPr>
              <w:tab/>
              <w:t>«Основы</w:t>
            </w:r>
          </w:p>
          <w:p w:rsidR="00D44F68" w:rsidRDefault="009A0B60" w:rsidP="009A0B60">
            <w:pPr>
              <w:pStyle w:val="TableParagraph"/>
              <w:spacing w:line="301" w:lineRule="exact"/>
              <w:rPr>
                <w:sz w:val="28"/>
              </w:rPr>
            </w:pPr>
            <w:r>
              <w:rPr>
                <w:sz w:val="28"/>
              </w:rPr>
              <w:t>безопасности</w:t>
            </w:r>
            <w:r>
              <w:rPr>
                <w:spacing w:val="-5"/>
                <w:sz w:val="28"/>
              </w:rPr>
              <w:t xml:space="preserve"> </w:t>
            </w:r>
            <w:r>
              <w:rPr>
                <w:sz w:val="28"/>
              </w:rPr>
              <w:t>жизнедеятельности»</w:t>
            </w:r>
          </w:p>
        </w:tc>
        <w:tc>
          <w:tcPr>
            <w:tcW w:w="1136" w:type="dxa"/>
          </w:tcPr>
          <w:p w:rsidR="00D44F68" w:rsidRDefault="00C867B7">
            <w:pPr>
              <w:pStyle w:val="TableParagraph"/>
              <w:spacing w:line="301" w:lineRule="exact"/>
              <w:ind w:left="106"/>
              <w:rPr>
                <w:sz w:val="28"/>
              </w:rPr>
            </w:pPr>
            <w:r>
              <w:rPr>
                <w:color w:val="1D1D17"/>
                <w:sz w:val="28"/>
              </w:rPr>
              <w:t>228</w:t>
            </w:r>
          </w:p>
        </w:tc>
      </w:tr>
      <w:tr w:rsidR="00D44F68">
        <w:trPr>
          <w:trHeight w:val="642"/>
        </w:trPr>
        <w:tc>
          <w:tcPr>
            <w:tcW w:w="994" w:type="dxa"/>
          </w:tcPr>
          <w:p w:rsidR="00D44F68" w:rsidRPr="009A0B60" w:rsidRDefault="00D44F68">
            <w:pPr>
              <w:pStyle w:val="TableParagraph"/>
              <w:spacing w:line="307" w:lineRule="exact"/>
              <w:rPr>
                <w:sz w:val="28"/>
                <w:lang w:val="en-US"/>
              </w:rPr>
            </w:pPr>
          </w:p>
        </w:tc>
        <w:tc>
          <w:tcPr>
            <w:tcW w:w="7939" w:type="dxa"/>
          </w:tcPr>
          <w:p w:rsidR="00D44F68" w:rsidRDefault="00A0506D">
            <w:pPr>
              <w:pStyle w:val="TableParagraph"/>
              <w:spacing w:line="316" w:lineRule="exact"/>
              <w:rPr>
                <w:sz w:val="28"/>
              </w:rPr>
            </w:pPr>
            <w:r>
              <w:rPr>
                <w:sz w:val="28"/>
              </w:rPr>
              <w:t>Рабочие программы из части, формируемой участниками образовательных отношений</w:t>
            </w:r>
          </w:p>
        </w:tc>
        <w:tc>
          <w:tcPr>
            <w:tcW w:w="1136" w:type="dxa"/>
          </w:tcPr>
          <w:p w:rsidR="00D44F68" w:rsidRDefault="00C867B7">
            <w:pPr>
              <w:pStyle w:val="TableParagraph"/>
              <w:spacing w:line="307" w:lineRule="exact"/>
              <w:ind w:left="106"/>
              <w:rPr>
                <w:sz w:val="28"/>
              </w:rPr>
            </w:pPr>
            <w:r>
              <w:rPr>
                <w:color w:val="1D1D17"/>
                <w:sz w:val="28"/>
              </w:rPr>
              <w:t>278</w:t>
            </w:r>
          </w:p>
        </w:tc>
      </w:tr>
      <w:tr w:rsidR="00A0506D">
        <w:trPr>
          <w:trHeight w:val="642"/>
        </w:trPr>
        <w:tc>
          <w:tcPr>
            <w:tcW w:w="994" w:type="dxa"/>
          </w:tcPr>
          <w:p w:rsidR="00A0506D" w:rsidRPr="009A0B60" w:rsidRDefault="00A0506D">
            <w:pPr>
              <w:pStyle w:val="TableParagraph"/>
              <w:spacing w:line="307" w:lineRule="exact"/>
              <w:rPr>
                <w:sz w:val="28"/>
                <w:lang w:val="en-US"/>
              </w:rPr>
            </w:pPr>
          </w:p>
        </w:tc>
        <w:tc>
          <w:tcPr>
            <w:tcW w:w="7939" w:type="dxa"/>
          </w:tcPr>
          <w:p w:rsidR="00A0506D" w:rsidRDefault="00A0506D">
            <w:pPr>
              <w:pStyle w:val="TableParagraph"/>
              <w:spacing w:line="316" w:lineRule="exact"/>
              <w:rPr>
                <w:sz w:val="28"/>
              </w:rPr>
            </w:pPr>
            <w:r>
              <w:rPr>
                <w:sz w:val="28"/>
              </w:rPr>
              <w:t>Физическая культура 10 класс</w:t>
            </w:r>
          </w:p>
        </w:tc>
        <w:tc>
          <w:tcPr>
            <w:tcW w:w="1136" w:type="dxa"/>
          </w:tcPr>
          <w:p w:rsidR="00A0506D" w:rsidRDefault="00A0506D">
            <w:pPr>
              <w:pStyle w:val="TableParagraph"/>
              <w:spacing w:line="307" w:lineRule="exact"/>
              <w:ind w:left="106"/>
              <w:rPr>
                <w:color w:val="1D1D17"/>
                <w:sz w:val="28"/>
              </w:rPr>
            </w:pPr>
          </w:p>
        </w:tc>
      </w:tr>
      <w:tr w:rsidR="00A0506D">
        <w:trPr>
          <w:trHeight w:val="642"/>
        </w:trPr>
        <w:tc>
          <w:tcPr>
            <w:tcW w:w="994" w:type="dxa"/>
          </w:tcPr>
          <w:p w:rsidR="00A0506D" w:rsidRPr="009A0B60" w:rsidRDefault="00A0506D">
            <w:pPr>
              <w:pStyle w:val="TableParagraph"/>
              <w:spacing w:line="307" w:lineRule="exact"/>
              <w:rPr>
                <w:sz w:val="28"/>
                <w:lang w:val="en-US"/>
              </w:rPr>
            </w:pPr>
          </w:p>
        </w:tc>
        <w:tc>
          <w:tcPr>
            <w:tcW w:w="7939" w:type="dxa"/>
          </w:tcPr>
          <w:p w:rsidR="00A0506D" w:rsidRDefault="00A0506D">
            <w:pPr>
              <w:pStyle w:val="TableParagraph"/>
              <w:spacing w:line="316" w:lineRule="exact"/>
              <w:rPr>
                <w:sz w:val="28"/>
              </w:rPr>
            </w:pPr>
            <w:r>
              <w:rPr>
                <w:sz w:val="28"/>
              </w:rPr>
              <w:t>Английский язык 10 класс</w:t>
            </w:r>
          </w:p>
        </w:tc>
        <w:tc>
          <w:tcPr>
            <w:tcW w:w="1136" w:type="dxa"/>
          </w:tcPr>
          <w:p w:rsidR="00A0506D" w:rsidRDefault="00A0506D">
            <w:pPr>
              <w:pStyle w:val="TableParagraph"/>
              <w:spacing w:line="307" w:lineRule="exact"/>
              <w:ind w:left="106"/>
              <w:rPr>
                <w:color w:val="1D1D17"/>
                <w:sz w:val="28"/>
              </w:rPr>
            </w:pPr>
          </w:p>
        </w:tc>
      </w:tr>
      <w:tr w:rsidR="00A0506D">
        <w:trPr>
          <w:trHeight w:val="642"/>
        </w:trPr>
        <w:tc>
          <w:tcPr>
            <w:tcW w:w="994" w:type="dxa"/>
          </w:tcPr>
          <w:p w:rsidR="00A0506D" w:rsidRPr="009A0B60" w:rsidRDefault="00A0506D">
            <w:pPr>
              <w:pStyle w:val="TableParagraph"/>
              <w:spacing w:line="307" w:lineRule="exact"/>
              <w:rPr>
                <w:sz w:val="28"/>
                <w:lang w:val="en-US"/>
              </w:rPr>
            </w:pPr>
          </w:p>
        </w:tc>
        <w:tc>
          <w:tcPr>
            <w:tcW w:w="7939" w:type="dxa"/>
          </w:tcPr>
          <w:p w:rsidR="00A0506D" w:rsidRDefault="00A0506D">
            <w:pPr>
              <w:pStyle w:val="TableParagraph"/>
              <w:spacing w:line="316" w:lineRule="exact"/>
              <w:rPr>
                <w:sz w:val="28"/>
              </w:rPr>
            </w:pPr>
            <w:r>
              <w:rPr>
                <w:sz w:val="28"/>
              </w:rPr>
              <w:t>Математика 10 класс</w:t>
            </w:r>
          </w:p>
        </w:tc>
        <w:tc>
          <w:tcPr>
            <w:tcW w:w="1136" w:type="dxa"/>
          </w:tcPr>
          <w:p w:rsidR="00A0506D" w:rsidRDefault="00A0506D">
            <w:pPr>
              <w:pStyle w:val="TableParagraph"/>
              <w:spacing w:line="307" w:lineRule="exact"/>
              <w:ind w:left="106"/>
              <w:rPr>
                <w:color w:val="1D1D17"/>
                <w:sz w:val="28"/>
              </w:rPr>
            </w:pPr>
          </w:p>
        </w:tc>
      </w:tr>
      <w:tr w:rsidR="00A0506D">
        <w:trPr>
          <w:trHeight w:val="642"/>
        </w:trPr>
        <w:tc>
          <w:tcPr>
            <w:tcW w:w="994" w:type="dxa"/>
          </w:tcPr>
          <w:p w:rsidR="00A0506D" w:rsidRPr="009A0B60" w:rsidRDefault="00A0506D">
            <w:pPr>
              <w:pStyle w:val="TableParagraph"/>
              <w:spacing w:line="307" w:lineRule="exact"/>
              <w:rPr>
                <w:sz w:val="28"/>
                <w:lang w:val="en-US"/>
              </w:rPr>
            </w:pPr>
          </w:p>
        </w:tc>
        <w:tc>
          <w:tcPr>
            <w:tcW w:w="7939" w:type="dxa"/>
          </w:tcPr>
          <w:p w:rsidR="00A0506D" w:rsidRDefault="00A0506D">
            <w:pPr>
              <w:pStyle w:val="TableParagraph"/>
              <w:spacing w:line="316" w:lineRule="exact"/>
              <w:rPr>
                <w:sz w:val="28"/>
              </w:rPr>
            </w:pPr>
            <w:r>
              <w:rPr>
                <w:sz w:val="28"/>
              </w:rPr>
              <w:t>Обществознание 10 класс</w:t>
            </w:r>
          </w:p>
        </w:tc>
        <w:tc>
          <w:tcPr>
            <w:tcW w:w="1136" w:type="dxa"/>
          </w:tcPr>
          <w:p w:rsidR="00A0506D" w:rsidRDefault="00A0506D">
            <w:pPr>
              <w:pStyle w:val="TableParagraph"/>
              <w:spacing w:line="307" w:lineRule="exact"/>
              <w:ind w:left="106"/>
              <w:rPr>
                <w:color w:val="1D1D17"/>
                <w:sz w:val="28"/>
              </w:rPr>
            </w:pPr>
          </w:p>
        </w:tc>
      </w:tr>
      <w:tr w:rsidR="00E81A8A">
        <w:trPr>
          <w:trHeight w:val="642"/>
        </w:trPr>
        <w:tc>
          <w:tcPr>
            <w:tcW w:w="994" w:type="dxa"/>
          </w:tcPr>
          <w:p w:rsidR="00E81A8A" w:rsidRPr="009A0B60" w:rsidRDefault="00E81A8A">
            <w:pPr>
              <w:pStyle w:val="TableParagraph"/>
              <w:spacing w:line="307" w:lineRule="exact"/>
              <w:rPr>
                <w:sz w:val="28"/>
                <w:lang w:val="en-US"/>
              </w:rPr>
            </w:pPr>
          </w:p>
        </w:tc>
        <w:tc>
          <w:tcPr>
            <w:tcW w:w="7939" w:type="dxa"/>
          </w:tcPr>
          <w:p w:rsidR="00E81A8A" w:rsidRDefault="00E81A8A">
            <w:pPr>
              <w:pStyle w:val="TableParagraph"/>
              <w:spacing w:line="316" w:lineRule="exact"/>
              <w:rPr>
                <w:sz w:val="28"/>
              </w:rPr>
            </w:pPr>
            <w:r>
              <w:rPr>
                <w:sz w:val="28"/>
              </w:rPr>
              <w:t>Русский язык 10 класс</w:t>
            </w:r>
          </w:p>
        </w:tc>
        <w:tc>
          <w:tcPr>
            <w:tcW w:w="1136" w:type="dxa"/>
          </w:tcPr>
          <w:p w:rsidR="00E81A8A" w:rsidRDefault="00E81A8A">
            <w:pPr>
              <w:pStyle w:val="TableParagraph"/>
              <w:spacing w:line="307" w:lineRule="exact"/>
              <w:ind w:left="106"/>
              <w:rPr>
                <w:color w:val="1D1D17"/>
                <w:sz w:val="28"/>
              </w:rPr>
            </w:pPr>
          </w:p>
        </w:tc>
      </w:tr>
      <w:tr w:rsidR="00D44F68">
        <w:trPr>
          <w:trHeight w:val="323"/>
        </w:trPr>
        <w:tc>
          <w:tcPr>
            <w:tcW w:w="994" w:type="dxa"/>
          </w:tcPr>
          <w:p w:rsidR="00D44F68" w:rsidRDefault="00E81A8A">
            <w:pPr>
              <w:pStyle w:val="TableParagraph"/>
              <w:spacing w:line="304" w:lineRule="exact"/>
              <w:rPr>
                <w:b/>
                <w:sz w:val="28"/>
              </w:rPr>
            </w:pPr>
            <w:r>
              <w:rPr>
                <w:b/>
                <w:color w:val="1D1D17"/>
                <w:sz w:val="28"/>
              </w:rPr>
              <w:t xml:space="preserve"> </w:t>
            </w:r>
            <w:r w:rsidR="00C867B7">
              <w:rPr>
                <w:b/>
                <w:color w:val="1D1D17"/>
                <w:sz w:val="28"/>
              </w:rPr>
              <w:t>2.2</w:t>
            </w:r>
          </w:p>
        </w:tc>
        <w:tc>
          <w:tcPr>
            <w:tcW w:w="7939" w:type="dxa"/>
          </w:tcPr>
          <w:p w:rsidR="00D44F68" w:rsidRDefault="00C867B7">
            <w:pPr>
              <w:pStyle w:val="TableParagraph"/>
              <w:spacing w:line="304" w:lineRule="exact"/>
              <w:rPr>
                <w:b/>
                <w:sz w:val="28"/>
              </w:rPr>
            </w:pPr>
            <w:r>
              <w:rPr>
                <w:b/>
                <w:sz w:val="28"/>
              </w:rPr>
              <w:t>Программа</w:t>
            </w:r>
            <w:r>
              <w:rPr>
                <w:b/>
                <w:spacing w:val="-3"/>
                <w:sz w:val="28"/>
              </w:rPr>
              <w:t xml:space="preserve"> </w:t>
            </w:r>
            <w:r>
              <w:rPr>
                <w:b/>
                <w:sz w:val="28"/>
              </w:rPr>
              <w:t>развития</w:t>
            </w:r>
            <w:r>
              <w:rPr>
                <w:b/>
                <w:spacing w:val="61"/>
                <w:sz w:val="28"/>
              </w:rPr>
              <w:t xml:space="preserve"> </w:t>
            </w:r>
            <w:r>
              <w:rPr>
                <w:b/>
                <w:sz w:val="28"/>
              </w:rPr>
              <w:t>универсальных</w:t>
            </w:r>
            <w:r>
              <w:rPr>
                <w:b/>
                <w:spacing w:val="-4"/>
                <w:sz w:val="28"/>
              </w:rPr>
              <w:t xml:space="preserve"> </w:t>
            </w:r>
            <w:r>
              <w:rPr>
                <w:b/>
                <w:sz w:val="28"/>
              </w:rPr>
              <w:t>учебных</w:t>
            </w:r>
            <w:r>
              <w:rPr>
                <w:b/>
                <w:spacing w:val="-2"/>
                <w:sz w:val="28"/>
              </w:rPr>
              <w:t xml:space="preserve"> </w:t>
            </w:r>
            <w:r>
              <w:rPr>
                <w:b/>
                <w:sz w:val="28"/>
              </w:rPr>
              <w:t>действий</w:t>
            </w:r>
          </w:p>
        </w:tc>
        <w:tc>
          <w:tcPr>
            <w:tcW w:w="1136" w:type="dxa"/>
          </w:tcPr>
          <w:p w:rsidR="00D44F68" w:rsidRDefault="00C867B7">
            <w:pPr>
              <w:pStyle w:val="TableParagraph"/>
              <w:spacing w:line="304" w:lineRule="exact"/>
              <w:ind w:left="106"/>
              <w:rPr>
                <w:b/>
                <w:sz w:val="28"/>
              </w:rPr>
            </w:pPr>
            <w:r>
              <w:rPr>
                <w:b/>
                <w:color w:val="1D1D17"/>
                <w:sz w:val="28"/>
              </w:rPr>
              <w:t>278</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2.3</w:t>
            </w:r>
          </w:p>
        </w:tc>
        <w:tc>
          <w:tcPr>
            <w:tcW w:w="7939" w:type="dxa"/>
          </w:tcPr>
          <w:p w:rsidR="00D44F68" w:rsidRDefault="00C867B7">
            <w:pPr>
              <w:pStyle w:val="TableParagraph"/>
              <w:spacing w:line="301" w:lineRule="exact"/>
              <w:rPr>
                <w:b/>
                <w:sz w:val="28"/>
              </w:rPr>
            </w:pPr>
            <w:r>
              <w:rPr>
                <w:b/>
                <w:sz w:val="28"/>
              </w:rPr>
              <w:t>Рабочая</w:t>
            </w:r>
            <w:r>
              <w:rPr>
                <w:b/>
                <w:spacing w:val="-7"/>
                <w:sz w:val="28"/>
              </w:rPr>
              <w:t xml:space="preserve"> </w:t>
            </w:r>
            <w:r>
              <w:rPr>
                <w:b/>
                <w:sz w:val="28"/>
              </w:rPr>
              <w:t>программа</w:t>
            </w:r>
            <w:r>
              <w:rPr>
                <w:b/>
                <w:spacing w:val="-3"/>
                <w:sz w:val="28"/>
              </w:rPr>
              <w:t xml:space="preserve"> </w:t>
            </w:r>
            <w:r>
              <w:rPr>
                <w:b/>
                <w:sz w:val="28"/>
              </w:rPr>
              <w:t>воспитания</w:t>
            </w:r>
          </w:p>
        </w:tc>
        <w:tc>
          <w:tcPr>
            <w:tcW w:w="1136" w:type="dxa"/>
          </w:tcPr>
          <w:p w:rsidR="00D44F68" w:rsidRDefault="00C867B7">
            <w:pPr>
              <w:pStyle w:val="TableParagraph"/>
              <w:spacing w:line="301" w:lineRule="exact"/>
              <w:ind w:left="106"/>
              <w:rPr>
                <w:b/>
                <w:sz w:val="28"/>
              </w:rPr>
            </w:pPr>
            <w:r>
              <w:rPr>
                <w:b/>
                <w:color w:val="1D1D17"/>
                <w:sz w:val="28"/>
              </w:rPr>
              <w:t>295</w:t>
            </w:r>
          </w:p>
        </w:tc>
      </w:tr>
      <w:tr w:rsidR="00D44F68">
        <w:trPr>
          <w:trHeight w:val="321"/>
        </w:trPr>
        <w:tc>
          <w:tcPr>
            <w:tcW w:w="994" w:type="dxa"/>
          </w:tcPr>
          <w:p w:rsidR="00D44F68" w:rsidRDefault="00C867B7">
            <w:pPr>
              <w:pStyle w:val="TableParagraph"/>
              <w:spacing w:line="301" w:lineRule="exact"/>
              <w:rPr>
                <w:sz w:val="28"/>
              </w:rPr>
            </w:pPr>
            <w:r>
              <w:rPr>
                <w:sz w:val="28"/>
              </w:rPr>
              <w:t>1.</w:t>
            </w:r>
          </w:p>
        </w:tc>
        <w:tc>
          <w:tcPr>
            <w:tcW w:w="7939" w:type="dxa"/>
          </w:tcPr>
          <w:p w:rsidR="00D44F68" w:rsidRDefault="00C867B7">
            <w:pPr>
              <w:pStyle w:val="TableParagraph"/>
              <w:spacing w:line="301" w:lineRule="exact"/>
              <w:rPr>
                <w:sz w:val="28"/>
              </w:rPr>
            </w:pPr>
            <w:r>
              <w:rPr>
                <w:sz w:val="28"/>
              </w:rPr>
              <w:t>Целевой</w:t>
            </w:r>
            <w:r>
              <w:rPr>
                <w:spacing w:val="-4"/>
                <w:sz w:val="28"/>
              </w:rPr>
              <w:t xml:space="preserve"> </w:t>
            </w:r>
            <w:r>
              <w:rPr>
                <w:sz w:val="28"/>
              </w:rPr>
              <w:t>раздел</w:t>
            </w:r>
          </w:p>
        </w:tc>
        <w:tc>
          <w:tcPr>
            <w:tcW w:w="1136" w:type="dxa"/>
          </w:tcPr>
          <w:p w:rsidR="00D44F68" w:rsidRDefault="00C867B7">
            <w:pPr>
              <w:pStyle w:val="TableParagraph"/>
              <w:spacing w:line="301" w:lineRule="exact"/>
              <w:ind w:left="106"/>
              <w:rPr>
                <w:b/>
                <w:sz w:val="28"/>
              </w:rPr>
            </w:pPr>
            <w:r>
              <w:rPr>
                <w:b/>
                <w:color w:val="1D1D17"/>
                <w:sz w:val="28"/>
              </w:rPr>
              <w:t>295</w:t>
            </w:r>
          </w:p>
        </w:tc>
      </w:tr>
      <w:tr w:rsidR="00D44F68">
        <w:trPr>
          <w:trHeight w:val="323"/>
        </w:trPr>
        <w:tc>
          <w:tcPr>
            <w:tcW w:w="994" w:type="dxa"/>
          </w:tcPr>
          <w:p w:rsidR="00D44F68" w:rsidRDefault="00C867B7">
            <w:pPr>
              <w:pStyle w:val="TableParagraph"/>
              <w:spacing w:line="304" w:lineRule="exact"/>
              <w:rPr>
                <w:sz w:val="28"/>
              </w:rPr>
            </w:pPr>
            <w:r>
              <w:rPr>
                <w:sz w:val="28"/>
              </w:rPr>
              <w:t>2.</w:t>
            </w:r>
          </w:p>
        </w:tc>
        <w:tc>
          <w:tcPr>
            <w:tcW w:w="7939" w:type="dxa"/>
          </w:tcPr>
          <w:p w:rsidR="00D44F68" w:rsidRDefault="00C867B7">
            <w:pPr>
              <w:pStyle w:val="TableParagraph"/>
              <w:spacing w:line="304" w:lineRule="exact"/>
              <w:rPr>
                <w:sz w:val="28"/>
              </w:rPr>
            </w:pPr>
            <w:r>
              <w:rPr>
                <w:sz w:val="28"/>
              </w:rPr>
              <w:t>Содержательный</w:t>
            </w:r>
            <w:r>
              <w:rPr>
                <w:spacing w:val="-5"/>
                <w:sz w:val="28"/>
              </w:rPr>
              <w:t xml:space="preserve"> </w:t>
            </w:r>
            <w:r>
              <w:rPr>
                <w:sz w:val="28"/>
              </w:rPr>
              <w:t>раздел</w:t>
            </w:r>
          </w:p>
        </w:tc>
        <w:tc>
          <w:tcPr>
            <w:tcW w:w="1136" w:type="dxa"/>
          </w:tcPr>
          <w:p w:rsidR="00D44F68" w:rsidRDefault="00C867B7">
            <w:pPr>
              <w:pStyle w:val="TableParagraph"/>
              <w:spacing w:line="304" w:lineRule="exact"/>
              <w:ind w:left="106"/>
              <w:rPr>
                <w:b/>
                <w:sz w:val="28"/>
              </w:rPr>
            </w:pPr>
            <w:r>
              <w:rPr>
                <w:b/>
                <w:color w:val="1D1D17"/>
                <w:sz w:val="28"/>
              </w:rPr>
              <w:t>299</w:t>
            </w:r>
          </w:p>
        </w:tc>
      </w:tr>
      <w:tr w:rsidR="00D44F68">
        <w:trPr>
          <w:trHeight w:val="321"/>
        </w:trPr>
        <w:tc>
          <w:tcPr>
            <w:tcW w:w="994" w:type="dxa"/>
          </w:tcPr>
          <w:p w:rsidR="00D44F68" w:rsidRDefault="00C867B7">
            <w:pPr>
              <w:pStyle w:val="TableParagraph"/>
              <w:spacing w:line="302" w:lineRule="exact"/>
              <w:rPr>
                <w:sz w:val="28"/>
              </w:rPr>
            </w:pPr>
            <w:r>
              <w:rPr>
                <w:sz w:val="28"/>
              </w:rPr>
              <w:t>3.</w:t>
            </w:r>
          </w:p>
        </w:tc>
        <w:tc>
          <w:tcPr>
            <w:tcW w:w="7939" w:type="dxa"/>
          </w:tcPr>
          <w:p w:rsidR="00D44F68" w:rsidRDefault="00C867B7">
            <w:pPr>
              <w:pStyle w:val="TableParagraph"/>
              <w:spacing w:line="302" w:lineRule="exact"/>
              <w:rPr>
                <w:sz w:val="28"/>
              </w:rPr>
            </w:pPr>
            <w:r>
              <w:rPr>
                <w:sz w:val="28"/>
              </w:rPr>
              <w:t>Организационный</w:t>
            </w:r>
            <w:r>
              <w:rPr>
                <w:spacing w:val="-7"/>
                <w:sz w:val="28"/>
              </w:rPr>
              <w:t xml:space="preserve"> </w:t>
            </w:r>
            <w:r>
              <w:rPr>
                <w:sz w:val="28"/>
              </w:rPr>
              <w:t>раздел</w:t>
            </w:r>
          </w:p>
        </w:tc>
        <w:tc>
          <w:tcPr>
            <w:tcW w:w="1136" w:type="dxa"/>
          </w:tcPr>
          <w:p w:rsidR="00D44F68" w:rsidRDefault="00C867B7">
            <w:pPr>
              <w:pStyle w:val="TableParagraph"/>
              <w:spacing w:line="302" w:lineRule="exact"/>
              <w:ind w:left="106"/>
              <w:rPr>
                <w:b/>
                <w:sz w:val="28"/>
              </w:rPr>
            </w:pPr>
            <w:r>
              <w:rPr>
                <w:b/>
                <w:color w:val="1D1D17"/>
                <w:sz w:val="28"/>
              </w:rPr>
              <w:t>317</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2.4</w:t>
            </w:r>
          </w:p>
        </w:tc>
        <w:tc>
          <w:tcPr>
            <w:tcW w:w="7939" w:type="dxa"/>
          </w:tcPr>
          <w:p w:rsidR="00D44F68" w:rsidRDefault="00C867B7">
            <w:pPr>
              <w:pStyle w:val="TableParagraph"/>
              <w:spacing w:line="301" w:lineRule="exact"/>
              <w:rPr>
                <w:b/>
                <w:sz w:val="28"/>
              </w:rPr>
            </w:pPr>
            <w:r>
              <w:rPr>
                <w:b/>
                <w:sz w:val="28"/>
              </w:rPr>
              <w:t>Программа</w:t>
            </w:r>
            <w:r>
              <w:rPr>
                <w:b/>
                <w:spacing w:val="-3"/>
                <w:sz w:val="28"/>
              </w:rPr>
              <w:t xml:space="preserve"> </w:t>
            </w:r>
            <w:r>
              <w:rPr>
                <w:b/>
                <w:sz w:val="28"/>
              </w:rPr>
              <w:t>коррекционной</w:t>
            </w:r>
            <w:r>
              <w:rPr>
                <w:b/>
                <w:spacing w:val="-5"/>
                <w:sz w:val="28"/>
              </w:rPr>
              <w:t xml:space="preserve"> </w:t>
            </w:r>
            <w:r>
              <w:rPr>
                <w:b/>
                <w:sz w:val="28"/>
              </w:rPr>
              <w:t>работы</w:t>
            </w:r>
          </w:p>
        </w:tc>
        <w:tc>
          <w:tcPr>
            <w:tcW w:w="1136" w:type="dxa"/>
          </w:tcPr>
          <w:p w:rsidR="00D44F68" w:rsidRDefault="00C867B7">
            <w:pPr>
              <w:pStyle w:val="TableParagraph"/>
              <w:spacing w:line="301" w:lineRule="exact"/>
              <w:ind w:left="106"/>
              <w:rPr>
                <w:b/>
                <w:sz w:val="28"/>
              </w:rPr>
            </w:pPr>
            <w:r>
              <w:rPr>
                <w:b/>
                <w:color w:val="1D1D17"/>
                <w:sz w:val="28"/>
              </w:rPr>
              <w:t>324</w:t>
            </w:r>
          </w:p>
        </w:tc>
      </w:tr>
    </w:tbl>
    <w:p w:rsidR="00D44F68" w:rsidRDefault="00D44F68">
      <w:pPr>
        <w:spacing w:line="301" w:lineRule="exact"/>
        <w:rPr>
          <w:sz w:val="28"/>
        </w:rPr>
        <w:sectPr w:rsidR="00D44F68">
          <w:pgSz w:w="11900" w:h="16800"/>
          <w:pgMar w:top="128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939"/>
        <w:gridCol w:w="1136"/>
      </w:tblGrid>
      <w:tr w:rsidR="00D44F68">
        <w:trPr>
          <w:trHeight w:val="321"/>
        </w:trPr>
        <w:tc>
          <w:tcPr>
            <w:tcW w:w="994" w:type="dxa"/>
          </w:tcPr>
          <w:p w:rsidR="00D44F68" w:rsidRDefault="00C867B7">
            <w:pPr>
              <w:pStyle w:val="TableParagraph"/>
              <w:spacing w:line="301" w:lineRule="exact"/>
              <w:rPr>
                <w:b/>
                <w:sz w:val="28"/>
              </w:rPr>
            </w:pPr>
            <w:r>
              <w:rPr>
                <w:b/>
                <w:color w:val="1D1D17"/>
                <w:sz w:val="28"/>
              </w:rPr>
              <w:lastRenderedPageBreak/>
              <w:t>3</w:t>
            </w:r>
          </w:p>
        </w:tc>
        <w:tc>
          <w:tcPr>
            <w:tcW w:w="7939" w:type="dxa"/>
          </w:tcPr>
          <w:p w:rsidR="00D44F68" w:rsidRDefault="00C867B7">
            <w:pPr>
              <w:pStyle w:val="TableParagraph"/>
              <w:spacing w:line="301" w:lineRule="exact"/>
              <w:rPr>
                <w:b/>
                <w:sz w:val="28"/>
              </w:rPr>
            </w:pPr>
            <w:r>
              <w:rPr>
                <w:b/>
                <w:sz w:val="28"/>
              </w:rPr>
              <w:t>Организационный</w:t>
            </w:r>
            <w:r>
              <w:rPr>
                <w:b/>
                <w:spacing w:val="-5"/>
                <w:sz w:val="28"/>
              </w:rPr>
              <w:t xml:space="preserve"> </w:t>
            </w:r>
            <w:r>
              <w:rPr>
                <w:b/>
                <w:sz w:val="28"/>
              </w:rPr>
              <w:t>раздел</w:t>
            </w:r>
          </w:p>
        </w:tc>
        <w:tc>
          <w:tcPr>
            <w:tcW w:w="1136" w:type="dxa"/>
          </w:tcPr>
          <w:p w:rsidR="00D44F68" w:rsidRDefault="00C867B7">
            <w:pPr>
              <w:pStyle w:val="TableParagraph"/>
              <w:spacing w:line="301" w:lineRule="exact"/>
              <w:ind w:left="106"/>
              <w:rPr>
                <w:b/>
                <w:sz w:val="28"/>
              </w:rPr>
            </w:pPr>
            <w:r>
              <w:rPr>
                <w:b/>
                <w:color w:val="1D1D17"/>
                <w:sz w:val="28"/>
              </w:rPr>
              <w:t>324</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3.1</w:t>
            </w:r>
          </w:p>
        </w:tc>
        <w:tc>
          <w:tcPr>
            <w:tcW w:w="7939" w:type="dxa"/>
          </w:tcPr>
          <w:p w:rsidR="00D44F68" w:rsidRDefault="00C867B7">
            <w:pPr>
              <w:pStyle w:val="TableParagraph"/>
              <w:spacing w:line="301" w:lineRule="exact"/>
              <w:rPr>
                <w:b/>
                <w:sz w:val="28"/>
              </w:rPr>
            </w:pPr>
            <w:r>
              <w:rPr>
                <w:b/>
                <w:sz w:val="28"/>
              </w:rPr>
              <w:t>Учебный</w:t>
            </w:r>
            <w:r>
              <w:rPr>
                <w:b/>
                <w:spacing w:val="-1"/>
                <w:sz w:val="28"/>
              </w:rPr>
              <w:t xml:space="preserve"> </w:t>
            </w:r>
            <w:r>
              <w:rPr>
                <w:b/>
                <w:sz w:val="28"/>
              </w:rPr>
              <w:t>план</w:t>
            </w:r>
          </w:p>
        </w:tc>
        <w:tc>
          <w:tcPr>
            <w:tcW w:w="1136" w:type="dxa"/>
          </w:tcPr>
          <w:p w:rsidR="00D44F68" w:rsidRDefault="00C867B7">
            <w:pPr>
              <w:pStyle w:val="TableParagraph"/>
              <w:spacing w:line="301" w:lineRule="exact"/>
              <w:ind w:left="106"/>
              <w:rPr>
                <w:sz w:val="28"/>
              </w:rPr>
            </w:pPr>
            <w:r>
              <w:rPr>
                <w:color w:val="1D1D17"/>
                <w:sz w:val="28"/>
              </w:rPr>
              <w:t>324</w:t>
            </w:r>
          </w:p>
        </w:tc>
      </w:tr>
      <w:tr w:rsidR="00D44F68">
        <w:trPr>
          <w:trHeight w:val="324"/>
        </w:trPr>
        <w:tc>
          <w:tcPr>
            <w:tcW w:w="994" w:type="dxa"/>
          </w:tcPr>
          <w:p w:rsidR="00D44F68" w:rsidRDefault="00C867B7">
            <w:pPr>
              <w:pStyle w:val="TableParagraph"/>
              <w:spacing w:line="304" w:lineRule="exact"/>
              <w:rPr>
                <w:b/>
                <w:sz w:val="28"/>
              </w:rPr>
            </w:pPr>
            <w:r>
              <w:rPr>
                <w:b/>
                <w:color w:val="1D1D17"/>
                <w:sz w:val="28"/>
              </w:rPr>
              <w:t>3.2</w:t>
            </w:r>
          </w:p>
        </w:tc>
        <w:tc>
          <w:tcPr>
            <w:tcW w:w="7939" w:type="dxa"/>
          </w:tcPr>
          <w:p w:rsidR="00D44F68" w:rsidRDefault="00C867B7">
            <w:pPr>
              <w:pStyle w:val="TableParagraph"/>
              <w:spacing w:line="304" w:lineRule="exact"/>
              <w:rPr>
                <w:b/>
                <w:sz w:val="28"/>
              </w:rPr>
            </w:pPr>
            <w:r>
              <w:rPr>
                <w:b/>
                <w:sz w:val="28"/>
              </w:rPr>
              <w:t>Календарный</w:t>
            </w:r>
            <w:r>
              <w:rPr>
                <w:b/>
                <w:spacing w:val="-5"/>
                <w:sz w:val="28"/>
              </w:rPr>
              <w:t xml:space="preserve"> </w:t>
            </w:r>
            <w:r>
              <w:rPr>
                <w:b/>
                <w:sz w:val="28"/>
              </w:rPr>
              <w:t>учебный</w:t>
            </w:r>
            <w:r>
              <w:rPr>
                <w:b/>
                <w:spacing w:val="-5"/>
                <w:sz w:val="28"/>
              </w:rPr>
              <w:t xml:space="preserve"> </w:t>
            </w:r>
            <w:r>
              <w:rPr>
                <w:b/>
                <w:sz w:val="28"/>
              </w:rPr>
              <w:t>график</w:t>
            </w:r>
          </w:p>
        </w:tc>
        <w:tc>
          <w:tcPr>
            <w:tcW w:w="1136" w:type="dxa"/>
          </w:tcPr>
          <w:p w:rsidR="00D44F68" w:rsidRDefault="00C867B7">
            <w:pPr>
              <w:pStyle w:val="TableParagraph"/>
              <w:spacing w:line="304" w:lineRule="exact"/>
              <w:ind w:left="106"/>
              <w:rPr>
                <w:sz w:val="28"/>
              </w:rPr>
            </w:pPr>
            <w:r>
              <w:rPr>
                <w:color w:val="1D1D17"/>
                <w:sz w:val="28"/>
              </w:rPr>
              <w:t>328</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3.3</w:t>
            </w:r>
          </w:p>
        </w:tc>
        <w:tc>
          <w:tcPr>
            <w:tcW w:w="7939" w:type="dxa"/>
          </w:tcPr>
          <w:p w:rsidR="00D44F68" w:rsidRDefault="00C867B7">
            <w:pPr>
              <w:pStyle w:val="TableParagraph"/>
              <w:spacing w:line="301" w:lineRule="exact"/>
              <w:rPr>
                <w:b/>
                <w:sz w:val="28"/>
              </w:rPr>
            </w:pPr>
            <w:r>
              <w:rPr>
                <w:b/>
                <w:sz w:val="28"/>
              </w:rPr>
              <w:t>План</w:t>
            </w:r>
            <w:r>
              <w:rPr>
                <w:b/>
                <w:spacing w:val="-3"/>
                <w:sz w:val="28"/>
              </w:rPr>
              <w:t xml:space="preserve"> </w:t>
            </w:r>
            <w:r>
              <w:rPr>
                <w:b/>
                <w:sz w:val="28"/>
              </w:rPr>
              <w:t>внеурочной</w:t>
            </w:r>
            <w:r>
              <w:rPr>
                <w:b/>
                <w:spacing w:val="-2"/>
                <w:sz w:val="28"/>
              </w:rPr>
              <w:t xml:space="preserve"> </w:t>
            </w:r>
            <w:r>
              <w:rPr>
                <w:b/>
                <w:sz w:val="28"/>
              </w:rPr>
              <w:t>деятельности</w:t>
            </w:r>
          </w:p>
        </w:tc>
        <w:tc>
          <w:tcPr>
            <w:tcW w:w="1136" w:type="dxa"/>
          </w:tcPr>
          <w:p w:rsidR="00D44F68" w:rsidRDefault="00C867B7">
            <w:pPr>
              <w:pStyle w:val="TableParagraph"/>
              <w:spacing w:line="301" w:lineRule="exact"/>
              <w:ind w:left="106"/>
              <w:rPr>
                <w:sz w:val="28"/>
              </w:rPr>
            </w:pPr>
            <w:r>
              <w:rPr>
                <w:color w:val="1D1D17"/>
                <w:sz w:val="28"/>
              </w:rPr>
              <w:t>329</w:t>
            </w:r>
          </w:p>
        </w:tc>
      </w:tr>
      <w:tr w:rsidR="00D44F68">
        <w:trPr>
          <w:trHeight w:val="321"/>
        </w:trPr>
        <w:tc>
          <w:tcPr>
            <w:tcW w:w="994" w:type="dxa"/>
          </w:tcPr>
          <w:p w:rsidR="00D44F68" w:rsidRDefault="00C867B7">
            <w:pPr>
              <w:pStyle w:val="TableParagraph"/>
              <w:spacing w:line="301" w:lineRule="exact"/>
              <w:rPr>
                <w:b/>
                <w:sz w:val="28"/>
              </w:rPr>
            </w:pPr>
            <w:r>
              <w:rPr>
                <w:b/>
                <w:color w:val="1D1D17"/>
                <w:sz w:val="28"/>
              </w:rPr>
              <w:t>3.4</w:t>
            </w:r>
          </w:p>
        </w:tc>
        <w:tc>
          <w:tcPr>
            <w:tcW w:w="7939" w:type="dxa"/>
          </w:tcPr>
          <w:p w:rsidR="00D44F68" w:rsidRDefault="00C867B7">
            <w:pPr>
              <w:pStyle w:val="TableParagraph"/>
              <w:spacing w:line="301" w:lineRule="exact"/>
              <w:rPr>
                <w:b/>
                <w:sz w:val="28"/>
              </w:rPr>
            </w:pPr>
            <w:r>
              <w:rPr>
                <w:b/>
                <w:sz w:val="28"/>
              </w:rPr>
              <w:t>Календарный</w:t>
            </w:r>
            <w:r>
              <w:rPr>
                <w:b/>
                <w:spacing w:val="-5"/>
                <w:sz w:val="28"/>
              </w:rPr>
              <w:t xml:space="preserve"> </w:t>
            </w:r>
            <w:r>
              <w:rPr>
                <w:b/>
                <w:sz w:val="28"/>
              </w:rPr>
              <w:t>план</w:t>
            </w:r>
            <w:r>
              <w:rPr>
                <w:b/>
                <w:spacing w:val="-5"/>
                <w:sz w:val="28"/>
              </w:rPr>
              <w:t xml:space="preserve"> </w:t>
            </w:r>
            <w:r>
              <w:rPr>
                <w:b/>
                <w:sz w:val="28"/>
              </w:rPr>
              <w:t>воспитательной</w:t>
            </w:r>
            <w:r>
              <w:rPr>
                <w:b/>
                <w:spacing w:val="-4"/>
                <w:sz w:val="28"/>
              </w:rPr>
              <w:t xml:space="preserve"> </w:t>
            </w:r>
            <w:r>
              <w:rPr>
                <w:b/>
                <w:sz w:val="28"/>
              </w:rPr>
              <w:t>работы</w:t>
            </w:r>
          </w:p>
        </w:tc>
        <w:tc>
          <w:tcPr>
            <w:tcW w:w="1136" w:type="dxa"/>
          </w:tcPr>
          <w:p w:rsidR="00D44F68" w:rsidRDefault="00C867B7">
            <w:pPr>
              <w:pStyle w:val="TableParagraph"/>
              <w:spacing w:line="301" w:lineRule="exact"/>
              <w:ind w:left="106"/>
              <w:rPr>
                <w:sz w:val="28"/>
              </w:rPr>
            </w:pPr>
            <w:r>
              <w:rPr>
                <w:color w:val="1D1D17"/>
                <w:sz w:val="28"/>
              </w:rPr>
              <w:t>335</w:t>
            </w:r>
          </w:p>
        </w:tc>
      </w:tr>
      <w:tr w:rsidR="00D44F68">
        <w:trPr>
          <w:trHeight w:val="323"/>
        </w:trPr>
        <w:tc>
          <w:tcPr>
            <w:tcW w:w="994" w:type="dxa"/>
          </w:tcPr>
          <w:p w:rsidR="00D44F68" w:rsidRDefault="00C867B7">
            <w:pPr>
              <w:pStyle w:val="TableParagraph"/>
              <w:spacing w:line="304" w:lineRule="exact"/>
              <w:rPr>
                <w:b/>
                <w:sz w:val="28"/>
              </w:rPr>
            </w:pPr>
            <w:r>
              <w:rPr>
                <w:b/>
                <w:sz w:val="28"/>
              </w:rPr>
              <w:t>3.5</w:t>
            </w:r>
          </w:p>
        </w:tc>
        <w:tc>
          <w:tcPr>
            <w:tcW w:w="7939" w:type="dxa"/>
          </w:tcPr>
          <w:p w:rsidR="00D44F68" w:rsidRDefault="00C867B7">
            <w:pPr>
              <w:pStyle w:val="TableParagraph"/>
              <w:spacing w:line="304" w:lineRule="exact"/>
              <w:rPr>
                <w:b/>
                <w:sz w:val="28"/>
              </w:rPr>
            </w:pPr>
            <w:r>
              <w:rPr>
                <w:b/>
                <w:sz w:val="28"/>
              </w:rPr>
              <w:t>Система</w:t>
            </w:r>
            <w:r>
              <w:rPr>
                <w:b/>
                <w:spacing w:val="-2"/>
                <w:sz w:val="28"/>
              </w:rPr>
              <w:t xml:space="preserve"> </w:t>
            </w:r>
            <w:r>
              <w:rPr>
                <w:b/>
                <w:sz w:val="28"/>
              </w:rPr>
              <w:t>условий</w:t>
            </w:r>
            <w:r>
              <w:rPr>
                <w:b/>
                <w:spacing w:val="-3"/>
                <w:sz w:val="28"/>
              </w:rPr>
              <w:t xml:space="preserve"> </w:t>
            </w:r>
            <w:r>
              <w:rPr>
                <w:b/>
                <w:sz w:val="28"/>
              </w:rPr>
              <w:t>реализации</w:t>
            </w:r>
            <w:r>
              <w:rPr>
                <w:b/>
                <w:spacing w:val="-3"/>
                <w:sz w:val="28"/>
              </w:rPr>
              <w:t xml:space="preserve"> </w:t>
            </w:r>
            <w:r>
              <w:rPr>
                <w:b/>
                <w:sz w:val="28"/>
              </w:rPr>
              <w:t>Программы</w:t>
            </w:r>
          </w:p>
        </w:tc>
        <w:tc>
          <w:tcPr>
            <w:tcW w:w="1136" w:type="dxa"/>
          </w:tcPr>
          <w:p w:rsidR="00D44F68" w:rsidRDefault="00C867B7">
            <w:pPr>
              <w:pStyle w:val="TableParagraph"/>
              <w:spacing w:line="304" w:lineRule="exact"/>
              <w:ind w:left="106"/>
              <w:rPr>
                <w:sz w:val="28"/>
              </w:rPr>
            </w:pPr>
            <w:r>
              <w:rPr>
                <w:color w:val="1D1D17"/>
                <w:sz w:val="28"/>
              </w:rPr>
              <w:t>346</w:t>
            </w:r>
          </w:p>
        </w:tc>
      </w:tr>
      <w:tr w:rsidR="00D44F68">
        <w:trPr>
          <w:trHeight w:val="321"/>
        </w:trPr>
        <w:tc>
          <w:tcPr>
            <w:tcW w:w="994" w:type="dxa"/>
          </w:tcPr>
          <w:p w:rsidR="00D44F68" w:rsidRDefault="00C867B7">
            <w:pPr>
              <w:pStyle w:val="TableParagraph"/>
              <w:spacing w:line="301" w:lineRule="exact"/>
              <w:rPr>
                <w:sz w:val="28"/>
              </w:rPr>
            </w:pPr>
            <w:r>
              <w:rPr>
                <w:sz w:val="28"/>
              </w:rPr>
              <w:t>3.5.1</w:t>
            </w:r>
          </w:p>
        </w:tc>
        <w:tc>
          <w:tcPr>
            <w:tcW w:w="7939" w:type="dxa"/>
          </w:tcPr>
          <w:p w:rsidR="00D44F68" w:rsidRDefault="00C867B7">
            <w:pPr>
              <w:pStyle w:val="TableParagraph"/>
              <w:spacing w:line="301" w:lineRule="exact"/>
              <w:rPr>
                <w:sz w:val="28"/>
              </w:rPr>
            </w:pPr>
            <w:r>
              <w:rPr>
                <w:sz w:val="28"/>
              </w:rPr>
              <w:t>Кадровые</w:t>
            </w:r>
            <w:r>
              <w:rPr>
                <w:spacing w:val="-2"/>
                <w:sz w:val="28"/>
              </w:rPr>
              <w:t xml:space="preserve"> </w:t>
            </w:r>
            <w:r>
              <w:rPr>
                <w:sz w:val="28"/>
              </w:rPr>
              <w:t>условия</w:t>
            </w:r>
          </w:p>
        </w:tc>
        <w:tc>
          <w:tcPr>
            <w:tcW w:w="1136" w:type="dxa"/>
          </w:tcPr>
          <w:p w:rsidR="00D44F68" w:rsidRDefault="00C867B7">
            <w:pPr>
              <w:pStyle w:val="TableParagraph"/>
              <w:spacing w:line="301" w:lineRule="exact"/>
              <w:ind w:left="106"/>
              <w:rPr>
                <w:sz w:val="28"/>
              </w:rPr>
            </w:pPr>
            <w:r>
              <w:rPr>
                <w:color w:val="1D1D17"/>
                <w:sz w:val="28"/>
              </w:rPr>
              <w:t>346</w:t>
            </w:r>
          </w:p>
        </w:tc>
      </w:tr>
      <w:tr w:rsidR="00D44F68">
        <w:trPr>
          <w:trHeight w:val="321"/>
        </w:trPr>
        <w:tc>
          <w:tcPr>
            <w:tcW w:w="994" w:type="dxa"/>
          </w:tcPr>
          <w:p w:rsidR="00D44F68" w:rsidRDefault="00C867B7">
            <w:pPr>
              <w:pStyle w:val="TableParagraph"/>
              <w:spacing w:line="301" w:lineRule="exact"/>
              <w:rPr>
                <w:sz w:val="28"/>
              </w:rPr>
            </w:pPr>
            <w:r>
              <w:rPr>
                <w:sz w:val="28"/>
              </w:rPr>
              <w:t>3.5.2</w:t>
            </w:r>
          </w:p>
        </w:tc>
        <w:tc>
          <w:tcPr>
            <w:tcW w:w="7939" w:type="dxa"/>
          </w:tcPr>
          <w:p w:rsidR="00D44F68" w:rsidRDefault="00C867B7">
            <w:pPr>
              <w:pStyle w:val="TableParagraph"/>
              <w:spacing w:line="301" w:lineRule="exact"/>
              <w:rPr>
                <w:sz w:val="28"/>
              </w:rPr>
            </w:pPr>
            <w:r>
              <w:rPr>
                <w:sz w:val="28"/>
              </w:rPr>
              <w:t>Психолого-педагогические</w:t>
            </w:r>
            <w:r>
              <w:rPr>
                <w:spacing w:val="-6"/>
                <w:sz w:val="28"/>
              </w:rPr>
              <w:t xml:space="preserve"> </w:t>
            </w:r>
            <w:r>
              <w:rPr>
                <w:sz w:val="28"/>
              </w:rPr>
              <w:t>условия</w:t>
            </w:r>
          </w:p>
        </w:tc>
        <w:tc>
          <w:tcPr>
            <w:tcW w:w="1136" w:type="dxa"/>
          </w:tcPr>
          <w:p w:rsidR="00D44F68" w:rsidRDefault="00C867B7">
            <w:pPr>
              <w:pStyle w:val="TableParagraph"/>
              <w:spacing w:line="301" w:lineRule="exact"/>
              <w:ind w:left="106"/>
              <w:rPr>
                <w:sz w:val="28"/>
              </w:rPr>
            </w:pPr>
            <w:r>
              <w:rPr>
                <w:color w:val="1D1D17"/>
                <w:sz w:val="28"/>
              </w:rPr>
              <w:t>351</w:t>
            </w:r>
          </w:p>
        </w:tc>
      </w:tr>
      <w:tr w:rsidR="00D44F68">
        <w:trPr>
          <w:trHeight w:val="323"/>
        </w:trPr>
        <w:tc>
          <w:tcPr>
            <w:tcW w:w="994" w:type="dxa"/>
          </w:tcPr>
          <w:p w:rsidR="00D44F68" w:rsidRDefault="00C867B7">
            <w:pPr>
              <w:pStyle w:val="TableParagraph"/>
              <w:spacing w:line="304" w:lineRule="exact"/>
              <w:rPr>
                <w:sz w:val="28"/>
              </w:rPr>
            </w:pPr>
            <w:r>
              <w:rPr>
                <w:sz w:val="28"/>
              </w:rPr>
              <w:t>3.5.3</w:t>
            </w:r>
          </w:p>
        </w:tc>
        <w:tc>
          <w:tcPr>
            <w:tcW w:w="7939" w:type="dxa"/>
          </w:tcPr>
          <w:p w:rsidR="00D44F68" w:rsidRDefault="00C867B7">
            <w:pPr>
              <w:pStyle w:val="TableParagraph"/>
              <w:spacing w:line="304" w:lineRule="exact"/>
              <w:rPr>
                <w:sz w:val="28"/>
              </w:rPr>
            </w:pPr>
            <w:r>
              <w:rPr>
                <w:sz w:val="28"/>
              </w:rPr>
              <w:t>Финансовые</w:t>
            </w:r>
            <w:r>
              <w:rPr>
                <w:spacing w:val="-4"/>
                <w:sz w:val="28"/>
              </w:rPr>
              <w:t xml:space="preserve"> </w:t>
            </w:r>
            <w:r>
              <w:rPr>
                <w:sz w:val="28"/>
              </w:rPr>
              <w:t>условия</w:t>
            </w:r>
          </w:p>
        </w:tc>
        <w:tc>
          <w:tcPr>
            <w:tcW w:w="1136" w:type="dxa"/>
          </w:tcPr>
          <w:p w:rsidR="00D44F68" w:rsidRDefault="00C867B7">
            <w:pPr>
              <w:pStyle w:val="TableParagraph"/>
              <w:spacing w:line="304" w:lineRule="exact"/>
              <w:ind w:left="106"/>
              <w:rPr>
                <w:sz w:val="28"/>
              </w:rPr>
            </w:pPr>
            <w:r>
              <w:rPr>
                <w:color w:val="1D1D17"/>
                <w:sz w:val="28"/>
              </w:rPr>
              <w:t>353</w:t>
            </w:r>
          </w:p>
        </w:tc>
      </w:tr>
      <w:tr w:rsidR="00D44F68">
        <w:trPr>
          <w:trHeight w:val="321"/>
        </w:trPr>
        <w:tc>
          <w:tcPr>
            <w:tcW w:w="994" w:type="dxa"/>
          </w:tcPr>
          <w:p w:rsidR="00D44F68" w:rsidRDefault="00C867B7">
            <w:pPr>
              <w:pStyle w:val="TableParagraph"/>
              <w:spacing w:line="301" w:lineRule="exact"/>
              <w:rPr>
                <w:sz w:val="28"/>
              </w:rPr>
            </w:pPr>
            <w:r>
              <w:rPr>
                <w:sz w:val="28"/>
              </w:rPr>
              <w:t>3.5.4</w:t>
            </w:r>
          </w:p>
        </w:tc>
        <w:tc>
          <w:tcPr>
            <w:tcW w:w="7939" w:type="dxa"/>
          </w:tcPr>
          <w:p w:rsidR="00D44F68" w:rsidRDefault="00C867B7">
            <w:pPr>
              <w:pStyle w:val="TableParagraph"/>
              <w:spacing w:line="301" w:lineRule="exact"/>
              <w:rPr>
                <w:sz w:val="28"/>
              </w:rPr>
            </w:pPr>
            <w:r>
              <w:rPr>
                <w:sz w:val="28"/>
              </w:rPr>
              <w:t>Материально-технические</w:t>
            </w:r>
            <w:r>
              <w:rPr>
                <w:spacing w:val="-5"/>
                <w:sz w:val="28"/>
              </w:rPr>
              <w:t xml:space="preserve"> </w:t>
            </w:r>
            <w:r>
              <w:rPr>
                <w:sz w:val="28"/>
              </w:rPr>
              <w:t>условия</w:t>
            </w:r>
          </w:p>
        </w:tc>
        <w:tc>
          <w:tcPr>
            <w:tcW w:w="1136" w:type="dxa"/>
          </w:tcPr>
          <w:p w:rsidR="00D44F68" w:rsidRDefault="00C867B7">
            <w:pPr>
              <w:pStyle w:val="TableParagraph"/>
              <w:spacing w:line="301" w:lineRule="exact"/>
              <w:ind w:left="106"/>
              <w:rPr>
                <w:sz w:val="28"/>
              </w:rPr>
            </w:pPr>
            <w:r>
              <w:rPr>
                <w:color w:val="1D1D17"/>
                <w:sz w:val="28"/>
              </w:rPr>
              <w:t>356</w:t>
            </w:r>
          </w:p>
        </w:tc>
      </w:tr>
      <w:tr w:rsidR="00D44F68">
        <w:trPr>
          <w:trHeight w:val="323"/>
        </w:trPr>
        <w:tc>
          <w:tcPr>
            <w:tcW w:w="994" w:type="dxa"/>
          </w:tcPr>
          <w:p w:rsidR="00D44F68" w:rsidRDefault="00C867B7">
            <w:pPr>
              <w:pStyle w:val="TableParagraph"/>
              <w:spacing w:line="304" w:lineRule="exact"/>
              <w:rPr>
                <w:sz w:val="28"/>
              </w:rPr>
            </w:pPr>
            <w:r>
              <w:rPr>
                <w:sz w:val="28"/>
              </w:rPr>
              <w:t>3.5.5</w:t>
            </w:r>
          </w:p>
        </w:tc>
        <w:tc>
          <w:tcPr>
            <w:tcW w:w="7939" w:type="dxa"/>
          </w:tcPr>
          <w:p w:rsidR="00D44F68" w:rsidRDefault="00C867B7">
            <w:pPr>
              <w:pStyle w:val="TableParagraph"/>
              <w:spacing w:line="304" w:lineRule="exact"/>
              <w:rPr>
                <w:sz w:val="28"/>
              </w:rPr>
            </w:pPr>
            <w:r>
              <w:rPr>
                <w:sz w:val="28"/>
              </w:rPr>
              <w:t>Информационно-методические</w:t>
            </w:r>
            <w:r>
              <w:rPr>
                <w:spacing w:val="-4"/>
                <w:sz w:val="28"/>
              </w:rPr>
              <w:t xml:space="preserve"> </w:t>
            </w:r>
            <w:r>
              <w:rPr>
                <w:sz w:val="28"/>
              </w:rPr>
              <w:t>условия</w:t>
            </w:r>
          </w:p>
        </w:tc>
        <w:tc>
          <w:tcPr>
            <w:tcW w:w="1136" w:type="dxa"/>
          </w:tcPr>
          <w:p w:rsidR="00D44F68" w:rsidRDefault="00C867B7">
            <w:pPr>
              <w:pStyle w:val="TableParagraph"/>
              <w:spacing w:line="304" w:lineRule="exact"/>
              <w:ind w:left="106"/>
              <w:rPr>
                <w:sz w:val="28"/>
              </w:rPr>
            </w:pPr>
            <w:r>
              <w:rPr>
                <w:color w:val="1D1D17"/>
                <w:sz w:val="28"/>
              </w:rPr>
              <w:t>363</w:t>
            </w:r>
          </w:p>
        </w:tc>
      </w:tr>
    </w:tbl>
    <w:p w:rsidR="00D44F68" w:rsidRDefault="00D44F68">
      <w:pPr>
        <w:spacing w:line="304" w:lineRule="exact"/>
        <w:rPr>
          <w:sz w:val="28"/>
        </w:rPr>
        <w:sectPr w:rsidR="00D44F68">
          <w:pgSz w:w="11900" w:h="16800"/>
          <w:pgMar w:top="960" w:right="160" w:bottom="900" w:left="80" w:header="0" w:footer="711" w:gutter="0"/>
          <w:cols w:space="720"/>
        </w:sectPr>
      </w:pPr>
    </w:p>
    <w:p w:rsidR="00D44F68" w:rsidRPr="009A0B60" w:rsidRDefault="00C867B7" w:rsidP="009A02EB">
      <w:pPr>
        <w:pStyle w:val="a7"/>
        <w:numPr>
          <w:ilvl w:val="0"/>
          <w:numId w:val="40"/>
        </w:numPr>
        <w:tabs>
          <w:tab w:val="left" w:pos="2186"/>
        </w:tabs>
        <w:spacing w:before="68" w:line="322" w:lineRule="exact"/>
        <w:rPr>
          <w:b/>
          <w:sz w:val="28"/>
        </w:rPr>
      </w:pPr>
      <w:r w:rsidRPr="009A0B60">
        <w:rPr>
          <w:b/>
          <w:sz w:val="28"/>
        </w:rPr>
        <w:lastRenderedPageBreak/>
        <w:t>ЦЕЛЕВОЙ</w:t>
      </w:r>
      <w:r w:rsidRPr="009A0B60">
        <w:rPr>
          <w:b/>
          <w:spacing w:val="-1"/>
          <w:sz w:val="28"/>
        </w:rPr>
        <w:t xml:space="preserve"> </w:t>
      </w:r>
      <w:r w:rsidRPr="009A0B60">
        <w:rPr>
          <w:b/>
          <w:sz w:val="28"/>
        </w:rPr>
        <w:t>РАЗДЕЛ</w:t>
      </w:r>
    </w:p>
    <w:p w:rsidR="00D44F68" w:rsidRDefault="00C867B7" w:rsidP="009A02EB">
      <w:pPr>
        <w:pStyle w:val="a7"/>
        <w:numPr>
          <w:ilvl w:val="1"/>
          <w:numId w:val="40"/>
        </w:numPr>
        <w:tabs>
          <w:tab w:val="left" w:pos="2398"/>
        </w:tabs>
        <w:spacing w:line="319" w:lineRule="exact"/>
        <w:ind w:hanging="493"/>
        <w:rPr>
          <w:b/>
          <w:sz w:val="28"/>
        </w:rPr>
      </w:pPr>
      <w:r>
        <w:rPr>
          <w:b/>
          <w:sz w:val="28"/>
        </w:rPr>
        <w:t>Пояснительная</w:t>
      </w:r>
      <w:r>
        <w:rPr>
          <w:b/>
          <w:spacing w:val="-6"/>
          <w:sz w:val="28"/>
        </w:rPr>
        <w:t xml:space="preserve"> </w:t>
      </w:r>
      <w:r>
        <w:rPr>
          <w:b/>
          <w:sz w:val="28"/>
        </w:rPr>
        <w:t>записка</w:t>
      </w:r>
    </w:p>
    <w:p w:rsidR="00D44F68" w:rsidRDefault="00C867B7">
      <w:pPr>
        <w:pStyle w:val="a5"/>
        <w:ind w:right="392"/>
      </w:pPr>
      <w:r>
        <w:t>Основная образовательная программа среднего общего образования (далее –</w:t>
      </w:r>
      <w:r>
        <w:rPr>
          <w:spacing w:val="1"/>
        </w:rPr>
        <w:t xml:space="preserve"> </w:t>
      </w:r>
      <w:r>
        <w:t>Программа)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стандарта</w:t>
      </w:r>
      <w:r>
        <w:rPr>
          <w:spacing w:val="1"/>
        </w:rPr>
        <w:t xml:space="preserve"> </w:t>
      </w:r>
      <w:r>
        <w:t>среднего общего образования (далее ФГОС СОО) (утв. приказом</w:t>
      </w:r>
      <w:r>
        <w:rPr>
          <w:spacing w:val="1"/>
        </w:rPr>
        <w:t xml:space="preserve"> </w:t>
      </w:r>
      <w:r>
        <w:rPr>
          <w:sz w:val="29"/>
        </w:rPr>
        <w:t>Минобрнауки</w:t>
      </w:r>
      <w:r>
        <w:rPr>
          <w:spacing w:val="1"/>
          <w:sz w:val="29"/>
        </w:rPr>
        <w:t xml:space="preserve"> </w:t>
      </w:r>
      <w:r>
        <w:rPr>
          <w:sz w:val="29"/>
        </w:rPr>
        <w:t>РФ от 17.05.2012 г. № 413</w:t>
      </w:r>
      <w:r>
        <w:t>) и с учетом Федеральной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(утверждена</w:t>
      </w:r>
      <w:r>
        <w:rPr>
          <w:spacing w:val="1"/>
        </w:rPr>
        <w:t xml:space="preserve"> </w:t>
      </w:r>
      <w:r>
        <w:t>приказом</w:t>
      </w:r>
      <w:r>
        <w:rPr>
          <w:spacing w:val="1"/>
        </w:rPr>
        <w:t xml:space="preserve"> </w:t>
      </w:r>
      <w:r>
        <w:t>Минпросвещения</w:t>
      </w:r>
      <w:r>
        <w:rPr>
          <w:spacing w:val="1"/>
        </w:rPr>
        <w:t xml:space="preserve"> </w:t>
      </w:r>
      <w:r>
        <w:t>РФ</w:t>
      </w:r>
      <w:r>
        <w:rPr>
          <w:spacing w:val="1"/>
        </w:rPr>
        <w:t xml:space="preserve"> </w:t>
      </w:r>
      <w:r>
        <w:t>от</w:t>
      </w:r>
      <w:r>
        <w:rPr>
          <w:spacing w:val="1"/>
        </w:rPr>
        <w:t xml:space="preserve"> </w:t>
      </w:r>
      <w:r>
        <w:t>18.05.2023г.</w:t>
      </w:r>
      <w:r>
        <w:rPr>
          <w:spacing w:val="-3"/>
        </w:rPr>
        <w:t xml:space="preserve"> </w:t>
      </w:r>
      <w:r>
        <w:t>№372).</w:t>
      </w:r>
    </w:p>
    <w:p w:rsidR="00D44F68" w:rsidRDefault="00C867B7">
      <w:pPr>
        <w:pStyle w:val="a5"/>
        <w:ind w:right="398"/>
      </w:pP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Программы</w:t>
      </w:r>
      <w:r>
        <w:rPr>
          <w:spacing w:val="1"/>
        </w:rPr>
        <w:t xml:space="preserve"> </w:t>
      </w:r>
      <w:r>
        <w:t>не</w:t>
      </w:r>
      <w:r>
        <w:rPr>
          <w:spacing w:val="1"/>
        </w:rPr>
        <w:t xml:space="preserve"> </w:t>
      </w:r>
      <w:r>
        <w:t>ниже</w:t>
      </w:r>
      <w:r>
        <w:rPr>
          <w:spacing w:val="1"/>
        </w:rPr>
        <w:t xml:space="preserve"> </w:t>
      </w:r>
      <w:r>
        <w:t>соответствующих содержания</w:t>
      </w:r>
      <w:r>
        <w:rPr>
          <w:spacing w:val="-4"/>
        </w:rPr>
        <w:t xml:space="preserve"> </w:t>
      </w:r>
      <w:r>
        <w:t>и</w:t>
      </w:r>
      <w:r>
        <w:rPr>
          <w:spacing w:val="-1"/>
        </w:rPr>
        <w:t xml:space="preserve"> </w:t>
      </w:r>
      <w:r>
        <w:t>планируемых результатов</w:t>
      </w:r>
      <w:r>
        <w:rPr>
          <w:spacing w:val="-1"/>
        </w:rPr>
        <w:t xml:space="preserve"> </w:t>
      </w:r>
      <w:r>
        <w:t>ФОП</w:t>
      </w:r>
      <w:r>
        <w:rPr>
          <w:spacing w:val="-1"/>
        </w:rPr>
        <w:t xml:space="preserve"> </w:t>
      </w:r>
      <w:r>
        <w:t>СОО.</w:t>
      </w:r>
    </w:p>
    <w:p w:rsidR="00D44F68" w:rsidRDefault="00C867B7">
      <w:pPr>
        <w:pStyle w:val="a5"/>
        <w:ind w:right="391"/>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w:t>
      </w:r>
      <w:r>
        <w:t>образовательная</w:t>
      </w:r>
      <w:r>
        <w:rPr>
          <w:spacing w:val="1"/>
        </w:rPr>
        <w:t xml:space="preserve"> </w:t>
      </w:r>
      <w:r>
        <w:t>организация</w:t>
      </w:r>
      <w:r>
        <w:rPr>
          <w:spacing w:val="1"/>
        </w:rPr>
        <w:t xml:space="preserve"> </w:t>
      </w:r>
      <w:r>
        <w:t>предусматривает</w:t>
      </w:r>
      <w:r>
        <w:rPr>
          <w:spacing w:val="-67"/>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СОО</w:t>
      </w:r>
      <w:r>
        <w:rPr>
          <w:spacing w:val="1"/>
        </w:rPr>
        <w:t xml:space="preserve"> </w:t>
      </w:r>
      <w:r>
        <w:t>федеральных</w:t>
      </w:r>
      <w:r>
        <w:rPr>
          <w:spacing w:val="26"/>
        </w:rPr>
        <w:t xml:space="preserve"> </w:t>
      </w:r>
      <w:r>
        <w:t>рабочих</w:t>
      </w:r>
      <w:r>
        <w:rPr>
          <w:spacing w:val="26"/>
        </w:rPr>
        <w:t xml:space="preserve"> </w:t>
      </w:r>
      <w:r>
        <w:t>программ</w:t>
      </w:r>
      <w:r>
        <w:rPr>
          <w:spacing w:val="25"/>
        </w:rPr>
        <w:t xml:space="preserve"> </w:t>
      </w:r>
      <w:r>
        <w:t>по</w:t>
      </w:r>
      <w:r>
        <w:rPr>
          <w:spacing w:val="26"/>
        </w:rPr>
        <w:t xml:space="preserve"> </w:t>
      </w:r>
      <w:r>
        <w:t>учебным</w:t>
      </w:r>
      <w:r>
        <w:rPr>
          <w:spacing w:val="25"/>
        </w:rPr>
        <w:t xml:space="preserve"> </w:t>
      </w:r>
      <w:r>
        <w:t>предметам</w:t>
      </w:r>
      <w:r>
        <w:rPr>
          <w:spacing w:val="27"/>
        </w:rPr>
        <w:t xml:space="preserve"> </w:t>
      </w:r>
      <w:r>
        <w:t>«Русский</w:t>
      </w:r>
      <w:r>
        <w:rPr>
          <w:spacing w:val="26"/>
        </w:rPr>
        <w:t xml:space="preserve"> </w:t>
      </w:r>
      <w:r>
        <w:t>язык»,</w:t>
      </w:r>
    </w:p>
    <w:p w:rsidR="00D44F68" w:rsidRDefault="00C867B7">
      <w:pPr>
        <w:pStyle w:val="a5"/>
        <w:spacing w:line="242" w:lineRule="auto"/>
        <w:ind w:right="398" w:firstLine="0"/>
      </w:pP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w:t>
      </w:r>
      <w:r>
        <w:rPr>
          <w:spacing w:val="-3"/>
        </w:rPr>
        <w:t xml:space="preserve"> </w:t>
      </w:r>
      <w:r>
        <w:t>жизнедеятельности».</w:t>
      </w:r>
    </w:p>
    <w:p w:rsidR="00D44F68" w:rsidRDefault="00C867B7">
      <w:pPr>
        <w:pStyle w:val="a5"/>
        <w:ind w:right="391"/>
      </w:pPr>
      <w:r>
        <w:t>Структура Программы включает обязательную часть и часть, 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60%,</w:t>
      </w:r>
      <w:r>
        <w:rPr>
          <w:spacing w:val="1"/>
        </w:rPr>
        <w:t xml:space="preserve"> </w:t>
      </w:r>
      <w:r>
        <w:t>а</w:t>
      </w:r>
      <w:r>
        <w:rPr>
          <w:spacing w:val="1"/>
        </w:rPr>
        <w:t xml:space="preserve"> </w:t>
      </w:r>
      <w:r>
        <w:t>часть,</w:t>
      </w:r>
      <w:r>
        <w:rPr>
          <w:spacing w:val="71"/>
        </w:rPr>
        <w:t xml:space="preserve"> </w:t>
      </w:r>
      <w:r>
        <w:t>формируемая</w:t>
      </w:r>
      <w:r>
        <w:rPr>
          <w:spacing w:val="1"/>
        </w:rPr>
        <w:t xml:space="preserve"> </w:t>
      </w:r>
      <w:r>
        <w:t>участниками образовательных отношений - 40% от общего объема Программы</w:t>
      </w:r>
      <w:r>
        <w:rPr>
          <w:spacing w:val="1"/>
        </w:rPr>
        <w:t xml:space="preserve"> </w:t>
      </w:r>
      <w:r>
        <w:t>среднего</w:t>
      </w:r>
      <w:r>
        <w:rPr>
          <w:spacing w:val="-3"/>
        </w:rPr>
        <w:t xml:space="preserve"> </w:t>
      </w:r>
      <w:r>
        <w:t>общего</w:t>
      </w:r>
      <w:r>
        <w:rPr>
          <w:spacing w:val="1"/>
        </w:rPr>
        <w:t xml:space="preserve"> </w:t>
      </w:r>
      <w:r>
        <w:t>образования.</w:t>
      </w:r>
    </w:p>
    <w:p w:rsidR="00D44F68" w:rsidRDefault="00C867B7">
      <w:pPr>
        <w:pStyle w:val="a5"/>
        <w:ind w:right="396"/>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СОО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при учете установленного ФГОС соотношения обязательной части и</w:t>
      </w:r>
      <w:r>
        <w:rPr>
          <w:spacing w:val="-67"/>
        </w:rPr>
        <w:t xml:space="preserve"> </w:t>
      </w:r>
      <w:r>
        <w:t>части,</w:t>
      </w:r>
      <w:r>
        <w:rPr>
          <w:spacing w:val="-1"/>
        </w:rPr>
        <w:t xml:space="preserve"> </w:t>
      </w:r>
      <w:r>
        <w:t>формируемой участниками</w:t>
      </w:r>
      <w:r>
        <w:rPr>
          <w:spacing w:val="-3"/>
        </w:rPr>
        <w:t xml:space="preserve"> </w:t>
      </w:r>
      <w:r>
        <w:t>образовательных</w:t>
      </w:r>
      <w:r>
        <w:rPr>
          <w:spacing w:val="-3"/>
        </w:rPr>
        <w:t xml:space="preserve"> </w:t>
      </w:r>
      <w:r>
        <w:t>отношений.</w:t>
      </w:r>
    </w:p>
    <w:p w:rsidR="00D44F68" w:rsidRDefault="00C867B7" w:rsidP="009A02EB">
      <w:pPr>
        <w:pStyle w:val="11"/>
        <w:numPr>
          <w:ilvl w:val="2"/>
          <w:numId w:val="40"/>
        </w:numPr>
        <w:tabs>
          <w:tab w:val="left" w:pos="2606"/>
        </w:tabs>
        <w:spacing w:line="240" w:lineRule="auto"/>
      </w:pPr>
      <w:r>
        <w:t>Цели</w:t>
      </w:r>
      <w:r>
        <w:rPr>
          <w:spacing w:val="-5"/>
        </w:rPr>
        <w:t xml:space="preserve"> </w:t>
      </w:r>
      <w:r>
        <w:t>реализации</w:t>
      </w:r>
      <w:r>
        <w:rPr>
          <w:spacing w:val="-4"/>
        </w:rPr>
        <w:t xml:space="preserve"> </w:t>
      </w:r>
      <w:r>
        <w:t>Программы</w:t>
      </w:r>
    </w:p>
    <w:p w:rsidR="00D44F68" w:rsidRDefault="00C867B7">
      <w:pPr>
        <w:pStyle w:val="210"/>
        <w:spacing w:before="0" w:line="318" w:lineRule="exact"/>
        <w:ind w:left="1905"/>
        <w:jc w:val="both"/>
      </w:pPr>
      <w:r>
        <w:t>Цели</w:t>
      </w:r>
      <w:r>
        <w:rPr>
          <w:spacing w:val="-4"/>
        </w:rPr>
        <w:t xml:space="preserve"> </w:t>
      </w:r>
      <w:r>
        <w:t>реализации</w:t>
      </w:r>
      <w:r>
        <w:rPr>
          <w:spacing w:val="-4"/>
        </w:rPr>
        <w:t xml:space="preserve"> </w:t>
      </w:r>
      <w:r>
        <w:t>Программы:</w:t>
      </w:r>
    </w:p>
    <w:p w:rsidR="00D44F68" w:rsidRDefault="00C867B7" w:rsidP="009A02EB">
      <w:pPr>
        <w:pStyle w:val="a7"/>
        <w:numPr>
          <w:ilvl w:val="0"/>
          <w:numId w:val="39"/>
        </w:numPr>
        <w:tabs>
          <w:tab w:val="left" w:pos="2069"/>
        </w:tabs>
        <w:spacing w:line="318" w:lineRule="exact"/>
        <w:ind w:left="2068"/>
        <w:rPr>
          <w:sz w:val="28"/>
        </w:rPr>
      </w:pPr>
      <w:r>
        <w:rPr>
          <w:sz w:val="28"/>
        </w:rPr>
        <w:t>формирование</w:t>
      </w:r>
      <w:r>
        <w:rPr>
          <w:spacing w:val="-8"/>
          <w:sz w:val="28"/>
        </w:rPr>
        <w:t xml:space="preserve"> </w:t>
      </w:r>
      <w:r>
        <w:rPr>
          <w:sz w:val="28"/>
        </w:rPr>
        <w:t>российской</w:t>
      </w:r>
      <w:r>
        <w:rPr>
          <w:spacing w:val="-5"/>
          <w:sz w:val="28"/>
        </w:rPr>
        <w:t xml:space="preserve"> </w:t>
      </w:r>
      <w:r>
        <w:rPr>
          <w:sz w:val="28"/>
        </w:rPr>
        <w:t>гражданской</w:t>
      </w:r>
      <w:r>
        <w:rPr>
          <w:spacing w:val="-5"/>
          <w:sz w:val="28"/>
        </w:rPr>
        <w:t xml:space="preserve"> </w:t>
      </w:r>
      <w:r>
        <w:rPr>
          <w:sz w:val="28"/>
        </w:rPr>
        <w:t>идентичности</w:t>
      </w:r>
      <w:r>
        <w:rPr>
          <w:spacing w:val="-6"/>
          <w:sz w:val="28"/>
        </w:rPr>
        <w:t xml:space="preserve"> </w:t>
      </w:r>
      <w:r>
        <w:rPr>
          <w:sz w:val="28"/>
        </w:rPr>
        <w:t>обучающихся;</w:t>
      </w:r>
    </w:p>
    <w:p w:rsidR="00D44F68" w:rsidRDefault="00C867B7" w:rsidP="009A02EB">
      <w:pPr>
        <w:pStyle w:val="a7"/>
        <w:numPr>
          <w:ilvl w:val="0"/>
          <w:numId w:val="39"/>
        </w:numPr>
        <w:tabs>
          <w:tab w:val="left" w:pos="2069"/>
        </w:tabs>
        <w:spacing w:before="1"/>
        <w:ind w:right="397" w:firstLine="566"/>
        <w:rPr>
          <w:sz w:val="28"/>
        </w:rPr>
      </w:pPr>
      <w:r>
        <w:rPr>
          <w:sz w:val="28"/>
        </w:rPr>
        <w:t>воспитание</w:t>
      </w:r>
      <w:r>
        <w:rPr>
          <w:spacing w:val="1"/>
          <w:sz w:val="28"/>
        </w:rPr>
        <w:t xml:space="preserve"> </w:t>
      </w:r>
      <w:r>
        <w:rPr>
          <w:sz w:val="28"/>
        </w:rPr>
        <w:t>и</w:t>
      </w:r>
      <w:r>
        <w:rPr>
          <w:spacing w:val="1"/>
          <w:sz w:val="28"/>
        </w:rPr>
        <w:t xml:space="preserve"> </w:t>
      </w:r>
      <w:r>
        <w:rPr>
          <w:sz w:val="28"/>
        </w:rPr>
        <w:t>социализация</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самоидентификация</w:t>
      </w:r>
      <w:r>
        <w:rPr>
          <w:spacing w:val="1"/>
          <w:sz w:val="28"/>
        </w:rPr>
        <w:t xml:space="preserve"> </w:t>
      </w:r>
      <w:r>
        <w:rPr>
          <w:sz w:val="28"/>
        </w:rPr>
        <w:t>посредством личностно и</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 социального</w:t>
      </w:r>
      <w:r>
        <w:rPr>
          <w:spacing w:val="1"/>
          <w:sz w:val="28"/>
        </w:rPr>
        <w:t xml:space="preserve"> </w:t>
      </w:r>
      <w:r>
        <w:rPr>
          <w:sz w:val="28"/>
        </w:rPr>
        <w:t>и</w:t>
      </w:r>
      <w:r>
        <w:rPr>
          <w:spacing w:val="1"/>
          <w:sz w:val="28"/>
        </w:rPr>
        <w:t xml:space="preserve"> </w:t>
      </w:r>
      <w:r>
        <w:rPr>
          <w:sz w:val="28"/>
        </w:rPr>
        <w:t>гражданского становления;</w:t>
      </w:r>
    </w:p>
    <w:p w:rsidR="00D44F68" w:rsidRDefault="00C867B7" w:rsidP="009A02EB">
      <w:pPr>
        <w:pStyle w:val="a7"/>
        <w:numPr>
          <w:ilvl w:val="0"/>
          <w:numId w:val="39"/>
        </w:numPr>
        <w:tabs>
          <w:tab w:val="left" w:pos="2069"/>
        </w:tabs>
        <w:ind w:right="396" w:firstLine="566"/>
        <w:rPr>
          <w:sz w:val="28"/>
        </w:rPr>
      </w:pPr>
      <w:r>
        <w:rPr>
          <w:sz w:val="28"/>
        </w:rPr>
        <w:t>преемственность</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дошкольного,</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профессионального</w:t>
      </w:r>
      <w:r>
        <w:rPr>
          <w:spacing w:val="1"/>
          <w:sz w:val="28"/>
        </w:rPr>
        <w:t xml:space="preserve"> </w:t>
      </w:r>
      <w:r>
        <w:rPr>
          <w:sz w:val="28"/>
        </w:rPr>
        <w:t>образования;</w:t>
      </w:r>
    </w:p>
    <w:p w:rsidR="00D44F68" w:rsidRDefault="00C867B7" w:rsidP="009A02EB">
      <w:pPr>
        <w:pStyle w:val="a7"/>
        <w:numPr>
          <w:ilvl w:val="0"/>
          <w:numId w:val="39"/>
        </w:numPr>
        <w:tabs>
          <w:tab w:val="left" w:pos="2069"/>
        </w:tabs>
        <w:spacing w:before="1"/>
        <w:ind w:right="392" w:firstLine="566"/>
        <w:rPr>
          <w:sz w:val="28"/>
        </w:rPr>
      </w:pPr>
      <w:r>
        <w:rPr>
          <w:sz w:val="28"/>
        </w:rPr>
        <w:t>орг</w:t>
      </w:r>
      <w:r w:rsidR="000145D3">
        <w:rPr>
          <w:sz w:val="28"/>
        </w:rPr>
        <w:t>анизация учебного процесса с уче</w:t>
      </w:r>
      <w:r>
        <w:rPr>
          <w:sz w:val="28"/>
        </w:rPr>
        <w:t>том целей, содержания и планируемых</w:t>
      </w:r>
      <w:r>
        <w:rPr>
          <w:spacing w:val="1"/>
          <w:sz w:val="28"/>
        </w:rPr>
        <w:t xml:space="preserve"> </w:t>
      </w:r>
      <w:r>
        <w:rPr>
          <w:sz w:val="28"/>
        </w:rPr>
        <w:t>результатов</w:t>
      </w:r>
      <w:r>
        <w:rPr>
          <w:spacing w:val="-1"/>
          <w:sz w:val="28"/>
        </w:rPr>
        <w:t xml:space="preserve"> </w:t>
      </w:r>
      <w:r>
        <w:rPr>
          <w:sz w:val="28"/>
        </w:rPr>
        <w:t>среднего общего образования,</w:t>
      </w:r>
      <w:r>
        <w:rPr>
          <w:spacing w:val="-1"/>
          <w:sz w:val="28"/>
        </w:rPr>
        <w:t xml:space="preserve"> </w:t>
      </w:r>
      <w:r w:rsidR="000145D3">
        <w:rPr>
          <w:sz w:val="28"/>
        </w:rPr>
        <w:t>отраже</w:t>
      </w:r>
      <w:r>
        <w:rPr>
          <w:sz w:val="28"/>
        </w:rPr>
        <w:t>нных</w:t>
      </w:r>
      <w:r>
        <w:rPr>
          <w:spacing w:val="1"/>
          <w:sz w:val="28"/>
        </w:rPr>
        <w:t xml:space="preserve"> </w:t>
      </w:r>
      <w:r>
        <w:rPr>
          <w:sz w:val="28"/>
        </w:rPr>
        <w:t>в</w:t>
      </w:r>
      <w:r>
        <w:rPr>
          <w:spacing w:val="2"/>
          <w:sz w:val="28"/>
        </w:rPr>
        <w:t xml:space="preserve"> </w:t>
      </w:r>
      <w:r>
        <w:rPr>
          <w:sz w:val="28"/>
        </w:rPr>
        <w:t>ФГОС</w:t>
      </w:r>
      <w:r>
        <w:rPr>
          <w:spacing w:val="-2"/>
          <w:sz w:val="28"/>
        </w:rPr>
        <w:t xml:space="preserve"> </w:t>
      </w:r>
      <w:r>
        <w:rPr>
          <w:sz w:val="28"/>
        </w:rPr>
        <w:t>СОО;</w:t>
      </w:r>
    </w:p>
    <w:p w:rsidR="00D44F68" w:rsidRDefault="00C867B7" w:rsidP="009A02EB">
      <w:pPr>
        <w:pStyle w:val="a7"/>
        <w:numPr>
          <w:ilvl w:val="0"/>
          <w:numId w:val="39"/>
        </w:numPr>
        <w:tabs>
          <w:tab w:val="left" w:pos="2069"/>
        </w:tabs>
        <w:ind w:right="397" w:firstLine="566"/>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самостоятельной</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индивидуализации</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содержания</w:t>
      </w:r>
      <w:r>
        <w:rPr>
          <w:spacing w:val="-1"/>
          <w:sz w:val="28"/>
        </w:rPr>
        <w:t xml:space="preserve"> </w:t>
      </w:r>
      <w:r>
        <w:rPr>
          <w:sz w:val="28"/>
        </w:rPr>
        <w:t>среднего</w:t>
      </w:r>
      <w:r>
        <w:rPr>
          <w:spacing w:val="3"/>
          <w:sz w:val="28"/>
        </w:rPr>
        <w:t xml:space="preserve"> </w:t>
      </w:r>
      <w:r>
        <w:rPr>
          <w:sz w:val="28"/>
        </w:rPr>
        <w:t>общего</w:t>
      </w:r>
      <w:r>
        <w:rPr>
          <w:spacing w:val="1"/>
          <w:sz w:val="28"/>
        </w:rPr>
        <w:t xml:space="preserve"> </w:t>
      </w:r>
      <w:r>
        <w:rPr>
          <w:sz w:val="28"/>
        </w:rPr>
        <w:t>образования;</w:t>
      </w:r>
    </w:p>
    <w:p w:rsidR="00D44F68" w:rsidRDefault="00C867B7" w:rsidP="009A02EB">
      <w:pPr>
        <w:pStyle w:val="a7"/>
        <w:numPr>
          <w:ilvl w:val="0"/>
          <w:numId w:val="39"/>
        </w:numPr>
        <w:tabs>
          <w:tab w:val="left" w:pos="2069"/>
        </w:tabs>
        <w:ind w:right="399" w:firstLine="566"/>
        <w:rPr>
          <w:sz w:val="28"/>
        </w:rPr>
      </w:pPr>
      <w:r>
        <w:rPr>
          <w:sz w:val="28"/>
        </w:rPr>
        <w:t>подготовка</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самостоятельному</w:t>
      </w:r>
      <w:r>
        <w:rPr>
          <w:spacing w:val="1"/>
          <w:sz w:val="28"/>
        </w:rPr>
        <w:t xml:space="preserve"> </w:t>
      </w:r>
      <w:r>
        <w:rPr>
          <w:sz w:val="28"/>
        </w:rPr>
        <w:t>жизненному</w:t>
      </w:r>
      <w:r>
        <w:rPr>
          <w:spacing w:val="1"/>
          <w:sz w:val="28"/>
        </w:rPr>
        <w:t xml:space="preserve"> </w:t>
      </w:r>
      <w:r>
        <w:rPr>
          <w:sz w:val="28"/>
        </w:rPr>
        <w:t>выбору,</w:t>
      </w:r>
      <w:r>
        <w:rPr>
          <w:spacing w:val="1"/>
          <w:sz w:val="28"/>
        </w:rPr>
        <w:t xml:space="preserve"> </w:t>
      </w:r>
      <w:r>
        <w:rPr>
          <w:sz w:val="28"/>
        </w:rPr>
        <w:t>продолжению</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началу</w:t>
      </w:r>
      <w:r>
        <w:rPr>
          <w:spacing w:val="1"/>
          <w:sz w:val="28"/>
        </w:rPr>
        <w:t xml:space="preserve"> </w:t>
      </w:r>
      <w:r>
        <w:rPr>
          <w:sz w:val="28"/>
        </w:rPr>
        <w:t>профессиональной</w:t>
      </w:r>
      <w:r>
        <w:rPr>
          <w:spacing w:val="1"/>
          <w:sz w:val="28"/>
        </w:rPr>
        <w:t xml:space="preserve"> </w:t>
      </w:r>
      <w:r>
        <w:rPr>
          <w:sz w:val="28"/>
        </w:rPr>
        <w:t>деятельности;</w:t>
      </w:r>
    </w:p>
    <w:p w:rsidR="00D44F68" w:rsidRDefault="00C867B7" w:rsidP="009A02EB">
      <w:pPr>
        <w:pStyle w:val="a7"/>
        <w:numPr>
          <w:ilvl w:val="0"/>
          <w:numId w:val="39"/>
        </w:numPr>
        <w:tabs>
          <w:tab w:val="left" w:pos="2069"/>
        </w:tabs>
        <w:ind w:right="397" w:firstLine="566"/>
        <w:rPr>
          <w:sz w:val="28"/>
        </w:rPr>
      </w:pPr>
      <w:r>
        <w:rPr>
          <w:sz w:val="28"/>
        </w:rPr>
        <w:t>организация</w:t>
      </w:r>
      <w:r>
        <w:rPr>
          <w:spacing w:val="1"/>
          <w:sz w:val="28"/>
        </w:rPr>
        <w:t xml:space="preserve"> </w:t>
      </w:r>
      <w:r>
        <w:rPr>
          <w:sz w:val="28"/>
        </w:rPr>
        <w:t>деятельности</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по</w:t>
      </w:r>
      <w:r>
        <w:rPr>
          <w:spacing w:val="1"/>
          <w:sz w:val="28"/>
        </w:rPr>
        <w:t xml:space="preserve"> </w:t>
      </w:r>
      <w:r>
        <w:rPr>
          <w:sz w:val="28"/>
        </w:rPr>
        <w:t>созданию</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одарѐнных,</w:t>
      </w:r>
      <w:r>
        <w:rPr>
          <w:spacing w:val="1"/>
          <w:sz w:val="28"/>
        </w:rPr>
        <w:t xml:space="preserve"> </w:t>
      </w:r>
      <w:r>
        <w:rPr>
          <w:sz w:val="28"/>
        </w:rPr>
        <w:t>успешных</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социальных</w:t>
      </w:r>
      <w:r>
        <w:rPr>
          <w:spacing w:val="1"/>
          <w:sz w:val="28"/>
        </w:rPr>
        <w:t xml:space="preserve"> </w:t>
      </w:r>
      <w:r>
        <w:rPr>
          <w:sz w:val="28"/>
        </w:rPr>
        <w:t>групп,</w:t>
      </w:r>
      <w:r>
        <w:rPr>
          <w:spacing w:val="1"/>
          <w:sz w:val="28"/>
        </w:rPr>
        <w:t xml:space="preserve"> </w:t>
      </w:r>
      <w:r>
        <w:rPr>
          <w:sz w:val="28"/>
        </w:rPr>
        <w:t>нуждающихся</w:t>
      </w:r>
      <w:r>
        <w:rPr>
          <w:spacing w:val="1"/>
          <w:sz w:val="28"/>
        </w:rPr>
        <w:t xml:space="preserve"> </w:t>
      </w:r>
      <w:r>
        <w:rPr>
          <w:sz w:val="28"/>
        </w:rPr>
        <w:t>в</w:t>
      </w:r>
      <w:r>
        <w:rPr>
          <w:spacing w:val="1"/>
          <w:sz w:val="28"/>
        </w:rPr>
        <w:t xml:space="preserve"> </w:t>
      </w:r>
      <w:r>
        <w:rPr>
          <w:sz w:val="28"/>
        </w:rPr>
        <w:t>особом</w:t>
      </w:r>
      <w:r>
        <w:rPr>
          <w:spacing w:val="-1"/>
          <w:sz w:val="28"/>
        </w:rPr>
        <w:t xml:space="preserve"> </w:t>
      </w:r>
      <w:r>
        <w:rPr>
          <w:sz w:val="28"/>
        </w:rPr>
        <w:t>внимании и</w:t>
      </w:r>
      <w:r>
        <w:rPr>
          <w:spacing w:val="-3"/>
          <w:sz w:val="28"/>
        </w:rPr>
        <w:t xml:space="preserve"> </w:t>
      </w:r>
      <w:r>
        <w:rPr>
          <w:sz w:val="28"/>
        </w:rPr>
        <w:t>поддержке.</w:t>
      </w:r>
    </w:p>
    <w:p w:rsidR="00D44F68" w:rsidRDefault="00D44F68">
      <w:pPr>
        <w:jc w:val="both"/>
        <w:rPr>
          <w:sz w:val="28"/>
        </w:rPr>
        <w:sectPr w:rsidR="00D44F68">
          <w:pgSz w:w="11900" w:h="16800"/>
          <w:pgMar w:top="880" w:right="160" w:bottom="900" w:left="80" w:header="0" w:footer="711" w:gutter="0"/>
          <w:cols w:space="720"/>
        </w:sectPr>
      </w:pPr>
    </w:p>
    <w:p w:rsidR="00D44F68" w:rsidRDefault="00C867B7">
      <w:pPr>
        <w:pStyle w:val="210"/>
        <w:spacing w:before="70"/>
        <w:ind w:left="1338" w:right="389" w:firstLine="566"/>
        <w:jc w:val="both"/>
      </w:pPr>
      <w:r>
        <w:lastRenderedPageBreak/>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Программы</w:t>
      </w:r>
      <w:r>
        <w:rPr>
          <w:spacing w:val="1"/>
        </w:rPr>
        <w:t xml:space="preserve"> </w:t>
      </w:r>
      <w:r>
        <w:t>предусматривает решение</w:t>
      </w:r>
      <w:r>
        <w:rPr>
          <w:spacing w:val="-1"/>
        </w:rPr>
        <w:t xml:space="preserve"> </w:t>
      </w:r>
      <w:r>
        <w:t>следующих</w:t>
      </w:r>
      <w:r>
        <w:rPr>
          <w:spacing w:val="1"/>
        </w:rPr>
        <w:t xml:space="preserve"> </w:t>
      </w:r>
      <w:r>
        <w:t>основных задач:</w:t>
      </w:r>
    </w:p>
    <w:p w:rsidR="00D44F68" w:rsidRDefault="00C867B7" w:rsidP="009A02EB">
      <w:pPr>
        <w:pStyle w:val="a7"/>
        <w:numPr>
          <w:ilvl w:val="0"/>
          <w:numId w:val="39"/>
        </w:numPr>
        <w:tabs>
          <w:tab w:val="left" w:pos="2069"/>
        </w:tabs>
        <w:ind w:right="390" w:firstLine="566"/>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нравственных</w:t>
      </w:r>
      <w:r>
        <w:rPr>
          <w:spacing w:val="1"/>
          <w:sz w:val="28"/>
        </w:rPr>
        <w:t xml:space="preserve"> </w:t>
      </w:r>
      <w:r>
        <w:rPr>
          <w:sz w:val="28"/>
        </w:rPr>
        <w:t>убеждений,</w:t>
      </w:r>
      <w:r>
        <w:rPr>
          <w:spacing w:val="1"/>
          <w:sz w:val="28"/>
        </w:rPr>
        <w:t xml:space="preserve"> </w:t>
      </w:r>
      <w:r>
        <w:rPr>
          <w:sz w:val="28"/>
        </w:rPr>
        <w:t>эстетического</w:t>
      </w:r>
      <w:r>
        <w:rPr>
          <w:spacing w:val="1"/>
          <w:sz w:val="28"/>
        </w:rPr>
        <w:t xml:space="preserve"> </w:t>
      </w:r>
      <w:r>
        <w:rPr>
          <w:sz w:val="28"/>
        </w:rPr>
        <w:t>вкуса</w:t>
      </w:r>
      <w:r>
        <w:rPr>
          <w:spacing w:val="1"/>
          <w:sz w:val="28"/>
        </w:rPr>
        <w:t xml:space="preserve"> </w:t>
      </w:r>
      <w:r>
        <w:rPr>
          <w:sz w:val="28"/>
        </w:rPr>
        <w:t>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высокой</w:t>
      </w:r>
      <w:r>
        <w:rPr>
          <w:spacing w:val="1"/>
          <w:sz w:val="28"/>
        </w:rPr>
        <w:t xml:space="preserve"> </w:t>
      </w:r>
      <w:r>
        <w:rPr>
          <w:sz w:val="28"/>
        </w:rPr>
        <w:t>культуры</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межэтнического</w:t>
      </w:r>
      <w:r>
        <w:rPr>
          <w:spacing w:val="1"/>
          <w:sz w:val="28"/>
        </w:rPr>
        <w:t xml:space="preserve"> </w:t>
      </w:r>
      <w:r>
        <w:rPr>
          <w:sz w:val="28"/>
        </w:rPr>
        <w:t>общения,</w:t>
      </w:r>
      <w:r>
        <w:rPr>
          <w:spacing w:val="1"/>
          <w:sz w:val="28"/>
        </w:rPr>
        <w:t xml:space="preserve"> </w:t>
      </w:r>
      <w:r>
        <w:rPr>
          <w:sz w:val="28"/>
        </w:rPr>
        <w:t>овладение</w:t>
      </w:r>
      <w:r>
        <w:rPr>
          <w:spacing w:val="1"/>
          <w:sz w:val="28"/>
        </w:rPr>
        <w:t xml:space="preserve"> </w:t>
      </w:r>
      <w:r>
        <w:rPr>
          <w:sz w:val="28"/>
        </w:rPr>
        <w:t>основами</w:t>
      </w:r>
      <w:r>
        <w:rPr>
          <w:spacing w:val="1"/>
          <w:sz w:val="28"/>
        </w:rPr>
        <w:t xml:space="preserve"> </w:t>
      </w:r>
      <w:r>
        <w:rPr>
          <w:sz w:val="28"/>
        </w:rPr>
        <w:t>наук,</w:t>
      </w:r>
      <w:r>
        <w:rPr>
          <w:spacing w:val="1"/>
          <w:sz w:val="28"/>
        </w:rPr>
        <w:t xml:space="preserve"> </w:t>
      </w:r>
      <w:r>
        <w:rPr>
          <w:sz w:val="28"/>
        </w:rPr>
        <w:t>государственным</w:t>
      </w:r>
      <w:r>
        <w:rPr>
          <w:spacing w:val="1"/>
          <w:sz w:val="28"/>
        </w:rPr>
        <w:t xml:space="preserve"> </w:t>
      </w:r>
      <w:r>
        <w:rPr>
          <w:sz w:val="28"/>
        </w:rPr>
        <w:t>языком</w:t>
      </w:r>
      <w:r>
        <w:rPr>
          <w:spacing w:val="-67"/>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навыками</w:t>
      </w:r>
      <w:r>
        <w:rPr>
          <w:spacing w:val="1"/>
          <w:sz w:val="28"/>
        </w:rPr>
        <w:t xml:space="preserve"> </w:t>
      </w:r>
      <w:r>
        <w:rPr>
          <w:sz w:val="28"/>
        </w:rPr>
        <w:t>умственного</w:t>
      </w:r>
      <w:r>
        <w:rPr>
          <w:spacing w:val="1"/>
          <w:sz w:val="28"/>
        </w:rPr>
        <w:t xml:space="preserve"> </w:t>
      </w:r>
      <w:r>
        <w:rPr>
          <w:sz w:val="28"/>
        </w:rPr>
        <w:t>и</w:t>
      </w:r>
      <w:r>
        <w:rPr>
          <w:spacing w:val="1"/>
          <w:sz w:val="28"/>
        </w:rPr>
        <w:t xml:space="preserve"> </w:t>
      </w:r>
      <w:r>
        <w:rPr>
          <w:sz w:val="28"/>
        </w:rPr>
        <w:t>физического</w:t>
      </w:r>
      <w:r>
        <w:rPr>
          <w:spacing w:val="1"/>
          <w:sz w:val="28"/>
        </w:rPr>
        <w:t xml:space="preserve"> </w:t>
      </w:r>
      <w:r>
        <w:rPr>
          <w:sz w:val="28"/>
        </w:rPr>
        <w:t>труда,</w:t>
      </w:r>
      <w:r>
        <w:rPr>
          <w:spacing w:val="1"/>
          <w:sz w:val="28"/>
        </w:rPr>
        <w:t xml:space="preserve"> </w:t>
      </w:r>
      <w:r>
        <w:rPr>
          <w:sz w:val="28"/>
        </w:rPr>
        <w:t>развитие</w:t>
      </w:r>
      <w:r>
        <w:rPr>
          <w:spacing w:val="-67"/>
          <w:sz w:val="28"/>
        </w:rPr>
        <w:t xml:space="preserve"> </w:t>
      </w:r>
      <w:r>
        <w:rPr>
          <w:sz w:val="28"/>
        </w:rPr>
        <w:t>склонностей,</w:t>
      </w:r>
      <w:r>
        <w:rPr>
          <w:spacing w:val="-2"/>
          <w:sz w:val="28"/>
        </w:rPr>
        <w:t xml:space="preserve"> </w:t>
      </w:r>
      <w:r>
        <w:rPr>
          <w:sz w:val="28"/>
        </w:rPr>
        <w:t>интересов,</w:t>
      </w:r>
      <w:r>
        <w:rPr>
          <w:spacing w:val="-2"/>
          <w:sz w:val="28"/>
        </w:rPr>
        <w:t xml:space="preserve"> </w:t>
      </w:r>
      <w:r>
        <w:rPr>
          <w:sz w:val="28"/>
        </w:rPr>
        <w:t>способностей</w:t>
      </w:r>
      <w:r>
        <w:rPr>
          <w:spacing w:val="-1"/>
          <w:sz w:val="28"/>
        </w:rPr>
        <w:t xml:space="preserve"> </w:t>
      </w:r>
      <w:r>
        <w:rPr>
          <w:sz w:val="28"/>
        </w:rPr>
        <w:t>к</w:t>
      </w:r>
      <w:r>
        <w:rPr>
          <w:spacing w:val="-5"/>
          <w:sz w:val="28"/>
        </w:rPr>
        <w:t xml:space="preserve"> </w:t>
      </w:r>
      <w:r>
        <w:rPr>
          <w:sz w:val="28"/>
        </w:rPr>
        <w:t>социальному</w:t>
      </w:r>
      <w:r>
        <w:rPr>
          <w:spacing w:val="-5"/>
          <w:sz w:val="28"/>
        </w:rPr>
        <w:t xml:space="preserve"> </w:t>
      </w:r>
      <w:r>
        <w:rPr>
          <w:sz w:val="28"/>
        </w:rPr>
        <w:t>самоопределению;</w:t>
      </w:r>
    </w:p>
    <w:p w:rsidR="00D44F68" w:rsidRDefault="00C867B7" w:rsidP="009A02EB">
      <w:pPr>
        <w:pStyle w:val="a7"/>
        <w:numPr>
          <w:ilvl w:val="0"/>
          <w:numId w:val="39"/>
        </w:numPr>
        <w:tabs>
          <w:tab w:val="left" w:pos="2069"/>
        </w:tabs>
        <w:ind w:right="391" w:firstLine="566"/>
        <w:rPr>
          <w:sz w:val="28"/>
        </w:rPr>
      </w:pPr>
      <w:r>
        <w:rPr>
          <w:sz w:val="28"/>
        </w:rPr>
        <w:t>обеспечение планируемых результатов по освоению обучающимся целевых</w:t>
      </w:r>
      <w:r>
        <w:rPr>
          <w:spacing w:val="1"/>
          <w:sz w:val="28"/>
        </w:rPr>
        <w:t xml:space="preserve"> </w:t>
      </w:r>
      <w:r>
        <w:rPr>
          <w:sz w:val="28"/>
        </w:rPr>
        <w:t>установок, приобретению знаний, умений, навыков, определяемых личностными,</w:t>
      </w:r>
      <w:r>
        <w:rPr>
          <w:spacing w:val="1"/>
          <w:sz w:val="28"/>
        </w:rPr>
        <w:t xml:space="preserve"> </w:t>
      </w:r>
      <w:r>
        <w:rPr>
          <w:sz w:val="28"/>
        </w:rPr>
        <w:t>семейными, общественными, государственными потребностями и возможностями</w:t>
      </w:r>
      <w:r>
        <w:rPr>
          <w:spacing w:val="-67"/>
          <w:sz w:val="28"/>
        </w:rPr>
        <w:t xml:space="preserve"> </w:t>
      </w:r>
      <w:r>
        <w:rPr>
          <w:sz w:val="28"/>
        </w:rPr>
        <w:t>обучающегося,</w:t>
      </w:r>
      <w:r>
        <w:rPr>
          <w:spacing w:val="1"/>
          <w:sz w:val="28"/>
        </w:rPr>
        <w:t xml:space="preserve"> </w:t>
      </w:r>
      <w:r>
        <w:rPr>
          <w:sz w:val="28"/>
        </w:rPr>
        <w:t>индивидуальными</w:t>
      </w:r>
      <w:r>
        <w:rPr>
          <w:spacing w:val="1"/>
          <w:sz w:val="28"/>
        </w:rPr>
        <w:t xml:space="preserve"> </w:t>
      </w:r>
      <w:r>
        <w:rPr>
          <w:sz w:val="28"/>
        </w:rPr>
        <w:t>особенностями</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состояния</w:t>
      </w:r>
      <w:r>
        <w:rPr>
          <w:spacing w:val="-67"/>
          <w:sz w:val="28"/>
        </w:rPr>
        <w:t xml:space="preserve"> </w:t>
      </w:r>
      <w:r>
        <w:rPr>
          <w:sz w:val="28"/>
        </w:rPr>
        <w:t>здоровья;</w:t>
      </w:r>
    </w:p>
    <w:p w:rsidR="00D44F68" w:rsidRDefault="00C867B7" w:rsidP="009A02EB">
      <w:pPr>
        <w:pStyle w:val="a7"/>
        <w:numPr>
          <w:ilvl w:val="0"/>
          <w:numId w:val="39"/>
        </w:numPr>
        <w:tabs>
          <w:tab w:val="left" w:pos="2069"/>
        </w:tabs>
        <w:ind w:right="400" w:firstLine="566"/>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D44F68" w:rsidRDefault="00C867B7" w:rsidP="009A02EB">
      <w:pPr>
        <w:pStyle w:val="a7"/>
        <w:numPr>
          <w:ilvl w:val="0"/>
          <w:numId w:val="39"/>
        </w:numPr>
        <w:tabs>
          <w:tab w:val="left" w:pos="2069"/>
        </w:tabs>
        <w:ind w:right="389" w:firstLine="566"/>
        <w:rPr>
          <w:sz w:val="28"/>
        </w:rPr>
      </w:pPr>
      <w:r>
        <w:rPr>
          <w:sz w:val="28"/>
        </w:rPr>
        <w:t>достижение планируемых результатов Программы всеми обучающимися, в</w:t>
      </w:r>
      <w:r>
        <w:rPr>
          <w:spacing w:val="1"/>
          <w:sz w:val="28"/>
        </w:rPr>
        <w:t xml:space="preserve"> </w:t>
      </w:r>
      <w:r>
        <w:rPr>
          <w:sz w:val="28"/>
        </w:rPr>
        <w:t>т.ч.</w:t>
      </w:r>
      <w:r>
        <w:rPr>
          <w:spacing w:val="-3"/>
          <w:sz w:val="28"/>
        </w:rPr>
        <w:t xml:space="preserve"> </w:t>
      </w:r>
      <w:r>
        <w:rPr>
          <w:sz w:val="28"/>
        </w:rPr>
        <w:t>обучающимися</w:t>
      </w:r>
      <w:r>
        <w:rPr>
          <w:spacing w:val="-4"/>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(далее</w:t>
      </w:r>
      <w:r>
        <w:rPr>
          <w:spacing w:val="2"/>
          <w:sz w:val="28"/>
        </w:rPr>
        <w:t xml:space="preserve"> </w:t>
      </w:r>
      <w:r>
        <w:rPr>
          <w:sz w:val="28"/>
        </w:rPr>
        <w:t>-</w:t>
      </w:r>
      <w:r>
        <w:rPr>
          <w:spacing w:val="-2"/>
          <w:sz w:val="28"/>
        </w:rPr>
        <w:t xml:space="preserve"> </w:t>
      </w:r>
      <w:r>
        <w:rPr>
          <w:sz w:val="28"/>
        </w:rPr>
        <w:t>ОВЗ);</w:t>
      </w:r>
    </w:p>
    <w:p w:rsidR="00D44F68" w:rsidRDefault="00C867B7" w:rsidP="009A02EB">
      <w:pPr>
        <w:pStyle w:val="a7"/>
        <w:numPr>
          <w:ilvl w:val="0"/>
          <w:numId w:val="39"/>
        </w:numPr>
        <w:tabs>
          <w:tab w:val="left" w:pos="2069"/>
        </w:tabs>
        <w:ind w:right="401" w:firstLine="566"/>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D44F68" w:rsidRDefault="00C867B7" w:rsidP="009A02EB">
      <w:pPr>
        <w:pStyle w:val="a7"/>
        <w:numPr>
          <w:ilvl w:val="0"/>
          <w:numId w:val="39"/>
        </w:numPr>
        <w:tabs>
          <w:tab w:val="left" w:pos="2069"/>
        </w:tabs>
        <w:ind w:right="392" w:firstLine="566"/>
        <w:rPr>
          <w:sz w:val="28"/>
        </w:rPr>
      </w:pPr>
      <w:r>
        <w:rPr>
          <w:sz w:val="28"/>
        </w:rPr>
        <w:t>выявление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 ч.</w:t>
      </w:r>
      <w:r>
        <w:rPr>
          <w:spacing w:val="1"/>
          <w:sz w:val="28"/>
        </w:rPr>
        <w:t xml:space="preserve"> </w:t>
      </w:r>
      <w:r>
        <w:rPr>
          <w:sz w:val="28"/>
        </w:rPr>
        <w:t>проявивших</w:t>
      </w:r>
      <w:r>
        <w:rPr>
          <w:spacing w:val="1"/>
          <w:sz w:val="28"/>
        </w:rPr>
        <w:t xml:space="preserve"> </w:t>
      </w:r>
      <w:r>
        <w:rPr>
          <w:sz w:val="28"/>
        </w:rPr>
        <w:t>выдающиеся</w:t>
      </w:r>
      <w:r>
        <w:rPr>
          <w:spacing w:val="1"/>
          <w:sz w:val="28"/>
        </w:rPr>
        <w:t xml:space="preserve"> </w:t>
      </w:r>
      <w:r>
        <w:rPr>
          <w:sz w:val="28"/>
        </w:rPr>
        <w:t>способности,</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клубов,</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организацию</w:t>
      </w:r>
      <w:r>
        <w:rPr>
          <w:spacing w:val="-2"/>
          <w:sz w:val="28"/>
        </w:rPr>
        <w:t xml:space="preserve"> </w:t>
      </w:r>
      <w:r>
        <w:rPr>
          <w:sz w:val="28"/>
        </w:rPr>
        <w:t>общественно</w:t>
      </w:r>
      <w:r>
        <w:rPr>
          <w:spacing w:val="1"/>
          <w:sz w:val="28"/>
        </w:rPr>
        <w:t xml:space="preserve"> </w:t>
      </w:r>
      <w:r>
        <w:rPr>
          <w:sz w:val="28"/>
        </w:rPr>
        <w:t>полезной деятельности;</w:t>
      </w:r>
    </w:p>
    <w:p w:rsidR="00D44F68" w:rsidRDefault="00C867B7" w:rsidP="009A02EB">
      <w:pPr>
        <w:pStyle w:val="a7"/>
        <w:numPr>
          <w:ilvl w:val="0"/>
          <w:numId w:val="39"/>
        </w:numPr>
        <w:tabs>
          <w:tab w:val="left" w:pos="2069"/>
        </w:tabs>
        <w:ind w:right="390" w:firstLine="566"/>
        <w:rPr>
          <w:sz w:val="28"/>
        </w:rPr>
      </w:pPr>
      <w:r>
        <w:rPr>
          <w:sz w:val="28"/>
        </w:rPr>
        <w:t>организация</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соревнований,</w:t>
      </w:r>
      <w:r>
        <w:rPr>
          <w:spacing w:val="1"/>
          <w:sz w:val="28"/>
        </w:rPr>
        <w:t xml:space="preserve"> </w:t>
      </w:r>
      <w:r>
        <w:rPr>
          <w:sz w:val="28"/>
        </w:rPr>
        <w:t>научно-</w:t>
      </w:r>
      <w:r>
        <w:rPr>
          <w:spacing w:val="1"/>
          <w:sz w:val="28"/>
        </w:rPr>
        <w:t xml:space="preserve"> </w:t>
      </w:r>
      <w:r>
        <w:rPr>
          <w:sz w:val="28"/>
        </w:rPr>
        <w:t>технического творчества</w:t>
      </w:r>
      <w:r>
        <w:rPr>
          <w:spacing w:val="-2"/>
          <w:sz w:val="28"/>
        </w:rPr>
        <w:t xml:space="preserve"> </w:t>
      </w:r>
      <w:r>
        <w:rPr>
          <w:sz w:val="28"/>
        </w:rPr>
        <w:t>и</w:t>
      </w:r>
      <w:r>
        <w:rPr>
          <w:spacing w:val="-1"/>
          <w:sz w:val="28"/>
        </w:rPr>
        <w:t xml:space="preserve"> </w:t>
      </w:r>
      <w:r>
        <w:rPr>
          <w:sz w:val="28"/>
        </w:rPr>
        <w:t>проектно-исследовательской</w:t>
      </w:r>
      <w:r>
        <w:rPr>
          <w:spacing w:val="-4"/>
          <w:sz w:val="28"/>
        </w:rPr>
        <w:t xml:space="preserve"> </w:t>
      </w:r>
      <w:r>
        <w:rPr>
          <w:sz w:val="28"/>
        </w:rPr>
        <w:t>деятельности;</w:t>
      </w:r>
    </w:p>
    <w:p w:rsidR="00D44F68" w:rsidRDefault="00C867B7" w:rsidP="009A02EB">
      <w:pPr>
        <w:pStyle w:val="a7"/>
        <w:numPr>
          <w:ilvl w:val="0"/>
          <w:numId w:val="39"/>
        </w:numPr>
        <w:tabs>
          <w:tab w:val="left" w:pos="2069"/>
        </w:tabs>
        <w:ind w:right="393" w:firstLine="566"/>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67"/>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проектировании</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образовательной</w:t>
      </w:r>
      <w:r>
        <w:rPr>
          <w:spacing w:val="-4"/>
          <w:sz w:val="28"/>
        </w:rPr>
        <w:t xml:space="preserve"> </w:t>
      </w:r>
      <w:r>
        <w:rPr>
          <w:sz w:val="28"/>
        </w:rPr>
        <w:t>организации;</w:t>
      </w:r>
    </w:p>
    <w:p w:rsidR="00D44F68" w:rsidRDefault="00C867B7" w:rsidP="009A02EB">
      <w:pPr>
        <w:pStyle w:val="a7"/>
        <w:numPr>
          <w:ilvl w:val="0"/>
          <w:numId w:val="39"/>
        </w:numPr>
        <w:tabs>
          <w:tab w:val="left" w:pos="2069"/>
        </w:tabs>
        <w:ind w:right="394" w:firstLine="566"/>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социальной среды (населенного пункта, района, города) для приобретения опыта</w:t>
      </w:r>
      <w:r>
        <w:rPr>
          <w:spacing w:val="1"/>
          <w:sz w:val="28"/>
        </w:rPr>
        <w:t xml:space="preserve"> </w:t>
      </w:r>
      <w:r>
        <w:rPr>
          <w:sz w:val="28"/>
        </w:rPr>
        <w:t>реального управления и</w:t>
      </w:r>
      <w:r>
        <w:rPr>
          <w:spacing w:val="-3"/>
          <w:sz w:val="28"/>
        </w:rPr>
        <w:t xml:space="preserve"> </w:t>
      </w:r>
      <w:r>
        <w:rPr>
          <w:sz w:val="28"/>
        </w:rPr>
        <w:t>действия;</w:t>
      </w:r>
    </w:p>
    <w:p w:rsidR="00D44F68" w:rsidRDefault="00C867B7" w:rsidP="009A02EB">
      <w:pPr>
        <w:pStyle w:val="a7"/>
        <w:numPr>
          <w:ilvl w:val="0"/>
          <w:numId w:val="39"/>
        </w:numPr>
        <w:tabs>
          <w:tab w:val="left" w:pos="2069"/>
        </w:tabs>
        <w:ind w:right="396" w:firstLine="566"/>
        <w:rPr>
          <w:sz w:val="28"/>
        </w:rPr>
      </w:pPr>
      <w:r>
        <w:rPr>
          <w:sz w:val="28"/>
        </w:rPr>
        <w:t>организация</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учебно-исследовательского</w:t>
      </w:r>
      <w:r>
        <w:rPr>
          <w:spacing w:val="1"/>
          <w:sz w:val="28"/>
        </w:rPr>
        <w:t xml:space="preserve"> </w:t>
      </w:r>
      <w:r>
        <w:rPr>
          <w:sz w:val="28"/>
        </w:rPr>
        <w:t>проектирования,</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педагогов,</w:t>
      </w:r>
      <w:r>
        <w:rPr>
          <w:spacing w:val="1"/>
          <w:sz w:val="28"/>
        </w:rPr>
        <w:t xml:space="preserve"> </w:t>
      </w:r>
      <w:r>
        <w:rPr>
          <w:sz w:val="28"/>
        </w:rPr>
        <w:t>психологов, социальных педагогов, сотрудничество с базовыми организациями,</w:t>
      </w:r>
      <w:r>
        <w:rPr>
          <w:spacing w:val="1"/>
          <w:sz w:val="28"/>
        </w:rPr>
        <w:t xml:space="preserve"> </w:t>
      </w:r>
      <w:r>
        <w:rPr>
          <w:sz w:val="28"/>
        </w:rPr>
        <w:t>организациями</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центрами</w:t>
      </w:r>
      <w:r>
        <w:rPr>
          <w:spacing w:val="1"/>
          <w:sz w:val="28"/>
        </w:rPr>
        <w:t xml:space="preserve"> </w:t>
      </w:r>
      <w:r>
        <w:rPr>
          <w:sz w:val="28"/>
        </w:rPr>
        <w:t>профессиональной</w:t>
      </w:r>
      <w:r>
        <w:rPr>
          <w:spacing w:val="1"/>
          <w:sz w:val="28"/>
        </w:rPr>
        <w:t xml:space="preserve"> </w:t>
      </w:r>
      <w:r>
        <w:rPr>
          <w:sz w:val="28"/>
        </w:rPr>
        <w:t>работы;</w:t>
      </w:r>
    </w:p>
    <w:p w:rsidR="00D44F68" w:rsidRDefault="00C867B7" w:rsidP="009A02EB">
      <w:pPr>
        <w:pStyle w:val="a7"/>
        <w:numPr>
          <w:ilvl w:val="0"/>
          <w:numId w:val="39"/>
        </w:numPr>
        <w:tabs>
          <w:tab w:val="left" w:pos="2069"/>
        </w:tabs>
        <w:ind w:right="399" w:firstLine="566"/>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физического,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обеспечение</w:t>
      </w:r>
      <w:r>
        <w:rPr>
          <w:spacing w:val="1"/>
          <w:sz w:val="28"/>
        </w:rPr>
        <w:t xml:space="preserve"> </w:t>
      </w:r>
      <w:r>
        <w:rPr>
          <w:sz w:val="28"/>
        </w:rPr>
        <w:t>их</w:t>
      </w:r>
      <w:r>
        <w:rPr>
          <w:spacing w:val="1"/>
          <w:sz w:val="28"/>
        </w:rPr>
        <w:t xml:space="preserve"> </w:t>
      </w:r>
      <w:r>
        <w:rPr>
          <w:sz w:val="28"/>
        </w:rPr>
        <w:t>безопасности.</w:t>
      </w:r>
    </w:p>
    <w:p w:rsidR="00D44F68" w:rsidRDefault="00C867B7" w:rsidP="009A02EB">
      <w:pPr>
        <w:pStyle w:val="11"/>
        <w:numPr>
          <w:ilvl w:val="2"/>
          <w:numId w:val="40"/>
        </w:numPr>
        <w:tabs>
          <w:tab w:val="left" w:pos="2606"/>
        </w:tabs>
        <w:spacing w:before="1" w:line="240" w:lineRule="auto"/>
      </w:pPr>
      <w:r>
        <w:t>Принципы</w:t>
      </w:r>
      <w:r>
        <w:rPr>
          <w:spacing w:val="-3"/>
        </w:rPr>
        <w:t xml:space="preserve"> </w:t>
      </w:r>
      <w:r>
        <w:t>формирования</w:t>
      </w:r>
      <w:r>
        <w:rPr>
          <w:spacing w:val="-4"/>
        </w:rPr>
        <w:t xml:space="preserve"> </w:t>
      </w:r>
      <w:r>
        <w:t>и</w:t>
      </w:r>
      <w:r>
        <w:rPr>
          <w:spacing w:val="-2"/>
        </w:rPr>
        <w:t xml:space="preserve"> </w:t>
      </w:r>
      <w:r>
        <w:t>механизмы</w:t>
      </w:r>
      <w:r>
        <w:rPr>
          <w:spacing w:val="-2"/>
        </w:rPr>
        <w:t xml:space="preserve"> </w:t>
      </w:r>
      <w:r>
        <w:t>реализации</w:t>
      </w:r>
      <w:r>
        <w:rPr>
          <w:spacing w:val="-3"/>
        </w:rPr>
        <w:t xml:space="preserve"> </w:t>
      </w:r>
      <w:r>
        <w:t>Программы</w:t>
      </w:r>
    </w:p>
    <w:p w:rsidR="00D44F68" w:rsidRDefault="00C867B7">
      <w:pPr>
        <w:pStyle w:val="210"/>
        <w:spacing w:before="2" w:line="318" w:lineRule="exact"/>
        <w:ind w:left="1905"/>
        <w:jc w:val="both"/>
      </w:pPr>
      <w:r>
        <w:t>Программа</w:t>
      </w:r>
      <w:r>
        <w:rPr>
          <w:spacing w:val="-3"/>
        </w:rPr>
        <w:t xml:space="preserve"> </w:t>
      </w:r>
      <w:r>
        <w:t>сформирована</w:t>
      </w:r>
      <w:r>
        <w:rPr>
          <w:spacing w:val="-3"/>
        </w:rPr>
        <w:t xml:space="preserve"> </w:t>
      </w:r>
      <w:r>
        <w:t>с</w:t>
      </w:r>
      <w:r>
        <w:rPr>
          <w:spacing w:val="-4"/>
        </w:rPr>
        <w:t xml:space="preserve"> </w:t>
      </w:r>
      <w:r>
        <w:t>учетом</w:t>
      </w:r>
      <w:r>
        <w:rPr>
          <w:spacing w:val="-5"/>
        </w:rPr>
        <w:t xml:space="preserve"> </w:t>
      </w:r>
      <w:r>
        <w:t>следующих</w:t>
      </w:r>
      <w:r>
        <w:rPr>
          <w:spacing w:val="-3"/>
        </w:rPr>
        <w:t xml:space="preserve"> </w:t>
      </w:r>
      <w:r>
        <w:t>подходов</w:t>
      </w:r>
      <w:r>
        <w:rPr>
          <w:spacing w:val="-5"/>
        </w:rPr>
        <w:t xml:space="preserve"> </w:t>
      </w:r>
      <w:r>
        <w:t>и</w:t>
      </w:r>
      <w:r>
        <w:rPr>
          <w:spacing w:val="-4"/>
        </w:rPr>
        <w:t xml:space="preserve"> </w:t>
      </w:r>
      <w:r>
        <w:t>принципов:</w:t>
      </w:r>
    </w:p>
    <w:p w:rsidR="00D44F68" w:rsidRDefault="00C867B7" w:rsidP="009A02EB">
      <w:pPr>
        <w:pStyle w:val="a7"/>
        <w:numPr>
          <w:ilvl w:val="0"/>
          <w:numId w:val="39"/>
        </w:numPr>
        <w:tabs>
          <w:tab w:val="left" w:pos="2069"/>
        </w:tabs>
        <w:ind w:right="392" w:firstLine="566"/>
        <w:rPr>
          <w:sz w:val="28"/>
        </w:rPr>
      </w:pPr>
      <w:r>
        <w:rPr>
          <w:i/>
          <w:sz w:val="28"/>
        </w:rPr>
        <w:t>системно-деятельностный</w:t>
      </w:r>
      <w:r>
        <w:rPr>
          <w:i/>
          <w:spacing w:val="1"/>
          <w:sz w:val="28"/>
        </w:rPr>
        <w:t xml:space="preserve"> </w:t>
      </w:r>
      <w:r>
        <w:rPr>
          <w:i/>
          <w:sz w:val="28"/>
        </w:rPr>
        <w:t>подход</w:t>
      </w:r>
      <w:r>
        <w:rPr>
          <w:sz w:val="28"/>
        </w:rPr>
        <w:t>:</w:t>
      </w:r>
      <w:r>
        <w:rPr>
          <w:spacing w:val="1"/>
          <w:sz w:val="28"/>
        </w:rPr>
        <w:t xml:space="preserve"> </w:t>
      </w:r>
      <w:r>
        <w:rPr>
          <w:sz w:val="28"/>
        </w:rPr>
        <w:t>предполагает</w:t>
      </w:r>
      <w:r>
        <w:rPr>
          <w:spacing w:val="1"/>
          <w:sz w:val="28"/>
        </w:rPr>
        <w:t xml:space="preserve"> </w:t>
      </w:r>
      <w:r>
        <w:rPr>
          <w:sz w:val="28"/>
        </w:rPr>
        <w:t>ориентацию</w:t>
      </w:r>
      <w:r>
        <w:rPr>
          <w:spacing w:val="71"/>
          <w:sz w:val="28"/>
        </w:rPr>
        <w:t xml:space="preserve"> </w:t>
      </w:r>
      <w:r>
        <w:rPr>
          <w:sz w:val="28"/>
        </w:rPr>
        <w:t>на</w:t>
      </w:r>
      <w:r>
        <w:rPr>
          <w:spacing w:val="1"/>
          <w:sz w:val="28"/>
        </w:rPr>
        <w:t xml:space="preserve"> </w:t>
      </w:r>
      <w:r>
        <w:rPr>
          <w:sz w:val="28"/>
        </w:rPr>
        <w:t>результаты обучения, на развитие активной учебно-познавательной деятельности</w:t>
      </w:r>
      <w:r>
        <w:rPr>
          <w:spacing w:val="1"/>
          <w:sz w:val="28"/>
        </w:rPr>
        <w:t xml:space="preserve"> </w:t>
      </w:r>
      <w:r>
        <w:rPr>
          <w:sz w:val="28"/>
        </w:rPr>
        <w:t>обучающегося на основе освоения универсальных учебных действий, познания и</w:t>
      </w:r>
      <w:r>
        <w:rPr>
          <w:spacing w:val="1"/>
          <w:sz w:val="28"/>
        </w:rPr>
        <w:t xml:space="preserve"> </w:t>
      </w:r>
      <w:r>
        <w:rPr>
          <w:sz w:val="28"/>
        </w:rPr>
        <w:t>освоения</w:t>
      </w:r>
      <w:r>
        <w:rPr>
          <w:spacing w:val="1"/>
          <w:sz w:val="28"/>
        </w:rPr>
        <w:t xml:space="preserve"> </w:t>
      </w:r>
      <w:r>
        <w:rPr>
          <w:sz w:val="28"/>
        </w:rPr>
        <w:t>мира</w:t>
      </w:r>
      <w:r>
        <w:rPr>
          <w:spacing w:val="1"/>
          <w:sz w:val="28"/>
        </w:rPr>
        <w:t xml:space="preserve"> </w:t>
      </w:r>
      <w:r>
        <w:rPr>
          <w:sz w:val="28"/>
        </w:rPr>
        <w:t>личности,</w:t>
      </w:r>
      <w:r>
        <w:rPr>
          <w:spacing w:val="1"/>
          <w:sz w:val="28"/>
        </w:rPr>
        <w:t xml:space="preserve"> </w:t>
      </w:r>
      <w:r>
        <w:rPr>
          <w:sz w:val="28"/>
        </w:rPr>
        <w:t>формирование</w:t>
      </w:r>
      <w:r>
        <w:rPr>
          <w:spacing w:val="1"/>
          <w:sz w:val="28"/>
        </w:rPr>
        <w:t xml:space="preserve"> </w:t>
      </w:r>
      <w:r>
        <w:rPr>
          <w:sz w:val="28"/>
        </w:rPr>
        <w:t>его</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непрерывному</w:t>
      </w:r>
      <w:r>
        <w:rPr>
          <w:spacing w:val="-5"/>
          <w:sz w:val="28"/>
        </w:rPr>
        <w:t xml:space="preserve"> </w:t>
      </w:r>
      <w:r>
        <w:rPr>
          <w:sz w:val="28"/>
        </w:rPr>
        <w:t>образованию;</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1"/>
      </w:pPr>
      <w:r>
        <w:rPr>
          <w:i/>
        </w:rPr>
        <w:lastRenderedPageBreak/>
        <w:t>- принцип</w:t>
      </w:r>
      <w:r>
        <w:rPr>
          <w:i/>
          <w:spacing w:val="1"/>
        </w:rPr>
        <w:t xml:space="preserve"> </w:t>
      </w:r>
      <w:r w:rsidR="00972928">
        <w:rPr>
          <w:i/>
        </w:rPr>
        <w:t>уче</w:t>
      </w:r>
      <w:r>
        <w:rPr>
          <w:i/>
        </w:rPr>
        <w:t>та</w:t>
      </w:r>
      <w:r>
        <w:rPr>
          <w:i/>
          <w:spacing w:val="1"/>
        </w:rPr>
        <w:t xml:space="preserve"> </w:t>
      </w:r>
      <w:r>
        <w:rPr>
          <w:i/>
        </w:rPr>
        <w:t>ФГОС</w:t>
      </w:r>
      <w:r>
        <w:rPr>
          <w:i/>
          <w:spacing w:val="1"/>
        </w:rPr>
        <w:t xml:space="preserve"> </w:t>
      </w:r>
      <w:r>
        <w:rPr>
          <w:i/>
        </w:rPr>
        <w:t>СОО</w:t>
      </w:r>
      <w:r>
        <w:t>:</w:t>
      </w:r>
      <w:r>
        <w:rPr>
          <w:spacing w:val="1"/>
        </w:rPr>
        <w:t xml:space="preserve"> </w:t>
      </w:r>
      <w:r>
        <w:t>Программа</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 ФГОС СОО к целям, содержанию, планируемым результатам и</w:t>
      </w:r>
      <w:r>
        <w:rPr>
          <w:spacing w:val="1"/>
        </w:rPr>
        <w:t xml:space="preserve"> </w:t>
      </w:r>
      <w:r>
        <w:t>условиям</w:t>
      </w:r>
      <w:r>
        <w:rPr>
          <w:spacing w:val="-1"/>
        </w:rPr>
        <w:t xml:space="preserve"> </w:t>
      </w:r>
      <w:r>
        <w:t>обучения</w:t>
      </w:r>
      <w:r>
        <w:rPr>
          <w:spacing w:val="-3"/>
        </w:rPr>
        <w:t xml:space="preserve"> </w:t>
      </w:r>
      <w:r>
        <w:t>на</w:t>
      </w:r>
      <w:r>
        <w:rPr>
          <w:spacing w:val="-1"/>
        </w:rPr>
        <w:t xml:space="preserve"> </w:t>
      </w:r>
      <w:r>
        <w:t>уровне среднего</w:t>
      </w:r>
      <w:r>
        <w:rPr>
          <w:spacing w:val="-3"/>
        </w:rPr>
        <w:t xml:space="preserve"> </w:t>
      </w:r>
      <w:r>
        <w:t>общего</w:t>
      </w:r>
      <w:r>
        <w:rPr>
          <w:spacing w:val="-2"/>
        </w:rPr>
        <w:t xml:space="preserve"> </w:t>
      </w:r>
      <w:r>
        <w:t>образования;</w:t>
      </w:r>
    </w:p>
    <w:p w:rsidR="00D44F68" w:rsidRDefault="00C867B7" w:rsidP="009A02EB">
      <w:pPr>
        <w:pStyle w:val="a7"/>
        <w:numPr>
          <w:ilvl w:val="0"/>
          <w:numId w:val="38"/>
        </w:numPr>
        <w:tabs>
          <w:tab w:val="left" w:pos="2069"/>
        </w:tabs>
        <w:ind w:right="393" w:firstLine="566"/>
        <w:rPr>
          <w:sz w:val="28"/>
        </w:rPr>
      </w:pPr>
      <w:r>
        <w:rPr>
          <w:i/>
          <w:sz w:val="28"/>
        </w:rPr>
        <w:t>принцип</w:t>
      </w:r>
      <w:r>
        <w:rPr>
          <w:i/>
          <w:spacing w:val="1"/>
          <w:sz w:val="28"/>
        </w:rPr>
        <w:t xml:space="preserve"> </w:t>
      </w:r>
      <w:r>
        <w:rPr>
          <w:i/>
          <w:sz w:val="28"/>
        </w:rPr>
        <w:t>уч</w:t>
      </w:r>
      <w:r w:rsidR="00972928">
        <w:rPr>
          <w:i/>
          <w:sz w:val="28"/>
        </w:rPr>
        <w:t>е</w:t>
      </w:r>
      <w:r>
        <w:rPr>
          <w:i/>
          <w:sz w:val="28"/>
        </w:rPr>
        <w:t>та</w:t>
      </w:r>
      <w:r>
        <w:rPr>
          <w:i/>
          <w:spacing w:val="1"/>
          <w:sz w:val="28"/>
        </w:rPr>
        <w:t xml:space="preserve"> </w:t>
      </w:r>
      <w:r>
        <w:rPr>
          <w:i/>
          <w:sz w:val="28"/>
        </w:rPr>
        <w:t>языка</w:t>
      </w:r>
      <w:r>
        <w:rPr>
          <w:i/>
          <w:spacing w:val="1"/>
          <w:sz w:val="28"/>
        </w:rPr>
        <w:t xml:space="preserve"> </w:t>
      </w:r>
      <w:r>
        <w:rPr>
          <w:i/>
          <w:sz w:val="28"/>
        </w:rPr>
        <w:t>обучения</w:t>
      </w:r>
      <w:r>
        <w:rPr>
          <w:sz w:val="28"/>
        </w:rPr>
        <w:t>:</w:t>
      </w:r>
      <w:r>
        <w:rPr>
          <w:spacing w:val="1"/>
          <w:sz w:val="28"/>
        </w:rPr>
        <w:t xml:space="preserve"> </w:t>
      </w:r>
      <w:r>
        <w:rPr>
          <w:sz w:val="28"/>
        </w:rPr>
        <w:t>с</w:t>
      </w:r>
      <w:r>
        <w:rPr>
          <w:spacing w:val="1"/>
          <w:sz w:val="28"/>
        </w:rPr>
        <w:t xml:space="preserve"> </w:t>
      </w:r>
      <w:r w:rsidR="000145D3">
        <w:rPr>
          <w:sz w:val="28"/>
        </w:rPr>
        <w:t>уче</w:t>
      </w:r>
      <w:r>
        <w:rPr>
          <w:sz w:val="28"/>
        </w:rPr>
        <w:t>том</w:t>
      </w:r>
      <w:r>
        <w:rPr>
          <w:spacing w:val="1"/>
          <w:sz w:val="28"/>
        </w:rPr>
        <w:t xml:space="preserve"> </w:t>
      </w:r>
      <w:r>
        <w:rPr>
          <w:sz w:val="28"/>
        </w:rPr>
        <w:t>условий</w:t>
      </w:r>
      <w:r>
        <w:rPr>
          <w:spacing w:val="1"/>
          <w:sz w:val="28"/>
        </w:rPr>
        <w:t xml:space="preserve"> </w:t>
      </w:r>
      <w:r>
        <w:rPr>
          <w:sz w:val="28"/>
        </w:rPr>
        <w:t>функционирования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Программа</w:t>
      </w:r>
      <w:r>
        <w:rPr>
          <w:spacing w:val="1"/>
          <w:sz w:val="28"/>
        </w:rPr>
        <w:t xml:space="preserve"> </w:t>
      </w:r>
      <w:r>
        <w:rPr>
          <w:sz w:val="28"/>
        </w:rPr>
        <w:t>характеризует</w:t>
      </w:r>
      <w:r>
        <w:rPr>
          <w:spacing w:val="1"/>
          <w:sz w:val="28"/>
        </w:rPr>
        <w:t xml:space="preserve"> </w:t>
      </w:r>
      <w:r>
        <w:rPr>
          <w:sz w:val="28"/>
        </w:rPr>
        <w:t>право</w:t>
      </w:r>
      <w:r>
        <w:rPr>
          <w:spacing w:val="1"/>
          <w:sz w:val="28"/>
        </w:rPr>
        <w:t xml:space="preserve"> </w:t>
      </w:r>
      <w:r>
        <w:rPr>
          <w:sz w:val="28"/>
        </w:rPr>
        <w:t>получения</w:t>
      </w:r>
      <w:r>
        <w:rPr>
          <w:spacing w:val="-67"/>
          <w:sz w:val="28"/>
        </w:rPr>
        <w:t xml:space="preserve"> </w:t>
      </w:r>
      <w:r>
        <w:rPr>
          <w:sz w:val="28"/>
        </w:rPr>
        <w:t>образования на родном языке из числа языков народов Российской Федерации и</w:t>
      </w:r>
      <w:r>
        <w:rPr>
          <w:spacing w:val="1"/>
          <w:sz w:val="28"/>
        </w:rPr>
        <w:t xml:space="preserve"> </w:t>
      </w:r>
      <w:r>
        <w:rPr>
          <w:sz w:val="28"/>
        </w:rPr>
        <w:t>отражает</w:t>
      </w:r>
      <w:r>
        <w:rPr>
          <w:spacing w:val="1"/>
          <w:sz w:val="28"/>
        </w:rPr>
        <w:t xml:space="preserve"> </w:t>
      </w:r>
      <w:r>
        <w:rPr>
          <w:sz w:val="28"/>
        </w:rPr>
        <w:t>механизмы</w:t>
      </w:r>
      <w:r>
        <w:rPr>
          <w:spacing w:val="1"/>
          <w:sz w:val="28"/>
        </w:rPr>
        <w:t xml:space="preserve"> </w:t>
      </w:r>
      <w:r>
        <w:rPr>
          <w:sz w:val="28"/>
        </w:rPr>
        <w:t>реализации</w:t>
      </w:r>
      <w:r>
        <w:rPr>
          <w:spacing w:val="1"/>
          <w:sz w:val="28"/>
        </w:rPr>
        <w:t xml:space="preserve"> </w:t>
      </w:r>
      <w:r>
        <w:rPr>
          <w:sz w:val="28"/>
        </w:rPr>
        <w:t>данного принципа</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планах,</w:t>
      </w:r>
      <w:r>
        <w:rPr>
          <w:spacing w:val="1"/>
          <w:sz w:val="28"/>
        </w:rPr>
        <w:t xml:space="preserve"> </w:t>
      </w:r>
      <w:r>
        <w:rPr>
          <w:sz w:val="28"/>
        </w:rPr>
        <w:t>планах</w:t>
      </w:r>
      <w:r>
        <w:rPr>
          <w:spacing w:val="1"/>
          <w:sz w:val="28"/>
        </w:rPr>
        <w:t xml:space="preserve"> </w:t>
      </w:r>
      <w:r>
        <w:rPr>
          <w:sz w:val="28"/>
        </w:rPr>
        <w:t>внеурочной</w:t>
      </w:r>
      <w:r>
        <w:rPr>
          <w:spacing w:val="-1"/>
          <w:sz w:val="28"/>
        </w:rPr>
        <w:t xml:space="preserve"> </w:t>
      </w:r>
      <w:r>
        <w:rPr>
          <w:sz w:val="28"/>
        </w:rPr>
        <w:t>деятельности;</w:t>
      </w:r>
    </w:p>
    <w:p w:rsidR="00D44F68" w:rsidRDefault="00C867B7" w:rsidP="009A02EB">
      <w:pPr>
        <w:pStyle w:val="a7"/>
        <w:numPr>
          <w:ilvl w:val="0"/>
          <w:numId w:val="38"/>
        </w:numPr>
        <w:tabs>
          <w:tab w:val="left" w:pos="2069"/>
        </w:tabs>
        <w:ind w:right="393" w:firstLine="566"/>
        <w:rPr>
          <w:sz w:val="28"/>
        </w:rPr>
      </w:pPr>
      <w:r>
        <w:rPr>
          <w:i/>
          <w:sz w:val="28"/>
        </w:rPr>
        <w:t>принцип</w:t>
      </w:r>
      <w:r>
        <w:rPr>
          <w:i/>
          <w:spacing w:val="1"/>
          <w:sz w:val="28"/>
        </w:rPr>
        <w:t xml:space="preserve"> </w:t>
      </w:r>
      <w:r w:rsidR="00972928">
        <w:rPr>
          <w:i/>
          <w:sz w:val="28"/>
        </w:rPr>
        <w:t>уче</w:t>
      </w:r>
      <w:r>
        <w:rPr>
          <w:i/>
          <w:sz w:val="28"/>
        </w:rPr>
        <w:t>та</w:t>
      </w:r>
      <w:r>
        <w:rPr>
          <w:i/>
          <w:spacing w:val="1"/>
          <w:sz w:val="28"/>
        </w:rPr>
        <w:t xml:space="preserve"> </w:t>
      </w:r>
      <w:r>
        <w:rPr>
          <w:i/>
          <w:sz w:val="28"/>
        </w:rPr>
        <w:t>ведущей</w:t>
      </w:r>
      <w:r>
        <w:rPr>
          <w:i/>
          <w:spacing w:val="1"/>
          <w:sz w:val="28"/>
        </w:rPr>
        <w:t xml:space="preserve"> </w:t>
      </w:r>
      <w:r>
        <w:rPr>
          <w:i/>
          <w:sz w:val="28"/>
        </w:rPr>
        <w:t>деятельности</w:t>
      </w:r>
      <w:r>
        <w:rPr>
          <w:i/>
          <w:spacing w:val="1"/>
          <w:sz w:val="28"/>
        </w:rPr>
        <w:t xml:space="preserve"> </w:t>
      </w:r>
      <w:r>
        <w:rPr>
          <w:i/>
          <w:sz w:val="28"/>
        </w:rPr>
        <w:t>обучающегося</w:t>
      </w:r>
      <w:r>
        <w:rPr>
          <w:sz w:val="28"/>
        </w:rPr>
        <w:t>:</w:t>
      </w:r>
      <w:r>
        <w:rPr>
          <w:spacing w:val="1"/>
          <w:sz w:val="28"/>
        </w:rPr>
        <w:t xml:space="preserve"> </w:t>
      </w:r>
      <w:r>
        <w:rPr>
          <w:sz w:val="28"/>
        </w:rPr>
        <w:t>Программа</w:t>
      </w:r>
      <w:r>
        <w:rPr>
          <w:spacing w:val="1"/>
          <w:sz w:val="28"/>
        </w:rPr>
        <w:t xml:space="preserve"> </w:t>
      </w:r>
      <w:r>
        <w:rPr>
          <w:sz w:val="28"/>
        </w:rPr>
        <w:t>обеспечивает</w:t>
      </w:r>
      <w:r>
        <w:rPr>
          <w:spacing w:val="1"/>
          <w:sz w:val="28"/>
        </w:rPr>
        <w:t xml:space="preserve"> </w:t>
      </w:r>
      <w:r>
        <w:rPr>
          <w:sz w:val="28"/>
        </w:rPr>
        <w:t>конструирование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предусматривает</w:t>
      </w:r>
      <w:r>
        <w:rPr>
          <w:spacing w:val="1"/>
          <w:sz w:val="28"/>
        </w:rPr>
        <w:t xml:space="preserve"> </w:t>
      </w:r>
      <w:r>
        <w:rPr>
          <w:sz w:val="28"/>
        </w:rPr>
        <w:t>механизмы</w:t>
      </w:r>
      <w:r>
        <w:rPr>
          <w:spacing w:val="1"/>
          <w:sz w:val="28"/>
        </w:rPr>
        <w:t xml:space="preserve"> </w:t>
      </w:r>
      <w:r>
        <w:rPr>
          <w:sz w:val="28"/>
        </w:rPr>
        <w:t>формирования</w:t>
      </w:r>
      <w:r>
        <w:rPr>
          <w:spacing w:val="1"/>
          <w:sz w:val="28"/>
        </w:rPr>
        <w:t xml:space="preserve"> </w:t>
      </w:r>
      <w:r>
        <w:rPr>
          <w:sz w:val="28"/>
        </w:rPr>
        <w:t>всех</w:t>
      </w:r>
      <w:r>
        <w:rPr>
          <w:spacing w:val="1"/>
          <w:sz w:val="28"/>
        </w:rPr>
        <w:t xml:space="preserve"> </w:t>
      </w:r>
      <w:r>
        <w:rPr>
          <w:sz w:val="28"/>
        </w:rPr>
        <w:t>компонентов</w:t>
      </w:r>
      <w:r>
        <w:rPr>
          <w:spacing w:val="1"/>
          <w:sz w:val="28"/>
        </w:rPr>
        <w:t xml:space="preserve"> </w:t>
      </w:r>
      <w:r>
        <w:rPr>
          <w:sz w:val="28"/>
        </w:rPr>
        <w:t>учебной</w:t>
      </w:r>
      <w:r>
        <w:rPr>
          <w:spacing w:val="19"/>
          <w:sz w:val="28"/>
        </w:rPr>
        <w:t xml:space="preserve"> </w:t>
      </w:r>
      <w:r>
        <w:rPr>
          <w:sz w:val="28"/>
        </w:rPr>
        <w:t>деятельности</w:t>
      </w:r>
      <w:r>
        <w:rPr>
          <w:spacing w:val="21"/>
          <w:sz w:val="28"/>
        </w:rPr>
        <w:t xml:space="preserve"> </w:t>
      </w:r>
      <w:r>
        <w:rPr>
          <w:sz w:val="28"/>
        </w:rPr>
        <w:t>(мотив,</w:t>
      </w:r>
      <w:r>
        <w:rPr>
          <w:spacing w:val="19"/>
          <w:sz w:val="28"/>
        </w:rPr>
        <w:t xml:space="preserve"> </w:t>
      </w:r>
      <w:r>
        <w:rPr>
          <w:sz w:val="28"/>
        </w:rPr>
        <w:t>цель,</w:t>
      </w:r>
      <w:r>
        <w:rPr>
          <w:spacing w:val="19"/>
          <w:sz w:val="28"/>
        </w:rPr>
        <w:t xml:space="preserve"> </w:t>
      </w:r>
      <w:r>
        <w:rPr>
          <w:sz w:val="28"/>
        </w:rPr>
        <w:t>учебная</w:t>
      </w:r>
      <w:r>
        <w:rPr>
          <w:spacing w:val="20"/>
          <w:sz w:val="28"/>
        </w:rPr>
        <w:t xml:space="preserve"> </w:t>
      </w:r>
      <w:r>
        <w:rPr>
          <w:sz w:val="28"/>
        </w:rPr>
        <w:t>задача,</w:t>
      </w:r>
      <w:r>
        <w:rPr>
          <w:spacing w:val="20"/>
          <w:sz w:val="28"/>
        </w:rPr>
        <w:t xml:space="preserve"> </w:t>
      </w:r>
      <w:r>
        <w:rPr>
          <w:sz w:val="28"/>
        </w:rPr>
        <w:t>учебные</w:t>
      </w:r>
      <w:r>
        <w:rPr>
          <w:spacing w:val="20"/>
          <w:sz w:val="28"/>
        </w:rPr>
        <w:t xml:space="preserve"> </w:t>
      </w:r>
      <w:r>
        <w:rPr>
          <w:sz w:val="28"/>
        </w:rPr>
        <w:t>операции,</w:t>
      </w:r>
      <w:r>
        <w:rPr>
          <w:spacing w:val="19"/>
          <w:sz w:val="28"/>
        </w:rPr>
        <w:t xml:space="preserve"> </w:t>
      </w:r>
      <w:r>
        <w:rPr>
          <w:sz w:val="28"/>
        </w:rPr>
        <w:t>контроль</w:t>
      </w:r>
      <w:r>
        <w:rPr>
          <w:spacing w:val="-67"/>
          <w:sz w:val="28"/>
        </w:rPr>
        <w:t xml:space="preserve"> </w:t>
      </w:r>
      <w:r>
        <w:rPr>
          <w:sz w:val="28"/>
        </w:rPr>
        <w:t>и</w:t>
      </w:r>
      <w:r>
        <w:rPr>
          <w:spacing w:val="-1"/>
          <w:sz w:val="28"/>
        </w:rPr>
        <w:t xml:space="preserve"> </w:t>
      </w:r>
      <w:r>
        <w:rPr>
          <w:sz w:val="28"/>
        </w:rPr>
        <w:t>самоконтроль);</w:t>
      </w:r>
    </w:p>
    <w:p w:rsidR="00D44F68" w:rsidRDefault="00C867B7" w:rsidP="009A02EB">
      <w:pPr>
        <w:pStyle w:val="a7"/>
        <w:numPr>
          <w:ilvl w:val="0"/>
          <w:numId w:val="38"/>
        </w:numPr>
        <w:tabs>
          <w:tab w:val="left" w:pos="2069"/>
        </w:tabs>
        <w:spacing w:before="1"/>
        <w:ind w:right="394" w:firstLine="566"/>
        <w:rPr>
          <w:sz w:val="28"/>
        </w:rPr>
      </w:pPr>
      <w:r>
        <w:rPr>
          <w:i/>
          <w:sz w:val="28"/>
        </w:rPr>
        <w:t>принцип</w:t>
      </w:r>
      <w:r>
        <w:rPr>
          <w:i/>
          <w:spacing w:val="1"/>
          <w:sz w:val="28"/>
        </w:rPr>
        <w:t xml:space="preserve"> </w:t>
      </w:r>
      <w:r>
        <w:rPr>
          <w:i/>
          <w:sz w:val="28"/>
        </w:rPr>
        <w:t>индивидуализации</w:t>
      </w:r>
      <w:r>
        <w:rPr>
          <w:i/>
          <w:spacing w:val="1"/>
          <w:sz w:val="28"/>
        </w:rPr>
        <w:t xml:space="preserve"> </w:t>
      </w:r>
      <w:r>
        <w:rPr>
          <w:i/>
          <w:sz w:val="28"/>
        </w:rPr>
        <w:t xml:space="preserve">обучения: </w:t>
      </w:r>
      <w:r>
        <w:rPr>
          <w:sz w:val="28"/>
        </w:rPr>
        <w:t>Программа</w:t>
      </w:r>
      <w:r>
        <w:rPr>
          <w:spacing w:val="1"/>
          <w:sz w:val="28"/>
        </w:rPr>
        <w:t xml:space="preserve"> </w:t>
      </w:r>
      <w:r>
        <w:rPr>
          <w:sz w:val="28"/>
        </w:rPr>
        <w:t>предусматривает</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механизмы</w:t>
      </w:r>
      <w:r>
        <w:rPr>
          <w:spacing w:val="1"/>
          <w:sz w:val="28"/>
        </w:rPr>
        <w:t xml:space="preserve"> </w:t>
      </w:r>
      <w:r>
        <w:rPr>
          <w:sz w:val="28"/>
        </w:rPr>
        <w:t>разработки</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способностями,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интересами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мнения</w:t>
      </w:r>
      <w:r>
        <w:rPr>
          <w:spacing w:val="1"/>
          <w:sz w:val="28"/>
        </w:rPr>
        <w:t xml:space="preserve"> </w:t>
      </w:r>
      <w:r>
        <w:rPr>
          <w:sz w:val="28"/>
        </w:rPr>
        <w:t>родителей</w:t>
      </w:r>
      <w:r>
        <w:rPr>
          <w:spacing w:val="1"/>
          <w:sz w:val="28"/>
        </w:rPr>
        <w:t xml:space="preserve"> </w:t>
      </w:r>
      <w:r>
        <w:rPr>
          <w:sz w:val="28"/>
        </w:rPr>
        <w:t>(законных</w:t>
      </w:r>
      <w:r>
        <w:rPr>
          <w:spacing w:val="71"/>
          <w:sz w:val="28"/>
        </w:rPr>
        <w:t xml:space="preserve"> </w:t>
      </w:r>
      <w:r>
        <w:rPr>
          <w:sz w:val="28"/>
        </w:rPr>
        <w:t>представителей)</w:t>
      </w:r>
      <w:r>
        <w:rPr>
          <w:spacing w:val="1"/>
          <w:sz w:val="28"/>
        </w:rPr>
        <w:t xml:space="preserve"> </w:t>
      </w:r>
      <w:r>
        <w:rPr>
          <w:sz w:val="28"/>
        </w:rPr>
        <w:t>обучающегося;</w:t>
      </w:r>
    </w:p>
    <w:p w:rsidR="00D44F68" w:rsidRDefault="00C867B7" w:rsidP="009A02EB">
      <w:pPr>
        <w:pStyle w:val="a7"/>
        <w:numPr>
          <w:ilvl w:val="0"/>
          <w:numId w:val="38"/>
        </w:numPr>
        <w:tabs>
          <w:tab w:val="left" w:pos="2069"/>
        </w:tabs>
        <w:spacing w:before="1"/>
        <w:ind w:right="395" w:firstLine="566"/>
        <w:rPr>
          <w:sz w:val="28"/>
        </w:rPr>
      </w:pPr>
      <w:r>
        <w:rPr>
          <w:i/>
          <w:sz w:val="28"/>
        </w:rPr>
        <w:t>принцип</w:t>
      </w:r>
      <w:r>
        <w:rPr>
          <w:i/>
          <w:spacing w:val="1"/>
          <w:sz w:val="28"/>
        </w:rPr>
        <w:t xml:space="preserve"> </w:t>
      </w:r>
      <w:r>
        <w:rPr>
          <w:i/>
          <w:sz w:val="28"/>
        </w:rPr>
        <w:t>учета</w:t>
      </w:r>
      <w:r>
        <w:rPr>
          <w:i/>
          <w:spacing w:val="1"/>
          <w:sz w:val="28"/>
        </w:rPr>
        <w:t xml:space="preserve"> </w:t>
      </w:r>
      <w:r>
        <w:rPr>
          <w:i/>
          <w:sz w:val="28"/>
        </w:rPr>
        <w:t>индивидуальных</w:t>
      </w:r>
      <w:r>
        <w:rPr>
          <w:i/>
          <w:spacing w:val="1"/>
          <w:sz w:val="28"/>
        </w:rPr>
        <w:t xml:space="preserve"> </w:t>
      </w:r>
      <w:r>
        <w:rPr>
          <w:i/>
          <w:sz w:val="28"/>
        </w:rPr>
        <w:t>возрастных,</w:t>
      </w:r>
      <w:r>
        <w:rPr>
          <w:i/>
          <w:spacing w:val="1"/>
          <w:sz w:val="28"/>
        </w:rPr>
        <w:t xml:space="preserve"> </w:t>
      </w:r>
      <w:r>
        <w:rPr>
          <w:i/>
          <w:sz w:val="28"/>
        </w:rPr>
        <w:t>психологических</w:t>
      </w:r>
      <w:r>
        <w:rPr>
          <w:i/>
          <w:spacing w:val="1"/>
          <w:sz w:val="28"/>
        </w:rPr>
        <w:t xml:space="preserve"> </w:t>
      </w:r>
      <w:r>
        <w:rPr>
          <w:i/>
          <w:sz w:val="28"/>
        </w:rPr>
        <w:t>и</w:t>
      </w:r>
      <w:r>
        <w:rPr>
          <w:i/>
          <w:spacing w:val="1"/>
          <w:sz w:val="28"/>
        </w:rPr>
        <w:t xml:space="preserve"> </w:t>
      </w:r>
      <w:r>
        <w:rPr>
          <w:i/>
          <w:sz w:val="28"/>
        </w:rPr>
        <w:t xml:space="preserve">физиологических особенностей обучающихся </w:t>
      </w:r>
      <w:r>
        <w:rPr>
          <w:sz w:val="28"/>
        </w:rPr>
        <w:t>при построении 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определении</w:t>
      </w:r>
      <w:r>
        <w:rPr>
          <w:spacing w:val="1"/>
          <w:sz w:val="28"/>
        </w:rPr>
        <w:t xml:space="preserve"> </w:t>
      </w:r>
      <w:r>
        <w:rPr>
          <w:sz w:val="28"/>
        </w:rPr>
        <w:t>образовательно-воспитательных</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достижения;</w:t>
      </w:r>
    </w:p>
    <w:p w:rsidR="00D44F68" w:rsidRDefault="00C867B7" w:rsidP="009A02EB">
      <w:pPr>
        <w:pStyle w:val="a7"/>
        <w:numPr>
          <w:ilvl w:val="0"/>
          <w:numId w:val="38"/>
        </w:numPr>
        <w:tabs>
          <w:tab w:val="left" w:pos="2069"/>
        </w:tabs>
        <w:ind w:right="401" w:firstLine="566"/>
        <w:rPr>
          <w:i/>
          <w:sz w:val="28"/>
        </w:rPr>
      </w:pPr>
      <w:r>
        <w:rPr>
          <w:i/>
          <w:sz w:val="28"/>
        </w:rPr>
        <w:t>принцип</w:t>
      </w:r>
      <w:r>
        <w:rPr>
          <w:i/>
          <w:spacing w:val="1"/>
          <w:sz w:val="28"/>
        </w:rPr>
        <w:t xml:space="preserve"> </w:t>
      </w:r>
      <w:r>
        <w:rPr>
          <w:i/>
          <w:sz w:val="28"/>
        </w:rPr>
        <w:t>обеспечения</w:t>
      </w:r>
      <w:r>
        <w:rPr>
          <w:i/>
          <w:spacing w:val="1"/>
          <w:sz w:val="28"/>
        </w:rPr>
        <w:t xml:space="preserve"> </w:t>
      </w:r>
      <w:r>
        <w:rPr>
          <w:i/>
          <w:sz w:val="28"/>
        </w:rPr>
        <w:t>фундаментального</w:t>
      </w:r>
      <w:r>
        <w:rPr>
          <w:i/>
          <w:spacing w:val="1"/>
          <w:sz w:val="28"/>
        </w:rPr>
        <w:t xml:space="preserve"> </w:t>
      </w:r>
      <w:r>
        <w:rPr>
          <w:i/>
          <w:sz w:val="28"/>
        </w:rPr>
        <w:t>характера</w:t>
      </w:r>
      <w:r>
        <w:rPr>
          <w:i/>
          <w:spacing w:val="1"/>
          <w:sz w:val="28"/>
        </w:rPr>
        <w:t xml:space="preserve"> </w:t>
      </w:r>
      <w:r>
        <w:rPr>
          <w:i/>
          <w:sz w:val="28"/>
        </w:rPr>
        <w:t>образования,</w:t>
      </w:r>
      <w:r>
        <w:rPr>
          <w:i/>
          <w:spacing w:val="1"/>
          <w:sz w:val="28"/>
        </w:rPr>
        <w:t xml:space="preserve"> </w:t>
      </w:r>
      <w:r>
        <w:rPr>
          <w:i/>
          <w:sz w:val="28"/>
        </w:rPr>
        <w:t>учета</w:t>
      </w:r>
      <w:r>
        <w:rPr>
          <w:i/>
          <w:spacing w:val="1"/>
          <w:sz w:val="28"/>
        </w:rPr>
        <w:t xml:space="preserve"> </w:t>
      </w:r>
      <w:r>
        <w:rPr>
          <w:i/>
          <w:sz w:val="28"/>
        </w:rPr>
        <w:t>специфики</w:t>
      </w:r>
      <w:r>
        <w:rPr>
          <w:i/>
          <w:spacing w:val="-3"/>
          <w:sz w:val="28"/>
        </w:rPr>
        <w:t xml:space="preserve"> </w:t>
      </w:r>
      <w:r>
        <w:rPr>
          <w:i/>
          <w:sz w:val="28"/>
        </w:rPr>
        <w:t>изучаемых</w:t>
      </w:r>
      <w:r>
        <w:rPr>
          <w:i/>
          <w:spacing w:val="-1"/>
          <w:sz w:val="28"/>
        </w:rPr>
        <w:t xml:space="preserve"> </w:t>
      </w:r>
      <w:r>
        <w:rPr>
          <w:i/>
          <w:sz w:val="28"/>
        </w:rPr>
        <w:t>учебных</w:t>
      </w:r>
      <w:r>
        <w:rPr>
          <w:i/>
          <w:spacing w:val="-4"/>
          <w:sz w:val="28"/>
        </w:rPr>
        <w:t xml:space="preserve"> </w:t>
      </w:r>
      <w:r>
        <w:rPr>
          <w:i/>
          <w:sz w:val="28"/>
        </w:rPr>
        <w:t>предметов;</w:t>
      </w:r>
    </w:p>
    <w:p w:rsidR="00D44F68" w:rsidRDefault="00C867B7" w:rsidP="009A02EB">
      <w:pPr>
        <w:pStyle w:val="a7"/>
        <w:numPr>
          <w:ilvl w:val="0"/>
          <w:numId w:val="38"/>
        </w:numPr>
        <w:tabs>
          <w:tab w:val="left" w:pos="2069"/>
        </w:tabs>
        <w:ind w:right="389" w:firstLine="566"/>
        <w:rPr>
          <w:sz w:val="28"/>
        </w:rPr>
      </w:pPr>
      <w:r>
        <w:rPr>
          <w:i/>
          <w:sz w:val="28"/>
        </w:rPr>
        <w:t xml:space="preserve">принцип интеграции обучения и воспитания: Программа </w:t>
      </w:r>
      <w:r>
        <w:rPr>
          <w:sz w:val="28"/>
        </w:rPr>
        <w:t>предусматривает</w:t>
      </w:r>
      <w:r>
        <w:rPr>
          <w:spacing w:val="1"/>
          <w:sz w:val="28"/>
        </w:rPr>
        <w:t xml:space="preserve"> </w:t>
      </w:r>
      <w:r>
        <w:rPr>
          <w:sz w:val="28"/>
        </w:rPr>
        <w:t>связь</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предполагающий</w:t>
      </w:r>
      <w:r>
        <w:rPr>
          <w:spacing w:val="1"/>
          <w:sz w:val="28"/>
        </w:rPr>
        <w:t xml:space="preserve"> </w:t>
      </w:r>
      <w:r>
        <w:rPr>
          <w:sz w:val="28"/>
        </w:rPr>
        <w:t>направленность</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67"/>
          <w:sz w:val="28"/>
        </w:rPr>
        <w:t xml:space="preserve"> </w:t>
      </w:r>
      <w:r>
        <w:rPr>
          <w:sz w:val="28"/>
        </w:rPr>
        <w:t>образовательной</w:t>
      </w:r>
      <w:r>
        <w:rPr>
          <w:spacing w:val="-4"/>
          <w:sz w:val="28"/>
        </w:rPr>
        <w:t xml:space="preserve"> </w:t>
      </w:r>
      <w:r>
        <w:rPr>
          <w:sz w:val="28"/>
        </w:rPr>
        <w:t>программы;</w:t>
      </w:r>
    </w:p>
    <w:p w:rsidR="00D44F68" w:rsidRDefault="00C867B7" w:rsidP="009A02EB">
      <w:pPr>
        <w:pStyle w:val="a7"/>
        <w:numPr>
          <w:ilvl w:val="0"/>
          <w:numId w:val="38"/>
        </w:numPr>
        <w:tabs>
          <w:tab w:val="left" w:pos="2069"/>
        </w:tabs>
        <w:ind w:right="392" w:firstLine="566"/>
        <w:rPr>
          <w:sz w:val="28"/>
        </w:rPr>
      </w:pPr>
      <w:r>
        <w:rPr>
          <w:i/>
          <w:sz w:val="28"/>
        </w:rPr>
        <w:t>принцип</w:t>
      </w:r>
      <w:r>
        <w:rPr>
          <w:i/>
          <w:spacing w:val="1"/>
          <w:sz w:val="28"/>
        </w:rPr>
        <w:t xml:space="preserve"> </w:t>
      </w:r>
      <w:r>
        <w:rPr>
          <w:i/>
          <w:sz w:val="28"/>
        </w:rPr>
        <w:t>здоровьесбережения:</w:t>
      </w:r>
      <w:r>
        <w:rPr>
          <w:i/>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 не допускается использование технологий, которые могут нанести</w:t>
      </w:r>
      <w:r>
        <w:rPr>
          <w:spacing w:val="1"/>
          <w:sz w:val="28"/>
        </w:rPr>
        <w:t xml:space="preserve"> </w:t>
      </w:r>
      <w:r>
        <w:rPr>
          <w:sz w:val="28"/>
        </w:rPr>
        <w:t>вред</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психическому</w:t>
      </w:r>
      <w:r>
        <w:rPr>
          <w:spacing w:val="1"/>
          <w:sz w:val="28"/>
        </w:rPr>
        <w:t xml:space="preserve"> </w:t>
      </w:r>
      <w:r>
        <w:rPr>
          <w:sz w:val="28"/>
        </w:rPr>
        <w:t>здоровью</w:t>
      </w:r>
      <w:r>
        <w:rPr>
          <w:spacing w:val="1"/>
          <w:sz w:val="28"/>
        </w:rPr>
        <w:t xml:space="preserve"> </w:t>
      </w:r>
      <w:r>
        <w:rPr>
          <w:sz w:val="28"/>
        </w:rPr>
        <w:t>обучающихся,</w:t>
      </w:r>
      <w:r>
        <w:rPr>
          <w:spacing w:val="1"/>
          <w:sz w:val="28"/>
        </w:rPr>
        <w:t xml:space="preserve"> </w:t>
      </w:r>
      <w:r>
        <w:rPr>
          <w:sz w:val="28"/>
        </w:rPr>
        <w:t>приоритет</w:t>
      </w:r>
      <w:r>
        <w:rPr>
          <w:spacing w:val="1"/>
          <w:sz w:val="28"/>
        </w:rPr>
        <w:t xml:space="preserve"> </w:t>
      </w:r>
      <w:r>
        <w:rPr>
          <w:sz w:val="28"/>
        </w:rPr>
        <w:t>использования здоровьесберегающих педагогических технологий. Объѐм учебной</w:t>
      </w:r>
      <w:r>
        <w:rPr>
          <w:spacing w:val="-67"/>
          <w:sz w:val="28"/>
        </w:rPr>
        <w:t xml:space="preserve"> </w:t>
      </w:r>
      <w:r>
        <w:rPr>
          <w:sz w:val="28"/>
        </w:rPr>
        <w:t>нагрузки,</w:t>
      </w:r>
      <w:r>
        <w:rPr>
          <w:spacing w:val="1"/>
          <w:sz w:val="28"/>
        </w:rPr>
        <w:t xml:space="preserve"> </w:t>
      </w:r>
      <w:r>
        <w:rPr>
          <w:sz w:val="28"/>
        </w:rPr>
        <w:t>организация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мероприятий</w:t>
      </w:r>
      <w:r>
        <w:rPr>
          <w:spacing w:val="1"/>
          <w:sz w:val="28"/>
        </w:rPr>
        <w:t xml:space="preserve"> </w:t>
      </w:r>
      <w:r>
        <w:rPr>
          <w:sz w:val="28"/>
        </w:rPr>
        <w:t>должны</w:t>
      </w:r>
      <w:r>
        <w:rPr>
          <w:spacing w:val="-67"/>
          <w:sz w:val="28"/>
        </w:rPr>
        <w:t xml:space="preserve"> </w:t>
      </w:r>
      <w:r>
        <w:rPr>
          <w:sz w:val="28"/>
        </w:rPr>
        <w:t>соответствовать</w:t>
      </w:r>
      <w:r>
        <w:rPr>
          <w:spacing w:val="1"/>
          <w:sz w:val="28"/>
        </w:rPr>
        <w:t xml:space="preserve"> </w:t>
      </w:r>
      <w:r>
        <w:rPr>
          <w:sz w:val="28"/>
        </w:rPr>
        <w:t>требованиям,</w:t>
      </w:r>
      <w:r>
        <w:rPr>
          <w:spacing w:val="1"/>
          <w:sz w:val="28"/>
        </w:rPr>
        <w:t xml:space="preserve"> </w:t>
      </w:r>
      <w:r>
        <w:rPr>
          <w:sz w:val="28"/>
        </w:rPr>
        <w:t>предусмотренным</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СанПиН</w:t>
      </w:r>
      <w:r>
        <w:rPr>
          <w:spacing w:val="1"/>
          <w:sz w:val="28"/>
        </w:rPr>
        <w:t xml:space="preserve"> </w:t>
      </w:r>
      <w:r>
        <w:rPr>
          <w:sz w:val="28"/>
        </w:rPr>
        <w:t>1.2.3685-21</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обеспечению безопасности и (или) безвредности для человека факторов среды</w:t>
      </w:r>
      <w:r>
        <w:rPr>
          <w:spacing w:val="1"/>
          <w:sz w:val="28"/>
        </w:rPr>
        <w:t xml:space="preserve"> </w:t>
      </w:r>
      <w:r>
        <w:rPr>
          <w:sz w:val="28"/>
        </w:rPr>
        <w:t>обитания»,</w:t>
      </w:r>
      <w:r>
        <w:rPr>
          <w:spacing w:val="1"/>
          <w:sz w:val="28"/>
        </w:rPr>
        <w:t xml:space="preserve"> </w:t>
      </w:r>
      <w:r>
        <w:rPr>
          <w:sz w:val="28"/>
        </w:rPr>
        <w:t>утвержденными</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 врача Российской Федерации от 28.01.2021 г. № 2 (зарегистрировано</w:t>
      </w:r>
      <w:r>
        <w:rPr>
          <w:spacing w:val="1"/>
          <w:sz w:val="28"/>
        </w:rPr>
        <w:t xml:space="preserve"> </w:t>
      </w:r>
      <w:r>
        <w:rPr>
          <w:sz w:val="28"/>
        </w:rPr>
        <w:t>Министерством</w:t>
      </w:r>
      <w:r>
        <w:rPr>
          <w:spacing w:val="32"/>
          <w:sz w:val="28"/>
        </w:rPr>
        <w:t xml:space="preserve"> </w:t>
      </w:r>
      <w:r>
        <w:rPr>
          <w:sz w:val="28"/>
        </w:rPr>
        <w:t>юстиции</w:t>
      </w:r>
      <w:r>
        <w:rPr>
          <w:spacing w:val="35"/>
          <w:sz w:val="28"/>
        </w:rPr>
        <w:t xml:space="preserve"> </w:t>
      </w:r>
      <w:r>
        <w:rPr>
          <w:sz w:val="28"/>
        </w:rPr>
        <w:t>Российской</w:t>
      </w:r>
      <w:r>
        <w:rPr>
          <w:spacing w:val="30"/>
          <w:sz w:val="28"/>
        </w:rPr>
        <w:t xml:space="preserve"> </w:t>
      </w:r>
      <w:r>
        <w:rPr>
          <w:sz w:val="28"/>
        </w:rPr>
        <w:t>Федерации</w:t>
      </w:r>
      <w:r>
        <w:rPr>
          <w:spacing w:val="30"/>
          <w:sz w:val="28"/>
        </w:rPr>
        <w:t xml:space="preserve"> </w:t>
      </w:r>
      <w:r>
        <w:rPr>
          <w:sz w:val="28"/>
        </w:rPr>
        <w:t>29.01.2021</w:t>
      </w:r>
      <w:r>
        <w:rPr>
          <w:spacing w:val="3"/>
          <w:sz w:val="28"/>
        </w:rPr>
        <w:t xml:space="preserve"> </w:t>
      </w:r>
      <w:r>
        <w:rPr>
          <w:sz w:val="28"/>
        </w:rPr>
        <w:t>г.,</w:t>
      </w:r>
      <w:r>
        <w:rPr>
          <w:spacing w:val="29"/>
          <w:sz w:val="28"/>
        </w:rPr>
        <w:t xml:space="preserve"> </w:t>
      </w:r>
      <w:r>
        <w:rPr>
          <w:sz w:val="28"/>
        </w:rPr>
        <w:t>регистрационный</w:t>
      </w:r>
    </w:p>
    <w:p w:rsidR="00D44F68" w:rsidRDefault="00C867B7">
      <w:pPr>
        <w:pStyle w:val="a5"/>
        <w:ind w:right="391" w:firstLine="0"/>
      </w:pPr>
      <w:r>
        <w:t>№ 62296), действующими до 01.03.2027 г. (далее - Гигиенические нормативы), 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 г.</w:t>
      </w:r>
      <w:r>
        <w:rPr>
          <w:spacing w:val="71"/>
        </w:rPr>
        <w:t xml:space="preserve"> </w:t>
      </w:r>
      <w:r>
        <w:t>№ 28</w:t>
      </w:r>
      <w:r>
        <w:rPr>
          <w:spacing w:val="1"/>
        </w:rPr>
        <w:t xml:space="preserve"> </w:t>
      </w:r>
      <w:r>
        <w:t>(зарегистрировано</w:t>
      </w:r>
      <w:r>
        <w:rPr>
          <w:spacing w:val="9"/>
        </w:rPr>
        <w:t xml:space="preserve"> </w:t>
      </w:r>
      <w:r>
        <w:t>Министерством</w:t>
      </w:r>
      <w:r>
        <w:rPr>
          <w:spacing w:val="12"/>
        </w:rPr>
        <w:t xml:space="preserve"> </w:t>
      </w:r>
      <w:r>
        <w:t>юстиции</w:t>
      </w:r>
      <w:r>
        <w:rPr>
          <w:spacing w:val="11"/>
        </w:rPr>
        <w:t xml:space="preserve"> </w:t>
      </w:r>
      <w:r>
        <w:t>Российской</w:t>
      </w:r>
      <w:r>
        <w:rPr>
          <w:spacing w:val="12"/>
        </w:rPr>
        <w:t xml:space="preserve"> </w:t>
      </w:r>
      <w:r>
        <w:t>Федерации</w:t>
      </w:r>
      <w:r>
        <w:rPr>
          <w:spacing w:val="11"/>
        </w:rPr>
        <w:t xml:space="preserve"> </w:t>
      </w:r>
      <w:r>
        <w:t>18.12.2020</w:t>
      </w:r>
      <w:r>
        <w:rPr>
          <w:spacing w:val="-5"/>
        </w:rPr>
        <w:t xml:space="preserve"> </w:t>
      </w:r>
      <w:r>
        <w:t>г.,</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0" w:firstLine="0"/>
      </w:pPr>
      <w:r>
        <w:lastRenderedPageBreak/>
        <w:t>регистрационный № 61573), действующими до 01.01.2027 г. (далее - Санитарно-</w:t>
      </w:r>
      <w:r>
        <w:rPr>
          <w:spacing w:val="1"/>
        </w:rPr>
        <w:t xml:space="preserve"> </w:t>
      </w:r>
      <w:r>
        <w:t>эпидемиологические</w:t>
      </w:r>
      <w:r>
        <w:rPr>
          <w:spacing w:val="-1"/>
        </w:rPr>
        <w:t xml:space="preserve"> </w:t>
      </w:r>
      <w:r>
        <w:t>требования).</w:t>
      </w:r>
    </w:p>
    <w:p w:rsidR="00D44F68" w:rsidRDefault="00C867B7">
      <w:pPr>
        <w:pStyle w:val="210"/>
        <w:spacing w:line="318" w:lineRule="exact"/>
        <w:ind w:left="1905"/>
        <w:jc w:val="both"/>
      </w:pPr>
      <w:r>
        <w:t>Механизмы</w:t>
      </w:r>
      <w:r>
        <w:rPr>
          <w:spacing w:val="-6"/>
        </w:rPr>
        <w:t xml:space="preserve"> </w:t>
      </w:r>
      <w:r>
        <w:t>реализации</w:t>
      </w:r>
      <w:r>
        <w:rPr>
          <w:spacing w:val="-7"/>
        </w:rPr>
        <w:t xml:space="preserve"> </w:t>
      </w:r>
      <w:r>
        <w:t>Программы</w:t>
      </w:r>
    </w:p>
    <w:p w:rsidR="00D44F68" w:rsidRDefault="00C867B7">
      <w:pPr>
        <w:ind w:left="1338" w:right="398" w:firstLine="566"/>
        <w:jc w:val="both"/>
        <w:rPr>
          <w:sz w:val="28"/>
        </w:rPr>
      </w:pPr>
      <w:r>
        <w:rPr>
          <w:i/>
          <w:sz w:val="28"/>
        </w:rPr>
        <w:t>Программа</w:t>
      </w:r>
      <w:r>
        <w:rPr>
          <w:i/>
          <w:spacing w:val="1"/>
          <w:sz w:val="28"/>
        </w:rPr>
        <w:t xml:space="preserve"> </w:t>
      </w:r>
      <w:r>
        <w:rPr>
          <w:i/>
          <w:sz w:val="28"/>
        </w:rPr>
        <w:t>учитывает</w:t>
      </w:r>
      <w:r>
        <w:rPr>
          <w:i/>
          <w:spacing w:val="1"/>
          <w:sz w:val="28"/>
        </w:rPr>
        <w:t xml:space="preserve"> </w:t>
      </w:r>
      <w:r>
        <w:rPr>
          <w:i/>
          <w:sz w:val="28"/>
        </w:rPr>
        <w:t>возрастные</w:t>
      </w:r>
      <w:r>
        <w:rPr>
          <w:i/>
          <w:spacing w:val="1"/>
          <w:sz w:val="28"/>
        </w:rPr>
        <w:t xml:space="preserve"> </w:t>
      </w:r>
      <w:r>
        <w:rPr>
          <w:i/>
          <w:sz w:val="28"/>
        </w:rPr>
        <w:t>и</w:t>
      </w:r>
      <w:r>
        <w:rPr>
          <w:i/>
          <w:spacing w:val="1"/>
          <w:sz w:val="28"/>
        </w:rPr>
        <w:t xml:space="preserve"> </w:t>
      </w:r>
      <w:r>
        <w:rPr>
          <w:i/>
          <w:sz w:val="28"/>
        </w:rPr>
        <w:t>психологические</w:t>
      </w:r>
      <w:r>
        <w:rPr>
          <w:i/>
          <w:spacing w:val="1"/>
          <w:sz w:val="28"/>
        </w:rPr>
        <w:t xml:space="preserve"> </w:t>
      </w:r>
      <w:r>
        <w:rPr>
          <w:i/>
          <w:sz w:val="28"/>
        </w:rPr>
        <w:t>особенности</w:t>
      </w:r>
      <w:r>
        <w:rPr>
          <w:i/>
          <w:spacing w:val="1"/>
          <w:sz w:val="28"/>
        </w:rPr>
        <w:t xml:space="preserve"> </w:t>
      </w:r>
      <w:r>
        <w:rPr>
          <w:i/>
          <w:sz w:val="28"/>
        </w:rPr>
        <w:t>обучающихся</w:t>
      </w:r>
      <w:r>
        <w:rPr>
          <w:sz w:val="28"/>
        </w:rPr>
        <w:t>.</w:t>
      </w:r>
    </w:p>
    <w:p w:rsidR="00D44F68" w:rsidRDefault="00C867B7">
      <w:pPr>
        <w:pStyle w:val="a5"/>
        <w:ind w:right="394"/>
      </w:pPr>
      <w:r>
        <w:t>Общий</w:t>
      </w:r>
      <w:r>
        <w:rPr>
          <w:spacing w:val="1"/>
        </w:rPr>
        <w:t xml:space="preserve"> </w:t>
      </w:r>
      <w:r>
        <w:t>объем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70"/>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к организации образовательного процесса к учебной нагрузке при</w:t>
      </w:r>
      <w:r>
        <w:rPr>
          <w:spacing w:val="1"/>
        </w:rPr>
        <w:t xml:space="preserve"> </w:t>
      </w:r>
      <w:r>
        <w:t>5-дневной (или 6-дневной) учебной неделе, предусмотренными Гигиеническими</w:t>
      </w:r>
      <w:r>
        <w:rPr>
          <w:spacing w:val="1"/>
        </w:rPr>
        <w:t xml:space="preserve"> </w:t>
      </w:r>
      <w:r>
        <w:t>нормативами и</w:t>
      </w:r>
      <w:r>
        <w:rPr>
          <w:spacing w:val="-1"/>
        </w:rPr>
        <w:t xml:space="preserve"> </w:t>
      </w:r>
      <w:r>
        <w:t>Санитарно-эпидемиологическими</w:t>
      </w:r>
      <w:r>
        <w:rPr>
          <w:spacing w:val="-1"/>
        </w:rPr>
        <w:t xml:space="preserve"> </w:t>
      </w:r>
      <w:r>
        <w:t>требованиями.</w:t>
      </w:r>
    </w:p>
    <w:p w:rsidR="00D44F68" w:rsidRDefault="00C867B7">
      <w:pPr>
        <w:pStyle w:val="a5"/>
        <w:ind w:right="390"/>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 xml:space="preserve">обучающихся </w:t>
      </w:r>
      <w:r>
        <w:rPr>
          <w:i/>
        </w:rPr>
        <w:t>могут разрабатываться индивидуальные учебные планы</w:t>
      </w:r>
      <w:r>
        <w:t>, в т.ч.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4"/>
        </w:rPr>
        <w:t xml:space="preserve"> </w:t>
      </w:r>
      <w:r>
        <w:t>организации.</w:t>
      </w:r>
    </w:p>
    <w:p w:rsidR="00D44F68" w:rsidRDefault="00C867B7" w:rsidP="009A02EB">
      <w:pPr>
        <w:pStyle w:val="11"/>
        <w:numPr>
          <w:ilvl w:val="2"/>
          <w:numId w:val="40"/>
        </w:numPr>
        <w:tabs>
          <w:tab w:val="left" w:pos="2606"/>
        </w:tabs>
        <w:spacing w:before="2"/>
      </w:pPr>
      <w:r>
        <w:t>Общая</w:t>
      </w:r>
      <w:r>
        <w:rPr>
          <w:spacing w:val="-7"/>
        </w:rPr>
        <w:t xml:space="preserve"> </w:t>
      </w:r>
      <w:r>
        <w:t>характеристика</w:t>
      </w:r>
      <w:r>
        <w:rPr>
          <w:spacing w:val="-2"/>
        </w:rPr>
        <w:t xml:space="preserve"> </w:t>
      </w:r>
      <w:r>
        <w:t>Программы</w:t>
      </w:r>
    </w:p>
    <w:p w:rsidR="00D44F68" w:rsidRDefault="00C867B7">
      <w:pPr>
        <w:pStyle w:val="a5"/>
        <w:ind w:right="398"/>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что</w:t>
      </w:r>
      <w:r>
        <w:rPr>
          <w:spacing w:val="1"/>
        </w:rPr>
        <w:t xml:space="preserve"> </w:t>
      </w:r>
      <w:r>
        <w:t>способствует</w:t>
      </w:r>
      <w:r>
        <w:rPr>
          <w:spacing w:val="1"/>
        </w:rPr>
        <w:t xml:space="preserve"> </w:t>
      </w:r>
      <w:r>
        <w:t>созданию</w:t>
      </w:r>
      <w:r>
        <w:rPr>
          <w:spacing w:val="1"/>
        </w:rPr>
        <w:t xml:space="preserve"> </w:t>
      </w:r>
      <w:r>
        <w:t>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p>
    <w:p w:rsidR="00D44F68" w:rsidRDefault="00C867B7">
      <w:pPr>
        <w:pStyle w:val="a5"/>
        <w:ind w:right="397"/>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воспитания и</w:t>
      </w:r>
      <w:r>
        <w:rPr>
          <w:spacing w:val="-3"/>
        </w:rPr>
        <w:t xml:space="preserve"> </w:t>
      </w:r>
      <w:r>
        <w:t>обучения.</w:t>
      </w:r>
    </w:p>
    <w:p w:rsidR="00D44F68" w:rsidRDefault="00C867B7">
      <w:pPr>
        <w:pStyle w:val="a5"/>
        <w:ind w:right="392"/>
      </w:pPr>
      <w:r>
        <w:t>Структура Программы соответствует требованиям ФГОС СОО и включает</w:t>
      </w:r>
      <w:r>
        <w:rPr>
          <w:spacing w:val="1"/>
        </w:rPr>
        <w:t xml:space="preserve"> </w:t>
      </w:r>
      <w:r>
        <w:t>целевой,</w:t>
      </w:r>
      <w:r>
        <w:rPr>
          <w:spacing w:val="-2"/>
        </w:rPr>
        <w:t xml:space="preserve"> </w:t>
      </w:r>
      <w:r>
        <w:t>содержательный</w:t>
      </w:r>
      <w:r>
        <w:rPr>
          <w:spacing w:val="-3"/>
        </w:rPr>
        <w:t xml:space="preserve"> </w:t>
      </w:r>
      <w:r>
        <w:t>и</w:t>
      </w:r>
      <w:r>
        <w:rPr>
          <w:spacing w:val="-1"/>
        </w:rPr>
        <w:t xml:space="preserve"> </w:t>
      </w:r>
      <w:r>
        <w:t>организационный разделы.</w:t>
      </w:r>
    </w:p>
    <w:p w:rsidR="00D44F68" w:rsidRDefault="00C867B7">
      <w:pPr>
        <w:pStyle w:val="a5"/>
        <w:ind w:right="391"/>
      </w:pPr>
      <w:r>
        <w:rPr>
          <w:b/>
          <w:i/>
        </w:rPr>
        <w:t xml:space="preserve">Целевой раздел </w:t>
      </w:r>
      <w:r>
        <w:t>определяет общее назначение, цели, задачи и планируемые</w:t>
      </w:r>
      <w:r>
        <w:rPr>
          <w:spacing w:val="1"/>
        </w:rPr>
        <w:t xml:space="preserve"> </w:t>
      </w:r>
      <w:r>
        <w:t>результаты</w:t>
      </w:r>
      <w:r>
        <w:rPr>
          <w:spacing w:val="1"/>
        </w:rPr>
        <w:t xml:space="preserve"> </w:t>
      </w:r>
      <w:r>
        <w:t>реализации</w:t>
      </w:r>
      <w:r>
        <w:rPr>
          <w:spacing w:val="1"/>
        </w:rPr>
        <w:t xml:space="preserve"> </w:t>
      </w:r>
      <w:r>
        <w:t>Программы,</w:t>
      </w:r>
      <w:r>
        <w:rPr>
          <w:spacing w:val="1"/>
        </w:rPr>
        <w:t xml:space="preserve"> </w:t>
      </w:r>
      <w:r>
        <w:t>а также</w:t>
      </w:r>
      <w:r>
        <w:rPr>
          <w:spacing w:val="1"/>
        </w:rPr>
        <w:t xml:space="preserve"> </w:t>
      </w:r>
      <w:r>
        <w:t>способы</w:t>
      </w:r>
      <w:r>
        <w:rPr>
          <w:spacing w:val="1"/>
        </w:rPr>
        <w:t xml:space="preserve"> </w:t>
      </w:r>
      <w:r>
        <w:t>определения</w:t>
      </w:r>
      <w:r>
        <w:rPr>
          <w:spacing w:val="1"/>
        </w:rPr>
        <w:t xml:space="preserve"> </w:t>
      </w:r>
      <w:r>
        <w:t>достижения</w:t>
      </w:r>
      <w:r>
        <w:rPr>
          <w:spacing w:val="1"/>
        </w:rPr>
        <w:t xml:space="preserve"> </w:t>
      </w:r>
      <w:r>
        <w:t>этих</w:t>
      </w:r>
      <w:r>
        <w:rPr>
          <w:spacing w:val="-2"/>
        </w:rPr>
        <w:t xml:space="preserve"> </w:t>
      </w:r>
      <w:r>
        <w:t>целей</w:t>
      </w:r>
      <w:r>
        <w:rPr>
          <w:spacing w:val="-4"/>
        </w:rPr>
        <w:t xml:space="preserve"> </w:t>
      </w:r>
      <w:r>
        <w:t>и результатов.</w:t>
      </w:r>
    </w:p>
    <w:p w:rsidR="00D44F68" w:rsidRDefault="00C867B7">
      <w:pPr>
        <w:pStyle w:val="a5"/>
        <w:ind w:right="390"/>
      </w:pPr>
      <w:r>
        <w:t>Целевой раздел отражает основные цели, принципы и механизмы реализации</w:t>
      </w:r>
      <w:r>
        <w:rPr>
          <w:spacing w:val="-67"/>
        </w:rPr>
        <w:t xml:space="preserve"> </w:t>
      </w:r>
      <w:r>
        <w:t>Программы.</w:t>
      </w:r>
      <w:r>
        <w:rPr>
          <w:spacing w:val="1"/>
        </w:rPr>
        <w:t xml:space="preserve"> </w:t>
      </w:r>
      <w:r>
        <w:t>В</w:t>
      </w:r>
      <w:r>
        <w:rPr>
          <w:spacing w:val="1"/>
        </w:rPr>
        <w:t xml:space="preserve"> </w:t>
      </w:r>
      <w:r>
        <w:t>разделе</w:t>
      </w:r>
      <w:r>
        <w:rPr>
          <w:spacing w:val="1"/>
        </w:rPr>
        <w:t xml:space="preserve"> </w:t>
      </w:r>
      <w:r>
        <w:t>приведены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 Программы (личностные, метапредметные, предметные), а также</w:t>
      </w:r>
      <w:r>
        <w:rPr>
          <w:spacing w:val="1"/>
        </w:rPr>
        <w:t xml:space="preserve"> </w:t>
      </w:r>
      <w:r>
        <w:t>раскрыта</w:t>
      </w:r>
      <w:r>
        <w:rPr>
          <w:spacing w:val="-1"/>
        </w:rPr>
        <w:t xml:space="preserve"> </w:t>
      </w:r>
      <w:r>
        <w:t>система</w:t>
      </w:r>
      <w:r>
        <w:rPr>
          <w:spacing w:val="-3"/>
        </w:rPr>
        <w:t xml:space="preserve"> </w:t>
      </w:r>
      <w:r>
        <w:t>их</w:t>
      </w:r>
      <w:r>
        <w:rPr>
          <w:spacing w:val="1"/>
        </w:rPr>
        <w:t xml:space="preserve"> </w:t>
      </w:r>
      <w:r>
        <w:t>оценки.</w:t>
      </w:r>
    </w:p>
    <w:p w:rsidR="00D44F68" w:rsidRDefault="00C867B7">
      <w:pPr>
        <w:pStyle w:val="a5"/>
        <w:ind w:right="394"/>
      </w:pPr>
      <w:r>
        <w:rPr>
          <w:b/>
          <w:i/>
        </w:rPr>
        <w:t>Содержательный</w:t>
      </w:r>
      <w:r>
        <w:rPr>
          <w:b/>
          <w:i/>
          <w:spacing w:val="1"/>
        </w:rPr>
        <w:t xml:space="preserve"> </w:t>
      </w:r>
      <w:r>
        <w:rPr>
          <w:b/>
          <w:i/>
        </w:rPr>
        <w:t>раздел</w:t>
      </w:r>
      <w:r>
        <w:rPr>
          <w:b/>
          <w:i/>
          <w:spacing w:val="1"/>
        </w:rPr>
        <w:t xml:space="preserve"> </w:t>
      </w:r>
      <w:r>
        <w:t>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p>
    <w:p w:rsidR="00D44F68" w:rsidRDefault="00C867B7" w:rsidP="009A02EB">
      <w:pPr>
        <w:pStyle w:val="a7"/>
        <w:numPr>
          <w:ilvl w:val="0"/>
          <w:numId w:val="38"/>
        </w:numPr>
        <w:tabs>
          <w:tab w:val="left" w:pos="2069"/>
        </w:tabs>
        <w:spacing w:line="321" w:lineRule="exact"/>
        <w:ind w:left="2068"/>
        <w:jc w:val="left"/>
        <w:rPr>
          <w:sz w:val="28"/>
        </w:rPr>
      </w:pPr>
      <w:r>
        <w:rPr>
          <w:sz w:val="28"/>
        </w:rPr>
        <w:t>рабочие</w:t>
      </w:r>
      <w:r>
        <w:rPr>
          <w:spacing w:val="-7"/>
          <w:sz w:val="28"/>
        </w:rPr>
        <w:t xml:space="preserve"> </w:t>
      </w:r>
      <w:r>
        <w:rPr>
          <w:sz w:val="28"/>
        </w:rPr>
        <w:t>программы</w:t>
      </w:r>
      <w:r>
        <w:rPr>
          <w:spacing w:val="-3"/>
          <w:sz w:val="28"/>
        </w:rPr>
        <w:t xml:space="preserve"> </w:t>
      </w:r>
      <w:r>
        <w:rPr>
          <w:sz w:val="28"/>
        </w:rPr>
        <w:t>учебных</w:t>
      </w:r>
      <w:r>
        <w:rPr>
          <w:spacing w:val="-3"/>
          <w:sz w:val="28"/>
        </w:rPr>
        <w:t xml:space="preserve"> </w:t>
      </w:r>
      <w:r>
        <w:rPr>
          <w:sz w:val="28"/>
        </w:rPr>
        <w:t>предметов;</w:t>
      </w:r>
    </w:p>
    <w:p w:rsidR="00D44F68" w:rsidRDefault="00C867B7" w:rsidP="009A02EB">
      <w:pPr>
        <w:pStyle w:val="a7"/>
        <w:numPr>
          <w:ilvl w:val="0"/>
          <w:numId w:val="38"/>
        </w:numPr>
        <w:tabs>
          <w:tab w:val="left" w:pos="2069"/>
          <w:tab w:val="left" w:pos="3778"/>
          <w:tab w:val="left" w:pos="5942"/>
          <w:tab w:val="left" w:pos="8182"/>
          <w:tab w:val="left" w:pos="9614"/>
          <w:tab w:val="left" w:pos="11117"/>
        </w:tabs>
        <w:ind w:right="398" w:firstLine="566"/>
        <w:jc w:val="left"/>
        <w:rPr>
          <w:sz w:val="28"/>
        </w:rPr>
      </w:pPr>
      <w:r>
        <w:rPr>
          <w:sz w:val="28"/>
        </w:rPr>
        <w:t>программу</w:t>
      </w:r>
      <w:r>
        <w:rPr>
          <w:sz w:val="28"/>
        </w:rPr>
        <w:tab/>
        <w:t>формирования</w:t>
      </w:r>
      <w:r>
        <w:rPr>
          <w:sz w:val="28"/>
        </w:rPr>
        <w:tab/>
        <w:t>универсальных</w:t>
      </w:r>
      <w:r>
        <w:rPr>
          <w:sz w:val="28"/>
        </w:rPr>
        <w:tab/>
        <w:t>учебных</w:t>
      </w:r>
      <w:r>
        <w:rPr>
          <w:sz w:val="28"/>
        </w:rPr>
        <w:tab/>
        <w:t>действий</w:t>
      </w:r>
      <w:r>
        <w:rPr>
          <w:sz w:val="28"/>
        </w:rPr>
        <w:tab/>
      </w:r>
      <w:r>
        <w:rPr>
          <w:spacing w:val="-2"/>
          <w:sz w:val="28"/>
        </w:rPr>
        <w:t>у</w:t>
      </w:r>
      <w:r>
        <w:rPr>
          <w:spacing w:val="-67"/>
          <w:sz w:val="28"/>
        </w:rPr>
        <w:t xml:space="preserve"> </w:t>
      </w:r>
      <w:r>
        <w:rPr>
          <w:sz w:val="28"/>
        </w:rPr>
        <w:t>обучающихся;</w:t>
      </w:r>
    </w:p>
    <w:p w:rsidR="00D44F68" w:rsidRDefault="00C867B7" w:rsidP="009A02EB">
      <w:pPr>
        <w:pStyle w:val="a7"/>
        <w:numPr>
          <w:ilvl w:val="0"/>
          <w:numId w:val="38"/>
        </w:numPr>
        <w:tabs>
          <w:tab w:val="left" w:pos="2069"/>
        </w:tabs>
        <w:spacing w:before="1" w:line="322" w:lineRule="exact"/>
        <w:ind w:left="2068"/>
        <w:jc w:val="left"/>
        <w:rPr>
          <w:sz w:val="28"/>
        </w:rPr>
      </w:pPr>
      <w:r>
        <w:rPr>
          <w:sz w:val="28"/>
        </w:rPr>
        <w:t>рабочую</w:t>
      </w:r>
      <w:r>
        <w:rPr>
          <w:spacing w:val="-5"/>
          <w:sz w:val="28"/>
        </w:rPr>
        <w:t xml:space="preserve"> </w:t>
      </w:r>
      <w:r>
        <w:rPr>
          <w:sz w:val="28"/>
        </w:rPr>
        <w:t>программу</w:t>
      </w:r>
      <w:r>
        <w:rPr>
          <w:spacing w:val="-5"/>
          <w:sz w:val="28"/>
        </w:rPr>
        <w:t xml:space="preserve"> </w:t>
      </w:r>
      <w:r>
        <w:rPr>
          <w:sz w:val="28"/>
        </w:rPr>
        <w:t>воспитания.</w:t>
      </w:r>
    </w:p>
    <w:p w:rsidR="00D44F68" w:rsidRDefault="00C867B7">
      <w:pPr>
        <w:pStyle w:val="a5"/>
        <w:spacing w:line="322" w:lineRule="exact"/>
        <w:ind w:left="1905" w:firstLine="0"/>
      </w:pPr>
      <w:r>
        <w:t>Для</w:t>
      </w:r>
      <w:r>
        <w:rPr>
          <w:spacing w:val="79"/>
        </w:rPr>
        <w:t xml:space="preserve"> </w:t>
      </w:r>
      <w:r>
        <w:t xml:space="preserve">преподавания  </w:t>
      </w:r>
      <w:r>
        <w:rPr>
          <w:spacing w:val="9"/>
        </w:rPr>
        <w:t xml:space="preserve"> </w:t>
      </w:r>
      <w:r>
        <w:t xml:space="preserve">учебных  </w:t>
      </w:r>
      <w:r>
        <w:rPr>
          <w:spacing w:val="7"/>
        </w:rPr>
        <w:t xml:space="preserve"> </w:t>
      </w:r>
      <w:r>
        <w:t xml:space="preserve">предметов  </w:t>
      </w:r>
      <w:r>
        <w:rPr>
          <w:spacing w:val="13"/>
        </w:rPr>
        <w:t xml:space="preserve"> </w:t>
      </w:r>
      <w:r>
        <w:t xml:space="preserve">«Русский  </w:t>
      </w:r>
      <w:r>
        <w:rPr>
          <w:spacing w:val="9"/>
        </w:rPr>
        <w:t xml:space="preserve"> </w:t>
      </w:r>
      <w:r>
        <w:t xml:space="preserve">язык»,  </w:t>
      </w:r>
      <w:r>
        <w:rPr>
          <w:spacing w:val="9"/>
        </w:rPr>
        <w:t xml:space="preserve"> </w:t>
      </w:r>
      <w:r>
        <w:t>«Литература»,</w:t>
      </w:r>
    </w:p>
    <w:p w:rsidR="00D44F68" w:rsidRDefault="00C867B7">
      <w:pPr>
        <w:pStyle w:val="a5"/>
        <w:ind w:right="392" w:firstLine="0"/>
      </w:pPr>
      <w:r>
        <w:t>«История»,</w:t>
      </w:r>
      <w:r>
        <w:rPr>
          <w:spacing w:val="1"/>
        </w:rPr>
        <w:t xml:space="preserve"> </w:t>
      </w:r>
      <w:r>
        <w:t>«Обществознание»,</w:t>
      </w:r>
      <w:r>
        <w:rPr>
          <w:spacing w:val="1"/>
        </w:rPr>
        <w:t xml:space="preserve"> </w:t>
      </w:r>
      <w:r>
        <w:t>«География»,</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непосредственно</w:t>
      </w:r>
      <w:r>
        <w:rPr>
          <w:spacing w:val="1"/>
        </w:rPr>
        <w:t xml:space="preserve"> </w:t>
      </w:r>
      <w:r>
        <w:t>применяются</w:t>
      </w:r>
      <w:r>
        <w:rPr>
          <w:spacing w:val="1"/>
        </w:rPr>
        <w:t xml:space="preserve"> </w:t>
      </w:r>
      <w:r>
        <w:t>федеральные</w:t>
      </w:r>
      <w:r>
        <w:rPr>
          <w:spacing w:val="1"/>
        </w:rPr>
        <w:t xml:space="preserve"> </w:t>
      </w:r>
      <w:r>
        <w:t>рабочие</w:t>
      </w:r>
      <w:r>
        <w:rPr>
          <w:spacing w:val="1"/>
        </w:rPr>
        <w:t xml:space="preserve"> </w:t>
      </w:r>
      <w:r>
        <w:t>программы.</w:t>
      </w:r>
    </w:p>
    <w:p w:rsidR="00D44F68" w:rsidRDefault="00C867B7">
      <w:pPr>
        <w:spacing w:line="242" w:lineRule="auto"/>
        <w:ind w:left="1338" w:right="390" w:firstLine="566"/>
        <w:jc w:val="both"/>
        <w:rPr>
          <w:sz w:val="28"/>
        </w:rPr>
      </w:pPr>
      <w:r>
        <w:rPr>
          <w:i/>
          <w:sz w:val="28"/>
        </w:rPr>
        <w:t xml:space="preserve">Программа формирования универсальных учебных действий </w:t>
      </w:r>
      <w:r>
        <w:rPr>
          <w:sz w:val="28"/>
        </w:rPr>
        <w:t>у обучающихся</w:t>
      </w:r>
      <w:r>
        <w:rPr>
          <w:spacing w:val="1"/>
          <w:sz w:val="28"/>
        </w:rPr>
        <w:t xml:space="preserve"> </w:t>
      </w:r>
      <w:r>
        <w:rPr>
          <w:sz w:val="28"/>
        </w:rPr>
        <w:t>содержит:</w:t>
      </w:r>
    </w:p>
    <w:p w:rsidR="00D44F68" w:rsidRDefault="00C867B7" w:rsidP="009A02EB">
      <w:pPr>
        <w:pStyle w:val="a7"/>
        <w:numPr>
          <w:ilvl w:val="0"/>
          <w:numId w:val="38"/>
        </w:numPr>
        <w:tabs>
          <w:tab w:val="left" w:pos="2069"/>
        </w:tabs>
        <w:spacing w:line="318" w:lineRule="exact"/>
        <w:ind w:left="2068"/>
        <w:rPr>
          <w:sz w:val="28"/>
        </w:rPr>
      </w:pPr>
      <w:r>
        <w:rPr>
          <w:sz w:val="28"/>
        </w:rPr>
        <w:t>описание</w:t>
      </w:r>
      <w:r>
        <w:rPr>
          <w:spacing w:val="12"/>
          <w:sz w:val="28"/>
        </w:rPr>
        <w:t xml:space="preserve"> </w:t>
      </w:r>
      <w:r>
        <w:rPr>
          <w:sz w:val="28"/>
        </w:rPr>
        <w:t>взаимосвязи</w:t>
      </w:r>
      <w:r>
        <w:rPr>
          <w:spacing w:val="81"/>
          <w:sz w:val="28"/>
        </w:rPr>
        <w:t xml:space="preserve"> </w:t>
      </w:r>
      <w:r>
        <w:rPr>
          <w:sz w:val="28"/>
        </w:rPr>
        <w:t>универсальных</w:t>
      </w:r>
      <w:r>
        <w:rPr>
          <w:spacing w:val="82"/>
          <w:sz w:val="28"/>
        </w:rPr>
        <w:t xml:space="preserve"> </w:t>
      </w:r>
      <w:r>
        <w:rPr>
          <w:sz w:val="28"/>
        </w:rPr>
        <w:t>учебных</w:t>
      </w:r>
      <w:r>
        <w:rPr>
          <w:spacing w:val="79"/>
          <w:sz w:val="28"/>
        </w:rPr>
        <w:t xml:space="preserve"> </w:t>
      </w:r>
      <w:r>
        <w:rPr>
          <w:sz w:val="28"/>
        </w:rPr>
        <w:t>действий</w:t>
      </w:r>
      <w:r>
        <w:rPr>
          <w:spacing w:val="82"/>
          <w:sz w:val="28"/>
        </w:rPr>
        <w:t xml:space="preserve"> </w:t>
      </w:r>
      <w:r>
        <w:rPr>
          <w:sz w:val="28"/>
        </w:rPr>
        <w:t>с</w:t>
      </w:r>
      <w:r>
        <w:rPr>
          <w:spacing w:val="80"/>
          <w:sz w:val="28"/>
        </w:rPr>
        <w:t xml:space="preserve"> </w:t>
      </w:r>
      <w:r>
        <w:rPr>
          <w:sz w:val="28"/>
        </w:rPr>
        <w:t>содержанием</w:t>
      </w:r>
    </w:p>
    <w:p w:rsidR="00D44F68" w:rsidRDefault="00D44F68">
      <w:pPr>
        <w:spacing w:line="318" w:lineRule="exact"/>
        <w:jc w:val="both"/>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учебных</w:t>
      </w:r>
      <w:r>
        <w:rPr>
          <w:spacing w:val="-2"/>
        </w:rPr>
        <w:t xml:space="preserve"> </w:t>
      </w:r>
      <w:r>
        <w:t>предметов;</w:t>
      </w:r>
    </w:p>
    <w:p w:rsidR="00D44F68" w:rsidRDefault="00C867B7" w:rsidP="009A02EB">
      <w:pPr>
        <w:pStyle w:val="a7"/>
        <w:numPr>
          <w:ilvl w:val="0"/>
          <w:numId w:val="38"/>
        </w:numPr>
        <w:tabs>
          <w:tab w:val="left" w:pos="2069"/>
        </w:tabs>
        <w:ind w:right="399" w:firstLine="566"/>
        <w:rPr>
          <w:sz w:val="28"/>
        </w:rPr>
      </w:pPr>
      <w:r>
        <w:rPr>
          <w:sz w:val="28"/>
        </w:rPr>
        <w:t>характеристики</w:t>
      </w:r>
      <w:r>
        <w:rPr>
          <w:spacing w:val="1"/>
          <w:sz w:val="28"/>
        </w:rPr>
        <w:t xml:space="preserve"> </w:t>
      </w:r>
      <w:r>
        <w:rPr>
          <w:sz w:val="28"/>
        </w:rPr>
        <w:t>регулятивных,</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универсальных учебных</w:t>
      </w:r>
      <w:r>
        <w:rPr>
          <w:spacing w:val="1"/>
          <w:sz w:val="28"/>
        </w:rPr>
        <w:t xml:space="preserve"> </w:t>
      </w:r>
      <w:r>
        <w:rPr>
          <w:sz w:val="28"/>
        </w:rPr>
        <w:t>действий</w:t>
      </w:r>
      <w:r>
        <w:rPr>
          <w:spacing w:val="-3"/>
          <w:sz w:val="28"/>
        </w:rPr>
        <w:t xml:space="preserve"> </w:t>
      </w:r>
      <w:r>
        <w:rPr>
          <w:sz w:val="28"/>
        </w:rPr>
        <w:t>обучающихся</w:t>
      </w:r>
      <w:r>
        <w:rPr>
          <w:sz w:val="28"/>
          <w:vertAlign w:val="superscript"/>
        </w:rPr>
        <w:t>.</w:t>
      </w:r>
    </w:p>
    <w:p w:rsidR="00D44F68" w:rsidRDefault="00C867B7">
      <w:pPr>
        <w:pStyle w:val="a5"/>
        <w:ind w:right="390"/>
      </w:pPr>
      <w:r>
        <w:rPr>
          <w:i/>
        </w:rPr>
        <w:t>Рабочая</w:t>
      </w:r>
      <w:r>
        <w:rPr>
          <w:i/>
          <w:spacing w:val="1"/>
        </w:rPr>
        <w:t xml:space="preserve"> </w:t>
      </w:r>
      <w:r>
        <w:rPr>
          <w:i/>
        </w:rPr>
        <w:t>программа</w:t>
      </w:r>
      <w:r>
        <w:rPr>
          <w:i/>
          <w:spacing w:val="1"/>
        </w:rPr>
        <w:t xml:space="preserve"> </w:t>
      </w:r>
      <w:r>
        <w:rPr>
          <w:i/>
        </w:rPr>
        <w:t>воспитания</w:t>
      </w:r>
      <w:r>
        <w:rPr>
          <w:i/>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 ценностей, на развитие личности обучающихся, достижение ими</w:t>
      </w:r>
      <w:r>
        <w:rPr>
          <w:spacing w:val="1"/>
        </w:rPr>
        <w:t xml:space="preserve"> </w:t>
      </w:r>
      <w:r>
        <w:t>результатов</w:t>
      </w:r>
      <w:r>
        <w:rPr>
          <w:spacing w:val="-1"/>
        </w:rPr>
        <w:t xml:space="preserve"> </w:t>
      </w:r>
      <w:r>
        <w:t>освоения Программы.</w:t>
      </w:r>
    </w:p>
    <w:p w:rsidR="00D44F68" w:rsidRDefault="00C867B7">
      <w:pPr>
        <w:pStyle w:val="a5"/>
        <w:ind w:right="399"/>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71"/>
        </w:rPr>
        <w:t xml:space="preserve"> </w:t>
      </w:r>
      <w:r>
        <w:t>и</w:t>
      </w:r>
      <w:r>
        <w:rPr>
          <w:spacing w:val="1"/>
        </w:rPr>
        <w:t xml:space="preserve"> </w:t>
      </w:r>
      <w:r>
        <w:t>внеурочной деятельности. Она имеет модульную структуру и включает целевой,</w:t>
      </w:r>
      <w:r>
        <w:rPr>
          <w:spacing w:val="1"/>
        </w:rPr>
        <w:t xml:space="preserve"> </w:t>
      </w:r>
      <w:r>
        <w:t>содержательный</w:t>
      </w:r>
      <w:r>
        <w:rPr>
          <w:spacing w:val="-1"/>
        </w:rPr>
        <w:t xml:space="preserve"> </w:t>
      </w:r>
      <w:r>
        <w:t>и организационный</w:t>
      </w:r>
      <w:r>
        <w:rPr>
          <w:spacing w:val="-3"/>
        </w:rPr>
        <w:t xml:space="preserve"> </w:t>
      </w:r>
      <w:r>
        <w:t>разделы.</w:t>
      </w:r>
    </w:p>
    <w:p w:rsidR="00D44F68" w:rsidRDefault="00C867B7">
      <w:pPr>
        <w:pStyle w:val="a5"/>
        <w:ind w:right="398"/>
      </w:pPr>
      <w:r>
        <w:rPr>
          <w:b/>
          <w:i/>
        </w:rPr>
        <w:t>Организационный</w:t>
      </w:r>
      <w:r>
        <w:rPr>
          <w:b/>
          <w:i/>
          <w:spacing w:val="1"/>
        </w:rPr>
        <w:t xml:space="preserve"> </w:t>
      </w:r>
      <w:r>
        <w:rPr>
          <w:b/>
          <w:i/>
        </w:rPr>
        <w:t>раздел</w:t>
      </w:r>
      <w:r>
        <w:rPr>
          <w:b/>
          <w:i/>
          <w:spacing w:val="1"/>
        </w:rPr>
        <w:t xml:space="preserve"> </w:t>
      </w:r>
      <w:r>
        <w:t>содержит</w:t>
      </w:r>
      <w:r>
        <w:rPr>
          <w:spacing w:val="1"/>
        </w:rPr>
        <w:t xml:space="preserve"> </w:t>
      </w:r>
      <w:r>
        <w:t>учебный</w:t>
      </w:r>
      <w:r>
        <w:rPr>
          <w:spacing w:val="1"/>
        </w:rPr>
        <w:t xml:space="preserve"> </w:t>
      </w:r>
      <w:r>
        <w:t>план,</w:t>
      </w:r>
      <w:r>
        <w:rPr>
          <w:spacing w:val="1"/>
        </w:rPr>
        <w:t xml:space="preserve"> </w:t>
      </w:r>
      <w:r>
        <w:t>план</w:t>
      </w:r>
      <w:r>
        <w:rPr>
          <w:spacing w:val="1"/>
        </w:rPr>
        <w:t xml:space="preserve"> </w:t>
      </w:r>
      <w:r>
        <w:t>внеурочной</w:t>
      </w:r>
      <w:r>
        <w:rPr>
          <w:spacing w:val="1"/>
        </w:rPr>
        <w:t xml:space="preserve"> </w:t>
      </w:r>
      <w:r>
        <w:t>деятельности, календарный учебный график, план воспитательной работы. Все</w:t>
      </w:r>
      <w:r>
        <w:rPr>
          <w:spacing w:val="1"/>
        </w:rPr>
        <w:t xml:space="preserve"> </w:t>
      </w:r>
      <w:r>
        <w:t>перечисленные</w:t>
      </w:r>
      <w:r>
        <w:rPr>
          <w:spacing w:val="1"/>
        </w:rPr>
        <w:t xml:space="preserve"> </w:t>
      </w:r>
      <w:r>
        <w:t>планы</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федеральных</w:t>
      </w:r>
      <w:r>
        <w:rPr>
          <w:spacing w:val="1"/>
        </w:rPr>
        <w:t xml:space="preserve"> </w:t>
      </w:r>
      <w:r>
        <w:t>планов.</w:t>
      </w:r>
    </w:p>
    <w:p w:rsidR="00D44F68" w:rsidRDefault="00C867B7">
      <w:pPr>
        <w:pStyle w:val="a5"/>
        <w:tabs>
          <w:tab w:val="left" w:pos="2324"/>
          <w:tab w:val="left" w:pos="3461"/>
          <w:tab w:val="left" w:pos="4233"/>
          <w:tab w:val="left" w:pos="6328"/>
          <w:tab w:val="left" w:pos="7604"/>
          <w:tab w:val="left" w:pos="9255"/>
          <w:tab w:val="left" w:pos="9898"/>
        </w:tabs>
        <w:spacing w:before="1"/>
        <w:ind w:right="395"/>
        <w:jc w:val="left"/>
      </w:pPr>
      <w:r>
        <w:t>В</w:t>
      </w:r>
      <w:r>
        <w:tab/>
        <w:t>разделе</w:t>
      </w:r>
      <w:r>
        <w:tab/>
        <w:t>дана</w:t>
      </w:r>
      <w:r>
        <w:tab/>
        <w:t>характеристика</w:t>
      </w:r>
      <w:r>
        <w:tab/>
        <w:t>условий,</w:t>
      </w:r>
      <w:r>
        <w:tab/>
        <w:t>имеющихся</w:t>
      </w:r>
      <w:r>
        <w:tab/>
        <w:t>для</w:t>
      </w:r>
      <w:r>
        <w:tab/>
      </w:r>
      <w:r>
        <w:rPr>
          <w:spacing w:val="-1"/>
        </w:rPr>
        <w:t>реализации</w:t>
      </w:r>
      <w:r>
        <w:rPr>
          <w:spacing w:val="-67"/>
        </w:rPr>
        <w:t xml:space="preserve"> </w:t>
      </w:r>
      <w:r>
        <w:t>Программы.</w:t>
      </w:r>
    </w:p>
    <w:p w:rsidR="00D44F68" w:rsidRDefault="00C867B7">
      <w:pPr>
        <w:pStyle w:val="a5"/>
        <w:jc w:val="left"/>
      </w:pPr>
      <w:r>
        <w:t>Программа</w:t>
      </w:r>
      <w:r>
        <w:rPr>
          <w:spacing w:val="32"/>
        </w:rPr>
        <w:t xml:space="preserve"> </w:t>
      </w:r>
      <w:r>
        <w:t>является</w:t>
      </w:r>
      <w:r>
        <w:rPr>
          <w:spacing w:val="33"/>
        </w:rPr>
        <w:t xml:space="preserve"> </w:t>
      </w:r>
      <w:r>
        <w:t>основой</w:t>
      </w:r>
      <w:r>
        <w:rPr>
          <w:spacing w:val="30"/>
        </w:rPr>
        <w:t xml:space="preserve"> </w:t>
      </w:r>
      <w:r>
        <w:t>для</w:t>
      </w:r>
      <w:r>
        <w:rPr>
          <w:spacing w:val="31"/>
        </w:rPr>
        <w:t xml:space="preserve"> </w:t>
      </w:r>
      <w:r>
        <w:t>разработки</w:t>
      </w:r>
      <w:r>
        <w:rPr>
          <w:spacing w:val="31"/>
        </w:rPr>
        <w:t xml:space="preserve"> </w:t>
      </w:r>
      <w:r>
        <w:t>и</w:t>
      </w:r>
      <w:r>
        <w:rPr>
          <w:spacing w:val="28"/>
        </w:rPr>
        <w:t xml:space="preserve"> </w:t>
      </w:r>
      <w:r>
        <w:t>реализации</w:t>
      </w:r>
      <w:r>
        <w:rPr>
          <w:spacing w:val="31"/>
        </w:rPr>
        <w:t xml:space="preserve"> </w:t>
      </w:r>
      <w:r>
        <w:t>индивидуальных</w:t>
      </w:r>
      <w:r>
        <w:rPr>
          <w:spacing w:val="-67"/>
        </w:rPr>
        <w:t xml:space="preserve"> </w:t>
      </w:r>
      <w:r>
        <w:t>учебных планов</w:t>
      </w:r>
      <w:r>
        <w:rPr>
          <w:spacing w:val="-4"/>
        </w:rPr>
        <w:t xml:space="preserve"> </w:t>
      </w:r>
      <w:r>
        <w:t>обучающихся.</w:t>
      </w:r>
    </w:p>
    <w:p w:rsidR="00D44F68" w:rsidRDefault="00C867B7">
      <w:pPr>
        <w:pStyle w:val="a5"/>
        <w:tabs>
          <w:tab w:val="left" w:pos="3502"/>
          <w:tab w:val="left" w:pos="4514"/>
          <w:tab w:val="left" w:pos="5351"/>
          <w:tab w:val="left" w:pos="7066"/>
          <w:tab w:val="left" w:pos="7448"/>
          <w:tab w:val="left" w:pos="9643"/>
        </w:tabs>
        <w:spacing w:before="1"/>
        <w:ind w:right="398"/>
        <w:jc w:val="left"/>
      </w:pPr>
      <w:r>
        <w:t>Программа</w:t>
      </w:r>
      <w:r>
        <w:tab/>
        <w:t>может</w:t>
      </w:r>
      <w:r>
        <w:tab/>
        <w:t>быть</w:t>
      </w:r>
      <w:r>
        <w:tab/>
        <w:t>реализована</w:t>
      </w:r>
      <w:r>
        <w:tab/>
        <w:t>с</w:t>
      </w:r>
      <w:r>
        <w:tab/>
        <w:t>использованием</w:t>
      </w:r>
      <w:r>
        <w:tab/>
      </w:r>
      <w:r>
        <w:rPr>
          <w:spacing w:val="-1"/>
        </w:rPr>
        <w:t>электронного</w:t>
      </w:r>
      <w:r>
        <w:rPr>
          <w:spacing w:val="-67"/>
        </w:rPr>
        <w:t xml:space="preserve"> </w:t>
      </w:r>
      <w:r>
        <w:t>обучения</w:t>
      </w:r>
      <w:r>
        <w:rPr>
          <w:spacing w:val="-1"/>
        </w:rPr>
        <w:t xml:space="preserve"> </w:t>
      </w:r>
      <w:r>
        <w:t>и</w:t>
      </w:r>
      <w:r>
        <w:rPr>
          <w:spacing w:val="-3"/>
        </w:rPr>
        <w:t xml:space="preserve"> </w:t>
      </w:r>
      <w:r>
        <w:t>дистанционных</w:t>
      </w:r>
      <w:r>
        <w:rPr>
          <w:spacing w:val="1"/>
        </w:rPr>
        <w:t xml:space="preserve"> </w:t>
      </w:r>
      <w:r>
        <w:t>образовательных</w:t>
      </w:r>
      <w:r>
        <w:rPr>
          <w:spacing w:val="2"/>
        </w:rPr>
        <w:t xml:space="preserve"> </w:t>
      </w:r>
      <w:r>
        <w:t>технологий.</w:t>
      </w:r>
    </w:p>
    <w:p w:rsidR="00D44F68" w:rsidRDefault="00C867B7" w:rsidP="009A02EB">
      <w:pPr>
        <w:pStyle w:val="11"/>
        <w:numPr>
          <w:ilvl w:val="2"/>
          <w:numId w:val="40"/>
        </w:numPr>
        <w:tabs>
          <w:tab w:val="left" w:pos="2537"/>
        </w:tabs>
        <w:spacing w:before="4"/>
        <w:ind w:left="2536" w:hanging="632"/>
      </w:pPr>
      <w:r>
        <w:t>Общие</w:t>
      </w:r>
      <w:r>
        <w:rPr>
          <w:spacing w:val="67"/>
        </w:rPr>
        <w:t xml:space="preserve"> </w:t>
      </w:r>
      <w:r>
        <w:t>подходы</w:t>
      </w:r>
      <w:r>
        <w:rPr>
          <w:spacing w:val="-3"/>
        </w:rPr>
        <w:t xml:space="preserve"> </w:t>
      </w:r>
      <w:r>
        <w:t>к</w:t>
      </w:r>
      <w:r>
        <w:rPr>
          <w:spacing w:val="-2"/>
        </w:rPr>
        <w:t xml:space="preserve"> </w:t>
      </w:r>
      <w:r>
        <w:t>организации</w:t>
      </w:r>
      <w:r>
        <w:rPr>
          <w:spacing w:val="-2"/>
        </w:rPr>
        <w:t xml:space="preserve"> </w:t>
      </w:r>
      <w:r>
        <w:t>внеурочной</w:t>
      </w:r>
      <w:r>
        <w:rPr>
          <w:spacing w:val="-2"/>
        </w:rPr>
        <w:t xml:space="preserve"> </w:t>
      </w:r>
      <w:r>
        <w:t>деятельности</w:t>
      </w:r>
    </w:p>
    <w:p w:rsidR="00D44F68" w:rsidRDefault="00C867B7">
      <w:pPr>
        <w:pStyle w:val="a5"/>
        <w:ind w:right="398"/>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3"/>
        </w:rPr>
        <w:t xml:space="preserve"> </w:t>
      </w:r>
      <w:r>
        <w:t>программы.</w:t>
      </w:r>
    </w:p>
    <w:p w:rsidR="00D44F68" w:rsidRDefault="00C867B7">
      <w:pPr>
        <w:pStyle w:val="a5"/>
        <w:ind w:right="391"/>
      </w:pPr>
      <w:r>
        <w:rPr>
          <w:b/>
          <w:i/>
        </w:rPr>
        <w:t xml:space="preserve">Цели внеурочной деятельности </w:t>
      </w:r>
      <w:r>
        <w:rPr>
          <w:i/>
        </w:rPr>
        <w:t xml:space="preserve">- </w:t>
      </w:r>
      <w:r>
        <w:t>психолого-педагогическое сопровождение</w:t>
      </w:r>
      <w:r>
        <w:rPr>
          <w:spacing w:val="-67"/>
        </w:rPr>
        <w:t xml:space="preserve"> </w:t>
      </w:r>
      <w:r>
        <w:t>обучающихся с учетом успешности их обучения, уровня социальной адаптации и</w:t>
      </w:r>
      <w:r>
        <w:rPr>
          <w:spacing w:val="1"/>
        </w:rPr>
        <w:t xml:space="preserve"> </w:t>
      </w:r>
      <w:r>
        <w:t>развития,</w:t>
      </w:r>
      <w:r>
        <w:rPr>
          <w:spacing w:val="-2"/>
        </w:rPr>
        <w:t xml:space="preserve"> </w:t>
      </w:r>
      <w:r>
        <w:t>индивидуальных</w:t>
      </w:r>
      <w:r>
        <w:rPr>
          <w:spacing w:val="-1"/>
        </w:rPr>
        <w:t xml:space="preserve"> </w:t>
      </w:r>
      <w:r>
        <w:t>способностей</w:t>
      </w:r>
      <w:r>
        <w:rPr>
          <w:spacing w:val="-1"/>
        </w:rPr>
        <w:t xml:space="preserve"> </w:t>
      </w:r>
      <w:r>
        <w:t>и</w:t>
      </w:r>
      <w:r>
        <w:rPr>
          <w:spacing w:val="3"/>
        </w:rPr>
        <w:t xml:space="preserve"> </w:t>
      </w:r>
      <w:r>
        <w:t>образовательных</w:t>
      </w:r>
      <w:r>
        <w:rPr>
          <w:spacing w:val="-1"/>
        </w:rPr>
        <w:t xml:space="preserve"> </w:t>
      </w:r>
      <w:r>
        <w:t>потребностей.</w:t>
      </w:r>
    </w:p>
    <w:p w:rsidR="00D44F68" w:rsidRPr="00972928" w:rsidRDefault="00C867B7">
      <w:pPr>
        <w:pStyle w:val="a5"/>
        <w:spacing w:before="5" w:line="338" w:lineRule="exact"/>
        <w:ind w:left="1905" w:firstLine="0"/>
      </w:pPr>
      <w:r w:rsidRPr="00972928">
        <w:t>Общий</w:t>
      </w:r>
      <w:r w:rsidRPr="00972928">
        <w:rPr>
          <w:spacing w:val="-4"/>
        </w:rPr>
        <w:t xml:space="preserve"> </w:t>
      </w:r>
      <w:r w:rsidRPr="00972928">
        <w:t>объем</w:t>
      </w:r>
      <w:r w:rsidRPr="00972928">
        <w:rPr>
          <w:spacing w:val="-3"/>
        </w:rPr>
        <w:t xml:space="preserve"> </w:t>
      </w:r>
      <w:r w:rsidRPr="00972928">
        <w:t>внеурочной</w:t>
      </w:r>
      <w:r w:rsidRPr="00972928">
        <w:rPr>
          <w:spacing w:val="-2"/>
        </w:rPr>
        <w:t xml:space="preserve"> </w:t>
      </w:r>
      <w:r w:rsidRPr="00972928">
        <w:t>деятельности</w:t>
      </w:r>
      <w:r w:rsidRPr="00972928">
        <w:rPr>
          <w:spacing w:val="-5"/>
        </w:rPr>
        <w:t xml:space="preserve"> </w:t>
      </w:r>
      <w:r w:rsidRPr="00972928">
        <w:t>не</w:t>
      </w:r>
      <w:r w:rsidRPr="00972928">
        <w:rPr>
          <w:spacing w:val="-3"/>
        </w:rPr>
        <w:t xml:space="preserve"> </w:t>
      </w:r>
      <w:r w:rsidRPr="00972928">
        <w:t>превышает</w:t>
      </w:r>
      <w:r w:rsidRPr="00972928">
        <w:rPr>
          <w:spacing w:val="-4"/>
        </w:rPr>
        <w:t xml:space="preserve"> </w:t>
      </w:r>
      <w:r w:rsidRPr="00972928">
        <w:t>10</w:t>
      </w:r>
      <w:r w:rsidRPr="00972928">
        <w:rPr>
          <w:spacing w:val="-4"/>
        </w:rPr>
        <w:t xml:space="preserve"> </w:t>
      </w:r>
      <w:r w:rsidRPr="00972928">
        <w:t>часов</w:t>
      </w:r>
      <w:r w:rsidRPr="00972928">
        <w:rPr>
          <w:spacing w:val="-2"/>
        </w:rPr>
        <w:t xml:space="preserve"> </w:t>
      </w:r>
      <w:r w:rsidRPr="00972928">
        <w:t>в</w:t>
      </w:r>
      <w:r w:rsidRPr="00972928">
        <w:rPr>
          <w:spacing w:val="-3"/>
        </w:rPr>
        <w:t xml:space="preserve"> </w:t>
      </w:r>
      <w:r w:rsidRPr="00972928">
        <w:t>неделю.</w:t>
      </w:r>
    </w:p>
    <w:p w:rsidR="00D44F68" w:rsidRDefault="00C867B7">
      <w:pPr>
        <w:ind w:left="1338" w:right="395" w:firstLine="566"/>
        <w:jc w:val="both"/>
        <w:rPr>
          <w:i/>
          <w:sz w:val="28"/>
        </w:rPr>
      </w:pPr>
      <w:r>
        <w:rPr>
          <w:i/>
          <w:sz w:val="28"/>
        </w:rPr>
        <w:t>Количество</w:t>
      </w:r>
      <w:r>
        <w:rPr>
          <w:i/>
          <w:spacing w:val="1"/>
          <w:sz w:val="28"/>
        </w:rPr>
        <w:t xml:space="preserve"> </w:t>
      </w:r>
      <w:r>
        <w:rPr>
          <w:i/>
          <w:sz w:val="28"/>
        </w:rPr>
        <w:t>часов, выделяемых на</w:t>
      </w:r>
      <w:r>
        <w:rPr>
          <w:i/>
          <w:spacing w:val="1"/>
          <w:sz w:val="28"/>
        </w:rPr>
        <w:t xml:space="preserve"> </w:t>
      </w:r>
      <w:r>
        <w:rPr>
          <w:i/>
          <w:sz w:val="28"/>
        </w:rPr>
        <w:t>внеурочную</w:t>
      </w:r>
      <w:r>
        <w:rPr>
          <w:i/>
          <w:spacing w:val="1"/>
          <w:sz w:val="28"/>
        </w:rPr>
        <w:t xml:space="preserve"> </w:t>
      </w:r>
      <w:r>
        <w:rPr>
          <w:i/>
          <w:sz w:val="28"/>
        </w:rPr>
        <w:t>деятельность,</w:t>
      </w:r>
      <w:r>
        <w:rPr>
          <w:i/>
          <w:spacing w:val="1"/>
          <w:sz w:val="28"/>
        </w:rPr>
        <w:t xml:space="preserve"> </w:t>
      </w:r>
      <w:r>
        <w:rPr>
          <w:i/>
          <w:sz w:val="28"/>
        </w:rPr>
        <w:t>за</w:t>
      </w:r>
      <w:r>
        <w:rPr>
          <w:i/>
          <w:spacing w:val="1"/>
          <w:sz w:val="28"/>
        </w:rPr>
        <w:t xml:space="preserve"> </w:t>
      </w:r>
      <w:r>
        <w:rPr>
          <w:i/>
          <w:sz w:val="28"/>
        </w:rPr>
        <w:t>два</w:t>
      </w:r>
      <w:r>
        <w:rPr>
          <w:i/>
          <w:spacing w:val="1"/>
          <w:sz w:val="28"/>
        </w:rPr>
        <w:t xml:space="preserve"> </w:t>
      </w:r>
      <w:r>
        <w:rPr>
          <w:i/>
          <w:sz w:val="28"/>
        </w:rPr>
        <w:t>года</w:t>
      </w:r>
      <w:r>
        <w:rPr>
          <w:i/>
          <w:spacing w:val="1"/>
          <w:sz w:val="28"/>
        </w:rPr>
        <w:t xml:space="preserve"> </w:t>
      </w:r>
      <w:r>
        <w:rPr>
          <w:i/>
          <w:sz w:val="28"/>
        </w:rPr>
        <w:t>обучения</w:t>
      </w:r>
      <w:r>
        <w:rPr>
          <w:i/>
          <w:spacing w:val="-3"/>
          <w:sz w:val="28"/>
        </w:rPr>
        <w:t xml:space="preserve"> </w:t>
      </w:r>
      <w:r>
        <w:rPr>
          <w:i/>
          <w:sz w:val="28"/>
        </w:rPr>
        <w:t>на</w:t>
      </w:r>
      <w:r>
        <w:rPr>
          <w:i/>
          <w:spacing w:val="-2"/>
          <w:sz w:val="28"/>
        </w:rPr>
        <w:t xml:space="preserve"> </w:t>
      </w:r>
      <w:r>
        <w:rPr>
          <w:i/>
          <w:sz w:val="28"/>
        </w:rPr>
        <w:t>уровне</w:t>
      </w:r>
      <w:r>
        <w:rPr>
          <w:i/>
          <w:spacing w:val="-5"/>
          <w:sz w:val="28"/>
        </w:rPr>
        <w:t xml:space="preserve"> </w:t>
      </w:r>
      <w:r>
        <w:rPr>
          <w:i/>
          <w:sz w:val="28"/>
        </w:rPr>
        <w:t>среднего</w:t>
      </w:r>
      <w:r>
        <w:rPr>
          <w:i/>
          <w:spacing w:val="-1"/>
          <w:sz w:val="28"/>
        </w:rPr>
        <w:t xml:space="preserve"> </w:t>
      </w:r>
      <w:r>
        <w:rPr>
          <w:i/>
          <w:sz w:val="28"/>
        </w:rPr>
        <w:t>общего</w:t>
      </w:r>
      <w:r>
        <w:rPr>
          <w:i/>
          <w:spacing w:val="-1"/>
          <w:sz w:val="28"/>
        </w:rPr>
        <w:t xml:space="preserve"> </w:t>
      </w:r>
      <w:r>
        <w:rPr>
          <w:i/>
          <w:sz w:val="28"/>
        </w:rPr>
        <w:t>образования</w:t>
      </w:r>
      <w:r>
        <w:rPr>
          <w:i/>
          <w:spacing w:val="-3"/>
          <w:sz w:val="28"/>
        </w:rPr>
        <w:t xml:space="preserve"> </w:t>
      </w:r>
      <w:r>
        <w:rPr>
          <w:i/>
          <w:sz w:val="28"/>
        </w:rPr>
        <w:t>составляет</w:t>
      </w:r>
      <w:r>
        <w:rPr>
          <w:i/>
          <w:spacing w:val="-3"/>
          <w:sz w:val="28"/>
        </w:rPr>
        <w:t xml:space="preserve"> </w:t>
      </w:r>
      <w:r>
        <w:rPr>
          <w:i/>
          <w:sz w:val="28"/>
        </w:rPr>
        <w:t>не</w:t>
      </w:r>
      <w:r>
        <w:rPr>
          <w:i/>
          <w:spacing w:val="-3"/>
          <w:sz w:val="28"/>
        </w:rPr>
        <w:t xml:space="preserve"> </w:t>
      </w:r>
      <w:r>
        <w:rPr>
          <w:i/>
          <w:sz w:val="28"/>
        </w:rPr>
        <w:t>более</w:t>
      </w:r>
      <w:r>
        <w:rPr>
          <w:i/>
          <w:spacing w:val="-4"/>
          <w:sz w:val="28"/>
        </w:rPr>
        <w:t xml:space="preserve"> </w:t>
      </w:r>
      <w:r>
        <w:rPr>
          <w:i/>
          <w:sz w:val="28"/>
        </w:rPr>
        <w:t>700</w:t>
      </w:r>
      <w:r>
        <w:rPr>
          <w:i/>
          <w:spacing w:val="-1"/>
          <w:sz w:val="28"/>
        </w:rPr>
        <w:t xml:space="preserve"> </w:t>
      </w:r>
      <w:r>
        <w:rPr>
          <w:i/>
          <w:sz w:val="28"/>
        </w:rPr>
        <w:t>часов.</w:t>
      </w:r>
    </w:p>
    <w:p w:rsidR="00D44F68" w:rsidRDefault="00C867B7">
      <w:pPr>
        <w:pStyle w:val="a5"/>
        <w:ind w:right="400"/>
      </w:pPr>
      <w:r>
        <w:t>План</w:t>
      </w:r>
      <w:r>
        <w:rPr>
          <w:spacing w:val="1"/>
        </w:rPr>
        <w:t xml:space="preserve"> </w:t>
      </w:r>
      <w:r>
        <w:t>внеурочной</w:t>
      </w:r>
      <w:r>
        <w:rPr>
          <w:spacing w:val="1"/>
        </w:rPr>
        <w:t xml:space="preserve"> </w:t>
      </w:r>
      <w:r>
        <w:t>деятельности</w:t>
      </w:r>
      <w:r>
        <w:rPr>
          <w:spacing w:val="1"/>
        </w:rPr>
        <w:t xml:space="preserve"> </w:t>
      </w:r>
      <w:r>
        <w:t>включает</w:t>
      </w:r>
      <w:r>
        <w:rPr>
          <w:spacing w:val="1"/>
        </w:rPr>
        <w:t xml:space="preserve"> </w:t>
      </w:r>
      <w:r>
        <w:t>инвариантную</w:t>
      </w:r>
      <w:r>
        <w:rPr>
          <w:spacing w:val="1"/>
        </w:rPr>
        <w:t xml:space="preserve"> </w:t>
      </w:r>
      <w:r>
        <w:t>и</w:t>
      </w:r>
      <w:r>
        <w:rPr>
          <w:spacing w:val="70"/>
        </w:rPr>
        <w:t xml:space="preserve"> </w:t>
      </w:r>
      <w:r>
        <w:t>вариативную</w:t>
      </w:r>
      <w:r>
        <w:rPr>
          <w:spacing w:val="1"/>
        </w:rPr>
        <w:t xml:space="preserve"> </w:t>
      </w:r>
      <w:r>
        <w:t>часть.</w:t>
      </w:r>
    </w:p>
    <w:p w:rsidR="00D44F68" w:rsidRDefault="00C867B7">
      <w:pPr>
        <w:pStyle w:val="a5"/>
        <w:ind w:right="398"/>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модифицируется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(универсальным).</w:t>
      </w:r>
    </w:p>
    <w:p w:rsidR="00D44F68" w:rsidRDefault="00C867B7">
      <w:pPr>
        <w:pStyle w:val="a5"/>
        <w:ind w:right="392"/>
      </w:pPr>
      <w:r>
        <w:t>Формы</w:t>
      </w:r>
      <w:r>
        <w:rPr>
          <w:spacing w:val="1"/>
        </w:rPr>
        <w:t xml:space="preserve"> </w:t>
      </w:r>
      <w:r>
        <w:t>внеурочной</w:t>
      </w:r>
      <w:r>
        <w:rPr>
          <w:spacing w:val="1"/>
        </w:rPr>
        <w:t xml:space="preserve"> </w:t>
      </w:r>
      <w:r>
        <w:t>деятельности</w:t>
      </w:r>
      <w:r>
        <w:rPr>
          <w:spacing w:val="1"/>
        </w:rPr>
        <w:t xml:space="preserve"> </w:t>
      </w:r>
      <w:r>
        <w:t>предусматривают</w:t>
      </w:r>
      <w:r>
        <w:rPr>
          <w:spacing w:val="1"/>
        </w:rPr>
        <w:t xml:space="preserve"> </w:t>
      </w:r>
      <w:r>
        <w:t>активность</w:t>
      </w:r>
      <w:r>
        <w:rPr>
          <w:spacing w:val="1"/>
        </w:rPr>
        <w:t xml:space="preserve"> </w:t>
      </w:r>
      <w:r>
        <w:t>и</w:t>
      </w:r>
      <w:r>
        <w:rPr>
          <w:spacing w:val="1"/>
        </w:rPr>
        <w:t xml:space="preserve"> </w:t>
      </w:r>
      <w:r>
        <w:t>самостоятельность обучающихся, сочетают индивидуальную и групповую работу;</w:t>
      </w:r>
      <w:r>
        <w:rPr>
          <w:spacing w:val="-67"/>
        </w:rPr>
        <w:t xml:space="preserve"> </w:t>
      </w:r>
      <w:r>
        <w:t>обеспечивают гибкий режим занятий (продолжительность, последовательность),</w:t>
      </w:r>
      <w:r>
        <w:rPr>
          <w:spacing w:val="1"/>
        </w:rPr>
        <w:t xml:space="preserve"> </w:t>
      </w:r>
      <w:r>
        <w:t>переменный состав обучающихся, проектную и исследовательскую деятельность</w:t>
      </w:r>
      <w:r>
        <w:rPr>
          <w:spacing w:val="1"/>
        </w:rPr>
        <w:t xml:space="preserve"> </w:t>
      </w:r>
      <w:r>
        <w:t>(в т.ч. экспедиции, практики), экскурсии (в музеи, парки, на предприятия и др.),</w:t>
      </w:r>
      <w:r>
        <w:rPr>
          <w:spacing w:val="1"/>
        </w:rPr>
        <w:t xml:space="preserve"> </w:t>
      </w:r>
      <w:r>
        <w:t>походы,</w:t>
      </w:r>
      <w:r>
        <w:rPr>
          <w:spacing w:val="-2"/>
        </w:rPr>
        <w:t xml:space="preserve"> </w:t>
      </w:r>
      <w:r>
        <w:t>деловые</w:t>
      </w:r>
      <w:r>
        <w:rPr>
          <w:spacing w:val="-3"/>
        </w:rPr>
        <w:t xml:space="preserve"> </w:t>
      </w:r>
      <w:r>
        <w:t>игры</w:t>
      </w:r>
      <w:r>
        <w:rPr>
          <w:spacing w:val="-3"/>
        </w:rPr>
        <w:t xml:space="preserve"> </w:t>
      </w:r>
      <w:r>
        <w:t>и пр.</w:t>
      </w:r>
    </w:p>
    <w:p w:rsidR="00D44F68" w:rsidRDefault="00C867B7">
      <w:pPr>
        <w:pStyle w:val="a5"/>
        <w:ind w:right="398"/>
      </w:pPr>
      <w:r>
        <w:t>Внеурочная деятельность</w:t>
      </w:r>
      <w:r>
        <w:rPr>
          <w:spacing w:val="70"/>
        </w:rPr>
        <w:t xml:space="preserve"> </w:t>
      </w:r>
      <w:r>
        <w:t>реализуется как в рамках   учебных четвертей, так</w:t>
      </w:r>
      <w:r>
        <w:rPr>
          <w:spacing w:val="1"/>
        </w:rPr>
        <w:t xml:space="preserve"> </w:t>
      </w:r>
      <w:r>
        <w:t>и</w:t>
      </w:r>
      <w:r>
        <w:rPr>
          <w:spacing w:val="71"/>
        </w:rPr>
        <w:t xml:space="preserve"> </w:t>
      </w:r>
      <w:r>
        <w:t>в</w:t>
      </w:r>
      <w:r>
        <w:rPr>
          <w:spacing w:val="-1"/>
        </w:rPr>
        <w:t xml:space="preserve"> </w:t>
      </w:r>
      <w:r>
        <w:t>каникулярное время.</w:t>
      </w:r>
    </w:p>
    <w:p w:rsidR="00D44F68" w:rsidRDefault="00C867B7">
      <w:pPr>
        <w:pStyle w:val="a5"/>
        <w:spacing w:line="322" w:lineRule="exact"/>
        <w:ind w:left="1905" w:firstLine="0"/>
      </w:pPr>
      <w:r>
        <w:t>В</w:t>
      </w:r>
      <w:r>
        <w:rPr>
          <w:spacing w:val="95"/>
        </w:rPr>
        <w:t xml:space="preserve"> </w:t>
      </w:r>
      <w:r>
        <w:t xml:space="preserve">целях  </w:t>
      </w:r>
      <w:r>
        <w:rPr>
          <w:spacing w:val="24"/>
        </w:rPr>
        <w:t xml:space="preserve"> </w:t>
      </w:r>
      <w:r>
        <w:t xml:space="preserve">реализации  </w:t>
      </w:r>
      <w:r>
        <w:rPr>
          <w:spacing w:val="22"/>
        </w:rPr>
        <w:t xml:space="preserve"> </w:t>
      </w:r>
      <w:r>
        <w:t xml:space="preserve">плана  </w:t>
      </w:r>
      <w:r>
        <w:rPr>
          <w:spacing w:val="23"/>
        </w:rPr>
        <w:t xml:space="preserve"> </w:t>
      </w:r>
      <w:r>
        <w:t xml:space="preserve">внеурочной  </w:t>
      </w:r>
      <w:r>
        <w:rPr>
          <w:spacing w:val="24"/>
        </w:rPr>
        <w:t xml:space="preserve"> </w:t>
      </w:r>
      <w:r>
        <w:t xml:space="preserve">деятельности  </w:t>
      </w:r>
      <w:r>
        <w:rPr>
          <w:spacing w:val="21"/>
        </w:rPr>
        <w:t xml:space="preserve"> </w:t>
      </w:r>
      <w:r>
        <w:t>образовательной</w:t>
      </w:r>
    </w:p>
    <w:p w:rsidR="00D44F68" w:rsidRDefault="00D44F68">
      <w:pPr>
        <w:spacing w:line="322" w:lineRule="exact"/>
        <w:sectPr w:rsidR="00D44F68">
          <w:pgSz w:w="11900" w:h="16800"/>
          <w:pgMar w:top="880" w:right="160" w:bottom="980" w:left="80" w:header="0" w:footer="711" w:gutter="0"/>
          <w:cols w:space="720"/>
        </w:sectPr>
      </w:pPr>
    </w:p>
    <w:p w:rsidR="00D44F68" w:rsidRDefault="00C867B7">
      <w:pPr>
        <w:pStyle w:val="a5"/>
        <w:spacing w:before="63"/>
        <w:ind w:right="401" w:firstLine="0"/>
      </w:pPr>
      <w:r>
        <w:lastRenderedPageBreak/>
        <w:t>организацией предусматривается использование ресурсов других организаций (в</w:t>
      </w:r>
      <w:r>
        <w:rPr>
          <w:spacing w:val="1"/>
        </w:rPr>
        <w:t xml:space="preserve"> </w:t>
      </w:r>
      <w:r>
        <w:t>том</w:t>
      </w:r>
      <w:r>
        <w:rPr>
          <w:spacing w:val="-2"/>
        </w:rPr>
        <w:t xml:space="preserve"> </w:t>
      </w:r>
      <w:r>
        <w:t>числе</w:t>
      </w:r>
      <w:r>
        <w:rPr>
          <w:spacing w:val="-4"/>
        </w:rPr>
        <w:t xml:space="preserve"> </w:t>
      </w:r>
      <w:r>
        <w:t>в</w:t>
      </w:r>
      <w:r>
        <w:rPr>
          <w:spacing w:val="-3"/>
        </w:rPr>
        <w:t xml:space="preserve"> </w:t>
      </w:r>
      <w:r>
        <w:t>сетевой</w:t>
      </w:r>
      <w:r>
        <w:rPr>
          <w:spacing w:val="-5"/>
        </w:rPr>
        <w:t xml:space="preserve"> </w:t>
      </w:r>
      <w:r>
        <w:t>форме),</w:t>
      </w:r>
      <w:r>
        <w:rPr>
          <w:spacing w:val="-1"/>
        </w:rPr>
        <w:t xml:space="preserve"> </w:t>
      </w:r>
      <w:r>
        <w:t>включая</w:t>
      </w:r>
      <w:r>
        <w:rPr>
          <w:spacing w:val="-2"/>
        </w:rPr>
        <w:t xml:space="preserve"> </w:t>
      </w:r>
      <w:r>
        <w:t>организации</w:t>
      </w:r>
      <w:r>
        <w:rPr>
          <w:spacing w:val="-4"/>
        </w:rPr>
        <w:t xml:space="preserve"> </w:t>
      </w:r>
      <w:r>
        <w:t>дополнительного</w:t>
      </w:r>
      <w:r>
        <w:rPr>
          <w:spacing w:val="-1"/>
        </w:rPr>
        <w:t xml:space="preserve"> </w:t>
      </w:r>
      <w:r>
        <w:t>образования.</w:t>
      </w:r>
    </w:p>
    <w:p w:rsidR="00D44F68" w:rsidRDefault="00C867B7" w:rsidP="009A02EB">
      <w:pPr>
        <w:pStyle w:val="11"/>
        <w:numPr>
          <w:ilvl w:val="1"/>
          <w:numId w:val="40"/>
        </w:numPr>
        <w:tabs>
          <w:tab w:val="left" w:pos="2398"/>
        </w:tabs>
        <w:spacing w:before="5"/>
        <w:ind w:hanging="493"/>
      </w:pPr>
      <w:r>
        <w:t>Планируемые</w:t>
      </w:r>
      <w:r>
        <w:rPr>
          <w:spacing w:val="62"/>
        </w:rPr>
        <w:t xml:space="preserve"> </w:t>
      </w:r>
      <w:r>
        <w:t>результаты</w:t>
      </w:r>
      <w:r>
        <w:rPr>
          <w:spacing w:val="63"/>
        </w:rPr>
        <w:t xml:space="preserve"> </w:t>
      </w:r>
      <w:r>
        <w:t>освоения</w:t>
      </w:r>
      <w:r>
        <w:rPr>
          <w:spacing w:val="-3"/>
        </w:rPr>
        <w:t xml:space="preserve"> </w:t>
      </w:r>
      <w:r>
        <w:t>Программы</w:t>
      </w:r>
    </w:p>
    <w:p w:rsidR="00D44F68" w:rsidRDefault="00C867B7">
      <w:pPr>
        <w:pStyle w:val="a5"/>
        <w:ind w:right="390"/>
      </w:pPr>
      <w:r>
        <w:t>Планируемые результаты освоения ООП СОО соответствуют современным</w:t>
      </w:r>
      <w:r>
        <w:rPr>
          <w:spacing w:val="1"/>
        </w:rPr>
        <w:t xml:space="preserve"> </w:t>
      </w:r>
      <w:r>
        <w:t>целям среднего общего образования, представленным во ФГОС СОО как система</w:t>
      </w:r>
      <w:r>
        <w:rPr>
          <w:spacing w:val="1"/>
        </w:rPr>
        <w:t xml:space="preserve"> </w:t>
      </w:r>
      <w:r>
        <w:t>личностных,</w:t>
      </w:r>
      <w:r>
        <w:rPr>
          <w:spacing w:val="-2"/>
        </w:rPr>
        <w:t xml:space="preserve"> </w:t>
      </w:r>
      <w:r>
        <w:t>метапредметных</w:t>
      </w:r>
      <w:r>
        <w:rPr>
          <w:spacing w:val="1"/>
        </w:rPr>
        <w:t xml:space="preserve"> </w:t>
      </w:r>
      <w:r>
        <w:t>и</w:t>
      </w:r>
      <w:r>
        <w:rPr>
          <w:spacing w:val="-4"/>
        </w:rPr>
        <w:t xml:space="preserve"> </w:t>
      </w:r>
      <w:r>
        <w:t>предметных</w:t>
      </w:r>
      <w:r>
        <w:rPr>
          <w:spacing w:val="1"/>
        </w:rPr>
        <w:t xml:space="preserve"> </w:t>
      </w:r>
      <w:r>
        <w:t>достижений</w:t>
      </w:r>
      <w:r>
        <w:rPr>
          <w:spacing w:val="-4"/>
        </w:rPr>
        <w:t xml:space="preserve"> </w:t>
      </w:r>
      <w:r>
        <w:t>обучающегося.</w:t>
      </w:r>
    </w:p>
    <w:p w:rsidR="00D44F68" w:rsidRDefault="00C867B7">
      <w:pPr>
        <w:pStyle w:val="a5"/>
        <w:ind w:right="390"/>
      </w:pPr>
      <w:r>
        <w:rPr>
          <w:b/>
          <w:i/>
        </w:rPr>
        <w:t xml:space="preserve">Личностные результаты освоения обучающимися ООП СОО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 самостоятельности и личностному самоопределению;</w:t>
      </w:r>
      <w:r>
        <w:rPr>
          <w:spacing w:val="1"/>
        </w:rPr>
        <w:t xml:space="preserve"> </w:t>
      </w:r>
      <w:r>
        <w:t>ценность</w:t>
      </w:r>
      <w:r>
        <w:rPr>
          <w:spacing w:val="1"/>
        </w:rPr>
        <w:t xml:space="preserve"> </w:t>
      </w:r>
      <w:r>
        <w:t>самостоятельности и инициативы; наличие мотивации к обучению и личностному</w:t>
      </w:r>
      <w:r>
        <w:rPr>
          <w:spacing w:val="-67"/>
        </w:rPr>
        <w:t xml:space="preserve"> </w:t>
      </w:r>
      <w:r>
        <w:t>развитию; целенаправленное развитие внутренней позиции личности на основе</w:t>
      </w:r>
      <w:r>
        <w:rPr>
          <w:spacing w:val="1"/>
        </w:rPr>
        <w:t xml:space="preserve"> </w:t>
      </w:r>
      <w:r>
        <w:t>духовно-нравственных</w:t>
      </w:r>
      <w:r>
        <w:rPr>
          <w:spacing w:val="1"/>
        </w:rPr>
        <w:t xml:space="preserve"> </w:t>
      </w:r>
      <w:r>
        <w:t>ценностей народов Российской</w:t>
      </w:r>
      <w:r>
        <w:rPr>
          <w:spacing w:val="70"/>
        </w:rPr>
        <w:t xml:space="preserve"> </w:t>
      </w:r>
      <w:r>
        <w:t>Федерации, исторических</w:t>
      </w:r>
      <w:r>
        <w:rPr>
          <w:spacing w:val="-67"/>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w:t>
      </w:r>
      <w:r>
        <w:rPr>
          <w:spacing w:val="1"/>
        </w:rPr>
        <w:t xml:space="preserve"> </w:t>
      </w:r>
      <w:r>
        <w:t>жизненные</w:t>
      </w:r>
      <w:r>
        <w:rPr>
          <w:spacing w:val="-1"/>
        </w:rPr>
        <w:t xml:space="preserve"> </w:t>
      </w:r>
      <w:r>
        <w:t>планы.</w:t>
      </w:r>
    </w:p>
    <w:p w:rsidR="00D44F68" w:rsidRDefault="00C867B7">
      <w:pPr>
        <w:pStyle w:val="a5"/>
        <w:ind w:right="395"/>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достигаются</w:t>
      </w:r>
      <w:r>
        <w:rPr>
          <w:spacing w:val="1"/>
        </w:rPr>
        <w:t xml:space="preserve"> </w:t>
      </w:r>
      <w:r>
        <w:t>в</w:t>
      </w:r>
      <w:r>
        <w:rPr>
          <w:spacing w:val="71"/>
        </w:rPr>
        <w:t xml:space="preserve"> </w:t>
      </w:r>
      <w:r>
        <w:t>единстве</w:t>
      </w:r>
      <w:r>
        <w:rPr>
          <w:spacing w:val="-67"/>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67"/>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67"/>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D44F68" w:rsidRDefault="00C867B7">
      <w:pPr>
        <w:pStyle w:val="a5"/>
        <w:ind w:right="391"/>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ориентации и</w:t>
      </w:r>
      <w:r>
        <w:rPr>
          <w:spacing w:val="1"/>
        </w:rPr>
        <w:t xml:space="preserve"> </w:t>
      </w:r>
      <w:r>
        <w:t>расширение опыта деятельности на ее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т.ч.</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 и эмоционального благополучия, трудового воспитания, 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 природной среды.</w:t>
      </w:r>
    </w:p>
    <w:p w:rsidR="00D44F68" w:rsidRDefault="00C867B7">
      <w:pPr>
        <w:pStyle w:val="210"/>
        <w:spacing w:before="6" w:line="318" w:lineRule="exact"/>
        <w:ind w:left="1905"/>
        <w:jc w:val="both"/>
      </w:pPr>
      <w:r>
        <w:t>Метапредметные</w:t>
      </w:r>
      <w:r>
        <w:rPr>
          <w:spacing w:val="-7"/>
        </w:rPr>
        <w:t xml:space="preserve"> </w:t>
      </w:r>
      <w:r>
        <w:t>результаты</w:t>
      </w:r>
      <w:r>
        <w:rPr>
          <w:spacing w:val="-5"/>
        </w:rPr>
        <w:t xml:space="preserve"> </w:t>
      </w:r>
      <w:r>
        <w:t>включают:</w:t>
      </w:r>
    </w:p>
    <w:p w:rsidR="00D44F68" w:rsidRDefault="00C867B7" w:rsidP="009A02EB">
      <w:pPr>
        <w:pStyle w:val="a7"/>
        <w:numPr>
          <w:ilvl w:val="0"/>
          <w:numId w:val="38"/>
        </w:numPr>
        <w:tabs>
          <w:tab w:val="left" w:pos="2069"/>
        </w:tabs>
        <w:ind w:right="392" w:firstLine="566"/>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межпредметных</w:t>
      </w:r>
      <w:r>
        <w:rPr>
          <w:spacing w:val="1"/>
          <w:sz w:val="28"/>
        </w:rPr>
        <w:t xml:space="preserve"> </w:t>
      </w:r>
      <w:r>
        <w:rPr>
          <w:sz w:val="28"/>
        </w:rPr>
        <w:t>понятий</w:t>
      </w:r>
      <w:r>
        <w:rPr>
          <w:spacing w:val="1"/>
          <w:sz w:val="28"/>
        </w:rPr>
        <w:t xml:space="preserve"> </w:t>
      </w:r>
      <w:r>
        <w:rPr>
          <w:sz w:val="28"/>
        </w:rPr>
        <w:t>(используются</w:t>
      </w:r>
      <w:r>
        <w:rPr>
          <w:spacing w:val="1"/>
          <w:sz w:val="28"/>
        </w:rPr>
        <w:t xml:space="preserve"> </w:t>
      </w:r>
      <w:r>
        <w:rPr>
          <w:sz w:val="28"/>
        </w:rPr>
        <w:t>в</w:t>
      </w:r>
      <w:r>
        <w:rPr>
          <w:spacing w:val="-67"/>
          <w:sz w:val="28"/>
        </w:rPr>
        <w:t xml:space="preserve"> </w:t>
      </w:r>
      <w:r>
        <w:rPr>
          <w:sz w:val="28"/>
        </w:rPr>
        <w:t>нескольких предметных областях и позволяют связывать знания из различных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модулей</w:t>
      </w:r>
      <w:r>
        <w:rPr>
          <w:spacing w:val="1"/>
          <w:sz w:val="28"/>
        </w:rPr>
        <w:t xml:space="preserve"> </w:t>
      </w:r>
      <w:r>
        <w:rPr>
          <w:sz w:val="28"/>
        </w:rPr>
        <w:t>в</w:t>
      </w:r>
      <w:r>
        <w:rPr>
          <w:spacing w:val="1"/>
          <w:sz w:val="28"/>
        </w:rPr>
        <w:t xml:space="preserve"> </w:t>
      </w:r>
      <w:r>
        <w:rPr>
          <w:sz w:val="28"/>
        </w:rPr>
        <w:t>целостную</w:t>
      </w:r>
      <w:r>
        <w:rPr>
          <w:spacing w:val="1"/>
          <w:sz w:val="28"/>
        </w:rPr>
        <w:t xml:space="preserve"> </w:t>
      </w:r>
      <w:r>
        <w:rPr>
          <w:sz w:val="28"/>
        </w:rPr>
        <w:t>научную</w:t>
      </w:r>
      <w:r>
        <w:rPr>
          <w:spacing w:val="1"/>
          <w:sz w:val="28"/>
        </w:rPr>
        <w:t xml:space="preserve"> </w:t>
      </w:r>
      <w:r>
        <w:rPr>
          <w:sz w:val="28"/>
        </w:rPr>
        <w:t>картину</w:t>
      </w:r>
      <w:r>
        <w:rPr>
          <w:spacing w:val="1"/>
          <w:sz w:val="28"/>
        </w:rPr>
        <w:t xml:space="preserve"> </w:t>
      </w:r>
      <w:r>
        <w:rPr>
          <w:sz w:val="28"/>
        </w:rPr>
        <w:t>мира) и универсальных учебных действий (познавательные, коммуникативные,</w:t>
      </w:r>
      <w:r>
        <w:rPr>
          <w:spacing w:val="1"/>
          <w:sz w:val="28"/>
        </w:rPr>
        <w:t xml:space="preserve"> </w:t>
      </w:r>
      <w:r>
        <w:rPr>
          <w:sz w:val="28"/>
        </w:rPr>
        <w:t>регулятивные);</w:t>
      </w:r>
    </w:p>
    <w:p w:rsidR="00D44F68" w:rsidRDefault="00C867B7" w:rsidP="009A02EB">
      <w:pPr>
        <w:pStyle w:val="a7"/>
        <w:numPr>
          <w:ilvl w:val="0"/>
          <w:numId w:val="38"/>
        </w:numPr>
        <w:tabs>
          <w:tab w:val="left" w:pos="2069"/>
        </w:tabs>
        <w:ind w:right="404" w:firstLine="566"/>
        <w:rPr>
          <w:sz w:val="28"/>
        </w:rPr>
      </w:pPr>
      <w:r>
        <w:rPr>
          <w:sz w:val="28"/>
        </w:rPr>
        <w:t>способность</w:t>
      </w:r>
      <w:r>
        <w:rPr>
          <w:spacing w:val="1"/>
          <w:sz w:val="28"/>
        </w:rPr>
        <w:t xml:space="preserve"> </w:t>
      </w:r>
      <w:r>
        <w:rPr>
          <w:sz w:val="28"/>
        </w:rPr>
        <w:t>их</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p>
    <w:p w:rsidR="00D44F68" w:rsidRDefault="00C867B7" w:rsidP="009A02EB">
      <w:pPr>
        <w:pStyle w:val="a7"/>
        <w:numPr>
          <w:ilvl w:val="0"/>
          <w:numId w:val="38"/>
        </w:numPr>
        <w:tabs>
          <w:tab w:val="left" w:pos="2069"/>
        </w:tabs>
        <w:ind w:right="390" w:firstLine="566"/>
        <w:rPr>
          <w:sz w:val="28"/>
        </w:rPr>
      </w:pPr>
      <w:r>
        <w:rPr>
          <w:sz w:val="28"/>
        </w:rPr>
        <w:t>готовность к самостоятельному планированию и осуществлению 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p>
    <w:p w:rsidR="00D44F68" w:rsidRDefault="00C867B7" w:rsidP="009A02EB">
      <w:pPr>
        <w:pStyle w:val="a7"/>
        <w:numPr>
          <w:ilvl w:val="0"/>
          <w:numId w:val="38"/>
        </w:numPr>
        <w:tabs>
          <w:tab w:val="left" w:pos="2069"/>
        </w:tabs>
        <w:ind w:left="2068"/>
        <w:rPr>
          <w:sz w:val="28"/>
        </w:rPr>
      </w:pPr>
      <w:r>
        <w:rPr>
          <w:sz w:val="28"/>
        </w:rPr>
        <w:t>овладение</w:t>
      </w:r>
      <w:r>
        <w:rPr>
          <w:spacing w:val="68"/>
          <w:sz w:val="28"/>
        </w:rPr>
        <w:t xml:space="preserve"> </w:t>
      </w:r>
      <w:r>
        <w:rPr>
          <w:sz w:val="28"/>
        </w:rPr>
        <w:t>навыками  учебно-исследовательской,</w:t>
      </w:r>
      <w:r>
        <w:rPr>
          <w:spacing w:val="68"/>
          <w:sz w:val="28"/>
        </w:rPr>
        <w:t xml:space="preserve"> </w:t>
      </w:r>
      <w:r>
        <w:rPr>
          <w:sz w:val="28"/>
        </w:rPr>
        <w:t>проектной  и  социальной</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firstLine="0"/>
        <w:jc w:val="left"/>
      </w:pPr>
      <w:r>
        <w:lastRenderedPageBreak/>
        <w:t>деятельности.</w:t>
      </w:r>
    </w:p>
    <w:p w:rsidR="00D44F68" w:rsidRDefault="00C867B7">
      <w:pPr>
        <w:pStyle w:val="a5"/>
        <w:ind w:right="397"/>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 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4"/>
        </w:rPr>
        <w:t xml:space="preserve"> </w:t>
      </w:r>
      <w:r>
        <w:t>действия, составляющие умение овладевать:</w:t>
      </w:r>
    </w:p>
    <w:p w:rsidR="00D44F68" w:rsidRDefault="00C867B7" w:rsidP="009A02EB">
      <w:pPr>
        <w:pStyle w:val="a7"/>
        <w:numPr>
          <w:ilvl w:val="0"/>
          <w:numId w:val="38"/>
        </w:numPr>
        <w:tabs>
          <w:tab w:val="left" w:pos="2069"/>
        </w:tabs>
        <w:spacing w:line="321" w:lineRule="exact"/>
        <w:ind w:left="2068"/>
        <w:jc w:val="left"/>
        <w:rPr>
          <w:sz w:val="28"/>
        </w:rPr>
      </w:pPr>
      <w:r>
        <w:rPr>
          <w:sz w:val="28"/>
        </w:rPr>
        <w:t>познавательными</w:t>
      </w:r>
      <w:r>
        <w:rPr>
          <w:spacing w:val="-4"/>
          <w:sz w:val="28"/>
        </w:rPr>
        <w:t xml:space="preserve"> </w:t>
      </w:r>
      <w:r>
        <w:rPr>
          <w:sz w:val="28"/>
        </w:rPr>
        <w:t>УУД;</w:t>
      </w:r>
    </w:p>
    <w:p w:rsidR="00D44F68" w:rsidRDefault="00C867B7" w:rsidP="009A02EB">
      <w:pPr>
        <w:pStyle w:val="a7"/>
        <w:numPr>
          <w:ilvl w:val="0"/>
          <w:numId w:val="38"/>
        </w:numPr>
        <w:tabs>
          <w:tab w:val="left" w:pos="2069"/>
        </w:tabs>
        <w:spacing w:before="2" w:line="322" w:lineRule="exact"/>
        <w:ind w:left="2068"/>
        <w:jc w:val="left"/>
        <w:rPr>
          <w:sz w:val="28"/>
        </w:rPr>
      </w:pPr>
      <w:r>
        <w:rPr>
          <w:sz w:val="28"/>
        </w:rPr>
        <w:t>коммуникативными УУД;</w:t>
      </w:r>
    </w:p>
    <w:p w:rsidR="00D44F68" w:rsidRDefault="00C867B7" w:rsidP="009A02EB">
      <w:pPr>
        <w:pStyle w:val="a7"/>
        <w:numPr>
          <w:ilvl w:val="0"/>
          <w:numId w:val="38"/>
        </w:numPr>
        <w:tabs>
          <w:tab w:val="left" w:pos="2069"/>
        </w:tabs>
        <w:spacing w:line="322" w:lineRule="exact"/>
        <w:ind w:left="2068"/>
        <w:jc w:val="left"/>
        <w:rPr>
          <w:sz w:val="28"/>
        </w:rPr>
      </w:pPr>
      <w:r>
        <w:rPr>
          <w:sz w:val="28"/>
        </w:rPr>
        <w:t>регулятивными</w:t>
      </w:r>
      <w:r>
        <w:rPr>
          <w:spacing w:val="-1"/>
          <w:sz w:val="28"/>
        </w:rPr>
        <w:t xml:space="preserve"> </w:t>
      </w:r>
      <w:r>
        <w:rPr>
          <w:sz w:val="28"/>
        </w:rPr>
        <w:t>УУД.</w:t>
      </w:r>
    </w:p>
    <w:p w:rsidR="00D44F68" w:rsidRDefault="00C867B7">
      <w:pPr>
        <w:pStyle w:val="a5"/>
        <w:ind w:right="394"/>
      </w:pPr>
      <w:r>
        <w:t>Овладение</w:t>
      </w:r>
      <w:r>
        <w:rPr>
          <w:spacing w:val="1"/>
        </w:rPr>
        <w:t xml:space="preserve"> </w:t>
      </w:r>
      <w:r>
        <w:t>познавательными</w:t>
      </w:r>
      <w:r>
        <w:rPr>
          <w:spacing w:val="1"/>
        </w:rPr>
        <w:t xml:space="preserve"> </w:t>
      </w:r>
      <w:r>
        <w:t>УУД</w:t>
      </w:r>
      <w:r>
        <w:rPr>
          <w:spacing w:val="1"/>
        </w:rPr>
        <w:t xml:space="preserve"> </w:t>
      </w:r>
      <w:r>
        <w:t>предполагает</w:t>
      </w:r>
      <w:r>
        <w:rPr>
          <w:spacing w:val="1"/>
        </w:rPr>
        <w:t xml:space="preserve"> </w:t>
      </w:r>
      <w:r>
        <w:t>умение</w:t>
      </w:r>
      <w:r>
        <w:rPr>
          <w:spacing w:val="71"/>
        </w:rPr>
        <w:t xml:space="preserve"> </w:t>
      </w:r>
      <w:r>
        <w:t>использовать</w:t>
      </w:r>
      <w:r>
        <w:rPr>
          <w:spacing w:val="1"/>
        </w:rPr>
        <w:t xml:space="preserve"> </w:t>
      </w:r>
      <w:r>
        <w:t>базовые логические действия, базовые исследовательские действия, работать с</w:t>
      </w:r>
      <w:r>
        <w:rPr>
          <w:spacing w:val="1"/>
        </w:rPr>
        <w:t xml:space="preserve"> </w:t>
      </w:r>
      <w:r>
        <w:t>информацией.</w:t>
      </w:r>
    </w:p>
    <w:p w:rsidR="00D44F68" w:rsidRDefault="00C867B7">
      <w:pPr>
        <w:pStyle w:val="a5"/>
        <w:spacing w:line="242" w:lineRule="auto"/>
        <w:ind w:right="391"/>
      </w:pPr>
      <w:r>
        <w:t>Овладение</w:t>
      </w:r>
      <w:r>
        <w:rPr>
          <w:spacing w:val="1"/>
        </w:rPr>
        <w:t xml:space="preserve"> </w:t>
      </w:r>
      <w:r>
        <w:t>системой</w:t>
      </w:r>
      <w:r>
        <w:rPr>
          <w:spacing w:val="1"/>
        </w:rPr>
        <w:t xml:space="preserve"> </w:t>
      </w:r>
      <w:r>
        <w:t>коммуникативных</w:t>
      </w:r>
      <w:r>
        <w:rPr>
          <w:spacing w:val="1"/>
        </w:rPr>
        <w:t xml:space="preserve"> </w:t>
      </w:r>
      <w:r>
        <w:t>УУД</w:t>
      </w:r>
      <w:r>
        <w:rPr>
          <w:spacing w:val="71"/>
        </w:rPr>
        <w:t xml:space="preserve"> </w:t>
      </w:r>
      <w:r>
        <w:t>обеспечивает</w:t>
      </w:r>
      <w:r>
        <w:rPr>
          <w:spacing w:val="-67"/>
        </w:rPr>
        <w:t xml:space="preserve"> </w:t>
      </w:r>
      <w:r>
        <w:t>сформированность</w:t>
      </w:r>
      <w:r>
        <w:rPr>
          <w:spacing w:val="-6"/>
        </w:rPr>
        <w:t xml:space="preserve"> </w:t>
      </w:r>
      <w:r>
        <w:t>социальных навыков</w:t>
      </w:r>
      <w:r>
        <w:rPr>
          <w:spacing w:val="-3"/>
        </w:rPr>
        <w:t xml:space="preserve"> </w:t>
      </w:r>
      <w:r>
        <w:t>общения,</w:t>
      </w:r>
      <w:r>
        <w:rPr>
          <w:spacing w:val="-1"/>
        </w:rPr>
        <w:t xml:space="preserve"> </w:t>
      </w:r>
      <w:r>
        <w:t>совместной</w:t>
      </w:r>
      <w:r>
        <w:rPr>
          <w:spacing w:val="-1"/>
        </w:rPr>
        <w:t xml:space="preserve"> </w:t>
      </w:r>
      <w:r>
        <w:t>деятельности.</w:t>
      </w:r>
    </w:p>
    <w:p w:rsidR="00D44F68" w:rsidRDefault="00C867B7">
      <w:pPr>
        <w:pStyle w:val="a5"/>
        <w:ind w:right="393"/>
      </w:pPr>
      <w:r>
        <w:t>Овладение</w:t>
      </w:r>
      <w:r>
        <w:rPr>
          <w:spacing w:val="1"/>
        </w:rPr>
        <w:t xml:space="preserve"> </w:t>
      </w:r>
      <w:r>
        <w:t>регулятивными</w:t>
      </w:r>
      <w:r>
        <w:rPr>
          <w:spacing w:val="1"/>
        </w:rPr>
        <w:t xml:space="preserve"> </w:t>
      </w:r>
      <w:r>
        <w:t>УУД</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4"/>
        </w:rPr>
        <w:t xml:space="preserve"> </w:t>
      </w:r>
      <w:r>
        <w:t>развитие эмоционального</w:t>
      </w:r>
      <w:r>
        <w:rPr>
          <w:spacing w:val="1"/>
        </w:rPr>
        <w:t xml:space="preserve"> </w:t>
      </w:r>
      <w:r>
        <w:t>интеллекта.</w:t>
      </w:r>
    </w:p>
    <w:p w:rsidR="00D44F68" w:rsidRDefault="00C867B7">
      <w:pPr>
        <w:pStyle w:val="210"/>
        <w:spacing w:before="1" w:line="318" w:lineRule="exact"/>
        <w:ind w:left="1905"/>
        <w:jc w:val="both"/>
      </w:pPr>
      <w:r>
        <w:t>Предметные</w:t>
      </w:r>
      <w:r>
        <w:rPr>
          <w:spacing w:val="-5"/>
        </w:rPr>
        <w:t xml:space="preserve"> </w:t>
      </w:r>
      <w:r>
        <w:t>результаты</w:t>
      </w:r>
      <w:r>
        <w:rPr>
          <w:spacing w:val="-5"/>
        </w:rPr>
        <w:t xml:space="preserve"> </w:t>
      </w:r>
      <w:r>
        <w:t>включают:</w:t>
      </w:r>
    </w:p>
    <w:p w:rsidR="00D44F68" w:rsidRDefault="00C867B7" w:rsidP="009A02EB">
      <w:pPr>
        <w:pStyle w:val="a7"/>
        <w:numPr>
          <w:ilvl w:val="0"/>
          <w:numId w:val="38"/>
        </w:numPr>
        <w:tabs>
          <w:tab w:val="left" w:pos="2069"/>
        </w:tabs>
        <w:ind w:right="393" w:firstLine="566"/>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научных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специфических</w:t>
      </w:r>
      <w:r>
        <w:rPr>
          <w:spacing w:val="1"/>
          <w:sz w:val="28"/>
        </w:rPr>
        <w:t xml:space="preserve"> </w:t>
      </w:r>
      <w:r>
        <w:rPr>
          <w:sz w:val="28"/>
        </w:rPr>
        <w:t>для</w:t>
      </w:r>
      <w:r>
        <w:rPr>
          <w:spacing w:val="1"/>
          <w:sz w:val="28"/>
        </w:rPr>
        <w:t xml:space="preserve"> </w:t>
      </w:r>
      <w:r>
        <w:rPr>
          <w:sz w:val="28"/>
        </w:rPr>
        <w:t>соответствующей</w:t>
      </w:r>
      <w:r>
        <w:rPr>
          <w:spacing w:val="1"/>
          <w:sz w:val="28"/>
        </w:rPr>
        <w:t xml:space="preserve"> </w:t>
      </w:r>
      <w:r>
        <w:rPr>
          <w:sz w:val="28"/>
        </w:rPr>
        <w:t>предметной</w:t>
      </w:r>
      <w:r>
        <w:rPr>
          <w:spacing w:val="-4"/>
          <w:sz w:val="28"/>
        </w:rPr>
        <w:t xml:space="preserve"> </w:t>
      </w:r>
      <w:r>
        <w:rPr>
          <w:sz w:val="28"/>
        </w:rPr>
        <w:t>области; предпосылки</w:t>
      </w:r>
      <w:r>
        <w:rPr>
          <w:spacing w:val="-2"/>
          <w:sz w:val="28"/>
        </w:rPr>
        <w:t xml:space="preserve"> </w:t>
      </w:r>
      <w:r>
        <w:rPr>
          <w:sz w:val="28"/>
        </w:rPr>
        <w:t>научного типа мышления;</w:t>
      </w:r>
    </w:p>
    <w:p w:rsidR="00D44F68" w:rsidRDefault="00C867B7" w:rsidP="009A02EB">
      <w:pPr>
        <w:pStyle w:val="a7"/>
        <w:numPr>
          <w:ilvl w:val="0"/>
          <w:numId w:val="38"/>
        </w:numPr>
        <w:tabs>
          <w:tab w:val="left" w:pos="2069"/>
        </w:tabs>
        <w:ind w:right="391" w:firstLine="566"/>
        <w:rPr>
          <w:sz w:val="28"/>
        </w:rPr>
      </w:pPr>
      <w:r>
        <w:rPr>
          <w:sz w:val="28"/>
        </w:rPr>
        <w:t>виды</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ситуациях,</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учебных</w:t>
      </w:r>
      <w:r>
        <w:rPr>
          <w:spacing w:val="1"/>
          <w:sz w:val="28"/>
        </w:rPr>
        <w:t xml:space="preserve"> </w:t>
      </w:r>
      <w:r>
        <w:rPr>
          <w:sz w:val="28"/>
        </w:rPr>
        <w:t>и</w:t>
      </w:r>
      <w:r>
        <w:rPr>
          <w:spacing w:val="-2"/>
          <w:sz w:val="28"/>
        </w:rPr>
        <w:t xml:space="preserve"> </w:t>
      </w:r>
      <w:r>
        <w:rPr>
          <w:sz w:val="28"/>
        </w:rPr>
        <w:t>социальных</w:t>
      </w:r>
      <w:r>
        <w:rPr>
          <w:spacing w:val="-3"/>
          <w:sz w:val="28"/>
        </w:rPr>
        <w:t xml:space="preserve"> </w:t>
      </w:r>
      <w:r>
        <w:rPr>
          <w:sz w:val="28"/>
        </w:rPr>
        <w:t>проектов.</w:t>
      </w:r>
    </w:p>
    <w:p w:rsidR="00D44F68" w:rsidRDefault="00C867B7">
      <w:pPr>
        <w:pStyle w:val="a5"/>
        <w:spacing w:line="321" w:lineRule="exact"/>
        <w:ind w:left="1905" w:firstLine="0"/>
      </w:pPr>
      <w:r>
        <w:t>Предметные</w:t>
      </w:r>
      <w:r>
        <w:rPr>
          <w:spacing w:val="-5"/>
        </w:rPr>
        <w:t xml:space="preserve"> </w:t>
      </w:r>
      <w:r>
        <w:t>результаты:</w:t>
      </w:r>
    </w:p>
    <w:p w:rsidR="00D44F68" w:rsidRDefault="00C867B7" w:rsidP="009A02EB">
      <w:pPr>
        <w:pStyle w:val="a7"/>
        <w:numPr>
          <w:ilvl w:val="0"/>
          <w:numId w:val="38"/>
        </w:numPr>
        <w:tabs>
          <w:tab w:val="left" w:pos="2069"/>
        </w:tabs>
        <w:ind w:right="398" w:firstLine="566"/>
        <w:rPr>
          <w:sz w:val="28"/>
        </w:rPr>
      </w:pPr>
      <w:r>
        <w:rPr>
          <w:sz w:val="28"/>
        </w:rPr>
        <w:t>сформулированы</w:t>
      </w:r>
      <w:r>
        <w:rPr>
          <w:spacing w:val="1"/>
          <w:sz w:val="28"/>
        </w:rPr>
        <w:t xml:space="preserve"> </w:t>
      </w:r>
      <w:r>
        <w:rPr>
          <w:sz w:val="28"/>
        </w:rPr>
        <w:t>в</w:t>
      </w:r>
      <w:r>
        <w:rPr>
          <w:spacing w:val="1"/>
          <w:sz w:val="28"/>
        </w:rPr>
        <w:t xml:space="preserve"> </w:t>
      </w:r>
      <w:r>
        <w:rPr>
          <w:sz w:val="28"/>
        </w:rPr>
        <w:t>деятельностной</w:t>
      </w:r>
      <w:r>
        <w:rPr>
          <w:spacing w:val="1"/>
          <w:sz w:val="28"/>
        </w:rPr>
        <w:t xml:space="preserve"> </w:t>
      </w:r>
      <w:r>
        <w:rPr>
          <w:sz w:val="28"/>
        </w:rPr>
        <w:t>форме</w:t>
      </w:r>
      <w:r>
        <w:rPr>
          <w:spacing w:val="1"/>
          <w:sz w:val="28"/>
        </w:rPr>
        <w:t xml:space="preserve"> </w:t>
      </w:r>
      <w:r>
        <w:rPr>
          <w:sz w:val="28"/>
        </w:rPr>
        <w:t>с</w:t>
      </w:r>
      <w:r>
        <w:rPr>
          <w:spacing w:val="1"/>
          <w:sz w:val="28"/>
        </w:rPr>
        <w:t xml:space="preserve"> </w:t>
      </w:r>
      <w:r>
        <w:rPr>
          <w:sz w:val="28"/>
        </w:rPr>
        <w:t>усилением</w:t>
      </w:r>
      <w:r>
        <w:rPr>
          <w:spacing w:val="1"/>
          <w:sz w:val="28"/>
        </w:rPr>
        <w:t xml:space="preserve"> </w:t>
      </w:r>
      <w:r>
        <w:rPr>
          <w:sz w:val="28"/>
        </w:rPr>
        <w:t>акцента</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3"/>
          <w:sz w:val="28"/>
        </w:rPr>
        <w:t xml:space="preserve"> </w:t>
      </w:r>
      <w:r>
        <w:rPr>
          <w:sz w:val="28"/>
        </w:rPr>
        <w:t>и конкретные умения;</w:t>
      </w:r>
    </w:p>
    <w:p w:rsidR="00D44F68" w:rsidRDefault="00C867B7" w:rsidP="009A02EB">
      <w:pPr>
        <w:pStyle w:val="a7"/>
        <w:numPr>
          <w:ilvl w:val="0"/>
          <w:numId w:val="38"/>
        </w:numPr>
        <w:tabs>
          <w:tab w:val="left" w:pos="2069"/>
        </w:tabs>
        <w:ind w:right="391" w:firstLine="566"/>
        <w:rPr>
          <w:sz w:val="28"/>
        </w:rPr>
      </w:pPr>
      <w:r>
        <w:rPr>
          <w:sz w:val="28"/>
        </w:rPr>
        <w:t>определяют</w:t>
      </w:r>
      <w:r>
        <w:rPr>
          <w:spacing w:val="1"/>
          <w:sz w:val="28"/>
        </w:rPr>
        <w:t xml:space="preserve"> </w:t>
      </w:r>
      <w:r>
        <w:rPr>
          <w:sz w:val="28"/>
        </w:rPr>
        <w:t>минимум</w:t>
      </w:r>
      <w:r>
        <w:rPr>
          <w:spacing w:val="1"/>
          <w:sz w:val="28"/>
        </w:rPr>
        <w:t xml:space="preserve"> </w:t>
      </w:r>
      <w:r>
        <w:rPr>
          <w:sz w:val="28"/>
        </w:rPr>
        <w:t>содержания</w:t>
      </w:r>
      <w:r>
        <w:rPr>
          <w:spacing w:val="1"/>
          <w:sz w:val="28"/>
        </w:rPr>
        <w:t xml:space="preserve"> </w:t>
      </w:r>
      <w:r>
        <w:rPr>
          <w:sz w:val="28"/>
        </w:rPr>
        <w:t>гарантированного</w:t>
      </w:r>
      <w:r>
        <w:rPr>
          <w:spacing w:val="1"/>
          <w:sz w:val="28"/>
        </w:rPr>
        <w:t xml:space="preserve"> </w:t>
      </w:r>
      <w:r>
        <w:rPr>
          <w:sz w:val="28"/>
        </w:rPr>
        <w:t>государством</w:t>
      </w:r>
      <w:r>
        <w:rPr>
          <w:spacing w:val="-67"/>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построенного</w:t>
      </w:r>
      <w:r>
        <w:rPr>
          <w:spacing w:val="1"/>
          <w:sz w:val="28"/>
        </w:rPr>
        <w:t xml:space="preserve"> </w:t>
      </w:r>
      <w:r>
        <w:rPr>
          <w:sz w:val="28"/>
        </w:rPr>
        <w:t>в</w:t>
      </w:r>
      <w:r>
        <w:rPr>
          <w:spacing w:val="1"/>
          <w:sz w:val="28"/>
        </w:rPr>
        <w:t xml:space="preserve"> </w:t>
      </w:r>
      <w:r>
        <w:rPr>
          <w:sz w:val="28"/>
        </w:rPr>
        <w:t>логике</w:t>
      </w:r>
      <w:r>
        <w:rPr>
          <w:spacing w:val="1"/>
          <w:sz w:val="28"/>
        </w:rPr>
        <w:t xml:space="preserve"> </w:t>
      </w:r>
      <w:r>
        <w:rPr>
          <w:sz w:val="28"/>
        </w:rPr>
        <w:t>изучения</w:t>
      </w:r>
      <w:r>
        <w:rPr>
          <w:spacing w:val="71"/>
          <w:sz w:val="28"/>
        </w:rPr>
        <w:t xml:space="preserve"> </w:t>
      </w:r>
      <w:r>
        <w:rPr>
          <w:sz w:val="28"/>
        </w:rPr>
        <w:t>каждого</w:t>
      </w:r>
      <w:r>
        <w:rPr>
          <w:spacing w:val="1"/>
          <w:sz w:val="28"/>
        </w:rPr>
        <w:t xml:space="preserve"> </w:t>
      </w:r>
      <w:r>
        <w:rPr>
          <w:sz w:val="28"/>
        </w:rPr>
        <w:t>учебного предмета;</w:t>
      </w:r>
    </w:p>
    <w:p w:rsidR="00D44F68" w:rsidRDefault="00C867B7" w:rsidP="009A02EB">
      <w:pPr>
        <w:pStyle w:val="a7"/>
        <w:numPr>
          <w:ilvl w:val="0"/>
          <w:numId w:val="38"/>
        </w:numPr>
        <w:tabs>
          <w:tab w:val="left" w:pos="2069"/>
        </w:tabs>
        <w:ind w:right="394" w:firstLine="566"/>
        <w:rPr>
          <w:sz w:val="28"/>
        </w:rPr>
      </w:pPr>
      <w:r>
        <w:rPr>
          <w:sz w:val="28"/>
        </w:rPr>
        <w:t>определяют</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w:t>
      </w:r>
      <w:r>
        <w:rPr>
          <w:spacing w:val="71"/>
          <w:sz w:val="28"/>
        </w:rPr>
        <w:t xml:space="preserve"> </w:t>
      </w:r>
      <w:r>
        <w:rPr>
          <w:sz w:val="28"/>
        </w:rPr>
        <w:t>основного</w:t>
      </w:r>
      <w:r>
        <w:rPr>
          <w:spacing w:val="1"/>
          <w:sz w:val="28"/>
        </w:rPr>
        <w:t xml:space="preserve"> </w:t>
      </w:r>
      <w:r>
        <w:rPr>
          <w:sz w:val="28"/>
        </w:rPr>
        <w:t>общего</w:t>
      </w:r>
      <w:r>
        <w:rPr>
          <w:spacing w:val="43"/>
          <w:sz w:val="28"/>
        </w:rPr>
        <w:t xml:space="preserve"> </w:t>
      </w:r>
      <w:r>
        <w:rPr>
          <w:sz w:val="28"/>
        </w:rPr>
        <w:t>образования</w:t>
      </w:r>
      <w:r>
        <w:rPr>
          <w:spacing w:val="45"/>
          <w:sz w:val="28"/>
        </w:rPr>
        <w:t xml:space="preserve"> </w:t>
      </w:r>
      <w:r>
        <w:rPr>
          <w:sz w:val="28"/>
        </w:rPr>
        <w:t>по</w:t>
      </w:r>
      <w:r>
        <w:rPr>
          <w:spacing w:val="45"/>
          <w:sz w:val="28"/>
        </w:rPr>
        <w:t xml:space="preserve"> </w:t>
      </w:r>
      <w:r>
        <w:rPr>
          <w:sz w:val="28"/>
        </w:rPr>
        <w:t>учебным</w:t>
      </w:r>
      <w:r>
        <w:rPr>
          <w:spacing w:val="42"/>
          <w:sz w:val="28"/>
        </w:rPr>
        <w:t xml:space="preserve"> </w:t>
      </w:r>
      <w:r>
        <w:rPr>
          <w:sz w:val="28"/>
        </w:rPr>
        <w:t>предметам</w:t>
      </w:r>
      <w:r>
        <w:rPr>
          <w:spacing w:val="46"/>
          <w:sz w:val="28"/>
        </w:rPr>
        <w:t xml:space="preserve"> </w:t>
      </w:r>
      <w:r>
        <w:rPr>
          <w:sz w:val="28"/>
        </w:rPr>
        <w:t>«Русский</w:t>
      </w:r>
      <w:r>
        <w:rPr>
          <w:spacing w:val="43"/>
          <w:sz w:val="28"/>
        </w:rPr>
        <w:t xml:space="preserve"> </w:t>
      </w:r>
      <w:r>
        <w:rPr>
          <w:sz w:val="28"/>
        </w:rPr>
        <w:t>язык»,</w:t>
      </w:r>
      <w:r>
        <w:rPr>
          <w:spacing w:val="44"/>
          <w:sz w:val="28"/>
        </w:rPr>
        <w:t xml:space="preserve"> </w:t>
      </w:r>
      <w:r>
        <w:rPr>
          <w:sz w:val="28"/>
        </w:rPr>
        <w:t>«Литература»,</w:t>
      </w:r>
    </w:p>
    <w:p w:rsidR="00D44F68" w:rsidRDefault="00C867B7">
      <w:pPr>
        <w:pStyle w:val="a5"/>
        <w:ind w:right="392" w:firstLine="0"/>
      </w:pPr>
      <w:r>
        <w:t>«История»,</w:t>
      </w:r>
      <w:r>
        <w:rPr>
          <w:spacing w:val="1"/>
        </w:rPr>
        <w:t xml:space="preserve"> </w:t>
      </w:r>
      <w:r>
        <w:t>«Обществознание»,</w:t>
      </w:r>
      <w:r>
        <w:rPr>
          <w:spacing w:val="1"/>
        </w:rPr>
        <w:t xml:space="preserve"> </w:t>
      </w:r>
      <w:r>
        <w:t>«География»,</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3"/>
        </w:rPr>
        <w:t xml:space="preserve"> </w:t>
      </w:r>
      <w:r>
        <w:t>на базовом уровне;</w:t>
      </w:r>
    </w:p>
    <w:p w:rsidR="00D44F68" w:rsidRDefault="00C867B7" w:rsidP="009A02EB">
      <w:pPr>
        <w:pStyle w:val="a7"/>
        <w:numPr>
          <w:ilvl w:val="0"/>
          <w:numId w:val="38"/>
        </w:numPr>
        <w:tabs>
          <w:tab w:val="left" w:pos="2069"/>
        </w:tabs>
        <w:ind w:right="393" w:firstLine="566"/>
        <w:rPr>
          <w:sz w:val="28"/>
        </w:rPr>
      </w:pPr>
      <w:r>
        <w:rPr>
          <w:sz w:val="28"/>
        </w:rPr>
        <w:t>усиливают акценты на изучение явлений и процессов современной России и</w:t>
      </w:r>
      <w:r>
        <w:rPr>
          <w:spacing w:val="-67"/>
          <w:sz w:val="28"/>
        </w:rPr>
        <w:t xml:space="preserve"> </w:t>
      </w:r>
      <w:r>
        <w:rPr>
          <w:sz w:val="28"/>
        </w:rPr>
        <w:t>мира</w:t>
      </w:r>
      <w:r>
        <w:rPr>
          <w:spacing w:val="-2"/>
          <w:sz w:val="28"/>
        </w:rPr>
        <w:t xml:space="preserve"> </w:t>
      </w:r>
      <w:r>
        <w:rPr>
          <w:sz w:val="28"/>
        </w:rPr>
        <w:t>в</w:t>
      </w:r>
      <w:r>
        <w:rPr>
          <w:spacing w:val="-2"/>
          <w:sz w:val="28"/>
        </w:rPr>
        <w:t xml:space="preserve"> </w:t>
      </w:r>
      <w:r>
        <w:rPr>
          <w:sz w:val="28"/>
        </w:rPr>
        <w:t>целом,</w:t>
      </w:r>
      <w:r>
        <w:rPr>
          <w:spacing w:val="-2"/>
          <w:sz w:val="28"/>
        </w:rPr>
        <w:t xml:space="preserve"> </w:t>
      </w:r>
      <w:r>
        <w:rPr>
          <w:sz w:val="28"/>
        </w:rPr>
        <w:t>современного</w:t>
      </w:r>
      <w:r>
        <w:rPr>
          <w:spacing w:val="1"/>
          <w:sz w:val="28"/>
        </w:rPr>
        <w:t xml:space="preserve"> </w:t>
      </w:r>
      <w:r>
        <w:rPr>
          <w:sz w:val="28"/>
        </w:rPr>
        <w:t>состояния</w:t>
      </w:r>
      <w:r>
        <w:rPr>
          <w:spacing w:val="-3"/>
          <w:sz w:val="28"/>
        </w:rPr>
        <w:t xml:space="preserve"> </w:t>
      </w:r>
      <w:r>
        <w:rPr>
          <w:sz w:val="28"/>
        </w:rPr>
        <w:t>науки.</w:t>
      </w:r>
    </w:p>
    <w:p w:rsidR="00D44F68" w:rsidRDefault="00C867B7">
      <w:pPr>
        <w:ind w:left="1338" w:right="390" w:firstLine="566"/>
        <w:jc w:val="both"/>
        <w:rPr>
          <w:i/>
          <w:sz w:val="28"/>
        </w:rPr>
      </w:pPr>
      <w:r>
        <w:rPr>
          <w:i/>
          <w:sz w:val="28"/>
        </w:rPr>
        <w:t>Предметные</w:t>
      </w:r>
      <w:r>
        <w:rPr>
          <w:i/>
          <w:spacing w:val="1"/>
          <w:sz w:val="28"/>
        </w:rPr>
        <w:t xml:space="preserve"> </w:t>
      </w:r>
      <w:r>
        <w:rPr>
          <w:i/>
          <w:sz w:val="28"/>
        </w:rPr>
        <w:t>результаты</w:t>
      </w:r>
      <w:r>
        <w:rPr>
          <w:i/>
          <w:spacing w:val="1"/>
          <w:sz w:val="28"/>
        </w:rPr>
        <w:t xml:space="preserve"> </w:t>
      </w:r>
      <w:r>
        <w:rPr>
          <w:i/>
          <w:sz w:val="28"/>
        </w:rPr>
        <w:t>освоения</w:t>
      </w:r>
      <w:r>
        <w:rPr>
          <w:i/>
          <w:spacing w:val="1"/>
          <w:sz w:val="28"/>
        </w:rPr>
        <w:t xml:space="preserve"> </w:t>
      </w:r>
      <w:r>
        <w:rPr>
          <w:i/>
          <w:sz w:val="28"/>
        </w:rPr>
        <w:t>Программы</w:t>
      </w:r>
      <w:r>
        <w:rPr>
          <w:i/>
          <w:spacing w:val="1"/>
          <w:sz w:val="28"/>
        </w:rPr>
        <w:t xml:space="preserve"> </w:t>
      </w:r>
      <w:r>
        <w:rPr>
          <w:i/>
          <w:sz w:val="28"/>
        </w:rPr>
        <w:t>устанавливаются</w:t>
      </w:r>
      <w:r>
        <w:rPr>
          <w:i/>
          <w:spacing w:val="1"/>
          <w:sz w:val="28"/>
        </w:rPr>
        <w:t xml:space="preserve"> </w:t>
      </w:r>
      <w:r>
        <w:rPr>
          <w:i/>
          <w:sz w:val="28"/>
        </w:rPr>
        <w:t>для</w:t>
      </w:r>
      <w:r>
        <w:rPr>
          <w:i/>
          <w:spacing w:val="1"/>
          <w:sz w:val="28"/>
        </w:rPr>
        <w:t xml:space="preserve"> </w:t>
      </w:r>
      <w:r>
        <w:rPr>
          <w:i/>
          <w:sz w:val="28"/>
        </w:rPr>
        <w:t>учебных</w:t>
      </w:r>
      <w:r>
        <w:rPr>
          <w:i/>
          <w:spacing w:val="-5"/>
          <w:sz w:val="28"/>
        </w:rPr>
        <w:t xml:space="preserve"> </w:t>
      </w:r>
      <w:r>
        <w:rPr>
          <w:i/>
          <w:sz w:val="28"/>
        </w:rPr>
        <w:t>предметов</w:t>
      </w:r>
      <w:r>
        <w:rPr>
          <w:i/>
          <w:spacing w:val="-3"/>
          <w:sz w:val="28"/>
        </w:rPr>
        <w:t xml:space="preserve"> </w:t>
      </w:r>
      <w:r>
        <w:rPr>
          <w:i/>
          <w:sz w:val="28"/>
        </w:rPr>
        <w:t>на</w:t>
      </w:r>
      <w:r>
        <w:rPr>
          <w:i/>
          <w:spacing w:val="1"/>
          <w:sz w:val="28"/>
        </w:rPr>
        <w:t xml:space="preserve"> </w:t>
      </w:r>
      <w:r>
        <w:rPr>
          <w:i/>
          <w:sz w:val="28"/>
        </w:rPr>
        <w:t>базовом</w:t>
      </w:r>
      <w:r>
        <w:rPr>
          <w:i/>
          <w:spacing w:val="-3"/>
          <w:sz w:val="28"/>
        </w:rPr>
        <w:t xml:space="preserve"> </w:t>
      </w:r>
      <w:r>
        <w:rPr>
          <w:i/>
          <w:sz w:val="28"/>
        </w:rPr>
        <w:t>и углубленном уровнях.</w:t>
      </w:r>
    </w:p>
    <w:p w:rsidR="00D44F68" w:rsidRDefault="00C867B7">
      <w:pPr>
        <w:pStyle w:val="a5"/>
        <w:ind w:right="392"/>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для</w:t>
      </w:r>
      <w:r>
        <w:rPr>
          <w:spacing w:val="1"/>
        </w:rPr>
        <w:t xml:space="preserve"> </w:t>
      </w:r>
      <w:r>
        <w:t>учебных</w:t>
      </w:r>
      <w:r>
        <w:rPr>
          <w:spacing w:val="1"/>
        </w:rPr>
        <w:t xml:space="preserve"> </w:t>
      </w:r>
      <w:r>
        <w:rPr>
          <w:i/>
        </w:rPr>
        <w:t>предметов</w:t>
      </w:r>
      <w:r>
        <w:rPr>
          <w:i/>
          <w:spacing w:val="1"/>
        </w:rPr>
        <w:t xml:space="preserve"> </w:t>
      </w:r>
      <w:r>
        <w:rPr>
          <w:i/>
        </w:rPr>
        <w:t>на</w:t>
      </w:r>
      <w:r>
        <w:rPr>
          <w:i/>
          <w:spacing w:val="-67"/>
        </w:rPr>
        <w:t xml:space="preserve"> </w:t>
      </w:r>
      <w:r>
        <w:rPr>
          <w:i/>
        </w:rPr>
        <w:t>базовом</w:t>
      </w:r>
      <w:r>
        <w:rPr>
          <w:i/>
          <w:spacing w:val="1"/>
        </w:rPr>
        <w:t xml:space="preserve"> </w:t>
      </w:r>
      <w:r>
        <w:rPr>
          <w:i/>
        </w:rPr>
        <w:t>уровне</w:t>
      </w:r>
      <w:r>
        <w:rPr>
          <w:i/>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4"/>
        </w:rPr>
        <w:t xml:space="preserve"> </w:t>
      </w:r>
      <w:r>
        <w:t>подготовки.</w:t>
      </w:r>
    </w:p>
    <w:p w:rsidR="00D44F68" w:rsidRDefault="00C867B7">
      <w:pPr>
        <w:pStyle w:val="a5"/>
        <w:ind w:right="391"/>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rPr>
          <w:i/>
        </w:rPr>
        <w:t>на</w:t>
      </w:r>
      <w:r>
        <w:rPr>
          <w:i/>
          <w:spacing w:val="1"/>
        </w:rPr>
        <w:t xml:space="preserve"> </w:t>
      </w:r>
      <w:r>
        <w:rPr>
          <w:i/>
        </w:rPr>
        <w:t>углубленном</w:t>
      </w:r>
      <w:r>
        <w:rPr>
          <w:i/>
          <w:spacing w:val="1"/>
        </w:rPr>
        <w:t xml:space="preserve"> </w:t>
      </w:r>
      <w:r>
        <w:rPr>
          <w:i/>
        </w:rPr>
        <w:t>уровне</w:t>
      </w:r>
      <w:r>
        <w:rPr>
          <w:i/>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67"/>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67"/>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67"/>
        </w:rPr>
        <w:t xml:space="preserve"> </w:t>
      </w:r>
      <w:r>
        <w:t>присущих учебному</w:t>
      </w:r>
      <w:r>
        <w:rPr>
          <w:spacing w:val="-4"/>
        </w:rPr>
        <w:t xml:space="preserve"> </w:t>
      </w:r>
      <w:r>
        <w:t>предмету.</w:t>
      </w:r>
    </w:p>
    <w:p w:rsidR="00D44F68" w:rsidRDefault="00C867B7">
      <w:pPr>
        <w:pStyle w:val="a5"/>
        <w:ind w:left="1905" w:firstLine="0"/>
      </w:pPr>
      <w:r>
        <w:t>Предметные</w:t>
      </w:r>
      <w:r>
        <w:rPr>
          <w:spacing w:val="21"/>
        </w:rPr>
        <w:t xml:space="preserve"> </w:t>
      </w:r>
      <w:r>
        <w:t>результаты</w:t>
      </w:r>
      <w:r>
        <w:rPr>
          <w:spacing w:val="87"/>
        </w:rPr>
        <w:t xml:space="preserve"> </w:t>
      </w:r>
      <w:r>
        <w:t>освоения</w:t>
      </w:r>
      <w:r>
        <w:rPr>
          <w:spacing w:val="88"/>
        </w:rPr>
        <w:t xml:space="preserve"> </w:t>
      </w:r>
      <w:r>
        <w:t>ФОП</w:t>
      </w:r>
      <w:r>
        <w:rPr>
          <w:spacing w:val="89"/>
        </w:rPr>
        <w:t xml:space="preserve"> </w:t>
      </w:r>
      <w:r>
        <w:t>СОО</w:t>
      </w:r>
      <w:r>
        <w:rPr>
          <w:spacing w:val="89"/>
        </w:rPr>
        <w:t xml:space="preserve"> </w:t>
      </w:r>
      <w:r>
        <w:t>обеспечивают</w:t>
      </w:r>
      <w:r>
        <w:rPr>
          <w:spacing w:val="89"/>
        </w:rPr>
        <w:t xml:space="preserve"> </w:t>
      </w:r>
      <w:r>
        <w:t>возможность</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2" w:firstLine="0"/>
      </w:pPr>
      <w:r>
        <w:lastRenderedPageBreak/>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1"/>
        </w:rPr>
        <w:t xml:space="preserve"> </w:t>
      </w:r>
      <w:r>
        <w:t>деятельности.</w:t>
      </w:r>
    </w:p>
    <w:p w:rsidR="00D44F68" w:rsidRDefault="00C867B7" w:rsidP="009A02EB">
      <w:pPr>
        <w:pStyle w:val="11"/>
        <w:numPr>
          <w:ilvl w:val="1"/>
          <w:numId w:val="40"/>
        </w:numPr>
        <w:tabs>
          <w:tab w:val="left" w:pos="2494"/>
        </w:tabs>
        <w:spacing w:before="5" w:line="240" w:lineRule="auto"/>
        <w:ind w:left="1338" w:right="394" w:firstLine="566"/>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p>
    <w:p w:rsidR="00D44F68" w:rsidRDefault="00C867B7" w:rsidP="009A02EB">
      <w:pPr>
        <w:pStyle w:val="a7"/>
        <w:numPr>
          <w:ilvl w:val="2"/>
          <w:numId w:val="40"/>
        </w:numPr>
        <w:tabs>
          <w:tab w:val="left" w:pos="2606"/>
        </w:tabs>
        <w:spacing w:line="320" w:lineRule="exact"/>
        <w:rPr>
          <w:b/>
          <w:sz w:val="28"/>
        </w:rPr>
      </w:pPr>
      <w:r>
        <w:rPr>
          <w:b/>
          <w:sz w:val="28"/>
        </w:rPr>
        <w:t>Общие</w:t>
      </w:r>
      <w:r>
        <w:rPr>
          <w:b/>
          <w:spacing w:val="-4"/>
          <w:sz w:val="28"/>
        </w:rPr>
        <w:t xml:space="preserve"> </w:t>
      </w:r>
      <w:r>
        <w:rPr>
          <w:b/>
          <w:sz w:val="28"/>
        </w:rPr>
        <w:t>положения</w:t>
      </w:r>
    </w:p>
    <w:p w:rsidR="00D44F68" w:rsidRDefault="00C867B7">
      <w:pPr>
        <w:pStyle w:val="a5"/>
        <w:ind w:right="398"/>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67"/>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p>
    <w:p w:rsidR="00D44F68" w:rsidRDefault="00C867B7">
      <w:pPr>
        <w:pStyle w:val="a5"/>
        <w:ind w:right="391"/>
      </w:pPr>
      <w:r>
        <w:rPr>
          <w:i/>
        </w:rPr>
        <w:t xml:space="preserve">Еѐ основными функциями являются: </w:t>
      </w:r>
      <w:r>
        <w:t>ориентация образовательного 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rsidR="00D44F68" w:rsidRDefault="00C867B7">
      <w:pPr>
        <w:spacing w:line="322" w:lineRule="exact"/>
        <w:ind w:left="1905"/>
        <w:jc w:val="both"/>
        <w:rPr>
          <w:i/>
          <w:sz w:val="28"/>
        </w:rPr>
      </w:pPr>
      <w:r>
        <w:rPr>
          <w:i/>
          <w:sz w:val="28"/>
        </w:rPr>
        <w:t>Основными</w:t>
      </w:r>
      <w:r>
        <w:rPr>
          <w:i/>
          <w:spacing w:val="-4"/>
          <w:sz w:val="28"/>
        </w:rPr>
        <w:t xml:space="preserve"> </w:t>
      </w:r>
      <w:r>
        <w:rPr>
          <w:i/>
          <w:sz w:val="28"/>
        </w:rPr>
        <w:t>направлениями</w:t>
      </w:r>
      <w:r>
        <w:rPr>
          <w:i/>
          <w:spacing w:val="-3"/>
          <w:sz w:val="28"/>
        </w:rPr>
        <w:t xml:space="preserve"> </w:t>
      </w:r>
      <w:r>
        <w:rPr>
          <w:i/>
          <w:sz w:val="28"/>
        </w:rPr>
        <w:t>и</w:t>
      </w:r>
      <w:r>
        <w:rPr>
          <w:i/>
          <w:spacing w:val="-7"/>
          <w:sz w:val="28"/>
        </w:rPr>
        <w:t xml:space="preserve"> </w:t>
      </w:r>
      <w:r>
        <w:rPr>
          <w:i/>
          <w:sz w:val="28"/>
        </w:rPr>
        <w:t>целями</w:t>
      </w:r>
      <w:r>
        <w:rPr>
          <w:i/>
          <w:spacing w:val="-7"/>
          <w:sz w:val="28"/>
        </w:rPr>
        <w:t xml:space="preserve"> </w:t>
      </w:r>
      <w:r>
        <w:rPr>
          <w:i/>
          <w:sz w:val="28"/>
        </w:rPr>
        <w:t>оценочной</w:t>
      </w:r>
      <w:r>
        <w:rPr>
          <w:i/>
          <w:spacing w:val="-4"/>
          <w:sz w:val="28"/>
        </w:rPr>
        <w:t xml:space="preserve"> </w:t>
      </w:r>
      <w:r>
        <w:rPr>
          <w:i/>
          <w:sz w:val="28"/>
        </w:rPr>
        <w:t>деятельности</w:t>
      </w:r>
      <w:r>
        <w:rPr>
          <w:i/>
          <w:spacing w:val="-3"/>
          <w:sz w:val="28"/>
        </w:rPr>
        <w:t xml:space="preserve"> </w:t>
      </w:r>
      <w:r>
        <w:rPr>
          <w:i/>
          <w:sz w:val="28"/>
        </w:rPr>
        <w:t>являются:</w:t>
      </w:r>
    </w:p>
    <w:p w:rsidR="00D44F68" w:rsidRDefault="00C867B7" w:rsidP="009A02EB">
      <w:pPr>
        <w:pStyle w:val="a7"/>
        <w:numPr>
          <w:ilvl w:val="0"/>
          <w:numId w:val="38"/>
        </w:numPr>
        <w:tabs>
          <w:tab w:val="left" w:pos="2069"/>
        </w:tabs>
        <w:ind w:right="393" w:firstLine="566"/>
        <w:rPr>
          <w:sz w:val="28"/>
        </w:rPr>
      </w:pPr>
      <w:r>
        <w:rPr>
          <w:sz w:val="28"/>
        </w:rPr>
        <w:t>оценка</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различных</w:t>
      </w:r>
      <w:r>
        <w:rPr>
          <w:spacing w:val="1"/>
          <w:sz w:val="28"/>
        </w:rPr>
        <w:t xml:space="preserve"> </w:t>
      </w:r>
      <w:r>
        <w:rPr>
          <w:sz w:val="28"/>
        </w:rPr>
        <w:t>этапах</w:t>
      </w:r>
      <w:r>
        <w:rPr>
          <w:spacing w:val="-67"/>
          <w:sz w:val="28"/>
        </w:rPr>
        <w:t xml:space="preserve"> </w:t>
      </w:r>
      <w:r>
        <w:rPr>
          <w:sz w:val="28"/>
        </w:rPr>
        <w:t>обучения как основа их промежуточной и итоговой аттестации, а также основа</w:t>
      </w:r>
      <w:r>
        <w:rPr>
          <w:spacing w:val="1"/>
          <w:sz w:val="28"/>
        </w:rPr>
        <w:t xml:space="preserve"> </w:t>
      </w:r>
      <w:r>
        <w:rPr>
          <w:sz w:val="28"/>
        </w:rPr>
        <w:t>процедур</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мониторинговых исследований муниципального, регионального и федерального</w:t>
      </w:r>
      <w:r>
        <w:rPr>
          <w:spacing w:val="1"/>
          <w:sz w:val="28"/>
        </w:rPr>
        <w:t xml:space="preserve"> </w:t>
      </w:r>
      <w:r>
        <w:rPr>
          <w:sz w:val="28"/>
        </w:rPr>
        <w:t>уровней; оценка результатов деятельности педагогических работников как основа</w:t>
      </w:r>
      <w:r>
        <w:rPr>
          <w:spacing w:val="1"/>
          <w:sz w:val="28"/>
        </w:rPr>
        <w:t xml:space="preserve"> </w:t>
      </w:r>
      <w:r>
        <w:rPr>
          <w:sz w:val="28"/>
        </w:rPr>
        <w:t>аттестационных процедур;</w:t>
      </w:r>
    </w:p>
    <w:p w:rsidR="00D44F68" w:rsidRDefault="00C867B7" w:rsidP="009A02EB">
      <w:pPr>
        <w:pStyle w:val="a7"/>
        <w:numPr>
          <w:ilvl w:val="0"/>
          <w:numId w:val="38"/>
        </w:numPr>
        <w:tabs>
          <w:tab w:val="left" w:pos="2069"/>
        </w:tabs>
        <w:ind w:right="392" w:firstLine="566"/>
        <w:rPr>
          <w:sz w:val="28"/>
        </w:rPr>
      </w:pPr>
      <w:r>
        <w:rPr>
          <w:sz w:val="28"/>
        </w:rPr>
        <w:t>оценка результатов деятельности образовательной организации как основа</w:t>
      </w:r>
      <w:r>
        <w:rPr>
          <w:spacing w:val="1"/>
          <w:sz w:val="28"/>
        </w:rPr>
        <w:t xml:space="preserve"> </w:t>
      </w:r>
      <w:r>
        <w:rPr>
          <w:sz w:val="28"/>
        </w:rPr>
        <w:t>аккредитационных</w:t>
      </w:r>
      <w:r>
        <w:rPr>
          <w:spacing w:val="-4"/>
          <w:sz w:val="28"/>
        </w:rPr>
        <w:t xml:space="preserve"> </w:t>
      </w:r>
      <w:r>
        <w:rPr>
          <w:sz w:val="28"/>
        </w:rPr>
        <w:t>процедур.</w:t>
      </w:r>
    </w:p>
    <w:p w:rsidR="00D44F68" w:rsidRDefault="00C867B7">
      <w:pPr>
        <w:ind w:left="1338" w:right="390" w:firstLine="566"/>
        <w:jc w:val="both"/>
        <w:rPr>
          <w:i/>
          <w:sz w:val="28"/>
        </w:rPr>
      </w:pPr>
      <w:r>
        <w:rPr>
          <w:i/>
          <w:sz w:val="28"/>
        </w:rPr>
        <w:t>Основным объектом системы оценки, ее содержательной и критериальной</w:t>
      </w:r>
      <w:r>
        <w:rPr>
          <w:i/>
          <w:spacing w:val="1"/>
          <w:sz w:val="28"/>
        </w:rPr>
        <w:t xml:space="preserve"> </w:t>
      </w:r>
      <w:r>
        <w:rPr>
          <w:i/>
          <w:sz w:val="28"/>
        </w:rPr>
        <w:t>базой</w:t>
      </w:r>
      <w:r>
        <w:rPr>
          <w:i/>
          <w:spacing w:val="1"/>
          <w:sz w:val="28"/>
        </w:rPr>
        <w:t xml:space="preserve"> </w:t>
      </w:r>
      <w:r>
        <w:rPr>
          <w:i/>
          <w:sz w:val="28"/>
        </w:rPr>
        <w:t>выступают</w:t>
      </w:r>
      <w:r>
        <w:rPr>
          <w:i/>
          <w:spacing w:val="1"/>
          <w:sz w:val="28"/>
        </w:rPr>
        <w:t xml:space="preserve"> </w:t>
      </w:r>
      <w:r>
        <w:rPr>
          <w:i/>
          <w:sz w:val="28"/>
        </w:rPr>
        <w:t>требования</w:t>
      </w:r>
      <w:r>
        <w:rPr>
          <w:i/>
          <w:spacing w:val="1"/>
          <w:sz w:val="28"/>
        </w:rPr>
        <w:t xml:space="preserve"> </w:t>
      </w:r>
      <w:r>
        <w:rPr>
          <w:i/>
          <w:sz w:val="28"/>
        </w:rPr>
        <w:t>ФГОС</w:t>
      </w:r>
      <w:r>
        <w:rPr>
          <w:i/>
          <w:spacing w:val="1"/>
          <w:sz w:val="28"/>
        </w:rPr>
        <w:t xml:space="preserve"> </w:t>
      </w:r>
      <w:r>
        <w:rPr>
          <w:i/>
          <w:sz w:val="28"/>
        </w:rPr>
        <w:t>СОО,</w:t>
      </w:r>
      <w:r>
        <w:rPr>
          <w:i/>
          <w:spacing w:val="1"/>
          <w:sz w:val="28"/>
        </w:rPr>
        <w:t xml:space="preserve"> </w:t>
      </w:r>
      <w:r>
        <w:rPr>
          <w:i/>
          <w:sz w:val="28"/>
        </w:rPr>
        <w:t>которые</w:t>
      </w:r>
      <w:r>
        <w:rPr>
          <w:i/>
          <w:spacing w:val="1"/>
          <w:sz w:val="28"/>
        </w:rPr>
        <w:t xml:space="preserve"> </w:t>
      </w:r>
      <w:r>
        <w:rPr>
          <w:i/>
          <w:sz w:val="28"/>
        </w:rPr>
        <w:t>конкретизируются</w:t>
      </w:r>
      <w:r>
        <w:rPr>
          <w:i/>
          <w:spacing w:val="1"/>
          <w:sz w:val="28"/>
        </w:rPr>
        <w:t xml:space="preserve"> </w:t>
      </w:r>
      <w:r>
        <w:rPr>
          <w:i/>
          <w:sz w:val="28"/>
        </w:rPr>
        <w:t>в</w:t>
      </w:r>
      <w:r>
        <w:rPr>
          <w:i/>
          <w:spacing w:val="1"/>
          <w:sz w:val="28"/>
        </w:rPr>
        <w:t xml:space="preserve"> </w:t>
      </w:r>
      <w:r>
        <w:rPr>
          <w:i/>
          <w:sz w:val="28"/>
        </w:rPr>
        <w:t>планируемых</w:t>
      </w:r>
      <w:r>
        <w:rPr>
          <w:i/>
          <w:spacing w:val="-5"/>
          <w:sz w:val="28"/>
        </w:rPr>
        <w:t xml:space="preserve"> </w:t>
      </w:r>
      <w:r>
        <w:rPr>
          <w:i/>
          <w:sz w:val="28"/>
        </w:rPr>
        <w:t>результатах</w:t>
      </w:r>
      <w:r>
        <w:rPr>
          <w:i/>
          <w:spacing w:val="-3"/>
          <w:sz w:val="28"/>
        </w:rPr>
        <w:t xml:space="preserve"> </w:t>
      </w:r>
      <w:r>
        <w:rPr>
          <w:i/>
          <w:sz w:val="28"/>
        </w:rPr>
        <w:t>освоения</w:t>
      </w:r>
      <w:r>
        <w:rPr>
          <w:i/>
          <w:spacing w:val="-2"/>
          <w:sz w:val="28"/>
        </w:rPr>
        <w:t xml:space="preserve"> </w:t>
      </w:r>
      <w:r>
        <w:rPr>
          <w:i/>
          <w:sz w:val="28"/>
        </w:rPr>
        <w:t>обучающимися</w:t>
      </w:r>
      <w:r>
        <w:rPr>
          <w:i/>
          <w:spacing w:val="3"/>
          <w:sz w:val="28"/>
        </w:rPr>
        <w:t xml:space="preserve"> </w:t>
      </w:r>
      <w:r>
        <w:rPr>
          <w:i/>
          <w:sz w:val="28"/>
        </w:rPr>
        <w:t>ООП</w:t>
      </w:r>
      <w:r>
        <w:rPr>
          <w:i/>
          <w:spacing w:val="-2"/>
          <w:sz w:val="28"/>
        </w:rPr>
        <w:t xml:space="preserve"> </w:t>
      </w:r>
      <w:r>
        <w:rPr>
          <w:i/>
          <w:sz w:val="28"/>
        </w:rPr>
        <w:t>СОО.</w:t>
      </w:r>
    </w:p>
    <w:p w:rsidR="00D44F68" w:rsidRDefault="00C867B7">
      <w:pPr>
        <w:pStyle w:val="210"/>
        <w:spacing w:line="318" w:lineRule="exact"/>
        <w:ind w:left="1905"/>
        <w:jc w:val="both"/>
      </w:pPr>
      <w:r>
        <w:t>Система</w:t>
      </w:r>
      <w:r>
        <w:rPr>
          <w:spacing w:val="-2"/>
        </w:rPr>
        <w:t xml:space="preserve"> </w:t>
      </w:r>
      <w:r>
        <w:t>оценки</w:t>
      </w:r>
      <w:r>
        <w:rPr>
          <w:spacing w:val="-4"/>
        </w:rPr>
        <w:t xml:space="preserve"> </w:t>
      </w:r>
      <w:r>
        <w:t>включает</w:t>
      </w:r>
      <w:r>
        <w:rPr>
          <w:spacing w:val="1"/>
        </w:rPr>
        <w:t xml:space="preserve"> </w:t>
      </w:r>
      <w:r>
        <w:t>процедуры</w:t>
      </w:r>
      <w:r>
        <w:rPr>
          <w:spacing w:val="-7"/>
        </w:rPr>
        <w:t xml:space="preserve"> </w:t>
      </w:r>
      <w:r>
        <w:t>внутренней</w:t>
      </w:r>
      <w:r>
        <w:rPr>
          <w:spacing w:val="-3"/>
        </w:rPr>
        <w:t xml:space="preserve"> </w:t>
      </w:r>
      <w:r>
        <w:t>и</w:t>
      </w:r>
      <w:r>
        <w:rPr>
          <w:spacing w:val="-3"/>
        </w:rPr>
        <w:t xml:space="preserve"> </w:t>
      </w:r>
      <w:r>
        <w:t>внешней</w:t>
      </w:r>
      <w:r>
        <w:rPr>
          <w:spacing w:val="-3"/>
        </w:rPr>
        <w:t xml:space="preserve"> </w:t>
      </w:r>
      <w:r>
        <w:t>оценки.</w:t>
      </w:r>
    </w:p>
    <w:p w:rsidR="00D44F68" w:rsidRDefault="00C867B7">
      <w:pPr>
        <w:spacing w:line="318" w:lineRule="exact"/>
        <w:ind w:left="1905"/>
        <w:jc w:val="both"/>
        <w:rPr>
          <w:i/>
          <w:sz w:val="28"/>
        </w:rPr>
      </w:pPr>
      <w:r>
        <w:rPr>
          <w:i/>
          <w:sz w:val="28"/>
        </w:rPr>
        <w:t>Внутренняя</w:t>
      </w:r>
      <w:r>
        <w:rPr>
          <w:i/>
          <w:spacing w:val="-4"/>
          <w:sz w:val="28"/>
        </w:rPr>
        <w:t xml:space="preserve"> </w:t>
      </w:r>
      <w:r>
        <w:rPr>
          <w:i/>
          <w:sz w:val="28"/>
        </w:rPr>
        <w:t>оценка</w:t>
      </w:r>
      <w:r>
        <w:rPr>
          <w:i/>
          <w:spacing w:val="-6"/>
          <w:sz w:val="28"/>
        </w:rPr>
        <w:t xml:space="preserve"> </w:t>
      </w:r>
      <w:r>
        <w:rPr>
          <w:i/>
          <w:sz w:val="28"/>
        </w:rPr>
        <w:t>включает:</w:t>
      </w:r>
    </w:p>
    <w:p w:rsidR="00D44F68" w:rsidRDefault="00C867B7" w:rsidP="009A02EB">
      <w:pPr>
        <w:pStyle w:val="a7"/>
        <w:numPr>
          <w:ilvl w:val="0"/>
          <w:numId w:val="38"/>
        </w:numPr>
        <w:tabs>
          <w:tab w:val="left" w:pos="2069"/>
        </w:tabs>
        <w:spacing w:line="322" w:lineRule="exact"/>
        <w:ind w:left="2068"/>
        <w:rPr>
          <w:sz w:val="28"/>
        </w:rPr>
      </w:pPr>
      <w:r>
        <w:rPr>
          <w:sz w:val="28"/>
        </w:rPr>
        <w:t>стартовую</w:t>
      </w:r>
      <w:r>
        <w:rPr>
          <w:spacing w:val="-5"/>
          <w:sz w:val="28"/>
        </w:rPr>
        <w:t xml:space="preserve"> </w:t>
      </w:r>
      <w:r>
        <w:rPr>
          <w:sz w:val="28"/>
        </w:rPr>
        <w:t>диагностику;</w:t>
      </w:r>
    </w:p>
    <w:p w:rsidR="00D44F68" w:rsidRDefault="00C867B7" w:rsidP="009A02EB">
      <w:pPr>
        <w:pStyle w:val="a7"/>
        <w:numPr>
          <w:ilvl w:val="0"/>
          <w:numId w:val="38"/>
        </w:numPr>
        <w:tabs>
          <w:tab w:val="left" w:pos="2069"/>
        </w:tabs>
        <w:spacing w:line="322" w:lineRule="exact"/>
        <w:ind w:left="2068"/>
        <w:rPr>
          <w:sz w:val="28"/>
        </w:rPr>
      </w:pPr>
      <w:r>
        <w:rPr>
          <w:sz w:val="28"/>
        </w:rPr>
        <w:t>текущую</w:t>
      </w:r>
      <w:r>
        <w:rPr>
          <w:spacing w:val="-3"/>
          <w:sz w:val="28"/>
        </w:rPr>
        <w:t xml:space="preserve"> </w:t>
      </w:r>
      <w:r>
        <w:rPr>
          <w:sz w:val="28"/>
        </w:rPr>
        <w:t>и</w:t>
      </w:r>
      <w:r>
        <w:rPr>
          <w:spacing w:val="-1"/>
          <w:sz w:val="28"/>
        </w:rPr>
        <w:t xml:space="preserve"> </w:t>
      </w:r>
      <w:r>
        <w:rPr>
          <w:sz w:val="28"/>
        </w:rPr>
        <w:t>тематическую</w:t>
      </w:r>
      <w:r>
        <w:rPr>
          <w:spacing w:val="-2"/>
          <w:sz w:val="28"/>
        </w:rPr>
        <w:t xml:space="preserve"> </w:t>
      </w:r>
      <w:r>
        <w:rPr>
          <w:sz w:val="28"/>
        </w:rPr>
        <w:t>оценку;</w:t>
      </w:r>
    </w:p>
    <w:p w:rsidR="00D44F68" w:rsidRDefault="00C867B7" w:rsidP="009A02EB">
      <w:pPr>
        <w:pStyle w:val="a7"/>
        <w:numPr>
          <w:ilvl w:val="0"/>
          <w:numId w:val="38"/>
        </w:numPr>
        <w:tabs>
          <w:tab w:val="left" w:pos="2069"/>
        </w:tabs>
        <w:spacing w:line="322" w:lineRule="exact"/>
        <w:ind w:left="2068"/>
        <w:rPr>
          <w:sz w:val="28"/>
        </w:rPr>
      </w:pPr>
      <w:r>
        <w:rPr>
          <w:sz w:val="28"/>
        </w:rPr>
        <w:t>психолого-педагогическое</w:t>
      </w:r>
      <w:r>
        <w:rPr>
          <w:spacing w:val="-9"/>
          <w:sz w:val="28"/>
        </w:rPr>
        <w:t xml:space="preserve"> </w:t>
      </w:r>
      <w:r>
        <w:rPr>
          <w:sz w:val="28"/>
        </w:rPr>
        <w:t>наблюдение;</w:t>
      </w:r>
    </w:p>
    <w:p w:rsidR="00D44F68" w:rsidRDefault="00C867B7" w:rsidP="009A02EB">
      <w:pPr>
        <w:pStyle w:val="a7"/>
        <w:numPr>
          <w:ilvl w:val="0"/>
          <w:numId w:val="38"/>
        </w:numPr>
        <w:tabs>
          <w:tab w:val="left" w:pos="2069"/>
        </w:tabs>
        <w:spacing w:line="322" w:lineRule="exact"/>
        <w:ind w:left="2068"/>
        <w:rPr>
          <w:sz w:val="28"/>
        </w:rPr>
      </w:pPr>
      <w:r>
        <w:rPr>
          <w:sz w:val="28"/>
        </w:rPr>
        <w:t>внутренний</w:t>
      </w:r>
      <w:r>
        <w:rPr>
          <w:spacing w:val="-5"/>
          <w:sz w:val="28"/>
        </w:rPr>
        <w:t xml:space="preserve"> </w:t>
      </w:r>
      <w:r>
        <w:rPr>
          <w:sz w:val="28"/>
        </w:rPr>
        <w:t>мониторинг</w:t>
      </w:r>
      <w:r>
        <w:rPr>
          <w:spacing w:val="-4"/>
          <w:sz w:val="28"/>
        </w:rPr>
        <w:t xml:space="preserve"> </w:t>
      </w:r>
      <w:r>
        <w:rPr>
          <w:sz w:val="28"/>
        </w:rPr>
        <w:t>образовательных</w:t>
      </w:r>
      <w:r>
        <w:rPr>
          <w:spacing w:val="-4"/>
          <w:sz w:val="28"/>
        </w:rPr>
        <w:t xml:space="preserve"> </w:t>
      </w:r>
      <w:r>
        <w:rPr>
          <w:sz w:val="28"/>
        </w:rPr>
        <w:t>достижений</w:t>
      </w:r>
      <w:r>
        <w:rPr>
          <w:spacing w:val="-7"/>
          <w:sz w:val="28"/>
        </w:rPr>
        <w:t xml:space="preserve"> </w:t>
      </w:r>
      <w:r>
        <w:rPr>
          <w:sz w:val="28"/>
        </w:rPr>
        <w:t>обучающихся.</w:t>
      </w:r>
    </w:p>
    <w:p w:rsidR="00D44F68" w:rsidRDefault="00C867B7">
      <w:pPr>
        <w:ind w:left="1905"/>
        <w:jc w:val="both"/>
        <w:rPr>
          <w:i/>
          <w:sz w:val="28"/>
        </w:rPr>
      </w:pPr>
      <w:r>
        <w:rPr>
          <w:i/>
          <w:sz w:val="28"/>
        </w:rPr>
        <w:t>Внешняя</w:t>
      </w:r>
      <w:r>
        <w:rPr>
          <w:i/>
          <w:spacing w:val="-4"/>
          <w:sz w:val="28"/>
        </w:rPr>
        <w:t xml:space="preserve"> </w:t>
      </w:r>
      <w:r>
        <w:rPr>
          <w:i/>
          <w:sz w:val="28"/>
        </w:rPr>
        <w:t>оценка</w:t>
      </w:r>
      <w:r>
        <w:rPr>
          <w:i/>
          <w:spacing w:val="-3"/>
          <w:sz w:val="28"/>
        </w:rPr>
        <w:t xml:space="preserve"> </w:t>
      </w:r>
      <w:r>
        <w:rPr>
          <w:i/>
          <w:sz w:val="28"/>
        </w:rPr>
        <w:t>включает:</w:t>
      </w:r>
    </w:p>
    <w:p w:rsidR="00D44F68" w:rsidRDefault="00C867B7" w:rsidP="009A02EB">
      <w:pPr>
        <w:pStyle w:val="a7"/>
        <w:numPr>
          <w:ilvl w:val="0"/>
          <w:numId w:val="38"/>
        </w:numPr>
        <w:tabs>
          <w:tab w:val="left" w:pos="2069"/>
        </w:tabs>
        <w:spacing w:before="2" w:line="322" w:lineRule="exact"/>
        <w:ind w:left="2068"/>
        <w:rPr>
          <w:sz w:val="28"/>
        </w:rPr>
      </w:pPr>
      <w:r>
        <w:rPr>
          <w:sz w:val="28"/>
        </w:rPr>
        <w:t>независимую</w:t>
      </w:r>
      <w:r>
        <w:rPr>
          <w:spacing w:val="-3"/>
          <w:sz w:val="28"/>
        </w:rPr>
        <w:t xml:space="preserve"> </w:t>
      </w:r>
      <w:r>
        <w:rPr>
          <w:sz w:val="28"/>
        </w:rPr>
        <w:t>оценку</w:t>
      </w:r>
      <w:r>
        <w:rPr>
          <w:spacing w:val="-6"/>
          <w:sz w:val="28"/>
        </w:rPr>
        <w:t xml:space="preserve"> </w:t>
      </w:r>
      <w:r>
        <w:rPr>
          <w:sz w:val="28"/>
        </w:rPr>
        <w:t>качества</w:t>
      </w:r>
      <w:r>
        <w:rPr>
          <w:spacing w:val="-2"/>
          <w:sz w:val="28"/>
        </w:rPr>
        <w:t xml:space="preserve"> </w:t>
      </w:r>
      <w:r>
        <w:rPr>
          <w:sz w:val="28"/>
        </w:rPr>
        <w:t>образования;</w:t>
      </w:r>
    </w:p>
    <w:p w:rsidR="00D44F68" w:rsidRDefault="00C867B7" w:rsidP="009A02EB">
      <w:pPr>
        <w:pStyle w:val="a7"/>
        <w:numPr>
          <w:ilvl w:val="0"/>
          <w:numId w:val="38"/>
        </w:numPr>
        <w:tabs>
          <w:tab w:val="left" w:pos="2069"/>
        </w:tabs>
        <w:ind w:right="399" w:firstLine="566"/>
        <w:rPr>
          <w:sz w:val="28"/>
        </w:rPr>
      </w:pPr>
      <w:r>
        <w:rPr>
          <w:sz w:val="28"/>
        </w:rPr>
        <w:t>мониторинговые</w:t>
      </w:r>
      <w:r>
        <w:rPr>
          <w:spacing w:val="1"/>
          <w:sz w:val="28"/>
        </w:rPr>
        <w:t xml:space="preserve"> </w:t>
      </w:r>
      <w:r>
        <w:rPr>
          <w:sz w:val="28"/>
        </w:rPr>
        <w:t>исследования</w:t>
      </w:r>
      <w:r>
        <w:rPr>
          <w:spacing w:val="1"/>
          <w:sz w:val="28"/>
        </w:rPr>
        <w:t xml:space="preserve"> </w:t>
      </w:r>
      <w:r>
        <w:rPr>
          <w:sz w:val="28"/>
        </w:rPr>
        <w:t>муниципального,</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федерального уровней.</w:t>
      </w:r>
    </w:p>
    <w:p w:rsidR="00D44F68" w:rsidRDefault="00C867B7">
      <w:pPr>
        <w:pStyle w:val="a5"/>
        <w:ind w:right="395"/>
      </w:pPr>
      <w:r>
        <w:t xml:space="preserve">В соответствии с ФГОС СОО система оценки МОУ Галкинской СОШ </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71"/>
        </w:rPr>
        <w:t xml:space="preserve"> </w:t>
      </w:r>
      <w:r>
        <w:t>к</w:t>
      </w:r>
      <w:r>
        <w:rPr>
          <w:spacing w:val="-67"/>
        </w:rPr>
        <w:t xml:space="preserve"> </w:t>
      </w:r>
      <w:r>
        <w:t>оценке</w:t>
      </w:r>
      <w:r>
        <w:rPr>
          <w:spacing w:val="-1"/>
        </w:rPr>
        <w:t xml:space="preserve"> </w:t>
      </w:r>
      <w:r>
        <w:t>образовательных</w:t>
      </w:r>
      <w:r>
        <w:rPr>
          <w:spacing w:val="1"/>
        </w:rPr>
        <w:t xml:space="preserve"> </w:t>
      </w:r>
      <w:r>
        <w:t>достижений.</w:t>
      </w:r>
    </w:p>
    <w:p w:rsidR="00D44F68" w:rsidRDefault="00C867B7">
      <w:pPr>
        <w:pStyle w:val="a5"/>
        <w:ind w:right="390"/>
      </w:pPr>
      <w:r>
        <w:rPr>
          <w:i/>
        </w:rPr>
        <w:t>Системно-деятельностный подход</w:t>
      </w:r>
      <w:r>
        <w:rPr>
          <w:i/>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 и учебно-практических задач, а также в оценке уровня</w:t>
      </w:r>
      <w:r>
        <w:rPr>
          <w:spacing w:val="1"/>
        </w:rPr>
        <w:t xml:space="preserve"> </w:t>
      </w:r>
      <w:r>
        <w:t>функциональной грамотности обучающихся. Он обеспечивается содержанием 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 в</w:t>
      </w:r>
      <w:r>
        <w:rPr>
          <w:spacing w:val="-5"/>
        </w:rPr>
        <w:t xml:space="preserve"> </w:t>
      </w:r>
      <w:r>
        <w:t>деятельностной форме.</w:t>
      </w:r>
    </w:p>
    <w:p w:rsidR="00D44F68" w:rsidRDefault="00C867B7">
      <w:pPr>
        <w:pStyle w:val="a5"/>
        <w:spacing w:before="1"/>
        <w:ind w:right="396"/>
      </w:pPr>
      <w:r>
        <w:rPr>
          <w:i/>
        </w:rPr>
        <w:t>Уровневый</w:t>
      </w:r>
      <w:r>
        <w:rPr>
          <w:i/>
          <w:spacing w:val="1"/>
        </w:rPr>
        <w:t xml:space="preserve"> </w:t>
      </w:r>
      <w:r>
        <w:rPr>
          <w:i/>
        </w:rPr>
        <w:t>подход</w:t>
      </w:r>
      <w:r>
        <w:rPr>
          <w:i/>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42"/>
        </w:rPr>
        <w:t xml:space="preserve"> </w:t>
      </w:r>
      <w:r>
        <w:t>работы</w:t>
      </w:r>
      <w:r>
        <w:rPr>
          <w:spacing w:val="43"/>
        </w:rPr>
        <w:t xml:space="preserve"> </w:t>
      </w:r>
      <w:r>
        <w:t>с</w:t>
      </w:r>
      <w:r>
        <w:rPr>
          <w:spacing w:val="40"/>
        </w:rPr>
        <w:t xml:space="preserve"> </w:t>
      </w:r>
      <w:r>
        <w:t>обучающимися.</w:t>
      </w:r>
      <w:r>
        <w:rPr>
          <w:spacing w:val="41"/>
        </w:rPr>
        <w:t xml:space="preserve"> </w:t>
      </w:r>
      <w:r>
        <w:t>Он</w:t>
      </w:r>
      <w:r>
        <w:rPr>
          <w:spacing w:val="41"/>
        </w:rPr>
        <w:t xml:space="preserve"> </w:t>
      </w:r>
      <w:r>
        <w:t>реализуется</w:t>
      </w:r>
      <w:r>
        <w:rPr>
          <w:spacing w:val="43"/>
        </w:rPr>
        <w:t xml:space="preserve"> </w:t>
      </w:r>
      <w:r>
        <w:t>как</w:t>
      </w:r>
      <w:r>
        <w:rPr>
          <w:spacing w:val="40"/>
        </w:rPr>
        <w:t xml:space="preserve"> </w:t>
      </w:r>
      <w:r>
        <w:t>по</w:t>
      </w:r>
      <w:r>
        <w:rPr>
          <w:spacing w:val="41"/>
        </w:rPr>
        <w:t xml:space="preserve"> </w:t>
      </w:r>
      <w:r>
        <w:t>отношению</w:t>
      </w:r>
      <w:r>
        <w:rPr>
          <w:spacing w:val="41"/>
        </w:rPr>
        <w:t xml:space="preserve"> </w:t>
      </w:r>
      <w:r>
        <w:t>к</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измерений.</w:t>
      </w:r>
    </w:p>
    <w:p w:rsidR="00D44F68" w:rsidRDefault="00C867B7">
      <w:pPr>
        <w:pStyle w:val="a5"/>
        <w:ind w:right="39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 обучающимися планируемых результатов базового уровня и уровней</w:t>
      </w:r>
      <w:r>
        <w:rPr>
          <w:spacing w:val="1"/>
        </w:rPr>
        <w:t xml:space="preserve"> </w:t>
      </w:r>
      <w:r>
        <w:t>выше</w:t>
      </w:r>
      <w:r>
        <w:rPr>
          <w:spacing w:val="-1"/>
        </w:rPr>
        <w:t xml:space="preserve"> </w:t>
      </w:r>
      <w:r>
        <w:t>и</w:t>
      </w:r>
      <w:r>
        <w:rPr>
          <w:spacing w:val="-3"/>
        </w:rPr>
        <w:t xml:space="preserve"> </w:t>
      </w:r>
      <w:r>
        <w:t>ниже базового.</w:t>
      </w:r>
    </w:p>
    <w:p w:rsidR="00D44F68" w:rsidRDefault="00C867B7">
      <w:pPr>
        <w:pStyle w:val="a5"/>
        <w:spacing w:before="1"/>
        <w:ind w:right="392"/>
      </w:pPr>
      <w:r>
        <w:t>Достижение базового уровня свидетельствует о способности 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4"/>
        </w:rPr>
        <w:t xml:space="preserve"> </w:t>
      </w:r>
      <w:r>
        <w:t>ходе учебного</w:t>
      </w:r>
      <w:r>
        <w:rPr>
          <w:spacing w:val="1"/>
        </w:rPr>
        <w:t xml:space="preserve"> </w:t>
      </w:r>
      <w:r>
        <w:t>процесса.</w:t>
      </w:r>
    </w:p>
    <w:p w:rsidR="00D44F68" w:rsidRDefault="00C867B7">
      <w:pPr>
        <w:pStyle w:val="a5"/>
        <w:ind w:right="399" w:firstLine="635"/>
      </w:pP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 учебного</w:t>
      </w:r>
      <w:r>
        <w:rPr>
          <w:spacing w:val="1"/>
        </w:rPr>
        <w:t xml:space="preserve"> </w:t>
      </w:r>
      <w:r>
        <w:t>материала.</w:t>
      </w:r>
    </w:p>
    <w:p w:rsidR="00D44F68" w:rsidRDefault="00C867B7">
      <w:pPr>
        <w:ind w:left="1338" w:right="396" w:firstLine="566"/>
        <w:jc w:val="both"/>
        <w:rPr>
          <w:sz w:val="28"/>
        </w:rPr>
      </w:pPr>
      <w:r>
        <w:rPr>
          <w:i/>
          <w:sz w:val="28"/>
        </w:rPr>
        <w:t>Комплексный</w:t>
      </w:r>
      <w:r>
        <w:rPr>
          <w:i/>
          <w:spacing w:val="1"/>
          <w:sz w:val="28"/>
        </w:rPr>
        <w:t xml:space="preserve"> </w:t>
      </w:r>
      <w:r>
        <w:rPr>
          <w:i/>
          <w:sz w:val="28"/>
        </w:rPr>
        <w:t>подход</w:t>
      </w:r>
      <w:r>
        <w:rPr>
          <w:i/>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1"/>
          <w:sz w:val="28"/>
        </w:rPr>
        <w:t xml:space="preserve"> </w:t>
      </w:r>
      <w:r>
        <w:rPr>
          <w:sz w:val="28"/>
        </w:rPr>
        <w:t>через:</w:t>
      </w:r>
    </w:p>
    <w:p w:rsidR="00D44F68" w:rsidRDefault="00C867B7" w:rsidP="009A02EB">
      <w:pPr>
        <w:pStyle w:val="a7"/>
        <w:numPr>
          <w:ilvl w:val="0"/>
          <w:numId w:val="38"/>
        </w:numPr>
        <w:tabs>
          <w:tab w:val="left" w:pos="2069"/>
        </w:tabs>
        <w:spacing w:line="322" w:lineRule="exact"/>
        <w:ind w:left="2068"/>
        <w:rPr>
          <w:sz w:val="28"/>
        </w:rPr>
      </w:pPr>
      <w:r>
        <w:rPr>
          <w:sz w:val="28"/>
        </w:rPr>
        <w:t>оценку</w:t>
      </w:r>
      <w:r>
        <w:rPr>
          <w:spacing w:val="-8"/>
          <w:sz w:val="28"/>
        </w:rPr>
        <w:t xml:space="preserve"> </w:t>
      </w:r>
      <w:r>
        <w:rPr>
          <w:sz w:val="28"/>
        </w:rPr>
        <w:t>предметных</w:t>
      </w:r>
      <w:r>
        <w:rPr>
          <w:spacing w:val="-2"/>
          <w:sz w:val="28"/>
        </w:rPr>
        <w:t xml:space="preserve"> </w:t>
      </w:r>
      <w:r>
        <w:rPr>
          <w:sz w:val="28"/>
        </w:rPr>
        <w:t>и</w:t>
      </w:r>
      <w:r>
        <w:rPr>
          <w:spacing w:val="-3"/>
          <w:sz w:val="28"/>
        </w:rPr>
        <w:t xml:space="preserve"> </w:t>
      </w:r>
      <w:r>
        <w:rPr>
          <w:sz w:val="28"/>
        </w:rPr>
        <w:t>метапредметных</w:t>
      </w:r>
      <w:r>
        <w:rPr>
          <w:spacing w:val="-4"/>
          <w:sz w:val="28"/>
        </w:rPr>
        <w:t xml:space="preserve"> </w:t>
      </w:r>
      <w:r>
        <w:rPr>
          <w:sz w:val="28"/>
        </w:rPr>
        <w:t>результатов;</w:t>
      </w:r>
    </w:p>
    <w:p w:rsidR="00D44F68" w:rsidRDefault="00C867B7" w:rsidP="009A02EB">
      <w:pPr>
        <w:pStyle w:val="a7"/>
        <w:numPr>
          <w:ilvl w:val="0"/>
          <w:numId w:val="38"/>
        </w:numPr>
        <w:tabs>
          <w:tab w:val="left" w:pos="2069"/>
        </w:tabs>
        <w:ind w:right="396" w:firstLine="566"/>
        <w:rPr>
          <w:sz w:val="28"/>
        </w:rPr>
      </w:pPr>
      <w:r>
        <w:rPr>
          <w:sz w:val="28"/>
        </w:rPr>
        <w:t>использования</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как</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динамики</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использования</w:t>
      </w:r>
      <w:r>
        <w:rPr>
          <w:spacing w:val="1"/>
          <w:sz w:val="28"/>
        </w:rPr>
        <w:t xml:space="preserve"> </w:t>
      </w:r>
      <w:r>
        <w:rPr>
          <w:sz w:val="28"/>
        </w:rPr>
        <w:t>контекстной</w:t>
      </w:r>
      <w:r>
        <w:rPr>
          <w:spacing w:val="1"/>
          <w:sz w:val="28"/>
        </w:rPr>
        <w:t xml:space="preserve"> </w:t>
      </w:r>
      <w:r>
        <w:rPr>
          <w:sz w:val="28"/>
        </w:rPr>
        <w:t>информации</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обучающихся,</w:t>
      </w:r>
      <w:r>
        <w:rPr>
          <w:spacing w:val="1"/>
          <w:sz w:val="28"/>
        </w:rPr>
        <w:t xml:space="preserve"> </w:t>
      </w:r>
      <w:r>
        <w:rPr>
          <w:sz w:val="28"/>
        </w:rPr>
        <w:t>условиях</w:t>
      </w:r>
      <w:r>
        <w:rPr>
          <w:spacing w:val="1"/>
          <w:sz w:val="28"/>
        </w:rPr>
        <w:t xml:space="preserve"> </w:t>
      </w:r>
      <w:r>
        <w:rPr>
          <w:sz w:val="28"/>
        </w:rPr>
        <w:t>и</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для</w:t>
      </w:r>
      <w:r>
        <w:rPr>
          <w:spacing w:val="1"/>
          <w:sz w:val="28"/>
        </w:rPr>
        <w:t xml:space="preserve"> </w:t>
      </w:r>
      <w:r>
        <w:rPr>
          <w:sz w:val="28"/>
        </w:rPr>
        <w:t>интерпретации</w:t>
      </w:r>
      <w:r>
        <w:rPr>
          <w:spacing w:val="1"/>
          <w:sz w:val="28"/>
        </w:rPr>
        <w:t xml:space="preserve"> </w:t>
      </w:r>
      <w:r>
        <w:rPr>
          <w:sz w:val="28"/>
        </w:rPr>
        <w:t>полученных результатов</w:t>
      </w:r>
      <w:r>
        <w:rPr>
          <w:spacing w:val="-3"/>
          <w:sz w:val="28"/>
        </w:rPr>
        <w:t xml:space="preserve"> </w:t>
      </w:r>
      <w:r>
        <w:rPr>
          <w:sz w:val="28"/>
        </w:rPr>
        <w:t>в</w:t>
      </w:r>
      <w:r>
        <w:rPr>
          <w:spacing w:val="-2"/>
          <w:sz w:val="28"/>
        </w:rPr>
        <w:t xml:space="preserve"> </w:t>
      </w:r>
      <w:r>
        <w:rPr>
          <w:sz w:val="28"/>
        </w:rPr>
        <w:t>целях управления качеством</w:t>
      </w:r>
      <w:r>
        <w:rPr>
          <w:spacing w:val="-1"/>
          <w:sz w:val="28"/>
        </w:rPr>
        <w:t xml:space="preserve"> </w:t>
      </w:r>
      <w:r>
        <w:rPr>
          <w:sz w:val="28"/>
        </w:rPr>
        <w:t>образования;</w:t>
      </w:r>
    </w:p>
    <w:p w:rsidR="00D44F68" w:rsidRDefault="00C867B7" w:rsidP="009A02EB">
      <w:pPr>
        <w:pStyle w:val="a7"/>
        <w:numPr>
          <w:ilvl w:val="0"/>
          <w:numId w:val="38"/>
        </w:numPr>
        <w:tabs>
          <w:tab w:val="left" w:pos="2069"/>
        </w:tabs>
        <w:spacing w:before="1"/>
        <w:ind w:right="397" w:firstLine="566"/>
        <w:rPr>
          <w:sz w:val="28"/>
        </w:rPr>
      </w:pPr>
      <w:r>
        <w:rPr>
          <w:sz w:val="28"/>
        </w:rPr>
        <w:t>использования</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стандартизированных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работ,</w:t>
      </w:r>
      <w:r>
        <w:rPr>
          <w:spacing w:val="1"/>
          <w:sz w:val="28"/>
        </w:rPr>
        <w:t xml:space="preserve"> </w:t>
      </w:r>
      <w:r>
        <w:rPr>
          <w:sz w:val="28"/>
        </w:rPr>
        <w:t>проектов,</w:t>
      </w:r>
      <w:r>
        <w:rPr>
          <w:spacing w:val="-2"/>
          <w:sz w:val="28"/>
        </w:rPr>
        <w:t xml:space="preserve"> </w:t>
      </w:r>
      <w:r>
        <w:rPr>
          <w:sz w:val="28"/>
        </w:rPr>
        <w:t>практических (в</w:t>
      </w:r>
      <w:r>
        <w:rPr>
          <w:spacing w:val="-2"/>
          <w:sz w:val="28"/>
        </w:rPr>
        <w:t xml:space="preserve"> </w:t>
      </w:r>
      <w:r>
        <w:rPr>
          <w:sz w:val="28"/>
        </w:rPr>
        <w:t>т.ч.</w:t>
      </w:r>
      <w:r>
        <w:rPr>
          <w:spacing w:val="-2"/>
          <w:sz w:val="28"/>
        </w:rPr>
        <w:t xml:space="preserve"> </w:t>
      </w:r>
      <w:r>
        <w:rPr>
          <w:sz w:val="28"/>
        </w:rPr>
        <w:t>исследовательских)</w:t>
      </w:r>
      <w:r>
        <w:rPr>
          <w:spacing w:val="-1"/>
          <w:sz w:val="28"/>
        </w:rPr>
        <w:t xml:space="preserve"> </w:t>
      </w:r>
      <w:r>
        <w:rPr>
          <w:sz w:val="28"/>
        </w:rPr>
        <w:t>и творческих работ;</w:t>
      </w:r>
    </w:p>
    <w:p w:rsidR="00D44F68" w:rsidRDefault="00C867B7" w:rsidP="009A02EB">
      <w:pPr>
        <w:pStyle w:val="a7"/>
        <w:numPr>
          <w:ilvl w:val="0"/>
          <w:numId w:val="38"/>
        </w:numPr>
        <w:tabs>
          <w:tab w:val="left" w:pos="2069"/>
        </w:tabs>
        <w:ind w:right="396" w:firstLine="566"/>
        <w:rPr>
          <w:sz w:val="28"/>
        </w:rPr>
      </w:pPr>
      <w:r>
        <w:rPr>
          <w:sz w:val="28"/>
        </w:rPr>
        <w:t>использования</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обеспечивающих</w:t>
      </w:r>
      <w:r>
        <w:rPr>
          <w:spacing w:val="1"/>
          <w:sz w:val="28"/>
        </w:rPr>
        <w:t xml:space="preserve"> </w:t>
      </w:r>
      <w:r>
        <w:rPr>
          <w:sz w:val="28"/>
        </w:rPr>
        <w:t>возможность</w:t>
      </w:r>
      <w:r>
        <w:rPr>
          <w:spacing w:val="1"/>
          <w:sz w:val="28"/>
        </w:rPr>
        <w:t xml:space="preserve"> </w:t>
      </w: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1"/>
          <w:sz w:val="28"/>
        </w:rPr>
        <w:t xml:space="preserve"> </w:t>
      </w:r>
      <w:r>
        <w:rPr>
          <w:sz w:val="28"/>
        </w:rPr>
        <w:t>деятельность</w:t>
      </w:r>
      <w:r>
        <w:rPr>
          <w:spacing w:val="1"/>
          <w:sz w:val="28"/>
        </w:rPr>
        <w:t xml:space="preserve"> </w:t>
      </w:r>
      <w:r>
        <w:rPr>
          <w:sz w:val="28"/>
        </w:rPr>
        <w:t>(самоанализ,</w:t>
      </w:r>
      <w:r>
        <w:rPr>
          <w:spacing w:val="1"/>
          <w:sz w:val="28"/>
        </w:rPr>
        <w:t xml:space="preserve"> </w:t>
      </w:r>
      <w:r>
        <w:rPr>
          <w:sz w:val="28"/>
        </w:rPr>
        <w:t>самооценка,</w:t>
      </w:r>
      <w:r>
        <w:rPr>
          <w:spacing w:val="-1"/>
          <w:sz w:val="28"/>
        </w:rPr>
        <w:t xml:space="preserve"> </w:t>
      </w:r>
      <w:r>
        <w:rPr>
          <w:sz w:val="28"/>
        </w:rPr>
        <w:t>взаимооценка);</w:t>
      </w:r>
    </w:p>
    <w:p w:rsidR="00D44F68" w:rsidRDefault="00C867B7" w:rsidP="009A02EB">
      <w:pPr>
        <w:pStyle w:val="a7"/>
        <w:numPr>
          <w:ilvl w:val="0"/>
          <w:numId w:val="38"/>
        </w:numPr>
        <w:tabs>
          <w:tab w:val="left" w:pos="2069"/>
        </w:tabs>
        <w:ind w:right="390" w:firstLine="566"/>
        <w:rPr>
          <w:sz w:val="28"/>
        </w:rPr>
      </w:pPr>
      <w:r>
        <w:rPr>
          <w:sz w:val="28"/>
        </w:rPr>
        <w:t>использования мониторинга динамических показателей освоения умений и</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формируемых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информационно-</w:t>
      </w:r>
      <w:r>
        <w:rPr>
          <w:spacing w:val="1"/>
          <w:sz w:val="28"/>
        </w:rPr>
        <w:t xml:space="preserve"> </w:t>
      </w:r>
      <w:r>
        <w:rPr>
          <w:sz w:val="28"/>
        </w:rPr>
        <w:t>коммуникационных</w:t>
      </w:r>
      <w:r>
        <w:rPr>
          <w:spacing w:val="-2"/>
          <w:sz w:val="28"/>
        </w:rPr>
        <w:t xml:space="preserve"> </w:t>
      </w:r>
      <w:r>
        <w:rPr>
          <w:sz w:val="28"/>
        </w:rPr>
        <w:t>(цифровых) технологий.</w:t>
      </w:r>
    </w:p>
    <w:p w:rsidR="00D44F68" w:rsidRDefault="00C867B7" w:rsidP="009A02EB">
      <w:pPr>
        <w:pStyle w:val="11"/>
        <w:numPr>
          <w:ilvl w:val="2"/>
          <w:numId w:val="40"/>
        </w:numPr>
        <w:tabs>
          <w:tab w:val="left" w:pos="2606"/>
        </w:tabs>
        <w:spacing w:before="4"/>
      </w:pPr>
      <w:r>
        <w:t>Особенности</w:t>
      </w:r>
      <w:r>
        <w:rPr>
          <w:spacing w:val="-6"/>
        </w:rPr>
        <w:t xml:space="preserve"> </w:t>
      </w:r>
      <w:r>
        <w:t>оценки</w:t>
      </w:r>
      <w:r>
        <w:rPr>
          <w:spacing w:val="-3"/>
        </w:rPr>
        <w:t xml:space="preserve"> </w:t>
      </w:r>
      <w:r>
        <w:t>личностных</w:t>
      </w:r>
      <w:r>
        <w:rPr>
          <w:spacing w:val="-1"/>
        </w:rPr>
        <w:t xml:space="preserve"> </w:t>
      </w:r>
      <w:r>
        <w:t>достижений</w:t>
      </w:r>
    </w:p>
    <w:p w:rsidR="00D44F68" w:rsidRDefault="00C867B7">
      <w:pPr>
        <w:pStyle w:val="a5"/>
        <w:ind w:right="391"/>
      </w:pPr>
      <w:r>
        <w:t>Оценка личностных результатов обучающихся осуществляется через 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которые</w:t>
      </w:r>
      <w:r>
        <w:rPr>
          <w:spacing w:val="-1"/>
        </w:rPr>
        <w:t xml:space="preserve"> </w:t>
      </w:r>
      <w:r>
        <w:t>устанавливаются</w:t>
      </w:r>
      <w:r>
        <w:rPr>
          <w:spacing w:val="-1"/>
        </w:rPr>
        <w:t xml:space="preserve"> </w:t>
      </w:r>
      <w:r>
        <w:t>требованиями</w:t>
      </w:r>
      <w:r>
        <w:rPr>
          <w:spacing w:val="4"/>
        </w:rPr>
        <w:t xml:space="preserve"> </w:t>
      </w:r>
      <w:r>
        <w:t>ФГОС</w:t>
      </w:r>
      <w:r>
        <w:rPr>
          <w:spacing w:val="-3"/>
        </w:rPr>
        <w:t xml:space="preserve"> </w:t>
      </w:r>
      <w:r>
        <w:t>СОО.</w:t>
      </w:r>
    </w:p>
    <w:p w:rsidR="00D44F68" w:rsidRDefault="00C867B7">
      <w:pPr>
        <w:pStyle w:val="a5"/>
        <w:ind w:right="392"/>
      </w:pPr>
      <w:r>
        <w:t>Формирование личностных результатов обеспечивается в ходе 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p>
    <w:p w:rsidR="00D44F68" w:rsidRDefault="00C867B7">
      <w:pPr>
        <w:pStyle w:val="a5"/>
        <w:ind w:right="390"/>
      </w:pP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 деятельности образовательной организации и образовательных</w:t>
      </w:r>
      <w:r>
        <w:rPr>
          <w:spacing w:val="1"/>
        </w:rPr>
        <w:t xml:space="preserve"> </w:t>
      </w:r>
      <w:r>
        <w:t>систем</w:t>
      </w:r>
      <w:r>
        <w:rPr>
          <w:spacing w:val="-4"/>
        </w:rPr>
        <w:t xml:space="preserve"> </w:t>
      </w:r>
      <w:r>
        <w:t>разного</w:t>
      </w:r>
      <w:r>
        <w:rPr>
          <w:spacing w:val="1"/>
        </w:rPr>
        <w:t xml:space="preserve"> </w:t>
      </w:r>
      <w:r>
        <w:t>уровня.</w:t>
      </w:r>
    </w:p>
    <w:p w:rsidR="00D44F68" w:rsidRDefault="00C867B7">
      <w:pPr>
        <w:pStyle w:val="a5"/>
        <w:ind w:right="399"/>
      </w:pP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67"/>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p>
    <w:p w:rsidR="00D44F68" w:rsidRDefault="00C867B7">
      <w:pPr>
        <w:pStyle w:val="a5"/>
        <w:ind w:right="392"/>
      </w:pPr>
      <w:r>
        <w:t>Инструментарий для них разрабатывается централизованно на федеральном</w:t>
      </w:r>
      <w:r>
        <w:rPr>
          <w:spacing w:val="1"/>
        </w:rPr>
        <w:t xml:space="preserve"> </w:t>
      </w:r>
      <w:r>
        <w:t>или региональном уровне и основывается на общепринятых в профессиональном</w:t>
      </w:r>
      <w:r>
        <w:rPr>
          <w:spacing w:val="1"/>
        </w:rPr>
        <w:t xml:space="preserve"> </w:t>
      </w:r>
      <w:r>
        <w:t>сообществе</w:t>
      </w:r>
      <w:r>
        <w:rPr>
          <w:spacing w:val="-2"/>
        </w:rPr>
        <w:t xml:space="preserve"> </w:t>
      </w:r>
      <w:r>
        <w:t>методиках психолого-педагогической диагностики.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0"/>
      </w:pPr>
      <w:r>
        <w:lastRenderedPageBreak/>
        <w:t>Во внутреннем мониторинге возможна оценка сформированности 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71"/>
        </w:rPr>
        <w:t xml:space="preserve"> </w:t>
      </w:r>
      <w:r>
        <w:t>правил</w:t>
      </w:r>
      <w:r>
        <w:rPr>
          <w:spacing w:val="1"/>
        </w:rPr>
        <w:t xml:space="preserve"> </w:t>
      </w:r>
      <w:r>
        <w:t>поведения, принятых в образовательной организации; участии в 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 Федерации, общественно-полезной деятельности; ответственности 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т.ч.</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5"/>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 предметов.</w:t>
      </w:r>
    </w:p>
    <w:p w:rsidR="00D44F68" w:rsidRDefault="00C867B7">
      <w:pPr>
        <w:pStyle w:val="a5"/>
        <w:ind w:right="396"/>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7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2"/>
        </w:rPr>
        <w:t xml:space="preserve"> </w:t>
      </w:r>
      <w:r>
        <w:t>анонимных) данных.</w:t>
      </w:r>
    </w:p>
    <w:p w:rsidR="00D44F68" w:rsidRDefault="00C867B7" w:rsidP="009A02EB">
      <w:pPr>
        <w:pStyle w:val="11"/>
        <w:numPr>
          <w:ilvl w:val="2"/>
          <w:numId w:val="40"/>
        </w:numPr>
        <w:tabs>
          <w:tab w:val="left" w:pos="2606"/>
        </w:tabs>
        <w:spacing w:before="6" w:line="320" w:lineRule="exact"/>
      </w:pPr>
      <w:r>
        <w:t>Особенности</w:t>
      </w:r>
      <w:r>
        <w:rPr>
          <w:spacing w:val="-8"/>
        </w:rPr>
        <w:t xml:space="preserve"> </w:t>
      </w:r>
      <w:r>
        <w:t>оценки</w:t>
      </w:r>
      <w:r>
        <w:rPr>
          <w:spacing w:val="-5"/>
        </w:rPr>
        <w:t xml:space="preserve"> </w:t>
      </w:r>
      <w:r>
        <w:t>метапредметных</w:t>
      </w:r>
      <w:r>
        <w:rPr>
          <w:spacing w:val="-3"/>
        </w:rPr>
        <w:t xml:space="preserve"> </w:t>
      </w:r>
      <w:r>
        <w:t>результатов</w:t>
      </w:r>
    </w:p>
    <w:p w:rsidR="00D44F68" w:rsidRDefault="00C867B7">
      <w:pPr>
        <w:pStyle w:val="a5"/>
        <w:ind w:right="393"/>
      </w:pPr>
      <w:r>
        <w:rPr>
          <w:i/>
        </w:rPr>
        <w:t>Оценка</w:t>
      </w:r>
      <w:r>
        <w:rPr>
          <w:i/>
          <w:spacing w:val="1"/>
        </w:rPr>
        <w:t xml:space="preserve"> </w:t>
      </w:r>
      <w:r>
        <w:rPr>
          <w:i/>
        </w:rPr>
        <w:t>метапредметных</w:t>
      </w:r>
      <w:r>
        <w:rPr>
          <w:i/>
          <w:spacing w:val="1"/>
        </w:rPr>
        <w:t xml:space="preserve"> </w:t>
      </w:r>
      <w:r>
        <w:rPr>
          <w:i/>
        </w:rPr>
        <w:t>результатов</w:t>
      </w:r>
      <w:r>
        <w:rPr>
          <w:i/>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 планируемых результатов освоения ФОП СОО, которые отражают</w:t>
      </w:r>
      <w:r>
        <w:rPr>
          <w:spacing w:val="1"/>
        </w:rPr>
        <w:t xml:space="preserve"> </w:t>
      </w:r>
      <w:r>
        <w:t>совокупность познавательных, коммуникативных и регулятивных 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1"/>
        </w:rPr>
        <w:t xml:space="preserve"> </w:t>
      </w:r>
      <w:r>
        <w:t>(межпредметных)</w:t>
      </w:r>
      <w:r>
        <w:rPr>
          <w:spacing w:val="-67"/>
        </w:rPr>
        <w:t xml:space="preserve"> </w:t>
      </w:r>
      <w:r>
        <w:t>понятий.</w:t>
      </w:r>
    </w:p>
    <w:p w:rsidR="00D44F68" w:rsidRDefault="00C867B7">
      <w:pPr>
        <w:pStyle w:val="a5"/>
        <w:spacing w:line="242" w:lineRule="auto"/>
        <w:ind w:right="39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4"/>
        </w:rPr>
        <w:t xml:space="preserve"> </w:t>
      </w:r>
      <w:r>
        <w:t>программ</w:t>
      </w:r>
      <w:r>
        <w:rPr>
          <w:spacing w:val="-3"/>
        </w:rPr>
        <w:t xml:space="preserve"> </w:t>
      </w:r>
      <w:r>
        <w:t>учебных предметов</w:t>
      </w:r>
      <w:r>
        <w:rPr>
          <w:spacing w:val="-2"/>
        </w:rPr>
        <w:t xml:space="preserve"> </w:t>
      </w:r>
      <w:r>
        <w:t>и</w:t>
      </w:r>
      <w:r>
        <w:rPr>
          <w:spacing w:val="-1"/>
        </w:rPr>
        <w:t xml:space="preserve"> </w:t>
      </w:r>
      <w:r>
        <w:t>внеурочной</w:t>
      </w:r>
      <w:r>
        <w:rPr>
          <w:spacing w:val="-3"/>
        </w:rPr>
        <w:t xml:space="preserve"> </w:t>
      </w:r>
      <w:r>
        <w:t>деятельности.</w:t>
      </w:r>
    </w:p>
    <w:p w:rsidR="00D44F68" w:rsidRDefault="00C867B7">
      <w:pPr>
        <w:pStyle w:val="210"/>
        <w:spacing w:before="0" w:line="318" w:lineRule="exact"/>
        <w:ind w:left="1905"/>
        <w:jc w:val="both"/>
      </w:pPr>
      <w:r>
        <w:t>Основным</w:t>
      </w:r>
      <w:r>
        <w:rPr>
          <w:spacing w:val="-8"/>
        </w:rPr>
        <w:t xml:space="preserve"> </w:t>
      </w:r>
      <w:r>
        <w:t>объектом</w:t>
      </w:r>
      <w:r>
        <w:rPr>
          <w:spacing w:val="-4"/>
        </w:rPr>
        <w:t xml:space="preserve"> </w:t>
      </w:r>
      <w:r>
        <w:t>оценки</w:t>
      </w:r>
      <w:r>
        <w:rPr>
          <w:spacing w:val="-6"/>
        </w:rPr>
        <w:t xml:space="preserve"> </w:t>
      </w:r>
      <w:r>
        <w:t>метапредметных</w:t>
      </w:r>
      <w:r>
        <w:rPr>
          <w:spacing w:val="-6"/>
        </w:rPr>
        <w:t xml:space="preserve"> </w:t>
      </w:r>
      <w:r>
        <w:t>результатов</w:t>
      </w:r>
      <w:r>
        <w:rPr>
          <w:spacing w:val="-5"/>
        </w:rPr>
        <w:t xml:space="preserve"> </w:t>
      </w:r>
      <w:r>
        <w:t>является:</w:t>
      </w:r>
    </w:p>
    <w:p w:rsidR="00D44F68" w:rsidRDefault="00C867B7" w:rsidP="009A02EB">
      <w:pPr>
        <w:pStyle w:val="a7"/>
        <w:numPr>
          <w:ilvl w:val="0"/>
          <w:numId w:val="38"/>
        </w:numPr>
        <w:tabs>
          <w:tab w:val="left" w:pos="2069"/>
        </w:tabs>
        <w:ind w:right="392" w:firstLine="566"/>
        <w:rPr>
          <w:sz w:val="28"/>
        </w:rPr>
      </w:pPr>
      <w:r>
        <w:rPr>
          <w:sz w:val="28"/>
        </w:rPr>
        <w:t>освоение обучающимися межпредметных понятий и УУД (регулятивных,</w:t>
      </w:r>
      <w:r>
        <w:rPr>
          <w:spacing w:val="1"/>
          <w:sz w:val="28"/>
        </w:rPr>
        <w:t xml:space="preserve"> </w:t>
      </w:r>
      <w:r>
        <w:rPr>
          <w:sz w:val="28"/>
        </w:rPr>
        <w:t>познавательных,</w:t>
      </w:r>
      <w:r>
        <w:rPr>
          <w:spacing w:val="-2"/>
          <w:sz w:val="28"/>
        </w:rPr>
        <w:t xml:space="preserve"> </w:t>
      </w:r>
      <w:r>
        <w:rPr>
          <w:sz w:val="28"/>
        </w:rPr>
        <w:t>коммуникативных);</w:t>
      </w:r>
    </w:p>
    <w:p w:rsidR="00D44F68" w:rsidRDefault="00C867B7" w:rsidP="009A02EB">
      <w:pPr>
        <w:pStyle w:val="a7"/>
        <w:numPr>
          <w:ilvl w:val="0"/>
          <w:numId w:val="38"/>
        </w:numPr>
        <w:tabs>
          <w:tab w:val="left" w:pos="2069"/>
        </w:tabs>
        <w:ind w:right="389" w:firstLine="566"/>
        <w:rPr>
          <w:sz w:val="28"/>
        </w:rPr>
      </w:pPr>
      <w:r>
        <w:rPr>
          <w:sz w:val="28"/>
        </w:rPr>
        <w:t>способность использования УУД в познавательной и социальной практике,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осуществлению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p>
    <w:p w:rsidR="00D44F68" w:rsidRDefault="00C867B7" w:rsidP="009A02EB">
      <w:pPr>
        <w:pStyle w:val="a7"/>
        <w:numPr>
          <w:ilvl w:val="0"/>
          <w:numId w:val="38"/>
        </w:numPr>
        <w:tabs>
          <w:tab w:val="left" w:pos="2069"/>
        </w:tabs>
        <w:ind w:right="393" w:firstLine="566"/>
        <w:rPr>
          <w:sz w:val="28"/>
        </w:rPr>
      </w:pPr>
      <w:r>
        <w:rPr>
          <w:sz w:val="28"/>
        </w:rPr>
        <w:t>овладение</w:t>
      </w:r>
      <w:r>
        <w:rPr>
          <w:spacing w:val="1"/>
          <w:sz w:val="28"/>
        </w:rPr>
        <w:t xml:space="preserve"> </w:t>
      </w:r>
      <w:r>
        <w:rPr>
          <w:sz w:val="28"/>
        </w:rPr>
        <w:t>навыками</w:t>
      </w:r>
      <w:r>
        <w:rPr>
          <w:spacing w:val="1"/>
          <w:sz w:val="28"/>
        </w:rPr>
        <w:t xml:space="preserve"> </w:t>
      </w:r>
      <w:r>
        <w:rPr>
          <w:sz w:val="28"/>
        </w:rPr>
        <w:t>учебно-исследовательской,</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социальной</w:t>
      </w:r>
      <w:r>
        <w:rPr>
          <w:spacing w:val="-67"/>
          <w:sz w:val="28"/>
        </w:rPr>
        <w:t xml:space="preserve"> </w:t>
      </w:r>
      <w:r>
        <w:rPr>
          <w:sz w:val="28"/>
        </w:rPr>
        <w:t>деятельности.</w:t>
      </w:r>
    </w:p>
    <w:p w:rsidR="00D44F68" w:rsidRDefault="00C867B7">
      <w:pPr>
        <w:pStyle w:val="a5"/>
        <w:ind w:right="397"/>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67"/>
        </w:rPr>
        <w:t xml:space="preserve"> </w:t>
      </w:r>
      <w:r>
        <w:t>администрацией</w:t>
      </w:r>
      <w:r>
        <w:rPr>
          <w:spacing w:val="-4"/>
        </w:rPr>
        <w:t xml:space="preserve"> </w:t>
      </w:r>
      <w:r>
        <w:t>образовательной</w:t>
      </w:r>
      <w:r>
        <w:rPr>
          <w:spacing w:val="-7"/>
        </w:rPr>
        <w:t xml:space="preserve"> </w:t>
      </w:r>
      <w:r>
        <w:t>организации</w:t>
      </w:r>
      <w:r>
        <w:rPr>
          <w:spacing w:val="-4"/>
        </w:rPr>
        <w:t xml:space="preserve"> </w:t>
      </w:r>
      <w:r>
        <w:t>в</w:t>
      </w:r>
      <w:r>
        <w:rPr>
          <w:spacing w:val="-4"/>
        </w:rPr>
        <w:t xml:space="preserve"> </w:t>
      </w:r>
      <w:r>
        <w:t>ходе</w:t>
      </w:r>
      <w:r>
        <w:rPr>
          <w:spacing w:val="-4"/>
        </w:rPr>
        <w:t xml:space="preserve"> </w:t>
      </w:r>
      <w:r>
        <w:t>внутреннего</w:t>
      </w:r>
      <w:r>
        <w:rPr>
          <w:spacing w:val="-3"/>
        </w:rPr>
        <w:t xml:space="preserve"> </w:t>
      </w:r>
      <w:r>
        <w:t>мониторинга.</w:t>
      </w:r>
    </w:p>
    <w:p w:rsidR="00D44F68" w:rsidRDefault="00C867B7">
      <w:pPr>
        <w:pStyle w:val="a5"/>
        <w:ind w:right="392"/>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 педагогического совета образовательной организации. Инструментарий</w:t>
      </w:r>
      <w:r>
        <w:rPr>
          <w:spacing w:val="-67"/>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71"/>
        </w:rPr>
        <w:t xml:space="preserve"> </w:t>
      </w:r>
      <w:r>
        <w:t>диагностические</w:t>
      </w:r>
      <w:r>
        <w:rPr>
          <w:spacing w:val="1"/>
        </w:rPr>
        <w:t xml:space="preserve"> </w:t>
      </w:r>
      <w:r>
        <w:t>материалы по оценке читательской и цифровой грамотности, сформированности</w:t>
      </w:r>
      <w:r>
        <w:rPr>
          <w:spacing w:val="1"/>
        </w:rPr>
        <w:t xml:space="preserve"> </w:t>
      </w:r>
      <w:r>
        <w:t>регулятивных,</w:t>
      </w:r>
      <w:r>
        <w:rPr>
          <w:spacing w:val="-3"/>
        </w:rPr>
        <w:t xml:space="preserve"> </w:t>
      </w:r>
      <w:r>
        <w:t>коммуникативных и</w:t>
      </w:r>
      <w:r>
        <w:rPr>
          <w:spacing w:val="-2"/>
        </w:rPr>
        <w:t xml:space="preserve"> </w:t>
      </w:r>
      <w:r>
        <w:t>познавательных универсальных</w:t>
      </w:r>
      <w:r>
        <w:rPr>
          <w:spacing w:val="3"/>
        </w:rPr>
        <w:t xml:space="preserve"> </w:t>
      </w:r>
      <w:r>
        <w:t>УУД.</w:t>
      </w:r>
    </w:p>
    <w:p w:rsidR="00D44F68" w:rsidRDefault="00C867B7">
      <w:pPr>
        <w:spacing w:line="321" w:lineRule="exact"/>
        <w:ind w:left="1905"/>
        <w:jc w:val="both"/>
        <w:rPr>
          <w:i/>
          <w:sz w:val="28"/>
        </w:rPr>
      </w:pPr>
      <w:r>
        <w:rPr>
          <w:i/>
          <w:sz w:val="28"/>
        </w:rPr>
        <w:t>Формы</w:t>
      </w:r>
      <w:r>
        <w:rPr>
          <w:i/>
          <w:spacing w:val="-6"/>
          <w:sz w:val="28"/>
        </w:rPr>
        <w:t xml:space="preserve"> </w:t>
      </w:r>
      <w:r>
        <w:rPr>
          <w:i/>
          <w:sz w:val="28"/>
        </w:rPr>
        <w:t>оценки:</w:t>
      </w:r>
    </w:p>
    <w:p w:rsidR="00D44F68" w:rsidRDefault="00C867B7" w:rsidP="009A02EB">
      <w:pPr>
        <w:pStyle w:val="a7"/>
        <w:numPr>
          <w:ilvl w:val="0"/>
          <w:numId w:val="38"/>
        </w:numPr>
        <w:tabs>
          <w:tab w:val="left" w:pos="2069"/>
        </w:tabs>
        <w:ind w:right="392" w:firstLine="566"/>
        <w:rPr>
          <w:sz w:val="28"/>
        </w:rPr>
      </w:pPr>
      <w:r>
        <w:rPr>
          <w:sz w:val="28"/>
        </w:rPr>
        <w:t>для</w:t>
      </w:r>
      <w:r>
        <w:rPr>
          <w:spacing w:val="1"/>
          <w:sz w:val="28"/>
        </w:rPr>
        <w:t xml:space="preserve"> </w:t>
      </w:r>
      <w:r>
        <w:rPr>
          <w:sz w:val="28"/>
        </w:rPr>
        <w:t>проверки</w:t>
      </w:r>
      <w:r>
        <w:rPr>
          <w:spacing w:val="1"/>
          <w:sz w:val="28"/>
        </w:rPr>
        <w:t xml:space="preserve"> </w:t>
      </w:r>
      <w:r>
        <w:rPr>
          <w:sz w:val="28"/>
        </w:rPr>
        <w:t>читательской</w:t>
      </w:r>
      <w:r>
        <w:rPr>
          <w:spacing w:val="1"/>
          <w:sz w:val="28"/>
        </w:rPr>
        <w:t xml:space="preserve"> </w:t>
      </w:r>
      <w:r>
        <w:rPr>
          <w:sz w:val="28"/>
        </w:rPr>
        <w:t>грамотности</w:t>
      </w:r>
      <w:r>
        <w:rPr>
          <w:spacing w:val="1"/>
          <w:sz w:val="28"/>
        </w:rPr>
        <w:t xml:space="preserve"> </w:t>
      </w:r>
      <w:r>
        <w:rPr>
          <w:sz w:val="28"/>
        </w:rPr>
        <w:t>-</w:t>
      </w:r>
      <w:r>
        <w:rPr>
          <w:spacing w:val="1"/>
          <w:sz w:val="28"/>
        </w:rPr>
        <w:t xml:space="preserve"> </w:t>
      </w:r>
      <w:r>
        <w:rPr>
          <w:sz w:val="28"/>
        </w:rPr>
        <w:t>письменная</w:t>
      </w:r>
      <w:r>
        <w:rPr>
          <w:spacing w:val="1"/>
          <w:sz w:val="28"/>
        </w:rPr>
        <w:t xml:space="preserve"> </w:t>
      </w:r>
      <w:r>
        <w:rPr>
          <w:sz w:val="28"/>
        </w:rPr>
        <w:t>работа</w:t>
      </w:r>
      <w:r>
        <w:rPr>
          <w:spacing w:val="1"/>
          <w:sz w:val="28"/>
        </w:rPr>
        <w:t xml:space="preserve"> </w:t>
      </w:r>
      <w:r>
        <w:rPr>
          <w:sz w:val="28"/>
        </w:rPr>
        <w:t>на</w:t>
      </w:r>
      <w:r>
        <w:rPr>
          <w:spacing w:val="-67"/>
          <w:sz w:val="28"/>
        </w:rPr>
        <w:t xml:space="preserve"> </w:t>
      </w:r>
      <w:r>
        <w:rPr>
          <w:sz w:val="28"/>
        </w:rPr>
        <w:t>межпредметной</w:t>
      </w:r>
      <w:r>
        <w:rPr>
          <w:spacing w:val="-4"/>
          <w:sz w:val="28"/>
        </w:rPr>
        <w:t xml:space="preserve"> </w:t>
      </w:r>
      <w:r>
        <w:rPr>
          <w:sz w:val="28"/>
        </w:rPr>
        <w:t>основе;</w:t>
      </w:r>
    </w:p>
    <w:p w:rsidR="00D44F68" w:rsidRDefault="00C867B7" w:rsidP="009A02EB">
      <w:pPr>
        <w:pStyle w:val="a7"/>
        <w:numPr>
          <w:ilvl w:val="0"/>
          <w:numId w:val="38"/>
        </w:numPr>
        <w:tabs>
          <w:tab w:val="left" w:pos="2069"/>
        </w:tabs>
        <w:ind w:right="396" w:firstLine="566"/>
        <w:rPr>
          <w:sz w:val="28"/>
        </w:rPr>
      </w:pPr>
      <w:r>
        <w:rPr>
          <w:sz w:val="28"/>
        </w:rPr>
        <w:t>для проверки цифровой грамотности - практическая работа в сочетании с</w:t>
      </w:r>
      <w:r>
        <w:rPr>
          <w:spacing w:val="1"/>
          <w:sz w:val="28"/>
        </w:rPr>
        <w:t xml:space="preserve"> </w:t>
      </w:r>
      <w:r>
        <w:rPr>
          <w:sz w:val="28"/>
        </w:rPr>
        <w:t>письменной</w:t>
      </w:r>
      <w:r>
        <w:rPr>
          <w:spacing w:val="-1"/>
          <w:sz w:val="28"/>
        </w:rPr>
        <w:t xml:space="preserve"> </w:t>
      </w:r>
      <w:r>
        <w:rPr>
          <w:sz w:val="28"/>
        </w:rPr>
        <w:t>(компьютеризованной)</w:t>
      </w:r>
      <w:r>
        <w:rPr>
          <w:spacing w:val="-3"/>
          <w:sz w:val="28"/>
        </w:rPr>
        <w:t xml:space="preserve"> </w:t>
      </w:r>
      <w:r>
        <w:rPr>
          <w:sz w:val="28"/>
        </w:rPr>
        <w:t>частью;</w:t>
      </w:r>
    </w:p>
    <w:p w:rsidR="00D44F68" w:rsidRDefault="00C867B7" w:rsidP="009A02EB">
      <w:pPr>
        <w:pStyle w:val="a7"/>
        <w:numPr>
          <w:ilvl w:val="0"/>
          <w:numId w:val="38"/>
        </w:numPr>
        <w:tabs>
          <w:tab w:val="left" w:pos="2069"/>
        </w:tabs>
        <w:ind w:right="397" w:firstLine="566"/>
        <w:rPr>
          <w:sz w:val="28"/>
        </w:rPr>
      </w:pPr>
      <w:r>
        <w:rPr>
          <w:sz w:val="28"/>
        </w:rPr>
        <w:t>для</w:t>
      </w:r>
      <w:r>
        <w:rPr>
          <w:spacing w:val="1"/>
          <w:sz w:val="28"/>
        </w:rPr>
        <w:t xml:space="preserve"> </w:t>
      </w:r>
      <w:r>
        <w:rPr>
          <w:sz w:val="28"/>
        </w:rPr>
        <w:t>проверки</w:t>
      </w:r>
      <w:r>
        <w:rPr>
          <w:spacing w:val="1"/>
          <w:sz w:val="28"/>
        </w:rPr>
        <w:t xml:space="preserve"> </w:t>
      </w: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 универсальных учебных действий - экспертная оценка процесса и</w:t>
      </w:r>
      <w:r>
        <w:rPr>
          <w:spacing w:val="-67"/>
          <w:sz w:val="28"/>
        </w:rPr>
        <w:t xml:space="preserve"> </w:t>
      </w:r>
      <w:r>
        <w:rPr>
          <w:sz w:val="28"/>
        </w:rPr>
        <w:t>результатов</w:t>
      </w:r>
      <w:r>
        <w:rPr>
          <w:spacing w:val="1"/>
          <w:sz w:val="28"/>
        </w:rPr>
        <w:t xml:space="preserve"> </w:t>
      </w:r>
      <w:r>
        <w:rPr>
          <w:sz w:val="28"/>
        </w:rPr>
        <w:t>выполнения</w:t>
      </w:r>
      <w:r>
        <w:rPr>
          <w:spacing w:val="1"/>
          <w:sz w:val="28"/>
        </w:rPr>
        <w:t xml:space="preserve"> </w:t>
      </w:r>
      <w:r>
        <w:rPr>
          <w:sz w:val="28"/>
        </w:rPr>
        <w:t>групповых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индивидуальных</w:t>
      </w:r>
      <w:r>
        <w:rPr>
          <w:spacing w:val="1"/>
          <w:sz w:val="28"/>
        </w:rPr>
        <w:t xml:space="preserve"> </w:t>
      </w:r>
      <w:r>
        <w:rPr>
          <w:sz w:val="28"/>
        </w:rPr>
        <w:t>учебных</w:t>
      </w:r>
      <w:r>
        <w:rPr>
          <w:spacing w:val="1"/>
          <w:sz w:val="28"/>
        </w:rPr>
        <w:t xml:space="preserve"> </w:t>
      </w:r>
      <w:r>
        <w:rPr>
          <w:sz w:val="28"/>
        </w:rPr>
        <w:t>исследований</w:t>
      </w:r>
      <w:r>
        <w:rPr>
          <w:spacing w:val="-1"/>
          <w:sz w:val="28"/>
        </w:rPr>
        <w:t xml:space="preserve"> </w:t>
      </w:r>
      <w:r>
        <w:rPr>
          <w:sz w:val="28"/>
        </w:rPr>
        <w:t>и</w:t>
      </w:r>
      <w:r>
        <w:rPr>
          <w:spacing w:val="-3"/>
          <w:sz w:val="28"/>
        </w:rPr>
        <w:t xml:space="preserve"> </w:t>
      </w:r>
      <w:r>
        <w:rPr>
          <w:sz w:val="28"/>
        </w:rPr>
        <w:t>проектов.</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89"/>
      </w:pPr>
      <w:r>
        <w:lastRenderedPageBreak/>
        <w:t>Каждый из перечисленных видов диагностики проводится с периодичностью</w:t>
      </w:r>
      <w:r>
        <w:rPr>
          <w:spacing w:val="1"/>
        </w:rPr>
        <w:t xml:space="preserve"> </w:t>
      </w:r>
      <w:r>
        <w:t>не</w:t>
      </w:r>
      <w:r>
        <w:rPr>
          <w:spacing w:val="-1"/>
        </w:rPr>
        <w:t xml:space="preserve"> </w:t>
      </w:r>
      <w:r>
        <w:t>менее чем один раз</w:t>
      </w:r>
      <w:r>
        <w:rPr>
          <w:spacing w:val="-1"/>
        </w:rPr>
        <w:t xml:space="preserve"> </w:t>
      </w:r>
      <w:r>
        <w:t>в</w:t>
      </w:r>
      <w:r>
        <w:rPr>
          <w:spacing w:val="-2"/>
        </w:rPr>
        <w:t xml:space="preserve"> </w:t>
      </w:r>
      <w:r>
        <w:t>два</w:t>
      </w:r>
      <w:r>
        <w:rPr>
          <w:spacing w:val="-2"/>
        </w:rPr>
        <w:t xml:space="preserve"> </w:t>
      </w:r>
      <w:r>
        <w:t>года.</w:t>
      </w:r>
    </w:p>
    <w:p w:rsidR="00D44F68" w:rsidRDefault="00C867B7">
      <w:pPr>
        <w:pStyle w:val="a5"/>
        <w:ind w:right="391"/>
      </w:pPr>
      <w:r>
        <w:rPr>
          <w:i/>
        </w:rPr>
        <w:t xml:space="preserve">Групповые и (или) индивидуальные учебные исследования и проекты </w:t>
      </w:r>
      <w:r>
        <w:t>(далее</w:t>
      </w:r>
      <w:r>
        <w:rPr>
          <w:spacing w:val="1"/>
        </w:rPr>
        <w:t xml:space="preserve"> </w:t>
      </w:r>
      <w:r>
        <w:t>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 в самостоятельном освоении содержания избранных областей 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2"/>
        </w:rPr>
        <w:t xml:space="preserve"> </w:t>
      </w:r>
      <w:r>
        <w:t>социальную,</w:t>
      </w:r>
      <w:r>
        <w:rPr>
          <w:spacing w:val="-2"/>
        </w:rPr>
        <w:t xml:space="preserve"> </w:t>
      </w:r>
      <w:r>
        <w:t>художественно-творческую и</w:t>
      </w:r>
      <w:r>
        <w:rPr>
          <w:spacing w:val="-1"/>
        </w:rPr>
        <w:t xml:space="preserve"> </w:t>
      </w:r>
      <w:r>
        <w:t>другие).</w:t>
      </w:r>
    </w:p>
    <w:p w:rsidR="00D44F68" w:rsidRDefault="00C867B7">
      <w:pPr>
        <w:pStyle w:val="a5"/>
        <w:spacing w:line="322" w:lineRule="exact"/>
        <w:ind w:left="1905" w:firstLine="0"/>
      </w:pPr>
      <w:r>
        <w:t>Выбор</w:t>
      </w:r>
      <w:r>
        <w:rPr>
          <w:spacing w:val="-1"/>
        </w:rPr>
        <w:t xml:space="preserve"> </w:t>
      </w:r>
      <w:r>
        <w:t>темы</w:t>
      </w:r>
      <w:r>
        <w:rPr>
          <w:spacing w:val="-2"/>
        </w:rPr>
        <w:t xml:space="preserve"> </w:t>
      </w:r>
      <w:r>
        <w:t>проекта</w:t>
      </w:r>
      <w:r>
        <w:rPr>
          <w:spacing w:val="-2"/>
        </w:rPr>
        <w:t xml:space="preserve"> </w:t>
      </w:r>
      <w:r>
        <w:t>осуществляется</w:t>
      </w:r>
      <w:r>
        <w:rPr>
          <w:spacing w:val="-2"/>
        </w:rPr>
        <w:t xml:space="preserve"> </w:t>
      </w:r>
      <w:r>
        <w:t>обучающимися.</w:t>
      </w:r>
    </w:p>
    <w:p w:rsidR="00D44F68" w:rsidRDefault="00C867B7">
      <w:pPr>
        <w:ind w:left="1905"/>
        <w:jc w:val="both"/>
        <w:rPr>
          <w:i/>
          <w:sz w:val="28"/>
        </w:rPr>
      </w:pPr>
      <w:r>
        <w:rPr>
          <w:i/>
          <w:sz w:val="28"/>
        </w:rPr>
        <w:t>Результатом</w:t>
      </w:r>
      <w:r>
        <w:rPr>
          <w:i/>
          <w:spacing w:val="-5"/>
          <w:sz w:val="28"/>
        </w:rPr>
        <w:t xml:space="preserve"> </w:t>
      </w:r>
      <w:r>
        <w:rPr>
          <w:i/>
          <w:sz w:val="28"/>
        </w:rPr>
        <w:t>проекта является</w:t>
      </w:r>
      <w:r>
        <w:rPr>
          <w:i/>
          <w:spacing w:val="-2"/>
          <w:sz w:val="28"/>
        </w:rPr>
        <w:t xml:space="preserve"> </w:t>
      </w:r>
      <w:r>
        <w:rPr>
          <w:i/>
          <w:sz w:val="28"/>
        </w:rPr>
        <w:t>одна</w:t>
      </w:r>
      <w:r>
        <w:rPr>
          <w:i/>
          <w:spacing w:val="-4"/>
          <w:sz w:val="28"/>
        </w:rPr>
        <w:t xml:space="preserve"> </w:t>
      </w:r>
      <w:r>
        <w:rPr>
          <w:i/>
          <w:sz w:val="28"/>
        </w:rPr>
        <w:t>из</w:t>
      </w:r>
      <w:r>
        <w:rPr>
          <w:i/>
          <w:spacing w:val="-3"/>
          <w:sz w:val="28"/>
        </w:rPr>
        <w:t xml:space="preserve"> </w:t>
      </w:r>
      <w:r>
        <w:rPr>
          <w:i/>
          <w:sz w:val="28"/>
        </w:rPr>
        <w:t>следующих</w:t>
      </w:r>
      <w:r>
        <w:rPr>
          <w:i/>
          <w:spacing w:val="-5"/>
          <w:sz w:val="28"/>
        </w:rPr>
        <w:t xml:space="preserve"> </w:t>
      </w:r>
      <w:r>
        <w:rPr>
          <w:i/>
          <w:sz w:val="28"/>
        </w:rPr>
        <w:t>работ:</w:t>
      </w:r>
    </w:p>
    <w:p w:rsidR="00D44F68" w:rsidRDefault="00C867B7" w:rsidP="009A02EB">
      <w:pPr>
        <w:pStyle w:val="a7"/>
        <w:numPr>
          <w:ilvl w:val="0"/>
          <w:numId w:val="38"/>
        </w:numPr>
        <w:tabs>
          <w:tab w:val="left" w:pos="2069"/>
        </w:tabs>
        <w:spacing w:before="2"/>
        <w:ind w:right="397" w:firstLine="566"/>
        <w:rPr>
          <w:sz w:val="28"/>
        </w:rPr>
      </w:pPr>
      <w:r>
        <w:rPr>
          <w:sz w:val="28"/>
        </w:rPr>
        <w:t>письменная</w:t>
      </w:r>
      <w:r>
        <w:rPr>
          <w:spacing w:val="1"/>
          <w:sz w:val="28"/>
        </w:rPr>
        <w:t xml:space="preserve"> </w:t>
      </w:r>
      <w:r>
        <w:rPr>
          <w:sz w:val="28"/>
        </w:rPr>
        <w:t>работа</w:t>
      </w:r>
      <w:r>
        <w:rPr>
          <w:spacing w:val="1"/>
          <w:sz w:val="28"/>
        </w:rPr>
        <w:t xml:space="preserve"> </w:t>
      </w:r>
      <w:r>
        <w:rPr>
          <w:sz w:val="28"/>
        </w:rPr>
        <w:t>(эссе,</w:t>
      </w:r>
      <w:r>
        <w:rPr>
          <w:spacing w:val="1"/>
          <w:sz w:val="28"/>
        </w:rPr>
        <w:t xml:space="preserve"> </w:t>
      </w:r>
      <w:r>
        <w:rPr>
          <w:sz w:val="28"/>
        </w:rPr>
        <w:t>реферат,</w:t>
      </w:r>
      <w:r>
        <w:rPr>
          <w:spacing w:val="1"/>
          <w:sz w:val="28"/>
        </w:rPr>
        <w:t xml:space="preserve"> </w:t>
      </w:r>
      <w:r>
        <w:rPr>
          <w:sz w:val="28"/>
        </w:rPr>
        <w:t>аналитические</w:t>
      </w:r>
      <w:r>
        <w:rPr>
          <w:spacing w:val="1"/>
          <w:sz w:val="28"/>
        </w:rPr>
        <w:t xml:space="preserve"> </w:t>
      </w:r>
      <w:r>
        <w:rPr>
          <w:sz w:val="28"/>
        </w:rPr>
        <w:t>материалы,</w:t>
      </w:r>
      <w:r>
        <w:rPr>
          <w:spacing w:val="1"/>
          <w:sz w:val="28"/>
        </w:rPr>
        <w:t xml:space="preserve"> </w:t>
      </w:r>
      <w:r>
        <w:rPr>
          <w:sz w:val="28"/>
        </w:rPr>
        <w:t>обзорные</w:t>
      </w:r>
      <w:r>
        <w:rPr>
          <w:spacing w:val="1"/>
          <w:sz w:val="28"/>
        </w:rPr>
        <w:t xml:space="preserve"> </w:t>
      </w:r>
      <w:r>
        <w:rPr>
          <w:sz w:val="28"/>
        </w:rPr>
        <w:t>материалы,</w:t>
      </w:r>
      <w:r>
        <w:rPr>
          <w:spacing w:val="-6"/>
          <w:sz w:val="28"/>
        </w:rPr>
        <w:t xml:space="preserve"> </w:t>
      </w:r>
      <w:r>
        <w:rPr>
          <w:sz w:val="28"/>
        </w:rPr>
        <w:t>отчеты</w:t>
      </w:r>
      <w:r>
        <w:rPr>
          <w:spacing w:val="-4"/>
          <w:sz w:val="28"/>
        </w:rPr>
        <w:t xml:space="preserve"> </w:t>
      </w:r>
      <w:r>
        <w:rPr>
          <w:sz w:val="28"/>
        </w:rPr>
        <w:t>о проведенных исследованиях,</w:t>
      </w:r>
      <w:r>
        <w:rPr>
          <w:spacing w:val="-2"/>
          <w:sz w:val="28"/>
        </w:rPr>
        <w:t xml:space="preserve"> </w:t>
      </w:r>
      <w:r>
        <w:rPr>
          <w:sz w:val="28"/>
        </w:rPr>
        <w:t>стендовый</w:t>
      </w:r>
      <w:r>
        <w:rPr>
          <w:spacing w:val="-5"/>
          <w:sz w:val="28"/>
        </w:rPr>
        <w:t xml:space="preserve"> </w:t>
      </w:r>
      <w:r>
        <w:rPr>
          <w:sz w:val="28"/>
        </w:rPr>
        <w:t>доклад</w:t>
      </w:r>
      <w:r>
        <w:rPr>
          <w:spacing w:val="-4"/>
          <w:sz w:val="28"/>
        </w:rPr>
        <w:t xml:space="preserve"> </w:t>
      </w:r>
      <w:r>
        <w:rPr>
          <w:sz w:val="28"/>
        </w:rPr>
        <w:t>и</w:t>
      </w:r>
      <w:r>
        <w:rPr>
          <w:spacing w:val="-1"/>
          <w:sz w:val="28"/>
        </w:rPr>
        <w:t xml:space="preserve"> </w:t>
      </w:r>
      <w:r>
        <w:rPr>
          <w:sz w:val="28"/>
        </w:rPr>
        <w:t>другие);</w:t>
      </w:r>
    </w:p>
    <w:p w:rsidR="00D44F68" w:rsidRDefault="00C867B7" w:rsidP="009A02EB">
      <w:pPr>
        <w:pStyle w:val="a7"/>
        <w:numPr>
          <w:ilvl w:val="0"/>
          <w:numId w:val="38"/>
        </w:numPr>
        <w:tabs>
          <w:tab w:val="left" w:pos="2069"/>
        </w:tabs>
        <w:ind w:right="398" w:firstLine="566"/>
        <w:rPr>
          <w:sz w:val="28"/>
        </w:rPr>
      </w:pPr>
      <w:r>
        <w:rPr>
          <w:sz w:val="28"/>
        </w:rPr>
        <w:t>художественная</w:t>
      </w:r>
      <w:r>
        <w:rPr>
          <w:spacing w:val="1"/>
          <w:sz w:val="28"/>
        </w:rPr>
        <w:t xml:space="preserve"> </w:t>
      </w:r>
      <w:r>
        <w:rPr>
          <w:sz w:val="28"/>
        </w:rPr>
        <w:t>творческая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литературы,</w:t>
      </w:r>
      <w:r>
        <w:rPr>
          <w:spacing w:val="1"/>
          <w:sz w:val="28"/>
        </w:rPr>
        <w:t xml:space="preserve"> </w:t>
      </w:r>
      <w:r>
        <w:rPr>
          <w:sz w:val="28"/>
        </w:rPr>
        <w:t>музыки,</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представленная</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прозаического</w:t>
      </w:r>
      <w:r>
        <w:rPr>
          <w:spacing w:val="1"/>
          <w:sz w:val="28"/>
        </w:rPr>
        <w:t xml:space="preserve"> </w:t>
      </w:r>
      <w:r>
        <w:rPr>
          <w:sz w:val="28"/>
        </w:rPr>
        <w:t>или</w:t>
      </w:r>
      <w:r>
        <w:rPr>
          <w:spacing w:val="-67"/>
          <w:sz w:val="28"/>
        </w:rPr>
        <w:t xml:space="preserve"> </w:t>
      </w:r>
      <w:r>
        <w:rPr>
          <w:sz w:val="28"/>
        </w:rPr>
        <w:t>стихотворного</w:t>
      </w:r>
      <w:r>
        <w:rPr>
          <w:spacing w:val="1"/>
          <w:sz w:val="28"/>
        </w:rPr>
        <w:t xml:space="preserve"> </w:t>
      </w:r>
      <w:r>
        <w:rPr>
          <w:sz w:val="28"/>
        </w:rPr>
        <w:t>произведения,</w:t>
      </w:r>
      <w:r>
        <w:rPr>
          <w:spacing w:val="1"/>
          <w:sz w:val="28"/>
        </w:rPr>
        <w:t xml:space="preserve"> </w:t>
      </w:r>
      <w:r>
        <w:rPr>
          <w:sz w:val="28"/>
        </w:rPr>
        <w:t>инсценировки,</w:t>
      </w:r>
      <w:r>
        <w:rPr>
          <w:spacing w:val="1"/>
          <w:sz w:val="28"/>
        </w:rPr>
        <w:t xml:space="preserve"> </w:t>
      </w:r>
      <w:r>
        <w:rPr>
          <w:sz w:val="28"/>
        </w:rPr>
        <w:t>художественной</w:t>
      </w:r>
      <w:r>
        <w:rPr>
          <w:spacing w:val="1"/>
          <w:sz w:val="28"/>
        </w:rPr>
        <w:t xml:space="preserve"> </w:t>
      </w:r>
      <w:r>
        <w:rPr>
          <w:sz w:val="28"/>
        </w:rPr>
        <w:t>декламации,</w:t>
      </w:r>
      <w:r>
        <w:rPr>
          <w:spacing w:val="1"/>
          <w:sz w:val="28"/>
        </w:rPr>
        <w:t xml:space="preserve"> </w:t>
      </w:r>
      <w:r>
        <w:rPr>
          <w:sz w:val="28"/>
        </w:rPr>
        <w:t>исполнения</w:t>
      </w:r>
      <w:r>
        <w:rPr>
          <w:spacing w:val="-2"/>
          <w:sz w:val="28"/>
        </w:rPr>
        <w:t xml:space="preserve"> </w:t>
      </w:r>
      <w:r>
        <w:rPr>
          <w:sz w:val="28"/>
        </w:rPr>
        <w:t>музыкального</w:t>
      </w:r>
      <w:r>
        <w:rPr>
          <w:spacing w:val="-1"/>
          <w:sz w:val="28"/>
        </w:rPr>
        <w:t xml:space="preserve"> </w:t>
      </w:r>
      <w:r>
        <w:rPr>
          <w:sz w:val="28"/>
        </w:rPr>
        <w:t>произведения,</w:t>
      </w:r>
      <w:r>
        <w:rPr>
          <w:spacing w:val="-2"/>
          <w:sz w:val="28"/>
        </w:rPr>
        <w:t xml:space="preserve"> </w:t>
      </w:r>
      <w:r>
        <w:rPr>
          <w:sz w:val="28"/>
        </w:rPr>
        <w:t>компьютерной</w:t>
      </w:r>
      <w:r>
        <w:rPr>
          <w:spacing w:val="-2"/>
          <w:sz w:val="28"/>
        </w:rPr>
        <w:t xml:space="preserve"> </w:t>
      </w:r>
      <w:r>
        <w:rPr>
          <w:sz w:val="28"/>
        </w:rPr>
        <w:t>анимации</w:t>
      </w:r>
      <w:r>
        <w:rPr>
          <w:spacing w:val="-2"/>
          <w:sz w:val="28"/>
        </w:rPr>
        <w:t xml:space="preserve"> </w:t>
      </w:r>
      <w:r>
        <w:rPr>
          <w:sz w:val="28"/>
        </w:rPr>
        <w:t>и</w:t>
      </w:r>
      <w:r>
        <w:rPr>
          <w:spacing w:val="-2"/>
          <w:sz w:val="28"/>
        </w:rPr>
        <w:t xml:space="preserve"> </w:t>
      </w:r>
      <w:r>
        <w:rPr>
          <w:sz w:val="28"/>
        </w:rPr>
        <w:t>других;</w:t>
      </w:r>
    </w:p>
    <w:p w:rsidR="00D44F68" w:rsidRDefault="00C867B7" w:rsidP="009A02EB">
      <w:pPr>
        <w:pStyle w:val="a7"/>
        <w:numPr>
          <w:ilvl w:val="0"/>
          <w:numId w:val="38"/>
        </w:numPr>
        <w:tabs>
          <w:tab w:val="left" w:pos="2069"/>
        </w:tabs>
        <w:spacing w:line="320" w:lineRule="exact"/>
        <w:ind w:left="2068"/>
        <w:rPr>
          <w:sz w:val="28"/>
        </w:rPr>
      </w:pPr>
      <w:r>
        <w:rPr>
          <w:sz w:val="28"/>
        </w:rPr>
        <w:t>материальный</w:t>
      </w:r>
      <w:r>
        <w:rPr>
          <w:spacing w:val="-6"/>
          <w:sz w:val="28"/>
        </w:rPr>
        <w:t xml:space="preserve"> </w:t>
      </w:r>
      <w:r>
        <w:rPr>
          <w:sz w:val="28"/>
        </w:rPr>
        <w:t>объект,</w:t>
      </w:r>
      <w:r>
        <w:rPr>
          <w:spacing w:val="-3"/>
          <w:sz w:val="28"/>
        </w:rPr>
        <w:t xml:space="preserve"> </w:t>
      </w:r>
      <w:r>
        <w:rPr>
          <w:sz w:val="28"/>
        </w:rPr>
        <w:t>макет,</w:t>
      </w:r>
      <w:r>
        <w:rPr>
          <w:spacing w:val="-4"/>
          <w:sz w:val="28"/>
        </w:rPr>
        <w:t xml:space="preserve"> </w:t>
      </w:r>
      <w:r>
        <w:rPr>
          <w:sz w:val="28"/>
        </w:rPr>
        <w:t>иное</w:t>
      </w:r>
      <w:r>
        <w:rPr>
          <w:spacing w:val="-2"/>
          <w:sz w:val="28"/>
        </w:rPr>
        <w:t xml:space="preserve"> </w:t>
      </w:r>
      <w:r>
        <w:rPr>
          <w:sz w:val="28"/>
        </w:rPr>
        <w:t>конструкторское</w:t>
      </w:r>
      <w:r>
        <w:rPr>
          <w:spacing w:val="-2"/>
          <w:sz w:val="28"/>
        </w:rPr>
        <w:t xml:space="preserve"> </w:t>
      </w:r>
      <w:r>
        <w:rPr>
          <w:sz w:val="28"/>
        </w:rPr>
        <w:t>изделие;</w:t>
      </w:r>
    </w:p>
    <w:p w:rsidR="00D44F68" w:rsidRDefault="00C867B7" w:rsidP="009A02EB">
      <w:pPr>
        <w:pStyle w:val="a7"/>
        <w:numPr>
          <w:ilvl w:val="0"/>
          <w:numId w:val="38"/>
        </w:numPr>
        <w:tabs>
          <w:tab w:val="left" w:pos="2069"/>
        </w:tabs>
        <w:spacing w:before="1" w:line="322" w:lineRule="exact"/>
        <w:ind w:left="2068"/>
        <w:rPr>
          <w:sz w:val="28"/>
        </w:rPr>
      </w:pPr>
      <w:r>
        <w:rPr>
          <w:sz w:val="28"/>
        </w:rPr>
        <w:t>отчетные</w:t>
      </w:r>
      <w:r>
        <w:rPr>
          <w:spacing w:val="-3"/>
          <w:sz w:val="28"/>
        </w:rPr>
        <w:t xml:space="preserve"> </w:t>
      </w:r>
      <w:r>
        <w:rPr>
          <w:sz w:val="28"/>
        </w:rPr>
        <w:t>материалы</w:t>
      </w:r>
      <w:r>
        <w:rPr>
          <w:spacing w:val="-3"/>
          <w:sz w:val="28"/>
        </w:rPr>
        <w:t xml:space="preserve"> </w:t>
      </w:r>
      <w:r>
        <w:rPr>
          <w:sz w:val="28"/>
        </w:rPr>
        <w:t>по</w:t>
      </w:r>
      <w:r>
        <w:rPr>
          <w:spacing w:val="-1"/>
          <w:sz w:val="28"/>
        </w:rPr>
        <w:t xml:space="preserve"> </w:t>
      </w:r>
      <w:r>
        <w:rPr>
          <w:sz w:val="28"/>
        </w:rPr>
        <w:t>социальному</w:t>
      </w:r>
      <w:r>
        <w:rPr>
          <w:spacing w:val="-7"/>
          <w:sz w:val="28"/>
        </w:rPr>
        <w:t xml:space="preserve"> </w:t>
      </w:r>
      <w:r>
        <w:rPr>
          <w:sz w:val="28"/>
        </w:rPr>
        <w:t>проекту.</w:t>
      </w:r>
    </w:p>
    <w:p w:rsidR="00D44F68" w:rsidRDefault="00C867B7">
      <w:pPr>
        <w:spacing w:line="322" w:lineRule="exact"/>
        <w:ind w:left="1905"/>
        <w:jc w:val="both"/>
        <w:rPr>
          <w:i/>
          <w:sz w:val="28"/>
        </w:rPr>
      </w:pPr>
      <w:r>
        <w:rPr>
          <w:i/>
          <w:sz w:val="28"/>
        </w:rPr>
        <w:t>Проект</w:t>
      </w:r>
      <w:r>
        <w:rPr>
          <w:i/>
          <w:spacing w:val="-4"/>
          <w:sz w:val="28"/>
        </w:rPr>
        <w:t xml:space="preserve"> </w:t>
      </w:r>
      <w:r>
        <w:rPr>
          <w:i/>
          <w:sz w:val="28"/>
        </w:rPr>
        <w:t>оценивается</w:t>
      </w:r>
      <w:r>
        <w:rPr>
          <w:i/>
          <w:spacing w:val="-4"/>
          <w:sz w:val="28"/>
        </w:rPr>
        <w:t xml:space="preserve"> </w:t>
      </w:r>
      <w:r>
        <w:rPr>
          <w:i/>
          <w:sz w:val="28"/>
        </w:rPr>
        <w:t>по</w:t>
      </w:r>
      <w:r>
        <w:rPr>
          <w:i/>
          <w:spacing w:val="-2"/>
          <w:sz w:val="28"/>
        </w:rPr>
        <w:t xml:space="preserve"> </w:t>
      </w:r>
      <w:r>
        <w:rPr>
          <w:i/>
          <w:sz w:val="28"/>
        </w:rPr>
        <w:t>следующим</w:t>
      </w:r>
      <w:r>
        <w:rPr>
          <w:i/>
          <w:spacing w:val="-6"/>
          <w:sz w:val="28"/>
        </w:rPr>
        <w:t xml:space="preserve"> </w:t>
      </w:r>
      <w:r>
        <w:rPr>
          <w:i/>
          <w:sz w:val="28"/>
        </w:rPr>
        <w:t>критериям:</w:t>
      </w:r>
    </w:p>
    <w:p w:rsidR="00D44F68" w:rsidRDefault="00C867B7" w:rsidP="009A02EB">
      <w:pPr>
        <w:pStyle w:val="a7"/>
        <w:numPr>
          <w:ilvl w:val="0"/>
          <w:numId w:val="38"/>
        </w:numPr>
        <w:tabs>
          <w:tab w:val="left" w:pos="2069"/>
        </w:tabs>
        <w:ind w:right="391" w:firstLine="566"/>
        <w:rPr>
          <w:sz w:val="28"/>
        </w:rPr>
      </w:pPr>
      <w:r>
        <w:rPr>
          <w:sz w:val="28"/>
        </w:rPr>
        <w:t>сформированность познавательных УУД: способность к самостоятельному</w:t>
      </w:r>
      <w:r>
        <w:rPr>
          <w:spacing w:val="1"/>
          <w:sz w:val="28"/>
        </w:rPr>
        <w:t xml:space="preserve"> </w:t>
      </w:r>
      <w:r>
        <w:rPr>
          <w:sz w:val="28"/>
        </w:rPr>
        <w:t>приобретению знаний и решению проблем, проявляющаяся в умении поставить</w:t>
      </w:r>
      <w:r>
        <w:rPr>
          <w:spacing w:val="1"/>
          <w:sz w:val="28"/>
        </w:rPr>
        <w:t xml:space="preserve"> </w:t>
      </w:r>
      <w:r>
        <w:rPr>
          <w:sz w:val="28"/>
        </w:rPr>
        <w:t>проблему и выбрать адекватные способы ее решения, включая поиск и обработку</w:t>
      </w:r>
      <w:r>
        <w:rPr>
          <w:spacing w:val="1"/>
          <w:sz w:val="28"/>
        </w:rPr>
        <w:t xml:space="preserve"> </w:t>
      </w:r>
      <w:r>
        <w:rPr>
          <w:sz w:val="28"/>
        </w:rPr>
        <w:t>информации,</w:t>
      </w:r>
      <w:r>
        <w:rPr>
          <w:spacing w:val="1"/>
          <w:sz w:val="28"/>
        </w:rPr>
        <w:t xml:space="preserve"> </w:t>
      </w:r>
      <w:r>
        <w:rPr>
          <w:sz w:val="28"/>
        </w:rPr>
        <w:t>формулировку</w:t>
      </w:r>
      <w:r>
        <w:rPr>
          <w:spacing w:val="1"/>
          <w:sz w:val="28"/>
        </w:rPr>
        <w:t xml:space="preserve"> </w:t>
      </w:r>
      <w:r>
        <w:rPr>
          <w:sz w:val="28"/>
        </w:rPr>
        <w:t>выводов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реализацию</w:t>
      </w:r>
      <w:r>
        <w:rPr>
          <w:spacing w:val="1"/>
          <w:sz w:val="28"/>
        </w:rPr>
        <w:t xml:space="preserve"> </w:t>
      </w:r>
      <w:r>
        <w:rPr>
          <w:sz w:val="28"/>
        </w:rPr>
        <w:t>принятого решения, обоснование и создание модели, прогноза, макета, объекта,</w:t>
      </w:r>
      <w:r>
        <w:rPr>
          <w:spacing w:val="1"/>
          <w:sz w:val="28"/>
        </w:rPr>
        <w:t xml:space="preserve"> </w:t>
      </w:r>
      <w:r>
        <w:rPr>
          <w:sz w:val="28"/>
        </w:rPr>
        <w:t>творческого решения и других;</w:t>
      </w:r>
    </w:p>
    <w:p w:rsidR="00D44F68" w:rsidRDefault="00C867B7" w:rsidP="009A02EB">
      <w:pPr>
        <w:pStyle w:val="a7"/>
        <w:numPr>
          <w:ilvl w:val="0"/>
          <w:numId w:val="38"/>
        </w:numPr>
        <w:tabs>
          <w:tab w:val="left" w:pos="2069"/>
        </w:tabs>
        <w:spacing w:before="1"/>
        <w:ind w:right="395" w:firstLine="566"/>
        <w:rPr>
          <w:sz w:val="28"/>
        </w:rPr>
      </w:pPr>
      <w:r>
        <w:rPr>
          <w:sz w:val="28"/>
        </w:rPr>
        <w:t>сформированность</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умение</w:t>
      </w:r>
      <w:r>
        <w:rPr>
          <w:spacing w:val="1"/>
          <w:sz w:val="28"/>
        </w:rPr>
        <w:t xml:space="preserve"> </w:t>
      </w:r>
      <w:r>
        <w:rPr>
          <w:sz w:val="28"/>
        </w:rPr>
        <w:t>раскрыть</w:t>
      </w:r>
      <w:r>
        <w:rPr>
          <w:spacing w:val="1"/>
          <w:sz w:val="28"/>
        </w:rPr>
        <w:t xml:space="preserve"> </w:t>
      </w:r>
      <w:r>
        <w:rPr>
          <w:sz w:val="28"/>
        </w:rPr>
        <w:t>содержание</w:t>
      </w:r>
      <w:r>
        <w:rPr>
          <w:spacing w:val="1"/>
          <w:sz w:val="28"/>
        </w:rPr>
        <w:t xml:space="preserve"> </w:t>
      </w:r>
      <w:r>
        <w:rPr>
          <w:sz w:val="28"/>
        </w:rPr>
        <w:t>работы,</w:t>
      </w:r>
      <w:r>
        <w:rPr>
          <w:spacing w:val="1"/>
          <w:sz w:val="28"/>
        </w:rPr>
        <w:t xml:space="preserve"> </w:t>
      </w:r>
      <w:r>
        <w:rPr>
          <w:sz w:val="28"/>
        </w:rPr>
        <w:t>грамотно</w:t>
      </w:r>
      <w:r>
        <w:rPr>
          <w:spacing w:val="1"/>
          <w:sz w:val="28"/>
        </w:rPr>
        <w:t xml:space="preserve"> </w:t>
      </w:r>
      <w:r>
        <w:rPr>
          <w:sz w:val="28"/>
        </w:rPr>
        <w:t>и</w:t>
      </w:r>
      <w:r>
        <w:rPr>
          <w:spacing w:val="1"/>
          <w:sz w:val="28"/>
        </w:rPr>
        <w:t xml:space="preserve"> </w:t>
      </w:r>
      <w:r>
        <w:rPr>
          <w:sz w:val="28"/>
        </w:rPr>
        <w:t>обоснованно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рассматриваемой</w:t>
      </w:r>
      <w:r>
        <w:rPr>
          <w:spacing w:val="1"/>
          <w:sz w:val="28"/>
        </w:rPr>
        <w:t xml:space="preserve"> </w:t>
      </w:r>
      <w:r>
        <w:rPr>
          <w:sz w:val="28"/>
        </w:rPr>
        <w:t>проблемой</w:t>
      </w:r>
      <w:r>
        <w:rPr>
          <w:spacing w:val="1"/>
          <w:sz w:val="28"/>
        </w:rPr>
        <w:t xml:space="preserve"> </w:t>
      </w:r>
      <w:r>
        <w:rPr>
          <w:sz w:val="28"/>
        </w:rPr>
        <w:t>или</w:t>
      </w:r>
      <w:r>
        <w:rPr>
          <w:spacing w:val="1"/>
          <w:sz w:val="28"/>
        </w:rPr>
        <w:t xml:space="preserve"> </w:t>
      </w:r>
      <w:r>
        <w:rPr>
          <w:sz w:val="28"/>
        </w:rPr>
        <w:t>темой</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p>
    <w:p w:rsidR="00D44F68" w:rsidRDefault="00C867B7" w:rsidP="009A02EB">
      <w:pPr>
        <w:pStyle w:val="a7"/>
        <w:numPr>
          <w:ilvl w:val="0"/>
          <w:numId w:val="38"/>
        </w:numPr>
        <w:tabs>
          <w:tab w:val="left" w:pos="2069"/>
        </w:tabs>
        <w:ind w:right="393" w:firstLine="566"/>
        <w:rPr>
          <w:sz w:val="28"/>
        </w:rPr>
      </w:pPr>
      <w:r>
        <w:rPr>
          <w:sz w:val="28"/>
        </w:rPr>
        <w:t>сформированность</w:t>
      </w:r>
      <w:r>
        <w:rPr>
          <w:spacing w:val="1"/>
          <w:sz w:val="28"/>
        </w:rPr>
        <w:t xml:space="preserve"> </w:t>
      </w:r>
      <w:r>
        <w:rPr>
          <w:sz w:val="28"/>
        </w:rPr>
        <w:t>регулятивных</w:t>
      </w:r>
      <w:r>
        <w:rPr>
          <w:spacing w:val="1"/>
          <w:sz w:val="28"/>
        </w:rPr>
        <w:t xml:space="preserve"> </w:t>
      </w:r>
      <w:r>
        <w:rPr>
          <w:sz w:val="28"/>
        </w:rPr>
        <w:t>УУД:</w:t>
      </w:r>
      <w:r>
        <w:rPr>
          <w:spacing w:val="1"/>
          <w:sz w:val="28"/>
        </w:rPr>
        <w:t xml:space="preserve"> </w:t>
      </w:r>
      <w:r>
        <w:rPr>
          <w:sz w:val="28"/>
        </w:rPr>
        <w:t>умение</w:t>
      </w:r>
      <w:r>
        <w:rPr>
          <w:spacing w:val="7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 ресурсные возможности для достижения целей; осуществлять выбор</w:t>
      </w:r>
      <w:r>
        <w:rPr>
          <w:spacing w:val="-67"/>
          <w:sz w:val="28"/>
        </w:rPr>
        <w:t xml:space="preserve"> </w:t>
      </w:r>
      <w:r>
        <w:rPr>
          <w:sz w:val="28"/>
        </w:rPr>
        <w:t>конструктивных стратегий в</w:t>
      </w:r>
      <w:r>
        <w:rPr>
          <w:spacing w:val="-1"/>
          <w:sz w:val="28"/>
        </w:rPr>
        <w:t xml:space="preserve"> </w:t>
      </w:r>
      <w:r>
        <w:rPr>
          <w:sz w:val="28"/>
        </w:rPr>
        <w:t>трудных ситуациях;</w:t>
      </w:r>
    </w:p>
    <w:p w:rsidR="00D44F68" w:rsidRDefault="00C867B7" w:rsidP="009A02EB">
      <w:pPr>
        <w:pStyle w:val="a7"/>
        <w:numPr>
          <w:ilvl w:val="0"/>
          <w:numId w:val="38"/>
        </w:numPr>
        <w:tabs>
          <w:tab w:val="left" w:pos="2069"/>
        </w:tabs>
        <w:ind w:right="395" w:firstLine="566"/>
        <w:rPr>
          <w:sz w:val="28"/>
        </w:rPr>
      </w:pPr>
      <w:r>
        <w:rPr>
          <w:sz w:val="28"/>
        </w:rPr>
        <w:t>сформированность</w:t>
      </w:r>
      <w:r>
        <w:rPr>
          <w:spacing w:val="1"/>
          <w:sz w:val="28"/>
        </w:rPr>
        <w:t xml:space="preserve"> </w:t>
      </w:r>
      <w:r>
        <w:rPr>
          <w:sz w:val="28"/>
        </w:rPr>
        <w:t>коммуникативных</w:t>
      </w:r>
      <w:r>
        <w:rPr>
          <w:spacing w:val="1"/>
          <w:sz w:val="28"/>
        </w:rPr>
        <w:t xml:space="preserve"> </w:t>
      </w:r>
      <w:r>
        <w:rPr>
          <w:sz w:val="28"/>
        </w:rPr>
        <w:t>УУД:</w:t>
      </w:r>
      <w:r>
        <w:rPr>
          <w:spacing w:val="1"/>
          <w:sz w:val="28"/>
        </w:rPr>
        <w:t xml:space="preserve"> </w:t>
      </w:r>
      <w:r>
        <w:rPr>
          <w:sz w:val="28"/>
        </w:rPr>
        <w:t>умение</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еѐ</w:t>
      </w:r>
      <w:r>
        <w:rPr>
          <w:spacing w:val="1"/>
          <w:sz w:val="28"/>
        </w:rPr>
        <w:t xml:space="preserve"> </w:t>
      </w:r>
      <w:r>
        <w:rPr>
          <w:sz w:val="28"/>
        </w:rPr>
        <w:t>результаты,</w:t>
      </w:r>
      <w:r>
        <w:rPr>
          <w:spacing w:val="1"/>
          <w:sz w:val="28"/>
        </w:rPr>
        <w:t xml:space="preserve"> </w:t>
      </w:r>
      <w:r>
        <w:rPr>
          <w:sz w:val="28"/>
        </w:rPr>
        <w:t>аргументированно</w:t>
      </w:r>
      <w:r>
        <w:rPr>
          <w:spacing w:val="-67"/>
          <w:sz w:val="28"/>
        </w:rPr>
        <w:t xml:space="preserve"> </w:t>
      </w:r>
      <w:r>
        <w:rPr>
          <w:sz w:val="28"/>
        </w:rPr>
        <w:t>ответить</w:t>
      </w:r>
      <w:r>
        <w:rPr>
          <w:spacing w:val="-5"/>
          <w:sz w:val="28"/>
        </w:rPr>
        <w:t xml:space="preserve"> </w:t>
      </w:r>
      <w:r>
        <w:rPr>
          <w:sz w:val="28"/>
        </w:rPr>
        <w:t>на вопросы.</w:t>
      </w:r>
    </w:p>
    <w:p w:rsidR="00D44F68" w:rsidRPr="000145D3" w:rsidRDefault="00C867B7">
      <w:pPr>
        <w:tabs>
          <w:tab w:val="left" w:pos="3404"/>
          <w:tab w:val="left" w:pos="5165"/>
          <w:tab w:val="left" w:pos="6305"/>
          <w:tab w:val="left" w:pos="8224"/>
          <w:tab w:val="left" w:pos="9987"/>
        </w:tabs>
        <w:spacing w:before="1"/>
        <w:ind w:left="1338" w:right="395" w:firstLine="566"/>
        <w:jc w:val="both"/>
        <w:rPr>
          <w:sz w:val="28"/>
          <w:szCs w:val="28"/>
        </w:rPr>
      </w:pPr>
      <w:r>
        <w:rPr>
          <w:sz w:val="28"/>
        </w:rPr>
        <w:t>Требования</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к</w:t>
      </w:r>
      <w:r>
        <w:rPr>
          <w:spacing w:val="1"/>
          <w:sz w:val="28"/>
        </w:rPr>
        <w:t xml:space="preserve"> </w:t>
      </w:r>
      <w:r>
        <w:rPr>
          <w:sz w:val="28"/>
        </w:rPr>
        <w:t>содержанию</w:t>
      </w:r>
      <w:r>
        <w:rPr>
          <w:spacing w:val="1"/>
          <w:sz w:val="28"/>
        </w:rPr>
        <w:t xml:space="preserve"> </w:t>
      </w:r>
      <w:r>
        <w:rPr>
          <w:sz w:val="28"/>
        </w:rPr>
        <w:t>и</w:t>
      </w:r>
      <w:r>
        <w:rPr>
          <w:spacing w:val="1"/>
          <w:sz w:val="28"/>
        </w:rPr>
        <w:t xml:space="preserve"> </w:t>
      </w:r>
      <w:r>
        <w:rPr>
          <w:sz w:val="28"/>
        </w:rPr>
        <w:t xml:space="preserve">направленности проекта представлены </w:t>
      </w:r>
      <w:r>
        <w:rPr>
          <w:sz w:val="24"/>
        </w:rPr>
        <w:t>в «</w:t>
      </w:r>
      <w:r w:rsidRPr="000145D3">
        <w:rPr>
          <w:sz w:val="28"/>
          <w:szCs w:val="28"/>
        </w:rPr>
        <w:t>Положение об итоговом проекте обучающихся</w:t>
      </w:r>
      <w:r w:rsidRPr="000145D3">
        <w:rPr>
          <w:spacing w:val="1"/>
          <w:sz w:val="28"/>
          <w:szCs w:val="28"/>
        </w:rPr>
        <w:t xml:space="preserve"> </w:t>
      </w:r>
      <w:r w:rsidRPr="000145D3">
        <w:rPr>
          <w:sz w:val="28"/>
          <w:szCs w:val="28"/>
        </w:rPr>
        <w:t>основного</w:t>
      </w:r>
      <w:r w:rsidRPr="000145D3">
        <w:rPr>
          <w:sz w:val="28"/>
          <w:szCs w:val="28"/>
        </w:rPr>
        <w:tab/>
        <w:t>общего</w:t>
      </w:r>
      <w:r w:rsidRPr="000145D3">
        <w:rPr>
          <w:sz w:val="28"/>
          <w:szCs w:val="28"/>
        </w:rPr>
        <w:tab/>
        <w:t>и</w:t>
      </w:r>
      <w:r w:rsidRPr="000145D3">
        <w:rPr>
          <w:sz w:val="28"/>
          <w:szCs w:val="28"/>
        </w:rPr>
        <w:tab/>
        <w:t>среднего</w:t>
      </w:r>
      <w:r w:rsidRPr="000145D3">
        <w:rPr>
          <w:sz w:val="28"/>
          <w:szCs w:val="28"/>
        </w:rPr>
        <w:tab/>
        <w:t>общего</w:t>
      </w:r>
      <w:r w:rsidRPr="000145D3">
        <w:rPr>
          <w:sz w:val="28"/>
          <w:szCs w:val="28"/>
        </w:rPr>
        <w:tab/>
        <w:t>образования</w:t>
      </w:r>
      <w:r w:rsidRPr="000145D3">
        <w:rPr>
          <w:spacing w:val="-58"/>
          <w:sz w:val="28"/>
          <w:szCs w:val="28"/>
        </w:rPr>
        <w:t>»</w:t>
      </w:r>
    </w:p>
    <w:p w:rsidR="00D44F68" w:rsidRDefault="00C867B7" w:rsidP="009A02EB">
      <w:pPr>
        <w:pStyle w:val="11"/>
        <w:numPr>
          <w:ilvl w:val="2"/>
          <w:numId w:val="40"/>
        </w:numPr>
        <w:tabs>
          <w:tab w:val="left" w:pos="2606"/>
        </w:tabs>
        <w:spacing w:before="4"/>
      </w:pPr>
      <w:r>
        <w:t>Особенности</w:t>
      </w:r>
      <w:r>
        <w:rPr>
          <w:spacing w:val="-8"/>
        </w:rPr>
        <w:t xml:space="preserve"> </w:t>
      </w:r>
      <w:r>
        <w:t>оценки</w:t>
      </w:r>
      <w:r>
        <w:rPr>
          <w:spacing w:val="-4"/>
        </w:rPr>
        <w:t xml:space="preserve"> </w:t>
      </w:r>
      <w:r>
        <w:t>предметных</w:t>
      </w:r>
      <w:r>
        <w:rPr>
          <w:spacing w:val="-2"/>
        </w:rPr>
        <w:t xml:space="preserve"> </w:t>
      </w:r>
      <w:r>
        <w:t>результатов</w:t>
      </w:r>
    </w:p>
    <w:p w:rsidR="00D44F68" w:rsidRDefault="00C867B7">
      <w:pPr>
        <w:ind w:left="1338" w:right="395" w:firstLine="566"/>
        <w:jc w:val="both"/>
        <w:rPr>
          <w:sz w:val="28"/>
        </w:rPr>
      </w:pPr>
      <w:r>
        <w:rPr>
          <w:i/>
          <w:sz w:val="28"/>
        </w:rPr>
        <w:t>Предметные</w:t>
      </w:r>
      <w:r>
        <w:rPr>
          <w:i/>
          <w:spacing w:val="1"/>
          <w:sz w:val="28"/>
        </w:rPr>
        <w:t xml:space="preserve"> </w:t>
      </w:r>
      <w:r>
        <w:rPr>
          <w:i/>
          <w:sz w:val="28"/>
        </w:rPr>
        <w:t>результаты</w:t>
      </w:r>
      <w:r>
        <w:rPr>
          <w:i/>
          <w:spacing w:val="1"/>
          <w:sz w:val="28"/>
        </w:rPr>
        <w:t xml:space="preserve"> </w:t>
      </w:r>
      <w:r>
        <w:rPr>
          <w:i/>
          <w:sz w:val="28"/>
        </w:rPr>
        <w:t>освоения</w:t>
      </w:r>
      <w:r>
        <w:rPr>
          <w:i/>
          <w:spacing w:val="1"/>
          <w:sz w:val="28"/>
        </w:rPr>
        <w:t xml:space="preserve"> </w:t>
      </w:r>
      <w:r>
        <w:rPr>
          <w:i/>
          <w:sz w:val="28"/>
        </w:rPr>
        <w:t>Программы</w:t>
      </w:r>
      <w:r>
        <w:rPr>
          <w:i/>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специфики</w:t>
      </w:r>
      <w:r>
        <w:rPr>
          <w:spacing w:val="1"/>
          <w:sz w:val="28"/>
        </w:rPr>
        <w:t xml:space="preserve"> </w:t>
      </w:r>
      <w:r>
        <w:rPr>
          <w:sz w:val="28"/>
        </w:rPr>
        <w:t>содержания предметных областей, включающих конкретные учебные предметы,</w:t>
      </w:r>
      <w:r>
        <w:rPr>
          <w:spacing w:val="1"/>
          <w:sz w:val="28"/>
        </w:rPr>
        <w:t xml:space="preserve"> </w:t>
      </w:r>
      <w:r>
        <w:rPr>
          <w:sz w:val="28"/>
        </w:rPr>
        <w:t>ориентированы</w:t>
      </w:r>
      <w:r>
        <w:rPr>
          <w:spacing w:val="35"/>
          <w:sz w:val="28"/>
        </w:rPr>
        <w:t xml:space="preserve"> </w:t>
      </w:r>
      <w:r>
        <w:rPr>
          <w:sz w:val="28"/>
        </w:rPr>
        <w:t>на</w:t>
      </w:r>
      <w:r>
        <w:rPr>
          <w:spacing w:val="35"/>
          <w:sz w:val="28"/>
        </w:rPr>
        <w:t xml:space="preserve"> </w:t>
      </w:r>
      <w:r>
        <w:rPr>
          <w:sz w:val="28"/>
        </w:rPr>
        <w:t>применение</w:t>
      </w:r>
      <w:r>
        <w:rPr>
          <w:spacing w:val="35"/>
          <w:sz w:val="28"/>
        </w:rPr>
        <w:t xml:space="preserve"> </w:t>
      </w:r>
      <w:r>
        <w:rPr>
          <w:sz w:val="28"/>
        </w:rPr>
        <w:t>знаний,</w:t>
      </w:r>
      <w:r>
        <w:rPr>
          <w:spacing w:val="37"/>
          <w:sz w:val="28"/>
        </w:rPr>
        <w:t xml:space="preserve"> </w:t>
      </w:r>
      <w:r>
        <w:rPr>
          <w:sz w:val="28"/>
        </w:rPr>
        <w:t>умений</w:t>
      </w:r>
      <w:r>
        <w:rPr>
          <w:spacing w:val="35"/>
          <w:sz w:val="28"/>
        </w:rPr>
        <w:t xml:space="preserve"> </w:t>
      </w:r>
      <w:r>
        <w:rPr>
          <w:sz w:val="28"/>
        </w:rPr>
        <w:t>и</w:t>
      </w:r>
      <w:r>
        <w:rPr>
          <w:spacing w:val="38"/>
          <w:sz w:val="28"/>
        </w:rPr>
        <w:t xml:space="preserve"> </w:t>
      </w:r>
      <w:r>
        <w:rPr>
          <w:sz w:val="28"/>
        </w:rPr>
        <w:t>навыков</w:t>
      </w:r>
      <w:r>
        <w:rPr>
          <w:spacing w:val="37"/>
          <w:sz w:val="28"/>
        </w:rPr>
        <w:t xml:space="preserve"> </w:t>
      </w:r>
      <w:r>
        <w:rPr>
          <w:sz w:val="28"/>
        </w:rPr>
        <w:t>обучающимися</w:t>
      </w:r>
      <w:r>
        <w:rPr>
          <w:spacing w:val="38"/>
          <w:sz w:val="28"/>
        </w:rPr>
        <w:t xml:space="preserve"> </w:t>
      </w:r>
      <w:r>
        <w:rPr>
          <w:sz w:val="28"/>
        </w:rPr>
        <w:t>в</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5" w:firstLine="0"/>
      </w:pPr>
      <w:r>
        <w:lastRenderedPageBreak/>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D44F68" w:rsidRDefault="00C867B7">
      <w:pPr>
        <w:ind w:left="1338" w:right="394" w:firstLine="566"/>
        <w:jc w:val="both"/>
        <w:rPr>
          <w:sz w:val="28"/>
        </w:rPr>
      </w:pPr>
      <w:r>
        <w:rPr>
          <w:i/>
          <w:sz w:val="28"/>
        </w:rPr>
        <w:t>Оценка</w:t>
      </w:r>
      <w:r>
        <w:rPr>
          <w:i/>
          <w:spacing w:val="1"/>
          <w:sz w:val="28"/>
        </w:rPr>
        <w:t xml:space="preserve"> </w:t>
      </w:r>
      <w:r>
        <w:rPr>
          <w:i/>
          <w:sz w:val="28"/>
        </w:rPr>
        <w:t>предметных</w:t>
      </w:r>
      <w:r>
        <w:rPr>
          <w:i/>
          <w:spacing w:val="1"/>
          <w:sz w:val="28"/>
        </w:rPr>
        <w:t xml:space="preserve"> </w:t>
      </w:r>
      <w:r>
        <w:rPr>
          <w:i/>
          <w:sz w:val="28"/>
        </w:rPr>
        <w:t>результатов</w:t>
      </w:r>
      <w:r>
        <w:rPr>
          <w:i/>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оценку</w:t>
      </w:r>
      <w:r>
        <w:rPr>
          <w:spacing w:val="1"/>
          <w:sz w:val="28"/>
        </w:rPr>
        <w:t xml:space="preserve"> </w:t>
      </w:r>
      <w:r>
        <w:rPr>
          <w:sz w:val="28"/>
        </w:rPr>
        <w:t>достижения</w:t>
      </w:r>
      <w:r>
        <w:rPr>
          <w:spacing w:val="-67"/>
          <w:sz w:val="28"/>
        </w:rPr>
        <w:t xml:space="preserve"> </w:t>
      </w:r>
      <w:r>
        <w:rPr>
          <w:sz w:val="28"/>
        </w:rPr>
        <w:t>обучающимися</w:t>
      </w:r>
      <w:r>
        <w:rPr>
          <w:spacing w:val="-5"/>
          <w:sz w:val="28"/>
        </w:rPr>
        <w:t xml:space="preserve"> </w:t>
      </w:r>
      <w:r>
        <w:rPr>
          <w:sz w:val="28"/>
        </w:rPr>
        <w:t>планируемых</w:t>
      </w:r>
      <w:r>
        <w:rPr>
          <w:spacing w:val="-4"/>
          <w:sz w:val="28"/>
        </w:rPr>
        <w:t xml:space="preserve"> </w:t>
      </w:r>
      <w:r>
        <w:rPr>
          <w:sz w:val="28"/>
        </w:rPr>
        <w:t>результатов</w:t>
      </w:r>
      <w:r>
        <w:rPr>
          <w:spacing w:val="-3"/>
          <w:sz w:val="28"/>
        </w:rPr>
        <w:t xml:space="preserve"> </w:t>
      </w:r>
      <w:r>
        <w:rPr>
          <w:sz w:val="28"/>
        </w:rPr>
        <w:t>по отдельным</w:t>
      </w:r>
      <w:r>
        <w:rPr>
          <w:spacing w:val="-1"/>
          <w:sz w:val="28"/>
        </w:rPr>
        <w:t xml:space="preserve"> </w:t>
      </w:r>
      <w:r>
        <w:rPr>
          <w:sz w:val="28"/>
        </w:rPr>
        <w:t>учебным</w:t>
      </w:r>
      <w:r>
        <w:rPr>
          <w:spacing w:val="-4"/>
          <w:sz w:val="28"/>
        </w:rPr>
        <w:t xml:space="preserve"> </w:t>
      </w:r>
      <w:r>
        <w:rPr>
          <w:sz w:val="28"/>
        </w:rPr>
        <w:t>предметам.</w:t>
      </w:r>
    </w:p>
    <w:p w:rsidR="00D44F68" w:rsidRDefault="00C867B7">
      <w:pPr>
        <w:pStyle w:val="a5"/>
        <w:ind w:right="390"/>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67"/>
        </w:rPr>
        <w:t xml:space="preserve"> </w:t>
      </w:r>
      <w:r>
        <w:t>учебных</w:t>
      </w:r>
      <w:r>
        <w:rPr>
          <w:spacing w:val="1"/>
        </w:rPr>
        <w:t xml:space="preserve"> </w:t>
      </w:r>
      <w:r>
        <w:t>предметов,</w:t>
      </w:r>
      <w:r>
        <w:rPr>
          <w:spacing w:val="1"/>
        </w:rPr>
        <w:t xml:space="preserve"> </w:t>
      </w:r>
      <w:r>
        <w:t>в</w:t>
      </w:r>
      <w:r>
        <w:rPr>
          <w:spacing w:val="1"/>
        </w:rPr>
        <w:t xml:space="preserve"> </w:t>
      </w:r>
      <w:r>
        <w:t>т.ч.</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w:t>
      </w:r>
      <w:r>
        <w:rPr>
          <w:spacing w:val="1"/>
        </w:rPr>
        <w:t xml:space="preserve"> </w:t>
      </w:r>
      <w:r>
        <w:t>соответствующим</w:t>
      </w:r>
      <w:r>
        <w:rPr>
          <w:spacing w:val="-1"/>
        </w:rPr>
        <w:t xml:space="preserve"> </w:t>
      </w:r>
      <w:r>
        <w:t>направлениям</w:t>
      </w:r>
      <w:r>
        <w:rPr>
          <w:spacing w:val="-1"/>
        </w:rPr>
        <w:t xml:space="preserve"> </w:t>
      </w:r>
      <w:r>
        <w:t>функциональной грамотности.</w:t>
      </w:r>
    </w:p>
    <w:p w:rsidR="00D44F68" w:rsidRDefault="00C867B7">
      <w:pPr>
        <w:spacing w:line="242" w:lineRule="auto"/>
        <w:ind w:left="1338" w:right="400" w:firstLine="566"/>
        <w:jc w:val="both"/>
        <w:rPr>
          <w:b/>
          <w:i/>
          <w:sz w:val="28"/>
        </w:rPr>
      </w:pPr>
      <w:r>
        <w:rPr>
          <w:i/>
          <w:sz w:val="28"/>
        </w:rPr>
        <w:t>Для</w:t>
      </w:r>
      <w:r>
        <w:rPr>
          <w:i/>
          <w:spacing w:val="1"/>
          <w:sz w:val="28"/>
        </w:rPr>
        <w:t xml:space="preserve"> </w:t>
      </w:r>
      <w:r>
        <w:rPr>
          <w:i/>
          <w:sz w:val="28"/>
        </w:rPr>
        <w:t>оценки</w:t>
      </w:r>
      <w:r>
        <w:rPr>
          <w:i/>
          <w:spacing w:val="1"/>
          <w:sz w:val="28"/>
        </w:rPr>
        <w:t xml:space="preserve"> </w:t>
      </w:r>
      <w:r>
        <w:rPr>
          <w:i/>
          <w:sz w:val="28"/>
        </w:rPr>
        <w:t>предметных</w:t>
      </w:r>
      <w:r>
        <w:rPr>
          <w:i/>
          <w:spacing w:val="1"/>
          <w:sz w:val="28"/>
        </w:rPr>
        <w:t xml:space="preserve"> </w:t>
      </w:r>
      <w:r>
        <w:rPr>
          <w:i/>
          <w:sz w:val="28"/>
        </w:rPr>
        <w:t>результатов</w:t>
      </w:r>
      <w:r>
        <w:rPr>
          <w:i/>
          <w:spacing w:val="1"/>
          <w:sz w:val="28"/>
        </w:rPr>
        <w:t xml:space="preserve"> </w:t>
      </w:r>
      <w:r>
        <w:rPr>
          <w:i/>
          <w:sz w:val="28"/>
        </w:rPr>
        <w:t>используются</w:t>
      </w:r>
      <w:r>
        <w:rPr>
          <w:i/>
          <w:spacing w:val="1"/>
          <w:sz w:val="28"/>
        </w:rPr>
        <w:t xml:space="preserve"> </w:t>
      </w:r>
      <w:r>
        <w:rPr>
          <w:i/>
          <w:sz w:val="28"/>
        </w:rPr>
        <w:t>критерии:</w:t>
      </w:r>
      <w:r>
        <w:rPr>
          <w:i/>
          <w:spacing w:val="1"/>
          <w:sz w:val="28"/>
        </w:rPr>
        <w:t xml:space="preserve"> </w:t>
      </w:r>
      <w:r>
        <w:rPr>
          <w:i/>
          <w:sz w:val="28"/>
        </w:rPr>
        <w:t>знание</w:t>
      </w:r>
      <w:r>
        <w:rPr>
          <w:i/>
          <w:spacing w:val="1"/>
          <w:sz w:val="28"/>
        </w:rPr>
        <w:t xml:space="preserve"> </w:t>
      </w:r>
      <w:r>
        <w:rPr>
          <w:i/>
          <w:sz w:val="28"/>
        </w:rPr>
        <w:t>и</w:t>
      </w:r>
      <w:r>
        <w:rPr>
          <w:i/>
          <w:spacing w:val="1"/>
          <w:sz w:val="28"/>
        </w:rPr>
        <w:t xml:space="preserve"> </w:t>
      </w:r>
      <w:r>
        <w:rPr>
          <w:i/>
          <w:sz w:val="28"/>
        </w:rPr>
        <w:t>понимание,</w:t>
      </w:r>
      <w:r>
        <w:rPr>
          <w:i/>
          <w:spacing w:val="-5"/>
          <w:sz w:val="28"/>
        </w:rPr>
        <w:t xml:space="preserve"> </w:t>
      </w:r>
      <w:r>
        <w:rPr>
          <w:i/>
          <w:sz w:val="28"/>
        </w:rPr>
        <w:t>применение,</w:t>
      </w:r>
      <w:r>
        <w:rPr>
          <w:i/>
          <w:spacing w:val="-1"/>
          <w:sz w:val="28"/>
        </w:rPr>
        <w:t xml:space="preserve"> </w:t>
      </w:r>
      <w:r>
        <w:rPr>
          <w:i/>
          <w:sz w:val="28"/>
        </w:rPr>
        <w:t>функциональность</w:t>
      </w:r>
      <w:r>
        <w:rPr>
          <w:b/>
          <w:i/>
          <w:sz w:val="28"/>
        </w:rPr>
        <w:t>.</w:t>
      </w:r>
    </w:p>
    <w:p w:rsidR="00D44F68" w:rsidRDefault="00C867B7">
      <w:pPr>
        <w:pStyle w:val="a5"/>
        <w:ind w:right="390"/>
      </w:pPr>
      <w:r>
        <w:rPr>
          <w:i/>
        </w:rPr>
        <w:t xml:space="preserve">Обобщенный критерий «знание и понимание» </w:t>
      </w:r>
      <w:r>
        <w:t>включает знание и 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1"/>
        </w:rPr>
        <w:t xml:space="preserve"> </w:t>
      </w:r>
      <w:r>
        <w:t>и</w:t>
      </w:r>
      <w:r>
        <w:rPr>
          <w:spacing w:val="1"/>
        </w:rPr>
        <w:t xml:space="preserve"> </w:t>
      </w:r>
      <w:r>
        <w:t>идей,</w:t>
      </w:r>
      <w:r>
        <w:rPr>
          <w:spacing w:val="1"/>
        </w:rPr>
        <w:t xml:space="preserve"> </w:t>
      </w:r>
      <w:r>
        <w:t>а</w:t>
      </w:r>
      <w:r>
        <w:rPr>
          <w:spacing w:val="1"/>
        </w:rPr>
        <w:t xml:space="preserve"> </w:t>
      </w:r>
      <w:r>
        <w:t>также</w:t>
      </w:r>
      <w:r>
        <w:rPr>
          <w:spacing w:val="1"/>
        </w:rPr>
        <w:t xml:space="preserve"> </w:t>
      </w:r>
      <w:r>
        <w:t>процедурных знаний или</w:t>
      </w:r>
      <w:r>
        <w:rPr>
          <w:spacing w:val="3"/>
        </w:rPr>
        <w:t xml:space="preserve"> </w:t>
      </w:r>
      <w:r>
        <w:t>«алгоритмов.</w:t>
      </w:r>
    </w:p>
    <w:p w:rsidR="00D44F68" w:rsidRDefault="00C867B7">
      <w:pPr>
        <w:spacing w:line="320" w:lineRule="exact"/>
        <w:ind w:left="1905"/>
        <w:jc w:val="both"/>
        <w:rPr>
          <w:sz w:val="28"/>
        </w:rPr>
      </w:pPr>
      <w:r>
        <w:rPr>
          <w:i/>
          <w:sz w:val="28"/>
        </w:rPr>
        <w:t>Обобщенный</w:t>
      </w:r>
      <w:r>
        <w:rPr>
          <w:i/>
          <w:spacing w:val="-3"/>
          <w:sz w:val="28"/>
        </w:rPr>
        <w:t xml:space="preserve"> </w:t>
      </w:r>
      <w:r>
        <w:rPr>
          <w:i/>
          <w:sz w:val="28"/>
        </w:rPr>
        <w:t>критерий</w:t>
      </w:r>
      <w:r>
        <w:rPr>
          <w:i/>
          <w:spacing w:val="-3"/>
          <w:sz w:val="28"/>
        </w:rPr>
        <w:t xml:space="preserve"> </w:t>
      </w:r>
      <w:r>
        <w:rPr>
          <w:i/>
          <w:sz w:val="28"/>
        </w:rPr>
        <w:t>«применение»</w:t>
      </w:r>
      <w:r>
        <w:rPr>
          <w:i/>
          <w:spacing w:val="-1"/>
          <w:sz w:val="28"/>
        </w:rPr>
        <w:t xml:space="preserve"> </w:t>
      </w:r>
      <w:r>
        <w:rPr>
          <w:sz w:val="28"/>
        </w:rPr>
        <w:t>включает:</w:t>
      </w:r>
    </w:p>
    <w:p w:rsidR="00D44F68" w:rsidRDefault="00C867B7" w:rsidP="009A02EB">
      <w:pPr>
        <w:pStyle w:val="a7"/>
        <w:numPr>
          <w:ilvl w:val="0"/>
          <w:numId w:val="38"/>
        </w:numPr>
        <w:tabs>
          <w:tab w:val="left" w:pos="2069"/>
        </w:tabs>
        <w:ind w:right="389" w:firstLine="566"/>
        <w:rPr>
          <w:sz w:val="28"/>
        </w:rPr>
      </w:pPr>
      <w:r>
        <w:rPr>
          <w:sz w:val="28"/>
        </w:rPr>
        <w:t>использование</w:t>
      </w:r>
      <w:r>
        <w:rPr>
          <w:spacing w:val="1"/>
          <w:sz w:val="28"/>
        </w:rPr>
        <w:t xml:space="preserve"> </w:t>
      </w:r>
      <w:r>
        <w:rPr>
          <w:sz w:val="28"/>
        </w:rPr>
        <w:t>изучаемого</w:t>
      </w:r>
      <w:r>
        <w:rPr>
          <w:spacing w:val="1"/>
          <w:sz w:val="28"/>
        </w:rPr>
        <w:t xml:space="preserve"> </w:t>
      </w:r>
      <w:r>
        <w:rPr>
          <w:sz w:val="28"/>
        </w:rPr>
        <w:t>материала</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различающихся</w:t>
      </w:r>
      <w:r>
        <w:rPr>
          <w:spacing w:val="1"/>
          <w:sz w:val="28"/>
        </w:rPr>
        <w:t xml:space="preserve"> </w:t>
      </w:r>
      <w:r>
        <w:rPr>
          <w:sz w:val="28"/>
        </w:rPr>
        <w:t>сложностью</w:t>
      </w:r>
      <w:r>
        <w:rPr>
          <w:spacing w:val="1"/>
          <w:sz w:val="28"/>
        </w:rPr>
        <w:t xml:space="preserve"> </w:t>
      </w:r>
      <w:r>
        <w:rPr>
          <w:sz w:val="28"/>
        </w:rPr>
        <w:t>предметного</w:t>
      </w:r>
      <w:r>
        <w:rPr>
          <w:spacing w:val="1"/>
          <w:sz w:val="28"/>
        </w:rPr>
        <w:t xml:space="preserve"> </w:t>
      </w:r>
      <w:r>
        <w:rPr>
          <w:sz w:val="28"/>
        </w:rPr>
        <w:t>содержания,</w:t>
      </w:r>
      <w:r>
        <w:rPr>
          <w:spacing w:val="71"/>
          <w:sz w:val="28"/>
        </w:rPr>
        <w:t xml:space="preserve"> </w:t>
      </w:r>
      <w:r>
        <w:rPr>
          <w:sz w:val="28"/>
        </w:rPr>
        <w:t>сочетанием</w:t>
      </w:r>
      <w:r>
        <w:rPr>
          <w:spacing w:val="1"/>
          <w:sz w:val="28"/>
        </w:rPr>
        <w:t xml:space="preserve"> </w:t>
      </w:r>
      <w:r>
        <w:rPr>
          <w:sz w:val="28"/>
        </w:rPr>
        <w:t>универсальных познавательных действий и операций, степенью проработанности</w:t>
      </w:r>
      <w:r>
        <w:rPr>
          <w:spacing w:val="1"/>
          <w:sz w:val="28"/>
        </w:rPr>
        <w:t xml:space="preserve"> </w:t>
      </w:r>
      <w:r>
        <w:rPr>
          <w:sz w:val="28"/>
        </w:rPr>
        <w:t>в</w:t>
      </w:r>
      <w:r>
        <w:rPr>
          <w:spacing w:val="-1"/>
          <w:sz w:val="28"/>
        </w:rPr>
        <w:t xml:space="preserve"> </w:t>
      </w:r>
      <w:r>
        <w:rPr>
          <w:sz w:val="28"/>
        </w:rPr>
        <w:t>учебном процессе;</w:t>
      </w:r>
    </w:p>
    <w:p w:rsidR="00D44F68" w:rsidRDefault="00C867B7" w:rsidP="009A02EB">
      <w:pPr>
        <w:pStyle w:val="a7"/>
        <w:numPr>
          <w:ilvl w:val="0"/>
          <w:numId w:val="38"/>
        </w:numPr>
        <w:tabs>
          <w:tab w:val="left" w:pos="2069"/>
        </w:tabs>
        <w:ind w:right="391" w:firstLine="566"/>
        <w:rPr>
          <w:sz w:val="28"/>
        </w:rPr>
      </w:pPr>
      <w:r>
        <w:rPr>
          <w:sz w:val="28"/>
        </w:rPr>
        <w:t>использование</w:t>
      </w:r>
      <w:r>
        <w:rPr>
          <w:spacing w:val="1"/>
          <w:sz w:val="28"/>
        </w:rPr>
        <w:t xml:space="preserve"> </w:t>
      </w:r>
      <w:r>
        <w:rPr>
          <w:sz w:val="28"/>
        </w:rPr>
        <w:t>специфических</w:t>
      </w:r>
      <w:r>
        <w:rPr>
          <w:spacing w:val="1"/>
          <w:sz w:val="28"/>
        </w:rPr>
        <w:t xml:space="preserve"> </w:t>
      </w:r>
      <w:r>
        <w:rPr>
          <w:sz w:val="28"/>
        </w:rPr>
        <w:t>для</w:t>
      </w:r>
      <w:r>
        <w:rPr>
          <w:spacing w:val="1"/>
          <w:sz w:val="28"/>
        </w:rPr>
        <w:t xml:space="preserve"> </w:t>
      </w:r>
      <w:r>
        <w:rPr>
          <w:sz w:val="28"/>
        </w:rPr>
        <w:t>предмета</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видов</w:t>
      </w:r>
      <w:r>
        <w:rPr>
          <w:spacing w:val="-67"/>
          <w:sz w:val="28"/>
        </w:rPr>
        <w:t xml:space="preserve"> </w:t>
      </w:r>
      <w:r>
        <w:rPr>
          <w:sz w:val="28"/>
        </w:rPr>
        <w:t>деятельности по получению нового знания, его интерпретации, применению и</w:t>
      </w:r>
      <w:r>
        <w:rPr>
          <w:spacing w:val="1"/>
          <w:sz w:val="28"/>
        </w:rPr>
        <w:t xml:space="preserve"> </w:t>
      </w:r>
      <w:r>
        <w:rPr>
          <w:sz w:val="28"/>
        </w:rPr>
        <w:t>преобразованию при решении учебных задач (проблем), в т. ч. в ходе поисковой</w:t>
      </w:r>
      <w:r>
        <w:rPr>
          <w:spacing w:val="1"/>
          <w:sz w:val="28"/>
        </w:rPr>
        <w:t xml:space="preserve"> </w:t>
      </w:r>
      <w:r>
        <w:rPr>
          <w:sz w:val="28"/>
        </w:rPr>
        <w:t>деятельности,</w:t>
      </w:r>
      <w:r>
        <w:rPr>
          <w:spacing w:val="-2"/>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учебно-проектной</w:t>
      </w:r>
      <w:r>
        <w:rPr>
          <w:spacing w:val="-4"/>
          <w:sz w:val="28"/>
        </w:rPr>
        <w:t xml:space="preserve"> </w:t>
      </w:r>
      <w:r>
        <w:rPr>
          <w:sz w:val="28"/>
        </w:rPr>
        <w:t>деятельности.</w:t>
      </w:r>
    </w:p>
    <w:p w:rsidR="00D44F68" w:rsidRDefault="00C867B7">
      <w:pPr>
        <w:pStyle w:val="a5"/>
        <w:ind w:right="391"/>
      </w:pPr>
      <w:r>
        <w:rPr>
          <w:i/>
        </w:rPr>
        <w:t>Обобщенный</w:t>
      </w:r>
      <w:r>
        <w:rPr>
          <w:i/>
          <w:spacing w:val="1"/>
        </w:rPr>
        <w:t xml:space="preserve"> </w:t>
      </w:r>
      <w:r>
        <w:rPr>
          <w:i/>
        </w:rPr>
        <w:t>критерий</w:t>
      </w:r>
      <w:r>
        <w:rPr>
          <w:i/>
          <w:spacing w:val="1"/>
        </w:rPr>
        <w:t xml:space="preserve"> </w:t>
      </w:r>
      <w:r>
        <w:rPr>
          <w:i/>
        </w:rPr>
        <w:t>«функциональность»</w:t>
      </w:r>
      <w:r>
        <w:rPr>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2"/>
        </w:rPr>
        <w:t xml:space="preserve"> </w:t>
      </w:r>
      <w:r>
        <w:t>контекста,</w:t>
      </w:r>
      <w:r>
        <w:rPr>
          <w:spacing w:val="-2"/>
        </w:rPr>
        <w:t xml:space="preserve"> </w:t>
      </w:r>
      <w:r>
        <w:t>а</w:t>
      </w:r>
      <w:r>
        <w:rPr>
          <w:spacing w:val="-1"/>
        </w:rPr>
        <w:t xml:space="preserve"> </w:t>
      </w:r>
      <w:r>
        <w:t>также</w:t>
      </w:r>
      <w:r>
        <w:rPr>
          <w:spacing w:val="-1"/>
        </w:rPr>
        <w:t xml:space="preserve"> </w:t>
      </w:r>
      <w:r>
        <w:t>сочетанием</w:t>
      </w:r>
      <w:r>
        <w:rPr>
          <w:spacing w:val="-2"/>
        </w:rPr>
        <w:t xml:space="preserve"> </w:t>
      </w:r>
      <w:r>
        <w:t>когнитивных</w:t>
      </w:r>
      <w:r>
        <w:rPr>
          <w:spacing w:val="-4"/>
        </w:rPr>
        <w:t xml:space="preserve"> </w:t>
      </w:r>
      <w:r>
        <w:t>операций.</w:t>
      </w:r>
    </w:p>
    <w:p w:rsidR="00D44F68" w:rsidRDefault="00C867B7">
      <w:pPr>
        <w:pStyle w:val="a5"/>
        <w:ind w:right="391"/>
      </w:pPr>
      <w:r>
        <w:t>Оценка функциональной грамотности направлена на выявление способности</w:t>
      </w:r>
      <w:r>
        <w:rPr>
          <w:spacing w:val="1"/>
        </w:rPr>
        <w:t xml:space="preserve"> </w:t>
      </w:r>
      <w:r>
        <w:t>обучающихся применять предметные знания и умения во внеучебной ситуации, в</w:t>
      </w:r>
      <w:r>
        <w:rPr>
          <w:spacing w:val="1"/>
        </w:rPr>
        <w:t xml:space="preserve"> </w:t>
      </w:r>
      <w:r>
        <w:t>реальной</w:t>
      </w:r>
      <w:r>
        <w:rPr>
          <w:spacing w:val="-3"/>
        </w:rPr>
        <w:t xml:space="preserve"> </w:t>
      </w:r>
      <w:r>
        <w:t>жизни.</w:t>
      </w:r>
    </w:p>
    <w:p w:rsidR="00D44F68" w:rsidRDefault="00C867B7">
      <w:pPr>
        <w:pStyle w:val="a5"/>
        <w:ind w:right="392"/>
        <w:jc w:val="right"/>
      </w:pPr>
      <w:r>
        <w:t>Оценка предметных результатов осуществляется педагогическим работником</w:t>
      </w:r>
      <w:r>
        <w:rPr>
          <w:spacing w:val="-67"/>
        </w:rPr>
        <w:t xml:space="preserve"> </w:t>
      </w:r>
      <w:r>
        <w:t>в</w:t>
      </w:r>
      <w:r>
        <w:rPr>
          <w:spacing w:val="-5"/>
        </w:rPr>
        <w:t xml:space="preserve"> </w:t>
      </w:r>
      <w:r>
        <w:t>ходе</w:t>
      </w:r>
      <w:r>
        <w:rPr>
          <w:spacing w:val="-2"/>
        </w:rPr>
        <w:t xml:space="preserve"> </w:t>
      </w:r>
      <w:r>
        <w:t>процедур</w:t>
      </w:r>
      <w:r>
        <w:rPr>
          <w:spacing w:val="-2"/>
        </w:rPr>
        <w:t xml:space="preserve"> </w:t>
      </w:r>
      <w:r>
        <w:t>текущего,</w:t>
      </w:r>
      <w:r>
        <w:rPr>
          <w:spacing w:val="-3"/>
        </w:rPr>
        <w:t xml:space="preserve"> </w:t>
      </w:r>
      <w:r>
        <w:t>тематического,</w:t>
      </w:r>
      <w:r>
        <w:rPr>
          <w:spacing w:val="-4"/>
        </w:rPr>
        <w:t xml:space="preserve"> </w:t>
      </w:r>
      <w:r>
        <w:t>промежуточного</w:t>
      </w:r>
      <w:r>
        <w:rPr>
          <w:spacing w:val="-3"/>
        </w:rPr>
        <w:t xml:space="preserve"> </w:t>
      </w:r>
      <w:r>
        <w:t>и</w:t>
      </w:r>
      <w:r>
        <w:rPr>
          <w:spacing w:val="-3"/>
        </w:rPr>
        <w:t xml:space="preserve"> </w:t>
      </w:r>
      <w:r>
        <w:t>итогового</w:t>
      </w:r>
      <w:r>
        <w:rPr>
          <w:spacing w:val="-1"/>
        </w:rPr>
        <w:t xml:space="preserve"> </w:t>
      </w:r>
      <w:r>
        <w:t>контроля.</w:t>
      </w:r>
    </w:p>
    <w:p w:rsidR="00D44F68" w:rsidRDefault="00C867B7">
      <w:pPr>
        <w:pStyle w:val="a5"/>
        <w:ind w:right="402"/>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ООП</w:t>
      </w:r>
      <w:r>
        <w:rPr>
          <w:spacing w:val="-1"/>
        </w:rPr>
        <w:t xml:space="preserve"> </w:t>
      </w:r>
      <w:r>
        <w:t>СОО.</w:t>
      </w:r>
    </w:p>
    <w:p w:rsidR="00D44F68" w:rsidRDefault="00C867B7">
      <w:pPr>
        <w:pStyle w:val="a5"/>
        <w:spacing w:line="242" w:lineRule="auto"/>
        <w:ind w:right="40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71"/>
        </w:rPr>
        <w:t xml:space="preserve"> </w:t>
      </w:r>
      <w:r>
        <w:t>учебному</w:t>
      </w:r>
      <w:r>
        <w:rPr>
          <w:spacing w:val="1"/>
        </w:rPr>
        <w:t xml:space="preserve"> </w:t>
      </w:r>
      <w:r>
        <w:t>предмету</w:t>
      </w:r>
      <w:r>
        <w:rPr>
          <w:spacing w:val="-4"/>
        </w:rPr>
        <w:t xml:space="preserve"> </w:t>
      </w:r>
      <w:r>
        <w:t>включает:</w:t>
      </w:r>
    </w:p>
    <w:p w:rsidR="00D44F68" w:rsidRDefault="00C867B7" w:rsidP="009A02EB">
      <w:pPr>
        <w:pStyle w:val="a7"/>
        <w:numPr>
          <w:ilvl w:val="0"/>
          <w:numId w:val="38"/>
        </w:numPr>
        <w:tabs>
          <w:tab w:val="left" w:pos="2069"/>
        </w:tabs>
        <w:ind w:right="397" w:firstLine="566"/>
        <w:rPr>
          <w:sz w:val="28"/>
        </w:rPr>
      </w:pPr>
      <w:r>
        <w:rPr>
          <w:sz w:val="28"/>
        </w:rPr>
        <w:t>список</w:t>
      </w:r>
      <w:r>
        <w:rPr>
          <w:spacing w:val="1"/>
          <w:sz w:val="28"/>
        </w:rPr>
        <w:t xml:space="preserve"> </w:t>
      </w:r>
      <w:r>
        <w:rPr>
          <w:sz w:val="28"/>
        </w:rPr>
        <w:t>итоговых</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этапов</w:t>
      </w:r>
      <w:r>
        <w:rPr>
          <w:spacing w:val="1"/>
          <w:sz w:val="28"/>
        </w:rPr>
        <w:t xml:space="preserve"> </w:t>
      </w:r>
      <w:r>
        <w:rPr>
          <w:sz w:val="28"/>
        </w:rPr>
        <w:t>их</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оценки</w:t>
      </w:r>
      <w:r>
        <w:rPr>
          <w:spacing w:val="1"/>
          <w:sz w:val="28"/>
        </w:rPr>
        <w:t xml:space="preserve"> </w:t>
      </w:r>
      <w:r>
        <w:rPr>
          <w:sz w:val="28"/>
        </w:rPr>
        <w:t>(например,</w:t>
      </w:r>
      <w:r>
        <w:rPr>
          <w:spacing w:val="1"/>
          <w:sz w:val="28"/>
        </w:rPr>
        <w:t xml:space="preserve"> </w:t>
      </w:r>
      <w:r>
        <w:rPr>
          <w:sz w:val="28"/>
        </w:rPr>
        <w:t>текущая</w:t>
      </w:r>
      <w:r>
        <w:rPr>
          <w:spacing w:val="1"/>
          <w:sz w:val="28"/>
        </w:rPr>
        <w:t xml:space="preserve"> </w:t>
      </w:r>
      <w:r>
        <w:rPr>
          <w:sz w:val="28"/>
        </w:rPr>
        <w:t>(тематическая),</w:t>
      </w:r>
      <w:r>
        <w:rPr>
          <w:spacing w:val="1"/>
          <w:sz w:val="28"/>
        </w:rPr>
        <w:t xml:space="preserve"> </w:t>
      </w:r>
      <w:r>
        <w:rPr>
          <w:sz w:val="28"/>
        </w:rPr>
        <w:t>устно</w:t>
      </w:r>
      <w:r>
        <w:rPr>
          <w:spacing w:val="1"/>
          <w:sz w:val="28"/>
        </w:rPr>
        <w:t xml:space="preserve"> </w:t>
      </w:r>
      <w:r>
        <w:rPr>
          <w:sz w:val="28"/>
        </w:rPr>
        <w:t>(письменно),</w:t>
      </w:r>
      <w:r>
        <w:rPr>
          <w:spacing w:val="-2"/>
          <w:sz w:val="28"/>
        </w:rPr>
        <w:t xml:space="preserve"> </w:t>
      </w:r>
      <w:r>
        <w:rPr>
          <w:sz w:val="28"/>
        </w:rPr>
        <w:t>практика);</w:t>
      </w:r>
    </w:p>
    <w:p w:rsidR="00D44F68" w:rsidRDefault="00C867B7" w:rsidP="009A02EB">
      <w:pPr>
        <w:pStyle w:val="a7"/>
        <w:numPr>
          <w:ilvl w:val="0"/>
          <w:numId w:val="38"/>
        </w:numPr>
        <w:tabs>
          <w:tab w:val="left" w:pos="2069"/>
        </w:tabs>
        <w:ind w:right="397" w:firstLine="566"/>
        <w:rPr>
          <w:sz w:val="28"/>
        </w:rPr>
      </w:pPr>
      <w:r>
        <w:rPr>
          <w:sz w:val="28"/>
        </w:rPr>
        <w:t>требования</w:t>
      </w:r>
      <w:r>
        <w:rPr>
          <w:spacing w:val="1"/>
          <w:sz w:val="28"/>
        </w:rPr>
        <w:t xml:space="preserve"> </w:t>
      </w:r>
      <w:r>
        <w:rPr>
          <w:sz w:val="28"/>
        </w:rPr>
        <w:t>к</w:t>
      </w:r>
      <w:r>
        <w:rPr>
          <w:spacing w:val="1"/>
          <w:sz w:val="28"/>
        </w:rPr>
        <w:t xml:space="preserve"> </w:t>
      </w:r>
      <w:r>
        <w:rPr>
          <w:sz w:val="28"/>
        </w:rPr>
        <w:t>выставлению</w:t>
      </w:r>
      <w:r>
        <w:rPr>
          <w:spacing w:val="1"/>
          <w:sz w:val="28"/>
        </w:rPr>
        <w:t xml:space="preserve"> </w:t>
      </w:r>
      <w:r>
        <w:rPr>
          <w:sz w:val="28"/>
        </w:rPr>
        <w:t>отметок</w:t>
      </w:r>
      <w:r>
        <w:rPr>
          <w:spacing w:val="1"/>
          <w:sz w:val="28"/>
        </w:rPr>
        <w:t xml:space="preserve"> </w:t>
      </w:r>
      <w:r>
        <w:rPr>
          <w:sz w:val="28"/>
        </w:rPr>
        <w:t>за</w:t>
      </w:r>
      <w:r>
        <w:rPr>
          <w:spacing w:val="1"/>
          <w:sz w:val="28"/>
        </w:rPr>
        <w:t xml:space="preserve"> </w:t>
      </w:r>
      <w:r>
        <w:rPr>
          <w:sz w:val="28"/>
        </w:rPr>
        <w:t>промежуточную</w:t>
      </w:r>
      <w:r>
        <w:rPr>
          <w:spacing w:val="1"/>
          <w:sz w:val="28"/>
        </w:rPr>
        <w:t xml:space="preserve"> </w:t>
      </w:r>
      <w:r>
        <w:rPr>
          <w:sz w:val="28"/>
        </w:rPr>
        <w:t>аттестацию</w:t>
      </w:r>
      <w:r>
        <w:rPr>
          <w:spacing w:val="1"/>
          <w:sz w:val="28"/>
        </w:rPr>
        <w:t xml:space="preserve"> </w:t>
      </w:r>
      <w:r>
        <w:rPr>
          <w:sz w:val="28"/>
        </w:rPr>
        <w:t>(при</w:t>
      </w:r>
      <w:r>
        <w:rPr>
          <w:spacing w:val="-67"/>
          <w:sz w:val="28"/>
        </w:rPr>
        <w:t xml:space="preserve"> </w:t>
      </w:r>
      <w:r>
        <w:rPr>
          <w:sz w:val="28"/>
        </w:rPr>
        <w:t>необходимости - с учетом степени значимости отметок за отдельные оценочные</w:t>
      </w:r>
      <w:r>
        <w:rPr>
          <w:spacing w:val="1"/>
          <w:sz w:val="28"/>
        </w:rPr>
        <w:t xml:space="preserve"> </w:t>
      </w:r>
      <w:r>
        <w:rPr>
          <w:sz w:val="28"/>
        </w:rPr>
        <w:t>процедуры);</w:t>
      </w:r>
    </w:p>
    <w:p w:rsidR="00D44F68" w:rsidRDefault="00C867B7" w:rsidP="009A02EB">
      <w:pPr>
        <w:pStyle w:val="a7"/>
        <w:numPr>
          <w:ilvl w:val="0"/>
          <w:numId w:val="38"/>
        </w:numPr>
        <w:tabs>
          <w:tab w:val="left" w:pos="2069"/>
        </w:tabs>
        <w:ind w:left="2068"/>
        <w:rPr>
          <w:sz w:val="28"/>
        </w:rPr>
      </w:pPr>
      <w:r>
        <w:rPr>
          <w:sz w:val="28"/>
        </w:rPr>
        <w:t>график</w:t>
      </w:r>
      <w:r>
        <w:rPr>
          <w:spacing w:val="-4"/>
          <w:sz w:val="28"/>
        </w:rPr>
        <w:t xml:space="preserve"> </w:t>
      </w:r>
      <w:r>
        <w:rPr>
          <w:sz w:val="28"/>
        </w:rPr>
        <w:t>контрольных</w:t>
      </w:r>
      <w:r>
        <w:rPr>
          <w:spacing w:val="-2"/>
          <w:sz w:val="28"/>
        </w:rPr>
        <w:t xml:space="preserve"> </w:t>
      </w:r>
      <w:r>
        <w:rPr>
          <w:sz w:val="28"/>
        </w:rPr>
        <w:t>мероприятий.</w:t>
      </w:r>
    </w:p>
    <w:p w:rsidR="00D44F68" w:rsidRDefault="00D44F68">
      <w:pPr>
        <w:jc w:val="both"/>
        <w:rPr>
          <w:sz w:val="28"/>
        </w:rPr>
        <w:sectPr w:rsidR="00D44F68">
          <w:pgSz w:w="11900" w:h="16800"/>
          <w:pgMar w:top="880" w:right="160" w:bottom="980" w:left="80" w:header="0" w:footer="711" w:gutter="0"/>
          <w:cols w:space="720"/>
        </w:sectPr>
      </w:pPr>
    </w:p>
    <w:p w:rsidR="00D44F68" w:rsidRDefault="00C867B7" w:rsidP="009A02EB">
      <w:pPr>
        <w:pStyle w:val="11"/>
        <w:numPr>
          <w:ilvl w:val="2"/>
          <w:numId w:val="40"/>
        </w:numPr>
        <w:tabs>
          <w:tab w:val="left" w:pos="2606"/>
        </w:tabs>
        <w:spacing w:before="68" w:line="240" w:lineRule="auto"/>
      </w:pPr>
      <w:r>
        <w:lastRenderedPageBreak/>
        <w:t>Организация</w:t>
      </w:r>
      <w:r>
        <w:rPr>
          <w:spacing w:val="-4"/>
        </w:rPr>
        <w:t xml:space="preserve"> </w:t>
      </w:r>
      <w:r>
        <w:t>и</w:t>
      </w:r>
      <w:r>
        <w:rPr>
          <w:spacing w:val="-2"/>
        </w:rPr>
        <w:t xml:space="preserve"> </w:t>
      </w:r>
      <w:r>
        <w:t>содержание</w:t>
      </w:r>
      <w:r>
        <w:rPr>
          <w:spacing w:val="-1"/>
        </w:rPr>
        <w:t xml:space="preserve"> </w:t>
      </w:r>
      <w:r>
        <w:t>оценочных процедур</w:t>
      </w:r>
    </w:p>
    <w:p w:rsidR="00D44F68" w:rsidRDefault="00C867B7">
      <w:pPr>
        <w:pStyle w:val="210"/>
        <w:spacing w:before="2" w:line="318" w:lineRule="exact"/>
        <w:ind w:left="1905"/>
        <w:jc w:val="both"/>
      </w:pPr>
      <w:r>
        <w:t>Стартовая</w:t>
      </w:r>
      <w:r>
        <w:rPr>
          <w:spacing w:val="-5"/>
        </w:rPr>
        <w:t xml:space="preserve"> </w:t>
      </w:r>
      <w:r>
        <w:t>диагностика</w:t>
      </w:r>
    </w:p>
    <w:p w:rsidR="00D44F68" w:rsidRDefault="00C867B7">
      <w:pPr>
        <w:pStyle w:val="a5"/>
        <w:ind w:right="399"/>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с целью оценки готовности к обучению на уровне основного общего</w:t>
      </w:r>
      <w:r>
        <w:rPr>
          <w:spacing w:val="1"/>
        </w:rPr>
        <w:t xml:space="preserve"> </w:t>
      </w:r>
      <w:r>
        <w:t>образования.</w:t>
      </w:r>
    </w:p>
    <w:p w:rsidR="00D44F68" w:rsidRDefault="00C867B7">
      <w:pPr>
        <w:ind w:left="1338" w:right="392" w:firstLine="566"/>
        <w:jc w:val="both"/>
        <w:rPr>
          <w:sz w:val="28"/>
        </w:rPr>
      </w:pPr>
      <w:r>
        <w:rPr>
          <w:i/>
          <w:sz w:val="28"/>
        </w:rPr>
        <w:t>Стартовая диагностика</w:t>
      </w:r>
      <w:r>
        <w:rPr>
          <w:i/>
          <w:spacing w:val="1"/>
          <w:sz w:val="28"/>
        </w:rPr>
        <w:t xml:space="preserve"> </w:t>
      </w:r>
      <w:r>
        <w:rPr>
          <w:i/>
          <w:sz w:val="28"/>
        </w:rPr>
        <w:t>проводится в начале 10 класса</w:t>
      </w:r>
      <w:r>
        <w:rPr>
          <w:i/>
          <w:spacing w:val="1"/>
          <w:sz w:val="28"/>
        </w:rPr>
        <w:t xml:space="preserve"> </w:t>
      </w:r>
      <w:r>
        <w:rPr>
          <w:sz w:val="28"/>
        </w:rPr>
        <w:t>и выступает как</w:t>
      </w:r>
      <w:r>
        <w:rPr>
          <w:spacing w:val="1"/>
          <w:sz w:val="28"/>
        </w:rPr>
        <w:t xml:space="preserve"> </w:t>
      </w:r>
      <w:r>
        <w:rPr>
          <w:sz w:val="28"/>
        </w:rPr>
        <w:t>основа</w:t>
      </w:r>
      <w:r>
        <w:rPr>
          <w:spacing w:val="1"/>
          <w:sz w:val="28"/>
        </w:rPr>
        <w:t xml:space="preserve"> </w:t>
      </w:r>
      <w:r>
        <w:rPr>
          <w:sz w:val="28"/>
        </w:rPr>
        <w:t>(точка</w:t>
      </w:r>
      <w:r>
        <w:rPr>
          <w:spacing w:val="1"/>
          <w:sz w:val="28"/>
        </w:rPr>
        <w:t xml:space="preserve"> </w:t>
      </w:r>
      <w:r>
        <w:rPr>
          <w:sz w:val="28"/>
        </w:rPr>
        <w:t>отсчета)</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динамики</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p>
    <w:p w:rsidR="00D44F68" w:rsidRDefault="00C867B7">
      <w:pPr>
        <w:pStyle w:val="a5"/>
        <w:ind w:right="392"/>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 учебных предметов познавательными средствами, в т. ч.: 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p>
    <w:p w:rsidR="00D44F68" w:rsidRDefault="00C867B7">
      <w:pPr>
        <w:pStyle w:val="a5"/>
        <w:ind w:right="391"/>
      </w:pPr>
      <w:r>
        <w:t>Стартовая диагностика проводится педагогическими работниками с 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4"/>
        </w:rPr>
        <w:t xml:space="preserve"> </w:t>
      </w:r>
      <w:r>
        <w:t>учебного</w:t>
      </w:r>
      <w:r>
        <w:rPr>
          <w:spacing w:val="1"/>
        </w:rPr>
        <w:t xml:space="preserve"> </w:t>
      </w:r>
      <w:r>
        <w:t>процесса.</w:t>
      </w:r>
    </w:p>
    <w:p w:rsidR="00D44F68" w:rsidRDefault="00C867B7">
      <w:pPr>
        <w:pStyle w:val="210"/>
        <w:spacing w:before="3" w:line="319" w:lineRule="exact"/>
        <w:ind w:left="1905"/>
        <w:jc w:val="both"/>
      </w:pPr>
      <w:r>
        <w:t>Текущая</w:t>
      </w:r>
      <w:r>
        <w:rPr>
          <w:spacing w:val="-4"/>
        </w:rPr>
        <w:t xml:space="preserve"> </w:t>
      </w:r>
      <w:r>
        <w:t>оценка</w:t>
      </w:r>
    </w:p>
    <w:p w:rsidR="00D44F68" w:rsidRDefault="00C867B7">
      <w:pPr>
        <w:pStyle w:val="a5"/>
        <w:ind w:right="403"/>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4"/>
        </w:rPr>
        <w:t xml:space="preserve"> </w:t>
      </w:r>
      <w:r>
        <w:t>обучающегося</w:t>
      </w:r>
      <w:r>
        <w:rPr>
          <w:spacing w:val="1"/>
        </w:rPr>
        <w:t xml:space="preserve"> </w:t>
      </w:r>
      <w:r>
        <w:t>в</w:t>
      </w:r>
      <w:r>
        <w:rPr>
          <w:spacing w:val="-3"/>
        </w:rPr>
        <w:t xml:space="preserve"> </w:t>
      </w:r>
      <w:r>
        <w:t>освоении</w:t>
      </w:r>
      <w:r>
        <w:rPr>
          <w:spacing w:val="-3"/>
        </w:rPr>
        <w:t xml:space="preserve"> </w:t>
      </w:r>
      <w:r>
        <w:t>программы учебного предмета.</w:t>
      </w:r>
    </w:p>
    <w:p w:rsidR="00D44F68" w:rsidRDefault="00C867B7">
      <w:pPr>
        <w:pStyle w:val="a5"/>
        <w:ind w:right="396"/>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i/>
        </w:rPr>
        <w:t>формирующей</w:t>
      </w:r>
      <w:r>
        <w:rPr>
          <w:i/>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67"/>
        </w:rPr>
        <w:t xml:space="preserve"> </w:t>
      </w:r>
      <w:r>
        <w:t>оценочную</w:t>
      </w:r>
      <w:r>
        <w:rPr>
          <w:spacing w:val="1"/>
        </w:rPr>
        <w:t xml:space="preserve"> </w:t>
      </w:r>
      <w:r>
        <w:t>деятельность),</w:t>
      </w:r>
      <w:r>
        <w:rPr>
          <w:spacing w:val="1"/>
        </w:rPr>
        <w:t xml:space="preserve"> </w:t>
      </w:r>
      <w:r>
        <w:t>и</w:t>
      </w:r>
      <w:r>
        <w:rPr>
          <w:spacing w:val="1"/>
        </w:rPr>
        <w:t xml:space="preserve"> </w:t>
      </w:r>
      <w:r>
        <w:rPr>
          <w:i/>
        </w:rPr>
        <w:t>диагностической</w:t>
      </w:r>
      <w:r>
        <w:t>,</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 педагогическим работником и обучающимся существующих</w:t>
      </w:r>
      <w:r>
        <w:rPr>
          <w:spacing w:val="70"/>
        </w:rPr>
        <w:t xml:space="preserve"> </w:t>
      </w:r>
      <w:r>
        <w:t>проблем</w:t>
      </w:r>
      <w:r>
        <w:rPr>
          <w:spacing w:val="1"/>
        </w:rPr>
        <w:t xml:space="preserve"> </w:t>
      </w:r>
      <w:r>
        <w:t>в</w:t>
      </w:r>
      <w:r>
        <w:rPr>
          <w:spacing w:val="-2"/>
        </w:rPr>
        <w:t xml:space="preserve"> </w:t>
      </w:r>
      <w:r>
        <w:t>обучении.</w:t>
      </w:r>
    </w:p>
    <w:p w:rsidR="00D44F68" w:rsidRDefault="00C867B7">
      <w:pPr>
        <w:pStyle w:val="a5"/>
        <w:ind w:right="394"/>
      </w:pPr>
      <w:r>
        <w:t>Объектом текущей оценки являются тематические планируемые 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по</w:t>
      </w:r>
      <w:r>
        <w:rPr>
          <w:spacing w:val="-67"/>
        </w:rPr>
        <w:t xml:space="preserve"> </w:t>
      </w:r>
      <w:r>
        <w:t>учебному</w:t>
      </w:r>
      <w:r>
        <w:rPr>
          <w:spacing w:val="-5"/>
        </w:rPr>
        <w:t xml:space="preserve"> </w:t>
      </w:r>
      <w:r>
        <w:t>предмету.</w:t>
      </w:r>
    </w:p>
    <w:p w:rsidR="00D44F68" w:rsidRDefault="00C867B7">
      <w:pPr>
        <w:pStyle w:val="a5"/>
        <w:ind w:right="394"/>
      </w:pP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70"/>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 и групповые формы, само- и взаимооценка, рефлексия, листы</w:t>
      </w:r>
      <w:r>
        <w:rPr>
          <w:spacing w:val="1"/>
        </w:rPr>
        <w:t xml:space="preserve"> </w:t>
      </w:r>
      <w:r>
        <w:t>продвижения</w:t>
      </w:r>
      <w:r>
        <w:rPr>
          <w:spacing w:val="-1"/>
        </w:rPr>
        <w:t xml:space="preserve"> </w:t>
      </w:r>
      <w:r>
        <w:t>и</w:t>
      </w:r>
      <w:r>
        <w:rPr>
          <w:spacing w:val="-4"/>
        </w:rPr>
        <w:t xml:space="preserve"> </w:t>
      </w:r>
      <w:r>
        <w:t>другие) с</w:t>
      </w:r>
      <w:r>
        <w:rPr>
          <w:spacing w:val="-2"/>
        </w:rPr>
        <w:t xml:space="preserve"> </w:t>
      </w:r>
      <w:r>
        <w:t>учетом особенностей учебного предмета.</w:t>
      </w:r>
    </w:p>
    <w:p w:rsidR="00D44F68" w:rsidRDefault="00C867B7">
      <w:pPr>
        <w:pStyle w:val="a5"/>
        <w:ind w:right="397"/>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 процесса.</w:t>
      </w:r>
    </w:p>
    <w:p w:rsidR="00D44F68" w:rsidRDefault="00C867B7">
      <w:pPr>
        <w:pStyle w:val="210"/>
        <w:spacing w:before="5" w:line="318" w:lineRule="exact"/>
        <w:ind w:left="1905"/>
        <w:jc w:val="both"/>
      </w:pPr>
      <w:r>
        <w:t>Тематическая</w:t>
      </w:r>
      <w:r>
        <w:rPr>
          <w:spacing w:val="-5"/>
        </w:rPr>
        <w:t xml:space="preserve"> </w:t>
      </w:r>
      <w:r>
        <w:t>оценка</w:t>
      </w:r>
    </w:p>
    <w:p w:rsidR="00D44F68" w:rsidRDefault="00C867B7">
      <w:pPr>
        <w:pStyle w:val="a5"/>
        <w:ind w:right="398"/>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4"/>
        </w:rPr>
        <w:t xml:space="preserve"> </w:t>
      </w:r>
      <w:r>
        <w:t>планируемых результатов</w:t>
      </w:r>
      <w:r>
        <w:rPr>
          <w:spacing w:val="-1"/>
        </w:rPr>
        <w:t xml:space="preserve"> </w:t>
      </w:r>
      <w:r>
        <w:t>по учебному</w:t>
      </w:r>
      <w:r>
        <w:rPr>
          <w:spacing w:val="-5"/>
        </w:rPr>
        <w:t xml:space="preserve"> </w:t>
      </w:r>
      <w:r>
        <w:t>предмету.</w:t>
      </w:r>
    </w:p>
    <w:p w:rsidR="00D44F68" w:rsidRDefault="00C867B7">
      <w:pPr>
        <w:pStyle w:val="210"/>
        <w:spacing w:before="5" w:line="318" w:lineRule="exact"/>
        <w:ind w:left="1905"/>
        <w:jc w:val="both"/>
      </w:pPr>
      <w:r>
        <w:t>Внутренний</w:t>
      </w:r>
      <w:r>
        <w:rPr>
          <w:spacing w:val="-4"/>
        </w:rPr>
        <w:t xml:space="preserve"> </w:t>
      </w:r>
      <w:r>
        <w:t>мониторинг</w:t>
      </w:r>
    </w:p>
    <w:p w:rsidR="00D44F68" w:rsidRDefault="00C867B7">
      <w:pPr>
        <w:pStyle w:val="a5"/>
        <w:spacing w:line="318" w:lineRule="exact"/>
        <w:ind w:left="1905" w:firstLine="0"/>
      </w:pPr>
      <w:r>
        <w:t>Внутренний</w:t>
      </w:r>
      <w:r>
        <w:rPr>
          <w:spacing w:val="-5"/>
        </w:rPr>
        <w:t xml:space="preserve"> </w:t>
      </w:r>
      <w:r>
        <w:t>мониторинг</w:t>
      </w:r>
      <w:r>
        <w:rPr>
          <w:spacing w:val="-3"/>
        </w:rPr>
        <w:t xml:space="preserve"> </w:t>
      </w:r>
      <w:r>
        <w:t>представляет</w:t>
      </w:r>
      <w:r>
        <w:rPr>
          <w:spacing w:val="-5"/>
        </w:rPr>
        <w:t xml:space="preserve"> </w:t>
      </w:r>
      <w:r>
        <w:t>собой</w:t>
      </w:r>
      <w:r>
        <w:rPr>
          <w:spacing w:val="-5"/>
        </w:rPr>
        <w:t xml:space="preserve"> </w:t>
      </w:r>
      <w:r>
        <w:t>следующие</w:t>
      </w:r>
      <w:r>
        <w:rPr>
          <w:spacing w:val="-5"/>
        </w:rPr>
        <w:t xml:space="preserve"> </w:t>
      </w:r>
      <w:r>
        <w:t>процедуры:</w:t>
      </w:r>
    </w:p>
    <w:p w:rsidR="00D44F68" w:rsidRDefault="00C867B7" w:rsidP="009A02EB">
      <w:pPr>
        <w:pStyle w:val="a7"/>
        <w:numPr>
          <w:ilvl w:val="0"/>
          <w:numId w:val="38"/>
        </w:numPr>
        <w:tabs>
          <w:tab w:val="left" w:pos="2069"/>
        </w:tabs>
        <w:spacing w:line="322" w:lineRule="exact"/>
        <w:ind w:left="2068"/>
        <w:jc w:val="left"/>
        <w:rPr>
          <w:sz w:val="28"/>
        </w:rPr>
      </w:pPr>
      <w:r>
        <w:rPr>
          <w:sz w:val="28"/>
        </w:rPr>
        <w:t>стартовая</w:t>
      </w:r>
      <w:r>
        <w:rPr>
          <w:spacing w:val="-7"/>
          <w:sz w:val="28"/>
        </w:rPr>
        <w:t xml:space="preserve"> </w:t>
      </w:r>
      <w:r>
        <w:rPr>
          <w:sz w:val="28"/>
        </w:rPr>
        <w:t>диагностика;</w:t>
      </w:r>
    </w:p>
    <w:p w:rsidR="00D44F68" w:rsidRDefault="00C867B7" w:rsidP="009A02EB">
      <w:pPr>
        <w:pStyle w:val="a7"/>
        <w:numPr>
          <w:ilvl w:val="0"/>
          <w:numId w:val="38"/>
        </w:numPr>
        <w:tabs>
          <w:tab w:val="left" w:pos="2069"/>
        </w:tabs>
        <w:spacing w:line="322" w:lineRule="exact"/>
        <w:ind w:left="2068"/>
        <w:jc w:val="left"/>
        <w:rPr>
          <w:sz w:val="28"/>
        </w:rPr>
      </w:pPr>
      <w:r>
        <w:rPr>
          <w:sz w:val="28"/>
        </w:rPr>
        <w:t>оценка</w:t>
      </w:r>
      <w:r>
        <w:rPr>
          <w:spacing w:val="-4"/>
          <w:sz w:val="28"/>
        </w:rPr>
        <w:t xml:space="preserve"> </w:t>
      </w:r>
      <w:r>
        <w:rPr>
          <w:sz w:val="28"/>
        </w:rPr>
        <w:t>уровня</w:t>
      </w:r>
      <w:r>
        <w:rPr>
          <w:spacing w:val="-6"/>
          <w:sz w:val="28"/>
        </w:rPr>
        <w:t xml:space="preserve"> </w:t>
      </w:r>
      <w:r>
        <w:rPr>
          <w:sz w:val="28"/>
        </w:rPr>
        <w:t>достижения</w:t>
      </w:r>
      <w:r>
        <w:rPr>
          <w:spacing w:val="-3"/>
          <w:sz w:val="28"/>
        </w:rPr>
        <w:t xml:space="preserve"> </w:t>
      </w:r>
      <w:r>
        <w:rPr>
          <w:sz w:val="28"/>
        </w:rPr>
        <w:t>предметных</w:t>
      </w:r>
      <w:r>
        <w:rPr>
          <w:spacing w:val="-3"/>
          <w:sz w:val="28"/>
        </w:rPr>
        <w:t xml:space="preserve"> </w:t>
      </w:r>
      <w:r>
        <w:rPr>
          <w:sz w:val="28"/>
        </w:rPr>
        <w:t>и</w:t>
      </w:r>
      <w:r>
        <w:rPr>
          <w:spacing w:val="-3"/>
          <w:sz w:val="28"/>
        </w:rPr>
        <w:t xml:space="preserve"> </w:t>
      </w:r>
      <w:r>
        <w:rPr>
          <w:sz w:val="28"/>
        </w:rPr>
        <w:t>метапредметных</w:t>
      </w:r>
      <w:r>
        <w:rPr>
          <w:spacing w:val="-5"/>
          <w:sz w:val="28"/>
        </w:rPr>
        <w:t xml:space="preserve"> </w:t>
      </w:r>
      <w:r>
        <w:rPr>
          <w:sz w:val="28"/>
        </w:rPr>
        <w:t>результатов;</w:t>
      </w:r>
    </w:p>
    <w:p w:rsidR="00D44F68" w:rsidRDefault="00C867B7" w:rsidP="009A02EB">
      <w:pPr>
        <w:pStyle w:val="a7"/>
        <w:numPr>
          <w:ilvl w:val="0"/>
          <w:numId w:val="38"/>
        </w:numPr>
        <w:tabs>
          <w:tab w:val="left" w:pos="2069"/>
        </w:tabs>
        <w:spacing w:line="322" w:lineRule="exact"/>
        <w:ind w:left="2068"/>
        <w:jc w:val="left"/>
        <w:rPr>
          <w:sz w:val="28"/>
        </w:rPr>
      </w:pPr>
      <w:r>
        <w:rPr>
          <w:sz w:val="28"/>
        </w:rPr>
        <w:t>оценка</w:t>
      </w:r>
      <w:r>
        <w:rPr>
          <w:spacing w:val="-6"/>
          <w:sz w:val="28"/>
        </w:rPr>
        <w:t xml:space="preserve"> </w:t>
      </w:r>
      <w:r>
        <w:rPr>
          <w:sz w:val="28"/>
        </w:rPr>
        <w:t>уровня</w:t>
      </w:r>
      <w:r>
        <w:rPr>
          <w:spacing w:val="-6"/>
          <w:sz w:val="28"/>
        </w:rPr>
        <w:t xml:space="preserve"> </w:t>
      </w:r>
      <w:r>
        <w:rPr>
          <w:sz w:val="28"/>
        </w:rPr>
        <w:t>функциональной</w:t>
      </w:r>
      <w:r>
        <w:rPr>
          <w:spacing w:val="-5"/>
          <w:sz w:val="28"/>
        </w:rPr>
        <w:t xml:space="preserve"> </w:t>
      </w:r>
      <w:r>
        <w:rPr>
          <w:sz w:val="28"/>
        </w:rPr>
        <w:t>грамотности;</w:t>
      </w:r>
    </w:p>
    <w:p w:rsidR="00D44F68" w:rsidRDefault="00C867B7" w:rsidP="009A02EB">
      <w:pPr>
        <w:pStyle w:val="a7"/>
        <w:numPr>
          <w:ilvl w:val="0"/>
          <w:numId w:val="38"/>
        </w:numPr>
        <w:tabs>
          <w:tab w:val="left" w:pos="2069"/>
        </w:tabs>
        <w:ind w:right="392" w:firstLine="566"/>
        <w:rPr>
          <w:sz w:val="28"/>
        </w:rPr>
      </w:pPr>
      <w:r>
        <w:rPr>
          <w:sz w:val="28"/>
        </w:rPr>
        <w:t>оценка уровня профессионального мастерства педагогического работника,</w:t>
      </w:r>
      <w:r>
        <w:rPr>
          <w:spacing w:val="1"/>
          <w:sz w:val="28"/>
        </w:rPr>
        <w:t xml:space="preserve"> </w:t>
      </w:r>
      <w:r>
        <w:rPr>
          <w:sz w:val="28"/>
        </w:rPr>
        <w:t>осуществляемого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выполнения</w:t>
      </w:r>
      <w:r>
        <w:rPr>
          <w:spacing w:val="1"/>
          <w:sz w:val="28"/>
        </w:rPr>
        <w:t xml:space="preserve"> </w:t>
      </w:r>
      <w:r>
        <w:rPr>
          <w:sz w:val="28"/>
        </w:rPr>
        <w:t>обучающимися</w:t>
      </w:r>
      <w:r>
        <w:rPr>
          <w:spacing w:val="1"/>
          <w:sz w:val="28"/>
        </w:rPr>
        <w:t xml:space="preserve"> </w:t>
      </w:r>
      <w:r>
        <w:rPr>
          <w:sz w:val="28"/>
        </w:rPr>
        <w:t>проверочных</w:t>
      </w:r>
      <w:r>
        <w:rPr>
          <w:spacing w:val="1"/>
          <w:sz w:val="28"/>
        </w:rPr>
        <w:t xml:space="preserve"> </w:t>
      </w:r>
      <w:r>
        <w:rPr>
          <w:sz w:val="28"/>
        </w:rPr>
        <w:t>работ,</w:t>
      </w:r>
      <w:r>
        <w:rPr>
          <w:spacing w:val="1"/>
          <w:sz w:val="28"/>
        </w:rPr>
        <w:t xml:space="preserve"> </w:t>
      </w:r>
      <w:r>
        <w:rPr>
          <w:sz w:val="28"/>
        </w:rPr>
        <w:t>анализа</w:t>
      </w:r>
      <w:r>
        <w:rPr>
          <w:spacing w:val="53"/>
          <w:sz w:val="28"/>
        </w:rPr>
        <w:t xml:space="preserve"> </w:t>
      </w:r>
      <w:r>
        <w:rPr>
          <w:sz w:val="28"/>
        </w:rPr>
        <w:t>посещенных</w:t>
      </w:r>
      <w:r>
        <w:rPr>
          <w:spacing w:val="58"/>
          <w:sz w:val="28"/>
        </w:rPr>
        <w:t xml:space="preserve"> </w:t>
      </w:r>
      <w:r>
        <w:rPr>
          <w:sz w:val="28"/>
        </w:rPr>
        <w:t>уроков,</w:t>
      </w:r>
      <w:r>
        <w:rPr>
          <w:spacing w:val="56"/>
          <w:sz w:val="28"/>
        </w:rPr>
        <w:t xml:space="preserve"> </w:t>
      </w:r>
      <w:r>
        <w:rPr>
          <w:sz w:val="28"/>
        </w:rPr>
        <w:t>анализа</w:t>
      </w:r>
      <w:r>
        <w:rPr>
          <w:spacing w:val="54"/>
          <w:sz w:val="28"/>
        </w:rPr>
        <w:t xml:space="preserve"> </w:t>
      </w:r>
      <w:r>
        <w:rPr>
          <w:sz w:val="28"/>
        </w:rPr>
        <w:t>качества</w:t>
      </w:r>
      <w:r>
        <w:rPr>
          <w:spacing w:val="56"/>
          <w:sz w:val="28"/>
        </w:rPr>
        <w:t xml:space="preserve"> </w:t>
      </w:r>
      <w:r>
        <w:rPr>
          <w:sz w:val="28"/>
        </w:rPr>
        <w:t>учебных</w:t>
      </w:r>
      <w:r>
        <w:rPr>
          <w:spacing w:val="58"/>
          <w:sz w:val="28"/>
        </w:rPr>
        <w:t xml:space="preserve"> </w:t>
      </w:r>
      <w:r>
        <w:rPr>
          <w:sz w:val="28"/>
        </w:rPr>
        <w:t>заданий,</w:t>
      </w:r>
      <w:r>
        <w:rPr>
          <w:spacing w:val="56"/>
          <w:sz w:val="28"/>
        </w:rPr>
        <w:t xml:space="preserve"> </w:t>
      </w:r>
      <w:r>
        <w:rPr>
          <w:sz w:val="28"/>
        </w:rPr>
        <w:t>предлагаемых</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педагогическим</w:t>
      </w:r>
      <w:r>
        <w:rPr>
          <w:spacing w:val="-4"/>
        </w:rPr>
        <w:t xml:space="preserve"> </w:t>
      </w:r>
      <w:r>
        <w:t>работником</w:t>
      </w:r>
      <w:r>
        <w:rPr>
          <w:spacing w:val="-3"/>
        </w:rPr>
        <w:t xml:space="preserve"> </w:t>
      </w:r>
      <w:r>
        <w:t>обучающимся.</w:t>
      </w:r>
    </w:p>
    <w:p w:rsidR="00D44F68" w:rsidRDefault="00C867B7">
      <w:pPr>
        <w:pStyle w:val="a5"/>
        <w:ind w:right="391"/>
      </w:pP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 для текущей коррекции учебного процесса и его индивидуализации</w:t>
      </w:r>
      <w:r>
        <w:rPr>
          <w:spacing w:val="-67"/>
        </w:rPr>
        <w:t xml:space="preserve"> </w:t>
      </w:r>
      <w:r>
        <w:t>и</w:t>
      </w:r>
      <w:r>
        <w:rPr>
          <w:spacing w:val="-1"/>
        </w:rPr>
        <w:t xml:space="preserve"> </w:t>
      </w:r>
      <w:r>
        <w:t>(или) для</w:t>
      </w:r>
      <w:r>
        <w:rPr>
          <w:spacing w:val="-3"/>
        </w:rPr>
        <w:t xml:space="preserve"> </w:t>
      </w:r>
      <w:r>
        <w:t>повышения</w:t>
      </w:r>
      <w:r>
        <w:rPr>
          <w:spacing w:val="-4"/>
        </w:rPr>
        <w:t xml:space="preserve"> </w:t>
      </w:r>
      <w:r>
        <w:t>квалификации</w:t>
      </w:r>
      <w:r>
        <w:rPr>
          <w:spacing w:val="-3"/>
        </w:rPr>
        <w:t xml:space="preserve"> </w:t>
      </w:r>
      <w:r>
        <w:t>педагогического</w:t>
      </w:r>
      <w:r>
        <w:rPr>
          <w:spacing w:val="-3"/>
        </w:rPr>
        <w:t xml:space="preserve"> </w:t>
      </w:r>
      <w:r>
        <w:t>работника.</w:t>
      </w:r>
    </w:p>
    <w:p w:rsidR="00D44F68" w:rsidRDefault="00D44F68">
      <w:pPr>
        <w:pStyle w:val="a5"/>
        <w:spacing w:before="6"/>
        <w:ind w:left="0" w:firstLine="0"/>
        <w:jc w:val="left"/>
      </w:pPr>
    </w:p>
    <w:p w:rsidR="00D44F68" w:rsidRDefault="00C867B7" w:rsidP="009A02EB">
      <w:pPr>
        <w:pStyle w:val="11"/>
        <w:numPr>
          <w:ilvl w:val="0"/>
          <w:numId w:val="40"/>
        </w:numPr>
        <w:tabs>
          <w:tab w:val="left" w:pos="2186"/>
        </w:tabs>
        <w:spacing w:line="322" w:lineRule="exact"/>
      </w:pPr>
      <w:r>
        <w:t>СОДЕРЖАТЕЛЬНЫЙ</w:t>
      </w:r>
      <w:r>
        <w:rPr>
          <w:spacing w:val="-2"/>
        </w:rPr>
        <w:t xml:space="preserve"> </w:t>
      </w:r>
      <w:r>
        <w:t>РАЗДЕЛ</w:t>
      </w:r>
    </w:p>
    <w:p w:rsidR="00D44F68" w:rsidRDefault="00C867B7" w:rsidP="009A02EB">
      <w:pPr>
        <w:pStyle w:val="a7"/>
        <w:numPr>
          <w:ilvl w:val="1"/>
          <w:numId w:val="40"/>
        </w:numPr>
        <w:tabs>
          <w:tab w:val="left" w:pos="2328"/>
        </w:tabs>
        <w:spacing w:line="319" w:lineRule="exact"/>
        <w:ind w:left="2327" w:hanging="423"/>
        <w:rPr>
          <w:b/>
          <w:sz w:val="28"/>
        </w:rPr>
      </w:pPr>
      <w:r>
        <w:rPr>
          <w:b/>
          <w:sz w:val="28"/>
        </w:rPr>
        <w:t>Рабочие</w:t>
      </w:r>
      <w:r>
        <w:rPr>
          <w:b/>
          <w:spacing w:val="-5"/>
          <w:sz w:val="28"/>
        </w:rPr>
        <w:t xml:space="preserve"> </w:t>
      </w:r>
      <w:r>
        <w:rPr>
          <w:b/>
          <w:sz w:val="28"/>
        </w:rPr>
        <w:t>программы</w:t>
      </w:r>
      <w:r>
        <w:rPr>
          <w:b/>
          <w:spacing w:val="-5"/>
          <w:sz w:val="28"/>
        </w:rPr>
        <w:t xml:space="preserve"> </w:t>
      </w:r>
      <w:r>
        <w:rPr>
          <w:b/>
          <w:sz w:val="28"/>
        </w:rPr>
        <w:t>учебных</w:t>
      </w:r>
      <w:r>
        <w:rPr>
          <w:b/>
          <w:spacing w:val="-4"/>
          <w:sz w:val="28"/>
        </w:rPr>
        <w:t xml:space="preserve"> </w:t>
      </w:r>
      <w:r>
        <w:rPr>
          <w:b/>
          <w:sz w:val="28"/>
        </w:rPr>
        <w:t>предметов</w:t>
      </w:r>
    </w:p>
    <w:p w:rsidR="00D44F68" w:rsidRDefault="00C867B7">
      <w:pPr>
        <w:pStyle w:val="a5"/>
        <w:ind w:right="392"/>
      </w:pPr>
      <w:r>
        <w:t>В ООП СОО представлены содержание и планируемые результаты освоения</w:t>
      </w:r>
      <w:r>
        <w:rPr>
          <w:spacing w:val="1"/>
        </w:rPr>
        <w:t xml:space="preserve"> </w:t>
      </w:r>
      <w:r>
        <w:t>обучающимися</w:t>
      </w:r>
      <w:r>
        <w:rPr>
          <w:spacing w:val="1"/>
        </w:rPr>
        <w:t xml:space="preserve"> </w:t>
      </w:r>
      <w:r>
        <w:t>учебных предметов учебного плана. Тематическое и поурочное</w:t>
      </w:r>
      <w:r>
        <w:rPr>
          <w:spacing w:val="1"/>
        </w:rPr>
        <w:t xml:space="preserve"> </w:t>
      </w:r>
      <w:r>
        <w:t>планирование представлено в рабочих программах, разработанных педагогами, на</w:t>
      </w:r>
      <w:r>
        <w:rPr>
          <w:spacing w:val="-67"/>
        </w:rPr>
        <w:t xml:space="preserve"> </w:t>
      </w:r>
      <w:r>
        <w:t>сайте</w:t>
      </w:r>
      <w:r>
        <w:rPr>
          <w:spacing w:val="-1"/>
        </w:rPr>
        <w:t xml:space="preserve"> </w:t>
      </w:r>
      <w:r>
        <w:t>МОУ</w:t>
      </w:r>
      <w:r>
        <w:rPr>
          <w:spacing w:val="-1"/>
        </w:rPr>
        <w:t xml:space="preserve"> </w:t>
      </w:r>
      <w:r>
        <w:t>Галкинской</w:t>
      </w:r>
      <w:r>
        <w:rPr>
          <w:spacing w:val="-1"/>
        </w:rPr>
        <w:t xml:space="preserve"> </w:t>
      </w:r>
      <w:r>
        <w:t>СОШ</w:t>
      </w:r>
      <w:r>
        <w:rPr>
          <w:spacing w:val="1"/>
        </w:rPr>
        <w:t xml:space="preserve"> (</w:t>
      </w:r>
      <w:hyperlink r:id="rId11" w:tgtFrame="_blank" w:history="1">
        <w:r>
          <w:rPr>
            <w:rStyle w:val="a9"/>
            <w:rFonts w:ascii="Arial" w:hAnsi="Arial" w:cs="Arial"/>
            <w:color w:val="0F3C8C"/>
            <w:sz w:val="19"/>
            <w:szCs w:val="19"/>
            <w:shd w:val="clear" w:color="auto" w:fill="F9FAFA"/>
          </w:rPr>
          <w:t>shs_galk.shil.zabedu.ru</w:t>
        </w:r>
      </w:hyperlink>
      <w:r>
        <w:t>).</w:t>
      </w:r>
    </w:p>
    <w:p w:rsidR="00D44F68" w:rsidRDefault="00C867B7" w:rsidP="009A02EB">
      <w:pPr>
        <w:pStyle w:val="11"/>
        <w:numPr>
          <w:ilvl w:val="2"/>
          <w:numId w:val="40"/>
        </w:numPr>
        <w:tabs>
          <w:tab w:val="left" w:pos="2676"/>
        </w:tabs>
        <w:spacing w:before="3" w:line="320" w:lineRule="exact"/>
        <w:ind w:left="2675" w:hanging="771"/>
      </w:pPr>
      <w:r>
        <w:t>Рабочая</w:t>
      </w:r>
      <w:r>
        <w:rPr>
          <w:spacing w:val="-6"/>
        </w:rPr>
        <w:t xml:space="preserve"> </w:t>
      </w:r>
      <w:r>
        <w:t>программа</w:t>
      </w:r>
      <w:r>
        <w:rPr>
          <w:spacing w:val="-4"/>
        </w:rPr>
        <w:t xml:space="preserve"> </w:t>
      </w:r>
      <w:r>
        <w:t>учебного</w:t>
      </w:r>
      <w:r>
        <w:rPr>
          <w:spacing w:val="-2"/>
        </w:rPr>
        <w:t xml:space="preserve"> </w:t>
      </w:r>
      <w:r>
        <w:t>предмета</w:t>
      </w:r>
      <w:r>
        <w:rPr>
          <w:spacing w:val="-6"/>
        </w:rPr>
        <w:t xml:space="preserve"> </w:t>
      </w:r>
      <w:r>
        <w:t>«Русский</w:t>
      </w:r>
      <w:r>
        <w:rPr>
          <w:spacing w:val="-5"/>
        </w:rPr>
        <w:t xml:space="preserve"> </w:t>
      </w:r>
      <w:r>
        <w:t>язык»</w:t>
      </w:r>
    </w:p>
    <w:p w:rsidR="00D44F68" w:rsidRDefault="00C867B7">
      <w:pPr>
        <w:pStyle w:val="a5"/>
        <w:ind w:right="391"/>
      </w:pPr>
      <w:r>
        <w:t>Изучение</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предусматривает</w:t>
      </w:r>
      <w:r>
        <w:rPr>
          <w:spacing w:val="-67"/>
        </w:rPr>
        <w:t xml:space="preserve"> </w:t>
      </w:r>
      <w:r>
        <w:t>непосредственное</w:t>
      </w:r>
      <w:r>
        <w:rPr>
          <w:spacing w:val="1"/>
        </w:rPr>
        <w:t xml:space="preserve"> </w:t>
      </w:r>
      <w:r>
        <w:t>применение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(базовый</w:t>
      </w:r>
      <w:r>
        <w:rPr>
          <w:spacing w:val="1"/>
        </w:rPr>
        <w:t xml:space="preserve"> </w:t>
      </w:r>
      <w:r>
        <w:t>уровень),</w:t>
      </w:r>
      <w:r>
        <w:rPr>
          <w:spacing w:val="1"/>
        </w:rPr>
        <w:t xml:space="preserve"> </w:t>
      </w:r>
      <w:r>
        <w:t>(п.</w:t>
      </w:r>
      <w:r>
        <w:rPr>
          <w:spacing w:val="1"/>
        </w:rPr>
        <w:t xml:space="preserve"> </w:t>
      </w:r>
      <w:r>
        <w:t>19</w:t>
      </w:r>
      <w:r>
        <w:rPr>
          <w:spacing w:val="1"/>
        </w:rPr>
        <w:t xml:space="preserve"> </w:t>
      </w:r>
      <w:r>
        <w:t>«Федеральная</w:t>
      </w:r>
      <w:r>
        <w:rPr>
          <w:spacing w:val="1"/>
        </w:rPr>
        <w:t xml:space="preserve"> </w:t>
      </w:r>
      <w:r>
        <w:t>рабочая</w:t>
      </w:r>
      <w:r>
        <w:rPr>
          <w:spacing w:val="1"/>
        </w:rPr>
        <w:t xml:space="preserve"> </w:t>
      </w:r>
      <w:r>
        <w:t>программа по учебному предмету «Русский язык» Федеральной образовательной</w:t>
      </w:r>
      <w:r>
        <w:rPr>
          <w:spacing w:val="1"/>
        </w:rPr>
        <w:t xml:space="preserve"> </w:t>
      </w:r>
      <w:r>
        <w:t>программы</w:t>
      </w:r>
      <w:r>
        <w:rPr>
          <w:spacing w:val="-1"/>
        </w:rPr>
        <w:t xml:space="preserve"> </w:t>
      </w:r>
      <w:r>
        <w:t>СОО</w:t>
      </w:r>
      <w:r>
        <w:rPr>
          <w:spacing w:val="-1"/>
        </w:rPr>
        <w:t xml:space="preserve"> </w:t>
      </w:r>
      <w:r>
        <w:t>(базовый уровень).</w:t>
      </w:r>
    </w:p>
    <w:p w:rsidR="00D44F68" w:rsidRDefault="00C867B7">
      <w:pPr>
        <w:pStyle w:val="a5"/>
        <w:ind w:right="388"/>
      </w:pPr>
      <w:r>
        <w:t>Федеральная рабочая программа по у</w:t>
      </w:r>
      <w:r w:rsidR="009A0B60">
        <w:t>чебному предмету «Русский язык</w:t>
      </w:r>
      <w:r>
        <w:t>»</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 планируемые результаты освоения программы по русскому</w:t>
      </w:r>
      <w:r>
        <w:rPr>
          <w:spacing w:val="-67"/>
        </w:rPr>
        <w:t xml:space="preserve"> </w:t>
      </w:r>
      <w:r>
        <w:t>языку.</w:t>
      </w:r>
    </w:p>
    <w:p w:rsidR="009A0B60" w:rsidRPr="00F32216" w:rsidRDefault="009A0B60" w:rsidP="00F32216">
      <w:pPr>
        <w:autoSpaceDE/>
        <w:autoSpaceDN/>
        <w:ind w:firstLine="720"/>
        <w:jc w:val="both"/>
        <w:rPr>
          <w:rFonts w:eastAsia="SchoolBookSanPin"/>
          <w:sz w:val="28"/>
          <w:szCs w:val="28"/>
        </w:rPr>
      </w:pPr>
      <w:r w:rsidRPr="009A0B60">
        <w:rPr>
          <w:rFonts w:eastAsia="SchoolBookSanPin"/>
          <w:sz w:val="28"/>
          <w:szCs w:val="28"/>
        </w:rPr>
        <w:t> </w:t>
      </w:r>
      <w:r w:rsidRPr="00F32216">
        <w:rPr>
          <w:rFonts w:eastAsia="SchoolBookSanPin"/>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A0B60" w:rsidRPr="00F32216" w:rsidRDefault="009A0B60" w:rsidP="00F32216">
      <w:pPr>
        <w:autoSpaceDE/>
        <w:autoSpaceDN/>
        <w:ind w:firstLine="720"/>
        <w:jc w:val="both"/>
        <w:rPr>
          <w:rFonts w:eastAsia="SchoolBookSanPin"/>
          <w:sz w:val="28"/>
          <w:szCs w:val="28"/>
        </w:rPr>
      </w:pPr>
      <w:r w:rsidRPr="00F32216">
        <w:rPr>
          <w:rFonts w:eastAsia="SchoolBookSanPi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A0B60" w:rsidRPr="00F32216" w:rsidRDefault="009A0B60" w:rsidP="00F32216">
      <w:pPr>
        <w:autoSpaceDE/>
        <w:autoSpaceDN/>
        <w:ind w:firstLine="720"/>
        <w:jc w:val="both"/>
        <w:rPr>
          <w:rFonts w:eastAsia="SchoolBookSanPin"/>
          <w:sz w:val="28"/>
          <w:szCs w:val="28"/>
        </w:rPr>
      </w:pPr>
      <w:r w:rsidRPr="00F32216">
        <w:rPr>
          <w:rFonts w:eastAsia="SchoolBookSanPin"/>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A0B60" w:rsidRPr="00F32216" w:rsidRDefault="009A0B60" w:rsidP="00F32216">
      <w:pPr>
        <w:autoSpaceDE/>
        <w:autoSpaceDN/>
        <w:ind w:firstLine="720"/>
        <w:jc w:val="both"/>
        <w:rPr>
          <w:rFonts w:eastAsia="OfficinaSansBoldITC"/>
          <w:b/>
          <w:sz w:val="28"/>
          <w:szCs w:val="28"/>
        </w:rPr>
      </w:pPr>
      <w:r w:rsidRPr="00F32216">
        <w:rPr>
          <w:rFonts w:eastAsia="OfficinaSansBoldITC"/>
          <w:b/>
          <w:sz w:val="28"/>
          <w:szCs w:val="28"/>
        </w:rPr>
        <w:t>Пояснительная записка.</w:t>
      </w:r>
    </w:p>
    <w:p w:rsidR="009A0B60" w:rsidRPr="00F32216" w:rsidRDefault="009A0B60" w:rsidP="00AC21D4">
      <w:pPr>
        <w:autoSpaceDE/>
        <w:autoSpaceDN/>
        <w:ind w:firstLine="720"/>
        <w:jc w:val="both"/>
        <w:rPr>
          <w:rFonts w:eastAsia="SchoolBookSanPin"/>
          <w:sz w:val="28"/>
          <w:szCs w:val="28"/>
        </w:rPr>
      </w:pPr>
      <w:r w:rsidRPr="00F32216">
        <w:rPr>
          <w:rFonts w:eastAsia="OfficinaSansBoldITC"/>
          <w:sz w:val="28"/>
          <w:szCs w:val="28"/>
        </w:rPr>
        <w:t xml:space="preserve">Федеральная рабочая программа </w:t>
      </w:r>
      <w:r w:rsidRPr="00F32216">
        <w:rPr>
          <w:rFonts w:eastAsia="SchoolBookSanPi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lastRenderedPageBreak/>
        <w:t xml:space="preserve">Программа по русскому языку </w:t>
      </w:r>
      <w:r w:rsidRPr="00F32216">
        <w:rPr>
          <w:rFonts w:eastAsia="SchoolBookSanPin"/>
          <w:position w:val="1"/>
          <w:sz w:val="28"/>
          <w:szCs w:val="28"/>
        </w:rPr>
        <w:t>позволит учителю:</w:t>
      </w:r>
    </w:p>
    <w:p w:rsidR="009A0B60" w:rsidRPr="00F32216" w:rsidRDefault="009A0B60" w:rsidP="00AC21D4">
      <w:pPr>
        <w:autoSpaceDE/>
        <w:autoSpaceDN/>
        <w:ind w:firstLine="720"/>
        <w:jc w:val="both"/>
        <w:rPr>
          <w:rFonts w:eastAsia="SchoolBookSanPin"/>
          <w:sz w:val="28"/>
          <w:szCs w:val="28"/>
        </w:rPr>
      </w:pPr>
      <w:r w:rsidRPr="00F32216">
        <w:rPr>
          <w:rFonts w:eastAsia="SchoolBookSanPi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A0B60" w:rsidRPr="00F32216" w:rsidRDefault="009A0B60" w:rsidP="00AC21D4">
      <w:pPr>
        <w:autoSpaceDE/>
        <w:autoSpaceDN/>
        <w:ind w:firstLine="720"/>
        <w:jc w:val="both"/>
        <w:rPr>
          <w:rFonts w:eastAsia="SchoolBookSanPin"/>
          <w:sz w:val="28"/>
          <w:szCs w:val="28"/>
        </w:rPr>
      </w:pPr>
      <w:r w:rsidRPr="00F32216">
        <w:rPr>
          <w:rFonts w:eastAsia="SchoolBookSanPi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sidRPr="00F32216">
        <w:rPr>
          <w:rFonts w:eastAsia="SchoolBookSanPin"/>
          <w:sz w:val="28"/>
          <w:szCs w:val="28"/>
        </w:rPr>
        <w:t xml:space="preserve"> </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разработать календарно-тематическое планирование с учётом особенностей конкретного класса.</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A0B60" w:rsidRPr="00F32216" w:rsidRDefault="009A0B60" w:rsidP="00AC21D4">
      <w:pPr>
        <w:autoSpaceDE/>
        <w:autoSpaceDN/>
        <w:ind w:firstLine="720"/>
        <w:jc w:val="both"/>
        <w:rPr>
          <w:rFonts w:eastAsia="SchoolBookSanPin"/>
          <w:sz w:val="28"/>
          <w:szCs w:val="28"/>
        </w:rPr>
      </w:pPr>
      <w:r w:rsidRPr="00F32216">
        <w:rPr>
          <w:rFonts w:eastAsia="OfficinaSansBoldITC"/>
          <w:sz w:val="28"/>
          <w:szCs w:val="28"/>
        </w:rPr>
        <w:t xml:space="preserve">Программа по русскому языку </w:t>
      </w:r>
      <w:r w:rsidRPr="00F32216">
        <w:rPr>
          <w:rFonts w:eastAsia="SchoolBookSanPi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w:t>
      </w:r>
      <w:r w:rsidRPr="00F32216">
        <w:rPr>
          <w:rFonts w:eastAsia="SchoolBookSanPin"/>
          <w:sz w:val="28"/>
          <w:szCs w:val="28"/>
        </w:rPr>
        <w:lastRenderedPageBreak/>
        <w:t>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A0B60" w:rsidRPr="00F32216" w:rsidRDefault="009A0B60" w:rsidP="00AC21D4">
      <w:pPr>
        <w:autoSpaceDE/>
        <w:autoSpaceDN/>
        <w:ind w:firstLine="720"/>
        <w:jc w:val="both"/>
        <w:rPr>
          <w:rFonts w:eastAsia="SchoolBookSanPin"/>
          <w:sz w:val="28"/>
          <w:szCs w:val="28"/>
        </w:rPr>
      </w:pPr>
      <w:r w:rsidRPr="00F32216">
        <w:rPr>
          <w:rFonts w:eastAsia="OfficinaSansBoldITC"/>
          <w:sz w:val="28"/>
          <w:szCs w:val="28"/>
        </w:rPr>
        <w:t>. </w:t>
      </w:r>
      <w:r w:rsidRPr="00F32216">
        <w:rPr>
          <w:rFonts w:eastAsia="SchoolBookSanPin"/>
          <w:sz w:val="28"/>
          <w:szCs w:val="28"/>
        </w:rPr>
        <w:t>Изучение русского языка направлено на достижение следующих целей:</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w:t>
      </w:r>
      <w:r w:rsidRPr="00F32216">
        <w:rPr>
          <w:rFonts w:eastAsia="SchoolBookSanPin"/>
          <w:sz w:val="28"/>
          <w:szCs w:val="28"/>
        </w:rPr>
        <w:lastRenderedPageBreak/>
        <w:t>способности к самоанализу и самооценке на основе наблюдений за речью;</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A0B60" w:rsidRPr="00F32216" w:rsidRDefault="009A0B60" w:rsidP="00AC21D4">
      <w:pPr>
        <w:autoSpaceDE/>
        <w:autoSpaceDN/>
        <w:ind w:firstLine="720"/>
        <w:jc w:val="both"/>
        <w:rPr>
          <w:rFonts w:eastAsia="Calibri"/>
          <w:sz w:val="28"/>
          <w:szCs w:val="28"/>
          <w:lang w:eastAsia="ru-RU"/>
        </w:rPr>
      </w:pPr>
      <w:r w:rsidRPr="00F32216">
        <w:rPr>
          <w:rFonts w:eastAsia="Calibri"/>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F32216">
        <w:rPr>
          <w:rFonts w:eastAsia="Calibri"/>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A0B60" w:rsidRPr="00F32216" w:rsidRDefault="009A0B60" w:rsidP="00AC21D4">
      <w:pPr>
        <w:autoSpaceDE/>
        <w:autoSpaceDN/>
        <w:ind w:firstLine="720"/>
        <w:jc w:val="both"/>
        <w:rPr>
          <w:rFonts w:eastAsia="SchoolBookSanPin"/>
          <w:position w:val="1"/>
          <w:sz w:val="28"/>
          <w:szCs w:val="28"/>
        </w:rPr>
      </w:pPr>
      <w:r w:rsidRPr="00F32216">
        <w:rPr>
          <w:rFonts w:eastAsia="OfficinaSansBoldITC"/>
          <w:sz w:val="28"/>
          <w:szCs w:val="28"/>
        </w:rPr>
        <w:t xml:space="preserve">В соответствии с ФГОС СОО предмет «Русский язык» является обязательным для изучения на данном уровне образования. </w:t>
      </w:r>
      <w:r w:rsidRPr="00F32216">
        <w:rPr>
          <w:rFonts w:eastAsia="SchoolBookSanPin"/>
          <w:sz w:val="28"/>
          <w:szCs w:val="28"/>
        </w:rPr>
        <w:t xml:space="preserve">Общее число часов, рекомендованных для изучения русского языка, – </w:t>
      </w:r>
      <w:r w:rsidRPr="00F32216">
        <w:rPr>
          <w:rFonts w:eastAsia="SchoolBookSanPin"/>
          <w:position w:val="1"/>
          <w:sz w:val="28"/>
          <w:szCs w:val="28"/>
        </w:rPr>
        <w:t xml:space="preserve">136 часов: в 10 классе – 68 часов </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(2 часа в неделю), в 11 классе – 68 часа (2 часа в неделю).</w:t>
      </w:r>
    </w:p>
    <w:p w:rsidR="009A0B60" w:rsidRPr="000878EF" w:rsidRDefault="009A0B60" w:rsidP="00AC21D4">
      <w:pPr>
        <w:autoSpaceDE/>
        <w:autoSpaceDN/>
        <w:ind w:firstLine="720"/>
        <w:jc w:val="both"/>
        <w:rPr>
          <w:rFonts w:eastAsia="OfficinaSansBoldITC"/>
          <w:b/>
          <w:sz w:val="28"/>
          <w:szCs w:val="28"/>
        </w:rPr>
      </w:pPr>
      <w:r w:rsidRPr="000878EF">
        <w:rPr>
          <w:rFonts w:eastAsia="OfficinaSansBoldITC"/>
          <w:b/>
          <w:sz w:val="28"/>
          <w:szCs w:val="28"/>
        </w:rPr>
        <w:t>Содержание обучения в 10 классе.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Общие сведения о языке.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 как знаковая система. Основные функции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Лингвистика как наука.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 и культура.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 и речь. Культура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Система языка. Культура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Система языка, её устройство, функционирование.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Культура речи как раздел лингвистики.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Языковая норма, её основные признаки и функции.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Качества хорошей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Фонетика. Орфоэпия. Орфоэпические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Лексикология и фразеология. Лексические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Функционально-стилистическая окраска слова. Лексика общеупотребительная, разговорная и книжная. Особенности употребления.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Фразеология русского языка (повторение, обобщение). Крылатые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Морфемика и словообразование. Словообразовательные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Морфология. Морфологические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Морфологические нормы современного русского литературного языка (общее представление).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xml:space="preserve">Основные нормы употребления имён существительных: форм рода, </w:t>
      </w:r>
      <w:r w:rsidRPr="00F32216">
        <w:rPr>
          <w:rFonts w:eastAsia="OfficinaSansBoldITC"/>
          <w:sz w:val="28"/>
          <w:szCs w:val="28"/>
        </w:rPr>
        <w:lastRenderedPageBreak/>
        <w:t>числа, падежа.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употребления имён прилагательных: форм степеней сравнения, краткой формы.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употребления количественных, порядковых и собирательных числительных.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употребления местоимений: формы 3-го лица личных местоимений, возвратного местоимения себя.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Орфография. Основные правила орфографии.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Орфографические правила. Правописание гласных и согласных в корне.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Употребление разделительных ъ и ь.</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Правописание приставок. Буквы ы – и после приставок.</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Правописание суффиксов.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Правописание н и нн в словах различных частей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Правописание не и ни.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Правописание окончаний имён существительных, имён прилагательных и глаголов.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Слитное, дефисное и раздельное написание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Речь. Речевое 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Речь как деятельность. Виды речевой деятельности (повторение, обобщение).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Текст. Информационно-смысловая переработка текста.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Текст, его основные признаки (повторение, обобщение).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xml:space="preserve">Логико-смысловые отношения между предложениями в тексте (общее </w:t>
      </w:r>
      <w:r w:rsidRPr="00F32216">
        <w:rPr>
          <w:rFonts w:eastAsia="OfficinaSansBoldITC"/>
          <w:sz w:val="28"/>
          <w:szCs w:val="28"/>
        </w:rPr>
        <w:lastRenderedPageBreak/>
        <w:t>представление).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План. Тезисы. Конспект. Реферат. Аннотация. Отзыв. Рецензия.</w:t>
      </w:r>
    </w:p>
    <w:p w:rsidR="009A0B60" w:rsidRPr="000878EF" w:rsidRDefault="009A0B60" w:rsidP="00AC21D4">
      <w:pPr>
        <w:autoSpaceDE/>
        <w:autoSpaceDN/>
        <w:ind w:firstLine="720"/>
        <w:jc w:val="both"/>
        <w:rPr>
          <w:rFonts w:eastAsia="SchoolBookSanPin"/>
          <w:b/>
          <w:position w:val="1"/>
          <w:sz w:val="28"/>
          <w:szCs w:val="28"/>
        </w:rPr>
      </w:pPr>
      <w:r w:rsidRPr="000878EF">
        <w:rPr>
          <w:rFonts w:eastAsia="SchoolBookSanPin"/>
          <w:b/>
          <w:position w:val="1"/>
          <w:sz w:val="28"/>
          <w:szCs w:val="28"/>
        </w:rPr>
        <w:t>Содержание обучения в 11 классе.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Общие сведения о языке.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 и речь. Культура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Синтаксис. Синтаксические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Синтаксис как раздел лингвистики (повторение, обобщение). Синтаксический анализ словосочетания и предложения.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управления: правильный выбор падежной или предложно-падежной формы управляемого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употребления однородных членов предложения.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употребления причастных и деепричастных оборотов.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Основные нормы построения сложных предложений.</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Пунктуация. Основные правила пунктуации.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Пунктуация как раздел лингвистики (повторение, обобщение). Пунктуационный анализ предложения.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Знаки препинания и их функции. Знаки препинания между подлежащим и сказуемым.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Знаки препинания в предложениях с однородными членами.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Знаки препинания при обособлении.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Знаки препинания в предложениях с вводными конструкциями, обращениями, междометиями.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Знаки препинания в сложном предложении.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Знаки препинания в сложном предложении с разными видами связи.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Знаки препинания при передаче чужой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Функциональная стилистика. Культура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Функциональная стилистика как раздел лингвистики. Стилистическая норма (повторение, обобщение).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A0B60" w:rsidRPr="000878EF" w:rsidRDefault="009A0B60" w:rsidP="00AC21D4">
      <w:pPr>
        <w:autoSpaceDE/>
        <w:autoSpaceDN/>
        <w:ind w:firstLine="720"/>
        <w:jc w:val="both"/>
        <w:rPr>
          <w:rFonts w:eastAsia="OfficinaSansBoldITC"/>
          <w:b/>
          <w:sz w:val="28"/>
          <w:szCs w:val="28"/>
        </w:rPr>
      </w:pPr>
      <w:r w:rsidRPr="000878EF">
        <w:rPr>
          <w:rFonts w:eastAsia="OfficinaSansBoldITC"/>
          <w:b/>
          <w:sz w:val="28"/>
          <w:szCs w:val="28"/>
        </w:rPr>
        <w:t>Планируемые результаты освоения программы по русскому языку на уровне среднего общего образования.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sz w:val="28"/>
          <w:szCs w:val="28"/>
        </w:rPr>
        <w:t xml:space="preserve">Личностные результаты освоения </w:t>
      </w:r>
      <w:r w:rsidRPr="00F32216">
        <w:rPr>
          <w:rFonts w:eastAsia="OfficinaSansBoldITC"/>
          <w:sz w:val="28"/>
          <w:szCs w:val="28"/>
        </w:rPr>
        <w:t>программы по русскому языку на уровне среднего общего образования</w:t>
      </w:r>
      <w:r w:rsidRPr="00F32216">
        <w:rPr>
          <w:rFonts w:eastAsia="SchoolBookSanPin"/>
          <w:sz w:val="28"/>
          <w:szCs w:val="28"/>
        </w:rPr>
        <w:t xml:space="preserve"> достигаются в единстве учебной и воспитательной деятельности в соответствии с традиционными российскими </w:t>
      </w:r>
      <w:r w:rsidRPr="00F32216">
        <w:rPr>
          <w:rFonts w:eastAsia="SchoolBookSanPin"/>
          <w:sz w:val="28"/>
          <w:szCs w:val="28"/>
        </w:rPr>
        <w:lastRenderedPageBreak/>
        <w:t xml:space="preserve">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F32216">
        <w:rPr>
          <w:rFonts w:eastAsia="SchoolBookSanPi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A0B60" w:rsidRPr="000878EF" w:rsidRDefault="009A0B60" w:rsidP="00AC21D4">
      <w:pPr>
        <w:autoSpaceDE/>
        <w:autoSpaceDN/>
        <w:ind w:firstLine="720"/>
        <w:jc w:val="both"/>
        <w:rPr>
          <w:rFonts w:eastAsia="SchoolBookSanPin"/>
          <w:b/>
          <w:sz w:val="28"/>
          <w:szCs w:val="28"/>
        </w:rPr>
      </w:pPr>
      <w:r w:rsidRPr="000878EF">
        <w:rPr>
          <w:rFonts w:eastAsia="SchoolBookSanPin"/>
          <w:b/>
          <w:sz w:val="28"/>
          <w:szCs w:val="28"/>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1) гражданского воспитания: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сформированность гражданской позиции обучающегося как активного и ответственного члена российского общества;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осознание своих конституционных прав и обязанностей, уважение закона и правопорядка;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умение взаимодействовать с социальными институтами в соответствии с их функциями и назначением;</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к гуманитарной и волонтёрской деятельности;</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2) патриотического воспитания: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идейная убеждённость, готовность к служению Отечеству и его защите, ответственность за его судьбу;</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3) духовно-нравственного воспитания: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осознание духовных ценностей российского народа;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сформированность нравственного сознания, норм этичного поведения;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lastRenderedPageBreak/>
        <w:t>осознание личного вклада в построение устойчивого будущего;</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4) эстетического воспитания: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5) физического воспитания, формирования культуры здоровья и эмоционального благополучия: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сформированность здорового и безопасного образа жизни, ответственного отношения к своему здоровью;</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потребность в физическом совершенствовании, занятиях спортивно-оздоровительной деятельностью;</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активное неприятие вредных привычек и иных форм причинения вреда физическому и психическому здоровью;</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6) трудового воспитания: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к труду, осознание ценности мастерства, трудолюбие;</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готовность и способность к образованию и самообразованию на протяжении всей жизни;</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7) экологического воспитания: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lastRenderedPageBreak/>
        <w:t>расширение опыта деятельности экологической направленности;</w:t>
      </w:r>
    </w:p>
    <w:p w:rsidR="009A0B60" w:rsidRPr="00F32216" w:rsidRDefault="009A0B60" w:rsidP="00AC21D4">
      <w:pPr>
        <w:autoSpaceDE/>
        <w:autoSpaceDN/>
        <w:ind w:firstLine="720"/>
        <w:jc w:val="both"/>
        <w:rPr>
          <w:rFonts w:eastAsia="SchoolBookSanPin"/>
          <w:sz w:val="28"/>
          <w:szCs w:val="28"/>
        </w:rPr>
      </w:pPr>
      <w:r w:rsidRPr="00F32216">
        <w:rPr>
          <w:rFonts w:eastAsia="SchoolBookSanPin"/>
          <w:bCs/>
          <w:position w:val="1"/>
          <w:sz w:val="28"/>
          <w:szCs w:val="28"/>
        </w:rPr>
        <w:t>8) ценности научного познания:</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совершенствование языковой и читательской культуры как средства взаимодействия между людьми и познания мира;</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A0B60" w:rsidRPr="00F32216" w:rsidRDefault="009A0B60" w:rsidP="00AC21D4">
      <w:pPr>
        <w:autoSpaceDE/>
        <w:autoSpaceDN/>
        <w:ind w:firstLine="720"/>
        <w:jc w:val="both"/>
        <w:rPr>
          <w:rFonts w:eastAsia="SchoolBookSanPin"/>
          <w:position w:val="1"/>
          <w:sz w:val="28"/>
          <w:szCs w:val="28"/>
        </w:rPr>
      </w:pPr>
      <w:r w:rsidRPr="00F32216">
        <w:rPr>
          <w:rFonts w:eastAsia="SchoolBookSanPi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A0B60" w:rsidRPr="00F32216" w:rsidRDefault="009A0B60" w:rsidP="00AC21D4">
      <w:pPr>
        <w:autoSpaceDE/>
        <w:autoSpaceDN/>
        <w:ind w:firstLine="720"/>
        <w:jc w:val="both"/>
        <w:rPr>
          <w:rFonts w:eastAsia="SchoolBookSanPin"/>
          <w:bCs/>
          <w:sz w:val="28"/>
          <w:szCs w:val="28"/>
        </w:rPr>
      </w:pPr>
      <w:r w:rsidRPr="00F32216">
        <w:rPr>
          <w:rFonts w:eastAsia="SchoolBookSanPin"/>
          <w:sz w:val="28"/>
          <w:szCs w:val="28"/>
        </w:rPr>
        <w:t xml:space="preserve">В результате изучения русского языка на уровне среднего общего образования у обучающегося будут сформированы </w:t>
      </w:r>
      <w:r w:rsidRPr="00F32216">
        <w:rPr>
          <w:rFonts w:eastAsia="SchoolBookSanPi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У обучающегося будут сформированы следующие базовые логические действия как часть </w:t>
      </w:r>
      <w:r w:rsidRPr="00F32216">
        <w:rPr>
          <w:rFonts w:eastAsia="SchoolBookSanPin"/>
          <w:bCs/>
          <w:sz w:val="28"/>
          <w:szCs w:val="28"/>
        </w:rPr>
        <w:t>познавательных универсальных учебных действий</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самостоятельно формулировать и актуализировать проблему, рассматривать её всесторонне;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xml:space="preserve">определять цели деятельности, задавать параметры и критерии их </w:t>
      </w:r>
      <w:r w:rsidRPr="00F32216">
        <w:rPr>
          <w:rFonts w:eastAsia="OfficinaSansBoldITC"/>
          <w:sz w:val="28"/>
          <w:szCs w:val="28"/>
        </w:rPr>
        <w:lastRenderedPageBreak/>
        <w:t>достижения;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выявлять закономерности и противоречия языковых явлений, данных в наблюдении;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разрабатывать план решения проблемы с учётом анализа имеющихся материальных и нематериальных ресурсов;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вносить коррективы в деятельность, оценивать риски и соответствие результатов целям;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развивать креативное мышление при решении жизненных проблем с учётом собственного речевого и читательского опыта.</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У обучающегося будут сформированы следующие базовые исследовательские действия как часть </w:t>
      </w:r>
      <w:r w:rsidRPr="00F32216">
        <w:rPr>
          <w:rFonts w:eastAsia="SchoolBookSanPin"/>
          <w:bCs/>
          <w:sz w:val="28"/>
          <w:szCs w:val="28"/>
        </w:rPr>
        <w:t>познавательных универсальных учебных действий</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ставить и формулировать собственные задачи в образовательной деятельности и разнообразных жизненных ситуациях;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давать оценку новым ситуациям, приобретённому опыту;</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уметь интегрировать знания из разных предметных областей;</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выдвигать новые идеи, оригинальные подходы, предлагать альтернативные способы решения проблем.</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У обучающегося будут сформированы умения работать с информацией как часть </w:t>
      </w:r>
      <w:r w:rsidRPr="00F32216">
        <w:rPr>
          <w:rFonts w:eastAsia="SchoolBookSanPin"/>
          <w:bCs/>
          <w:sz w:val="28"/>
          <w:szCs w:val="28"/>
        </w:rPr>
        <w:t>познавательных универсальных учебных действий</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w:t>
      </w:r>
      <w:r w:rsidRPr="00F32216">
        <w:rPr>
          <w:rFonts w:eastAsia="OfficinaSansBoldITC"/>
          <w:sz w:val="28"/>
          <w:szCs w:val="28"/>
        </w:rPr>
        <w:lastRenderedPageBreak/>
        <w:t>видов и форм представления;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оценивать достоверность, легитимность информации, её соответствие правовым и морально-этическим нормам;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владеть навыками защиты личной информации, соблюдать требования информационной безопасности.</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У обучающегося будут сформированы умения общения как часть </w:t>
      </w:r>
      <w:r w:rsidRPr="00F32216">
        <w:rPr>
          <w:rFonts w:eastAsia="SchoolBookSanPin"/>
          <w:bCs/>
          <w:sz w:val="28"/>
          <w:szCs w:val="28"/>
        </w:rPr>
        <w:t>коммуникативных универсальных учебных действий</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осуществлять коммуникацию во всех сферах жизни;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владеть различными способами общения и взаимодействия; аргументированно вести диалог;</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развёрнуто, логично и корректно с точки зрения культуры речи излагать своё мнение, строить высказывание.</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У обучающегося будут сформированы умения самоорганизации как части </w:t>
      </w:r>
      <w:r w:rsidRPr="00F32216">
        <w:rPr>
          <w:rFonts w:eastAsia="SchoolBookSanPin"/>
          <w:bCs/>
          <w:sz w:val="28"/>
          <w:szCs w:val="28"/>
        </w:rPr>
        <w:t>регулятивных универсальных учебных действий</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самостоятельно составлять план решения проблемы с учётом имеющихся ресурсов, собственных возможностей и предпочтений;</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расширять рамки учебного предмета на основе личных предпочтений;</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делать осознанный выбор, аргументировать его, брать ответственность за результаты выбора;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оценивать приобретённый опыт;</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 xml:space="preserve">У обучающегося будут сформированы умения самоконтроля, принятия себя и других как части </w:t>
      </w:r>
      <w:r w:rsidRPr="00F32216">
        <w:rPr>
          <w:rFonts w:eastAsia="SchoolBookSanPin"/>
          <w:bCs/>
          <w:sz w:val="28"/>
          <w:szCs w:val="28"/>
        </w:rPr>
        <w:t>регулятивных универсальных учебных действий</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давать оценку новым ситуациям, вносить коррективы в деятельность, оценивать соответствие результатов целям;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оценивать риски и своевременно принимать решение по их снижению;</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принимать себя, понимая свои недостатки и достоинства;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принимать мотивы и аргументы других людей при анализе результатов деятельности;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признавать своё право и право других на ошибку;</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развивать способность видеть мир с позиции другого человека.</w:t>
      </w:r>
    </w:p>
    <w:p w:rsidR="009A0B60" w:rsidRPr="00F32216" w:rsidRDefault="009A0B60" w:rsidP="00AC21D4">
      <w:pPr>
        <w:autoSpaceDE/>
        <w:autoSpaceDN/>
        <w:ind w:firstLine="720"/>
        <w:jc w:val="both"/>
        <w:rPr>
          <w:rFonts w:eastAsia="SchoolBookSanPin"/>
          <w:sz w:val="28"/>
          <w:szCs w:val="28"/>
        </w:rPr>
      </w:pPr>
      <w:r w:rsidRPr="00F32216">
        <w:rPr>
          <w:rFonts w:eastAsia="SchoolBookSanPin"/>
          <w:sz w:val="28"/>
          <w:szCs w:val="28"/>
        </w:rPr>
        <w:t>У обучающегося будут сформированы умения совместной деятельности: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понимать и использовать преимущества командной и индивидуальной работы;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выбирать тематику и методы совместных действий с учётом общих интересов и возможностей каждого члена коллектива;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оценивать качество своего вклада и вклада каждого участника команды в общий результат по разработанным критериям;</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A0B60" w:rsidRPr="00F32216" w:rsidRDefault="009A0B60" w:rsidP="00AC21D4">
      <w:pPr>
        <w:autoSpaceDE/>
        <w:autoSpaceDN/>
        <w:ind w:firstLine="720"/>
        <w:jc w:val="both"/>
        <w:rPr>
          <w:rFonts w:eastAsia="SchoolBookSanPin"/>
          <w:sz w:val="28"/>
          <w:szCs w:val="28"/>
        </w:rPr>
      </w:pPr>
      <w:r w:rsidRPr="00F32216">
        <w:rPr>
          <w:rFonts w:eastAsia="OfficinaSansBoldITC"/>
          <w:sz w:val="28"/>
          <w:szCs w:val="28"/>
        </w:rPr>
        <w:t>К</w:t>
      </w:r>
      <w:r w:rsidRPr="00F32216">
        <w:rPr>
          <w:rFonts w:eastAsia="SchoolBookSanPin"/>
          <w:sz w:val="28"/>
          <w:szCs w:val="28"/>
        </w:rPr>
        <w:t xml:space="preserve"> концу обучения в </w:t>
      </w:r>
      <w:r w:rsidRPr="00F32216">
        <w:rPr>
          <w:rFonts w:eastAsia="SchoolBookSanPin"/>
          <w:bCs/>
          <w:sz w:val="28"/>
          <w:szCs w:val="28"/>
        </w:rPr>
        <w:t xml:space="preserve">10 классе </w:t>
      </w:r>
      <w:r w:rsidRPr="00F32216">
        <w:rPr>
          <w:rFonts w:eastAsia="SchoolBookSanPin"/>
          <w:sz w:val="28"/>
          <w:szCs w:val="28"/>
        </w:rPr>
        <w:t>обучающийся получит следующие п</w:t>
      </w:r>
      <w:r w:rsidRPr="00F32216">
        <w:rPr>
          <w:rFonts w:eastAsia="OfficinaSansBoldITC"/>
          <w:sz w:val="28"/>
          <w:szCs w:val="28"/>
        </w:rPr>
        <w:t>редметные результаты по отдельным темам программы по русскому языку</w:t>
      </w:r>
      <w:r w:rsidRPr="00F32216">
        <w:rPr>
          <w:rFonts w:eastAsia="SchoolBookSanPin"/>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Общие сведения о языке.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 языке как знаковой системе, об основных функциях языка; о лингвистике как науке.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Язык и речь. Культура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 культуре речи как разделе лингвистики.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Комментировать нормативный, коммуникативный и этический аспекты культуры речи, приводить соответствующие примеры.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 языковой норме, её видах.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словари русского языка в учебной деятельности.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Фонетика. Орфоэпия. Орфоэпические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Выполнять фонетический анализ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Определять изобразительно-выразительные средства фонетики в тексте.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основные произносительные и акцентологические нормы современного русского литературного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орфоэпический словарь.</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Лексикология и фразеология. Лексические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Выполнять лексический анализ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Определять изобразительно-выразительные средства лексики.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лексические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Морфемика и словообразование. Словообразовательные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Выполнять морфемный и словообразовательный анализ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словообразовательный словарь.</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Морфология. Морфологические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Выполнять морфологический анализ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Определять особенности употребления в тексте слов разных частей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морфологические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словарь грамматических трудностей, справочники.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Орфография. Основные правила орфографии.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 принципах и разделах русской орфографии.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Выполнять орфографический анализ слова.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правила орфографии.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орфографический словарь.</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 Речь. Речевое общение.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Употреблять языковые средства с учётом речевой ситуации.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в устной речи и на письме нормы современного русского литературного языка.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Оценивать собственную и чужую речь с точки зрения точного, уместного и выразительного словоупотребления.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Текст. Информационно-смысловая переработка текста.</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Применять знания о тексте, его основных признаках, структуре и видах представленной в нём информации в речевой практике.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Выявлять логико-смысловые отношения между предложениями в тексте.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Создавать вторичные тексты (план, тезисы, конспект, реферат, аннотация, отзыв, рецензия и другие).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Корректировать текст: устранять логические, фактические, этические, грамматические и речевые ошибки.</w:t>
      </w:r>
    </w:p>
    <w:p w:rsidR="009A0B60" w:rsidRPr="00A56F70" w:rsidRDefault="009A0B60" w:rsidP="00AC21D4">
      <w:pPr>
        <w:autoSpaceDE/>
        <w:autoSpaceDN/>
        <w:ind w:firstLine="720"/>
        <w:jc w:val="both"/>
        <w:rPr>
          <w:rFonts w:eastAsia="SchoolBookSanPin"/>
          <w:b/>
          <w:sz w:val="28"/>
          <w:szCs w:val="28"/>
        </w:rPr>
      </w:pPr>
      <w:r w:rsidRPr="00A56F70">
        <w:rPr>
          <w:rFonts w:eastAsia="SchoolBookSanPin"/>
          <w:b/>
          <w:sz w:val="28"/>
          <w:szCs w:val="28"/>
        </w:rPr>
        <w:t> </w:t>
      </w:r>
      <w:r w:rsidRPr="00A56F70">
        <w:rPr>
          <w:rFonts w:eastAsia="OfficinaSansBoldITC"/>
          <w:b/>
          <w:sz w:val="28"/>
          <w:szCs w:val="28"/>
        </w:rPr>
        <w:t>К</w:t>
      </w:r>
      <w:r w:rsidRPr="00A56F70">
        <w:rPr>
          <w:rFonts w:eastAsia="SchoolBookSanPin"/>
          <w:b/>
          <w:sz w:val="28"/>
          <w:szCs w:val="28"/>
        </w:rPr>
        <w:t xml:space="preserve"> концу обучения в </w:t>
      </w:r>
      <w:r w:rsidRPr="00A56F70">
        <w:rPr>
          <w:rFonts w:eastAsia="SchoolBookSanPin"/>
          <w:b/>
          <w:bCs/>
          <w:sz w:val="28"/>
          <w:szCs w:val="28"/>
        </w:rPr>
        <w:t xml:space="preserve">11 классе </w:t>
      </w:r>
      <w:r w:rsidRPr="00A56F70">
        <w:rPr>
          <w:rFonts w:eastAsia="SchoolBookSanPin"/>
          <w:b/>
          <w:sz w:val="28"/>
          <w:szCs w:val="28"/>
        </w:rPr>
        <w:t>обучающийся получит следующие п</w:t>
      </w:r>
      <w:r w:rsidRPr="00A56F70">
        <w:rPr>
          <w:rFonts w:eastAsia="OfficinaSansBoldITC"/>
          <w:b/>
          <w:sz w:val="28"/>
          <w:szCs w:val="28"/>
        </w:rPr>
        <w:t>редметные результаты по отдельным темам программы по русскому языку</w:t>
      </w:r>
      <w:r w:rsidRPr="00A56F70">
        <w:rPr>
          <w:rFonts w:eastAsia="SchoolBookSanPin"/>
          <w:b/>
          <w:sz w:val="28"/>
          <w:szCs w:val="28"/>
        </w:rPr>
        <w:t>:</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Общие сведения о языке.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об экологии языка, о проблемах речевой культуры в современном обществе.</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Язык и речь. Культура речи. Синтаксис. Синтаксические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Выполнять синтаксический анализ словосочетания, простого и сложного предложения.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Определять изобразительно-выразительные средства синтаксиса русского языка (в рамках изученного).</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синтаксические нормы.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словари грамматических трудностей, справочники.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Пунктуация. Основные правила пунктуации.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lastRenderedPageBreak/>
        <w:t>Иметь представление о принципах и разделах русской пунктуации.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Выполнять пунктуационный анализ предложения.</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Соблюдать правила пунктуации.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Использовать справочники по пунктуации.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Функциональная стилистика. Культура речи.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 функциональной стилистике как разделе лингвистики.</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A0B60" w:rsidRPr="00F32216" w:rsidRDefault="009A0B60" w:rsidP="00AC21D4">
      <w:pPr>
        <w:autoSpaceDE/>
        <w:autoSpaceDN/>
        <w:ind w:firstLine="720"/>
        <w:jc w:val="both"/>
        <w:rPr>
          <w:rFonts w:eastAsia="OfficinaSansBoldITC"/>
          <w:sz w:val="28"/>
          <w:szCs w:val="28"/>
        </w:rPr>
      </w:pPr>
      <w:r w:rsidRPr="00F32216">
        <w:rPr>
          <w:rFonts w:eastAsia="OfficinaSansBoldITC"/>
          <w:sz w:val="28"/>
          <w:szCs w:val="28"/>
        </w:rPr>
        <w:t>Применять знания о функциональных разновидностях языка в речевой практике.</w:t>
      </w:r>
    </w:p>
    <w:p w:rsidR="009A0B60" w:rsidRDefault="009A0B60" w:rsidP="00AC21D4">
      <w:pPr>
        <w:pStyle w:val="a5"/>
        <w:ind w:right="388"/>
      </w:pPr>
    </w:p>
    <w:p w:rsidR="00D44F68" w:rsidRDefault="00C867B7" w:rsidP="00AC21D4">
      <w:pPr>
        <w:pStyle w:val="11"/>
        <w:numPr>
          <w:ilvl w:val="2"/>
          <w:numId w:val="40"/>
        </w:numPr>
        <w:tabs>
          <w:tab w:val="left" w:pos="2606"/>
        </w:tabs>
        <w:spacing w:before="1" w:line="240" w:lineRule="auto"/>
        <w:ind w:left="0"/>
      </w:pPr>
      <w:r>
        <w:t>Рабочая</w:t>
      </w:r>
      <w:r>
        <w:rPr>
          <w:spacing w:val="-6"/>
        </w:rPr>
        <w:t xml:space="preserve"> </w:t>
      </w:r>
      <w:r>
        <w:t>программа</w:t>
      </w:r>
      <w:r>
        <w:rPr>
          <w:spacing w:val="-5"/>
        </w:rPr>
        <w:t xml:space="preserve"> </w:t>
      </w:r>
      <w:r>
        <w:t>учебного</w:t>
      </w:r>
      <w:r>
        <w:rPr>
          <w:spacing w:val="-3"/>
        </w:rPr>
        <w:t xml:space="preserve"> </w:t>
      </w:r>
      <w:r>
        <w:t>предмета</w:t>
      </w:r>
      <w:r>
        <w:rPr>
          <w:spacing w:val="-6"/>
        </w:rPr>
        <w:t xml:space="preserve"> </w:t>
      </w:r>
      <w:r>
        <w:t>«Литература»</w:t>
      </w:r>
    </w:p>
    <w:p w:rsidR="00D44F68" w:rsidRDefault="00C867B7" w:rsidP="00AC21D4">
      <w:pPr>
        <w:pStyle w:val="a5"/>
        <w:ind w:left="0" w:right="395"/>
      </w:pPr>
      <w:r>
        <w:t>Изучение</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(п.</w:t>
      </w:r>
      <w:r>
        <w:rPr>
          <w:spacing w:val="1"/>
        </w:rPr>
        <w:t xml:space="preserve"> </w:t>
      </w:r>
      <w:r>
        <w:t>20</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67"/>
        </w:rPr>
        <w:t xml:space="preserve"> </w:t>
      </w:r>
      <w:r>
        <w:t>предмету</w:t>
      </w:r>
      <w:r>
        <w:rPr>
          <w:spacing w:val="-5"/>
        </w:rPr>
        <w:t xml:space="preserve"> </w:t>
      </w:r>
      <w:r>
        <w:t>«Литература»»</w:t>
      </w:r>
      <w:r>
        <w:rPr>
          <w:spacing w:val="-2"/>
        </w:rPr>
        <w:t xml:space="preserve"> </w:t>
      </w:r>
      <w:r>
        <w:t>Федеральной</w:t>
      </w:r>
      <w:r>
        <w:rPr>
          <w:spacing w:val="-4"/>
        </w:rPr>
        <w:t xml:space="preserve"> </w:t>
      </w:r>
      <w:r>
        <w:t>образовательной</w:t>
      </w:r>
      <w:r>
        <w:rPr>
          <w:spacing w:val="-1"/>
        </w:rPr>
        <w:t xml:space="preserve"> </w:t>
      </w:r>
      <w:r>
        <w:t>программы</w:t>
      </w:r>
      <w:r>
        <w:rPr>
          <w:spacing w:val="-1"/>
        </w:rPr>
        <w:t xml:space="preserve"> </w:t>
      </w:r>
      <w:r>
        <w:t>СОО).</w:t>
      </w:r>
    </w:p>
    <w:p w:rsidR="00D44F68" w:rsidRDefault="00C867B7" w:rsidP="00AC21D4">
      <w:pPr>
        <w:pStyle w:val="a5"/>
        <w:ind w:left="0" w:right="39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p>
    <w:p w:rsidR="00FC0985" w:rsidRPr="00FC0985" w:rsidRDefault="00FC0985" w:rsidP="00AC21D4">
      <w:pPr>
        <w:autoSpaceDE/>
        <w:autoSpaceDN/>
        <w:ind w:firstLine="709"/>
        <w:jc w:val="both"/>
        <w:rPr>
          <w:rFonts w:eastAsia="OfficinaSansBoldITC"/>
          <w:b/>
          <w:sz w:val="28"/>
          <w:szCs w:val="28"/>
        </w:rPr>
      </w:pPr>
      <w:r w:rsidRPr="00FC0985">
        <w:rPr>
          <w:rFonts w:eastAsia="OfficinaSansBoldITC"/>
          <w:b/>
          <w:sz w:val="28"/>
          <w:szCs w:val="28"/>
        </w:rPr>
        <w:t>Пояснительная записка.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Программа по литературе позволит учителю:</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определить обязательную (инвариантную) часть содержания по </w:t>
      </w:r>
      <w:r w:rsidRPr="00FC0985">
        <w:rPr>
          <w:rFonts w:eastAsia="SchoolBookSanPin"/>
          <w:sz w:val="28"/>
          <w:szCs w:val="28"/>
        </w:rPr>
        <w:lastRenderedPageBreak/>
        <w:t>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w:t>
      </w:r>
      <w:r w:rsidRPr="00FC0985">
        <w:rPr>
          <w:rFonts w:eastAsia="SchoolBookSanPi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FC0985">
        <w:rPr>
          <w:rFonts w:eastAsia="SchoolBookSanPin"/>
          <w:sz w:val="28"/>
          <w:szCs w:val="28"/>
        </w:rPr>
        <w:t>учебного предмета на уровне среднего общего образования</w:t>
      </w:r>
      <w:r w:rsidRPr="00FC0985">
        <w:rPr>
          <w:rFonts w:eastAsia="SchoolBookSanPin"/>
          <w:position w:val="1"/>
          <w:sz w:val="28"/>
          <w:szCs w:val="28"/>
        </w:rPr>
        <w:t>, планируемые предметные результаты распределены по годам обучения.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FC0985" w:rsidRPr="00FC0985" w:rsidRDefault="00FC0985" w:rsidP="00AC21D4">
      <w:pPr>
        <w:autoSpaceDE/>
        <w:autoSpaceDN/>
        <w:ind w:firstLine="709"/>
        <w:jc w:val="both"/>
        <w:rPr>
          <w:rFonts w:eastAsia="SchoolBookSanPin"/>
          <w:sz w:val="28"/>
          <w:szCs w:val="28"/>
        </w:rPr>
      </w:pPr>
      <w:r w:rsidRPr="00FC0985">
        <w:rPr>
          <w:rFonts w:eastAsia="SchoolBookSanPi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w:t>
      </w:r>
      <w:r w:rsidRPr="00FC0985">
        <w:rPr>
          <w:rFonts w:eastAsia="SchoolBookSanPin"/>
          <w:sz w:val="28"/>
          <w:szCs w:val="28"/>
        </w:rPr>
        <w:lastRenderedPageBreak/>
        <w:t>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w:t>
      </w:r>
      <w:r w:rsidRPr="00FC0985">
        <w:rPr>
          <w:rFonts w:eastAsia="SchoolBookSanPin"/>
          <w:sz w:val="28"/>
          <w:szCs w:val="28"/>
        </w:rPr>
        <w:lastRenderedPageBreak/>
        <w:t xml:space="preserve">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FC0985" w:rsidRPr="00FC0985" w:rsidRDefault="00FC0985" w:rsidP="00AC21D4">
      <w:pPr>
        <w:autoSpaceDE/>
        <w:autoSpaceDN/>
        <w:ind w:firstLine="709"/>
        <w:jc w:val="both"/>
        <w:rPr>
          <w:rFonts w:eastAsia="SchoolBookSanPin"/>
          <w:position w:val="1"/>
          <w:sz w:val="28"/>
          <w:szCs w:val="28"/>
        </w:rPr>
      </w:pPr>
      <w:r w:rsidRPr="00FC0985">
        <w:rPr>
          <w:rFonts w:eastAsia="SchoolBookSanPin"/>
          <w:sz w:val="28"/>
          <w:szCs w:val="28"/>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FC0985">
        <w:rPr>
          <w:rFonts w:eastAsia="SchoolBookSanPin"/>
          <w:position w:val="1"/>
          <w:sz w:val="28"/>
          <w:szCs w:val="28"/>
        </w:rPr>
        <w:t>в 10 классе – 102 часа (3 часа в неделю), в 11 классе – 102 часа (3 часа в неделю).</w:t>
      </w:r>
    </w:p>
    <w:p w:rsidR="00FC0985" w:rsidRPr="00FC0985" w:rsidRDefault="00FC0985" w:rsidP="00AC21D4">
      <w:pPr>
        <w:autoSpaceDE/>
        <w:autoSpaceDN/>
        <w:ind w:firstLine="709"/>
        <w:jc w:val="both"/>
        <w:rPr>
          <w:rFonts w:eastAsia="OfficinaSansBoldITC"/>
          <w:b/>
          <w:sz w:val="28"/>
          <w:szCs w:val="28"/>
        </w:rPr>
      </w:pPr>
      <w:r w:rsidRPr="00FC0985">
        <w:rPr>
          <w:rFonts w:eastAsia="OfficinaSansBoldITC"/>
          <w:b/>
          <w:sz w:val="28"/>
          <w:szCs w:val="28"/>
        </w:rPr>
        <w:t>Содержание обучения в 10 классе.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Литература второй половины XIX века.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А.Н. Островский. Драма «Гроза».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И.А. Гончаров. Роман «Обломов».</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И.С. Тургенев. Роман «Отцы и дети».</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Поэма «Кому на Руси жить хорошо».</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Ф.М. Достоевский. Роман «Преступление и наказание».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Л.Н. Толстой. Роман-эпопея «Война и мир».</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Н.С. Лесков. Рассказы и повести (не менее одного произведения по выбору). Например, «Очарованный странник», «Однодум»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А.П. Чехов. Рассказы (не менее трёх по выбору). Например, «Студент», «Ионыч», «Дама с собачкой», «Человек в футляре»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lastRenderedPageBreak/>
        <w:t>Комедия «Вишнёвый сад».</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Литературная критика второй половины XIX века.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Литература народов России.</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Стихотворения (не менее одного по выбору). Например, Г. Тукая, К. Хетагурова и других.</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Зарубежная литература.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FC0985" w:rsidRPr="00FC0985" w:rsidRDefault="00FC0985" w:rsidP="00AC21D4">
      <w:pPr>
        <w:autoSpaceDE/>
        <w:autoSpaceDN/>
        <w:ind w:firstLine="709"/>
        <w:rPr>
          <w:rFonts w:eastAsia="OfficinaSansBoldITC"/>
          <w:b/>
          <w:sz w:val="28"/>
          <w:szCs w:val="28"/>
        </w:rPr>
      </w:pPr>
      <w:r w:rsidRPr="00FC0985">
        <w:rPr>
          <w:rFonts w:eastAsia="OfficinaSansBoldITC"/>
          <w:b/>
          <w:sz w:val="28"/>
          <w:szCs w:val="28"/>
        </w:rPr>
        <w:t>Содержание обучения в 11 классе.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Литература конца XIX – начала ХХ века.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А.И. Куприн. Рассказы и повести (одно произведение по выбору). Например, «Гранатовый браслет», «Олеся»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Л.Н. Андреев. Рассказы и повести (одно произведение по выбору). Например, «Иуда Искариот», «Большой шлем»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М. Горький. Рассказы (один по выбору). Например, «Старуха Изергиль», «Макар Чудра», «Коновалов»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Пьеса «На дне».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Литература ХХ века.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И.А. Бунин. Рассказы (два по выбору). Например, «Антоновские яблоки», «Чистый понедельник», «Господин из Сан-Франциско»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Поэма «Двенадцать».</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Поэма «Облако в штанах».</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С.А. Есенин. Стихотворения (не менее трёх по выбору). Например, «Гой ты, Русь, моя родная...», «Письмо матери», «Собаке Качалова», «Спит </w:t>
      </w:r>
      <w:r w:rsidRPr="00FC0985">
        <w:rPr>
          <w:rFonts w:eastAsia="OfficinaSansBoldITC"/>
          <w:sz w:val="28"/>
          <w:szCs w:val="28"/>
        </w:rPr>
        <w:lastRenderedPageBreak/>
        <w:t xml:space="preserve">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Поэма «Реквием».</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Н.А. Островский. Роман «Как закалялась сталь» (избранные главы).</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М.А. Шолохов. Роман-эпопея «Тихий Дон» (избранные главы).</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М.А. Булгаков. Романы «Белая гвардия», «Мастер и Маргарита» (один роман по выбору).</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А.А. Фадеев «Молодая гвардия».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В.О. Богомолов «В августе сорок четвёртого».</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Драматургия о Великой Отечественной войне. Пьесы (одно произведение по выбору). Например, В.С. Розов «Вечно живые»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lastRenderedPageBreak/>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В.М. Шукшин. Рассказы (не менее двух по выбору). Например, «Срезал», «Обида», «Микроскоп», «Мастер», «Крепкий мужик», «Сапожки»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Драматургия второй половины ХХ – начала XXI века. Пьесы (произведение одного из драматургов по выбору). Например, А.Н. Арбузов </w:t>
      </w:r>
      <w:r w:rsidRPr="00FC0985">
        <w:rPr>
          <w:rFonts w:eastAsia="OfficinaSansBoldITC"/>
          <w:sz w:val="28"/>
          <w:szCs w:val="28"/>
        </w:rPr>
        <w:lastRenderedPageBreak/>
        <w:t>«Иркутская история»; А.В. Вампилов «Старший сын»; К.В. Драгунская «Рыжая пьеса»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Литература народов России.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Зарубежная литература.</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Зарубежная поэзия XX века (не менее двух стихотворений одного из поэтов по выбору). Например, стихотворения Г. Аполлинера, Т.С. Элиота и другие.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FC0985" w:rsidRPr="00FC0985" w:rsidRDefault="00FC0985" w:rsidP="00AC21D4">
      <w:pPr>
        <w:autoSpaceDE/>
        <w:autoSpaceDN/>
        <w:ind w:firstLine="709"/>
        <w:jc w:val="both"/>
        <w:rPr>
          <w:rFonts w:eastAsia="OfficinaSansBoldITC"/>
          <w:b/>
          <w:sz w:val="28"/>
          <w:szCs w:val="28"/>
        </w:rPr>
      </w:pPr>
      <w:r w:rsidRPr="00FC0985">
        <w:rPr>
          <w:rFonts w:eastAsia="OfficinaSansBoldITC"/>
          <w:b/>
          <w:sz w:val="28"/>
          <w:szCs w:val="28"/>
        </w:rPr>
        <w:t>Планируемые результаты освоения программы по литературе на уровне среднего общего образования.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Личностные результаты освоения </w:t>
      </w:r>
      <w:r w:rsidRPr="00FC0985">
        <w:rPr>
          <w:rFonts w:eastAsia="OfficinaSansBoldITC"/>
          <w:sz w:val="28"/>
          <w:szCs w:val="28"/>
        </w:rPr>
        <w:t>программы по литературе на уровне среднего общего образования</w:t>
      </w:r>
      <w:r w:rsidRPr="00FC0985">
        <w:rPr>
          <w:rFonts w:eastAsia="SchoolBookSanPi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C0985" w:rsidRPr="00FC0985" w:rsidRDefault="00FC0985" w:rsidP="00AC21D4">
      <w:pPr>
        <w:autoSpaceDE/>
        <w:autoSpaceDN/>
        <w:ind w:firstLine="709"/>
        <w:jc w:val="both"/>
        <w:rPr>
          <w:rFonts w:eastAsia="SchoolBookSanPin"/>
          <w:b/>
          <w:sz w:val="28"/>
          <w:szCs w:val="28"/>
        </w:rPr>
      </w:pPr>
      <w:r w:rsidRPr="00FC0985">
        <w:rPr>
          <w:rFonts w:eastAsia="SchoolBookSanPin"/>
          <w:b/>
          <w:sz w:val="28"/>
          <w:szCs w:val="28"/>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bCs/>
          <w:position w:val="1"/>
          <w:sz w:val="28"/>
          <w:szCs w:val="28"/>
        </w:rPr>
        <w:t xml:space="preserve">1) гражданского воспитания: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сформированность гражданской позиции обучающегося как активного и ответственного члена российского общества;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осознание своих конституционных прав и обязанностей, уважение закона и правопорядка;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w:t>
      </w:r>
      <w:r w:rsidRPr="00FC0985">
        <w:rPr>
          <w:rFonts w:eastAsia="SchoolBookSanPin"/>
          <w:sz w:val="28"/>
          <w:szCs w:val="28"/>
        </w:rPr>
        <w:lastRenderedPageBreak/>
        <w:t>произведениях;</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умение взаимодействовать с социальными институтами в соответствии с их функциями и назначением;</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готовность к гуманитарной деятельности;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2) патриотического воспитания: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3) духовно-нравственного воспитания: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осознание духовных ценностей российского народа;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сформированность нравственного сознания, этического поведения;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осознание личного вклада в построение устойчивого будущего;</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4) эстетического воспитания: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5) физического воспитания, формирования культуры здоровья и эмоционального благополучия: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сформированность здорового и безопасного образа жизни, ответственного отношения к своему здоровью;</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потребность в физическом совершенствовании, занятиях спортивно-оздоровительной деятельностью;</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FC0985">
        <w:rPr>
          <w:rFonts w:eastAsia="SchoolBookSanPin"/>
          <w:position w:val="1"/>
          <w:sz w:val="28"/>
          <w:szCs w:val="28"/>
        </w:rPr>
        <w:t>соответствующей</w:t>
      </w:r>
      <w:r w:rsidRPr="00FC0985">
        <w:rPr>
          <w:rFonts w:eastAsia="SchoolBookSanPin"/>
          <w:sz w:val="28"/>
          <w:szCs w:val="28"/>
        </w:rPr>
        <w:t xml:space="preserve"> оценкой поведения и поступков литературных героев;</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6) трудового воспитания: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7) экологического воспитания: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FC0985" w:rsidRPr="00FC0985" w:rsidRDefault="00FC0985" w:rsidP="00AC21D4">
      <w:pPr>
        <w:autoSpaceDE/>
        <w:autoSpaceDN/>
        <w:ind w:firstLine="709"/>
        <w:jc w:val="both"/>
        <w:rPr>
          <w:rFonts w:eastAsia="OfficinaSansBoldITC"/>
          <w:sz w:val="28"/>
          <w:szCs w:val="28"/>
        </w:rPr>
      </w:pPr>
      <w:r w:rsidRPr="00FC0985">
        <w:rPr>
          <w:rFonts w:eastAsia="OfficinaSansBoldITC"/>
          <w:sz w:val="28"/>
          <w:szCs w:val="28"/>
        </w:rPr>
        <w:t>8) ценности научного познания: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C0985" w:rsidRPr="00FC0985" w:rsidRDefault="00FC0985" w:rsidP="00AC21D4">
      <w:pPr>
        <w:autoSpaceDE/>
        <w:autoSpaceDN/>
        <w:ind w:firstLine="709"/>
        <w:jc w:val="both"/>
        <w:rPr>
          <w:rFonts w:eastAsia="SchoolBookSanPin"/>
          <w:bCs/>
          <w:sz w:val="28"/>
          <w:szCs w:val="28"/>
        </w:rPr>
      </w:pPr>
      <w:r w:rsidRPr="00FC0985">
        <w:rPr>
          <w:rFonts w:eastAsia="SchoolBookSanPin"/>
          <w:sz w:val="28"/>
          <w:szCs w:val="28"/>
        </w:rPr>
        <w:t xml:space="preserve">В результате изучения литературы на уровне среднего общего образования у обучающегося будут сформированы </w:t>
      </w:r>
      <w:r w:rsidRPr="00FC0985">
        <w:rPr>
          <w:rFonts w:eastAsia="SchoolBookSanPi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У обучающегося будут сформированы следующие базовые логические действия как часть </w:t>
      </w:r>
      <w:r w:rsidRPr="00FC0985">
        <w:rPr>
          <w:rFonts w:eastAsia="SchoolBookSanPin"/>
          <w:bCs/>
          <w:sz w:val="28"/>
          <w:szCs w:val="28"/>
        </w:rPr>
        <w:t>познавательных универсальных учебных действий</w:t>
      </w:r>
      <w:r w:rsidRPr="00FC0985">
        <w:rPr>
          <w:rFonts w:eastAsia="SchoolBookSanPin"/>
          <w:sz w:val="28"/>
          <w:szCs w:val="28"/>
        </w:rPr>
        <w:t>:</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определять цели деятельности, задавать параметры и критерии их достижения;</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разрабатывать план решения проблемы с учётом анализа имеющихся материальных и нематериальных ресурсов;</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вносить коррективы в деятельность, оценивать соответствие </w:t>
      </w:r>
      <w:r w:rsidRPr="00FC0985">
        <w:rPr>
          <w:rFonts w:eastAsia="SchoolBookSanPin"/>
          <w:bCs/>
          <w:position w:val="1"/>
          <w:sz w:val="28"/>
          <w:szCs w:val="28"/>
        </w:rPr>
        <w:lastRenderedPageBreak/>
        <w:t xml:space="preserve">результатов целям, оценивать риски последствий деятельности;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развивать креативное мышление при решении жизненных проблем с использованием собственного читательского опыта.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У обучающегося будут сформированы следующие базовые исследовательские действия как часть </w:t>
      </w:r>
      <w:r w:rsidRPr="00FC0985">
        <w:rPr>
          <w:rFonts w:eastAsia="SchoolBookSanPin"/>
          <w:bCs/>
          <w:sz w:val="28"/>
          <w:szCs w:val="28"/>
        </w:rPr>
        <w:t>познавательных универсальных учебных действий</w:t>
      </w:r>
      <w:r w:rsidRPr="00FC0985">
        <w:rPr>
          <w:rFonts w:eastAsia="SchoolBookSanPin"/>
          <w:sz w:val="28"/>
          <w:szCs w:val="28"/>
        </w:rPr>
        <w:t>:</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давать оценку новым ситуациям, оценивать приобретённый опыт, в том числе читательский;</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осуществлять целенаправленный поиск переноса средств и способов действия в профессиональную среду;</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уметь интегрировать знания из разных предметных областей;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У обучающегося будут сформированы умения работать с информацией как часть </w:t>
      </w:r>
      <w:r w:rsidRPr="00FC0985">
        <w:rPr>
          <w:rFonts w:eastAsia="SchoolBookSanPin"/>
          <w:bCs/>
          <w:sz w:val="28"/>
          <w:szCs w:val="28"/>
        </w:rPr>
        <w:t>познавательных универсальных учебных действий</w:t>
      </w:r>
      <w:r w:rsidRPr="00FC0985">
        <w:rPr>
          <w:rFonts w:eastAsia="SchoolBookSanPin"/>
          <w:sz w:val="28"/>
          <w:szCs w:val="28"/>
        </w:rPr>
        <w:t>:</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w:t>
      </w:r>
      <w:r w:rsidRPr="00FC0985">
        <w:rPr>
          <w:rFonts w:eastAsia="SchoolBookSanPin"/>
          <w:bCs/>
          <w:position w:val="1"/>
          <w:sz w:val="28"/>
          <w:szCs w:val="28"/>
        </w:rPr>
        <w:lastRenderedPageBreak/>
        <w:t>систематизацию и интерпретацию информации различных видов и форм представления при изучении той или иной темы по литературе;</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У обучающегося будут сформированы умения общения как часть </w:t>
      </w:r>
      <w:r w:rsidRPr="00FC0985">
        <w:rPr>
          <w:rFonts w:eastAsia="SchoolBookSanPin"/>
          <w:bCs/>
          <w:sz w:val="28"/>
          <w:szCs w:val="28"/>
        </w:rPr>
        <w:t>коммуникативных универсальных учебных действий</w:t>
      </w:r>
      <w:r w:rsidRPr="00FC0985">
        <w:rPr>
          <w:rFonts w:eastAsia="SchoolBookSanPin"/>
          <w:sz w:val="28"/>
          <w:szCs w:val="28"/>
        </w:rPr>
        <w:t>:</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У обучающегося будут сформированы умения самоорганизации как части </w:t>
      </w:r>
      <w:r w:rsidRPr="00FC0985">
        <w:rPr>
          <w:rFonts w:eastAsia="SchoolBookSanPin"/>
          <w:bCs/>
          <w:sz w:val="28"/>
          <w:szCs w:val="28"/>
        </w:rPr>
        <w:t>регулятивных универсальных учебных действий</w:t>
      </w:r>
      <w:r w:rsidRPr="00FC0985">
        <w:rPr>
          <w:rFonts w:eastAsia="SchoolBookSanPin"/>
          <w:sz w:val="28"/>
          <w:szCs w:val="28"/>
        </w:rPr>
        <w:t>:</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давать оценку новым ситуациям, в том числе изображённым в художественной литературе;</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расширять рамки учебного предмета на основе личных предпочтений с использованием читательского опыта;</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делать осознанный выбор, аргументировать его, брать ответственность за решение;</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оценивать приобретённый опыт с учётом литературных знаний;</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w:t>
      </w:r>
      <w:r w:rsidRPr="00FC0985">
        <w:rPr>
          <w:rFonts w:eastAsia="SchoolBookSanPin"/>
          <w:bCs/>
          <w:position w:val="1"/>
          <w:sz w:val="28"/>
          <w:szCs w:val="28"/>
        </w:rPr>
        <w:lastRenderedPageBreak/>
        <w:t>повышать свой образовательный и культурный уровень.</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У обучающегося будут сформированы умения самоконтроля, принятия себя и других как части </w:t>
      </w:r>
      <w:r w:rsidRPr="00FC0985">
        <w:rPr>
          <w:rFonts w:eastAsia="SchoolBookSanPin"/>
          <w:bCs/>
          <w:sz w:val="28"/>
          <w:szCs w:val="28"/>
        </w:rPr>
        <w:t>регулятивных универсальных учебных действий</w:t>
      </w:r>
      <w:r w:rsidRPr="00FC0985">
        <w:rPr>
          <w:rFonts w:eastAsia="SchoolBookSanPin"/>
          <w:sz w:val="28"/>
          <w:szCs w:val="28"/>
        </w:rPr>
        <w:t>:</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для оценки ситуации, выбора верного решения, опираясь на примеры из художественных произведений;</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оценивать риски и своевременно принимать решения по их снижению;</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принимать себя, понимая свои недостатки и достоинства;</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признавать своё право и право других на ошибку в дискуссиях на литературные темы;</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развивать способность понимать мир с позиции другого человека, используя знания по литературе.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У обучающегося будут сформированы умения совместной деятельности:</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оценивать качество своего вклада и каждого участника команды в общий результат по разработанным критериям;</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FC0985" w:rsidRPr="00FC0985" w:rsidRDefault="00FC0985" w:rsidP="00AC21D4">
      <w:pPr>
        <w:autoSpaceDE/>
        <w:autoSpaceDN/>
        <w:ind w:firstLine="709"/>
        <w:jc w:val="both"/>
        <w:rPr>
          <w:rFonts w:eastAsia="SchoolBookSanPin"/>
          <w:bCs/>
          <w:position w:val="1"/>
          <w:sz w:val="28"/>
          <w:szCs w:val="28"/>
        </w:rPr>
      </w:pPr>
      <w:r w:rsidRPr="00FC0985">
        <w:rPr>
          <w:rFonts w:eastAsia="SchoolBookSanPi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C0985" w:rsidRPr="00FC0985" w:rsidRDefault="00FC0985" w:rsidP="00AC21D4">
      <w:pPr>
        <w:autoSpaceDE/>
        <w:autoSpaceDN/>
        <w:ind w:firstLine="709"/>
        <w:jc w:val="both"/>
        <w:rPr>
          <w:rFonts w:eastAsia="SchoolBookSanPin"/>
          <w:b/>
          <w:sz w:val="28"/>
          <w:szCs w:val="28"/>
        </w:rPr>
      </w:pPr>
      <w:r w:rsidRPr="00FC0985">
        <w:rPr>
          <w:rFonts w:eastAsia="SchoolBookSanPin"/>
          <w:b/>
          <w:bCs/>
          <w:sz w:val="28"/>
          <w:szCs w:val="28"/>
        </w:rPr>
        <w:t xml:space="preserve">Предметные результаты освоения программы по литературе на уровне среднего общего образования </w:t>
      </w:r>
      <w:r w:rsidRPr="00FC0985">
        <w:rPr>
          <w:rFonts w:eastAsia="SchoolBookSanPin"/>
          <w:b/>
          <w:sz w:val="28"/>
          <w:szCs w:val="28"/>
        </w:rPr>
        <w:t>должны обеспечивать:</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2) осознание взаимосвязи между языковым, литературным, интеллектуальным, духовно-нравственным развитием личности;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lastRenderedPageBreak/>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6) способность выявлять в произведениях художественной литературы образы, темы, идеи, проблемы и выражать своё отношение к ним в </w:t>
      </w:r>
      <w:r w:rsidRPr="00FC0985">
        <w:rPr>
          <w:rFonts w:eastAsia="SchoolBookSanPin"/>
          <w:sz w:val="28"/>
          <w:szCs w:val="28"/>
        </w:rPr>
        <w:lastRenderedPageBreak/>
        <w:t>развёрнутых аргументированных устных и письменных высказываниях, участвовать в дискуссии на литературные темы;</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0985" w:rsidRPr="00FC0985" w:rsidRDefault="00FC0985" w:rsidP="00AC21D4">
      <w:pPr>
        <w:autoSpaceDE/>
        <w:autoSpaceDN/>
        <w:ind w:firstLine="709"/>
        <w:jc w:val="both"/>
        <w:rPr>
          <w:rFonts w:eastAsia="SchoolBookSanPin"/>
          <w:b/>
          <w:sz w:val="28"/>
          <w:szCs w:val="28"/>
        </w:rPr>
      </w:pPr>
      <w:r w:rsidRPr="00FC0985">
        <w:rPr>
          <w:rFonts w:eastAsia="SchoolBookSanPin"/>
          <w:b/>
          <w:bCs/>
          <w:sz w:val="28"/>
          <w:szCs w:val="28"/>
        </w:rPr>
        <w:t xml:space="preserve">Предметные результаты освоения программы по литературе к </w:t>
      </w:r>
      <w:r w:rsidRPr="00FC0985">
        <w:rPr>
          <w:rFonts w:eastAsia="SchoolBookSanPin"/>
          <w:b/>
          <w:bCs/>
          <w:sz w:val="28"/>
          <w:szCs w:val="28"/>
        </w:rPr>
        <w:lastRenderedPageBreak/>
        <w:t xml:space="preserve">концу 10 класса </w:t>
      </w:r>
      <w:r w:rsidRPr="00FC0985">
        <w:rPr>
          <w:rFonts w:eastAsia="SchoolBookSanPin"/>
          <w:b/>
          <w:sz w:val="28"/>
          <w:szCs w:val="28"/>
        </w:rPr>
        <w:t>должны обеспечивать:</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w:t>
      </w:r>
      <w:r w:rsidRPr="00FC0985">
        <w:rPr>
          <w:rFonts w:eastAsia="SchoolBookSanPin"/>
          <w:sz w:val="28"/>
          <w:szCs w:val="28"/>
        </w:rPr>
        <w:lastRenderedPageBreak/>
        <w:t xml:space="preserve">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0985" w:rsidRPr="00FC0985" w:rsidRDefault="00FC0985" w:rsidP="00AC21D4">
      <w:pPr>
        <w:autoSpaceDE/>
        <w:autoSpaceDN/>
        <w:ind w:firstLine="709"/>
        <w:jc w:val="both"/>
        <w:rPr>
          <w:rFonts w:eastAsia="SchoolBookSanPin"/>
          <w:b/>
          <w:sz w:val="28"/>
          <w:szCs w:val="28"/>
        </w:rPr>
      </w:pPr>
      <w:r w:rsidRPr="00FC0985">
        <w:rPr>
          <w:rFonts w:eastAsia="SchoolBookSanPin"/>
          <w:b/>
          <w:bCs/>
          <w:sz w:val="28"/>
          <w:szCs w:val="28"/>
        </w:rPr>
        <w:t xml:space="preserve">Предметные результаты освоения программы по литературе к концу 11 класса </w:t>
      </w:r>
      <w:r w:rsidRPr="00FC0985">
        <w:rPr>
          <w:rFonts w:eastAsia="SchoolBookSanPin"/>
          <w:b/>
          <w:sz w:val="28"/>
          <w:szCs w:val="28"/>
        </w:rPr>
        <w:t>должны обеспечивать:</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w:t>
      </w:r>
      <w:r w:rsidRPr="00FC0985">
        <w:rPr>
          <w:rFonts w:eastAsia="SchoolBookSanPin"/>
          <w:sz w:val="28"/>
          <w:szCs w:val="28"/>
        </w:rPr>
        <w:lastRenderedPageBreak/>
        <w:t>культурном процессе;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 xml:space="preserve">11) сформированность представлений о литературном произведении </w:t>
      </w:r>
      <w:r w:rsidRPr="00FC0985">
        <w:rPr>
          <w:rFonts w:eastAsia="SchoolBookSanPin"/>
          <w:sz w:val="28"/>
          <w:szCs w:val="28"/>
        </w:rPr>
        <w:lastRenderedPageBreak/>
        <w:t>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0985" w:rsidRPr="00FC0985" w:rsidRDefault="00FC0985" w:rsidP="00AC21D4">
      <w:pPr>
        <w:autoSpaceDE/>
        <w:autoSpaceDN/>
        <w:ind w:firstLine="709"/>
        <w:jc w:val="both"/>
        <w:rPr>
          <w:rFonts w:eastAsia="SchoolBookSanPin"/>
          <w:sz w:val="28"/>
          <w:szCs w:val="28"/>
        </w:rPr>
      </w:pPr>
      <w:r w:rsidRPr="00FC0985">
        <w:rPr>
          <w:rFonts w:eastAsia="SchoolBookSanPi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C0985" w:rsidRDefault="00AC21D4" w:rsidP="00AC21D4">
      <w:pPr>
        <w:pStyle w:val="a5"/>
        <w:ind w:left="0" w:right="392"/>
        <w:rPr>
          <w:b/>
        </w:rPr>
      </w:pPr>
      <w:r w:rsidRPr="00AC21D4">
        <w:rPr>
          <w:b/>
        </w:rPr>
        <w:t>2.1.3 Рабочая программа учебного предмета «Литература» (углубленный уровень)</w:t>
      </w:r>
    </w:p>
    <w:p w:rsidR="00AC21D4" w:rsidRPr="00AC21D4" w:rsidRDefault="00AC21D4" w:rsidP="00AC21D4">
      <w:pPr>
        <w:keepNext/>
        <w:keepLines/>
        <w:autoSpaceDE/>
        <w:autoSpaceDN/>
        <w:ind w:firstLine="708"/>
        <w:jc w:val="both"/>
        <w:outlineLvl w:val="0"/>
        <w:rPr>
          <w:sz w:val="28"/>
          <w:szCs w:val="28"/>
        </w:rPr>
      </w:pPr>
      <w:r w:rsidRPr="00AC21D4">
        <w:rPr>
          <w:sz w:val="28"/>
          <w:szCs w:val="28"/>
        </w:rPr>
        <w:t xml:space="preserve">Федеральная рабочая программа по учебному предмету «Литература» (углублённый уровень).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C21D4" w:rsidRPr="00AC21D4" w:rsidRDefault="00AC21D4" w:rsidP="00AC21D4">
      <w:pPr>
        <w:autoSpaceDE/>
        <w:autoSpaceDN/>
        <w:ind w:firstLine="709"/>
        <w:jc w:val="both"/>
        <w:rPr>
          <w:rFonts w:eastAsia="SchoolBookSanPin"/>
          <w:sz w:val="28"/>
          <w:szCs w:val="28"/>
        </w:rPr>
      </w:pPr>
      <w:r w:rsidRPr="00AC21D4">
        <w:rPr>
          <w:rFonts w:eastAsia="SchoolBookSanPin"/>
          <w:sz w:val="28"/>
          <w:szCs w:val="28"/>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C21D4" w:rsidRPr="00AC21D4" w:rsidRDefault="00AC21D4" w:rsidP="00AC21D4">
      <w:pPr>
        <w:autoSpaceDE/>
        <w:autoSpaceDN/>
        <w:ind w:firstLine="709"/>
        <w:contextualSpacing/>
        <w:jc w:val="both"/>
        <w:rPr>
          <w:rFonts w:eastAsia="Calibri"/>
          <w:sz w:val="28"/>
          <w:szCs w:val="28"/>
        </w:rPr>
      </w:pPr>
      <w:r w:rsidRPr="00AC21D4">
        <w:rPr>
          <w:rFonts w:eastAsia="SchoolBookSanPin"/>
          <w:sz w:val="28"/>
          <w:szCs w:val="28"/>
        </w:rPr>
        <w:t xml:space="preserve">Содержание обучения раскрывает содержательные линии, которые предлагаются </w:t>
      </w:r>
      <w:r w:rsidRPr="00AC21D4">
        <w:rPr>
          <w:rFonts w:eastAsia="Calibri"/>
          <w:sz w:val="28"/>
          <w:szCs w:val="28"/>
        </w:rPr>
        <w:t xml:space="preserve">для обязательного изучения в каждом классе на уровне среднего общего образования.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Пояснительная записка.</w:t>
      </w:r>
    </w:p>
    <w:p w:rsidR="00AC21D4" w:rsidRPr="00AC21D4" w:rsidRDefault="00AC21D4" w:rsidP="00AC21D4">
      <w:pPr>
        <w:autoSpaceDE/>
        <w:autoSpaceDN/>
        <w:ind w:firstLine="709"/>
        <w:contextualSpacing/>
        <w:jc w:val="both"/>
        <w:rPr>
          <w:rFonts w:eastAsia="Calibri"/>
          <w:strike/>
          <w:sz w:val="28"/>
          <w:szCs w:val="28"/>
        </w:rPr>
      </w:pPr>
      <w:r w:rsidRPr="00AC21D4">
        <w:rPr>
          <w:rFonts w:eastAsia="Calibri"/>
          <w:sz w:val="28"/>
          <w:szCs w:val="28"/>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Программа по литературе позволит учителю реализовать в процессе </w:t>
      </w:r>
      <w:r w:rsidRPr="00AC21D4">
        <w:rPr>
          <w:rFonts w:eastAsia="Calibri"/>
          <w:sz w:val="28"/>
          <w:szCs w:val="28"/>
        </w:rPr>
        <w:lastRenderedPageBreak/>
        <w:t xml:space="preserve">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AC21D4">
        <w:rPr>
          <w:rFonts w:eastAsia="SchoolBookSanPin"/>
          <w:sz w:val="28"/>
          <w:szCs w:val="28"/>
        </w:rPr>
        <w:t>обучающихся</w:t>
      </w:r>
      <w:r w:rsidRPr="00AC21D4">
        <w:rPr>
          <w:rFonts w:eastAsia="Calibri"/>
          <w:sz w:val="28"/>
          <w:szCs w:val="28"/>
        </w:rPr>
        <w:t>, их литературным развитием, жизненным и читательским опытом.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AC21D4">
        <w:rPr>
          <w:rFonts w:eastAsia="SchoolBookSanPin"/>
          <w:sz w:val="28"/>
          <w:szCs w:val="28"/>
        </w:rPr>
        <w:t>на уровне основного общего образования</w:t>
      </w:r>
      <w:r w:rsidRPr="00AC21D4">
        <w:rPr>
          <w:rFonts w:eastAsia="Calibri"/>
          <w:sz w:val="28"/>
          <w:szCs w:val="28"/>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Отличие углублённого уровня литературного образования от базового </w:t>
      </w:r>
      <w:r w:rsidRPr="00AC21D4">
        <w:rPr>
          <w:rFonts w:eastAsia="Calibri"/>
          <w:sz w:val="28"/>
          <w:szCs w:val="28"/>
        </w:rPr>
        <w:lastRenderedPageBreak/>
        <w:t xml:space="preserve">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AC21D4">
        <w:rPr>
          <w:rFonts w:eastAsia="SchoolBookSanPin"/>
          <w:sz w:val="28"/>
          <w:szCs w:val="28"/>
        </w:rPr>
        <w:t xml:space="preserve">обучающихся </w:t>
      </w:r>
      <w:r w:rsidRPr="00AC21D4">
        <w:rPr>
          <w:rFonts w:eastAsia="Calibri"/>
          <w:sz w:val="28"/>
          <w:szCs w:val="28"/>
        </w:rPr>
        <w:t>в ту или иную профессиональную практику, связанную с профильным гуманитарным образованием.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AC21D4">
        <w:rPr>
          <w:rFonts w:eastAsia="SchoolBookSanPin"/>
          <w:sz w:val="28"/>
          <w:szCs w:val="28"/>
        </w:rPr>
        <w:t>обучающихся</w:t>
      </w:r>
      <w:r w:rsidRPr="00AC21D4">
        <w:rPr>
          <w:rFonts w:eastAsia="Calibri"/>
          <w:sz w:val="28"/>
          <w:szCs w:val="28"/>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w:t>
      </w:r>
      <w:r w:rsidRPr="00AC21D4">
        <w:rPr>
          <w:rFonts w:eastAsia="Calibri"/>
          <w:sz w:val="28"/>
          <w:szCs w:val="28"/>
        </w:rPr>
        <w:lastRenderedPageBreak/>
        <w:t>деятельности в современном мире и осознанию культурной самоидентификации на основе изучения литературных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w:t>
      </w:r>
      <w:r w:rsidRPr="00AC21D4">
        <w:rPr>
          <w:rFonts w:eastAsia="Calibri"/>
          <w:sz w:val="28"/>
          <w:szCs w:val="28"/>
        </w:rPr>
        <w:lastRenderedPageBreak/>
        <w:t>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AC21D4">
        <w:rPr>
          <w:rFonts w:eastAsia="SchoolBookSanPin"/>
          <w:sz w:val="28"/>
          <w:szCs w:val="28"/>
        </w:rPr>
        <w:t>на уровне основного общего образования</w:t>
      </w:r>
      <w:r w:rsidRPr="00AC21D4">
        <w:rPr>
          <w:rFonts w:eastAsia="Calibri"/>
          <w:sz w:val="28"/>
          <w:szCs w:val="28"/>
        </w:rPr>
        <w:t xml:space="preserve"> и основан на базовом курсе литературы.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Общее число часов, рекомендованных для изучения литературы – 340 часов: в 10 классе – 170 (5 часов в неделю), в 11 классе – 170 (5 часов в неделю).</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Содержание обучения в 10 классе.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Литература второй половины XIX века.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А.Н. Островский. Драма «Гроза». Пьесы «Бесприданница», «Свои люди – сочтёмся» и другие (одно произведение по выбору).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Н.А. Некрасов. Стихотворения (не менее пяти по выбору). Например, </w:t>
      </w:r>
      <w:r w:rsidRPr="00AC21D4">
        <w:rPr>
          <w:rFonts w:eastAsia="Calibri"/>
          <w:sz w:val="28"/>
          <w:szCs w:val="28"/>
        </w:rPr>
        <w:lastRenderedPageBreak/>
        <w:t>«Тройка»,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Поэма «Кому на Руси жить хорошо».</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Комедия «Вишнёвый сад». Пьесы «Чайка», «Дядя Ваня», «Три сестры» (одно произведение по выбору).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Литературная критика второй половины XIX века.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w:t>
      </w:r>
      <w:r w:rsidRPr="00AC21D4">
        <w:rPr>
          <w:rFonts w:eastAsia="Calibri"/>
          <w:sz w:val="28"/>
          <w:szCs w:val="28"/>
        </w:rPr>
        <w:lastRenderedPageBreak/>
        <w:t>Л.Н. Толстого» и другие (не менее трёх статей по выбору в соответствии с изучаемым художественным произведением).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Литература народов России.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литература.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Содержание обучения в 11 классе.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Литература конца XIX – начала ХХ века.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А.И. Куприн. Рассказы и повести (два произведения по выбору). Например, «Гранатовый браслет», «Олеся», «Поединок»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Пьеса «На дне».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Литература ХХ века.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Книга очерков «Окаянные дни» (фрагменты).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w:t>
      </w:r>
      <w:r w:rsidRPr="00AC21D4">
        <w:rPr>
          <w:rFonts w:eastAsia="Calibri"/>
          <w:sz w:val="28"/>
          <w:szCs w:val="28"/>
        </w:rPr>
        <w:lastRenderedPageBreak/>
        <w:t>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Поэма «Двенадцать».</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Поэмы «Облако в штанах», «Во весь голос. Первое вступление в поэму».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Поэма «Чёрный человек».</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Очерк «Мой Пушкин».</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sidRPr="00AC21D4">
        <w:rPr>
          <w:rFonts w:eastAsia="Calibri"/>
          <w:sz w:val="28"/>
          <w:szCs w:val="28"/>
        </w:rPr>
        <w:lastRenderedPageBreak/>
        <w:t>«Сероглазый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Поэма «Реквием».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Е.И. Замятин. Роман «Мы».</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sz w:val="28"/>
          <w:szCs w:val="28"/>
        </w:rPr>
        <w:t>Н.А. Островский. Роман «Как закалялась сталь» (избранные главы).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М.А. Шолохов. Роман-эпопея «Тихий Дон».</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Поэма «По праву памяти».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А.А. Фадеев «Молодая гвардия».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В.О. Богомолов «В августе сорок четвёртого».</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Б.Л. Пастернак. Стихотворения (не менее пяти по выбору). Например, «Февраль. Достать чернил и плакать!..», «Определение поэзии», «Во всём </w:t>
      </w:r>
      <w:r w:rsidRPr="00AC21D4">
        <w:rPr>
          <w:rFonts w:eastAsia="Calibri"/>
          <w:sz w:val="28"/>
          <w:szCs w:val="28"/>
        </w:rPr>
        <w:lastRenderedPageBreak/>
        <w:t>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Роман «Доктор Живаго» (избранные главы).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А.В. Вампилов. Пьесы (не менее одной по выбору). Например, «Старший сын», «Утиная охота»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w:t>
      </w:r>
      <w:r w:rsidRPr="00AC21D4">
        <w:rPr>
          <w:rFonts w:eastAsia="Calibri"/>
          <w:sz w:val="28"/>
          <w:szCs w:val="28"/>
        </w:rPr>
        <w:lastRenderedPageBreak/>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Литература народов России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литература.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lastRenderedPageBreak/>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Планируемые результаты освоения программы по литературе на уровне среднего общего образования.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1) гражданского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гражданской позиции обучающегося как активного и ответственного члена российского общества;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своих конституционных прав и обязанностей, уважение закона и правопорядка;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взаимодействовать с социальными институтами в соответствии с их функциями и назначением;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готовность к гуманитарной и волонтёрской деятельности;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2) патриотического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w:t>
      </w:r>
      <w:r w:rsidRPr="00AC21D4">
        <w:rPr>
          <w:rFonts w:eastAsia="Calibri"/>
          <w:sz w:val="28"/>
          <w:szCs w:val="28"/>
        </w:rPr>
        <w:lastRenderedPageBreak/>
        <w:t>изучения произведений русской и зарубежной литературы, а также литератур народов России;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3) духовно-нравственного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духовных ценностей российского народа;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нравственного сознания, этического поведения;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личного вклада в построение устойчивого будущего;</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4) эстетического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5) физического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здорового и безопасного образа жизни, ответственного отношения к своему здоровью;</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потребность в физическом совершенствовании, занятиях спортивно-оздоровительной деятельностью;</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AC21D4">
        <w:rPr>
          <w:rFonts w:eastAsia="SchoolBookSanPin"/>
          <w:position w:val="1"/>
          <w:sz w:val="28"/>
          <w:szCs w:val="28"/>
        </w:rPr>
        <w:t>соответствующей</w:t>
      </w:r>
      <w:r w:rsidRPr="00AC21D4">
        <w:rPr>
          <w:rFonts w:eastAsia="Calibri"/>
          <w:sz w:val="28"/>
          <w:szCs w:val="28"/>
        </w:rPr>
        <w:t xml:space="preserve"> оценкой поведения и поступков литературных героев;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6) трудового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готовность к труду, осознание ценности мастерства, трудолюбия, в том числе при чтении произведений о труде и тружениках, а также на основе </w:t>
      </w:r>
      <w:r w:rsidRPr="00AC21D4">
        <w:rPr>
          <w:rFonts w:eastAsia="Calibri"/>
          <w:sz w:val="28"/>
          <w:szCs w:val="28"/>
        </w:rPr>
        <w:lastRenderedPageBreak/>
        <w:t>знакомства с профессиональной деятельностью героев отдельных литературных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7) экологического воспитания: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активное неприятие действий, приносящих вред окружающей среде, в том числе показанных в литературных произведениях;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прогнозировать неблагоприятные экологические последствия предпринимаемых действий, предотвращать их;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8) ценности научного познания: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саморегулирования, включающего самоконтроль, умение принимать </w:t>
      </w:r>
      <w:r w:rsidRPr="00AC21D4">
        <w:rPr>
          <w:rFonts w:eastAsia="Calibri"/>
          <w:sz w:val="28"/>
          <w:szCs w:val="28"/>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определять цели деятельности, задавать параметры и критерии их достижения;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разрабатывать план решения проблемы с учётом анализа имеющихся материальных и нематериальных ресурсов;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вносить коррективы в деятельность, оценивать соответствие результатов целям, оценивать риски последствий деятельности;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развивать креативное мышление при решении жизненных проблем с использованием собственного читательского опыта.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обладать способностью и готовностью к самостоятельному поиску методов решения практических задач, применению различных методов </w:t>
      </w:r>
      <w:r w:rsidRPr="00AC21D4">
        <w:rPr>
          <w:rFonts w:eastAsia="Calibri"/>
          <w:sz w:val="28"/>
          <w:szCs w:val="28"/>
        </w:rPr>
        <w:lastRenderedPageBreak/>
        <w:t>познания;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давать оценку новым ситуациям, оценивать приобретённый опыт, в том числе читательский;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осуществлять целенаправленный поиск переноса средств и способов действия в профессиональную среду;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уметь интегрировать знания из разных предметных областей;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выдвигать новые идеи, предлагать оригинальные подходы и решения;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ставить проблемы и задачи, допускающие альтернативные решения.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У обучающегося будут </w:t>
      </w:r>
      <w:r w:rsidRPr="00AC21D4">
        <w:rPr>
          <w:rFonts w:eastAsia="SchoolBookSanPin"/>
          <w:sz w:val="28"/>
          <w:szCs w:val="28"/>
        </w:rPr>
        <w:t xml:space="preserve">сформированы умения </w:t>
      </w:r>
      <w:r w:rsidRPr="00AC21D4">
        <w:rPr>
          <w:rFonts w:eastAsia="Calibri"/>
          <w:sz w:val="28"/>
          <w:szCs w:val="28"/>
        </w:rPr>
        <w:t>работать с информацией как часть познавательных универсальных учебных действий: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владеть навыками распознавания и защиты литературной и другой </w:t>
      </w:r>
      <w:r w:rsidRPr="00AC21D4">
        <w:rPr>
          <w:rFonts w:eastAsia="Calibri"/>
          <w:sz w:val="28"/>
          <w:szCs w:val="28"/>
        </w:rPr>
        <w:lastRenderedPageBreak/>
        <w:t>информации, информационной безопасности личности.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У обучающегося будут </w:t>
      </w:r>
      <w:r w:rsidRPr="00AC21D4">
        <w:rPr>
          <w:rFonts w:eastAsia="SchoolBookSanPin"/>
          <w:sz w:val="28"/>
          <w:szCs w:val="28"/>
        </w:rPr>
        <w:t xml:space="preserve">сформированы умения </w:t>
      </w:r>
      <w:r w:rsidRPr="00AC21D4">
        <w:rPr>
          <w:rFonts w:eastAsia="Calibri"/>
          <w:sz w:val="28"/>
          <w:szCs w:val="28"/>
        </w:rPr>
        <w:t>общения как часть коммуникативных универсальных учебных действий: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осуществлять коммуникации во всех сферах жизни, в том числе на уроке литературы и во внеурочной деятельности по предмету;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владеть различными способами общения и взаимодействия в парной и групповой работе на уроках литературы;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аргументированно вести диалог, уметь смягчать конфликтные ситуации;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У обучающегося будут </w:t>
      </w:r>
      <w:r w:rsidRPr="00AC21D4">
        <w:rPr>
          <w:rFonts w:eastAsia="SchoolBookSanPin"/>
          <w:sz w:val="28"/>
          <w:szCs w:val="28"/>
        </w:rPr>
        <w:t xml:space="preserve">сформированы умения </w:t>
      </w:r>
      <w:r w:rsidRPr="00AC21D4">
        <w:rPr>
          <w:rFonts w:eastAsia="Calibri"/>
          <w:sz w:val="28"/>
          <w:szCs w:val="28"/>
        </w:rPr>
        <w:t>совместной деятельности: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выбирать тематику и методы совместных действий с учётом общих интересов, и возможностей каждого члена коллектива;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оценивать качество своего вклада и каждого участника команды в общий результат по разработанным критериям;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У обучающегося будут </w:t>
      </w:r>
      <w:r w:rsidRPr="00AC21D4">
        <w:rPr>
          <w:rFonts w:eastAsia="SchoolBookSanPin"/>
          <w:sz w:val="28"/>
          <w:szCs w:val="28"/>
        </w:rPr>
        <w:t xml:space="preserve">сформированы умения </w:t>
      </w:r>
      <w:r w:rsidRPr="00AC21D4">
        <w:rPr>
          <w:rFonts w:eastAsia="Calibri"/>
          <w:sz w:val="28"/>
          <w:szCs w:val="28"/>
        </w:rPr>
        <w:t>самоорганизации как часть регулятивных универсальных учебных действий: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давать оценку новым ситуациям, в том числе изображённым в художественной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расширять рамки учебного предмета на основе личных предпочтений с использованием читательского опыта;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делать осознанный выбор, аргументировать его, брать ответственность </w:t>
      </w:r>
      <w:r w:rsidRPr="00AC21D4">
        <w:rPr>
          <w:rFonts w:eastAsia="Calibri"/>
          <w:sz w:val="28"/>
          <w:szCs w:val="28"/>
        </w:rPr>
        <w:lastRenderedPageBreak/>
        <w:t>за решение;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оценивать приобретённый опыт с учётом литературных знаний;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У обучающегося будут </w:t>
      </w:r>
      <w:r w:rsidRPr="00AC21D4">
        <w:rPr>
          <w:rFonts w:eastAsia="SchoolBookSanPin"/>
          <w:sz w:val="28"/>
          <w:szCs w:val="28"/>
        </w:rPr>
        <w:t xml:space="preserve">сформированы умения </w:t>
      </w:r>
      <w:r w:rsidRPr="00AC21D4">
        <w:rPr>
          <w:rFonts w:eastAsia="Calibri"/>
          <w:sz w:val="28"/>
          <w:szCs w:val="28"/>
        </w:rPr>
        <w:t>самоконтроля, принятия себя и других как часть регулятивных универсальных учебных действий: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давать оценку новым ситуациям, вносить коррективы в деятельность, оценивать соответствие результатов целям;</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оценивать риски и своевременно принимать решения по их снижению;</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принимать себя, понимая свои недостатки и достоинства;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признавать своё право и право других на ошибку в дискуссиях на литературные темы;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развивать способность понимать мир с позиции другого человека, используя знания по литературе.</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Предметные результаты по литературе на уровне среднего общего образования должны обеспечивать:</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осознание причастности к отечественным традициям и исторической преемственности поколений;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взаимосвязи между языковым, литературным, интеллектуальным, духовно-нравственным развитием личности;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устойчивого интереса к чтению как средству познания отечественной и других культур;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приобщение к отечественному литературному наследию и через него – к традиционным ценностям и сокровищам мировой культуры;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w:t>
      </w:r>
      <w:r w:rsidRPr="00AC21D4">
        <w:rPr>
          <w:rFonts w:eastAsia="Calibri"/>
          <w:sz w:val="28"/>
          <w:szCs w:val="28"/>
        </w:rPr>
        <w:lastRenderedPageBreak/>
        <w:t>(фрагменты),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AC21D4">
        <w:rPr>
          <w:rFonts w:eastAsia="SchoolBookSanPin"/>
          <w:sz w:val="28"/>
          <w:szCs w:val="28"/>
        </w:rPr>
        <w:t>на уровне основного общего образования</w:t>
      </w:r>
      <w:r w:rsidRPr="00AC21D4">
        <w:rPr>
          <w:rFonts w:eastAsia="Calibri"/>
          <w:sz w:val="28"/>
          <w:szCs w:val="28"/>
        </w:rPr>
        <w:t>);</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комплексным филологическим анализом художественного текста;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осмысление функциональной роли теоретико-литературных понятий, в том числе: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создавать собственные литературно-критические произведения на основе прочитанных художественных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К концу обучения в 10 классе обучающийся получит следующие предметные результаты по отдельным темам программы по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знание содержания и понимание ключевых проблем произведений </w:t>
      </w:r>
      <w:r w:rsidRPr="00AC21D4">
        <w:rPr>
          <w:rFonts w:eastAsia="Calibri"/>
          <w:sz w:val="28"/>
          <w:szCs w:val="28"/>
        </w:rPr>
        <w:lastRenderedPageBreak/>
        <w:t>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раскрывать конкретно-историческое и общечеловеческое содержание литературных произведений;</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AC21D4">
        <w:rPr>
          <w:rFonts w:eastAsia="SchoolBookSanPin"/>
          <w:sz w:val="28"/>
          <w:szCs w:val="28"/>
        </w:rPr>
        <w:t>на уровне основного общего образования</w:t>
      </w:r>
      <w:r w:rsidRPr="00AC21D4">
        <w:rPr>
          <w:rFonts w:eastAsia="Calibri"/>
          <w:sz w:val="28"/>
          <w:szCs w:val="28"/>
        </w:rPr>
        <w:t>);</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понимание и осмысленное использование терминологического аппарата современного литературоведения, а также элементов </w:t>
      </w:r>
      <w:r w:rsidRPr="00AC21D4">
        <w:rPr>
          <w:rFonts w:eastAsia="Calibri"/>
          <w:sz w:val="28"/>
          <w:szCs w:val="28"/>
        </w:rPr>
        <w:lastRenderedPageBreak/>
        <w:t>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умением анализировать единицы различных языковых уровней и выявлять их смыслообразующую роль в произведении;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представлений о стилях художественной литературы разных эпох, об индивидуальном авторском стиле;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создавать собственные литературно-критические произведения на основе прочитанных художественных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1D4" w:rsidRPr="00AC21D4" w:rsidRDefault="00AC21D4" w:rsidP="00AC21D4">
      <w:pPr>
        <w:autoSpaceDE/>
        <w:autoSpaceDN/>
        <w:ind w:firstLine="709"/>
        <w:contextualSpacing/>
        <w:jc w:val="both"/>
        <w:rPr>
          <w:rFonts w:eastAsia="Calibri"/>
          <w:b/>
          <w:sz w:val="28"/>
          <w:szCs w:val="28"/>
        </w:rPr>
      </w:pPr>
      <w:r w:rsidRPr="00AC21D4">
        <w:rPr>
          <w:rFonts w:eastAsia="Calibri"/>
          <w:b/>
          <w:sz w:val="28"/>
          <w:szCs w:val="28"/>
        </w:rPr>
        <w:t>К концу обучения в 11 классе обучающийся получит следующие предметные результаты по отдельным темам программы по литературе: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w:t>
      </w:r>
      <w:r w:rsidRPr="00AC21D4">
        <w:rPr>
          <w:rFonts w:eastAsia="Calibri"/>
          <w:sz w:val="28"/>
          <w:szCs w:val="28"/>
        </w:rPr>
        <w:lastRenderedPageBreak/>
        <w:t xml:space="preserve">культурном развитии общества;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воспитание ценностного отношения к литературе как неотъемлемой части культуры;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C21D4" w:rsidRPr="00AC21D4" w:rsidRDefault="00AC21D4" w:rsidP="00AC21D4">
      <w:pPr>
        <w:autoSpaceDE/>
        <w:autoSpaceDN/>
        <w:ind w:firstLine="709"/>
        <w:contextualSpacing/>
        <w:jc w:val="both"/>
        <w:rPr>
          <w:rFonts w:eastAsia="SchoolBookSanPin"/>
          <w:sz w:val="28"/>
          <w:szCs w:val="28"/>
        </w:rPr>
      </w:pPr>
      <w:r w:rsidRPr="00AC21D4">
        <w:rPr>
          <w:rFonts w:eastAsia="Calibri"/>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AC21D4">
        <w:rPr>
          <w:rFonts w:eastAsia="SchoolBookSanPin"/>
          <w:sz w:val="28"/>
          <w:szCs w:val="28"/>
        </w:rPr>
        <w:t>на уровне основного общего образования</w:t>
      </w:r>
      <w:r w:rsidRPr="00AC21D4">
        <w:rPr>
          <w:rFonts w:eastAsia="Calibri"/>
          <w:sz w:val="28"/>
          <w:szCs w:val="28"/>
        </w:rPr>
        <w:t>);</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комплексным филологическим анализом художественного текста;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lastRenderedPageBreak/>
        <w:t>осмысление функциональной роли теоретико-литературных понятий, в том числе: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lastRenderedPageBreak/>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создавать собственные литературно-критические произведения на основе прочитанных художественных текстов;</w:t>
      </w:r>
    </w:p>
    <w:p w:rsidR="00AC21D4" w:rsidRPr="00AC21D4" w:rsidRDefault="00AC21D4" w:rsidP="00AC21D4">
      <w:pPr>
        <w:autoSpaceDE/>
        <w:autoSpaceDN/>
        <w:ind w:firstLine="709"/>
        <w:contextualSpacing/>
        <w:jc w:val="both"/>
        <w:rPr>
          <w:rFonts w:eastAsia="Calibri"/>
          <w:sz w:val="28"/>
          <w:szCs w:val="28"/>
        </w:rPr>
      </w:pPr>
      <w:r w:rsidRPr="00AC21D4">
        <w:rPr>
          <w:rFonts w:eastAsia="Calibri"/>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C21D4" w:rsidRPr="00AC21D4" w:rsidRDefault="00AC21D4" w:rsidP="00A56F70">
      <w:pPr>
        <w:pStyle w:val="a5"/>
        <w:ind w:left="0" w:right="392"/>
        <w:rPr>
          <w:b/>
        </w:rPr>
      </w:pPr>
    </w:p>
    <w:p w:rsidR="00D44F68" w:rsidRDefault="00C867B7" w:rsidP="00A56F70">
      <w:pPr>
        <w:pStyle w:val="11"/>
        <w:spacing w:before="64" w:line="646" w:lineRule="exact"/>
        <w:ind w:left="0"/>
        <w:jc w:val="left"/>
      </w:pPr>
      <w:r>
        <w:t>2.1.</w:t>
      </w:r>
      <w:r w:rsidR="00AC21D4">
        <w:t>4</w:t>
      </w:r>
      <w:r>
        <w:rPr>
          <w:spacing w:val="64"/>
        </w:rPr>
        <w:t xml:space="preserve"> </w:t>
      </w:r>
      <w:r>
        <w:t>Рабочая</w:t>
      </w:r>
      <w:r>
        <w:rPr>
          <w:spacing w:val="-5"/>
        </w:rPr>
        <w:t xml:space="preserve"> </w:t>
      </w:r>
      <w:r>
        <w:t>программа</w:t>
      </w:r>
      <w:r>
        <w:rPr>
          <w:spacing w:val="-4"/>
        </w:rPr>
        <w:t xml:space="preserve"> </w:t>
      </w:r>
      <w:r>
        <w:t>учебного</w:t>
      </w:r>
      <w:r>
        <w:rPr>
          <w:spacing w:val="-3"/>
        </w:rPr>
        <w:t xml:space="preserve"> </w:t>
      </w:r>
      <w:r>
        <w:t>предмета</w:t>
      </w:r>
      <w:r>
        <w:rPr>
          <w:spacing w:val="-6"/>
        </w:rPr>
        <w:t xml:space="preserve"> </w:t>
      </w:r>
      <w:r>
        <w:t>«Английский</w:t>
      </w:r>
      <w:r>
        <w:rPr>
          <w:spacing w:val="63"/>
        </w:rPr>
        <w:t xml:space="preserve"> </w:t>
      </w:r>
      <w:r>
        <w:t>язык»</w:t>
      </w:r>
      <w:r>
        <w:rPr>
          <w:spacing w:val="-67"/>
        </w:rPr>
        <w:t xml:space="preserve"> </w:t>
      </w:r>
      <w:r>
        <w:t>Пояснительная</w:t>
      </w:r>
      <w:r>
        <w:rPr>
          <w:spacing w:val="-3"/>
        </w:rPr>
        <w:t xml:space="preserve"> </w:t>
      </w:r>
      <w:r>
        <w:t>записка</w:t>
      </w:r>
    </w:p>
    <w:p w:rsidR="00D44F68" w:rsidRDefault="00C867B7" w:rsidP="00A56F70">
      <w:pPr>
        <w:pStyle w:val="a5"/>
        <w:spacing w:line="248" w:lineRule="exact"/>
        <w:ind w:left="0" w:firstLine="0"/>
      </w:pPr>
      <w:r>
        <w:t>Программа</w:t>
      </w:r>
      <w:r>
        <w:rPr>
          <w:spacing w:val="7"/>
        </w:rPr>
        <w:t xml:space="preserve"> </w:t>
      </w:r>
      <w:r>
        <w:t>по</w:t>
      </w:r>
      <w:r>
        <w:rPr>
          <w:spacing w:val="76"/>
        </w:rPr>
        <w:t xml:space="preserve"> </w:t>
      </w:r>
      <w:r>
        <w:t>английскому</w:t>
      </w:r>
      <w:r>
        <w:rPr>
          <w:spacing w:val="71"/>
        </w:rPr>
        <w:t xml:space="preserve"> </w:t>
      </w:r>
      <w:r>
        <w:t>языку</w:t>
      </w:r>
      <w:r>
        <w:rPr>
          <w:spacing w:val="71"/>
        </w:rPr>
        <w:t xml:space="preserve"> </w:t>
      </w:r>
      <w:r>
        <w:t>(базовый</w:t>
      </w:r>
      <w:r>
        <w:rPr>
          <w:spacing w:val="77"/>
        </w:rPr>
        <w:t xml:space="preserve"> </w:t>
      </w:r>
      <w:r>
        <w:t>уровень)</w:t>
      </w:r>
      <w:r>
        <w:rPr>
          <w:spacing w:val="72"/>
        </w:rPr>
        <w:t xml:space="preserve"> </w:t>
      </w:r>
      <w:r>
        <w:t>на</w:t>
      </w:r>
      <w:r>
        <w:rPr>
          <w:spacing w:val="73"/>
        </w:rPr>
        <w:t xml:space="preserve"> </w:t>
      </w:r>
      <w:r>
        <w:t>уровне</w:t>
      </w:r>
      <w:r>
        <w:rPr>
          <w:spacing w:val="76"/>
        </w:rPr>
        <w:t xml:space="preserve"> </w:t>
      </w:r>
      <w:r>
        <w:t>среднего</w:t>
      </w:r>
    </w:p>
    <w:p w:rsidR="00D44F68" w:rsidRDefault="00C867B7" w:rsidP="00A56F70">
      <w:pPr>
        <w:pStyle w:val="a5"/>
        <w:spacing w:line="322" w:lineRule="exact"/>
        <w:ind w:left="0" w:firstLine="0"/>
      </w:pPr>
      <w:r>
        <w:t>общего</w:t>
      </w:r>
      <w:r>
        <w:rPr>
          <w:spacing w:val="-5"/>
        </w:rPr>
        <w:t xml:space="preserve"> </w:t>
      </w:r>
      <w:r>
        <w:t>образования</w:t>
      </w:r>
      <w:r>
        <w:rPr>
          <w:spacing w:val="-4"/>
        </w:rPr>
        <w:t xml:space="preserve"> </w:t>
      </w:r>
      <w:r>
        <w:t>разработана</w:t>
      </w:r>
      <w:r>
        <w:rPr>
          <w:spacing w:val="-3"/>
        </w:rPr>
        <w:t xml:space="preserve"> </w:t>
      </w:r>
      <w:r>
        <w:t>на</w:t>
      </w:r>
      <w:r>
        <w:rPr>
          <w:spacing w:val="-5"/>
        </w:rPr>
        <w:t xml:space="preserve"> </w:t>
      </w:r>
      <w:r>
        <w:t>основе</w:t>
      </w:r>
      <w:r>
        <w:rPr>
          <w:spacing w:val="-5"/>
        </w:rPr>
        <w:t xml:space="preserve"> </w:t>
      </w:r>
      <w:r>
        <w:t>ФГОС</w:t>
      </w:r>
      <w:r>
        <w:rPr>
          <w:spacing w:val="-2"/>
        </w:rPr>
        <w:t xml:space="preserve"> </w:t>
      </w:r>
      <w:r>
        <w:t>СОО.</w:t>
      </w:r>
    </w:p>
    <w:p w:rsidR="00D44F68" w:rsidRDefault="00C867B7" w:rsidP="00A56F70">
      <w:pPr>
        <w:pStyle w:val="a5"/>
        <w:ind w:left="0" w:right="399"/>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предмету:</w:t>
      </w:r>
      <w:r>
        <w:rPr>
          <w:spacing w:val="1"/>
        </w:rPr>
        <w:t xml:space="preserve"> </w:t>
      </w:r>
      <w:r w:rsidR="00F37624">
        <w:t>дае</w:t>
      </w:r>
      <w:r>
        <w:t>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 воспитания и социализации обучающихся на уровне среднего общего</w:t>
      </w:r>
      <w:r>
        <w:rPr>
          <w:spacing w:val="1"/>
        </w:rPr>
        <w:t xml:space="preserve"> </w:t>
      </w:r>
      <w:r>
        <w:t>образования,</w:t>
      </w:r>
      <w:r>
        <w:rPr>
          <w:spacing w:val="1"/>
        </w:rPr>
        <w:t xml:space="preserve"> </w:t>
      </w:r>
      <w:r>
        <w:t>путях</w:t>
      </w:r>
      <w:r>
        <w:rPr>
          <w:spacing w:val="1"/>
        </w:rPr>
        <w:t xml:space="preserve"> </w:t>
      </w:r>
      <w:r>
        <w:t>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40"/>
        </w:rPr>
        <w:t xml:space="preserve"> </w:t>
      </w:r>
      <w:r>
        <w:t>у</w:t>
      </w:r>
      <w:r>
        <w:rPr>
          <w:spacing w:val="36"/>
        </w:rPr>
        <w:t xml:space="preserve"> </w:t>
      </w:r>
      <w:r>
        <w:t>обучающихся</w:t>
      </w:r>
      <w:r>
        <w:rPr>
          <w:spacing w:val="38"/>
        </w:rPr>
        <w:t xml:space="preserve"> </w:t>
      </w:r>
      <w:r>
        <w:t>на</w:t>
      </w:r>
      <w:r>
        <w:rPr>
          <w:spacing w:val="39"/>
        </w:rPr>
        <w:t xml:space="preserve"> </w:t>
      </w:r>
      <w:r>
        <w:t>базовом</w:t>
      </w:r>
      <w:r>
        <w:rPr>
          <w:spacing w:val="40"/>
        </w:rPr>
        <w:t xml:space="preserve"> </w:t>
      </w:r>
      <w:r>
        <w:t>уровне</w:t>
      </w:r>
      <w:r>
        <w:rPr>
          <w:spacing w:val="41"/>
        </w:rPr>
        <w:t xml:space="preserve"> </w:t>
      </w:r>
      <w:r>
        <w:t>средствами</w:t>
      </w:r>
      <w:r>
        <w:rPr>
          <w:spacing w:val="40"/>
        </w:rPr>
        <w:t xml:space="preserve"> </w:t>
      </w:r>
      <w:r>
        <w:t>учебного</w:t>
      </w:r>
      <w:r>
        <w:rPr>
          <w:spacing w:val="39"/>
        </w:rPr>
        <w:t xml:space="preserve"> </w:t>
      </w:r>
      <w:r>
        <w:t>предмета</w:t>
      </w:r>
    </w:p>
    <w:p w:rsidR="00D44F68" w:rsidRDefault="00C867B7" w:rsidP="00A56F70">
      <w:pPr>
        <w:pStyle w:val="a5"/>
        <w:spacing w:before="1"/>
        <w:ind w:left="0" w:right="395" w:firstLine="0"/>
      </w:pP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 содержания учебного курса по английскому языку как учебному предмету,</w:t>
      </w:r>
      <w:r>
        <w:rPr>
          <w:spacing w:val="1"/>
        </w:rPr>
        <w:t xml:space="preserve"> </w:t>
      </w:r>
      <w:r>
        <w:t>за пределами которой остаѐтся возможность выбора вариативной составляющей</w:t>
      </w:r>
      <w:r>
        <w:rPr>
          <w:spacing w:val="1"/>
        </w:rPr>
        <w:t xml:space="preserve"> </w:t>
      </w:r>
      <w:r>
        <w:t>содержания образования в плане порядка изучения тем, некоторого расширения</w:t>
      </w:r>
      <w:r>
        <w:rPr>
          <w:spacing w:val="1"/>
        </w:rPr>
        <w:t xml:space="preserve"> </w:t>
      </w:r>
      <w:r>
        <w:t>объѐма</w:t>
      </w:r>
      <w:r>
        <w:rPr>
          <w:spacing w:val="-1"/>
        </w:rPr>
        <w:t xml:space="preserve"> </w:t>
      </w:r>
      <w:r>
        <w:t>содержания</w:t>
      </w:r>
      <w:r>
        <w:rPr>
          <w:spacing w:val="-1"/>
        </w:rPr>
        <w:t xml:space="preserve"> </w:t>
      </w:r>
      <w:r>
        <w:t>и его</w:t>
      </w:r>
      <w:r>
        <w:rPr>
          <w:spacing w:val="-2"/>
        </w:rPr>
        <w:t xml:space="preserve"> </w:t>
      </w:r>
      <w:r>
        <w:t>детализации.</w:t>
      </w:r>
    </w:p>
    <w:p w:rsidR="00D44F68" w:rsidRDefault="00C867B7" w:rsidP="00A56F70">
      <w:pPr>
        <w:pStyle w:val="a5"/>
        <w:spacing w:before="1"/>
        <w:ind w:left="0" w:right="392"/>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обучающихся,</w:t>
      </w:r>
      <w:r>
        <w:rPr>
          <w:spacing w:val="1"/>
        </w:rPr>
        <w:t xml:space="preserve"> </w:t>
      </w:r>
      <w:r>
        <w:t>межпредметных</w:t>
      </w:r>
      <w:r>
        <w:rPr>
          <w:spacing w:val="1"/>
        </w:rPr>
        <w:t xml:space="preserve"> </w:t>
      </w:r>
      <w:r>
        <w:t>связей</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с</w:t>
      </w:r>
      <w:r>
        <w:rPr>
          <w:spacing w:val="1"/>
        </w:rPr>
        <w:t xml:space="preserve"> </w:t>
      </w:r>
      <w:r>
        <w:t>содержанием других учебных предметов, изучаемых в 10 классе, а также с учѐтом</w:t>
      </w:r>
      <w:r>
        <w:rPr>
          <w:spacing w:val="-67"/>
        </w:rPr>
        <w:t xml:space="preserve"> </w:t>
      </w:r>
      <w:r>
        <w:t>возрастных особенностей обучающихся. Содержание программы по 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w:t>
      </w:r>
      <w:r>
        <w:rPr>
          <w:spacing w:val="1"/>
        </w:rPr>
        <w:t xml:space="preserve"> </w:t>
      </w:r>
      <w:r>
        <w:t>обусловленные</w:t>
      </w:r>
      <w:r>
        <w:rPr>
          <w:spacing w:val="1"/>
        </w:rPr>
        <w:t xml:space="preserve"> </w:t>
      </w:r>
      <w:r>
        <w:t>задачами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4"/>
        </w:rPr>
        <w:t xml:space="preserve"> </w:t>
      </w:r>
      <w:r>
        <w:t>16</w:t>
      </w:r>
      <w:r>
        <w:rPr>
          <w:spacing w:val="-1"/>
        </w:rPr>
        <w:t xml:space="preserve"> </w:t>
      </w:r>
      <w:r>
        <w:t>–17</w:t>
      </w:r>
      <w:r>
        <w:rPr>
          <w:spacing w:val="1"/>
        </w:rPr>
        <w:t xml:space="preserve"> </w:t>
      </w:r>
      <w:r>
        <w:t>лет.</w:t>
      </w:r>
    </w:p>
    <w:p w:rsidR="00D44F68" w:rsidRDefault="00C867B7" w:rsidP="00A56F70">
      <w:pPr>
        <w:pStyle w:val="a5"/>
        <w:ind w:left="0" w:right="393"/>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с</w:t>
      </w:r>
      <w:r>
        <w:rPr>
          <w:spacing w:val="1"/>
        </w:rPr>
        <w:t xml:space="preserve"> </w:t>
      </w:r>
      <w:r w:rsidR="00F37624">
        <w:t>уче</w:t>
      </w:r>
      <w:r>
        <w:t>том</w:t>
      </w:r>
      <w:r>
        <w:rPr>
          <w:spacing w:val="1"/>
        </w:rPr>
        <w:t xml:space="preserve"> </w:t>
      </w:r>
      <w:r>
        <w:t>особенностей</w:t>
      </w:r>
      <w:r>
        <w:rPr>
          <w:spacing w:val="1"/>
        </w:rPr>
        <w:t xml:space="preserve"> </w:t>
      </w:r>
      <w:r>
        <w:lastRenderedPageBreak/>
        <w:t>преподавания</w:t>
      </w:r>
      <w:r>
        <w:rPr>
          <w:spacing w:val="1"/>
        </w:rPr>
        <w:t xml:space="preserve"> </w:t>
      </w:r>
      <w:r>
        <w:t>английского языка на уровне среднего общего образования на базовом уровне 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 языка и в соответствии с новыми реалиями и тенденциями развития</w:t>
      </w:r>
      <w:r>
        <w:rPr>
          <w:spacing w:val="1"/>
        </w:rPr>
        <w:t xml:space="preserve"> </w:t>
      </w:r>
      <w:r>
        <w:t>общего</w:t>
      </w:r>
      <w:r>
        <w:rPr>
          <w:spacing w:val="-3"/>
        </w:rPr>
        <w:t xml:space="preserve"> </w:t>
      </w:r>
      <w:r>
        <w:t>образования.</w:t>
      </w:r>
    </w:p>
    <w:p w:rsidR="00D44F68" w:rsidRDefault="00C867B7" w:rsidP="00A56F70">
      <w:pPr>
        <w:pStyle w:val="a5"/>
        <w:ind w:left="0" w:firstLine="0"/>
      </w:pPr>
      <w:r>
        <w:t>Учебному</w:t>
      </w:r>
      <w:r>
        <w:rPr>
          <w:spacing w:val="9"/>
        </w:rPr>
        <w:t xml:space="preserve"> </w:t>
      </w:r>
      <w:r>
        <w:t>предмету</w:t>
      </w:r>
      <w:r>
        <w:rPr>
          <w:spacing w:val="8"/>
        </w:rPr>
        <w:t xml:space="preserve"> </w:t>
      </w:r>
      <w:r>
        <w:t>«Иностранный</w:t>
      </w:r>
      <w:r>
        <w:rPr>
          <w:spacing w:val="11"/>
        </w:rPr>
        <w:t xml:space="preserve"> </w:t>
      </w:r>
      <w:r>
        <w:t>(английский)</w:t>
      </w:r>
      <w:r>
        <w:rPr>
          <w:spacing w:val="13"/>
        </w:rPr>
        <w:t xml:space="preserve"> </w:t>
      </w:r>
      <w:r>
        <w:t>язык»</w:t>
      </w:r>
      <w:r>
        <w:rPr>
          <w:spacing w:val="9"/>
        </w:rPr>
        <w:t xml:space="preserve"> </w:t>
      </w:r>
      <w:r>
        <w:t>принадлежит</w:t>
      </w:r>
      <w:r>
        <w:rPr>
          <w:spacing w:val="10"/>
        </w:rPr>
        <w:t xml:space="preserve"> </w:t>
      </w:r>
      <w:r>
        <w:t>важное</w:t>
      </w:r>
    </w:p>
    <w:p w:rsidR="00D44F68" w:rsidRDefault="00D44F68">
      <w:pPr>
        <w:sectPr w:rsidR="00D44F68" w:rsidSect="00F32216">
          <w:pgSz w:w="11900" w:h="16800"/>
          <w:pgMar w:top="1134" w:right="850" w:bottom="1134" w:left="1701" w:header="0" w:footer="711" w:gutter="0"/>
          <w:cols w:space="720"/>
          <w:docGrid w:linePitch="299"/>
        </w:sectPr>
      </w:pPr>
    </w:p>
    <w:p w:rsidR="00D44F68" w:rsidRDefault="00C867B7">
      <w:pPr>
        <w:pStyle w:val="a5"/>
        <w:spacing w:before="63"/>
        <w:ind w:right="393" w:firstLine="0"/>
      </w:pPr>
      <w:r>
        <w:lastRenderedPageBreak/>
        <w:t>место</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обучающегося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67"/>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 взаимодействия, способствует их общему речевому 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2"/>
        </w:rPr>
        <w:t xml:space="preserve"> </w:t>
      </w:r>
      <w:r>
        <w:t>и эмоций.</w:t>
      </w:r>
    </w:p>
    <w:p w:rsidR="00D44F68" w:rsidRDefault="00C867B7">
      <w:pPr>
        <w:pStyle w:val="a5"/>
        <w:ind w:right="397"/>
      </w:pPr>
      <w:r>
        <w:t>Предметные</w:t>
      </w:r>
      <w:r>
        <w:rPr>
          <w:spacing w:val="1"/>
        </w:rPr>
        <w:t xml:space="preserve"> </w:t>
      </w:r>
      <w:r>
        <w:t>знания и</w:t>
      </w:r>
      <w:r>
        <w:rPr>
          <w:spacing w:val="1"/>
        </w:rPr>
        <w:t xml:space="preserve"> </w:t>
      </w:r>
      <w:r>
        <w:t>способы деятельности,</w:t>
      </w:r>
      <w:r>
        <w:rPr>
          <w:spacing w:val="1"/>
        </w:rPr>
        <w:t xml:space="preserve"> </w:t>
      </w:r>
      <w:r>
        <w:t>осваиваемые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 при изучении других предметных областей, становятся значимыми 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Таким</w:t>
      </w:r>
      <w:r>
        <w:rPr>
          <w:spacing w:val="1"/>
        </w:rPr>
        <w:t xml:space="preserve"> </w:t>
      </w:r>
      <w:r>
        <w:t>образом,</w:t>
      </w:r>
      <w:r>
        <w:rPr>
          <w:spacing w:val="1"/>
        </w:rPr>
        <w:t xml:space="preserve"> </w:t>
      </w:r>
      <w:r>
        <w:t>они</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как</w:t>
      </w:r>
      <w:r>
        <w:rPr>
          <w:spacing w:val="1"/>
        </w:rPr>
        <w:t xml:space="preserve"> </w:t>
      </w:r>
      <w:r>
        <w:t>метапредметных,</w:t>
      </w:r>
      <w:r>
        <w:rPr>
          <w:spacing w:val="1"/>
        </w:rPr>
        <w:t xml:space="preserve"> </w:t>
      </w:r>
      <w:r>
        <w:t>так</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обучения.</w:t>
      </w:r>
    </w:p>
    <w:p w:rsidR="00D44F68" w:rsidRDefault="00C867B7">
      <w:pPr>
        <w:pStyle w:val="a5"/>
        <w:spacing w:before="1"/>
        <w:ind w:right="392"/>
      </w:pP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связанная</w:t>
      </w:r>
      <w:r>
        <w:rPr>
          <w:spacing w:val="1"/>
        </w:rPr>
        <w:t xml:space="preserve"> </w:t>
      </w:r>
      <w:r>
        <w:t>с</w:t>
      </w:r>
      <w:r>
        <w:rPr>
          <w:spacing w:val="1"/>
        </w:rPr>
        <w:t xml:space="preserve"> </w:t>
      </w:r>
      <w:r>
        <w:t>усилением общественных запросов на квалифицированных и мобильных людей,</w:t>
      </w:r>
      <w:r>
        <w:rPr>
          <w:spacing w:val="1"/>
        </w:rPr>
        <w:t xml:space="preserve"> </w:t>
      </w:r>
      <w:r>
        <w:t>способных быстро адаптироваться к изменяющимся условиям жизни, овладевать</w:t>
      </w:r>
      <w:r>
        <w:rPr>
          <w:spacing w:val="1"/>
        </w:rPr>
        <w:t xml:space="preserve"> </w:t>
      </w:r>
      <w:r>
        <w:t>новыми компетенциями. Владение иностранным языком как доступ к 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одно</w:t>
      </w:r>
      <w:r>
        <w:rPr>
          <w:spacing w:val="1"/>
        </w:rPr>
        <w:t xml:space="preserve"> </w:t>
      </w:r>
      <w:r>
        <w:t>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67"/>
        </w:rPr>
        <w:t xml:space="preserve"> </w:t>
      </w:r>
      <w:r>
        <w:t>выпускника</w:t>
      </w:r>
      <w:r>
        <w:rPr>
          <w:spacing w:val="-1"/>
        </w:rPr>
        <w:t xml:space="preserve"> </w:t>
      </w:r>
      <w:r>
        <w:t>общеобразовательной</w:t>
      </w:r>
      <w:r>
        <w:rPr>
          <w:spacing w:val="-3"/>
        </w:rPr>
        <w:t xml:space="preserve"> </w:t>
      </w:r>
      <w:r>
        <w:t>организации.</w:t>
      </w:r>
    </w:p>
    <w:p w:rsidR="00D44F68" w:rsidRDefault="00C867B7">
      <w:pPr>
        <w:pStyle w:val="a5"/>
        <w:ind w:right="404"/>
      </w:pP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1"/>
        </w:rPr>
        <w:t xml:space="preserve"> </w:t>
      </w:r>
      <w:r>
        <w:t>и</w:t>
      </w:r>
      <w:r>
        <w:rPr>
          <w:spacing w:val="1"/>
        </w:rPr>
        <w:t xml:space="preserve"> </w:t>
      </w:r>
      <w:r>
        <w:t>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 интересам России в эпоху постглобализации и 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партнѐра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партнѐра,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 решении возникающих проблем с целью достижения поставленных</w:t>
      </w:r>
      <w:r>
        <w:rPr>
          <w:spacing w:val="1"/>
        </w:rPr>
        <w:t xml:space="preserve"> </w:t>
      </w:r>
      <w:r>
        <w:t>задач.</w:t>
      </w:r>
    </w:p>
    <w:p w:rsidR="00D44F68" w:rsidRDefault="00C867B7">
      <w:pPr>
        <w:pStyle w:val="a5"/>
        <w:ind w:right="399"/>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2"/>
        </w:rPr>
        <w:t xml:space="preserve"> </w:t>
      </w:r>
      <w:r>
        <w:t>целей</w:t>
      </w:r>
      <w:r>
        <w:rPr>
          <w:spacing w:val="1"/>
        </w:rPr>
        <w:t xml:space="preserve"> </w:t>
      </w:r>
      <w:r>
        <w:t>и содержания</w:t>
      </w:r>
      <w:r>
        <w:rPr>
          <w:spacing w:val="-4"/>
        </w:rPr>
        <w:t xml:space="preserve"> </w:t>
      </w:r>
      <w:r>
        <w:t>обучения</w:t>
      </w:r>
      <w:r>
        <w:rPr>
          <w:spacing w:val="-3"/>
        </w:rPr>
        <w:t xml:space="preserve"> </w:t>
      </w:r>
      <w:r>
        <w:t>предмету.</w:t>
      </w:r>
    </w:p>
    <w:p w:rsidR="00D44F68" w:rsidRDefault="00C867B7">
      <w:pPr>
        <w:pStyle w:val="a5"/>
        <w:spacing w:before="1"/>
        <w:ind w:right="395"/>
      </w:pPr>
      <w:r>
        <w:t>Цели иноязычного образования становятся более сложными по структуре,</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воплощается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67"/>
        </w:rPr>
        <w:t xml:space="preserve"> </w:t>
      </w:r>
      <w:r>
        <w:t>результатах.</w:t>
      </w:r>
      <w:r>
        <w:rPr>
          <w:spacing w:val="1"/>
        </w:rPr>
        <w:t xml:space="preserve"> </w:t>
      </w:r>
      <w:r>
        <w:t>Иностранный</w:t>
      </w:r>
      <w:r>
        <w:rPr>
          <w:spacing w:val="1"/>
        </w:rPr>
        <w:t xml:space="preserve"> </w:t>
      </w:r>
      <w:r>
        <w:t>язык</w:t>
      </w:r>
      <w:r>
        <w:rPr>
          <w:spacing w:val="1"/>
        </w:rPr>
        <w:t xml:space="preserve"> </w:t>
      </w:r>
      <w:r>
        <w:t>признается</w:t>
      </w:r>
      <w:r>
        <w:rPr>
          <w:spacing w:val="1"/>
        </w:rPr>
        <w:t xml:space="preserve"> </w:t>
      </w:r>
      <w:r>
        <w:t>как</w:t>
      </w:r>
      <w:r>
        <w:rPr>
          <w:spacing w:val="1"/>
        </w:rPr>
        <w:t xml:space="preserve"> </w:t>
      </w:r>
      <w:r>
        <w:t>ценный</w:t>
      </w:r>
      <w:r>
        <w:rPr>
          <w:spacing w:val="1"/>
        </w:rPr>
        <w:t xml:space="preserve"> </w:t>
      </w:r>
      <w:r>
        <w:t>ресурс</w:t>
      </w:r>
      <w:r>
        <w:rPr>
          <w:spacing w:val="1"/>
        </w:rPr>
        <w:t xml:space="preserve"> </w:t>
      </w:r>
      <w:r>
        <w:t>личности</w:t>
      </w:r>
      <w:r>
        <w:rPr>
          <w:spacing w:val="1"/>
        </w:rPr>
        <w:t xml:space="preserve"> </w:t>
      </w:r>
      <w:r>
        <w:t>для</w:t>
      </w:r>
      <w:r>
        <w:rPr>
          <w:spacing w:val="1"/>
        </w:rPr>
        <w:t xml:space="preserve"> </w:t>
      </w:r>
      <w:r>
        <w:t>социальной адаптации и самореализации (в том числе в профессии), 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 целях; одно из средств воспитания качеств гражданина, патриота,</w:t>
      </w:r>
      <w:r>
        <w:rPr>
          <w:spacing w:val="-67"/>
        </w:rPr>
        <w:t xml:space="preserve"> </w:t>
      </w:r>
      <w:r>
        <w:t>развития национального самосознания, стремления к взаимопониманию между</w:t>
      </w:r>
      <w:r>
        <w:rPr>
          <w:spacing w:val="1"/>
        </w:rPr>
        <w:t xml:space="preserve"> </w:t>
      </w:r>
      <w:r>
        <w:t>людьми</w:t>
      </w:r>
      <w:r>
        <w:rPr>
          <w:spacing w:val="-1"/>
        </w:rPr>
        <w:t xml:space="preserve"> </w:t>
      </w:r>
      <w:r>
        <w:t>разных</w:t>
      </w:r>
      <w:r>
        <w:rPr>
          <w:spacing w:val="1"/>
        </w:rPr>
        <w:t xml:space="preserve"> </w:t>
      </w:r>
      <w:r>
        <w:t>стран и народов.</w:t>
      </w:r>
    </w:p>
    <w:p w:rsidR="00D44F68" w:rsidRDefault="00C867B7">
      <w:pPr>
        <w:pStyle w:val="a5"/>
        <w:ind w:right="395"/>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71"/>
        </w:rPr>
        <w:t xml:space="preserve"> </w:t>
      </w:r>
      <w:r>
        <w:t>(базовый</w:t>
      </w:r>
      <w:r>
        <w:rPr>
          <w:spacing w:val="1"/>
        </w:rPr>
        <w:t xml:space="preserve"> </w:t>
      </w:r>
      <w:r>
        <w:t>уровень владения английским языком) на уровне среднего общего 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 сформированной на предыдущих уровнях общего образования, в</w:t>
      </w:r>
      <w:r>
        <w:rPr>
          <w:spacing w:val="1"/>
        </w:rPr>
        <w:t xml:space="preserve"> </w:t>
      </w:r>
      <w:r>
        <w:t>единстве</w:t>
      </w:r>
      <w:r>
        <w:rPr>
          <w:spacing w:val="64"/>
        </w:rPr>
        <w:t xml:space="preserve"> </w:t>
      </w:r>
      <w:r>
        <w:t>таких</w:t>
      </w:r>
      <w:r>
        <w:rPr>
          <w:spacing w:val="65"/>
        </w:rPr>
        <w:t xml:space="preserve"> </w:t>
      </w:r>
      <w:r w:rsidR="00E17EFE">
        <w:t>ее</w:t>
      </w:r>
      <w:r>
        <w:rPr>
          <w:spacing w:val="62"/>
        </w:rPr>
        <w:t xml:space="preserve"> </w:t>
      </w:r>
      <w:r>
        <w:t>составляющих,</w:t>
      </w:r>
      <w:r>
        <w:rPr>
          <w:spacing w:val="64"/>
        </w:rPr>
        <w:t xml:space="preserve"> </w:t>
      </w:r>
      <w:r>
        <w:t>как</w:t>
      </w:r>
      <w:r>
        <w:rPr>
          <w:spacing w:val="65"/>
        </w:rPr>
        <w:t xml:space="preserve"> </w:t>
      </w:r>
      <w:r>
        <w:t>речевая,</w:t>
      </w:r>
      <w:r>
        <w:rPr>
          <w:spacing w:val="64"/>
        </w:rPr>
        <w:t xml:space="preserve"> </w:t>
      </w:r>
      <w:r>
        <w:t>языковая,</w:t>
      </w:r>
      <w:r>
        <w:rPr>
          <w:spacing w:val="64"/>
        </w:rPr>
        <w:t xml:space="preserve"> </w:t>
      </w:r>
      <w:r>
        <w:t>социокультурная,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компенсаторная</w:t>
      </w:r>
      <w:r>
        <w:rPr>
          <w:spacing w:val="-7"/>
        </w:rPr>
        <w:t xml:space="preserve"> </w:t>
      </w:r>
      <w:r>
        <w:t>и</w:t>
      </w:r>
      <w:r>
        <w:rPr>
          <w:spacing w:val="-4"/>
        </w:rPr>
        <w:t xml:space="preserve"> </w:t>
      </w:r>
      <w:r>
        <w:t>метапредметная</w:t>
      </w:r>
      <w:r>
        <w:rPr>
          <w:spacing w:val="-3"/>
        </w:rPr>
        <w:t xml:space="preserve"> </w:t>
      </w:r>
      <w:r>
        <w:t>компетенции:</w:t>
      </w:r>
    </w:p>
    <w:p w:rsidR="00D44F68" w:rsidRDefault="00C867B7">
      <w:pPr>
        <w:pStyle w:val="a5"/>
        <w:ind w:right="397"/>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четырѐх</w:t>
      </w:r>
      <w:r>
        <w:rPr>
          <w:spacing w:val="-67"/>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письменной</w:t>
      </w:r>
      <w:r>
        <w:rPr>
          <w:spacing w:val="-1"/>
        </w:rPr>
        <w:t xml:space="preserve"> </w:t>
      </w:r>
      <w:r>
        <w:t>речи);</w:t>
      </w:r>
    </w:p>
    <w:p w:rsidR="00D44F68" w:rsidRDefault="00C867B7">
      <w:pPr>
        <w:pStyle w:val="a5"/>
        <w:ind w:right="391"/>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67"/>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w:t>
      </w:r>
      <w:r>
        <w:rPr>
          <w:spacing w:val="1"/>
        </w:rPr>
        <w:t xml:space="preserve"> </w:t>
      </w:r>
      <w:r>
        <w:t>темами</w:t>
      </w:r>
      <w:r>
        <w:rPr>
          <w:spacing w:val="1"/>
        </w:rPr>
        <w:t xml:space="preserve"> </w:t>
      </w:r>
      <w:r>
        <w:t>общения,</w:t>
      </w:r>
      <w:r>
        <w:rPr>
          <w:spacing w:val="1"/>
        </w:rPr>
        <w:t xml:space="preserve"> </w:t>
      </w: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английского</w:t>
      </w:r>
      <w:r>
        <w:rPr>
          <w:spacing w:val="1"/>
        </w:rPr>
        <w:t xml:space="preserve"> </w:t>
      </w:r>
      <w:r>
        <w:t>языка,</w:t>
      </w:r>
      <w:r>
        <w:rPr>
          <w:spacing w:val="1"/>
        </w:rPr>
        <w:t xml:space="preserve"> </w:t>
      </w:r>
      <w:r>
        <w:t>разных</w:t>
      </w:r>
      <w:r>
        <w:rPr>
          <w:spacing w:val="1"/>
        </w:rPr>
        <w:t xml:space="preserve"> </w:t>
      </w:r>
      <w:r>
        <w:t>способах</w:t>
      </w:r>
      <w:r>
        <w:rPr>
          <w:spacing w:val="1"/>
        </w:rPr>
        <w:t xml:space="preserve"> </w:t>
      </w:r>
      <w:r>
        <w:t>выражения</w:t>
      </w:r>
      <w:r>
        <w:rPr>
          <w:spacing w:val="-67"/>
        </w:rPr>
        <w:t xml:space="preserve"> </w:t>
      </w:r>
      <w:r>
        <w:t>мысли</w:t>
      </w:r>
      <w:r>
        <w:rPr>
          <w:spacing w:val="-1"/>
        </w:rPr>
        <w:t xml:space="preserve"> </w:t>
      </w:r>
      <w:r>
        <w:t>в</w:t>
      </w:r>
      <w:r>
        <w:rPr>
          <w:spacing w:val="-5"/>
        </w:rPr>
        <w:t xml:space="preserve"> </w:t>
      </w:r>
      <w:r>
        <w:t>родном</w:t>
      </w:r>
      <w:r>
        <w:rPr>
          <w:spacing w:val="-3"/>
        </w:rPr>
        <w:t xml:space="preserve"> </w:t>
      </w:r>
      <w:r>
        <w:t>и английском языках;</w:t>
      </w:r>
    </w:p>
    <w:p w:rsidR="00D44F68" w:rsidRDefault="00C867B7">
      <w:pPr>
        <w:pStyle w:val="a5"/>
        <w:ind w:right="397"/>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англоговорящих стран в рамках тем и ситуаций общения, отвечающих</w:t>
      </w:r>
      <w:r>
        <w:rPr>
          <w:spacing w:val="1"/>
        </w:rPr>
        <w:t xml:space="preserve"> </w:t>
      </w:r>
      <w:r>
        <w:t>опыту, интересам, психологическим особенностям учащихся на уровне 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умения</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еѐ</w:t>
      </w:r>
      <w:r>
        <w:rPr>
          <w:spacing w:val="1"/>
        </w:rPr>
        <w:t xml:space="preserve"> </w:t>
      </w:r>
      <w:r>
        <w:t>культуру</w:t>
      </w:r>
      <w:r>
        <w:rPr>
          <w:spacing w:val="-2"/>
        </w:rPr>
        <w:t xml:space="preserve"> </w:t>
      </w:r>
      <w:r>
        <w:t>в условиях</w:t>
      </w:r>
      <w:r>
        <w:rPr>
          <w:spacing w:val="-1"/>
        </w:rPr>
        <w:t xml:space="preserve"> </w:t>
      </w:r>
      <w:r>
        <w:t>межкультурного</w:t>
      </w:r>
      <w:r>
        <w:rPr>
          <w:spacing w:val="1"/>
        </w:rPr>
        <w:t xml:space="preserve"> </w:t>
      </w:r>
      <w:r>
        <w:t>общения;</w:t>
      </w:r>
    </w:p>
    <w:p w:rsidR="00D44F68" w:rsidRDefault="00C867B7">
      <w:pPr>
        <w:pStyle w:val="a5"/>
        <w:spacing w:before="1"/>
        <w:ind w:right="397"/>
      </w:pPr>
      <w:r>
        <w:t>компенсаторная компетенция – развитие умений выходить из положения 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английского</w:t>
      </w:r>
      <w:r>
        <w:rPr>
          <w:spacing w:val="1"/>
        </w:rPr>
        <w:t xml:space="preserve"> </w:t>
      </w:r>
      <w:r>
        <w:t>языка</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w:t>
      </w:r>
      <w:r>
        <w:rPr>
          <w:spacing w:val="-1"/>
        </w:rPr>
        <w:t xml:space="preserve"> </w:t>
      </w:r>
      <w:r>
        <w:t>информации;</w:t>
      </w:r>
    </w:p>
    <w:p w:rsidR="00D44F68" w:rsidRDefault="00C867B7">
      <w:pPr>
        <w:pStyle w:val="a5"/>
        <w:ind w:right="392"/>
      </w:pPr>
      <w:r>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 по овладению иностранным языком, удовлетворять с его помощью</w:t>
      </w:r>
      <w:r>
        <w:rPr>
          <w:spacing w:val="1"/>
        </w:rPr>
        <w:t xml:space="preserve"> </w:t>
      </w:r>
      <w:r>
        <w:t>познавательные</w:t>
      </w:r>
      <w:r>
        <w:rPr>
          <w:spacing w:val="-4"/>
        </w:rPr>
        <w:t xml:space="preserve"> </w:t>
      </w:r>
      <w:r>
        <w:t>интересы в</w:t>
      </w:r>
      <w:r>
        <w:rPr>
          <w:spacing w:val="-1"/>
        </w:rPr>
        <w:t xml:space="preserve"> </w:t>
      </w:r>
      <w:r>
        <w:t>других областях</w:t>
      </w:r>
      <w:r>
        <w:rPr>
          <w:spacing w:val="1"/>
        </w:rPr>
        <w:t xml:space="preserve"> </w:t>
      </w:r>
      <w:r>
        <w:t>знания.</w:t>
      </w:r>
    </w:p>
    <w:p w:rsidR="00D44F68" w:rsidRDefault="00C867B7">
      <w:pPr>
        <w:pStyle w:val="a5"/>
        <w:ind w:right="387"/>
      </w:pPr>
      <w:r>
        <w:t>Наряду с иноязычной коммуникативной компетенцией в процессе 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67"/>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учебно-познавательную,</w:t>
      </w:r>
      <w:r>
        <w:rPr>
          <w:spacing w:val="1"/>
        </w:rPr>
        <w:t xml:space="preserve"> </w:t>
      </w:r>
      <w:r>
        <w:t>информационную,</w:t>
      </w:r>
      <w:r>
        <w:rPr>
          <w:spacing w:val="1"/>
        </w:rPr>
        <w:t xml:space="preserve"> </w:t>
      </w:r>
      <w:r>
        <w:t>социально-</w:t>
      </w:r>
      <w:r>
        <w:rPr>
          <w:spacing w:val="-67"/>
        </w:rPr>
        <w:t xml:space="preserve"> </w:t>
      </w:r>
      <w:r>
        <w:t>трудовую</w:t>
      </w:r>
      <w:r>
        <w:rPr>
          <w:spacing w:val="-2"/>
        </w:rPr>
        <w:t xml:space="preserve"> </w:t>
      </w:r>
      <w:r>
        <w:t>и</w:t>
      </w:r>
      <w:r>
        <w:rPr>
          <w:spacing w:val="-1"/>
        </w:rPr>
        <w:t xml:space="preserve"> </w:t>
      </w:r>
      <w:r>
        <w:t>компетенцию</w:t>
      </w:r>
      <w:r>
        <w:rPr>
          <w:spacing w:val="-1"/>
        </w:rPr>
        <w:t xml:space="preserve"> </w:t>
      </w:r>
      <w:r>
        <w:t>личностного</w:t>
      </w:r>
      <w:r>
        <w:rPr>
          <w:spacing w:val="-3"/>
        </w:rPr>
        <w:t xml:space="preserve"> </w:t>
      </w:r>
      <w:r>
        <w:t>самосовершенствования.</w:t>
      </w:r>
    </w:p>
    <w:p w:rsidR="00D44F68" w:rsidRDefault="00C867B7">
      <w:pPr>
        <w:pStyle w:val="a5"/>
        <w:tabs>
          <w:tab w:val="left" w:pos="4441"/>
          <w:tab w:val="left" w:pos="8417"/>
          <w:tab w:val="left" w:pos="11110"/>
        </w:tabs>
        <w:spacing w:before="1"/>
        <w:ind w:right="395"/>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tab/>
        <w:t>системно-деятельностный,</w:t>
      </w:r>
      <w:r>
        <w:tab/>
        <w:t>межкультурный</w:t>
      </w:r>
      <w:r>
        <w:tab/>
      </w:r>
      <w:r>
        <w:rPr>
          <w:spacing w:val="-2"/>
        </w:rPr>
        <w:t>и</w:t>
      </w:r>
      <w:r>
        <w:rPr>
          <w:spacing w:val="-68"/>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67"/>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w:t>
      </w:r>
      <w:r>
        <w:rPr>
          <w:spacing w:val="1"/>
        </w:rPr>
        <w:t xml:space="preserve"> </w:t>
      </w:r>
      <w:r>
        <w:t>обучения,</w:t>
      </w:r>
      <w:r>
        <w:rPr>
          <w:spacing w:val="1"/>
        </w:rPr>
        <w:t xml:space="preserve"> </w:t>
      </w:r>
      <w:r>
        <w:t>отобранного</w:t>
      </w:r>
      <w:r>
        <w:rPr>
          <w:spacing w:val="1"/>
        </w:rPr>
        <w:t xml:space="preserve"> </w:t>
      </w:r>
      <w:r>
        <w:t>для</w:t>
      </w:r>
      <w:r>
        <w:rPr>
          <w:spacing w:val="1"/>
        </w:rPr>
        <w:t xml:space="preserve"> </w:t>
      </w:r>
      <w:r>
        <w:t>данного уровня общего образования при использовании новых педагогических</w:t>
      </w:r>
      <w:r>
        <w:rPr>
          <w:spacing w:val="1"/>
        </w:rPr>
        <w:t xml:space="preserve"> </w:t>
      </w:r>
      <w:r>
        <w:t>технологий</w:t>
      </w:r>
      <w:r>
        <w:rPr>
          <w:spacing w:val="-1"/>
        </w:rPr>
        <w:t xml:space="preserve"> </w:t>
      </w:r>
      <w:r>
        <w:t>и</w:t>
      </w:r>
      <w:r>
        <w:rPr>
          <w:spacing w:val="-1"/>
        </w:rPr>
        <w:t xml:space="preserve"> </w:t>
      </w:r>
      <w:r>
        <w:t>возможностей цифровой</w:t>
      </w:r>
      <w:r>
        <w:rPr>
          <w:spacing w:val="-4"/>
        </w:rPr>
        <w:t xml:space="preserve"> </w:t>
      </w:r>
      <w:r>
        <w:t>образовательной</w:t>
      </w:r>
      <w:r>
        <w:rPr>
          <w:spacing w:val="-1"/>
        </w:rPr>
        <w:t xml:space="preserve"> </w:t>
      </w:r>
      <w:r>
        <w:t>среды.</w:t>
      </w:r>
    </w:p>
    <w:p w:rsidR="00D44F68" w:rsidRDefault="00C867B7">
      <w:pPr>
        <w:pStyle w:val="a5"/>
        <w:ind w:right="393" w:firstLine="635"/>
      </w:pPr>
      <w:r>
        <w:t>«Иностранный язык» входит в предметную область «Иностранные языки»</w:t>
      </w:r>
      <w:r>
        <w:rPr>
          <w:spacing w:val="1"/>
        </w:rPr>
        <w:t xml:space="preserve"> </w:t>
      </w:r>
      <w:r>
        <w:t>наряду с предметом «Второй иностранный язык», изучение которого происходит</w:t>
      </w:r>
      <w:r>
        <w:rPr>
          <w:spacing w:val="1"/>
        </w:rPr>
        <w:t xml:space="preserve"> </w:t>
      </w:r>
      <w:r>
        <w:t>при наличии потребности у обучающихся и при условии, что у 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 позволяющая достигнуть предметных результатов, заявленных в</w:t>
      </w:r>
      <w:r>
        <w:rPr>
          <w:spacing w:val="1"/>
        </w:rPr>
        <w:t xml:space="preserve"> </w:t>
      </w:r>
      <w:r>
        <w:t>ФГОС</w:t>
      </w:r>
      <w:r>
        <w:rPr>
          <w:spacing w:val="-1"/>
        </w:rPr>
        <w:t xml:space="preserve"> </w:t>
      </w:r>
      <w:r>
        <w:t>СОО.</w:t>
      </w:r>
    </w:p>
    <w:p w:rsidR="00D44F68" w:rsidRDefault="00C867B7">
      <w:pPr>
        <w:pStyle w:val="a5"/>
        <w:ind w:right="40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2"/>
        </w:rPr>
        <w:t xml:space="preserve"> </w:t>
      </w:r>
      <w:r>
        <w:t>102</w:t>
      </w:r>
      <w:r>
        <w:rPr>
          <w:spacing w:val="1"/>
        </w:rPr>
        <w:t xml:space="preserve"> </w:t>
      </w:r>
      <w:r>
        <w:t>часа (3</w:t>
      </w:r>
      <w:r>
        <w:rPr>
          <w:spacing w:val="-4"/>
        </w:rPr>
        <w:t xml:space="preserve"> </w:t>
      </w:r>
      <w:r>
        <w:t>часа в</w:t>
      </w:r>
      <w:r>
        <w:rPr>
          <w:spacing w:val="-2"/>
        </w:rPr>
        <w:t xml:space="preserve"> </w:t>
      </w:r>
      <w:r>
        <w:t>неделю).</w:t>
      </w:r>
      <w:r w:rsidR="00680905">
        <w:t xml:space="preserve"> Один обучающийся выбрал дополнительные 2 часа на изучение английского языка (универсальный профиль).</w:t>
      </w:r>
    </w:p>
    <w:p w:rsidR="00D44F68" w:rsidRDefault="00D44F68">
      <w:pPr>
        <w:pStyle w:val="a5"/>
        <w:spacing w:before="6"/>
        <w:ind w:left="0" w:firstLine="0"/>
        <w:jc w:val="left"/>
      </w:pPr>
    </w:p>
    <w:p w:rsidR="00D44F68" w:rsidRDefault="00C867B7">
      <w:pPr>
        <w:pStyle w:val="11"/>
        <w:spacing w:line="240" w:lineRule="auto"/>
        <w:ind w:right="6298" w:firstLine="559"/>
        <w:jc w:val="left"/>
      </w:pPr>
      <w:r>
        <w:t>Содержание обучения</w:t>
      </w:r>
      <w:r>
        <w:rPr>
          <w:spacing w:val="1"/>
        </w:rPr>
        <w:t xml:space="preserve"> </w:t>
      </w:r>
      <w:r>
        <w:lastRenderedPageBreak/>
        <w:t>Коммуникативные</w:t>
      </w:r>
      <w:r>
        <w:rPr>
          <w:spacing w:val="-5"/>
        </w:rPr>
        <w:t xml:space="preserve"> </w:t>
      </w:r>
      <w:r>
        <w:t>умения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9"/>
      </w:pPr>
      <w:r>
        <w:lastRenderedPageBreak/>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67"/>
        </w:rPr>
        <w:t xml:space="preserve"> </w:t>
      </w:r>
      <w:r>
        <w:t>рецептивные и продуктивные виды речевой деятельности в рамках тематического</w:t>
      </w:r>
      <w:r>
        <w:rPr>
          <w:spacing w:val="-67"/>
        </w:rPr>
        <w:t xml:space="preserve"> </w:t>
      </w:r>
      <w:r>
        <w:t>содержания</w:t>
      </w:r>
      <w:r>
        <w:rPr>
          <w:spacing w:val="-4"/>
        </w:rPr>
        <w:t xml:space="preserve"> </w:t>
      </w:r>
      <w:r>
        <w:t>речи.</w:t>
      </w:r>
    </w:p>
    <w:p w:rsidR="00D44F68" w:rsidRDefault="00C867B7">
      <w:pPr>
        <w:pStyle w:val="a5"/>
        <w:ind w:right="401"/>
      </w:pPr>
      <w:r>
        <w:t>Повседневная жизнь семьи. Межличностные отношения</w:t>
      </w:r>
      <w:r>
        <w:rPr>
          <w:spacing w:val="70"/>
        </w:rPr>
        <w:t xml:space="preserve"> </w:t>
      </w:r>
      <w:r>
        <w:t>в семье, с друзьями</w:t>
      </w:r>
      <w:r>
        <w:rPr>
          <w:spacing w:val="1"/>
        </w:rPr>
        <w:t xml:space="preserve"> </w:t>
      </w:r>
      <w:r>
        <w:t>и</w:t>
      </w:r>
      <w:r>
        <w:rPr>
          <w:spacing w:val="-1"/>
        </w:rPr>
        <w:t xml:space="preserve"> </w:t>
      </w:r>
      <w:r>
        <w:t>знакомыми.</w:t>
      </w:r>
      <w:r>
        <w:rPr>
          <w:spacing w:val="-2"/>
        </w:rPr>
        <w:t xml:space="preserve"> </w:t>
      </w:r>
      <w:r>
        <w:t>Конфликтные</w:t>
      </w:r>
      <w:r>
        <w:rPr>
          <w:spacing w:val="-1"/>
        </w:rPr>
        <w:t xml:space="preserve"> </w:t>
      </w:r>
      <w:r>
        <w:t>ситуации,</w:t>
      </w:r>
      <w:r>
        <w:rPr>
          <w:spacing w:val="-5"/>
        </w:rPr>
        <w:t xml:space="preserve"> </w:t>
      </w:r>
      <w:r>
        <w:t>их</w:t>
      </w:r>
      <w:r>
        <w:rPr>
          <w:spacing w:val="-4"/>
        </w:rPr>
        <w:t xml:space="preserve"> </w:t>
      </w:r>
      <w:r>
        <w:t>предупреждение</w:t>
      </w:r>
      <w:r>
        <w:rPr>
          <w:spacing w:val="-4"/>
        </w:rPr>
        <w:t xml:space="preserve"> </w:t>
      </w:r>
      <w:r>
        <w:t>и</w:t>
      </w:r>
      <w:r>
        <w:rPr>
          <w:spacing w:val="-1"/>
        </w:rPr>
        <w:t xml:space="preserve"> </w:t>
      </w:r>
      <w:r>
        <w:t>разрешение.</w:t>
      </w:r>
    </w:p>
    <w:p w:rsidR="00D44F68" w:rsidRDefault="00C867B7">
      <w:pPr>
        <w:pStyle w:val="a5"/>
        <w:spacing w:before="1" w:line="322" w:lineRule="exact"/>
        <w:ind w:left="1905" w:firstLine="0"/>
      </w:pPr>
      <w:r>
        <w:t>Внешность</w:t>
      </w:r>
      <w:r>
        <w:rPr>
          <w:spacing w:val="-5"/>
        </w:rPr>
        <w:t xml:space="preserve"> </w:t>
      </w:r>
      <w:r>
        <w:t>и</w:t>
      </w:r>
      <w:r>
        <w:rPr>
          <w:spacing w:val="-4"/>
        </w:rPr>
        <w:t xml:space="preserve"> </w:t>
      </w:r>
      <w:r>
        <w:t>характеристика</w:t>
      </w:r>
      <w:r>
        <w:rPr>
          <w:spacing w:val="-3"/>
        </w:rPr>
        <w:t xml:space="preserve"> </w:t>
      </w:r>
      <w:r>
        <w:t>человека,</w:t>
      </w:r>
      <w:r>
        <w:rPr>
          <w:spacing w:val="-7"/>
        </w:rPr>
        <w:t xml:space="preserve"> </w:t>
      </w:r>
      <w:r>
        <w:t>литературного</w:t>
      </w:r>
      <w:r>
        <w:rPr>
          <w:spacing w:val="-3"/>
        </w:rPr>
        <w:t xml:space="preserve"> </w:t>
      </w:r>
      <w:r>
        <w:t>персонажа.</w:t>
      </w:r>
    </w:p>
    <w:p w:rsidR="00D44F68" w:rsidRDefault="00C867B7">
      <w:pPr>
        <w:pStyle w:val="a5"/>
        <w:ind w:right="394"/>
      </w:pPr>
      <w:r>
        <w:t>Здоровый образ жизни и забота о здоровье: режим труда и отдыха, спорт,</w:t>
      </w:r>
      <w:r>
        <w:rPr>
          <w:spacing w:val="1"/>
        </w:rPr>
        <w:t xml:space="preserve"> </w:t>
      </w:r>
      <w:r>
        <w:t>сбалансированное</w:t>
      </w:r>
      <w:r>
        <w:rPr>
          <w:spacing w:val="-2"/>
        </w:rPr>
        <w:t xml:space="preserve"> </w:t>
      </w:r>
      <w:r>
        <w:t>питание,</w:t>
      </w:r>
      <w:r>
        <w:rPr>
          <w:spacing w:val="-2"/>
        </w:rPr>
        <w:t xml:space="preserve"> </w:t>
      </w:r>
      <w:r>
        <w:t>посещение</w:t>
      </w:r>
      <w:r>
        <w:rPr>
          <w:spacing w:val="-4"/>
        </w:rPr>
        <w:t xml:space="preserve"> </w:t>
      </w:r>
      <w:r>
        <w:t>врача.</w:t>
      </w:r>
      <w:r>
        <w:rPr>
          <w:spacing w:val="-2"/>
        </w:rPr>
        <w:t xml:space="preserve"> </w:t>
      </w:r>
      <w:r>
        <w:t>Отказ</w:t>
      </w:r>
      <w:r>
        <w:rPr>
          <w:spacing w:val="-4"/>
        </w:rPr>
        <w:t xml:space="preserve"> </w:t>
      </w:r>
      <w:r>
        <w:t>от</w:t>
      </w:r>
      <w:r>
        <w:rPr>
          <w:spacing w:val="-2"/>
        </w:rPr>
        <w:t xml:space="preserve"> </w:t>
      </w:r>
      <w:r>
        <w:t>вредных</w:t>
      </w:r>
      <w:r>
        <w:rPr>
          <w:spacing w:val="-1"/>
        </w:rPr>
        <w:t xml:space="preserve"> </w:t>
      </w:r>
      <w:r>
        <w:t>привычек.</w:t>
      </w:r>
    </w:p>
    <w:p w:rsidR="00D44F68" w:rsidRDefault="00C867B7">
      <w:pPr>
        <w:pStyle w:val="a5"/>
        <w:ind w:right="397"/>
      </w:pPr>
      <w:r>
        <w:t>Школьное образование, школьная жизнь, школьные праздники. Переписка с</w:t>
      </w:r>
      <w:r>
        <w:rPr>
          <w:spacing w:val="1"/>
        </w:rPr>
        <w:t xml:space="preserve"> </w:t>
      </w:r>
      <w:r>
        <w:t>зарубежными сверстниками. Взаимоотношения в школе. Проблемы и решения.</w:t>
      </w:r>
      <w:r>
        <w:rPr>
          <w:spacing w:val="1"/>
        </w:rPr>
        <w:t xml:space="preserve"> </w:t>
      </w:r>
      <w:r>
        <w:t>Права</w:t>
      </w:r>
      <w:r>
        <w:rPr>
          <w:spacing w:val="-2"/>
        </w:rPr>
        <w:t xml:space="preserve"> </w:t>
      </w:r>
      <w:r>
        <w:t>и</w:t>
      </w:r>
      <w:r>
        <w:rPr>
          <w:spacing w:val="-3"/>
        </w:rPr>
        <w:t xml:space="preserve"> </w:t>
      </w:r>
      <w:r>
        <w:t>обязанности</w:t>
      </w:r>
      <w:r>
        <w:rPr>
          <w:spacing w:val="2"/>
        </w:rPr>
        <w:t xml:space="preserve"> </w:t>
      </w:r>
      <w:r>
        <w:t>обучающегося.</w:t>
      </w:r>
    </w:p>
    <w:p w:rsidR="00D44F68" w:rsidRDefault="00C867B7">
      <w:pPr>
        <w:pStyle w:val="a5"/>
        <w:ind w:right="399"/>
      </w:pPr>
      <w:r>
        <w:t>Современный мир профессий. Проблемы выбора профессии (возможности</w:t>
      </w:r>
      <w:r>
        <w:rPr>
          <w:spacing w:val="1"/>
        </w:rPr>
        <w:t xml:space="preserve"> </w:t>
      </w:r>
      <w:r>
        <w:t>продолжения образования в высшей школе, в профессиональном колледже, выбор</w:t>
      </w:r>
      <w:r>
        <w:rPr>
          <w:spacing w:val="-67"/>
        </w:rPr>
        <w:t xml:space="preserve"> </w:t>
      </w:r>
      <w:r>
        <w:t>рабочей специальности, подработка для обучающегося). Роль иностранного языка</w:t>
      </w:r>
      <w:r>
        <w:rPr>
          <w:spacing w:val="-67"/>
        </w:rPr>
        <w:t xml:space="preserve"> </w:t>
      </w:r>
      <w:r>
        <w:t>в</w:t>
      </w:r>
      <w:r>
        <w:rPr>
          <w:spacing w:val="-3"/>
        </w:rPr>
        <w:t xml:space="preserve"> </w:t>
      </w:r>
      <w:r>
        <w:t>планах</w:t>
      </w:r>
      <w:r>
        <w:rPr>
          <w:spacing w:val="1"/>
        </w:rPr>
        <w:t xml:space="preserve"> </w:t>
      </w:r>
      <w:r>
        <w:t>на</w:t>
      </w:r>
      <w:r>
        <w:rPr>
          <w:spacing w:val="-3"/>
        </w:rPr>
        <w:t xml:space="preserve"> </w:t>
      </w:r>
      <w:r>
        <w:t>будущее.</w:t>
      </w:r>
    </w:p>
    <w:p w:rsidR="00D44F68" w:rsidRDefault="00F37624">
      <w:pPr>
        <w:pStyle w:val="a5"/>
        <w:ind w:right="397"/>
      </w:pPr>
      <w:r>
        <w:t>Молоде</w:t>
      </w:r>
      <w:r w:rsidR="00C867B7">
        <w:t>жь в со</w:t>
      </w:r>
      <w:r>
        <w:t>временном обществе. Досуг молоде</w:t>
      </w:r>
      <w:r w:rsidR="00C867B7">
        <w:t>жи: чтение, кино, театр,</w:t>
      </w:r>
      <w:r w:rsidR="00C867B7">
        <w:rPr>
          <w:spacing w:val="1"/>
        </w:rPr>
        <w:t xml:space="preserve"> </w:t>
      </w:r>
      <w:r w:rsidR="00C867B7">
        <w:t>музыка,</w:t>
      </w:r>
      <w:r w:rsidR="00C867B7">
        <w:rPr>
          <w:spacing w:val="-2"/>
        </w:rPr>
        <w:t xml:space="preserve"> </w:t>
      </w:r>
      <w:r w:rsidR="00C867B7">
        <w:t>музеи, Интернет,</w:t>
      </w:r>
      <w:r w:rsidR="00C867B7">
        <w:rPr>
          <w:spacing w:val="-3"/>
        </w:rPr>
        <w:t xml:space="preserve"> </w:t>
      </w:r>
      <w:r w:rsidR="00C867B7">
        <w:t>компьютерные игры.</w:t>
      </w:r>
      <w:r w:rsidR="00C867B7">
        <w:rPr>
          <w:spacing w:val="-1"/>
        </w:rPr>
        <w:t xml:space="preserve"> </w:t>
      </w:r>
      <w:r w:rsidR="00C867B7">
        <w:t>Любовь</w:t>
      </w:r>
      <w:r w:rsidR="00C867B7">
        <w:rPr>
          <w:spacing w:val="-3"/>
        </w:rPr>
        <w:t xml:space="preserve"> </w:t>
      </w:r>
      <w:r w:rsidR="00C867B7">
        <w:t>и</w:t>
      </w:r>
      <w:r w:rsidR="00C867B7">
        <w:rPr>
          <w:spacing w:val="-3"/>
        </w:rPr>
        <w:t xml:space="preserve"> </w:t>
      </w:r>
      <w:r w:rsidR="00C867B7">
        <w:t>дружба.</w:t>
      </w:r>
    </w:p>
    <w:p w:rsidR="00D44F68" w:rsidRDefault="00C867B7">
      <w:pPr>
        <w:pStyle w:val="a5"/>
        <w:spacing w:line="321" w:lineRule="exact"/>
        <w:ind w:left="1905" w:firstLine="0"/>
      </w:pPr>
      <w:r>
        <w:t xml:space="preserve">Покупки:  </w:t>
      </w:r>
      <w:r>
        <w:rPr>
          <w:spacing w:val="2"/>
        </w:rPr>
        <w:t xml:space="preserve"> </w:t>
      </w:r>
      <w:r>
        <w:t xml:space="preserve">одежда,   </w:t>
      </w:r>
      <w:r>
        <w:rPr>
          <w:spacing w:val="4"/>
        </w:rPr>
        <w:t xml:space="preserve"> </w:t>
      </w:r>
      <w:r>
        <w:t xml:space="preserve">обувь   </w:t>
      </w:r>
      <w:r>
        <w:rPr>
          <w:spacing w:val="3"/>
        </w:rPr>
        <w:t xml:space="preserve"> </w:t>
      </w:r>
      <w:r>
        <w:t xml:space="preserve">и   </w:t>
      </w:r>
      <w:r>
        <w:rPr>
          <w:spacing w:val="5"/>
        </w:rPr>
        <w:t xml:space="preserve"> </w:t>
      </w:r>
      <w:r>
        <w:t xml:space="preserve">продукты   </w:t>
      </w:r>
      <w:r>
        <w:rPr>
          <w:spacing w:val="3"/>
        </w:rPr>
        <w:t xml:space="preserve"> </w:t>
      </w:r>
      <w:r>
        <w:t xml:space="preserve">питания.   </w:t>
      </w:r>
      <w:r>
        <w:rPr>
          <w:spacing w:val="2"/>
        </w:rPr>
        <w:t xml:space="preserve"> </w:t>
      </w:r>
      <w:r>
        <w:t xml:space="preserve">Карманные   </w:t>
      </w:r>
      <w:r>
        <w:rPr>
          <w:spacing w:val="2"/>
        </w:rPr>
        <w:t xml:space="preserve"> </w:t>
      </w:r>
      <w:r>
        <w:t>деньги.</w:t>
      </w:r>
    </w:p>
    <w:p w:rsidR="00D44F68" w:rsidRDefault="00C867B7">
      <w:pPr>
        <w:pStyle w:val="a5"/>
        <w:spacing w:before="2" w:line="322" w:lineRule="exact"/>
        <w:ind w:firstLine="0"/>
      </w:pPr>
      <w:r>
        <w:t>Молодѐжная</w:t>
      </w:r>
      <w:r>
        <w:rPr>
          <w:spacing w:val="-3"/>
        </w:rPr>
        <w:t xml:space="preserve"> </w:t>
      </w:r>
      <w:r>
        <w:t>мода.</w:t>
      </w:r>
    </w:p>
    <w:p w:rsidR="00D44F68" w:rsidRDefault="00C867B7">
      <w:pPr>
        <w:pStyle w:val="a5"/>
        <w:ind w:left="1905" w:right="1182" w:firstLine="0"/>
      </w:pPr>
      <w:r>
        <w:t>Туризм. Виды отдыха. Путешествия по России и зарубежным странам.</w:t>
      </w:r>
      <w:r>
        <w:rPr>
          <w:spacing w:val="-67"/>
        </w:rPr>
        <w:t xml:space="preserve"> </w:t>
      </w:r>
      <w:r>
        <w:t>Проблемы экологии. Защита окружающей среды. Стихийные бедствия.</w:t>
      </w:r>
      <w:r>
        <w:rPr>
          <w:spacing w:val="-68"/>
        </w:rPr>
        <w:t xml:space="preserve"> </w:t>
      </w:r>
      <w:r>
        <w:t>Условия</w:t>
      </w:r>
      <w:r>
        <w:rPr>
          <w:spacing w:val="-1"/>
        </w:rPr>
        <w:t xml:space="preserve"> </w:t>
      </w:r>
      <w:r>
        <w:t>проживания</w:t>
      </w:r>
      <w:r>
        <w:rPr>
          <w:spacing w:val="-1"/>
        </w:rPr>
        <w:t xml:space="preserve"> </w:t>
      </w:r>
      <w:r>
        <w:t>в</w:t>
      </w:r>
      <w:r>
        <w:rPr>
          <w:spacing w:val="-2"/>
        </w:rPr>
        <w:t xml:space="preserve"> </w:t>
      </w:r>
      <w:r>
        <w:t>городской/сельской</w:t>
      </w:r>
      <w:r>
        <w:rPr>
          <w:spacing w:val="-1"/>
        </w:rPr>
        <w:t xml:space="preserve"> </w:t>
      </w:r>
      <w:r>
        <w:t>местности.</w:t>
      </w:r>
    </w:p>
    <w:p w:rsidR="00D44F68" w:rsidRDefault="00C867B7">
      <w:pPr>
        <w:pStyle w:val="a5"/>
        <w:ind w:right="398"/>
      </w:pPr>
      <w:r>
        <w:t>Технический прогресс: перспективы и последствия. Современные средства</w:t>
      </w:r>
      <w:r>
        <w:rPr>
          <w:spacing w:val="1"/>
        </w:rPr>
        <w:t xml:space="preserve"> </w:t>
      </w:r>
      <w:r>
        <w:t>связи</w:t>
      </w:r>
      <w:r>
        <w:rPr>
          <w:spacing w:val="-1"/>
        </w:rPr>
        <w:t xml:space="preserve"> </w:t>
      </w:r>
      <w:r>
        <w:t>(мобильные телефоны,</w:t>
      </w:r>
      <w:r>
        <w:rPr>
          <w:spacing w:val="-2"/>
        </w:rPr>
        <w:t xml:space="preserve"> </w:t>
      </w:r>
      <w:r>
        <w:t>смартфоны,</w:t>
      </w:r>
      <w:r>
        <w:rPr>
          <w:spacing w:val="-1"/>
        </w:rPr>
        <w:t xml:space="preserve"> </w:t>
      </w:r>
      <w:r>
        <w:t>планшеты,</w:t>
      </w:r>
      <w:r>
        <w:rPr>
          <w:spacing w:val="-1"/>
        </w:rPr>
        <w:t xml:space="preserve"> </w:t>
      </w:r>
      <w:r>
        <w:t>компьютеры).</w:t>
      </w:r>
    </w:p>
    <w:p w:rsidR="00D44F68" w:rsidRDefault="00C867B7">
      <w:pPr>
        <w:pStyle w:val="a5"/>
        <w:ind w:right="39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7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 культурные особенности (национальные и популярные</w:t>
      </w:r>
      <w:r>
        <w:rPr>
          <w:spacing w:val="1"/>
        </w:rPr>
        <w:t xml:space="preserve"> </w:t>
      </w:r>
      <w:r>
        <w:t>праздники,</w:t>
      </w:r>
      <w:r>
        <w:rPr>
          <w:spacing w:val="-2"/>
        </w:rPr>
        <w:t xml:space="preserve"> </w:t>
      </w:r>
      <w:r>
        <w:t>знаменательные</w:t>
      </w:r>
      <w:r>
        <w:rPr>
          <w:spacing w:val="-4"/>
        </w:rPr>
        <w:t xml:space="preserve"> </w:t>
      </w:r>
      <w:r>
        <w:t>даты,</w:t>
      </w:r>
      <w:r>
        <w:rPr>
          <w:spacing w:val="-1"/>
        </w:rPr>
        <w:t xml:space="preserve"> </w:t>
      </w:r>
      <w:r>
        <w:t>традиции,</w:t>
      </w:r>
      <w:r>
        <w:rPr>
          <w:spacing w:val="-2"/>
        </w:rPr>
        <w:t xml:space="preserve"> </w:t>
      </w:r>
      <w:r>
        <w:t>обычаи),</w:t>
      </w:r>
      <w:r>
        <w:rPr>
          <w:spacing w:val="-2"/>
        </w:rPr>
        <w:t xml:space="preserve"> </w:t>
      </w:r>
      <w:r>
        <w:t>страницы истории.</w:t>
      </w:r>
    </w:p>
    <w:p w:rsidR="00D44F68" w:rsidRDefault="00C867B7">
      <w:pPr>
        <w:pStyle w:val="a5"/>
        <w:ind w:right="399"/>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70"/>
        </w:rPr>
        <w:t xml:space="preserve"> </w:t>
      </w:r>
      <w:r>
        <w:t>их</w:t>
      </w:r>
      <w:r>
        <w:rPr>
          <w:spacing w:val="1"/>
        </w:rPr>
        <w:t xml:space="preserve"> </w:t>
      </w:r>
      <w:r>
        <w:t>вклад в науку и мировую культуру: государственные деятели, учѐные, писатели,</w:t>
      </w:r>
      <w:r>
        <w:rPr>
          <w:spacing w:val="1"/>
        </w:rPr>
        <w:t xml:space="preserve"> </w:t>
      </w:r>
      <w:r>
        <w:t>поэты,</w:t>
      </w:r>
      <w:r>
        <w:rPr>
          <w:spacing w:val="-5"/>
        </w:rPr>
        <w:t xml:space="preserve"> </w:t>
      </w:r>
      <w:r>
        <w:t>художники,</w:t>
      </w:r>
      <w:r>
        <w:rPr>
          <w:spacing w:val="-7"/>
        </w:rPr>
        <w:t xml:space="preserve"> </w:t>
      </w:r>
      <w:r>
        <w:t>композиторы,</w:t>
      </w:r>
      <w:r>
        <w:rPr>
          <w:spacing w:val="-4"/>
        </w:rPr>
        <w:t xml:space="preserve"> </w:t>
      </w:r>
      <w:r>
        <w:t>путешественники,</w:t>
      </w:r>
      <w:r>
        <w:rPr>
          <w:spacing w:val="-4"/>
        </w:rPr>
        <w:t xml:space="preserve"> </w:t>
      </w:r>
      <w:r>
        <w:t>спортсмены,</w:t>
      </w:r>
      <w:r>
        <w:rPr>
          <w:spacing w:val="-4"/>
        </w:rPr>
        <w:t xml:space="preserve"> </w:t>
      </w:r>
      <w:r>
        <w:t>актѐры</w:t>
      </w:r>
      <w:r>
        <w:rPr>
          <w:spacing w:val="-6"/>
        </w:rPr>
        <w:t xml:space="preserve"> </w:t>
      </w:r>
      <w:r>
        <w:t>и</w:t>
      </w:r>
      <w:r>
        <w:rPr>
          <w:spacing w:val="-4"/>
        </w:rPr>
        <w:t xml:space="preserve"> </w:t>
      </w:r>
      <w:r>
        <w:t>другие.</w:t>
      </w:r>
    </w:p>
    <w:p w:rsidR="00D44F68" w:rsidRDefault="00C867B7">
      <w:pPr>
        <w:spacing w:line="322" w:lineRule="exact"/>
        <w:ind w:left="1905"/>
        <w:rPr>
          <w:i/>
          <w:sz w:val="28"/>
        </w:rPr>
      </w:pPr>
      <w:r>
        <w:rPr>
          <w:i/>
          <w:sz w:val="28"/>
        </w:rPr>
        <w:t>Говорение</w:t>
      </w:r>
    </w:p>
    <w:p w:rsidR="00D44F68" w:rsidRDefault="00C867B7">
      <w:pPr>
        <w:pStyle w:val="a5"/>
        <w:ind w:right="392"/>
      </w:pPr>
      <w:r>
        <w:t>Развитие</w:t>
      </w:r>
      <w:r>
        <w:rPr>
          <w:spacing w:val="1"/>
        </w:rPr>
        <w:t xml:space="preserve"> </w:t>
      </w:r>
      <w:r>
        <w:t>коммуникативных</w:t>
      </w:r>
      <w:r>
        <w:rPr>
          <w:spacing w:val="1"/>
        </w:rPr>
        <w:t xml:space="preserve"> </w:t>
      </w:r>
      <w:r>
        <w:t>умений</w:t>
      </w:r>
      <w:r>
        <w:rPr>
          <w:spacing w:val="1"/>
        </w:rPr>
        <w:t xml:space="preserve"> </w:t>
      </w:r>
      <w:r>
        <w:rPr>
          <w:u w:val="single"/>
        </w:rPr>
        <w:t>диалогической</w:t>
      </w:r>
      <w:r>
        <w:rPr>
          <w:spacing w:val="1"/>
          <w:u w:val="single"/>
        </w:rPr>
        <w:t xml:space="preserve"> </w:t>
      </w:r>
      <w:r>
        <w:rPr>
          <w:u w:val="single"/>
        </w:rP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именно</w:t>
      </w:r>
      <w:r>
        <w:rPr>
          <w:spacing w:val="1"/>
        </w:rPr>
        <w:t xml:space="preserve"> </w:t>
      </w:r>
      <w:r>
        <w:t>умений</w:t>
      </w:r>
      <w:r>
        <w:rPr>
          <w:spacing w:val="-67"/>
        </w:rPr>
        <w:t xml:space="preserve"> </w:t>
      </w:r>
      <w:r>
        <w:t>вести разные виды диалога (диалог этикетного характера, диалог-побуждение к</w:t>
      </w:r>
      <w:r>
        <w:rPr>
          <w:spacing w:val="1"/>
        </w:rPr>
        <w:t xml:space="preserve"> </w:t>
      </w:r>
      <w:r>
        <w:t>действию, диалог-расспрос, диалог-обмен мнениями, комбинированный диалог,</w:t>
      </w:r>
      <w:r>
        <w:rPr>
          <w:spacing w:val="1"/>
        </w:rPr>
        <w:t xml:space="preserve"> </w:t>
      </w:r>
      <w:r>
        <w:t>включающий</w:t>
      </w:r>
      <w:r>
        <w:rPr>
          <w:spacing w:val="-4"/>
        </w:rPr>
        <w:t xml:space="preserve"> </w:t>
      </w:r>
      <w:r>
        <w:t>разные виды диалогов):</w:t>
      </w:r>
    </w:p>
    <w:p w:rsidR="00D44F68" w:rsidRDefault="00C867B7">
      <w:pPr>
        <w:pStyle w:val="a5"/>
        <w:spacing w:before="1"/>
        <w:ind w:right="392"/>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7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3"/>
        </w:rPr>
        <w:t xml:space="preserve"> </w:t>
      </w:r>
      <w:r>
        <w:t>на поздравление;</w:t>
      </w:r>
    </w:p>
    <w:p w:rsidR="00D44F68" w:rsidRDefault="00C867B7">
      <w:pPr>
        <w:pStyle w:val="a5"/>
        <w:ind w:right="39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 соглашаться выполнить просьбу, давать совет и принимать/ не</w:t>
      </w:r>
      <w:r>
        <w:rPr>
          <w:spacing w:val="1"/>
        </w:rPr>
        <w:t xml:space="preserve"> </w:t>
      </w:r>
      <w:r>
        <w:t>принимать совет, приглашать собеседника к совместной деятельности, вежливо</w:t>
      </w:r>
      <w:r>
        <w:rPr>
          <w:spacing w:val="1"/>
        </w:rPr>
        <w:t xml:space="preserve"> </w:t>
      </w:r>
      <w:r>
        <w:t>соглашаться/не</w:t>
      </w:r>
      <w:r>
        <w:rPr>
          <w:spacing w:val="37"/>
        </w:rPr>
        <w:t xml:space="preserve"> </w:t>
      </w:r>
      <w:r>
        <w:t>соглашаться</w:t>
      </w:r>
      <w:r>
        <w:rPr>
          <w:spacing w:val="37"/>
        </w:rPr>
        <w:t xml:space="preserve"> </w:t>
      </w:r>
      <w:r>
        <w:t>на</w:t>
      </w:r>
      <w:r>
        <w:rPr>
          <w:spacing w:val="36"/>
        </w:rPr>
        <w:t xml:space="preserve"> </w:t>
      </w:r>
      <w:r>
        <w:t>предложение</w:t>
      </w:r>
      <w:r>
        <w:rPr>
          <w:spacing w:val="36"/>
        </w:rPr>
        <w:t xml:space="preserve"> </w:t>
      </w:r>
      <w:r>
        <w:t>собеседника,</w:t>
      </w:r>
      <w:r>
        <w:rPr>
          <w:spacing w:val="36"/>
        </w:rPr>
        <w:t xml:space="preserve"> </w:t>
      </w:r>
      <w:r>
        <w:t>объясняя</w:t>
      </w:r>
      <w:r>
        <w:rPr>
          <w:spacing w:val="37"/>
        </w:rPr>
        <w:t xml:space="preserve"> </w:t>
      </w:r>
      <w:r>
        <w:t>причину</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своего</w:t>
      </w:r>
      <w:r>
        <w:rPr>
          <w:spacing w:val="-1"/>
        </w:rPr>
        <w:t xml:space="preserve"> </w:t>
      </w:r>
      <w:r>
        <w:t>решения;</w:t>
      </w:r>
    </w:p>
    <w:p w:rsidR="00D44F68" w:rsidRDefault="00C867B7">
      <w:pPr>
        <w:pStyle w:val="a5"/>
        <w:ind w:right="396"/>
      </w:pPr>
      <w:r>
        <w:t>диалог-расспрос: сообщать фактическую информацию, отвечая на вопросы</w:t>
      </w:r>
      <w:r>
        <w:rPr>
          <w:spacing w:val="1"/>
        </w:rPr>
        <w:t xml:space="preserve"> </w:t>
      </w:r>
      <w:r>
        <w:t>разных</w:t>
      </w:r>
      <w:r>
        <w:rPr>
          <w:spacing w:val="1"/>
        </w:rPr>
        <w:t xml:space="preserve"> </w:t>
      </w:r>
      <w:r>
        <w:t>видов, выражать</w:t>
      </w:r>
      <w:r>
        <w:rPr>
          <w:spacing w:val="1"/>
        </w:rPr>
        <w:t xml:space="preserve"> </w:t>
      </w:r>
      <w:r w:rsidR="009C7D3D">
        <w:t>свое</w:t>
      </w:r>
      <w:r>
        <w:t xml:space="preserve"> отношение к обсуждаемым</w:t>
      </w:r>
      <w:r>
        <w:rPr>
          <w:spacing w:val="1"/>
        </w:rPr>
        <w:t xml:space="preserve"> </w:t>
      </w:r>
      <w:r>
        <w:t>фактам 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w:t>
      </w:r>
      <w:r>
        <w:rPr>
          <w:spacing w:val="-67"/>
        </w:rPr>
        <w:t xml:space="preserve"> </w:t>
      </w:r>
      <w:r>
        <w:t>на</w:t>
      </w:r>
      <w:r>
        <w:rPr>
          <w:spacing w:val="-1"/>
        </w:rPr>
        <w:t xml:space="preserve"> </w:t>
      </w:r>
      <w:r>
        <w:t>позицию</w:t>
      </w:r>
      <w:r>
        <w:rPr>
          <w:spacing w:val="-4"/>
        </w:rPr>
        <w:t xml:space="preserve"> </w:t>
      </w:r>
      <w:r>
        <w:t>отвечающего</w:t>
      </w:r>
      <w:r>
        <w:rPr>
          <w:spacing w:val="1"/>
        </w:rPr>
        <w:t xml:space="preserve"> </w:t>
      </w:r>
      <w:r>
        <w:t>и</w:t>
      </w:r>
      <w:r>
        <w:rPr>
          <w:spacing w:val="-3"/>
        </w:rPr>
        <w:t xml:space="preserve"> </w:t>
      </w:r>
      <w:r>
        <w:t>наоборот;</w:t>
      </w:r>
    </w:p>
    <w:p w:rsidR="00D44F68" w:rsidRDefault="00C867B7">
      <w:pPr>
        <w:pStyle w:val="a5"/>
        <w:spacing w:before="1"/>
        <w:ind w:right="395"/>
      </w:pPr>
      <w:r>
        <w:t>диалог-обмен мнениями: выражать свою точку зрения и обосновывать еѐ;</w:t>
      </w:r>
      <w:r>
        <w:rPr>
          <w:spacing w:val="1"/>
        </w:rPr>
        <w:t xml:space="preserve"> </w:t>
      </w:r>
      <w:r>
        <w:t>высказывать своѐ</w:t>
      </w:r>
      <w:r>
        <w:rPr>
          <w:spacing w:val="1"/>
        </w:rPr>
        <w:t xml:space="preserve"> </w:t>
      </w:r>
      <w:r>
        <w:t>согласие/несогласие 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 давать эмоциональную оценку обсуждаемым событиям (восхищение,</w:t>
      </w:r>
      <w:r>
        <w:rPr>
          <w:spacing w:val="1"/>
        </w:rPr>
        <w:t xml:space="preserve"> </w:t>
      </w:r>
      <w:r>
        <w:t>удивление,</w:t>
      </w:r>
      <w:r>
        <w:rPr>
          <w:spacing w:val="-2"/>
        </w:rPr>
        <w:t xml:space="preserve"> </w:t>
      </w:r>
      <w:r>
        <w:t>радость,</w:t>
      </w:r>
      <w:r>
        <w:rPr>
          <w:spacing w:val="-4"/>
        </w:rPr>
        <w:t xml:space="preserve"> </w:t>
      </w:r>
      <w:r>
        <w:t>огорчение и</w:t>
      </w:r>
      <w:r>
        <w:rPr>
          <w:spacing w:val="-3"/>
        </w:rPr>
        <w:t xml:space="preserve"> </w:t>
      </w:r>
      <w:r>
        <w:t>другие).</w:t>
      </w:r>
    </w:p>
    <w:p w:rsidR="00D44F68" w:rsidRDefault="00C867B7">
      <w:pPr>
        <w:pStyle w:val="a5"/>
        <w:ind w:right="396"/>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71"/>
        </w:rPr>
        <w:t xml:space="preserve"> </w:t>
      </w:r>
      <w:r>
        <w:t>необходимости</w:t>
      </w:r>
      <w:r>
        <w:rPr>
          <w:spacing w:val="1"/>
        </w:rPr>
        <w:t xml:space="preserve"> </w:t>
      </w:r>
      <w:r>
        <w:t>уточняя</w:t>
      </w:r>
      <w:r>
        <w:rPr>
          <w:spacing w:val="-1"/>
        </w:rPr>
        <w:t xml:space="preserve"> </w:t>
      </w:r>
      <w:r>
        <w:t>и</w:t>
      </w:r>
      <w:r>
        <w:rPr>
          <w:spacing w:val="-3"/>
        </w:rPr>
        <w:t xml:space="preserve"> </w:t>
      </w:r>
      <w:r>
        <w:t>переспрашивая собеседника.</w:t>
      </w:r>
    </w:p>
    <w:p w:rsidR="00D44F68" w:rsidRDefault="00C867B7">
      <w:pPr>
        <w:pStyle w:val="a5"/>
        <w:spacing w:line="322" w:lineRule="exact"/>
        <w:ind w:left="1905" w:firstLine="0"/>
      </w:pPr>
      <w:r>
        <w:t>Объѐм</w:t>
      </w:r>
      <w:r>
        <w:rPr>
          <w:spacing w:val="-2"/>
        </w:rPr>
        <w:t xml:space="preserve"> </w:t>
      </w:r>
      <w:r>
        <w:t>диалога</w:t>
      </w:r>
      <w:r>
        <w:rPr>
          <w:spacing w:val="-4"/>
        </w:rPr>
        <w:t xml:space="preserve"> </w:t>
      </w:r>
      <w:r>
        <w:t>–</w:t>
      </w:r>
      <w:r>
        <w:rPr>
          <w:spacing w:val="-2"/>
        </w:rPr>
        <w:t xml:space="preserve"> </w:t>
      </w:r>
      <w:r>
        <w:t>8</w:t>
      </w:r>
      <w:r>
        <w:rPr>
          <w:spacing w:val="-4"/>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D44F68" w:rsidRDefault="00C867B7">
      <w:pPr>
        <w:pStyle w:val="a5"/>
        <w:ind w:right="391"/>
      </w:pPr>
      <w:r>
        <w:t xml:space="preserve">Развитие коммуникативных умений </w:t>
      </w:r>
      <w:r>
        <w:rPr>
          <w:u w:val="single"/>
        </w:rPr>
        <w:t>монологической речи</w:t>
      </w:r>
      <w:r>
        <w:t xml:space="preserve"> на базе умений,</w:t>
      </w:r>
      <w:r>
        <w:rPr>
          <w:spacing w:val="1"/>
        </w:rPr>
        <w:t xml:space="preserve"> </w:t>
      </w:r>
      <w:r>
        <w:t>сформированных на</w:t>
      </w:r>
      <w:r>
        <w:rPr>
          <w:spacing w:val="-2"/>
        </w:rPr>
        <w:t xml:space="preserve"> </w:t>
      </w:r>
      <w:r>
        <w:t>уровне основного</w:t>
      </w:r>
      <w:r>
        <w:rPr>
          <w:spacing w:val="-3"/>
        </w:rPr>
        <w:t xml:space="preserve"> </w:t>
      </w:r>
      <w:r>
        <w:t>общего</w:t>
      </w:r>
      <w:r>
        <w:rPr>
          <w:spacing w:val="1"/>
        </w:rPr>
        <w:t xml:space="preserve"> </w:t>
      </w:r>
      <w:r>
        <w:t>образования:</w:t>
      </w:r>
    </w:p>
    <w:p w:rsidR="00D44F68" w:rsidRDefault="00C867B7">
      <w:pPr>
        <w:pStyle w:val="a5"/>
        <w:spacing w:before="1"/>
        <w:ind w:right="402"/>
      </w:pPr>
      <w:r>
        <w:t>создание устных связных монологических высказываний с использованием</w:t>
      </w:r>
      <w:r>
        <w:rPr>
          <w:spacing w:val="1"/>
        </w:rPr>
        <w:t xml:space="preserve"> </w:t>
      </w:r>
      <w:r>
        <w:t>основных коммуникативных</w:t>
      </w:r>
      <w:r>
        <w:rPr>
          <w:spacing w:val="1"/>
        </w:rPr>
        <w:t xml:space="preserve"> </w:t>
      </w:r>
      <w:r>
        <w:t>типов</w:t>
      </w:r>
      <w:r>
        <w:rPr>
          <w:spacing w:val="-4"/>
        </w:rPr>
        <w:t xml:space="preserve"> </w:t>
      </w:r>
      <w:r>
        <w:t>речи:</w:t>
      </w:r>
    </w:p>
    <w:p w:rsidR="00D44F68" w:rsidRDefault="00C867B7">
      <w:pPr>
        <w:pStyle w:val="a5"/>
        <w:ind w:right="395"/>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D44F68" w:rsidRDefault="00C867B7">
      <w:pPr>
        <w:pStyle w:val="a5"/>
        <w:spacing w:line="242" w:lineRule="auto"/>
        <w:ind w:left="1905" w:right="6298" w:firstLine="0"/>
        <w:jc w:val="left"/>
      </w:pPr>
      <w:r>
        <w:rPr>
          <w:spacing w:val="-1"/>
        </w:rPr>
        <w:t>повествование/сообщение;</w:t>
      </w:r>
      <w:r>
        <w:rPr>
          <w:spacing w:val="-67"/>
        </w:rPr>
        <w:t xml:space="preserve"> </w:t>
      </w:r>
      <w:r>
        <w:t>рассуждение;</w:t>
      </w:r>
    </w:p>
    <w:p w:rsidR="00D44F68" w:rsidRDefault="00C867B7">
      <w:pPr>
        <w:pStyle w:val="a5"/>
        <w:ind w:right="399"/>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67"/>
        </w:rPr>
        <w:t xml:space="preserve"> </w:t>
      </w:r>
      <w:r>
        <w:t>выражением</w:t>
      </w:r>
      <w:r>
        <w:rPr>
          <w:spacing w:val="-4"/>
        </w:rPr>
        <w:t xml:space="preserve"> </w:t>
      </w:r>
      <w:r>
        <w:t>своего</w:t>
      </w:r>
      <w:r>
        <w:rPr>
          <w:spacing w:val="-4"/>
        </w:rPr>
        <w:t xml:space="preserve"> </w:t>
      </w:r>
      <w:r>
        <w:t>отношения к</w:t>
      </w:r>
      <w:r>
        <w:rPr>
          <w:spacing w:val="-1"/>
        </w:rPr>
        <w:t xml:space="preserve"> </w:t>
      </w:r>
      <w:r>
        <w:t>событиям</w:t>
      </w:r>
      <w:r>
        <w:rPr>
          <w:spacing w:val="-1"/>
        </w:rPr>
        <w:t xml:space="preserve"> </w:t>
      </w:r>
      <w:r>
        <w:t>и</w:t>
      </w:r>
      <w:r>
        <w:rPr>
          <w:spacing w:val="-3"/>
        </w:rPr>
        <w:t xml:space="preserve"> </w:t>
      </w:r>
      <w:r>
        <w:t>фактам,</w:t>
      </w:r>
      <w:r>
        <w:rPr>
          <w:spacing w:val="-3"/>
        </w:rPr>
        <w:t xml:space="preserve"> </w:t>
      </w:r>
      <w:r>
        <w:t>изложенным в</w:t>
      </w:r>
      <w:r>
        <w:rPr>
          <w:spacing w:val="-3"/>
        </w:rPr>
        <w:t xml:space="preserve"> </w:t>
      </w:r>
      <w:r>
        <w:t>тексте;</w:t>
      </w:r>
    </w:p>
    <w:p w:rsidR="00D44F68" w:rsidRDefault="00C867B7">
      <w:pPr>
        <w:pStyle w:val="a5"/>
        <w:ind w:right="401"/>
      </w:pPr>
      <w:r>
        <w:t>устное</w:t>
      </w:r>
      <w:r>
        <w:rPr>
          <w:spacing w:val="1"/>
        </w:rPr>
        <w:t xml:space="preserve"> </w:t>
      </w:r>
      <w:r>
        <w:t>представление</w:t>
      </w:r>
      <w:r>
        <w:rPr>
          <w:spacing w:val="1"/>
        </w:rPr>
        <w:t xml:space="preserve"> </w:t>
      </w:r>
      <w:r>
        <w:t>(презентация)</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p>
    <w:p w:rsidR="00D44F68" w:rsidRDefault="00C867B7">
      <w:pPr>
        <w:pStyle w:val="a5"/>
        <w:ind w:right="391"/>
      </w:pPr>
      <w:r>
        <w:t>Данные умения монологической речи развиваются в рамках 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2"/>
        </w:rPr>
        <w:t xml:space="preserve"> </w:t>
      </w:r>
      <w:r>
        <w:t>фотографий,</w:t>
      </w:r>
      <w:r>
        <w:rPr>
          <w:spacing w:val="-2"/>
        </w:rPr>
        <w:t xml:space="preserve"> </w:t>
      </w:r>
      <w:r>
        <w:t>таблиц,</w:t>
      </w:r>
      <w:r>
        <w:rPr>
          <w:spacing w:val="-1"/>
        </w:rPr>
        <w:t xml:space="preserve"> </w:t>
      </w:r>
      <w:r>
        <w:t>диаграмм</w:t>
      </w:r>
      <w:r>
        <w:rPr>
          <w:spacing w:val="-4"/>
        </w:rPr>
        <w:t xml:space="preserve"> </w:t>
      </w:r>
      <w:r>
        <w:t>или</w:t>
      </w:r>
      <w:r>
        <w:rPr>
          <w:spacing w:val="-1"/>
        </w:rPr>
        <w:t xml:space="preserve"> </w:t>
      </w:r>
      <w:r>
        <w:t>без</w:t>
      </w:r>
      <w:r>
        <w:rPr>
          <w:spacing w:val="-1"/>
        </w:rPr>
        <w:t xml:space="preserve"> </w:t>
      </w:r>
      <w:r>
        <w:t>их использования.</w:t>
      </w:r>
    </w:p>
    <w:p w:rsidR="00D44F68" w:rsidRDefault="009C7D3D">
      <w:pPr>
        <w:pStyle w:val="a5"/>
        <w:ind w:left="1905" w:firstLine="0"/>
      </w:pPr>
      <w:r>
        <w:t>Объе</w:t>
      </w:r>
      <w:r w:rsidR="00C867B7">
        <w:t>м</w:t>
      </w:r>
      <w:r w:rsidR="00C867B7">
        <w:rPr>
          <w:spacing w:val="-3"/>
        </w:rPr>
        <w:t xml:space="preserve"> </w:t>
      </w:r>
      <w:r w:rsidR="00C867B7">
        <w:t>монологического</w:t>
      </w:r>
      <w:r w:rsidR="00C867B7">
        <w:rPr>
          <w:spacing w:val="-1"/>
        </w:rPr>
        <w:t xml:space="preserve"> </w:t>
      </w:r>
      <w:r w:rsidR="00C867B7">
        <w:t>высказывания</w:t>
      </w:r>
      <w:r w:rsidR="00C867B7">
        <w:rPr>
          <w:spacing w:val="-2"/>
        </w:rPr>
        <w:t xml:space="preserve"> </w:t>
      </w:r>
      <w:r w:rsidR="00C867B7">
        <w:t>–</w:t>
      </w:r>
      <w:r w:rsidR="00C867B7">
        <w:rPr>
          <w:spacing w:val="-2"/>
        </w:rPr>
        <w:t xml:space="preserve"> </w:t>
      </w:r>
      <w:r w:rsidR="00C867B7">
        <w:t>до</w:t>
      </w:r>
      <w:r w:rsidR="00C867B7">
        <w:rPr>
          <w:spacing w:val="-1"/>
        </w:rPr>
        <w:t xml:space="preserve"> </w:t>
      </w:r>
      <w:r w:rsidR="00C867B7">
        <w:t>14</w:t>
      </w:r>
      <w:r w:rsidR="00C867B7">
        <w:rPr>
          <w:spacing w:val="-2"/>
        </w:rPr>
        <w:t xml:space="preserve"> </w:t>
      </w:r>
      <w:r w:rsidR="00C867B7">
        <w:t>фраз.</w:t>
      </w:r>
    </w:p>
    <w:p w:rsidR="00D44F68" w:rsidRDefault="00C867B7">
      <w:pPr>
        <w:spacing w:line="322" w:lineRule="exact"/>
        <w:ind w:left="1905"/>
        <w:rPr>
          <w:i/>
          <w:sz w:val="28"/>
        </w:rPr>
      </w:pPr>
      <w:r>
        <w:rPr>
          <w:i/>
          <w:sz w:val="28"/>
        </w:rPr>
        <w:t>Аудирование</w:t>
      </w:r>
    </w:p>
    <w:p w:rsidR="00D44F68" w:rsidRDefault="00C867B7">
      <w:pPr>
        <w:pStyle w:val="a5"/>
        <w:ind w:right="396"/>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понимание на слух</w:t>
      </w:r>
      <w:r>
        <w:rPr>
          <w:spacing w:val="1"/>
        </w:rPr>
        <w:t xml:space="preserve"> </w:t>
      </w:r>
      <w:r>
        <w:t>аутентичных текстов, содержащих отдельные неизученные языковые явления, 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w:t>
      </w:r>
      <w:r>
        <w:rPr>
          <w:spacing w:val="-4"/>
        </w:rPr>
        <w:t xml:space="preserve"> </w:t>
      </w:r>
      <w:r>
        <w:t>/интересующей/запрашиваемой</w:t>
      </w:r>
      <w:r>
        <w:rPr>
          <w:spacing w:val="-2"/>
        </w:rPr>
        <w:t xml:space="preserve"> </w:t>
      </w:r>
      <w:r>
        <w:t>информации.</w:t>
      </w:r>
    </w:p>
    <w:p w:rsidR="00D44F68" w:rsidRDefault="00C867B7">
      <w:pPr>
        <w:pStyle w:val="a5"/>
        <w:ind w:right="39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9"/>
        </w:rPr>
        <w:t xml:space="preserve"> </w:t>
      </w:r>
      <w:r>
        <w:t>прогнозировать</w:t>
      </w:r>
      <w:r>
        <w:rPr>
          <w:spacing w:val="19"/>
        </w:rPr>
        <w:t xml:space="preserve"> </w:t>
      </w:r>
      <w:r>
        <w:t>содержание</w:t>
      </w:r>
      <w:r>
        <w:rPr>
          <w:spacing w:val="20"/>
        </w:rPr>
        <w:t xml:space="preserve"> </w:t>
      </w:r>
      <w:r>
        <w:t>текста</w:t>
      </w:r>
      <w:r>
        <w:rPr>
          <w:spacing w:val="18"/>
        </w:rPr>
        <w:t xml:space="preserve"> </w:t>
      </w:r>
      <w:r>
        <w:t>по</w:t>
      </w:r>
      <w:r>
        <w:rPr>
          <w:spacing w:val="21"/>
        </w:rPr>
        <w:t xml:space="preserve"> </w:t>
      </w:r>
      <w:r>
        <w:t>началу</w:t>
      </w:r>
      <w:r>
        <w:rPr>
          <w:spacing w:val="16"/>
        </w:rPr>
        <w:t xml:space="preserve"> </w:t>
      </w:r>
      <w:r>
        <w:t>сообщения,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3" w:firstLine="0"/>
      </w:pPr>
      <w:r>
        <w:lastRenderedPageBreak/>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D44F68" w:rsidRDefault="00C867B7">
      <w:pPr>
        <w:pStyle w:val="a5"/>
        <w:ind w:right="395"/>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70"/>
        </w:rPr>
        <w:t xml:space="preserve"> </w:t>
      </w:r>
      <w:r>
        <w:t>слух</w:t>
      </w:r>
      <w:r>
        <w:rPr>
          <w:spacing w:val="1"/>
        </w:rPr>
        <w:t xml:space="preserve"> </w:t>
      </w:r>
      <w:r>
        <w:t>тексте.</w:t>
      </w:r>
    </w:p>
    <w:p w:rsidR="00D44F68" w:rsidRDefault="00C867B7">
      <w:pPr>
        <w:pStyle w:val="a5"/>
        <w:spacing w:before="1"/>
        <w:ind w:right="400"/>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67"/>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 характера,</w:t>
      </w:r>
      <w:r>
        <w:rPr>
          <w:spacing w:val="-1"/>
        </w:rPr>
        <w:t xml:space="preserve"> </w:t>
      </w:r>
      <w:r>
        <w:t>объявление.</w:t>
      </w:r>
    </w:p>
    <w:p w:rsidR="00D44F68" w:rsidRDefault="00C867B7">
      <w:pPr>
        <w:pStyle w:val="a5"/>
        <w:spacing w:line="321" w:lineRule="exact"/>
        <w:ind w:left="1905" w:firstLine="0"/>
      </w:pPr>
      <w:r>
        <w:t>Время</w:t>
      </w:r>
      <w:r>
        <w:rPr>
          <w:spacing w:val="-2"/>
        </w:rPr>
        <w:t xml:space="preserve"> </w:t>
      </w:r>
      <w:r>
        <w:t>звучания</w:t>
      </w:r>
      <w:r>
        <w:rPr>
          <w:spacing w:val="-1"/>
        </w:rPr>
        <w:t xml:space="preserve"> </w:t>
      </w:r>
      <w:r>
        <w:t>текста/текстов</w:t>
      </w:r>
      <w:r>
        <w:rPr>
          <w:spacing w:val="-5"/>
        </w:rPr>
        <w:t xml:space="preserve"> </w:t>
      </w:r>
      <w:r>
        <w:t>для</w:t>
      </w:r>
      <w:r>
        <w:rPr>
          <w:spacing w:val="-2"/>
        </w:rPr>
        <w:t xml:space="preserve"> </w:t>
      </w:r>
      <w:r>
        <w:t>аудирования</w:t>
      </w:r>
      <w:r>
        <w:rPr>
          <w:spacing w:val="1"/>
        </w:rPr>
        <w:t xml:space="preserve"> </w:t>
      </w:r>
      <w:r>
        <w:t>–</w:t>
      </w:r>
      <w:r>
        <w:rPr>
          <w:spacing w:val="-1"/>
        </w:rPr>
        <w:t xml:space="preserve"> </w:t>
      </w:r>
      <w:r>
        <w:t>до</w:t>
      </w:r>
      <w:r>
        <w:rPr>
          <w:spacing w:val="-5"/>
        </w:rPr>
        <w:t xml:space="preserve"> </w:t>
      </w:r>
      <w:r>
        <w:t>2,5</w:t>
      </w:r>
      <w:r>
        <w:rPr>
          <w:spacing w:val="-1"/>
        </w:rPr>
        <w:t xml:space="preserve"> </w:t>
      </w:r>
      <w:r>
        <w:t>минуты.</w:t>
      </w:r>
    </w:p>
    <w:p w:rsidR="00D44F68" w:rsidRDefault="00C867B7">
      <w:pPr>
        <w:ind w:left="1905"/>
        <w:jc w:val="both"/>
        <w:rPr>
          <w:i/>
          <w:sz w:val="28"/>
        </w:rPr>
      </w:pPr>
      <w:r>
        <w:rPr>
          <w:i/>
          <w:sz w:val="28"/>
        </w:rPr>
        <w:t>Смысловое</w:t>
      </w:r>
      <w:r>
        <w:rPr>
          <w:i/>
          <w:spacing w:val="-2"/>
          <w:sz w:val="28"/>
        </w:rPr>
        <w:t xml:space="preserve"> </w:t>
      </w:r>
      <w:r>
        <w:rPr>
          <w:i/>
          <w:sz w:val="28"/>
        </w:rPr>
        <w:t>чтение</w:t>
      </w:r>
    </w:p>
    <w:p w:rsidR="00D44F68" w:rsidRDefault="00C867B7">
      <w:pPr>
        <w:pStyle w:val="a5"/>
        <w:tabs>
          <w:tab w:val="left" w:pos="3855"/>
          <w:tab w:val="left" w:pos="6109"/>
          <w:tab w:val="left" w:pos="8618"/>
          <w:tab w:val="left" w:pos="9767"/>
        </w:tabs>
        <w:spacing w:before="1"/>
        <w:ind w:right="397"/>
      </w:pPr>
      <w:r>
        <w:t>Развитие сформированных на уровне основного общего образования 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 аутентичные тексты разных жанров и стилей,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tab/>
        <w:t>основного</w:t>
      </w:r>
      <w:r>
        <w:tab/>
        <w:t>содержания,</w:t>
      </w:r>
      <w:r>
        <w:tab/>
        <w:t>с</w:t>
      </w:r>
      <w:r>
        <w:tab/>
      </w:r>
      <w:r>
        <w:rPr>
          <w:spacing w:val="-1"/>
        </w:rPr>
        <w:t>пониманием</w:t>
      </w:r>
      <w:r>
        <w:rPr>
          <w:spacing w:val="-68"/>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D44F68" w:rsidRDefault="00C867B7">
      <w:pPr>
        <w:pStyle w:val="a5"/>
        <w:spacing w:before="1"/>
        <w:ind w:right="390"/>
      </w:pPr>
      <w:r>
        <w:t>Чтение с пониманием основного содержания текста предполагает 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71"/>
        </w:rPr>
        <w:t xml:space="preserve"> </w:t>
      </w:r>
      <w:r>
        <w:t>в</w:t>
      </w:r>
      <w:r>
        <w:rPr>
          <w:spacing w:val="7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2"/>
        </w:rPr>
        <w:t xml:space="preserve"> </w:t>
      </w:r>
      <w:r>
        <w:t>несущественные</w:t>
      </w:r>
      <w:r>
        <w:rPr>
          <w:spacing w:val="-1"/>
        </w:rPr>
        <w:t xml:space="preserve"> </w:t>
      </w:r>
      <w:r>
        <w:t>для</w:t>
      </w:r>
      <w:r>
        <w:rPr>
          <w:spacing w:val="-4"/>
        </w:rPr>
        <w:t xml:space="preserve"> </w:t>
      </w:r>
      <w:r>
        <w:t>понимания</w:t>
      </w:r>
      <w:r>
        <w:rPr>
          <w:spacing w:val="-4"/>
        </w:rPr>
        <w:t xml:space="preserve"> </w:t>
      </w:r>
      <w:r>
        <w:t>основного содержания.</w:t>
      </w:r>
    </w:p>
    <w:p w:rsidR="00D44F68" w:rsidRDefault="00C867B7">
      <w:pPr>
        <w:pStyle w:val="a5"/>
        <w:ind w:right="396"/>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 представленную в эксплицитной (явной) и имплицитной (неявной)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еѐ</w:t>
      </w:r>
      <w:r>
        <w:rPr>
          <w:spacing w:val="1"/>
        </w:rPr>
        <w:t xml:space="preserve"> </w:t>
      </w:r>
      <w:r>
        <w:t>значимости</w:t>
      </w:r>
      <w:r>
        <w:rPr>
          <w:spacing w:val="1"/>
        </w:rPr>
        <w:t xml:space="preserve"> </w:t>
      </w:r>
      <w:r>
        <w:t>для</w:t>
      </w:r>
      <w:r>
        <w:rPr>
          <w:spacing w:val="-67"/>
        </w:rPr>
        <w:t xml:space="preserve"> </w:t>
      </w:r>
      <w:r>
        <w:t>решения</w:t>
      </w:r>
      <w:r>
        <w:rPr>
          <w:spacing w:val="-1"/>
        </w:rPr>
        <w:t xml:space="preserve"> </w:t>
      </w:r>
      <w:r>
        <w:t>коммуникативной задачи.</w:t>
      </w:r>
    </w:p>
    <w:p w:rsidR="00D44F68" w:rsidRDefault="00C867B7">
      <w:pPr>
        <w:pStyle w:val="a5"/>
        <w:ind w:right="396"/>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 фактов</w:t>
      </w:r>
      <w:r>
        <w:rPr>
          <w:spacing w:val="-5"/>
        </w:rPr>
        <w:t xml:space="preserve"> </w:t>
      </w:r>
      <w:r>
        <w:t>и событий.</w:t>
      </w:r>
    </w:p>
    <w:p w:rsidR="00D44F68" w:rsidRDefault="00C867B7">
      <w:pPr>
        <w:pStyle w:val="a5"/>
        <w:spacing w:line="242" w:lineRule="auto"/>
        <w:ind w:right="403"/>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D44F68" w:rsidRDefault="00C867B7">
      <w:pPr>
        <w:pStyle w:val="a5"/>
        <w:ind w:right="397"/>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статья научно-популярного характера, сообщение</w:t>
      </w:r>
      <w:r>
        <w:rPr>
          <w:spacing w:val="-6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 характера,</w:t>
      </w:r>
      <w:r>
        <w:rPr>
          <w:spacing w:val="-1"/>
        </w:rPr>
        <w:t xml:space="preserve"> </w:t>
      </w:r>
      <w:r>
        <w:t>стихотворение.</w:t>
      </w:r>
    </w:p>
    <w:p w:rsidR="00D44F68" w:rsidRDefault="00C867B7">
      <w:pPr>
        <w:pStyle w:val="a5"/>
        <w:spacing w:line="320" w:lineRule="exact"/>
        <w:ind w:left="1905" w:firstLine="0"/>
        <w:jc w:val="left"/>
      </w:pPr>
      <w:r>
        <w:t>Объѐм</w:t>
      </w:r>
      <w:r>
        <w:rPr>
          <w:spacing w:val="-2"/>
        </w:rPr>
        <w:t xml:space="preserve"> </w:t>
      </w:r>
      <w:r>
        <w:t>текста/текстов</w:t>
      </w:r>
      <w:r>
        <w:rPr>
          <w:spacing w:val="-4"/>
        </w:rPr>
        <w:t xml:space="preserve"> </w:t>
      </w:r>
      <w:r>
        <w:t>для</w:t>
      </w:r>
      <w:r>
        <w:rPr>
          <w:spacing w:val="-2"/>
        </w:rPr>
        <w:t xml:space="preserve"> </w:t>
      </w:r>
      <w:r>
        <w:t>чтения –</w:t>
      </w:r>
      <w:r>
        <w:rPr>
          <w:spacing w:val="-4"/>
        </w:rPr>
        <w:t xml:space="preserve"> </w:t>
      </w:r>
      <w:r>
        <w:t>500–700 слов.</w:t>
      </w:r>
    </w:p>
    <w:p w:rsidR="00D44F68" w:rsidRDefault="00C867B7">
      <w:pPr>
        <w:spacing w:line="322" w:lineRule="exact"/>
        <w:ind w:left="1905"/>
        <w:rPr>
          <w:i/>
          <w:sz w:val="28"/>
        </w:rPr>
      </w:pPr>
      <w:r>
        <w:rPr>
          <w:i/>
          <w:sz w:val="28"/>
        </w:rPr>
        <w:t>Письменная</w:t>
      </w:r>
      <w:r>
        <w:rPr>
          <w:i/>
          <w:spacing w:val="-2"/>
          <w:sz w:val="28"/>
        </w:rPr>
        <w:t xml:space="preserve"> </w:t>
      </w:r>
      <w:r>
        <w:rPr>
          <w:i/>
          <w:sz w:val="28"/>
        </w:rPr>
        <w:t>речь</w:t>
      </w:r>
    </w:p>
    <w:p w:rsidR="00D44F68" w:rsidRDefault="00C867B7">
      <w:pPr>
        <w:pStyle w:val="a5"/>
        <w:ind w:left="1905" w:firstLine="0"/>
        <w:jc w:val="left"/>
      </w:pPr>
      <w:r>
        <w:t>Развитие</w:t>
      </w:r>
      <w:r>
        <w:rPr>
          <w:spacing w:val="22"/>
        </w:rPr>
        <w:t xml:space="preserve"> </w:t>
      </w:r>
      <w:r>
        <w:t>умений</w:t>
      </w:r>
      <w:r>
        <w:rPr>
          <w:spacing w:val="91"/>
        </w:rPr>
        <w:t xml:space="preserve"> </w:t>
      </w:r>
      <w:r>
        <w:t>письменной</w:t>
      </w:r>
      <w:r>
        <w:rPr>
          <w:spacing w:val="89"/>
        </w:rPr>
        <w:t xml:space="preserve"> </w:t>
      </w:r>
      <w:r>
        <w:t>речи</w:t>
      </w:r>
      <w:r>
        <w:rPr>
          <w:spacing w:val="91"/>
        </w:rPr>
        <w:t xml:space="preserve"> </w:t>
      </w:r>
      <w:r>
        <w:t>на</w:t>
      </w:r>
      <w:r>
        <w:rPr>
          <w:spacing w:val="88"/>
        </w:rPr>
        <w:t xml:space="preserve"> </w:t>
      </w:r>
      <w:r>
        <w:t>базе</w:t>
      </w:r>
      <w:r>
        <w:rPr>
          <w:spacing w:val="90"/>
        </w:rPr>
        <w:t xml:space="preserve"> </w:t>
      </w:r>
      <w:r>
        <w:t>умений,</w:t>
      </w:r>
      <w:r>
        <w:rPr>
          <w:spacing w:val="90"/>
        </w:rPr>
        <w:t xml:space="preserve"> </w:t>
      </w:r>
      <w:r>
        <w:t>сформированных</w:t>
      </w:r>
      <w:r>
        <w:rPr>
          <w:spacing w:val="89"/>
        </w:rPr>
        <w:t xml:space="preserve"> </w:t>
      </w:r>
      <w:r>
        <w:t>на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уровне</w:t>
      </w:r>
      <w:r>
        <w:rPr>
          <w:spacing w:val="-5"/>
        </w:rPr>
        <w:t xml:space="preserve"> </w:t>
      </w:r>
      <w:r>
        <w:t>основного</w:t>
      </w:r>
      <w:r>
        <w:rPr>
          <w:spacing w:val="-4"/>
        </w:rPr>
        <w:t xml:space="preserve"> </w:t>
      </w:r>
      <w:r>
        <w:t>общего</w:t>
      </w:r>
      <w:r>
        <w:rPr>
          <w:spacing w:val="-4"/>
        </w:rPr>
        <w:t xml:space="preserve"> </w:t>
      </w:r>
      <w:r>
        <w:t>образования:</w:t>
      </w:r>
    </w:p>
    <w:p w:rsidR="00D44F68" w:rsidRDefault="00C867B7">
      <w:pPr>
        <w:pStyle w:val="a5"/>
        <w:ind w:right="397"/>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67"/>
        </w:rPr>
        <w:t xml:space="preserve"> </w:t>
      </w:r>
      <w:r>
        <w:t>стране/странах изучаемого</w:t>
      </w:r>
      <w:r>
        <w:rPr>
          <w:spacing w:val="1"/>
        </w:rPr>
        <w:t xml:space="preserve"> </w:t>
      </w:r>
      <w:r>
        <w:t>языка;</w:t>
      </w:r>
    </w:p>
    <w:p w:rsidR="00D44F68" w:rsidRDefault="00C867B7">
      <w:pPr>
        <w:pStyle w:val="a5"/>
        <w:ind w:right="398"/>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стране/странах изучаемого языка;</w:t>
      </w:r>
    </w:p>
    <w:p w:rsidR="00D44F68" w:rsidRDefault="00C867B7">
      <w:pPr>
        <w:pStyle w:val="a5"/>
        <w:spacing w:before="1"/>
        <w:ind w:right="39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5"/>
        </w:rPr>
        <w:t xml:space="preserve"> </w:t>
      </w:r>
      <w:r w:rsidR="009C7D3D">
        <w:t>объе</w:t>
      </w:r>
      <w:r>
        <w:t>м сообщения</w:t>
      </w:r>
      <w:r>
        <w:rPr>
          <w:spacing w:val="1"/>
        </w:rPr>
        <w:t xml:space="preserve"> </w:t>
      </w:r>
      <w:r>
        <w:t>–</w:t>
      </w:r>
      <w:r>
        <w:rPr>
          <w:spacing w:val="-2"/>
        </w:rPr>
        <w:t xml:space="preserve"> </w:t>
      </w:r>
      <w:r>
        <w:t>до</w:t>
      </w:r>
      <w:r>
        <w:rPr>
          <w:spacing w:val="-3"/>
        </w:rPr>
        <w:t xml:space="preserve"> </w:t>
      </w:r>
      <w:r>
        <w:t>130</w:t>
      </w:r>
      <w:r>
        <w:rPr>
          <w:spacing w:val="1"/>
        </w:rPr>
        <w:t xml:space="preserve"> </w:t>
      </w:r>
      <w:r>
        <w:t>слов;</w:t>
      </w:r>
    </w:p>
    <w:p w:rsidR="00D44F68" w:rsidRDefault="00C867B7">
      <w:pPr>
        <w:pStyle w:val="a5"/>
        <w:ind w:right="398"/>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объѐм</w:t>
      </w:r>
      <w:r>
        <w:rPr>
          <w:spacing w:val="-67"/>
        </w:rPr>
        <w:t xml:space="preserve"> </w:t>
      </w:r>
      <w:r>
        <w:t>письменного высказывания – до 150</w:t>
      </w:r>
      <w:r>
        <w:rPr>
          <w:spacing w:val="1"/>
        </w:rPr>
        <w:t xml:space="preserve"> </w:t>
      </w:r>
      <w:r>
        <w:t>слов;</w:t>
      </w:r>
    </w:p>
    <w:p w:rsidR="00D44F68" w:rsidRDefault="00C867B7">
      <w:pPr>
        <w:pStyle w:val="a5"/>
        <w:spacing w:before="1"/>
        <w:ind w:right="402"/>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 дополнение</w:t>
      </w:r>
      <w:r>
        <w:rPr>
          <w:spacing w:val="-4"/>
        </w:rPr>
        <w:t xml:space="preserve"> </w:t>
      </w:r>
      <w:r>
        <w:t>информации в</w:t>
      </w:r>
      <w:r>
        <w:rPr>
          <w:spacing w:val="-2"/>
        </w:rPr>
        <w:t xml:space="preserve"> </w:t>
      </w:r>
      <w:r>
        <w:t>таблице;</w:t>
      </w:r>
    </w:p>
    <w:p w:rsidR="00D44F68" w:rsidRDefault="00C867B7">
      <w:pPr>
        <w:pStyle w:val="a5"/>
        <w:ind w:right="401"/>
      </w:pPr>
      <w:r>
        <w:t>письменное предоставление результатов выполненной проектной работы, в</w:t>
      </w:r>
      <w:r>
        <w:rPr>
          <w:spacing w:val="1"/>
        </w:rPr>
        <w:t xml:space="preserve"> </w:t>
      </w:r>
      <w:r>
        <w:t>том числе</w:t>
      </w:r>
      <w:r>
        <w:rPr>
          <w:spacing w:val="-3"/>
        </w:rPr>
        <w:t xml:space="preserve"> </w:t>
      </w:r>
      <w:r>
        <w:t>в</w:t>
      </w:r>
      <w:r>
        <w:rPr>
          <w:spacing w:val="-2"/>
        </w:rPr>
        <w:t xml:space="preserve"> </w:t>
      </w:r>
      <w:r>
        <w:t>форме</w:t>
      </w:r>
      <w:r>
        <w:rPr>
          <w:spacing w:val="-3"/>
        </w:rPr>
        <w:t xml:space="preserve"> </w:t>
      </w:r>
      <w:r>
        <w:t>презентации,</w:t>
      </w:r>
      <w:r>
        <w:rPr>
          <w:spacing w:val="-4"/>
        </w:rPr>
        <w:t xml:space="preserve"> </w:t>
      </w:r>
      <w:r w:rsidR="009C7D3D">
        <w:t>объе</w:t>
      </w:r>
      <w:r>
        <w:t>м</w:t>
      </w:r>
      <w:r>
        <w:rPr>
          <w:spacing w:val="-1"/>
        </w:rPr>
        <w:t xml:space="preserve"> </w:t>
      </w:r>
      <w:r>
        <w:t>–</w:t>
      </w:r>
      <w:r>
        <w:rPr>
          <w:spacing w:val="-2"/>
        </w:rPr>
        <w:t xml:space="preserve"> </w:t>
      </w:r>
      <w:r>
        <w:t>до</w:t>
      </w:r>
      <w:r>
        <w:rPr>
          <w:spacing w:val="-3"/>
        </w:rPr>
        <w:t xml:space="preserve"> </w:t>
      </w:r>
      <w:r>
        <w:t>150</w:t>
      </w:r>
      <w:r>
        <w:rPr>
          <w:spacing w:val="1"/>
        </w:rPr>
        <w:t xml:space="preserve"> </w:t>
      </w:r>
      <w:r>
        <w:t>слов.</w:t>
      </w:r>
    </w:p>
    <w:p w:rsidR="00D44F68" w:rsidRDefault="00C867B7">
      <w:pPr>
        <w:pStyle w:val="11"/>
        <w:spacing w:before="3"/>
      </w:pPr>
      <w:r>
        <w:t>Языковые</w:t>
      </w:r>
      <w:r>
        <w:rPr>
          <w:spacing w:val="-2"/>
        </w:rPr>
        <w:t xml:space="preserve"> </w:t>
      </w:r>
      <w:r>
        <w:t>знания</w:t>
      </w:r>
      <w:r>
        <w:rPr>
          <w:spacing w:val="-4"/>
        </w:rPr>
        <w:t xml:space="preserve"> </w:t>
      </w:r>
      <w:r>
        <w:t>и</w:t>
      </w:r>
      <w:r>
        <w:rPr>
          <w:spacing w:val="-3"/>
        </w:rPr>
        <w:t xml:space="preserve"> </w:t>
      </w:r>
      <w:r>
        <w:t>навыки</w:t>
      </w:r>
    </w:p>
    <w:p w:rsidR="00D44F68" w:rsidRDefault="00C867B7">
      <w:pPr>
        <w:spacing w:line="319" w:lineRule="exact"/>
        <w:ind w:left="1905"/>
        <w:jc w:val="both"/>
        <w:rPr>
          <w:i/>
          <w:sz w:val="28"/>
        </w:rPr>
      </w:pPr>
      <w:r>
        <w:rPr>
          <w:i/>
          <w:sz w:val="28"/>
        </w:rPr>
        <w:t>Фонетическая</w:t>
      </w:r>
      <w:r>
        <w:rPr>
          <w:i/>
          <w:spacing w:val="-4"/>
          <w:sz w:val="28"/>
        </w:rPr>
        <w:t xml:space="preserve"> </w:t>
      </w:r>
      <w:r>
        <w:rPr>
          <w:i/>
          <w:sz w:val="28"/>
        </w:rPr>
        <w:t>сторона</w:t>
      </w:r>
      <w:r>
        <w:rPr>
          <w:i/>
          <w:spacing w:val="-6"/>
          <w:sz w:val="28"/>
        </w:rPr>
        <w:t xml:space="preserve"> </w:t>
      </w:r>
      <w:r>
        <w:rPr>
          <w:i/>
          <w:sz w:val="28"/>
        </w:rPr>
        <w:t>речи</w:t>
      </w:r>
    </w:p>
    <w:p w:rsidR="00D44F68" w:rsidRDefault="00C867B7">
      <w:pPr>
        <w:pStyle w:val="a5"/>
        <w:spacing w:before="2"/>
        <w:ind w:right="396"/>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67"/>
        </w:rPr>
        <w:t xml:space="preserve"> </w:t>
      </w:r>
      <w:r>
        <w:t>произношение слов с соблюдением правильного ударения и фраз/предложений 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 фразового ударения</w:t>
      </w:r>
      <w:r>
        <w:rPr>
          <w:spacing w:val="-2"/>
        </w:rPr>
        <w:t xml:space="preserve"> </w:t>
      </w:r>
      <w:r>
        <w:t>на</w:t>
      </w:r>
      <w:r>
        <w:rPr>
          <w:spacing w:val="-1"/>
        </w:rPr>
        <w:t xml:space="preserve"> </w:t>
      </w:r>
      <w:r>
        <w:t>служебных</w:t>
      </w:r>
      <w:r>
        <w:rPr>
          <w:spacing w:val="1"/>
        </w:rPr>
        <w:t xml:space="preserve"> </w:t>
      </w:r>
      <w:r>
        <w:t>словах.</w:t>
      </w:r>
    </w:p>
    <w:p w:rsidR="00D44F68" w:rsidRDefault="00C867B7">
      <w:pPr>
        <w:pStyle w:val="a5"/>
        <w:ind w:right="398"/>
      </w:pPr>
      <w:r>
        <w:t>Чтение вслух аутентичных текстов, построенных в основном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
        </w:rPr>
        <w:t xml:space="preserve"> </w:t>
      </w:r>
      <w:r>
        <w:t>демонстрирующее понимание текста.</w:t>
      </w:r>
    </w:p>
    <w:p w:rsidR="00D44F68" w:rsidRDefault="00C867B7">
      <w:pPr>
        <w:pStyle w:val="a5"/>
        <w:ind w:right="400"/>
      </w:pPr>
      <w:r>
        <w:t>Тексты</w:t>
      </w:r>
      <w:r>
        <w:rPr>
          <w:spacing w:val="32"/>
        </w:rPr>
        <w:t xml:space="preserve"> </w:t>
      </w:r>
      <w:r>
        <w:t>для</w:t>
      </w:r>
      <w:r>
        <w:rPr>
          <w:spacing w:val="35"/>
        </w:rPr>
        <w:t xml:space="preserve"> </w:t>
      </w:r>
      <w:r>
        <w:t>чтения</w:t>
      </w:r>
      <w:r>
        <w:rPr>
          <w:spacing w:val="32"/>
        </w:rPr>
        <w:t xml:space="preserve"> </w:t>
      </w:r>
      <w:r>
        <w:t>вслух:</w:t>
      </w:r>
      <w:r>
        <w:rPr>
          <w:spacing w:val="34"/>
        </w:rPr>
        <w:t xml:space="preserve"> </w:t>
      </w:r>
      <w:r>
        <w:t>сообщение</w:t>
      </w:r>
      <w:r>
        <w:rPr>
          <w:spacing w:val="34"/>
        </w:rPr>
        <w:t xml:space="preserve"> </w:t>
      </w:r>
      <w:r>
        <w:t>информационного</w:t>
      </w:r>
      <w:r>
        <w:rPr>
          <w:spacing w:val="33"/>
        </w:rPr>
        <w:t xml:space="preserve"> </w:t>
      </w:r>
      <w:r>
        <w:t>характера,</w:t>
      </w:r>
      <w:r>
        <w:rPr>
          <w:spacing w:val="30"/>
        </w:rPr>
        <w:t xml:space="preserve"> </w:t>
      </w:r>
      <w:r>
        <w:t>отрывок</w:t>
      </w:r>
      <w:r>
        <w:rPr>
          <w:spacing w:val="-67"/>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объѐм</w:t>
      </w:r>
      <w:r>
        <w:rPr>
          <w:spacing w:val="-1"/>
        </w:rPr>
        <w:t xml:space="preserve"> </w:t>
      </w:r>
      <w:r>
        <w:t>текста</w:t>
      </w:r>
      <w:r>
        <w:rPr>
          <w:spacing w:val="-3"/>
        </w:rPr>
        <w:t xml:space="preserve"> </w:t>
      </w:r>
      <w:r>
        <w:t>для чтения вслух</w:t>
      </w:r>
      <w:r>
        <w:rPr>
          <w:spacing w:val="1"/>
        </w:rPr>
        <w:t xml:space="preserve"> </w:t>
      </w:r>
      <w:r>
        <w:t>– до</w:t>
      </w:r>
      <w:r>
        <w:rPr>
          <w:spacing w:val="-3"/>
        </w:rPr>
        <w:t xml:space="preserve"> </w:t>
      </w:r>
      <w:r>
        <w:t>140</w:t>
      </w:r>
      <w:r>
        <w:rPr>
          <w:spacing w:val="-3"/>
        </w:rPr>
        <w:t xml:space="preserve"> </w:t>
      </w:r>
      <w:r>
        <w:t>слов.</w:t>
      </w:r>
    </w:p>
    <w:p w:rsidR="00D44F68" w:rsidRDefault="00C867B7">
      <w:pPr>
        <w:spacing w:line="321" w:lineRule="exact"/>
        <w:ind w:left="1905"/>
        <w:jc w:val="both"/>
        <w:rPr>
          <w:i/>
          <w:sz w:val="28"/>
        </w:rPr>
      </w:pPr>
      <w:r>
        <w:rPr>
          <w:i/>
          <w:sz w:val="28"/>
        </w:rPr>
        <w:t>Орфография</w:t>
      </w:r>
      <w:r>
        <w:rPr>
          <w:i/>
          <w:spacing w:val="-3"/>
          <w:sz w:val="28"/>
        </w:rPr>
        <w:t xml:space="preserve"> </w:t>
      </w:r>
      <w:r>
        <w:rPr>
          <w:i/>
          <w:sz w:val="28"/>
        </w:rPr>
        <w:t>и</w:t>
      </w:r>
      <w:r>
        <w:rPr>
          <w:i/>
          <w:spacing w:val="-5"/>
          <w:sz w:val="28"/>
        </w:rPr>
        <w:t xml:space="preserve"> </w:t>
      </w:r>
      <w:r>
        <w:rPr>
          <w:i/>
          <w:sz w:val="28"/>
        </w:rPr>
        <w:t>пунктуация</w:t>
      </w:r>
    </w:p>
    <w:p w:rsidR="00D44F68" w:rsidRDefault="00C867B7">
      <w:pPr>
        <w:pStyle w:val="a5"/>
        <w:spacing w:line="322" w:lineRule="exact"/>
        <w:ind w:left="1905" w:firstLine="0"/>
      </w:pPr>
      <w:r>
        <w:t>Правильное</w:t>
      </w:r>
      <w:r>
        <w:rPr>
          <w:spacing w:val="-3"/>
        </w:rPr>
        <w:t xml:space="preserve"> </w:t>
      </w:r>
      <w:r>
        <w:t>написание</w:t>
      </w:r>
      <w:r>
        <w:rPr>
          <w:spacing w:val="-5"/>
        </w:rPr>
        <w:t xml:space="preserve"> </w:t>
      </w:r>
      <w:r>
        <w:t>изученных</w:t>
      </w:r>
      <w:r>
        <w:rPr>
          <w:spacing w:val="-1"/>
        </w:rPr>
        <w:t xml:space="preserve"> </w:t>
      </w:r>
      <w:r>
        <w:t>слов.</w:t>
      </w:r>
    </w:p>
    <w:p w:rsidR="00D44F68" w:rsidRDefault="00C867B7">
      <w:pPr>
        <w:pStyle w:val="a5"/>
        <w:ind w:right="399"/>
      </w:pPr>
      <w:r>
        <w:t>Правильная расстановка знаков препинания в письменных высказываниях:</w:t>
      </w:r>
      <w:r>
        <w:rPr>
          <w:spacing w:val="1"/>
        </w:rPr>
        <w:t xml:space="preserve"> </w:t>
      </w:r>
      <w:r>
        <w:t>запятой при перечислении, обращении и при выделении вводных слов, апострофа,</w:t>
      </w:r>
      <w:r>
        <w:rPr>
          <w:spacing w:val="-67"/>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71"/>
        </w:rPr>
        <w:t xml:space="preserve"> </w:t>
      </w:r>
      <w:r>
        <w:t>предложения,</w:t>
      </w:r>
      <w:r>
        <w:rPr>
          <w:spacing w:val="1"/>
        </w:rPr>
        <w:t xml:space="preserve"> </w:t>
      </w:r>
      <w:r>
        <w:t>отсутствие</w:t>
      </w:r>
      <w:r>
        <w:rPr>
          <w:spacing w:val="-1"/>
        </w:rPr>
        <w:t xml:space="preserve"> </w:t>
      </w:r>
      <w:r>
        <w:t>точки</w:t>
      </w:r>
      <w:r>
        <w:rPr>
          <w:spacing w:val="-2"/>
        </w:rPr>
        <w:t xml:space="preserve"> </w:t>
      </w:r>
      <w:r>
        <w:t>после</w:t>
      </w:r>
      <w:r>
        <w:rPr>
          <w:spacing w:val="-2"/>
        </w:rPr>
        <w:t xml:space="preserve"> </w:t>
      </w:r>
      <w:r>
        <w:t>заголовка.</w:t>
      </w:r>
    </w:p>
    <w:p w:rsidR="00D44F68" w:rsidRDefault="00C867B7">
      <w:pPr>
        <w:pStyle w:val="a5"/>
        <w:spacing w:before="1"/>
        <w:ind w:right="401"/>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изучаемого языка: использование запятой/двоеточия после слов автора</w:t>
      </w:r>
      <w:r>
        <w:rPr>
          <w:spacing w:val="1"/>
        </w:rPr>
        <w:t xml:space="preserve"> </w:t>
      </w:r>
      <w:r>
        <w:t>перед</w:t>
      </w:r>
      <w:r>
        <w:rPr>
          <w:spacing w:val="-3"/>
        </w:rPr>
        <w:t xml:space="preserve"> </w:t>
      </w:r>
      <w:r>
        <w:t>прямой</w:t>
      </w:r>
      <w:r>
        <w:rPr>
          <w:spacing w:val="-3"/>
        </w:rPr>
        <w:t xml:space="preserve"> </w:t>
      </w:r>
      <w:r>
        <w:t>речью,</w:t>
      </w:r>
      <w:r>
        <w:rPr>
          <w:spacing w:val="-1"/>
        </w:rPr>
        <w:t xml:space="preserve"> </w:t>
      </w:r>
      <w:r>
        <w:t>заключение прямой</w:t>
      </w:r>
      <w:r>
        <w:rPr>
          <w:spacing w:val="-1"/>
        </w:rPr>
        <w:t xml:space="preserve"> </w:t>
      </w:r>
      <w:r>
        <w:t>речи</w:t>
      </w:r>
      <w:r>
        <w:rPr>
          <w:spacing w:val="1"/>
        </w:rPr>
        <w:t xml:space="preserve"> </w:t>
      </w:r>
      <w:r>
        <w:t>в</w:t>
      </w:r>
      <w:r>
        <w:rPr>
          <w:spacing w:val="-1"/>
        </w:rPr>
        <w:t xml:space="preserve"> </w:t>
      </w:r>
      <w:r>
        <w:t>кавычки.</w:t>
      </w:r>
    </w:p>
    <w:p w:rsidR="00D44F68" w:rsidRDefault="00C867B7">
      <w:pPr>
        <w:pStyle w:val="a5"/>
        <w:spacing w:before="2"/>
        <w:ind w:right="394"/>
      </w:pPr>
      <w:r>
        <w:t>Пунктуационно</w:t>
      </w:r>
      <w:r>
        <w:rPr>
          <w:spacing w:val="1"/>
        </w:rPr>
        <w:t xml:space="preserve"> </w:t>
      </w:r>
      <w:r>
        <w:t>правильное оформление 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 фразы, точки после выражения надежды на дальнейший контакт,</w:t>
      </w:r>
      <w:r>
        <w:rPr>
          <w:spacing w:val="1"/>
        </w:rPr>
        <w:t xml:space="preserve"> </w:t>
      </w:r>
      <w:r>
        <w:t>отсутствие</w:t>
      </w:r>
      <w:r>
        <w:rPr>
          <w:spacing w:val="-1"/>
        </w:rPr>
        <w:t xml:space="preserve"> </w:t>
      </w:r>
      <w:r>
        <w:t>точки</w:t>
      </w:r>
      <w:r>
        <w:rPr>
          <w:spacing w:val="-2"/>
        </w:rPr>
        <w:t xml:space="preserve"> </w:t>
      </w:r>
      <w:r>
        <w:t>после</w:t>
      </w:r>
      <w:r>
        <w:rPr>
          <w:spacing w:val="-2"/>
        </w:rPr>
        <w:t xml:space="preserve"> </w:t>
      </w:r>
      <w:r>
        <w:t>подписи.</w:t>
      </w:r>
    </w:p>
    <w:p w:rsidR="00D44F68" w:rsidRDefault="00C867B7">
      <w:pPr>
        <w:spacing w:line="320" w:lineRule="exact"/>
        <w:ind w:left="1905"/>
        <w:jc w:val="both"/>
        <w:rPr>
          <w:i/>
          <w:sz w:val="28"/>
        </w:rPr>
      </w:pPr>
      <w:r>
        <w:rPr>
          <w:i/>
          <w:sz w:val="28"/>
        </w:rPr>
        <w:t>Лексическая</w:t>
      </w:r>
      <w:r>
        <w:rPr>
          <w:i/>
          <w:spacing w:val="-5"/>
          <w:sz w:val="28"/>
        </w:rPr>
        <w:t xml:space="preserve"> </w:t>
      </w:r>
      <w:r>
        <w:rPr>
          <w:i/>
          <w:sz w:val="28"/>
        </w:rPr>
        <w:t>сторона</w:t>
      </w:r>
      <w:r>
        <w:rPr>
          <w:i/>
          <w:spacing w:val="-3"/>
          <w:sz w:val="28"/>
        </w:rPr>
        <w:t xml:space="preserve"> </w:t>
      </w:r>
      <w:r>
        <w:rPr>
          <w:i/>
          <w:sz w:val="28"/>
        </w:rPr>
        <w:t>речи</w:t>
      </w:r>
    </w:p>
    <w:p w:rsidR="00D44F68" w:rsidRDefault="00C867B7">
      <w:pPr>
        <w:pStyle w:val="a5"/>
        <w:spacing w:before="2"/>
        <w:ind w:right="39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59"/>
        </w:rPr>
        <w:t xml:space="preserve"> </w:t>
      </w:r>
      <w:r>
        <w:t>(слов,</w:t>
      </w:r>
      <w:r>
        <w:rPr>
          <w:spacing w:val="61"/>
        </w:rPr>
        <w:t xml:space="preserve"> </w:t>
      </w:r>
      <w:r>
        <w:t>в</w:t>
      </w:r>
      <w:r>
        <w:rPr>
          <w:spacing w:val="58"/>
        </w:rPr>
        <w:t xml:space="preserve"> </w:t>
      </w:r>
      <w:r>
        <w:t>том</w:t>
      </w:r>
      <w:r>
        <w:rPr>
          <w:spacing w:val="62"/>
        </w:rPr>
        <w:t xml:space="preserve"> </w:t>
      </w:r>
      <w:r>
        <w:t>числе</w:t>
      </w:r>
      <w:r>
        <w:rPr>
          <w:spacing w:val="61"/>
        </w:rPr>
        <w:t xml:space="preserve"> </w:t>
      </w:r>
      <w:r>
        <w:t>многозначных,</w:t>
      </w:r>
      <w:r>
        <w:rPr>
          <w:spacing w:val="60"/>
        </w:rPr>
        <w:t xml:space="preserve"> </w:t>
      </w:r>
      <w:r>
        <w:t>фразовых</w:t>
      </w:r>
      <w:r>
        <w:rPr>
          <w:spacing w:val="61"/>
        </w:rPr>
        <w:t xml:space="preserve"> </w:t>
      </w:r>
      <w:r>
        <w:t>глаголов,</w:t>
      </w:r>
      <w:r>
        <w:rPr>
          <w:spacing w:val="57"/>
        </w:rPr>
        <w:t xml:space="preserve"> </w:t>
      </w:r>
      <w:r>
        <w:t>словосочетаний,</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6" w:firstLine="0"/>
      </w:pPr>
      <w:r>
        <w:lastRenderedPageBreak/>
        <w:t>речевых клише, средств логической связи), обслуживающих ситуации общения в</w:t>
      </w:r>
      <w:r>
        <w:rPr>
          <w:spacing w:val="1"/>
        </w:rPr>
        <w:t xml:space="preserve"> </w:t>
      </w:r>
      <w:r>
        <w:t>рамках тематического содержания речи 10 класса, с соблюдением существующей</w:t>
      </w:r>
      <w:r>
        <w:rPr>
          <w:spacing w:val="1"/>
        </w:rPr>
        <w:t xml:space="preserve"> </w:t>
      </w:r>
      <w:r>
        <w:t>в</w:t>
      </w:r>
      <w:r>
        <w:rPr>
          <w:spacing w:val="-3"/>
        </w:rPr>
        <w:t xml:space="preserve"> </w:t>
      </w:r>
      <w:r>
        <w:t>английском языке</w:t>
      </w:r>
      <w:r>
        <w:rPr>
          <w:spacing w:val="-3"/>
        </w:rPr>
        <w:t xml:space="preserve"> </w:t>
      </w:r>
      <w:r>
        <w:t>нормы лексической</w:t>
      </w:r>
      <w:r>
        <w:rPr>
          <w:spacing w:val="-3"/>
        </w:rPr>
        <w:t xml:space="preserve"> </w:t>
      </w:r>
      <w:r>
        <w:t>сочетаемости.</w:t>
      </w:r>
    </w:p>
    <w:p w:rsidR="00D44F68" w:rsidRDefault="000145D3">
      <w:pPr>
        <w:pStyle w:val="a5"/>
        <w:ind w:right="398"/>
      </w:pPr>
      <w:r>
        <w:t>Объе</w:t>
      </w:r>
      <w:r w:rsidR="00C867B7">
        <w:t>м</w:t>
      </w:r>
      <w:r w:rsidR="00C867B7">
        <w:rPr>
          <w:spacing w:val="1"/>
        </w:rPr>
        <w:t xml:space="preserve"> </w:t>
      </w:r>
      <w:r w:rsidR="00C867B7">
        <w:t>–</w:t>
      </w:r>
      <w:r w:rsidR="00C867B7">
        <w:rPr>
          <w:spacing w:val="1"/>
        </w:rPr>
        <w:t xml:space="preserve"> </w:t>
      </w:r>
      <w:r w:rsidR="00C867B7">
        <w:t>1300</w:t>
      </w:r>
      <w:r w:rsidR="00C867B7">
        <w:rPr>
          <w:spacing w:val="1"/>
        </w:rPr>
        <w:t xml:space="preserve"> </w:t>
      </w:r>
      <w:r w:rsidR="00C867B7">
        <w:t>лексических</w:t>
      </w:r>
      <w:r w:rsidR="00C867B7">
        <w:rPr>
          <w:spacing w:val="1"/>
        </w:rPr>
        <w:t xml:space="preserve"> </w:t>
      </w:r>
      <w:r w:rsidR="00C867B7">
        <w:t>единиц</w:t>
      </w:r>
      <w:r w:rsidR="00C867B7">
        <w:rPr>
          <w:spacing w:val="1"/>
        </w:rPr>
        <w:t xml:space="preserve"> </w:t>
      </w:r>
      <w:r w:rsidR="00C867B7">
        <w:t>для</w:t>
      </w:r>
      <w:r w:rsidR="00C867B7">
        <w:rPr>
          <w:spacing w:val="1"/>
        </w:rPr>
        <w:t xml:space="preserve"> </w:t>
      </w:r>
      <w:r w:rsidR="00C867B7">
        <w:t>продуктивного</w:t>
      </w:r>
      <w:r w:rsidR="00C867B7">
        <w:rPr>
          <w:spacing w:val="1"/>
        </w:rPr>
        <w:t xml:space="preserve"> </w:t>
      </w:r>
      <w:r w:rsidR="00C867B7">
        <w:t>использования</w:t>
      </w:r>
      <w:r w:rsidR="00C867B7">
        <w:rPr>
          <w:spacing w:val="-67"/>
        </w:rPr>
        <w:t xml:space="preserve"> </w:t>
      </w:r>
      <w:r w:rsidR="00C867B7">
        <w:t>(включая 1200 лексических единиц, изученных ранее) и 1400 лексических единиц</w:t>
      </w:r>
      <w:r w:rsidR="00C867B7">
        <w:rPr>
          <w:spacing w:val="1"/>
        </w:rPr>
        <w:t xml:space="preserve"> </w:t>
      </w:r>
      <w:r w:rsidR="00C867B7">
        <w:t>для рецептивного усвоения (включая 1300</w:t>
      </w:r>
      <w:r w:rsidR="00C867B7">
        <w:rPr>
          <w:spacing w:val="1"/>
        </w:rPr>
        <w:t xml:space="preserve"> </w:t>
      </w:r>
      <w:r w:rsidR="00C867B7">
        <w:t>лексических единиц продуктивного</w:t>
      </w:r>
      <w:r w:rsidR="00C867B7">
        <w:rPr>
          <w:spacing w:val="1"/>
        </w:rPr>
        <w:t xml:space="preserve"> </w:t>
      </w:r>
      <w:r w:rsidR="00C867B7">
        <w:t>минимума).</w:t>
      </w:r>
    </w:p>
    <w:p w:rsidR="00D44F68" w:rsidRDefault="00C867B7">
      <w:pPr>
        <w:pStyle w:val="a5"/>
        <w:spacing w:line="322" w:lineRule="exact"/>
        <w:ind w:left="1905" w:firstLine="0"/>
        <w:jc w:val="left"/>
      </w:pPr>
      <w:r>
        <w:t>Основные</w:t>
      </w:r>
      <w:r>
        <w:rPr>
          <w:spacing w:val="-7"/>
        </w:rPr>
        <w:t xml:space="preserve"> </w:t>
      </w:r>
      <w:r>
        <w:t>способы</w:t>
      </w:r>
      <w:r>
        <w:rPr>
          <w:spacing w:val="-7"/>
        </w:rPr>
        <w:t xml:space="preserve"> </w:t>
      </w:r>
      <w:r>
        <w:t>словообразования:</w:t>
      </w:r>
    </w:p>
    <w:p w:rsidR="00D44F68" w:rsidRDefault="00C867B7">
      <w:pPr>
        <w:pStyle w:val="a5"/>
        <w:spacing w:line="322" w:lineRule="exact"/>
        <w:ind w:left="1905" w:firstLine="0"/>
        <w:jc w:val="left"/>
      </w:pPr>
      <w:r>
        <w:t>аффиксация:</w:t>
      </w:r>
    </w:p>
    <w:p w:rsidR="00D44F68" w:rsidRDefault="00C867B7">
      <w:pPr>
        <w:pStyle w:val="a5"/>
        <w:ind w:right="390"/>
      </w:pPr>
      <w:r>
        <w:t>образование глаголов при помощи префиксов dis-, mis-, re-, over-, under- и</w:t>
      </w:r>
      <w:r>
        <w:rPr>
          <w:spacing w:val="1"/>
        </w:rPr>
        <w:t xml:space="preserve"> </w:t>
      </w:r>
      <w:r>
        <w:t>суффикса</w:t>
      </w:r>
      <w:r>
        <w:rPr>
          <w:spacing w:val="-1"/>
        </w:rPr>
        <w:t xml:space="preserve"> </w:t>
      </w:r>
      <w:r>
        <w:t>-ise/-ize;</w:t>
      </w:r>
    </w:p>
    <w:p w:rsidR="00D44F68" w:rsidRDefault="000145D3">
      <w:pPr>
        <w:pStyle w:val="a5"/>
        <w:spacing w:before="2"/>
        <w:ind w:right="393"/>
      </w:pPr>
      <w:r>
        <w:t>образование име</w:t>
      </w:r>
      <w:r w:rsidR="00C867B7">
        <w:t>н существительных</w:t>
      </w:r>
      <w:r w:rsidR="00C867B7">
        <w:rPr>
          <w:spacing w:val="1"/>
        </w:rPr>
        <w:t xml:space="preserve"> </w:t>
      </w:r>
      <w:r w:rsidR="00C867B7">
        <w:t>при помощи префиксов un-, in-/im- и</w:t>
      </w:r>
      <w:r w:rsidR="00C867B7">
        <w:rPr>
          <w:spacing w:val="1"/>
        </w:rPr>
        <w:t xml:space="preserve"> </w:t>
      </w:r>
      <w:r w:rsidR="00C867B7">
        <w:t>суффиксов</w:t>
      </w:r>
      <w:r w:rsidR="00C867B7">
        <w:rPr>
          <w:spacing w:val="-3"/>
        </w:rPr>
        <w:t xml:space="preserve"> </w:t>
      </w:r>
      <w:r w:rsidR="00C867B7">
        <w:t>-ance/-ence,</w:t>
      </w:r>
      <w:r w:rsidR="00C867B7">
        <w:rPr>
          <w:spacing w:val="-2"/>
        </w:rPr>
        <w:t xml:space="preserve"> </w:t>
      </w:r>
      <w:r w:rsidR="00C867B7">
        <w:t>-er/-or,</w:t>
      </w:r>
      <w:r w:rsidR="00C867B7">
        <w:rPr>
          <w:spacing w:val="-2"/>
        </w:rPr>
        <w:t xml:space="preserve"> </w:t>
      </w:r>
      <w:r w:rsidR="00C867B7">
        <w:t>-ing,</w:t>
      </w:r>
      <w:r w:rsidR="00C867B7">
        <w:rPr>
          <w:spacing w:val="-2"/>
        </w:rPr>
        <w:t xml:space="preserve"> </w:t>
      </w:r>
      <w:r w:rsidR="00C867B7">
        <w:t>-ist,</w:t>
      </w:r>
      <w:r w:rsidR="00C867B7">
        <w:rPr>
          <w:spacing w:val="-2"/>
        </w:rPr>
        <w:t xml:space="preserve"> </w:t>
      </w:r>
      <w:r w:rsidR="00C867B7">
        <w:t>-ity,</w:t>
      </w:r>
      <w:r w:rsidR="00C867B7">
        <w:rPr>
          <w:spacing w:val="-2"/>
        </w:rPr>
        <w:t xml:space="preserve"> </w:t>
      </w:r>
      <w:r w:rsidR="00C867B7">
        <w:t>-ment,</w:t>
      </w:r>
      <w:r w:rsidR="00C867B7">
        <w:rPr>
          <w:spacing w:val="-2"/>
        </w:rPr>
        <w:t xml:space="preserve"> </w:t>
      </w:r>
      <w:r w:rsidR="00C867B7">
        <w:t>-ness,</w:t>
      </w:r>
      <w:r w:rsidR="00C867B7">
        <w:rPr>
          <w:spacing w:val="-1"/>
        </w:rPr>
        <w:t xml:space="preserve"> </w:t>
      </w:r>
      <w:r w:rsidR="00C867B7">
        <w:t>-sion/-tion,</w:t>
      </w:r>
      <w:r w:rsidR="00C867B7">
        <w:rPr>
          <w:spacing w:val="-2"/>
        </w:rPr>
        <w:t xml:space="preserve"> </w:t>
      </w:r>
      <w:r w:rsidR="00C867B7">
        <w:t>-ship;</w:t>
      </w:r>
    </w:p>
    <w:p w:rsidR="00D44F68" w:rsidRDefault="00C867B7">
      <w:pPr>
        <w:pStyle w:val="a5"/>
        <w:ind w:right="391"/>
      </w:pPr>
      <w:r>
        <w:t>образование имѐн прилагательных при помощи префиксов un-, in-/im-, inter-,</w:t>
      </w:r>
      <w:r>
        <w:rPr>
          <w:spacing w:val="1"/>
        </w:rPr>
        <w:t xml:space="preserve"> </w:t>
      </w:r>
      <w:r>
        <w:t>non- и суффиксов -able/-ible, -al, -ed, -ese, -ful, -ian/-an, -ing, -ish, -ive, -less, -ly, -</w:t>
      </w:r>
      <w:r>
        <w:rPr>
          <w:spacing w:val="1"/>
        </w:rPr>
        <w:t xml:space="preserve"> </w:t>
      </w:r>
      <w:r>
        <w:t>ous,</w:t>
      </w:r>
      <w:r>
        <w:rPr>
          <w:spacing w:val="-2"/>
        </w:rPr>
        <w:t xml:space="preserve"> </w:t>
      </w:r>
      <w:r>
        <w:t>-y;</w:t>
      </w:r>
    </w:p>
    <w:p w:rsidR="00D44F68" w:rsidRDefault="00C867B7">
      <w:pPr>
        <w:pStyle w:val="a5"/>
        <w:ind w:left="1905" w:right="1037" w:firstLine="0"/>
        <w:jc w:val="left"/>
      </w:pPr>
      <w:r>
        <w:t>образование наречий при помощи префиксов un-, in-/im- и суффикса -ly;</w:t>
      </w:r>
      <w:r>
        <w:rPr>
          <w:spacing w:val="-67"/>
        </w:rPr>
        <w:t xml:space="preserve"> </w:t>
      </w:r>
      <w:r>
        <w:t>образование</w:t>
      </w:r>
      <w:r>
        <w:rPr>
          <w:spacing w:val="-1"/>
        </w:rPr>
        <w:t xml:space="preserve"> </w:t>
      </w:r>
      <w:r>
        <w:t>числительных при</w:t>
      </w:r>
      <w:r>
        <w:rPr>
          <w:spacing w:val="-4"/>
        </w:rPr>
        <w:t xml:space="preserve"> </w:t>
      </w:r>
      <w:r>
        <w:t>помощи</w:t>
      </w:r>
      <w:r>
        <w:rPr>
          <w:spacing w:val="-3"/>
        </w:rPr>
        <w:t xml:space="preserve"> </w:t>
      </w:r>
      <w:r>
        <w:t>суффиксов</w:t>
      </w:r>
      <w:r>
        <w:rPr>
          <w:spacing w:val="4"/>
        </w:rPr>
        <w:t xml:space="preserve"> </w:t>
      </w:r>
      <w:r>
        <w:t>-teen,</w:t>
      </w:r>
      <w:r>
        <w:rPr>
          <w:spacing w:val="-2"/>
        </w:rPr>
        <w:t xml:space="preserve"> </w:t>
      </w:r>
      <w:r>
        <w:t>-ty,</w:t>
      </w:r>
      <w:r>
        <w:rPr>
          <w:spacing w:val="-3"/>
        </w:rPr>
        <w:t xml:space="preserve"> </w:t>
      </w:r>
      <w:r>
        <w:t>-th;</w:t>
      </w:r>
    </w:p>
    <w:p w:rsidR="00D44F68" w:rsidRDefault="00C867B7">
      <w:pPr>
        <w:pStyle w:val="a5"/>
        <w:spacing w:line="322" w:lineRule="exact"/>
        <w:ind w:left="1905" w:firstLine="0"/>
        <w:jc w:val="left"/>
      </w:pPr>
      <w:r>
        <w:t>словосложение:</w:t>
      </w:r>
    </w:p>
    <w:p w:rsidR="00D44F68" w:rsidRDefault="00C867B7">
      <w:pPr>
        <w:pStyle w:val="a5"/>
        <w:ind w:right="398"/>
      </w:pPr>
      <w:r>
        <w:t>образование</w:t>
      </w:r>
      <w:r>
        <w:rPr>
          <w:spacing w:val="1"/>
        </w:rPr>
        <w:t xml:space="preserve"> </w:t>
      </w:r>
      <w:r>
        <w:t>сложных</w:t>
      </w:r>
      <w:r>
        <w:rPr>
          <w:spacing w:val="1"/>
        </w:rPr>
        <w:t xml:space="preserve"> </w:t>
      </w:r>
      <w:r>
        <w:t>существительных</w:t>
      </w:r>
      <w:r>
        <w:rPr>
          <w:spacing w:val="1"/>
        </w:rPr>
        <w:t xml:space="preserve"> </w:t>
      </w:r>
      <w:r w:rsidR="000145D3">
        <w:t>путе</w:t>
      </w:r>
      <w:r>
        <w:t>м</w:t>
      </w:r>
      <w:r>
        <w:rPr>
          <w:spacing w:val="1"/>
        </w:rPr>
        <w:t xml:space="preserve"> </w:t>
      </w:r>
      <w:r>
        <w:t>соединения</w:t>
      </w:r>
      <w:r>
        <w:rPr>
          <w:spacing w:val="1"/>
        </w:rPr>
        <w:t xml:space="preserve"> </w:t>
      </w:r>
      <w:r>
        <w:t>основ</w:t>
      </w:r>
      <w:r>
        <w:rPr>
          <w:spacing w:val="1"/>
        </w:rPr>
        <w:t xml:space="preserve"> </w:t>
      </w:r>
      <w:r>
        <w:t>существительных (football);</w:t>
      </w:r>
    </w:p>
    <w:p w:rsidR="00D44F68" w:rsidRDefault="00C867B7">
      <w:pPr>
        <w:pStyle w:val="a5"/>
        <w:ind w:right="402"/>
      </w:pPr>
      <w:r>
        <w:t>образование</w:t>
      </w:r>
      <w:r>
        <w:rPr>
          <w:spacing w:val="1"/>
        </w:rPr>
        <w:t xml:space="preserve"> </w:t>
      </w:r>
      <w:r>
        <w:t>сложных</w:t>
      </w:r>
      <w:r>
        <w:rPr>
          <w:spacing w:val="1"/>
        </w:rPr>
        <w:t xml:space="preserve"> </w:t>
      </w:r>
      <w:r>
        <w:t>существительных</w:t>
      </w:r>
      <w:r>
        <w:rPr>
          <w:spacing w:val="1"/>
        </w:rPr>
        <w:t xml:space="preserve"> </w:t>
      </w:r>
      <w:r w:rsidR="000145D3">
        <w:t>путе</w:t>
      </w:r>
      <w:r>
        <w:t>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1"/>
        </w:rPr>
        <w:t xml:space="preserve"> </w:t>
      </w:r>
      <w:r>
        <w:t>основой</w:t>
      </w:r>
      <w:r>
        <w:rPr>
          <w:spacing w:val="-1"/>
        </w:rPr>
        <w:t xml:space="preserve"> </w:t>
      </w:r>
      <w:r>
        <w:t>существительного</w:t>
      </w:r>
      <w:r>
        <w:rPr>
          <w:spacing w:val="1"/>
        </w:rPr>
        <w:t xml:space="preserve"> </w:t>
      </w:r>
      <w:r>
        <w:t>(blackboard);</w:t>
      </w:r>
    </w:p>
    <w:p w:rsidR="00D44F68" w:rsidRDefault="00C867B7">
      <w:pPr>
        <w:pStyle w:val="a5"/>
        <w:spacing w:line="242" w:lineRule="auto"/>
        <w:ind w:right="398"/>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 с</w:t>
      </w:r>
      <w:r>
        <w:rPr>
          <w:spacing w:val="-1"/>
        </w:rPr>
        <w:t xml:space="preserve"> </w:t>
      </w:r>
      <w:r>
        <w:t>предлогом (father-in-law);</w:t>
      </w:r>
    </w:p>
    <w:p w:rsidR="00D44F68" w:rsidRDefault="00C867B7">
      <w:pPr>
        <w:pStyle w:val="a5"/>
        <w:ind w:right="397"/>
      </w:pPr>
      <w:r>
        <w:t>образование</w:t>
      </w:r>
      <w:r>
        <w:rPr>
          <w:spacing w:val="1"/>
        </w:rPr>
        <w:t xml:space="preserve"> </w:t>
      </w:r>
      <w:r>
        <w:t>сложных</w:t>
      </w:r>
      <w:r>
        <w:rPr>
          <w:spacing w:val="1"/>
        </w:rPr>
        <w:t xml:space="preserve"> </w:t>
      </w:r>
      <w:r>
        <w:t>прилагательных</w:t>
      </w:r>
      <w:r>
        <w:rPr>
          <w:spacing w:val="1"/>
        </w:rPr>
        <w:t xml:space="preserve"> </w:t>
      </w:r>
      <w:r w:rsidR="000145D3">
        <w:t>путе</w:t>
      </w:r>
      <w:r>
        <w:t>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67"/>
        </w:rPr>
        <w:t xml:space="preserve"> </w:t>
      </w:r>
      <w:r>
        <w:t>суффикса</w:t>
      </w:r>
      <w:r>
        <w:rPr>
          <w:spacing w:val="-1"/>
        </w:rPr>
        <w:t xml:space="preserve"> </w:t>
      </w:r>
      <w:r>
        <w:t>-ed</w:t>
      </w:r>
      <w:r>
        <w:rPr>
          <w:spacing w:val="1"/>
        </w:rPr>
        <w:t xml:space="preserve"> </w:t>
      </w:r>
      <w:r>
        <w:t>(blue-eyed,</w:t>
      </w:r>
      <w:r>
        <w:rPr>
          <w:spacing w:val="-1"/>
        </w:rPr>
        <w:t xml:space="preserve"> </w:t>
      </w:r>
      <w:r>
        <w:t>eight-legged);</w:t>
      </w:r>
    </w:p>
    <w:p w:rsidR="00D44F68" w:rsidRDefault="00C867B7">
      <w:pPr>
        <w:pStyle w:val="a5"/>
        <w:ind w:right="400"/>
      </w:pPr>
      <w:r>
        <w:t>образование сложных прилагательных</w:t>
      </w:r>
      <w:r w:rsidR="000145D3">
        <w:t xml:space="preserve"> путе</w:t>
      </w:r>
      <w:r>
        <w:t>м соединения наречия с основой</w:t>
      </w:r>
      <w:r>
        <w:rPr>
          <w:spacing w:val="1"/>
        </w:rPr>
        <w:t xml:space="preserve"> </w:t>
      </w:r>
      <w:r>
        <w:t>причасти</w:t>
      </w:r>
    </w:p>
    <w:p w:rsidR="00D44F68" w:rsidRDefault="00C867B7">
      <w:pPr>
        <w:pStyle w:val="a5"/>
        <w:spacing w:line="321" w:lineRule="exact"/>
        <w:ind w:left="1905" w:firstLine="0"/>
      </w:pPr>
      <w:r>
        <w:t>я</w:t>
      </w:r>
      <w:r>
        <w:rPr>
          <w:spacing w:val="-3"/>
        </w:rPr>
        <w:t xml:space="preserve"> </w:t>
      </w:r>
      <w:r>
        <w:t>II</w:t>
      </w:r>
      <w:r>
        <w:rPr>
          <w:spacing w:val="-2"/>
        </w:rPr>
        <w:t xml:space="preserve"> </w:t>
      </w:r>
      <w:r>
        <w:t>(well-behaved);</w:t>
      </w:r>
    </w:p>
    <w:p w:rsidR="00D44F68" w:rsidRDefault="00C867B7">
      <w:pPr>
        <w:pStyle w:val="a5"/>
        <w:ind w:right="400"/>
      </w:pPr>
      <w:r>
        <w:t>образование</w:t>
      </w:r>
      <w:r>
        <w:rPr>
          <w:spacing w:val="1"/>
        </w:rPr>
        <w:t xml:space="preserve"> </w:t>
      </w:r>
      <w:r>
        <w:t>сложных</w:t>
      </w:r>
      <w:r>
        <w:rPr>
          <w:spacing w:val="1"/>
        </w:rPr>
        <w:t xml:space="preserve"> </w:t>
      </w:r>
      <w:r>
        <w:t>прилагательных</w:t>
      </w:r>
      <w:r>
        <w:rPr>
          <w:spacing w:val="1"/>
        </w:rPr>
        <w:t xml:space="preserve"> </w:t>
      </w:r>
      <w:r w:rsidR="000145D3">
        <w:t>путе</w:t>
      </w:r>
      <w:r>
        <w:t>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1"/>
        </w:rPr>
        <w:t xml:space="preserve"> </w:t>
      </w:r>
      <w:r>
        <w:t>основой причастия</w:t>
      </w:r>
      <w:r>
        <w:rPr>
          <w:spacing w:val="-1"/>
        </w:rPr>
        <w:t xml:space="preserve"> </w:t>
      </w:r>
      <w:r>
        <w:t>I</w:t>
      </w:r>
      <w:r>
        <w:rPr>
          <w:spacing w:val="-3"/>
        </w:rPr>
        <w:t xml:space="preserve"> </w:t>
      </w:r>
      <w:r>
        <w:t>(nice-looking);</w:t>
      </w:r>
    </w:p>
    <w:p w:rsidR="00D44F68" w:rsidRDefault="00C867B7">
      <w:pPr>
        <w:pStyle w:val="a5"/>
        <w:spacing w:line="322" w:lineRule="exact"/>
        <w:ind w:left="1905" w:firstLine="0"/>
        <w:jc w:val="left"/>
      </w:pPr>
      <w:r>
        <w:t>конверсия:</w:t>
      </w:r>
    </w:p>
    <w:p w:rsidR="00D44F68" w:rsidRDefault="00C867B7">
      <w:pPr>
        <w:pStyle w:val="a5"/>
        <w:ind w:right="395"/>
        <w:jc w:val="left"/>
      </w:pPr>
      <w:r>
        <w:t>образование</w:t>
      </w:r>
      <w:r>
        <w:rPr>
          <w:spacing w:val="33"/>
        </w:rPr>
        <w:t xml:space="preserve"> </w:t>
      </w:r>
      <w:r w:rsidR="000145D3">
        <w:t>име</w:t>
      </w:r>
      <w:r>
        <w:t>н</w:t>
      </w:r>
      <w:r>
        <w:rPr>
          <w:spacing w:val="33"/>
        </w:rPr>
        <w:t xml:space="preserve"> </w:t>
      </w:r>
      <w:r>
        <w:t>существительных</w:t>
      </w:r>
      <w:r>
        <w:rPr>
          <w:spacing w:val="36"/>
        </w:rPr>
        <w:t xml:space="preserve"> </w:t>
      </w:r>
      <w:r>
        <w:t>от</w:t>
      </w:r>
      <w:r>
        <w:rPr>
          <w:spacing w:val="34"/>
        </w:rPr>
        <w:t xml:space="preserve"> </w:t>
      </w:r>
      <w:r w:rsidR="000145D3">
        <w:t>неопределе</w:t>
      </w:r>
      <w:r>
        <w:t>нной</w:t>
      </w:r>
      <w:r>
        <w:rPr>
          <w:spacing w:val="33"/>
        </w:rPr>
        <w:t xml:space="preserve"> </w:t>
      </w:r>
      <w:r>
        <w:t>формы</w:t>
      </w:r>
      <w:r>
        <w:rPr>
          <w:spacing w:val="36"/>
        </w:rPr>
        <w:t xml:space="preserve"> </w:t>
      </w:r>
      <w:r>
        <w:t>глаголов</w:t>
      </w:r>
      <w:r>
        <w:rPr>
          <w:spacing w:val="-67"/>
        </w:rPr>
        <w:t xml:space="preserve"> </w:t>
      </w:r>
      <w:r>
        <w:t>(torun – arun);</w:t>
      </w:r>
    </w:p>
    <w:p w:rsidR="00D44F68" w:rsidRDefault="00C867B7">
      <w:pPr>
        <w:pStyle w:val="a5"/>
        <w:spacing w:line="242" w:lineRule="auto"/>
        <w:jc w:val="left"/>
      </w:pPr>
      <w:r>
        <w:t>образование</w:t>
      </w:r>
      <w:r>
        <w:rPr>
          <w:spacing w:val="59"/>
        </w:rPr>
        <w:t xml:space="preserve"> </w:t>
      </w:r>
      <w:r w:rsidR="000145D3">
        <w:t>име</w:t>
      </w:r>
      <w:r>
        <w:t>н</w:t>
      </w:r>
      <w:r>
        <w:rPr>
          <w:spacing w:val="59"/>
        </w:rPr>
        <w:t xml:space="preserve"> </w:t>
      </w:r>
      <w:r>
        <w:t>существительных</w:t>
      </w:r>
      <w:r>
        <w:rPr>
          <w:spacing w:val="62"/>
        </w:rPr>
        <w:t xml:space="preserve"> </w:t>
      </w:r>
      <w:r>
        <w:t>от</w:t>
      </w:r>
      <w:r>
        <w:rPr>
          <w:spacing w:val="60"/>
        </w:rPr>
        <w:t xml:space="preserve"> </w:t>
      </w:r>
      <w:r w:rsidR="000145D3">
        <w:t>име</w:t>
      </w:r>
      <w:r>
        <w:t>н</w:t>
      </w:r>
      <w:r>
        <w:rPr>
          <w:spacing w:val="61"/>
        </w:rPr>
        <w:t xml:space="preserve"> </w:t>
      </w:r>
      <w:r>
        <w:t>прилагательных</w:t>
      </w:r>
      <w:r>
        <w:rPr>
          <w:spacing w:val="62"/>
        </w:rPr>
        <w:t xml:space="preserve"> </w:t>
      </w:r>
      <w:r>
        <w:t>(richpeople</w:t>
      </w:r>
      <w:r>
        <w:rPr>
          <w:spacing w:val="63"/>
        </w:rPr>
        <w:t xml:space="preserve"> </w:t>
      </w:r>
      <w:r>
        <w:t>–</w:t>
      </w:r>
      <w:r>
        <w:rPr>
          <w:spacing w:val="-67"/>
        </w:rPr>
        <w:t xml:space="preserve"> </w:t>
      </w:r>
      <w:r>
        <w:t>therich);</w:t>
      </w:r>
    </w:p>
    <w:p w:rsidR="00D44F68" w:rsidRDefault="000145D3">
      <w:pPr>
        <w:pStyle w:val="a5"/>
        <w:ind w:left="1905" w:right="1898" w:firstLine="0"/>
        <w:jc w:val="left"/>
      </w:pPr>
      <w:r>
        <w:t>образование глаголов от име</w:t>
      </w:r>
      <w:r w:rsidR="00C867B7">
        <w:t>н существительных (ahand – tohand);</w:t>
      </w:r>
      <w:r w:rsidR="00C867B7">
        <w:rPr>
          <w:spacing w:val="-67"/>
        </w:rPr>
        <w:t xml:space="preserve"> </w:t>
      </w:r>
      <w:r w:rsidR="00C867B7">
        <w:t>образование</w:t>
      </w:r>
      <w:r w:rsidR="00C867B7">
        <w:rPr>
          <w:spacing w:val="-2"/>
        </w:rPr>
        <w:t xml:space="preserve"> </w:t>
      </w:r>
      <w:r w:rsidR="00C867B7">
        <w:t>глаголов</w:t>
      </w:r>
      <w:r w:rsidR="00C867B7">
        <w:rPr>
          <w:spacing w:val="-4"/>
        </w:rPr>
        <w:t xml:space="preserve"> </w:t>
      </w:r>
      <w:r w:rsidR="00C867B7">
        <w:t>от</w:t>
      </w:r>
      <w:r w:rsidR="00C867B7">
        <w:rPr>
          <w:spacing w:val="-2"/>
        </w:rPr>
        <w:t xml:space="preserve"> </w:t>
      </w:r>
      <w:r>
        <w:t>име</w:t>
      </w:r>
      <w:r w:rsidR="00C867B7">
        <w:t>н</w:t>
      </w:r>
      <w:r w:rsidR="00C867B7">
        <w:rPr>
          <w:spacing w:val="-5"/>
        </w:rPr>
        <w:t xml:space="preserve"> </w:t>
      </w:r>
      <w:r w:rsidR="00C867B7">
        <w:t>прилагательных</w:t>
      </w:r>
      <w:r w:rsidR="00C867B7">
        <w:rPr>
          <w:spacing w:val="-1"/>
        </w:rPr>
        <w:t xml:space="preserve"> </w:t>
      </w:r>
      <w:r w:rsidR="00C867B7">
        <w:t>(cool</w:t>
      </w:r>
      <w:r w:rsidR="00C867B7">
        <w:rPr>
          <w:spacing w:val="4"/>
        </w:rPr>
        <w:t xml:space="preserve"> </w:t>
      </w:r>
      <w:r w:rsidR="00C867B7">
        <w:t>–</w:t>
      </w:r>
      <w:r w:rsidR="00C867B7">
        <w:rPr>
          <w:spacing w:val="-3"/>
        </w:rPr>
        <w:t xml:space="preserve"> </w:t>
      </w:r>
      <w:r w:rsidR="00C867B7">
        <w:t>tocool).</w:t>
      </w:r>
    </w:p>
    <w:p w:rsidR="00D44F68" w:rsidRDefault="00C867B7">
      <w:pPr>
        <w:pStyle w:val="a5"/>
        <w:spacing w:line="321" w:lineRule="exact"/>
        <w:ind w:left="1905" w:firstLine="0"/>
        <w:jc w:val="left"/>
      </w:pPr>
      <w:r>
        <w:t>Имена</w:t>
      </w:r>
      <w:r>
        <w:rPr>
          <w:spacing w:val="-2"/>
        </w:rPr>
        <w:t xml:space="preserve"> </w:t>
      </w:r>
      <w:r>
        <w:t>прилагательные</w:t>
      </w:r>
      <w:r>
        <w:rPr>
          <w:spacing w:val="-2"/>
        </w:rPr>
        <w:t xml:space="preserve"> </w:t>
      </w:r>
      <w:r>
        <w:t>на -ed</w:t>
      </w:r>
      <w:r>
        <w:rPr>
          <w:spacing w:val="-4"/>
        </w:rPr>
        <w:t xml:space="preserve"> </w:t>
      </w:r>
      <w:r>
        <w:t>и</w:t>
      </w:r>
      <w:r>
        <w:rPr>
          <w:spacing w:val="-1"/>
        </w:rPr>
        <w:t xml:space="preserve"> </w:t>
      </w:r>
      <w:r>
        <w:t>-ing</w:t>
      </w:r>
      <w:r>
        <w:rPr>
          <w:spacing w:val="-1"/>
        </w:rPr>
        <w:t xml:space="preserve"> </w:t>
      </w:r>
      <w:r>
        <w:t>(excited</w:t>
      </w:r>
      <w:r>
        <w:rPr>
          <w:spacing w:val="-3"/>
        </w:rPr>
        <w:t xml:space="preserve"> </w:t>
      </w:r>
      <w:r>
        <w:t>–</w:t>
      </w:r>
      <w:r>
        <w:rPr>
          <w:spacing w:val="-1"/>
        </w:rPr>
        <w:t xml:space="preserve"> </w:t>
      </w:r>
      <w:r>
        <w:t>exciting).</w:t>
      </w:r>
    </w:p>
    <w:p w:rsidR="00D44F68" w:rsidRDefault="00C867B7">
      <w:pPr>
        <w:pStyle w:val="a5"/>
        <w:ind w:right="394"/>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67"/>
        </w:rPr>
        <w:t xml:space="preserve"> </w:t>
      </w:r>
      <w:r>
        <w:t>Интернациональные слова. Наиболее частотные фразовые глаголы. Сокращения и</w:t>
      </w:r>
      <w:r>
        <w:rPr>
          <w:spacing w:val="-67"/>
        </w:rPr>
        <w:t xml:space="preserve"> </w:t>
      </w:r>
      <w:r>
        <w:t>аббревиатуры.</w:t>
      </w:r>
    </w:p>
    <w:p w:rsidR="00D44F68" w:rsidRDefault="00C867B7">
      <w:pPr>
        <w:pStyle w:val="a5"/>
        <w:ind w:left="1905" w:firstLine="0"/>
      </w:pPr>
      <w:r>
        <w:t>Различные</w:t>
      </w:r>
      <w:r>
        <w:rPr>
          <w:spacing w:val="67"/>
        </w:rPr>
        <w:t xml:space="preserve"> </w:t>
      </w:r>
      <w:r>
        <w:t>средства</w:t>
      </w:r>
      <w:r>
        <w:rPr>
          <w:spacing w:val="138"/>
        </w:rPr>
        <w:t xml:space="preserve"> </w:t>
      </w:r>
      <w:r>
        <w:t>связи</w:t>
      </w:r>
      <w:r>
        <w:rPr>
          <w:spacing w:val="136"/>
        </w:rPr>
        <w:t xml:space="preserve"> </w:t>
      </w:r>
      <w:r>
        <w:t>для</w:t>
      </w:r>
      <w:r>
        <w:rPr>
          <w:spacing w:val="135"/>
        </w:rPr>
        <w:t xml:space="preserve"> </w:t>
      </w:r>
      <w:r>
        <w:t>обеспечения</w:t>
      </w:r>
      <w:r>
        <w:rPr>
          <w:spacing w:val="136"/>
        </w:rPr>
        <w:t xml:space="preserve"> </w:t>
      </w:r>
      <w:r>
        <w:t>целостности</w:t>
      </w:r>
      <w:r>
        <w:rPr>
          <w:spacing w:val="139"/>
        </w:rPr>
        <w:t xml:space="preserve"> </w:t>
      </w:r>
      <w:r>
        <w:t>и</w:t>
      </w:r>
      <w:r>
        <w:rPr>
          <w:spacing w:val="136"/>
        </w:rPr>
        <w:t xml:space="preserve"> </w:t>
      </w:r>
      <w:r>
        <w:t>логичности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устного/письменного</w:t>
      </w:r>
      <w:r>
        <w:rPr>
          <w:spacing w:val="-6"/>
        </w:rPr>
        <w:t xml:space="preserve"> </w:t>
      </w:r>
      <w:r>
        <w:t>высказывания.</w:t>
      </w:r>
    </w:p>
    <w:p w:rsidR="00D44F68" w:rsidRDefault="00C867B7">
      <w:pPr>
        <w:ind w:left="1905"/>
        <w:jc w:val="both"/>
        <w:rPr>
          <w:i/>
          <w:sz w:val="28"/>
        </w:rPr>
      </w:pPr>
      <w:r>
        <w:rPr>
          <w:i/>
          <w:sz w:val="28"/>
        </w:rPr>
        <w:t>Грамматическая</w:t>
      </w:r>
      <w:r>
        <w:rPr>
          <w:i/>
          <w:spacing w:val="-6"/>
          <w:sz w:val="28"/>
        </w:rPr>
        <w:t xml:space="preserve"> </w:t>
      </w:r>
      <w:r>
        <w:rPr>
          <w:i/>
          <w:sz w:val="28"/>
        </w:rPr>
        <w:t>сторона</w:t>
      </w:r>
      <w:r>
        <w:rPr>
          <w:i/>
          <w:spacing w:val="-4"/>
          <w:sz w:val="28"/>
        </w:rPr>
        <w:t xml:space="preserve"> </w:t>
      </w:r>
      <w:r>
        <w:rPr>
          <w:i/>
          <w:sz w:val="28"/>
        </w:rPr>
        <w:t>речи</w:t>
      </w:r>
    </w:p>
    <w:p w:rsidR="00D44F68" w:rsidRDefault="00C867B7">
      <w:pPr>
        <w:pStyle w:val="a5"/>
        <w:ind w:right="39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 языка.</w:t>
      </w:r>
    </w:p>
    <w:p w:rsidR="00D44F68" w:rsidRDefault="00C867B7">
      <w:pPr>
        <w:pStyle w:val="a5"/>
        <w:ind w:right="39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 разделительный вопросы), побудительные (в утвердительной и</w:t>
      </w:r>
      <w:r>
        <w:rPr>
          <w:spacing w:val="1"/>
        </w:rPr>
        <w:t xml:space="preserve"> </w:t>
      </w:r>
      <w:r>
        <w:t>отрицательной</w:t>
      </w:r>
      <w:r>
        <w:rPr>
          <w:spacing w:val="-1"/>
        </w:rPr>
        <w:t xml:space="preserve"> </w:t>
      </w:r>
      <w:r>
        <w:t>форме).</w:t>
      </w:r>
    </w:p>
    <w:p w:rsidR="00D44F68" w:rsidRDefault="00C867B7">
      <w:pPr>
        <w:pStyle w:val="a5"/>
        <w:ind w:right="397"/>
      </w:pPr>
      <w:r>
        <w:t>Н</w:t>
      </w:r>
      <w:r w:rsidR="000145D3">
        <w:t>ераспространенные и распростране</w:t>
      </w:r>
      <w:r>
        <w:t>нные простые предложения, в том числе</w:t>
      </w:r>
      <w:r>
        <w:rPr>
          <w:spacing w:val="-67"/>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rsidR="000145D3">
        <w:t>определе</w:t>
      </w:r>
      <w:r>
        <w:t>нном</w:t>
      </w:r>
      <w:r>
        <w:rPr>
          <w:spacing w:val="1"/>
        </w:rPr>
        <w:t xml:space="preserve"> </w:t>
      </w:r>
      <w:r>
        <w:t>порядке</w:t>
      </w:r>
      <w:r>
        <w:rPr>
          <w:spacing w:val="1"/>
        </w:rPr>
        <w:t xml:space="preserve"> </w:t>
      </w:r>
      <w:r>
        <w:t>(Wemovedtoanewhouselastyear.).</w:t>
      </w:r>
    </w:p>
    <w:p w:rsidR="00D44F68" w:rsidRDefault="00C867B7">
      <w:pPr>
        <w:pStyle w:val="a5"/>
        <w:spacing w:before="1"/>
        <w:ind w:left="1905" w:firstLine="0"/>
      </w:pPr>
      <w:r>
        <w:t>Предложения</w:t>
      </w:r>
      <w:r>
        <w:rPr>
          <w:spacing w:val="-2"/>
        </w:rPr>
        <w:t xml:space="preserve"> </w:t>
      </w:r>
      <w:r>
        <w:t>с</w:t>
      </w:r>
      <w:r>
        <w:rPr>
          <w:spacing w:val="-1"/>
        </w:rPr>
        <w:t xml:space="preserve"> </w:t>
      </w:r>
      <w:r>
        <w:t>начальным</w:t>
      </w:r>
      <w:r>
        <w:rPr>
          <w:spacing w:val="-2"/>
        </w:rPr>
        <w:t xml:space="preserve"> </w:t>
      </w:r>
      <w:r>
        <w:t>It.</w:t>
      </w:r>
    </w:p>
    <w:p w:rsidR="00D44F68" w:rsidRDefault="00C867B7">
      <w:pPr>
        <w:pStyle w:val="a5"/>
        <w:spacing w:before="1" w:line="322" w:lineRule="exact"/>
        <w:ind w:left="1905" w:firstLine="0"/>
      </w:pPr>
      <w:r>
        <w:t>Предложения</w:t>
      </w:r>
      <w:r>
        <w:rPr>
          <w:spacing w:val="-3"/>
        </w:rPr>
        <w:t xml:space="preserve"> </w:t>
      </w:r>
      <w:r>
        <w:t>с</w:t>
      </w:r>
      <w:r>
        <w:rPr>
          <w:spacing w:val="-2"/>
        </w:rPr>
        <w:t xml:space="preserve"> </w:t>
      </w:r>
      <w:r>
        <w:t>начальным</w:t>
      </w:r>
      <w:r>
        <w:rPr>
          <w:spacing w:val="-2"/>
        </w:rPr>
        <w:t xml:space="preserve"> </w:t>
      </w:r>
      <w:r>
        <w:t>There</w:t>
      </w:r>
      <w:r>
        <w:rPr>
          <w:spacing w:val="-2"/>
        </w:rPr>
        <w:t xml:space="preserve"> </w:t>
      </w:r>
      <w:r>
        <w:t>+</w:t>
      </w:r>
      <w:r>
        <w:rPr>
          <w:spacing w:val="-3"/>
        </w:rPr>
        <w:t xml:space="preserve"> </w:t>
      </w:r>
      <w:r>
        <w:t>tobe.</w:t>
      </w:r>
    </w:p>
    <w:p w:rsidR="00D44F68" w:rsidRPr="00972928" w:rsidRDefault="00C867B7">
      <w:pPr>
        <w:pStyle w:val="a5"/>
        <w:ind w:right="391"/>
        <w:rPr>
          <w:lang w:val="en-US"/>
        </w:rPr>
      </w:pPr>
      <w:r>
        <w:t>Предложения</w:t>
      </w:r>
      <w:r w:rsidRPr="00972928">
        <w:rPr>
          <w:lang w:val="en-US"/>
        </w:rPr>
        <w:t xml:space="preserve"> </w:t>
      </w:r>
      <w:r>
        <w:t>с</w:t>
      </w:r>
      <w:r w:rsidRPr="00972928">
        <w:rPr>
          <w:lang w:val="en-US"/>
        </w:rPr>
        <w:t xml:space="preserve"> </w:t>
      </w:r>
      <w:r>
        <w:t>глагольнымиконструкциями</w:t>
      </w:r>
      <w:r w:rsidRPr="00972928">
        <w:rPr>
          <w:lang w:val="en-US"/>
        </w:rPr>
        <w:t xml:space="preserve">, </w:t>
      </w:r>
      <w:r>
        <w:t>содержащимиглаголы</w:t>
      </w:r>
      <w:r w:rsidRPr="00972928">
        <w:rPr>
          <w:lang w:val="en-US"/>
        </w:rPr>
        <w:t>-</w:t>
      </w:r>
      <w:r>
        <w:t>связки</w:t>
      </w:r>
      <w:r w:rsidRPr="00972928">
        <w:rPr>
          <w:lang w:val="en-US"/>
        </w:rPr>
        <w:t xml:space="preserve"> to</w:t>
      </w:r>
      <w:r w:rsidRPr="00972928">
        <w:rPr>
          <w:spacing w:val="1"/>
          <w:lang w:val="en-US"/>
        </w:rPr>
        <w:t xml:space="preserve"> </w:t>
      </w:r>
      <w:r w:rsidRPr="00972928">
        <w:rPr>
          <w:lang w:val="en-US"/>
        </w:rPr>
        <w:t>be,</w:t>
      </w:r>
      <w:r w:rsidRPr="00972928">
        <w:rPr>
          <w:spacing w:val="-2"/>
          <w:lang w:val="en-US"/>
        </w:rPr>
        <w:t xml:space="preserve"> </w:t>
      </w:r>
      <w:r w:rsidRPr="00972928">
        <w:rPr>
          <w:lang w:val="en-US"/>
        </w:rPr>
        <w:t>to</w:t>
      </w:r>
      <w:r w:rsidRPr="00972928">
        <w:rPr>
          <w:spacing w:val="1"/>
          <w:lang w:val="en-US"/>
        </w:rPr>
        <w:t xml:space="preserve"> </w:t>
      </w:r>
      <w:r w:rsidRPr="00972928">
        <w:rPr>
          <w:lang w:val="en-US"/>
        </w:rPr>
        <w:t>look,</w:t>
      </w:r>
      <w:r w:rsidRPr="00972928">
        <w:rPr>
          <w:spacing w:val="-2"/>
          <w:lang w:val="en-US"/>
        </w:rPr>
        <w:t xml:space="preserve"> </w:t>
      </w:r>
      <w:r w:rsidRPr="00972928">
        <w:rPr>
          <w:lang w:val="en-US"/>
        </w:rPr>
        <w:t>to</w:t>
      </w:r>
      <w:r w:rsidRPr="00972928">
        <w:rPr>
          <w:spacing w:val="-3"/>
          <w:lang w:val="en-US"/>
        </w:rPr>
        <w:t xml:space="preserve"> </w:t>
      </w:r>
      <w:r w:rsidRPr="00972928">
        <w:rPr>
          <w:lang w:val="en-US"/>
        </w:rPr>
        <w:t>seem,</w:t>
      </w:r>
      <w:r w:rsidRPr="00972928">
        <w:rPr>
          <w:spacing w:val="-1"/>
          <w:lang w:val="en-US"/>
        </w:rPr>
        <w:t xml:space="preserve"> </w:t>
      </w:r>
      <w:r w:rsidRPr="00972928">
        <w:rPr>
          <w:lang w:val="en-US"/>
        </w:rPr>
        <w:t>to feel</w:t>
      </w:r>
      <w:r w:rsidRPr="00972928">
        <w:rPr>
          <w:spacing w:val="1"/>
          <w:lang w:val="en-US"/>
        </w:rPr>
        <w:t xml:space="preserve"> </w:t>
      </w:r>
      <w:r w:rsidRPr="00972928">
        <w:rPr>
          <w:lang w:val="en-US"/>
        </w:rPr>
        <w:t>(He</w:t>
      </w:r>
      <w:r w:rsidRPr="00972928">
        <w:rPr>
          <w:spacing w:val="-1"/>
          <w:lang w:val="en-US"/>
        </w:rPr>
        <w:t xml:space="preserve"> </w:t>
      </w:r>
      <w:r w:rsidRPr="00972928">
        <w:rPr>
          <w:lang w:val="en-US"/>
        </w:rPr>
        <w:t>looks/seems/feels</w:t>
      </w:r>
      <w:r w:rsidRPr="00972928">
        <w:rPr>
          <w:spacing w:val="1"/>
          <w:lang w:val="en-US"/>
        </w:rPr>
        <w:t xml:space="preserve"> </w:t>
      </w:r>
      <w:r w:rsidRPr="00972928">
        <w:rPr>
          <w:lang w:val="en-US"/>
        </w:rPr>
        <w:t>happy.).</w:t>
      </w:r>
    </w:p>
    <w:p w:rsidR="00D44F68" w:rsidRPr="00972928" w:rsidRDefault="00C867B7">
      <w:pPr>
        <w:pStyle w:val="a5"/>
        <w:ind w:right="399"/>
        <w:rPr>
          <w:lang w:val="en-US"/>
        </w:rPr>
      </w:pPr>
      <w:r>
        <w:t>Предложения</w:t>
      </w:r>
      <w:r w:rsidRPr="00972928">
        <w:rPr>
          <w:lang w:val="en-US"/>
        </w:rPr>
        <w:t>c</w:t>
      </w:r>
      <w:r>
        <w:t>осложнымдополнением</w:t>
      </w:r>
      <w:r w:rsidRPr="00972928">
        <w:rPr>
          <w:lang w:val="en-US"/>
        </w:rPr>
        <w:t xml:space="preserve"> –</w:t>
      </w:r>
      <w:r w:rsidRPr="00972928">
        <w:rPr>
          <w:spacing w:val="1"/>
          <w:lang w:val="en-US"/>
        </w:rPr>
        <w:t xml:space="preserve"> </w:t>
      </w:r>
      <w:r w:rsidRPr="00972928">
        <w:rPr>
          <w:lang w:val="en-US"/>
        </w:rPr>
        <w:t>Complex</w:t>
      </w:r>
      <w:r w:rsidRPr="00972928">
        <w:rPr>
          <w:spacing w:val="1"/>
          <w:lang w:val="en-US"/>
        </w:rPr>
        <w:t xml:space="preserve"> </w:t>
      </w:r>
      <w:r w:rsidRPr="00972928">
        <w:rPr>
          <w:lang w:val="en-US"/>
        </w:rPr>
        <w:t>Object (I want</w:t>
      </w:r>
      <w:r w:rsidRPr="00972928">
        <w:rPr>
          <w:spacing w:val="70"/>
          <w:lang w:val="en-US"/>
        </w:rPr>
        <w:t xml:space="preserve"> </w:t>
      </w:r>
      <w:r w:rsidRPr="00972928">
        <w:rPr>
          <w:lang w:val="en-US"/>
        </w:rPr>
        <w:t>you to help</w:t>
      </w:r>
      <w:r w:rsidRPr="00972928">
        <w:rPr>
          <w:spacing w:val="1"/>
          <w:lang w:val="en-US"/>
        </w:rPr>
        <w:t xml:space="preserve"> </w:t>
      </w:r>
      <w:r w:rsidRPr="00972928">
        <w:rPr>
          <w:lang w:val="en-US"/>
        </w:rPr>
        <w:t>me.</w:t>
      </w:r>
      <w:r w:rsidRPr="00972928">
        <w:rPr>
          <w:spacing w:val="-2"/>
          <w:lang w:val="en-US"/>
        </w:rPr>
        <w:t xml:space="preserve"> </w:t>
      </w:r>
      <w:r w:rsidRPr="00972928">
        <w:rPr>
          <w:lang w:val="en-US"/>
        </w:rPr>
        <w:t>I saw</w:t>
      </w:r>
      <w:r w:rsidRPr="00972928">
        <w:rPr>
          <w:spacing w:val="-2"/>
          <w:lang w:val="en-US"/>
        </w:rPr>
        <w:t xml:space="preserve"> </w:t>
      </w:r>
      <w:r w:rsidRPr="00972928">
        <w:rPr>
          <w:lang w:val="en-US"/>
        </w:rPr>
        <w:t>her cross/crossing</w:t>
      </w:r>
      <w:r w:rsidRPr="00972928">
        <w:rPr>
          <w:spacing w:val="1"/>
          <w:lang w:val="en-US"/>
        </w:rPr>
        <w:t xml:space="preserve"> </w:t>
      </w:r>
      <w:r w:rsidRPr="00972928">
        <w:rPr>
          <w:lang w:val="en-US"/>
        </w:rPr>
        <w:t>the</w:t>
      </w:r>
      <w:r w:rsidRPr="00972928">
        <w:rPr>
          <w:spacing w:val="-1"/>
          <w:lang w:val="en-US"/>
        </w:rPr>
        <w:t xml:space="preserve"> </w:t>
      </w:r>
      <w:r w:rsidRPr="00972928">
        <w:rPr>
          <w:lang w:val="en-US"/>
        </w:rPr>
        <w:t>road.</w:t>
      </w:r>
      <w:r w:rsidRPr="00972928">
        <w:rPr>
          <w:spacing w:val="-1"/>
          <w:lang w:val="en-US"/>
        </w:rPr>
        <w:t xml:space="preserve"> </w:t>
      </w:r>
      <w:r w:rsidRPr="00972928">
        <w:rPr>
          <w:lang w:val="en-US"/>
        </w:rPr>
        <w:t>I want</w:t>
      </w:r>
      <w:r w:rsidRPr="00972928">
        <w:rPr>
          <w:spacing w:val="-4"/>
          <w:lang w:val="en-US"/>
        </w:rPr>
        <w:t xml:space="preserve"> </w:t>
      </w:r>
      <w:r w:rsidRPr="00972928">
        <w:rPr>
          <w:lang w:val="en-US"/>
        </w:rPr>
        <w:t>to</w:t>
      </w:r>
      <w:r w:rsidRPr="00972928">
        <w:rPr>
          <w:spacing w:val="-3"/>
          <w:lang w:val="en-US"/>
        </w:rPr>
        <w:t xml:space="preserve"> </w:t>
      </w:r>
      <w:r w:rsidRPr="00972928">
        <w:rPr>
          <w:lang w:val="en-US"/>
        </w:rPr>
        <w:t>have my</w:t>
      </w:r>
      <w:r w:rsidRPr="00972928">
        <w:rPr>
          <w:spacing w:val="-2"/>
          <w:lang w:val="en-US"/>
        </w:rPr>
        <w:t xml:space="preserve"> </w:t>
      </w:r>
      <w:r w:rsidRPr="00972928">
        <w:rPr>
          <w:lang w:val="en-US"/>
        </w:rPr>
        <w:t>hair cut.).</w:t>
      </w:r>
    </w:p>
    <w:p w:rsidR="00D44F68" w:rsidRDefault="000145D3">
      <w:pPr>
        <w:pStyle w:val="a5"/>
        <w:spacing w:line="321" w:lineRule="exact"/>
        <w:ind w:left="1905" w:firstLine="0"/>
      </w:pPr>
      <w:r>
        <w:t>Сложносочине</w:t>
      </w:r>
      <w:r w:rsidR="00C867B7">
        <w:t>нные</w:t>
      </w:r>
      <w:r w:rsidR="00C867B7">
        <w:rPr>
          <w:spacing w:val="-5"/>
        </w:rPr>
        <w:t xml:space="preserve"> </w:t>
      </w:r>
      <w:r w:rsidR="00C867B7">
        <w:t>предложения</w:t>
      </w:r>
      <w:r w:rsidR="00C867B7">
        <w:rPr>
          <w:spacing w:val="-3"/>
        </w:rPr>
        <w:t xml:space="preserve"> </w:t>
      </w:r>
      <w:r w:rsidR="00C867B7">
        <w:t>с</w:t>
      </w:r>
      <w:r w:rsidR="00C867B7">
        <w:rPr>
          <w:spacing w:val="-2"/>
        </w:rPr>
        <w:t xml:space="preserve"> </w:t>
      </w:r>
      <w:r w:rsidR="00C867B7">
        <w:t>сочинительными</w:t>
      </w:r>
      <w:r w:rsidR="00C867B7">
        <w:rPr>
          <w:spacing w:val="-3"/>
        </w:rPr>
        <w:t xml:space="preserve"> </w:t>
      </w:r>
      <w:r w:rsidR="00C867B7">
        <w:t>союзами</w:t>
      </w:r>
      <w:r w:rsidR="00C867B7">
        <w:rPr>
          <w:spacing w:val="-3"/>
        </w:rPr>
        <w:t xml:space="preserve"> </w:t>
      </w:r>
      <w:r w:rsidR="00C867B7">
        <w:t>and,</w:t>
      </w:r>
      <w:r w:rsidR="00C867B7">
        <w:rPr>
          <w:spacing w:val="-3"/>
        </w:rPr>
        <w:t xml:space="preserve"> </w:t>
      </w:r>
      <w:r w:rsidR="00C867B7">
        <w:t>but,</w:t>
      </w:r>
      <w:r w:rsidR="00C867B7">
        <w:rPr>
          <w:spacing w:val="-4"/>
        </w:rPr>
        <w:t xml:space="preserve"> </w:t>
      </w:r>
      <w:r w:rsidR="00C867B7">
        <w:t>or.</w:t>
      </w:r>
    </w:p>
    <w:p w:rsidR="00D44F68" w:rsidRDefault="000145D3">
      <w:pPr>
        <w:pStyle w:val="a5"/>
        <w:spacing w:before="1"/>
        <w:ind w:right="397"/>
      </w:pPr>
      <w:r>
        <w:t>Сложноподчине</w:t>
      </w:r>
      <w:r w:rsidR="00C867B7">
        <w:t>нные предложения с союзами и союзными словами because,</w:t>
      </w:r>
      <w:r w:rsidR="00C867B7">
        <w:rPr>
          <w:spacing w:val="1"/>
        </w:rPr>
        <w:t xml:space="preserve"> </w:t>
      </w:r>
      <w:r w:rsidR="00C867B7">
        <w:t>if,</w:t>
      </w:r>
      <w:r w:rsidR="00C867B7">
        <w:rPr>
          <w:spacing w:val="-2"/>
        </w:rPr>
        <w:t xml:space="preserve"> </w:t>
      </w:r>
      <w:r w:rsidR="00C867B7">
        <w:t>when,</w:t>
      </w:r>
      <w:r w:rsidR="00C867B7">
        <w:rPr>
          <w:spacing w:val="-1"/>
        </w:rPr>
        <w:t xml:space="preserve"> </w:t>
      </w:r>
      <w:r w:rsidR="00C867B7">
        <w:t>where,</w:t>
      </w:r>
      <w:r w:rsidR="00C867B7">
        <w:rPr>
          <w:spacing w:val="-1"/>
        </w:rPr>
        <w:t xml:space="preserve"> </w:t>
      </w:r>
      <w:r w:rsidR="00C867B7">
        <w:t>what,</w:t>
      </w:r>
      <w:r w:rsidR="00C867B7">
        <w:rPr>
          <w:spacing w:val="-1"/>
        </w:rPr>
        <w:t xml:space="preserve"> </w:t>
      </w:r>
      <w:r w:rsidR="00C867B7">
        <w:t>why,</w:t>
      </w:r>
      <w:r w:rsidR="00C867B7">
        <w:rPr>
          <w:spacing w:val="1"/>
        </w:rPr>
        <w:t xml:space="preserve"> </w:t>
      </w:r>
      <w:r w:rsidR="00C867B7">
        <w:t>how.</w:t>
      </w:r>
    </w:p>
    <w:p w:rsidR="00D44F68" w:rsidRDefault="00C867B7">
      <w:pPr>
        <w:pStyle w:val="a5"/>
        <w:ind w:right="399"/>
      </w:pPr>
      <w:r>
        <w:t>Сложноподчинѐнные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1"/>
        </w:rPr>
        <w:t xml:space="preserve"> </w:t>
      </w:r>
      <w:r>
        <w:t>словами</w:t>
      </w:r>
      <w:r>
        <w:rPr>
          <w:spacing w:val="-3"/>
        </w:rPr>
        <w:t xml:space="preserve"> </w:t>
      </w:r>
      <w:r>
        <w:t>who,</w:t>
      </w:r>
      <w:r>
        <w:rPr>
          <w:spacing w:val="-1"/>
        </w:rPr>
        <w:t xml:space="preserve"> </w:t>
      </w:r>
      <w:r>
        <w:t>which,</w:t>
      </w:r>
      <w:r>
        <w:rPr>
          <w:spacing w:val="-1"/>
        </w:rPr>
        <w:t xml:space="preserve"> </w:t>
      </w:r>
      <w:r>
        <w:t>that.</w:t>
      </w:r>
    </w:p>
    <w:p w:rsidR="00D44F68" w:rsidRDefault="000145D3">
      <w:pPr>
        <w:pStyle w:val="a5"/>
        <w:ind w:right="399"/>
      </w:pPr>
      <w:r>
        <w:t>Сложноподчине</w:t>
      </w:r>
      <w:r w:rsidR="00C867B7">
        <w:t>нные предложения с союзными словами whoever, whatever,</w:t>
      </w:r>
      <w:r w:rsidR="00C867B7">
        <w:rPr>
          <w:spacing w:val="1"/>
        </w:rPr>
        <w:t xml:space="preserve"> </w:t>
      </w:r>
      <w:r w:rsidR="00C867B7">
        <w:t>however,</w:t>
      </w:r>
      <w:r w:rsidR="00C867B7">
        <w:rPr>
          <w:spacing w:val="-2"/>
        </w:rPr>
        <w:t xml:space="preserve"> </w:t>
      </w:r>
      <w:r w:rsidR="00C867B7">
        <w:t>whenever.</w:t>
      </w:r>
    </w:p>
    <w:p w:rsidR="00D44F68" w:rsidRDefault="00C867B7">
      <w:pPr>
        <w:pStyle w:val="a5"/>
        <w:ind w:right="391"/>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71"/>
        </w:rPr>
        <w:t xml:space="preserve"> </w:t>
      </w:r>
      <w:r>
        <w:t>наклонении</w:t>
      </w:r>
      <w:r>
        <w:rPr>
          <w:spacing w:val="1"/>
        </w:rPr>
        <w:t xml:space="preserve"> </w:t>
      </w:r>
      <w:r>
        <w:t>(Conditional</w:t>
      </w:r>
      <w:r>
        <w:rPr>
          <w:spacing w:val="1"/>
        </w:rPr>
        <w:t xml:space="preserve"> </w:t>
      </w:r>
      <w:r>
        <w:t>0,</w:t>
      </w:r>
      <w:r>
        <w:rPr>
          <w:spacing w:val="1"/>
        </w:rPr>
        <w:t xml:space="preserve"> </w:t>
      </w:r>
      <w:r>
        <w:t>ConditionalI)</w:t>
      </w:r>
      <w:r>
        <w:rPr>
          <w:spacing w:val="1"/>
        </w:rPr>
        <w:t xml:space="preserve"> </w:t>
      </w:r>
      <w:r>
        <w:t>и</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сослагательном</w:t>
      </w:r>
      <w:r>
        <w:rPr>
          <w:spacing w:val="1"/>
        </w:rPr>
        <w:t xml:space="preserve"> </w:t>
      </w:r>
      <w:r>
        <w:t>наклонении</w:t>
      </w:r>
      <w:r>
        <w:rPr>
          <w:spacing w:val="1"/>
        </w:rPr>
        <w:t xml:space="preserve"> </w:t>
      </w:r>
      <w:r>
        <w:t>(ConditionalII).</w:t>
      </w:r>
    </w:p>
    <w:p w:rsidR="00D44F68" w:rsidRPr="00972928" w:rsidRDefault="00C867B7">
      <w:pPr>
        <w:pStyle w:val="a5"/>
        <w:tabs>
          <w:tab w:val="left" w:pos="7589"/>
          <w:tab w:val="left" w:pos="9615"/>
        </w:tabs>
        <w:ind w:right="391"/>
        <w:rPr>
          <w:lang w:val="en-US"/>
        </w:rPr>
      </w:pPr>
      <w:r>
        <w:t>Всетипывопросительныхпредложений</w:t>
      </w:r>
      <w:r w:rsidRPr="00972928">
        <w:rPr>
          <w:lang w:val="en-US"/>
        </w:rPr>
        <w:tab/>
        <w:t>(</w:t>
      </w:r>
      <w:r>
        <w:t>общий</w:t>
      </w:r>
      <w:r w:rsidRPr="00972928">
        <w:rPr>
          <w:lang w:val="en-US"/>
        </w:rPr>
        <w:t>,</w:t>
      </w:r>
      <w:r w:rsidRPr="00972928">
        <w:rPr>
          <w:lang w:val="en-US"/>
        </w:rPr>
        <w:tab/>
      </w:r>
      <w:r>
        <w:rPr>
          <w:spacing w:val="-1"/>
        </w:rPr>
        <w:t>специальный</w:t>
      </w:r>
      <w:r w:rsidRPr="00972928">
        <w:rPr>
          <w:spacing w:val="-1"/>
          <w:lang w:val="en-US"/>
        </w:rPr>
        <w:t>,</w:t>
      </w:r>
      <w:r w:rsidRPr="00972928">
        <w:rPr>
          <w:spacing w:val="-68"/>
          <w:lang w:val="en-US"/>
        </w:rPr>
        <w:t xml:space="preserve"> </w:t>
      </w:r>
      <w:r>
        <w:t>альтернативный</w:t>
      </w:r>
      <w:r w:rsidRPr="00972928">
        <w:rPr>
          <w:lang w:val="en-US"/>
        </w:rPr>
        <w:t>,</w:t>
      </w:r>
      <w:r w:rsidRPr="00972928">
        <w:rPr>
          <w:spacing w:val="1"/>
          <w:lang w:val="en-US"/>
        </w:rPr>
        <w:t xml:space="preserve"> </w:t>
      </w:r>
      <w:r>
        <w:t>разделительныйвопросы</w:t>
      </w:r>
      <w:r w:rsidRPr="00972928">
        <w:rPr>
          <w:spacing w:val="1"/>
          <w:lang w:val="en-US"/>
        </w:rPr>
        <w:t xml:space="preserve"> </w:t>
      </w:r>
      <w:r>
        <w:t>в</w:t>
      </w:r>
      <w:r w:rsidRPr="00972928">
        <w:rPr>
          <w:spacing w:val="1"/>
          <w:lang w:val="en-US"/>
        </w:rPr>
        <w:t xml:space="preserve"> </w:t>
      </w:r>
      <w:r w:rsidRPr="00972928">
        <w:rPr>
          <w:lang w:val="en-US"/>
        </w:rPr>
        <w:t>Present/Past/Future</w:t>
      </w:r>
      <w:r w:rsidRPr="00972928">
        <w:rPr>
          <w:spacing w:val="1"/>
          <w:lang w:val="en-US"/>
        </w:rPr>
        <w:t xml:space="preserve"> </w:t>
      </w:r>
      <w:r w:rsidRPr="00972928">
        <w:rPr>
          <w:lang w:val="en-US"/>
        </w:rPr>
        <w:t>Simple</w:t>
      </w:r>
      <w:r w:rsidRPr="00972928">
        <w:rPr>
          <w:spacing w:val="1"/>
          <w:lang w:val="en-US"/>
        </w:rPr>
        <w:t xml:space="preserve"> </w:t>
      </w:r>
      <w:r w:rsidRPr="00972928">
        <w:rPr>
          <w:lang w:val="en-US"/>
        </w:rPr>
        <w:t>Tense,</w:t>
      </w:r>
      <w:r w:rsidRPr="00972928">
        <w:rPr>
          <w:spacing w:val="1"/>
          <w:lang w:val="en-US"/>
        </w:rPr>
        <w:t xml:space="preserve"> </w:t>
      </w:r>
      <w:r w:rsidRPr="00972928">
        <w:rPr>
          <w:lang w:val="en-US"/>
        </w:rPr>
        <w:t>Present/Past Continuous Tense, Present/Past Perfect Tense, Present Perfect Continuous</w:t>
      </w:r>
      <w:r w:rsidRPr="00972928">
        <w:rPr>
          <w:spacing w:val="1"/>
          <w:lang w:val="en-US"/>
        </w:rPr>
        <w:t xml:space="preserve"> </w:t>
      </w:r>
      <w:r w:rsidRPr="00972928">
        <w:rPr>
          <w:lang w:val="en-US"/>
        </w:rPr>
        <w:t>Tense).</w:t>
      </w:r>
    </w:p>
    <w:p w:rsidR="00D44F68" w:rsidRDefault="00C867B7">
      <w:pPr>
        <w:pStyle w:val="a5"/>
        <w:ind w:right="398"/>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времѐн</w:t>
      </w:r>
      <w:r>
        <w:rPr>
          <w:spacing w:val="1"/>
        </w:rPr>
        <w:t xml:space="preserve"> </w:t>
      </w:r>
      <w:r>
        <w:t>в</w:t>
      </w:r>
      <w:r>
        <w:rPr>
          <w:spacing w:val="1"/>
        </w:rPr>
        <w:t xml:space="preserve"> </w:t>
      </w:r>
      <w:r>
        <w:t>рамках сложного</w:t>
      </w:r>
      <w:r>
        <w:rPr>
          <w:spacing w:val="-3"/>
        </w:rPr>
        <w:t xml:space="preserve"> </w:t>
      </w:r>
      <w:r>
        <w:t>предложения.</w:t>
      </w:r>
    </w:p>
    <w:p w:rsidR="00D44F68" w:rsidRDefault="00C867B7">
      <w:pPr>
        <w:pStyle w:val="a5"/>
        <w:spacing w:line="321" w:lineRule="exact"/>
        <w:ind w:left="1905" w:firstLine="0"/>
      </w:pPr>
      <w:r>
        <w:t>Модальные</w:t>
      </w:r>
      <w:r>
        <w:rPr>
          <w:spacing w:val="-2"/>
        </w:rPr>
        <w:t xml:space="preserve"> </w:t>
      </w:r>
      <w:r>
        <w:t>глаголы</w:t>
      </w:r>
      <w:r>
        <w:rPr>
          <w:spacing w:val="-4"/>
        </w:rPr>
        <w:t xml:space="preserve"> </w:t>
      </w:r>
      <w:r>
        <w:t>в</w:t>
      </w:r>
      <w:r>
        <w:rPr>
          <w:spacing w:val="-2"/>
        </w:rPr>
        <w:t xml:space="preserve"> </w:t>
      </w:r>
      <w:r>
        <w:t>косвенной</w:t>
      </w:r>
      <w:r>
        <w:rPr>
          <w:spacing w:val="-5"/>
        </w:rPr>
        <w:t xml:space="preserve"> </w:t>
      </w:r>
      <w:r>
        <w:t>речи</w:t>
      </w:r>
      <w:r>
        <w:rPr>
          <w:spacing w:val="-2"/>
        </w:rPr>
        <w:t xml:space="preserve"> </w:t>
      </w:r>
      <w:r>
        <w:t>в</w:t>
      </w:r>
      <w:r>
        <w:rPr>
          <w:spacing w:val="-2"/>
        </w:rPr>
        <w:t xml:space="preserve"> </w:t>
      </w:r>
      <w:r>
        <w:t>настоящем</w:t>
      </w:r>
      <w:r>
        <w:rPr>
          <w:spacing w:val="-2"/>
        </w:rPr>
        <w:t xml:space="preserve"> </w:t>
      </w:r>
      <w:r>
        <w:t>и</w:t>
      </w:r>
      <w:r>
        <w:rPr>
          <w:spacing w:val="-2"/>
        </w:rPr>
        <w:t xml:space="preserve"> </w:t>
      </w:r>
      <w:r>
        <w:t>прошедшем</w:t>
      </w:r>
      <w:r>
        <w:rPr>
          <w:spacing w:val="-1"/>
        </w:rPr>
        <w:t xml:space="preserve"> </w:t>
      </w:r>
      <w:r>
        <w:t>времени.</w:t>
      </w:r>
    </w:p>
    <w:p w:rsidR="00D44F68" w:rsidRPr="00972928" w:rsidRDefault="00C867B7">
      <w:pPr>
        <w:pStyle w:val="a5"/>
        <w:ind w:right="396"/>
        <w:rPr>
          <w:lang w:val="en-US"/>
        </w:rPr>
      </w:pPr>
      <w:r>
        <w:t>Предложения</w:t>
      </w:r>
      <w:r w:rsidRPr="00972928">
        <w:rPr>
          <w:lang w:val="en-US"/>
        </w:rPr>
        <w:t xml:space="preserve"> </w:t>
      </w:r>
      <w:r>
        <w:t>с</w:t>
      </w:r>
      <w:r w:rsidRPr="00972928">
        <w:rPr>
          <w:lang w:val="en-US"/>
        </w:rPr>
        <w:t xml:space="preserve"> </w:t>
      </w:r>
      <w:r>
        <w:t>конструкциями</w:t>
      </w:r>
      <w:r w:rsidRPr="00972928">
        <w:rPr>
          <w:lang w:val="en-US"/>
        </w:rPr>
        <w:t xml:space="preserve"> as … as, not so … as, both … and …, either …</w:t>
      </w:r>
      <w:r w:rsidRPr="00972928">
        <w:rPr>
          <w:spacing w:val="1"/>
          <w:lang w:val="en-US"/>
        </w:rPr>
        <w:t xml:space="preserve"> </w:t>
      </w:r>
      <w:r w:rsidRPr="00972928">
        <w:rPr>
          <w:lang w:val="en-US"/>
        </w:rPr>
        <w:t>or,</w:t>
      </w:r>
      <w:r w:rsidRPr="00972928">
        <w:rPr>
          <w:spacing w:val="-2"/>
          <w:lang w:val="en-US"/>
        </w:rPr>
        <w:t xml:space="preserve"> </w:t>
      </w:r>
      <w:r w:rsidRPr="00972928">
        <w:rPr>
          <w:lang w:val="en-US"/>
        </w:rPr>
        <w:t>neither …</w:t>
      </w:r>
      <w:r w:rsidRPr="00972928">
        <w:rPr>
          <w:spacing w:val="-1"/>
          <w:lang w:val="en-US"/>
        </w:rPr>
        <w:t xml:space="preserve"> </w:t>
      </w:r>
      <w:r w:rsidRPr="00972928">
        <w:rPr>
          <w:lang w:val="en-US"/>
        </w:rPr>
        <w:t>nor.</w:t>
      </w:r>
    </w:p>
    <w:p w:rsidR="00D44F68" w:rsidRDefault="00C867B7">
      <w:pPr>
        <w:pStyle w:val="a5"/>
        <w:spacing w:before="2" w:line="322" w:lineRule="exact"/>
        <w:ind w:left="1905" w:firstLine="0"/>
      </w:pPr>
      <w:r>
        <w:t>Предложения</w:t>
      </w:r>
      <w:r>
        <w:rPr>
          <w:spacing w:val="-3"/>
        </w:rPr>
        <w:t xml:space="preserve"> </w:t>
      </w:r>
      <w:r>
        <w:t>с</w:t>
      </w:r>
      <w:r>
        <w:rPr>
          <w:spacing w:val="-3"/>
        </w:rPr>
        <w:t xml:space="preserve"> </w:t>
      </w:r>
      <w:r>
        <w:t>Iwish…</w:t>
      </w:r>
    </w:p>
    <w:p w:rsidR="00D44F68" w:rsidRDefault="00C867B7">
      <w:pPr>
        <w:pStyle w:val="a5"/>
        <w:spacing w:line="322" w:lineRule="exact"/>
        <w:ind w:left="1905" w:firstLine="0"/>
      </w:pPr>
      <w:r>
        <w:t>Конструкции</w:t>
      </w:r>
      <w:r>
        <w:rPr>
          <w:spacing w:val="-5"/>
        </w:rPr>
        <w:t xml:space="preserve"> </w:t>
      </w:r>
      <w:r>
        <w:t>с</w:t>
      </w:r>
      <w:r>
        <w:rPr>
          <w:spacing w:val="-5"/>
        </w:rPr>
        <w:t xml:space="preserve"> </w:t>
      </w:r>
      <w:r>
        <w:t>глаголами</w:t>
      </w:r>
      <w:r>
        <w:rPr>
          <w:spacing w:val="-7"/>
        </w:rPr>
        <w:t xml:space="preserve"> </w:t>
      </w:r>
      <w:r>
        <w:t>на</w:t>
      </w:r>
      <w:r>
        <w:rPr>
          <w:spacing w:val="-2"/>
        </w:rPr>
        <w:t xml:space="preserve"> </w:t>
      </w:r>
      <w:r>
        <w:t>-ing:</w:t>
      </w:r>
      <w:r>
        <w:rPr>
          <w:spacing w:val="-7"/>
        </w:rPr>
        <w:t xml:space="preserve"> </w:t>
      </w:r>
      <w:r>
        <w:t>tolove/hatedoingsmth.</w:t>
      </w:r>
    </w:p>
    <w:p w:rsidR="00D44F68" w:rsidRPr="00972928" w:rsidRDefault="00C867B7">
      <w:pPr>
        <w:pStyle w:val="a5"/>
        <w:ind w:right="392"/>
        <w:rPr>
          <w:lang w:val="en-US"/>
        </w:rPr>
      </w:pPr>
      <w:r>
        <w:t>Конструкции</w:t>
      </w:r>
      <w:r w:rsidRPr="00972928">
        <w:rPr>
          <w:lang w:val="en-US"/>
        </w:rPr>
        <w:t xml:space="preserve"> c </w:t>
      </w:r>
      <w:r>
        <w:t>глаголами</w:t>
      </w:r>
      <w:r w:rsidRPr="00972928">
        <w:rPr>
          <w:lang w:val="en-US"/>
        </w:rPr>
        <w:t xml:space="preserve"> to stop, to remember, to forget (</w:t>
      </w:r>
      <w:r>
        <w:t>разница</w:t>
      </w:r>
      <w:r w:rsidRPr="00972928">
        <w:rPr>
          <w:lang w:val="en-US"/>
        </w:rPr>
        <w:t xml:space="preserve"> </w:t>
      </w:r>
      <w:r>
        <w:t>в</w:t>
      </w:r>
      <w:r w:rsidRPr="00972928">
        <w:rPr>
          <w:lang w:val="en-US"/>
        </w:rPr>
        <w:t xml:space="preserve"> </w:t>
      </w:r>
      <w:r>
        <w:t>значении</w:t>
      </w:r>
      <w:r w:rsidRPr="00972928">
        <w:rPr>
          <w:lang w:val="en-US"/>
        </w:rPr>
        <w:t xml:space="preserve"> to</w:t>
      </w:r>
      <w:r w:rsidRPr="00972928">
        <w:rPr>
          <w:spacing w:val="-67"/>
          <w:lang w:val="en-US"/>
        </w:rPr>
        <w:t xml:space="preserve"> </w:t>
      </w:r>
      <w:r w:rsidRPr="00972928">
        <w:rPr>
          <w:lang w:val="en-US"/>
        </w:rPr>
        <w:t>stop doing</w:t>
      </w:r>
      <w:r w:rsidRPr="00972928">
        <w:rPr>
          <w:spacing w:val="1"/>
          <w:lang w:val="en-US"/>
        </w:rPr>
        <w:t xml:space="preserve"> </w:t>
      </w:r>
      <w:r w:rsidRPr="00972928">
        <w:rPr>
          <w:lang w:val="en-US"/>
        </w:rPr>
        <w:t>smth</w:t>
      </w:r>
      <w:r w:rsidRPr="00972928">
        <w:rPr>
          <w:spacing w:val="1"/>
          <w:lang w:val="en-US"/>
        </w:rPr>
        <w:t xml:space="preserve"> </w:t>
      </w:r>
      <w:r>
        <w:t>и</w:t>
      </w:r>
      <w:r w:rsidRPr="00972928">
        <w:rPr>
          <w:lang w:val="en-US"/>
        </w:rPr>
        <w:t xml:space="preserve"> to</w:t>
      </w:r>
      <w:r w:rsidRPr="00972928">
        <w:rPr>
          <w:spacing w:val="-4"/>
          <w:lang w:val="en-US"/>
        </w:rPr>
        <w:t xml:space="preserve"> </w:t>
      </w:r>
      <w:r w:rsidRPr="00972928">
        <w:rPr>
          <w:lang w:val="en-US"/>
        </w:rPr>
        <w:t>stop</w:t>
      </w:r>
      <w:r w:rsidRPr="00972928">
        <w:rPr>
          <w:spacing w:val="1"/>
          <w:lang w:val="en-US"/>
        </w:rPr>
        <w:t xml:space="preserve"> </w:t>
      </w:r>
      <w:r w:rsidRPr="00972928">
        <w:rPr>
          <w:lang w:val="en-US"/>
        </w:rPr>
        <w:t>to</w:t>
      </w:r>
      <w:r w:rsidRPr="00972928">
        <w:rPr>
          <w:spacing w:val="1"/>
          <w:lang w:val="en-US"/>
        </w:rPr>
        <w:t xml:space="preserve"> </w:t>
      </w:r>
      <w:r w:rsidRPr="00972928">
        <w:rPr>
          <w:lang w:val="en-US"/>
        </w:rPr>
        <w:t>do</w:t>
      </w:r>
      <w:r w:rsidRPr="00972928">
        <w:rPr>
          <w:spacing w:val="1"/>
          <w:lang w:val="en-US"/>
        </w:rPr>
        <w:t xml:space="preserve"> </w:t>
      </w:r>
      <w:r w:rsidRPr="00972928">
        <w:rPr>
          <w:lang w:val="en-US"/>
        </w:rPr>
        <w:t>smth).</w:t>
      </w:r>
    </w:p>
    <w:p w:rsidR="00D44F68" w:rsidRPr="00972928" w:rsidRDefault="00C867B7">
      <w:pPr>
        <w:pStyle w:val="a5"/>
        <w:spacing w:line="321" w:lineRule="exact"/>
        <w:ind w:left="1905" w:firstLine="0"/>
        <w:rPr>
          <w:lang w:val="en-US"/>
        </w:rPr>
      </w:pPr>
      <w:r>
        <w:t>Конструкция</w:t>
      </w:r>
      <w:r w:rsidRPr="00972928">
        <w:rPr>
          <w:spacing w:val="-1"/>
          <w:lang w:val="en-US"/>
        </w:rPr>
        <w:t xml:space="preserve"> </w:t>
      </w:r>
      <w:r w:rsidRPr="00972928">
        <w:rPr>
          <w:lang w:val="en-US"/>
        </w:rPr>
        <w:t>It</w:t>
      </w:r>
      <w:r w:rsidRPr="00972928">
        <w:rPr>
          <w:spacing w:val="-4"/>
          <w:lang w:val="en-US"/>
        </w:rPr>
        <w:t xml:space="preserve"> </w:t>
      </w:r>
      <w:r w:rsidRPr="00972928">
        <w:rPr>
          <w:lang w:val="en-US"/>
        </w:rPr>
        <w:t>takes</w:t>
      </w:r>
      <w:r w:rsidRPr="00972928">
        <w:rPr>
          <w:spacing w:val="-2"/>
          <w:lang w:val="en-US"/>
        </w:rPr>
        <w:t xml:space="preserve"> </w:t>
      </w:r>
      <w:r w:rsidRPr="00972928">
        <w:rPr>
          <w:lang w:val="en-US"/>
        </w:rPr>
        <w:t>me</w:t>
      </w:r>
      <w:r w:rsidRPr="00972928">
        <w:rPr>
          <w:spacing w:val="-1"/>
          <w:lang w:val="en-US"/>
        </w:rPr>
        <w:t xml:space="preserve"> </w:t>
      </w:r>
      <w:r w:rsidRPr="00972928">
        <w:rPr>
          <w:lang w:val="en-US"/>
        </w:rPr>
        <w:t>…</w:t>
      </w:r>
      <w:r w:rsidRPr="00972928">
        <w:rPr>
          <w:spacing w:val="-2"/>
          <w:lang w:val="en-US"/>
        </w:rPr>
        <w:t xml:space="preserve"> </w:t>
      </w:r>
      <w:r w:rsidRPr="00972928">
        <w:rPr>
          <w:lang w:val="en-US"/>
        </w:rPr>
        <w:t>to</w:t>
      </w:r>
      <w:r w:rsidRPr="00972928">
        <w:rPr>
          <w:spacing w:val="-1"/>
          <w:lang w:val="en-US"/>
        </w:rPr>
        <w:t xml:space="preserve"> </w:t>
      </w:r>
      <w:r w:rsidRPr="00972928">
        <w:rPr>
          <w:lang w:val="en-US"/>
        </w:rPr>
        <w:t>do smth.</w:t>
      </w:r>
    </w:p>
    <w:p w:rsidR="00D44F68" w:rsidRPr="00972928" w:rsidRDefault="00C867B7">
      <w:pPr>
        <w:pStyle w:val="a5"/>
        <w:ind w:left="1905" w:firstLine="0"/>
        <w:rPr>
          <w:lang w:val="en-US"/>
        </w:rPr>
      </w:pPr>
      <w:r>
        <w:t>Конструкция</w:t>
      </w:r>
      <w:r w:rsidRPr="00972928">
        <w:rPr>
          <w:spacing w:val="-2"/>
          <w:lang w:val="en-US"/>
        </w:rPr>
        <w:t xml:space="preserve"> </w:t>
      </w:r>
      <w:r w:rsidRPr="00972928">
        <w:rPr>
          <w:lang w:val="en-US"/>
        </w:rPr>
        <w:t>usedto</w:t>
      </w:r>
      <w:r w:rsidRPr="00972928">
        <w:rPr>
          <w:spacing w:val="-5"/>
          <w:lang w:val="en-US"/>
        </w:rPr>
        <w:t xml:space="preserve"> </w:t>
      </w:r>
      <w:r w:rsidRPr="00972928">
        <w:rPr>
          <w:lang w:val="en-US"/>
        </w:rPr>
        <w:t>+</w:t>
      </w:r>
      <w:r w:rsidRPr="00972928">
        <w:rPr>
          <w:spacing w:val="-2"/>
          <w:lang w:val="en-US"/>
        </w:rPr>
        <w:t xml:space="preserve"> </w:t>
      </w:r>
      <w:r>
        <w:t>инфинитив</w:t>
      </w:r>
      <w:r w:rsidRPr="00972928">
        <w:rPr>
          <w:spacing w:val="-2"/>
          <w:lang w:val="en-US"/>
        </w:rPr>
        <w:t xml:space="preserve"> </w:t>
      </w:r>
      <w:r>
        <w:t>глагола</w:t>
      </w:r>
      <w:r w:rsidRPr="00972928">
        <w:rPr>
          <w:lang w:val="en-US"/>
        </w:rPr>
        <w:t>.</w:t>
      </w:r>
    </w:p>
    <w:p w:rsidR="00D44F68" w:rsidRPr="00972928" w:rsidRDefault="00C867B7">
      <w:pPr>
        <w:pStyle w:val="a5"/>
        <w:spacing w:before="2" w:line="322" w:lineRule="exact"/>
        <w:ind w:left="1905" w:firstLine="0"/>
        <w:rPr>
          <w:lang w:val="en-US"/>
        </w:rPr>
      </w:pPr>
      <w:r>
        <w:t>Конструкции</w:t>
      </w:r>
      <w:r w:rsidRPr="00972928">
        <w:rPr>
          <w:spacing w:val="-2"/>
          <w:lang w:val="en-US"/>
        </w:rPr>
        <w:t xml:space="preserve"> </w:t>
      </w:r>
      <w:r w:rsidRPr="00972928">
        <w:rPr>
          <w:lang w:val="en-US"/>
        </w:rPr>
        <w:t>be/get</w:t>
      </w:r>
      <w:r w:rsidRPr="00972928">
        <w:rPr>
          <w:spacing w:val="-5"/>
          <w:lang w:val="en-US"/>
        </w:rPr>
        <w:t xml:space="preserve"> </w:t>
      </w:r>
      <w:r w:rsidRPr="00972928">
        <w:rPr>
          <w:lang w:val="en-US"/>
        </w:rPr>
        <w:t>used</w:t>
      </w:r>
      <w:r w:rsidRPr="00972928">
        <w:rPr>
          <w:spacing w:val="-5"/>
          <w:lang w:val="en-US"/>
        </w:rPr>
        <w:t xml:space="preserve"> </w:t>
      </w:r>
      <w:r w:rsidRPr="00972928">
        <w:rPr>
          <w:lang w:val="en-US"/>
        </w:rPr>
        <w:t>to</w:t>
      </w:r>
      <w:r w:rsidRPr="00972928">
        <w:rPr>
          <w:spacing w:val="-6"/>
          <w:lang w:val="en-US"/>
        </w:rPr>
        <w:t xml:space="preserve"> </w:t>
      </w:r>
      <w:r w:rsidRPr="00972928">
        <w:rPr>
          <w:lang w:val="en-US"/>
        </w:rPr>
        <w:t>smth,</w:t>
      </w:r>
      <w:r w:rsidRPr="00972928">
        <w:rPr>
          <w:spacing w:val="-3"/>
          <w:lang w:val="en-US"/>
        </w:rPr>
        <w:t xml:space="preserve"> </w:t>
      </w:r>
      <w:r w:rsidRPr="00972928">
        <w:rPr>
          <w:lang w:val="en-US"/>
        </w:rPr>
        <w:t>be/get</w:t>
      </w:r>
      <w:r w:rsidRPr="00972928">
        <w:rPr>
          <w:spacing w:val="-1"/>
          <w:lang w:val="en-US"/>
        </w:rPr>
        <w:t xml:space="preserve"> </w:t>
      </w:r>
      <w:r w:rsidRPr="00972928">
        <w:rPr>
          <w:lang w:val="en-US"/>
        </w:rPr>
        <w:t>used</w:t>
      </w:r>
      <w:r w:rsidRPr="00972928">
        <w:rPr>
          <w:spacing w:val="-5"/>
          <w:lang w:val="en-US"/>
        </w:rPr>
        <w:t xml:space="preserve"> </w:t>
      </w:r>
      <w:r w:rsidRPr="00972928">
        <w:rPr>
          <w:lang w:val="en-US"/>
        </w:rPr>
        <w:t>to</w:t>
      </w:r>
      <w:r w:rsidRPr="00972928">
        <w:rPr>
          <w:spacing w:val="-1"/>
          <w:lang w:val="en-US"/>
        </w:rPr>
        <w:t xml:space="preserve"> </w:t>
      </w:r>
      <w:r w:rsidRPr="00972928">
        <w:rPr>
          <w:lang w:val="en-US"/>
        </w:rPr>
        <w:t>doing</w:t>
      </w:r>
      <w:r w:rsidRPr="00972928">
        <w:rPr>
          <w:spacing w:val="-2"/>
          <w:lang w:val="en-US"/>
        </w:rPr>
        <w:t xml:space="preserve"> </w:t>
      </w:r>
      <w:r w:rsidRPr="00972928">
        <w:rPr>
          <w:lang w:val="en-US"/>
        </w:rPr>
        <w:t>smth.</w:t>
      </w:r>
    </w:p>
    <w:p w:rsidR="00D44F68" w:rsidRPr="00972928" w:rsidRDefault="00C867B7">
      <w:pPr>
        <w:pStyle w:val="a5"/>
        <w:ind w:left="1905" w:firstLine="0"/>
        <w:rPr>
          <w:lang w:val="en-US"/>
        </w:rPr>
      </w:pPr>
      <w:r>
        <w:t>Конструкции</w:t>
      </w:r>
      <w:r w:rsidRPr="00972928">
        <w:rPr>
          <w:spacing w:val="6"/>
          <w:lang w:val="en-US"/>
        </w:rPr>
        <w:t xml:space="preserve"> </w:t>
      </w:r>
      <w:r w:rsidRPr="00972928">
        <w:rPr>
          <w:lang w:val="en-US"/>
        </w:rPr>
        <w:t>I</w:t>
      </w:r>
      <w:r w:rsidRPr="00972928">
        <w:rPr>
          <w:spacing w:val="5"/>
          <w:lang w:val="en-US"/>
        </w:rPr>
        <w:t xml:space="preserve"> </w:t>
      </w:r>
      <w:r w:rsidRPr="00972928">
        <w:rPr>
          <w:lang w:val="en-US"/>
        </w:rPr>
        <w:t>prefer,</w:t>
      </w:r>
      <w:r w:rsidRPr="00972928">
        <w:rPr>
          <w:spacing w:val="5"/>
          <w:lang w:val="en-US"/>
        </w:rPr>
        <w:t xml:space="preserve"> </w:t>
      </w:r>
      <w:r w:rsidRPr="00972928">
        <w:rPr>
          <w:lang w:val="en-US"/>
        </w:rPr>
        <w:t>I’d</w:t>
      </w:r>
      <w:r w:rsidRPr="00972928">
        <w:rPr>
          <w:spacing w:val="6"/>
          <w:lang w:val="en-US"/>
        </w:rPr>
        <w:t xml:space="preserve"> </w:t>
      </w:r>
      <w:r w:rsidRPr="00972928">
        <w:rPr>
          <w:lang w:val="en-US"/>
        </w:rPr>
        <w:t>prefer,</w:t>
      </w:r>
      <w:r w:rsidRPr="00972928">
        <w:rPr>
          <w:spacing w:val="5"/>
          <w:lang w:val="en-US"/>
        </w:rPr>
        <w:t xml:space="preserve"> </w:t>
      </w:r>
      <w:r w:rsidRPr="00972928">
        <w:rPr>
          <w:lang w:val="en-US"/>
        </w:rPr>
        <w:t>I’d</w:t>
      </w:r>
      <w:r w:rsidRPr="00972928">
        <w:rPr>
          <w:spacing w:val="6"/>
          <w:lang w:val="en-US"/>
        </w:rPr>
        <w:t xml:space="preserve"> </w:t>
      </w:r>
      <w:r w:rsidRPr="00972928">
        <w:rPr>
          <w:lang w:val="en-US"/>
        </w:rPr>
        <w:t>rather</w:t>
      </w:r>
      <w:r w:rsidRPr="00972928">
        <w:rPr>
          <w:spacing w:val="5"/>
          <w:lang w:val="en-US"/>
        </w:rPr>
        <w:t xml:space="preserve"> </w:t>
      </w:r>
      <w:r w:rsidRPr="00972928">
        <w:rPr>
          <w:lang w:val="en-US"/>
        </w:rPr>
        <w:t>prefer,</w:t>
      </w:r>
      <w:r w:rsidRPr="00972928">
        <w:rPr>
          <w:spacing w:val="7"/>
          <w:lang w:val="en-US"/>
        </w:rPr>
        <w:t xml:space="preserve"> </w:t>
      </w:r>
      <w:r>
        <w:t>выражающиепредпочтение</w:t>
      </w:r>
      <w:r w:rsidRPr="00972928">
        <w:rPr>
          <w:lang w:val="en-US"/>
        </w:rPr>
        <w:t>,</w:t>
      </w:r>
      <w:r w:rsidRPr="00972928">
        <w:rPr>
          <w:spacing w:val="5"/>
          <w:lang w:val="en-US"/>
        </w:rPr>
        <w:t xml:space="preserve"> </w:t>
      </w:r>
      <w:r>
        <w:t>а</w:t>
      </w:r>
    </w:p>
    <w:p w:rsidR="00D44F68" w:rsidRPr="00972928" w:rsidRDefault="00D44F68">
      <w:pPr>
        <w:rPr>
          <w:lang w:val="en-US"/>
        </w:rPr>
        <w:sectPr w:rsidR="00D44F68" w:rsidRPr="00972928">
          <w:pgSz w:w="11900" w:h="16800"/>
          <w:pgMar w:top="880" w:right="160" w:bottom="980" w:left="80" w:header="0" w:footer="711" w:gutter="0"/>
          <w:cols w:space="720"/>
        </w:sectPr>
      </w:pPr>
    </w:p>
    <w:p w:rsidR="00D44F68" w:rsidRPr="00972928" w:rsidRDefault="00C867B7">
      <w:pPr>
        <w:pStyle w:val="a5"/>
        <w:spacing w:before="63" w:line="322" w:lineRule="exact"/>
        <w:ind w:firstLine="0"/>
        <w:rPr>
          <w:lang w:val="en-US"/>
        </w:rPr>
      </w:pPr>
      <w:r>
        <w:lastRenderedPageBreak/>
        <w:t>такжеконструкции</w:t>
      </w:r>
      <w:r w:rsidRPr="00972928">
        <w:rPr>
          <w:spacing w:val="-1"/>
          <w:lang w:val="en-US"/>
        </w:rPr>
        <w:t xml:space="preserve"> </w:t>
      </w:r>
      <w:r w:rsidRPr="00972928">
        <w:rPr>
          <w:lang w:val="en-US"/>
        </w:rPr>
        <w:t>I’d</w:t>
      </w:r>
      <w:r w:rsidRPr="00972928">
        <w:rPr>
          <w:spacing w:val="-2"/>
          <w:lang w:val="en-US"/>
        </w:rPr>
        <w:t xml:space="preserve"> </w:t>
      </w:r>
      <w:r w:rsidRPr="00972928">
        <w:rPr>
          <w:lang w:val="en-US"/>
        </w:rPr>
        <w:t>rather,</w:t>
      </w:r>
      <w:r w:rsidRPr="00972928">
        <w:rPr>
          <w:spacing w:val="-4"/>
          <w:lang w:val="en-US"/>
        </w:rPr>
        <w:t xml:space="preserve"> </w:t>
      </w:r>
      <w:r w:rsidRPr="00972928">
        <w:rPr>
          <w:lang w:val="en-US"/>
        </w:rPr>
        <w:t>You’d</w:t>
      </w:r>
      <w:r w:rsidRPr="00972928">
        <w:rPr>
          <w:spacing w:val="-5"/>
          <w:lang w:val="en-US"/>
        </w:rPr>
        <w:t xml:space="preserve"> </w:t>
      </w:r>
      <w:r w:rsidRPr="00972928">
        <w:rPr>
          <w:lang w:val="en-US"/>
        </w:rPr>
        <w:t>better.</w:t>
      </w:r>
    </w:p>
    <w:p w:rsidR="00D44F68" w:rsidRDefault="00C867B7">
      <w:pPr>
        <w:pStyle w:val="a5"/>
        <w:ind w:right="398"/>
      </w:pPr>
      <w:r>
        <w:t>Подлежащее,</w:t>
      </w:r>
      <w:r>
        <w:rPr>
          <w:spacing w:val="32"/>
        </w:rPr>
        <w:t xml:space="preserve"> </w:t>
      </w:r>
      <w:r>
        <w:t>выраженное</w:t>
      </w:r>
      <w:r>
        <w:rPr>
          <w:spacing w:val="32"/>
        </w:rPr>
        <w:t xml:space="preserve"> </w:t>
      </w:r>
      <w:r>
        <w:t>собирательным</w:t>
      </w:r>
      <w:r>
        <w:rPr>
          <w:spacing w:val="30"/>
        </w:rPr>
        <w:t xml:space="preserve"> </w:t>
      </w:r>
      <w:r>
        <w:t>существительным</w:t>
      </w:r>
      <w:r>
        <w:rPr>
          <w:spacing w:val="33"/>
        </w:rPr>
        <w:t xml:space="preserve"> </w:t>
      </w:r>
      <w:r>
        <w:t>(family,</w:t>
      </w:r>
      <w:r>
        <w:rPr>
          <w:spacing w:val="31"/>
        </w:rPr>
        <w:t xml:space="preserve"> </w:t>
      </w:r>
      <w:r>
        <w:t>police),</w:t>
      </w:r>
      <w:r>
        <w:rPr>
          <w:spacing w:val="-68"/>
        </w:rPr>
        <w:t xml:space="preserve"> </w:t>
      </w:r>
      <w:r>
        <w:t>и</w:t>
      </w:r>
      <w:r>
        <w:rPr>
          <w:spacing w:val="-1"/>
        </w:rPr>
        <w:t xml:space="preserve"> </w:t>
      </w:r>
      <w:r>
        <w:t>его согласование со</w:t>
      </w:r>
      <w:r>
        <w:rPr>
          <w:spacing w:val="1"/>
        </w:rPr>
        <w:t xml:space="preserve"> </w:t>
      </w:r>
      <w:r>
        <w:t>сказуемым.</w:t>
      </w:r>
    </w:p>
    <w:p w:rsidR="00D44F68" w:rsidRDefault="00C867B7">
      <w:pPr>
        <w:pStyle w:val="a5"/>
        <w:tabs>
          <w:tab w:val="left" w:pos="3243"/>
          <w:tab w:val="left" w:pos="4297"/>
          <w:tab w:val="left" w:pos="6005"/>
          <w:tab w:val="left" w:pos="6147"/>
          <w:tab w:val="left" w:pos="7092"/>
          <w:tab w:val="left" w:pos="7859"/>
          <w:tab w:val="left" w:pos="9844"/>
          <w:tab w:val="left" w:pos="10503"/>
        </w:tabs>
        <w:ind w:right="391"/>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tab/>
        <w:t>залога</w:t>
      </w:r>
      <w:r>
        <w:tab/>
        <w:t>в</w:t>
      </w:r>
      <w:r>
        <w:tab/>
      </w:r>
      <w:r>
        <w:tab/>
        <w:t>изъявительном</w:t>
      </w:r>
      <w:r>
        <w:tab/>
        <w:t>наклонении</w:t>
      </w:r>
      <w:r>
        <w:rPr>
          <w:spacing w:val="-68"/>
        </w:rPr>
        <w:t xml:space="preserve"> </w:t>
      </w:r>
      <w:r>
        <w:t>(Present/Past/FutureSimpleTense,</w:t>
      </w:r>
      <w:r>
        <w:tab/>
      </w:r>
      <w:r>
        <w:tab/>
      </w:r>
      <w:r>
        <w:tab/>
      </w:r>
      <w:r>
        <w:tab/>
        <w:t>Present/PastContinuousTense,</w:t>
      </w:r>
      <w:r>
        <w:rPr>
          <w:spacing w:val="-68"/>
        </w:rPr>
        <w:t xml:space="preserve"> </w:t>
      </w:r>
      <w:r>
        <w:t>Present/PastPerfectTense, PresentPerfectContinuousTense, Future-in-the-PastTense) и</w:t>
      </w:r>
      <w:r>
        <w:rPr>
          <w:spacing w:val="1"/>
        </w:rPr>
        <w:t xml:space="preserve"> </w:t>
      </w:r>
      <w:r>
        <w:t>наиболее</w:t>
      </w:r>
      <w:r>
        <w:tab/>
        <w:t>употребительных</w:t>
      </w:r>
      <w:r>
        <w:tab/>
      </w:r>
      <w:r>
        <w:tab/>
        <w:t>формах</w:t>
      </w:r>
      <w:r>
        <w:tab/>
      </w:r>
      <w:r>
        <w:tab/>
        <w:t>страдательного</w:t>
      </w:r>
      <w:r>
        <w:tab/>
      </w:r>
      <w:r>
        <w:tab/>
        <w:t>залога</w:t>
      </w:r>
      <w:r>
        <w:rPr>
          <w:spacing w:val="-68"/>
        </w:rPr>
        <w:t xml:space="preserve"> </w:t>
      </w:r>
      <w:r>
        <w:t>(Present/PastSimplePassive,</w:t>
      </w:r>
      <w:r>
        <w:rPr>
          <w:spacing w:val="-2"/>
        </w:rPr>
        <w:t xml:space="preserve"> </w:t>
      </w:r>
      <w:r>
        <w:t>PresentPerfectPassive).</w:t>
      </w:r>
    </w:p>
    <w:p w:rsidR="00D44F68" w:rsidRPr="00972928" w:rsidRDefault="00C867B7">
      <w:pPr>
        <w:pStyle w:val="a5"/>
        <w:ind w:right="393"/>
        <w:rPr>
          <w:lang w:val="en-US"/>
        </w:rPr>
      </w:pPr>
      <w:r>
        <w:t>Конструкция</w:t>
      </w:r>
      <w:r w:rsidRPr="00972928">
        <w:rPr>
          <w:lang w:val="en-US"/>
        </w:rPr>
        <w:t xml:space="preserve"> to be going to, </w:t>
      </w:r>
      <w:r>
        <w:t>формы</w:t>
      </w:r>
      <w:r w:rsidRPr="00972928">
        <w:rPr>
          <w:lang w:val="en-US"/>
        </w:rPr>
        <w:t xml:space="preserve"> Future Simple Tense </w:t>
      </w:r>
      <w:r>
        <w:t>и</w:t>
      </w:r>
      <w:r w:rsidRPr="00972928">
        <w:rPr>
          <w:lang w:val="en-US"/>
        </w:rPr>
        <w:t xml:space="preserve"> Present Continuous</w:t>
      </w:r>
      <w:r w:rsidRPr="00972928">
        <w:rPr>
          <w:spacing w:val="1"/>
          <w:lang w:val="en-US"/>
        </w:rPr>
        <w:t xml:space="preserve"> </w:t>
      </w:r>
      <w:r w:rsidRPr="00972928">
        <w:rPr>
          <w:lang w:val="en-US"/>
        </w:rPr>
        <w:t>Tense</w:t>
      </w:r>
      <w:r w:rsidRPr="00972928">
        <w:rPr>
          <w:spacing w:val="-4"/>
          <w:lang w:val="en-US"/>
        </w:rPr>
        <w:t xml:space="preserve"> </w:t>
      </w:r>
      <w:r>
        <w:t>длявыражениябудущегодействия</w:t>
      </w:r>
      <w:r w:rsidRPr="00972928">
        <w:rPr>
          <w:lang w:val="en-US"/>
        </w:rPr>
        <w:t>.</w:t>
      </w:r>
    </w:p>
    <w:p w:rsidR="00D44F68" w:rsidRPr="00972928" w:rsidRDefault="00C867B7">
      <w:pPr>
        <w:pStyle w:val="a5"/>
        <w:spacing w:before="1"/>
        <w:ind w:right="398"/>
        <w:rPr>
          <w:lang w:val="en-US"/>
        </w:rPr>
      </w:pPr>
      <w:r>
        <w:t>Модальныеглаголы</w:t>
      </w:r>
      <w:r w:rsidRPr="00972928">
        <w:rPr>
          <w:lang w:val="en-US"/>
        </w:rPr>
        <w:t xml:space="preserve"> </w:t>
      </w:r>
      <w:r>
        <w:t>и</w:t>
      </w:r>
      <w:r w:rsidRPr="00972928">
        <w:rPr>
          <w:lang w:val="en-US"/>
        </w:rPr>
        <w:t xml:space="preserve"> </w:t>
      </w:r>
      <w:r>
        <w:t>ихэквиваленты</w:t>
      </w:r>
      <w:r w:rsidRPr="00972928">
        <w:rPr>
          <w:lang w:val="en-US"/>
        </w:rPr>
        <w:t xml:space="preserve"> (can/be able to, could, must/have to, may,</w:t>
      </w:r>
      <w:r w:rsidRPr="00972928">
        <w:rPr>
          <w:spacing w:val="1"/>
          <w:lang w:val="en-US"/>
        </w:rPr>
        <w:t xml:space="preserve"> </w:t>
      </w:r>
      <w:r w:rsidRPr="00972928">
        <w:rPr>
          <w:lang w:val="en-US"/>
        </w:rPr>
        <w:t>might,</w:t>
      </w:r>
      <w:r w:rsidRPr="00972928">
        <w:rPr>
          <w:spacing w:val="-2"/>
          <w:lang w:val="en-US"/>
        </w:rPr>
        <w:t xml:space="preserve"> </w:t>
      </w:r>
      <w:r w:rsidRPr="00972928">
        <w:rPr>
          <w:lang w:val="en-US"/>
        </w:rPr>
        <w:t>should,</w:t>
      </w:r>
      <w:r w:rsidRPr="00972928">
        <w:rPr>
          <w:spacing w:val="-1"/>
          <w:lang w:val="en-US"/>
        </w:rPr>
        <w:t xml:space="preserve"> </w:t>
      </w:r>
      <w:r w:rsidRPr="00972928">
        <w:rPr>
          <w:lang w:val="en-US"/>
        </w:rPr>
        <w:t>shall,</w:t>
      </w:r>
      <w:r w:rsidRPr="00972928">
        <w:rPr>
          <w:spacing w:val="-1"/>
          <w:lang w:val="en-US"/>
        </w:rPr>
        <w:t xml:space="preserve"> </w:t>
      </w:r>
      <w:r w:rsidRPr="00972928">
        <w:rPr>
          <w:lang w:val="en-US"/>
        </w:rPr>
        <w:t>would,</w:t>
      </w:r>
      <w:r w:rsidRPr="00972928">
        <w:rPr>
          <w:spacing w:val="-1"/>
          <w:lang w:val="en-US"/>
        </w:rPr>
        <w:t xml:space="preserve"> </w:t>
      </w:r>
      <w:r w:rsidRPr="00972928">
        <w:rPr>
          <w:lang w:val="en-US"/>
        </w:rPr>
        <w:t>will,</w:t>
      </w:r>
      <w:r w:rsidRPr="00972928">
        <w:rPr>
          <w:spacing w:val="-4"/>
          <w:lang w:val="en-US"/>
        </w:rPr>
        <w:t xml:space="preserve"> </w:t>
      </w:r>
      <w:r w:rsidRPr="00972928">
        <w:rPr>
          <w:lang w:val="en-US"/>
        </w:rPr>
        <w:t>need).</w:t>
      </w:r>
    </w:p>
    <w:p w:rsidR="00D44F68" w:rsidRPr="00972928" w:rsidRDefault="00C867B7">
      <w:pPr>
        <w:pStyle w:val="a5"/>
        <w:ind w:right="391"/>
        <w:rPr>
          <w:lang w:val="en-US"/>
        </w:rPr>
      </w:pPr>
      <w:r>
        <w:t>Неличныеформыглагола</w:t>
      </w:r>
      <w:r w:rsidRPr="00972928">
        <w:rPr>
          <w:spacing w:val="1"/>
          <w:lang w:val="en-US"/>
        </w:rPr>
        <w:t xml:space="preserve"> </w:t>
      </w:r>
      <w:r w:rsidRPr="00972928">
        <w:rPr>
          <w:lang w:val="en-US"/>
        </w:rPr>
        <w:t>–</w:t>
      </w:r>
      <w:r w:rsidRPr="00972928">
        <w:rPr>
          <w:spacing w:val="1"/>
          <w:lang w:val="en-US"/>
        </w:rPr>
        <w:t xml:space="preserve"> </w:t>
      </w:r>
      <w:r>
        <w:t>инфинитив</w:t>
      </w:r>
      <w:r w:rsidRPr="00972928">
        <w:rPr>
          <w:lang w:val="en-US"/>
        </w:rPr>
        <w:t>,</w:t>
      </w:r>
      <w:r w:rsidRPr="00972928">
        <w:rPr>
          <w:spacing w:val="1"/>
          <w:lang w:val="en-US"/>
        </w:rPr>
        <w:t xml:space="preserve"> </w:t>
      </w:r>
      <w:r>
        <w:t>герундий</w:t>
      </w:r>
      <w:r w:rsidRPr="00972928">
        <w:rPr>
          <w:lang w:val="en-US"/>
        </w:rPr>
        <w:t>,</w:t>
      </w:r>
      <w:r w:rsidRPr="00972928">
        <w:rPr>
          <w:spacing w:val="1"/>
          <w:lang w:val="en-US"/>
        </w:rPr>
        <w:t xml:space="preserve"> </w:t>
      </w:r>
      <w:r>
        <w:t>причастие</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w:t>
      </w:r>
      <w:r w:rsidRPr="00972928">
        <w:rPr>
          <w:spacing w:val="1"/>
          <w:lang w:val="en-US"/>
        </w:rPr>
        <w:t xml:space="preserve"> </w:t>
      </w:r>
      <w:r>
        <w:t>и</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II),</w:t>
      </w:r>
      <w:r w:rsidRPr="00972928">
        <w:rPr>
          <w:spacing w:val="1"/>
          <w:lang w:val="en-US"/>
        </w:rPr>
        <w:t xml:space="preserve"> </w:t>
      </w:r>
      <w:r>
        <w:t>причастия</w:t>
      </w:r>
      <w:r w:rsidRPr="00972928">
        <w:rPr>
          <w:spacing w:val="1"/>
          <w:lang w:val="en-US"/>
        </w:rPr>
        <w:t xml:space="preserve"> </w:t>
      </w:r>
      <w:r>
        <w:t>в</w:t>
      </w:r>
      <w:r w:rsidRPr="00972928">
        <w:rPr>
          <w:spacing w:val="1"/>
          <w:lang w:val="en-US"/>
        </w:rPr>
        <w:t xml:space="preserve"> </w:t>
      </w:r>
      <w:r>
        <w:t>функцииопределения</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w:t>
      </w:r>
      <w:r w:rsidRPr="00972928">
        <w:rPr>
          <w:spacing w:val="1"/>
          <w:lang w:val="en-US"/>
        </w:rPr>
        <w:t xml:space="preserve"> </w:t>
      </w:r>
      <w:r w:rsidRPr="00972928">
        <w:rPr>
          <w:lang w:val="en-US"/>
        </w:rPr>
        <w:t>–</w:t>
      </w:r>
      <w:r w:rsidRPr="00972928">
        <w:rPr>
          <w:spacing w:val="1"/>
          <w:lang w:val="en-US"/>
        </w:rPr>
        <w:t xml:space="preserve"> </w:t>
      </w:r>
      <w:r w:rsidRPr="00972928">
        <w:rPr>
          <w:lang w:val="en-US"/>
        </w:rPr>
        <w:t>a</w:t>
      </w:r>
      <w:r w:rsidRPr="00972928">
        <w:rPr>
          <w:spacing w:val="1"/>
          <w:lang w:val="en-US"/>
        </w:rPr>
        <w:t xml:space="preserve"> </w:t>
      </w:r>
      <w:r w:rsidRPr="00972928">
        <w:rPr>
          <w:lang w:val="en-US"/>
        </w:rPr>
        <w:t>playing</w:t>
      </w:r>
      <w:r w:rsidRPr="00972928">
        <w:rPr>
          <w:spacing w:val="1"/>
          <w:lang w:val="en-US"/>
        </w:rPr>
        <w:t xml:space="preserve"> </w:t>
      </w:r>
      <w:r w:rsidRPr="00972928">
        <w:rPr>
          <w:lang w:val="en-US"/>
        </w:rPr>
        <w:t>child,</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II</w:t>
      </w:r>
      <w:r w:rsidRPr="00972928">
        <w:rPr>
          <w:spacing w:val="-3"/>
          <w:lang w:val="en-US"/>
        </w:rPr>
        <w:t xml:space="preserve"> </w:t>
      </w:r>
      <w:r w:rsidRPr="00972928">
        <w:rPr>
          <w:lang w:val="en-US"/>
        </w:rPr>
        <w:t>– a written</w:t>
      </w:r>
      <w:r w:rsidRPr="00972928">
        <w:rPr>
          <w:spacing w:val="1"/>
          <w:lang w:val="en-US"/>
        </w:rPr>
        <w:t xml:space="preserve"> </w:t>
      </w:r>
      <w:r w:rsidRPr="00972928">
        <w:rPr>
          <w:lang w:val="en-US"/>
        </w:rPr>
        <w:t>text).</w:t>
      </w:r>
    </w:p>
    <w:p w:rsidR="00D44F68" w:rsidRDefault="000145D3">
      <w:pPr>
        <w:pStyle w:val="a5"/>
        <w:spacing w:line="321" w:lineRule="exact"/>
        <w:ind w:left="1905" w:firstLine="0"/>
      </w:pPr>
      <w:r>
        <w:t>Определе</w:t>
      </w:r>
      <w:r w:rsidR="00C867B7">
        <w:t>нный,</w:t>
      </w:r>
      <w:r w:rsidR="00C867B7">
        <w:rPr>
          <w:spacing w:val="-7"/>
        </w:rPr>
        <w:t xml:space="preserve"> </w:t>
      </w:r>
      <w:r>
        <w:t>неопределе</w:t>
      </w:r>
      <w:r w:rsidR="00C867B7">
        <w:t>нный</w:t>
      </w:r>
      <w:r w:rsidR="00C867B7">
        <w:rPr>
          <w:spacing w:val="-4"/>
        </w:rPr>
        <w:t xml:space="preserve"> </w:t>
      </w:r>
      <w:r w:rsidR="00C867B7">
        <w:t>и</w:t>
      </w:r>
      <w:r w:rsidR="00C867B7">
        <w:rPr>
          <w:spacing w:val="-3"/>
        </w:rPr>
        <w:t xml:space="preserve"> </w:t>
      </w:r>
      <w:r w:rsidR="00C867B7">
        <w:t>нулевой</w:t>
      </w:r>
      <w:r w:rsidR="00C867B7">
        <w:rPr>
          <w:spacing w:val="-2"/>
        </w:rPr>
        <w:t xml:space="preserve"> </w:t>
      </w:r>
      <w:r w:rsidR="00C867B7">
        <w:t>артикли.</w:t>
      </w:r>
    </w:p>
    <w:p w:rsidR="00D44F68" w:rsidRDefault="00C867B7">
      <w:pPr>
        <w:pStyle w:val="a5"/>
        <w:spacing w:line="242" w:lineRule="auto"/>
        <w:ind w:right="403"/>
      </w:pPr>
      <w:r>
        <w:t>Имена существительные во множественном числе, образованных по правилу,</w:t>
      </w:r>
      <w:r>
        <w:rPr>
          <w:spacing w:val="-67"/>
        </w:rPr>
        <w:t xml:space="preserve"> </w:t>
      </w:r>
      <w:r>
        <w:t>и</w:t>
      </w:r>
      <w:r>
        <w:rPr>
          <w:spacing w:val="-1"/>
        </w:rPr>
        <w:t xml:space="preserve"> </w:t>
      </w:r>
      <w:r>
        <w:t>исключения.</w:t>
      </w:r>
    </w:p>
    <w:p w:rsidR="00D44F68" w:rsidRDefault="00C867B7">
      <w:pPr>
        <w:pStyle w:val="a5"/>
        <w:ind w:right="399"/>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67"/>
        </w:rPr>
        <w:t xml:space="preserve"> </w:t>
      </w:r>
      <w:r>
        <w:t>множественного числа.</w:t>
      </w:r>
    </w:p>
    <w:p w:rsidR="00D44F68" w:rsidRDefault="00C867B7">
      <w:pPr>
        <w:pStyle w:val="a5"/>
        <w:spacing w:line="321" w:lineRule="exact"/>
        <w:ind w:left="1905" w:firstLine="0"/>
      </w:pPr>
      <w:r>
        <w:t>Притяжательный</w:t>
      </w:r>
      <w:r>
        <w:rPr>
          <w:spacing w:val="-5"/>
        </w:rPr>
        <w:t xml:space="preserve"> </w:t>
      </w:r>
      <w:r>
        <w:t>падеж</w:t>
      </w:r>
      <w:r>
        <w:rPr>
          <w:spacing w:val="-5"/>
        </w:rPr>
        <w:t xml:space="preserve"> </w:t>
      </w:r>
      <w:r w:rsidR="000145D3">
        <w:t>име</w:t>
      </w:r>
      <w:r>
        <w:t>н</w:t>
      </w:r>
      <w:r>
        <w:rPr>
          <w:spacing w:val="-2"/>
        </w:rPr>
        <w:t xml:space="preserve"> </w:t>
      </w:r>
      <w:r>
        <w:t>существительных.</w:t>
      </w:r>
    </w:p>
    <w:p w:rsidR="00D44F68" w:rsidRDefault="00C867B7">
      <w:pPr>
        <w:pStyle w:val="a5"/>
        <w:ind w:right="392"/>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2"/>
        </w:rPr>
        <w:t xml:space="preserve"> </w:t>
      </w:r>
      <w:r>
        <w:t>образованные</w:t>
      </w:r>
      <w:r>
        <w:rPr>
          <w:spacing w:val="-1"/>
        </w:rPr>
        <w:t xml:space="preserve"> </w:t>
      </w:r>
      <w:r>
        <w:t>по правилу,</w:t>
      </w:r>
      <w:r>
        <w:rPr>
          <w:spacing w:val="-2"/>
        </w:rPr>
        <w:t xml:space="preserve"> </w:t>
      </w:r>
      <w:r>
        <w:t>и исключения.</w:t>
      </w:r>
    </w:p>
    <w:p w:rsidR="00D44F68" w:rsidRDefault="00C867B7">
      <w:pPr>
        <w:pStyle w:val="a5"/>
        <w:spacing w:line="322" w:lineRule="exact"/>
        <w:ind w:left="1905" w:firstLine="0"/>
      </w:pPr>
      <w:r>
        <w:t>Порядок</w:t>
      </w:r>
      <w:r>
        <w:rPr>
          <w:spacing w:val="14"/>
        </w:rPr>
        <w:t xml:space="preserve"> </w:t>
      </w:r>
      <w:r>
        <w:t>следования</w:t>
      </w:r>
      <w:r>
        <w:rPr>
          <w:spacing w:val="16"/>
        </w:rPr>
        <w:t xml:space="preserve"> </w:t>
      </w:r>
      <w:r>
        <w:t>нескольких</w:t>
      </w:r>
      <w:r>
        <w:rPr>
          <w:spacing w:val="14"/>
        </w:rPr>
        <w:t xml:space="preserve"> </w:t>
      </w:r>
      <w:r>
        <w:t>прилагательных</w:t>
      </w:r>
      <w:r>
        <w:rPr>
          <w:spacing w:val="15"/>
        </w:rPr>
        <w:t xml:space="preserve"> </w:t>
      </w:r>
      <w:r>
        <w:t>(мнение</w:t>
      </w:r>
      <w:r>
        <w:rPr>
          <w:spacing w:val="22"/>
        </w:rPr>
        <w:t xml:space="preserve"> </w:t>
      </w:r>
      <w:r>
        <w:t>–</w:t>
      </w:r>
      <w:r>
        <w:rPr>
          <w:spacing w:val="16"/>
        </w:rPr>
        <w:t xml:space="preserve"> </w:t>
      </w:r>
      <w:r>
        <w:t>размер</w:t>
      </w:r>
      <w:r>
        <w:rPr>
          <w:spacing w:val="16"/>
        </w:rPr>
        <w:t xml:space="preserve"> </w:t>
      </w:r>
      <w:r>
        <w:t>–</w:t>
      </w:r>
      <w:r>
        <w:rPr>
          <w:spacing w:val="17"/>
        </w:rPr>
        <w:t xml:space="preserve"> </w:t>
      </w:r>
      <w:r>
        <w:t>возраст</w:t>
      </w:r>
    </w:p>
    <w:p w:rsidR="00D44F68" w:rsidRPr="00972928" w:rsidRDefault="00C867B7">
      <w:pPr>
        <w:pStyle w:val="a5"/>
        <w:spacing w:line="322" w:lineRule="exact"/>
        <w:ind w:firstLine="0"/>
        <w:rPr>
          <w:lang w:val="en-US"/>
        </w:rPr>
      </w:pPr>
      <w:r w:rsidRPr="00972928">
        <w:rPr>
          <w:lang w:val="en-US"/>
        </w:rPr>
        <w:t>–</w:t>
      </w:r>
      <w:r w:rsidRPr="00972928">
        <w:rPr>
          <w:spacing w:val="-3"/>
          <w:lang w:val="en-US"/>
        </w:rPr>
        <w:t xml:space="preserve"> </w:t>
      </w:r>
      <w:r>
        <w:t>цвет</w:t>
      </w:r>
      <w:r w:rsidRPr="00972928">
        <w:rPr>
          <w:spacing w:val="-6"/>
          <w:lang w:val="en-US"/>
        </w:rPr>
        <w:t xml:space="preserve"> </w:t>
      </w:r>
      <w:r w:rsidRPr="00972928">
        <w:rPr>
          <w:lang w:val="en-US"/>
        </w:rPr>
        <w:t>–</w:t>
      </w:r>
      <w:r w:rsidRPr="00972928">
        <w:rPr>
          <w:spacing w:val="-2"/>
          <w:lang w:val="en-US"/>
        </w:rPr>
        <w:t xml:space="preserve"> </w:t>
      </w:r>
      <w:r>
        <w:t>происхождение</w:t>
      </w:r>
      <w:r w:rsidRPr="00972928">
        <w:rPr>
          <w:lang w:val="en-US"/>
        </w:rPr>
        <w:t>).</w:t>
      </w:r>
    </w:p>
    <w:p w:rsidR="00D44F68" w:rsidRPr="00972928" w:rsidRDefault="00C867B7">
      <w:pPr>
        <w:pStyle w:val="a5"/>
        <w:spacing w:line="322" w:lineRule="exact"/>
        <w:ind w:left="1905" w:firstLine="0"/>
        <w:rPr>
          <w:lang w:val="en-US"/>
        </w:rPr>
      </w:pPr>
      <w:r>
        <w:t>Слова</w:t>
      </w:r>
      <w:r w:rsidRPr="00972928">
        <w:rPr>
          <w:lang w:val="en-US"/>
        </w:rPr>
        <w:t>,</w:t>
      </w:r>
      <w:r w:rsidRPr="00972928">
        <w:rPr>
          <w:spacing w:val="-4"/>
          <w:lang w:val="en-US"/>
        </w:rPr>
        <w:t xml:space="preserve"> </w:t>
      </w:r>
      <w:r>
        <w:t>выражающиеколичество</w:t>
      </w:r>
      <w:r w:rsidRPr="00972928">
        <w:rPr>
          <w:lang w:val="en-US"/>
        </w:rPr>
        <w:t xml:space="preserve"> (many/much,</w:t>
      </w:r>
      <w:r w:rsidRPr="00972928">
        <w:rPr>
          <w:spacing w:val="-3"/>
          <w:lang w:val="en-US"/>
        </w:rPr>
        <w:t xml:space="preserve"> </w:t>
      </w:r>
      <w:r w:rsidRPr="00972928">
        <w:rPr>
          <w:lang w:val="en-US"/>
        </w:rPr>
        <w:t>little/a</w:t>
      </w:r>
      <w:r w:rsidRPr="00972928">
        <w:rPr>
          <w:spacing w:val="-5"/>
          <w:lang w:val="en-US"/>
        </w:rPr>
        <w:t xml:space="preserve"> </w:t>
      </w:r>
      <w:r w:rsidRPr="00972928">
        <w:rPr>
          <w:lang w:val="en-US"/>
        </w:rPr>
        <w:t>little,</w:t>
      </w:r>
      <w:r w:rsidRPr="00972928">
        <w:rPr>
          <w:spacing w:val="-3"/>
          <w:lang w:val="en-US"/>
        </w:rPr>
        <w:t xml:space="preserve"> </w:t>
      </w:r>
      <w:r w:rsidRPr="00972928">
        <w:rPr>
          <w:lang w:val="en-US"/>
        </w:rPr>
        <w:t>few/a</w:t>
      </w:r>
      <w:r w:rsidRPr="00972928">
        <w:rPr>
          <w:spacing w:val="-2"/>
          <w:lang w:val="en-US"/>
        </w:rPr>
        <w:t xml:space="preserve"> </w:t>
      </w:r>
      <w:r w:rsidRPr="00972928">
        <w:rPr>
          <w:lang w:val="en-US"/>
        </w:rPr>
        <w:t>few,</w:t>
      </w:r>
      <w:r w:rsidRPr="00972928">
        <w:rPr>
          <w:spacing w:val="-3"/>
          <w:lang w:val="en-US"/>
        </w:rPr>
        <w:t xml:space="preserve"> </w:t>
      </w:r>
      <w:r w:rsidRPr="00972928">
        <w:rPr>
          <w:lang w:val="en-US"/>
        </w:rPr>
        <w:t>a</w:t>
      </w:r>
      <w:r w:rsidRPr="00972928">
        <w:rPr>
          <w:spacing w:val="-2"/>
          <w:lang w:val="en-US"/>
        </w:rPr>
        <w:t xml:space="preserve"> </w:t>
      </w:r>
      <w:r w:rsidRPr="00972928">
        <w:rPr>
          <w:lang w:val="en-US"/>
        </w:rPr>
        <w:t>lot</w:t>
      </w:r>
      <w:r w:rsidRPr="00972928">
        <w:rPr>
          <w:spacing w:val="-2"/>
          <w:lang w:val="en-US"/>
        </w:rPr>
        <w:t xml:space="preserve"> </w:t>
      </w:r>
      <w:r w:rsidRPr="00972928">
        <w:rPr>
          <w:lang w:val="en-US"/>
        </w:rPr>
        <w:t>of).</w:t>
      </w:r>
    </w:p>
    <w:p w:rsidR="00D44F68" w:rsidRDefault="00C867B7">
      <w:pPr>
        <w:pStyle w:val="a5"/>
        <w:ind w:right="395"/>
      </w:pPr>
      <w:r>
        <w:t>Личные местоимения в именительном и объектном падежах, притяжательные</w:t>
      </w:r>
      <w:r>
        <w:rPr>
          <w:spacing w:val="-67"/>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 мест</w:t>
      </w:r>
      <w:r w:rsidR="000145D3">
        <w:t>оимения, неопределе</w:t>
      </w:r>
      <w:r>
        <w:t>нные местоимения и их производные,</w:t>
      </w:r>
      <w:r>
        <w:rPr>
          <w:spacing w:val="1"/>
        </w:rPr>
        <w:t xml:space="preserve"> </w:t>
      </w:r>
      <w:r>
        <w:t>отрицательные</w:t>
      </w:r>
      <w:r>
        <w:rPr>
          <w:spacing w:val="17"/>
        </w:rPr>
        <w:t xml:space="preserve"> </w:t>
      </w:r>
      <w:r>
        <w:t>местоимения</w:t>
      </w:r>
      <w:r>
        <w:rPr>
          <w:spacing w:val="16"/>
        </w:rPr>
        <w:t xml:space="preserve"> </w:t>
      </w:r>
      <w:r>
        <w:t>none,</w:t>
      </w:r>
      <w:r>
        <w:rPr>
          <w:spacing w:val="17"/>
        </w:rPr>
        <w:t xml:space="preserve"> </w:t>
      </w:r>
      <w:r>
        <w:t>no</w:t>
      </w:r>
      <w:r>
        <w:rPr>
          <w:spacing w:val="18"/>
        </w:rPr>
        <w:t xml:space="preserve"> </w:t>
      </w:r>
      <w:r>
        <w:t>и</w:t>
      </w:r>
      <w:r>
        <w:rPr>
          <w:spacing w:val="15"/>
        </w:rPr>
        <w:t xml:space="preserve"> </w:t>
      </w:r>
      <w:r>
        <w:t>производные</w:t>
      </w:r>
      <w:r>
        <w:rPr>
          <w:spacing w:val="18"/>
        </w:rPr>
        <w:t xml:space="preserve"> </w:t>
      </w:r>
      <w:r>
        <w:t>последнего</w:t>
      </w:r>
      <w:r>
        <w:rPr>
          <w:spacing w:val="18"/>
        </w:rPr>
        <w:t xml:space="preserve"> </w:t>
      </w:r>
      <w:r>
        <w:t>(nobody,</w:t>
      </w:r>
      <w:r>
        <w:rPr>
          <w:spacing w:val="17"/>
        </w:rPr>
        <w:t xml:space="preserve"> </w:t>
      </w:r>
      <w:r>
        <w:t>nothing</w:t>
      </w:r>
      <w:r>
        <w:rPr>
          <w:spacing w:val="-67"/>
        </w:rPr>
        <w:t xml:space="preserve"> </w:t>
      </w:r>
      <w:r>
        <w:t>и</w:t>
      </w:r>
      <w:r>
        <w:rPr>
          <w:spacing w:val="-1"/>
        </w:rPr>
        <w:t xml:space="preserve"> </w:t>
      </w:r>
      <w:r>
        <w:t>другие).</w:t>
      </w:r>
    </w:p>
    <w:p w:rsidR="00D44F68" w:rsidRDefault="00C867B7">
      <w:pPr>
        <w:pStyle w:val="a5"/>
        <w:ind w:left="1905" w:firstLine="0"/>
      </w:pPr>
      <w:r>
        <w:t>Количественные</w:t>
      </w:r>
      <w:r>
        <w:rPr>
          <w:spacing w:val="-2"/>
        </w:rPr>
        <w:t xml:space="preserve"> </w:t>
      </w:r>
      <w:r>
        <w:t>и</w:t>
      </w:r>
      <w:r>
        <w:rPr>
          <w:spacing w:val="-5"/>
        </w:rPr>
        <w:t xml:space="preserve"> </w:t>
      </w:r>
      <w:r>
        <w:t>порядковые</w:t>
      </w:r>
      <w:r>
        <w:rPr>
          <w:spacing w:val="-2"/>
        </w:rPr>
        <w:t xml:space="preserve"> </w:t>
      </w:r>
      <w:r>
        <w:t>числительные.</w:t>
      </w:r>
    </w:p>
    <w:p w:rsidR="00D44F68" w:rsidRDefault="00C867B7">
      <w:pPr>
        <w:pStyle w:val="a5"/>
        <w:ind w:right="402"/>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7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 залоге.</w:t>
      </w:r>
    </w:p>
    <w:p w:rsidR="00D44F68" w:rsidRDefault="00C867B7">
      <w:pPr>
        <w:pStyle w:val="11"/>
        <w:spacing w:before="2"/>
      </w:pPr>
      <w:r>
        <w:t>Социокультурные</w:t>
      </w:r>
      <w:r>
        <w:rPr>
          <w:spacing w:val="-5"/>
        </w:rPr>
        <w:t xml:space="preserve"> </w:t>
      </w:r>
      <w:r>
        <w:t>знания</w:t>
      </w:r>
      <w:r>
        <w:rPr>
          <w:spacing w:val="-3"/>
        </w:rPr>
        <w:t xml:space="preserve"> </w:t>
      </w:r>
      <w:r>
        <w:t>и</w:t>
      </w:r>
      <w:r>
        <w:rPr>
          <w:spacing w:val="-2"/>
        </w:rPr>
        <w:t xml:space="preserve"> </w:t>
      </w:r>
      <w:r>
        <w:t>умения</w:t>
      </w:r>
    </w:p>
    <w:p w:rsidR="00D44F68" w:rsidRDefault="00C867B7">
      <w:pPr>
        <w:pStyle w:val="a5"/>
        <w:ind w:right="393"/>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страны/стран изучаемого языка и основных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w:t>
      </w:r>
      <w:r>
        <w:rPr>
          <w:spacing w:val="-4"/>
        </w:rPr>
        <w:t xml:space="preserve"> </w:t>
      </w:r>
      <w:r>
        <w:t>10</w:t>
      </w:r>
      <w:r>
        <w:rPr>
          <w:spacing w:val="1"/>
        </w:rPr>
        <w:t xml:space="preserve"> </w:t>
      </w:r>
      <w:r>
        <w:t>класса.</w:t>
      </w:r>
    </w:p>
    <w:p w:rsidR="00D44F68" w:rsidRDefault="00C867B7">
      <w:pPr>
        <w:pStyle w:val="a5"/>
        <w:ind w:right="393"/>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при изучении тем: государственное устройство,</w:t>
      </w:r>
      <w:r>
        <w:rPr>
          <w:spacing w:val="1"/>
        </w:rPr>
        <w:t xml:space="preserve"> </w:t>
      </w:r>
      <w:r>
        <w:t>система</w:t>
      </w:r>
      <w:r>
        <w:rPr>
          <w:spacing w:val="11"/>
        </w:rPr>
        <w:t xml:space="preserve"> </w:t>
      </w:r>
      <w:r>
        <w:t>образования,</w:t>
      </w:r>
      <w:r>
        <w:rPr>
          <w:spacing w:val="10"/>
        </w:rPr>
        <w:t xml:space="preserve"> </w:t>
      </w:r>
      <w:r>
        <w:t>страницы</w:t>
      </w:r>
      <w:r>
        <w:rPr>
          <w:spacing w:val="11"/>
        </w:rPr>
        <w:t xml:space="preserve"> </w:t>
      </w:r>
      <w:r>
        <w:t>истории,</w:t>
      </w:r>
      <w:r>
        <w:rPr>
          <w:spacing w:val="10"/>
        </w:rPr>
        <w:t xml:space="preserve"> </w:t>
      </w:r>
      <w:r>
        <w:t>национальные</w:t>
      </w:r>
      <w:r>
        <w:rPr>
          <w:spacing w:val="12"/>
        </w:rPr>
        <w:t xml:space="preserve"> </w:t>
      </w:r>
      <w:r>
        <w:t>и</w:t>
      </w:r>
      <w:r>
        <w:rPr>
          <w:spacing w:val="8"/>
        </w:rPr>
        <w:t xml:space="preserve"> </w:t>
      </w:r>
      <w:r>
        <w:t>популярные</w:t>
      </w:r>
      <w:r>
        <w:rPr>
          <w:spacing w:val="11"/>
        </w:rPr>
        <w:t xml:space="preserve"> </w:t>
      </w:r>
      <w:r>
        <w:t>праздники,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3" w:firstLine="0"/>
      </w:pPr>
      <w:r>
        <w:lastRenderedPageBreak/>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традиции</w:t>
      </w:r>
      <w:r>
        <w:rPr>
          <w:spacing w:val="1"/>
        </w:rPr>
        <w:t xml:space="preserve"> </w:t>
      </w:r>
      <w:r>
        <w:t>в</w:t>
      </w:r>
      <w:r>
        <w:rPr>
          <w:spacing w:val="1"/>
        </w:rPr>
        <w:t xml:space="preserve"> </w:t>
      </w:r>
      <w:r>
        <w:t>кулинарии</w:t>
      </w:r>
      <w:r>
        <w:rPr>
          <w:spacing w:val="1"/>
        </w:rPr>
        <w:t xml:space="preserve"> </w:t>
      </w:r>
      <w:r>
        <w:t>и</w:t>
      </w:r>
      <w:r>
        <w:rPr>
          <w:spacing w:val="-67"/>
        </w:rPr>
        <w:t xml:space="preserve"> </w:t>
      </w:r>
      <w:r>
        <w:t>другие.</w:t>
      </w:r>
    </w:p>
    <w:p w:rsidR="00D44F68" w:rsidRDefault="00C867B7">
      <w:pPr>
        <w:pStyle w:val="a5"/>
        <w:ind w:right="402"/>
      </w:pPr>
      <w:r>
        <w:t>Владение основными сведениями о социокультурном портрете и культурном</w:t>
      </w:r>
      <w:r>
        <w:rPr>
          <w:spacing w:val="1"/>
        </w:rPr>
        <w:t xml:space="preserve"> </w:t>
      </w:r>
      <w:r>
        <w:t>наследии</w:t>
      </w:r>
      <w:r>
        <w:rPr>
          <w:spacing w:val="-1"/>
        </w:rPr>
        <w:t xml:space="preserve"> </w:t>
      </w:r>
      <w:r>
        <w:t>страны/стран,</w:t>
      </w:r>
      <w:r>
        <w:rPr>
          <w:spacing w:val="-1"/>
        </w:rPr>
        <w:t xml:space="preserve"> </w:t>
      </w:r>
      <w:r>
        <w:t>говорящих на</w:t>
      </w:r>
      <w:r>
        <w:rPr>
          <w:spacing w:val="-3"/>
        </w:rPr>
        <w:t xml:space="preserve"> </w:t>
      </w:r>
      <w:r>
        <w:t>английском языке.</w:t>
      </w:r>
    </w:p>
    <w:p w:rsidR="00D44F68" w:rsidRDefault="00C867B7">
      <w:pPr>
        <w:pStyle w:val="a5"/>
        <w:ind w:right="390"/>
      </w:pPr>
      <w:r>
        <w:t>Понимание речевых различий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 средств</w:t>
      </w:r>
      <w:r>
        <w:rPr>
          <w:spacing w:val="-2"/>
        </w:rPr>
        <w:t xml:space="preserve"> </w:t>
      </w:r>
      <w:r>
        <w:t>с их</w:t>
      </w:r>
      <w:r>
        <w:rPr>
          <w:spacing w:val="1"/>
        </w:rPr>
        <w:t xml:space="preserve"> </w:t>
      </w:r>
      <w:r w:rsidR="000145D3">
        <w:t>уче</w:t>
      </w:r>
      <w:r>
        <w:t>том.</w:t>
      </w:r>
    </w:p>
    <w:p w:rsidR="00D44F68" w:rsidRDefault="00C867B7">
      <w:pPr>
        <w:pStyle w:val="a5"/>
        <w:ind w:right="396"/>
      </w:pPr>
      <w:r>
        <w:t>Развитие умения представлять родную страну/малую родину и 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rsidR="000145D3">
        <w:t>уче</w:t>
      </w:r>
      <w:r>
        <w:t>ные,</w:t>
      </w:r>
      <w:r>
        <w:rPr>
          <w:spacing w:val="1"/>
        </w:rPr>
        <w:t xml:space="preserve"> </w:t>
      </w:r>
      <w:r>
        <w:t>писатели,</w:t>
      </w:r>
      <w:r>
        <w:rPr>
          <w:spacing w:val="1"/>
        </w:rPr>
        <w:t xml:space="preserve"> </w:t>
      </w:r>
      <w:r>
        <w:t>поэты,</w:t>
      </w:r>
      <w:r>
        <w:rPr>
          <w:spacing w:val="-67"/>
        </w:rPr>
        <w:t xml:space="preserve"> </w:t>
      </w:r>
      <w:r>
        <w:t>художники,</w:t>
      </w:r>
      <w:r>
        <w:rPr>
          <w:spacing w:val="-2"/>
        </w:rPr>
        <w:t xml:space="preserve"> </w:t>
      </w:r>
      <w:r>
        <w:t>композиторы,</w:t>
      </w:r>
      <w:r>
        <w:rPr>
          <w:spacing w:val="-2"/>
        </w:rPr>
        <w:t xml:space="preserve"> </w:t>
      </w:r>
      <w:r>
        <w:t>музыканты,</w:t>
      </w:r>
      <w:r>
        <w:rPr>
          <w:spacing w:val="-3"/>
        </w:rPr>
        <w:t xml:space="preserve"> </w:t>
      </w:r>
      <w:r>
        <w:t>спортсмены,</w:t>
      </w:r>
      <w:r>
        <w:rPr>
          <w:spacing w:val="-2"/>
        </w:rPr>
        <w:t xml:space="preserve"> </w:t>
      </w:r>
      <w:r w:rsidR="000145D3">
        <w:t>акте</w:t>
      </w:r>
      <w:r>
        <w:t>ры</w:t>
      </w:r>
      <w:r>
        <w:rPr>
          <w:spacing w:val="-3"/>
        </w:rPr>
        <w:t xml:space="preserve"> </w:t>
      </w:r>
      <w:r>
        <w:t>и другие).</w:t>
      </w:r>
    </w:p>
    <w:p w:rsidR="00D44F68" w:rsidRDefault="00C867B7">
      <w:pPr>
        <w:pStyle w:val="11"/>
        <w:spacing w:before="6" w:line="320" w:lineRule="exact"/>
      </w:pPr>
      <w:r>
        <w:t>Компенсаторные</w:t>
      </w:r>
      <w:r>
        <w:rPr>
          <w:spacing w:val="-4"/>
        </w:rPr>
        <w:t xml:space="preserve"> </w:t>
      </w:r>
      <w:r>
        <w:t>умения</w:t>
      </w:r>
    </w:p>
    <w:p w:rsidR="00D44F68" w:rsidRDefault="00C867B7">
      <w:pPr>
        <w:pStyle w:val="a5"/>
        <w:ind w:right="395"/>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67"/>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rsidR="000145D3">
        <w:t>различные прие</w:t>
      </w:r>
      <w:r>
        <w:t>мы переработки информации: при говорении</w:t>
      </w:r>
      <w:r>
        <w:rPr>
          <w:spacing w:val="1"/>
        </w:rPr>
        <w:t xml:space="preserve"> </w:t>
      </w:r>
      <w:r>
        <w:t>– переспрос, при</w:t>
      </w:r>
      <w:r>
        <w:rPr>
          <w:spacing w:val="1"/>
        </w:rPr>
        <w:t xml:space="preserve"> </w:t>
      </w:r>
      <w:r>
        <w:t>говорении</w:t>
      </w:r>
      <w:r>
        <w:rPr>
          <w:spacing w:val="19"/>
        </w:rPr>
        <w:t xml:space="preserve"> </w:t>
      </w:r>
      <w:r>
        <w:t>и</w:t>
      </w:r>
      <w:r>
        <w:rPr>
          <w:spacing w:val="18"/>
        </w:rPr>
        <w:t xml:space="preserve"> </w:t>
      </w:r>
      <w:r>
        <w:t>письме</w:t>
      </w:r>
      <w:r>
        <w:rPr>
          <w:spacing w:val="22"/>
        </w:rPr>
        <w:t xml:space="preserve"> </w:t>
      </w:r>
      <w:r>
        <w:t>–</w:t>
      </w:r>
      <w:r>
        <w:rPr>
          <w:spacing w:val="21"/>
        </w:rPr>
        <w:t xml:space="preserve"> </w:t>
      </w:r>
      <w:r>
        <w:t>описание/перифраз/толкование,</w:t>
      </w:r>
      <w:r>
        <w:rPr>
          <w:spacing w:val="20"/>
        </w:rPr>
        <w:t xml:space="preserve"> </w:t>
      </w:r>
      <w:r>
        <w:t>при</w:t>
      </w:r>
      <w:r>
        <w:rPr>
          <w:spacing w:val="18"/>
        </w:rPr>
        <w:t xml:space="preserve"> </w:t>
      </w:r>
      <w:r>
        <w:t>чтении</w:t>
      </w:r>
      <w:r>
        <w:rPr>
          <w:spacing w:val="18"/>
        </w:rPr>
        <w:t xml:space="preserve"> </w:t>
      </w:r>
      <w:r>
        <w:t>и</w:t>
      </w:r>
      <w:r>
        <w:rPr>
          <w:spacing w:val="20"/>
        </w:rPr>
        <w:t xml:space="preserve"> </w:t>
      </w:r>
      <w:r>
        <w:t>аудировании</w:t>
      </w:r>
    </w:p>
    <w:p w:rsidR="00D44F68" w:rsidRDefault="00C867B7">
      <w:pPr>
        <w:pStyle w:val="a5"/>
        <w:spacing w:line="320" w:lineRule="exact"/>
        <w:ind w:firstLine="0"/>
      </w:pPr>
      <w:r>
        <w:t>–</w:t>
      </w:r>
      <w:r>
        <w:rPr>
          <w:spacing w:val="-2"/>
        </w:rPr>
        <w:t xml:space="preserve"> </w:t>
      </w:r>
      <w:r>
        <w:t>языковую</w:t>
      </w:r>
      <w:r>
        <w:rPr>
          <w:spacing w:val="-2"/>
        </w:rPr>
        <w:t xml:space="preserve"> </w:t>
      </w:r>
      <w:r>
        <w:t>и</w:t>
      </w:r>
      <w:r>
        <w:rPr>
          <w:spacing w:val="-1"/>
        </w:rPr>
        <w:t xml:space="preserve"> </w:t>
      </w:r>
      <w:r>
        <w:t>контекстуальную</w:t>
      </w:r>
      <w:r>
        <w:rPr>
          <w:spacing w:val="-3"/>
        </w:rPr>
        <w:t xml:space="preserve"> </w:t>
      </w:r>
      <w:r>
        <w:t>догадку.</w:t>
      </w:r>
    </w:p>
    <w:p w:rsidR="00D44F68" w:rsidRDefault="00C867B7">
      <w:pPr>
        <w:pStyle w:val="a5"/>
        <w:ind w:right="401"/>
      </w:pPr>
      <w:r>
        <w:t>Развитие умения игнорировать информацию, не являющуюся необходимой</w:t>
      </w:r>
      <w:r>
        <w:rPr>
          <w:spacing w:val="1"/>
        </w:rPr>
        <w:t xml:space="preserve"> </w:t>
      </w:r>
      <w:r>
        <w:t>для понимания основного содержания, прочитанного/прослушанного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D44F68" w:rsidRDefault="00D44F68">
      <w:pPr>
        <w:pStyle w:val="a5"/>
        <w:spacing w:before="3"/>
        <w:ind w:left="0" w:firstLine="0"/>
        <w:jc w:val="left"/>
      </w:pPr>
    </w:p>
    <w:p w:rsidR="00D44F68" w:rsidRDefault="00C867B7">
      <w:pPr>
        <w:pStyle w:val="11"/>
        <w:spacing w:line="240" w:lineRule="auto"/>
        <w:ind w:left="1338" w:right="391" w:firstLine="566"/>
      </w:pPr>
      <w:r>
        <w:t>Планируемые результаты освоения программы по английскому языку</w:t>
      </w:r>
      <w:r>
        <w:rPr>
          <w:spacing w:val="1"/>
        </w:rPr>
        <w:t xml:space="preserve"> </w:t>
      </w:r>
      <w:r>
        <w:t>на уровне среднего</w:t>
      </w:r>
      <w:r>
        <w:rPr>
          <w:spacing w:val="-2"/>
        </w:rPr>
        <w:t xml:space="preserve"> </w:t>
      </w:r>
      <w:r>
        <w:t>общего</w:t>
      </w:r>
      <w:r>
        <w:rPr>
          <w:spacing w:val="1"/>
        </w:rPr>
        <w:t xml:space="preserve"> </w:t>
      </w:r>
      <w:r>
        <w:t>образования (базовый</w:t>
      </w:r>
      <w:r>
        <w:rPr>
          <w:spacing w:val="-1"/>
        </w:rPr>
        <w:t xml:space="preserve"> </w:t>
      </w:r>
      <w:r>
        <w:t>уровень)</w:t>
      </w:r>
    </w:p>
    <w:p w:rsidR="00D44F68" w:rsidRDefault="00C867B7">
      <w:pPr>
        <w:spacing w:line="320" w:lineRule="exact"/>
        <w:ind w:left="2392"/>
        <w:jc w:val="both"/>
        <w:rPr>
          <w:b/>
          <w:sz w:val="28"/>
        </w:rPr>
      </w:pPr>
      <w:r>
        <w:rPr>
          <w:b/>
          <w:sz w:val="28"/>
        </w:rPr>
        <w:t>Личностные</w:t>
      </w:r>
      <w:r>
        <w:rPr>
          <w:b/>
          <w:spacing w:val="-2"/>
          <w:sz w:val="28"/>
        </w:rPr>
        <w:t xml:space="preserve"> </w:t>
      </w:r>
      <w:r>
        <w:rPr>
          <w:b/>
          <w:sz w:val="28"/>
        </w:rPr>
        <w:t>результаты.</w:t>
      </w:r>
    </w:p>
    <w:p w:rsidR="00D44F68" w:rsidRDefault="00C867B7">
      <w:pPr>
        <w:pStyle w:val="a5"/>
        <w:ind w:right="39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 процессам самопознания, самовоспитания и саморазвития, развития</w:t>
      </w:r>
      <w:r>
        <w:rPr>
          <w:spacing w:val="-67"/>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w:t>
      </w:r>
      <w:r>
        <w:rPr>
          <w:spacing w:val="-67"/>
        </w:rPr>
        <w:t xml:space="preserve"> </w:t>
      </w:r>
      <w:r>
        <w:t>народа</w:t>
      </w:r>
      <w:r>
        <w:rPr>
          <w:spacing w:val="-1"/>
        </w:rPr>
        <w:t xml:space="preserve"> </w:t>
      </w:r>
      <w:r>
        <w:t>Российской</w:t>
      </w:r>
      <w:r>
        <w:rPr>
          <w:spacing w:val="-3"/>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 среде.</w:t>
      </w:r>
    </w:p>
    <w:p w:rsidR="00D44F68" w:rsidRDefault="00C867B7">
      <w:pPr>
        <w:pStyle w:val="a5"/>
        <w:ind w:right="395"/>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71"/>
        </w:rPr>
        <w:t xml:space="preserve"> </w:t>
      </w:r>
      <w:r>
        <w:t>программы</w:t>
      </w:r>
      <w:r>
        <w:rPr>
          <w:spacing w:val="71"/>
        </w:rPr>
        <w:t xml:space="preserve"> </w:t>
      </w:r>
      <w:r>
        <w:t>по</w:t>
      </w:r>
      <w:r>
        <w:rPr>
          <w:spacing w:val="1"/>
        </w:rPr>
        <w:t xml:space="preserve"> </w:t>
      </w:r>
      <w:r>
        <w:t>английскому языку для уровня среднего общего образования должны 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 позицией личности, системой ценностных ориентаций, позитивных</w:t>
      </w:r>
      <w:r>
        <w:rPr>
          <w:spacing w:val="1"/>
        </w:rPr>
        <w:t xml:space="preserve"> </w:t>
      </w:r>
      <w:r>
        <w:t>внутренних убеждений, соответствующих традиционным ценностям 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4"/>
        </w:rPr>
        <w:t xml:space="preserve"> </w:t>
      </w:r>
      <w:r>
        <w:t>основных</w:t>
      </w:r>
      <w:r>
        <w:rPr>
          <w:spacing w:val="-4"/>
        </w:rPr>
        <w:t xml:space="preserve"> </w:t>
      </w:r>
      <w:r>
        <w:t>направлений воспитательной</w:t>
      </w:r>
      <w:r>
        <w:rPr>
          <w:spacing w:val="-1"/>
        </w:rPr>
        <w:t xml:space="preserve"> </w:t>
      </w:r>
      <w:r>
        <w:t>деятельности:</w:t>
      </w:r>
    </w:p>
    <w:p w:rsidR="00D44F68" w:rsidRDefault="00C867B7">
      <w:pPr>
        <w:pStyle w:val="a5"/>
        <w:ind w:right="399"/>
      </w:pPr>
      <w:r>
        <w:t>В</w:t>
      </w:r>
      <w:r>
        <w:rPr>
          <w:spacing w:val="1"/>
        </w:rPr>
        <w:t xml:space="preserve"> </w:t>
      </w:r>
      <w:r>
        <w:t>результате</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67"/>
        </w:rPr>
        <w:t xml:space="preserve"> </w:t>
      </w:r>
      <w:r>
        <w:t>результаты:</w:t>
      </w:r>
    </w:p>
    <w:p w:rsidR="00D44F68" w:rsidRDefault="00D44F68">
      <w:pPr>
        <w:sectPr w:rsidR="00D44F68">
          <w:pgSz w:w="11900" w:h="16800"/>
          <w:pgMar w:top="880" w:right="160" w:bottom="980" w:left="80" w:header="0" w:footer="711" w:gutter="0"/>
          <w:cols w:space="720"/>
        </w:sectPr>
      </w:pPr>
    </w:p>
    <w:p w:rsidR="00D44F68" w:rsidRDefault="00C867B7" w:rsidP="009A02EB">
      <w:pPr>
        <w:pStyle w:val="11"/>
        <w:numPr>
          <w:ilvl w:val="0"/>
          <w:numId w:val="37"/>
        </w:numPr>
        <w:tabs>
          <w:tab w:val="left" w:pos="2211"/>
        </w:tabs>
        <w:spacing w:before="68"/>
        <w:ind w:hanging="306"/>
      </w:pPr>
      <w:r>
        <w:lastRenderedPageBreak/>
        <w:t>гражданского</w:t>
      </w:r>
      <w:r>
        <w:rPr>
          <w:spacing w:val="-3"/>
        </w:rPr>
        <w:t xml:space="preserve"> </w:t>
      </w:r>
      <w:r>
        <w:t>воспитания:</w:t>
      </w:r>
    </w:p>
    <w:p w:rsidR="00D44F68" w:rsidRDefault="00C867B7">
      <w:pPr>
        <w:pStyle w:val="a5"/>
        <w:ind w:right="395"/>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w:t>
      </w:r>
      <w:r>
        <w:rPr>
          <w:spacing w:val="-2"/>
        </w:rPr>
        <w:t xml:space="preserve"> </w:t>
      </w:r>
      <w:r>
        <w:t>общества;</w:t>
      </w:r>
    </w:p>
    <w:p w:rsidR="00D44F68" w:rsidRDefault="00C867B7">
      <w:pPr>
        <w:pStyle w:val="a5"/>
        <w:ind w:right="400"/>
      </w:pPr>
      <w:r>
        <w:t>осознание своих конституционных прав и обязанностей, уважение закона и</w:t>
      </w:r>
      <w:r>
        <w:rPr>
          <w:spacing w:val="1"/>
        </w:rPr>
        <w:t xml:space="preserve"> </w:t>
      </w:r>
      <w:r>
        <w:t>правопорядка;</w:t>
      </w:r>
    </w:p>
    <w:p w:rsidR="00D44F68" w:rsidRDefault="00C867B7">
      <w:pPr>
        <w:pStyle w:val="a5"/>
        <w:ind w:right="400"/>
      </w:pPr>
      <w:r>
        <w:t>принятие традиционных национальных, общечеловеческих гуманистических</w:t>
      </w:r>
      <w:r>
        <w:rPr>
          <w:spacing w:val="1"/>
        </w:rPr>
        <w:t xml:space="preserve"> </w:t>
      </w:r>
      <w:r>
        <w:t>и</w:t>
      </w:r>
      <w:r>
        <w:rPr>
          <w:spacing w:val="-1"/>
        </w:rPr>
        <w:t xml:space="preserve"> </w:t>
      </w:r>
      <w:r>
        <w:t>демократических</w:t>
      </w:r>
      <w:r>
        <w:rPr>
          <w:spacing w:val="-3"/>
        </w:rPr>
        <w:t xml:space="preserve"> </w:t>
      </w:r>
      <w:r>
        <w:t>ценностей;</w:t>
      </w:r>
    </w:p>
    <w:p w:rsidR="00D44F68" w:rsidRDefault="00C867B7">
      <w:pPr>
        <w:pStyle w:val="a5"/>
        <w:ind w:right="395"/>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p>
    <w:p w:rsidR="00D44F68" w:rsidRDefault="00C867B7">
      <w:pPr>
        <w:pStyle w:val="a5"/>
        <w:spacing w:line="242" w:lineRule="auto"/>
        <w:ind w:right="402"/>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2"/>
        </w:rPr>
        <w:t xml:space="preserve"> </w:t>
      </w:r>
      <w:r>
        <w:t>участвовать</w:t>
      </w:r>
      <w:r>
        <w:rPr>
          <w:spacing w:val="-2"/>
        </w:rPr>
        <w:t xml:space="preserve"> </w:t>
      </w:r>
      <w:r>
        <w:t>в</w:t>
      </w:r>
      <w:r>
        <w:rPr>
          <w:spacing w:val="-2"/>
        </w:rPr>
        <w:t xml:space="preserve"> </w:t>
      </w:r>
      <w:r>
        <w:t>самоуправлении в</w:t>
      </w:r>
      <w:r>
        <w:rPr>
          <w:spacing w:val="-2"/>
        </w:rPr>
        <w:t xml:space="preserve"> </w:t>
      </w:r>
      <w:r>
        <w:t>образовательной</w:t>
      </w:r>
      <w:r>
        <w:rPr>
          <w:spacing w:val="-3"/>
        </w:rPr>
        <w:t xml:space="preserve"> </w:t>
      </w:r>
      <w:r>
        <w:t>организации;</w:t>
      </w:r>
    </w:p>
    <w:p w:rsidR="00D44F68" w:rsidRDefault="00C867B7">
      <w:pPr>
        <w:pStyle w:val="a5"/>
        <w:ind w:right="399"/>
      </w:pPr>
      <w:r>
        <w:t>умение взаимодействовать с социальными институтами в соответствии с их</w:t>
      </w:r>
      <w:r>
        <w:rPr>
          <w:spacing w:val="1"/>
        </w:rPr>
        <w:t xml:space="preserve"> </w:t>
      </w:r>
      <w:r>
        <w:t>функциями</w:t>
      </w:r>
      <w:r>
        <w:rPr>
          <w:spacing w:val="-3"/>
        </w:rPr>
        <w:t xml:space="preserve"> </w:t>
      </w:r>
      <w:r>
        <w:t>и назначением;</w:t>
      </w:r>
    </w:p>
    <w:p w:rsidR="00D44F68" w:rsidRDefault="00C867B7">
      <w:pPr>
        <w:pStyle w:val="a5"/>
        <w:spacing w:line="321" w:lineRule="exact"/>
        <w:ind w:left="1905" w:firstLine="0"/>
      </w:pPr>
      <w:r>
        <w:t>готовность</w:t>
      </w:r>
      <w:r>
        <w:rPr>
          <w:spacing w:val="-4"/>
        </w:rPr>
        <w:t xml:space="preserve"> </w:t>
      </w:r>
      <w:r>
        <w:t>к</w:t>
      </w:r>
      <w:r>
        <w:rPr>
          <w:spacing w:val="-4"/>
        </w:rPr>
        <w:t xml:space="preserve"> </w:t>
      </w:r>
      <w:r>
        <w:t>гуманитарной</w:t>
      </w:r>
      <w:r>
        <w:rPr>
          <w:spacing w:val="-3"/>
        </w:rPr>
        <w:t xml:space="preserve"> </w:t>
      </w:r>
      <w:r>
        <w:t>и</w:t>
      </w:r>
      <w:r>
        <w:rPr>
          <w:spacing w:val="-2"/>
        </w:rPr>
        <w:t xml:space="preserve"> </w:t>
      </w:r>
      <w:r w:rsidR="0015247E">
        <w:t>волонте</w:t>
      </w:r>
      <w:r>
        <w:t>рской</w:t>
      </w:r>
      <w:r>
        <w:rPr>
          <w:spacing w:val="-3"/>
        </w:rPr>
        <w:t xml:space="preserve"> </w:t>
      </w:r>
      <w:r>
        <w:t>деятельности.</w:t>
      </w:r>
    </w:p>
    <w:p w:rsidR="00D44F68" w:rsidRDefault="00C867B7" w:rsidP="009A02EB">
      <w:pPr>
        <w:pStyle w:val="11"/>
        <w:numPr>
          <w:ilvl w:val="0"/>
          <w:numId w:val="37"/>
        </w:numPr>
        <w:tabs>
          <w:tab w:val="left" w:pos="2211"/>
        </w:tabs>
        <w:ind w:hanging="306"/>
      </w:pPr>
      <w:r>
        <w:t>патриотического</w:t>
      </w:r>
      <w:r>
        <w:rPr>
          <w:spacing w:val="-5"/>
        </w:rPr>
        <w:t xml:space="preserve"> </w:t>
      </w:r>
      <w:r>
        <w:t>воспитания:</w:t>
      </w:r>
    </w:p>
    <w:p w:rsidR="00D44F68" w:rsidRDefault="00C867B7">
      <w:pPr>
        <w:pStyle w:val="a5"/>
        <w:ind w:right="393"/>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D44F68" w:rsidRDefault="00C867B7">
      <w:pPr>
        <w:pStyle w:val="a5"/>
        <w:ind w:right="39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памятникам, традициям народов России и страны/стран</w:t>
      </w:r>
      <w:r>
        <w:rPr>
          <w:spacing w:val="1"/>
        </w:rPr>
        <w:t xml:space="preserve"> </w:t>
      </w:r>
      <w:r>
        <w:t>изучаемого языка, достижениям России и страны/стран изучаемого языка в науке,</w:t>
      </w:r>
      <w:r>
        <w:rPr>
          <w:spacing w:val="-67"/>
        </w:rPr>
        <w:t xml:space="preserve"> </w:t>
      </w:r>
      <w:r>
        <w:t>искусстве,</w:t>
      </w:r>
      <w:r>
        <w:rPr>
          <w:spacing w:val="-2"/>
        </w:rPr>
        <w:t xml:space="preserve"> </w:t>
      </w:r>
      <w:r>
        <w:t>спорте,</w:t>
      </w:r>
      <w:r>
        <w:rPr>
          <w:spacing w:val="-1"/>
        </w:rPr>
        <w:t xml:space="preserve"> </w:t>
      </w:r>
      <w:r>
        <w:t>технологиях,</w:t>
      </w:r>
      <w:r>
        <w:rPr>
          <w:spacing w:val="-1"/>
        </w:rPr>
        <w:t xml:space="preserve"> </w:t>
      </w:r>
      <w:r>
        <w:t>труде;</w:t>
      </w:r>
    </w:p>
    <w:p w:rsidR="00D44F68" w:rsidRDefault="00C867B7">
      <w:pPr>
        <w:pStyle w:val="a5"/>
        <w:ind w:right="389"/>
      </w:pPr>
      <w:r>
        <w:t>идейная</w:t>
      </w:r>
      <w:r>
        <w:rPr>
          <w:spacing w:val="1"/>
        </w:rPr>
        <w:t xml:space="preserve"> </w:t>
      </w:r>
      <w:r w:rsidR="0015247E">
        <w:t>убежде</w:t>
      </w:r>
      <w:r>
        <w:t>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D44F68" w:rsidRDefault="00C867B7" w:rsidP="009A02EB">
      <w:pPr>
        <w:pStyle w:val="11"/>
        <w:numPr>
          <w:ilvl w:val="0"/>
          <w:numId w:val="37"/>
        </w:numPr>
        <w:tabs>
          <w:tab w:val="left" w:pos="2211"/>
        </w:tabs>
        <w:spacing w:before="1"/>
        <w:ind w:hanging="306"/>
      </w:pPr>
      <w:r>
        <w:t>духовно-нравственного</w:t>
      </w:r>
      <w:r>
        <w:rPr>
          <w:spacing w:val="-8"/>
        </w:rPr>
        <w:t xml:space="preserve"> </w:t>
      </w:r>
      <w:r>
        <w:t>воспитания:</w:t>
      </w:r>
    </w:p>
    <w:p w:rsidR="00D44F68" w:rsidRDefault="00C867B7">
      <w:pPr>
        <w:pStyle w:val="a5"/>
        <w:spacing w:line="319" w:lineRule="exact"/>
        <w:ind w:left="1905"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D44F68" w:rsidRDefault="00C867B7">
      <w:pPr>
        <w:pStyle w:val="a5"/>
        <w:spacing w:line="322" w:lineRule="exact"/>
        <w:ind w:left="1905"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D44F68" w:rsidRDefault="00C867B7">
      <w:pPr>
        <w:pStyle w:val="a5"/>
        <w:ind w:right="40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 морально-нравственные</w:t>
      </w:r>
      <w:r>
        <w:rPr>
          <w:spacing w:val="-1"/>
        </w:rPr>
        <w:t xml:space="preserve"> </w:t>
      </w:r>
      <w:r>
        <w:t>нормы и ценности;</w:t>
      </w:r>
    </w:p>
    <w:p w:rsidR="00D44F68" w:rsidRDefault="00C867B7">
      <w:pPr>
        <w:pStyle w:val="a5"/>
        <w:spacing w:before="1" w:line="322" w:lineRule="exact"/>
        <w:ind w:left="1905" w:firstLine="0"/>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D44F68" w:rsidRDefault="00C867B7">
      <w:pPr>
        <w:pStyle w:val="a5"/>
        <w:ind w:right="40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2"/>
        </w:rPr>
        <w:t xml:space="preserve"> </w:t>
      </w:r>
      <w:r>
        <w:t>России.</w:t>
      </w:r>
    </w:p>
    <w:p w:rsidR="00D44F68" w:rsidRDefault="00C867B7" w:rsidP="009A02EB">
      <w:pPr>
        <w:pStyle w:val="11"/>
        <w:numPr>
          <w:ilvl w:val="0"/>
          <w:numId w:val="37"/>
        </w:numPr>
        <w:tabs>
          <w:tab w:val="left" w:pos="2211"/>
        </w:tabs>
        <w:spacing w:before="4"/>
        <w:ind w:hanging="306"/>
      </w:pPr>
      <w:r>
        <w:t>эстетического</w:t>
      </w:r>
      <w:r>
        <w:rPr>
          <w:spacing w:val="-4"/>
        </w:rPr>
        <w:t xml:space="preserve"> </w:t>
      </w:r>
      <w:r>
        <w:t>воспитания:</w:t>
      </w:r>
    </w:p>
    <w:p w:rsidR="00D44F68" w:rsidRDefault="00C867B7">
      <w:pPr>
        <w:pStyle w:val="a5"/>
        <w:spacing w:line="242" w:lineRule="auto"/>
        <w:ind w:right="402"/>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67"/>
        </w:rPr>
        <w:t xml:space="preserve"> </w:t>
      </w:r>
      <w:r>
        <w:t>технического творчества,</w:t>
      </w:r>
      <w:r>
        <w:rPr>
          <w:spacing w:val="-2"/>
        </w:rPr>
        <w:t xml:space="preserve"> </w:t>
      </w:r>
      <w:r>
        <w:t>спорта,</w:t>
      </w:r>
      <w:r>
        <w:rPr>
          <w:spacing w:val="-1"/>
        </w:rPr>
        <w:t xml:space="preserve"> </w:t>
      </w:r>
      <w:r>
        <w:t>труда,</w:t>
      </w:r>
      <w:r>
        <w:rPr>
          <w:spacing w:val="-2"/>
        </w:rPr>
        <w:t xml:space="preserve"> </w:t>
      </w:r>
      <w:r>
        <w:t>общественных</w:t>
      </w:r>
      <w:r>
        <w:rPr>
          <w:spacing w:val="-3"/>
        </w:rPr>
        <w:t xml:space="preserve"> </w:t>
      </w:r>
      <w:r>
        <w:t>отношений;</w:t>
      </w:r>
    </w:p>
    <w:p w:rsidR="00D44F68" w:rsidRDefault="00C867B7">
      <w:pPr>
        <w:pStyle w:val="a5"/>
        <w:ind w:right="39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71"/>
        </w:rPr>
        <w:t xml:space="preserve"> </w:t>
      </w:r>
      <w:r>
        <w:t>и</w:t>
      </w:r>
      <w:r>
        <w:rPr>
          <w:spacing w:val="1"/>
        </w:rPr>
        <w:t xml:space="preserve"> </w:t>
      </w:r>
      <w:r>
        <w:t>творчество своего и других народов, приобщаться к ценностям мировой культуры</w:t>
      </w:r>
      <w:r>
        <w:rPr>
          <w:spacing w:val="-67"/>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 искусства;</w:t>
      </w:r>
    </w:p>
    <w:p w:rsidR="00D44F68" w:rsidRDefault="0015247E">
      <w:pPr>
        <w:pStyle w:val="a5"/>
        <w:spacing w:line="242" w:lineRule="auto"/>
        <w:ind w:right="401"/>
      </w:pPr>
      <w:r>
        <w:t>убежде</w:t>
      </w:r>
      <w:r w:rsidR="00C867B7">
        <w:t>нность</w:t>
      </w:r>
      <w:r w:rsidR="00C867B7">
        <w:rPr>
          <w:spacing w:val="1"/>
        </w:rPr>
        <w:t xml:space="preserve"> </w:t>
      </w:r>
      <w:r w:rsidR="00C867B7">
        <w:t>в</w:t>
      </w:r>
      <w:r w:rsidR="00C867B7">
        <w:rPr>
          <w:spacing w:val="1"/>
        </w:rPr>
        <w:t xml:space="preserve"> </w:t>
      </w:r>
      <w:r w:rsidR="00C867B7">
        <w:t>значимости</w:t>
      </w:r>
      <w:r w:rsidR="00C867B7">
        <w:rPr>
          <w:spacing w:val="1"/>
        </w:rPr>
        <w:t xml:space="preserve"> </w:t>
      </w:r>
      <w:r w:rsidR="00C867B7">
        <w:t>для</w:t>
      </w:r>
      <w:r w:rsidR="00C867B7">
        <w:rPr>
          <w:spacing w:val="1"/>
        </w:rPr>
        <w:t xml:space="preserve"> </w:t>
      </w:r>
      <w:r w:rsidR="00C867B7">
        <w:t>личности</w:t>
      </w:r>
      <w:r w:rsidR="00C867B7">
        <w:rPr>
          <w:spacing w:val="1"/>
        </w:rPr>
        <w:t xml:space="preserve"> </w:t>
      </w:r>
      <w:r w:rsidR="00C867B7">
        <w:t>и</w:t>
      </w:r>
      <w:r w:rsidR="00C867B7">
        <w:rPr>
          <w:spacing w:val="1"/>
        </w:rPr>
        <w:t xml:space="preserve"> </w:t>
      </w:r>
      <w:r w:rsidR="00C867B7">
        <w:t>общества</w:t>
      </w:r>
      <w:r w:rsidR="00C867B7">
        <w:rPr>
          <w:spacing w:val="1"/>
        </w:rPr>
        <w:t xml:space="preserve"> </w:t>
      </w:r>
      <w:r w:rsidR="00C867B7">
        <w:t>отечественного</w:t>
      </w:r>
      <w:r w:rsidR="00C867B7">
        <w:rPr>
          <w:spacing w:val="1"/>
        </w:rPr>
        <w:t xml:space="preserve"> </w:t>
      </w:r>
      <w:r w:rsidR="00C867B7">
        <w:t>и</w:t>
      </w:r>
      <w:r w:rsidR="00C867B7">
        <w:rPr>
          <w:spacing w:val="1"/>
        </w:rPr>
        <w:t xml:space="preserve"> </w:t>
      </w:r>
      <w:r w:rsidR="00C867B7">
        <w:t>мирового</w:t>
      </w:r>
      <w:r w:rsidR="00C867B7">
        <w:rPr>
          <w:spacing w:val="-4"/>
        </w:rPr>
        <w:t xml:space="preserve"> </w:t>
      </w:r>
      <w:r w:rsidR="00C867B7">
        <w:t>искусства,</w:t>
      </w:r>
      <w:r w:rsidR="00C867B7">
        <w:rPr>
          <w:spacing w:val="-3"/>
        </w:rPr>
        <w:t xml:space="preserve"> </w:t>
      </w:r>
      <w:r w:rsidR="00C867B7">
        <w:t>этнических</w:t>
      </w:r>
      <w:r w:rsidR="00C867B7">
        <w:rPr>
          <w:spacing w:val="-1"/>
        </w:rPr>
        <w:t xml:space="preserve"> </w:t>
      </w:r>
      <w:r w:rsidR="00C867B7">
        <w:t>культурных традиций</w:t>
      </w:r>
      <w:r w:rsidR="00C867B7">
        <w:rPr>
          <w:spacing w:val="-5"/>
        </w:rPr>
        <w:t xml:space="preserve"> </w:t>
      </w:r>
      <w:r w:rsidR="00C867B7">
        <w:t>и</w:t>
      </w:r>
      <w:r w:rsidR="00C867B7">
        <w:rPr>
          <w:spacing w:val="-2"/>
        </w:rPr>
        <w:t xml:space="preserve"> </w:t>
      </w:r>
      <w:r w:rsidR="00C867B7">
        <w:t>народного</w:t>
      </w:r>
      <w:r w:rsidR="00C867B7">
        <w:rPr>
          <w:spacing w:val="-1"/>
        </w:rPr>
        <w:t xml:space="preserve"> </w:t>
      </w:r>
      <w:r w:rsidR="00C867B7">
        <w:t>творчества;</w:t>
      </w:r>
    </w:p>
    <w:p w:rsidR="00D44F68" w:rsidRDefault="00C867B7">
      <w:pPr>
        <w:pStyle w:val="a5"/>
        <w:spacing w:line="318" w:lineRule="exact"/>
        <w:ind w:left="1905" w:firstLine="0"/>
      </w:pPr>
      <w:r>
        <w:t>стремление</w:t>
      </w:r>
      <w:r>
        <w:rPr>
          <w:spacing w:val="17"/>
        </w:rPr>
        <w:t xml:space="preserve"> </w:t>
      </w:r>
      <w:r>
        <w:t>к</w:t>
      </w:r>
      <w:r>
        <w:rPr>
          <w:spacing w:val="86"/>
        </w:rPr>
        <w:t xml:space="preserve"> </w:t>
      </w:r>
      <w:r>
        <w:t>лучшему</w:t>
      </w:r>
      <w:r>
        <w:rPr>
          <w:spacing w:val="83"/>
        </w:rPr>
        <w:t xml:space="preserve"> </w:t>
      </w:r>
      <w:r>
        <w:t>осознанию</w:t>
      </w:r>
      <w:r>
        <w:rPr>
          <w:spacing w:val="85"/>
        </w:rPr>
        <w:t xml:space="preserve"> </w:t>
      </w:r>
      <w:r>
        <w:t>культуры</w:t>
      </w:r>
      <w:r>
        <w:rPr>
          <w:spacing w:val="87"/>
        </w:rPr>
        <w:t xml:space="preserve"> </w:t>
      </w:r>
      <w:r>
        <w:t>своего</w:t>
      </w:r>
      <w:r>
        <w:rPr>
          <w:spacing w:val="87"/>
        </w:rPr>
        <w:t xml:space="preserve"> </w:t>
      </w:r>
      <w:r>
        <w:t>народа</w:t>
      </w:r>
      <w:r>
        <w:rPr>
          <w:spacing w:val="86"/>
        </w:rPr>
        <w:t xml:space="preserve"> </w:t>
      </w:r>
      <w:r>
        <w:t>и</w:t>
      </w:r>
      <w:r>
        <w:rPr>
          <w:spacing w:val="87"/>
        </w:rPr>
        <w:t xml:space="preserve"> </w:t>
      </w:r>
      <w:r>
        <w:t>готовность</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pStyle w:val="a5"/>
        <w:spacing w:before="63" w:line="322" w:lineRule="exact"/>
        <w:ind w:firstLine="0"/>
        <w:jc w:val="left"/>
      </w:pPr>
      <w:r>
        <w:lastRenderedPageBreak/>
        <w:t>содействовать</w:t>
      </w:r>
      <w:r>
        <w:rPr>
          <w:spacing w:val="-6"/>
        </w:rPr>
        <w:t xml:space="preserve"> </w:t>
      </w:r>
      <w:r>
        <w:t>ознакомлению</w:t>
      </w:r>
      <w:r>
        <w:rPr>
          <w:spacing w:val="-3"/>
        </w:rPr>
        <w:t xml:space="preserve"> </w:t>
      </w:r>
      <w:r>
        <w:t>с</w:t>
      </w:r>
      <w:r>
        <w:rPr>
          <w:spacing w:val="-3"/>
        </w:rPr>
        <w:t xml:space="preserve"> </w:t>
      </w:r>
      <w:r>
        <w:t>ней</w:t>
      </w:r>
      <w:r>
        <w:rPr>
          <w:spacing w:val="-2"/>
        </w:rPr>
        <w:t xml:space="preserve"> </w:t>
      </w:r>
      <w:r>
        <w:t>представителей</w:t>
      </w:r>
      <w:r>
        <w:rPr>
          <w:spacing w:val="-2"/>
        </w:rPr>
        <w:t xml:space="preserve"> </w:t>
      </w:r>
      <w:r>
        <w:t>других</w:t>
      </w:r>
      <w:r>
        <w:rPr>
          <w:spacing w:val="-2"/>
        </w:rPr>
        <w:t xml:space="preserve"> </w:t>
      </w:r>
      <w:r>
        <w:t>стран;</w:t>
      </w:r>
    </w:p>
    <w:p w:rsidR="00D44F68" w:rsidRDefault="00C867B7">
      <w:pPr>
        <w:pStyle w:val="a5"/>
        <w:tabs>
          <w:tab w:val="left" w:pos="3452"/>
          <w:tab w:val="left" w:pos="3821"/>
          <w:tab w:val="left" w:pos="6030"/>
          <w:tab w:val="left" w:pos="6394"/>
          <w:tab w:val="left" w:pos="7481"/>
          <w:tab w:val="left" w:pos="8401"/>
          <w:tab w:val="left" w:pos="9881"/>
        </w:tabs>
        <w:ind w:right="398"/>
        <w:jc w:val="left"/>
      </w:pPr>
      <w:r>
        <w:t>готовность</w:t>
      </w:r>
      <w:r>
        <w:tab/>
        <w:t>к</w:t>
      </w:r>
      <w:r>
        <w:tab/>
        <w:t>самовыражению</w:t>
      </w:r>
      <w:r>
        <w:tab/>
        <w:t>в</w:t>
      </w:r>
      <w:r>
        <w:tab/>
        <w:t>разных</w:t>
      </w:r>
      <w:r>
        <w:tab/>
        <w:t>видах</w:t>
      </w:r>
      <w:r>
        <w:tab/>
        <w:t>искусства,</w:t>
      </w:r>
      <w:r>
        <w:tab/>
      </w:r>
      <w:r>
        <w:rPr>
          <w:spacing w:val="-1"/>
        </w:rPr>
        <w:t>стремление</w:t>
      </w:r>
      <w:r>
        <w:rPr>
          <w:spacing w:val="-67"/>
        </w:rPr>
        <w:t xml:space="preserve"> </w:t>
      </w:r>
      <w:r>
        <w:t>проявлять</w:t>
      </w:r>
      <w:r>
        <w:rPr>
          <w:spacing w:val="-3"/>
        </w:rPr>
        <w:t xml:space="preserve"> </w:t>
      </w:r>
      <w:r>
        <w:t>качества</w:t>
      </w:r>
      <w:r>
        <w:rPr>
          <w:spacing w:val="-3"/>
        </w:rPr>
        <w:t xml:space="preserve"> </w:t>
      </w:r>
      <w:r>
        <w:t>творческой личности.</w:t>
      </w:r>
    </w:p>
    <w:p w:rsidR="00D44F68" w:rsidRDefault="00C867B7" w:rsidP="009A02EB">
      <w:pPr>
        <w:pStyle w:val="11"/>
        <w:numPr>
          <w:ilvl w:val="0"/>
          <w:numId w:val="37"/>
        </w:numPr>
        <w:tabs>
          <w:tab w:val="left" w:pos="2211"/>
        </w:tabs>
        <w:spacing w:before="4"/>
        <w:ind w:hanging="306"/>
      </w:pPr>
      <w:r>
        <w:t>физического</w:t>
      </w:r>
      <w:r>
        <w:rPr>
          <w:spacing w:val="-2"/>
        </w:rPr>
        <w:t xml:space="preserve"> </w:t>
      </w:r>
      <w:r>
        <w:t>воспитания:</w:t>
      </w:r>
    </w:p>
    <w:p w:rsidR="00D44F68" w:rsidRDefault="00C867B7">
      <w:pPr>
        <w:pStyle w:val="a5"/>
        <w:spacing w:line="242" w:lineRule="auto"/>
        <w:jc w:val="left"/>
      </w:pPr>
      <w:r>
        <w:t>сформированность</w:t>
      </w:r>
      <w:r>
        <w:rPr>
          <w:spacing w:val="62"/>
        </w:rPr>
        <w:t xml:space="preserve"> </w:t>
      </w:r>
      <w:r>
        <w:t>здорового</w:t>
      </w:r>
      <w:r>
        <w:rPr>
          <w:spacing w:val="66"/>
        </w:rPr>
        <w:t xml:space="preserve"> </w:t>
      </w:r>
      <w:r>
        <w:t>и</w:t>
      </w:r>
      <w:r>
        <w:rPr>
          <w:spacing w:val="63"/>
        </w:rPr>
        <w:t xml:space="preserve"> </w:t>
      </w:r>
      <w:r>
        <w:t>безопасного</w:t>
      </w:r>
      <w:r>
        <w:rPr>
          <w:spacing w:val="64"/>
        </w:rPr>
        <w:t xml:space="preserve"> </w:t>
      </w:r>
      <w:r>
        <w:t>образа</w:t>
      </w:r>
      <w:r>
        <w:rPr>
          <w:spacing w:val="65"/>
        </w:rPr>
        <w:t xml:space="preserve"> </w:t>
      </w:r>
      <w:r>
        <w:t>жизни,</w:t>
      </w:r>
      <w:r>
        <w:rPr>
          <w:spacing w:val="65"/>
        </w:rPr>
        <w:t xml:space="preserve"> </w:t>
      </w:r>
      <w:r>
        <w:t>ответственного</w:t>
      </w:r>
      <w:r>
        <w:rPr>
          <w:spacing w:val="-67"/>
        </w:rPr>
        <w:t xml:space="preserve"> </w:t>
      </w:r>
      <w:r>
        <w:t>отношения</w:t>
      </w:r>
      <w:r>
        <w:rPr>
          <w:spacing w:val="-1"/>
        </w:rPr>
        <w:t xml:space="preserve"> </w:t>
      </w:r>
      <w:r>
        <w:t>к своему</w:t>
      </w:r>
      <w:r>
        <w:rPr>
          <w:spacing w:val="-4"/>
        </w:rPr>
        <w:t xml:space="preserve"> </w:t>
      </w:r>
      <w:r>
        <w:t>здоровью;</w:t>
      </w:r>
    </w:p>
    <w:p w:rsidR="00D44F68" w:rsidRDefault="00C867B7">
      <w:pPr>
        <w:pStyle w:val="a5"/>
        <w:tabs>
          <w:tab w:val="left" w:pos="3681"/>
          <w:tab w:val="left" w:pos="4106"/>
          <w:tab w:val="left" w:pos="5833"/>
          <w:tab w:val="left" w:pos="8569"/>
          <w:tab w:val="left" w:pos="9914"/>
        </w:tabs>
        <w:ind w:right="390"/>
        <w:jc w:val="left"/>
      </w:pPr>
      <w:r>
        <w:t>потребность</w:t>
      </w:r>
      <w:r>
        <w:tab/>
        <w:t>в</w:t>
      </w:r>
      <w:r>
        <w:tab/>
        <w:t>физическом</w:t>
      </w:r>
      <w:r>
        <w:tab/>
        <w:t>совершенствовании,</w:t>
      </w:r>
      <w:r>
        <w:tab/>
        <w:t>занятиях</w:t>
      </w:r>
      <w:r>
        <w:tab/>
        <w:t>спортивно-</w:t>
      </w:r>
      <w:r>
        <w:rPr>
          <w:spacing w:val="-67"/>
        </w:rPr>
        <w:t xml:space="preserve"> </w:t>
      </w:r>
      <w:r>
        <w:t>оздоровительной</w:t>
      </w:r>
      <w:r>
        <w:rPr>
          <w:spacing w:val="-4"/>
        </w:rPr>
        <w:t xml:space="preserve"> </w:t>
      </w:r>
      <w:r>
        <w:t>деятельностью;</w:t>
      </w:r>
    </w:p>
    <w:p w:rsidR="00D44F68" w:rsidRDefault="00C867B7">
      <w:pPr>
        <w:pStyle w:val="a5"/>
        <w:jc w:val="left"/>
      </w:pPr>
      <w:r>
        <w:t>активное</w:t>
      </w:r>
      <w:r>
        <w:rPr>
          <w:spacing w:val="23"/>
        </w:rPr>
        <w:t xml:space="preserve"> </w:t>
      </w:r>
      <w:r>
        <w:t>неприятие</w:t>
      </w:r>
      <w:r>
        <w:rPr>
          <w:spacing w:val="26"/>
        </w:rPr>
        <w:t xml:space="preserve"> </w:t>
      </w:r>
      <w:r>
        <w:t>вредных</w:t>
      </w:r>
      <w:r>
        <w:rPr>
          <w:spacing w:val="24"/>
        </w:rPr>
        <w:t xml:space="preserve"> </w:t>
      </w:r>
      <w:r>
        <w:t>привычек</w:t>
      </w:r>
      <w:r>
        <w:rPr>
          <w:spacing w:val="26"/>
        </w:rPr>
        <w:t xml:space="preserve"> </w:t>
      </w:r>
      <w:r>
        <w:t>и</w:t>
      </w:r>
      <w:r>
        <w:rPr>
          <w:spacing w:val="26"/>
        </w:rPr>
        <w:t xml:space="preserve"> </w:t>
      </w:r>
      <w:r>
        <w:t>иных</w:t>
      </w:r>
      <w:r>
        <w:rPr>
          <w:spacing w:val="26"/>
        </w:rPr>
        <w:t xml:space="preserve"> </w:t>
      </w:r>
      <w:r>
        <w:t>форм</w:t>
      </w:r>
      <w:r>
        <w:rPr>
          <w:spacing w:val="23"/>
        </w:rPr>
        <w:t xml:space="preserve"> </w:t>
      </w:r>
      <w:r>
        <w:t>причинения</w:t>
      </w:r>
      <w:r>
        <w:rPr>
          <w:spacing w:val="26"/>
        </w:rPr>
        <w:t xml:space="preserve"> </w:t>
      </w:r>
      <w:r>
        <w:t>вреда</w:t>
      </w:r>
      <w:r>
        <w:rPr>
          <w:spacing w:val="-67"/>
        </w:rPr>
        <w:t xml:space="preserve"> </w:t>
      </w:r>
      <w:r>
        <w:t>физическому</w:t>
      </w:r>
      <w:r>
        <w:rPr>
          <w:spacing w:val="-5"/>
        </w:rPr>
        <w:t xml:space="preserve"> </w:t>
      </w:r>
      <w:r>
        <w:t>и психическому</w:t>
      </w:r>
      <w:r>
        <w:rPr>
          <w:spacing w:val="-4"/>
        </w:rPr>
        <w:t xml:space="preserve"> </w:t>
      </w:r>
      <w:r>
        <w:t>здоровью.</w:t>
      </w:r>
    </w:p>
    <w:p w:rsidR="00D44F68" w:rsidRDefault="00C867B7" w:rsidP="009A02EB">
      <w:pPr>
        <w:pStyle w:val="11"/>
        <w:numPr>
          <w:ilvl w:val="0"/>
          <w:numId w:val="37"/>
        </w:numPr>
        <w:tabs>
          <w:tab w:val="left" w:pos="2211"/>
        </w:tabs>
        <w:spacing w:line="321" w:lineRule="exact"/>
        <w:ind w:hanging="306"/>
      </w:pPr>
      <w:r>
        <w:t>трудового</w:t>
      </w:r>
      <w:r>
        <w:rPr>
          <w:spacing w:val="-3"/>
        </w:rPr>
        <w:t xml:space="preserve"> </w:t>
      </w:r>
      <w:r>
        <w:t>воспитания:</w:t>
      </w:r>
    </w:p>
    <w:p w:rsidR="00D44F68" w:rsidRDefault="00C867B7">
      <w:pPr>
        <w:pStyle w:val="a5"/>
        <w:spacing w:line="321" w:lineRule="exact"/>
        <w:ind w:left="1905" w:firstLine="0"/>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D44F68" w:rsidRDefault="00C867B7">
      <w:pPr>
        <w:pStyle w:val="a5"/>
        <w:ind w:right="39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D44F68" w:rsidRDefault="00C867B7">
      <w:pPr>
        <w:pStyle w:val="a5"/>
        <w:ind w:right="39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67"/>
        </w:rPr>
        <w:t xml:space="preserve"> </w:t>
      </w:r>
      <w:r>
        <w:t>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осознание</w:t>
      </w:r>
      <w:r>
        <w:rPr>
          <w:spacing w:val="1"/>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 (английского) языка;</w:t>
      </w:r>
    </w:p>
    <w:p w:rsidR="00D44F68" w:rsidRDefault="00C867B7">
      <w:pPr>
        <w:pStyle w:val="a5"/>
        <w:ind w:right="401"/>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w:t>
      </w:r>
      <w:r>
        <w:rPr>
          <w:spacing w:val="-3"/>
        </w:rPr>
        <w:t xml:space="preserve"> </w:t>
      </w:r>
      <w:r>
        <w:t>языка.</w:t>
      </w:r>
    </w:p>
    <w:p w:rsidR="00D44F68" w:rsidRDefault="00C867B7" w:rsidP="009A02EB">
      <w:pPr>
        <w:pStyle w:val="11"/>
        <w:numPr>
          <w:ilvl w:val="0"/>
          <w:numId w:val="37"/>
        </w:numPr>
        <w:tabs>
          <w:tab w:val="left" w:pos="2211"/>
        </w:tabs>
        <w:ind w:hanging="306"/>
      </w:pPr>
      <w:r>
        <w:t>экологического</w:t>
      </w:r>
      <w:r>
        <w:rPr>
          <w:spacing w:val="-8"/>
        </w:rPr>
        <w:t xml:space="preserve"> </w:t>
      </w:r>
      <w:r>
        <w:t>воспитания:</w:t>
      </w:r>
    </w:p>
    <w:p w:rsidR="00D44F68" w:rsidRDefault="00C867B7">
      <w:pPr>
        <w:pStyle w:val="a5"/>
        <w:ind w:right="390"/>
      </w:pPr>
      <w:r>
        <w:t>сформированность экологической культуры, понимание влияния 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 экологических проблем;</w:t>
      </w:r>
    </w:p>
    <w:p w:rsidR="00D44F68" w:rsidRDefault="00C867B7">
      <w:pPr>
        <w:pStyle w:val="a5"/>
        <w:ind w:right="401"/>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67"/>
        </w:rPr>
        <w:t xml:space="preserve"> </w:t>
      </w:r>
      <w:r>
        <w:t>знания</w:t>
      </w:r>
      <w:r>
        <w:rPr>
          <w:spacing w:val="-4"/>
        </w:rPr>
        <w:t xml:space="preserve"> </w:t>
      </w:r>
      <w:r>
        <w:t>целей устойчивого</w:t>
      </w:r>
      <w:r>
        <w:rPr>
          <w:spacing w:val="-2"/>
        </w:rPr>
        <w:t xml:space="preserve"> </w:t>
      </w:r>
      <w:r>
        <w:t>развития человечества;</w:t>
      </w:r>
    </w:p>
    <w:p w:rsidR="00D44F68" w:rsidRDefault="00C867B7">
      <w:pPr>
        <w:pStyle w:val="a5"/>
        <w:spacing w:line="321" w:lineRule="exact"/>
        <w:ind w:left="1905" w:firstLine="0"/>
      </w:pPr>
      <w:r>
        <w:t>активное</w:t>
      </w:r>
      <w:r>
        <w:rPr>
          <w:spacing w:val="-6"/>
        </w:rPr>
        <w:t xml:space="preserve"> </w:t>
      </w:r>
      <w:r>
        <w:t>неприятие</w:t>
      </w:r>
      <w:r>
        <w:rPr>
          <w:spacing w:val="-4"/>
        </w:rPr>
        <w:t xml:space="preserve"> </w:t>
      </w:r>
      <w:r>
        <w:t>действий,</w:t>
      </w:r>
      <w:r>
        <w:rPr>
          <w:spacing w:val="-7"/>
        </w:rPr>
        <w:t xml:space="preserve"> </w:t>
      </w:r>
      <w:r>
        <w:t>приносящих</w:t>
      </w:r>
      <w:r>
        <w:rPr>
          <w:spacing w:val="-2"/>
        </w:rPr>
        <w:t xml:space="preserve"> </w:t>
      </w:r>
      <w:r>
        <w:t>вред</w:t>
      </w:r>
      <w:r>
        <w:rPr>
          <w:spacing w:val="-1"/>
        </w:rPr>
        <w:t xml:space="preserve"> </w:t>
      </w:r>
      <w:r>
        <w:t>окружающей</w:t>
      </w:r>
      <w:r>
        <w:rPr>
          <w:spacing w:val="-3"/>
        </w:rPr>
        <w:t xml:space="preserve"> </w:t>
      </w:r>
      <w:r>
        <w:t>среде;</w:t>
      </w:r>
    </w:p>
    <w:p w:rsidR="00D44F68" w:rsidRDefault="00C867B7">
      <w:pPr>
        <w:pStyle w:val="a5"/>
        <w:ind w:right="39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предотвращать</w:t>
      </w:r>
      <w:r>
        <w:rPr>
          <w:spacing w:val="-1"/>
        </w:rPr>
        <w:t xml:space="preserve"> </w:t>
      </w:r>
      <w:r>
        <w:t>их;</w:t>
      </w:r>
    </w:p>
    <w:p w:rsidR="00D44F68" w:rsidRDefault="00C867B7">
      <w:pPr>
        <w:pStyle w:val="a5"/>
        <w:spacing w:line="321" w:lineRule="exact"/>
        <w:ind w:left="1905" w:firstLine="0"/>
      </w:pPr>
      <w:r>
        <w:t>расширение</w:t>
      </w:r>
      <w:r>
        <w:rPr>
          <w:spacing w:val="-6"/>
        </w:rPr>
        <w:t xml:space="preserve"> </w:t>
      </w:r>
      <w:r>
        <w:t>опыта</w:t>
      </w:r>
      <w:r>
        <w:rPr>
          <w:spacing w:val="-3"/>
        </w:rPr>
        <w:t xml:space="preserve"> </w:t>
      </w:r>
      <w:r>
        <w:t>деятельности</w:t>
      </w:r>
      <w:r>
        <w:rPr>
          <w:spacing w:val="-3"/>
        </w:rPr>
        <w:t xml:space="preserve"> </w:t>
      </w:r>
      <w:r>
        <w:t>экологической</w:t>
      </w:r>
      <w:r>
        <w:rPr>
          <w:spacing w:val="-3"/>
        </w:rPr>
        <w:t xml:space="preserve"> </w:t>
      </w:r>
      <w:r>
        <w:t>направленности.</w:t>
      </w:r>
    </w:p>
    <w:p w:rsidR="00D44F68" w:rsidRDefault="00C867B7" w:rsidP="009A02EB">
      <w:pPr>
        <w:pStyle w:val="11"/>
        <w:numPr>
          <w:ilvl w:val="0"/>
          <w:numId w:val="37"/>
        </w:numPr>
        <w:tabs>
          <w:tab w:val="left" w:pos="2211"/>
        </w:tabs>
        <w:spacing w:before="6"/>
        <w:ind w:hanging="306"/>
      </w:pPr>
      <w:r>
        <w:t>ценности</w:t>
      </w:r>
      <w:r>
        <w:rPr>
          <w:spacing w:val="-4"/>
        </w:rPr>
        <w:t xml:space="preserve"> </w:t>
      </w:r>
      <w:r>
        <w:t>научного</w:t>
      </w:r>
      <w:r>
        <w:rPr>
          <w:spacing w:val="-3"/>
        </w:rPr>
        <w:t xml:space="preserve"> </w:t>
      </w:r>
      <w:r>
        <w:t>познания:</w:t>
      </w:r>
    </w:p>
    <w:p w:rsidR="00D44F68" w:rsidRDefault="00C867B7">
      <w:pPr>
        <w:pStyle w:val="a5"/>
        <w:ind w:right="395"/>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 осознанию</w:t>
      </w:r>
      <w:r>
        <w:rPr>
          <w:spacing w:val="-2"/>
        </w:rPr>
        <w:t xml:space="preserve"> </w:t>
      </w:r>
      <w:r>
        <w:t>своего</w:t>
      </w:r>
      <w:r>
        <w:rPr>
          <w:spacing w:val="1"/>
        </w:rPr>
        <w:t xml:space="preserve"> </w:t>
      </w:r>
      <w:r>
        <w:t>места</w:t>
      </w:r>
      <w:r>
        <w:rPr>
          <w:spacing w:val="-1"/>
        </w:rPr>
        <w:t xml:space="preserve"> </w:t>
      </w:r>
      <w:r>
        <w:t>в</w:t>
      </w:r>
      <w:r>
        <w:rPr>
          <w:spacing w:val="-2"/>
        </w:rPr>
        <w:t xml:space="preserve"> </w:t>
      </w:r>
      <w:r>
        <w:t>поликультурном мире;</w:t>
      </w:r>
    </w:p>
    <w:p w:rsidR="00D44F68" w:rsidRDefault="00C867B7">
      <w:pPr>
        <w:pStyle w:val="a5"/>
        <w:ind w:right="394"/>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4"/>
        </w:rPr>
        <w:t xml:space="preserve"> </w:t>
      </w:r>
      <w:r>
        <w:t>людьми и</w:t>
      </w:r>
      <w:r>
        <w:rPr>
          <w:spacing w:val="1"/>
        </w:rPr>
        <w:t xml:space="preserve"> </w:t>
      </w:r>
      <w:r>
        <w:t>познания</w:t>
      </w:r>
      <w:r>
        <w:rPr>
          <w:spacing w:val="-1"/>
        </w:rPr>
        <w:t xml:space="preserve"> </w:t>
      </w:r>
      <w:r>
        <w:t>мира;</w:t>
      </w:r>
    </w:p>
    <w:p w:rsidR="00D44F68" w:rsidRDefault="00C867B7">
      <w:pPr>
        <w:pStyle w:val="a5"/>
        <w:ind w:right="3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с</w:t>
      </w:r>
      <w:r>
        <w:rPr>
          <w:spacing w:val="1"/>
        </w:rPr>
        <w:t xml:space="preserve"> </w:t>
      </w:r>
      <w:r>
        <w:t>использованием</w:t>
      </w:r>
      <w:r>
        <w:rPr>
          <w:spacing w:val="-1"/>
        </w:rPr>
        <w:t xml:space="preserve"> </w:t>
      </w:r>
      <w:r>
        <w:t>изучаемого</w:t>
      </w:r>
      <w:r>
        <w:rPr>
          <w:spacing w:val="-3"/>
        </w:rPr>
        <w:t xml:space="preserve"> </w:t>
      </w:r>
      <w:r>
        <w:t>иностранного (английского) языка.</w:t>
      </w:r>
    </w:p>
    <w:p w:rsidR="00D44F68" w:rsidRDefault="00C867B7">
      <w:pPr>
        <w:pStyle w:val="a5"/>
        <w:ind w:right="397"/>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программы по английскому языку для уровня среднего общего образования 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D44F68" w:rsidRDefault="00C867B7">
      <w:pPr>
        <w:pStyle w:val="a5"/>
        <w:ind w:left="1905" w:firstLine="0"/>
      </w:pPr>
      <w:r>
        <w:t>самосознания,</w:t>
      </w:r>
      <w:r>
        <w:rPr>
          <w:spacing w:val="52"/>
        </w:rPr>
        <w:t xml:space="preserve"> </w:t>
      </w:r>
      <w:r>
        <w:t>включающего</w:t>
      </w:r>
      <w:r>
        <w:rPr>
          <w:spacing w:val="121"/>
        </w:rPr>
        <w:t xml:space="preserve"> </w:t>
      </w:r>
      <w:r>
        <w:t>способность</w:t>
      </w:r>
      <w:r>
        <w:rPr>
          <w:spacing w:val="119"/>
        </w:rPr>
        <w:t xml:space="preserve"> </w:t>
      </w:r>
      <w:r>
        <w:t>понимать</w:t>
      </w:r>
      <w:r>
        <w:rPr>
          <w:spacing w:val="119"/>
        </w:rPr>
        <w:t xml:space="preserve"> </w:t>
      </w:r>
      <w:r>
        <w:t>своѐ</w:t>
      </w:r>
      <w:r>
        <w:rPr>
          <w:spacing w:val="121"/>
        </w:rPr>
        <w:t xml:space="preserve"> </w:t>
      </w:r>
      <w:r>
        <w:t>эмоциональное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состояние, видеть направления развития собственной эмоциональной сферы, быть</w:t>
      </w:r>
      <w:r>
        <w:rPr>
          <w:spacing w:val="-67"/>
        </w:rPr>
        <w:t xml:space="preserve"> </w:t>
      </w:r>
      <w:r>
        <w:t>уверенным</w:t>
      </w:r>
      <w:r>
        <w:rPr>
          <w:spacing w:val="-1"/>
        </w:rPr>
        <w:t xml:space="preserve"> </w:t>
      </w:r>
      <w:r>
        <w:t>в</w:t>
      </w:r>
      <w:r>
        <w:rPr>
          <w:spacing w:val="-2"/>
        </w:rPr>
        <w:t xml:space="preserve"> </w:t>
      </w:r>
      <w:r>
        <w:t>себе;</w:t>
      </w:r>
    </w:p>
    <w:p w:rsidR="00D44F68" w:rsidRDefault="00C867B7">
      <w:pPr>
        <w:pStyle w:val="a5"/>
        <w:ind w:right="394"/>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rsidR="0015247E">
        <w:t>ответственность за свое</w:t>
      </w:r>
      <w:r>
        <w:t xml:space="preserve"> 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2"/>
        </w:rPr>
        <w:t xml:space="preserve"> </w:t>
      </w:r>
      <w:r>
        <w:t>быть</w:t>
      </w:r>
      <w:r>
        <w:rPr>
          <w:spacing w:val="-5"/>
        </w:rPr>
        <w:t xml:space="preserve"> </w:t>
      </w:r>
      <w:r>
        <w:t>открытым новому;</w:t>
      </w:r>
    </w:p>
    <w:p w:rsidR="00D44F68" w:rsidRDefault="00C867B7">
      <w:pPr>
        <w:pStyle w:val="a5"/>
        <w:spacing w:before="1"/>
        <w:ind w:right="39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D44F68" w:rsidRDefault="00C867B7">
      <w:pPr>
        <w:pStyle w:val="a5"/>
        <w:ind w:right="39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2"/>
        </w:rPr>
        <w:t xml:space="preserve"> </w:t>
      </w:r>
      <w:r>
        <w:t>и сопереживанию;</w:t>
      </w:r>
    </w:p>
    <w:p w:rsidR="00D44F68" w:rsidRDefault="00C867B7">
      <w:pPr>
        <w:pStyle w:val="a5"/>
        <w:ind w:right="395"/>
      </w:pPr>
      <w:r>
        <w:t>социальных навыков, включающих способность выстраивать отношения с</w:t>
      </w:r>
      <w:r>
        <w:rPr>
          <w:spacing w:val="1"/>
        </w:rPr>
        <w:t xml:space="preserve"> </w:t>
      </w:r>
      <w:r>
        <w:t>другими людьми, в том числе с представителями страны/стран изучаемого языка,</w:t>
      </w:r>
      <w:r>
        <w:rPr>
          <w:spacing w:val="1"/>
        </w:rPr>
        <w:t xml:space="preserve"> </w:t>
      </w:r>
      <w:r>
        <w:t>заботиться,</w:t>
      </w:r>
      <w:r>
        <w:rPr>
          <w:spacing w:val="-4"/>
        </w:rPr>
        <w:t xml:space="preserve"> </w:t>
      </w:r>
      <w:r>
        <w:t>проявлять</w:t>
      </w:r>
      <w:r>
        <w:rPr>
          <w:spacing w:val="-1"/>
        </w:rPr>
        <w:t xml:space="preserve"> </w:t>
      </w:r>
      <w:r>
        <w:t>интерес и</w:t>
      </w:r>
      <w:r>
        <w:rPr>
          <w:spacing w:val="-3"/>
        </w:rPr>
        <w:t xml:space="preserve"> </w:t>
      </w:r>
      <w:r>
        <w:t>разрешать</w:t>
      </w:r>
      <w:r>
        <w:rPr>
          <w:spacing w:val="-1"/>
        </w:rPr>
        <w:t xml:space="preserve"> </w:t>
      </w:r>
      <w:r>
        <w:t>конфликты.</w:t>
      </w:r>
    </w:p>
    <w:p w:rsidR="00D44F68" w:rsidRDefault="00D44F68">
      <w:pPr>
        <w:pStyle w:val="a5"/>
        <w:spacing w:before="4"/>
        <w:ind w:left="0" w:firstLine="0"/>
        <w:jc w:val="left"/>
      </w:pPr>
    </w:p>
    <w:p w:rsidR="00D44F68" w:rsidRDefault="00C867B7">
      <w:pPr>
        <w:pStyle w:val="11"/>
        <w:ind w:left="2462"/>
      </w:pPr>
      <w:r>
        <w:t>Метапредметные</w:t>
      </w:r>
      <w:r>
        <w:rPr>
          <w:spacing w:val="-4"/>
        </w:rPr>
        <w:t xml:space="preserve"> </w:t>
      </w:r>
      <w:r>
        <w:t>результаты.</w:t>
      </w:r>
    </w:p>
    <w:p w:rsidR="00D44F68" w:rsidRDefault="00C867B7">
      <w:pPr>
        <w:pStyle w:val="a5"/>
        <w:ind w:right="391"/>
      </w:pPr>
      <w:r>
        <w:t>В</w:t>
      </w:r>
      <w:r>
        <w:rPr>
          <w:spacing w:val="1"/>
        </w:rPr>
        <w:t xml:space="preserve"> </w:t>
      </w:r>
      <w:r>
        <w:t>результате</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D44F68" w:rsidRDefault="00C867B7">
      <w:pPr>
        <w:pStyle w:val="a5"/>
        <w:ind w:left="1905" w:firstLine="0"/>
        <w:jc w:val="left"/>
      </w:pPr>
      <w:r>
        <w:rPr>
          <w:u w:val="single"/>
        </w:rPr>
        <w:t>Познавательные</w:t>
      </w:r>
      <w:r>
        <w:rPr>
          <w:spacing w:val="-4"/>
          <w:u w:val="single"/>
        </w:rPr>
        <w:t xml:space="preserve"> </w:t>
      </w:r>
      <w:r>
        <w:rPr>
          <w:u w:val="single"/>
        </w:rPr>
        <w:t>универсальные</w:t>
      </w:r>
      <w:r>
        <w:rPr>
          <w:spacing w:val="-4"/>
          <w:u w:val="single"/>
        </w:rPr>
        <w:t xml:space="preserve"> </w:t>
      </w:r>
      <w:r>
        <w:rPr>
          <w:u w:val="single"/>
        </w:rPr>
        <w:t>учебные</w:t>
      </w:r>
      <w:r>
        <w:rPr>
          <w:spacing w:val="-3"/>
          <w:u w:val="single"/>
        </w:rPr>
        <w:t xml:space="preserve"> </w:t>
      </w:r>
      <w:r>
        <w:rPr>
          <w:u w:val="single"/>
        </w:rPr>
        <w:t>действия</w:t>
      </w:r>
    </w:p>
    <w:p w:rsidR="00D44F68" w:rsidRDefault="00C867B7">
      <w:pPr>
        <w:pStyle w:val="11"/>
        <w:spacing w:before="2"/>
        <w:jc w:val="left"/>
      </w:pPr>
      <w:r>
        <w:t>Базовые</w:t>
      </w:r>
      <w:r>
        <w:rPr>
          <w:spacing w:val="-6"/>
        </w:rPr>
        <w:t xml:space="preserve"> </w:t>
      </w:r>
      <w:r>
        <w:t>логические</w:t>
      </w:r>
      <w:r>
        <w:rPr>
          <w:spacing w:val="-2"/>
        </w:rPr>
        <w:t xml:space="preserve"> </w:t>
      </w:r>
      <w:r>
        <w:t>действия:</w:t>
      </w:r>
    </w:p>
    <w:p w:rsidR="00D44F68" w:rsidRDefault="00C867B7" w:rsidP="009A02EB">
      <w:pPr>
        <w:pStyle w:val="a7"/>
        <w:numPr>
          <w:ilvl w:val="0"/>
          <w:numId w:val="36"/>
        </w:numPr>
        <w:tabs>
          <w:tab w:val="left" w:pos="2059"/>
        </w:tabs>
        <w:ind w:right="393" w:firstLine="566"/>
        <w:rPr>
          <w:sz w:val="28"/>
        </w:rPr>
      </w:pPr>
      <w:r>
        <w:rPr>
          <w:sz w:val="28"/>
        </w:rPr>
        <w:t>самостоятельно формулировать и актуализировать проблему, рассматривать</w:t>
      </w:r>
      <w:r>
        <w:rPr>
          <w:spacing w:val="-67"/>
          <w:sz w:val="28"/>
        </w:rPr>
        <w:t xml:space="preserve"> </w:t>
      </w:r>
      <w:r>
        <w:rPr>
          <w:sz w:val="28"/>
        </w:rPr>
        <w:t>еѐ</w:t>
      </w:r>
      <w:r>
        <w:rPr>
          <w:spacing w:val="-1"/>
          <w:sz w:val="28"/>
        </w:rPr>
        <w:t xml:space="preserve"> </w:t>
      </w:r>
      <w:r>
        <w:rPr>
          <w:sz w:val="28"/>
        </w:rPr>
        <w:t>всесторонне;</w:t>
      </w:r>
    </w:p>
    <w:p w:rsidR="00D44F68" w:rsidRDefault="00C867B7" w:rsidP="009A02EB">
      <w:pPr>
        <w:pStyle w:val="a7"/>
        <w:numPr>
          <w:ilvl w:val="0"/>
          <w:numId w:val="36"/>
        </w:numPr>
        <w:tabs>
          <w:tab w:val="left" w:pos="2059"/>
        </w:tabs>
        <w:ind w:right="399" w:firstLine="566"/>
        <w:rPr>
          <w:sz w:val="28"/>
        </w:rPr>
      </w:pP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или</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классификации и обобщения языковых единиц и языковых явлений изучаемого</w:t>
      </w:r>
      <w:r>
        <w:rPr>
          <w:spacing w:val="1"/>
          <w:sz w:val="28"/>
        </w:rPr>
        <w:t xml:space="preserve"> </w:t>
      </w:r>
      <w:r>
        <w:rPr>
          <w:sz w:val="28"/>
        </w:rPr>
        <w:t>иностранного</w:t>
      </w:r>
      <w:r>
        <w:rPr>
          <w:spacing w:val="-3"/>
          <w:sz w:val="28"/>
        </w:rPr>
        <w:t xml:space="preserve"> </w:t>
      </w:r>
      <w:r>
        <w:rPr>
          <w:sz w:val="28"/>
        </w:rPr>
        <w:t>языка;</w:t>
      </w:r>
    </w:p>
    <w:p w:rsidR="00D44F68" w:rsidRDefault="00C867B7" w:rsidP="009A02EB">
      <w:pPr>
        <w:pStyle w:val="a7"/>
        <w:numPr>
          <w:ilvl w:val="0"/>
          <w:numId w:val="36"/>
        </w:numPr>
        <w:tabs>
          <w:tab w:val="left" w:pos="2059"/>
        </w:tabs>
        <w:ind w:right="399" w:firstLine="566"/>
        <w:rPr>
          <w:sz w:val="28"/>
        </w:rPr>
      </w:pPr>
      <w:r>
        <w:rPr>
          <w:sz w:val="28"/>
        </w:rPr>
        <w:t>определять</w:t>
      </w:r>
      <w:r>
        <w:rPr>
          <w:spacing w:val="1"/>
          <w:sz w:val="28"/>
        </w:rPr>
        <w:t xml:space="preserve"> </w:t>
      </w:r>
      <w:r>
        <w:rPr>
          <w:sz w:val="28"/>
        </w:rPr>
        <w:t>цели</w:t>
      </w:r>
      <w:r>
        <w:rPr>
          <w:spacing w:val="1"/>
          <w:sz w:val="28"/>
        </w:rPr>
        <w:t xml:space="preserve"> </w:t>
      </w:r>
      <w:r>
        <w:rPr>
          <w:sz w:val="28"/>
        </w:rPr>
        <w:t>деятельности,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их</w:t>
      </w:r>
      <w:r>
        <w:rPr>
          <w:spacing w:val="1"/>
          <w:sz w:val="28"/>
        </w:rPr>
        <w:t xml:space="preserve"> </w:t>
      </w:r>
      <w:r>
        <w:rPr>
          <w:sz w:val="28"/>
        </w:rPr>
        <w:t>достижения;</w:t>
      </w:r>
    </w:p>
    <w:p w:rsidR="00D44F68" w:rsidRDefault="00C867B7" w:rsidP="009A02EB">
      <w:pPr>
        <w:pStyle w:val="a7"/>
        <w:numPr>
          <w:ilvl w:val="0"/>
          <w:numId w:val="36"/>
        </w:numPr>
        <w:tabs>
          <w:tab w:val="left" w:pos="2059"/>
        </w:tabs>
        <w:ind w:right="399" w:firstLine="566"/>
        <w:rPr>
          <w:sz w:val="28"/>
        </w:rPr>
      </w:pPr>
      <w:r>
        <w:rPr>
          <w:sz w:val="28"/>
        </w:rPr>
        <w:t>выявлять закономерности в языковых явлениях изучаемого иностранного</w:t>
      </w:r>
      <w:r>
        <w:rPr>
          <w:spacing w:val="1"/>
          <w:sz w:val="28"/>
        </w:rPr>
        <w:t xml:space="preserve"> </w:t>
      </w:r>
      <w:r>
        <w:rPr>
          <w:sz w:val="28"/>
        </w:rPr>
        <w:t>(английского)</w:t>
      </w:r>
      <w:r>
        <w:rPr>
          <w:spacing w:val="-1"/>
          <w:sz w:val="28"/>
        </w:rPr>
        <w:t xml:space="preserve"> </w:t>
      </w:r>
      <w:r>
        <w:rPr>
          <w:sz w:val="28"/>
        </w:rPr>
        <w:t>языка;</w:t>
      </w:r>
    </w:p>
    <w:p w:rsidR="00D44F68" w:rsidRDefault="00C867B7" w:rsidP="009A02EB">
      <w:pPr>
        <w:pStyle w:val="a7"/>
        <w:numPr>
          <w:ilvl w:val="0"/>
          <w:numId w:val="36"/>
        </w:numPr>
        <w:tabs>
          <w:tab w:val="left" w:pos="2059"/>
        </w:tabs>
        <w:ind w:right="399" w:firstLine="566"/>
        <w:rPr>
          <w:sz w:val="28"/>
        </w:rPr>
      </w:pPr>
      <w:r>
        <w:rPr>
          <w:sz w:val="28"/>
        </w:rPr>
        <w:t>разрабатывать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учѐтом</w:t>
      </w:r>
      <w:r>
        <w:rPr>
          <w:spacing w:val="1"/>
          <w:sz w:val="28"/>
        </w:rPr>
        <w:t xml:space="preserve"> </w:t>
      </w:r>
      <w:r>
        <w:rPr>
          <w:sz w:val="28"/>
        </w:rPr>
        <w:t>анализа</w:t>
      </w:r>
      <w:r>
        <w:rPr>
          <w:spacing w:val="1"/>
          <w:sz w:val="28"/>
        </w:rPr>
        <w:t xml:space="preserve"> </w:t>
      </w:r>
      <w:r>
        <w:rPr>
          <w:sz w:val="28"/>
        </w:rPr>
        <w:t>имеющихся</w:t>
      </w:r>
      <w:r>
        <w:rPr>
          <w:spacing w:val="1"/>
          <w:sz w:val="28"/>
        </w:rPr>
        <w:t xml:space="preserve"> </w:t>
      </w:r>
      <w:r>
        <w:rPr>
          <w:sz w:val="28"/>
        </w:rPr>
        <w:t>материальных</w:t>
      </w:r>
      <w:r>
        <w:rPr>
          <w:spacing w:val="-4"/>
          <w:sz w:val="28"/>
        </w:rPr>
        <w:t xml:space="preserve"> </w:t>
      </w:r>
      <w:r>
        <w:rPr>
          <w:sz w:val="28"/>
        </w:rPr>
        <w:t>и нематериальных</w:t>
      </w:r>
      <w:r>
        <w:rPr>
          <w:spacing w:val="-3"/>
          <w:sz w:val="28"/>
        </w:rPr>
        <w:t xml:space="preserve"> </w:t>
      </w:r>
      <w:r>
        <w:rPr>
          <w:sz w:val="28"/>
        </w:rPr>
        <w:t>ресурсов;</w:t>
      </w:r>
    </w:p>
    <w:p w:rsidR="00D44F68" w:rsidRDefault="00C867B7" w:rsidP="009A02EB">
      <w:pPr>
        <w:pStyle w:val="a7"/>
        <w:numPr>
          <w:ilvl w:val="0"/>
          <w:numId w:val="36"/>
        </w:numPr>
        <w:tabs>
          <w:tab w:val="left" w:pos="2059"/>
        </w:tabs>
        <w:ind w:right="399" w:firstLine="566"/>
        <w:rPr>
          <w:sz w:val="28"/>
        </w:rPr>
      </w:pP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оценивать</w:t>
      </w:r>
      <w:r>
        <w:rPr>
          <w:spacing w:val="1"/>
          <w:sz w:val="28"/>
        </w:rPr>
        <w:t xml:space="preserve"> </w:t>
      </w:r>
      <w:r>
        <w:rPr>
          <w:sz w:val="28"/>
        </w:rPr>
        <w:t>соответствие</w:t>
      </w:r>
      <w:r>
        <w:rPr>
          <w:spacing w:val="1"/>
          <w:sz w:val="28"/>
        </w:rPr>
        <w:t xml:space="preserve"> </w:t>
      </w:r>
      <w:r>
        <w:rPr>
          <w:sz w:val="28"/>
        </w:rPr>
        <w:t>результатов</w:t>
      </w:r>
      <w:r>
        <w:rPr>
          <w:spacing w:val="-67"/>
          <w:sz w:val="28"/>
        </w:rPr>
        <w:t xml:space="preserve"> </w:t>
      </w:r>
      <w:r>
        <w:rPr>
          <w:sz w:val="28"/>
        </w:rPr>
        <w:t>целям,</w:t>
      </w:r>
      <w:r>
        <w:rPr>
          <w:spacing w:val="-2"/>
          <w:sz w:val="28"/>
        </w:rPr>
        <w:t xml:space="preserve"> </w:t>
      </w:r>
      <w:r>
        <w:rPr>
          <w:sz w:val="28"/>
        </w:rPr>
        <w:t>оценивать</w:t>
      </w:r>
      <w:r>
        <w:rPr>
          <w:spacing w:val="-5"/>
          <w:sz w:val="28"/>
        </w:rPr>
        <w:t xml:space="preserve"> </w:t>
      </w:r>
      <w:r>
        <w:rPr>
          <w:sz w:val="28"/>
        </w:rPr>
        <w:t>риски</w:t>
      </w:r>
      <w:r>
        <w:rPr>
          <w:spacing w:val="1"/>
          <w:sz w:val="28"/>
        </w:rPr>
        <w:t xml:space="preserve"> </w:t>
      </w:r>
      <w:r>
        <w:rPr>
          <w:sz w:val="28"/>
        </w:rPr>
        <w:t>последствий</w:t>
      </w:r>
      <w:r>
        <w:rPr>
          <w:spacing w:val="-3"/>
          <w:sz w:val="28"/>
        </w:rPr>
        <w:t xml:space="preserve"> </w:t>
      </w:r>
      <w:r>
        <w:rPr>
          <w:sz w:val="28"/>
        </w:rPr>
        <w:t>деятельности;</w:t>
      </w:r>
    </w:p>
    <w:p w:rsidR="00D44F68" w:rsidRDefault="00C867B7" w:rsidP="009A02EB">
      <w:pPr>
        <w:pStyle w:val="a7"/>
        <w:numPr>
          <w:ilvl w:val="0"/>
          <w:numId w:val="36"/>
        </w:numPr>
        <w:tabs>
          <w:tab w:val="left" w:pos="2059"/>
        </w:tabs>
        <w:ind w:right="402" w:firstLine="566"/>
        <w:rPr>
          <w:sz w:val="28"/>
        </w:rPr>
      </w:pPr>
      <w:r>
        <w:rPr>
          <w:sz w:val="28"/>
        </w:rPr>
        <w:t>координировать и выполнять работу в условиях реального, виртуального и</w:t>
      </w:r>
      <w:r>
        <w:rPr>
          <w:spacing w:val="1"/>
          <w:sz w:val="28"/>
        </w:rPr>
        <w:t xml:space="preserve"> </w:t>
      </w:r>
      <w:r>
        <w:rPr>
          <w:sz w:val="28"/>
        </w:rPr>
        <w:t>комбинированного</w:t>
      </w:r>
      <w:r>
        <w:rPr>
          <w:spacing w:val="-3"/>
          <w:sz w:val="28"/>
        </w:rPr>
        <w:t xml:space="preserve"> </w:t>
      </w:r>
      <w:r>
        <w:rPr>
          <w:sz w:val="28"/>
        </w:rPr>
        <w:t>взаимодействия;</w:t>
      </w:r>
    </w:p>
    <w:p w:rsidR="00D44F68" w:rsidRDefault="00C867B7" w:rsidP="009A02EB">
      <w:pPr>
        <w:pStyle w:val="a7"/>
        <w:numPr>
          <w:ilvl w:val="0"/>
          <w:numId w:val="36"/>
        </w:numPr>
        <w:tabs>
          <w:tab w:val="left" w:pos="2059"/>
        </w:tabs>
        <w:spacing w:line="340" w:lineRule="exact"/>
        <w:ind w:left="2058"/>
        <w:rPr>
          <w:sz w:val="28"/>
        </w:rPr>
      </w:pPr>
      <w:r>
        <w:rPr>
          <w:sz w:val="28"/>
        </w:rPr>
        <w:t>развивать</w:t>
      </w:r>
      <w:r>
        <w:rPr>
          <w:spacing w:val="-5"/>
          <w:sz w:val="28"/>
        </w:rPr>
        <w:t xml:space="preserve"> </w:t>
      </w:r>
      <w:r>
        <w:rPr>
          <w:sz w:val="28"/>
        </w:rPr>
        <w:t>креативное</w:t>
      </w:r>
      <w:r>
        <w:rPr>
          <w:spacing w:val="-2"/>
          <w:sz w:val="28"/>
        </w:rPr>
        <w:t xml:space="preserve"> </w:t>
      </w:r>
      <w:r>
        <w:rPr>
          <w:sz w:val="28"/>
        </w:rPr>
        <w:t>мышление</w:t>
      </w:r>
      <w:r>
        <w:rPr>
          <w:spacing w:val="-5"/>
          <w:sz w:val="28"/>
        </w:rPr>
        <w:t xml:space="preserve"> </w:t>
      </w:r>
      <w:r>
        <w:rPr>
          <w:sz w:val="28"/>
        </w:rPr>
        <w:t>при</w:t>
      </w:r>
      <w:r>
        <w:rPr>
          <w:spacing w:val="-3"/>
          <w:sz w:val="28"/>
        </w:rPr>
        <w:t xml:space="preserve"> </w:t>
      </w:r>
      <w:r>
        <w:rPr>
          <w:sz w:val="28"/>
        </w:rPr>
        <w:t>решении</w:t>
      </w:r>
      <w:r>
        <w:rPr>
          <w:spacing w:val="-2"/>
          <w:sz w:val="28"/>
        </w:rPr>
        <w:t xml:space="preserve"> </w:t>
      </w:r>
      <w:r>
        <w:rPr>
          <w:sz w:val="28"/>
        </w:rPr>
        <w:t>жизненных</w:t>
      </w:r>
      <w:r>
        <w:rPr>
          <w:spacing w:val="-1"/>
          <w:sz w:val="28"/>
        </w:rPr>
        <w:t xml:space="preserve"> </w:t>
      </w:r>
      <w:r>
        <w:rPr>
          <w:sz w:val="28"/>
        </w:rPr>
        <w:t>проблем.</w:t>
      </w:r>
    </w:p>
    <w:p w:rsidR="00D44F68" w:rsidRDefault="00C867B7">
      <w:pPr>
        <w:pStyle w:val="11"/>
        <w:jc w:val="left"/>
      </w:pPr>
      <w:r>
        <w:t>Базовыеисследовательскиедействия:</w:t>
      </w:r>
    </w:p>
    <w:p w:rsidR="00D44F68" w:rsidRDefault="00C867B7" w:rsidP="009A02EB">
      <w:pPr>
        <w:pStyle w:val="a7"/>
        <w:numPr>
          <w:ilvl w:val="0"/>
          <w:numId w:val="36"/>
        </w:numPr>
        <w:tabs>
          <w:tab w:val="left" w:pos="2059"/>
        </w:tabs>
        <w:ind w:right="390" w:firstLine="566"/>
        <w:rPr>
          <w:sz w:val="28"/>
        </w:rPr>
      </w:pPr>
      <w:r>
        <w:rPr>
          <w:sz w:val="28"/>
        </w:rPr>
        <w:t>владеть навыками учебно-исследовательской и проектной деятельности с</w:t>
      </w:r>
      <w:r>
        <w:rPr>
          <w:spacing w:val="1"/>
          <w:sz w:val="28"/>
        </w:rPr>
        <w:t xml:space="preserve"> </w:t>
      </w:r>
      <w:r>
        <w:rPr>
          <w:sz w:val="28"/>
        </w:rPr>
        <w:t>использованием</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навыками</w:t>
      </w:r>
      <w:r>
        <w:rPr>
          <w:spacing w:val="1"/>
          <w:sz w:val="28"/>
        </w:rPr>
        <w:t xml:space="preserve"> </w:t>
      </w:r>
      <w:r>
        <w:rPr>
          <w:sz w:val="28"/>
        </w:rPr>
        <w:t>разрешения</w:t>
      </w:r>
      <w:r>
        <w:rPr>
          <w:spacing w:val="1"/>
          <w:sz w:val="28"/>
        </w:rPr>
        <w:t xml:space="preserve"> </w:t>
      </w:r>
      <w:r>
        <w:rPr>
          <w:sz w:val="28"/>
        </w:rPr>
        <w:t>проблем;</w:t>
      </w:r>
      <w:r>
        <w:rPr>
          <w:spacing w:val="1"/>
          <w:sz w:val="28"/>
        </w:rPr>
        <w:t xml:space="preserve"> </w:t>
      </w:r>
      <w:r>
        <w:rPr>
          <w:sz w:val="28"/>
        </w:rPr>
        <w:t>способностью</w:t>
      </w:r>
      <w:r>
        <w:rPr>
          <w:spacing w:val="1"/>
          <w:sz w:val="28"/>
        </w:rPr>
        <w:t xml:space="preserve"> </w:t>
      </w:r>
      <w:r>
        <w:rPr>
          <w:sz w:val="28"/>
        </w:rPr>
        <w:t>и</w:t>
      </w:r>
      <w:r>
        <w:rPr>
          <w:spacing w:val="1"/>
          <w:sz w:val="28"/>
        </w:rPr>
        <w:t xml:space="preserve"> </w:t>
      </w:r>
      <w:r>
        <w:rPr>
          <w:sz w:val="28"/>
        </w:rPr>
        <w:t>готовностью</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поиску</w:t>
      </w:r>
      <w:r>
        <w:rPr>
          <w:spacing w:val="1"/>
          <w:sz w:val="28"/>
        </w:rPr>
        <w:t xml:space="preserve"> </w:t>
      </w:r>
      <w:r>
        <w:rPr>
          <w:sz w:val="28"/>
        </w:rPr>
        <w:t>методов</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3"/>
          <w:sz w:val="28"/>
        </w:rPr>
        <w:t xml:space="preserve"> </w:t>
      </w:r>
      <w:r>
        <w:rPr>
          <w:sz w:val="28"/>
        </w:rPr>
        <w:t>применению</w:t>
      </w:r>
      <w:r>
        <w:rPr>
          <w:spacing w:val="-2"/>
          <w:sz w:val="28"/>
        </w:rPr>
        <w:t xml:space="preserve"> </w:t>
      </w:r>
      <w:r>
        <w:rPr>
          <w:sz w:val="28"/>
        </w:rPr>
        <w:t>различных</w:t>
      </w:r>
      <w:r>
        <w:rPr>
          <w:spacing w:val="-1"/>
          <w:sz w:val="28"/>
        </w:rPr>
        <w:t xml:space="preserve"> </w:t>
      </w:r>
      <w:r>
        <w:rPr>
          <w:sz w:val="28"/>
        </w:rPr>
        <w:t>методов</w:t>
      </w:r>
      <w:r>
        <w:rPr>
          <w:spacing w:val="-4"/>
          <w:sz w:val="28"/>
        </w:rPr>
        <w:t xml:space="preserve"> </w:t>
      </w:r>
      <w:r>
        <w:rPr>
          <w:sz w:val="28"/>
        </w:rPr>
        <w:t>познания;</w:t>
      </w:r>
    </w:p>
    <w:p w:rsidR="00D44F68" w:rsidRDefault="00D44F68">
      <w:pPr>
        <w:jc w:val="both"/>
        <w:rPr>
          <w:sz w:val="28"/>
        </w:rPr>
        <w:sectPr w:rsidR="00D44F68">
          <w:pgSz w:w="11900" w:h="16800"/>
          <w:pgMar w:top="880" w:right="160" w:bottom="980" w:left="80" w:header="0" w:footer="711" w:gutter="0"/>
          <w:cols w:space="720"/>
        </w:sectPr>
      </w:pPr>
    </w:p>
    <w:p w:rsidR="00D44F68" w:rsidRDefault="00C867B7" w:rsidP="009A02EB">
      <w:pPr>
        <w:pStyle w:val="a7"/>
        <w:numPr>
          <w:ilvl w:val="0"/>
          <w:numId w:val="36"/>
        </w:numPr>
        <w:tabs>
          <w:tab w:val="left" w:pos="2059"/>
        </w:tabs>
        <w:spacing w:before="82"/>
        <w:ind w:right="398" w:firstLine="566"/>
        <w:rPr>
          <w:sz w:val="28"/>
        </w:rPr>
      </w:pPr>
      <w:r>
        <w:rPr>
          <w:sz w:val="28"/>
        </w:rPr>
        <w:lastRenderedPageBreak/>
        <w:t>осуществлять различные виды деятельности по получению нового знания,</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ситуациях,</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при</w:t>
      </w:r>
      <w:r>
        <w:rPr>
          <w:spacing w:val="-1"/>
          <w:sz w:val="28"/>
        </w:rPr>
        <w:t xml:space="preserve"> </w:t>
      </w:r>
      <w:r>
        <w:rPr>
          <w:sz w:val="28"/>
        </w:rPr>
        <w:t>создании</w:t>
      </w:r>
      <w:r>
        <w:rPr>
          <w:spacing w:val="4"/>
          <w:sz w:val="28"/>
        </w:rPr>
        <w:t xml:space="preserve"> </w:t>
      </w:r>
      <w:r>
        <w:rPr>
          <w:sz w:val="28"/>
        </w:rPr>
        <w:t>учебных и</w:t>
      </w:r>
      <w:r>
        <w:rPr>
          <w:spacing w:val="-1"/>
          <w:sz w:val="28"/>
        </w:rPr>
        <w:t xml:space="preserve"> </w:t>
      </w:r>
      <w:r>
        <w:rPr>
          <w:sz w:val="28"/>
        </w:rPr>
        <w:t>социальных проектов;</w:t>
      </w:r>
    </w:p>
    <w:p w:rsidR="00D44F68" w:rsidRDefault="00C867B7" w:rsidP="009A02EB">
      <w:pPr>
        <w:pStyle w:val="a7"/>
        <w:numPr>
          <w:ilvl w:val="0"/>
          <w:numId w:val="36"/>
        </w:numPr>
        <w:tabs>
          <w:tab w:val="left" w:pos="2059"/>
        </w:tabs>
        <w:spacing w:line="342" w:lineRule="exact"/>
        <w:ind w:left="2058"/>
        <w:rPr>
          <w:sz w:val="28"/>
        </w:rPr>
      </w:pPr>
      <w:r>
        <w:rPr>
          <w:sz w:val="28"/>
        </w:rPr>
        <w:t>владеть</w:t>
      </w:r>
      <w:r>
        <w:rPr>
          <w:spacing w:val="-5"/>
          <w:sz w:val="28"/>
        </w:rPr>
        <w:t xml:space="preserve"> </w:t>
      </w:r>
      <w:r>
        <w:rPr>
          <w:sz w:val="28"/>
        </w:rPr>
        <w:t>научной</w:t>
      </w:r>
      <w:r>
        <w:rPr>
          <w:spacing w:val="-4"/>
          <w:sz w:val="28"/>
        </w:rPr>
        <w:t xml:space="preserve"> </w:t>
      </w:r>
      <w:r>
        <w:rPr>
          <w:sz w:val="28"/>
        </w:rPr>
        <w:t>лингвистической</w:t>
      </w:r>
      <w:r>
        <w:rPr>
          <w:spacing w:val="-4"/>
          <w:sz w:val="28"/>
        </w:rPr>
        <w:t xml:space="preserve"> </w:t>
      </w:r>
      <w:r>
        <w:rPr>
          <w:sz w:val="28"/>
        </w:rPr>
        <w:t>терминологией</w:t>
      </w:r>
      <w:r>
        <w:rPr>
          <w:spacing w:val="-4"/>
          <w:sz w:val="28"/>
        </w:rPr>
        <w:t xml:space="preserve"> </w:t>
      </w:r>
      <w:r>
        <w:rPr>
          <w:sz w:val="28"/>
        </w:rPr>
        <w:t>и</w:t>
      </w:r>
      <w:r>
        <w:rPr>
          <w:spacing w:val="-4"/>
          <w:sz w:val="28"/>
        </w:rPr>
        <w:t xml:space="preserve"> </w:t>
      </w:r>
      <w:r>
        <w:rPr>
          <w:sz w:val="28"/>
        </w:rPr>
        <w:t>ключевыми</w:t>
      </w:r>
      <w:r>
        <w:rPr>
          <w:spacing w:val="-5"/>
          <w:sz w:val="28"/>
        </w:rPr>
        <w:t xml:space="preserve"> </w:t>
      </w:r>
      <w:r>
        <w:rPr>
          <w:sz w:val="28"/>
        </w:rPr>
        <w:t>понятиями;</w:t>
      </w:r>
    </w:p>
    <w:p w:rsidR="00D44F68" w:rsidRDefault="00C867B7" w:rsidP="009A02EB">
      <w:pPr>
        <w:pStyle w:val="a7"/>
        <w:numPr>
          <w:ilvl w:val="0"/>
          <w:numId w:val="36"/>
        </w:numPr>
        <w:tabs>
          <w:tab w:val="left" w:pos="2059"/>
        </w:tabs>
        <w:ind w:right="397" w:firstLine="566"/>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жизненных</w:t>
      </w:r>
      <w:r>
        <w:rPr>
          <w:spacing w:val="1"/>
          <w:sz w:val="28"/>
        </w:rPr>
        <w:t xml:space="preserve"> </w:t>
      </w:r>
      <w:r>
        <w:rPr>
          <w:sz w:val="28"/>
        </w:rPr>
        <w:t>ситуациях;</w:t>
      </w:r>
    </w:p>
    <w:p w:rsidR="00D44F68" w:rsidRDefault="00C867B7" w:rsidP="009A02EB">
      <w:pPr>
        <w:pStyle w:val="a7"/>
        <w:numPr>
          <w:ilvl w:val="0"/>
          <w:numId w:val="36"/>
        </w:numPr>
        <w:tabs>
          <w:tab w:val="left" w:pos="2059"/>
        </w:tabs>
        <w:ind w:right="392" w:firstLine="566"/>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актуализировать</w:t>
      </w:r>
      <w:r>
        <w:rPr>
          <w:spacing w:val="1"/>
          <w:sz w:val="28"/>
        </w:rPr>
        <w:t xml:space="preserve"> </w:t>
      </w:r>
      <w:r>
        <w:rPr>
          <w:sz w:val="28"/>
        </w:rPr>
        <w:t>задачу,</w:t>
      </w:r>
      <w:r>
        <w:rPr>
          <w:spacing w:val="1"/>
          <w:sz w:val="28"/>
        </w:rPr>
        <w:t xml:space="preserve"> </w:t>
      </w:r>
      <w:r w:rsidR="0015247E">
        <w:rPr>
          <w:sz w:val="28"/>
        </w:rPr>
        <w:t>выдвигать гипотезу ее</w:t>
      </w:r>
      <w:r>
        <w:rPr>
          <w:sz w:val="28"/>
        </w:rPr>
        <w:t xml:space="preserve"> решения, находить аргументы для доказательства своих</w:t>
      </w:r>
      <w:r>
        <w:rPr>
          <w:spacing w:val="1"/>
          <w:sz w:val="28"/>
        </w:rPr>
        <w:t xml:space="preserve"> </w:t>
      </w:r>
      <w:r>
        <w:rPr>
          <w:sz w:val="28"/>
        </w:rPr>
        <w:t>утверждений,</w:t>
      </w:r>
      <w:r>
        <w:rPr>
          <w:spacing w:val="-2"/>
          <w:sz w:val="28"/>
        </w:rPr>
        <w:t xml:space="preserve"> </w:t>
      </w:r>
      <w:r>
        <w:rPr>
          <w:sz w:val="28"/>
        </w:rPr>
        <w:t>задавать</w:t>
      </w:r>
      <w:r>
        <w:rPr>
          <w:spacing w:val="-1"/>
          <w:sz w:val="28"/>
        </w:rPr>
        <w:t xml:space="preserve"> </w:t>
      </w:r>
      <w:r>
        <w:rPr>
          <w:sz w:val="28"/>
        </w:rPr>
        <w:t>параметры</w:t>
      </w:r>
      <w:r>
        <w:rPr>
          <w:spacing w:val="-3"/>
          <w:sz w:val="28"/>
        </w:rPr>
        <w:t xml:space="preserve"> </w:t>
      </w:r>
      <w:r>
        <w:rPr>
          <w:sz w:val="28"/>
        </w:rPr>
        <w:t>и критерии</w:t>
      </w:r>
      <w:r>
        <w:rPr>
          <w:spacing w:val="-4"/>
          <w:sz w:val="28"/>
        </w:rPr>
        <w:t xml:space="preserve"> </w:t>
      </w:r>
      <w:r>
        <w:rPr>
          <w:sz w:val="28"/>
        </w:rPr>
        <w:t>решения;</w:t>
      </w:r>
    </w:p>
    <w:p w:rsidR="00D44F68" w:rsidRDefault="00C867B7" w:rsidP="009A02EB">
      <w:pPr>
        <w:pStyle w:val="a7"/>
        <w:numPr>
          <w:ilvl w:val="0"/>
          <w:numId w:val="36"/>
        </w:numPr>
        <w:tabs>
          <w:tab w:val="left" w:pos="2059"/>
        </w:tabs>
        <w:ind w:right="399" w:firstLine="566"/>
        <w:rPr>
          <w:sz w:val="28"/>
        </w:rPr>
      </w:pPr>
      <w:r>
        <w:rPr>
          <w:sz w:val="28"/>
        </w:rPr>
        <w:t>анализировать полученные в ходе решения задачи результаты, критически</w:t>
      </w:r>
      <w:r>
        <w:rPr>
          <w:spacing w:val="1"/>
          <w:sz w:val="28"/>
        </w:rPr>
        <w:t xml:space="preserve"> </w:t>
      </w:r>
      <w:r>
        <w:rPr>
          <w:sz w:val="28"/>
        </w:rPr>
        <w:t>оценивать</w:t>
      </w:r>
      <w:r>
        <w:rPr>
          <w:spacing w:val="-4"/>
          <w:sz w:val="28"/>
        </w:rPr>
        <w:t xml:space="preserve"> </w:t>
      </w:r>
      <w:r>
        <w:rPr>
          <w:sz w:val="28"/>
        </w:rPr>
        <w:t>их достоверность,</w:t>
      </w:r>
      <w:r>
        <w:rPr>
          <w:spacing w:val="-3"/>
          <w:sz w:val="28"/>
        </w:rPr>
        <w:t xml:space="preserve"> </w:t>
      </w:r>
      <w:r>
        <w:rPr>
          <w:sz w:val="28"/>
        </w:rPr>
        <w:t>прогнозировать</w:t>
      </w:r>
      <w:r>
        <w:rPr>
          <w:spacing w:val="-3"/>
          <w:sz w:val="28"/>
        </w:rPr>
        <w:t xml:space="preserve"> </w:t>
      </w:r>
      <w:r>
        <w:rPr>
          <w:sz w:val="28"/>
        </w:rPr>
        <w:t>изменение</w:t>
      </w:r>
      <w:r>
        <w:rPr>
          <w:spacing w:val="-2"/>
          <w:sz w:val="28"/>
        </w:rPr>
        <w:t xml:space="preserve"> </w:t>
      </w:r>
      <w:r>
        <w:rPr>
          <w:sz w:val="28"/>
        </w:rPr>
        <w:t>в</w:t>
      </w:r>
      <w:r>
        <w:rPr>
          <w:spacing w:val="-2"/>
          <w:sz w:val="28"/>
        </w:rPr>
        <w:t xml:space="preserve"> </w:t>
      </w:r>
      <w:r>
        <w:rPr>
          <w:sz w:val="28"/>
        </w:rPr>
        <w:t>новых</w:t>
      </w:r>
      <w:r>
        <w:rPr>
          <w:spacing w:val="-1"/>
          <w:sz w:val="28"/>
        </w:rPr>
        <w:t xml:space="preserve"> </w:t>
      </w:r>
      <w:r>
        <w:rPr>
          <w:sz w:val="28"/>
        </w:rPr>
        <w:t>условиях;</w:t>
      </w:r>
    </w:p>
    <w:p w:rsidR="00D44F68" w:rsidRDefault="00C867B7" w:rsidP="009A02EB">
      <w:pPr>
        <w:pStyle w:val="a7"/>
        <w:numPr>
          <w:ilvl w:val="0"/>
          <w:numId w:val="36"/>
        </w:numPr>
        <w:tabs>
          <w:tab w:val="left" w:pos="2059"/>
        </w:tabs>
        <w:spacing w:line="340" w:lineRule="exact"/>
        <w:ind w:left="2058"/>
        <w:rPr>
          <w:sz w:val="28"/>
        </w:rPr>
      </w:pPr>
      <w:r>
        <w:rPr>
          <w:sz w:val="28"/>
        </w:rPr>
        <w:t>давать</w:t>
      </w:r>
      <w:r>
        <w:rPr>
          <w:spacing w:val="-4"/>
          <w:sz w:val="28"/>
        </w:rPr>
        <w:t xml:space="preserve"> </w:t>
      </w:r>
      <w:r>
        <w:rPr>
          <w:sz w:val="28"/>
        </w:rPr>
        <w:t>оценку</w:t>
      </w:r>
      <w:r>
        <w:rPr>
          <w:spacing w:val="-5"/>
          <w:sz w:val="28"/>
        </w:rPr>
        <w:t xml:space="preserve"> </w:t>
      </w:r>
      <w:r>
        <w:rPr>
          <w:sz w:val="28"/>
        </w:rPr>
        <w:t>новым</w:t>
      </w:r>
      <w:r>
        <w:rPr>
          <w:spacing w:val="-2"/>
          <w:sz w:val="28"/>
        </w:rPr>
        <w:t xml:space="preserve"> </w:t>
      </w:r>
      <w:r>
        <w:rPr>
          <w:sz w:val="28"/>
        </w:rPr>
        <w:t>ситуациям,</w:t>
      </w:r>
      <w:r>
        <w:rPr>
          <w:spacing w:val="-5"/>
          <w:sz w:val="28"/>
        </w:rPr>
        <w:t xml:space="preserve"> </w:t>
      </w:r>
      <w:r>
        <w:rPr>
          <w:sz w:val="28"/>
        </w:rPr>
        <w:t>оценивать</w:t>
      </w:r>
      <w:r>
        <w:rPr>
          <w:spacing w:val="-4"/>
          <w:sz w:val="28"/>
        </w:rPr>
        <w:t xml:space="preserve"> </w:t>
      </w:r>
      <w:r w:rsidR="0015247E">
        <w:rPr>
          <w:sz w:val="28"/>
        </w:rPr>
        <w:t>приобрете</w:t>
      </w:r>
      <w:r>
        <w:rPr>
          <w:sz w:val="28"/>
        </w:rPr>
        <w:t>нный</w:t>
      </w:r>
      <w:r>
        <w:rPr>
          <w:spacing w:val="-3"/>
          <w:sz w:val="28"/>
        </w:rPr>
        <w:t xml:space="preserve"> </w:t>
      </w:r>
      <w:r>
        <w:rPr>
          <w:sz w:val="28"/>
        </w:rPr>
        <w:t>опыт;</w:t>
      </w:r>
    </w:p>
    <w:p w:rsidR="00D44F68" w:rsidRDefault="00C867B7" w:rsidP="009A02EB">
      <w:pPr>
        <w:pStyle w:val="a7"/>
        <w:numPr>
          <w:ilvl w:val="0"/>
          <w:numId w:val="36"/>
        </w:numPr>
        <w:tabs>
          <w:tab w:val="left" w:pos="2059"/>
        </w:tabs>
        <w:ind w:right="397" w:firstLine="566"/>
        <w:rPr>
          <w:sz w:val="28"/>
        </w:rPr>
      </w:pPr>
      <w:r>
        <w:rPr>
          <w:sz w:val="28"/>
        </w:rPr>
        <w:t>осуществлять</w:t>
      </w:r>
      <w:r>
        <w:rPr>
          <w:spacing w:val="1"/>
          <w:sz w:val="28"/>
        </w:rPr>
        <w:t xml:space="preserve"> </w:t>
      </w:r>
      <w:r>
        <w:rPr>
          <w:sz w:val="28"/>
        </w:rPr>
        <w:t>целенаправленный</w:t>
      </w:r>
      <w:r>
        <w:rPr>
          <w:spacing w:val="1"/>
          <w:sz w:val="28"/>
        </w:rPr>
        <w:t xml:space="preserve"> </w:t>
      </w:r>
      <w:r>
        <w:rPr>
          <w:sz w:val="28"/>
        </w:rPr>
        <w:t>поиск</w:t>
      </w:r>
      <w:r>
        <w:rPr>
          <w:spacing w:val="1"/>
          <w:sz w:val="28"/>
        </w:rPr>
        <w:t xml:space="preserve"> </w:t>
      </w:r>
      <w:r>
        <w:rPr>
          <w:sz w:val="28"/>
        </w:rPr>
        <w:t>переноса</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действия</w:t>
      </w:r>
      <w:r>
        <w:rPr>
          <w:spacing w:val="-1"/>
          <w:sz w:val="28"/>
        </w:rPr>
        <w:t xml:space="preserve"> </w:t>
      </w:r>
      <w:r>
        <w:rPr>
          <w:sz w:val="28"/>
        </w:rPr>
        <w:t>в</w:t>
      </w:r>
      <w:r>
        <w:rPr>
          <w:spacing w:val="-4"/>
          <w:sz w:val="28"/>
        </w:rPr>
        <w:t xml:space="preserve"> </w:t>
      </w:r>
      <w:r>
        <w:rPr>
          <w:sz w:val="28"/>
        </w:rPr>
        <w:t>профессиональную</w:t>
      </w:r>
      <w:r>
        <w:rPr>
          <w:spacing w:val="-1"/>
          <w:sz w:val="28"/>
        </w:rPr>
        <w:t xml:space="preserve"> </w:t>
      </w:r>
      <w:r>
        <w:rPr>
          <w:sz w:val="28"/>
        </w:rPr>
        <w:t>среду;</w:t>
      </w:r>
    </w:p>
    <w:p w:rsidR="00D44F68" w:rsidRDefault="00C867B7" w:rsidP="009A02EB">
      <w:pPr>
        <w:pStyle w:val="a7"/>
        <w:numPr>
          <w:ilvl w:val="0"/>
          <w:numId w:val="36"/>
        </w:numPr>
        <w:tabs>
          <w:tab w:val="left" w:pos="2059"/>
        </w:tabs>
        <w:ind w:right="398" w:firstLine="566"/>
        <w:rPr>
          <w:sz w:val="28"/>
        </w:rPr>
      </w:pPr>
      <w:r>
        <w:rPr>
          <w:sz w:val="28"/>
        </w:rPr>
        <w:t>уметь</w:t>
      </w:r>
      <w:r>
        <w:rPr>
          <w:spacing w:val="1"/>
          <w:sz w:val="28"/>
        </w:rPr>
        <w:t xml:space="preserve"> </w:t>
      </w:r>
      <w:r>
        <w:rPr>
          <w:sz w:val="28"/>
        </w:rPr>
        <w:t>переносить</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познавательную</w:t>
      </w:r>
      <w:r>
        <w:rPr>
          <w:spacing w:val="1"/>
          <w:sz w:val="28"/>
        </w:rPr>
        <w:t xml:space="preserve"> </w:t>
      </w:r>
      <w:r>
        <w:rPr>
          <w:sz w:val="28"/>
        </w:rPr>
        <w:t>и</w:t>
      </w:r>
      <w:r>
        <w:rPr>
          <w:spacing w:val="1"/>
          <w:sz w:val="28"/>
        </w:rPr>
        <w:t xml:space="preserve"> </w:t>
      </w:r>
      <w:r>
        <w:rPr>
          <w:sz w:val="28"/>
        </w:rPr>
        <w:t>практическую</w:t>
      </w:r>
      <w:r>
        <w:rPr>
          <w:spacing w:val="1"/>
          <w:sz w:val="28"/>
        </w:rPr>
        <w:t xml:space="preserve"> </w:t>
      </w:r>
      <w:r>
        <w:rPr>
          <w:sz w:val="28"/>
        </w:rPr>
        <w:t>области</w:t>
      </w:r>
      <w:r>
        <w:rPr>
          <w:spacing w:val="-67"/>
          <w:sz w:val="28"/>
        </w:rPr>
        <w:t xml:space="preserve"> </w:t>
      </w:r>
      <w:r>
        <w:rPr>
          <w:sz w:val="28"/>
        </w:rPr>
        <w:t>жизнедеятельности;</w:t>
      </w:r>
    </w:p>
    <w:p w:rsidR="00D44F68" w:rsidRDefault="00C867B7" w:rsidP="009A02EB">
      <w:pPr>
        <w:pStyle w:val="a7"/>
        <w:numPr>
          <w:ilvl w:val="0"/>
          <w:numId w:val="36"/>
        </w:numPr>
        <w:tabs>
          <w:tab w:val="left" w:pos="2059"/>
        </w:tabs>
        <w:spacing w:line="340" w:lineRule="exact"/>
        <w:ind w:left="2058"/>
        <w:jc w:val="left"/>
        <w:rPr>
          <w:sz w:val="28"/>
        </w:rPr>
      </w:pPr>
      <w:r>
        <w:rPr>
          <w:sz w:val="28"/>
        </w:rPr>
        <w:t>уметь</w:t>
      </w:r>
      <w:r>
        <w:rPr>
          <w:spacing w:val="-4"/>
          <w:sz w:val="28"/>
        </w:rPr>
        <w:t xml:space="preserve"> </w:t>
      </w:r>
      <w:r>
        <w:rPr>
          <w:sz w:val="28"/>
        </w:rPr>
        <w:t>интегрировать</w:t>
      </w:r>
      <w:r>
        <w:rPr>
          <w:spacing w:val="-3"/>
          <w:sz w:val="28"/>
        </w:rPr>
        <w:t xml:space="preserve"> </w:t>
      </w:r>
      <w:r>
        <w:rPr>
          <w:sz w:val="28"/>
        </w:rPr>
        <w:t>знания</w:t>
      </w:r>
      <w:r>
        <w:rPr>
          <w:spacing w:val="-3"/>
          <w:sz w:val="28"/>
        </w:rPr>
        <w:t xml:space="preserve"> </w:t>
      </w:r>
      <w:r>
        <w:rPr>
          <w:sz w:val="28"/>
        </w:rPr>
        <w:t>из</w:t>
      </w:r>
      <w:r>
        <w:rPr>
          <w:spacing w:val="-5"/>
          <w:sz w:val="28"/>
        </w:rPr>
        <w:t xml:space="preserve"> </w:t>
      </w:r>
      <w:r>
        <w:rPr>
          <w:sz w:val="28"/>
        </w:rPr>
        <w:t>разных</w:t>
      </w:r>
      <w:r>
        <w:rPr>
          <w:spacing w:val="-2"/>
          <w:sz w:val="28"/>
        </w:rPr>
        <w:t xml:space="preserve"> </w:t>
      </w:r>
      <w:r>
        <w:rPr>
          <w:sz w:val="28"/>
        </w:rPr>
        <w:t>предметных</w:t>
      </w:r>
      <w:r>
        <w:rPr>
          <w:spacing w:val="-5"/>
          <w:sz w:val="28"/>
        </w:rPr>
        <w:t xml:space="preserve"> </w:t>
      </w:r>
      <w:r>
        <w:rPr>
          <w:sz w:val="28"/>
        </w:rPr>
        <w:t>областей;</w:t>
      </w:r>
    </w:p>
    <w:p w:rsidR="00D44F68" w:rsidRDefault="00C867B7" w:rsidP="009A02EB">
      <w:pPr>
        <w:pStyle w:val="a7"/>
        <w:numPr>
          <w:ilvl w:val="0"/>
          <w:numId w:val="36"/>
        </w:numPr>
        <w:tabs>
          <w:tab w:val="left" w:pos="2059"/>
        </w:tabs>
        <w:spacing w:line="342" w:lineRule="exact"/>
        <w:ind w:left="2058"/>
        <w:jc w:val="left"/>
        <w:rPr>
          <w:sz w:val="28"/>
        </w:rPr>
      </w:pPr>
      <w:r>
        <w:rPr>
          <w:sz w:val="28"/>
        </w:rPr>
        <w:t>выдвигать</w:t>
      </w:r>
      <w:r>
        <w:rPr>
          <w:spacing w:val="-5"/>
          <w:sz w:val="28"/>
        </w:rPr>
        <w:t xml:space="preserve"> </w:t>
      </w:r>
      <w:r>
        <w:rPr>
          <w:sz w:val="28"/>
        </w:rPr>
        <w:t>новые</w:t>
      </w:r>
      <w:r>
        <w:rPr>
          <w:spacing w:val="-3"/>
          <w:sz w:val="28"/>
        </w:rPr>
        <w:t xml:space="preserve"> </w:t>
      </w:r>
      <w:r>
        <w:rPr>
          <w:sz w:val="28"/>
        </w:rPr>
        <w:t>идеи,</w:t>
      </w:r>
      <w:r>
        <w:rPr>
          <w:spacing w:val="-4"/>
          <w:sz w:val="28"/>
        </w:rPr>
        <w:t xml:space="preserve"> </w:t>
      </w:r>
      <w:r>
        <w:rPr>
          <w:sz w:val="28"/>
        </w:rPr>
        <w:t>предлагать</w:t>
      </w:r>
      <w:r>
        <w:rPr>
          <w:spacing w:val="-5"/>
          <w:sz w:val="28"/>
        </w:rPr>
        <w:t xml:space="preserve"> </w:t>
      </w:r>
      <w:r>
        <w:rPr>
          <w:sz w:val="28"/>
        </w:rPr>
        <w:t>оригинальные</w:t>
      </w:r>
      <w:r>
        <w:rPr>
          <w:spacing w:val="-6"/>
          <w:sz w:val="28"/>
        </w:rPr>
        <w:t xml:space="preserve"> </w:t>
      </w:r>
      <w:r>
        <w:rPr>
          <w:sz w:val="28"/>
        </w:rPr>
        <w:t>подходы</w:t>
      </w:r>
      <w:r>
        <w:rPr>
          <w:spacing w:val="-3"/>
          <w:sz w:val="28"/>
        </w:rPr>
        <w:t xml:space="preserve"> </w:t>
      </w:r>
      <w:r>
        <w:rPr>
          <w:sz w:val="28"/>
        </w:rPr>
        <w:t>и</w:t>
      </w:r>
      <w:r>
        <w:rPr>
          <w:spacing w:val="-4"/>
          <w:sz w:val="28"/>
        </w:rPr>
        <w:t xml:space="preserve"> </w:t>
      </w:r>
      <w:r>
        <w:rPr>
          <w:sz w:val="28"/>
        </w:rPr>
        <w:t>решения;</w:t>
      </w:r>
    </w:p>
    <w:p w:rsidR="00D44F68" w:rsidRDefault="00C867B7" w:rsidP="009A02EB">
      <w:pPr>
        <w:pStyle w:val="a7"/>
        <w:numPr>
          <w:ilvl w:val="0"/>
          <w:numId w:val="36"/>
        </w:numPr>
        <w:tabs>
          <w:tab w:val="left" w:pos="2059"/>
        </w:tabs>
        <w:spacing w:line="342" w:lineRule="exact"/>
        <w:ind w:left="2058"/>
        <w:jc w:val="left"/>
        <w:rPr>
          <w:sz w:val="28"/>
        </w:rPr>
      </w:pPr>
      <w:r>
        <w:rPr>
          <w:sz w:val="28"/>
        </w:rPr>
        <w:t>ставить</w:t>
      </w:r>
      <w:r>
        <w:rPr>
          <w:spacing w:val="-5"/>
          <w:sz w:val="28"/>
        </w:rPr>
        <w:t xml:space="preserve"> </w:t>
      </w:r>
      <w:r>
        <w:rPr>
          <w:sz w:val="28"/>
        </w:rPr>
        <w:t>проблемы</w:t>
      </w:r>
      <w:r>
        <w:rPr>
          <w:spacing w:val="-2"/>
          <w:sz w:val="28"/>
        </w:rPr>
        <w:t xml:space="preserve"> </w:t>
      </w:r>
      <w:r>
        <w:rPr>
          <w:sz w:val="28"/>
        </w:rPr>
        <w:t>и</w:t>
      </w:r>
      <w:r>
        <w:rPr>
          <w:spacing w:val="-4"/>
          <w:sz w:val="28"/>
        </w:rPr>
        <w:t xml:space="preserve"> </w:t>
      </w:r>
      <w:r>
        <w:rPr>
          <w:sz w:val="28"/>
        </w:rPr>
        <w:t>задачи,</w:t>
      </w:r>
      <w:r>
        <w:rPr>
          <w:spacing w:val="-4"/>
          <w:sz w:val="28"/>
        </w:rPr>
        <w:t xml:space="preserve"> </w:t>
      </w:r>
      <w:r>
        <w:rPr>
          <w:sz w:val="28"/>
        </w:rPr>
        <w:t>допускающие</w:t>
      </w:r>
      <w:r>
        <w:rPr>
          <w:spacing w:val="-2"/>
          <w:sz w:val="28"/>
        </w:rPr>
        <w:t xml:space="preserve"> </w:t>
      </w:r>
      <w:r>
        <w:rPr>
          <w:sz w:val="28"/>
        </w:rPr>
        <w:t>альтернативных</w:t>
      </w:r>
      <w:r>
        <w:rPr>
          <w:spacing w:val="-5"/>
          <w:sz w:val="28"/>
        </w:rPr>
        <w:t xml:space="preserve"> </w:t>
      </w:r>
      <w:r>
        <w:rPr>
          <w:sz w:val="28"/>
        </w:rPr>
        <w:t>решений.</w:t>
      </w:r>
    </w:p>
    <w:p w:rsidR="00D44F68" w:rsidRDefault="00C867B7">
      <w:pPr>
        <w:pStyle w:val="11"/>
        <w:spacing w:before="5"/>
        <w:jc w:val="left"/>
      </w:pPr>
      <w:r>
        <w:t>Работа</w:t>
      </w:r>
      <w:r>
        <w:rPr>
          <w:spacing w:val="-2"/>
        </w:rPr>
        <w:t xml:space="preserve"> </w:t>
      </w:r>
      <w:r>
        <w:t>с</w:t>
      </w:r>
      <w:r>
        <w:rPr>
          <w:spacing w:val="-3"/>
        </w:rPr>
        <w:t xml:space="preserve"> </w:t>
      </w:r>
      <w:r>
        <w:t>информацией:</w:t>
      </w:r>
    </w:p>
    <w:p w:rsidR="00D44F68" w:rsidRDefault="00C867B7" w:rsidP="009A02EB">
      <w:pPr>
        <w:pStyle w:val="a7"/>
        <w:numPr>
          <w:ilvl w:val="0"/>
          <w:numId w:val="36"/>
        </w:numPr>
        <w:tabs>
          <w:tab w:val="left" w:pos="2059"/>
        </w:tabs>
        <w:ind w:right="396" w:firstLine="566"/>
        <w:rPr>
          <w:sz w:val="28"/>
        </w:rPr>
      </w:pPr>
      <w:r>
        <w:rPr>
          <w:sz w:val="28"/>
        </w:rPr>
        <w:t>владеть навыками получения информации из источников разных типов,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 анализ, систематизацию и интерпретацию информации различных видов и</w:t>
      </w:r>
      <w:r>
        <w:rPr>
          <w:spacing w:val="1"/>
          <w:sz w:val="28"/>
        </w:rPr>
        <w:t xml:space="preserve"> </w:t>
      </w:r>
      <w:r>
        <w:rPr>
          <w:sz w:val="28"/>
        </w:rPr>
        <w:t>форм</w:t>
      </w:r>
      <w:r>
        <w:rPr>
          <w:spacing w:val="-1"/>
          <w:sz w:val="28"/>
        </w:rPr>
        <w:t xml:space="preserve"> </w:t>
      </w:r>
      <w:r>
        <w:rPr>
          <w:sz w:val="28"/>
        </w:rPr>
        <w:t>представления;</w:t>
      </w:r>
    </w:p>
    <w:p w:rsidR="00D44F68" w:rsidRDefault="00C867B7" w:rsidP="009A02EB">
      <w:pPr>
        <w:pStyle w:val="a7"/>
        <w:numPr>
          <w:ilvl w:val="0"/>
          <w:numId w:val="36"/>
        </w:numPr>
        <w:tabs>
          <w:tab w:val="left" w:pos="2059"/>
        </w:tabs>
        <w:ind w:right="395" w:firstLine="566"/>
        <w:rPr>
          <w:sz w:val="28"/>
        </w:rPr>
      </w:pPr>
      <w:r>
        <w:rPr>
          <w:sz w:val="28"/>
        </w:rPr>
        <w:t>создавать</w:t>
      </w:r>
      <w:r>
        <w:rPr>
          <w:spacing w:val="1"/>
          <w:sz w:val="28"/>
        </w:rPr>
        <w:t xml:space="preserve"> </w:t>
      </w:r>
      <w:r>
        <w:rPr>
          <w:sz w:val="28"/>
        </w:rPr>
        <w:t>тексты</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в</w:t>
      </w:r>
      <w:r>
        <w:rPr>
          <w:spacing w:val="71"/>
          <w:sz w:val="28"/>
        </w:rPr>
        <w:t xml:space="preserve"> </w:t>
      </w:r>
      <w:r>
        <w:rPr>
          <w:sz w:val="28"/>
        </w:rPr>
        <w:t>различных</w:t>
      </w:r>
      <w:r>
        <w:rPr>
          <w:spacing w:val="1"/>
          <w:sz w:val="28"/>
        </w:rPr>
        <w:t xml:space="preserve"> </w:t>
      </w:r>
      <w:r>
        <w:rPr>
          <w:sz w:val="28"/>
        </w:rPr>
        <w:t>форматах</w:t>
      </w:r>
      <w:r>
        <w:rPr>
          <w:spacing w:val="1"/>
          <w:sz w:val="28"/>
        </w:rPr>
        <w:t xml:space="preserve"> </w:t>
      </w:r>
      <w:r>
        <w:rPr>
          <w:sz w:val="28"/>
        </w:rPr>
        <w:t>с</w:t>
      </w:r>
      <w:r>
        <w:rPr>
          <w:spacing w:val="1"/>
          <w:sz w:val="28"/>
        </w:rPr>
        <w:t xml:space="preserve"> </w:t>
      </w:r>
      <w:r w:rsidR="0015247E">
        <w:rPr>
          <w:sz w:val="28"/>
        </w:rPr>
        <w:t>уче</w:t>
      </w:r>
      <w:r>
        <w:rPr>
          <w:sz w:val="28"/>
        </w:rPr>
        <w:t>том</w:t>
      </w:r>
      <w:r>
        <w:rPr>
          <w:spacing w:val="1"/>
          <w:sz w:val="28"/>
        </w:rPr>
        <w:t xml:space="preserve"> </w:t>
      </w:r>
      <w:r>
        <w:rPr>
          <w:sz w:val="28"/>
        </w:rPr>
        <w:t>назначения</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целевой</w:t>
      </w:r>
      <w:r>
        <w:rPr>
          <w:spacing w:val="1"/>
          <w:sz w:val="28"/>
        </w:rPr>
        <w:t xml:space="preserve"> </w:t>
      </w:r>
      <w:r>
        <w:rPr>
          <w:sz w:val="28"/>
        </w:rPr>
        <w:t>аудитории,</w:t>
      </w:r>
      <w:r>
        <w:rPr>
          <w:spacing w:val="1"/>
          <w:sz w:val="28"/>
        </w:rPr>
        <w:t xml:space="preserve"> </w:t>
      </w:r>
      <w:r>
        <w:rPr>
          <w:sz w:val="28"/>
        </w:rPr>
        <w:t>выбирая</w:t>
      </w:r>
      <w:r>
        <w:rPr>
          <w:spacing w:val="1"/>
          <w:sz w:val="28"/>
        </w:rPr>
        <w:t xml:space="preserve"> </w:t>
      </w:r>
      <w:r>
        <w:rPr>
          <w:sz w:val="28"/>
        </w:rPr>
        <w:t>оптимальную</w:t>
      </w:r>
      <w:r>
        <w:rPr>
          <w:spacing w:val="1"/>
          <w:sz w:val="28"/>
        </w:rPr>
        <w:t xml:space="preserve"> </w:t>
      </w:r>
      <w:r>
        <w:rPr>
          <w:sz w:val="28"/>
        </w:rPr>
        <w:t>форму</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визуализации</w:t>
      </w:r>
      <w:r>
        <w:rPr>
          <w:spacing w:val="1"/>
          <w:sz w:val="28"/>
        </w:rPr>
        <w:t xml:space="preserve"> </w:t>
      </w:r>
      <w:r>
        <w:rPr>
          <w:sz w:val="28"/>
        </w:rPr>
        <w:t>(текст,</w:t>
      </w:r>
      <w:r>
        <w:rPr>
          <w:spacing w:val="1"/>
          <w:sz w:val="28"/>
        </w:rPr>
        <w:t xml:space="preserve"> </w:t>
      </w:r>
      <w:r>
        <w:rPr>
          <w:sz w:val="28"/>
        </w:rPr>
        <w:t>таблица,</w:t>
      </w:r>
      <w:r>
        <w:rPr>
          <w:spacing w:val="1"/>
          <w:sz w:val="28"/>
        </w:rPr>
        <w:t xml:space="preserve"> </w:t>
      </w:r>
      <w:r>
        <w:rPr>
          <w:sz w:val="28"/>
        </w:rPr>
        <w:t>схема,</w:t>
      </w:r>
      <w:r>
        <w:rPr>
          <w:spacing w:val="1"/>
          <w:sz w:val="28"/>
        </w:rPr>
        <w:t xml:space="preserve"> </w:t>
      </w:r>
      <w:r>
        <w:rPr>
          <w:sz w:val="28"/>
        </w:rPr>
        <w:t>диаграмма</w:t>
      </w:r>
      <w:r>
        <w:rPr>
          <w:spacing w:val="-1"/>
          <w:sz w:val="28"/>
        </w:rPr>
        <w:t xml:space="preserve"> </w:t>
      </w:r>
      <w:r>
        <w:rPr>
          <w:sz w:val="28"/>
        </w:rPr>
        <w:t>и</w:t>
      </w:r>
      <w:r>
        <w:rPr>
          <w:spacing w:val="-3"/>
          <w:sz w:val="28"/>
        </w:rPr>
        <w:t xml:space="preserve"> </w:t>
      </w:r>
      <w:r>
        <w:rPr>
          <w:sz w:val="28"/>
        </w:rPr>
        <w:t>другие);</w:t>
      </w:r>
    </w:p>
    <w:p w:rsidR="00D44F68" w:rsidRDefault="00C867B7" w:rsidP="009A02EB">
      <w:pPr>
        <w:pStyle w:val="a7"/>
        <w:numPr>
          <w:ilvl w:val="0"/>
          <w:numId w:val="36"/>
        </w:numPr>
        <w:tabs>
          <w:tab w:val="left" w:pos="2059"/>
        </w:tabs>
        <w:ind w:right="389" w:firstLine="566"/>
        <w:rPr>
          <w:sz w:val="28"/>
        </w:rPr>
      </w:pPr>
      <w:r>
        <w:rPr>
          <w:sz w:val="28"/>
        </w:rPr>
        <w:t>оценив</w:t>
      </w:r>
      <w:r w:rsidR="0015247E">
        <w:rPr>
          <w:sz w:val="28"/>
        </w:rPr>
        <w:t>ать достоверность информации, ее</w:t>
      </w:r>
      <w:r>
        <w:rPr>
          <w:sz w:val="28"/>
        </w:rPr>
        <w:t xml:space="preserve"> соответствие морально-этическим</w:t>
      </w:r>
      <w:r>
        <w:rPr>
          <w:spacing w:val="-67"/>
          <w:sz w:val="28"/>
        </w:rPr>
        <w:t xml:space="preserve"> </w:t>
      </w:r>
      <w:r>
        <w:rPr>
          <w:sz w:val="28"/>
        </w:rPr>
        <w:t>нормам;</w:t>
      </w:r>
    </w:p>
    <w:p w:rsidR="00D44F68" w:rsidRDefault="00C867B7" w:rsidP="009A02EB">
      <w:pPr>
        <w:pStyle w:val="a7"/>
        <w:numPr>
          <w:ilvl w:val="0"/>
          <w:numId w:val="36"/>
        </w:numPr>
        <w:tabs>
          <w:tab w:val="left" w:pos="2059"/>
        </w:tabs>
        <w:ind w:right="394" w:firstLine="566"/>
        <w:rPr>
          <w:sz w:val="28"/>
        </w:rPr>
      </w:pPr>
      <w:r>
        <w:rPr>
          <w:sz w:val="28"/>
        </w:rPr>
        <w:t>использовать средства информационных и коммуникационных</w:t>
      </w:r>
      <w:r>
        <w:rPr>
          <w:spacing w:val="70"/>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этических</w:t>
      </w:r>
      <w:r>
        <w:rPr>
          <w:spacing w:val="1"/>
          <w:sz w:val="28"/>
        </w:rPr>
        <w:t xml:space="preserve"> </w:t>
      </w:r>
      <w:r>
        <w:rPr>
          <w:sz w:val="28"/>
        </w:rPr>
        <w:t>норм,</w:t>
      </w:r>
      <w:r>
        <w:rPr>
          <w:spacing w:val="1"/>
          <w:sz w:val="28"/>
        </w:rPr>
        <w:t xml:space="preserve"> </w:t>
      </w:r>
      <w:r>
        <w:rPr>
          <w:sz w:val="28"/>
        </w:rPr>
        <w:t>норм</w:t>
      </w:r>
      <w:r>
        <w:rPr>
          <w:spacing w:val="1"/>
          <w:sz w:val="28"/>
        </w:rPr>
        <w:t xml:space="preserve"> </w:t>
      </w:r>
      <w:r>
        <w:rPr>
          <w:sz w:val="28"/>
        </w:rPr>
        <w:t>информационной</w:t>
      </w:r>
      <w:r>
        <w:rPr>
          <w:spacing w:val="1"/>
          <w:sz w:val="28"/>
        </w:rPr>
        <w:t xml:space="preserve"> </w:t>
      </w:r>
      <w:r>
        <w:rPr>
          <w:sz w:val="28"/>
        </w:rPr>
        <w:t>безопасности;</w:t>
      </w:r>
    </w:p>
    <w:p w:rsidR="00D44F68" w:rsidRDefault="00C867B7" w:rsidP="009A02EB">
      <w:pPr>
        <w:pStyle w:val="a7"/>
        <w:numPr>
          <w:ilvl w:val="0"/>
          <w:numId w:val="36"/>
        </w:numPr>
        <w:tabs>
          <w:tab w:val="left" w:pos="2059"/>
        </w:tabs>
        <w:ind w:right="402" w:firstLine="566"/>
        <w:rPr>
          <w:sz w:val="28"/>
        </w:rPr>
      </w:pPr>
      <w:r>
        <w:rPr>
          <w:sz w:val="28"/>
        </w:rPr>
        <w:t>владеть навыками распознавания и защиты информации, информационной</w:t>
      </w:r>
      <w:r>
        <w:rPr>
          <w:spacing w:val="1"/>
          <w:sz w:val="28"/>
        </w:rPr>
        <w:t xml:space="preserve"> </w:t>
      </w:r>
      <w:r>
        <w:rPr>
          <w:sz w:val="28"/>
        </w:rPr>
        <w:t>безопасности</w:t>
      </w:r>
      <w:r>
        <w:rPr>
          <w:spacing w:val="-1"/>
          <w:sz w:val="28"/>
        </w:rPr>
        <w:t xml:space="preserve"> </w:t>
      </w:r>
      <w:r>
        <w:rPr>
          <w:sz w:val="28"/>
        </w:rPr>
        <w:t>личности.</w:t>
      </w:r>
    </w:p>
    <w:p w:rsidR="00D44F68" w:rsidRDefault="00D44F68">
      <w:pPr>
        <w:pStyle w:val="a5"/>
        <w:spacing w:before="11"/>
        <w:ind w:left="0" w:firstLine="0"/>
        <w:jc w:val="left"/>
        <w:rPr>
          <w:sz w:val="27"/>
        </w:rPr>
      </w:pPr>
    </w:p>
    <w:p w:rsidR="00D44F68" w:rsidRDefault="00C867B7">
      <w:pPr>
        <w:pStyle w:val="11"/>
        <w:spacing w:line="240" w:lineRule="auto"/>
        <w:ind w:right="2908"/>
      </w:pPr>
      <w:r>
        <w:t>Коммуникативные универсальные учебные действия</w:t>
      </w:r>
      <w:r>
        <w:rPr>
          <w:spacing w:val="-67"/>
        </w:rPr>
        <w:t xml:space="preserve"> </w:t>
      </w:r>
      <w:r>
        <w:t>Общение:</w:t>
      </w:r>
    </w:p>
    <w:p w:rsidR="00D44F68" w:rsidRDefault="00C867B7" w:rsidP="009A02EB">
      <w:pPr>
        <w:pStyle w:val="a7"/>
        <w:numPr>
          <w:ilvl w:val="0"/>
          <w:numId w:val="36"/>
        </w:numPr>
        <w:tabs>
          <w:tab w:val="left" w:pos="2059"/>
        </w:tabs>
        <w:spacing w:line="337" w:lineRule="exact"/>
        <w:ind w:left="2058"/>
        <w:rPr>
          <w:sz w:val="28"/>
        </w:rPr>
      </w:pPr>
      <w:r>
        <w:rPr>
          <w:sz w:val="28"/>
        </w:rPr>
        <w:t>осуществлять</w:t>
      </w:r>
      <w:r>
        <w:rPr>
          <w:spacing w:val="-5"/>
          <w:sz w:val="28"/>
        </w:rPr>
        <w:t xml:space="preserve"> </w:t>
      </w:r>
      <w:r>
        <w:rPr>
          <w:sz w:val="28"/>
        </w:rPr>
        <w:t>коммуникации</w:t>
      </w:r>
      <w:r>
        <w:rPr>
          <w:spacing w:val="-2"/>
          <w:sz w:val="28"/>
        </w:rPr>
        <w:t xml:space="preserve"> </w:t>
      </w:r>
      <w:r>
        <w:rPr>
          <w:sz w:val="28"/>
        </w:rPr>
        <w:t>во</w:t>
      </w:r>
      <w:r>
        <w:rPr>
          <w:spacing w:val="-2"/>
          <w:sz w:val="28"/>
        </w:rPr>
        <w:t xml:space="preserve"> </w:t>
      </w:r>
      <w:r>
        <w:rPr>
          <w:sz w:val="28"/>
        </w:rPr>
        <w:t>всех</w:t>
      </w:r>
      <w:r>
        <w:rPr>
          <w:spacing w:val="-1"/>
          <w:sz w:val="28"/>
        </w:rPr>
        <w:t xml:space="preserve"> </w:t>
      </w:r>
      <w:r>
        <w:rPr>
          <w:sz w:val="28"/>
        </w:rPr>
        <w:t>сферах</w:t>
      </w:r>
      <w:r>
        <w:rPr>
          <w:spacing w:val="-1"/>
          <w:sz w:val="28"/>
        </w:rPr>
        <w:t xml:space="preserve"> </w:t>
      </w:r>
      <w:r>
        <w:rPr>
          <w:sz w:val="28"/>
        </w:rPr>
        <w:t>жизни;</w:t>
      </w:r>
    </w:p>
    <w:p w:rsidR="00D44F68" w:rsidRDefault="00C867B7" w:rsidP="009A02EB">
      <w:pPr>
        <w:pStyle w:val="a7"/>
        <w:numPr>
          <w:ilvl w:val="0"/>
          <w:numId w:val="36"/>
        </w:numPr>
        <w:tabs>
          <w:tab w:val="left" w:pos="2059"/>
        </w:tabs>
        <w:ind w:right="394" w:firstLine="566"/>
        <w:rPr>
          <w:sz w:val="28"/>
        </w:rPr>
      </w:pPr>
      <w:r>
        <w:rPr>
          <w:sz w:val="28"/>
        </w:rPr>
        <w:t>распознавать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социальных знаков, распознавать предпосылки конфликтных ситуаций и смягчать</w:t>
      </w:r>
      <w:r>
        <w:rPr>
          <w:spacing w:val="-67"/>
          <w:sz w:val="28"/>
        </w:rPr>
        <w:t xml:space="preserve"> </w:t>
      </w:r>
      <w:r>
        <w:rPr>
          <w:sz w:val="28"/>
        </w:rPr>
        <w:t>конфликты;</w:t>
      </w:r>
    </w:p>
    <w:p w:rsidR="00D44F68" w:rsidRDefault="00D44F68">
      <w:pPr>
        <w:jc w:val="both"/>
        <w:rPr>
          <w:sz w:val="28"/>
        </w:rPr>
        <w:sectPr w:rsidR="00D44F68">
          <w:pgSz w:w="11900" w:h="16800"/>
          <w:pgMar w:top="860" w:right="160" w:bottom="980" w:left="80" w:header="0" w:footer="711" w:gutter="0"/>
          <w:cols w:space="720"/>
        </w:sectPr>
      </w:pPr>
    </w:p>
    <w:p w:rsidR="00D44F68" w:rsidRDefault="00C867B7" w:rsidP="009A02EB">
      <w:pPr>
        <w:pStyle w:val="a7"/>
        <w:numPr>
          <w:ilvl w:val="0"/>
          <w:numId w:val="36"/>
        </w:numPr>
        <w:tabs>
          <w:tab w:val="left" w:pos="2059"/>
        </w:tabs>
        <w:spacing w:before="82"/>
        <w:ind w:right="393" w:firstLine="566"/>
        <w:rPr>
          <w:sz w:val="28"/>
        </w:rPr>
      </w:pPr>
      <w:r>
        <w:rPr>
          <w:sz w:val="28"/>
        </w:rPr>
        <w:lastRenderedPageBreak/>
        <w:t>владеть различными способами общения и взаимодействия на иностранном</w:t>
      </w:r>
      <w:r>
        <w:rPr>
          <w:spacing w:val="1"/>
          <w:sz w:val="28"/>
        </w:rPr>
        <w:t xml:space="preserve"> </w:t>
      </w:r>
      <w:r>
        <w:rPr>
          <w:sz w:val="28"/>
        </w:rPr>
        <w:t>(английском) языке, аргументированно вести диалог и полилог, уметь смягчать</w:t>
      </w:r>
      <w:r>
        <w:rPr>
          <w:spacing w:val="1"/>
          <w:sz w:val="28"/>
        </w:rPr>
        <w:t xml:space="preserve"> </w:t>
      </w:r>
      <w:r>
        <w:rPr>
          <w:sz w:val="28"/>
        </w:rPr>
        <w:t>конфликтные</w:t>
      </w:r>
      <w:r>
        <w:rPr>
          <w:spacing w:val="-1"/>
          <w:sz w:val="28"/>
        </w:rPr>
        <w:t xml:space="preserve"> </w:t>
      </w:r>
      <w:r>
        <w:rPr>
          <w:sz w:val="28"/>
        </w:rPr>
        <w:t>ситуации;</w:t>
      </w:r>
    </w:p>
    <w:p w:rsidR="00D44F68" w:rsidRDefault="00C867B7" w:rsidP="009A02EB">
      <w:pPr>
        <w:pStyle w:val="a7"/>
        <w:numPr>
          <w:ilvl w:val="0"/>
          <w:numId w:val="36"/>
        </w:numPr>
        <w:tabs>
          <w:tab w:val="left" w:pos="2059"/>
        </w:tabs>
        <w:ind w:right="398" w:firstLine="566"/>
        <w:rPr>
          <w:sz w:val="28"/>
        </w:rPr>
      </w:pPr>
      <w:r>
        <w:rPr>
          <w:sz w:val="28"/>
        </w:rPr>
        <w:t>развѐрнуто</w:t>
      </w:r>
      <w:r>
        <w:rPr>
          <w:spacing w:val="1"/>
          <w:sz w:val="28"/>
        </w:rPr>
        <w:t xml:space="preserve"> </w:t>
      </w:r>
      <w:r>
        <w:rPr>
          <w:sz w:val="28"/>
        </w:rPr>
        <w:t>и</w:t>
      </w:r>
      <w:r>
        <w:rPr>
          <w:spacing w:val="1"/>
          <w:sz w:val="28"/>
        </w:rPr>
        <w:t xml:space="preserve"> </w:t>
      </w:r>
      <w:r>
        <w:rPr>
          <w:sz w:val="28"/>
        </w:rPr>
        <w:t>логично</w:t>
      </w:r>
      <w:r>
        <w:rPr>
          <w:spacing w:val="1"/>
          <w:sz w:val="28"/>
        </w:rPr>
        <w:t xml:space="preserve"> </w:t>
      </w:r>
      <w:r>
        <w:rPr>
          <w:sz w:val="28"/>
        </w:rPr>
        <w:t>излагать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языковых средств.</w:t>
      </w:r>
    </w:p>
    <w:p w:rsidR="00D44F68" w:rsidRDefault="00D44F68">
      <w:pPr>
        <w:pStyle w:val="a5"/>
        <w:spacing w:before="5"/>
        <w:ind w:left="0" w:firstLine="0"/>
        <w:jc w:val="left"/>
      </w:pPr>
    </w:p>
    <w:p w:rsidR="00D44F68" w:rsidRDefault="00C867B7">
      <w:pPr>
        <w:pStyle w:val="11"/>
        <w:spacing w:line="240" w:lineRule="auto"/>
        <w:ind w:right="3525"/>
      </w:pPr>
      <w:r>
        <w:t>Регулятивные универсальные учебные действия</w:t>
      </w:r>
      <w:r>
        <w:rPr>
          <w:spacing w:val="-67"/>
        </w:rPr>
        <w:t xml:space="preserve"> </w:t>
      </w:r>
      <w:r>
        <w:t>Самоорганизация</w:t>
      </w:r>
    </w:p>
    <w:p w:rsidR="00D44F68" w:rsidRDefault="00C867B7" w:rsidP="009A02EB">
      <w:pPr>
        <w:pStyle w:val="a7"/>
        <w:numPr>
          <w:ilvl w:val="0"/>
          <w:numId w:val="36"/>
        </w:numPr>
        <w:tabs>
          <w:tab w:val="left" w:pos="2059"/>
        </w:tabs>
        <w:ind w:right="394" w:firstLine="566"/>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выявлять</w:t>
      </w:r>
      <w:r>
        <w:rPr>
          <w:spacing w:val="1"/>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жизненных</w:t>
      </w:r>
      <w:r>
        <w:rPr>
          <w:spacing w:val="1"/>
          <w:sz w:val="28"/>
        </w:rPr>
        <w:t xml:space="preserve"> </w:t>
      </w:r>
      <w:r>
        <w:rPr>
          <w:sz w:val="28"/>
        </w:rPr>
        <w:t>ситуациях;</w:t>
      </w:r>
    </w:p>
    <w:p w:rsidR="00D44F68" w:rsidRDefault="00C867B7" w:rsidP="009A02EB">
      <w:pPr>
        <w:pStyle w:val="a7"/>
        <w:numPr>
          <w:ilvl w:val="0"/>
          <w:numId w:val="36"/>
        </w:numPr>
        <w:tabs>
          <w:tab w:val="left" w:pos="2059"/>
        </w:tabs>
        <w:ind w:right="399" w:firstLine="566"/>
        <w:rPr>
          <w:sz w:val="28"/>
        </w:rPr>
      </w:pPr>
      <w:r>
        <w:rPr>
          <w:sz w:val="28"/>
        </w:rPr>
        <w:t>самостоятельно состав</w:t>
      </w:r>
      <w:r w:rsidR="0015247E">
        <w:rPr>
          <w:sz w:val="28"/>
        </w:rPr>
        <w:t>лять план решения проблемы с уче</w:t>
      </w:r>
      <w:r>
        <w:rPr>
          <w:sz w:val="28"/>
        </w:rPr>
        <w:t>том имеющихся</w:t>
      </w:r>
      <w:r>
        <w:rPr>
          <w:spacing w:val="1"/>
          <w:sz w:val="28"/>
        </w:rPr>
        <w:t xml:space="preserve"> </w:t>
      </w:r>
      <w:r>
        <w:rPr>
          <w:sz w:val="28"/>
        </w:rPr>
        <w:t>ресурсов,</w:t>
      </w:r>
      <w:r>
        <w:rPr>
          <w:spacing w:val="-2"/>
          <w:sz w:val="28"/>
        </w:rPr>
        <w:t xml:space="preserve"> </w:t>
      </w:r>
      <w:r>
        <w:rPr>
          <w:sz w:val="28"/>
        </w:rPr>
        <w:t>собственных</w:t>
      </w:r>
      <w:r>
        <w:rPr>
          <w:spacing w:val="1"/>
          <w:sz w:val="28"/>
        </w:rPr>
        <w:t xml:space="preserve"> </w:t>
      </w:r>
      <w:r>
        <w:rPr>
          <w:sz w:val="28"/>
        </w:rPr>
        <w:t>возможностей и</w:t>
      </w:r>
      <w:r>
        <w:rPr>
          <w:spacing w:val="-4"/>
          <w:sz w:val="28"/>
        </w:rPr>
        <w:t xml:space="preserve"> </w:t>
      </w:r>
      <w:r>
        <w:rPr>
          <w:sz w:val="28"/>
        </w:rPr>
        <w:t>предпочтений;</w:t>
      </w:r>
    </w:p>
    <w:p w:rsidR="00D44F68" w:rsidRDefault="00C867B7" w:rsidP="009A02EB">
      <w:pPr>
        <w:pStyle w:val="a7"/>
        <w:numPr>
          <w:ilvl w:val="0"/>
          <w:numId w:val="36"/>
        </w:numPr>
        <w:tabs>
          <w:tab w:val="left" w:pos="2059"/>
        </w:tabs>
        <w:spacing w:line="341" w:lineRule="exact"/>
        <w:ind w:left="2058"/>
        <w:rPr>
          <w:sz w:val="28"/>
        </w:rPr>
      </w:pPr>
      <w:r>
        <w:rPr>
          <w:sz w:val="28"/>
        </w:rPr>
        <w:t>даватьоценкуновымситуациям;</w:t>
      </w:r>
    </w:p>
    <w:p w:rsidR="00D44F68" w:rsidRDefault="00C867B7" w:rsidP="009A02EB">
      <w:pPr>
        <w:pStyle w:val="a7"/>
        <w:numPr>
          <w:ilvl w:val="0"/>
          <w:numId w:val="36"/>
        </w:numPr>
        <w:tabs>
          <w:tab w:val="left" w:pos="2059"/>
        </w:tabs>
        <w:ind w:right="400" w:firstLine="566"/>
        <w:rPr>
          <w:sz w:val="28"/>
        </w:rPr>
      </w:pPr>
      <w:r>
        <w:rPr>
          <w:sz w:val="28"/>
        </w:rPr>
        <w:t>делать осознанный выбор, аргументировать его, брать ответственность за</w:t>
      </w:r>
      <w:r>
        <w:rPr>
          <w:spacing w:val="1"/>
          <w:sz w:val="28"/>
        </w:rPr>
        <w:t xml:space="preserve"> </w:t>
      </w:r>
      <w:r>
        <w:rPr>
          <w:sz w:val="28"/>
        </w:rPr>
        <w:t>решение;</w:t>
      </w:r>
    </w:p>
    <w:p w:rsidR="00D44F68" w:rsidRDefault="00C867B7" w:rsidP="009A02EB">
      <w:pPr>
        <w:pStyle w:val="a7"/>
        <w:numPr>
          <w:ilvl w:val="0"/>
          <w:numId w:val="36"/>
        </w:numPr>
        <w:tabs>
          <w:tab w:val="left" w:pos="2059"/>
        </w:tabs>
        <w:spacing w:line="342" w:lineRule="exact"/>
        <w:ind w:left="2058"/>
        <w:rPr>
          <w:sz w:val="28"/>
        </w:rPr>
      </w:pPr>
      <w:r>
        <w:rPr>
          <w:sz w:val="28"/>
        </w:rPr>
        <w:t>оценивать</w:t>
      </w:r>
      <w:r w:rsidR="00E17EFE">
        <w:rPr>
          <w:sz w:val="28"/>
        </w:rPr>
        <w:t xml:space="preserve"> приобрете</w:t>
      </w:r>
      <w:r>
        <w:rPr>
          <w:sz w:val="28"/>
        </w:rPr>
        <w:t>нный</w:t>
      </w:r>
      <w:r w:rsidR="00E17EFE">
        <w:rPr>
          <w:sz w:val="28"/>
        </w:rPr>
        <w:t xml:space="preserve"> </w:t>
      </w:r>
      <w:r>
        <w:rPr>
          <w:sz w:val="28"/>
        </w:rPr>
        <w:t>опыт;</w:t>
      </w:r>
    </w:p>
    <w:p w:rsidR="00D44F68" w:rsidRDefault="00C867B7" w:rsidP="009A02EB">
      <w:pPr>
        <w:pStyle w:val="a7"/>
        <w:numPr>
          <w:ilvl w:val="0"/>
          <w:numId w:val="36"/>
        </w:numPr>
        <w:tabs>
          <w:tab w:val="left" w:pos="2059"/>
        </w:tabs>
        <w:ind w:right="399" w:firstLine="566"/>
        <w:rPr>
          <w:sz w:val="28"/>
        </w:rPr>
      </w:pPr>
      <w:r>
        <w:rPr>
          <w:sz w:val="28"/>
        </w:rPr>
        <w:t>способствовать формированию и проявлению широкой эрудиции в разных</w:t>
      </w:r>
      <w:r>
        <w:rPr>
          <w:spacing w:val="1"/>
          <w:sz w:val="28"/>
        </w:rPr>
        <w:t xml:space="preserve"> </w:t>
      </w:r>
      <w:r>
        <w:rPr>
          <w:sz w:val="28"/>
        </w:rPr>
        <w:t>областях</w:t>
      </w:r>
      <w:r>
        <w:rPr>
          <w:spacing w:val="1"/>
          <w:sz w:val="28"/>
        </w:rPr>
        <w:t xml:space="preserve"> </w:t>
      </w:r>
      <w:r>
        <w:rPr>
          <w:sz w:val="28"/>
        </w:rPr>
        <w:t>знаний,</w:t>
      </w:r>
      <w:r>
        <w:rPr>
          <w:spacing w:val="1"/>
          <w:sz w:val="28"/>
        </w:rPr>
        <w:t xml:space="preserve"> </w:t>
      </w:r>
      <w:r>
        <w:rPr>
          <w:sz w:val="28"/>
        </w:rPr>
        <w:t>постоянно</w:t>
      </w:r>
      <w:r>
        <w:rPr>
          <w:spacing w:val="1"/>
          <w:sz w:val="28"/>
        </w:rPr>
        <w:t xml:space="preserve"> </w:t>
      </w:r>
      <w:r>
        <w:rPr>
          <w:sz w:val="28"/>
        </w:rPr>
        <w:t>повышать</w:t>
      </w:r>
      <w:r>
        <w:rPr>
          <w:spacing w:val="1"/>
          <w:sz w:val="28"/>
        </w:rPr>
        <w:t xml:space="preserve"> </w:t>
      </w:r>
      <w:r>
        <w:rPr>
          <w:sz w:val="28"/>
        </w:rPr>
        <w:t>свой</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культурный</w:t>
      </w:r>
      <w:r>
        <w:rPr>
          <w:spacing w:val="1"/>
          <w:sz w:val="28"/>
        </w:rPr>
        <w:t xml:space="preserve"> </w:t>
      </w:r>
      <w:r>
        <w:rPr>
          <w:sz w:val="28"/>
        </w:rPr>
        <w:t>уровень.</w:t>
      </w:r>
    </w:p>
    <w:p w:rsidR="00D44F68" w:rsidRDefault="00C867B7">
      <w:pPr>
        <w:pStyle w:val="11"/>
        <w:jc w:val="left"/>
      </w:pPr>
      <w:r>
        <w:t>Самоконтроль</w:t>
      </w:r>
    </w:p>
    <w:p w:rsidR="00D44F68" w:rsidRDefault="00C867B7" w:rsidP="009A02EB">
      <w:pPr>
        <w:pStyle w:val="a7"/>
        <w:numPr>
          <w:ilvl w:val="0"/>
          <w:numId w:val="36"/>
        </w:numPr>
        <w:tabs>
          <w:tab w:val="left" w:pos="2059"/>
        </w:tabs>
        <w:spacing w:line="340" w:lineRule="exact"/>
        <w:ind w:left="2058"/>
        <w:jc w:val="left"/>
        <w:rPr>
          <w:sz w:val="28"/>
        </w:rPr>
      </w:pPr>
      <w:r>
        <w:rPr>
          <w:sz w:val="28"/>
        </w:rPr>
        <w:t>давать</w:t>
      </w:r>
      <w:r w:rsidR="00E17EFE">
        <w:rPr>
          <w:sz w:val="28"/>
        </w:rPr>
        <w:t xml:space="preserve"> </w:t>
      </w:r>
      <w:r>
        <w:rPr>
          <w:sz w:val="28"/>
        </w:rPr>
        <w:t>оценку</w:t>
      </w:r>
      <w:r w:rsidR="00E17EFE">
        <w:rPr>
          <w:sz w:val="28"/>
        </w:rPr>
        <w:t xml:space="preserve"> </w:t>
      </w:r>
      <w:r>
        <w:rPr>
          <w:sz w:val="28"/>
        </w:rPr>
        <w:t>новым</w:t>
      </w:r>
      <w:r w:rsidR="00E17EFE">
        <w:rPr>
          <w:sz w:val="28"/>
        </w:rPr>
        <w:t xml:space="preserve"> </w:t>
      </w:r>
      <w:r>
        <w:rPr>
          <w:sz w:val="28"/>
        </w:rPr>
        <w:t>ситуациям;</w:t>
      </w:r>
    </w:p>
    <w:p w:rsidR="00D44F68" w:rsidRDefault="00C867B7" w:rsidP="009A02EB">
      <w:pPr>
        <w:pStyle w:val="a7"/>
        <w:numPr>
          <w:ilvl w:val="0"/>
          <w:numId w:val="36"/>
        </w:numPr>
        <w:tabs>
          <w:tab w:val="left" w:pos="2059"/>
        </w:tabs>
        <w:ind w:right="401" w:firstLine="566"/>
        <w:jc w:val="left"/>
        <w:rPr>
          <w:sz w:val="28"/>
        </w:rPr>
      </w:pPr>
      <w:r>
        <w:rPr>
          <w:sz w:val="28"/>
        </w:rPr>
        <w:t>владеть</w:t>
      </w:r>
      <w:r>
        <w:rPr>
          <w:spacing w:val="43"/>
          <w:sz w:val="28"/>
        </w:rPr>
        <w:t xml:space="preserve"> </w:t>
      </w:r>
      <w:r>
        <w:rPr>
          <w:sz w:val="28"/>
        </w:rPr>
        <w:t>навыками</w:t>
      </w:r>
      <w:r>
        <w:rPr>
          <w:spacing w:val="43"/>
          <w:sz w:val="28"/>
        </w:rPr>
        <w:t xml:space="preserve"> </w:t>
      </w:r>
      <w:r>
        <w:rPr>
          <w:sz w:val="28"/>
        </w:rPr>
        <w:t>познавательной</w:t>
      </w:r>
      <w:r>
        <w:rPr>
          <w:spacing w:val="44"/>
          <w:sz w:val="28"/>
        </w:rPr>
        <w:t xml:space="preserve"> </w:t>
      </w:r>
      <w:r>
        <w:rPr>
          <w:sz w:val="28"/>
        </w:rPr>
        <w:t>рефлексии</w:t>
      </w:r>
      <w:r>
        <w:rPr>
          <w:spacing w:val="45"/>
          <w:sz w:val="28"/>
        </w:rPr>
        <w:t xml:space="preserve"> </w:t>
      </w:r>
      <w:r>
        <w:rPr>
          <w:sz w:val="28"/>
        </w:rPr>
        <w:t>как</w:t>
      </w:r>
      <w:r>
        <w:rPr>
          <w:spacing w:val="43"/>
          <w:sz w:val="28"/>
        </w:rPr>
        <w:t xml:space="preserve"> </w:t>
      </w:r>
      <w:r>
        <w:rPr>
          <w:sz w:val="28"/>
        </w:rPr>
        <w:t>осознания</w:t>
      </w:r>
      <w:r>
        <w:rPr>
          <w:spacing w:val="44"/>
          <w:sz w:val="28"/>
        </w:rPr>
        <w:t xml:space="preserve"> </w:t>
      </w:r>
      <w:r>
        <w:rPr>
          <w:sz w:val="28"/>
        </w:rPr>
        <w:t>совершаемых</w:t>
      </w:r>
      <w:r>
        <w:rPr>
          <w:spacing w:val="-67"/>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мыслительных</w:t>
      </w:r>
      <w:r>
        <w:rPr>
          <w:spacing w:val="-3"/>
          <w:sz w:val="28"/>
        </w:rPr>
        <w:t xml:space="preserve"> </w:t>
      </w:r>
      <w:r>
        <w:rPr>
          <w:sz w:val="28"/>
        </w:rPr>
        <w:t>процессов,</w:t>
      </w:r>
      <w:r>
        <w:rPr>
          <w:spacing w:val="-2"/>
          <w:sz w:val="28"/>
        </w:rPr>
        <w:t xml:space="preserve"> </w:t>
      </w:r>
      <w:r>
        <w:rPr>
          <w:sz w:val="28"/>
        </w:rPr>
        <w:t>их</w:t>
      </w:r>
      <w:r>
        <w:rPr>
          <w:spacing w:val="1"/>
          <w:sz w:val="28"/>
        </w:rPr>
        <w:t xml:space="preserve"> </w:t>
      </w:r>
      <w:r>
        <w:rPr>
          <w:sz w:val="28"/>
        </w:rPr>
        <w:t>результатов</w:t>
      </w:r>
      <w:r>
        <w:rPr>
          <w:spacing w:val="-1"/>
          <w:sz w:val="28"/>
        </w:rPr>
        <w:t xml:space="preserve"> </w:t>
      </w:r>
      <w:r>
        <w:rPr>
          <w:sz w:val="28"/>
        </w:rPr>
        <w:t>и оснований;</w:t>
      </w:r>
    </w:p>
    <w:p w:rsidR="00D44F68" w:rsidRDefault="00C867B7" w:rsidP="009A02EB">
      <w:pPr>
        <w:pStyle w:val="a7"/>
        <w:numPr>
          <w:ilvl w:val="0"/>
          <w:numId w:val="36"/>
        </w:numPr>
        <w:tabs>
          <w:tab w:val="left" w:pos="2059"/>
        </w:tabs>
        <w:ind w:right="403" w:firstLine="566"/>
        <w:jc w:val="left"/>
        <w:rPr>
          <w:sz w:val="28"/>
        </w:rPr>
      </w:pPr>
      <w:r>
        <w:rPr>
          <w:sz w:val="28"/>
        </w:rPr>
        <w:t>использовать</w:t>
      </w:r>
      <w:r>
        <w:rPr>
          <w:spacing w:val="22"/>
          <w:sz w:val="28"/>
        </w:rPr>
        <w:t xml:space="preserve"> </w:t>
      </w:r>
      <w:r w:rsidR="0015247E">
        <w:rPr>
          <w:sz w:val="28"/>
        </w:rPr>
        <w:t>прие</w:t>
      </w:r>
      <w:r>
        <w:rPr>
          <w:sz w:val="28"/>
        </w:rPr>
        <w:t>мы</w:t>
      </w:r>
      <w:r>
        <w:rPr>
          <w:spacing w:val="24"/>
          <w:sz w:val="28"/>
        </w:rPr>
        <w:t xml:space="preserve"> </w:t>
      </w:r>
      <w:r>
        <w:rPr>
          <w:sz w:val="28"/>
        </w:rPr>
        <w:t>рефлексии</w:t>
      </w:r>
      <w:r>
        <w:rPr>
          <w:spacing w:val="23"/>
          <w:sz w:val="28"/>
        </w:rPr>
        <w:t xml:space="preserve"> </w:t>
      </w:r>
      <w:r>
        <w:rPr>
          <w:sz w:val="28"/>
        </w:rPr>
        <w:t>для</w:t>
      </w:r>
      <w:r>
        <w:rPr>
          <w:spacing w:val="21"/>
          <w:sz w:val="28"/>
        </w:rPr>
        <w:t xml:space="preserve"> </w:t>
      </w:r>
      <w:r>
        <w:rPr>
          <w:sz w:val="28"/>
        </w:rPr>
        <w:t>оценки</w:t>
      </w:r>
      <w:r>
        <w:rPr>
          <w:spacing w:val="24"/>
          <w:sz w:val="28"/>
        </w:rPr>
        <w:t xml:space="preserve"> </w:t>
      </w:r>
      <w:r>
        <w:rPr>
          <w:sz w:val="28"/>
        </w:rPr>
        <w:t>ситуации,</w:t>
      </w:r>
      <w:r>
        <w:rPr>
          <w:spacing w:val="20"/>
          <w:sz w:val="28"/>
        </w:rPr>
        <w:t xml:space="preserve"> </w:t>
      </w:r>
      <w:r>
        <w:rPr>
          <w:sz w:val="28"/>
        </w:rPr>
        <w:t>выбора</w:t>
      </w:r>
      <w:r>
        <w:rPr>
          <w:spacing w:val="23"/>
          <w:sz w:val="28"/>
        </w:rPr>
        <w:t xml:space="preserve"> </w:t>
      </w:r>
      <w:r>
        <w:rPr>
          <w:sz w:val="28"/>
        </w:rPr>
        <w:t>верного</w:t>
      </w:r>
      <w:r>
        <w:rPr>
          <w:spacing w:val="-67"/>
          <w:sz w:val="28"/>
        </w:rPr>
        <w:t xml:space="preserve"> </w:t>
      </w:r>
      <w:r>
        <w:rPr>
          <w:sz w:val="28"/>
        </w:rPr>
        <w:t>решения;</w:t>
      </w:r>
    </w:p>
    <w:p w:rsidR="00D44F68" w:rsidRDefault="00C867B7" w:rsidP="009A02EB">
      <w:pPr>
        <w:pStyle w:val="a7"/>
        <w:numPr>
          <w:ilvl w:val="0"/>
          <w:numId w:val="36"/>
        </w:numPr>
        <w:tabs>
          <w:tab w:val="left" w:pos="2059"/>
          <w:tab w:val="left" w:pos="3528"/>
          <w:tab w:val="left" w:pos="5337"/>
          <w:tab w:val="left" w:pos="7179"/>
          <w:tab w:val="left" w:pos="9985"/>
          <w:tab w:val="left" w:pos="10985"/>
        </w:tabs>
        <w:ind w:right="397" w:firstLine="566"/>
        <w:jc w:val="left"/>
        <w:rPr>
          <w:sz w:val="28"/>
        </w:rPr>
      </w:pPr>
      <w:r>
        <w:rPr>
          <w:sz w:val="28"/>
        </w:rPr>
        <w:t>оценивать</w:t>
      </w:r>
      <w:r>
        <w:rPr>
          <w:sz w:val="28"/>
        </w:rPr>
        <w:tab/>
        <w:t>соответствие</w:t>
      </w:r>
      <w:r>
        <w:rPr>
          <w:sz w:val="28"/>
        </w:rPr>
        <w:tab/>
        <w:t>создаваемого</w:t>
      </w:r>
      <w:r>
        <w:rPr>
          <w:sz w:val="28"/>
        </w:rPr>
        <w:tab/>
        <w:t>устного/письменного</w:t>
      </w:r>
      <w:r>
        <w:rPr>
          <w:sz w:val="28"/>
        </w:rPr>
        <w:tab/>
        <w:t>текста</w:t>
      </w:r>
      <w:r>
        <w:rPr>
          <w:sz w:val="28"/>
        </w:rPr>
        <w:tab/>
      </w:r>
      <w:r>
        <w:rPr>
          <w:spacing w:val="-2"/>
          <w:sz w:val="28"/>
        </w:rPr>
        <w:t>на</w:t>
      </w:r>
      <w:r>
        <w:rPr>
          <w:spacing w:val="-67"/>
          <w:sz w:val="28"/>
        </w:rPr>
        <w:t xml:space="preserve"> </w:t>
      </w:r>
      <w:r>
        <w:rPr>
          <w:sz w:val="28"/>
        </w:rPr>
        <w:t>иностранном</w:t>
      </w:r>
      <w:r>
        <w:rPr>
          <w:spacing w:val="-2"/>
          <w:sz w:val="28"/>
        </w:rPr>
        <w:t xml:space="preserve"> </w:t>
      </w:r>
      <w:r>
        <w:rPr>
          <w:sz w:val="28"/>
        </w:rPr>
        <w:t>(английском)</w:t>
      </w:r>
      <w:r>
        <w:rPr>
          <w:spacing w:val="-1"/>
          <w:sz w:val="28"/>
        </w:rPr>
        <w:t xml:space="preserve"> </w:t>
      </w:r>
      <w:r>
        <w:rPr>
          <w:sz w:val="28"/>
        </w:rPr>
        <w:t>языке</w:t>
      </w:r>
      <w:r>
        <w:rPr>
          <w:spacing w:val="-2"/>
          <w:sz w:val="28"/>
        </w:rPr>
        <w:t xml:space="preserve"> </w:t>
      </w:r>
      <w:r>
        <w:rPr>
          <w:sz w:val="28"/>
        </w:rPr>
        <w:t>выполняемой</w:t>
      </w:r>
      <w:r>
        <w:rPr>
          <w:spacing w:val="-4"/>
          <w:sz w:val="28"/>
        </w:rPr>
        <w:t xml:space="preserve"> </w:t>
      </w:r>
      <w:r>
        <w:rPr>
          <w:sz w:val="28"/>
        </w:rPr>
        <w:t>коммуникативной</w:t>
      </w:r>
      <w:r>
        <w:rPr>
          <w:spacing w:val="-2"/>
          <w:sz w:val="28"/>
        </w:rPr>
        <w:t xml:space="preserve"> </w:t>
      </w:r>
      <w:r>
        <w:rPr>
          <w:sz w:val="28"/>
        </w:rPr>
        <w:t>задаче;</w:t>
      </w:r>
    </w:p>
    <w:p w:rsidR="00D44F68" w:rsidRDefault="00C867B7" w:rsidP="009A02EB">
      <w:pPr>
        <w:pStyle w:val="a7"/>
        <w:numPr>
          <w:ilvl w:val="0"/>
          <w:numId w:val="36"/>
        </w:numPr>
        <w:tabs>
          <w:tab w:val="left" w:pos="2059"/>
        </w:tabs>
        <w:spacing w:line="342" w:lineRule="exact"/>
        <w:ind w:left="2058"/>
        <w:jc w:val="left"/>
        <w:rPr>
          <w:sz w:val="28"/>
        </w:rPr>
      </w:pPr>
      <w:r>
        <w:rPr>
          <w:sz w:val="28"/>
        </w:rPr>
        <w:t>вносить</w:t>
      </w:r>
      <w:r>
        <w:rPr>
          <w:spacing w:val="-4"/>
          <w:sz w:val="28"/>
        </w:rPr>
        <w:t xml:space="preserve"> </w:t>
      </w:r>
      <w:r>
        <w:rPr>
          <w:sz w:val="28"/>
        </w:rPr>
        <w:t>коррективы</w:t>
      </w:r>
      <w:r>
        <w:rPr>
          <w:spacing w:val="-4"/>
          <w:sz w:val="28"/>
        </w:rPr>
        <w:t xml:space="preserve"> </w:t>
      </w:r>
      <w:r>
        <w:rPr>
          <w:sz w:val="28"/>
        </w:rPr>
        <w:t>в</w:t>
      </w:r>
      <w:r>
        <w:rPr>
          <w:spacing w:val="-3"/>
          <w:sz w:val="28"/>
        </w:rPr>
        <w:t xml:space="preserve"> </w:t>
      </w:r>
      <w:r>
        <w:rPr>
          <w:sz w:val="28"/>
        </w:rPr>
        <w:t>созданный</w:t>
      </w:r>
      <w:r>
        <w:rPr>
          <w:spacing w:val="-6"/>
          <w:sz w:val="28"/>
        </w:rPr>
        <w:t xml:space="preserve"> </w:t>
      </w:r>
      <w:r>
        <w:rPr>
          <w:sz w:val="28"/>
        </w:rPr>
        <w:t>речевой</w:t>
      </w:r>
      <w:r>
        <w:rPr>
          <w:spacing w:val="-2"/>
          <w:sz w:val="28"/>
        </w:rPr>
        <w:t xml:space="preserve"> </w:t>
      </w:r>
      <w:r>
        <w:rPr>
          <w:sz w:val="28"/>
        </w:rPr>
        <w:t>продукт</w:t>
      </w:r>
      <w:r>
        <w:rPr>
          <w:spacing w:val="-2"/>
          <w:sz w:val="28"/>
        </w:rPr>
        <w:t xml:space="preserve"> </w:t>
      </w:r>
      <w:r>
        <w:rPr>
          <w:sz w:val="28"/>
        </w:rPr>
        <w:t>в</w:t>
      </w:r>
      <w:r>
        <w:rPr>
          <w:spacing w:val="-4"/>
          <w:sz w:val="28"/>
        </w:rPr>
        <w:t xml:space="preserve"> </w:t>
      </w:r>
      <w:r>
        <w:rPr>
          <w:sz w:val="28"/>
        </w:rPr>
        <w:t>случае</w:t>
      </w:r>
      <w:r>
        <w:rPr>
          <w:spacing w:val="-2"/>
          <w:sz w:val="28"/>
        </w:rPr>
        <w:t xml:space="preserve"> </w:t>
      </w:r>
      <w:r>
        <w:rPr>
          <w:sz w:val="28"/>
        </w:rPr>
        <w:t>необходимости;</w:t>
      </w:r>
    </w:p>
    <w:p w:rsidR="00D44F68" w:rsidRDefault="00C867B7" w:rsidP="009A02EB">
      <w:pPr>
        <w:pStyle w:val="a7"/>
        <w:numPr>
          <w:ilvl w:val="0"/>
          <w:numId w:val="36"/>
        </w:numPr>
        <w:tabs>
          <w:tab w:val="left" w:pos="2059"/>
        </w:tabs>
        <w:spacing w:line="342" w:lineRule="exact"/>
        <w:ind w:left="2058"/>
        <w:jc w:val="left"/>
        <w:rPr>
          <w:sz w:val="28"/>
        </w:rPr>
      </w:pPr>
      <w:r>
        <w:rPr>
          <w:sz w:val="28"/>
        </w:rPr>
        <w:t>оценивать</w:t>
      </w:r>
      <w:r>
        <w:rPr>
          <w:spacing w:val="-4"/>
          <w:sz w:val="28"/>
        </w:rPr>
        <w:t xml:space="preserve"> </w:t>
      </w:r>
      <w:r>
        <w:rPr>
          <w:sz w:val="28"/>
        </w:rPr>
        <w:t>риски</w:t>
      </w:r>
      <w:r>
        <w:rPr>
          <w:spacing w:val="-2"/>
          <w:sz w:val="28"/>
        </w:rPr>
        <w:t xml:space="preserve"> </w:t>
      </w:r>
      <w:r>
        <w:rPr>
          <w:sz w:val="28"/>
        </w:rPr>
        <w:t>и</w:t>
      </w:r>
      <w:r>
        <w:rPr>
          <w:spacing w:val="-2"/>
          <w:sz w:val="28"/>
        </w:rPr>
        <w:t xml:space="preserve"> </w:t>
      </w:r>
      <w:r>
        <w:rPr>
          <w:sz w:val="28"/>
        </w:rPr>
        <w:t>своевременно принимать</w:t>
      </w:r>
      <w:r>
        <w:rPr>
          <w:spacing w:val="-3"/>
          <w:sz w:val="28"/>
        </w:rPr>
        <w:t xml:space="preserve"> </w:t>
      </w:r>
      <w:r>
        <w:rPr>
          <w:sz w:val="28"/>
        </w:rPr>
        <w:t>решения</w:t>
      </w:r>
      <w:r>
        <w:rPr>
          <w:spacing w:val="-2"/>
          <w:sz w:val="28"/>
        </w:rPr>
        <w:t xml:space="preserve"> </w:t>
      </w:r>
      <w:r>
        <w:rPr>
          <w:sz w:val="28"/>
        </w:rPr>
        <w:t>по</w:t>
      </w:r>
      <w:r>
        <w:rPr>
          <w:spacing w:val="-1"/>
          <w:sz w:val="28"/>
        </w:rPr>
        <w:t xml:space="preserve"> </w:t>
      </w:r>
      <w:r>
        <w:rPr>
          <w:sz w:val="28"/>
        </w:rPr>
        <w:t>их</w:t>
      </w:r>
      <w:r>
        <w:rPr>
          <w:spacing w:val="-4"/>
          <w:sz w:val="28"/>
        </w:rPr>
        <w:t xml:space="preserve"> </w:t>
      </w:r>
      <w:r>
        <w:rPr>
          <w:sz w:val="28"/>
        </w:rPr>
        <w:t>снижению;</w:t>
      </w:r>
    </w:p>
    <w:p w:rsidR="00D44F68" w:rsidRDefault="00C867B7" w:rsidP="009A02EB">
      <w:pPr>
        <w:pStyle w:val="a7"/>
        <w:numPr>
          <w:ilvl w:val="0"/>
          <w:numId w:val="36"/>
        </w:numPr>
        <w:tabs>
          <w:tab w:val="left" w:pos="2059"/>
          <w:tab w:val="left" w:pos="3629"/>
          <w:tab w:val="left" w:pos="4816"/>
          <w:tab w:val="left" w:pos="5247"/>
          <w:tab w:val="left" w:pos="6806"/>
          <w:tab w:val="left" w:pos="7911"/>
          <w:tab w:val="left" w:pos="8630"/>
          <w:tab w:val="left" w:pos="9832"/>
        </w:tabs>
        <w:ind w:right="401" w:firstLine="566"/>
        <w:jc w:val="left"/>
        <w:rPr>
          <w:sz w:val="28"/>
        </w:rPr>
      </w:pPr>
      <w:r>
        <w:rPr>
          <w:sz w:val="28"/>
        </w:rPr>
        <w:t>принимать</w:t>
      </w:r>
      <w:r>
        <w:rPr>
          <w:sz w:val="28"/>
        </w:rPr>
        <w:tab/>
        <w:t>мотивы</w:t>
      </w:r>
      <w:r>
        <w:rPr>
          <w:sz w:val="28"/>
        </w:rPr>
        <w:tab/>
        <w:t>и</w:t>
      </w:r>
      <w:r>
        <w:rPr>
          <w:sz w:val="28"/>
        </w:rPr>
        <w:tab/>
        <w:t>аргументы</w:t>
      </w:r>
      <w:r>
        <w:rPr>
          <w:sz w:val="28"/>
        </w:rPr>
        <w:tab/>
        <w:t>других</w:t>
      </w:r>
      <w:r>
        <w:rPr>
          <w:sz w:val="28"/>
        </w:rPr>
        <w:tab/>
        <w:t>при</w:t>
      </w:r>
      <w:r>
        <w:rPr>
          <w:sz w:val="28"/>
        </w:rPr>
        <w:tab/>
        <w:t>анализе</w:t>
      </w:r>
      <w:r>
        <w:rPr>
          <w:sz w:val="28"/>
        </w:rPr>
        <w:tab/>
      </w:r>
      <w:r>
        <w:rPr>
          <w:spacing w:val="-1"/>
          <w:sz w:val="28"/>
        </w:rPr>
        <w:t>результатов</w:t>
      </w:r>
      <w:r>
        <w:rPr>
          <w:spacing w:val="-67"/>
          <w:sz w:val="28"/>
        </w:rPr>
        <w:t xml:space="preserve"> </w:t>
      </w:r>
      <w:r>
        <w:rPr>
          <w:sz w:val="28"/>
        </w:rPr>
        <w:t>деятельности;</w:t>
      </w:r>
    </w:p>
    <w:p w:rsidR="00D44F68" w:rsidRDefault="00C867B7" w:rsidP="009A02EB">
      <w:pPr>
        <w:pStyle w:val="a7"/>
        <w:numPr>
          <w:ilvl w:val="0"/>
          <w:numId w:val="36"/>
        </w:numPr>
        <w:tabs>
          <w:tab w:val="left" w:pos="2059"/>
        </w:tabs>
        <w:spacing w:line="341" w:lineRule="exact"/>
        <w:ind w:left="2058"/>
        <w:jc w:val="left"/>
        <w:rPr>
          <w:sz w:val="28"/>
        </w:rPr>
      </w:pPr>
      <w:r>
        <w:rPr>
          <w:sz w:val="28"/>
        </w:rPr>
        <w:t>принимать</w:t>
      </w:r>
      <w:r>
        <w:rPr>
          <w:spacing w:val="-3"/>
          <w:sz w:val="28"/>
        </w:rPr>
        <w:t xml:space="preserve"> </w:t>
      </w:r>
      <w:r>
        <w:rPr>
          <w:sz w:val="28"/>
        </w:rPr>
        <w:t>себя,</w:t>
      </w:r>
      <w:r>
        <w:rPr>
          <w:spacing w:val="-4"/>
          <w:sz w:val="28"/>
        </w:rPr>
        <w:t xml:space="preserve"> </w:t>
      </w:r>
      <w:r>
        <w:rPr>
          <w:sz w:val="28"/>
        </w:rPr>
        <w:t>понимая</w:t>
      </w:r>
      <w:r>
        <w:rPr>
          <w:spacing w:val="-1"/>
          <w:sz w:val="28"/>
        </w:rPr>
        <w:t xml:space="preserve"> </w:t>
      </w:r>
      <w:r>
        <w:rPr>
          <w:sz w:val="28"/>
        </w:rPr>
        <w:t>свои</w:t>
      </w:r>
      <w:r>
        <w:rPr>
          <w:spacing w:val="-1"/>
          <w:sz w:val="28"/>
        </w:rPr>
        <w:t xml:space="preserve"> </w:t>
      </w:r>
      <w:r>
        <w:rPr>
          <w:sz w:val="28"/>
        </w:rPr>
        <w:t>недостатки и</w:t>
      </w:r>
      <w:r>
        <w:rPr>
          <w:spacing w:val="-4"/>
          <w:sz w:val="28"/>
        </w:rPr>
        <w:t xml:space="preserve"> </w:t>
      </w:r>
      <w:r>
        <w:rPr>
          <w:sz w:val="28"/>
        </w:rPr>
        <w:t>достоинства;</w:t>
      </w:r>
    </w:p>
    <w:p w:rsidR="00D44F68" w:rsidRDefault="00C867B7" w:rsidP="009A02EB">
      <w:pPr>
        <w:pStyle w:val="a7"/>
        <w:numPr>
          <w:ilvl w:val="0"/>
          <w:numId w:val="36"/>
        </w:numPr>
        <w:tabs>
          <w:tab w:val="left" w:pos="2059"/>
          <w:tab w:val="left" w:pos="3629"/>
          <w:tab w:val="left" w:pos="4816"/>
          <w:tab w:val="left" w:pos="5247"/>
          <w:tab w:val="left" w:pos="6806"/>
          <w:tab w:val="left" w:pos="7911"/>
          <w:tab w:val="left" w:pos="8630"/>
          <w:tab w:val="left" w:pos="9832"/>
        </w:tabs>
        <w:ind w:right="401" w:firstLine="566"/>
        <w:jc w:val="left"/>
        <w:rPr>
          <w:sz w:val="28"/>
        </w:rPr>
      </w:pPr>
      <w:r>
        <w:rPr>
          <w:sz w:val="28"/>
        </w:rPr>
        <w:t>принимать</w:t>
      </w:r>
      <w:r>
        <w:rPr>
          <w:sz w:val="28"/>
        </w:rPr>
        <w:tab/>
        <w:t>мотивы</w:t>
      </w:r>
      <w:r>
        <w:rPr>
          <w:sz w:val="28"/>
        </w:rPr>
        <w:tab/>
        <w:t>и</w:t>
      </w:r>
      <w:r>
        <w:rPr>
          <w:sz w:val="28"/>
        </w:rPr>
        <w:tab/>
        <w:t>аргументы</w:t>
      </w:r>
      <w:r>
        <w:rPr>
          <w:sz w:val="28"/>
        </w:rPr>
        <w:tab/>
        <w:t>других</w:t>
      </w:r>
      <w:r>
        <w:rPr>
          <w:sz w:val="28"/>
        </w:rPr>
        <w:tab/>
        <w:t>при</w:t>
      </w:r>
      <w:r>
        <w:rPr>
          <w:sz w:val="28"/>
        </w:rPr>
        <w:tab/>
        <w:t>анализе</w:t>
      </w:r>
      <w:r>
        <w:rPr>
          <w:sz w:val="28"/>
        </w:rPr>
        <w:tab/>
      </w:r>
      <w:r>
        <w:rPr>
          <w:spacing w:val="-1"/>
          <w:sz w:val="28"/>
        </w:rPr>
        <w:t>результатов</w:t>
      </w:r>
      <w:r>
        <w:rPr>
          <w:spacing w:val="-67"/>
          <w:sz w:val="28"/>
        </w:rPr>
        <w:t xml:space="preserve"> </w:t>
      </w:r>
      <w:r>
        <w:rPr>
          <w:sz w:val="28"/>
        </w:rPr>
        <w:t>деятельности;</w:t>
      </w:r>
    </w:p>
    <w:p w:rsidR="00D44F68" w:rsidRDefault="00C867B7" w:rsidP="009A02EB">
      <w:pPr>
        <w:pStyle w:val="a7"/>
        <w:numPr>
          <w:ilvl w:val="0"/>
          <w:numId w:val="36"/>
        </w:numPr>
        <w:tabs>
          <w:tab w:val="left" w:pos="2059"/>
        </w:tabs>
        <w:spacing w:line="342" w:lineRule="exact"/>
        <w:ind w:left="2058"/>
        <w:jc w:val="left"/>
        <w:rPr>
          <w:sz w:val="28"/>
        </w:rPr>
      </w:pPr>
      <w:r>
        <w:rPr>
          <w:sz w:val="28"/>
        </w:rPr>
        <w:t>признавать</w:t>
      </w:r>
      <w:r>
        <w:rPr>
          <w:spacing w:val="-3"/>
          <w:sz w:val="28"/>
        </w:rPr>
        <w:t xml:space="preserve"> </w:t>
      </w:r>
      <w:r>
        <w:rPr>
          <w:sz w:val="28"/>
        </w:rPr>
        <w:t>сво</w:t>
      </w:r>
      <w:r w:rsidR="0015247E">
        <w:rPr>
          <w:sz w:val="28"/>
        </w:rPr>
        <w:t>е</w:t>
      </w:r>
      <w:r>
        <w:rPr>
          <w:spacing w:val="-4"/>
          <w:sz w:val="28"/>
        </w:rPr>
        <w:t xml:space="preserve"> </w:t>
      </w:r>
      <w:r>
        <w:rPr>
          <w:sz w:val="28"/>
        </w:rPr>
        <w:t>право</w:t>
      </w:r>
      <w:r>
        <w:rPr>
          <w:spacing w:val="-1"/>
          <w:sz w:val="28"/>
        </w:rPr>
        <w:t xml:space="preserve"> </w:t>
      </w:r>
      <w:r>
        <w:rPr>
          <w:sz w:val="28"/>
        </w:rPr>
        <w:t>и</w:t>
      </w:r>
      <w:r>
        <w:rPr>
          <w:spacing w:val="-1"/>
          <w:sz w:val="28"/>
        </w:rPr>
        <w:t xml:space="preserve"> </w:t>
      </w:r>
      <w:r>
        <w:rPr>
          <w:sz w:val="28"/>
        </w:rPr>
        <w:t>право других</w:t>
      </w:r>
      <w:r>
        <w:rPr>
          <w:spacing w:val="-1"/>
          <w:sz w:val="28"/>
        </w:rPr>
        <w:t xml:space="preserve"> </w:t>
      </w:r>
      <w:r>
        <w:rPr>
          <w:sz w:val="28"/>
        </w:rPr>
        <w:t>на</w:t>
      </w:r>
      <w:r>
        <w:rPr>
          <w:spacing w:val="-1"/>
          <w:sz w:val="28"/>
        </w:rPr>
        <w:t xml:space="preserve"> </w:t>
      </w:r>
      <w:r>
        <w:rPr>
          <w:sz w:val="28"/>
        </w:rPr>
        <w:t>ошибку;</w:t>
      </w:r>
    </w:p>
    <w:p w:rsidR="00D44F68" w:rsidRDefault="00C867B7" w:rsidP="009A02EB">
      <w:pPr>
        <w:pStyle w:val="a7"/>
        <w:numPr>
          <w:ilvl w:val="0"/>
          <w:numId w:val="36"/>
        </w:numPr>
        <w:tabs>
          <w:tab w:val="left" w:pos="2059"/>
        </w:tabs>
        <w:spacing w:line="342" w:lineRule="exact"/>
        <w:ind w:left="2058"/>
        <w:jc w:val="left"/>
        <w:rPr>
          <w:sz w:val="28"/>
        </w:rPr>
      </w:pPr>
      <w:r>
        <w:rPr>
          <w:sz w:val="28"/>
        </w:rPr>
        <w:t>развивать</w:t>
      </w:r>
      <w:r>
        <w:rPr>
          <w:spacing w:val="-5"/>
          <w:sz w:val="28"/>
        </w:rPr>
        <w:t xml:space="preserve"> </w:t>
      </w:r>
      <w:r>
        <w:rPr>
          <w:sz w:val="28"/>
        </w:rPr>
        <w:t>способность</w:t>
      </w:r>
      <w:r>
        <w:rPr>
          <w:spacing w:val="-4"/>
          <w:sz w:val="28"/>
        </w:rPr>
        <w:t xml:space="preserve"> </w:t>
      </w:r>
      <w:r>
        <w:rPr>
          <w:sz w:val="28"/>
        </w:rPr>
        <w:t>понимать</w:t>
      </w:r>
      <w:r>
        <w:rPr>
          <w:spacing w:val="-4"/>
          <w:sz w:val="28"/>
        </w:rPr>
        <w:t xml:space="preserve"> </w:t>
      </w:r>
      <w:r>
        <w:rPr>
          <w:sz w:val="28"/>
        </w:rPr>
        <w:t>мир</w:t>
      </w:r>
      <w:r>
        <w:rPr>
          <w:spacing w:val="-2"/>
          <w:sz w:val="28"/>
        </w:rPr>
        <w:t xml:space="preserve"> </w:t>
      </w:r>
      <w:r>
        <w:rPr>
          <w:sz w:val="28"/>
        </w:rPr>
        <w:t>с</w:t>
      </w:r>
      <w:r>
        <w:rPr>
          <w:spacing w:val="-4"/>
          <w:sz w:val="28"/>
        </w:rPr>
        <w:t xml:space="preserve"> </w:t>
      </w:r>
      <w:r>
        <w:rPr>
          <w:sz w:val="28"/>
        </w:rPr>
        <w:t>позиции</w:t>
      </w:r>
      <w:r>
        <w:rPr>
          <w:spacing w:val="-5"/>
          <w:sz w:val="28"/>
        </w:rPr>
        <w:t xml:space="preserve"> </w:t>
      </w:r>
      <w:r>
        <w:rPr>
          <w:sz w:val="28"/>
        </w:rPr>
        <w:t>другого</w:t>
      </w:r>
      <w:r>
        <w:rPr>
          <w:spacing w:val="-2"/>
          <w:sz w:val="28"/>
        </w:rPr>
        <w:t xml:space="preserve"> </w:t>
      </w:r>
      <w:r>
        <w:rPr>
          <w:sz w:val="28"/>
        </w:rPr>
        <w:t>человека.</w:t>
      </w:r>
    </w:p>
    <w:p w:rsidR="00D44F68" w:rsidRDefault="00C867B7">
      <w:pPr>
        <w:pStyle w:val="11"/>
        <w:spacing w:before="1"/>
        <w:jc w:val="left"/>
      </w:pPr>
      <w:r>
        <w:t>Совместная</w:t>
      </w:r>
      <w:r>
        <w:rPr>
          <w:spacing w:val="-5"/>
        </w:rPr>
        <w:t xml:space="preserve"> </w:t>
      </w:r>
      <w:r>
        <w:t>деятельность</w:t>
      </w:r>
    </w:p>
    <w:p w:rsidR="00D44F68" w:rsidRDefault="00C867B7" w:rsidP="009A02EB">
      <w:pPr>
        <w:pStyle w:val="a7"/>
        <w:numPr>
          <w:ilvl w:val="0"/>
          <w:numId w:val="36"/>
        </w:numPr>
        <w:tabs>
          <w:tab w:val="left" w:pos="2059"/>
        </w:tabs>
        <w:ind w:right="402" w:firstLine="566"/>
        <w:jc w:val="left"/>
        <w:rPr>
          <w:sz w:val="28"/>
        </w:rPr>
      </w:pPr>
      <w:r>
        <w:rPr>
          <w:sz w:val="28"/>
        </w:rPr>
        <w:t>понимать</w:t>
      </w:r>
      <w:r>
        <w:rPr>
          <w:spacing w:val="48"/>
          <w:sz w:val="28"/>
        </w:rPr>
        <w:t xml:space="preserve"> </w:t>
      </w:r>
      <w:r>
        <w:rPr>
          <w:sz w:val="28"/>
        </w:rPr>
        <w:t>и</w:t>
      </w:r>
      <w:r>
        <w:rPr>
          <w:spacing w:val="47"/>
          <w:sz w:val="28"/>
        </w:rPr>
        <w:t xml:space="preserve"> </w:t>
      </w:r>
      <w:r>
        <w:rPr>
          <w:sz w:val="28"/>
        </w:rPr>
        <w:t>использовать</w:t>
      </w:r>
      <w:r>
        <w:rPr>
          <w:spacing w:val="48"/>
          <w:sz w:val="28"/>
        </w:rPr>
        <w:t xml:space="preserve"> </w:t>
      </w:r>
      <w:r>
        <w:rPr>
          <w:sz w:val="28"/>
        </w:rPr>
        <w:t>преимущества</w:t>
      </w:r>
      <w:r>
        <w:rPr>
          <w:spacing w:val="49"/>
          <w:sz w:val="28"/>
        </w:rPr>
        <w:t xml:space="preserve"> </w:t>
      </w:r>
      <w:r>
        <w:rPr>
          <w:sz w:val="28"/>
        </w:rPr>
        <w:t>командной</w:t>
      </w:r>
      <w:r>
        <w:rPr>
          <w:spacing w:val="47"/>
          <w:sz w:val="28"/>
        </w:rPr>
        <w:t xml:space="preserve"> </w:t>
      </w:r>
      <w:r>
        <w:rPr>
          <w:sz w:val="28"/>
        </w:rPr>
        <w:t>и</w:t>
      </w:r>
      <w:r>
        <w:rPr>
          <w:spacing w:val="47"/>
          <w:sz w:val="28"/>
        </w:rPr>
        <w:t xml:space="preserve"> </w:t>
      </w:r>
      <w:r>
        <w:rPr>
          <w:sz w:val="28"/>
        </w:rPr>
        <w:t>индивидуальной</w:t>
      </w:r>
      <w:r>
        <w:rPr>
          <w:spacing w:val="-67"/>
          <w:sz w:val="28"/>
        </w:rPr>
        <w:t xml:space="preserve"> </w:t>
      </w:r>
      <w:r>
        <w:rPr>
          <w:sz w:val="28"/>
        </w:rPr>
        <w:t>работы;</w:t>
      </w:r>
    </w:p>
    <w:p w:rsidR="00D44F68" w:rsidRDefault="00C867B7" w:rsidP="009A02EB">
      <w:pPr>
        <w:pStyle w:val="a7"/>
        <w:numPr>
          <w:ilvl w:val="0"/>
          <w:numId w:val="36"/>
        </w:numPr>
        <w:tabs>
          <w:tab w:val="left" w:pos="2059"/>
          <w:tab w:val="left" w:pos="3394"/>
          <w:tab w:val="left" w:pos="4697"/>
          <w:tab w:val="left" w:pos="5054"/>
          <w:tab w:val="left" w:pos="6155"/>
          <w:tab w:val="left" w:pos="7786"/>
          <w:tab w:val="left" w:pos="9089"/>
          <w:tab w:val="left" w:pos="9420"/>
          <w:tab w:val="left" w:pos="10471"/>
        </w:tabs>
        <w:ind w:right="398" w:firstLine="566"/>
        <w:jc w:val="left"/>
        <w:rPr>
          <w:sz w:val="28"/>
        </w:rPr>
      </w:pPr>
      <w:r>
        <w:rPr>
          <w:sz w:val="28"/>
        </w:rPr>
        <w:t>выбирать</w:t>
      </w:r>
      <w:r>
        <w:rPr>
          <w:sz w:val="28"/>
        </w:rPr>
        <w:tab/>
        <w:t>тематику</w:t>
      </w:r>
      <w:r>
        <w:rPr>
          <w:sz w:val="28"/>
        </w:rPr>
        <w:tab/>
        <w:t>и</w:t>
      </w:r>
      <w:r>
        <w:rPr>
          <w:sz w:val="28"/>
        </w:rPr>
        <w:tab/>
      </w:r>
      <w:r w:rsidR="0015247E">
        <w:rPr>
          <w:sz w:val="28"/>
        </w:rPr>
        <w:t>методы</w:t>
      </w:r>
      <w:r w:rsidR="0015247E">
        <w:rPr>
          <w:sz w:val="28"/>
        </w:rPr>
        <w:tab/>
        <w:t>совместных</w:t>
      </w:r>
      <w:r w:rsidR="0015247E">
        <w:rPr>
          <w:sz w:val="28"/>
        </w:rPr>
        <w:tab/>
        <w:t>действий</w:t>
      </w:r>
      <w:r w:rsidR="0015247E">
        <w:rPr>
          <w:sz w:val="28"/>
        </w:rPr>
        <w:tab/>
        <w:t>с</w:t>
      </w:r>
      <w:r w:rsidR="0015247E">
        <w:rPr>
          <w:sz w:val="28"/>
        </w:rPr>
        <w:tab/>
        <w:t>уче</w:t>
      </w:r>
      <w:r>
        <w:rPr>
          <w:sz w:val="28"/>
        </w:rPr>
        <w:t>том</w:t>
      </w:r>
      <w:r>
        <w:rPr>
          <w:sz w:val="28"/>
        </w:rPr>
        <w:tab/>
      </w:r>
      <w:r>
        <w:rPr>
          <w:spacing w:val="-1"/>
          <w:sz w:val="28"/>
        </w:rPr>
        <w:t>общих</w:t>
      </w:r>
      <w:r>
        <w:rPr>
          <w:spacing w:val="-67"/>
          <w:sz w:val="28"/>
        </w:rPr>
        <w:t xml:space="preserve"> </w:t>
      </w:r>
      <w:r>
        <w:rPr>
          <w:sz w:val="28"/>
        </w:rPr>
        <w:t>интересов,</w:t>
      </w:r>
      <w:r>
        <w:rPr>
          <w:spacing w:val="-2"/>
          <w:sz w:val="28"/>
        </w:rPr>
        <w:t xml:space="preserve"> </w:t>
      </w:r>
      <w:r>
        <w:rPr>
          <w:sz w:val="28"/>
        </w:rPr>
        <w:t>и возможностей каждого</w:t>
      </w:r>
      <w:r>
        <w:rPr>
          <w:spacing w:val="-2"/>
          <w:sz w:val="28"/>
        </w:rPr>
        <w:t xml:space="preserve"> </w:t>
      </w:r>
      <w:r>
        <w:rPr>
          <w:sz w:val="28"/>
        </w:rPr>
        <w:t>члена</w:t>
      </w:r>
      <w:r>
        <w:rPr>
          <w:spacing w:val="-1"/>
          <w:sz w:val="28"/>
        </w:rPr>
        <w:t xml:space="preserve"> </w:t>
      </w:r>
      <w:r>
        <w:rPr>
          <w:sz w:val="28"/>
        </w:rPr>
        <w:t>коллектива;</w:t>
      </w:r>
    </w:p>
    <w:p w:rsidR="00D44F68" w:rsidRDefault="00C867B7" w:rsidP="009A02EB">
      <w:pPr>
        <w:pStyle w:val="a7"/>
        <w:numPr>
          <w:ilvl w:val="0"/>
          <w:numId w:val="36"/>
        </w:numPr>
        <w:tabs>
          <w:tab w:val="left" w:pos="2059"/>
          <w:tab w:val="left" w:pos="3525"/>
          <w:tab w:val="left" w:pos="3799"/>
          <w:tab w:val="left" w:pos="4812"/>
          <w:tab w:val="left" w:pos="4854"/>
          <w:tab w:val="left" w:pos="5398"/>
          <w:tab w:val="left" w:pos="5900"/>
          <w:tab w:val="left" w:pos="6647"/>
          <w:tab w:val="left" w:pos="7737"/>
          <w:tab w:val="left" w:pos="8763"/>
          <w:tab w:val="left" w:pos="9275"/>
          <w:tab w:val="left" w:pos="10093"/>
          <w:tab w:val="left" w:pos="11109"/>
        </w:tabs>
        <w:ind w:right="397" w:firstLine="566"/>
        <w:jc w:val="left"/>
        <w:rPr>
          <w:sz w:val="28"/>
        </w:rPr>
      </w:pPr>
      <w:r>
        <w:rPr>
          <w:sz w:val="28"/>
        </w:rPr>
        <w:t>принимать</w:t>
      </w:r>
      <w:r>
        <w:rPr>
          <w:sz w:val="28"/>
        </w:rPr>
        <w:tab/>
      </w:r>
      <w:r>
        <w:rPr>
          <w:sz w:val="28"/>
        </w:rPr>
        <w:tab/>
        <w:t>цели</w:t>
      </w:r>
      <w:r>
        <w:rPr>
          <w:sz w:val="28"/>
        </w:rPr>
        <w:tab/>
        <w:t>совместной</w:t>
      </w:r>
      <w:r>
        <w:rPr>
          <w:sz w:val="28"/>
        </w:rPr>
        <w:tab/>
        <w:t>деятельности,</w:t>
      </w:r>
      <w:r>
        <w:rPr>
          <w:sz w:val="28"/>
        </w:rPr>
        <w:tab/>
        <w:t>организовывать</w:t>
      </w:r>
      <w:r>
        <w:rPr>
          <w:sz w:val="28"/>
        </w:rPr>
        <w:tab/>
      </w:r>
      <w:r>
        <w:rPr>
          <w:spacing w:val="-3"/>
          <w:sz w:val="28"/>
        </w:rPr>
        <w:t>и</w:t>
      </w:r>
      <w:r>
        <w:rPr>
          <w:spacing w:val="-67"/>
          <w:sz w:val="28"/>
        </w:rPr>
        <w:t xml:space="preserve"> </w:t>
      </w:r>
      <w:r w:rsidR="00E17EFE">
        <w:rPr>
          <w:sz w:val="28"/>
        </w:rPr>
        <w:t>координировать</w:t>
      </w:r>
      <w:r w:rsidR="00E17EFE">
        <w:rPr>
          <w:sz w:val="28"/>
        </w:rPr>
        <w:tab/>
        <w:t>действия</w:t>
      </w:r>
      <w:r w:rsidR="00E17EFE">
        <w:rPr>
          <w:sz w:val="28"/>
        </w:rPr>
        <w:tab/>
      </w:r>
      <w:r w:rsidR="00E17EFE">
        <w:rPr>
          <w:sz w:val="28"/>
        </w:rPr>
        <w:tab/>
        <w:t>по</w:t>
      </w:r>
      <w:r w:rsidR="00E17EFE">
        <w:rPr>
          <w:sz w:val="28"/>
        </w:rPr>
        <w:tab/>
        <w:t>ее</w:t>
      </w:r>
      <w:r>
        <w:rPr>
          <w:sz w:val="28"/>
        </w:rPr>
        <w:tab/>
        <w:t>достижению:</w:t>
      </w:r>
      <w:r>
        <w:rPr>
          <w:sz w:val="28"/>
        </w:rPr>
        <w:tab/>
        <w:t>составлять</w:t>
      </w:r>
      <w:r>
        <w:rPr>
          <w:sz w:val="28"/>
        </w:rPr>
        <w:tab/>
        <w:t>план</w:t>
      </w:r>
      <w:r>
        <w:rPr>
          <w:sz w:val="28"/>
        </w:rPr>
        <w:tab/>
      </w:r>
      <w:r>
        <w:rPr>
          <w:spacing w:val="-1"/>
          <w:sz w:val="28"/>
        </w:rPr>
        <w:t>действий,</w:t>
      </w:r>
    </w:p>
    <w:p w:rsidR="00D44F68" w:rsidRDefault="00D44F68">
      <w:pPr>
        <w:rPr>
          <w:sz w:val="28"/>
        </w:rPr>
        <w:sectPr w:rsidR="00D44F68">
          <w:pgSz w:w="11900" w:h="16800"/>
          <w:pgMar w:top="860" w:right="160" w:bottom="980" w:left="80" w:header="0" w:footer="711" w:gutter="0"/>
          <w:cols w:space="720"/>
        </w:sectPr>
      </w:pPr>
    </w:p>
    <w:p w:rsidR="00D44F68" w:rsidRDefault="0015247E">
      <w:pPr>
        <w:pStyle w:val="a5"/>
        <w:tabs>
          <w:tab w:val="left" w:pos="3192"/>
          <w:tab w:val="left" w:pos="4027"/>
          <w:tab w:val="left" w:pos="4420"/>
          <w:tab w:val="left" w:pos="5531"/>
          <w:tab w:val="left" w:pos="6699"/>
          <w:tab w:val="left" w:pos="8395"/>
          <w:tab w:val="left" w:pos="9918"/>
        </w:tabs>
        <w:spacing w:before="63"/>
        <w:ind w:right="397" w:firstLine="0"/>
        <w:jc w:val="left"/>
      </w:pPr>
      <w:r>
        <w:lastRenderedPageBreak/>
        <w:t>распределять</w:t>
      </w:r>
      <w:r>
        <w:tab/>
        <w:t>роли</w:t>
      </w:r>
      <w:r>
        <w:tab/>
        <w:t>с</w:t>
      </w:r>
      <w:r>
        <w:tab/>
        <w:t>уче</w:t>
      </w:r>
      <w:r w:rsidR="00C867B7">
        <w:t>том</w:t>
      </w:r>
      <w:r w:rsidR="00C867B7">
        <w:tab/>
        <w:t>мнений</w:t>
      </w:r>
      <w:r w:rsidR="00C867B7">
        <w:tab/>
        <w:t>участников,</w:t>
      </w:r>
      <w:r w:rsidR="00C867B7">
        <w:tab/>
        <w:t>обсуждать</w:t>
      </w:r>
      <w:r w:rsidR="00C867B7">
        <w:tab/>
      </w:r>
      <w:r w:rsidR="00C867B7">
        <w:rPr>
          <w:spacing w:val="-1"/>
        </w:rPr>
        <w:t>результаты</w:t>
      </w:r>
      <w:r w:rsidR="00C867B7">
        <w:rPr>
          <w:spacing w:val="-67"/>
        </w:rPr>
        <w:t xml:space="preserve"> </w:t>
      </w:r>
      <w:r w:rsidR="00C867B7">
        <w:t>совместной</w:t>
      </w:r>
      <w:r w:rsidR="00C867B7">
        <w:rPr>
          <w:spacing w:val="-4"/>
        </w:rPr>
        <w:t xml:space="preserve"> </w:t>
      </w:r>
      <w:r w:rsidR="00C867B7">
        <w:t>работы;</w:t>
      </w:r>
    </w:p>
    <w:p w:rsidR="00D44F68" w:rsidRDefault="00C867B7" w:rsidP="009A02EB">
      <w:pPr>
        <w:pStyle w:val="a7"/>
        <w:numPr>
          <w:ilvl w:val="0"/>
          <w:numId w:val="36"/>
        </w:numPr>
        <w:tabs>
          <w:tab w:val="left" w:pos="2059"/>
        </w:tabs>
        <w:ind w:right="398" w:firstLine="566"/>
        <w:jc w:val="left"/>
        <w:rPr>
          <w:sz w:val="28"/>
        </w:rPr>
      </w:pPr>
      <w:r>
        <w:rPr>
          <w:sz w:val="28"/>
        </w:rPr>
        <w:t>оценивать</w:t>
      </w:r>
      <w:r>
        <w:rPr>
          <w:spacing w:val="38"/>
          <w:sz w:val="28"/>
        </w:rPr>
        <w:t xml:space="preserve"> </w:t>
      </w:r>
      <w:r>
        <w:rPr>
          <w:sz w:val="28"/>
        </w:rPr>
        <w:t>качество</w:t>
      </w:r>
      <w:r>
        <w:rPr>
          <w:spacing w:val="39"/>
          <w:sz w:val="28"/>
        </w:rPr>
        <w:t xml:space="preserve"> </w:t>
      </w:r>
      <w:r>
        <w:rPr>
          <w:sz w:val="28"/>
        </w:rPr>
        <w:t>своего</w:t>
      </w:r>
      <w:r>
        <w:rPr>
          <w:spacing w:val="41"/>
          <w:sz w:val="28"/>
        </w:rPr>
        <w:t xml:space="preserve"> </w:t>
      </w:r>
      <w:r>
        <w:rPr>
          <w:sz w:val="28"/>
        </w:rPr>
        <w:t>вклада</w:t>
      </w:r>
      <w:r>
        <w:rPr>
          <w:spacing w:val="40"/>
          <w:sz w:val="28"/>
        </w:rPr>
        <w:t xml:space="preserve"> </w:t>
      </w:r>
      <w:r>
        <w:rPr>
          <w:sz w:val="28"/>
        </w:rPr>
        <w:t>и</w:t>
      </w:r>
      <w:r>
        <w:rPr>
          <w:spacing w:val="42"/>
          <w:sz w:val="28"/>
        </w:rPr>
        <w:t xml:space="preserve"> </w:t>
      </w:r>
      <w:r>
        <w:rPr>
          <w:sz w:val="28"/>
        </w:rPr>
        <w:t>каждого</w:t>
      </w:r>
      <w:r>
        <w:rPr>
          <w:spacing w:val="41"/>
          <w:sz w:val="28"/>
        </w:rPr>
        <w:t xml:space="preserve"> </w:t>
      </w:r>
      <w:r>
        <w:rPr>
          <w:sz w:val="28"/>
        </w:rPr>
        <w:t>участника</w:t>
      </w:r>
      <w:r>
        <w:rPr>
          <w:spacing w:val="40"/>
          <w:sz w:val="28"/>
        </w:rPr>
        <w:t xml:space="preserve"> </w:t>
      </w:r>
      <w:r>
        <w:rPr>
          <w:sz w:val="28"/>
        </w:rPr>
        <w:t>команды</w:t>
      </w:r>
      <w:r>
        <w:rPr>
          <w:spacing w:val="41"/>
          <w:sz w:val="28"/>
        </w:rPr>
        <w:t xml:space="preserve"> </w:t>
      </w:r>
      <w:r>
        <w:rPr>
          <w:sz w:val="28"/>
        </w:rPr>
        <w:t>в</w:t>
      </w:r>
      <w:r>
        <w:rPr>
          <w:spacing w:val="39"/>
          <w:sz w:val="28"/>
        </w:rPr>
        <w:t xml:space="preserve"> </w:t>
      </w:r>
      <w:r>
        <w:rPr>
          <w:sz w:val="28"/>
        </w:rPr>
        <w:t>общий</w:t>
      </w:r>
      <w:r>
        <w:rPr>
          <w:spacing w:val="-67"/>
          <w:sz w:val="28"/>
        </w:rPr>
        <w:t xml:space="preserve"> </w:t>
      </w:r>
      <w:r>
        <w:rPr>
          <w:sz w:val="28"/>
        </w:rPr>
        <w:t>результат</w:t>
      </w:r>
      <w:r>
        <w:rPr>
          <w:spacing w:val="-2"/>
          <w:sz w:val="28"/>
        </w:rPr>
        <w:t xml:space="preserve"> </w:t>
      </w:r>
      <w:r>
        <w:rPr>
          <w:sz w:val="28"/>
        </w:rPr>
        <w:t>по</w:t>
      </w:r>
      <w:r>
        <w:rPr>
          <w:spacing w:val="1"/>
          <w:sz w:val="28"/>
        </w:rPr>
        <w:t xml:space="preserve"> </w:t>
      </w:r>
      <w:r>
        <w:rPr>
          <w:sz w:val="28"/>
        </w:rPr>
        <w:t>разработанным критериям;</w:t>
      </w:r>
    </w:p>
    <w:p w:rsidR="00D44F68" w:rsidRDefault="00C867B7" w:rsidP="009A02EB">
      <w:pPr>
        <w:pStyle w:val="a7"/>
        <w:numPr>
          <w:ilvl w:val="0"/>
          <w:numId w:val="36"/>
        </w:numPr>
        <w:tabs>
          <w:tab w:val="left" w:pos="2059"/>
          <w:tab w:val="left" w:pos="3665"/>
          <w:tab w:val="left" w:pos="4696"/>
          <w:tab w:val="left" w:pos="6065"/>
          <w:tab w:val="left" w:pos="7581"/>
          <w:tab w:val="left" w:pos="8446"/>
          <w:tab w:val="left" w:pos="8869"/>
          <w:tab w:val="left" w:pos="10166"/>
        </w:tabs>
        <w:ind w:right="401" w:firstLine="566"/>
        <w:jc w:val="left"/>
        <w:rPr>
          <w:sz w:val="28"/>
        </w:rPr>
      </w:pPr>
      <w:r>
        <w:rPr>
          <w:sz w:val="28"/>
        </w:rPr>
        <w:t>предлагать</w:t>
      </w:r>
      <w:r>
        <w:rPr>
          <w:sz w:val="28"/>
        </w:rPr>
        <w:tab/>
        <w:t>новые</w:t>
      </w:r>
      <w:r>
        <w:rPr>
          <w:sz w:val="28"/>
        </w:rPr>
        <w:tab/>
        <w:t>проекты,</w:t>
      </w:r>
      <w:r>
        <w:rPr>
          <w:sz w:val="28"/>
        </w:rPr>
        <w:tab/>
        <w:t>оценивать</w:t>
      </w:r>
      <w:r>
        <w:rPr>
          <w:sz w:val="28"/>
        </w:rPr>
        <w:tab/>
        <w:t>идеи</w:t>
      </w:r>
      <w:r>
        <w:rPr>
          <w:sz w:val="28"/>
        </w:rPr>
        <w:tab/>
        <w:t>с</w:t>
      </w:r>
      <w:r>
        <w:rPr>
          <w:sz w:val="28"/>
        </w:rPr>
        <w:tab/>
        <w:t>позиции</w:t>
      </w:r>
      <w:r>
        <w:rPr>
          <w:sz w:val="28"/>
        </w:rPr>
        <w:tab/>
      </w:r>
      <w:r>
        <w:rPr>
          <w:spacing w:val="-1"/>
          <w:sz w:val="28"/>
        </w:rPr>
        <w:t>новизны,</w:t>
      </w:r>
      <w:r>
        <w:rPr>
          <w:spacing w:val="-67"/>
          <w:sz w:val="28"/>
        </w:rPr>
        <w:t xml:space="preserve"> </w:t>
      </w:r>
      <w:r>
        <w:rPr>
          <w:sz w:val="28"/>
        </w:rPr>
        <w:t>оригинальности,</w:t>
      </w:r>
      <w:r>
        <w:rPr>
          <w:spacing w:val="-2"/>
          <w:sz w:val="28"/>
        </w:rPr>
        <w:t xml:space="preserve"> </w:t>
      </w:r>
      <w:r>
        <w:rPr>
          <w:sz w:val="28"/>
        </w:rPr>
        <w:t>практической значимости.</w:t>
      </w:r>
    </w:p>
    <w:p w:rsidR="00D44F68" w:rsidRDefault="00D44F68">
      <w:pPr>
        <w:pStyle w:val="a5"/>
        <w:spacing w:before="4"/>
        <w:ind w:left="0" w:firstLine="0"/>
        <w:jc w:val="left"/>
      </w:pPr>
    </w:p>
    <w:p w:rsidR="00D44F68" w:rsidRDefault="00C867B7">
      <w:pPr>
        <w:pStyle w:val="11"/>
      </w:pPr>
      <w:r>
        <w:t>Предметные</w:t>
      </w:r>
      <w:r>
        <w:rPr>
          <w:spacing w:val="-1"/>
        </w:rPr>
        <w:t xml:space="preserve"> </w:t>
      </w:r>
      <w:r>
        <w:t>результаты.</w:t>
      </w:r>
    </w:p>
    <w:p w:rsidR="00D44F68" w:rsidRDefault="00C867B7">
      <w:pPr>
        <w:pStyle w:val="a5"/>
        <w:ind w:right="395"/>
      </w:pPr>
      <w:r>
        <w:t>Предметные</w:t>
      </w:r>
      <w:r>
        <w:rPr>
          <w:spacing w:val="1"/>
        </w:rPr>
        <w:t xml:space="preserve"> </w:t>
      </w:r>
      <w:r>
        <w:t>результаты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ориентированы</w:t>
      </w:r>
      <w:r>
        <w:rPr>
          <w:spacing w:val="7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rsidR="0015247E">
        <w:t>ее</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p>
    <w:p w:rsidR="00D44F68" w:rsidRDefault="00C867B7">
      <w:pPr>
        <w:spacing w:line="322" w:lineRule="exact"/>
        <w:ind w:left="1905"/>
        <w:jc w:val="both"/>
        <w:rPr>
          <w:sz w:val="28"/>
        </w:rPr>
      </w:pPr>
      <w:r>
        <w:rPr>
          <w:sz w:val="28"/>
        </w:rPr>
        <w:t>К</w:t>
      </w:r>
      <w:r>
        <w:rPr>
          <w:spacing w:val="-1"/>
          <w:sz w:val="28"/>
        </w:rPr>
        <w:t xml:space="preserve"> </w:t>
      </w:r>
      <w:r>
        <w:rPr>
          <w:sz w:val="28"/>
        </w:rPr>
        <w:t>концу</w:t>
      </w:r>
      <w:r>
        <w:rPr>
          <w:spacing w:val="-5"/>
          <w:sz w:val="28"/>
        </w:rPr>
        <w:t xml:space="preserve"> </w:t>
      </w:r>
      <w:r>
        <w:rPr>
          <w:b/>
          <w:i/>
          <w:sz w:val="28"/>
        </w:rPr>
        <w:t>10 класса</w:t>
      </w:r>
      <w:r>
        <w:rPr>
          <w:b/>
          <w:i/>
          <w:spacing w:val="-2"/>
          <w:sz w:val="28"/>
        </w:rPr>
        <w:t xml:space="preserve"> </w:t>
      </w:r>
      <w:r>
        <w:rPr>
          <w:sz w:val="28"/>
        </w:rPr>
        <w:t>обучающийся</w:t>
      </w:r>
      <w:r>
        <w:rPr>
          <w:spacing w:val="-4"/>
          <w:sz w:val="28"/>
        </w:rPr>
        <w:t xml:space="preserve"> </w:t>
      </w:r>
      <w:r>
        <w:rPr>
          <w:sz w:val="28"/>
        </w:rPr>
        <w:t>научится:</w:t>
      </w:r>
    </w:p>
    <w:p w:rsidR="00D44F68" w:rsidRDefault="00C867B7" w:rsidP="009A02EB">
      <w:pPr>
        <w:pStyle w:val="a7"/>
        <w:numPr>
          <w:ilvl w:val="0"/>
          <w:numId w:val="35"/>
        </w:numPr>
        <w:tabs>
          <w:tab w:val="left" w:pos="2211"/>
        </w:tabs>
        <w:spacing w:line="322" w:lineRule="exact"/>
        <w:ind w:hanging="306"/>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rsidR="00D44F68" w:rsidRDefault="00C867B7">
      <w:pPr>
        <w:spacing w:line="322" w:lineRule="exact"/>
        <w:ind w:left="1905"/>
        <w:rPr>
          <w:i/>
          <w:sz w:val="28"/>
        </w:rPr>
      </w:pPr>
      <w:r>
        <w:rPr>
          <w:i/>
          <w:sz w:val="28"/>
        </w:rPr>
        <w:t>говорение:</w:t>
      </w:r>
    </w:p>
    <w:p w:rsidR="00D44F68" w:rsidRDefault="00C867B7">
      <w:pPr>
        <w:pStyle w:val="a5"/>
        <w:ind w:right="389"/>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71"/>
        </w:rPr>
        <w:t xml:space="preserve"> </w:t>
      </w:r>
      <w:r>
        <w:t>диалог-</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67"/>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 общения в рамках отобранного тематического содержания речи с</w:t>
      </w:r>
      <w:r>
        <w:rPr>
          <w:spacing w:val="1"/>
        </w:rPr>
        <w:t xml:space="preserve"> </w:t>
      </w:r>
      <w:r>
        <w:t>вербальными и/или зрительными опорами с соблюдением норм речевого 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D44F68" w:rsidRDefault="00C867B7">
      <w:pPr>
        <w:pStyle w:val="a5"/>
        <w:ind w:right="395"/>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 повествование/сообщение, рассуждение) с изложением</w:t>
      </w:r>
      <w:r>
        <w:rPr>
          <w:spacing w:val="-67"/>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4"/>
        </w:rPr>
        <w:t xml:space="preserve"> </w:t>
      </w:r>
      <w:r>
        <w:t>или</w:t>
      </w:r>
      <w:r>
        <w:rPr>
          <w:spacing w:val="-4"/>
        </w:rPr>
        <w:t xml:space="preserve"> </w:t>
      </w:r>
      <w:r>
        <w:t>без</w:t>
      </w:r>
      <w:r>
        <w:rPr>
          <w:spacing w:val="-2"/>
        </w:rPr>
        <w:t xml:space="preserve"> </w:t>
      </w:r>
      <w:r>
        <w:t>опор в</w:t>
      </w:r>
      <w:r>
        <w:rPr>
          <w:spacing w:val="-6"/>
        </w:rPr>
        <w:t xml:space="preserve"> </w:t>
      </w:r>
      <w:r>
        <w:t>рамках</w:t>
      </w:r>
      <w:r>
        <w:rPr>
          <w:spacing w:val="-4"/>
        </w:rPr>
        <w:t xml:space="preserve"> </w:t>
      </w:r>
      <w:r>
        <w:t>отобранного тематического</w:t>
      </w:r>
      <w:r>
        <w:rPr>
          <w:spacing w:val="1"/>
        </w:rPr>
        <w:t xml:space="preserve"> </w:t>
      </w:r>
      <w:r>
        <w:t>содержания</w:t>
      </w:r>
      <w:r>
        <w:rPr>
          <w:spacing w:val="-4"/>
        </w:rPr>
        <w:t xml:space="preserve"> </w:t>
      </w:r>
      <w:r>
        <w:t>речи;</w:t>
      </w:r>
    </w:p>
    <w:p w:rsidR="00D44F68" w:rsidRDefault="00C867B7">
      <w:pPr>
        <w:pStyle w:val="a5"/>
        <w:ind w:right="391"/>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w:t>
      </w:r>
      <w:r w:rsidR="00E17EFE">
        <w:t>ыражением своего отношения (объе</w:t>
      </w:r>
      <w:r>
        <w:t>м монологического высказывания – до 14</w:t>
      </w:r>
      <w:r>
        <w:rPr>
          <w:spacing w:val="1"/>
        </w:rPr>
        <w:t xml:space="preserve"> </w:t>
      </w:r>
      <w:r>
        <w:t>фраз);</w:t>
      </w:r>
    </w:p>
    <w:p w:rsidR="00D44F68" w:rsidRDefault="00C867B7">
      <w:pPr>
        <w:pStyle w:val="a5"/>
        <w:spacing w:line="242" w:lineRule="auto"/>
        <w:ind w:right="394"/>
      </w:pPr>
      <w:r>
        <w:t>устно излагать результаты вы</w:t>
      </w:r>
      <w:r w:rsidR="0015247E">
        <w:t>полненной проектной работы (объе</w:t>
      </w:r>
      <w:r>
        <w:t>м – до 14</w:t>
      </w:r>
      <w:r>
        <w:rPr>
          <w:spacing w:val="1"/>
        </w:rPr>
        <w:t xml:space="preserve"> </w:t>
      </w:r>
      <w:r>
        <w:t>фраз).</w:t>
      </w:r>
    </w:p>
    <w:p w:rsidR="00D44F68" w:rsidRDefault="00C867B7">
      <w:pPr>
        <w:spacing w:line="318" w:lineRule="exact"/>
        <w:ind w:left="1905"/>
        <w:rPr>
          <w:i/>
          <w:sz w:val="28"/>
        </w:rPr>
      </w:pPr>
      <w:r>
        <w:rPr>
          <w:i/>
          <w:sz w:val="28"/>
        </w:rPr>
        <w:t>аудирование:</w:t>
      </w:r>
    </w:p>
    <w:p w:rsidR="00D44F68" w:rsidRDefault="00C867B7">
      <w:pPr>
        <w:pStyle w:val="a5"/>
        <w:ind w:right="39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неизученные языковые явления, с разной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3"/>
        </w:rPr>
        <w:t xml:space="preserve"> </w:t>
      </w:r>
      <w:r>
        <w:t>для</w:t>
      </w:r>
      <w:r>
        <w:rPr>
          <w:spacing w:val="-3"/>
        </w:rPr>
        <w:t xml:space="preserve"> </w:t>
      </w:r>
      <w:r>
        <w:t>аудирования</w:t>
      </w:r>
      <w:r>
        <w:rPr>
          <w:spacing w:val="3"/>
        </w:rPr>
        <w:t xml:space="preserve"> </w:t>
      </w:r>
      <w:r>
        <w:t>–</w:t>
      </w:r>
      <w:r>
        <w:rPr>
          <w:spacing w:val="-2"/>
        </w:rPr>
        <w:t xml:space="preserve"> </w:t>
      </w:r>
      <w:r>
        <w:t>до</w:t>
      </w:r>
      <w:r>
        <w:rPr>
          <w:spacing w:val="-3"/>
        </w:rPr>
        <w:t xml:space="preserve"> </w:t>
      </w:r>
      <w:r>
        <w:t>2,5</w:t>
      </w:r>
      <w:r>
        <w:rPr>
          <w:spacing w:val="-3"/>
        </w:rPr>
        <w:t xml:space="preserve"> </w:t>
      </w:r>
      <w:r>
        <w:t>минут).</w:t>
      </w:r>
    </w:p>
    <w:p w:rsidR="00D44F68" w:rsidRDefault="00C867B7">
      <w:pPr>
        <w:spacing w:line="322" w:lineRule="exact"/>
        <w:ind w:left="1905"/>
        <w:jc w:val="both"/>
        <w:rPr>
          <w:i/>
          <w:sz w:val="28"/>
        </w:rPr>
      </w:pPr>
      <w:r>
        <w:rPr>
          <w:i/>
          <w:sz w:val="28"/>
        </w:rPr>
        <w:t>смысловое</w:t>
      </w:r>
      <w:r>
        <w:rPr>
          <w:i/>
          <w:spacing w:val="-3"/>
          <w:sz w:val="28"/>
        </w:rPr>
        <w:t xml:space="preserve"> </w:t>
      </w:r>
      <w:r>
        <w:rPr>
          <w:i/>
          <w:sz w:val="28"/>
        </w:rPr>
        <w:t>чтение:</w:t>
      </w:r>
    </w:p>
    <w:p w:rsidR="00D44F68" w:rsidRDefault="00C867B7">
      <w:pPr>
        <w:pStyle w:val="a5"/>
        <w:ind w:right="396"/>
      </w:pPr>
      <w:r>
        <w:t>читать про себя и понимать несложные аутентичные тексты разного вида,</w:t>
      </w:r>
      <w:r>
        <w:rPr>
          <w:spacing w:val="1"/>
        </w:rPr>
        <w:t xml:space="preserve"> </w:t>
      </w:r>
      <w:r>
        <w:t>жанра</w:t>
      </w:r>
      <w:r>
        <w:rPr>
          <w:spacing w:val="1"/>
        </w:rPr>
        <w:t xml:space="preserve"> </w:t>
      </w:r>
      <w:r>
        <w:t>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67"/>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67"/>
        </w:rPr>
        <w:t xml:space="preserve"> </w:t>
      </w:r>
      <w:r>
        <w:t>информации,</w:t>
      </w:r>
      <w:r>
        <w:rPr>
          <w:spacing w:val="22"/>
        </w:rPr>
        <w:t xml:space="preserve"> </w:t>
      </w:r>
      <w:r>
        <w:t>с</w:t>
      </w:r>
      <w:r>
        <w:rPr>
          <w:spacing w:val="21"/>
        </w:rPr>
        <w:t xml:space="preserve"> </w:t>
      </w:r>
      <w:r>
        <w:t>полным</w:t>
      </w:r>
      <w:r>
        <w:rPr>
          <w:spacing w:val="20"/>
        </w:rPr>
        <w:t xml:space="preserve"> </w:t>
      </w:r>
      <w:r>
        <w:t>пониманием</w:t>
      </w:r>
      <w:r>
        <w:rPr>
          <w:spacing w:val="20"/>
        </w:rPr>
        <w:t xml:space="preserve"> </w:t>
      </w:r>
      <w:r>
        <w:t>прочитанного</w:t>
      </w:r>
      <w:r>
        <w:rPr>
          <w:spacing w:val="21"/>
        </w:rPr>
        <w:t xml:space="preserve"> </w:t>
      </w:r>
      <w:r>
        <w:t>(объѐм</w:t>
      </w:r>
      <w:r>
        <w:rPr>
          <w:spacing w:val="23"/>
        </w:rPr>
        <w:t xml:space="preserve"> </w:t>
      </w:r>
      <w:r>
        <w:t>текста/текстов</w:t>
      </w:r>
      <w:r>
        <w:rPr>
          <w:spacing w:val="20"/>
        </w:rPr>
        <w:t xml:space="preserve"> </w:t>
      </w:r>
      <w:r>
        <w:t>для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чтения</w:t>
      </w:r>
      <w:r>
        <w:rPr>
          <w:spacing w:val="-2"/>
        </w:rPr>
        <w:t xml:space="preserve"> </w:t>
      </w:r>
      <w:r>
        <w:t>–</w:t>
      </w:r>
      <w:r>
        <w:rPr>
          <w:spacing w:val="-4"/>
        </w:rPr>
        <w:t xml:space="preserve"> </w:t>
      </w:r>
      <w:r>
        <w:t>500–700</w:t>
      </w:r>
      <w:r>
        <w:rPr>
          <w:spacing w:val="-1"/>
        </w:rPr>
        <w:t xml:space="preserve"> </w:t>
      </w:r>
      <w:r>
        <w:t>слов);</w:t>
      </w:r>
    </w:p>
    <w:p w:rsidR="00D44F68" w:rsidRDefault="00C867B7">
      <w:pPr>
        <w:pStyle w:val="a5"/>
        <w:ind w:right="390"/>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 фактов</w:t>
      </w:r>
      <w:r>
        <w:rPr>
          <w:spacing w:val="-2"/>
        </w:rPr>
        <w:t xml:space="preserve"> </w:t>
      </w:r>
      <w:r>
        <w:t>и событий;</w:t>
      </w:r>
    </w:p>
    <w:p w:rsidR="00D44F68" w:rsidRDefault="00C867B7">
      <w:pPr>
        <w:pStyle w:val="a5"/>
        <w:ind w:right="402"/>
      </w:pPr>
      <w:r>
        <w:t>читать про себя несплошные тексты (таблицы, диаграммы, графики и другие)</w:t>
      </w:r>
      <w:r>
        <w:rPr>
          <w:spacing w:val="-67"/>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 информацию.</w:t>
      </w:r>
    </w:p>
    <w:p w:rsidR="00D44F68" w:rsidRDefault="00C867B7">
      <w:pPr>
        <w:spacing w:before="1" w:line="322" w:lineRule="exact"/>
        <w:ind w:left="1905"/>
        <w:jc w:val="both"/>
        <w:rPr>
          <w:i/>
          <w:sz w:val="28"/>
        </w:rPr>
      </w:pPr>
      <w:r>
        <w:rPr>
          <w:i/>
          <w:sz w:val="28"/>
        </w:rPr>
        <w:t>письменная</w:t>
      </w:r>
      <w:r>
        <w:rPr>
          <w:i/>
          <w:spacing w:val="-1"/>
          <w:sz w:val="28"/>
        </w:rPr>
        <w:t xml:space="preserve"> </w:t>
      </w:r>
      <w:r>
        <w:rPr>
          <w:i/>
          <w:sz w:val="28"/>
        </w:rPr>
        <w:t>речь:</w:t>
      </w:r>
    </w:p>
    <w:p w:rsidR="00D44F68" w:rsidRDefault="00C867B7">
      <w:pPr>
        <w:pStyle w:val="a5"/>
        <w:ind w:right="400"/>
      </w:pP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стране/странах изучаемого языка;</w:t>
      </w:r>
    </w:p>
    <w:p w:rsidR="00D44F68" w:rsidRDefault="00C867B7">
      <w:pPr>
        <w:pStyle w:val="a5"/>
        <w:ind w:right="401"/>
      </w:pPr>
      <w:r>
        <w:t>писать</w:t>
      </w:r>
      <w:r>
        <w:rPr>
          <w:spacing w:val="11"/>
        </w:rPr>
        <w:t xml:space="preserve"> </w:t>
      </w:r>
      <w:r>
        <w:t>резюме</w:t>
      </w:r>
      <w:r>
        <w:rPr>
          <w:spacing w:val="12"/>
        </w:rPr>
        <w:t xml:space="preserve"> </w:t>
      </w:r>
      <w:r>
        <w:t>(CV)</w:t>
      </w:r>
      <w:r>
        <w:rPr>
          <w:spacing w:val="10"/>
        </w:rPr>
        <w:t xml:space="preserve"> </w:t>
      </w:r>
      <w:r>
        <w:t>с</w:t>
      </w:r>
      <w:r>
        <w:rPr>
          <w:spacing w:val="13"/>
        </w:rPr>
        <w:t xml:space="preserve"> </w:t>
      </w:r>
      <w:r>
        <w:t>сообщением</w:t>
      </w:r>
      <w:r>
        <w:rPr>
          <w:spacing w:val="12"/>
        </w:rPr>
        <w:t xml:space="preserve"> </w:t>
      </w:r>
      <w:r>
        <w:t>основных</w:t>
      </w:r>
      <w:r>
        <w:rPr>
          <w:spacing w:val="13"/>
        </w:rPr>
        <w:t xml:space="preserve"> </w:t>
      </w:r>
      <w:r>
        <w:t>сведений</w:t>
      </w:r>
      <w:r>
        <w:rPr>
          <w:spacing w:val="14"/>
        </w:rPr>
        <w:t xml:space="preserve"> </w:t>
      </w:r>
      <w:r>
        <w:t>о</w:t>
      </w:r>
      <w:r>
        <w:rPr>
          <w:spacing w:val="13"/>
        </w:rPr>
        <w:t xml:space="preserve"> </w:t>
      </w:r>
      <w:r>
        <w:t>себе</w:t>
      </w:r>
      <w:r>
        <w:rPr>
          <w:spacing w:val="13"/>
        </w:rPr>
        <w:t xml:space="preserve"> </w:t>
      </w:r>
      <w:r>
        <w:t>в</w:t>
      </w:r>
      <w:r>
        <w:rPr>
          <w:spacing w:val="12"/>
        </w:rPr>
        <w:t xml:space="preserve"> </w:t>
      </w:r>
      <w:r>
        <w:t>соответствии</w:t>
      </w:r>
      <w:r>
        <w:rPr>
          <w:spacing w:val="-67"/>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стране/странах</w:t>
      </w:r>
      <w:r>
        <w:rPr>
          <w:spacing w:val="-1"/>
        </w:rPr>
        <w:t xml:space="preserve"> </w:t>
      </w:r>
      <w:r>
        <w:t>изучаемого</w:t>
      </w:r>
      <w:r>
        <w:rPr>
          <w:spacing w:val="-2"/>
        </w:rPr>
        <w:t xml:space="preserve"> </w:t>
      </w:r>
      <w:r>
        <w:t>языка;</w:t>
      </w:r>
    </w:p>
    <w:p w:rsidR="00D44F68" w:rsidRDefault="00C867B7">
      <w:pPr>
        <w:pStyle w:val="a5"/>
        <w:spacing w:line="242" w:lineRule="auto"/>
        <w:ind w:right="398"/>
      </w:pPr>
      <w:r>
        <w:t>писать электронное сообщение личного характера, соблюдая речевой этикет,</w:t>
      </w:r>
      <w:r>
        <w:rPr>
          <w:spacing w:val="1"/>
        </w:rPr>
        <w:t xml:space="preserve"> </w:t>
      </w:r>
      <w:r>
        <w:t>принятый</w:t>
      </w:r>
      <w:r>
        <w:rPr>
          <w:spacing w:val="-2"/>
        </w:rPr>
        <w:t xml:space="preserve"> </w:t>
      </w:r>
      <w:r>
        <w:t>в</w:t>
      </w:r>
      <w:r>
        <w:rPr>
          <w:spacing w:val="-3"/>
        </w:rPr>
        <w:t xml:space="preserve"> </w:t>
      </w:r>
      <w:r>
        <w:t>стране/странах</w:t>
      </w:r>
      <w:r>
        <w:rPr>
          <w:spacing w:val="-3"/>
        </w:rPr>
        <w:t xml:space="preserve"> </w:t>
      </w:r>
      <w:r>
        <w:t>изучаемого</w:t>
      </w:r>
      <w:r>
        <w:rPr>
          <w:spacing w:val="-1"/>
        </w:rPr>
        <w:t xml:space="preserve"> </w:t>
      </w:r>
      <w:r>
        <w:t>языка</w:t>
      </w:r>
      <w:r>
        <w:rPr>
          <w:spacing w:val="-2"/>
        </w:rPr>
        <w:t xml:space="preserve"> </w:t>
      </w:r>
      <w:r w:rsidR="0015247E">
        <w:t>(объе</w:t>
      </w:r>
      <w:r>
        <w:t>м</w:t>
      </w:r>
      <w:r>
        <w:rPr>
          <w:spacing w:val="-1"/>
        </w:rPr>
        <w:t xml:space="preserve"> </w:t>
      </w:r>
      <w:r>
        <w:t>сообщения</w:t>
      </w:r>
      <w:r>
        <w:rPr>
          <w:spacing w:val="2"/>
        </w:rPr>
        <w:t xml:space="preserve"> </w:t>
      </w:r>
      <w:r>
        <w:t>–</w:t>
      </w:r>
      <w:r>
        <w:rPr>
          <w:spacing w:val="-1"/>
        </w:rPr>
        <w:t xml:space="preserve"> </w:t>
      </w:r>
      <w:r>
        <w:t>до</w:t>
      </w:r>
      <w:r>
        <w:rPr>
          <w:spacing w:val="-5"/>
        </w:rPr>
        <w:t xml:space="preserve"> </w:t>
      </w:r>
      <w:r>
        <w:t>130</w:t>
      </w:r>
      <w:r>
        <w:rPr>
          <w:spacing w:val="-1"/>
        </w:rPr>
        <w:t xml:space="preserve"> </w:t>
      </w:r>
      <w:r>
        <w:t>слов);</w:t>
      </w:r>
    </w:p>
    <w:p w:rsidR="00D44F68" w:rsidRDefault="00C867B7">
      <w:pPr>
        <w:pStyle w:val="a5"/>
        <w:ind w:right="394"/>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7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71"/>
        </w:rPr>
        <w:t xml:space="preserve"> </w:t>
      </w:r>
      <w:r>
        <w:t>с</w:t>
      </w:r>
      <w:r>
        <w:rPr>
          <w:spacing w:val="1"/>
        </w:rPr>
        <w:t xml:space="preserve"> </w:t>
      </w:r>
      <w:r>
        <w:t>использованием</w:t>
      </w:r>
      <w:r>
        <w:rPr>
          <w:spacing w:val="-1"/>
        </w:rPr>
        <w:t xml:space="preserve"> </w:t>
      </w:r>
      <w:r>
        <w:t>образца</w:t>
      </w:r>
      <w:r>
        <w:rPr>
          <w:spacing w:val="-1"/>
        </w:rPr>
        <w:t xml:space="preserve"> </w:t>
      </w:r>
      <w:r w:rsidR="0015247E">
        <w:t>(объе</w:t>
      </w:r>
      <w:r>
        <w:t>м высказывания – до 150 слов);</w:t>
      </w:r>
    </w:p>
    <w:p w:rsidR="00D44F68" w:rsidRDefault="00C867B7">
      <w:pPr>
        <w:pStyle w:val="a5"/>
        <w:ind w:right="400"/>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5"/>
        </w:rPr>
        <w:t xml:space="preserve"> </w:t>
      </w:r>
      <w:r>
        <w:t>результаты</w:t>
      </w:r>
      <w:r>
        <w:rPr>
          <w:spacing w:val="-2"/>
        </w:rPr>
        <w:t xml:space="preserve"> </w:t>
      </w:r>
      <w:r>
        <w:t>выполненной проектной</w:t>
      </w:r>
      <w:r>
        <w:rPr>
          <w:spacing w:val="-5"/>
        </w:rPr>
        <w:t xml:space="preserve"> </w:t>
      </w:r>
      <w:r>
        <w:t>работы</w:t>
      </w:r>
      <w:r>
        <w:rPr>
          <w:spacing w:val="-2"/>
        </w:rPr>
        <w:t xml:space="preserve"> </w:t>
      </w:r>
      <w:r>
        <w:t>(объѐм</w:t>
      </w:r>
      <w:r>
        <w:rPr>
          <w:spacing w:val="-1"/>
        </w:rPr>
        <w:t xml:space="preserve"> </w:t>
      </w:r>
      <w:r>
        <w:t>–</w:t>
      </w:r>
      <w:r>
        <w:rPr>
          <w:spacing w:val="-2"/>
        </w:rPr>
        <w:t xml:space="preserve"> </w:t>
      </w:r>
      <w:r>
        <w:t>до</w:t>
      </w:r>
      <w:r>
        <w:rPr>
          <w:spacing w:val="-1"/>
        </w:rPr>
        <w:t xml:space="preserve"> </w:t>
      </w:r>
      <w:r>
        <w:t>150</w:t>
      </w:r>
      <w:r>
        <w:rPr>
          <w:spacing w:val="-1"/>
        </w:rPr>
        <w:t xml:space="preserve"> </w:t>
      </w:r>
      <w:r>
        <w:t>слов).</w:t>
      </w:r>
    </w:p>
    <w:p w:rsidR="00D44F68" w:rsidRDefault="00C867B7" w:rsidP="009A02EB">
      <w:pPr>
        <w:pStyle w:val="a7"/>
        <w:numPr>
          <w:ilvl w:val="0"/>
          <w:numId w:val="35"/>
        </w:numPr>
        <w:tabs>
          <w:tab w:val="left" w:pos="2211"/>
        </w:tabs>
        <w:spacing w:line="322" w:lineRule="exact"/>
        <w:ind w:hanging="306"/>
        <w:rPr>
          <w:sz w:val="28"/>
        </w:rPr>
      </w:pPr>
      <w:r>
        <w:rPr>
          <w:sz w:val="28"/>
        </w:rPr>
        <w:t>владеть</w:t>
      </w:r>
      <w:r>
        <w:rPr>
          <w:spacing w:val="-5"/>
          <w:sz w:val="28"/>
        </w:rPr>
        <w:t xml:space="preserve"> </w:t>
      </w:r>
      <w:r>
        <w:rPr>
          <w:sz w:val="28"/>
        </w:rPr>
        <w:t>фонетическими</w:t>
      </w:r>
      <w:r>
        <w:rPr>
          <w:spacing w:val="-3"/>
          <w:sz w:val="28"/>
        </w:rPr>
        <w:t xml:space="preserve"> </w:t>
      </w:r>
      <w:r>
        <w:rPr>
          <w:sz w:val="28"/>
        </w:rPr>
        <w:t>навыками:</w:t>
      </w:r>
    </w:p>
    <w:p w:rsidR="00D44F68" w:rsidRDefault="00C867B7">
      <w:pPr>
        <w:pStyle w:val="a5"/>
        <w:ind w:right="390"/>
      </w:pPr>
      <w:r>
        <w:t>различать на слух, без ошибок, ведущих к сбою коммуникации, 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67"/>
        </w:rPr>
        <w:t xml:space="preserve"> </w:t>
      </w:r>
      <w:r>
        <w:t>фразового ударения</w:t>
      </w:r>
      <w:r>
        <w:rPr>
          <w:spacing w:val="-2"/>
        </w:rPr>
        <w:t xml:space="preserve"> </w:t>
      </w:r>
      <w:r>
        <w:t>на служебных</w:t>
      </w:r>
      <w:r>
        <w:rPr>
          <w:spacing w:val="1"/>
        </w:rPr>
        <w:t xml:space="preserve"> </w:t>
      </w:r>
      <w:r>
        <w:t>словах;</w:t>
      </w:r>
    </w:p>
    <w:p w:rsidR="00D44F68" w:rsidRDefault="00C867B7">
      <w:pPr>
        <w:pStyle w:val="a5"/>
        <w:ind w:right="397"/>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rsidR="0015247E">
        <w:t>объе</w:t>
      </w:r>
      <w:r>
        <w:t>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 на изученном языковом материале, с соблюдением правил чтения и</w:t>
      </w:r>
      <w:r>
        <w:rPr>
          <w:spacing w:val="1"/>
        </w:rPr>
        <w:t xml:space="preserve"> </w:t>
      </w:r>
      <w:r>
        <w:t>соответствующей</w:t>
      </w:r>
      <w:r>
        <w:rPr>
          <w:spacing w:val="-2"/>
        </w:rPr>
        <w:t xml:space="preserve"> </w:t>
      </w:r>
      <w:r>
        <w:t>интонацией,</w:t>
      </w:r>
      <w:r>
        <w:rPr>
          <w:spacing w:val="-3"/>
        </w:rPr>
        <w:t xml:space="preserve"> </w:t>
      </w:r>
      <w:r>
        <w:t>демонстрируя</w:t>
      </w:r>
      <w:r>
        <w:rPr>
          <w:spacing w:val="-2"/>
        </w:rPr>
        <w:t xml:space="preserve"> </w:t>
      </w:r>
      <w:r>
        <w:t>понимание</w:t>
      </w:r>
      <w:r>
        <w:rPr>
          <w:spacing w:val="4"/>
        </w:rPr>
        <w:t xml:space="preserve"> </w:t>
      </w:r>
      <w:r>
        <w:t>содержания</w:t>
      </w:r>
      <w:r>
        <w:rPr>
          <w:spacing w:val="-2"/>
        </w:rPr>
        <w:t xml:space="preserve"> </w:t>
      </w:r>
      <w:r>
        <w:t>текста;</w:t>
      </w:r>
    </w:p>
    <w:p w:rsidR="00D44F68" w:rsidRDefault="00C867B7">
      <w:pPr>
        <w:pStyle w:val="a5"/>
        <w:ind w:left="1905" w:right="778" w:firstLine="0"/>
      </w:pPr>
      <w:r>
        <w:t>владеть орфографическими навыками: правильно писать изученные слова;</w:t>
      </w:r>
      <w:r>
        <w:rPr>
          <w:spacing w:val="-68"/>
        </w:rPr>
        <w:t xml:space="preserve"> </w:t>
      </w:r>
      <w:r>
        <w:t>3)владеть</w:t>
      </w:r>
      <w:r>
        <w:rPr>
          <w:spacing w:val="-2"/>
        </w:rPr>
        <w:t xml:space="preserve"> </w:t>
      </w:r>
      <w:r>
        <w:t>пунктуационными навыками:</w:t>
      </w:r>
    </w:p>
    <w:p w:rsidR="00D44F68" w:rsidRDefault="00C867B7">
      <w:pPr>
        <w:pStyle w:val="a5"/>
        <w:ind w:right="393"/>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 слов; апостроф, точку, вопросительный и восклицательный знаки; 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D44F68" w:rsidRDefault="00C867B7">
      <w:pPr>
        <w:pStyle w:val="a5"/>
        <w:ind w:right="391"/>
      </w:pPr>
      <w:r>
        <w:t>распознавать в устной речи и письменном тексте 1400 лексических единиц</w:t>
      </w:r>
      <w:r>
        <w:rPr>
          <w:spacing w:val="1"/>
        </w:rPr>
        <w:t xml:space="preserve"> </w:t>
      </w:r>
      <w:r>
        <w:t>(слов, фразовых глаголов, словосочетаний, речевых клише, средств логической</w:t>
      </w:r>
      <w:r>
        <w:rPr>
          <w:spacing w:val="1"/>
        </w:rPr>
        <w:t xml:space="preserve"> </w:t>
      </w:r>
      <w:r>
        <w:t>связи) и правильно употреблять в устной и письменной речи 1300 лексических</w:t>
      </w:r>
      <w:r>
        <w:rPr>
          <w:spacing w:val="1"/>
        </w:rPr>
        <w:t xml:space="preserve"> </w:t>
      </w:r>
      <w:r>
        <w:t>единиц, обслуживающих ситуации общения в рамках тематического 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D44F68" w:rsidRDefault="00C867B7" w:rsidP="009A02EB">
      <w:pPr>
        <w:pStyle w:val="a7"/>
        <w:numPr>
          <w:ilvl w:val="0"/>
          <w:numId w:val="34"/>
        </w:numPr>
        <w:tabs>
          <w:tab w:val="left" w:pos="2211"/>
        </w:tabs>
        <w:spacing w:line="322" w:lineRule="exact"/>
        <w:ind w:hanging="306"/>
        <w:rPr>
          <w:sz w:val="28"/>
        </w:rPr>
      </w:pPr>
      <w:r>
        <w:rPr>
          <w:sz w:val="28"/>
        </w:rPr>
        <w:t>распознавать</w:t>
      </w:r>
      <w:r>
        <w:rPr>
          <w:spacing w:val="-3"/>
          <w:sz w:val="28"/>
        </w:rPr>
        <w:t xml:space="preserve"> </w:t>
      </w:r>
      <w:r>
        <w:rPr>
          <w:sz w:val="28"/>
        </w:rPr>
        <w:t>и</w:t>
      </w:r>
      <w:r>
        <w:rPr>
          <w:spacing w:val="-1"/>
          <w:sz w:val="28"/>
        </w:rPr>
        <w:t xml:space="preserve"> </w:t>
      </w:r>
      <w:r>
        <w:rPr>
          <w:sz w:val="28"/>
        </w:rPr>
        <w:t>употреблять</w:t>
      </w:r>
      <w:r>
        <w:rPr>
          <w:spacing w:val="-3"/>
          <w:sz w:val="28"/>
        </w:rPr>
        <w:t xml:space="preserve"> </w:t>
      </w:r>
      <w:r>
        <w:rPr>
          <w:sz w:val="28"/>
        </w:rPr>
        <w:t>в</w:t>
      </w:r>
      <w:r>
        <w:rPr>
          <w:spacing w:val="-3"/>
          <w:sz w:val="28"/>
        </w:rPr>
        <w:t xml:space="preserve"> </w:t>
      </w:r>
      <w:r>
        <w:rPr>
          <w:sz w:val="28"/>
        </w:rPr>
        <w:t>устной</w:t>
      </w:r>
      <w:r>
        <w:rPr>
          <w:spacing w:val="-4"/>
          <w:sz w:val="28"/>
        </w:rPr>
        <w:t xml:space="preserve"> </w:t>
      </w:r>
      <w:r>
        <w:rPr>
          <w:sz w:val="28"/>
        </w:rPr>
        <w:t>и письменной</w:t>
      </w:r>
      <w:r>
        <w:rPr>
          <w:spacing w:val="-4"/>
          <w:sz w:val="28"/>
        </w:rPr>
        <w:t xml:space="preserve"> </w:t>
      </w:r>
      <w:r>
        <w:rPr>
          <w:sz w:val="28"/>
        </w:rPr>
        <w:t>речи:</w:t>
      </w:r>
    </w:p>
    <w:p w:rsidR="00D44F68" w:rsidRDefault="00C867B7">
      <w:pPr>
        <w:pStyle w:val="a5"/>
        <w:spacing w:line="322" w:lineRule="exact"/>
        <w:ind w:left="1905" w:firstLine="0"/>
      </w:pPr>
      <w:r>
        <w:t>родственные</w:t>
      </w:r>
      <w:r>
        <w:rPr>
          <w:spacing w:val="-4"/>
        </w:rPr>
        <w:t xml:space="preserve"> </w:t>
      </w:r>
      <w:r>
        <w:t>слова,</w:t>
      </w:r>
      <w:r>
        <w:rPr>
          <w:spacing w:val="-9"/>
        </w:rPr>
        <w:t xml:space="preserve"> </w:t>
      </w:r>
      <w:r>
        <w:t>образованные</w:t>
      </w:r>
      <w:r>
        <w:rPr>
          <w:spacing w:val="-4"/>
        </w:rPr>
        <w:t xml:space="preserve"> </w:t>
      </w:r>
      <w:r>
        <w:t>с</w:t>
      </w:r>
      <w:r>
        <w:rPr>
          <w:spacing w:val="-5"/>
        </w:rPr>
        <w:t xml:space="preserve"> </w:t>
      </w:r>
      <w:r>
        <w:t>использованием</w:t>
      </w:r>
      <w:r>
        <w:rPr>
          <w:spacing w:val="-4"/>
        </w:rPr>
        <w:t xml:space="preserve"> </w:t>
      </w:r>
      <w:r>
        <w:t>аффиксации:</w:t>
      </w:r>
    </w:p>
    <w:p w:rsidR="00D44F68" w:rsidRDefault="00C867B7">
      <w:pPr>
        <w:pStyle w:val="a5"/>
        <w:ind w:left="1905" w:firstLine="0"/>
      </w:pPr>
      <w:r>
        <w:t>глаголы</w:t>
      </w:r>
      <w:r>
        <w:rPr>
          <w:spacing w:val="4"/>
        </w:rPr>
        <w:t xml:space="preserve"> </w:t>
      </w:r>
      <w:r>
        <w:t>при</w:t>
      </w:r>
      <w:r>
        <w:rPr>
          <w:spacing w:val="3"/>
        </w:rPr>
        <w:t xml:space="preserve"> </w:t>
      </w:r>
      <w:r>
        <w:t>помощи</w:t>
      </w:r>
      <w:r>
        <w:rPr>
          <w:spacing w:val="6"/>
        </w:rPr>
        <w:t xml:space="preserve"> </w:t>
      </w:r>
      <w:r>
        <w:t>префиксов</w:t>
      </w:r>
      <w:r>
        <w:rPr>
          <w:spacing w:val="2"/>
        </w:rPr>
        <w:t xml:space="preserve"> </w:t>
      </w:r>
      <w:r>
        <w:t>dis-,</w:t>
      </w:r>
      <w:r>
        <w:rPr>
          <w:spacing w:val="4"/>
        </w:rPr>
        <w:t xml:space="preserve"> </w:t>
      </w:r>
      <w:r>
        <w:t>mis-,</w:t>
      </w:r>
      <w:r>
        <w:rPr>
          <w:spacing w:val="4"/>
        </w:rPr>
        <w:t xml:space="preserve"> </w:t>
      </w:r>
      <w:r>
        <w:t>re-,</w:t>
      </w:r>
      <w:r>
        <w:rPr>
          <w:spacing w:val="2"/>
        </w:rPr>
        <w:t xml:space="preserve"> </w:t>
      </w:r>
      <w:r>
        <w:t>over-,</w:t>
      </w:r>
      <w:r>
        <w:rPr>
          <w:spacing w:val="3"/>
        </w:rPr>
        <w:t xml:space="preserve"> </w:t>
      </w:r>
      <w:r>
        <w:t>under-</w:t>
      </w:r>
      <w:r>
        <w:rPr>
          <w:spacing w:val="3"/>
        </w:rPr>
        <w:t xml:space="preserve"> </w:t>
      </w:r>
      <w:r>
        <w:t>и</w:t>
      </w:r>
      <w:r>
        <w:rPr>
          <w:spacing w:val="6"/>
        </w:rPr>
        <w:t xml:space="preserve"> </w:t>
      </w:r>
      <w:r>
        <w:t>суффиксов</w:t>
      </w:r>
      <w:r>
        <w:rPr>
          <w:spacing w:val="6"/>
        </w:rPr>
        <w:t xml:space="preserve"> </w:t>
      </w:r>
      <w:r>
        <w:t>-ise/-</w:t>
      </w:r>
    </w:p>
    <w:p w:rsidR="00D44F68" w:rsidRDefault="00C867B7">
      <w:pPr>
        <w:pStyle w:val="a5"/>
        <w:spacing w:line="317" w:lineRule="exact"/>
        <w:ind w:firstLine="0"/>
        <w:jc w:val="left"/>
      </w:pPr>
      <w:r>
        <w:t>ize;</w:t>
      </w:r>
    </w:p>
    <w:p w:rsidR="00D44F68" w:rsidRDefault="00C867B7">
      <w:pPr>
        <w:pStyle w:val="a5"/>
        <w:spacing w:before="2"/>
        <w:ind w:left="1905" w:firstLine="0"/>
        <w:jc w:val="left"/>
      </w:pPr>
      <w:r>
        <w:t>именасуществительныеприпомощипрефиксов un-,</w:t>
      </w:r>
      <w:r>
        <w:rPr>
          <w:spacing w:val="-2"/>
        </w:rPr>
        <w:t xml:space="preserve"> </w:t>
      </w:r>
      <w:r>
        <w:t>in-/im-</w:t>
      </w:r>
      <w:r>
        <w:rPr>
          <w:spacing w:val="4"/>
        </w:rPr>
        <w:t xml:space="preserve"> </w:t>
      </w:r>
      <w:r>
        <w:t>и</w:t>
      </w:r>
      <w:r>
        <w:rPr>
          <w:spacing w:val="2"/>
        </w:rPr>
        <w:t xml:space="preserve"> </w:t>
      </w:r>
      <w:r>
        <w:t>суффиксов</w:t>
      </w:r>
      <w:r>
        <w:rPr>
          <w:spacing w:val="2"/>
        </w:rPr>
        <w:t xml:space="preserve"> </w:t>
      </w:r>
      <w:r>
        <w:t>-ance/-</w:t>
      </w:r>
    </w:p>
    <w:p w:rsidR="00D44F68" w:rsidRPr="00972928" w:rsidRDefault="00C867B7">
      <w:pPr>
        <w:pStyle w:val="a5"/>
        <w:ind w:firstLine="0"/>
        <w:jc w:val="left"/>
        <w:rPr>
          <w:lang w:val="en-US"/>
        </w:rPr>
      </w:pPr>
      <w:r w:rsidRPr="00972928">
        <w:rPr>
          <w:lang w:val="en-US"/>
        </w:rPr>
        <w:t>ence,</w:t>
      </w:r>
      <w:r w:rsidRPr="00972928">
        <w:rPr>
          <w:spacing w:val="-4"/>
          <w:lang w:val="en-US"/>
        </w:rPr>
        <w:t xml:space="preserve"> </w:t>
      </w:r>
      <w:r w:rsidRPr="00972928">
        <w:rPr>
          <w:lang w:val="en-US"/>
        </w:rPr>
        <w:t>-er/-or,</w:t>
      </w:r>
      <w:r w:rsidRPr="00972928">
        <w:rPr>
          <w:spacing w:val="-3"/>
          <w:lang w:val="en-US"/>
        </w:rPr>
        <w:t xml:space="preserve"> </w:t>
      </w:r>
      <w:r w:rsidRPr="00972928">
        <w:rPr>
          <w:lang w:val="en-US"/>
        </w:rPr>
        <w:t>-ing,</w:t>
      </w:r>
      <w:r w:rsidRPr="00972928">
        <w:rPr>
          <w:spacing w:val="-4"/>
          <w:lang w:val="en-US"/>
        </w:rPr>
        <w:t xml:space="preserve"> </w:t>
      </w:r>
      <w:r w:rsidRPr="00972928">
        <w:rPr>
          <w:lang w:val="en-US"/>
        </w:rPr>
        <w:t>-ist,</w:t>
      </w:r>
      <w:r w:rsidRPr="00972928">
        <w:rPr>
          <w:spacing w:val="-3"/>
          <w:lang w:val="en-US"/>
        </w:rPr>
        <w:t xml:space="preserve"> </w:t>
      </w:r>
      <w:r w:rsidRPr="00972928">
        <w:rPr>
          <w:lang w:val="en-US"/>
        </w:rPr>
        <w:t>-ity,</w:t>
      </w:r>
      <w:r w:rsidRPr="00972928">
        <w:rPr>
          <w:spacing w:val="-3"/>
          <w:lang w:val="en-US"/>
        </w:rPr>
        <w:t xml:space="preserve"> </w:t>
      </w:r>
      <w:r w:rsidRPr="00972928">
        <w:rPr>
          <w:lang w:val="en-US"/>
        </w:rPr>
        <w:t>-ment,</w:t>
      </w:r>
      <w:r w:rsidRPr="00972928">
        <w:rPr>
          <w:spacing w:val="-4"/>
          <w:lang w:val="en-US"/>
        </w:rPr>
        <w:t xml:space="preserve"> </w:t>
      </w:r>
      <w:r w:rsidRPr="00972928">
        <w:rPr>
          <w:lang w:val="en-US"/>
        </w:rPr>
        <w:t>-ness,</w:t>
      </w:r>
      <w:r w:rsidRPr="00972928">
        <w:rPr>
          <w:spacing w:val="-3"/>
          <w:lang w:val="en-US"/>
        </w:rPr>
        <w:t xml:space="preserve"> </w:t>
      </w:r>
      <w:r w:rsidRPr="00972928">
        <w:rPr>
          <w:lang w:val="en-US"/>
        </w:rPr>
        <w:t>-sion/-tion,</w:t>
      </w:r>
      <w:r w:rsidRPr="00972928">
        <w:rPr>
          <w:spacing w:val="-3"/>
          <w:lang w:val="en-US"/>
        </w:rPr>
        <w:t xml:space="preserve"> </w:t>
      </w:r>
      <w:r w:rsidRPr="00972928">
        <w:rPr>
          <w:lang w:val="en-US"/>
        </w:rPr>
        <w:t>-ship;</w:t>
      </w:r>
    </w:p>
    <w:p w:rsidR="00D44F68" w:rsidRPr="00972928" w:rsidRDefault="00D44F68">
      <w:pPr>
        <w:rPr>
          <w:lang w:val="en-US"/>
        </w:rPr>
        <w:sectPr w:rsidR="00D44F68" w:rsidRPr="00972928">
          <w:pgSz w:w="11900" w:h="16800"/>
          <w:pgMar w:top="880" w:right="160" w:bottom="980" w:left="80" w:header="0" w:footer="711" w:gutter="0"/>
          <w:cols w:space="720"/>
        </w:sectPr>
      </w:pPr>
    </w:p>
    <w:p w:rsidR="00D44F68" w:rsidRPr="00972928" w:rsidRDefault="00C867B7">
      <w:pPr>
        <w:pStyle w:val="a5"/>
        <w:spacing w:before="63"/>
        <w:ind w:right="390"/>
        <w:rPr>
          <w:lang w:val="en-US"/>
        </w:rPr>
      </w:pPr>
      <w:r>
        <w:lastRenderedPageBreak/>
        <w:t>именаприлагательныеприпомощипрефиксов</w:t>
      </w:r>
      <w:r w:rsidRPr="00972928">
        <w:rPr>
          <w:spacing w:val="1"/>
          <w:lang w:val="en-US"/>
        </w:rPr>
        <w:t xml:space="preserve"> </w:t>
      </w:r>
      <w:r w:rsidRPr="00972928">
        <w:rPr>
          <w:lang w:val="en-US"/>
        </w:rPr>
        <w:t>un-,</w:t>
      </w:r>
      <w:r w:rsidRPr="00972928">
        <w:rPr>
          <w:spacing w:val="1"/>
          <w:lang w:val="en-US"/>
        </w:rPr>
        <w:t xml:space="preserve"> </w:t>
      </w:r>
      <w:r w:rsidRPr="00972928">
        <w:rPr>
          <w:lang w:val="en-US"/>
        </w:rPr>
        <w:t>in-/im-,</w:t>
      </w:r>
      <w:r w:rsidRPr="00972928">
        <w:rPr>
          <w:spacing w:val="1"/>
          <w:lang w:val="en-US"/>
        </w:rPr>
        <w:t xml:space="preserve"> </w:t>
      </w:r>
      <w:r w:rsidRPr="00972928">
        <w:rPr>
          <w:lang w:val="en-US"/>
        </w:rPr>
        <w:t>inter-,</w:t>
      </w:r>
      <w:r w:rsidRPr="00972928">
        <w:rPr>
          <w:spacing w:val="1"/>
          <w:lang w:val="en-US"/>
        </w:rPr>
        <w:t xml:space="preserve"> </w:t>
      </w:r>
      <w:r w:rsidRPr="00972928">
        <w:rPr>
          <w:lang w:val="en-US"/>
        </w:rPr>
        <w:t>non-</w:t>
      </w:r>
      <w:r w:rsidRPr="00972928">
        <w:rPr>
          <w:spacing w:val="1"/>
          <w:lang w:val="en-US"/>
        </w:rPr>
        <w:t xml:space="preserve"> </w:t>
      </w:r>
      <w:r>
        <w:t>и</w:t>
      </w:r>
      <w:r w:rsidRPr="00972928">
        <w:rPr>
          <w:spacing w:val="1"/>
          <w:lang w:val="en-US"/>
        </w:rPr>
        <w:t xml:space="preserve"> </w:t>
      </w:r>
      <w:r>
        <w:t>суффиксов</w:t>
      </w:r>
      <w:r w:rsidRPr="00972928">
        <w:rPr>
          <w:spacing w:val="-3"/>
          <w:lang w:val="en-US"/>
        </w:rPr>
        <w:t xml:space="preserve"> </w:t>
      </w:r>
      <w:r w:rsidRPr="00972928">
        <w:rPr>
          <w:lang w:val="en-US"/>
        </w:rPr>
        <w:t>-able/-ible,</w:t>
      </w:r>
      <w:r w:rsidRPr="00972928">
        <w:rPr>
          <w:spacing w:val="-3"/>
          <w:lang w:val="en-US"/>
        </w:rPr>
        <w:t xml:space="preserve"> </w:t>
      </w:r>
      <w:r w:rsidRPr="00972928">
        <w:rPr>
          <w:lang w:val="en-US"/>
        </w:rPr>
        <w:t>-al,</w:t>
      </w:r>
      <w:r w:rsidRPr="00972928">
        <w:rPr>
          <w:spacing w:val="-3"/>
          <w:lang w:val="en-US"/>
        </w:rPr>
        <w:t xml:space="preserve"> </w:t>
      </w:r>
      <w:r w:rsidRPr="00972928">
        <w:rPr>
          <w:lang w:val="en-US"/>
        </w:rPr>
        <w:t>-ed,</w:t>
      </w:r>
      <w:r w:rsidRPr="00972928">
        <w:rPr>
          <w:spacing w:val="-3"/>
          <w:lang w:val="en-US"/>
        </w:rPr>
        <w:t xml:space="preserve"> </w:t>
      </w:r>
      <w:r w:rsidRPr="00972928">
        <w:rPr>
          <w:lang w:val="en-US"/>
        </w:rPr>
        <w:t>-ese,</w:t>
      </w:r>
      <w:r w:rsidRPr="00972928">
        <w:rPr>
          <w:spacing w:val="-2"/>
          <w:lang w:val="en-US"/>
        </w:rPr>
        <w:t xml:space="preserve"> </w:t>
      </w:r>
      <w:r w:rsidRPr="00972928">
        <w:rPr>
          <w:lang w:val="en-US"/>
        </w:rPr>
        <w:t>-ful,</w:t>
      </w:r>
      <w:r w:rsidRPr="00972928">
        <w:rPr>
          <w:spacing w:val="-3"/>
          <w:lang w:val="en-US"/>
        </w:rPr>
        <w:t xml:space="preserve"> </w:t>
      </w:r>
      <w:r w:rsidRPr="00972928">
        <w:rPr>
          <w:lang w:val="en-US"/>
        </w:rPr>
        <w:t>-ian/-an,</w:t>
      </w:r>
      <w:r w:rsidRPr="00972928">
        <w:rPr>
          <w:spacing w:val="-2"/>
          <w:lang w:val="en-US"/>
        </w:rPr>
        <w:t xml:space="preserve"> </w:t>
      </w:r>
      <w:r w:rsidRPr="00972928">
        <w:rPr>
          <w:lang w:val="en-US"/>
        </w:rPr>
        <w:t>-ing,</w:t>
      </w:r>
      <w:r w:rsidRPr="00972928">
        <w:rPr>
          <w:spacing w:val="-3"/>
          <w:lang w:val="en-US"/>
        </w:rPr>
        <w:t xml:space="preserve"> </w:t>
      </w:r>
      <w:r w:rsidRPr="00972928">
        <w:rPr>
          <w:lang w:val="en-US"/>
        </w:rPr>
        <w:t>-ish,</w:t>
      </w:r>
      <w:r w:rsidRPr="00972928">
        <w:rPr>
          <w:spacing w:val="-1"/>
          <w:lang w:val="en-US"/>
        </w:rPr>
        <w:t xml:space="preserve"> </w:t>
      </w:r>
      <w:r w:rsidRPr="00972928">
        <w:rPr>
          <w:lang w:val="en-US"/>
        </w:rPr>
        <w:t>-ive,</w:t>
      </w:r>
      <w:r w:rsidRPr="00972928">
        <w:rPr>
          <w:spacing w:val="-3"/>
          <w:lang w:val="en-US"/>
        </w:rPr>
        <w:t xml:space="preserve"> </w:t>
      </w:r>
      <w:r w:rsidRPr="00972928">
        <w:rPr>
          <w:lang w:val="en-US"/>
        </w:rPr>
        <w:t>-less,</w:t>
      </w:r>
      <w:r w:rsidRPr="00972928">
        <w:rPr>
          <w:spacing w:val="-2"/>
          <w:lang w:val="en-US"/>
        </w:rPr>
        <w:t xml:space="preserve"> </w:t>
      </w:r>
      <w:r w:rsidRPr="00972928">
        <w:rPr>
          <w:lang w:val="en-US"/>
        </w:rPr>
        <w:t>-ly,</w:t>
      </w:r>
      <w:r w:rsidRPr="00972928">
        <w:rPr>
          <w:spacing w:val="-3"/>
          <w:lang w:val="en-US"/>
        </w:rPr>
        <w:t xml:space="preserve"> </w:t>
      </w:r>
      <w:r w:rsidRPr="00972928">
        <w:rPr>
          <w:lang w:val="en-US"/>
        </w:rPr>
        <w:t>-ous,</w:t>
      </w:r>
      <w:r w:rsidRPr="00972928">
        <w:rPr>
          <w:spacing w:val="-1"/>
          <w:lang w:val="en-US"/>
        </w:rPr>
        <w:t xml:space="preserve"> </w:t>
      </w:r>
      <w:r w:rsidRPr="00972928">
        <w:rPr>
          <w:lang w:val="en-US"/>
        </w:rPr>
        <w:t>-y;</w:t>
      </w:r>
    </w:p>
    <w:p w:rsidR="00D44F68" w:rsidRDefault="00C867B7">
      <w:pPr>
        <w:pStyle w:val="a5"/>
        <w:ind w:left="1905" w:right="2551" w:firstLine="0"/>
      </w:pPr>
      <w:r>
        <w:t>наречия при помощи префиксов un-, in-/im-, и суффикса -ly;</w:t>
      </w:r>
      <w:r>
        <w:rPr>
          <w:spacing w:val="-67"/>
        </w:rPr>
        <w:t xml:space="preserve"> </w:t>
      </w:r>
      <w:r>
        <w:t>числительные</w:t>
      </w:r>
      <w:r>
        <w:rPr>
          <w:spacing w:val="-1"/>
        </w:rPr>
        <w:t xml:space="preserve"> </w:t>
      </w:r>
      <w:r>
        <w:t>при</w:t>
      </w:r>
      <w:r>
        <w:rPr>
          <w:spacing w:val="-3"/>
        </w:rPr>
        <w:t xml:space="preserve"> </w:t>
      </w:r>
      <w:r>
        <w:t>помощи</w:t>
      </w:r>
      <w:r>
        <w:rPr>
          <w:spacing w:val="-1"/>
        </w:rPr>
        <w:t xml:space="preserve"> </w:t>
      </w:r>
      <w:r>
        <w:t>суффиксов</w:t>
      </w:r>
      <w:r>
        <w:rPr>
          <w:spacing w:val="1"/>
        </w:rPr>
        <w:t xml:space="preserve"> </w:t>
      </w:r>
      <w:r>
        <w:t>-teen,</w:t>
      </w:r>
      <w:r>
        <w:rPr>
          <w:spacing w:val="-2"/>
        </w:rPr>
        <w:t xml:space="preserve"> </w:t>
      </w:r>
      <w:r>
        <w:t>-ty,</w:t>
      </w:r>
      <w:r>
        <w:rPr>
          <w:spacing w:val="-1"/>
        </w:rPr>
        <w:t xml:space="preserve"> </w:t>
      </w:r>
      <w:r>
        <w:t>-th.</w:t>
      </w:r>
    </w:p>
    <w:p w:rsidR="00D44F68" w:rsidRDefault="00C867B7">
      <w:pPr>
        <w:spacing w:line="321" w:lineRule="exact"/>
        <w:ind w:left="1905"/>
        <w:jc w:val="both"/>
        <w:rPr>
          <w:i/>
          <w:sz w:val="28"/>
        </w:rPr>
      </w:pPr>
      <w:r>
        <w:rPr>
          <w:i/>
          <w:sz w:val="28"/>
        </w:rPr>
        <w:t>с</w:t>
      </w:r>
      <w:r>
        <w:rPr>
          <w:i/>
          <w:spacing w:val="-6"/>
          <w:sz w:val="28"/>
        </w:rPr>
        <w:t xml:space="preserve"> </w:t>
      </w:r>
      <w:r>
        <w:rPr>
          <w:i/>
          <w:sz w:val="28"/>
        </w:rPr>
        <w:t>использованием</w:t>
      </w:r>
      <w:r>
        <w:rPr>
          <w:i/>
          <w:spacing w:val="-5"/>
          <w:sz w:val="28"/>
        </w:rPr>
        <w:t xml:space="preserve"> </w:t>
      </w:r>
      <w:r>
        <w:rPr>
          <w:i/>
          <w:sz w:val="28"/>
        </w:rPr>
        <w:t>словосложения:</w:t>
      </w:r>
    </w:p>
    <w:p w:rsidR="00D44F68" w:rsidRDefault="00C867B7">
      <w:pPr>
        <w:pStyle w:val="a5"/>
        <w:spacing w:before="2"/>
        <w:ind w:right="400"/>
      </w:pPr>
      <w:r>
        <w:t>сложные</w:t>
      </w:r>
      <w:r>
        <w:rPr>
          <w:spacing w:val="1"/>
        </w:rPr>
        <w:t xml:space="preserve"> </w:t>
      </w:r>
      <w:r>
        <w:t>существительные</w:t>
      </w:r>
      <w:r>
        <w:rPr>
          <w:spacing w:val="1"/>
        </w:rPr>
        <w:t xml:space="preserve"> </w:t>
      </w:r>
      <w:r w:rsidR="0015247E">
        <w:t>путе</w:t>
      </w:r>
      <w:r>
        <w:t>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rsidR="00D44F68" w:rsidRDefault="00C867B7">
      <w:pPr>
        <w:pStyle w:val="a5"/>
        <w:ind w:right="398"/>
      </w:pPr>
      <w:r>
        <w:t>сложные</w:t>
      </w:r>
      <w:r>
        <w:rPr>
          <w:spacing w:val="1"/>
        </w:rPr>
        <w:t xml:space="preserve"> </w:t>
      </w:r>
      <w:r>
        <w:t>существительные</w:t>
      </w:r>
      <w:r>
        <w:rPr>
          <w:spacing w:val="1"/>
        </w:rPr>
        <w:t xml:space="preserve"> </w:t>
      </w:r>
      <w:r w:rsidR="0015247E">
        <w:t>путе</w:t>
      </w:r>
      <w:r>
        <w:t>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(bluebell);</w:t>
      </w:r>
    </w:p>
    <w:p w:rsidR="00D44F68" w:rsidRDefault="00C867B7">
      <w:pPr>
        <w:pStyle w:val="a5"/>
        <w:ind w:right="397"/>
      </w:pPr>
      <w:r>
        <w:t>сложные</w:t>
      </w:r>
      <w:r>
        <w:rPr>
          <w:spacing w:val="1"/>
        </w:rPr>
        <w:t xml:space="preserve"> </w:t>
      </w:r>
      <w:r>
        <w:t>существительные</w:t>
      </w:r>
      <w:r>
        <w:rPr>
          <w:spacing w:val="1"/>
        </w:rPr>
        <w:t xml:space="preserve"> </w:t>
      </w:r>
      <w:r w:rsidR="0015247E">
        <w:t>путе</w:t>
      </w:r>
      <w:r>
        <w:t>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D44F68" w:rsidRDefault="0015247E">
      <w:pPr>
        <w:pStyle w:val="a5"/>
        <w:tabs>
          <w:tab w:val="left" w:pos="3816"/>
          <w:tab w:val="left" w:pos="6585"/>
          <w:tab w:val="left" w:pos="8149"/>
          <w:tab w:val="left" w:pos="10383"/>
        </w:tabs>
        <w:ind w:right="396"/>
      </w:pPr>
      <w:r>
        <w:t>сложные</w:t>
      </w:r>
      <w:r>
        <w:tab/>
        <w:t>прилагательные</w:t>
      </w:r>
      <w:r>
        <w:tab/>
        <w:t>путе</w:t>
      </w:r>
      <w:r w:rsidR="00C867B7">
        <w:t>м</w:t>
      </w:r>
      <w:r w:rsidR="00C867B7">
        <w:tab/>
        <w:t>соединения</w:t>
      </w:r>
      <w:r w:rsidR="00C867B7">
        <w:tab/>
      </w:r>
      <w:r w:rsidR="00C867B7">
        <w:rPr>
          <w:spacing w:val="-1"/>
        </w:rPr>
        <w:t>основы</w:t>
      </w:r>
      <w:r w:rsidR="00C867B7">
        <w:rPr>
          <w:spacing w:val="-68"/>
        </w:rPr>
        <w:t xml:space="preserve"> </w:t>
      </w:r>
      <w:r w:rsidR="00C867B7">
        <w:t>прилагательного/числительного</w:t>
      </w:r>
      <w:r w:rsidR="00C867B7">
        <w:rPr>
          <w:spacing w:val="1"/>
        </w:rPr>
        <w:t xml:space="preserve"> </w:t>
      </w:r>
      <w:r w:rsidR="00C867B7">
        <w:t>с</w:t>
      </w:r>
      <w:r w:rsidR="00C867B7">
        <w:rPr>
          <w:spacing w:val="1"/>
        </w:rPr>
        <w:t xml:space="preserve"> </w:t>
      </w:r>
      <w:r w:rsidR="00C867B7">
        <w:t>основой</w:t>
      </w:r>
      <w:r w:rsidR="00C867B7">
        <w:rPr>
          <w:spacing w:val="1"/>
        </w:rPr>
        <w:t xml:space="preserve"> </w:t>
      </w:r>
      <w:r w:rsidR="00C867B7">
        <w:t>существительного</w:t>
      </w:r>
      <w:r w:rsidR="00C867B7">
        <w:rPr>
          <w:spacing w:val="1"/>
        </w:rPr>
        <w:t xml:space="preserve"> </w:t>
      </w:r>
      <w:r w:rsidR="00C867B7">
        <w:t>с</w:t>
      </w:r>
      <w:r w:rsidR="00C867B7">
        <w:rPr>
          <w:spacing w:val="1"/>
        </w:rPr>
        <w:t xml:space="preserve"> </w:t>
      </w:r>
      <w:r w:rsidR="00C867B7">
        <w:t>добавлением</w:t>
      </w:r>
      <w:r w:rsidR="00C867B7">
        <w:rPr>
          <w:spacing w:val="1"/>
        </w:rPr>
        <w:t xml:space="preserve"> </w:t>
      </w:r>
      <w:r w:rsidR="00C867B7">
        <w:t>суффикса</w:t>
      </w:r>
      <w:r w:rsidR="00C867B7">
        <w:rPr>
          <w:spacing w:val="-1"/>
        </w:rPr>
        <w:t xml:space="preserve"> </w:t>
      </w:r>
      <w:r w:rsidR="00C867B7">
        <w:t>-ed</w:t>
      </w:r>
      <w:r w:rsidR="00C867B7">
        <w:rPr>
          <w:spacing w:val="1"/>
        </w:rPr>
        <w:t xml:space="preserve"> </w:t>
      </w:r>
      <w:r w:rsidR="00C867B7">
        <w:t>(blue-eyed,</w:t>
      </w:r>
      <w:r w:rsidR="00C867B7">
        <w:rPr>
          <w:spacing w:val="-1"/>
        </w:rPr>
        <w:t xml:space="preserve"> </w:t>
      </w:r>
      <w:r w:rsidR="00C867B7">
        <w:t>eight-legged);</w:t>
      </w:r>
    </w:p>
    <w:p w:rsidR="00D44F68" w:rsidRDefault="0015247E">
      <w:pPr>
        <w:pStyle w:val="a5"/>
        <w:ind w:right="403"/>
      </w:pPr>
      <w:r>
        <w:t>сложных прилагательные путе</w:t>
      </w:r>
      <w:r w:rsidR="00C867B7">
        <w:t>м соединения наречия с основой причастия II</w:t>
      </w:r>
      <w:r w:rsidR="00C867B7">
        <w:rPr>
          <w:spacing w:val="1"/>
        </w:rPr>
        <w:t xml:space="preserve"> </w:t>
      </w:r>
      <w:r w:rsidR="00C867B7">
        <w:t>(well-behaved);</w:t>
      </w:r>
    </w:p>
    <w:p w:rsidR="00D44F68" w:rsidRDefault="00C867B7">
      <w:pPr>
        <w:pStyle w:val="a5"/>
        <w:ind w:right="401"/>
      </w:pPr>
      <w:r>
        <w:t>сложные</w:t>
      </w:r>
      <w:r>
        <w:rPr>
          <w:spacing w:val="1"/>
        </w:rPr>
        <w:t xml:space="preserve"> </w:t>
      </w:r>
      <w:r>
        <w:t>прилагательные</w:t>
      </w:r>
      <w:r>
        <w:rPr>
          <w:spacing w:val="1"/>
        </w:rPr>
        <w:t xml:space="preserve"> </w:t>
      </w:r>
      <w:r w:rsidR="0015247E">
        <w:t>путе</w:t>
      </w:r>
      <w:r>
        <w:t>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67"/>
        </w:rPr>
        <w:t xml:space="preserve"> </w:t>
      </w:r>
      <w:r>
        <w:t>основой</w:t>
      </w:r>
      <w:r>
        <w:rPr>
          <w:spacing w:val="-4"/>
        </w:rPr>
        <w:t xml:space="preserve"> </w:t>
      </w:r>
      <w:r>
        <w:t>причастия I</w:t>
      </w:r>
      <w:r>
        <w:rPr>
          <w:spacing w:val="-3"/>
        </w:rPr>
        <w:t xml:space="preserve"> </w:t>
      </w:r>
      <w:r>
        <w:t>(nice-looking).</w:t>
      </w:r>
    </w:p>
    <w:p w:rsidR="00D44F68" w:rsidRDefault="00C867B7">
      <w:pPr>
        <w:spacing w:line="322" w:lineRule="exact"/>
        <w:ind w:left="1905"/>
        <w:jc w:val="both"/>
        <w:rPr>
          <w:i/>
          <w:sz w:val="28"/>
        </w:rPr>
      </w:pPr>
      <w:r>
        <w:rPr>
          <w:i/>
          <w:sz w:val="28"/>
        </w:rPr>
        <w:t>с</w:t>
      </w:r>
      <w:r>
        <w:rPr>
          <w:i/>
          <w:spacing w:val="-5"/>
          <w:sz w:val="28"/>
        </w:rPr>
        <w:t xml:space="preserve"> </w:t>
      </w:r>
      <w:r>
        <w:rPr>
          <w:i/>
          <w:sz w:val="28"/>
        </w:rPr>
        <w:t>использованием</w:t>
      </w:r>
      <w:r>
        <w:rPr>
          <w:i/>
          <w:spacing w:val="-5"/>
          <w:sz w:val="28"/>
        </w:rPr>
        <w:t xml:space="preserve"> </w:t>
      </w:r>
      <w:r>
        <w:rPr>
          <w:i/>
          <w:sz w:val="28"/>
        </w:rPr>
        <w:t>конверсии:</w:t>
      </w:r>
    </w:p>
    <w:p w:rsidR="00D44F68" w:rsidRDefault="00C867B7">
      <w:pPr>
        <w:pStyle w:val="a5"/>
        <w:spacing w:line="322" w:lineRule="exact"/>
        <w:ind w:left="1905" w:firstLine="0"/>
      </w:pPr>
      <w:r>
        <w:t>образование</w:t>
      </w:r>
      <w:r>
        <w:rPr>
          <w:spacing w:val="1"/>
        </w:rPr>
        <w:t xml:space="preserve"> </w:t>
      </w:r>
      <w:r w:rsidR="0015247E">
        <w:t>име</w:t>
      </w:r>
      <w:r>
        <w:t>н</w:t>
      </w:r>
      <w:r>
        <w:rPr>
          <w:spacing w:val="4"/>
        </w:rPr>
        <w:t xml:space="preserve"> </w:t>
      </w:r>
      <w:r>
        <w:t>существительных</w:t>
      </w:r>
      <w:r>
        <w:rPr>
          <w:spacing w:val="3"/>
        </w:rPr>
        <w:t xml:space="preserve"> </w:t>
      </w:r>
      <w:r w:rsidR="0015247E">
        <w:t>от неопределе</w:t>
      </w:r>
      <w:r>
        <w:t>нных</w:t>
      </w:r>
      <w:r>
        <w:rPr>
          <w:spacing w:val="2"/>
        </w:rPr>
        <w:t xml:space="preserve"> </w:t>
      </w:r>
      <w:r>
        <w:t>форм</w:t>
      </w:r>
      <w:r>
        <w:rPr>
          <w:spacing w:val="3"/>
        </w:rPr>
        <w:t xml:space="preserve"> </w:t>
      </w:r>
      <w:r>
        <w:t>глаголов</w:t>
      </w:r>
      <w:r>
        <w:rPr>
          <w:spacing w:val="1"/>
        </w:rPr>
        <w:t xml:space="preserve"> </w:t>
      </w:r>
      <w:r>
        <w:t>(torun</w:t>
      </w:r>
    </w:p>
    <w:p w:rsidR="00D44F68" w:rsidRDefault="00C867B7">
      <w:pPr>
        <w:pStyle w:val="a5"/>
        <w:spacing w:line="322" w:lineRule="exact"/>
        <w:ind w:firstLine="0"/>
      </w:pPr>
      <w:r>
        <w:t>–</w:t>
      </w:r>
      <w:r>
        <w:rPr>
          <w:spacing w:val="-2"/>
        </w:rPr>
        <w:t xml:space="preserve"> </w:t>
      </w:r>
      <w:r>
        <w:t>arun);</w:t>
      </w:r>
    </w:p>
    <w:p w:rsidR="00D44F68" w:rsidRDefault="0015247E">
      <w:pPr>
        <w:pStyle w:val="a5"/>
        <w:ind w:left="1905" w:right="2041" w:firstLine="0"/>
      </w:pPr>
      <w:r>
        <w:t>име</w:t>
      </w:r>
      <w:r w:rsidR="00C867B7">
        <w:t>н существительных от прилагательных (richpeople – therich);</w:t>
      </w:r>
      <w:r w:rsidR="00C867B7">
        <w:rPr>
          <w:spacing w:val="-67"/>
        </w:rPr>
        <w:t xml:space="preserve"> </w:t>
      </w:r>
      <w:r w:rsidR="00C867B7">
        <w:t>глаголов</w:t>
      </w:r>
      <w:r w:rsidR="00C867B7">
        <w:rPr>
          <w:spacing w:val="-5"/>
        </w:rPr>
        <w:t xml:space="preserve"> </w:t>
      </w:r>
      <w:r w:rsidR="00C867B7">
        <w:t>от</w:t>
      </w:r>
      <w:r w:rsidR="00C867B7">
        <w:rPr>
          <w:spacing w:val="-2"/>
        </w:rPr>
        <w:t xml:space="preserve"> </w:t>
      </w:r>
      <w:r>
        <w:t>име</w:t>
      </w:r>
      <w:r w:rsidR="00C867B7">
        <w:t>н</w:t>
      </w:r>
      <w:r w:rsidR="00C867B7">
        <w:rPr>
          <w:spacing w:val="1"/>
        </w:rPr>
        <w:t xml:space="preserve"> </w:t>
      </w:r>
      <w:r w:rsidR="00C867B7">
        <w:t>существительных (ahand</w:t>
      </w:r>
      <w:r w:rsidR="00C867B7">
        <w:rPr>
          <w:spacing w:val="1"/>
        </w:rPr>
        <w:t xml:space="preserve"> </w:t>
      </w:r>
      <w:r w:rsidR="00C867B7">
        <w:t>–</w:t>
      </w:r>
      <w:r w:rsidR="00C867B7">
        <w:rPr>
          <w:spacing w:val="-1"/>
        </w:rPr>
        <w:t xml:space="preserve"> </w:t>
      </w:r>
      <w:r w:rsidR="00C867B7">
        <w:t>tohand);</w:t>
      </w:r>
    </w:p>
    <w:p w:rsidR="00D44F68" w:rsidRDefault="00C867B7">
      <w:pPr>
        <w:pStyle w:val="a5"/>
        <w:spacing w:line="322" w:lineRule="exact"/>
        <w:ind w:left="1905" w:firstLine="0"/>
      </w:pPr>
      <w:r>
        <w:t>глаголов</w:t>
      </w:r>
      <w:r>
        <w:rPr>
          <w:spacing w:val="-5"/>
        </w:rPr>
        <w:t xml:space="preserve"> </w:t>
      </w:r>
      <w:r>
        <w:t>от</w:t>
      </w:r>
      <w:r>
        <w:rPr>
          <w:spacing w:val="-3"/>
        </w:rPr>
        <w:t xml:space="preserve"> </w:t>
      </w:r>
      <w:r w:rsidR="0015247E">
        <w:t>име</w:t>
      </w:r>
      <w:r>
        <w:t>н</w:t>
      </w:r>
      <w:r>
        <w:rPr>
          <w:spacing w:val="-3"/>
        </w:rPr>
        <w:t xml:space="preserve"> </w:t>
      </w:r>
      <w:r>
        <w:t>прилагательных</w:t>
      </w:r>
      <w:r>
        <w:rPr>
          <w:spacing w:val="-1"/>
        </w:rPr>
        <w:t xml:space="preserve"> </w:t>
      </w:r>
      <w:r>
        <w:t>(cool</w:t>
      </w:r>
      <w:r>
        <w:rPr>
          <w:spacing w:val="1"/>
        </w:rPr>
        <w:t xml:space="preserve"> </w:t>
      </w:r>
      <w:r>
        <w:t>–</w:t>
      </w:r>
      <w:r>
        <w:rPr>
          <w:spacing w:val="-2"/>
        </w:rPr>
        <w:t xml:space="preserve"> </w:t>
      </w:r>
      <w:r>
        <w:t>tocool);</w:t>
      </w:r>
    </w:p>
    <w:p w:rsidR="00D44F68" w:rsidRDefault="00C867B7">
      <w:pPr>
        <w:pStyle w:val="a5"/>
        <w:spacing w:before="2"/>
        <w:ind w:right="40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имена</w:t>
      </w:r>
      <w:r>
        <w:rPr>
          <w:spacing w:val="1"/>
        </w:rPr>
        <w:t xml:space="preserve"> </w:t>
      </w:r>
      <w:r>
        <w:t>прилагательные</w:t>
      </w:r>
      <w:r>
        <w:rPr>
          <w:spacing w:val="-4"/>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 –</w:t>
      </w:r>
      <w:r>
        <w:rPr>
          <w:spacing w:val="-1"/>
        </w:rPr>
        <w:t xml:space="preserve"> </w:t>
      </w:r>
      <w:r>
        <w:t>exciting);</w:t>
      </w:r>
    </w:p>
    <w:p w:rsidR="00D44F68" w:rsidRDefault="00C867B7">
      <w:pPr>
        <w:pStyle w:val="a5"/>
        <w:ind w:right="39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67"/>
        </w:rPr>
        <w:t xml:space="preserve"> </w:t>
      </w:r>
      <w:r>
        <w:t>многозначные лексические единицы, синонимы, антонимы, интернациональные</w:t>
      </w:r>
      <w:r>
        <w:rPr>
          <w:spacing w:val="1"/>
        </w:rPr>
        <w:t xml:space="preserve"> </w:t>
      </w:r>
      <w:r>
        <w:t>слова,</w:t>
      </w:r>
      <w:r>
        <w:rPr>
          <w:spacing w:val="-3"/>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2"/>
        </w:rPr>
        <w:t xml:space="preserve"> </w:t>
      </w:r>
      <w:r>
        <w:t>сокращения</w:t>
      </w:r>
      <w:r>
        <w:rPr>
          <w:spacing w:val="-4"/>
        </w:rPr>
        <w:t xml:space="preserve"> </w:t>
      </w:r>
      <w:r>
        <w:t>и</w:t>
      </w:r>
      <w:r>
        <w:rPr>
          <w:spacing w:val="-1"/>
        </w:rPr>
        <w:t xml:space="preserve"> </w:t>
      </w:r>
      <w:r>
        <w:t>аббревиатуры;</w:t>
      </w:r>
    </w:p>
    <w:p w:rsidR="00D44F68" w:rsidRDefault="00C867B7">
      <w:pPr>
        <w:pStyle w:val="a5"/>
        <w:ind w:right="398"/>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D44F68" w:rsidRDefault="00C867B7">
      <w:pPr>
        <w:pStyle w:val="a5"/>
        <w:ind w:right="401"/>
      </w:pPr>
      <w:r>
        <w:t>знать и понимать особенности структуры простых и сложных предложений и</w:t>
      </w:r>
      <w:r>
        <w:rPr>
          <w:spacing w:val="-67"/>
        </w:rPr>
        <w:t xml:space="preserve"> </w:t>
      </w:r>
      <w:r>
        <w:t>различных коммуникативных типов</w:t>
      </w:r>
      <w:r>
        <w:rPr>
          <w:spacing w:val="-5"/>
        </w:rPr>
        <w:t xml:space="preserve"> </w:t>
      </w:r>
      <w:r>
        <w:t>предложений</w:t>
      </w:r>
      <w:r>
        <w:rPr>
          <w:spacing w:val="-1"/>
        </w:rPr>
        <w:t xml:space="preserve"> </w:t>
      </w:r>
      <w:r>
        <w:t>английского</w:t>
      </w:r>
      <w:r>
        <w:rPr>
          <w:spacing w:val="-3"/>
        </w:rPr>
        <w:t xml:space="preserve"> </w:t>
      </w:r>
      <w:r>
        <w:t>языка;</w:t>
      </w:r>
    </w:p>
    <w:p w:rsidR="00D44F68" w:rsidRDefault="00C867B7">
      <w:pPr>
        <w:pStyle w:val="a5"/>
        <w:spacing w:line="322" w:lineRule="exact"/>
        <w:ind w:left="1905"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rsidR="00D44F68" w:rsidRDefault="00C867B7">
      <w:pPr>
        <w:pStyle w:val="a5"/>
        <w:ind w:right="392"/>
      </w:pPr>
      <w:r>
        <w:t>предложения, в том числе с несколькими обстоятельствами, следующими в</w:t>
      </w:r>
      <w:r>
        <w:rPr>
          <w:spacing w:val="1"/>
        </w:rPr>
        <w:t xml:space="preserve"> </w:t>
      </w:r>
      <w:r w:rsidR="002F0C9B">
        <w:t>определе</w:t>
      </w:r>
      <w:r>
        <w:t>нном</w:t>
      </w:r>
      <w:r>
        <w:rPr>
          <w:spacing w:val="-1"/>
        </w:rPr>
        <w:t xml:space="preserve"> </w:t>
      </w:r>
      <w:r>
        <w:t>порядке;</w:t>
      </w:r>
    </w:p>
    <w:p w:rsidR="00D44F68" w:rsidRDefault="00C867B7">
      <w:pPr>
        <w:pStyle w:val="a5"/>
        <w:spacing w:before="1" w:line="322" w:lineRule="exact"/>
        <w:ind w:left="1905" w:firstLine="0"/>
      </w:pPr>
      <w:r>
        <w:t>предложения</w:t>
      </w:r>
      <w:r>
        <w:rPr>
          <w:spacing w:val="-3"/>
        </w:rPr>
        <w:t xml:space="preserve"> </w:t>
      </w:r>
      <w:r>
        <w:t>с</w:t>
      </w:r>
      <w:r>
        <w:rPr>
          <w:spacing w:val="-2"/>
        </w:rPr>
        <w:t xml:space="preserve"> </w:t>
      </w:r>
      <w:r>
        <w:t>начальным</w:t>
      </w:r>
      <w:r>
        <w:rPr>
          <w:spacing w:val="-3"/>
        </w:rPr>
        <w:t xml:space="preserve"> </w:t>
      </w:r>
      <w:r>
        <w:t>It;</w:t>
      </w:r>
    </w:p>
    <w:p w:rsidR="00D44F68" w:rsidRDefault="00C867B7">
      <w:pPr>
        <w:pStyle w:val="a5"/>
        <w:spacing w:line="322" w:lineRule="exact"/>
        <w:ind w:left="1905" w:firstLine="0"/>
      </w:pPr>
      <w:r>
        <w:t>предложения</w:t>
      </w:r>
      <w:r>
        <w:rPr>
          <w:spacing w:val="-3"/>
        </w:rPr>
        <w:t xml:space="preserve"> </w:t>
      </w:r>
      <w:r>
        <w:t>с</w:t>
      </w:r>
      <w:r>
        <w:rPr>
          <w:spacing w:val="-2"/>
        </w:rPr>
        <w:t xml:space="preserve"> </w:t>
      </w:r>
      <w:r>
        <w:t>начальным</w:t>
      </w:r>
      <w:r>
        <w:rPr>
          <w:spacing w:val="-2"/>
        </w:rPr>
        <w:t xml:space="preserve"> </w:t>
      </w:r>
      <w:r>
        <w:t>There</w:t>
      </w:r>
      <w:r>
        <w:rPr>
          <w:spacing w:val="-3"/>
        </w:rPr>
        <w:t xml:space="preserve"> </w:t>
      </w:r>
      <w:r>
        <w:t>+</w:t>
      </w:r>
      <w:r>
        <w:rPr>
          <w:spacing w:val="-3"/>
        </w:rPr>
        <w:t xml:space="preserve"> </w:t>
      </w:r>
      <w:r>
        <w:t>tobe;</w:t>
      </w:r>
    </w:p>
    <w:p w:rsidR="00D44F68" w:rsidRDefault="00C867B7">
      <w:pPr>
        <w:pStyle w:val="a5"/>
        <w:ind w:right="390"/>
      </w:pPr>
      <w:r>
        <w:t>предложения с глагольными конструкциями, содержащими глаголы-связки</w:t>
      </w:r>
      <w:r>
        <w:rPr>
          <w:spacing w:val="1"/>
        </w:rPr>
        <w:t xml:space="preserve"> </w:t>
      </w:r>
      <w:r>
        <w:t>tobe,</w:t>
      </w:r>
      <w:r>
        <w:rPr>
          <w:spacing w:val="-2"/>
        </w:rPr>
        <w:t xml:space="preserve"> </w:t>
      </w:r>
      <w:r>
        <w:t>tolook,</w:t>
      </w:r>
      <w:r>
        <w:rPr>
          <w:spacing w:val="-1"/>
        </w:rPr>
        <w:t xml:space="preserve"> </w:t>
      </w:r>
      <w:r>
        <w:t>toseem,</w:t>
      </w:r>
      <w:r>
        <w:rPr>
          <w:spacing w:val="3"/>
        </w:rPr>
        <w:t xml:space="preserve"> </w:t>
      </w:r>
      <w:r>
        <w:t>tofeel;</w:t>
      </w:r>
    </w:p>
    <w:p w:rsidR="00D44F68" w:rsidRDefault="00C867B7">
      <w:pPr>
        <w:pStyle w:val="a5"/>
        <w:spacing w:line="321" w:lineRule="exact"/>
        <w:ind w:left="1905" w:firstLine="0"/>
      </w:pPr>
      <w:r>
        <w:t>предложения</w:t>
      </w:r>
      <w:r>
        <w:rPr>
          <w:spacing w:val="-4"/>
        </w:rPr>
        <w:t xml:space="preserve"> </w:t>
      </w:r>
      <w:r>
        <w:t>cо</w:t>
      </w:r>
      <w:r>
        <w:rPr>
          <w:spacing w:val="-3"/>
        </w:rPr>
        <w:t xml:space="preserve"> </w:t>
      </w:r>
      <w:r>
        <w:t>сложным</w:t>
      </w:r>
      <w:r>
        <w:rPr>
          <w:spacing w:val="-4"/>
        </w:rPr>
        <w:t xml:space="preserve"> </w:t>
      </w:r>
      <w:r>
        <w:t>дополнением</w:t>
      </w:r>
      <w:r>
        <w:rPr>
          <w:spacing w:val="-3"/>
        </w:rPr>
        <w:t xml:space="preserve"> </w:t>
      </w:r>
      <w:r>
        <w:t>–</w:t>
      </w:r>
      <w:r>
        <w:rPr>
          <w:spacing w:val="-4"/>
        </w:rPr>
        <w:t xml:space="preserve"> </w:t>
      </w:r>
      <w:r>
        <w:t>ComplexObject;</w:t>
      </w:r>
    </w:p>
    <w:p w:rsidR="00D44F68" w:rsidRDefault="00C867B7">
      <w:pPr>
        <w:pStyle w:val="a5"/>
        <w:ind w:left="1905" w:firstLine="0"/>
      </w:pPr>
      <w:r>
        <w:t>сложносочинѐнные</w:t>
      </w:r>
      <w:r>
        <w:rPr>
          <w:spacing w:val="-7"/>
        </w:rPr>
        <w:t xml:space="preserve"> </w:t>
      </w:r>
      <w:r>
        <w:t>предложения</w:t>
      </w:r>
      <w:r>
        <w:rPr>
          <w:spacing w:val="-3"/>
        </w:rPr>
        <w:t xml:space="preserve"> </w:t>
      </w:r>
      <w:r>
        <w:t>с</w:t>
      </w:r>
      <w:r>
        <w:rPr>
          <w:spacing w:val="-3"/>
        </w:rPr>
        <w:t xml:space="preserve"> </w:t>
      </w:r>
      <w:r>
        <w:t>сочинительными</w:t>
      </w:r>
      <w:r>
        <w:rPr>
          <w:spacing w:val="-3"/>
        </w:rPr>
        <w:t xml:space="preserve"> </w:t>
      </w:r>
      <w:r>
        <w:t>союзами</w:t>
      </w:r>
      <w:r>
        <w:rPr>
          <w:spacing w:val="-3"/>
        </w:rPr>
        <w:t xml:space="preserve"> </w:t>
      </w:r>
      <w:r>
        <w:t>and,</w:t>
      </w:r>
      <w:r>
        <w:rPr>
          <w:spacing w:val="-4"/>
        </w:rPr>
        <w:t xml:space="preserve"> </w:t>
      </w:r>
      <w:r>
        <w:t>but,</w:t>
      </w:r>
      <w:r>
        <w:rPr>
          <w:spacing w:val="-7"/>
        </w:rPr>
        <w:t xml:space="preserve"> </w:t>
      </w:r>
      <w:r>
        <w:t>or;</w:t>
      </w:r>
    </w:p>
    <w:p w:rsidR="00D44F68" w:rsidRDefault="00C867B7">
      <w:pPr>
        <w:pStyle w:val="a5"/>
        <w:spacing w:before="2"/>
        <w:ind w:right="398"/>
      </w:pPr>
      <w:r>
        <w:t>сложноподчинѐнные</w:t>
      </w:r>
      <w:r>
        <w:rPr>
          <w:spacing w:val="37"/>
        </w:rPr>
        <w:t xml:space="preserve"> </w:t>
      </w:r>
      <w:r>
        <w:t>предложения</w:t>
      </w:r>
      <w:r>
        <w:rPr>
          <w:spacing w:val="37"/>
        </w:rPr>
        <w:t xml:space="preserve"> </w:t>
      </w:r>
      <w:r>
        <w:t>с</w:t>
      </w:r>
      <w:r>
        <w:rPr>
          <w:spacing w:val="37"/>
        </w:rPr>
        <w:t xml:space="preserve"> </w:t>
      </w:r>
      <w:r>
        <w:t>союзами</w:t>
      </w:r>
      <w:r>
        <w:rPr>
          <w:spacing w:val="37"/>
        </w:rPr>
        <w:t xml:space="preserve"> </w:t>
      </w:r>
      <w:r>
        <w:t>и</w:t>
      </w:r>
      <w:r>
        <w:rPr>
          <w:spacing w:val="37"/>
        </w:rPr>
        <w:t xml:space="preserve"> </w:t>
      </w:r>
      <w:r>
        <w:t>союзными</w:t>
      </w:r>
      <w:r>
        <w:rPr>
          <w:spacing w:val="35"/>
        </w:rPr>
        <w:t xml:space="preserve"> </w:t>
      </w:r>
      <w:r>
        <w:t>словами</w:t>
      </w:r>
      <w:r>
        <w:rPr>
          <w:spacing w:val="35"/>
        </w:rPr>
        <w:t xml:space="preserve"> </w:t>
      </w:r>
      <w:r>
        <w:t>because,</w:t>
      </w:r>
      <w:r>
        <w:rPr>
          <w:spacing w:val="-68"/>
        </w:rPr>
        <w:t xml:space="preserve"> </w:t>
      </w:r>
      <w:r>
        <w:t>if,</w:t>
      </w:r>
      <w:r>
        <w:rPr>
          <w:spacing w:val="-2"/>
        </w:rPr>
        <w:t xml:space="preserve"> </w:t>
      </w:r>
      <w:r>
        <w:t>when,</w:t>
      </w:r>
      <w:r>
        <w:rPr>
          <w:spacing w:val="-1"/>
        </w:rPr>
        <w:t xml:space="preserve"> </w:t>
      </w:r>
      <w:r>
        <w:t>where,</w:t>
      </w:r>
      <w:r>
        <w:rPr>
          <w:spacing w:val="-1"/>
        </w:rPr>
        <w:t xml:space="preserve"> </w:t>
      </w:r>
      <w:r>
        <w:t>what,</w:t>
      </w:r>
      <w:r>
        <w:rPr>
          <w:spacing w:val="-1"/>
        </w:rPr>
        <w:t xml:space="preserve"> </w:t>
      </w:r>
      <w:r>
        <w:t>why,</w:t>
      </w:r>
      <w:r>
        <w:rPr>
          <w:spacing w:val="1"/>
        </w:rPr>
        <w:t xml:space="preserve"> </w:t>
      </w:r>
      <w:r>
        <w:t>how;</w:t>
      </w:r>
    </w:p>
    <w:p w:rsidR="00D44F68" w:rsidRDefault="00D44F68">
      <w:pPr>
        <w:sectPr w:rsidR="00D44F68">
          <w:pgSz w:w="11900" w:h="16800"/>
          <w:pgMar w:top="880" w:right="160" w:bottom="980" w:left="80" w:header="0" w:footer="711" w:gutter="0"/>
          <w:cols w:space="720"/>
        </w:sectPr>
      </w:pPr>
    </w:p>
    <w:p w:rsidR="00D44F68" w:rsidRDefault="002F0C9B">
      <w:pPr>
        <w:pStyle w:val="a5"/>
        <w:spacing w:before="63"/>
        <w:ind w:right="401"/>
      </w:pPr>
      <w:r>
        <w:lastRenderedPageBreak/>
        <w:t>сложноподчине</w:t>
      </w:r>
      <w:r w:rsidR="00C867B7">
        <w:t>нные</w:t>
      </w:r>
      <w:r w:rsidR="00C867B7">
        <w:rPr>
          <w:spacing w:val="1"/>
        </w:rPr>
        <w:t xml:space="preserve"> </w:t>
      </w:r>
      <w:r w:rsidR="00C867B7">
        <w:t>предложения</w:t>
      </w:r>
      <w:r w:rsidR="00C867B7">
        <w:rPr>
          <w:spacing w:val="1"/>
        </w:rPr>
        <w:t xml:space="preserve"> </w:t>
      </w:r>
      <w:r w:rsidR="00C867B7">
        <w:t>с</w:t>
      </w:r>
      <w:r w:rsidR="00C867B7">
        <w:rPr>
          <w:spacing w:val="1"/>
        </w:rPr>
        <w:t xml:space="preserve"> </w:t>
      </w:r>
      <w:r w:rsidR="00C867B7">
        <w:t>определительными</w:t>
      </w:r>
      <w:r w:rsidR="00C867B7">
        <w:rPr>
          <w:spacing w:val="1"/>
        </w:rPr>
        <w:t xml:space="preserve"> </w:t>
      </w:r>
      <w:r w:rsidR="00C867B7">
        <w:t>придаточными</w:t>
      </w:r>
      <w:r w:rsidR="00C867B7">
        <w:rPr>
          <w:spacing w:val="1"/>
        </w:rPr>
        <w:t xml:space="preserve"> </w:t>
      </w:r>
      <w:r w:rsidR="00C867B7">
        <w:t>с</w:t>
      </w:r>
      <w:r w:rsidR="00C867B7">
        <w:rPr>
          <w:spacing w:val="1"/>
        </w:rPr>
        <w:t xml:space="preserve"> </w:t>
      </w:r>
      <w:r w:rsidR="00C867B7">
        <w:t>союзными</w:t>
      </w:r>
      <w:r w:rsidR="00C867B7">
        <w:rPr>
          <w:spacing w:val="-1"/>
        </w:rPr>
        <w:t xml:space="preserve"> </w:t>
      </w:r>
      <w:r w:rsidR="00C867B7">
        <w:t>словами</w:t>
      </w:r>
      <w:r w:rsidR="00C867B7">
        <w:rPr>
          <w:spacing w:val="-3"/>
        </w:rPr>
        <w:t xml:space="preserve"> </w:t>
      </w:r>
      <w:r w:rsidR="00C867B7">
        <w:t>who,</w:t>
      </w:r>
      <w:r w:rsidR="00C867B7">
        <w:rPr>
          <w:spacing w:val="-1"/>
        </w:rPr>
        <w:t xml:space="preserve"> </w:t>
      </w:r>
      <w:r w:rsidR="00C867B7">
        <w:t>which,</w:t>
      </w:r>
      <w:r w:rsidR="00C867B7">
        <w:rPr>
          <w:spacing w:val="-1"/>
        </w:rPr>
        <w:t xml:space="preserve"> </w:t>
      </w:r>
      <w:r w:rsidR="00C867B7">
        <w:t>that;</w:t>
      </w:r>
    </w:p>
    <w:p w:rsidR="00D44F68" w:rsidRDefault="002F0C9B">
      <w:pPr>
        <w:pStyle w:val="a5"/>
        <w:ind w:right="399"/>
      </w:pPr>
      <w:r>
        <w:t>сложноподчине</w:t>
      </w:r>
      <w:r w:rsidR="00C867B7">
        <w:t>нные предложения с союзными словами whoever, whatever,</w:t>
      </w:r>
      <w:r w:rsidR="00C867B7">
        <w:rPr>
          <w:spacing w:val="1"/>
        </w:rPr>
        <w:t xml:space="preserve"> </w:t>
      </w:r>
      <w:r w:rsidR="00C867B7">
        <w:t>however,</w:t>
      </w:r>
      <w:r w:rsidR="00C867B7">
        <w:rPr>
          <w:spacing w:val="-2"/>
        </w:rPr>
        <w:t xml:space="preserve"> </w:t>
      </w:r>
      <w:r w:rsidR="00C867B7">
        <w:t>whenever;</w:t>
      </w:r>
    </w:p>
    <w:p w:rsidR="00D44F68" w:rsidRDefault="00C867B7">
      <w:pPr>
        <w:pStyle w:val="a5"/>
        <w:spacing w:line="242" w:lineRule="auto"/>
        <w:ind w:right="401"/>
      </w:pPr>
      <w:r>
        <w:t>условные предложения с глаголами в изъявительном наклонении (Conditional</w:t>
      </w:r>
      <w:r>
        <w:rPr>
          <w:spacing w:val="-67"/>
        </w:rPr>
        <w:t xml:space="preserve"> </w:t>
      </w:r>
      <w:r>
        <w:t>0,</w:t>
      </w:r>
      <w:r>
        <w:rPr>
          <w:spacing w:val="-3"/>
        </w:rPr>
        <w:t xml:space="preserve"> </w:t>
      </w:r>
      <w:r>
        <w:t>ConditionalI)</w:t>
      </w:r>
      <w:r>
        <w:rPr>
          <w:spacing w:val="-1"/>
        </w:rPr>
        <w:t xml:space="preserve"> </w:t>
      </w:r>
      <w:r>
        <w:t>и</w:t>
      </w:r>
      <w:r>
        <w:rPr>
          <w:spacing w:val="-1"/>
        </w:rPr>
        <w:t xml:space="preserve"> </w:t>
      </w:r>
      <w:r>
        <w:t>с</w:t>
      </w:r>
      <w:r>
        <w:rPr>
          <w:spacing w:val="-1"/>
        </w:rPr>
        <w:t xml:space="preserve"> </w:t>
      </w:r>
      <w:r>
        <w:t>глаголами</w:t>
      </w:r>
      <w:r>
        <w:rPr>
          <w:spacing w:val="-1"/>
        </w:rPr>
        <w:t xml:space="preserve"> </w:t>
      </w:r>
      <w:r>
        <w:t>в</w:t>
      </w:r>
      <w:r>
        <w:rPr>
          <w:spacing w:val="-2"/>
        </w:rPr>
        <w:t xml:space="preserve"> </w:t>
      </w:r>
      <w:r>
        <w:t>сослагательном</w:t>
      </w:r>
      <w:r>
        <w:rPr>
          <w:spacing w:val="-4"/>
        </w:rPr>
        <w:t xml:space="preserve"> </w:t>
      </w:r>
      <w:r>
        <w:t>наклонении</w:t>
      </w:r>
      <w:r>
        <w:rPr>
          <w:spacing w:val="-4"/>
        </w:rPr>
        <w:t xml:space="preserve"> </w:t>
      </w:r>
      <w:r>
        <w:t>(ConditionalII);</w:t>
      </w:r>
    </w:p>
    <w:p w:rsidR="00D44F68" w:rsidRPr="00972928" w:rsidRDefault="00C867B7">
      <w:pPr>
        <w:pStyle w:val="a5"/>
        <w:tabs>
          <w:tab w:val="left" w:pos="7562"/>
          <w:tab w:val="left" w:pos="9617"/>
        </w:tabs>
        <w:ind w:right="389"/>
        <w:rPr>
          <w:lang w:val="en-US"/>
        </w:rPr>
      </w:pPr>
      <w:r>
        <w:t>всетипывопросительныхпредложений</w:t>
      </w:r>
      <w:r w:rsidRPr="00972928">
        <w:rPr>
          <w:lang w:val="en-US"/>
        </w:rPr>
        <w:tab/>
        <w:t>(</w:t>
      </w:r>
      <w:r>
        <w:t>общий</w:t>
      </w:r>
      <w:r w:rsidRPr="00972928">
        <w:rPr>
          <w:lang w:val="en-US"/>
        </w:rPr>
        <w:t>,</w:t>
      </w:r>
      <w:r w:rsidRPr="00972928">
        <w:rPr>
          <w:lang w:val="en-US"/>
        </w:rPr>
        <w:tab/>
      </w:r>
      <w:r>
        <w:rPr>
          <w:spacing w:val="-1"/>
        </w:rPr>
        <w:t>специальный</w:t>
      </w:r>
      <w:r w:rsidRPr="00972928">
        <w:rPr>
          <w:spacing w:val="-1"/>
          <w:lang w:val="en-US"/>
        </w:rPr>
        <w:t>,</w:t>
      </w:r>
      <w:r w:rsidRPr="00972928">
        <w:rPr>
          <w:spacing w:val="-68"/>
          <w:lang w:val="en-US"/>
        </w:rPr>
        <w:t xml:space="preserve"> </w:t>
      </w:r>
      <w:r>
        <w:t>альтернативный</w:t>
      </w:r>
      <w:r w:rsidRPr="00972928">
        <w:rPr>
          <w:lang w:val="en-US"/>
        </w:rPr>
        <w:t>,</w:t>
      </w:r>
      <w:r w:rsidRPr="00972928">
        <w:rPr>
          <w:spacing w:val="1"/>
          <w:lang w:val="en-US"/>
        </w:rPr>
        <w:t xml:space="preserve"> </w:t>
      </w:r>
      <w:r>
        <w:t>разделительныйвопросы</w:t>
      </w:r>
      <w:r w:rsidRPr="00972928">
        <w:rPr>
          <w:spacing w:val="1"/>
          <w:lang w:val="en-US"/>
        </w:rPr>
        <w:t xml:space="preserve"> </w:t>
      </w:r>
      <w:r>
        <w:t>в</w:t>
      </w:r>
      <w:r w:rsidRPr="00972928">
        <w:rPr>
          <w:spacing w:val="1"/>
          <w:lang w:val="en-US"/>
        </w:rPr>
        <w:t xml:space="preserve"> </w:t>
      </w:r>
      <w:r w:rsidRPr="00972928">
        <w:rPr>
          <w:lang w:val="en-US"/>
        </w:rPr>
        <w:t>Present/Past/Future</w:t>
      </w:r>
      <w:r w:rsidRPr="00972928">
        <w:rPr>
          <w:spacing w:val="1"/>
          <w:lang w:val="en-US"/>
        </w:rPr>
        <w:t xml:space="preserve"> </w:t>
      </w:r>
      <w:r w:rsidRPr="00972928">
        <w:rPr>
          <w:lang w:val="en-US"/>
        </w:rPr>
        <w:t>Simple</w:t>
      </w:r>
      <w:r w:rsidRPr="00972928">
        <w:rPr>
          <w:spacing w:val="1"/>
          <w:lang w:val="en-US"/>
        </w:rPr>
        <w:t xml:space="preserve"> </w:t>
      </w:r>
      <w:r w:rsidRPr="00972928">
        <w:rPr>
          <w:lang w:val="en-US"/>
        </w:rPr>
        <w:t>Tense,</w:t>
      </w:r>
      <w:r w:rsidRPr="00972928">
        <w:rPr>
          <w:spacing w:val="1"/>
          <w:lang w:val="en-US"/>
        </w:rPr>
        <w:t xml:space="preserve"> </w:t>
      </w:r>
      <w:r w:rsidRPr="00972928">
        <w:rPr>
          <w:lang w:val="en-US"/>
        </w:rPr>
        <w:t>Present/Past Continuous Tense, Present/Past Perfect Tense, Present Perfect Continuous</w:t>
      </w:r>
      <w:r w:rsidRPr="00972928">
        <w:rPr>
          <w:spacing w:val="1"/>
          <w:lang w:val="en-US"/>
        </w:rPr>
        <w:t xml:space="preserve"> </w:t>
      </w:r>
      <w:r w:rsidRPr="00972928">
        <w:rPr>
          <w:lang w:val="en-US"/>
        </w:rPr>
        <w:t>Tense);</w:t>
      </w:r>
    </w:p>
    <w:p w:rsidR="00D44F68" w:rsidRDefault="00C867B7">
      <w:pPr>
        <w:pStyle w:val="a5"/>
        <w:ind w:right="394"/>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rsidR="002F0C9B">
        <w:t>време</w:t>
      </w:r>
      <w:r>
        <w:t>н</w:t>
      </w:r>
      <w:r>
        <w:rPr>
          <w:spacing w:val="1"/>
        </w:rPr>
        <w:t xml:space="preserve"> </w:t>
      </w:r>
      <w:r>
        <w:t>в</w:t>
      </w:r>
      <w:r>
        <w:rPr>
          <w:spacing w:val="1"/>
        </w:rPr>
        <w:t xml:space="preserve"> </w:t>
      </w:r>
      <w:r>
        <w:t>рамках сложного</w:t>
      </w:r>
      <w:r>
        <w:rPr>
          <w:spacing w:val="-3"/>
        </w:rPr>
        <w:t xml:space="preserve"> </w:t>
      </w:r>
      <w:r>
        <w:t>предложения;</w:t>
      </w:r>
    </w:p>
    <w:p w:rsidR="00D44F68" w:rsidRDefault="00C867B7">
      <w:pPr>
        <w:pStyle w:val="a5"/>
        <w:ind w:left="1905" w:right="400" w:firstLine="0"/>
      </w:pPr>
      <w:r>
        <w:t>модальные глаголы в косвенной речи в настоящем и прошедшем времени;</w:t>
      </w:r>
      <w:r>
        <w:rPr>
          <w:spacing w:val="1"/>
        </w:rPr>
        <w:t xml:space="preserve"> </w:t>
      </w:r>
      <w:r>
        <w:t>предложения</w:t>
      </w:r>
      <w:r>
        <w:rPr>
          <w:spacing w:val="20"/>
        </w:rPr>
        <w:t xml:space="preserve"> </w:t>
      </w:r>
      <w:r>
        <w:t>с</w:t>
      </w:r>
      <w:r>
        <w:rPr>
          <w:spacing w:val="18"/>
        </w:rPr>
        <w:t xml:space="preserve"> </w:t>
      </w:r>
      <w:r>
        <w:t>конструкциями</w:t>
      </w:r>
      <w:r>
        <w:rPr>
          <w:spacing w:val="21"/>
        </w:rPr>
        <w:t xml:space="preserve"> </w:t>
      </w:r>
      <w:r>
        <w:t>as</w:t>
      </w:r>
      <w:r>
        <w:rPr>
          <w:spacing w:val="19"/>
        </w:rPr>
        <w:t xml:space="preserve"> </w:t>
      </w:r>
      <w:r>
        <w:t>…</w:t>
      </w:r>
      <w:r>
        <w:rPr>
          <w:spacing w:val="17"/>
        </w:rPr>
        <w:t xml:space="preserve"> </w:t>
      </w:r>
      <w:r>
        <w:t>as,</w:t>
      </w:r>
      <w:r>
        <w:rPr>
          <w:spacing w:val="15"/>
        </w:rPr>
        <w:t xml:space="preserve"> </w:t>
      </w:r>
      <w:r>
        <w:t>not</w:t>
      </w:r>
      <w:r>
        <w:rPr>
          <w:spacing w:val="17"/>
        </w:rPr>
        <w:t xml:space="preserve"> </w:t>
      </w:r>
      <w:r>
        <w:t>so</w:t>
      </w:r>
      <w:r>
        <w:rPr>
          <w:spacing w:val="19"/>
        </w:rPr>
        <w:t xml:space="preserve"> </w:t>
      </w:r>
      <w:r>
        <w:t>…</w:t>
      </w:r>
      <w:r>
        <w:rPr>
          <w:spacing w:val="18"/>
        </w:rPr>
        <w:t xml:space="preserve"> </w:t>
      </w:r>
      <w:r>
        <w:t>as,</w:t>
      </w:r>
      <w:r>
        <w:rPr>
          <w:spacing w:val="16"/>
        </w:rPr>
        <w:t xml:space="preserve"> </w:t>
      </w:r>
      <w:r>
        <w:t>both</w:t>
      </w:r>
      <w:r>
        <w:rPr>
          <w:spacing w:val="17"/>
        </w:rPr>
        <w:t xml:space="preserve"> </w:t>
      </w:r>
      <w:r>
        <w:t>…</w:t>
      </w:r>
      <w:r>
        <w:rPr>
          <w:spacing w:val="18"/>
        </w:rPr>
        <w:t xml:space="preserve"> </w:t>
      </w:r>
      <w:r>
        <w:t>and</w:t>
      </w:r>
      <w:r>
        <w:rPr>
          <w:spacing w:val="19"/>
        </w:rPr>
        <w:t xml:space="preserve"> </w:t>
      </w:r>
      <w:r>
        <w:t>…,</w:t>
      </w:r>
      <w:r>
        <w:rPr>
          <w:spacing w:val="17"/>
        </w:rPr>
        <w:t xml:space="preserve"> </w:t>
      </w:r>
      <w:r>
        <w:t>either</w:t>
      </w:r>
      <w:r>
        <w:rPr>
          <w:spacing w:val="17"/>
        </w:rPr>
        <w:t xml:space="preserve"> </w:t>
      </w:r>
      <w:r>
        <w:t>…</w:t>
      </w:r>
    </w:p>
    <w:p w:rsidR="00D44F68" w:rsidRPr="00972928" w:rsidRDefault="00C867B7">
      <w:pPr>
        <w:pStyle w:val="a5"/>
        <w:ind w:left="1905" w:right="7206" w:hanging="567"/>
        <w:rPr>
          <w:lang w:val="en-US"/>
        </w:rPr>
      </w:pPr>
      <w:r w:rsidRPr="00972928">
        <w:rPr>
          <w:lang w:val="en-US"/>
        </w:rPr>
        <w:t>or, neither … nor;</w:t>
      </w:r>
      <w:r w:rsidRPr="00972928">
        <w:rPr>
          <w:spacing w:val="1"/>
          <w:lang w:val="en-US"/>
        </w:rPr>
        <w:t xml:space="preserve"> </w:t>
      </w:r>
      <w:r>
        <w:t>предложения</w:t>
      </w:r>
      <w:r w:rsidRPr="00972928">
        <w:rPr>
          <w:spacing w:val="-5"/>
          <w:lang w:val="en-US"/>
        </w:rPr>
        <w:t xml:space="preserve"> </w:t>
      </w:r>
      <w:r>
        <w:t>с</w:t>
      </w:r>
      <w:r w:rsidRPr="00972928">
        <w:rPr>
          <w:spacing w:val="-5"/>
          <w:lang w:val="en-US"/>
        </w:rPr>
        <w:t xml:space="preserve"> </w:t>
      </w:r>
      <w:r w:rsidRPr="00972928">
        <w:rPr>
          <w:lang w:val="en-US"/>
        </w:rPr>
        <w:t>Iwish;</w:t>
      </w:r>
    </w:p>
    <w:p w:rsidR="00D44F68" w:rsidRDefault="00C867B7">
      <w:pPr>
        <w:pStyle w:val="a5"/>
        <w:spacing w:line="321" w:lineRule="exact"/>
        <w:ind w:left="1905" w:firstLine="0"/>
      </w:pPr>
      <w:r>
        <w:t>конструкции</w:t>
      </w:r>
      <w:r>
        <w:rPr>
          <w:spacing w:val="-5"/>
        </w:rPr>
        <w:t xml:space="preserve"> </w:t>
      </w:r>
      <w:r>
        <w:t>с</w:t>
      </w:r>
      <w:r>
        <w:rPr>
          <w:spacing w:val="-6"/>
        </w:rPr>
        <w:t xml:space="preserve"> </w:t>
      </w:r>
      <w:r>
        <w:t>глаголами</w:t>
      </w:r>
      <w:r>
        <w:rPr>
          <w:spacing w:val="-5"/>
        </w:rPr>
        <w:t xml:space="preserve"> </w:t>
      </w:r>
      <w:r>
        <w:t>на</w:t>
      </w:r>
      <w:r>
        <w:rPr>
          <w:spacing w:val="-3"/>
        </w:rPr>
        <w:t xml:space="preserve"> </w:t>
      </w:r>
      <w:r>
        <w:t>-ing:</w:t>
      </w:r>
      <w:r>
        <w:rPr>
          <w:spacing w:val="-4"/>
        </w:rPr>
        <w:t xml:space="preserve"> </w:t>
      </w:r>
      <w:r>
        <w:t>tolove/hatedoingsmth;</w:t>
      </w:r>
    </w:p>
    <w:p w:rsidR="00D44F68" w:rsidRPr="00972928" w:rsidRDefault="00C867B7">
      <w:pPr>
        <w:pStyle w:val="a5"/>
        <w:ind w:right="391"/>
        <w:rPr>
          <w:lang w:val="en-US"/>
        </w:rPr>
      </w:pPr>
      <w:r>
        <w:t>конструкции</w:t>
      </w:r>
      <w:r w:rsidRPr="00972928">
        <w:rPr>
          <w:lang w:val="en-US"/>
        </w:rPr>
        <w:t xml:space="preserve"> c </w:t>
      </w:r>
      <w:r>
        <w:t>глаголами</w:t>
      </w:r>
      <w:r w:rsidRPr="00972928">
        <w:rPr>
          <w:lang w:val="en-US"/>
        </w:rPr>
        <w:t xml:space="preserve"> to stop, to remember, to forget (</w:t>
      </w:r>
      <w:r>
        <w:t>разница</w:t>
      </w:r>
      <w:r w:rsidRPr="00972928">
        <w:rPr>
          <w:lang w:val="en-US"/>
        </w:rPr>
        <w:t xml:space="preserve"> </w:t>
      </w:r>
      <w:r>
        <w:t>в</w:t>
      </w:r>
      <w:r w:rsidRPr="00972928">
        <w:rPr>
          <w:lang w:val="en-US"/>
        </w:rPr>
        <w:t xml:space="preserve"> </w:t>
      </w:r>
      <w:r>
        <w:t>значении</w:t>
      </w:r>
      <w:r w:rsidRPr="00972928">
        <w:rPr>
          <w:lang w:val="en-US"/>
        </w:rPr>
        <w:t xml:space="preserve"> to</w:t>
      </w:r>
      <w:r w:rsidRPr="00972928">
        <w:rPr>
          <w:spacing w:val="1"/>
          <w:lang w:val="en-US"/>
        </w:rPr>
        <w:t xml:space="preserve"> </w:t>
      </w:r>
      <w:r w:rsidRPr="00972928">
        <w:rPr>
          <w:lang w:val="en-US"/>
        </w:rPr>
        <w:t>stop doing</w:t>
      </w:r>
      <w:r w:rsidRPr="00972928">
        <w:rPr>
          <w:spacing w:val="1"/>
          <w:lang w:val="en-US"/>
        </w:rPr>
        <w:t xml:space="preserve"> </w:t>
      </w:r>
      <w:r w:rsidRPr="00972928">
        <w:rPr>
          <w:lang w:val="en-US"/>
        </w:rPr>
        <w:t>smth</w:t>
      </w:r>
      <w:r w:rsidRPr="00972928">
        <w:rPr>
          <w:spacing w:val="1"/>
          <w:lang w:val="en-US"/>
        </w:rPr>
        <w:t xml:space="preserve"> </w:t>
      </w:r>
      <w:r>
        <w:t>и</w:t>
      </w:r>
      <w:r w:rsidRPr="00972928">
        <w:rPr>
          <w:lang w:val="en-US"/>
        </w:rPr>
        <w:t xml:space="preserve"> to</w:t>
      </w:r>
      <w:r w:rsidRPr="00972928">
        <w:rPr>
          <w:spacing w:val="-4"/>
          <w:lang w:val="en-US"/>
        </w:rPr>
        <w:t xml:space="preserve"> </w:t>
      </w:r>
      <w:r w:rsidRPr="00972928">
        <w:rPr>
          <w:lang w:val="en-US"/>
        </w:rPr>
        <w:t>stop</w:t>
      </w:r>
      <w:r w:rsidRPr="00972928">
        <w:rPr>
          <w:spacing w:val="1"/>
          <w:lang w:val="en-US"/>
        </w:rPr>
        <w:t xml:space="preserve"> </w:t>
      </w:r>
      <w:r w:rsidRPr="00972928">
        <w:rPr>
          <w:lang w:val="en-US"/>
        </w:rPr>
        <w:t>to</w:t>
      </w:r>
      <w:r w:rsidRPr="00972928">
        <w:rPr>
          <w:spacing w:val="1"/>
          <w:lang w:val="en-US"/>
        </w:rPr>
        <w:t xml:space="preserve"> </w:t>
      </w:r>
      <w:r w:rsidRPr="00972928">
        <w:rPr>
          <w:lang w:val="en-US"/>
        </w:rPr>
        <w:t>do</w:t>
      </w:r>
      <w:r w:rsidRPr="00972928">
        <w:rPr>
          <w:spacing w:val="1"/>
          <w:lang w:val="en-US"/>
        </w:rPr>
        <w:t xml:space="preserve"> </w:t>
      </w:r>
      <w:r w:rsidRPr="00972928">
        <w:rPr>
          <w:lang w:val="en-US"/>
        </w:rPr>
        <w:t>smth);</w:t>
      </w:r>
    </w:p>
    <w:p w:rsidR="00D44F68" w:rsidRPr="00972928" w:rsidRDefault="00C867B7">
      <w:pPr>
        <w:pStyle w:val="a5"/>
        <w:ind w:left="1905" w:right="4720" w:firstLine="0"/>
        <w:jc w:val="left"/>
        <w:rPr>
          <w:lang w:val="en-US"/>
        </w:rPr>
      </w:pPr>
      <w:r>
        <w:t>конструкция</w:t>
      </w:r>
      <w:r w:rsidRPr="00972928">
        <w:rPr>
          <w:lang w:val="en-US"/>
        </w:rPr>
        <w:t xml:space="preserve"> It takes me … to do smth;</w:t>
      </w:r>
      <w:r w:rsidRPr="00972928">
        <w:rPr>
          <w:spacing w:val="1"/>
          <w:lang w:val="en-US"/>
        </w:rPr>
        <w:t xml:space="preserve"> </w:t>
      </w:r>
      <w:r>
        <w:t>конструкция</w:t>
      </w:r>
      <w:r w:rsidRPr="00972928">
        <w:rPr>
          <w:spacing w:val="-3"/>
          <w:lang w:val="en-US"/>
        </w:rPr>
        <w:t xml:space="preserve"> </w:t>
      </w:r>
      <w:r w:rsidRPr="00972928">
        <w:rPr>
          <w:lang w:val="en-US"/>
        </w:rPr>
        <w:t>usedto</w:t>
      </w:r>
      <w:r w:rsidRPr="00972928">
        <w:rPr>
          <w:spacing w:val="-6"/>
          <w:lang w:val="en-US"/>
        </w:rPr>
        <w:t xml:space="preserve"> </w:t>
      </w:r>
      <w:r w:rsidRPr="00972928">
        <w:rPr>
          <w:lang w:val="en-US"/>
        </w:rPr>
        <w:t>+</w:t>
      </w:r>
      <w:r w:rsidRPr="00972928">
        <w:rPr>
          <w:spacing w:val="-3"/>
          <w:lang w:val="en-US"/>
        </w:rPr>
        <w:t xml:space="preserve"> </w:t>
      </w:r>
      <w:r>
        <w:t>инфинитив</w:t>
      </w:r>
      <w:r w:rsidRPr="00972928">
        <w:rPr>
          <w:spacing w:val="-2"/>
          <w:lang w:val="en-US"/>
        </w:rPr>
        <w:t xml:space="preserve"> </w:t>
      </w:r>
      <w:r>
        <w:t>глагола</w:t>
      </w:r>
      <w:r w:rsidRPr="00972928">
        <w:rPr>
          <w:lang w:val="en-US"/>
        </w:rPr>
        <w:t>;</w:t>
      </w:r>
    </w:p>
    <w:p w:rsidR="00D44F68" w:rsidRPr="00972928" w:rsidRDefault="00C867B7">
      <w:pPr>
        <w:pStyle w:val="a5"/>
        <w:spacing w:line="321" w:lineRule="exact"/>
        <w:ind w:left="1905" w:firstLine="0"/>
        <w:jc w:val="left"/>
        <w:rPr>
          <w:lang w:val="en-US"/>
        </w:rPr>
      </w:pPr>
      <w:r>
        <w:t>конструкции</w:t>
      </w:r>
      <w:r w:rsidRPr="00972928">
        <w:rPr>
          <w:spacing w:val="-4"/>
          <w:lang w:val="en-US"/>
        </w:rPr>
        <w:t xml:space="preserve"> </w:t>
      </w:r>
      <w:r w:rsidRPr="00972928">
        <w:rPr>
          <w:lang w:val="en-US"/>
        </w:rPr>
        <w:t>be/get</w:t>
      </w:r>
      <w:r w:rsidRPr="00972928">
        <w:rPr>
          <w:spacing w:val="-5"/>
          <w:lang w:val="en-US"/>
        </w:rPr>
        <w:t xml:space="preserve"> </w:t>
      </w:r>
      <w:r w:rsidRPr="00972928">
        <w:rPr>
          <w:lang w:val="en-US"/>
        </w:rPr>
        <w:t>used</w:t>
      </w:r>
      <w:r w:rsidRPr="00972928">
        <w:rPr>
          <w:spacing w:val="-5"/>
          <w:lang w:val="en-US"/>
        </w:rPr>
        <w:t xml:space="preserve"> </w:t>
      </w:r>
      <w:r w:rsidRPr="00972928">
        <w:rPr>
          <w:lang w:val="en-US"/>
        </w:rPr>
        <w:t>to</w:t>
      </w:r>
      <w:r w:rsidRPr="00972928">
        <w:rPr>
          <w:spacing w:val="-5"/>
          <w:lang w:val="en-US"/>
        </w:rPr>
        <w:t xml:space="preserve"> </w:t>
      </w:r>
      <w:r w:rsidRPr="00972928">
        <w:rPr>
          <w:lang w:val="en-US"/>
        </w:rPr>
        <w:t>smth,</w:t>
      </w:r>
      <w:r w:rsidRPr="00972928">
        <w:rPr>
          <w:spacing w:val="-3"/>
          <w:lang w:val="en-US"/>
        </w:rPr>
        <w:t xml:space="preserve"> </w:t>
      </w:r>
      <w:r w:rsidRPr="00972928">
        <w:rPr>
          <w:lang w:val="en-US"/>
        </w:rPr>
        <w:t>be/get</w:t>
      </w:r>
      <w:r w:rsidRPr="00972928">
        <w:rPr>
          <w:spacing w:val="-1"/>
          <w:lang w:val="en-US"/>
        </w:rPr>
        <w:t xml:space="preserve"> </w:t>
      </w:r>
      <w:r w:rsidRPr="00972928">
        <w:rPr>
          <w:lang w:val="en-US"/>
        </w:rPr>
        <w:t>used</w:t>
      </w:r>
      <w:r w:rsidRPr="00972928">
        <w:rPr>
          <w:spacing w:val="-4"/>
          <w:lang w:val="en-US"/>
        </w:rPr>
        <w:t xml:space="preserve"> </w:t>
      </w:r>
      <w:r w:rsidRPr="00972928">
        <w:rPr>
          <w:lang w:val="en-US"/>
        </w:rPr>
        <w:t>to</w:t>
      </w:r>
      <w:r w:rsidRPr="00972928">
        <w:rPr>
          <w:spacing w:val="-2"/>
          <w:lang w:val="en-US"/>
        </w:rPr>
        <w:t xml:space="preserve"> </w:t>
      </w:r>
      <w:r w:rsidRPr="00972928">
        <w:rPr>
          <w:lang w:val="en-US"/>
        </w:rPr>
        <w:t>doing</w:t>
      </w:r>
      <w:r w:rsidRPr="00972928">
        <w:rPr>
          <w:spacing w:val="-1"/>
          <w:lang w:val="en-US"/>
        </w:rPr>
        <w:t xml:space="preserve"> </w:t>
      </w:r>
      <w:r w:rsidRPr="00972928">
        <w:rPr>
          <w:lang w:val="en-US"/>
        </w:rPr>
        <w:t>smth;</w:t>
      </w:r>
    </w:p>
    <w:p w:rsidR="00D44F68" w:rsidRPr="00972928" w:rsidRDefault="00C867B7">
      <w:pPr>
        <w:pStyle w:val="a5"/>
        <w:spacing w:line="242" w:lineRule="auto"/>
        <w:ind w:right="390"/>
        <w:rPr>
          <w:lang w:val="en-US"/>
        </w:rPr>
      </w:pPr>
      <w:r>
        <w:t>конструкции</w:t>
      </w:r>
      <w:r w:rsidRPr="00972928">
        <w:rPr>
          <w:lang w:val="en-US"/>
        </w:rPr>
        <w:t xml:space="preserve"> I prefer, I’d prefer, I’d rather prefer, </w:t>
      </w:r>
      <w:r>
        <w:t>выражающиепредпочтение</w:t>
      </w:r>
      <w:r w:rsidRPr="00972928">
        <w:rPr>
          <w:lang w:val="en-US"/>
        </w:rPr>
        <w:t xml:space="preserve">, </w:t>
      </w:r>
      <w:r>
        <w:t>а</w:t>
      </w:r>
      <w:r w:rsidRPr="00972928">
        <w:rPr>
          <w:spacing w:val="1"/>
          <w:lang w:val="en-US"/>
        </w:rPr>
        <w:t xml:space="preserve"> </w:t>
      </w:r>
      <w:r>
        <w:t>такжеконструкций</w:t>
      </w:r>
      <w:r w:rsidRPr="00972928">
        <w:rPr>
          <w:spacing w:val="1"/>
          <w:lang w:val="en-US"/>
        </w:rPr>
        <w:t xml:space="preserve"> </w:t>
      </w:r>
      <w:r w:rsidRPr="00972928">
        <w:rPr>
          <w:lang w:val="en-US"/>
        </w:rPr>
        <w:t>I’d</w:t>
      </w:r>
      <w:r w:rsidRPr="00972928">
        <w:rPr>
          <w:spacing w:val="1"/>
          <w:lang w:val="en-US"/>
        </w:rPr>
        <w:t xml:space="preserve"> </w:t>
      </w:r>
      <w:r w:rsidRPr="00972928">
        <w:rPr>
          <w:lang w:val="en-US"/>
        </w:rPr>
        <w:t>rather,</w:t>
      </w:r>
      <w:r w:rsidRPr="00972928">
        <w:rPr>
          <w:spacing w:val="-1"/>
          <w:lang w:val="en-US"/>
        </w:rPr>
        <w:t xml:space="preserve"> </w:t>
      </w:r>
      <w:r w:rsidRPr="00972928">
        <w:rPr>
          <w:lang w:val="en-US"/>
        </w:rPr>
        <w:t>You’d</w:t>
      </w:r>
      <w:r w:rsidRPr="00972928">
        <w:rPr>
          <w:spacing w:val="-3"/>
          <w:lang w:val="en-US"/>
        </w:rPr>
        <w:t xml:space="preserve"> </w:t>
      </w:r>
      <w:r w:rsidRPr="00972928">
        <w:rPr>
          <w:lang w:val="en-US"/>
        </w:rPr>
        <w:t>better;</w:t>
      </w:r>
    </w:p>
    <w:p w:rsidR="00D44F68" w:rsidRDefault="00C867B7">
      <w:pPr>
        <w:pStyle w:val="a5"/>
        <w:ind w:right="398"/>
      </w:pPr>
      <w:r>
        <w:t>подлежащее, выраженное собирательным существительным (family, police), и</w:t>
      </w:r>
      <w:r>
        <w:rPr>
          <w:spacing w:val="-67"/>
        </w:rPr>
        <w:t xml:space="preserve"> </w:t>
      </w:r>
      <w:r>
        <w:t>его согласование со</w:t>
      </w:r>
      <w:r>
        <w:rPr>
          <w:spacing w:val="-3"/>
        </w:rPr>
        <w:t xml:space="preserve"> </w:t>
      </w:r>
      <w:r>
        <w:t>сказуемым;</w:t>
      </w:r>
    </w:p>
    <w:p w:rsidR="00D44F68" w:rsidRDefault="00C867B7">
      <w:pPr>
        <w:pStyle w:val="a5"/>
        <w:tabs>
          <w:tab w:val="left" w:pos="3243"/>
          <w:tab w:val="left" w:pos="4297"/>
          <w:tab w:val="left" w:pos="6005"/>
          <w:tab w:val="left" w:pos="6147"/>
          <w:tab w:val="left" w:pos="7050"/>
          <w:tab w:val="left" w:pos="7092"/>
          <w:tab w:val="left" w:pos="7860"/>
          <w:tab w:val="left" w:pos="9844"/>
          <w:tab w:val="left" w:pos="10503"/>
        </w:tabs>
        <w:ind w:right="391"/>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tab/>
        <w:t>залога</w:t>
      </w:r>
      <w:r>
        <w:tab/>
        <w:t>в</w:t>
      </w:r>
      <w:r>
        <w:tab/>
      </w:r>
      <w:r>
        <w:tab/>
      </w:r>
      <w:r>
        <w:tab/>
        <w:t>изъявительном</w:t>
      </w:r>
      <w:r>
        <w:tab/>
        <w:t>наклонении</w:t>
      </w:r>
      <w:r>
        <w:rPr>
          <w:spacing w:val="-68"/>
        </w:rPr>
        <w:t xml:space="preserve"> </w:t>
      </w:r>
      <w:r>
        <w:t>(Present/Past/FutureSimpleTense,</w:t>
      </w:r>
      <w:r>
        <w:tab/>
      </w:r>
      <w:r>
        <w:tab/>
      </w:r>
      <w:r>
        <w:tab/>
        <w:t>Present/Past/FutureContinuousTense,</w:t>
      </w:r>
      <w:r>
        <w:rPr>
          <w:spacing w:val="-68"/>
        </w:rPr>
        <w:t xml:space="preserve"> </w:t>
      </w:r>
      <w:r>
        <w:t>Present/PastPerfectTense, PresentPerfectContinuousTense, Future-in-the-PastTense) и</w:t>
      </w:r>
      <w:r>
        <w:rPr>
          <w:spacing w:val="1"/>
        </w:rPr>
        <w:t xml:space="preserve"> </w:t>
      </w:r>
      <w:r>
        <w:t>наиболее</w:t>
      </w:r>
      <w:r>
        <w:tab/>
        <w:t>употребительных</w:t>
      </w:r>
      <w:r>
        <w:tab/>
      </w:r>
      <w:r>
        <w:tab/>
        <w:t>формах</w:t>
      </w:r>
      <w:r>
        <w:tab/>
      </w:r>
      <w:r>
        <w:tab/>
      </w:r>
      <w:r>
        <w:tab/>
        <w:t>страдательного</w:t>
      </w:r>
      <w:r>
        <w:tab/>
      </w:r>
      <w:r>
        <w:tab/>
        <w:t>залога</w:t>
      </w:r>
      <w:r>
        <w:rPr>
          <w:spacing w:val="-68"/>
        </w:rPr>
        <w:t xml:space="preserve"> </w:t>
      </w:r>
      <w:r>
        <w:t>(Present/PastSimplePassive,</w:t>
      </w:r>
      <w:r>
        <w:rPr>
          <w:spacing w:val="-2"/>
        </w:rPr>
        <w:t xml:space="preserve"> </w:t>
      </w:r>
      <w:r>
        <w:t>PresentPerfectPassive);</w:t>
      </w:r>
    </w:p>
    <w:p w:rsidR="00D44F68" w:rsidRPr="00972928" w:rsidRDefault="00C867B7">
      <w:pPr>
        <w:pStyle w:val="a5"/>
        <w:ind w:right="391"/>
        <w:rPr>
          <w:lang w:val="en-US"/>
        </w:rPr>
      </w:pPr>
      <w:r>
        <w:t>конструкция</w:t>
      </w:r>
      <w:r w:rsidRPr="00972928">
        <w:rPr>
          <w:lang w:val="en-US"/>
        </w:rPr>
        <w:t xml:space="preserve"> to be going to, </w:t>
      </w:r>
      <w:r>
        <w:t>формы</w:t>
      </w:r>
      <w:r w:rsidRPr="00972928">
        <w:rPr>
          <w:lang w:val="en-US"/>
        </w:rPr>
        <w:t xml:space="preserve"> Future Simple Tense </w:t>
      </w:r>
      <w:r>
        <w:t>и</w:t>
      </w:r>
      <w:r w:rsidRPr="00972928">
        <w:rPr>
          <w:lang w:val="en-US"/>
        </w:rPr>
        <w:t xml:space="preserve"> Present Continuous</w:t>
      </w:r>
      <w:r w:rsidRPr="00972928">
        <w:rPr>
          <w:spacing w:val="1"/>
          <w:lang w:val="en-US"/>
        </w:rPr>
        <w:t xml:space="preserve"> </w:t>
      </w:r>
      <w:r w:rsidRPr="00972928">
        <w:rPr>
          <w:lang w:val="en-US"/>
        </w:rPr>
        <w:t>Tense</w:t>
      </w:r>
      <w:r w:rsidRPr="00972928">
        <w:rPr>
          <w:spacing w:val="-4"/>
          <w:lang w:val="en-US"/>
        </w:rPr>
        <w:t xml:space="preserve"> </w:t>
      </w:r>
      <w:r>
        <w:t>длявыражениябудущегодействия</w:t>
      </w:r>
      <w:r w:rsidRPr="00972928">
        <w:rPr>
          <w:lang w:val="en-US"/>
        </w:rPr>
        <w:t>;</w:t>
      </w:r>
    </w:p>
    <w:p w:rsidR="00D44F68" w:rsidRPr="00972928" w:rsidRDefault="00C867B7">
      <w:pPr>
        <w:pStyle w:val="a5"/>
        <w:ind w:right="400"/>
        <w:rPr>
          <w:lang w:val="en-US"/>
        </w:rPr>
      </w:pPr>
      <w:r>
        <w:t>модальныеглаголы</w:t>
      </w:r>
      <w:r w:rsidRPr="00972928">
        <w:rPr>
          <w:lang w:val="en-US"/>
        </w:rPr>
        <w:t xml:space="preserve"> </w:t>
      </w:r>
      <w:r>
        <w:t>и</w:t>
      </w:r>
      <w:r w:rsidRPr="00972928">
        <w:rPr>
          <w:lang w:val="en-US"/>
        </w:rPr>
        <w:t xml:space="preserve"> </w:t>
      </w:r>
      <w:r>
        <w:t>ихэквиваленты</w:t>
      </w:r>
      <w:r w:rsidRPr="00972928">
        <w:rPr>
          <w:lang w:val="en-US"/>
        </w:rPr>
        <w:t xml:space="preserve"> (can/be able to, could, must/have to, may,</w:t>
      </w:r>
      <w:r w:rsidRPr="00972928">
        <w:rPr>
          <w:spacing w:val="1"/>
          <w:lang w:val="en-US"/>
        </w:rPr>
        <w:t xml:space="preserve"> </w:t>
      </w:r>
      <w:r w:rsidRPr="00972928">
        <w:rPr>
          <w:lang w:val="en-US"/>
        </w:rPr>
        <w:t>might,</w:t>
      </w:r>
      <w:r w:rsidRPr="00972928">
        <w:rPr>
          <w:spacing w:val="-2"/>
          <w:lang w:val="en-US"/>
        </w:rPr>
        <w:t xml:space="preserve"> </w:t>
      </w:r>
      <w:r w:rsidRPr="00972928">
        <w:rPr>
          <w:lang w:val="en-US"/>
        </w:rPr>
        <w:t>should,</w:t>
      </w:r>
      <w:r w:rsidRPr="00972928">
        <w:rPr>
          <w:spacing w:val="-1"/>
          <w:lang w:val="en-US"/>
        </w:rPr>
        <w:t xml:space="preserve"> </w:t>
      </w:r>
      <w:r w:rsidRPr="00972928">
        <w:rPr>
          <w:lang w:val="en-US"/>
        </w:rPr>
        <w:t>shall,</w:t>
      </w:r>
      <w:r w:rsidRPr="00972928">
        <w:rPr>
          <w:spacing w:val="-1"/>
          <w:lang w:val="en-US"/>
        </w:rPr>
        <w:t xml:space="preserve"> </w:t>
      </w:r>
      <w:r w:rsidRPr="00972928">
        <w:rPr>
          <w:lang w:val="en-US"/>
        </w:rPr>
        <w:t>would,</w:t>
      </w:r>
      <w:r w:rsidRPr="00972928">
        <w:rPr>
          <w:spacing w:val="-1"/>
          <w:lang w:val="en-US"/>
        </w:rPr>
        <w:t xml:space="preserve"> </w:t>
      </w:r>
      <w:r w:rsidRPr="00972928">
        <w:rPr>
          <w:lang w:val="en-US"/>
        </w:rPr>
        <w:t>will,</w:t>
      </w:r>
      <w:r w:rsidRPr="00972928">
        <w:rPr>
          <w:spacing w:val="-5"/>
          <w:lang w:val="en-US"/>
        </w:rPr>
        <w:t xml:space="preserve"> </w:t>
      </w:r>
      <w:r w:rsidRPr="00972928">
        <w:rPr>
          <w:lang w:val="en-US"/>
        </w:rPr>
        <w:t>need);</w:t>
      </w:r>
    </w:p>
    <w:p w:rsidR="00D44F68" w:rsidRPr="00972928" w:rsidRDefault="00C867B7">
      <w:pPr>
        <w:pStyle w:val="a5"/>
        <w:ind w:right="390"/>
        <w:rPr>
          <w:lang w:val="en-US"/>
        </w:rPr>
      </w:pPr>
      <w:r>
        <w:t>неличныеформыглагола</w:t>
      </w:r>
      <w:r w:rsidRPr="00972928">
        <w:rPr>
          <w:spacing w:val="1"/>
          <w:lang w:val="en-US"/>
        </w:rPr>
        <w:t xml:space="preserve"> </w:t>
      </w:r>
      <w:r w:rsidRPr="00972928">
        <w:rPr>
          <w:lang w:val="en-US"/>
        </w:rPr>
        <w:t>–</w:t>
      </w:r>
      <w:r w:rsidRPr="00972928">
        <w:rPr>
          <w:spacing w:val="1"/>
          <w:lang w:val="en-US"/>
        </w:rPr>
        <w:t xml:space="preserve"> </w:t>
      </w:r>
      <w:r>
        <w:t>инфинитив</w:t>
      </w:r>
      <w:r w:rsidRPr="00972928">
        <w:rPr>
          <w:lang w:val="en-US"/>
        </w:rPr>
        <w:t>,</w:t>
      </w:r>
      <w:r w:rsidRPr="00972928">
        <w:rPr>
          <w:spacing w:val="1"/>
          <w:lang w:val="en-US"/>
        </w:rPr>
        <w:t xml:space="preserve"> </w:t>
      </w:r>
      <w:r>
        <w:t>герундий</w:t>
      </w:r>
      <w:r w:rsidRPr="00972928">
        <w:rPr>
          <w:lang w:val="en-US"/>
        </w:rPr>
        <w:t>,</w:t>
      </w:r>
      <w:r w:rsidRPr="00972928">
        <w:rPr>
          <w:spacing w:val="1"/>
          <w:lang w:val="en-US"/>
        </w:rPr>
        <w:t xml:space="preserve"> </w:t>
      </w:r>
      <w:r>
        <w:t>причастие</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w:t>
      </w:r>
      <w:r w:rsidRPr="00972928">
        <w:rPr>
          <w:spacing w:val="1"/>
          <w:lang w:val="en-US"/>
        </w:rPr>
        <w:t xml:space="preserve"> </w:t>
      </w:r>
      <w:r>
        <w:t>и</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II),</w:t>
      </w:r>
      <w:r w:rsidRPr="00972928">
        <w:rPr>
          <w:spacing w:val="1"/>
          <w:lang w:val="en-US"/>
        </w:rPr>
        <w:t xml:space="preserve"> </w:t>
      </w:r>
      <w:r>
        <w:t>причастия</w:t>
      </w:r>
      <w:r w:rsidRPr="00972928">
        <w:rPr>
          <w:spacing w:val="1"/>
          <w:lang w:val="en-US"/>
        </w:rPr>
        <w:t xml:space="preserve"> </w:t>
      </w:r>
      <w:r>
        <w:t>в</w:t>
      </w:r>
      <w:r w:rsidRPr="00972928">
        <w:rPr>
          <w:spacing w:val="1"/>
          <w:lang w:val="en-US"/>
        </w:rPr>
        <w:t xml:space="preserve"> </w:t>
      </w:r>
      <w:r>
        <w:t>функцииопределения</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w:t>
      </w:r>
      <w:r w:rsidRPr="00972928">
        <w:rPr>
          <w:spacing w:val="1"/>
          <w:lang w:val="en-US"/>
        </w:rPr>
        <w:t xml:space="preserve"> </w:t>
      </w:r>
      <w:r w:rsidRPr="00972928">
        <w:rPr>
          <w:lang w:val="en-US"/>
        </w:rPr>
        <w:t>–</w:t>
      </w:r>
      <w:r w:rsidRPr="00972928">
        <w:rPr>
          <w:spacing w:val="1"/>
          <w:lang w:val="en-US"/>
        </w:rPr>
        <w:t xml:space="preserve"> </w:t>
      </w:r>
      <w:r w:rsidRPr="00972928">
        <w:rPr>
          <w:lang w:val="en-US"/>
        </w:rPr>
        <w:t>a</w:t>
      </w:r>
      <w:r w:rsidRPr="00972928">
        <w:rPr>
          <w:spacing w:val="1"/>
          <w:lang w:val="en-US"/>
        </w:rPr>
        <w:t xml:space="preserve"> </w:t>
      </w:r>
      <w:r w:rsidRPr="00972928">
        <w:rPr>
          <w:lang w:val="en-US"/>
        </w:rPr>
        <w:t>playing</w:t>
      </w:r>
      <w:r w:rsidRPr="00972928">
        <w:rPr>
          <w:spacing w:val="1"/>
          <w:lang w:val="en-US"/>
        </w:rPr>
        <w:t xml:space="preserve"> </w:t>
      </w:r>
      <w:r w:rsidRPr="00972928">
        <w:rPr>
          <w:lang w:val="en-US"/>
        </w:rPr>
        <w:t>child,</w:t>
      </w:r>
      <w:r w:rsidRPr="00972928">
        <w:rPr>
          <w:spacing w:val="1"/>
          <w:lang w:val="en-US"/>
        </w:rPr>
        <w:t xml:space="preserve"> </w:t>
      </w:r>
      <w:r w:rsidRPr="00972928">
        <w:rPr>
          <w:lang w:val="en-US"/>
        </w:rPr>
        <w:t>Participle</w:t>
      </w:r>
      <w:r w:rsidRPr="00972928">
        <w:rPr>
          <w:spacing w:val="-1"/>
          <w:lang w:val="en-US"/>
        </w:rPr>
        <w:t xml:space="preserve"> </w:t>
      </w:r>
      <w:r w:rsidRPr="00972928">
        <w:rPr>
          <w:lang w:val="en-US"/>
        </w:rPr>
        <w:t>II</w:t>
      </w:r>
      <w:r w:rsidRPr="00972928">
        <w:rPr>
          <w:spacing w:val="-3"/>
          <w:lang w:val="en-US"/>
        </w:rPr>
        <w:t xml:space="preserve"> </w:t>
      </w:r>
      <w:r w:rsidRPr="00972928">
        <w:rPr>
          <w:lang w:val="en-US"/>
        </w:rPr>
        <w:t>– a written</w:t>
      </w:r>
      <w:r w:rsidRPr="00972928">
        <w:rPr>
          <w:spacing w:val="1"/>
          <w:lang w:val="en-US"/>
        </w:rPr>
        <w:t xml:space="preserve"> </w:t>
      </w:r>
      <w:r w:rsidRPr="00972928">
        <w:rPr>
          <w:lang w:val="en-US"/>
        </w:rPr>
        <w:t>text);</w:t>
      </w:r>
    </w:p>
    <w:p w:rsidR="00D44F68" w:rsidRDefault="00C867B7">
      <w:pPr>
        <w:pStyle w:val="a5"/>
        <w:spacing w:line="321" w:lineRule="exact"/>
        <w:ind w:left="1905" w:firstLine="0"/>
      </w:pPr>
      <w:r>
        <w:t>определѐнный,</w:t>
      </w:r>
      <w:r>
        <w:rPr>
          <w:spacing w:val="-5"/>
        </w:rPr>
        <w:t xml:space="preserve"> </w:t>
      </w:r>
      <w:r>
        <w:t>неопределѐнный</w:t>
      </w:r>
      <w:r>
        <w:rPr>
          <w:spacing w:val="-3"/>
        </w:rPr>
        <w:t xml:space="preserve"> </w:t>
      </w:r>
      <w:r>
        <w:t>и</w:t>
      </w:r>
      <w:r>
        <w:rPr>
          <w:spacing w:val="-6"/>
        </w:rPr>
        <w:t xml:space="preserve"> </w:t>
      </w:r>
      <w:r>
        <w:t>нулевой</w:t>
      </w:r>
      <w:r>
        <w:rPr>
          <w:spacing w:val="-3"/>
        </w:rPr>
        <w:t xml:space="preserve"> </w:t>
      </w:r>
      <w:r>
        <w:t>артикли;</w:t>
      </w:r>
    </w:p>
    <w:p w:rsidR="00D44F68" w:rsidRDefault="00C867B7">
      <w:pPr>
        <w:pStyle w:val="a5"/>
        <w:ind w:right="403"/>
      </w:pPr>
      <w:r>
        <w:t>имена существительные во множественном числе, образованных по правилу,</w:t>
      </w:r>
      <w:r>
        <w:rPr>
          <w:spacing w:val="1"/>
        </w:rPr>
        <w:t xml:space="preserve"> </w:t>
      </w:r>
      <w:r>
        <w:t>и</w:t>
      </w:r>
      <w:r>
        <w:rPr>
          <w:spacing w:val="-1"/>
        </w:rPr>
        <w:t xml:space="preserve"> </w:t>
      </w:r>
      <w:r>
        <w:t>исключения;</w:t>
      </w:r>
    </w:p>
    <w:p w:rsidR="00D44F68" w:rsidRDefault="00C867B7">
      <w:pPr>
        <w:pStyle w:val="a5"/>
        <w:ind w:right="395"/>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 числа;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left="1905" w:firstLine="0"/>
        <w:jc w:val="left"/>
      </w:pPr>
      <w:r>
        <w:lastRenderedPageBreak/>
        <w:t>притяжательный</w:t>
      </w:r>
      <w:r>
        <w:rPr>
          <w:spacing w:val="-5"/>
        </w:rPr>
        <w:t xml:space="preserve"> </w:t>
      </w:r>
      <w:r>
        <w:t>падеж</w:t>
      </w:r>
      <w:r>
        <w:rPr>
          <w:spacing w:val="-5"/>
        </w:rPr>
        <w:t xml:space="preserve"> </w:t>
      </w:r>
      <w:r w:rsidR="002F0C9B">
        <w:t>име</w:t>
      </w:r>
      <w:r>
        <w:t>н</w:t>
      </w:r>
      <w:r>
        <w:rPr>
          <w:spacing w:val="-2"/>
        </w:rPr>
        <w:t xml:space="preserve"> </w:t>
      </w:r>
      <w:r>
        <w:t>существительных;</w:t>
      </w:r>
    </w:p>
    <w:p w:rsidR="00D44F68" w:rsidRDefault="00C867B7">
      <w:pPr>
        <w:pStyle w:val="a5"/>
        <w:tabs>
          <w:tab w:val="left" w:pos="2861"/>
          <w:tab w:val="left" w:pos="5008"/>
          <w:tab w:val="left" w:pos="5387"/>
          <w:tab w:val="left" w:pos="6576"/>
          <w:tab w:val="left" w:pos="6936"/>
          <w:tab w:val="left" w:pos="9100"/>
          <w:tab w:val="left" w:pos="11105"/>
        </w:tabs>
        <w:ind w:right="401"/>
        <w:jc w:val="left"/>
      </w:pPr>
      <w:r>
        <w:t>имена</w:t>
      </w:r>
      <w:r>
        <w:tab/>
        <w:t>прилагательные</w:t>
      </w:r>
      <w:r>
        <w:tab/>
        <w:t>и</w:t>
      </w:r>
      <w:r>
        <w:tab/>
        <w:t>наречия</w:t>
      </w:r>
      <w:r>
        <w:tab/>
        <w:t>в</w:t>
      </w:r>
      <w:r>
        <w:tab/>
        <w:t>положительной,</w:t>
      </w:r>
      <w:r>
        <w:tab/>
        <w:t>сравнительной</w:t>
      </w:r>
      <w:r>
        <w:tab/>
      </w:r>
      <w:r>
        <w:rPr>
          <w:spacing w:val="-3"/>
        </w:rPr>
        <w:t>и</w:t>
      </w:r>
      <w:r>
        <w:rPr>
          <w:spacing w:val="-67"/>
        </w:rPr>
        <w:t xml:space="preserve"> </w:t>
      </w:r>
      <w:r>
        <w:t>превосходной</w:t>
      </w:r>
      <w:r>
        <w:rPr>
          <w:spacing w:val="-1"/>
        </w:rPr>
        <w:t xml:space="preserve"> </w:t>
      </w:r>
      <w:r>
        <w:t>степенях,</w:t>
      </w:r>
      <w:r>
        <w:rPr>
          <w:spacing w:val="-2"/>
        </w:rPr>
        <w:t xml:space="preserve"> </w:t>
      </w:r>
      <w:r>
        <w:t>образованных</w:t>
      </w:r>
      <w:r>
        <w:rPr>
          <w:spacing w:val="-4"/>
        </w:rPr>
        <w:t xml:space="preserve"> </w:t>
      </w:r>
      <w:r>
        <w:t>по</w:t>
      </w:r>
      <w:r>
        <w:rPr>
          <w:spacing w:val="-4"/>
        </w:rPr>
        <w:t xml:space="preserve"> </w:t>
      </w:r>
      <w:r>
        <w:t>правилу,</w:t>
      </w:r>
      <w:r>
        <w:rPr>
          <w:spacing w:val="-1"/>
        </w:rPr>
        <w:t xml:space="preserve"> </w:t>
      </w:r>
      <w:r>
        <w:t>и</w:t>
      </w:r>
      <w:r>
        <w:rPr>
          <w:spacing w:val="-1"/>
        </w:rPr>
        <w:t xml:space="preserve"> </w:t>
      </w:r>
      <w:r>
        <w:t>исключения;</w:t>
      </w:r>
    </w:p>
    <w:p w:rsidR="00D44F68" w:rsidRDefault="00C867B7">
      <w:pPr>
        <w:pStyle w:val="a5"/>
        <w:spacing w:line="321" w:lineRule="exact"/>
        <w:ind w:left="1905" w:firstLine="0"/>
        <w:jc w:val="left"/>
      </w:pPr>
      <w:r>
        <w:t>порядок</w:t>
      </w:r>
      <w:r>
        <w:rPr>
          <w:spacing w:val="23"/>
        </w:rPr>
        <w:t xml:space="preserve"> </w:t>
      </w:r>
      <w:r>
        <w:t>следования</w:t>
      </w:r>
      <w:r>
        <w:rPr>
          <w:spacing w:val="20"/>
        </w:rPr>
        <w:t xml:space="preserve"> </w:t>
      </w:r>
      <w:r>
        <w:t>нескольких</w:t>
      </w:r>
      <w:r>
        <w:rPr>
          <w:spacing w:val="22"/>
        </w:rPr>
        <w:t xml:space="preserve"> </w:t>
      </w:r>
      <w:r>
        <w:t>прилагательных</w:t>
      </w:r>
      <w:r>
        <w:rPr>
          <w:spacing w:val="23"/>
        </w:rPr>
        <w:t xml:space="preserve"> </w:t>
      </w:r>
      <w:r>
        <w:t>(мнение</w:t>
      </w:r>
      <w:r>
        <w:rPr>
          <w:spacing w:val="23"/>
        </w:rPr>
        <w:t xml:space="preserve"> </w:t>
      </w:r>
      <w:r>
        <w:t>–</w:t>
      </w:r>
      <w:r>
        <w:rPr>
          <w:spacing w:val="22"/>
        </w:rPr>
        <w:t xml:space="preserve"> </w:t>
      </w:r>
      <w:r>
        <w:t>размер</w:t>
      </w:r>
      <w:r>
        <w:rPr>
          <w:spacing w:val="22"/>
        </w:rPr>
        <w:t xml:space="preserve"> </w:t>
      </w:r>
      <w:r>
        <w:t>–</w:t>
      </w:r>
      <w:r>
        <w:rPr>
          <w:spacing w:val="25"/>
        </w:rPr>
        <w:t xml:space="preserve"> </w:t>
      </w:r>
      <w:r>
        <w:t>возраст</w:t>
      </w:r>
    </w:p>
    <w:p w:rsidR="00D44F68" w:rsidRDefault="00C867B7">
      <w:pPr>
        <w:pStyle w:val="a5"/>
        <w:ind w:firstLine="0"/>
        <w:jc w:val="left"/>
      </w:pPr>
      <w:r>
        <w:t>–</w:t>
      </w:r>
      <w:r>
        <w:rPr>
          <w:spacing w:val="-3"/>
        </w:rPr>
        <w:t xml:space="preserve"> </w:t>
      </w:r>
      <w:r>
        <w:t>цвет</w:t>
      </w:r>
      <w:r>
        <w:rPr>
          <w:spacing w:val="-6"/>
        </w:rPr>
        <w:t xml:space="preserve"> </w:t>
      </w:r>
      <w:r>
        <w:t>–</w:t>
      </w:r>
      <w:r>
        <w:rPr>
          <w:spacing w:val="-2"/>
        </w:rPr>
        <w:t xml:space="preserve"> </w:t>
      </w:r>
      <w:r>
        <w:t>происхождение);</w:t>
      </w:r>
    </w:p>
    <w:p w:rsidR="00D44F68" w:rsidRDefault="00C867B7">
      <w:pPr>
        <w:pStyle w:val="a5"/>
        <w:spacing w:before="2"/>
        <w:ind w:left="1905" w:firstLine="0"/>
        <w:jc w:val="left"/>
      </w:pPr>
      <w:r>
        <w:t>слова, выражающиеколичество (many/much, little/a little, few/a few, a lot of);</w:t>
      </w:r>
      <w:r>
        <w:rPr>
          <w:spacing w:val="1"/>
        </w:rPr>
        <w:t xml:space="preserve"> </w:t>
      </w:r>
      <w:r>
        <w:t>личные</w:t>
      </w:r>
      <w:r>
        <w:rPr>
          <w:spacing w:val="5"/>
        </w:rPr>
        <w:t xml:space="preserve"> </w:t>
      </w:r>
      <w:r>
        <w:t>местоимения</w:t>
      </w:r>
      <w:r>
        <w:rPr>
          <w:spacing w:val="6"/>
        </w:rPr>
        <w:t xml:space="preserve"> </w:t>
      </w:r>
      <w:r>
        <w:t>в</w:t>
      </w:r>
      <w:r>
        <w:rPr>
          <w:spacing w:val="5"/>
        </w:rPr>
        <w:t xml:space="preserve"> </w:t>
      </w:r>
      <w:r>
        <w:t>именительном</w:t>
      </w:r>
      <w:r>
        <w:rPr>
          <w:spacing w:val="3"/>
        </w:rPr>
        <w:t xml:space="preserve"> </w:t>
      </w:r>
      <w:r>
        <w:t>и</w:t>
      </w:r>
      <w:r>
        <w:rPr>
          <w:spacing w:val="4"/>
        </w:rPr>
        <w:t xml:space="preserve"> </w:t>
      </w:r>
      <w:r>
        <w:t>объектном</w:t>
      </w:r>
      <w:r>
        <w:rPr>
          <w:spacing w:val="3"/>
        </w:rPr>
        <w:t xml:space="preserve"> </w:t>
      </w:r>
      <w:r>
        <w:t>падежах,</w:t>
      </w:r>
      <w:r>
        <w:rPr>
          <w:spacing w:val="5"/>
        </w:rPr>
        <w:t xml:space="preserve"> </w:t>
      </w:r>
      <w:r>
        <w:t>притяжательные</w:t>
      </w:r>
    </w:p>
    <w:p w:rsidR="00D44F68" w:rsidRDefault="00C867B7">
      <w:pPr>
        <w:pStyle w:val="a5"/>
        <w:ind w:firstLine="0"/>
        <w:jc w:val="left"/>
      </w:pPr>
      <w:r>
        <w:t>местоимения</w:t>
      </w:r>
      <w:r>
        <w:rPr>
          <w:spacing w:val="34"/>
        </w:rPr>
        <w:t xml:space="preserve"> </w:t>
      </w:r>
      <w:r>
        <w:t>(в</w:t>
      </w:r>
      <w:r>
        <w:rPr>
          <w:spacing w:val="33"/>
        </w:rPr>
        <w:t xml:space="preserve"> </w:t>
      </w:r>
      <w:r>
        <w:t>том</w:t>
      </w:r>
      <w:r>
        <w:rPr>
          <w:spacing w:val="33"/>
        </w:rPr>
        <w:t xml:space="preserve"> </w:t>
      </w:r>
      <w:r>
        <w:t>числе</w:t>
      </w:r>
      <w:r>
        <w:rPr>
          <w:spacing w:val="33"/>
        </w:rPr>
        <w:t xml:space="preserve"> </w:t>
      </w:r>
      <w:r>
        <w:t>в</w:t>
      </w:r>
      <w:r>
        <w:rPr>
          <w:spacing w:val="33"/>
        </w:rPr>
        <w:t xml:space="preserve"> </w:t>
      </w:r>
      <w:r>
        <w:t>абсолютной</w:t>
      </w:r>
      <w:r>
        <w:rPr>
          <w:spacing w:val="31"/>
        </w:rPr>
        <w:t xml:space="preserve"> </w:t>
      </w:r>
      <w:r>
        <w:t>форме),</w:t>
      </w:r>
      <w:r>
        <w:rPr>
          <w:spacing w:val="31"/>
        </w:rPr>
        <w:t xml:space="preserve"> </w:t>
      </w:r>
      <w:r>
        <w:t>возвратные,</w:t>
      </w:r>
      <w:r>
        <w:rPr>
          <w:spacing w:val="33"/>
        </w:rPr>
        <w:t xml:space="preserve"> </w:t>
      </w:r>
      <w:r>
        <w:t>указательные,</w:t>
      </w:r>
      <w:r>
        <w:rPr>
          <w:spacing w:val="-67"/>
        </w:rPr>
        <w:t xml:space="preserve"> </w:t>
      </w:r>
      <w:r>
        <w:t>вопросительные</w:t>
      </w:r>
      <w:r>
        <w:rPr>
          <w:spacing w:val="-1"/>
        </w:rPr>
        <w:t xml:space="preserve"> </w:t>
      </w:r>
      <w:r>
        <w:t>местоимения;</w:t>
      </w:r>
    </w:p>
    <w:p w:rsidR="00D44F68" w:rsidRDefault="002F0C9B">
      <w:pPr>
        <w:pStyle w:val="a5"/>
        <w:tabs>
          <w:tab w:val="left" w:pos="4263"/>
          <w:tab w:val="left" w:pos="6218"/>
          <w:tab w:val="left" w:pos="6753"/>
          <w:tab w:val="left" w:pos="7431"/>
          <w:tab w:val="left" w:pos="9455"/>
        </w:tabs>
        <w:ind w:right="400"/>
        <w:jc w:val="left"/>
      </w:pPr>
      <w:r>
        <w:t>неопределе</w:t>
      </w:r>
      <w:r w:rsidR="00C867B7">
        <w:t>нные</w:t>
      </w:r>
      <w:r w:rsidR="00C867B7">
        <w:tab/>
        <w:t>местоимения</w:t>
      </w:r>
      <w:r w:rsidR="00C867B7">
        <w:tab/>
        <w:t>и</w:t>
      </w:r>
      <w:r w:rsidR="00C867B7">
        <w:tab/>
        <w:t>их</w:t>
      </w:r>
      <w:r w:rsidR="00C867B7">
        <w:tab/>
        <w:t>производные,</w:t>
      </w:r>
      <w:r w:rsidR="00C867B7">
        <w:tab/>
      </w:r>
      <w:r w:rsidR="00C867B7">
        <w:rPr>
          <w:spacing w:val="-1"/>
        </w:rPr>
        <w:t>отрицательные</w:t>
      </w:r>
      <w:r w:rsidR="00C867B7">
        <w:rPr>
          <w:spacing w:val="-67"/>
        </w:rPr>
        <w:t xml:space="preserve"> </w:t>
      </w:r>
      <w:r w:rsidR="00C867B7">
        <w:t>местоимения</w:t>
      </w:r>
      <w:r w:rsidR="00C867B7">
        <w:rPr>
          <w:spacing w:val="-2"/>
        </w:rPr>
        <w:t xml:space="preserve"> </w:t>
      </w:r>
      <w:r w:rsidR="00C867B7">
        <w:t>none,</w:t>
      </w:r>
      <w:r w:rsidR="00C867B7">
        <w:rPr>
          <w:spacing w:val="-2"/>
        </w:rPr>
        <w:t xml:space="preserve"> </w:t>
      </w:r>
      <w:r w:rsidR="00C867B7">
        <w:t>no</w:t>
      </w:r>
      <w:r w:rsidR="00C867B7">
        <w:rPr>
          <w:spacing w:val="-5"/>
        </w:rPr>
        <w:t xml:space="preserve"> </w:t>
      </w:r>
      <w:r w:rsidR="00C867B7">
        <w:t>и</w:t>
      </w:r>
      <w:r w:rsidR="00C867B7">
        <w:rPr>
          <w:spacing w:val="-1"/>
        </w:rPr>
        <w:t xml:space="preserve"> </w:t>
      </w:r>
      <w:r w:rsidR="00C867B7">
        <w:t>производные</w:t>
      </w:r>
      <w:r w:rsidR="00C867B7">
        <w:rPr>
          <w:spacing w:val="-5"/>
        </w:rPr>
        <w:t xml:space="preserve"> </w:t>
      </w:r>
      <w:r w:rsidR="00C867B7">
        <w:t>последнего (nobody,</w:t>
      </w:r>
      <w:r w:rsidR="00C867B7">
        <w:rPr>
          <w:spacing w:val="-3"/>
        </w:rPr>
        <w:t xml:space="preserve"> </w:t>
      </w:r>
      <w:r w:rsidR="00C867B7">
        <w:t>nothing,</w:t>
      </w:r>
      <w:r w:rsidR="00C867B7">
        <w:rPr>
          <w:spacing w:val="-5"/>
        </w:rPr>
        <w:t xml:space="preserve"> </w:t>
      </w:r>
      <w:r w:rsidR="00C867B7">
        <w:t>и</w:t>
      </w:r>
      <w:r w:rsidR="00C867B7">
        <w:rPr>
          <w:spacing w:val="-2"/>
        </w:rPr>
        <w:t xml:space="preserve"> </w:t>
      </w:r>
      <w:r w:rsidR="00C867B7">
        <w:t>другие);</w:t>
      </w:r>
    </w:p>
    <w:p w:rsidR="00D44F68" w:rsidRDefault="00C867B7">
      <w:pPr>
        <w:pStyle w:val="a5"/>
        <w:ind w:left="1905" w:firstLine="0"/>
        <w:jc w:val="left"/>
      </w:pPr>
      <w:r>
        <w:t>количественные</w:t>
      </w:r>
      <w:r>
        <w:rPr>
          <w:spacing w:val="-6"/>
        </w:rPr>
        <w:t xml:space="preserve"> </w:t>
      </w:r>
      <w:r>
        <w:t>и</w:t>
      </w:r>
      <w:r>
        <w:rPr>
          <w:spacing w:val="-2"/>
        </w:rPr>
        <w:t xml:space="preserve"> </w:t>
      </w:r>
      <w:r>
        <w:t>порядковые</w:t>
      </w:r>
      <w:r>
        <w:rPr>
          <w:spacing w:val="-2"/>
        </w:rPr>
        <w:t xml:space="preserve"> </w:t>
      </w:r>
      <w:r>
        <w:t>числительные;</w:t>
      </w:r>
    </w:p>
    <w:p w:rsidR="00D44F68" w:rsidRDefault="00C867B7">
      <w:pPr>
        <w:pStyle w:val="a5"/>
        <w:ind w:right="390"/>
        <w:jc w:val="left"/>
      </w:pPr>
      <w:r>
        <w:t>предлоги места, времени, направления, предлоги, употребляемые с глаголами</w:t>
      </w:r>
      <w:r>
        <w:rPr>
          <w:spacing w:val="-67"/>
        </w:rPr>
        <w:t xml:space="preserve"> </w:t>
      </w:r>
      <w:r>
        <w:t>в</w:t>
      </w:r>
      <w:r>
        <w:rPr>
          <w:spacing w:val="-3"/>
        </w:rPr>
        <w:t xml:space="preserve"> </w:t>
      </w:r>
      <w:r>
        <w:t>страдательном залоге.</w:t>
      </w:r>
    </w:p>
    <w:p w:rsidR="00D44F68" w:rsidRDefault="00C867B7" w:rsidP="009A02EB">
      <w:pPr>
        <w:pStyle w:val="a7"/>
        <w:numPr>
          <w:ilvl w:val="0"/>
          <w:numId w:val="34"/>
        </w:numPr>
        <w:tabs>
          <w:tab w:val="left" w:pos="2211"/>
        </w:tabs>
        <w:spacing w:line="321" w:lineRule="exact"/>
        <w:ind w:hanging="306"/>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rsidR="00D44F68" w:rsidRDefault="00C867B7">
      <w:pPr>
        <w:pStyle w:val="a5"/>
        <w:ind w:right="399"/>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использовать</w:t>
      </w:r>
      <w:r>
        <w:rPr>
          <w:spacing w:val="-2"/>
        </w:rPr>
        <w:t xml:space="preserve"> </w:t>
      </w:r>
      <w:r>
        <w:t>лексико-грамматические</w:t>
      </w:r>
      <w:r>
        <w:rPr>
          <w:spacing w:val="-3"/>
        </w:rPr>
        <w:t xml:space="preserve"> </w:t>
      </w:r>
      <w:r>
        <w:t>средства</w:t>
      </w:r>
      <w:r>
        <w:rPr>
          <w:spacing w:val="-2"/>
        </w:rPr>
        <w:t xml:space="preserve"> </w:t>
      </w:r>
      <w:r w:rsidR="002F0C9B">
        <w:t>с уче</w:t>
      </w:r>
      <w:r>
        <w:t>том</w:t>
      </w:r>
      <w:r>
        <w:rPr>
          <w:spacing w:val="-1"/>
        </w:rPr>
        <w:t xml:space="preserve"> </w:t>
      </w:r>
      <w:r>
        <w:t>этих</w:t>
      </w:r>
      <w:r>
        <w:rPr>
          <w:spacing w:val="-3"/>
        </w:rPr>
        <w:t xml:space="preserve"> </w:t>
      </w:r>
      <w:r>
        <w:t>различий;</w:t>
      </w:r>
    </w:p>
    <w:p w:rsidR="00D44F68" w:rsidRDefault="00C867B7">
      <w:pPr>
        <w:pStyle w:val="a5"/>
        <w:spacing w:before="1"/>
        <w:ind w:right="391"/>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 языка (государственное устройство, система образования, страницы</w:t>
      </w:r>
      <w:r>
        <w:rPr>
          <w:spacing w:val="1"/>
        </w:rPr>
        <w:t xml:space="preserve"> </w:t>
      </w:r>
      <w:r>
        <w:t>истории,</w:t>
      </w:r>
      <w:r>
        <w:rPr>
          <w:spacing w:val="-6"/>
        </w:rPr>
        <w:t xml:space="preserve"> </w:t>
      </w:r>
      <w:r>
        <w:t>основные</w:t>
      </w:r>
      <w:r>
        <w:rPr>
          <w:spacing w:val="-4"/>
        </w:rPr>
        <w:t xml:space="preserve"> </w:t>
      </w:r>
      <w:r>
        <w:t>праздники,</w:t>
      </w:r>
      <w:r>
        <w:rPr>
          <w:spacing w:val="-2"/>
        </w:rPr>
        <w:t xml:space="preserve"> </w:t>
      </w:r>
      <w:r>
        <w:t>этикетные</w:t>
      </w:r>
      <w:r>
        <w:rPr>
          <w:spacing w:val="-1"/>
        </w:rPr>
        <w:t xml:space="preserve"> </w:t>
      </w:r>
      <w:r>
        <w:t>особенности</w:t>
      </w:r>
      <w:r>
        <w:rPr>
          <w:spacing w:val="-2"/>
        </w:rPr>
        <w:t xml:space="preserve"> </w:t>
      </w:r>
      <w:r>
        <w:t>общения</w:t>
      </w:r>
      <w:r>
        <w:rPr>
          <w:spacing w:val="-1"/>
        </w:rPr>
        <w:t xml:space="preserve"> </w:t>
      </w:r>
      <w:r>
        <w:t>и</w:t>
      </w:r>
      <w:r>
        <w:rPr>
          <w:spacing w:val="-4"/>
        </w:rPr>
        <w:t xml:space="preserve"> </w:t>
      </w:r>
      <w:r>
        <w:t>другие);</w:t>
      </w:r>
    </w:p>
    <w:p w:rsidR="00D44F68" w:rsidRDefault="00C867B7">
      <w:pPr>
        <w:pStyle w:val="a5"/>
        <w:ind w:right="401"/>
      </w:pPr>
      <w:r>
        <w:t>иметь базовые знания о социокультурном портрете и культурном наследии</w:t>
      </w:r>
      <w:r>
        <w:rPr>
          <w:spacing w:val="1"/>
        </w:rPr>
        <w:t xml:space="preserve"> </w:t>
      </w:r>
      <w:r>
        <w:t>родной</w:t>
      </w:r>
      <w:r>
        <w:rPr>
          <w:spacing w:val="-1"/>
        </w:rPr>
        <w:t xml:space="preserve"> </w:t>
      </w:r>
      <w:r>
        <w:t>страны и страны/стран</w:t>
      </w:r>
      <w:r>
        <w:rPr>
          <w:spacing w:val="-2"/>
        </w:rPr>
        <w:t xml:space="preserve"> </w:t>
      </w:r>
      <w:r>
        <w:t>изучаемого</w:t>
      </w:r>
      <w:r>
        <w:rPr>
          <w:spacing w:val="-2"/>
        </w:rPr>
        <w:t xml:space="preserve"> </w:t>
      </w:r>
      <w:r>
        <w:t>языка;</w:t>
      </w:r>
    </w:p>
    <w:p w:rsidR="00D44F68" w:rsidRDefault="00C867B7">
      <w:pPr>
        <w:pStyle w:val="a5"/>
        <w:spacing w:before="1" w:line="322" w:lineRule="exact"/>
        <w:ind w:left="1905" w:firstLine="0"/>
      </w:pPr>
      <w:r>
        <w:t>представлять</w:t>
      </w:r>
      <w:r>
        <w:rPr>
          <w:spacing w:val="-3"/>
        </w:rPr>
        <w:t xml:space="preserve"> </w:t>
      </w:r>
      <w:r>
        <w:t>родную</w:t>
      </w:r>
      <w:r>
        <w:rPr>
          <w:spacing w:val="-1"/>
        </w:rPr>
        <w:t xml:space="preserve"> </w:t>
      </w:r>
      <w:r>
        <w:t>страну</w:t>
      </w:r>
      <w:r>
        <w:rPr>
          <w:spacing w:val="-5"/>
        </w:rPr>
        <w:t xml:space="preserve"> </w:t>
      </w:r>
      <w:r w:rsidR="002F0C9B">
        <w:t>и ее</w:t>
      </w:r>
      <w:r>
        <w:rPr>
          <w:spacing w:val="-1"/>
        </w:rPr>
        <w:t xml:space="preserve"> </w:t>
      </w:r>
      <w:r>
        <w:t>культуру</w:t>
      </w:r>
      <w:r>
        <w:rPr>
          <w:spacing w:val="-4"/>
        </w:rPr>
        <w:t xml:space="preserve"> </w:t>
      </w:r>
      <w:r>
        <w:t>на иностранном</w:t>
      </w:r>
      <w:r>
        <w:rPr>
          <w:spacing w:val="-4"/>
        </w:rPr>
        <w:t xml:space="preserve"> </w:t>
      </w:r>
      <w:r>
        <w:t>языке;</w:t>
      </w:r>
    </w:p>
    <w:p w:rsidR="00D44F68" w:rsidRDefault="00C867B7">
      <w:pPr>
        <w:pStyle w:val="a5"/>
        <w:ind w:right="399"/>
      </w:pP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1"/>
        </w:rPr>
        <w:t xml:space="preserve"> </w:t>
      </w:r>
      <w:r>
        <w:t>межкультурном</w:t>
      </w:r>
      <w:r>
        <w:rPr>
          <w:spacing w:val="-4"/>
        </w:rPr>
        <w:t xml:space="preserve"> </w:t>
      </w:r>
      <w:r>
        <w:t>общении.</w:t>
      </w:r>
    </w:p>
    <w:p w:rsidR="00D44F68" w:rsidRDefault="00C867B7" w:rsidP="009A02EB">
      <w:pPr>
        <w:pStyle w:val="a7"/>
        <w:numPr>
          <w:ilvl w:val="0"/>
          <w:numId w:val="34"/>
        </w:numPr>
        <w:tabs>
          <w:tab w:val="left" w:pos="2347"/>
        </w:tabs>
        <w:ind w:left="1338" w:right="400" w:firstLine="566"/>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позволяющими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сбоя</w:t>
      </w:r>
      <w:r>
        <w:rPr>
          <w:spacing w:val="1"/>
          <w:sz w:val="28"/>
        </w:rPr>
        <w:t xml:space="preserve"> </w:t>
      </w:r>
      <w:r>
        <w:rPr>
          <w:sz w:val="28"/>
        </w:rPr>
        <w:t>коммуникации,</w:t>
      </w:r>
      <w:r>
        <w:rPr>
          <w:spacing w:val="-2"/>
          <w:sz w:val="28"/>
        </w:rPr>
        <w:t xml:space="preserve"> </w:t>
      </w:r>
      <w:r>
        <w:rPr>
          <w:sz w:val="28"/>
        </w:rPr>
        <w:t>а также в</w:t>
      </w:r>
      <w:r>
        <w:rPr>
          <w:spacing w:val="-2"/>
          <w:sz w:val="28"/>
        </w:rPr>
        <w:t xml:space="preserve"> </w:t>
      </w:r>
      <w:r>
        <w:rPr>
          <w:sz w:val="28"/>
        </w:rPr>
        <w:t>условиях</w:t>
      </w:r>
      <w:r>
        <w:rPr>
          <w:spacing w:val="-3"/>
          <w:sz w:val="28"/>
        </w:rPr>
        <w:t xml:space="preserve"> </w:t>
      </w:r>
      <w:r>
        <w:rPr>
          <w:sz w:val="28"/>
        </w:rPr>
        <w:t>дефицита языковых средств:</w:t>
      </w:r>
    </w:p>
    <w:p w:rsidR="00D44F68" w:rsidRDefault="00C867B7">
      <w:pPr>
        <w:pStyle w:val="a5"/>
        <w:ind w:right="391"/>
      </w:pPr>
      <w:r>
        <w:t>использовать различные приѐмы переработки информации: при говорении –</w:t>
      </w:r>
      <w:r>
        <w:rPr>
          <w:spacing w:val="1"/>
        </w:rPr>
        <w:t xml:space="preserve"> </w:t>
      </w:r>
      <w:r>
        <w:t>переспрос,</w:t>
      </w:r>
      <w:r>
        <w:rPr>
          <w:spacing w:val="15"/>
        </w:rPr>
        <w:t xml:space="preserve"> </w:t>
      </w:r>
      <w:r>
        <w:t>при</w:t>
      </w:r>
      <w:r>
        <w:rPr>
          <w:spacing w:val="15"/>
        </w:rPr>
        <w:t xml:space="preserve"> </w:t>
      </w:r>
      <w:r>
        <w:t>говорении</w:t>
      </w:r>
      <w:r>
        <w:rPr>
          <w:spacing w:val="15"/>
        </w:rPr>
        <w:t xml:space="preserve"> </w:t>
      </w:r>
      <w:r>
        <w:t>и</w:t>
      </w:r>
      <w:r>
        <w:rPr>
          <w:spacing w:val="15"/>
        </w:rPr>
        <w:t xml:space="preserve"> </w:t>
      </w:r>
      <w:r>
        <w:t>письме</w:t>
      </w:r>
      <w:r>
        <w:rPr>
          <w:spacing w:val="20"/>
        </w:rPr>
        <w:t xml:space="preserve"> </w:t>
      </w:r>
      <w:r>
        <w:t>–</w:t>
      </w:r>
      <w:r>
        <w:rPr>
          <w:spacing w:val="18"/>
        </w:rPr>
        <w:t xml:space="preserve"> </w:t>
      </w:r>
      <w:r>
        <w:t>описание/перифраз/толкование,</w:t>
      </w:r>
      <w:r>
        <w:rPr>
          <w:spacing w:val="15"/>
        </w:rPr>
        <w:t xml:space="preserve"> </w:t>
      </w:r>
      <w:r>
        <w:t>при</w:t>
      </w:r>
      <w:r>
        <w:rPr>
          <w:spacing w:val="15"/>
        </w:rPr>
        <w:t xml:space="preserve"> </w:t>
      </w:r>
      <w:r>
        <w:t>чтении</w:t>
      </w:r>
      <w:r>
        <w:rPr>
          <w:spacing w:val="-68"/>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D44F68" w:rsidRDefault="00C867B7" w:rsidP="009A02EB">
      <w:pPr>
        <w:pStyle w:val="a7"/>
        <w:numPr>
          <w:ilvl w:val="0"/>
          <w:numId w:val="34"/>
        </w:numPr>
        <w:tabs>
          <w:tab w:val="left" w:pos="2211"/>
        </w:tabs>
        <w:ind w:hanging="306"/>
        <w:rPr>
          <w:sz w:val="28"/>
        </w:rPr>
      </w:pPr>
      <w:r>
        <w:rPr>
          <w:sz w:val="28"/>
        </w:rPr>
        <w:t>владеть</w:t>
      </w:r>
      <w:r>
        <w:rPr>
          <w:spacing w:val="-5"/>
          <w:sz w:val="28"/>
        </w:rPr>
        <w:t xml:space="preserve"> </w:t>
      </w:r>
      <w:r>
        <w:rPr>
          <w:sz w:val="28"/>
        </w:rPr>
        <w:t>метапредметными</w:t>
      </w:r>
      <w:r>
        <w:rPr>
          <w:spacing w:val="-3"/>
          <w:sz w:val="28"/>
        </w:rPr>
        <w:t xml:space="preserve"> </w:t>
      </w:r>
      <w:r>
        <w:rPr>
          <w:sz w:val="28"/>
        </w:rPr>
        <w:t>умениями,</w:t>
      </w:r>
      <w:r>
        <w:rPr>
          <w:spacing w:val="-6"/>
          <w:sz w:val="28"/>
        </w:rPr>
        <w:t xml:space="preserve"> </w:t>
      </w:r>
      <w:r>
        <w:rPr>
          <w:sz w:val="28"/>
        </w:rPr>
        <w:t>позволяющими:</w:t>
      </w:r>
    </w:p>
    <w:p w:rsidR="00D44F68" w:rsidRDefault="00C867B7">
      <w:pPr>
        <w:pStyle w:val="a5"/>
        <w:ind w:right="395"/>
      </w:pP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71"/>
        </w:rPr>
        <w:t xml:space="preserve"> </w:t>
      </w:r>
      <w:r>
        <w:t>иностранным</w:t>
      </w:r>
      <w:r>
        <w:rPr>
          <w:spacing w:val="1"/>
        </w:rPr>
        <w:t xml:space="preserve"> </w:t>
      </w:r>
      <w:r>
        <w:t>языком;</w:t>
      </w:r>
    </w:p>
    <w:p w:rsidR="00D44F68" w:rsidRDefault="00C867B7">
      <w:pPr>
        <w:pStyle w:val="a5"/>
        <w:ind w:right="398"/>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67"/>
        </w:rPr>
        <w:t xml:space="preserve"> </w:t>
      </w:r>
      <w:r>
        <w:t>существенным</w:t>
      </w:r>
      <w:r>
        <w:rPr>
          <w:spacing w:val="1"/>
        </w:rPr>
        <w:t xml:space="preserve"> </w:t>
      </w:r>
      <w:r>
        <w:t>признакам</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(лексические</w:t>
      </w:r>
      <w:r>
        <w:rPr>
          <w:spacing w:val="1"/>
        </w:rPr>
        <w:t xml:space="preserve"> </w:t>
      </w:r>
      <w:r>
        <w:t>и</w:t>
      </w:r>
      <w:r>
        <w:rPr>
          <w:spacing w:val="1"/>
        </w:rPr>
        <w:t xml:space="preserve"> </w:t>
      </w:r>
      <w:r>
        <w:t>грамматические);</w:t>
      </w:r>
    </w:p>
    <w:p w:rsidR="00D44F68" w:rsidRDefault="00C867B7">
      <w:pPr>
        <w:pStyle w:val="a5"/>
        <w:ind w:right="395"/>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информационно-справочные</w:t>
      </w:r>
      <w:r>
        <w:rPr>
          <w:spacing w:val="-1"/>
        </w:rPr>
        <w:t xml:space="preserve"> </w:t>
      </w:r>
      <w:r>
        <w:t>системы в</w:t>
      </w:r>
      <w:r>
        <w:rPr>
          <w:spacing w:val="-5"/>
        </w:rPr>
        <w:t xml:space="preserve"> </w:t>
      </w:r>
      <w:r>
        <w:t>электронной</w:t>
      </w:r>
      <w:r>
        <w:rPr>
          <w:spacing w:val="69"/>
        </w:rPr>
        <w:t xml:space="preserve"> </w:t>
      </w:r>
      <w:r>
        <w:t>форме;</w:t>
      </w:r>
    </w:p>
    <w:p w:rsidR="00D44F68" w:rsidRDefault="00C867B7">
      <w:pPr>
        <w:pStyle w:val="a5"/>
        <w:ind w:right="393"/>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w:t>
      </w:r>
    </w:p>
    <w:p w:rsidR="00D44F68" w:rsidRDefault="00C867B7">
      <w:pPr>
        <w:pStyle w:val="a5"/>
        <w:spacing w:before="1"/>
        <w:ind w:left="1905" w:firstLine="0"/>
      </w:pPr>
      <w:r>
        <w:t xml:space="preserve">соблюдать   </w:t>
      </w:r>
      <w:r>
        <w:rPr>
          <w:spacing w:val="59"/>
        </w:rPr>
        <w:t xml:space="preserve"> </w:t>
      </w:r>
      <w:r>
        <w:t xml:space="preserve">правила    </w:t>
      </w:r>
      <w:r>
        <w:rPr>
          <w:spacing w:val="59"/>
        </w:rPr>
        <w:t xml:space="preserve"> </w:t>
      </w:r>
      <w:r>
        <w:t xml:space="preserve">информационной    </w:t>
      </w:r>
      <w:r>
        <w:rPr>
          <w:spacing w:val="60"/>
        </w:rPr>
        <w:t xml:space="preserve"> </w:t>
      </w:r>
      <w:r>
        <w:t xml:space="preserve">безопасности    </w:t>
      </w:r>
      <w:r>
        <w:rPr>
          <w:spacing w:val="58"/>
        </w:rPr>
        <w:t xml:space="preserve"> </w:t>
      </w:r>
      <w:r>
        <w:t xml:space="preserve">в    </w:t>
      </w:r>
      <w:r>
        <w:rPr>
          <w:spacing w:val="59"/>
        </w:rPr>
        <w:t xml:space="preserve"> </w:t>
      </w:r>
      <w:r>
        <w:t>ситуациях</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firstLine="0"/>
      </w:pPr>
      <w:r>
        <w:lastRenderedPageBreak/>
        <w:t>повседневной</w:t>
      </w:r>
      <w:r>
        <w:rPr>
          <w:spacing w:val="-2"/>
        </w:rPr>
        <w:t xml:space="preserve"> </w:t>
      </w:r>
      <w:r>
        <w:t>жизни</w:t>
      </w:r>
      <w:r>
        <w:rPr>
          <w:spacing w:val="-2"/>
        </w:rPr>
        <w:t xml:space="preserve"> </w:t>
      </w:r>
      <w:r>
        <w:t>и</w:t>
      </w:r>
      <w:r>
        <w:rPr>
          <w:spacing w:val="-2"/>
        </w:rPr>
        <w:t xml:space="preserve"> </w:t>
      </w:r>
      <w:r>
        <w:t>при</w:t>
      </w:r>
      <w:r>
        <w:rPr>
          <w:spacing w:val="-2"/>
        </w:rPr>
        <w:t xml:space="preserve"> </w:t>
      </w:r>
      <w:r>
        <w:t>работе</w:t>
      </w:r>
      <w:r>
        <w:rPr>
          <w:spacing w:val="-2"/>
        </w:rPr>
        <w:t xml:space="preserve"> </w:t>
      </w:r>
      <w:r>
        <w:t>в</w:t>
      </w:r>
      <w:r>
        <w:rPr>
          <w:spacing w:val="-4"/>
        </w:rPr>
        <w:t xml:space="preserve"> </w:t>
      </w:r>
      <w:r>
        <w:t>сети</w:t>
      </w:r>
      <w:r>
        <w:rPr>
          <w:spacing w:val="-2"/>
        </w:rPr>
        <w:t xml:space="preserve"> </w:t>
      </w:r>
      <w:r>
        <w:t>Интернет.</w:t>
      </w:r>
    </w:p>
    <w:p w:rsidR="00D44F68" w:rsidRDefault="00C867B7" w:rsidP="00807EA4">
      <w:pPr>
        <w:pStyle w:val="11"/>
        <w:numPr>
          <w:ilvl w:val="2"/>
          <w:numId w:val="60"/>
        </w:numPr>
        <w:tabs>
          <w:tab w:val="left" w:pos="2537"/>
        </w:tabs>
        <w:spacing w:before="5" w:line="320" w:lineRule="exact"/>
      </w:pPr>
      <w:r>
        <w:t>Рабочая</w:t>
      </w:r>
      <w:r>
        <w:rPr>
          <w:spacing w:val="-5"/>
        </w:rPr>
        <w:t xml:space="preserve"> </w:t>
      </w:r>
      <w:r>
        <w:t>программа</w:t>
      </w:r>
      <w:r>
        <w:rPr>
          <w:spacing w:val="-2"/>
        </w:rPr>
        <w:t xml:space="preserve"> </w:t>
      </w:r>
      <w:r>
        <w:t>учебного</w:t>
      </w:r>
      <w:r>
        <w:rPr>
          <w:spacing w:val="-3"/>
        </w:rPr>
        <w:t xml:space="preserve"> </w:t>
      </w:r>
      <w:r>
        <w:t>предмета</w:t>
      </w:r>
      <w:r>
        <w:rPr>
          <w:spacing w:val="-6"/>
        </w:rPr>
        <w:t xml:space="preserve"> </w:t>
      </w:r>
      <w:r>
        <w:t>«История»</w:t>
      </w:r>
    </w:p>
    <w:p w:rsidR="00D44F68" w:rsidRPr="007A27B2" w:rsidRDefault="00C867B7" w:rsidP="007A27B2">
      <w:pPr>
        <w:pStyle w:val="a5"/>
        <w:ind w:right="390" w:firstLine="720"/>
      </w:pPr>
      <w:r w:rsidRPr="007A27B2">
        <w:t>Изучение учебного предмета «История» предусматривает непосредственное</w:t>
      </w:r>
      <w:r w:rsidRPr="007A27B2">
        <w:rPr>
          <w:spacing w:val="1"/>
        </w:rPr>
        <w:t xml:space="preserve"> </w:t>
      </w:r>
      <w:r w:rsidRPr="007A27B2">
        <w:t>применение</w:t>
      </w:r>
      <w:r w:rsidRPr="007A27B2">
        <w:rPr>
          <w:spacing w:val="35"/>
        </w:rPr>
        <w:t xml:space="preserve"> </w:t>
      </w:r>
      <w:r w:rsidRPr="007A27B2">
        <w:t>федеральной</w:t>
      </w:r>
      <w:r w:rsidRPr="007A27B2">
        <w:rPr>
          <w:spacing w:val="33"/>
        </w:rPr>
        <w:t xml:space="preserve"> </w:t>
      </w:r>
      <w:r w:rsidRPr="007A27B2">
        <w:t>рабочей</w:t>
      </w:r>
      <w:r w:rsidRPr="007A27B2">
        <w:rPr>
          <w:spacing w:val="35"/>
        </w:rPr>
        <w:t xml:space="preserve"> </w:t>
      </w:r>
      <w:r w:rsidRPr="007A27B2">
        <w:t>программы</w:t>
      </w:r>
      <w:r w:rsidRPr="007A27B2">
        <w:rPr>
          <w:spacing w:val="36"/>
        </w:rPr>
        <w:t xml:space="preserve"> </w:t>
      </w:r>
      <w:r w:rsidRPr="007A27B2">
        <w:t>учебного</w:t>
      </w:r>
      <w:r w:rsidRPr="007A27B2">
        <w:rPr>
          <w:spacing w:val="34"/>
        </w:rPr>
        <w:t xml:space="preserve"> </w:t>
      </w:r>
      <w:r w:rsidRPr="007A27B2">
        <w:t>предмета</w:t>
      </w:r>
      <w:r w:rsidRPr="007A27B2">
        <w:rPr>
          <w:spacing w:val="36"/>
        </w:rPr>
        <w:t xml:space="preserve"> </w:t>
      </w:r>
      <w:r w:rsidRPr="007A27B2">
        <w:t>«История»,</w:t>
      </w:r>
      <w:r w:rsidRPr="007A27B2">
        <w:rPr>
          <w:spacing w:val="34"/>
        </w:rPr>
        <w:t xml:space="preserve"> </w:t>
      </w:r>
      <w:r w:rsidRPr="007A27B2">
        <w:t>(п.</w:t>
      </w:r>
    </w:p>
    <w:p w:rsidR="00D44F68" w:rsidRPr="007A27B2" w:rsidRDefault="00C867B7" w:rsidP="007A27B2">
      <w:pPr>
        <w:pStyle w:val="a5"/>
        <w:ind w:right="400" w:firstLine="720"/>
      </w:pPr>
      <w:r w:rsidRPr="007A27B2">
        <w:t>21</w:t>
      </w:r>
      <w:r w:rsidRPr="007A27B2">
        <w:rPr>
          <w:spacing w:val="1"/>
        </w:rPr>
        <w:t xml:space="preserve"> </w:t>
      </w:r>
      <w:r w:rsidRPr="007A27B2">
        <w:t>«Федеральная</w:t>
      </w:r>
      <w:r w:rsidRPr="007A27B2">
        <w:rPr>
          <w:spacing w:val="1"/>
        </w:rPr>
        <w:t xml:space="preserve"> </w:t>
      </w:r>
      <w:r w:rsidRPr="007A27B2">
        <w:t>рабочая</w:t>
      </w:r>
      <w:r w:rsidRPr="007A27B2">
        <w:rPr>
          <w:spacing w:val="1"/>
        </w:rPr>
        <w:t xml:space="preserve"> </w:t>
      </w:r>
      <w:r w:rsidRPr="007A27B2">
        <w:t>программа</w:t>
      </w:r>
      <w:r w:rsidRPr="007A27B2">
        <w:rPr>
          <w:spacing w:val="1"/>
        </w:rPr>
        <w:t xml:space="preserve"> </w:t>
      </w:r>
      <w:r w:rsidRPr="007A27B2">
        <w:t>по</w:t>
      </w:r>
      <w:r w:rsidRPr="007A27B2">
        <w:rPr>
          <w:spacing w:val="1"/>
        </w:rPr>
        <w:t xml:space="preserve"> </w:t>
      </w:r>
      <w:r w:rsidRPr="007A27B2">
        <w:t>учебному</w:t>
      </w:r>
      <w:r w:rsidRPr="007A27B2">
        <w:rPr>
          <w:spacing w:val="1"/>
        </w:rPr>
        <w:t xml:space="preserve"> </w:t>
      </w:r>
      <w:r w:rsidRPr="007A27B2">
        <w:t>предмету</w:t>
      </w:r>
      <w:r w:rsidRPr="007A27B2">
        <w:rPr>
          <w:spacing w:val="1"/>
        </w:rPr>
        <w:t xml:space="preserve"> </w:t>
      </w:r>
      <w:r w:rsidRPr="007A27B2">
        <w:t>«История»»</w:t>
      </w:r>
      <w:r w:rsidRPr="007A27B2">
        <w:rPr>
          <w:spacing w:val="1"/>
        </w:rPr>
        <w:t xml:space="preserve"> </w:t>
      </w:r>
      <w:r w:rsidRPr="007A27B2">
        <w:t>федеральной</w:t>
      </w:r>
      <w:r w:rsidRPr="007A27B2">
        <w:rPr>
          <w:spacing w:val="-1"/>
        </w:rPr>
        <w:t xml:space="preserve"> </w:t>
      </w:r>
      <w:r w:rsidRPr="007A27B2">
        <w:t>образовательной программы</w:t>
      </w:r>
      <w:r w:rsidRPr="007A27B2">
        <w:rPr>
          <w:spacing w:val="-1"/>
        </w:rPr>
        <w:t xml:space="preserve"> </w:t>
      </w:r>
      <w:r w:rsidRPr="007A27B2">
        <w:t>СОО).</w:t>
      </w:r>
    </w:p>
    <w:p w:rsidR="00C14CD0" w:rsidRPr="007A27B2" w:rsidRDefault="00C14CD0" w:rsidP="007A27B2">
      <w:pPr>
        <w:autoSpaceDE/>
        <w:autoSpaceDN/>
        <w:ind w:firstLine="720"/>
        <w:jc w:val="both"/>
        <w:rPr>
          <w:rFonts w:eastAsia="OfficinaSansBoldITC"/>
          <w:b/>
          <w:sz w:val="28"/>
          <w:szCs w:val="28"/>
        </w:rPr>
      </w:pPr>
      <w:r w:rsidRPr="007A27B2">
        <w:rPr>
          <w:rFonts w:eastAsia="OfficinaSansBoldITC"/>
          <w:b/>
          <w:sz w:val="28"/>
          <w:szCs w:val="28"/>
        </w:rPr>
        <w:t>Пояснительная записка.</w:t>
      </w:r>
    </w:p>
    <w:p w:rsidR="00C14CD0" w:rsidRPr="007A27B2" w:rsidRDefault="00C14CD0" w:rsidP="007A27B2">
      <w:pPr>
        <w:autoSpaceDE/>
        <w:autoSpaceDN/>
        <w:ind w:firstLine="720"/>
        <w:jc w:val="both"/>
        <w:rPr>
          <w:rFonts w:eastAsia="SchoolBookSanPin"/>
          <w:sz w:val="28"/>
          <w:szCs w:val="28"/>
        </w:rPr>
      </w:pPr>
      <w:r w:rsidRPr="007A27B2">
        <w:rPr>
          <w:rFonts w:eastAsia="SchoolBookSanPi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14CD0" w:rsidRPr="007A27B2" w:rsidRDefault="00C14CD0" w:rsidP="007A27B2">
      <w:pPr>
        <w:autoSpaceDE/>
        <w:autoSpaceDN/>
        <w:ind w:firstLine="720"/>
        <w:jc w:val="both"/>
        <w:rPr>
          <w:rFonts w:eastAsia="SchoolBookSanPin"/>
          <w:sz w:val="28"/>
          <w:szCs w:val="28"/>
        </w:rPr>
      </w:pPr>
      <w:r w:rsidRPr="007A27B2">
        <w:rPr>
          <w:rFonts w:eastAsia="SchoolBookSanPi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14CD0" w:rsidRPr="007A27B2" w:rsidRDefault="00C14CD0" w:rsidP="007A27B2">
      <w:pPr>
        <w:autoSpaceDE/>
        <w:autoSpaceDN/>
        <w:ind w:firstLine="720"/>
        <w:jc w:val="both"/>
        <w:rPr>
          <w:rFonts w:eastAsia="SchoolBookSanPin"/>
          <w:sz w:val="28"/>
          <w:szCs w:val="28"/>
        </w:rPr>
      </w:pPr>
      <w:r w:rsidRPr="007A27B2">
        <w:rPr>
          <w:rFonts w:eastAsia="SchoolBookSanPin"/>
          <w:sz w:val="28"/>
          <w:szCs w:val="28"/>
        </w:rPr>
        <w:t xml:space="preserve">Место истории в системе </w:t>
      </w:r>
      <w:r w:rsidRPr="007A27B2">
        <w:rPr>
          <w:rFonts w:eastAsia="Calibri"/>
          <w:color w:val="000000"/>
          <w:sz w:val="28"/>
          <w:szCs w:val="28"/>
        </w:rPr>
        <w:t xml:space="preserve">среднего </w:t>
      </w:r>
      <w:r w:rsidRPr="007A27B2">
        <w:rPr>
          <w:rFonts w:eastAsia="SchoolBookSanPi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14CD0" w:rsidRPr="007A27B2" w:rsidRDefault="00C14CD0" w:rsidP="007A27B2">
      <w:pPr>
        <w:autoSpaceDE/>
        <w:autoSpaceDN/>
        <w:ind w:firstLine="720"/>
        <w:jc w:val="both"/>
        <w:rPr>
          <w:rFonts w:eastAsia="SchoolBookSanPin"/>
          <w:sz w:val="28"/>
          <w:szCs w:val="28"/>
        </w:rPr>
      </w:pPr>
      <w:r w:rsidRPr="007A27B2">
        <w:rPr>
          <w:rFonts w:eastAsia="SchoolBookSanPin"/>
          <w:sz w:val="28"/>
          <w:szCs w:val="28"/>
        </w:rPr>
        <w:t xml:space="preserve">Целью школьного исторического образования является формирование и развитие личности </w:t>
      </w:r>
      <w:r w:rsidRPr="007A27B2">
        <w:rPr>
          <w:rFonts w:eastAsia="Calibri"/>
          <w:color w:val="000000"/>
          <w:sz w:val="28"/>
          <w:szCs w:val="28"/>
        </w:rPr>
        <w:t>обучающегося</w:t>
      </w:r>
      <w:r w:rsidRPr="007A27B2">
        <w:rPr>
          <w:rFonts w:eastAsia="SchoolBookSanPi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14CD0" w:rsidRPr="007A27B2" w:rsidRDefault="00C14CD0" w:rsidP="007A27B2">
      <w:pPr>
        <w:autoSpaceDE/>
        <w:autoSpaceDN/>
        <w:ind w:firstLine="720"/>
        <w:jc w:val="both"/>
        <w:rPr>
          <w:rFonts w:eastAsia="SchoolBookSanPin"/>
          <w:sz w:val="28"/>
          <w:szCs w:val="28"/>
        </w:rPr>
      </w:pPr>
      <w:r w:rsidRPr="007A27B2">
        <w:rPr>
          <w:rFonts w:eastAsia="SchoolBookSanPi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w:t>
      </w:r>
      <w:r w:rsidRPr="007A27B2">
        <w:rPr>
          <w:rFonts w:eastAsia="SchoolBookSanPin"/>
          <w:sz w:val="28"/>
          <w:szCs w:val="28"/>
        </w:rPr>
        <w:lastRenderedPageBreak/>
        <w:t>населения в СССР и военных преступлений нацистов в годы Великой Отечественной войны 1941 – 1945 гг.</w:t>
      </w:r>
    </w:p>
    <w:p w:rsidR="00C14CD0" w:rsidRPr="007A27B2" w:rsidRDefault="00C14CD0" w:rsidP="007A27B2">
      <w:pPr>
        <w:autoSpaceDE/>
        <w:autoSpaceDN/>
        <w:ind w:firstLine="720"/>
        <w:jc w:val="both"/>
        <w:rPr>
          <w:rFonts w:eastAsia="SchoolBookSanPin"/>
          <w:sz w:val="28"/>
          <w:szCs w:val="28"/>
        </w:rPr>
      </w:pPr>
      <w:r w:rsidRPr="007A27B2">
        <w:rPr>
          <w:rFonts w:eastAsia="SchoolBookSanPin"/>
          <w:position w:val="1"/>
          <w:sz w:val="28"/>
          <w:szCs w:val="28"/>
        </w:rPr>
        <w:t>Задачами изучения истории являются:</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освоение систематических знаний об истории России и всеобщей истории XX – начала XXI вв.;</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14CD0" w:rsidRPr="007A27B2" w:rsidRDefault="00C14CD0" w:rsidP="007A27B2">
      <w:pPr>
        <w:autoSpaceDE/>
        <w:autoSpaceDN/>
        <w:ind w:firstLine="720"/>
        <w:jc w:val="both"/>
        <w:rPr>
          <w:rFonts w:eastAsia="SchoolBookSanPin"/>
          <w:position w:val="1"/>
          <w:sz w:val="28"/>
          <w:szCs w:val="28"/>
        </w:rPr>
      </w:pPr>
      <w:r w:rsidRPr="007A27B2">
        <w:rPr>
          <w:rFonts w:eastAsia="SchoolBookSanPin"/>
          <w:position w:val="1"/>
          <w:sz w:val="28"/>
          <w:szCs w:val="28"/>
        </w:rPr>
        <w:t>развитие практики применения знаний и умений в социальной среде, общественной деятельности, межкультурном общении.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Общее число часов, рекомендованных для изучения истории, – 136, в 10–11 классах по 2 часа в неделю при 34 учебных неделях.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Последовательность изучения тем в рамках программы по истории в пределах одного класса может варьироваться.</w:t>
      </w:r>
    </w:p>
    <w:p w:rsidR="00C14CD0" w:rsidRPr="007A27B2" w:rsidRDefault="00C14CD0" w:rsidP="007A27B2">
      <w:pPr>
        <w:suppressAutoHyphens/>
        <w:autoSpaceDE/>
        <w:autoSpaceDN/>
        <w:ind w:firstLine="720"/>
        <w:rPr>
          <w:rFonts w:eastAsia="OfficinaSansBoldITC;Franklin Go"/>
          <w:sz w:val="28"/>
          <w:szCs w:val="28"/>
          <w:lang w:eastAsia="zh-CN"/>
        </w:rPr>
      </w:pPr>
      <w:r w:rsidRPr="001E29D9">
        <w:rPr>
          <w:rFonts w:eastAsia="OfficinaSansBoldITC;Franklin Go"/>
          <w:b/>
          <w:sz w:val="28"/>
          <w:szCs w:val="28"/>
          <w:lang w:eastAsia="zh-CN"/>
        </w:rPr>
        <w:t>Содержание обучения в 10 классе</w:t>
      </w:r>
      <w:r w:rsidRPr="007A27B2">
        <w:rPr>
          <w:rFonts w:eastAsia="OfficinaSansBoldITC;Franklin Go"/>
          <w:sz w:val="28"/>
          <w:szCs w:val="28"/>
          <w:lang w:eastAsia="zh-CN"/>
        </w:rPr>
        <w:t>.</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Всеобщая история. 1914–1945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Мир накануне и в годы Первой мировой войны.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Первая мировая война (1914–1918). Причины Первой мировой войны. </w:t>
      </w:r>
      <w:r w:rsidRPr="007A27B2">
        <w:rPr>
          <w:rFonts w:eastAsia="SchoolBookSanPin;Cambria"/>
          <w:sz w:val="28"/>
          <w:szCs w:val="28"/>
          <w:lang w:eastAsia="zh-CN"/>
        </w:rPr>
        <w:lastRenderedPageBreak/>
        <w:t>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Мир в 1918–1939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От войны к миру.</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Страны Европы и Северной Америки в 1920–1930-е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 xml:space="preserve">Страны Азии, Латинской Америки в 1918–1930-е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Международные отношения в 1920–1930-х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121.3.1.2.5. </w:t>
      </w:r>
      <w:r w:rsidRPr="007A27B2">
        <w:rPr>
          <w:rFonts w:eastAsia="SchoolBookSanPin;Cambria"/>
          <w:sz w:val="28"/>
          <w:szCs w:val="28"/>
          <w:lang w:eastAsia="zh-CN"/>
        </w:rPr>
        <w:t xml:space="preserve">Развитие культуры в 1914–1930-х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Вторая мировая война.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14CD0" w:rsidRPr="007A27B2" w:rsidRDefault="001E29D9"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 </w:t>
      </w:r>
      <w:r w:rsidR="00C14CD0" w:rsidRPr="007A27B2">
        <w:rPr>
          <w:rFonts w:eastAsia="SchoolBookSanPin;Cambria"/>
          <w:sz w:val="28"/>
          <w:szCs w:val="28"/>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w:t>
      </w:r>
      <w:r w:rsidR="00C14CD0" w:rsidRPr="007A27B2">
        <w:rPr>
          <w:rFonts w:eastAsia="SchoolBookSanPin;Cambria"/>
          <w:sz w:val="28"/>
          <w:szCs w:val="28"/>
          <w:lang w:eastAsia="zh-CN"/>
        </w:rPr>
        <w:lastRenderedPageBreak/>
        <w:t>Антигитлеровской коалиции. Ленд-лиз.</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Обобщение.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История России. 1914–1945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Введение. Россия в начале ХХ 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Россия в годы Первой мировой войны и Великой российской революции (1914–1922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Россия в Первой мировой войне (1914–1918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w:t>
      </w:r>
      <w:r w:rsidRPr="007A27B2">
        <w:rPr>
          <w:rFonts w:eastAsia="SchoolBookSanPin;Cambria"/>
          <w:sz w:val="28"/>
          <w:szCs w:val="28"/>
          <w:lang w:eastAsia="zh-CN"/>
        </w:rPr>
        <w:lastRenderedPageBreak/>
        <w:t>большевистской пропаганды. Возрастание роли армии в жизни общества.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Великая российская революция (1917–1922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7A27B2">
        <w:rPr>
          <w:rFonts w:eastAsia="Calibri"/>
          <w:sz w:val="28"/>
          <w:szCs w:val="28"/>
          <w:lang w:eastAsia="zh-CN"/>
        </w:rPr>
        <w:t xml:space="preserve"> </w:t>
      </w:r>
      <w:r w:rsidRPr="007A27B2">
        <w:rPr>
          <w:rFonts w:eastAsia="SchoolBookSanPin;Cambria"/>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Первые революционные преобразования большевиков.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Гражданская война и ее последствия.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w:t>
      </w:r>
      <w:r w:rsidRPr="007A27B2">
        <w:rPr>
          <w:rFonts w:eastAsia="SchoolBookSanPin;Cambria"/>
          <w:sz w:val="28"/>
          <w:szCs w:val="28"/>
          <w:lang w:eastAsia="zh-CN"/>
        </w:rPr>
        <w:lastRenderedPageBreak/>
        <w:t>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Причины победы Красной Армии в Гражданской войне. </w:t>
      </w:r>
      <w:r w:rsidRPr="007A27B2">
        <w:rPr>
          <w:rFonts w:eastAsia="SchoolBookSanPin;Cambria"/>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Идеология и культура Советской России периода Гражданской войны.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Наш край в 1914–1922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Советский Союз в 1920–1930-е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СССР в годы нэпа (1921–1928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Ликвидация небольшевистских партий и установление в СССР </w:t>
      </w:r>
      <w:r w:rsidRPr="007A27B2">
        <w:rPr>
          <w:rFonts w:eastAsia="SchoolBookSanPin;Cambria"/>
          <w:sz w:val="28"/>
          <w:szCs w:val="28"/>
          <w:lang w:eastAsia="zh-CN"/>
        </w:rPr>
        <w:lastRenderedPageBreak/>
        <w:t xml:space="preserve">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Советский Союз в 1929–1941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«Великий перелом». Перестройка экономики на основе </w:t>
      </w:r>
      <w:r w:rsidRPr="007A27B2">
        <w:rPr>
          <w:rFonts w:eastAsia="SchoolBookSanPin;Cambria"/>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Советская социальная и национальная политика 1930-х гг. Пропаганда и реальные достижения. Конституция СССР 1936 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Культурное пространство советского общества в 1920–1930-е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w:t>
      </w:r>
      <w:r w:rsidRPr="007A27B2">
        <w:rPr>
          <w:rFonts w:eastAsia="SchoolBookSanPin;Cambria"/>
          <w:sz w:val="28"/>
          <w:szCs w:val="28"/>
          <w:lang w:eastAsia="zh-CN"/>
        </w:rPr>
        <w:lastRenderedPageBreak/>
        <w:t>смена алфавитов. Деятельность Наркомпроса. Рабфаки. Культура и идеология.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Внешняя политика СССР в 1920–1930-е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Наш край в 1920–1930-е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Великая Отечественная война (1941–1945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Первый период войны (июнь 1941 – осень 1942 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w:t>
      </w:r>
      <w:r w:rsidRPr="007A27B2">
        <w:rPr>
          <w:rFonts w:eastAsia="SchoolBookSanPin;Cambria"/>
          <w:sz w:val="28"/>
          <w:szCs w:val="28"/>
          <w:lang w:eastAsia="zh-CN"/>
        </w:rPr>
        <w:lastRenderedPageBreak/>
        <w:t>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Начало массового сопротивления врагу. Восстания в нацистских лагерях. Развертывание партизанского движения.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Коренной перелом в ходе войны (осень 1942–1943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Человек и война: единство фронта и тыла.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Победа СССР в Великой Отечественной войне. Окончание Второй мировой войны (1944 – сентябрь 1945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Создание ООН. Осуждение главных военных преступников. Нюрнбергский и Токийский судебные процессы.</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 </w:t>
      </w:r>
      <w:r w:rsidRPr="007A27B2">
        <w:rPr>
          <w:rFonts w:eastAsia="SchoolBookSanPin;Cambria"/>
          <w:sz w:val="28"/>
          <w:szCs w:val="28"/>
          <w:lang w:eastAsia="zh-CN"/>
        </w:rPr>
        <w:t xml:space="preserve">Наш край в 1941–1945 гг. </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Обобщение.</w:t>
      </w:r>
    </w:p>
    <w:p w:rsidR="00C14CD0" w:rsidRPr="001E29D9" w:rsidRDefault="00C14CD0" w:rsidP="007A27B2">
      <w:pPr>
        <w:suppressAutoHyphens/>
        <w:autoSpaceDE/>
        <w:autoSpaceDN/>
        <w:ind w:firstLine="720"/>
        <w:rPr>
          <w:rFonts w:eastAsia="Calibri"/>
          <w:b/>
          <w:sz w:val="28"/>
          <w:szCs w:val="28"/>
          <w:lang w:eastAsia="zh-CN"/>
        </w:rPr>
      </w:pPr>
      <w:r w:rsidRPr="001E29D9">
        <w:rPr>
          <w:rFonts w:eastAsia="OfficinaSansBoldITC;Franklin Go"/>
          <w:b/>
          <w:sz w:val="28"/>
          <w:szCs w:val="28"/>
          <w:lang w:eastAsia="zh-CN"/>
        </w:rPr>
        <w:t>Содержание обучения в 11 классе.</w:t>
      </w:r>
    </w:p>
    <w:p w:rsidR="00C14CD0" w:rsidRPr="007A27B2" w:rsidRDefault="00C14CD0"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Всеобщая история. 1945–2022 гг. </w:t>
      </w:r>
    </w:p>
    <w:p w:rsidR="007A27B2" w:rsidRPr="007A27B2" w:rsidRDefault="00C14CD0" w:rsidP="007A27B2">
      <w:pPr>
        <w:suppressAutoHyphens/>
        <w:ind w:firstLine="720"/>
        <w:jc w:val="both"/>
        <w:rPr>
          <w:rFonts w:eastAsia="Calibri"/>
          <w:b/>
          <w:sz w:val="28"/>
          <w:szCs w:val="28"/>
          <w:lang w:eastAsia="zh-CN"/>
        </w:rPr>
      </w:pPr>
      <w:r w:rsidRPr="007A27B2">
        <w:rPr>
          <w:rFonts w:eastAsia="SchoolBookSanPin;Cambria"/>
          <w:sz w:val="28"/>
          <w:szCs w:val="28"/>
          <w:lang w:eastAsia="zh-CN"/>
        </w:rPr>
        <w:t>Введение. Мир во второй половине ХХ – начале XXI в. Научно-технический прогресс. Переход</w:t>
      </w:r>
      <w:r w:rsidR="007A27B2" w:rsidRPr="007A27B2">
        <w:rPr>
          <w:rFonts w:eastAsia="SchoolBookSanPin;Cambria"/>
          <w:sz w:val="28"/>
          <w:szCs w:val="28"/>
          <w:lang w:eastAsia="zh-CN"/>
        </w:rPr>
        <w:t xml:space="preserve">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w:t>
      </w:r>
      <w:r w:rsidR="007A27B2" w:rsidRPr="007A27B2">
        <w:rPr>
          <w:rFonts w:eastAsia="SchoolBookSanPin;Cambria"/>
          <w:sz w:val="28"/>
          <w:szCs w:val="28"/>
          <w:lang w:eastAsia="zh-CN"/>
        </w:rPr>
        <w:lastRenderedPageBreak/>
        <w:t>независимых государств во второй половине ХХ в. Процессы глобализации и развитие национальных государств.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Страны Северной Америки и Европы во второй половине ХХ – начале XXI в.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7A27B2">
        <w:rPr>
          <w:rFonts w:eastAsia="SchoolBookSanPin;Cambria"/>
          <w:sz w:val="28"/>
          <w:szCs w:val="28"/>
          <w:lang w:eastAsia="zh-CN"/>
        </w:rPr>
        <w:softHyphen/>
        <w:t xml:space="preserve">наме). Внешняя политика США во второй половине ХХ – </w:t>
      </w:r>
      <w:r w:rsidRPr="007A27B2">
        <w:rPr>
          <w:rFonts w:eastAsia="SchoolBookSanPin;Cambria"/>
          <w:sz w:val="28"/>
          <w:szCs w:val="28"/>
          <w:lang w:eastAsia="zh-CN"/>
        </w:rPr>
        <w:softHyphen/>
        <w:t>начале XXI в. Развитие отношений с СССР, Российской Федерацией.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Страны Западной Европы. Экономическая и полити</w:t>
      </w:r>
      <w:r w:rsidRPr="007A27B2">
        <w:rPr>
          <w:rFonts w:eastAsia="SchoolBookSanPin;Cambria"/>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7A27B2">
        <w:rPr>
          <w:rFonts w:eastAsia="SchoolBookSanPin;Cambria"/>
          <w:sz w:val="28"/>
          <w:szCs w:val="28"/>
          <w:lang w:eastAsia="zh-CN"/>
        </w:rPr>
        <w:softHyphen/>
        <w:t xml:space="preserve">модель» социально-экономического развития. </w:t>
      </w:r>
      <w:r w:rsidRPr="007A27B2">
        <w:rPr>
          <w:rFonts w:eastAsia="SchoolBookSanPin;Cambria"/>
          <w:spacing w:val="-4"/>
          <w:sz w:val="28"/>
          <w:szCs w:val="28"/>
          <w:lang w:eastAsia="zh-CN"/>
        </w:rPr>
        <w:t>Падение диктатур в Греции, Португалии, Испании. Экономические кризисы 1970-х –</w:t>
      </w:r>
      <w:r w:rsidRPr="007A27B2">
        <w:rPr>
          <w:rFonts w:eastAsia="SchoolBookSanPin;Cambria"/>
          <w:sz w:val="28"/>
          <w:szCs w:val="28"/>
          <w:lang w:eastAsia="zh-CN"/>
        </w:rPr>
        <w:t xml:space="preserve"> начала 1980-х гг. Неоконсерватизм. Европейский союз.</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Страны Азии, Африки во второй половине ХХ – начале XXI вв.: проблемы и пути модернизации.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Обретение независимости и выбор путей развития странами Азии и Африки.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w:t>
      </w:r>
      <w:r w:rsidRPr="007A27B2">
        <w:rPr>
          <w:rFonts w:eastAsia="SchoolBookSanPin;Cambria"/>
          <w:sz w:val="28"/>
          <w:szCs w:val="28"/>
          <w:lang w:eastAsia="zh-CN"/>
        </w:rPr>
        <w:lastRenderedPageBreak/>
        <w:t>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 </w:t>
      </w:r>
      <w:r w:rsidRPr="007A27B2">
        <w:rPr>
          <w:rFonts w:eastAsia="SchoolBookSanPin;Cambria"/>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121.4.1.4. </w:t>
      </w:r>
      <w:r w:rsidRPr="007A27B2">
        <w:rPr>
          <w:rFonts w:eastAsia="SchoolBookSanPin;Cambria"/>
          <w:sz w:val="28"/>
          <w:szCs w:val="28"/>
          <w:lang w:eastAsia="zh-CN"/>
        </w:rPr>
        <w:t xml:space="preserve">Страны Латинской Америки во второй половине ХХ – начале XXI вв.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w:t>
      </w:r>
      <w:r w:rsidRPr="007A27B2">
        <w:rPr>
          <w:rFonts w:eastAsia="SchoolBookSanPin;Cambria"/>
          <w:sz w:val="28"/>
          <w:szCs w:val="28"/>
          <w:lang w:eastAsia="zh-CN"/>
        </w:rPr>
        <w:lastRenderedPageBreak/>
        <w:t>ограничении стратегических вооружений (ОСВ). Совещание по безопасности и сотрудничеству в Европе (Хельсинки, 1975 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Развитие науки и культуры во второй половине ХХ – начале XXI вв.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Современный мир.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A27B2" w:rsidRPr="007A27B2" w:rsidRDefault="007A27B2" w:rsidP="007A27B2">
      <w:pPr>
        <w:suppressAutoHyphens/>
        <w:autoSpaceDE/>
        <w:autoSpaceDN/>
        <w:ind w:firstLine="720"/>
        <w:jc w:val="both"/>
        <w:rPr>
          <w:rFonts w:eastAsia="SchoolBookSanPin;Cambria"/>
          <w:sz w:val="28"/>
          <w:szCs w:val="28"/>
          <w:lang w:eastAsia="zh-CN"/>
        </w:rPr>
      </w:pPr>
      <w:r w:rsidRPr="007A27B2">
        <w:rPr>
          <w:rFonts w:eastAsia="SchoolBookSanPin;Cambria"/>
          <w:sz w:val="28"/>
          <w:szCs w:val="28"/>
          <w:lang w:eastAsia="zh-CN"/>
        </w:rPr>
        <w:t>Обобщение.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 xml:space="preserve"> </w:t>
      </w:r>
      <w:r w:rsidRPr="007A27B2">
        <w:rPr>
          <w:rFonts w:eastAsia="SchoolBookSanPin;Cambria"/>
          <w:sz w:val="28"/>
          <w:szCs w:val="28"/>
          <w:lang w:eastAsia="zh-CN"/>
        </w:rPr>
        <w:t xml:space="preserve">История России. 1945–2022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Введение.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СССР в 1945–1991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СССР в 1945–1953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w:t>
      </w:r>
      <w:r w:rsidRPr="007A27B2">
        <w:rPr>
          <w:rFonts w:eastAsia="SchoolBookSanPin;Cambria"/>
          <w:sz w:val="28"/>
          <w:szCs w:val="28"/>
          <w:lang w:eastAsia="zh-CN"/>
        </w:rPr>
        <w:lastRenderedPageBreak/>
        <w:t>Положение на послевоенном потребительском рынке. Колхозный рынок. Голод 1946–1947 гг. Денежная реформа и отмена карточной системы (1947 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СССР в середине 1950-х – первой половине 1960-х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w:t>
      </w:r>
      <w:r w:rsidRPr="007A27B2">
        <w:rPr>
          <w:rFonts w:eastAsia="SchoolBookSanPin;Cambria"/>
          <w:sz w:val="28"/>
          <w:szCs w:val="28"/>
          <w:lang w:eastAsia="zh-CN"/>
        </w:rPr>
        <w:lastRenderedPageBreak/>
        <w:t>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Советское государство и общество в середине 1960-х – начале 1980-х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w:t>
      </w:r>
      <w:r w:rsidRPr="007A27B2">
        <w:rPr>
          <w:rFonts w:eastAsia="SchoolBookSanPin;Cambria"/>
          <w:sz w:val="28"/>
          <w:szCs w:val="28"/>
          <w:lang w:eastAsia="zh-CN"/>
        </w:rPr>
        <w:lastRenderedPageBreak/>
        <w:t xml:space="preserve">Восточной Европе. Кризис просоветских режимов.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Л.И. Брежнев в оценках современников и историков.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Политика перестройки. Распад СССР (1985–1991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Новое мышление </w:t>
      </w:r>
      <w:r w:rsidRPr="007A27B2">
        <w:rPr>
          <w:rFonts w:eastAsia="Calibri"/>
          <w:sz w:val="28"/>
          <w:szCs w:val="28"/>
          <w:lang w:eastAsia="zh-CN"/>
        </w:rPr>
        <w:t>М.С. Горбачева</w:t>
      </w:r>
      <w:r w:rsidRPr="007A27B2">
        <w:rPr>
          <w:rFonts w:eastAsia="SchoolBookSanPin;Cambria"/>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w:t>
      </w:r>
      <w:r w:rsidRPr="007A27B2">
        <w:rPr>
          <w:rFonts w:eastAsia="SchoolBookSanPin;Cambria"/>
          <w:sz w:val="28"/>
          <w:szCs w:val="28"/>
          <w:lang w:eastAsia="zh-CN"/>
        </w:rPr>
        <w:lastRenderedPageBreak/>
        <w:t>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Реакция мирового сообщества на распад СССР. Россия как преемник СССР на международной арене.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Наш край в 1945–1991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Обобщение.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Российская Федерация в 1992–2022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Становление новой России (1992–1999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Россия в ХХI в.: вызовы времени и задачи модернизации.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w:t>
      </w:r>
      <w:r w:rsidRPr="007A27B2">
        <w:rPr>
          <w:rFonts w:eastAsia="SchoolBookSanPin;Cambria"/>
          <w:sz w:val="28"/>
          <w:szCs w:val="28"/>
          <w:lang w:eastAsia="zh-CN"/>
        </w:rPr>
        <w:lastRenderedPageBreak/>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Наш край в 1992–2022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Итоговое обобщение.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b/>
          <w:sz w:val="28"/>
          <w:szCs w:val="28"/>
          <w:lang w:eastAsia="zh-CN"/>
        </w:rPr>
        <w:t>Планируемые результаты освоения программы по истории на уровне среднего общего образования.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К важнейшим </w:t>
      </w:r>
      <w:r w:rsidRPr="007A27B2">
        <w:rPr>
          <w:rFonts w:eastAsia="SchoolBookSanPin;Cambria"/>
          <w:bCs/>
          <w:sz w:val="28"/>
          <w:szCs w:val="28"/>
          <w:lang w:eastAsia="zh-CN"/>
        </w:rPr>
        <w:t xml:space="preserve">личностным результатам </w:t>
      </w:r>
      <w:r w:rsidRPr="007A27B2">
        <w:rPr>
          <w:rFonts w:eastAsia="SchoolBookSanPin;Cambria"/>
          <w:sz w:val="28"/>
          <w:szCs w:val="28"/>
          <w:lang w:eastAsia="zh-CN"/>
        </w:rPr>
        <w:t>изучения истории относятся: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w:t>
      </w:r>
      <w:r w:rsidRPr="007A27B2">
        <w:rPr>
          <w:rFonts w:eastAsia="SchoolBookSanPin;Cambria"/>
          <w:sz w:val="28"/>
          <w:szCs w:val="28"/>
          <w:lang w:eastAsia="zh-CN"/>
        </w:rPr>
        <w:lastRenderedPageBreak/>
        <w:t>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w:t>
      </w:r>
      <w:r w:rsidRPr="007A27B2">
        <w:rPr>
          <w:rFonts w:eastAsia="SchoolBookSanPin;Cambria"/>
          <w:sz w:val="28"/>
          <w:szCs w:val="28"/>
          <w:lang w:eastAsia="zh-CN"/>
        </w:rPr>
        <w:lastRenderedPageBreak/>
        <w:t>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A27B2" w:rsidRPr="007A27B2" w:rsidRDefault="007A27B2" w:rsidP="007A27B2">
      <w:pPr>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 результате изучения истории на уровне </w:t>
      </w:r>
      <w:r w:rsidRPr="007A27B2">
        <w:rPr>
          <w:rFonts w:eastAsia="Calibri"/>
          <w:color w:val="000000"/>
          <w:sz w:val="28"/>
          <w:szCs w:val="28"/>
        </w:rPr>
        <w:t xml:space="preserve">среднего </w:t>
      </w:r>
      <w:r w:rsidRPr="007A27B2">
        <w:rPr>
          <w:rFonts w:eastAsia="SchoolBookSanPin;Cambria"/>
          <w:sz w:val="28"/>
          <w:szCs w:val="28"/>
          <w:lang w:eastAsia="zh-CN"/>
        </w:rPr>
        <w:t xml:space="preserve">общего образования у обучающегося будут сформированы </w:t>
      </w:r>
      <w:r w:rsidRPr="007A27B2">
        <w:rPr>
          <w:rFonts w:eastAsia="SchoolBookSanPin;Cambria"/>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 обучающегося будут сформированы следующие базовые логические действия как часть </w:t>
      </w:r>
      <w:r w:rsidRPr="007A27B2">
        <w:rPr>
          <w:rFonts w:eastAsia="SchoolBookSanPin;Cambria"/>
          <w:bCs/>
          <w:sz w:val="28"/>
          <w:szCs w:val="28"/>
          <w:lang w:eastAsia="zh-CN"/>
        </w:rPr>
        <w:t>познавательных универсальных учебных действий</w:t>
      </w:r>
      <w:r w:rsidRPr="007A27B2">
        <w:rPr>
          <w:rFonts w:eastAsia="SchoolBookSanPin;Cambria"/>
          <w:sz w:val="28"/>
          <w:szCs w:val="28"/>
          <w:lang w:eastAsia="zh-CN"/>
        </w:rPr>
        <w:t>:</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формулировать проблему, вопрос, требующий решения;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устанавливать существенный признак или основания для сравнения, классификации и обобщения;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цели деятельности, задавать параметры и критерии их достижения;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sz w:val="28"/>
          <w:szCs w:val="28"/>
          <w:lang w:eastAsia="zh-CN"/>
        </w:rPr>
        <w:t xml:space="preserve"> </w:t>
      </w:r>
      <w:r w:rsidRPr="007A27B2">
        <w:rPr>
          <w:rFonts w:eastAsia="SchoolBookSanPin;Cambria"/>
          <w:sz w:val="28"/>
          <w:szCs w:val="28"/>
          <w:lang w:eastAsia="zh-CN"/>
        </w:rPr>
        <w:t>выявлять закономерные черты и противоречия в рассматриваемых явлениях;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разрабатывать план решения проблемы с учетом анализа имеющихся ресурсов;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вносить коррективы в деятельность, оценивать соответствие результатов целям.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 обучающегося будут сформированы следующие базовые исследовательские действия как часть </w:t>
      </w:r>
      <w:r w:rsidRPr="007A27B2">
        <w:rPr>
          <w:rFonts w:eastAsia="SchoolBookSanPin;Cambria"/>
          <w:bCs/>
          <w:sz w:val="28"/>
          <w:szCs w:val="28"/>
          <w:lang w:eastAsia="zh-CN"/>
        </w:rPr>
        <w:t>познавательных универсальных учебных действий</w:t>
      </w:r>
      <w:r w:rsidRPr="007A27B2">
        <w:rPr>
          <w:rFonts w:eastAsia="SchoolBookSanPin;Cambria"/>
          <w:sz w:val="28"/>
          <w:szCs w:val="28"/>
          <w:lang w:eastAsia="zh-CN"/>
        </w:rPr>
        <w:t>:</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определять познавательную задачу;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намечать путь ее решения и осуществлять подбор исторического материала, объекта;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владеть навыками учебно-исследовательской и проектной деятельности;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систематизировать и обобщать исторические факты (в том числе в форме таблиц, схем);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выявлять характерные признаки исторических явлений;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раскрывать причинно-следственные связи событий прошлого и настоящего;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сравнивать события, ситуации, определяя основания для сравнения, выявляя общие черты и различия;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формулировать и обосновывать выводы;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соотносить полученный результат с имеющимся историческим знанием;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определять новизну и обоснованность полученного результата;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представлять результаты своей деятельности в различных формах </w:t>
      </w:r>
      <w:r w:rsidRPr="007A27B2">
        <w:rPr>
          <w:rFonts w:eastAsia="SchoolBookSanPin;Cambria"/>
          <w:sz w:val="28"/>
          <w:szCs w:val="28"/>
          <w:lang w:eastAsia="zh-CN"/>
        </w:rPr>
        <w:lastRenderedPageBreak/>
        <w:t xml:space="preserve">(сообщение, эссе, презентация, реферат, учебный проект и другие);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 обучающегося будут сформированы умения работать с информацией как часть </w:t>
      </w:r>
      <w:r w:rsidRPr="007A27B2">
        <w:rPr>
          <w:rFonts w:eastAsia="SchoolBookSanPin;Cambria"/>
          <w:bCs/>
          <w:sz w:val="28"/>
          <w:szCs w:val="28"/>
          <w:lang w:eastAsia="zh-CN"/>
        </w:rPr>
        <w:t>познавательных универсальных учебных действий</w:t>
      </w:r>
      <w:r w:rsidRPr="007A27B2">
        <w:rPr>
          <w:rFonts w:eastAsia="SchoolBookSanPin;Cambria"/>
          <w:sz w:val="28"/>
          <w:szCs w:val="28"/>
          <w:lang w:eastAsia="zh-CN"/>
        </w:rPr>
        <w:t>:</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рассматривать комплексы источников, выявляя совпадения и различия их свидетельств;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 обучающегося будут сформированы умения общения как часть </w:t>
      </w:r>
      <w:r w:rsidRPr="007A27B2">
        <w:rPr>
          <w:rFonts w:eastAsia="SchoolBookSanPin;Cambria"/>
          <w:bCs/>
          <w:sz w:val="28"/>
          <w:szCs w:val="28"/>
          <w:lang w:eastAsia="zh-CN"/>
        </w:rPr>
        <w:t>коммуникативных универсальных учебных действий</w:t>
      </w:r>
      <w:r w:rsidRPr="007A27B2">
        <w:rPr>
          <w:rFonts w:eastAsia="SchoolBookSanPin;Cambria"/>
          <w:sz w:val="28"/>
          <w:szCs w:val="28"/>
          <w:lang w:eastAsia="zh-CN"/>
        </w:rPr>
        <w:t>:</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представлять особенности взаимодействия людей в исторических обществах и современном мире;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излагать и аргументировать свою точку зрения в устном высказывании, письменном тексте;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аргументированно вести диалог, уметь смягчать конфликтные ситуации.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 обучающегося будут сформированы умения совместной деятельности: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определять свое участие в общей работе и координировать свои действия с другими членами команды;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проявлять творчество и инициативу в индивидуальной и командной работе; </w:t>
      </w:r>
    </w:p>
    <w:p w:rsidR="007A27B2" w:rsidRPr="007A27B2" w:rsidRDefault="007A27B2" w:rsidP="007A27B2">
      <w:pPr>
        <w:suppressAutoHyphens/>
        <w:autoSpaceDE/>
        <w:autoSpaceDN/>
        <w:ind w:firstLine="720"/>
        <w:jc w:val="both"/>
        <w:rPr>
          <w:rFonts w:eastAsia="Calibri"/>
          <w:sz w:val="28"/>
          <w:szCs w:val="28"/>
          <w:lang w:eastAsia="zh-CN"/>
        </w:rPr>
      </w:pPr>
      <w:r w:rsidRPr="007A27B2">
        <w:rPr>
          <w:rFonts w:eastAsia="SchoolBookSanPin;Cambria"/>
          <w:sz w:val="28"/>
          <w:szCs w:val="28"/>
          <w:lang w:eastAsia="zh-CN"/>
        </w:rPr>
        <w:t>оценивать полученные результаты и свой вклад в общую работу.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 xml:space="preserve">У обучающегося будут сформированы умения в части </w:t>
      </w:r>
      <w:r w:rsidRPr="007A27B2">
        <w:rPr>
          <w:rFonts w:eastAsia="SchoolBookSanPin;Cambria"/>
          <w:bCs/>
          <w:sz w:val="28"/>
          <w:szCs w:val="28"/>
          <w:lang w:eastAsia="zh-CN"/>
        </w:rPr>
        <w:t>регулятивных универсальных учебных действий</w:t>
      </w:r>
      <w:r w:rsidRPr="007A27B2">
        <w:rPr>
          <w:rFonts w:eastAsia="SchoolBookSanPin;Cambria"/>
          <w:sz w:val="28"/>
          <w:szCs w:val="28"/>
          <w:lang w:eastAsia="zh-CN"/>
        </w:rPr>
        <w:t>:</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b/>
          <w:bCs/>
          <w:sz w:val="28"/>
          <w:szCs w:val="28"/>
          <w:lang w:eastAsia="zh-CN"/>
        </w:rPr>
        <w:t xml:space="preserve">Предметные результаты освоения программы по истории на уровне </w:t>
      </w:r>
      <w:r w:rsidRPr="007A27B2">
        <w:rPr>
          <w:rFonts w:eastAsia="OfficinaSansBoldITC;Franklin Go"/>
          <w:b/>
          <w:sz w:val="28"/>
          <w:szCs w:val="28"/>
          <w:lang w:eastAsia="zh-CN"/>
        </w:rPr>
        <w:t>среднего</w:t>
      </w:r>
      <w:r w:rsidRPr="007A27B2">
        <w:rPr>
          <w:rFonts w:eastAsia="SchoolBookSanPin;Cambria"/>
          <w:b/>
          <w:bCs/>
          <w:sz w:val="28"/>
          <w:szCs w:val="28"/>
          <w:lang w:eastAsia="zh-CN"/>
        </w:rPr>
        <w:t xml:space="preserve"> общего образования </w:t>
      </w:r>
      <w:r w:rsidRPr="007A27B2">
        <w:rPr>
          <w:rFonts w:eastAsia="SchoolBookSanPin;Cambria"/>
          <w:b/>
          <w:sz w:val="28"/>
          <w:szCs w:val="28"/>
          <w:lang w:eastAsia="zh-CN"/>
        </w:rPr>
        <w:t>должны обеспечивать:</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5) умение устанавливать причинно-следственные, пространственные, </w:t>
      </w:r>
      <w:r w:rsidRPr="007A27B2">
        <w:rPr>
          <w:rFonts w:eastAsia="SchoolBookSanPin;Cambria"/>
          <w:sz w:val="28"/>
          <w:szCs w:val="28"/>
          <w:lang w:eastAsia="zh-CN"/>
        </w:rPr>
        <w:lastRenderedPageBreak/>
        <w:t>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w:t>
      </w:r>
      <w:r w:rsidRPr="007A27B2">
        <w:rPr>
          <w:rFonts w:eastAsia="SchoolBookSanPin;Cambria"/>
          <w:sz w:val="28"/>
          <w:szCs w:val="28"/>
          <w:lang w:eastAsia="zh-CN"/>
        </w:rPr>
        <w:lastRenderedPageBreak/>
        <w:t>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b/>
          <w:sz w:val="28"/>
          <w:szCs w:val="28"/>
          <w:lang w:eastAsia="zh-CN"/>
        </w:rPr>
        <w:t>Предметные результаты освоения базового учебного курса «История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b/>
          <w:sz w:val="28"/>
          <w:szCs w:val="28"/>
          <w:lang w:eastAsia="zh-CN"/>
        </w:rPr>
        <w:t>Предметные результаты освоения базового учебного курса «Всеобщая история»: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3) Вторая мировая война: причины, участники, основные сражения, итоги;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4) Власть и общество в годы войны. Решающий вклад СССР в Победу;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b/>
          <w:sz w:val="28"/>
          <w:szCs w:val="28"/>
          <w:lang w:eastAsia="zh-CN"/>
        </w:rPr>
        <w:t xml:space="preserve">Предметные результаты изучения истории </w:t>
      </w:r>
      <w:r w:rsidRPr="007A27B2">
        <w:rPr>
          <w:rFonts w:eastAsia="SchoolBookSanPin;Cambria"/>
          <w:b/>
          <w:sz w:val="28"/>
          <w:szCs w:val="28"/>
          <w:lang w:eastAsia="zh-CN"/>
        </w:rPr>
        <w:t xml:space="preserve">в </w:t>
      </w:r>
      <w:r w:rsidRPr="007A27B2">
        <w:rPr>
          <w:rFonts w:eastAsia="SchoolBookSanPin;Cambria"/>
          <w:b/>
          <w:bCs/>
          <w:sz w:val="28"/>
          <w:szCs w:val="28"/>
          <w:lang w:eastAsia="zh-CN"/>
        </w:rPr>
        <w:t>10 классе.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России и всемирной истории 1914–1945 гг., выявлять попытки фальсификации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A27B2" w:rsidRPr="007A27B2" w:rsidRDefault="007A27B2" w:rsidP="007A27B2">
      <w:pPr>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7A27B2">
        <w:rPr>
          <w:rFonts w:eastAsia="Calibri"/>
          <w:color w:val="000000"/>
          <w:sz w:val="28"/>
          <w:szCs w:val="28"/>
        </w:rPr>
        <w:t>обучающиеся</w:t>
      </w:r>
      <w:r w:rsidRPr="007A27B2">
        <w:rPr>
          <w:rFonts w:eastAsia="SchoolBookSanPin;Cambria"/>
          <w:sz w:val="28"/>
          <w:szCs w:val="28"/>
          <w:lang w:eastAsia="zh-CN"/>
        </w:rPr>
        <w:t xml:space="preserve"> должны осознать величие личности человека, влияние его деятельности на ход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имена наиболее выдающихся деятелей истории России 1914–</w:t>
      </w:r>
      <w:r w:rsidRPr="007A27B2">
        <w:rPr>
          <w:rFonts w:eastAsia="SchoolBookSanPin;Cambria"/>
          <w:sz w:val="28"/>
          <w:szCs w:val="28"/>
          <w:lang w:eastAsia="zh-CN"/>
        </w:rPr>
        <w:lastRenderedPageBreak/>
        <w:t>1945 гг., события, процессы, в которых они участвовали;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и объяснять (аргументировать) свое отношение и оценку деятельности исторических личностей.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представлять результаты самостоятельного изучения исторической информации из истории России и всемирной ис</w:t>
      </w:r>
      <w:r w:rsidRPr="007A27B2">
        <w:rPr>
          <w:rFonts w:eastAsia="SchoolBookSanPin;Cambria"/>
          <w:sz w:val="28"/>
          <w:szCs w:val="28"/>
          <w:lang w:eastAsia="zh-CN"/>
        </w:rPr>
        <w:softHyphen/>
        <w:t>тории 1914–1945 гг. в форме сложного плана, конспекта, реферата;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w:t>
      </w:r>
      <w:r w:rsidRPr="007A27B2">
        <w:rPr>
          <w:rFonts w:eastAsia="SchoolBookSanPin;Cambria"/>
          <w:sz w:val="28"/>
          <w:szCs w:val="28"/>
          <w:lang w:eastAsia="zh-CN"/>
        </w:rPr>
        <w:lastRenderedPageBreak/>
        <w:t>использованы для подтверждения или опровержения какой-либо оценки исторических событий;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характерные, существенные признаки событий, процессов, явлений истории России и всеобщей истории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обобщать историческую информацию по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изучения исторического материала устанавливать исторические аналогии.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w:t>
      </w:r>
      <w:r w:rsidRPr="007A27B2">
        <w:rPr>
          <w:rFonts w:eastAsia="SchoolBookSanPin;Cambria"/>
          <w:sz w:val="28"/>
          <w:szCs w:val="28"/>
          <w:lang w:eastAsia="zh-CN"/>
        </w:rPr>
        <w:lastRenderedPageBreak/>
        <w:t>анализа исторической ситуации/информации из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соотносить события истории родного края,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современников исторических событий, явлений, процессов истории России и человечества в целом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различать виды письменных исторических источников по истории России и всемирной истории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использовать исторические письменные источники при аргументации дискуссионных точек зрения;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w:t>
      </w:r>
      <w:r w:rsidRPr="007A27B2">
        <w:rPr>
          <w:rFonts w:eastAsia="SchoolBookSanPin;Cambria"/>
          <w:sz w:val="28"/>
          <w:szCs w:val="28"/>
          <w:lang w:eastAsia="zh-CN"/>
        </w:rPr>
        <w:lastRenderedPageBreak/>
        <w:t>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знать и использовать правила информационной безопасности при поиске исторической информации;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отвечать на вопросы по содержанию текстового источника исторической информации по истории России и зарубежных стран 1914–1945 </w:t>
      </w:r>
      <w:r w:rsidRPr="007A27B2">
        <w:rPr>
          <w:rFonts w:eastAsia="SchoolBookSanPin;Cambria"/>
          <w:sz w:val="28"/>
          <w:szCs w:val="28"/>
          <w:lang w:eastAsia="zh-CN"/>
        </w:rPr>
        <w:lastRenderedPageBreak/>
        <w:t>гг. и составлять на его основе план, таблицу, схему;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события, явления, процессы, которым посвящены визуальные источники исторической информации;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представлять историческую информацию в виде таблиц, графиков, схем, диаграмм;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Достижение данного предметного результата предполагает использование методов обучения и воспитания. Основой достижения </w:t>
      </w:r>
      <w:r w:rsidRPr="007A27B2">
        <w:rPr>
          <w:rFonts w:eastAsia="SchoolBookSanPin;Cambria"/>
          <w:sz w:val="28"/>
          <w:szCs w:val="28"/>
          <w:lang w:eastAsia="zh-CN"/>
        </w:rPr>
        <w:lastRenderedPageBreak/>
        <w:t>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активно участвовать в дискуссиях, не допуская умаления подвига народа при защите Отечества.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 учебному курсу «История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1) Россия накануне Первой мировой войны. Ход военных действий. </w:t>
      </w:r>
      <w:r w:rsidRPr="007A27B2">
        <w:rPr>
          <w:rFonts w:eastAsia="SchoolBookSanPin;Cambria"/>
          <w:sz w:val="28"/>
          <w:szCs w:val="28"/>
          <w:lang w:eastAsia="zh-CN"/>
        </w:rPr>
        <w:lastRenderedPageBreak/>
        <w:t>Власть, общество, экономика, культура. Предпосылки революции;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 учебному курсу «Всеобщая история»: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3) Вторая мировая война: причины, участники, основные сражения, итоги;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4) Власть и общество в годы войны. Решающий вклад СССР в Победу.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предметных результатов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указывать хронологические рамки основных периодов отечественной и всеобщей истории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даты важнейших событий и процессов отечественной и всеобщей истории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выявлять синхронность исторических процессов отечественной и всеобщей истории 1914–1945 гг.,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делать выводы о тенденциях развития своей страны и других стран в данный период;</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121.5.</w:t>
      </w:r>
      <w:r w:rsidRPr="007A27B2">
        <w:rPr>
          <w:rFonts w:eastAsia="SchoolBookSanPin;Cambria"/>
          <w:sz w:val="28"/>
          <w:szCs w:val="28"/>
          <w:lang w:eastAsia="zh-CN"/>
        </w:rPr>
        <w:t>6. </w:t>
      </w:r>
      <w:r w:rsidRPr="007A27B2">
        <w:rPr>
          <w:rFonts w:eastAsia="OfficinaSansBoldITC;Franklin Go"/>
          <w:b/>
          <w:sz w:val="28"/>
          <w:szCs w:val="28"/>
          <w:lang w:eastAsia="zh-CN"/>
        </w:rPr>
        <w:t>5</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OfficinaSansBoldITC;Franklin Go"/>
          <w:sz w:val="28"/>
          <w:szCs w:val="28"/>
          <w:lang w:eastAsia="zh-CN"/>
        </w:rPr>
        <w:t>121.5.</w:t>
      </w:r>
      <w:r w:rsidRPr="007A27B2">
        <w:rPr>
          <w:rFonts w:eastAsia="SchoolBookSanPin;Cambria"/>
          <w:sz w:val="28"/>
          <w:szCs w:val="28"/>
          <w:lang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w:t>
      </w:r>
      <w:r w:rsidRPr="007A27B2">
        <w:rPr>
          <w:rFonts w:eastAsia="SchoolBookSanPin;Cambria"/>
          <w:sz w:val="28"/>
          <w:szCs w:val="28"/>
          <w:lang w:eastAsia="zh-CN"/>
        </w:rPr>
        <w:lastRenderedPageBreak/>
        <w:t>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России и всемирной истории 1945–2022 гг., выявлять попытки фальсификации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имена наиболее выдающихся деятелей истории России 1945–2022 гг., события, процессы, в которых они участвовали;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и объяснять (аргументировать) свое отношение и оценку деятельности исторических личностей.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w:t>
      </w:r>
      <w:r w:rsidRPr="007A27B2">
        <w:rPr>
          <w:rFonts w:eastAsia="SchoolBookSanPin;Cambria"/>
          <w:sz w:val="28"/>
          <w:szCs w:val="28"/>
          <w:lang w:eastAsia="zh-CN"/>
        </w:rPr>
        <w:lastRenderedPageBreak/>
        <w:t>фактического материала, в том числе, используя источники разных типов.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SchoolBookSanPin;Cambria"/>
          <w:sz w:val="28"/>
          <w:szCs w:val="28"/>
          <w:lang w:eastAsia="zh-CN"/>
        </w:rPr>
      </w:pPr>
      <w:r w:rsidRPr="007A27B2">
        <w:rPr>
          <w:rFonts w:eastAsia="SchoolBookSanPin;Cambria"/>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называть характерные, существенные признаки событий, процессов, явлений истории России и всеобщей истории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обобщать историческую информацию по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изучения исторического материала устанавливать исторические аналогии.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соотносить события истории родного края,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современников исторических событий, явлений, процессов истории России и человечества в целом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различать виды письменных исторических источников по истории России и всемирной истории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использовать исторические письменные источники при аргументации дискуссионных точек зрения;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w:t>
      </w:r>
      <w:r w:rsidRPr="007A27B2">
        <w:rPr>
          <w:rFonts w:eastAsia="SchoolBookSanPin;Cambria"/>
          <w:sz w:val="28"/>
          <w:szCs w:val="28"/>
          <w:lang w:eastAsia="zh-CN"/>
        </w:rPr>
        <w:lastRenderedPageBreak/>
        <w:t>оценивать полноту и достоверность информации с точки зрения ее соответствия исторической действительности.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знать и использовать правила информационной безопасности при поиске исторической информации;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сопоставлять, анализировать информацию, представленную на двух </w:t>
      </w:r>
      <w:r w:rsidRPr="007A27B2">
        <w:rPr>
          <w:rFonts w:eastAsia="SchoolBookSanPin;Cambria"/>
          <w:sz w:val="28"/>
          <w:szCs w:val="28"/>
          <w:lang w:eastAsia="zh-CN"/>
        </w:rPr>
        <w:lastRenderedPageBreak/>
        <w:t>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определять события, явления, процессы, которым посвящены визуальные источники исторической информации;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представлять историческую информацию в виде таблиц, графиков, схем, диаграмм;</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знать исторические примеры эффективного взаимодействия народов нашей страны для защиты Родины от внешних врагов, достижения общих </w:t>
      </w:r>
      <w:r w:rsidRPr="007A27B2">
        <w:rPr>
          <w:rFonts w:eastAsia="SchoolBookSanPin;Cambria"/>
          <w:sz w:val="28"/>
          <w:szCs w:val="28"/>
          <w:lang w:eastAsia="zh-CN"/>
        </w:rPr>
        <w:lastRenderedPageBreak/>
        <w:t>целей в деле политического, социально-экономического и культурного развития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активно участвовать в дискуссиях, не допуская умаления подвига народа при защите Отечества.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 учебному курсу «История России»:</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По учебному курсу «Всеобщая история»:</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1) Послевоенные перемены в мире. Холодная война. Мировая система </w:t>
      </w:r>
      <w:r w:rsidRPr="007A27B2">
        <w:rPr>
          <w:rFonts w:eastAsia="SchoolBookSanPin;Cambria"/>
          <w:sz w:val="28"/>
          <w:szCs w:val="28"/>
          <w:lang w:eastAsia="zh-CN"/>
        </w:rPr>
        <w:lastRenderedPageBreak/>
        <w:t xml:space="preserve">социализма. Экономические и политические изменения в странах Запада;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3) Современный мир: глобализация и деглобализация. Геополитический кризис 2022 г. и его влияние на мировую систему.</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Структура предметного результата включает следующий перечень знаний и умений:</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указывать хронологические рамки основных периодов отечественной и всеобщей истории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называть даты важнейших событий и процессов отечественной и всеобщей истории 1945–2022 гг.;</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7A27B2" w:rsidRPr="007A27B2" w:rsidRDefault="007A27B2" w:rsidP="007A27B2">
      <w:pPr>
        <w:suppressAutoHyphens/>
        <w:autoSpaceDE/>
        <w:autoSpaceDN/>
        <w:ind w:firstLine="720"/>
        <w:jc w:val="both"/>
        <w:rPr>
          <w:rFonts w:eastAsia="Calibri"/>
          <w:b/>
          <w:sz w:val="28"/>
          <w:szCs w:val="28"/>
          <w:lang w:eastAsia="zh-CN"/>
        </w:rPr>
      </w:pPr>
      <w:r w:rsidRPr="007A27B2">
        <w:rPr>
          <w:rFonts w:eastAsia="SchoolBookSanPin;Cambria"/>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D4014B" w:rsidRDefault="00D4014B" w:rsidP="00807EA4">
      <w:pPr>
        <w:pStyle w:val="a7"/>
        <w:numPr>
          <w:ilvl w:val="2"/>
          <w:numId w:val="60"/>
        </w:numPr>
        <w:rPr>
          <w:b/>
          <w:bCs/>
          <w:sz w:val="28"/>
          <w:szCs w:val="28"/>
        </w:rPr>
      </w:pPr>
      <w:r w:rsidRPr="00D4014B">
        <w:rPr>
          <w:b/>
          <w:bCs/>
          <w:sz w:val="28"/>
          <w:szCs w:val="28"/>
        </w:rPr>
        <w:t>Рабочая программа по учебному предмету «Обществознание» (</w:t>
      </w:r>
      <w:r>
        <w:rPr>
          <w:b/>
          <w:bCs/>
          <w:sz w:val="28"/>
          <w:szCs w:val="28"/>
        </w:rPr>
        <w:t>базовы</w:t>
      </w:r>
      <w:r w:rsidRPr="00D4014B">
        <w:rPr>
          <w:b/>
          <w:bCs/>
          <w:sz w:val="28"/>
          <w:szCs w:val="28"/>
        </w:rPr>
        <w:t>й уровень)</w:t>
      </w:r>
    </w:p>
    <w:p w:rsidR="00D63730" w:rsidRPr="00D63730" w:rsidRDefault="00D63730" w:rsidP="00D63730">
      <w:pPr>
        <w:ind w:firstLine="720"/>
        <w:jc w:val="both"/>
        <w:rPr>
          <w:rFonts w:eastAsia="SchoolBookSanPin"/>
          <w:sz w:val="28"/>
          <w:szCs w:val="28"/>
        </w:rPr>
      </w:pPr>
      <w:r w:rsidRPr="00D63730">
        <w:rPr>
          <w:rFonts w:eastAsia="SchoolBookSanPin"/>
          <w:sz w:val="28"/>
          <w:szCs w:val="28"/>
        </w:rPr>
        <w:t>Федеральная рабочая программа по учебному предмету «</w:t>
      </w:r>
      <w:r w:rsidRPr="00D63730">
        <w:rPr>
          <w:rFonts w:eastAsia="SchoolBookSanPin"/>
          <w:position w:val="1"/>
          <w:sz w:val="28"/>
          <w:szCs w:val="28"/>
        </w:rPr>
        <w:t>Обществознание</w:t>
      </w:r>
      <w:r w:rsidRPr="00D63730">
        <w:rPr>
          <w:rFonts w:eastAsia="SchoolBookSanPi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63730" w:rsidRPr="00827BCF" w:rsidRDefault="00D63730" w:rsidP="00D63730">
      <w:pPr>
        <w:ind w:firstLine="720"/>
        <w:jc w:val="both"/>
        <w:rPr>
          <w:rFonts w:eastAsia="OfficinaSansBoldITC"/>
          <w:b/>
          <w:sz w:val="28"/>
          <w:szCs w:val="28"/>
        </w:rPr>
      </w:pPr>
      <w:r w:rsidRPr="00827BCF">
        <w:rPr>
          <w:rFonts w:eastAsia="OfficinaSansBoldITC"/>
          <w:b/>
          <w:sz w:val="28"/>
          <w:szCs w:val="28"/>
        </w:rPr>
        <w:t>Пояснительная записка.</w:t>
      </w:r>
    </w:p>
    <w:p w:rsidR="00D63730" w:rsidRPr="00D63730" w:rsidRDefault="00D63730" w:rsidP="00D63730">
      <w:pPr>
        <w:suppressAutoHyphens/>
        <w:ind w:firstLine="720"/>
        <w:contextualSpacing/>
        <w:jc w:val="both"/>
        <w:rPr>
          <w:rFonts w:eastAsia="SchoolBookSanPin"/>
          <w:sz w:val="28"/>
          <w:szCs w:val="28"/>
        </w:rPr>
      </w:pPr>
      <w:r w:rsidRPr="00D63730">
        <w:rPr>
          <w:rFonts w:eastAsia="SchoolBookSanPi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D63730">
        <w:rPr>
          <w:sz w:val="28"/>
          <w:szCs w:val="28"/>
        </w:rPr>
        <w:t>рабочей</w:t>
      </w:r>
      <w:r w:rsidRPr="00D63730">
        <w:rPr>
          <w:rFonts w:eastAsia="SchoolBookSanPin"/>
          <w:sz w:val="28"/>
          <w:szCs w:val="28"/>
        </w:rPr>
        <w:t xml:space="preserve"> программы воспитания и подлежит непосредственному применению при реализации обязательной части ООП СОО. </w:t>
      </w:r>
    </w:p>
    <w:p w:rsidR="00D63730" w:rsidRPr="00D63730" w:rsidRDefault="00D63730" w:rsidP="00D63730">
      <w:pPr>
        <w:ind w:firstLine="720"/>
        <w:jc w:val="both"/>
        <w:rPr>
          <w:rFonts w:eastAsia="SchoolBookSanPin"/>
          <w:sz w:val="28"/>
          <w:szCs w:val="28"/>
        </w:rPr>
      </w:pPr>
      <w:r w:rsidRPr="00D63730">
        <w:rPr>
          <w:rFonts w:eastAsia="SchoolBookSanPi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 xml:space="preserve">Целями обществоведческого образования на уровне среднего общего </w:t>
      </w:r>
      <w:r w:rsidRPr="0012038A">
        <w:rPr>
          <w:rFonts w:eastAsia="SchoolBookSanPin"/>
          <w:sz w:val="28"/>
          <w:szCs w:val="28"/>
        </w:rPr>
        <w:lastRenderedPageBreak/>
        <w:t>образования являются:</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развитие способности обучающихся к личному самоопределению, самореализации, самоконтролю;</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развитие интереса обучающихся к освоению социальных и гуманитарных дисциплин;</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 xml:space="preserve">освоение системы знаний об обществе и человеке, формирование целостной картины общества, </w:t>
      </w:r>
      <w:r w:rsidRPr="0012038A">
        <w:rPr>
          <w:rFonts w:eastAsia="SchoolBookSanPin"/>
          <w:position w:val="1"/>
          <w:sz w:val="28"/>
          <w:szCs w:val="28"/>
        </w:rPr>
        <w:t>соответствующей</w:t>
      </w:r>
      <w:r w:rsidRPr="0012038A">
        <w:rPr>
          <w:rFonts w:eastAsia="SchoolBookSanPi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12038A">
        <w:rPr>
          <w:sz w:val="28"/>
          <w:szCs w:val="28"/>
        </w:rPr>
        <w:t>ФГОС СОО;</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 xml:space="preserve">определение учебного содержания научной и практической </w:t>
      </w:r>
      <w:r w:rsidRPr="0012038A">
        <w:rPr>
          <w:rFonts w:eastAsia="SchoolBookSanPin"/>
          <w:sz w:val="28"/>
          <w:szCs w:val="28"/>
        </w:rPr>
        <w:lastRenderedPageBreak/>
        <w:t>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расширение возможностей самопрезентации обучающихся, мотивирующей креативное мышление и участие в социальных практиках.</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Отличие содержания обществознания на базовом уровне среднего общего образования от содержания предшествующего уровня заключается в:</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изучении нового теоретического содержания;</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рассмотрении ряда ранее изученных социальных явлений и процессов в более сложных и разнообразных связях и отношениях;</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освоении обучающимися базовых методов социального познания;</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63730" w:rsidRPr="0012038A" w:rsidRDefault="00D63730" w:rsidP="00D63730">
      <w:pPr>
        <w:ind w:firstLine="720"/>
        <w:jc w:val="both"/>
        <w:rPr>
          <w:rFonts w:eastAsia="SchoolBookSanPin"/>
          <w:sz w:val="28"/>
          <w:szCs w:val="28"/>
        </w:rPr>
      </w:pPr>
      <w:r w:rsidRPr="0012038A">
        <w:rPr>
          <w:rFonts w:eastAsia="SchoolBookSanPin"/>
          <w:sz w:val="28"/>
          <w:szCs w:val="28"/>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D63730" w:rsidRPr="00827BCF" w:rsidRDefault="00D63730" w:rsidP="00D63730">
      <w:pPr>
        <w:ind w:firstLine="720"/>
        <w:jc w:val="both"/>
        <w:rPr>
          <w:rFonts w:eastAsia="OfficinaSansBoldITC"/>
          <w:b/>
          <w:sz w:val="28"/>
          <w:szCs w:val="28"/>
        </w:rPr>
      </w:pPr>
      <w:r w:rsidRPr="00827BCF">
        <w:rPr>
          <w:rFonts w:eastAsia="OfficinaSansBoldITC"/>
          <w:b/>
          <w:sz w:val="28"/>
          <w:szCs w:val="28"/>
        </w:rPr>
        <w:t>Содержание обучения в 10 классе.</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Человек в обществе.</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w:t>
      </w:r>
      <w:r w:rsidRPr="0012038A">
        <w:rPr>
          <w:rFonts w:eastAsia="OfficinaSansBoldITC"/>
          <w:sz w:val="28"/>
          <w:szCs w:val="28"/>
        </w:rPr>
        <w:lastRenderedPageBreak/>
        <w:t>Противоречивый характер прогресса. Глобализация и ее противоречивые последствия.</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Российское общество и человек перед лицом угроз и вызовов XXI в.</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Духовная культура.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Особенности профессиональной деятельности в сфере науки, образования, искусства.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Экономическая жизнь общества.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w:t>
      </w:r>
      <w:r w:rsidRPr="0012038A">
        <w:rPr>
          <w:rFonts w:eastAsia="OfficinaSansBoldITC"/>
          <w:sz w:val="28"/>
          <w:szCs w:val="28"/>
        </w:rPr>
        <w:lastRenderedPageBreak/>
        <w:t>экономического роста. Понятие экономического цикла. Фазы экономического цикла. Причины экономических циклов.</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63730" w:rsidRPr="00827BCF" w:rsidRDefault="00D63730" w:rsidP="00D63730">
      <w:pPr>
        <w:ind w:firstLine="720"/>
        <w:jc w:val="both"/>
        <w:rPr>
          <w:rFonts w:eastAsia="OfficinaSansBoldITC"/>
          <w:b/>
          <w:sz w:val="28"/>
          <w:szCs w:val="28"/>
        </w:rPr>
      </w:pPr>
      <w:r w:rsidRPr="00827BCF">
        <w:rPr>
          <w:rFonts w:eastAsia="OfficinaSansBoldITC"/>
          <w:b/>
          <w:sz w:val="28"/>
          <w:szCs w:val="28"/>
        </w:rPr>
        <w:t>Содержание обучения в 11 классе.</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Социальная сфера.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 xml:space="preserve">Семья и брак. Функции и типы семьи. Семья как важнейший </w:t>
      </w:r>
      <w:r w:rsidRPr="0012038A">
        <w:rPr>
          <w:rFonts w:eastAsia="OfficinaSansBoldITC"/>
          <w:sz w:val="28"/>
          <w:szCs w:val="28"/>
        </w:rPr>
        <w:lastRenderedPageBreak/>
        <w:t>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Политическая сфера.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Политическая власть и субъекты политики в современном обществе. Политические институты. Политическая деятельность.</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Политическая элита и политическое лидерство. Типология лидерства.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Роль средств массовой информации в политической жизни общества. Интернет в современной политической коммуникации.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Правовое регулирование общественных отношений в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 xml:space="preserve">Право в системе социальных норм. Источники права. Нормативные правовые акты, их виды. Законы и законодательный процесс в Российской </w:t>
      </w:r>
      <w:r w:rsidRPr="0012038A">
        <w:rPr>
          <w:rFonts w:eastAsia="OfficinaSansBoldITC"/>
          <w:sz w:val="28"/>
          <w:szCs w:val="28"/>
        </w:rPr>
        <w:lastRenderedPageBreak/>
        <w:t>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Административное право и его субъекты. Административное правонарушение и административная ответственность.</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Конституционное судопроизводство. Арбитражное судопроизводство.</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Юридическое образование, юристы как социально-профессиональная группа.</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Административный процесс. Судебное производство по делам об административных правонарушениях.</w:t>
      </w:r>
    </w:p>
    <w:p w:rsidR="00D63730" w:rsidRPr="0012038A" w:rsidRDefault="00D63730" w:rsidP="00D63730">
      <w:pPr>
        <w:ind w:firstLine="720"/>
        <w:jc w:val="both"/>
        <w:rPr>
          <w:rFonts w:eastAsia="OfficinaSansBoldITC"/>
          <w:sz w:val="28"/>
          <w:szCs w:val="28"/>
        </w:rPr>
      </w:pPr>
      <w:r w:rsidRPr="0012038A">
        <w:rPr>
          <w:rFonts w:eastAsia="OfficinaSansBoldITC"/>
          <w:sz w:val="28"/>
          <w:szCs w:val="28"/>
        </w:rPr>
        <w:t>Экологическое законодательство. Экологические правонарушения. Способы защиты права на благоприятную окружающую среду.</w:t>
      </w:r>
    </w:p>
    <w:p w:rsidR="00D63730" w:rsidRPr="003D41D9" w:rsidRDefault="00D63730" w:rsidP="00D63730">
      <w:pPr>
        <w:ind w:firstLine="720"/>
        <w:jc w:val="both"/>
        <w:rPr>
          <w:rFonts w:eastAsia="OfficinaSansBoldITC"/>
          <w:b/>
          <w:sz w:val="28"/>
          <w:szCs w:val="28"/>
        </w:rPr>
      </w:pPr>
      <w:r w:rsidRPr="003D41D9">
        <w:rPr>
          <w:rFonts w:eastAsia="OfficinaSansBoldITC"/>
          <w:b/>
          <w:sz w:val="28"/>
          <w:szCs w:val="28"/>
        </w:rPr>
        <w:lastRenderedPageBreak/>
        <w:t xml:space="preserve">Планируемые результаты освоения программы по обществознанию. </w:t>
      </w:r>
    </w:p>
    <w:p w:rsidR="00D63730" w:rsidRPr="0012038A" w:rsidRDefault="00D63730" w:rsidP="00D63730">
      <w:pPr>
        <w:ind w:firstLine="720"/>
        <w:jc w:val="both"/>
        <w:rPr>
          <w:rFonts w:eastAsia="SchoolBookSanPin"/>
          <w:bCs/>
          <w:sz w:val="28"/>
          <w:szCs w:val="28"/>
        </w:rPr>
      </w:pPr>
      <w:r w:rsidRPr="003D41D9">
        <w:rPr>
          <w:rFonts w:eastAsia="SchoolBookSanPin"/>
          <w:b/>
          <w:sz w:val="28"/>
          <w:szCs w:val="28"/>
        </w:rPr>
        <w:t>Личностные результаты</w:t>
      </w:r>
      <w:r w:rsidRPr="0012038A">
        <w:rPr>
          <w:rFonts w:eastAsia="SchoolBookSanPin"/>
          <w:sz w:val="28"/>
          <w:szCs w:val="28"/>
        </w:rPr>
        <w:t xml:space="preserve"> </w:t>
      </w:r>
      <w:r w:rsidRPr="0012038A">
        <w:rPr>
          <w:rFonts w:eastAsia="OfficinaSansBoldITC"/>
          <w:sz w:val="28"/>
          <w:szCs w:val="28"/>
        </w:rPr>
        <w:t>изучения обществознания</w:t>
      </w:r>
      <w:r w:rsidRPr="0012038A">
        <w:rPr>
          <w:rFonts w:eastAsia="SchoolBookSanPi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12038A">
        <w:rPr>
          <w:rFonts w:eastAsia="SchoolBookSanPi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63730" w:rsidRPr="0012038A" w:rsidRDefault="00D63730" w:rsidP="00D63730">
      <w:pPr>
        <w:ind w:firstLine="720"/>
        <w:jc w:val="both"/>
        <w:rPr>
          <w:rFonts w:eastAsia="SchoolBookSanPin"/>
          <w:bCs/>
          <w:sz w:val="28"/>
          <w:szCs w:val="28"/>
        </w:rPr>
      </w:pPr>
      <w:r w:rsidRPr="0012038A">
        <w:rPr>
          <w:rFonts w:eastAsia="SchoolBookSanPin"/>
          <w:bCs/>
          <w:sz w:val="28"/>
          <w:szCs w:val="28"/>
        </w:rPr>
        <w:t xml:space="preserve">1) гражданского воспитания: </w:t>
      </w:r>
    </w:p>
    <w:p w:rsidR="00D63730" w:rsidRPr="0012038A" w:rsidRDefault="00D63730" w:rsidP="00D63730">
      <w:pPr>
        <w:ind w:firstLine="720"/>
        <w:jc w:val="both"/>
        <w:rPr>
          <w:rFonts w:eastAsia="SchoolBookSanPin"/>
          <w:bCs/>
          <w:sz w:val="28"/>
          <w:szCs w:val="28"/>
        </w:rPr>
      </w:pPr>
      <w:r w:rsidRPr="0012038A">
        <w:rPr>
          <w:rFonts w:eastAsia="SchoolBookSanPin"/>
          <w:bCs/>
          <w:sz w:val="28"/>
          <w:szCs w:val="28"/>
        </w:rPr>
        <w:t>сформированность гражданской позиции обучающегося как активного и ответственного члена российского общества;</w:t>
      </w:r>
    </w:p>
    <w:p w:rsidR="00D63730" w:rsidRPr="0012038A" w:rsidRDefault="00D63730" w:rsidP="00D63730">
      <w:pPr>
        <w:ind w:firstLine="720"/>
        <w:jc w:val="both"/>
        <w:rPr>
          <w:rFonts w:eastAsia="SchoolBookSanPin"/>
          <w:bCs/>
          <w:sz w:val="28"/>
          <w:szCs w:val="28"/>
        </w:rPr>
      </w:pPr>
      <w:r w:rsidRPr="0012038A">
        <w:rPr>
          <w:rFonts w:eastAsia="SchoolBookSanPin"/>
          <w:bCs/>
          <w:sz w:val="28"/>
          <w:szCs w:val="28"/>
        </w:rPr>
        <w:t>осознание своих конституционных прав и обязанностей, уважение закона и правопорядка;</w:t>
      </w:r>
    </w:p>
    <w:p w:rsidR="00D63730" w:rsidRPr="0012038A" w:rsidRDefault="00D63730" w:rsidP="00D63730">
      <w:pPr>
        <w:ind w:firstLine="720"/>
        <w:jc w:val="both"/>
        <w:rPr>
          <w:rFonts w:eastAsia="SchoolBookSanPin"/>
          <w:bCs/>
          <w:sz w:val="28"/>
          <w:szCs w:val="28"/>
        </w:rPr>
      </w:pPr>
      <w:r w:rsidRPr="0012038A">
        <w:rPr>
          <w:rFonts w:eastAsia="SchoolBookSanPi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63730" w:rsidRPr="00D63730" w:rsidRDefault="00D63730" w:rsidP="00D63730">
      <w:pPr>
        <w:ind w:firstLine="720"/>
        <w:jc w:val="both"/>
        <w:rPr>
          <w:rFonts w:eastAsia="SchoolBookSanPin"/>
          <w:bCs/>
          <w:sz w:val="28"/>
          <w:szCs w:val="28"/>
        </w:rPr>
      </w:pPr>
      <w:r w:rsidRPr="0012038A">
        <w:rPr>
          <w:rFonts w:eastAsia="SchoolBookSanPin"/>
          <w:bCs/>
          <w:sz w:val="28"/>
          <w:szCs w:val="28"/>
        </w:rPr>
        <w:t>готовность противостоять идеологии экстремизма, национализма, ксеноф</w:t>
      </w:r>
      <w:r w:rsidRPr="00D63730">
        <w:rPr>
          <w:rFonts w:eastAsia="SchoolBookSanPin"/>
          <w:bCs/>
          <w:sz w:val="28"/>
          <w:szCs w:val="28"/>
        </w:rPr>
        <w:t>обии, дискриминации по социальным, религиозным, расовым, национальным признакам;</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умение взаимодействовать с социальными институтами в соответствии с их функциями и назначением;</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готовность к гуманитарной и волонтерской деятельности;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 xml:space="preserve">2) патриотического воспитания: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D63730" w:rsidRPr="00D63730" w:rsidRDefault="00D63730" w:rsidP="00D63730">
      <w:pPr>
        <w:ind w:firstLine="720"/>
        <w:jc w:val="both"/>
        <w:rPr>
          <w:rFonts w:eastAsia="SchoolBookSanPin"/>
          <w:bCs/>
          <w:position w:val="1"/>
          <w:sz w:val="28"/>
          <w:szCs w:val="28"/>
        </w:rPr>
      </w:pPr>
      <w:r w:rsidRPr="00D63730">
        <w:rPr>
          <w:rFonts w:eastAsia="SchoolBookSanPin"/>
          <w:bCs/>
          <w:position w:val="1"/>
          <w:sz w:val="28"/>
          <w:szCs w:val="28"/>
        </w:rPr>
        <w:t xml:space="preserve">3) духовно-нравственного воспитания: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осознание духовных ценностей российского народа;</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сформированность нравственного сознания, этического поведения;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способность оценивать ситуацию и принимать осознанные решения, ориентируясь на морально-нравственные нормы и ценности;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осознание личного вклада в построение устойчивого будущего;</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w:t>
      </w:r>
      <w:r w:rsidRPr="00D63730">
        <w:rPr>
          <w:rFonts w:eastAsia="SchoolBookSanPin"/>
          <w:bCs/>
          <w:sz w:val="28"/>
          <w:szCs w:val="28"/>
        </w:rPr>
        <w:lastRenderedPageBreak/>
        <w:t>традициями народов России;</w:t>
      </w:r>
    </w:p>
    <w:p w:rsidR="00D63730" w:rsidRPr="00D63730" w:rsidRDefault="00D63730" w:rsidP="00D63730">
      <w:pPr>
        <w:ind w:firstLine="720"/>
        <w:jc w:val="both"/>
        <w:rPr>
          <w:rFonts w:eastAsia="SchoolBookSanPin"/>
          <w:bCs/>
          <w:position w:val="1"/>
          <w:sz w:val="28"/>
          <w:szCs w:val="28"/>
        </w:rPr>
      </w:pPr>
      <w:r w:rsidRPr="00D63730">
        <w:rPr>
          <w:rFonts w:eastAsia="SchoolBookSanPin"/>
          <w:bCs/>
          <w:position w:val="1"/>
          <w:sz w:val="28"/>
          <w:szCs w:val="28"/>
        </w:rPr>
        <w:t xml:space="preserve">4) эстетического воспитания: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 xml:space="preserve">стремление проявлять качества творческой личности; </w:t>
      </w:r>
    </w:p>
    <w:p w:rsidR="00D63730" w:rsidRPr="00D63730" w:rsidRDefault="00D63730" w:rsidP="00D63730">
      <w:pPr>
        <w:ind w:firstLine="720"/>
        <w:jc w:val="both"/>
        <w:rPr>
          <w:rFonts w:eastAsia="SchoolBookSanPin"/>
          <w:bCs/>
          <w:position w:val="1"/>
          <w:sz w:val="28"/>
          <w:szCs w:val="28"/>
        </w:rPr>
      </w:pPr>
      <w:r w:rsidRPr="00D63730">
        <w:rPr>
          <w:rFonts w:eastAsia="SchoolBookSanPin"/>
          <w:bCs/>
          <w:position w:val="1"/>
          <w:sz w:val="28"/>
          <w:szCs w:val="28"/>
        </w:rPr>
        <w:t xml:space="preserve">5) физического воспитания: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активное неприятие вредных привычек и иных форм причинения вреда физическому и психическому здоровью;</w:t>
      </w:r>
    </w:p>
    <w:p w:rsidR="00D63730" w:rsidRPr="00D63730" w:rsidRDefault="00D63730" w:rsidP="00D63730">
      <w:pPr>
        <w:ind w:firstLine="720"/>
        <w:jc w:val="both"/>
        <w:rPr>
          <w:rFonts w:eastAsia="SchoolBookSanPin"/>
          <w:bCs/>
          <w:position w:val="1"/>
          <w:sz w:val="28"/>
          <w:szCs w:val="28"/>
        </w:rPr>
      </w:pPr>
      <w:r w:rsidRPr="00D63730">
        <w:rPr>
          <w:rFonts w:eastAsia="SchoolBookSanPin"/>
          <w:bCs/>
          <w:position w:val="1"/>
          <w:sz w:val="28"/>
          <w:szCs w:val="28"/>
        </w:rPr>
        <w:t xml:space="preserve">6) трудового воспитания: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готовность к труду, осознание ценности мастерства, трудолюбие;</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готовность и способность к образованию и самообразованию на протяжении жизни;</w:t>
      </w:r>
    </w:p>
    <w:p w:rsidR="00D63730" w:rsidRPr="00D63730" w:rsidRDefault="00D63730" w:rsidP="00D63730">
      <w:pPr>
        <w:ind w:firstLine="720"/>
        <w:jc w:val="both"/>
        <w:rPr>
          <w:rFonts w:eastAsia="SchoolBookSanPin"/>
          <w:bCs/>
          <w:position w:val="1"/>
          <w:sz w:val="28"/>
          <w:szCs w:val="28"/>
        </w:rPr>
      </w:pPr>
      <w:r w:rsidRPr="00D63730">
        <w:rPr>
          <w:rFonts w:eastAsia="SchoolBookSanPin"/>
          <w:bCs/>
          <w:position w:val="1"/>
          <w:sz w:val="28"/>
          <w:szCs w:val="28"/>
        </w:rPr>
        <w:t xml:space="preserve">7) экологического воспитания: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планирование и осуществление действий в окружающей среде на основе знания целей устойчивого развития человечества;</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активное неприятие действий, приносящих вред окружающей среде;</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умение прогнозировать неблагоприятные экологические последствия предпринимаемых действий, предотвращать их;</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расширение опыта деятельности экологической направленности;</w:t>
      </w:r>
    </w:p>
    <w:p w:rsidR="00D63730" w:rsidRPr="00D63730" w:rsidRDefault="00D63730" w:rsidP="00D63730">
      <w:pPr>
        <w:ind w:firstLine="720"/>
        <w:jc w:val="both"/>
        <w:rPr>
          <w:rFonts w:eastAsia="SchoolBookSanPin"/>
          <w:bCs/>
          <w:position w:val="1"/>
          <w:sz w:val="28"/>
          <w:szCs w:val="28"/>
        </w:rPr>
      </w:pPr>
      <w:r w:rsidRPr="00D63730">
        <w:rPr>
          <w:rFonts w:eastAsia="SchoolBookSanPin"/>
          <w:bCs/>
          <w:position w:val="1"/>
          <w:sz w:val="28"/>
          <w:szCs w:val="28"/>
        </w:rPr>
        <w:t xml:space="preserve">8) ценности научного познания: </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 xml:space="preserve">совершенствование языковой и читательской культуры как средства </w:t>
      </w:r>
      <w:r w:rsidRPr="00D63730">
        <w:rPr>
          <w:rFonts w:eastAsia="SchoolBookSanPin"/>
          <w:bCs/>
          <w:sz w:val="28"/>
          <w:szCs w:val="28"/>
        </w:rPr>
        <w:lastRenderedPageBreak/>
        <w:t>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63730" w:rsidRPr="00D63730" w:rsidRDefault="00D63730" w:rsidP="00D63730">
      <w:pPr>
        <w:ind w:firstLine="720"/>
        <w:jc w:val="both"/>
        <w:rPr>
          <w:rFonts w:eastAsia="SchoolBookSanPin"/>
          <w:bCs/>
          <w:sz w:val="28"/>
          <w:szCs w:val="28"/>
        </w:rPr>
      </w:pPr>
      <w:r w:rsidRPr="00D63730">
        <w:rPr>
          <w:rFonts w:eastAsia="SchoolBookSanPin"/>
          <w:sz w:val="28"/>
          <w:szCs w:val="28"/>
        </w:rPr>
        <w:t xml:space="preserve">В результате изучения обществознания на уровне среднего общего образования у обучающегося будут сформированы </w:t>
      </w:r>
      <w:r w:rsidRPr="00D63730">
        <w:rPr>
          <w:rFonts w:eastAsia="SchoolBookSanPi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63730" w:rsidRPr="00D63730" w:rsidRDefault="00D63730" w:rsidP="00D63730">
      <w:pPr>
        <w:ind w:firstLine="720"/>
        <w:jc w:val="both"/>
        <w:rPr>
          <w:rFonts w:eastAsia="SchoolBookSanPin"/>
          <w:sz w:val="28"/>
          <w:szCs w:val="28"/>
        </w:rPr>
      </w:pPr>
      <w:r w:rsidRPr="00D63730">
        <w:rPr>
          <w:rFonts w:eastAsia="SchoolBookSanPin"/>
          <w:sz w:val="28"/>
          <w:szCs w:val="28"/>
        </w:rPr>
        <w:t xml:space="preserve">У обучающегося будут сформированы следующие базовые логические действия как часть </w:t>
      </w:r>
      <w:r w:rsidRPr="00D63730">
        <w:rPr>
          <w:rFonts w:eastAsia="SchoolBookSanPin"/>
          <w:bCs/>
          <w:sz w:val="28"/>
          <w:szCs w:val="28"/>
        </w:rPr>
        <w:t>познавательных универсальных учебных действий</w:t>
      </w:r>
      <w:r w:rsidRPr="00D63730">
        <w:rPr>
          <w:rFonts w:eastAsia="SchoolBookSanPin"/>
          <w:sz w:val="28"/>
          <w:szCs w:val="28"/>
        </w:rPr>
        <w:t>:</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самостоятельно формулировать и актуализировать социальную проблему, рассматривать ее всесторонне;</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определять цели познавательной деятельности, задавать параметры и критерии их достижения;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выявлять закономерности и противоречия в рассматриваемых социальных явлениях и процессах;</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 xml:space="preserve">вносить коррективы в деятельность (с учетом разных видов </w:t>
      </w:r>
      <w:r w:rsidRPr="00D63730">
        <w:rPr>
          <w:rFonts w:eastAsia="SchoolBookSanPin"/>
          <w:bCs/>
          <w:sz w:val="28"/>
          <w:szCs w:val="28"/>
        </w:rPr>
        <w:lastRenderedPageBreak/>
        <w:t>деятельности), оценивать соответствие результатов целям, оценивать риски последствий деятельности;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координировать и выполнять работу в условиях реального, виртуального и комбинированного взаимодействия;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развивать креативное мышление при решении жизненных проблем, в том числе учебно-познавательных.</w:t>
      </w:r>
    </w:p>
    <w:p w:rsidR="00D63730" w:rsidRPr="00D63730" w:rsidRDefault="00D63730" w:rsidP="00D63730">
      <w:pPr>
        <w:ind w:firstLine="720"/>
        <w:jc w:val="both"/>
        <w:rPr>
          <w:rFonts w:eastAsia="SchoolBookSanPin"/>
          <w:sz w:val="28"/>
          <w:szCs w:val="28"/>
        </w:rPr>
      </w:pPr>
      <w:r w:rsidRPr="00D63730">
        <w:rPr>
          <w:rFonts w:eastAsia="SchoolBookSanPin"/>
          <w:sz w:val="28"/>
          <w:szCs w:val="28"/>
        </w:rPr>
        <w:t xml:space="preserve">У обучающегося будут сформированы следующие базовые исследовательские действия как часть </w:t>
      </w:r>
      <w:r w:rsidRPr="00D63730">
        <w:rPr>
          <w:rFonts w:eastAsia="SchoolBookSanPin"/>
          <w:bCs/>
          <w:sz w:val="28"/>
          <w:szCs w:val="28"/>
        </w:rPr>
        <w:t>познавательных универсальных учебных действий</w:t>
      </w:r>
      <w:r w:rsidRPr="00D63730">
        <w:rPr>
          <w:rFonts w:eastAsia="SchoolBookSanPin"/>
          <w:sz w:val="28"/>
          <w:szCs w:val="28"/>
        </w:rPr>
        <w:t>:</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развивать навыки учебно-исследовательской и проектной деятельности, навыки разрешения проблем;</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формировать научный тип мышления, применять научную терминологию, ключевые понятия и методы социальных наук;</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ставить и формулировать собственные задачи в образовательной деятельности и жизненных ситуациях;</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уметь интегрировать знания из разных предметных областей;</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выдвигать новые идеи, предлагать оригинальные подходы и решения;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ставить проблемы и задачи, допускающие альтернативные решения.</w:t>
      </w:r>
    </w:p>
    <w:p w:rsidR="00D63730" w:rsidRPr="00D63730" w:rsidRDefault="00D63730" w:rsidP="00D63730">
      <w:pPr>
        <w:ind w:firstLine="720"/>
        <w:jc w:val="both"/>
        <w:rPr>
          <w:rFonts w:eastAsia="SchoolBookSanPin"/>
          <w:sz w:val="28"/>
          <w:szCs w:val="28"/>
        </w:rPr>
      </w:pPr>
      <w:r w:rsidRPr="00D63730">
        <w:rPr>
          <w:rFonts w:eastAsia="SchoolBookSanPin"/>
          <w:sz w:val="28"/>
          <w:szCs w:val="28"/>
        </w:rPr>
        <w:t xml:space="preserve">У обучающегося будут сформированы умения работать с информацией как часть </w:t>
      </w:r>
      <w:r w:rsidRPr="00D63730">
        <w:rPr>
          <w:rFonts w:eastAsia="SchoolBookSanPin"/>
          <w:bCs/>
          <w:sz w:val="28"/>
          <w:szCs w:val="28"/>
        </w:rPr>
        <w:t>познавательных универсальных учебных действий</w:t>
      </w:r>
      <w:r w:rsidRPr="00D63730">
        <w:rPr>
          <w:rFonts w:eastAsia="SchoolBookSanPin"/>
          <w:sz w:val="28"/>
          <w:szCs w:val="28"/>
        </w:rPr>
        <w:t>:</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оценивать достоверность, легитимность информации различных видов </w:t>
      </w:r>
      <w:r w:rsidRPr="00D63730">
        <w:rPr>
          <w:rFonts w:eastAsia="SchoolBookSanPin"/>
          <w:bCs/>
          <w:sz w:val="28"/>
          <w:szCs w:val="28"/>
        </w:rPr>
        <w:lastRenderedPageBreak/>
        <w:t>и форм представления (в том числе полученной из интернет-источников), ее соответствие правовым и морально-этическим нормам;</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владеть навыками распознавания и защиты информации, информационной безопасности личности.</w:t>
      </w:r>
    </w:p>
    <w:p w:rsidR="00D63730" w:rsidRPr="00D63730" w:rsidRDefault="00D63730" w:rsidP="00D63730">
      <w:pPr>
        <w:autoSpaceDE/>
        <w:autoSpaceDN/>
        <w:ind w:firstLine="720"/>
        <w:jc w:val="both"/>
        <w:rPr>
          <w:rFonts w:eastAsia="SchoolBookSanPin"/>
          <w:sz w:val="28"/>
          <w:szCs w:val="28"/>
        </w:rPr>
      </w:pPr>
      <w:r w:rsidRPr="00D63730">
        <w:rPr>
          <w:rFonts w:eastAsia="SchoolBookSanPin"/>
          <w:sz w:val="28"/>
          <w:szCs w:val="28"/>
        </w:rPr>
        <w:t xml:space="preserve">У обучающегося будут сформированы умения общения как часть </w:t>
      </w:r>
      <w:r w:rsidRPr="00D63730">
        <w:rPr>
          <w:rFonts w:eastAsia="SchoolBookSanPin"/>
          <w:bCs/>
          <w:sz w:val="28"/>
          <w:szCs w:val="28"/>
        </w:rPr>
        <w:t>коммуникативных универсальных учебных действий</w:t>
      </w:r>
      <w:r w:rsidRPr="00D63730">
        <w:rPr>
          <w:rFonts w:eastAsia="SchoolBookSanPin"/>
          <w:sz w:val="28"/>
          <w:szCs w:val="28"/>
        </w:rPr>
        <w:t>:</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осуществлять коммуникации во всех сферах жизни; распознавать невербальные средства общения, понимать;</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значение социальных знаков, распознавать предпосылки конфликтных ситуаций и смягчать конфликты;</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развернуто и логично излагать свою точку зрения с использованием языковых средств.</w:t>
      </w:r>
    </w:p>
    <w:p w:rsidR="00D63730" w:rsidRPr="00D63730" w:rsidRDefault="00D63730" w:rsidP="00D63730">
      <w:pPr>
        <w:autoSpaceDE/>
        <w:autoSpaceDN/>
        <w:ind w:firstLine="720"/>
        <w:jc w:val="both"/>
        <w:rPr>
          <w:rFonts w:eastAsia="SchoolBookSanPin"/>
          <w:sz w:val="28"/>
          <w:szCs w:val="28"/>
        </w:rPr>
      </w:pPr>
      <w:r w:rsidRPr="00D63730">
        <w:rPr>
          <w:rFonts w:eastAsia="SchoolBookSanPin"/>
          <w:sz w:val="28"/>
          <w:szCs w:val="28"/>
        </w:rPr>
        <w:t xml:space="preserve">У обучающегося будут сформированы умения самоорганизации как части </w:t>
      </w:r>
      <w:r w:rsidRPr="00D63730">
        <w:rPr>
          <w:rFonts w:eastAsia="SchoolBookSanPin"/>
          <w:bCs/>
          <w:sz w:val="28"/>
          <w:szCs w:val="28"/>
        </w:rPr>
        <w:t>регулятивных универсальных учебных действий</w:t>
      </w:r>
      <w:r w:rsidRPr="00D63730">
        <w:rPr>
          <w:rFonts w:eastAsia="SchoolBookSanPin"/>
          <w:sz w:val="28"/>
          <w:szCs w:val="28"/>
        </w:rPr>
        <w:t>:</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самостоятельно осуществлять познавательную</w:t>
      </w:r>
      <w:r w:rsidRPr="00D63730">
        <w:rPr>
          <w:rFonts w:eastAsia="SchoolBookSanPin"/>
          <w:bCs/>
          <w:sz w:val="28"/>
          <w:szCs w:val="28"/>
        </w:rPr>
        <w:tab/>
        <w:t xml:space="preserve"> деятельность;</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выявлять проблемы, ставить и формулировать собственные задачи в образовательной деятельности и в жизненных ситуациях;</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самостоятельно составлять план решения проблемы с учетом имеющихся ресурсов, собственных возможностей и предпочтений;</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давать оценку новым ситуациям, возникающим в познавательной и практической деятельности, в межличностных отношениях;</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расширять рамки учебного предмета на основе личных предпочтений;</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оценивать приобретенный опыт;</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3730" w:rsidRPr="00D63730" w:rsidRDefault="00D63730" w:rsidP="00D63730">
      <w:pPr>
        <w:autoSpaceDE/>
        <w:autoSpaceDN/>
        <w:ind w:firstLine="720"/>
        <w:jc w:val="both"/>
        <w:rPr>
          <w:rFonts w:eastAsia="SchoolBookSanPin"/>
          <w:sz w:val="28"/>
          <w:szCs w:val="28"/>
        </w:rPr>
      </w:pPr>
      <w:r w:rsidRPr="00D63730">
        <w:rPr>
          <w:rFonts w:eastAsia="OfficinaSansBoldITC"/>
          <w:sz w:val="28"/>
          <w:szCs w:val="28"/>
        </w:rPr>
        <w:t> </w:t>
      </w:r>
      <w:r w:rsidRPr="00D63730">
        <w:rPr>
          <w:rFonts w:eastAsia="SchoolBookSanPin"/>
          <w:sz w:val="28"/>
          <w:szCs w:val="28"/>
        </w:rPr>
        <w:t>У обучающегося будут сформированы умения совместной деятельности: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понимать и использовать преимущества командной и индивидуальной работы;</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выбирать тематику и методы совместных действий с учетом общих интересов и возможностей каждого члена коллектива;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w:t>
      </w:r>
      <w:r w:rsidRPr="00D63730">
        <w:rPr>
          <w:rFonts w:eastAsia="SchoolBookSanPin"/>
          <w:bCs/>
          <w:sz w:val="28"/>
          <w:szCs w:val="28"/>
        </w:rPr>
        <w:lastRenderedPageBreak/>
        <w:t>совместной работы;</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оценивать качество своего вклада и вклада каждого участника команды в общий результат по разработанным критериям;</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3730" w:rsidRPr="00D63730" w:rsidRDefault="00D63730" w:rsidP="00D63730">
      <w:pPr>
        <w:autoSpaceDE/>
        <w:autoSpaceDN/>
        <w:ind w:firstLine="720"/>
        <w:jc w:val="both"/>
        <w:rPr>
          <w:rFonts w:eastAsia="SchoolBookSanPin"/>
          <w:sz w:val="28"/>
          <w:szCs w:val="28"/>
        </w:rPr>
      </w:pPr>
      <w:r w:rsidRPr="00D63730">
        <w:rPr>
          <w:rFonts w:eastAsia="SchoolBookSanPin"/>
          <w:sz w:val="28"/>
          <w:szCs w:val="28"/>
        </w:rPr>
        <w:t xml:space="preserve">У обучающегося будут сформированы умения самоконтроля, принятия себя и других как части </w:t>
      </w:r>
      <w:r w:rsidRPr="00D63730">
        <w:rPr>
          <w:rFonts w:eastAsia="SchoolBookSanPin"/>
          <w:bCs/>
          <w:sz w:val="28"/>
          <w:szCs w:val="28"/>
        </w:rPr>
        <w:t>регулятивных универсальных учебных действий</w:t>
      </w:r>
      <w:r w:rsidRPr="00D63730">
        <w:rPr>
          <w:rFonts w:eastAsia="SchoolBookSanPin"/>
          <w:sz w:val="28"/>
          <w:szCs w:val="28"/>
        </w:rPr>
        <w:t>:</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давать оценку новым ситуациям, вносить коррективы в деятельность, оценивать соответствие результатов целям;</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оценивать риски и своевременно принимать решения по их снижению;</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принимать мотивы и аргументы других при анализе результатов деятельности;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признавать свое право и право других на ошибку; развивать способность понимать мир с позиции другого человека.</w:t>
      </w:r>
    </w:p>
    <w:p w:rsidR="00D63730" w:rsidRPr="00D63730" w:rsidRDefault="00D63730" w:rsidP="00D63730">
      <w:pPr>
        <w:autoSpaceDE/>
        <w:autoSpaceDN/>
        <w:ind w:firstLine="720"/>
        <w:jc w:val="both"/>
        <w:rPr>
          <w:rFonts w:eastAsia="SchoolBookSanPin"/>
          <w:b/>
          <w:bCs/>
          <w:sz w:val="28"/>
          <w:szCs w:val="28"/>
        </w:rPr>
      </w:pPr>
      <w:r w:rsidRPr="00D63730">
        <w:rPr>
          <w:rFonts w:eastAsia="SchoolBookSanPin"/>
          <w:b/>
          <w:bCs/>
          <w:sz w:val="28"/>
          <w:szCs w:val="28"/>
        </w:rPr>
        <w:t>Предметные результаты освоения программы 10 класса по обществознанию (базовый уровень).</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w:t>
      </w:r>
      <w:r w:rsidRPr="00D63730">
        <w:rPr>
          <w:rFonts w:eastAsia="SchoolBookSanPin"/>
          <w:bCs/>
          <w:sz w:val="28"/>
          <w:szCs w:val="28"/>
        </w:rPr>
        <w:lastRenderedPageBreak/>
        <w:t>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63730" w:rsidRPr="00D63730" w:rsidRDefault="00D63730" w:rsidP="00D63730">
      <w:pPr>
        <w:autoSpaceDE/>
        <w:autoSpaceDN/>
        <w:ind w:firstLine="720"/>
        <w:jc w:val="both"/>
        <w:rPr>
          <w:rFonts w:eastAsia="SchoolBookSanPin"/>
          <w:bCs/>
          <w:sz w:val="28"/>
          <w:szCs w:val="28"/>
        </w:rPr>
      </w:pPr>
      <w:r w:rsidRPr="00D63730">
        <w:rPr>
          <w:rFonts w:eastAsia="OfficinaSansBoldITC"/>
          <w:sz w:val="28"/>
          <w:szCs w:val="28"/>
        </w:rPr>
        <w:t>123.5.</w:t>
      </w:r>
      <w:r w:rsidRPr="00D63730">
        <w:rPr>
          <w:rFonts w:eastAsia="SchoolBookSanPin"/>
          <w:sz w:val="28"/>
          <w:szCs w:val="28"/>
        </w:rPr>
        <w:t>4.3. </w:t>
      </w:r>
      <w:r w:rsidRPr="00D63730">
        <w:rPr>
          <w:rFonts w:eastAsia="SchoolBookSanPi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lastRenderedPageBreak/>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D63730">
        <w:rPr>
          <w:rFonts w:eastAsia="SchoolBookSanPin"/>
          <w:bCs/>
          <w:sz w:val="28"/>
          <w:szCs w:val="28"/>
        </w:rPr>
        <w:tab/>
        <w:t>социальное</w:t>
      </w:r>
      <w:r w:rsidRPr="00D63730">
        <w:rPr>
          <w:rFonts w:eastAsia="SchoolBookSanPin"/>
          <w:bCs/>
          <w:sz w:val="28"/>
          <w:szCs w:val="28"/>
        </w:rPr>
        <w:tab/>
        <w:t>прогнозирование, метод моделирования и сравнительно-исторический метод.</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w:t>
      </w:r>
      <w:r w:rsidRPr="00D63730">
        <w:rPr>
          <w:rFonts w:eastAsia="SchoolBookSanPin"/>
          <w:bCs/>
          <w:sz w:val="28"/>
          <w:szCs w:val="28"/>
        </w:rPr>
        <w:lastRenderedPageBreak/>
        <w:t>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w:t>
      </w:r>
      <w:r w:rsidRPr="00D63730">
        <w:rPr>
          <w:rFonts w:eastAsia="SchoolBookSanPin"/>
          <w:bCs/>
          <w:sz w:val="28"/>
          <w:szCs w:val="28"/>
        </w:rPr>
        <w:lastRenderedPageBreak/>
        <w:t>оценку действиям людей в типичных (модельных) ситуациях с точки зрения социальных норм.</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sz w:val="28"/>
          <w:szCs w:val="28"/>
        </w:rPr>
        <w:t> </w:t>
      </w:r>
      <w:r w:rsidRPr="00D63730">
        <w:rPr>
          <w:rFonts w:eastAsia="SchoolBookSanPi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63730" w:rsidRPr="00D63730" w:rsidRDefault="00D63730" w:rsidP="00D63730">
      <w:pPr>
        <w:autoSpaceDE/>
        <w:autoSpaceDN/>
        <w:ind w:firstLine="720"/>
        <w:jc w:val="both"/>
        <w:rPr>
          <w:rFonts w:eastAsia="SchoolBookSanPin"/>
          <w:b/>
          <w:bCs/>
          <w:sz w:val="28"/>
          <w:szCs w:val="28"/>
        </w:rPr>
      </w:pPr>
      <w:r w:rsidRPr="00D63730">
        <w:rPr>
          <w:rFonts w:eastAsia="SchoolBookSanPin"/>
          <w:b/>
          <w:bCs/>
          <w:sz w:val="28"/>
          <w:szCs w:val="28"/>
        </w:rPr>
        <w:t>Предметные результаты освоения программы 11 класса по обществознанию (базовый уровень).</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63730" w:rsidRPr="00D63730" w:rsidRDefault="00D63730" w:rsidP="00D63730">
      <w:pPr>
        <w:ind w:firstLine="720"/>
        <w:jc w:val="both"/>
        <w:rPr>
          <w:rFonts w:eastAsia="SchoolBookSanPin"/>
          <w:bCs/>
          <w:sz w:val="28"/>
          <w:szCs w:val="28"/>
        </w:rPr>
      </w:pPr>
      <w:r w:rsidRPr="00D63730">
        <w:rPr>
          <w:rFonts w:eastAsia="SchoolBookSanPi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w:t>
      </w:r>
      <w:r w:rsidRPr="00D63730">
        <w:rPr>
          <w:rFonts w:eastAsia="SchoolBookSanPin"/>
          <w:bCs/>
          <w:sz w:val="28"/>
          <w:szCs w:val="28"/>
        </w:rPr>
        <w:lastRenderedPageBreak/>
        <w:t>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определять различные смыслы многозначных понятий, в том числе: власть, социальная справедливость, социальный институт;</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D63730">
        <w:rPr>
          <w:rFonts w:eastAsia="SchoolBookSanPi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w:t>
      </w:r>
      <w:r w:rsidRPr="00D63730">
        <w:rPr>
          <w:rFonts w:eastAsia="SchoolBookSanPin"/>
          <w:bCs/>
          <w:sz w:val="28"/>
          <w:szCs w:val="28"/>
        </w:rPr>
        <w:lastRenderedPageBreak/>
        <w:t>правоохранительных органов;</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Формулировать на основе социальных ценностей и приобретенных </w:t>
      </w:r>
      <w:r w:rsidRPr="00D63730">
        <w:rPr>
          <w:rFonts w:eastAsia="SchoolBookSanPin"/>
          <w:bCs/>
          <w:sz w:val="28"/>
          <w:szCs w:val="28"/>
        </w:rPr>
        <w:lastRenderedPageBreak/>
        <w:t>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w:t>
      </w:r>
      <w:r w:rsidRPr="00D63730">
        <w:rPr>
          <w:rFonts w:eastAsia="SchoolBookSanPin"/>
          <w:bCs/>
          <w:sz w:val="28"/>
          <w:szCs w:val="28"/>
        </w:rPr>
        <w:lastRenderedPageBreak/>
        <w:t xml:space="preserve">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D63730" w:rsidRPr="00D63730" w:rsidRDefault="00D63730" w:rsidP="00D63730">
      <w:pPr>
        <w:autoSpaceDE/>
        <w:autoSpaceDN/>
        <w:ind w:firstLine="720"/>
        <w:jc w:val="both"/>
        <w:rPr>
          <w:rFonts w:eastAsia="SchoolBookSanPin"/>
          <w:bCs/>
          <w:sz w:val="28"/>
          <w:szCs w:val="28"/>
        </w:rPr>
      </w:pPr>
      <w:r w:rsidRPr="00D63730">
        <w:rPr>
          <w:rFonts w:eastAsia="SchoolBookSanPi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63730" w:rsidRPr="00D63730" w:rsidRDefault="00D63730" w:rsidP="00D63730">
      <w:pPr>
        <w:ind w:left="2606"/>
        <w:rPr>
          <w:b/>
          <w:bCs/>
          <w:sz w:val="28"/>
          <w:szCs w:val="28"/>
        </w:rPr>
      </w:pPr>
    </w:p>
    <w:p w:rsidR="00D44F68" w:rsidRDefault="00C867B7" w:rsidP="00807EA4">
      <w:pPr>
        <w:pStyle w:val="11"/>
        <w:numPr>
          <w:ilvl w:val="2"/>
          <w:numId w:val="60"/>
        </w:numPr>
        <w:tabs>
          <w:tab w:val="left" w:pos="2738"/>
        </w:tabs>
        <w:spacing w:line="240" w:lineRule="auto"/>
        <w:ind w:left="1338" w:right="394" w:firstLine="635"/>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(углубленный</w:t>
      </w:r>
      <w:r>
        <w:rPr>
          <w:spacing w:val="-2"/>
        </w:rPr>
        <w:t xml:space="preserve"> </w:t>
      </w:r>
      <w:r>
        <w:t>уровень)</w:t>
      </w:r>
    </w:p>
    <w:p w:rsidR="00D44F68" w:rsidRDefault="00D44F68">
      <w:pPr>
        <w:pStyle w:val="a5"/>
        <w:spacing w:before="7"/>
        <w:ind w:left="0" w:firstLine="0"/>
        <w:jc w:val="left"/>
        <w:rPr>
          <w:b/>
          <w:sz w:val="27"/>
        </w:rPr>
      </w:pPr>
    </w:p>
    <w:p w:rsidR="00D44F68" w:rsidRDefault="00C867B7">
      <w:pPr>
        <w:spacing w:line="319" w:lineRule="exact"/>
        <w:ind w:left="1905"/>
        <w:jc w:val="both"/>
        <w:rPr>
          <w:b/>
          <w:sz w:val="28"/>
        </w:rPr>
      </w:pPr>
      <w:r>
        <w:rPr>
          <w:b/>
          <w:sz w:val="28"/>
        </w:rPr>
        <w:t>Пояснительная</w:t>
      </w:r>
      <w:r>
        <w:rPr>
          <w:b/>
          <w:spacing w:val="-4"/>
          <w:sz w:val="28"/>
        </w:rPr>
        <w:t xml:space="preserve"> </w:t>
      </w:r>
      <w:r>
        <w:rPr>
          <w:b/>
          <w:sz w:val="28"/>
        </w:rPr>
        <w:t>записка</w:t>
      </w:r>
    </w:p>
    <w:p w:rsidR="00D44F68" w:rsidRDefault="00C867B7">
      <w:pPr>
        <w:pStyle w:val="a5"/>
        <w:ind w:right="399"/>
      </w:pPr>
      <w:r>
        <w:t>Программа</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Концепцией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а</w:t>
      </w:r>
      <w:r>
        <w:rPr>
          <w:spacing w:val="1"/>
        </w:rPr>
        <w:t xml:space="preserve"> </w:t>
      </w:r>
      <w:r>
        <w:t>также</w:t>
      </w:r>
      <w:r>
        <w:rPr>
          <w:spacing w:val="1"/>
        </w:rPr>
        <w:t xml:space="preserve"> </w:t>
      </w:r>
      <w:r>
        <w:t>с</w:t>
      </w:r>
      <w:r>
        <w:rPr>
          <w:spacing w:val="1"/>
        </w:rPr>
        <w:t xml:space="preserve"> </w:t>
      </w:r>
      <w:r w:rsidR="00302CFA">
        <w:t>уче</w:t>
      </w:r>
      <w:r>
        <w:t>том</w:t>
      </w:r>
      <w:r>
        <w:rPr>
          <w:spacing w:val="-1"/>
        </w:rPr>
        <w:t xml:space="preserve"> </w:t>
      </w:r>
      <w:r>
        <w:t>федеральной рабочей</w:t>
      </w:r>
      <w:r>
        <w:rPr>
          <w:spacing w:val="-1"/>
        </w:rPr>
        <w:t xml:space="preserve"> </w:t>
      </w:r>
      <w:r>
        <w:t>программы воспитания.</w:t>
      </w:r>
    </w:p>
    <w:p w:rsidR="00D44F68" w:rsidRDefault="00C867B7">
      <w:pPr>
        <w:pStyle w:val="a5"/>
        <w:ind w:right="390"/>
      </w:pPr>
      <w:r>
        <w:t>Обществознание выполняет ведущую роль в реализации функции интеграции</w:t>
      </w:r>
      <w:r>
        <w:rPr>
          <w:spacing w:val="-67"/>
        </w:rPr>
        <w:t xml:space="preserve"> </w:t>
      </w:r>
      <w:r w:rsidR="00302CFA">
        <w:t>молоде</w:t>
      </w:r>
      <w:r>
        <w:t>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 российской гражданской идентичности, освоения традиционных</w:t>
      </w:r>
      <w:r>
        <w:rPr>
          <w:spacing w:val="1"/>
        </w:rPr>
        <w:t xml:space="preserve"> </w:t>
      </w:r>
      <w:r>
        <w:t>ценностей многонационального российского народа, социализации обучающихся,</w:t>
      </w:r>
      <w:r>
        <w:rPr>
          <w:spacing w:val="-67"/>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7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w:t>
      </w:r>
      <w:r>
        <w:rPr>
          <w:spacing w:val="1"/>
        </w:rPr>
        <w:t xml:space="preserve"> </w:t>
      </w:r>
      <w:r>
        <w:t>поведению</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w:t>
      </w:r>
      <w:r>
        <w:rPr>
          <w:spacing w:val="-2"/>
        </w:rPr>
        <w:t xml:space="preserve"> </w:t>
      </w:r>
      <w:r>
        <w:t>людьми</w:t>
      </w:r>
      <w:r>
        <w:rPr>
          <w:spacing w:val="-2"/>
        </w:rPr>
        <w:t xml:space="preserve"> </w:t>
      </w:r>
      <w:r>
        <w:t>в</w:t>
      </w:r>
      <w:r>
        <w:rPr>
          <w:spacing w:val="-2"/>
        </w:rPr>
        <w:t xml:space="preserve"> </w:t>
      </w:r>
      <w:r>
        <w:t>процессе</w:t>
      </w:r>
      <w:r>
        <w:rPr>
          <w:spacing w:val="-2"/>
        </w:rPr>
        <w:t xml:space="preserve"> </w:t>
      </w:r>
      <w:r>
        <w:t>решения</w:t>
      </w:r>
      <w:r>
        <w:rPr>
          <w:spacing w:val="-1"/>
        </w:rPr>
        <w:t xml:space="preserve"> </w:t>
      </w:r>
      <w:r>
        <w:t>задач</w:t>
      </w:r>
      <w:r>
        <w:rPr>
          <w:spacing w:val="-2"/>
        </w:rPr>
        <w:t xml:space="preserve"> </w:t>
      </w:r>
      <w:r>
        <w:t>личной</w:t>
      </w:r>
      <w:r>
        <w:rPr>
          <w:spacing w:val="-4"/>
        </w:rPr>
        <w:t xml:space="preserve"> </w:t>
      </w:r>
      <w:r>
        <w:t>и</w:t>
      </w:r>
      <w:r>
        <w:rPr>
          <w:spacing w:val="-2"/>
        </w:rPr>
        <w:t xml:space="preserve"> </w:t>
      </w:r>
      <w:r>
        <w:t>социальной</w:t>
      </w:r>
      <w:r>
        <w:rPr>
          <w:spacing w:val="-1"/>
        </w:rPr>
        <w:t xml:space="preserve"> </w:t>
      </w:r>
      <w:r>
        <w:t>значимости.</w:t>
      </w:r>
    </w:p>
    <w:p w:rsidR="00D44F68" w:rsidRDefault="00C867B7">
      <w:pPr>
        <w:pStyle w:val="a5"/>
        <w:ind w:right="392"/>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67"/>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путѐм</w:t>
      </w:r>
      <w:r>
        <w:rPr>
          <w:spacing w:val="1"/>
        </w:rPr>
        <w:t xml:space="preserve"> </w:t>
      </w:r>
      <w:r w:rsidR="00302CFA">
        <w:t>углубле</w:t>
      </w:r>
      <w:r>
        <w:t>нного изучения ряда социальных процессов и явлений. Наряду с этим</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1"/>
        </w:rPr>
        <w:t xml:space="preserve"> </w:t>
      </w:r>
      <w:r>
        <w:t>включающих</w:t>
      </w:r>
      <w:r>
        <w:rPr>
          <w:spacing w:val="1"/>
        </w:rPr>
        <w:t xml:space="preserve"> </w:t>
      </w:r>
      <w:r>
        <w:t>знания, социальные навыки, нормы и принципы поведения людей в обществе,</w:t>
      </w:r>
      <w:r>
        <w:rPr>
          <w:spacing w:val="1"/>
        </w:rPr>
        <w:t xml:space="preserve"> </w:t>
      </w:r>
      <w:r>
        <w:t>правовые</w:t>
      </w:r>
      <w:r>
        <w:rPr>
          <w:spacing w:val="-2"/>
        </w:rPr>
        <w:t xml:space="preserve"> </w:t>
      </w:r>
      <w:r>
        <w:t>нормы,</w:t>
      </w:r>
      <w:r>
        <w:rPr>
          <w:spacing w:val="-4"/>
        </w:rPr>
        <w:t xml:space="preserve"> </w:t>
      </w:r>
      <w:r>
        <w:t>регулирующие</w:t>
      </w:r>
      <w:r>
        <w:rPr>
          <w:spacing w:val="-1"/>
        </w:rPr>
        <w:t xml:space="preserve"> </w:t>
      </w:r>
      <w:r>
        <w:t>отношения</w:t>
      </w:r>
      <w:r>
        <w:rPr>
          <w:spacing w:val="-2"/>
        </w:rPr>
        <w:t xml:space="preserve"> </w:t>
      </w:r>
      <w:r>
        <w:t>людей</w:t>
      </w:r>
      <w:r>
        <w:rPr>
          <w:spacing w:val="-1"/>
        </w:rPr>
        <w:t xml:space="preserve"> </w:t>
      </w:r>
      <w:r>
        <w:t>во всех</w:t>
      </w:r>
      <w:r>
        <w:rPr>
          <w:spacing w:val="-5"/>
        </w:rPr>
        <w:t xml:space="preserve"> </w:t>
      </w:r>
      <w:r>
        <w:t>областях жизни.</w:t>
      </w:r>
    </w:p>
    <w:p w:rsidR="00D44F68" w:rsidRDefault="00C867B7">
      <w:pPr>
        <w:pStyle w:val="a5"/>
        <w:spacing w:before="1"/>
        <w:ind w:right="392"/>
      </w:pPr>
      <w:r>
        <w:t>Сохранение</w:t>
      </w:r>
      <w:r>
        <w:rPr>
          <w:spacing w:val="1"/>
        </w:rPr>
        <w:t xml:space="preserve"> </w:t>
      </w:r>
      <w:r>
        <w:t>интегративного</w:t>
      </w:r>
      <w:r>
        <w:rPr>
          <w:spacing w:val="1"/>
        </w:rPr>
        <w:t xml:space="preserve"> </w:t>
      </w:r>
      <w:r>
        <w:t>характера</w:t>
      </w:r>
      <w:r>
        <w:rPr>
          <w:spacing w:val="1"/>
        </w:rPr>
        <w:t xml:space="preserve"> </w:t>
      </w:r>
      <w:r>
        <w:t>предмета</w:t>
      </w:r>
      <w:r>
        <w:rPr>
          <w:spacing w:val="1"/>
        </w:rPr>
        <w:t xml:space="preserve"> </w:t>
      </w:r>
      <w:r>
        <w:t>на</w:t>
      </w:r>
      <w:r>
        <w:rPr>
          <w:spacing w:val="1"/>
        </w:rPr>
        <w:t xml:space="preserve"> </w:t>
      </w:r>
      <w:r w:rsidR="00302CFA">
        <w:t>углубле</w:t>
      </w:r>
      <w:r>
        <w:t>нном</w:t>
      </w:r>
      <w:r>
        <w:rPr>
          <w:spacing w:val="1"/>
        </w:rPr>
        <w:t xml:space="preserve"> </w:t>
      </w:r>
      <w:r>
        <w:t>уровне</w:t>
      </w:r>
      <w:r>
        <w:rPr>
          <w:spacing w:val="1"/>
        </w:rPr>
        <w:t xml:space="preserve"> </w:t>
      </w:r>
      <w:r>
        <w:t>предполагает</w:t>
      </w:r>
      <w:r>
        <w:rPr>
          <w:spacing w:val="1"/>
        </w:rPr>
        <w:t xml:space="preserve"> </w:t>
      </w:r>
      <w:r>
        <w:t>включение</w:t>
      </w:r>
      <w:r>
        <w:rPr>
          <w:spacing w:val="1"/>
        </w:rPr>
        <w:t xml:space="preserve"> </w:t>
      </w:r>
      <w:r>
        <w:t>в его</w:t>
      </w:r>
      <w:r>
        <w:rPr>
          <w:spacing w:val="1"/>
        </w:rPr>
        <w:t xml:space="preserve"> </w:t>
      </w:r>
      <w:r>
        <w:t>содержание</w:t>
      </w:r>
      <w:r>
        <w:rPr>
          <w:spacing w:val="1"/>
        </w:rPr>
        <w:t xml:space="preserve"> </w:t>
      </w:r>
      <w:r>
        <w:t>тех</w:t>
      </w:r>
      <w:r>
        <w:rPr>
          <w:spacing w:val="1"/>
        </w:rPr>
        <w:t xml:space="preserve"> </w:t>
      </w:r>
      <w:r>
        <w:t>компонентов, которые</w:t>
      </w:r>
      <w:r>
        <w:rPr>
          <w:spacing w:val="1"/>
        </w:rPr>
        <w:t xml:space="preserve"> </w:t>
      </w:r>
      <w:r>
        <w:t>создают</w:t>
      </w:r>
      <w:r>
        <w:rPr>
          <w:spacing w:val="1"/>
        </w:rPr>
        <w:t xml:space="preserve"> </w:t>
      </w:r>
      <w:r>
        <w:t>целостное</w:t>
      </w:r>
      <w:r>
        <w:rPr>
          <w:spacing w:val="1"/>
        </w:rPr>
        <w:t xml:space="preserve"> </w:t>
      </w:r>
      <w:r>
        <w:t>и</w:t>
      </w:r>
      <w:r>
        <w:rPr>
          <w:spacing w:val="1"/>
        </w:rPr>
        <w:t xml:space="preserve"> </w:t>
      </w:r>
      <w:r>
        <w:t>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w:t>
      </w:r>
      <w:r>
        <w:rPr>
          <w:spacing w:val="1"/>
        </w:rPr>
        <w:t xml:space="preserve"> </w:t>
      </w:r>
      <w:r>
        <w:t>основных</w:t>
      </w:r>
      <w:r>
        <w:rPr>
          <w:spacing w:val="1"/>
        </w:rPr>
        <w:t xml:space="preserve"> </w:t>
      </w:r>
      <w:r>
        <w:t>сторонах</w:t>
      </w:r>
      <w:r>
        <w:rPr>
          <w:spacing w:val="1"/>
        </w:rPr>
        <w:t xml:space="preserve"> </w:t>
      </w:r>
      <w:r>
        <w:lastRenderedPageBreak/>
        <w:t>развития</w:t>
      </w:r>
      <w:r>
        <w:rPr>
          <w:spacing w:val="1"/>
        </w:rPr>
        <w:t xml:space="preserve"> </w:t>
      </w:r>
      <w:r>
        <w:t>общества,</w:t>
      </w:r>
      <w:r>
        <w:rPr>
          <w:spacing w:val="1"/>
        </w:rPr>
        <w:t xml:space="preserve"> </w:t>
      </w:r>
      <w:r>
        <w:t>о</w:t>
      </w:r>
      <w:r>
        <w:rPr>
          <w:spacing w:val="1"/>
        </w:rPr>
        <w:t xml:space="preserve"> </w:t>
      </w:r>
      <w:r>
        <w:t>деятельности</w:t>
      </w:r>
      <w:r>
        <w:rPr>
          <w:spacing w:val="1"/>
        </w:rPr>
        <w:t xml:space="preserve"> </w:t>
      </w:r>
      <w:r>
        <w:t>человека</w:t>
      </w:r>
      <w:r>
        <w:rPr>
          <w:spacing w:val="1"/>
        </w:rPr>
        <w:t xml:space="preserve"> </w:t>
      </w:r>
      <w:r>
        <w:t>как</w:t>
      </w:r>
      <w:r>
        <w:rPr>
          <w:spacing w:val="1"/>
        </w:rPr>
        <w:t xml:space="preserve"> </w:t>
      </w:r>
      <w:r>
        <w:t>субъекта</w:t>
      </w:r>
      <w:r>
        <w:rPr>
          <w:spacing w:val="1"/>
        </w:rPr>
        <w:t xml:space="preserve"> </w:t>
      </w:r>
      <w:r>
        <w:t>общественных</w:t>
      </w:r>
      <w:r>
        <w:rPr>
          <w:spacing w:val="1"/>
        </w:rPr>
        <w:t xml:space="preserve"> </w:t>
      </w:r>
      <w:r>
        <w:t>отношений, а также о способах их регулирования. Каждый из 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раскрывается</w:t>
      </w:r>
      <w:r>
        <w:rPr>
          <w:spacing w:val="1"/>
        </w:rPr>
        <w:t xml:space="preserve"> </w:t>
      </w:r>
      <w:r>
        <w:t>в</w:t>
      </w:r>
      <w:r>
        <w:rPr>
          <w:spacing w:val="1"/>
        </w:rPr>
        <w:t xml:space="preserve"> </w:t>
      </w:r>
      <w:r>
        <w:t>углублѐнном курсе в более широком многообразии связей и отношений. Кроме</w:t>
      </w:r>
      <w:r>
        <w:rPr>
          <w:spacing w:val="1"/>
        </w:rPr>
        <w:t xml:space="preserve"> </w:t>
      </w:r>
      <w:r>
        <w:t>того,</w:t>
      </w:r>
      <w:r>
        <w:rPr>
          <w:spacing w:val="53"/>
        </w:rPr>
        <w:t xml:space="preserve"> </w:t>
      </w:r>
      <w:r>
        <w:t>содержание</w:t>
      </w:r>
      <w:r>
        <w:rPr>
          <w:spacing w:val="55"/>
        </w:rPr>
        <w:t xml:space="preserve"> </w:t>
      </w:r>
      <w:r>
        <w:t>предмета</w:t>
      </w:r>
      <w:r>
        <w:rPr>
          <w:spacing w:val="53"/>
        </w:rPr>
        <w:t xml:space="preserve"> </w:t>
      </w:r>
      <w:r>
        <w:t>дополнено</w:t>
      </w:r>
      <w:r>
        <w:rPr>
          <w:spacing w:val="53"/>
        </w:rPr>
        <w:t xml:space="preserve"> </w:t>
      </w:r>
      <w:r>
        <w:t>рядом</w:t>
      </w:r>
      <w:r>
        <w:rPr>
          <w:spacing w:val="54"/>
        </w:rPr>
        <w:t xml:space="preserve"> </w:t>
      </w:r>
      <w:r>
        <w:t>вопросов,</w:t>
      </w:r>
      <w:r>
        <w:rPr>
          <w:spacing w:val="53"/>
        </w:rPr>
        <w:t xml:space="preserve"> </w:t>
      </w:r>
      <w:r>
        <w:t>связанных</w:t>
      </w:r>
      <w:r>
        <w:rPr>
          <w:spacing w:val="54"/>
        </w:rPr>
        <w:t xml:space="preserve"> </w:t>
      </w:r>
      <w:r>
        <w:t>с</w:t>
      </w:r>
      <w:r>
        <w:rPr>
          <w:spacing w:val="55"/>
        </w:rPr>
        <w:t xml:space="preserve"> </w:t>
      </w:r>
      <w:r>
        <w:t>логикой</w:t>
      </w:r>
      <w:r>
        <w:rPr>
          <w:spacing w:val="54"/>
        </w:rPr>
        <w:t xml:space="preserve"> </w:t>
      </w:r>
      <w:r>
        <w:t>и</w:t>
      </w:r>
    </w:p>
    <w:p w:rsidR="00D44F68" w:rsidRDefault="00D44F68">
      <w:pPr>
        <w:sectPr w:rsidR="00D44F68" w:rsidSect="007A27B2">
          <w:pgSz w:w="11900" w:h="16800"/>
          <w:pgMar w:top="1134" w:right="850" w:bottom="1134" w:left="1701" w:header="0" w:footer="711" w:gutter="0"/>
          <w:cols w:space="720"/>
          <w:docGrid w:linePitch="299"/>
        </w:sectPr>
      </w:pPr>
    </w:p>
    <w:p w:rsidR="00D44F68" w:rsidRDefault="00C867B7">
      <w:pPr>
        <w:pStyle w:val="a5"/>
        <w:spacing w:before="63"/>
        <w:ind w:right="391" w:firstLine="0"/>
      </w:pPr>
      <w:r>
        <w:lastRenderedPageBreak/>
        <w:t>методологией</w:t>
      </w:r>
      <w:r>
        <w:rPr>
          <w:spacing w:val="1"/>
        </w:rPr>
        <w:t xml:space="preserve"> </w:t>
      </w:r>
      <w:r>
        <w:t>познания</w:t>
      </w:r>
      <w:r>
        <w:rPr>
          <w:spacing w:val="1"/>
        </w:rPr>
        <w:t xml:space="preserve"> </w:t>
      </w:r>
      <w:r>
        <w:t>социума</w:t>
      </w:r>
      <w:r>
        <w:rPr>
          <w:spacing w:val="1"/>
        </w:rPr>
        <w:t xml:space="preserve"> </w:t>
      </w:r>
      <w:r>
        <w:t>различными</w:t>
      </w:r>
      <w:r>
        <w:rPr>
          <w:spacing w:val="1"/>
        </w:rPr>
        <w:t xml:space="preserve"> </w:t>
      </w:r>
      <w:r>
        <w:t>социальными</w:t>
      </w:r>
      <w:r>
        <w:rPr>
          <w:spacing w:val="1"/>
        </w:rPr>
        <w:t xml:space="preserve"> </w:t>
      </w:r>
      <w:r>
        <w:t>науками.</w:t>
      </w:r>
      <w:r>
        <w:rPr>
          <w:spacing w:val="1"/>
        </w:rPr>
        <w:t xml:space="preserve"> </w:t>
      </w:r>
      <w:r>
        <w:t>Усилено</w:t>
      </w:r>
      <w:r>
        <w:rPr>
          <w:spacing w:val="1"/>
        </w:rPr>
        <w:t xml:space="preserve"> </w:t>
      </w:r>
      <w:r>
        <w:t>внимание к характеристике основных социальных институтов. В основу отбора 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1"/>
        </w:rPr>
        <w:t xml:space="preserve"> </w:t>
      </w:r>
      <w:r>
        <w:t>знания.</w:t>
      </w:r>
      <w:r>
        <w:rPr>
          <w:spacing w:val="1"/>
        </w:rPr>
        <w:t xml:space="preserve"> </w:t>
      </w:r>
      <w:r>
        <w:t>Разделы</w:t>
      </w:r>
      <w:r>
        <w:rPr>
          <w:spacing w:val="1"/>
        </w:rPr>
        <w:t xml:space="preserve"> </w:t>
      </w:r>
      <w:r>
        <w:t>курса</w:t>
      </w:r>
      <w:r>
        <w:rPr>
          <w:spacing w:val="1"/>
        </w:rPr>
        <w:t xml:space="preserve"> </w:t>
      </w:r>
      <w:r>
        <w:t>отражают</w:t>
      </w:r>
      <w:r>
        <w:rPr>
          <w:spacing w:val="1"/>
        </w:rPr>
        <w:t xml:space="preserve"> </w:t>
      </w:r>
      <w:r>
        <w:t>основы</w:t>
      </w:r>
      <w:r>
        <w:rPr>
          <w:spacing w:val="1"/>
        </w:rPr>
        <w:t xml:space="preserve"> </w:t>
      </w:r>
      <w:r>
        <w:t>различных</w:t>
      </w:r>
      <w:r>
        <w:rPr>
          <w:spacing w:val="1"/>
        </w:rPr>
        <w:t xml:space="preserve"> </w:t>
      </w:r>
      <w:r>
        <w:t>социальных наук.</w:t>
      </w:r>
    </w:p>
    <w:p w:rsidR="00D44F68" w:rsidRDefault="00C867B7">
      <w:pPr>
        <w:pStyle w:val="a5"/>
        <w:spacing w:before="1"/>
        <w:ind w:right="396"/>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 для развития способности самостоятельного получения знаний на основе</w:t>
      </w:r>
      <w:r>
        <w:rPr>
          <w:spacing w:val="1"/>
        </w:rPr>
        <w:t xml:space="preserve"> </w:t>
      </w:r>
      <w:r>
        <w:t>освоения различных видов (способов) познания, их применения при работе как 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 возрастания роли</w:t>
      </w:r>
      <w:r>
        <w:rPr>
          <w:spacing w:val="-1"/>
        </w:rPr>
        <w:t xml:space="preserve"> </w:t>
      </w:r>
      <w:r>
        <w:t>массовых</w:t>
      </w:r>
      <w:r>
        <w:rPr>
          <w:spacing w:val="1"/>
        </w:rPr>
        <w:t xml:space="preserve"> </w:t>
      </w:r>
      <w:r>
        <w:t>коммуникаций.</w:t>
      </w:r>
    </w:p>
    <w:p w:rsidR="00D44F68" w:rsidRDefault="00C867B7">
      <w:pPr>
        <w:pStyle w:val="a5"/>
        <w:ind w:right="397"/>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 опирающуюся как на традиционные формы коммуникации, так и на</w:t>
      </w:r>
      <w:r>
        <w:rPr>
          <w:spacing w:val="-67"/>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71"/>
        </w:rPr>
        <w:t xml:space="preserve"> </w:t>
      </w:r>
      <w:r>
        <w:t>технологии,</w:t>
      </w:r>
      <w:r>
        <w:rPr>
          <w:spacing w:val="1"/>
        </w:rPr>
        <w:t xml:space="preserve"> </w:t>
      </w:r>
      <w:r>
        <w:t>визуализированные</w:t>
      </w:r>
      <w:r>
        <w:rPr>
          <w:spacing w:val="-4"/>
        </w:rPr>
        <w:t xml:space="preserve"> </w:t>
      </w:r>
      <w:r>
        <w:t>данные,</w:t>
      </w:r>
      <w:r>
        <w:rPr>
          <w:spacing w:val="-2"/>
        </w:rPr>
        <w:t xml:space="preserve"> </w:t>
      </w:r>
      <w:r>
        <w:t>схемы,</w:t>
      </w:r>
      <w:r>
        <w:rPr>
          <w:spacing w:val="-2"/>
        </w:rPr>
        <w:t xml:space="preserve"> </w:t>
      </w:r>
      <w:r>
        <w:t>моделирование</w:t>
      </w:r>
      <w:r>
        <w:rPr>
          <w:spacing w:val="-3"/>
        </w:rPr>
        <w:t xml:space="preserve"> </w:t>
      </w:r>
      <w:r>
        <w:t>жизненных ситуаций.</w:t>
      </w:r>
    </w:p>
    <w:p w:rsidR="00D44F68" w:rsidRDefault="00C867B7">
      <w:pPr>
        <w:pStyle w:val="a5"/>
        <w:ind w:right="399"/>
      </w:pPr>
      <w:r>
        <w:t>Из</w:t>
      </w:r>
      <w:r w:rsidR="00302CFA">
        <w:t>учение обществознания на углубле</w:t>
      </w:r>
      <w:r>
        <w:t>нном уровне предполагает получение</w:t>
      </w:r>
      <w:r>
        <w:rPr>
          <w:spacing w:val="1"/>
        </w:rPr>
        <w:t xml:space="preserve"> </w:t>
      </w:r>
      <w:r>
        <w:t>обучающимися</w:t>
      </w:r>
      <w:r>
        <w:rPr>
          <w:spacing w:val="1"/>
        </w:rPr>
        <w:t xml:space="preserve"> </w:t>
      </w:r>
      <w:r>
        <w:t>широкого</w:t>
      </w:r>
      <w:r>
        <w:rPr>
          <w:spacing w:val="1"/>
        </w:rPr>
        <w:t xml:space="preserve"> </w:t>
      </w:r>
      <w:r>
        <w:t>(развѐрнутого)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2"/>
        </w:rPr>
        <w:t xml:space="preserve"> </w:t>
      </w:r>
      <w:r>
        <w:t>характерной для высшего</w:t>
      </w:r>
      <w:r>
        <w:rPr>
          <w:spacing w:val="-2"/>
        </w:rPr>
        <w:t xml:space="preserve"> </w:t>
      </w:r>
      <w:r>
        <w:t>образования.</w:t>
      </w:r>
    </w:p>
    <w:p w:rsidR="00D44F68" w:rsidRDefault="00C867B7">
      <w:pPr>
        <w:pStyle w:val="a5"/>
        <w:ind w:right="392"/>
      </w:pPr>
      <w:r>
        <w:t>С учѐтом особенностей социального взросления обучающихся, их личного</w:t>
      </w:r>
      <w:r>
        <w:rPr>
          <w:spacing w:val="1"/>
        </w:rPr>
        <w:t xml:space="preserve"> </w:t>
      </w:r>
      <w:r>
        <w:t>социального</w:t>
      </w:r>
      <w:r>
        <w:rPr>
          <w:spacing w:val="1"/>
        </w:rPr>
        <w:t xml:space="preserve"> </w:t>
      </w:r>
      <w:r>
        <w:t>опыта</w:t>
      </w:r>
      <w:r>
        <w:rPr>
          <w:spacing w:val="1"/>
        </w:rPr>
        <w:t xml:space="preserve"> </w:t>
      </w:r>
      <w:r>
        <w:t>и</w:t>
      </w:r>
      <w:r>
        <w:rPr>
          <w:spacing w:val="1"/>
        </w:rPr>
        <w:t xml:space="preserve"> </w:t>
      </w:r>
      <w:r>
        <w:t>осваиваемых</w:t>
      </w:r>
      <w:r>
        <w:rPr>
          <w:spacing w:val="1"/>
        </w:rPr>
        <w:t xml:space="preserve"> </w:t>
      </w:r>
      <w:r>
        <w:t>ими</w:t>
      </w:r>
      <w:r>
        <w:rPr>
          <w:spacing w:val="1"/>
        </w:rPr>
        <w:t xml:space="preserve"> </w:t>
      </w:r>
      <w:r>
        <w:t>социальных</w:t>
      </w:r>
      <w:r>
        <w:rPr>
          <w:spacing w:val="1"/>
        </w:rPr>
        <w:t xml:space="preserve"> </w:t>
      </w:r>
      <w:r>
        <w:t>практик,</w:t>
      </w:r>
      <w:r>
        <w:rPr>
          <w:spacing w:val="1"/>
        </w:rPr>
        <w:t xml:space="preserve"> </w:t>
      </w:r>
      <w:r>
        <w:t>изменения</w:t>
      </w:r>
      <w:r>
        <w:rPr>
          <w:spacing w:val="1"/>
        </w:rPr>
        <w:t xml:space="preserve"> </w:t>
      </w:r>
      <w:r>
        <w:t>их</w:t>
      </w:r>
      <w:r>
        <w:rPr>
          <w:spacing w:val="1"/>
        </w:rPr>
        <w:t xml:space="preserve"> </w:t>
      </w:r>
      <w:r>
        <w:t>интересов и социальных запросов содержание учебного предмета на углублѐнном</w:t>
      </w:r>
      <w:r>
        <w:rPr>
          <w:spacing w:val="1"/>
        </w:rPr>
        <w:t xml:space="preserve"> </w:t>
      </w:r>
      <w:r>
        <w:t>уровне</w:t>
      </w:r>
      <w:r>
        <w:rPr>
          <w:spacing w:val="1"/>
        </w:rPr>
        <w:t xml:space="preserve"> </w:t>
      </w:r>
      <w:r>
        <w:t>обеспечивает</w:t>
      </w:r>
      <w:r>
        <w:rPr>
          <w:spacing w:val="1"/>
        </w:rPr>
        <w:t xml:space="preserve"> </w:t>
      </w:r>
      <w:r>
        <w:t>обучающимся</w:t>
      </w:r>
      <w:r>
        <w:rPr>
          <w:spacing w:val="1"/>
        </w:rPr>
        <w:t xml:space="preserve"> </w:t>
      </w:r>
      <w:r>
        <w:t>активность,</w:t>
      </w:r>
      <w:r>
        <w:rPr>
          <w:spacing w:val="1"/>
        </w:rPr>
        <w:t xml:space="preserve"> </w:t>
      </w:r>
      <w:r>
        <w:t>позволяющую</w:t>
      </w:r>
      <w:r>
        <w:rPr>
          <w:spacing w:val="1"/>
        </w:rPr>
        <w:t xml:space="preserve"> </w:t>
      </w:r>
      <w:r>
        <w:t>участвовать</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волонтѐрских,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67"/>
        </w:rPr>
        <w:t xml:space="preserve"> </w:t>
      </w:r>
      <w:r>
        <w:t>организации,</w:t>
      </w:r>
      <w:r>
        <w:rPr>
          <w:spacing w:val="-2"/>
        </w:rPr>
        <w:t xml:space="preserve"> </w:t>
      </w:r>
      <w:r>
        <w:t>реализующие</w:t>
      </w:r>
      <w:r>
        <w:rPr>
          <w:spacing w:val="-1"/>
        </w:rPr>
        <w:t xml:space="preserve"> </w:t>
      </w:r>
      <w:r>
        <w:t>программы</w:t>
      </w:r>
      <w:r>
        <w:rPr>
          <w:spacing w:val="-3"/>
        </w:rPr>
        <w:t xml:space="preserve"> </w:t>
      </w:r>
      <w:r>
        <w:t>высшего образования.</w:t>
      </w:r>
    </w:p>
    <w:p w:rsidR="00D44F68" w:rsidRDefault="00C867B7">
      <w:pPr>
        <w:pStyle w:val="a5"/>
        <w:spacing w:before="1"/>
        <w:ind w:right="400"/>
      </w:pPr>
      <w:r>
        <w:t>Целями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71"/>
        </w:rPr>
        <w:t xml:space="preserve"> </w:t>
      </w:r>
      <w:r>
        <w:t>у</w:t>
      </w:r>
      <w:r w:rsidR="00A12821">
        <w:t>глубле</w:t>
      </w:r>
      <w:r>
        <w:t>нного</w:t>
      </w:r>
      <w:r>
        <w:rPr>
          <w:spacing w:val="1"/>
        </w:rPr>
        <w:t xml:space="preserve"> </w:t>
      </w:r>
      <w:r>
        <w:t>уровня</w:t>
      </w:r>
      <w:r>
        <w:rPr>
          <w:spacing w:val="-1"/>
        </w:rPr>
        <w:t xml:space="preserve"> </w:t>
      </w:r>
      <w:r>
        <w:t>являются:</w:t>
      </w:r>
    </w:p>
    <w:p w:rsidR="00D44F68" w:rsidRDefault="00C867B7">
      <w:pPr>
        <w:pStyle w:val="a5"/>
        <w:ind w:right="396"/>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1"/>
        </w:rPr>
        <w:t xml:space="preserve"> </w:t>
      </w:r>
      <w:r>
        <w:t>моральным</w:t>
      </w:r>
      <w:r>
        <w:rPr>
          <w:spacing w:val="1"/>
        </w:rPr>
        <w:t xml:space="preserve"> </w:t>
      </w:r>
      <w:r>
        <w:t>ценностям,</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закреплѐнным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p>
    <w:p w:rsidR="00D44F68" w:rsidRDefault="00C867B7">
      <w:pPr>
        <w:pStyle w:val="a5"/>
        <w:ind w:right="394"/>
      </w:pPr>
      <w:r>
        <w:t>развитие духовно-нравственных позиций и приоритетов личности в период</w:t>
      </w:r>
      <w:r>
        <w:rPr>
          <w:spacing w:val="1"/>
        </w:rPr>
        <w:t xml:space="preserve"> </w:t>
      </w:r>
      <w:r>
        <w:t>ранней</w:t>
      </w:r>
      <w:r>
        <w:rPr>
          <w:spacing w:val="1"/>
        </w:rPr>
        <w:t xml:space="preserve"> </w:t>
      </w:r>
      <w:r>
        <w:t>юности,</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экономического</w:t>
      </w:r>
      <w:r>
        <w:rPr>
          <w:spacing w:val="1"/>
        </w:rPr>
        <w:t xml:space="preserve"> </w:t>
      </w:r>
      <w:r>
        <w:t>образа мышления, функциональной грамотности, способности к 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D44F68" w:rsidRDefault="00C867B7">
      <w:pPr>
        <w:pStyle w:val="a5"/>
        <w:ind w:right="389"/>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 для предмета социальных наук, изучающих особенности и противоречия</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социокультурное</w:t>
      </w:r>
      <w:r>
        <w:rPr>
          <w:spacing w:val="1"/>
        </w:rPr>
        <w:t xml:space="preserve"> </w:t>
      </w:r>
      <w:r>
        <w:t>многообразие,</w:t>
      </w:r>
      <w:r>
        <w:rPr>
          <w:spacing w:val="71"/>
        </w:rPr>
        <w:t xml:space="preserve"> </w:t>
      </w:r>
      <w:r>
        <w:t>единство</w:t>
      </w:r>
      <w:r>
        <w:rPr>
          <w:spacing w:val="1"/>
        </w:rPr>
        <w:t xml:space="preserve"> </w:t>
      </w:r>
      <w:r>
        <w:t>социальных сфер и институтов, человека как субъекта социальных отношений,</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людей</w:t>
      </w:r>
      <w:r>
        <w:rPr>
          <w:spacing w:val="1"/>
        </w:rPr>
        <w:t xml:space="preserve"> </w:t>
      </w:r>
      <w:r>
        <w:t>и</w:t>
      </w:r>
      <w:r>
        <w:rPr>
          <w:spacing w:val="1"/>
        </w:rPr>
        <w:t xml:space="preserve"> </w:t>
      </w:r>
      <w:r>
        <w:t>регулирование</w:t>
      </w:r>
      <w:r>
        <w:rPr>
          <w:spacing w:val="1"/>
        </w:rPr>
        <w:t xml:space="preserve"> </w:t>
      </w:r>
      <w:r>
        <w:t>общественных</w:t>
      </w:r>
      <w:r>
        <w:rPr>
          <w:spacing w:val="1"/>
        </w:rPr>
        <w:t xml:space="preserve"> </w:t>
      </w:r>
      <w:r>
        <w:t>отношений;</w:t>
      </w:r>
    </w:p>
    <w:p w:rsidR="00D44F68" w:rsidRDefault="00C867B7">
      <w:pPr>
        <w:pStyle w:val="a5"/>
        <w:ind w:right="393"/>
      </w:pPr>
      <w:r>
        <w:t>развитие</w:t>
      </w:r>
      <w:r>
        <w:rPr>
          <w:spacing w:val="41"/>
        </w:rPr>
        <w:t xml:space="preserve"> </w:t>
      </w:r>
      <w:r>
        <w:t>комплекса</w:t>
      </w:r>
      <w:r>
        <w:rPr>
          <w:spacing w:val="42"/>
        </w:rPr>
        <w:t xml:space="preserve"> </w:t>
      </w:r>
      <w:r>
        <w:t>умений,</w:t>
      </w:r>
      <w:r>
        <w:rPr>
          <w:spacing w:val="41"/>
        </w:rPr>
        <w:t xml:space="preserve"> </w:t>
      </w:r>
      <w:r>
        <w:t>направленных</w:t>
      </w:r>
      <w:r>
        <w:rPr>
          <w:spacing w:val="42"/>
        </w:rPr>
        <w:t xml:space="preserve"> </w:t>
      </w:r>
      <w:r>
        <w:t>на</w:t>
      </w:r>
      <w:r>
        <w:rPr>
          <w:spacing w:val="42"/>
        </w:rPr>
        <w:t xml:space="preserve"> </w:t>
      </w:r>
      <w:r>
        <w:t>синтезирование</w:t>
      </w:r>
      <w:r>
        <w:rPr>
          <w:spacing w:val="42"/>
        </w:rPr>
        <w:t xml:space="preserve"> </w:t>
      </w:r>
      <w:r>
        <w:t>информации</w:t>
      </w:r>
      <w:r>
        <w:rPr>
          <w:spacing w:val="-67"/>
        </w:rPr>
        <w:t xml:space="preserve"> </w:t>
      </w:r>
      <w:r>
        <w:t>из</w:t>
      </w:r>
      <w:r>
        <w:rPr>
          <w:spacing w:val="1"/>
        </w:rPr>
        <w:t xml:space="preserve"> </w:t>
      </w:r>
      <w:r>
        <w:t>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38"/>
        </w:rPr>
        <w:t xml:space="preserve"> </w:t>
      </w:r>
      <w:r>
        <w:t>для</w:t>
      </w:r>
      <w:r>
        <w:rPr>
          <w:spacing w:val="41"/>
        </w:rPr>
        <w:t xml:space="preserve"> </w:t>
      </w:r>
      <w:r>
        <w:t>решения</w:t>
      </w:r>
      <w:r>
        <w:rPr>
          <w:spacing w:val="41"/>
        </w:rPr>
        <w:t xml:space="preserve"> </w:t>
      </w:r>
      <w:r>
        <w:t>образовательных</w:t>
      </w:r>
      <w:r>
        <w:rPr>
          <w:spacing w:val="41"/>
        </w:rPr>
        <w:t xml:space="preserve"> </w:t>
      </w:r>
      <w:r>
        <w:t>задач</w:t>
      </w:r>
      <w:r>
        <w:rPr>
          <w:spacing w:val="38"/>
        </w:rPr>
        <w:t xml:space="preserve"> </w:t>
      </w:r>
      <w:r>
        <w:t>и</w:t>
      </w:r>
      <w:r>
        <w:rPr>
          <w:spacing w:val="41"/>
        </w:rPr>
        <w:t xml:space="preserve"> </w:t>
      </w:r>
      <w:r>
        <w:t>взаимодействия</w:t>
      </w:r>
      <w:r>
        <w:rPr>
          <w:spacing w:val="41"/>
        </w:rPr>
        <w:t xml:space="preserve"> </w:t>
      </w:r>
      <w:r>
        <w:t>с</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9" w:firstLine="0"/>
      </w:pPr>
      <w:r>
        <w:lastRenderedPageBreak/>
        <w:t>социальной средой, выполнения типичных социальных ролей, выбора стратегий</w:t>
      </w:r>
      <w:r>
        <w:rPr>
          <w:spacing w:val="1"/>
        </w:rPr>
        <w:t xml:space="preserve"> </w:t>
      </w:r>
      <w:r>
        <w:t>поведения в конкретных ситуациях осуществления коммуникации, достижения</w:t>
      </w:r>
      <w:r>
        <w:rPr>
          <w:spacing w:val="1"/>
        </w:rPr>
        <w:t xml:space="preserve"> </w:t>
      </w:r>
      <w:r>
        <w:t>личных</w:t>
      </w:r>
      <w:r>
        <w:rPr>
          <w:spacing w:val="1"/>
        </w:rPr>
        <w:t xml:space="preserve"> </w:t>
      </w:r>
      <w:r>
        <w:t>финансовых</w:t>
      </w:r>
      <w:r>
        <w:rPr>
          <w:spacing w:val="1"/>
        </w:rPr>
        <w:t xml:space="preserve"> </w:t>
      </w:r>
      <w:r>
        <w:t>целей,</w:t>
      </w:r>
      <w:r>
        <w:rPr>
          <w:spacing w:val="1"/>
        </w:rPr>
        <w:t xml:space="preserve"> </w:t>
      </w:r>
      <w:r>
        <w:t>взаимодействия</w:t>
      </w:r>
      <w:r>
        <w:rPr>
          <w:spacing w:val="1"/>
        </w:rPr>
        <w:t xml:space="preserve"> </w:t>
      </w:r>
      <w:r>
        <w:t>с</w:t>
      </w:r>
      <w:r>
        <w:rPr>
          <w:spacing w:val="1"/>
        </w:rPr>
        <w:t xml:space="preserve"> </w:t>
      </w:r>
      <w:r>
        <w:t>государственными</w:t>
      </w:r>
      <w:r>
        <w:rPr>
          <w:spacing w:val="1"/>
        </w:rPr>
        <w:t xml:space="preserve"> </w:t>
      </w:r>
      <w:r>
        <w:t>органами,</w:t>
      </w:r>
      <w:r>
        <w:rPr>
          <w:spacing w:val="-67"/>
        </w:rPr>
        <w:t xml:space="preserve"> </w:t>
      </w:r>
      <w:r>
        <w:t>финансовыми</w:t>
      </w:r>
      <w:r>
        <w:rPr>
          <w:spacing w:val="-3"/>
        </w:rPr>
        <w:t xml:space="preserve"> </w:t>
      </w:r>
      <w:r>
        <w:t>организациями;</w:t>
      </w:r>
    </w:p>
    <w:p w:rsidR="00D44F68" w:rsidRDefault="00C867B7">
      <w:pPr>
        <w:pStyle w:val="a5"/>
        <w:ind w:right="399"/>
      </w:pPr>
      <w:r>
        <w:t>овладение навыками познавательной рефлексии как осознания 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границ</w:t>
      </w:r>
      <w:r>
        <w:rPr>
          <w:spacing w:val="1"/>
        </w:rPr>
        <w:t xml:space="preserve"> </w:t>
      </w:r>
      <w:r>
        <w:t>своего</w:t>
      </w:r>
      <w:r>
        <w:rPr>
          <w:spacing w:val="1"/>
        </w:rPr>
        <w:t xml:space="preserve"> </w:t>
      </w:r>
      <w:r>
        <w:t>знания</w:t>
      </w:r>
      <w:r>
        <w:rPr>
          <w:spacing w:val="1"/>
        </w:rPr>
        <w:t xml:space="preserve"> </w:t>
      </w:r>
      <w:r>
        <w:t>и</w:t>
      </w:r>
      <w:r>
        <w:rPr>
          <w:spacing w:val="-68"/>
        </w:rPr>
        <w:t xml:space="preserve"> </w:t>
      </w:r>
      <w:r>
        <w:t>незнания,</w:t>
      </w:r>
      <w:r>
        <w:rPr>
          <w:spacing w:val="1"/>
        </w:rPr>
        <w:t xml:space="preserve"> </w:t>
      </w:r>
      <w:r>
        <w:t>новых</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опорой</w:t>
      </w:r>
      <w:r>
        <w:rPr>
          <w:spacing w:val="1"/>
        </w:rPr>
        <w:t xml:space="preserve"> </w:t>
      </w:r>
      <w:r>
        <w:t>на</w:t>
      </w:r>
      <w:r>
        <w:rPr>
          <w:spacing w:val="-67"/>
        </w:rPr>
        <w:t xml:space="preserve"> </w:t>
      </w:r>
      <w:r>
        <w:t>инструменты (способы) социального познания, ценностные ориентиры, элементы</w:t>
      </w:r>
      <w:r>
        <w:rPr>
          <w:spacing w:val="1"/>
        </w:rPr>
        <w:t xml:space="preserve"> </w:t>
      </w:r>
      <w:r>
        <w:t>научной</w:t>
      </w:r>
      <w:r>
        <w:rPr>
          <w:spacing w:val="-1"/>
        </w:rPr>
        <w:t xml:space="preserve"> </w:t>
      </w:r>
      <w:r>
        <w:t>методологии;</w:t>
      </w:r>
    </w:p>
    <w:p w:rsidR="00D44F68" w:rsidRDefault="00C867B7">
      <w:pPr>
        <w:pStyle w:val="a5"/>
        <w:ind w:right="394"/>
      </w:pPr>
      <w:r>
        <w:t>обогащение опыта применения полученных знаний и умений в различных</w:t>
      </w:r>
      <w:r>
        <w:rPr>
          <w:spacing w:val="1"/>
        </w:rPr>
        <w:t xml:space="preserve"> </w:t>
      </w:r>
      <w:r>
        <w:t>областях общественной жизни и в сферах межличностных отношений, 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политическими,</w:t>
      </w:r>
      <w:r>
        <w:rPr>
          <w:spacing w:val="1"/>
        </w:rPr>
        <w:t xml:space="preserve"> </w:t>
      </w:r>
      <w:r>
        <w:t>правовыми, финансово-экономическими и другими социальными институтами и</w:t>
      </w:r>
      <w:r>
        <w:rPr>
          <w:spacing w:val="1"/>
        </w:rPr>
        <w:t xml:space="preserve"> </w:t>
      </w:r>
      <w:r>
        <w:t>решения</w:t>
      </w:r>
      <w:r>
        <w:rPr>
          <w:spacing w:val="-2"/>
        </w:rPr>
        <w:t xml:space="preserve"> </w:t>
      </w:r>
      <w:r>
        <w:t>значимых для</w:t>
      </w:r>
      <w:r>
        <w:rPr>
          <w:spacing w:val="-2"/>
        </w:rPr>
        <w:t xml:space="preserve"> </w:t>
      </w:r>
      <w:r>
        <w:t>личности</w:t>
      </w:r>
      <w:r>
        <w:rPr>
          <w:spacing w:val="-1"/>
        </w:rPr>
        <w:t xml:space="preserve"> </w:t>
      </w:r>
      <w:r>
        <w:t>задач,</w:t>
      </w:r>
      <w:r>
        <w:rPr>
          <w:spacing w:val="-4"/>
        </w:rPr>
        <w:t xml:space="preserve"> </w:t>
      </w:r>
      <w:r>
        <w:t>реализации</w:t>
      </w:r>
      <w:r>
        <w:rPr>
          <w:spacing w:val="-2"/>
        </w:rPr>
        <w:t xml:space="preserve"> </w:t>
      </w:r>
      <w:r>
        <w:t>личностного потенциала;</w:t>
      </w:r>
    </w:p>
    <w:p w:rsidR="00D44F68" w:rsidRDefault="00C867B7">
      <w:pPr>
        <w:pStyle w:val="a5"/>
        <w:spacing w:before="1"/>
        <w:ind w:right="398"/>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1"/>
        </w:rPr>
        <w:t xml:space="preserve"> </w:t>
      </w:r>
      <w:r>
        <w:t>высшего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направлениям</w:t>
      </w:r>
      <w:r>
        <w:rPr>
          <w:spacing w:val="-68"/>
        </w:rPr>
        <w:t xml:space="preserve"> </w:t>
      </w:r>
      <w:r>
        <w:t>социально-гуманитарной</w:t>
      </w:r>
      <w:r>
        <w:rPr>
          <w:spacing w:val="-4"/>
        </w:rPr>
        <w:t xml:space="preserve"> </w:t>
      </w:r>
      <w:r>
        <w:t>подготовки.</w:t>
      </w:r>
    </w:p>
    <w:p w:rsidR="00D44F68" w:rsidRDefault="00C867B7">
      <w:pPr>
        <w:pStyle w:val="a5"/>
        <w:ind w:right="399"/>
      </w:pPr>
      <w:r>
        <w:t>На изучение обществознания на углубленном уровне отводится 272 часа: в 10</w:t>
      </w:r>
      <w:r>
        <w:rPr>
          <w:spacing w:val="-68"/>
        </w:rPr>
        <w:t xml:space="preserve"> </w:t>
      </w:r>
      <w:r>
        <w:t>классе</w:t>
      </w:r>
      <w:r>
        <w:rPr>
          <w:spacing w:val="-2"/>
        </w:rPr>
        <w:t xml:space="preserve"> </w:t>
      </w:r>
      <w:r>
        <w:t>–</w:t>
      </w:r>
      <w:r>
        <w:rPr>
          <w:spacing w:val="-2"/>
        </w:rPr>
        <w:t xml:space="preserve"> </w:t>
      </w:r>
      <w:r>
        <w:t>136</w:t>
      </w:r>
      <w:r>
        <w:rPr>
          <w:spacing w:val="1"/>
        </w:rPr>
        <w:t xml:space="preserve"> </w:t>
      </w:r>
      <w:r>
        <w:t>часов</w:t>
      </w:r>
      <w:r>
        <w:rPr>
          <w:spacing w:val="-2"/>
        </w:rPr>
        <w:t xml:space="preserve"> </w:t>
      </w:r>
      <w:r>
        <w:t>(4</w:t>
      </w:r>
      <w:r>
        <w:rPr>
          <w:spacing w:val="1"/>
        </w:rPr>
        <w:t xml:space="preserve"> </w:t>
      </w:r>
      <w:r>
        <w:t>часа</w:t>
      </w:r>
      <w:r>
        <w:rPr>
          <w:spacing w:val="-1"/>
        </w:rPr>
        <w:t xml:space="preserve"> </w:t>
      </w:r>
      <w:r>
        <w:t>в</w:t>
      </w:r>
      <w:r>
        <w:rPr>
          <w:spacing w:val="-5"/>
        </w:rPr>
        <w:t xml:space="preserve"> </w:t>
      </w:r>
      <w:r>
        <w:t>неделю),</w:t>
      </w:r>
      <w:r>
        <w:rPr>
          <w:spacing w:val="-1"/>
        </w:rPr>
        <w:t xml:space="preserve"> </w:t>
      </w:r>
      <w:r>
        <w:t>в</w:t>
      </w:r>
      <w:r>
        <w:rPr>
          <w:spacing w:val="-2"/>
        </w:rPr>
        <w:t xml:space="preserve"> </w:t>
      </w:r>
      <w:r>
        <w:t>11</w:t>
      </w:r>
      <w:r>
        <w:rPr>
          <w:spacing w:val="1"/>
        </w:rPr>
        <w:t xml:space="preserve"> </w:t>
      </w:r>
      <w:r>
        <w:t>классе –</w:t>
      </w:r>
      <w:r>
        <w:rPr>
          <w:spacing w:val="-1"/>
        </w:rPr>
        <w:t xml:space="preserve"> </w:t>
      </w:r>
      <w:r>
        <w:t>136</w:t>
      </w:r>
      <w:r>
        <w:rPr>
          <w:spacing w:val="-3"/>
        </w:rPr>
        <w:t xml:space="preserve"> </w:t>
      </w:r>
      <w:r>
        <w:t>часов</w:t>
      </w:r>
      <w:r>
        <w:rPr>
          <w:spacing w:val="-2"/>
        </w:rPr>
        <w:t xml:space="preserve"> </w:t>
      </w:r>
      <w:r>
        <w:t>(4</w:t>
      </w:r>
      <w:r>
        <w:rPr>
          <w:spacing w:val="1"/>
        </w:rPr>
        <w:t xml:space="preserve"> </w:t>
      </w:r>
      <w:r>
        <w:t>часа в</w:t>
      </w:r>
      <w:r>
        <w:rPr>
          <w:spacing w:val="-2"/>
        </w:rPr>
        <w:t xml:space="preserve"> </w:t>
      </w:r>
      <w:r>
        <w:t>неделю).</w:t>
      </w:r>
      <w:r w:rsidR="00E17EFE">
        <w:t xml:space="preserve"> 2 обучающихся выбрали гуманитарный профиль, где на изучение обществознания отводится 4 часа.</w:t>
      </w:r>
    </w:p>
    <w:p w:rsidR="00D44F68" w:rsidRDefault="00D44F68">
      <w:pPr>
        <w:pStyle w:val="a5"/>
        <w:spacing w:before="4"/>
        <w:ind w:left="0" w:firstLine="0"/>
        <w:jc w:val="left"/>
      </w:pPr>
    </w:p>
    <w:p w:rsidR="00D44F68" w:rsidRDefault="00C867B7">
      <w:pPr>
        <w:pStyle w:val="11"/>
        <w:spacing w:line="240" w:lineRule="auto"/>
        <w:ind w:right="6949"/>
        <w:jc w:val="left"/>
      </w:pPr>
      <w:r>
        <w:t>Содержание</w:t>
      </w:r>
      <w:r>
        <w:rPr>
          <w:spacing w:val="-15"/>
        </w:rPr>
        <w:t xml:space="preserve"> </w:t>
      </w:r>
      <w:r>
        <w:t>обучения</w:t>
      </w:r>
      <w:r>
        <w:rPr>
          <w:spacing w:val="-67"/>
        </w:rPr>
        <w:t xml:space="preserve"> </w:t>
      </w:r>
      <w:r>
        <w:t>10</w:t>
      </w:r>
      <w:r>
        <w:rPr>
          <w:spacing w:val="-4"/>
        </w:rPr>
        <w:t xml:space="preserve"> </w:t>
      </w:r>
      <w:r>
        <w:t>КЛАСС</w:t>
      </w:r>
    </w:p>
    <w:p w:rsidR="00D44F68" w:rsidRDefault="00C867B7">
      <w:pPr>
        <w:spacing w:before="2" w:line="319" w:lineRule="exact"/>
        <w:ind w:left="1905"/>
        <w:rPr>
          <w:b/>
          <w:sz w:val="28"/>
        </w:rPr>
      </w:pPr>
      <w:r>
        <w:rPr>
          <w:b/>
          <w:sz w:val="28"/>
        </w:rPr>
        <w:t>Социальные науки</w:t>
      </w:r>
      <w:r>
        <w:rPr>
          <w:b/>
          <w:spacing w:val="-5"/>
          <w:sz w:val="28"/>
        </w:rPr>
        <w:t xml:space="preserve"> </w:t>
      </w:r>
      <w:r>
        <w:rPr>
          <w:b/>
          <w:sz w:val="28"/>
        </w:rPr>
        <w:t>и</w:t>
      </w:r>
      <w:r>
        <w:rPr>
          <w:b/>
          <w:spacing w:val="-2"/>
          <w:sz w:val="28"/>
        </w:rPr>
        <w:t xml:space="preserve"> </w:t>
      </w:r>
      <w:r>
        <w:rPr>
          <w:b/>
          <w:sz w:val="28"/>
        </w:rPr>
        <w:t>их особенности</w:t>
      </w:r>
    </w:p>
    <w:p w:rsidR="00D44F68" w:rsidRDefault="00C867B7">
      <w:pPr>
        <w:pStyle w:val="a5"/>
        <w:spacing w:line="319" w:lineRule="exact"/>
        <w:ind w:left="1905" w:firstLine="0"/>
        <w:jc w:val="left"/>
      </w:pPr>
      <w:r>
        <w:t>Общество</w:t>
      </w:r>
      <w:r>
        <w:rPr>
          <w:spacing w:val="25"/>
        </w:rPr>
        <w:t xml:space="preserve"> </w:t>
      </w:r>
      <w:r>
        <w:t>как</w:t>
      </w:r>
      <w:r>
        <w:rPr>
          <w:spacing w:val="24"/>
        </w:rPr>
        <w:t xml:space="preserve"> </w:t>
      </w:r>
      <w:r>
        <w:t>предмет</w:t>
      </w:r>
      <w:r>
        <w:rPr>
          <w:spacing w:val="25"/>
        </w:rPr>
        <w:t xml:space="preserve"> </w:t>
      </w:r>
      <w:r>
        <w:t>изучения.</w:t>
      </w:r>
      <w:r>
        <w:rPr>
          <w:spacing w:val="26"/>
        </w:rPr>
        <w:t xml:space="preserve"> </w:t>
      </w:r>
      <w:r>
        <w:t>Различные</w:t>
      </w:r>
      <w:r>
        <w:rPr>
          <w:spacing w:val="23"/>
        </w:rPr>
        <w:t xml:space="preserve"> </w:t>
      </w:r>
      <w:r>
        <w:t>подходы</w:t>
      </w:r>
      <w:r>
        <w:rPr>
          <w:spacing w:val="24"/>
        </w:rPr>
        <w:t xml:space="preserve"> </w:t>
      </w:r>
      <w:r>
        <w:t>к</w:t>
      </w:r>
      <w:r>
        <w:rPr>
          <w:spacing w:val="24"/>
        </w:rPr>
        <w:t xml:space="preserve"> </w:t>
      </w:r>
      <w:r>
        <w:t>изучению</w:t>
      </w:r>
      <w:r>
        <w:rPr>
          <w:spacing w:val="25"/>
        </w:rPr>
        <w:t xml:space="preserve"> </w:t>
      </w:r>
      <w:r>
        <w:t>общества.</w:t>
      </w:r>
    </w:p>
    <w:p w:rsidR="00D44F68" w:rsidRDefault="00C867B7">
      <w:pPr>
        <w:pStyle w:val="a5"/>
        <w:spacing w:line="322" w:lineRule="exact"/>
        <w:ind w:firstLine="0"/>
        <w:jc w:val="left"/>
      </w:pPr>
      <w:r>
        <w:t>Особенности</w:t>
      </w:r>
      <w:r>
        <w:rPr>
          <w:spacing w:val="-5"/>
        </w:rPr>
        <w:t xml:space="preserve"> </w:t>
      </w:r>
      <w:r>
        <w:t>социального</w:t>
      </w:r>
      <w:r>
        <w:rPr>
          <w:spacing w:val="-3"/>
        </w:rPr>
        <w:t xml:space="preserve"> </w:t>
      </w:r>
      <w:r>
        <w:t>познания.</w:t>
      </w:r>
      <w:r>
        <w:rPr>
          <w:spacing w:val="-4"/>
        </w:rPr>
        <w:t xml:space="preserve"> </w:t>
      </w:r>
      <w:r>
        <w:t>Научное</w:t>
      </w:r>
      <w:r>
        <w:rPr>
          <w:spacing w:val="-4"/>
        </w:rPr>
        <w:t xml:space="preserve"> </w:t>
      </w:r>
      <w:r>
        <w:t>и</w:t>
      </w:r>
      <w:r>
        <w:rPr>
          <w:spacing w:val="-4"/>
        </w:rPr>
        <w:t xml:space="preserve"> </w:t>
      </w:r>
      <w:r>
        <w:t>ненаучное</w:t>
      </w:r>
      <w:r>
        <w:rPr>
          <w:spacing w:val="-4"/>
        </w:rPr>
        <w:t xml:space="preserve"> </w:t>
      </w:r>
      <w:r>
        <w:t>социальное</w:t>
      </w:r>
      <w:r>
        <w:rPr>
          <w:spacing w:val="-5"/>
        </w:rPr>
        <w:t xml:space="preserve"> </w:t>
      </w:r>
      <w:r>
        <w:t>познание.</w:t>
      </w:r>
    </w:p>
    <w:p w:rsidR="00D44F68" w:rsidRDefault="00C867B7">
      <w:pPr>
        <w:pStyle w:val="a5"/>
        <w:jc w:val="left"/>
      </w:pPr>
      <w:r>
        <w:t>Социальные</w:t>
      </w:r>
      <w:r>
        <w:rPr>
          <w:spacing w:val="28"/>
        </w:rPr>
        <w:t xml:space="preserve"> </w:t>
      </w:r>
      <w:r>
        <w:t>науки</w:t>
      </w:r>
      <w:r>
        <w:rPr>
          <w:spacing w:val="29"/>
        </w:rPr>
        <w:t xml:space="preserve"> </w:t>
      </w:r>
      <w:r>
        <w:t>в</w:t>
      </w:r>
      <w:r>
        <w:rPr>
          <w:spacing w:val="30"/>
        </w:rPr>
        <w:t xml:space="preserve"> </w:t>
      </w:r>
      <w:r>
        <w:t>системе</w:t>
      </w:r>
      <w:r>
        <w:rPr>
          <w:spacing w:val="28"/>
        </w:rPr>
        <w:t xml:space="preserve"> </w:t>
      </w:r>
      <w:r>
        <w:t>научного</w:t>
      </w:r>
      <w:r>
        <w:rPr>
          <w:spacing w:val="29"/>
        </w:rPr>
        <w:t xml:space="preserve"> </w:t>
      </w:r>
      <w:r>
        <w:t>знания.</w:t>
      </w:r>
      <w:r>
        <w:rPr>
          <w:spacing w:val="31"/>
        </w:rPr>
        <w:t xml:space="preserve"> </w:t>
      </w:r>
      <w:r>
        <w:t>Место</w:t>
      </w:r>
      <w:r>
        <w:rPr>
          <w:spacing w:val="29"/>
        </w:rPr>
        <w:t xml:space="preserve"> </w:t>
      </w:r>
      <w:r>
        <w:t>философии</w:t>
      </w:r>
      <w:r>
        <w:rPr>
          <w:spacing w:val="29"/>
        </w:rPr>
        <w:t xml:space="preserve"> </w:t>
      </w:r>
      <w:r>
        <w:t>в</w:t>
      </w:r>
      <w:r>
        <w:rPr>
          <w:spacing w:val="30"/>
        </w:rPr>
        <w:t xml:space="preserve"> </w:t>
      </w:r>
      <w:r>
        <w:t>системе</w:t>
      </w:r>
      <w:r>
        <w:rPr>
          <w:spacing w:val="-67"/>
        </w:rPr>
        <w:t xml:space="preserve"> </w:t>
      </w:r>
      <w:r>
        <w:t>обществознания.</w:t>
      </w:r>
      <w:r>
        <w:rPr>
          <w:spacing w:val="-1"/>
        </w:rPr>
        <w:t xml:space="preserve"> </w:t>
      </w:r>
      <w:r>
        <w:t>Философия</w:t>
      </w:r>
      <w:r>
        <w:rPr>
          <w:spacing w:val="-3"/>
        </w:rPr>
        <w:t xml:space="preserve"> </w:t>
      </w:r>
      <w:r>
        <w:t>и наука.</w:t>
      </w:r>
    </w:p>
    <w:p w:rsidR="00D44F68" w:rsidRDefault="00C867B7">
      <w:pPr>
        <w:pStyle w:val="a5"/>
        <w:ind w:right="395"/>
        <w:jc w:val="left"/>
      </w:pPr>
      <w:r>
        <w:t>Методы</w:t>
      </w:r>
      <w:r>
        <w:rPr>
          <w:spacing w:val="16"/>
        </w:rPr>
        <w:t xml:space="preserve"> </w:t>
      </w:r>
      <w:r>
        <w:t>изучения</w:t>
      </w:r>
      <w:r>
        <w:rPr>
          <w:spacing w:val="17"/>
        </w:rPr>
        <w:t xml:space="preserve"> </w:t>
      </w:r>
      <w:r>
        <w:t>социальных</w:t>
      </w:r>
      <w:r>
        <w:rPr>
          <w:spacing w:val="16"/>
        </w:rPr>
        <w:t xml:space="preserve"> </w:t>
      </w:r>
      <w:r>
        <w:t>явлений.</w:t>
      </w:r>
      <w:r>
        <w:rPr>
          <w:spacing w:val="17"/>
        </w:rPr>
        <w:t xml:space="preserve"> </w:t>
      </w:r>
      <w:r>
        <w:t>Сходство</w:t>
      </w:r>
      <w:r>
        <w:rPr>
          <w:spacing w:val="16"/>
        </w:rPr>
        <w:t xml:space="preserve"> </w:t>
      </w:r>
      <w:r>
        <w:t>и</w:t>
      </w:r>
      <w:r>
        <w:rPr>
          <w:spacing w:val="16"/>
        </w:rPr>
        <w:t xml:space="preserve"> </w:t>
      </w:r>
      <w:r>
        <w:t>различие</w:t>
      </w:r>
      <w:r>
        <w:rPr>
          <w:spacing w:val="17"/>
        </w:rPr>
        <w:t xml:space="preserve"> </w:t>
      </w:r>
      <w:r>
        <w:t>естествознания</w:t>
      </w:r>
      <w:r>
        <w:rPr>
          <w:spacing w:val="-67"/>
        </w:rPr>
        <w:t xml:space="preserve"> </w:t>
      </w:r>
      <w:r>
        <w:t>и</w:t>
      </w:r>
      <w:r>
        <w:rPr>
          <w:spacing w:val="-1"/>
        </w:rPr>
        <w:t xml:space="preserve"> </w:t>
      </w:r>
      <w:r>
        <w:t>обществознания.</w:t>
      </w:r>
      <w:r>
        <w:rPr>
          <w:spacing w:val="-4"/>
        </w:rPr>
        <w:t xml:space="preserve"> </w:t>
      </w:r>
      <w:r>
        <w:t>Особенности</w:t>
      </w:r>
      <w:r>
        <w:rPr>
          <w:spacing w:val="-1"/>
        </w:rPr>
        <w:t xml:space="preserve"> </w:t>
      </w:r>
      <w:r>
        <w:t>наук, изучающих общество и</w:t>
      </w:r>
      <w:r>
        <w:rPr>
          <w:spacing w:val="-1"/>
        </w:rPr>
        <w:t xml:space="preserve"> </w:t>
      </w:r>
      <w:r>
        <w:t>человека.</w:t>
      </w:r>
    </w:p>
    <w:p w:rsidR="00D44F68" w:rsidRDefault="00C867B7">
      <w:pPr>
        <w:pStyle w:val="a5"/>
        <w:spacing w:before="1"/>
        <w:ind w:left="1905" w:firstLine="0"/>
        <w:jc w:val="left"/>
      </w:pPr>
      <w:r>
        <w:t>Социальные</w:t>
      </w:r>
      <w:r>
        <w:rPr>
          <w:spacing w:val="-6"/>
        </w:rPr>
        <w:t xml:space="preserve"> </w:t>
      </w:r>
      <w:r>
        <w:t>науки</w:t>
      </w:r>
      <w:r>
        <w:rPr>
          <w:spacing w:val="-3"/>
        </w:rPr>
        <w:t xml:space="preserve"> </w:t>
      </w:r>
      <w:r>
        <w:t>и</w:t>
      </w:r>
      <w:r>
        <w:rPr>
          <w:spacing w:val="-3"/>
        </w:rPr>
        <w:t xml:space="preserve"> </w:t>
      </w:r>
      <w:r>
        <w:t>профессиональное</w:t>
      </w:r>
      <w:r>
        <w:rPr>
          <w:spacing w:val="-5"/>
        </w:rPr>
        <w:t xml:space="preserve"> </w:t>
      </w:r>
      <w:r>
        <w:t>самоопределение</w:t>
      </w:r>
      <w:r>
        <w:rPr>
          <w:spacing w:val="-3"/>
        </w:rPr>
        <w:t xml:space="preserve"> </w:t>
      </w:r>
      <w:r w:rsidR="00E17EFE">
        <w:t>молоде</w:t>
      </w:r>
      <w:r>
        <w:t>жи.</w:t>
      </w:r>
    </w:p>
    <w:p w:rsidR="00D44F68" w:rsidRDefault="00C867B7">
      <w:pPr>
        <w:pStyle w:val="11"/>
        <w:spacing w:before="4" w:line="320" w:lineRule="exact"/>
        <w:jc w:val="left"/>
      </w:pPr>
      <w:r>
        <w:t>Введение</w:t>
      </w:r>
      <w:r>
        <w:rPr>
          <w:spacing w:val="-2"/>
        </w:rPr>
        <w:t xml:space="preserve"> </w:t>
      </w:r>
      <w:r>
        <w:t>в</w:t>
      </w:r>
      <w:r>
        <w:rPr>
          <w:spacing w:val="-2"/>
        </w:rPr>
        <w:t xml:space="preserve"> </w:t>
      </w:r>
      <w:r>
        <w:t>философию</w:t>
      </w:r>
    </w:p>
    <w:p w:rsidR="00D44F68" w:rsidRDefault="00E17EFE">
      <w:pPr>
        <w:pStyle w:val="a5"/>
        <w:ind w:right="396"/>
      </w:pPr>
      <w:r>
        <w:t>Социальная философия, ее</w:t>
      </w:r>
      <w:r w:rsidR="00C867B7">
        <w:t xml:space="preserve"> место в системе наук об обществе. Философское</w:t>
      </w:r>
      <w:r w:rsidR="00C867B7">
        <w:rPr>
          <w:spacing w:val="1"/>
        </w:rPr>
        <w:t xml:space="preserve"> </w:t>
      </w:r>
      <w:r w:rsidR="00C867B7">
        <w:t>осмысление</w:t>
      </w:r>
      <w:r w:rsidR="00C867B7">
        <w:rPr>
          <w:spacing w:val="1"/>
        </w:rPr>
        <w:t xml:space="preserve"> </w:t>
      </w:r>
      <w:r w:rsidR="00C867B7">
        <w:t>общества</w:t>
      </w:r>
      <w:r w:rsidR="00C867B7">
        <w:rPr>
          <w:spacing w:val="1"/>
        </w:rPr>
        <w:t xml:space="preserve"> </w:t>
      </w:r>
      <w:r w:rsidR="00C867B7">
        <w:t>как</w:t>
      </w:r>
      <w:r w:rsidR="00C867B7">
        <w:rPr>
          <w:spacing w:val="1"/>
        </w:rPr>
        <w:t xml:space="preserve"> </w:t>
      </w:r>
      <w:r w:rsidR="00C867B7">
        <w:t>целостной</w:t>
      </w:r>
      <w:r w:rsidR="00C867B7">
        <w:rPr>
          <w:spacing w:val="1"/>
        </w:rPr>
        <w:t xml:space="preserve"> </w:t>
      </w:r>
      <w:r w:rsidR="00C867B7">
        <w:t>развивающейся</w:t>
      </w:r>
      <w:r w:rsidR="00C867B7">
        <w:rPr>
          <w:spacing w:val="1"/>
        </w:rPr>
        <w:t xml:space="preserve"> </w:t>
      </w:r>
      <w:r w:rsidR="00C867B7">
        <w:t>системы.</w:t>
      </w:r>
      <w:r w:rsidR="00C867B7">
        <w:rPr>
          <w:spacing w:val="1"/>
        </w:rPr>
        <w:t xml:space="preserve"> </w:t>
      </w:r>
      <w:r w:rsidR="00C867B7">
        <w:t>Взаимосвязь</w:t>
      </w:r>
      <w:r w:rsidR="00C867B7">
        <w:rPr>
          <w:spacing w:val="1"/>
        </w:rPr>
        <w:t xml:space="preserve"> </w:t>
      </w:r>
      <w:r w:rsidR="00C867B7">
        <w:t>природы</w:t>
      </w:r>
      <w:r w:rsidR="00C867B7">
        <w:rPr>
          <w:spacing w:val="1"/>
        </w:rPr>
        <w:t xml:space="preserve"> </w:t>
      </w:r>
      <w:r w:rsidR="00C867B7">
        <w:t>и</w:t>
      </w:r>
      <w:r w:rsidR="00C867B7">
        <w:rPr>
          <w:spacing w:val="1"/>
        </w:rPr>
        <w:t xml:space="preserve"> </w:t>
      </w:r>
      <w:r w:rsidR="00C867B7">
        <w:t>общества.</w:t>
      </w:r>
      <w:r w:rsidR="00C867B7">
        <w:rPr>
          <w:spacing w:val="1"/>
        </w:rPr>
        <w:t xml:space="preserve"> </w:t>
      </w:r>
      <w:r w:rsidR="00C867B7">
        <w:t>Понятие</w:t>
      </w:r>
      <w:r w:rsidR="00C867B7">
        <w:rPr>
          <w:spacing w:val="1"/>
        </w:rPr>
        <w:t xml:space="preserve"> </w:t>
      </w:r>
      <w:r w:rsidR="00C867B7">
        <w:t>«социальный</w:t>
      </w:r>
      <w:r w:rsidR="00C867B7">
        <w:rPr>
          <w:spacing w:val="1"/>
        </w:rPr>
        <w:t xml:space="preserve"> </w:t>
      </w:r>
      <w:r w:rsidR="00C867B7">
        <w:t>институт».</w:t>
      </w:r>
      <w:r w:rsidR="00C867B7">
        <w:rPr>
          <w:spacing w:val="1"/>
        </w:rPr>
        <w:t xml:space="preserve"> </w:t>
      </w:r>
      <w:r w:rsidR="00C867B7">
        <w:t>Основные</w:t>
      </w:r>
      <w:r w:rsidR="00C867B7">
        <w:rPr>
          <w:spacing w:val="1"/>
        </w:rPr>
        <w:t xml:space="preserve"> </w:t>
      </w:r>
      <w:r w:rsidR="00C867B7">
        <w:t>институты</w:t>
      </w:r>
      <w:r w:rsidR="00C867B7">
        <w:rPr>
          <w:spacing w:val="1"/>
        </w:rPr>
        <w:t xml:space="preserve"> </w:t>
      </w:r>
      <w:r w:rsidR="00C867B7">
        <w:t>общества,</w:t>
      </w:r>
      <w:r w:rsidR="00C867B7">
        <w:rPr>
          <w:spacing w:val="-2"/>
        </w:rPr>
        <w:t xml:space="preserve"> </w:t>
      </w:r>
      <w:r w:rsidR="00C867B7">
        <w:t>их</w:t>
      </w:r>
      <w:r w:rsidR="00C867B7">
        <w:rPr>
          <w:spacing w:val="1"/>
        </w:rPr>
        <w:t xml:space="preserve"> </w:t>
      </w:r>
      <w:r w:rsidR="00C867B7">
        <w:t>функции</w:t>
      </w:r>
      <w:r w:rsidR="00C867B7">
        <w:rPr>
          <w:spacing w:val="-3"/>
        </w:rPr>
        <w:t xml:space="preserve"> </w:t>
      </w:r>
      <w:r w:rsidR="00C867B7">
        <w:t>и роль</w:t>
      </w:r>
      <w:r w:rsidR="00C867B7">
        <w:rPr>
          <w:spacing w:val="-1"/>
        </w:rPr>
        <w:t xml:space="preserve"> </w:t>
      </w:r>
      <w:r w:rsidR="00C867B7">
        <w:t>в</w:t>
      </w:r>
      <w:r w:rsidR="00C867B7">
        <w:rPr>
          <w:spacing w:val="-1"/>
        </w:rPr>
        <w:t xml:space="preserve"> </w:t>
      </w:r>
      <w:r w:rsidR="00C867B7">
        <w:t>развитии общества.</w:t>
      </w:r>
    </w:p>
    <w:p w:rsidR="00D44F68" w:rsidRDefault="00C867B7">
      <w:pPr>
        <w:pStyle w:val="a5"/>
        <w:ind w:right="394"/>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 развития. Динамика и многообразие процессов развития общества.</w:t>
      </w:r>
      <w:r>
        <w:rPr>
          <w:spacing w:val="1"/>
        </w:rPr>
        <w:t xml:space="preserve"> </w:t>
      </w:r>
      <w:r>
        <w:t>Типы</w:t>
      </w:r>
      <w:r>
        <w:rPr>
          <w:spacing w:val="1"/>
        </w:rPr>
        <w:t xml:space="preserve"> </w:t>
      </w:r>
      <w:r>
        <w:t>социальной</w:t>
      </w:r>
      <w:r>
        <w:rPr>
          <w:spacing w:val="1"/>
        </w:rPr>
        <w:t xml:space="preserve"> </w:t>
      </w:r>
      <w:r>
        <w:t>динамики.</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1"/>
        </w:rPr>
        <w:t xml:space="preserve"> </w:t>
      </w:r>
      <w:r>
        <w:t>Влияние</w:t>
      </w:r>
      <w:r>
        <w:rPr>
          <w:spacing w:val="-3"/>
        </w:rPr>
        <w:t xml:space="preserve"> </w:t>
      </w:r>
      <w:r>
        <w:t>массовых</w:t>
      </w:r>
      <w:r>
        <w:rPr>
          <w:spacing w:val="-4"/>
        </w:rPr>
        <w:t xml:space="preserve"> </w:t>
      </w:r>
      <w:r>
        <w:t>коммуникаций</w:t>
      </w:r>
      <w:r>
        <w:rPr>
          <w:spacing w:val="-3"/>
        </w:rPr>
        <w:t xml:space="preserve"> </w:t>
      </w:r>
      <w:r>
        <w:t>на</w:t>
      </w:r>
      <w:r>
        <w:rPr>
          <w:spacing w:val="-1"/>
        </w:rPr>
        <w:t xml:space="preserve"> </w:t>
      </w:r>
      <w:r>
        <w:t>развитие</w:t>
      </w:r>
      <w:r>
        <w:rPr>
          <w:spacing w:val="-1"/>
        </w:rPr>
        <w:t xml:space="preserve"> </w:t>
      </w:r>
      <w:r>
        <w:t>общества</w:t>
      </w:r>
      <w:r>
        <w:rPr>
          <w:spacing w:val="-4"/>
        </w:rPr>
        <w:t xml:space="preserve"> </w:t>
      </w:r>
      <w:r>
        <w:t>и</w:t>
      </w:r>
      <w:r>
        <w:rPr>
          <w:spacing w:val="-1"/>
        </w:rPr>
        <w:t xml:space="preserve"> </w:t>
      </w:r>
      <w:r>
        <w:t>человека.</w:t>
      </w:r>
    </w:p>
    <w:p w:rsidR="00D44F68" w:rsidRDefault="00C867B7">
      <w:pPr>
        <w:pStyle w:val="a5"/>
        <w:ind w:right="398"/>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67"/>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rsidR="00E17EFE">
        <w:t>ее</w:t>
      </w:r>
      <w:r>
        <w:rPr>
          <w:spacing w:val="1"/>
        </w:rPr>
        <w:t xml:space="preserve"> </w:t>
      </w:r>
      <w:r>
        <w:t>последствий.</w:t>
      </w:r>
      <w:r>
        <w:rPr>
          <w:spacing w:val="1"/>
        </w:rPr>
        <w:t xml:space="preserve"> </w:t>
      </w:r>
      <w:r>
        <w:t>Глобальные</w:t>
      </w:r>
      <w:r>
        <w:rPr>
          <w:spacing w:val="1"/>
        </w:rPr>
        <w:t xml:space="preserve"> </w:t>
      </w:r>
      <w:r>
        <w:t>проблемы</w:t>
      </w:r>
      <w:r>
        <w:rPr>
          <w:spacing w:val="1"/>
        </w:rPr>
        <w:t xml:space="preserve"> </w:t>
      </w:r>
      <w:r>
        <w:lastRenderedPageBreak/>
        <w:t>современности.</w:t>
      </w:r>
      <w:r>
        <w:rPr>
          <w:spacing w:val="-3"/>
        </w:rPr>
        <w:t xml:space="preserve"> </w:t>
      </w:r>
      <w:r>
        <w:t>Общество</w:t>
      </w:r>
      <w:r>
        <w:rPr>
          <w:spacing w:val="-4"/>
        </w:rPr>
        <w:t xml:space="preserve"> </w:t>
      </w:r>
      <w:r>
        <w:t>и</w:t>
      </w:r>
      <w:r>
        <w:rPr>
          <w:spacing w:val="-1"/>
        </w:rPr>
        <w:t xml:space="preserve"> </w:t>
      </w:r>
      <w:r>
        <w:t>человек</w:t>
      </w:r>
      <w:r>
        <w:rPr>
          <w:spacing w:val="-1"/>
        </w:rPr>
        <w:t xml:space="preserve"> </w:t>
      </w:r>
      <w:r>
        <w:t>перед лицом</w:t>
      </w:r>
      <w:r>
        <w:rPr>
          <w:spacing w:val="-1"/>
        </w:rPr>
        <w:t xml:space="preserve"> </w:t>
      </w:r>
      <w:r>
        <w:t>угроз</w:t>
      </w:r>
      <w:r>
        <w:rPr>
          <w:spacing w:val="2"/>
        </w:rPr>
        <w:t xml:space="preserve"> </w:t>
      </w:r>
      <w:r>
        <w:t>и</w:t>
      </w:r>
      <w:r>
        <w:rPr>
          <w:spacing w:val="-1"/>
        </w:rPr>
        <w:t xml:space="preserve"> </w:t>
      </w:r>
      <w:r>
        <w:t>вызовов</w:t>
      </w:r>
      <w:r>
        <w:rPr>
          <w:spacing w:val="-2"/>
        </w:rPr>
        <w:t xml:space="preserve"> </w:t>
      </w:r>
      <w:r>
        <w:t>XXI</w:t>
      </w:r>
      <w:r>
        <w:rPr>
          <w:spacing w:val="-2"/>
        </w:rPr>
        <w:t xml:space="preserve"> </w:t>
      </w:r>
      <w:r>
        <w:t>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2"/>
      </w:pPr>
      <w:r>
        <w:lastRenderedPageBreak/>
        <w:t>Философская антропология о становлении человека и зарождении 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Сущность</w:t>
      </w:r>
      <w:r>
        <w:rPr>
          <w:spacing w:val="1"/>
        </w:rPr>
        <w:t xml:space="preserve"> </w:t>
      </w:r>
      <w:r>
        <w:t>человека</w:t>
      </w:r>
      <w:r>
        <w:rPr>
          <w:spacing w:val="1"/>
        </w:rPr>
        <w:t xml:space="preserve"> </w:t>
      </w:r>
      <w:r>
        <w:t>как</w:t>
      </w:r>
      <w:r>
        <w:rPr>
          <w:spacing w:val="1"/>
        </w:rPr>
        <w:t xml:space="preserve"> </w:t>
      </w:r>
      <w:r>
        <w:t>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1"/>
        </w:rPr>
        <w:t xml:space="preserve"> </w:t>
      </w:r>
      <w:r>
        <w:t>особенности</w:t>
      </w:r>
      <w:r>
        <w:rPr>
          <w:spacing w:val="-1"/>
        </w:rPr>
        <w:t xml:space="preserve"> </w:t>
      </w:r>
      <w:r>
        <w:t>человека.</w:t>
      </w:r>
    </w:p>
    <w:p w:rsidR="00D44F68" w:rsidRDefault="00C867B7">
      <w:pPr>
        <w:pStyle w:val="a5"/>
        <w:spacing w:before="1"/>
        <w:ind w:right="391"/>
      </w:pPr>
      <w:r>
        <w:t>Сознание. Взаимосвязь сознания и тела. Самосознание и его роль в развитии</w:t>
      </w:r>
      <w:r>
        <w:rPr>
          <w:spacing w:val="1"/>
        </w:rPr>
        <w:t xml:space="preserve"> </w:t>
      </w:r>
      <w:r>
        <w:t>личности.</w:t>
      </w:r>
      <w:r>
        <w:rPr>
          <w:spacing w:val="1"/>
        </w:rPr>
        <w:t xml:space="preserve"> </w:t>
      </w:r>
      <w:r>
        <w:t>Рефлексия.</w:t>
      </w:r>
      <w:r>
        <w:rPr>
          <w:spacing w:val="70"/>
        </w:rPr>
        <w:t xml:space="preserve"> </w:t>
      </w:r>
      <w:r>
        <w:t>Общественное и индивидуальное сознание.</w:t>
      </w:r>
      <w:r>
        <w:rPr>
          <w:spacing w:val="70"/>
        </w:rPr>
        <w:t xml:space="preserve"> </w:t>
      </w:r>
      <w:r>
        <w:t>Теоретическое</w:t>
      </w:r>
      <w:r>
        <w:rPr>
          <w:spacing w:val="-67"/>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w:t>
      </w:r>
      <w:r>
        <w:rPr>
          <w:spacing w:val="1"/>
        </w:rPr>
        <w:t xml:space="preserve"> </w:t>
      </w:r>
      <w:r>
        <w:t>массового</w:t>
      </w:r>
      <w:r>
        <w:rPr>
          <w:spacing w:val="1"/>
        </w:rPr>
        <w:t xml:space="preserve"> </w:t>
      </w:r>
      <w:r>
        <w:t>сознания.</w:t>
      </w:r>
      <w:r>
        <w:rPr>
          <w:spacing w:val="1"/>
        </w:rPr>
        <w:t xml:space="preserve"> </w:t>
      </w:r>
      <w:r>
        <w:t>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2"/>
        </w:rPr>
        <w:t xml:space="preserve"> </w:t>
      </w:r>
      <w:r>
        <w:t>среды.</w:t>
      </w:r>
      <w:r>
        <w:rPr>
          <w:spacing w:val="-3"/>
        </w:rPr>
        <w:t xml:space="preserve"> </w:t>
      </w:r>
      <w:r>
        <w:t>Использование</w:t>
      </w:r>
      <w:r>
        <w:rPr>
          <w:spacing w:val="-2"/>
        </w:rPr>
        <w:t xml:space="preserve"> </w:t>
      </w:r>
      <w:r>
        <w:t>достоверной</w:t>
      </w:r>
      <w:r>
        <w:rPr>
          <w:spacing w:val="-2"/>
        </w:rPr>
        <w:t xml:space="preserve"> </w:t>
      </w:r>
      <w:r>
        <w:t>и</w:t>
      </w:r>
      <w:r>
        <w:rPr>
          <w:spacing w:val="-1"/>
        </w:rPr>
        <w:t xml:space="preserve"> </w:t>
      </w:r>
      <w:r>
        <w:t>недостоверной</w:t>
      </w:r>
      <w:r>
        <w:rPr>
          <w:spacing w:val="-2"/>
        </w:rPr>
        <w:t xml:space="preserve"> </w:t>
      </w:r>
      <w:r>
        <w:t>информации.</w:t>
      </w:r>
    </w:p>
    <w:p w:rsidR="00D44F68" w:rsidRDefault="00C867B7">
      <w:pPr>
        <w:pStyle w:val="a5"/>
        <w:ind w:right="396"/>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67"/>
        </w:rPr>
        <w:t xml:space="preserve"> </w:t>
      </w:r>
      <w:r>
        <w:t>Многообразие</w:t>
      </w:r>
      <w:r>
        <w:rPr>
          <w:spacing w:val="-2"/>
        </w:rPr>
        <w:t xml:space="preserve"> </w:t>
      </w:r>
      <w:r>
        <w:t>видов</w:t>
      </w:r>
      <w:r>
        <w:rPr>
          <w:spacing w:val="-4"/>
        </w:rPr>
        <w:t xml:space="preserve"> </w:t>
      </w:r>
      <w:r>
        <w:t>деятельности.</w:t>
      </w:r>
      <w:r>
        <w:rPr>
          <w:spacing w:val="-2"/>
        </w:rPr>
        <w:t xml:space="preserve"> </w:t>
      </w:r>
      <w:r>
        <w:t>Свобода</w:t>
      </w:r>
      <w:r>
        <w:rPr>
          <w:spacing w:val="-5"/>
        </w:rPr>
        <w:t xml:space="preserve"> </w:t>
      </w:r>
      <w:r>
        <w:t>и</w:t>
      </w:r>
      <w:r>
        <w:rPr>
          <w:spacing w:val="-1"/>
        </w:rPr>
        <w:t xml:space="preserve"> </w:t>
      </w:r>
      <w:r>
        <w:t>необходимость</w:t>
      </w:r>
      <w:r>
        <w:rPr>
          <w:spacing w:val="-3"/>
        </w:rPr>
        <w:t xml:space="preserve"> </w:t>
      </w:r>
      <w:r>
        <w:t>в</w:t>
      </w:r>
      <w:r>
        <w:rPr>
          <w:spacing w:val="-2"/>
        </w:rPr>
        <w:t xml:space="preserve"> </w:t>
      </w:r>
      <w:r>
        <w:t>деятельности.</w:t>
      </w:r>
    </w:p>
    <w:p w:rsidR="00D44F68" w:rsidRDefault="00C867B7">
      <w:pPr>
        <w:pStyle w:val="a5"/>
        <w:ind w:right="392"/>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w:t>
      </w:r>
      <w:r>
        <w:rPr>
          <w:spacing w:val="1"/>
        </w:rPr>
        <w:t xml:space="preserve"> </w:t>
      </w:r>
      <w:r>
        <w:t>как</w:t>
      </w:r>
      <w:r>
        <w:rPr>
          <w:spacing w:val="1"/>
        </w:rPr>
        <w:t xml:space="preserve"> </w:t>
      </w:r>
      <w:r>
        <w:t>деятельность.</w:t>
      </w:r>
      <w:r>
        <w:rPr>
          <w:spacing w:val="1"/>
        </w:rPr>
        <w:t xml:space="preserve"> </w:t>
      </w:r>
      <w:r>
        <w:t>Знание,</w:t>
      </w:r>
      <w:r>
        <w:rPr>
          <w:spacing w:val="1"/>
        </w:rPr>
        <w:t xml:space="preserve"> </w:t>
      </w:r>
      <w:r>
        <w:t>его</w:t>
      </w:r>
      <w:r>
        <w:rPr>
          <w:spacing w:val="1"/>
        </w:rPr>
        <w:t xml:space="preserve"> </w:t>
      </w:r>
      <w:r>
        <w:t>виды.</w:t>
      </w:r>
      <w:r>
        <w:rPr>
          <w:spacing w:val="1"/>
        </w:rPr>
        <w:t xml:space="preserve"> </w:t>
      </w:r>
      <w:r>
        <w:t>Истина</w:t>
      </w:r>
      <w:r>
        <w:rPr>
          <w:spacing w:val="1"/>
        </w:rPr>
        <w:t xml:space="preserve"> </w:t>
      </w:r>
      <w:r>
        <w:t>и</w:t>
      </w:r>
      <w:r>
        <w:rPr>
          <w:spacing w:val="1"/>
        </w:rPr>
        <w:t xml:space="preserve"> </w:t>
      </w:r>
      <w:r>
        <w:t>еѐ</w:t>
      </w:r>
      <w:r>
        <w:rPr>
          <w:spacing w:val="1"/>
        </w:rPr>
        <w:t xml:space="preserve"> </w:t>
      </w:r>
      <w:r>
        <w:t>критерии.</w:t>
      </w:r>
      <w:r>
        <w:rPr>
          <w:spacing w:val="1"/>
        </w:rPr>
        <w:t xml:space="preserve"> </w:t>
      </w:r>
      <w:r>
        <w:t>Абсолютная</w:t>
      </w:r>
      <w:r>
        <w:rPr>
          <w:spacing w:val="1"/>
        </w:rPr>
        <w:t xml:space="preserve"> </w:t>
      </w:r>
      <w:r>
        <w:t>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67"/>
        </w:rPr>
        <w:t xml:space="preserve"> </w:t>
      </w:r>
      <w:r>
        <w:t>чувственного познания, его специфика и роль. Формы рационального познания.</w:t>
      </w:r>
      <w:r>
        <w:rPr>
          <w:spacing w:val="1"/>
        </w:rPr>
        <w:t xml:space="preserve"> </w:t>
      </w:r>
      <w:r>
        <w:t>Мышление</w:t>
      </w:r>
      <w:r>
        <w:rPr>
          <w:spacing w:val="1"/>
        </w:rPr>
        <w:t xml:space="preserve"> </w:t>
      </w:r>
      <w:r>
        <w:t>и</w:t>
      </w:r>
      <w:r>
        <w:rPr>
          <w:spacing w:val="1"/>
        </w:rPr>
        <w:t xml:space="preserve"> </w:t>
      </w:r>
      <w:r>
        <w:t>язык.</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1"/>
        </w:rPr>
        <w:t xml:space="preserve"> </w:t>
      </w:r>
      <w:r>
        <w:t>и</w:t>
      </w:r>
      <w:r>
        <w:rPr>
          <w:spacing w:val="1"/>
        </w:rPr>
        <w:t xml:space="preserve"> </w:t>
      </w:r>
      <w:r>
        <w:t>индукция.</w:t>
      </w:r>
      <w:r>
        <w:rPr>
          <w:spacing w:val="1"/>
        </w:rPr>
        <w:t xml:space="preserve"> </w:t>
      </w:r>
      <w:r>
        <w:t>Доказательство,</w:t>
      </w:r>
      <w:r>
        <w:rPr>
          <w:spacing w:val="7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Распространѐнные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w:t>
      </w:r>
      <w:r w:rsidR="00E17EFE">
        <w:t>мика. Основания, допустимые прие</w:t>
      </w:r>
      <w:r>
        <w:t>мы рационального спора. Научное знание,</w:t>
      </w:r>
      <w:r>
        <w:rPr>
          <w:spacing w:val="-67"/>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67"/>
        </w:rPr>
        <w:t xml:space="preserve"> </w:t>
      </w:r>
      <w:r>
        <w:t>проверяемость. Эмпирический и теоретический уровни научного знания. Способы</w:t>
      </w:r>
      <w:r>
        <w:rPr>
          <w:spacing w:val="-67"/>
        </w:rPr>
        <w:t xml:space="preserve"> </w:t>
      </w:r>
      <w:r>
        <w:t>и методы научного познания. Дифференциация и интеграция научного знания.</w:t>
      </w:r>
      <w:r>
        <w:rPr>
          <w:spacing w:val="1"/>
        </w:rPr>
        <w:t xml:space="preserve"> </w:t>
      </w:r>
      <w:r>
        <w:t>Междисциплинарные</w:t>
      </w:r>
      <w:r>
        <w:rPr>
          <w:spacing w:val="-1"/>
        </w:rPr>
        <w:t xml:space="preserve"> </w:t>
      </w:r>
      <w:r>
        <w:t>научные исследования.</w:t>
      </w:r>
    </w:p>
    <w:p w:rsidR="00D44F68" w:rsidRDefault="00C867B7">
      <w:pPr>
        <w:pStyle w:val="a5"/>
        <w:ind w:right="396"/>
      </w:pPr>
      <w:r>
        <w:t>Духовная</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Человек</w:t>
      </w:r>
      <w:r>
        <w:rPr>
          <w:spacing w:val="1"/>
        </w:rPr>
        <w:t xml:space="preserve"> </w:t>
      </w:r>
      <w:r>
        <w:t>как</w:t>
      </w:r>
      <w:r>
        <w:rPr>
          <w:spacing w:val="1"/>
        </w:rPr>
        <w:t xml:space="preserve"> </w:t>
      </w:r>
      <w:r>
        <w:t>духовное</w:t>
      </w:r>
      <w:r>
        <w:rPr>
          <w:spacing w:val="1"/>
        </w:rPr>
        <w:t xml:space="preserve"> </w:t>
      </w:r>
      <w:r>
        <w:t>существо.</w:t>
      </w:r>
      <w:r>
        <w:rPr>
          <w:spacing w:val="1"/>
        </w:rPr>
        <w:t xml:space="preserve"> </w:t>
      </w:r>
      <w:r>
        <w:t>Человек как творец и творение культуры. Мировоззрение: картина мира, идеалы,</w:t>
      </w:r>
      <w:r>
        <w:rPr>
          <w:spacing w:val="1"/>
        </w:rPr>
        <w:t xml:space="preserve"> </w:t>
      </w:r>
      <w:r>
        <w:t>ценности</w:t>
      </w:r>
      <w:r>
        <w:rPr>
          <w:spacing w:val="1"/>
        </w:rPr>
        <w:t xml:space="preserve"> </w:t>
      </w:r>
      <w:r>
        <w:t>и</w:t>
      </w:r>
      <w:r>
        <w:rPr>
          <w:spacing w:val="1"/>
        </w:rPr>
        <w:t xml:space="preserve"> </w:t>
      </w:r>
      <w:r>
        <w:t>цели.</w:t>
      </w:r>
      <w:r>
        <w:rPr>
          <w:spacing w:val="1"/>
        </w:rPr>
        <w:t xml:space="preserve"> </w:t>
      </w:r>
      <w:r>
        <w:t>Понятие</w:t>
      </w:r>
      <w:r>
        <w:rPr>
          <w:spacing w:val="1"/>
        </w:rPr>
        <w:t xml:space="preserve"> </w:t>
      </w:r>
      <w:r>
        <w:t>культуры.</w:t>
      </w:r>
      <w:r>
        <w:rPr>
          <w:spacing w:val="1"/>
        </w:rPr>
        <w:t xml:space="preserve"> </w:t>
      </w:r>
      <w:r>
        <w:t>Институты</w:t>
      </w:r>
      <w:r>
        <w:rPr>
          <w:spacing w:val="1"/>
        </w:rPr>
        <w:t xml:space="preserve"> </w:t>
      </w:r>
      <w:r>
        <w:t>культуры.</w:t>
      </w:r>
      <w:r>
        <w:rPr>
          <w:spacing w:val="1"/>
        </w:rPr>
        <w:t xml:space="preserve"> </w:t>
      </w:r>
      <w:r>
        <w:t>Диалог</w:t>
      </w:r>
      <w:r>
        <w:rPr>
          <w:spacing w:val="1"/>
        </w:rPr>
        <w:t xml:space="preserve"> </w:t>
      </w:r>
      <w:r>
        <w:t>культур.</w:t>
      </w:r>
      <w:r>
        <w:rPr>
          <w:spacing w:val="1"/>
        </w:rPr>
        <w:t xml:space="preserve"> </w:t>
      </w:r>
      <w:r>
        <w:t>Богатство культурного наследия России. Вклад российской культуры в мировую</w:t>
      </w:r>
      <w:r>
        <w:rPr>
          <w:spacing w:val="1"/>
        </w:rPr>
        <w:t xml:space="preserve"> </w:t>
      </w:r>
      <w:r>
        <w:t>культуру. Массовая и элитарная культура. Народная культура. Творческая элита.</w:t>
      </w:r>
      <w:r>
        <w:rPr>
          <w:spacing w:val="1"/>
        </w:rPr>
        <w:t xml:space="preserve"> </w:t>
      </w:r>
      <w:r>
        <w:t>Религия,</w:t>
      </w:r>
      <w:r>
        <w:rPr>
          <w:spacing w:val="1"/>
        </w:rPr>
        <w:t xml:space="preserve"> </w:t>
      </w:r>
      <w:r w:rsidR="00E17EFE">
        <w:t>ее</w:t>
      </w:r>
      <w:r>
        <w:rPr>
          <w:spacing w:val="1"/>
        </w:rPr>
        <w:t xml:space="preserve"> </w:t>
      </w:r>
      <w:r>
        <w:t>культурологическое</w:t>
      </w:r>
      <w:r>
        <w:rPr>
          <w:spacing w:val="1"/>
        </w:rPr>
        <w:t xml:space="preserve"> </w:t>
      </w:r>
      <w:r>
        <w:t>понимание.</w:t>
      </w:r>
      <w:r>
        <w:rPr>
          <w:spacing w:val="1"/>
        </w:rPr>
        <w:t xml:space="preserve"> </w:t>
      </w:r>
      <w:r>
        <w:t>Влияние</w:t>
      </w:r>
      <w:r>
        <w:rPr>
          <w:spacing w:val="1"/>
        </w:rPr>
        <w:t xml:space="preserve"> </w:t>
      </w:r>
      <w:r>
        <w:t>религии</w:t>
      </w:r>
      <w:r>
        <w:rPr>
          <w:spacing w:val="1"/>
        </w:rPr>
        <w:t xml:space="preserve"> </w:t>
      </w:r>
      <w:r>
        <w:t>на</w:t>
      </w:r>
      <w:r>
        <w:rPr>
          <w:spacing w:val="1"/>
        </w:rPr>
        <w:t xml:space="preserve"> </w:t>
      </w:r>
      <w:r>
        <w:t>развитие</w:t>
      </w:r>
      <w:r>
        <w:rPr>
          <w:spacing w:val="-67"/>
        </w:rPr>
        <w:t xml:space="preserve"> </w:t>
      </w:r>
      <w:r>
        <w:t>культуры.</w:t>
      </w:r>
    </w:p>
    <w:p w:rsidR="00D44F68" w:rsidRDefault="00C867B7">
      <w:pPr>
        <w:pStyle w:val="a5"/>
        <w:ind w:right="397"/>
      </w:pPr>
      <w:r>
        <w:t>Искусство, его виды и формы. Социальные функции искусства. Современное</w:t>
      </w:r>
      <w:r>
        <w:rPr>
          <w:spacing w:val="1"/>
        </w:rPr>
        <w:t xml:space="preserve"> </w:t>
      </w:r>
      <w:r>
        <w:t>искусство.</w:t>
      </w:r>
      <w:r>
        <w:rPr>
          <w:spacing w:val="-1"/>
        </w:rPr>
        <w:t xml:space="preserve"> </w:t>
      </w:r>
      <w:r>
        <w:t>Художественная культура.</w:t>
      </w:r>
    </w:p>
    <w:p w:rsidR="00D44F68" w:rsidRDefault="00C867B7">
      <w:pPr>
        <w:pStyle w:val="a5"/>
        <w:spacing w:before="2"/>
        <w:ind w:right="396"/>
      </w:pPr>
      <w:r>
        <w:t>Наука как область духовной культуры. Роль науки в современном обществе.</w:t>
      </w:r>
      <w:r>
        <w:rPr>
          <w:spacing w:val="1"/>
        </w:rPr>
        <w:t xml:space="preserve"> </w:t>
      </w:r>
      <w:r>
        <w:t>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rsidR="00E17EFE">
        <w:t>уче</w:t>
      </w:r>
      <w:r>
        <w:t>ного.</w:t>
      </w:r>
      <w:r>
        <w:rPr>
          <w:spacing w:val="1"/>
        </w:rPr>
        <w:t xml:space="preserve"> </w:t>
      </w:r>
      <w:r>
        <w:t>Авторитет</w:t>
      </w:r>
      <w:r>
        <w:rPr>
          <w:spacing w:val="-2"/>
        </w:rPr>
        <w:t xml:space="preserve"> </w:t>
      </w:r>
      <w:r>
        <w:t>науки.</w:t>
      </w:r>
      <w:r>
        <w:rPr>
          <w:spacing w:val="-2"/>
        </w:rPr>
        <w:t xml:space="preserve"> </w:t>
      </w:r>
      <w:r>
        <w:t>Достижения</w:t>
      </w:r>
      <w:r>
        <w:rPr>
          <w:spacing w:val="-1"/>
        </w:rPr>
        <w:t xml:space="preserve"> </w:t>
      </w:r>
      <w:r>
        <w:t>российской</w:t>
      </w:r>
      <w:r>
        <w:rPr>
          <w:spacing w:val="-4"/>
        </w:rPr>
        <w:t xml:space="preserve"> </w:t>
      </w:r>
      <w:r>
        <w:t>науки на</w:t>
      </w:r>
      <w:r>
        <w:rPr>
          <w:spacing w:val="-1"/>
        </w:rPr>
        <w:t xml:space="preserve"> </w:t>
      </w:r>
      <w:r>
        <w:t>современном</w:t>
      </w:r>
      <w:r>
        <w:rPr>
          <w:spacing w:val="-1"/>
        </w:rPr>
        <w:t xml:space="preserve"> </w:t>
      </w:r>
      <w:r>
        <w:t>этапе.</w:t>
      </w:r>
    </w:p>
    <w:p w:rsidR="00D44F68" w:rsidRDefault="00C867B7">
      <w:pPr>
        <w:pStyle w:val="a5"/>
        <w:spacing w:line="321" w:lineRule="exact"/>
        <w:ind w:left="1905" w:firstLine="0"/>
      </w:pPr>
      <w:r>
        <w:t>Образование</w:t>
      </w:r>
      <w:r>
        <w:rPr>
          <w:spacing w:val="-3"/>
        </w:rPr>
        <w:t xml:space="preserve"> </w:t>
      </w:r>
      <w:r>
        <w:t>как</w:t>
      </w:r>
      <w:r>
        <w:rPr>
          <w:spacing w:val="-3"/>
        </w:rPr>
        <w:t xml:space="preserve"> </w:t>
      </w:r>
      <w:r>
        <w:t>институт</w:t>
      </w:r>
      <w:r>
        <w:rPr>
          <w:spacing w:val="-4"/>
        </w:rPr>
        <w:t xml:space="preserve"> </w:t>
      </w:r>
      <w:r>
        <w:t>сохранения</w:t>
      </w:r>
      <w:r>
        <w:rPr>
          <w:spacing w:val="-3"/>
        </w:rPr>
        <w:t xml:space="preserve"> </w:t>
      </w:r>
      <w:r>
        <w:t>и</w:t>
      </w:r>
      <w:r>
        <w:rPr>
          <w:spacing w:val="-5"/>
        </w:rPr>
        <w:t xml:space="preserve"> </w:t>
      </w:r>
      <w:r>
        <w:t>передачи</w:t>
      </w:r>
      <w:r>
        <w:rPr>
          <w:spacing w:val="-2"/>
        </w:rPr>
        <w:t xml:space="preserve"> </w:t>
      </w:r>
      <w:r>
        <w:t>культурного</w:t>
      </w:r>
      <w:r>
        <w:rPr>
          <w:spacing w:val="-5"/>
        </w:rPr>
        <w:t xml:space="preserve"> </w:t>
      </w:r>
      <w:r>
        <w:t>наследия.</w:t>
      </w:r>
    </w:p>
    <w:p w:rsidR="00D44F68" w:rsidRDefault="00C867B7">
      <w:pPr>
        <w:pStyle w:val="a5"/>
        <w:ind w:right="398"/>
      </w:pPr>
      <w:r>
        <w:t>Этика, мораль, нравственность. Основные категории этики. Свобода воли и</w:t>
      </w:r>
      <w:r>
        <w:rPr>
          <w:spacing w:val="1"/>
        </w:rPr>
        <w:t xml:space="preserve"> </w:t>
      </w:r>
      <w:r>
        <w:t>нравственная оценка. Нравственность как область индивидуально ответственного</w:t>
      </w:r>
      <w:r>
        <w:rPr>
          <w:spacing w:val="1"/>
        </w:rPr>
        <w:t xml:space="preserve"> </w:t>
      </w:r>
      <w:r>
        <w:t>поведения.</w:t>
      </w:r>
    </w:p>
    <w:p w:rsidR="00D44F68" w:rsidRDefault="00C867B7">
      <w:pPr>
        <w:pStyle w:val="a5"/>
        <w:spacing w:before="1"/>
        <w:ind w:left="1905" w:firstLine="0"/>
      </w:pPr>
      <w:r>
        <w:t>Этические</w:t>
      </w:r>
      <w:r>
        <w:rPr>
          <w:spacing w:val="25"/>
        </w:rPr>
        <w:t xml:space="preserve"> </w:t>
      </w:r>
      <w:r>
        <w:t>нормы</w:t>
      </w:r>
      <w:r>
        <w:rPr>
          <w:spacing w:val="93"/>
        </w:rPr>
        <w:t xml:space="preserve"> </w:t>
      </w:r>
      <w:r>
        <w:t>как</w:t>
      </w:r>
      <w:r>
        <w:rPr>
          <w:spacing w:val="95"/>
        </w:rPr>
        <w:t xml:space="preserve"> </w:t>
      </w:r>
      <w:r>
        <w:t>регулятор</w:t>
      </w:r>
      <w:r>
        <w:rPr>
          <w:spacing w:val="96"/>
        </w:rPr>
        <w:t xml:space="preserve"> </w:t>
      </w:r>
      <w:r>
        <w:t>деятельности</w:t>
      </w:r>
      <w:r>
        <w:rPr>
          <w:spacing w:val="98"/>
        </w:rPr>
        <w:t xml:space="preserve"> </w:t>
      </w:r>
      <w:r>
        <w:t>социальных</w:t>
      </w:r>
      <w:r>
        <w:rPr>
          <w:spacing w:val="96"/>
        </w:rPr>
        <w:t xml:space="preserve"> </w:t>
      </w:r>
      <w:r>
        <w:t>институтов</w:t>
      </w:r>
      <w:r>
        <w:rPr>
          <w:spacing w:val="96"/>
        </w:rPr>
        <w:t xml:space="preserve"> </w:t>
      </w:r>
      <w:r>
        <w:t>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нравственного</w:t>
      </w:r>
      <w:r>
        <w:rPr>
          <w:spacing w:val="-5"/>
        </w:rPr>
        <w:t xml:space="preserve"> </w:t>
      </w:r>
      <w:r>
        <w:t>поведения</w:t>
      </w:r>
      <w:r>
        <w:rPr>
          <w:spacing w:val="-2"/>
        </w:rPr>
        <w:t xml:space="preserve"> </w:t>
      </w:r>
      <w:r>
        <w:t>людей.</w:t>
      </w:r>
    </w:p>
    <w:p w:rsidR="00D44F68" w:rsidRDefault="00C867B7">
      <w:pPr>
        <w:pStyle w:val="a5"/>
        <w:ind w:right="399"/>
      </w:pPr>
      <w:r>
        <w:t>Особенности профессиональной деятельности по направлениям, связанным с</w:t>
      </w:r>
      <w:r>
        <w:rPr>
          <w:spacing w:val="-67"/>
        </w:rPr>
        <w:t xml:space="preserve"> </w:t>
      </w:r>
      <w:r>
        <w:t>философией.</w:t>
      </w:r>
    </w:p>
    <w:p w:rsidR="00D44F68" w:rsidRDefault="00C867B7">
      <w:pPr>
        <w:pStyle w:val="11"/>
        <w:spacing w:before="4"/>
      </w:pPr>
      <w:r>
        <w:t>Введение</w:t>
      </w:r>
      <w:r>
        <w:rPr>
          <w:spacing w:val="-1"/>
        </w:rPr>
        <w:t xml:space="preserve"> </w:t>
      </w:r>
      <w:r>
        <w:t>в</w:t>
      </w:r>
      <w:r>
        <w:rPr>
          <w:spacing w:val="-2"/>
        </w:rPr>
        <w:t xml:space="preserve"> </w:t>
      </w:r>
      <w:r>
        <w:t>социальную</w:t>
      </w:r>
      <w:r>
        <w:rPr>
          <w:spacing w:val="-2"/>
        </w:rPr>
        <w:t xml:space="preserve"> </w:t>
      </w:r>
      <w:r>
        <w:t>психологию</w:t>
      </w:r>
    </w:p>
    <w:p w:rsidR="00D44F68" w:rsidRDefault="00C867B7">
      <w:pPr>
        <w:pStyle w:val="a5"/>
        <w:ind w:right="401"/>
      </w:pPr>
      <w:r>
        <w:t>Социальная психология в системе социально-гуманитарного знания. Этапы и</w:t>
      </w:r>
      <w:r>
        <w:rPr>
          <w:spacing w:val="-67"/>
        </w:rPr>
        <w:t xml:space="preserve"> </w:t>
      </w:r>
      <w:r>
        <w:t>основные направления развития социальной</w:t>
      </w:r>
      <w:r>
        <w:rPr>
          <w:spacing w:val="1"/>
        </w:rPr>
        <w:t xml:space="preserve"> </w:t>
      </w:r>
      <w:r>
        <w:t>психологии. Междисциплинарный</w:t>
      </w:r>
      <w:r>
        <w:rPr>
          <w:spacing w:val="1"/>
        </w:rPr>
        <w:t xml:space="preserve"> </w:t>
      </w:r>
      <w:r>
        <w:t>характер социальной психологии.</w:t>
      </w:r>
    </w:p>
    <w:p w:rsidR="00D44F68" w:rsidRDefault="00C867B7">
      <w:pPr>
        <w:pStyle w:val="a5"/>
        <w:spacing w:line="322" w:lineRule="exact"/>
        <w:ind w:left="1905" w:firstLine="0"/>
      </w:pPr>
      <w:r>
        <w:t>Теории</w:t>
      </w:r>
      <w:r>
        <w:rPr>
          <w:spacing w:val="-3"/>
        </w:rPr>
        <w:t xml:space="preserve"> </w:t>
      </w:r>
      <w:r>
        <w:t>социальных</w:t>
      </w:r>
      <w:r>
        <w:rPr>
          <w:spacing w:val="-6"/>
        </w:rPr>
        <w:t xml:space="preserve"> </w:t>
      </w:r>
      <w:r>
        <w:t>отношений.</w:t>
      </w:r>
      <w:r>
        <w:rPr>
          <w:spacing w:val="-4"/>
        </w:rPr>
        <w:t xml:space="preserve"> </w:t>
      </w:r>
      <w:r>
        <w:t>Основные</w:t>
      </w:r>
      <w:r>
        <w:rPr>
          <w:spacing w:val="-2"/>
        </w:rPr>
        <w:t xml:space="preserve"> </w:t>
      </w:r>
      <w:r>
        <w:t>типы</w:t>
      </w:r>
      <w:r>
        <w:rPr>
          <w:spacing w:val="-3"/>
        </w:rPr>
        <w:t xml:space="preserve"> </w:t>
      </w:r>
      <w:r>
        <w:t>социальных</w:t>
      </w:r>
      <w:r>
        <w:rPr>
          <w:spacing w:val="-2"/>
        </w:rPr>
        <w:t xml:space="preserve"> </w:t>
      </w:r>
      <w:r>
        <w:t>отношений.</w:t>
      </w:r>
    </w:p>
    <w:p w:rsidR="00D44F68" w:rsidRDefault="00C867B7">
      <w:pPr>
        <w:pStyle w:val="a5"/>
        <w:ind w:right="394"/>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rPr>
          <w:spacing w:val="1"/>
        </w:rPr>
        <w:t xml:space="preserve"> </w:t>
      </w:r>
      <w:r>
        <w:t>в</w:t>
      </w:r>
      <w:r>
        <w:rPr>
          <w:spacing w:val="1"/>
        </w:rPr>
        <w:t xml:space="preserve"> </w:t>
      </w:r>
      <w:r>
        <w:t>группе.</w:t>
      </w:r>
      <w:r>
        <w:rPr>
          <w:spacing w:val="1"/>
        </w:rPr>
        <w:t xml:space="preserve"> </w:t>
      </w:r>
      <w:r>
        <w:t>Понятие</w:t>
      </w:r>
      <w:r>
        <w:rPr>
          <w:spacing w:val="1"/>
        </w:rPr>
        <w:t xml:space="preserve"> </w:t>
      </w:r>
      <w:r>
        <w:t>«Я-концепция».</w:t>
      </w:r>
      <w:r>
        <w:rPr>
          <w:spacing w:val="1"/>
        </w:rPr>
        <w:t xml:space="preserve"> </w:t>
      </w:r>
      <w:r>
        <w:t>Самопознание</w:t>
      </w:r>
      <w:r>
        <w:rPr>
          <w:spacing w:val="1"/>
        </w:rPr>
        <w:t xml:space="preserve"> </w:t>
      </w:r>
      <w:r>
        <w:t>и</w:t>
      </w:r>
      <w:r>
        <w:rPr>
          <w:spacing w:val="1"/>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4"/>
        </w:rPr>
        <w:t xml:space="preserve"> </w:t>
      </w:r>
      <w:r>
        <w:t>объект</w:t>
      </w:r>
      <w:r>
        <w:rPr>
          <w:spacing w:val="-1"/>
        </w:rPr>
        <w:t xml:space="preserve"> </w:t>
      </w:r>
      <w:r>
        <w:t>социальной</w:t>
      </w:r>
      <w:r>
        <w:rPr>
          <w:spacing w:val="-1"/>
        </w:rPr>
        <w:t xml:space="preserve"> </w:t>
      </w:r>
      <w:r>
        <w:t>психологии.</w:t>
      </w:r>
    </w:p>
    <w:p w:rsidR="00D44F68" w:rsidRDefault="00C867B7">
      <w:pPr>
        <w:pStyle w:val="a5"/>
        <w:ind w:right="399"/>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 в социальной психологии. Большие социальные группы. Стихийные группы</w:t>
      </w:r>
      <w:r>
        <w:rPr>
          <w:spacing w:val="-68"/>
        </w:rPr>
        <w:t xml:space="preserve"> </w:t>
      </w:r>
      <w:r>
        <w:t>и</w:t>
      </w:r>
      <w:r>
        <w:rPr>
          <w:spacing w:val="1"/>
        </w:rPr>
        <w:t xml:space="preserve"> </w:t>
      </w:r>
      <w:r>
        <w:t>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67"/>
        </w:rPr>
        <w:t xml:space="preserve"> </w:t>
      </w:r>
      <w:r>
        <w:t>социальных группах.</w:t>
      </w:r>
      <w:r>
        <w:rPr>
          <w:spacing w:val="-2"/>
        </w:rPr>
        <w:t xml:space="preserve"> </w:t>
      </w:r>
      <w:r>
        <w:t>Феномен</w:t>
      </w:r>
      <w:r>
        <w:rPr>
          <w:spacing w:val="-1"/>
        </w:rPr>
        <w:t xml:space="preserve"> </w:t>
      </w:r>
      <w:r>
        <w:t>психологии масс,</w:t>
      </w:r>
      <w:r>
        <w:rPr>
          <w:spacing w:val="-2"/>
        </w:rPr>
        <w:t xml:space="preserve"> </w:t>
      </w:r>
      <w:r>
        <w:t>«эффект</w:t>
      </w:r>
      <w:r>
        <w:rPr>
          <w:spacing w:val="-2"/>
        </w:rPr>
        <w:t xml:space="preserve"> </w:t>
      </w:r>
      <w:r>
        <w:t>толпы».</w:t>
      </w:r>
    </w:p>
    <w:p w:rsidR="00D44F68" w:rsidRDefault="00C867B7">
      <w:pPr>
        <w:pStyle w:val="a5"/>
        <w:spacing w:line="320" w:lineRule="exact"/>
        <w:ind w:left="1905" w:firstLine="0"/>
      </w:pPr>
      <w:r>
        <w:t>Малые</w:t>
      </w:r>
      <w:r>
        <w:rPr>
          <w:spacing w:val="-3"/>
        </w:rPr>
        <w:t xml:space="preserve"> </w:t>
      </w:r>
      <w:r>
        <w:t>группы.</w:t>
      </w:r>
      <w:r>
        <w:rPr>
          <w:spacing w:val="-4"/>
        </w:rPr>
        <w:t xml:space="preserve"> </w:t>
      </w:r>
      <w:r>
        <w:t>Динамические</w:t>
      </w:r>
      <w:r>
        <w:rPr>
          <w:spacing w:val="-3"/>
        </w:rPr>
        <w:t xml:space="preserve"> </w:t>
      </w:r>
      <w:r>
        <w:t>процессы</w:t>
      </w:r>
      <w:r>
        <w:rPr>
          <w:spacing w:val="-2"/>
        </w:rPr>
        <w:t xml:space="preserve"> </w:t>
      </w:r>
      <w:r>
        <w:t>в</w:t>
      </w:r>
      <w:r>
        <w:rPr>
          <w:spacing w:val="-4"/>
        </w:rPr>
        <w:t xml:space="preserve"> </w:t>
      </w:r>
      <w:r>
        <w:t>малой</w:t>
      </w:r>
      <w:r>
        <w:rPr>
          <w:spacing w:val="-3"/>
        </w:rPr>
        <w:t xml:space="preserve"> </w:t>
      </w:r>
      <w:r>
        <w:t>группе.</w:t>
      </w:r>
    </w:p>
    <w:p w:rsidR="00D44F68" w:rsidRDefault="00C867B7">
      <w:pPr>
        <w:pStyle w:val="a5"/>
        <w:spacing w:line="242" w:lineRule="auto"/>
        <w:ind w:right="401"/>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70"/>
        </w:rPr>
        <w:t xml:space="preserve"> </w:t>
      </w:r>
      <w:r>
        <w:t>разного</w:t>
      </w:r>
      <w:r>
        <w:rPr>
          <w:spacing w:val="1"/>
        </w:rPr>
        <w:t xml:space="preserve"> </w:t>
      </w:r>
      <w:r>
        <w:t>уровня</w:t>
      </w:r>
      <w:r>
        <w:rPr>
          <w:spacing w:val="-1"/>
        </w:rPr>
        <w:t xml:space="preserve"> </w:t>
      </w:r>
      <w:r>
        <w:t>развития.</w:t>
      </w:r>
    </w:p>
    <w:p w:rsidR="00D44F68" w:rsidRDefault="00C867B7">
      <w:pPr>
        <w:pStyle w:val="a5"/>
        <w:ind w:right="397"/>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1"/>
        </w:rPr>
        <w:t xml:space="preserve"> </w:t>
      </w:r>
      <w:r>
        <w:t>сплочѐнность.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67"/>
        </w:rPr>
        <w:t xml:space="preserve"> </w:t>
      </w:r>
      <w:r>
        <w:t>Психологическое</w:t>
      </w:r>
      <w:r>
        <w:rPr>
          <w:spacing w:val="1"/>
        </w:rPr>
        <w:t xml:space="preserve"> </w:t>
      </w:r>
      <w:r>
        <w:t>манипулирование</w:t>
      </w:r>
      <w:r>
        <w:rPr>
          <w:spacing w:val="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 отношения. Групповая дифференциация. Психологические проблемы</w:t>
      </w:r>
      <w:r>
        <w:rPr>
          <w:spacing w:val="1"/>
        </w:rPr>
        <w:t xml:space="preserve"> </w:t>
      </w:r>
      <w:r>
        <w:t>лидерства.</w:t>
      </w:r>
      <w:r>
        <w:rPr>
          <w:spacing w:val="-3"/>
        </w:rPr>
        <w:t xml:space="preserve"> </w:t>
      </w:r>
      <w:r>
        <w:t>Формы</w:t>
      </w:r>
      <w:r>
        <w:rPr>
          <w:spacing w:val="-2"/>
        </w:rPr>
        <w:t xml:space="preserve"> </w:t>
      </w:r>
      <w:r>
        <w:t>и</w:t>
      </w:r>
      <w:r>
        <w:rPr>
          <w:spacing w:val="-4"/>
        </w:rPr>
        <w:t xml:space="preserve"> </w:t>
      </w:r>
      <w:r>
        <w:t>стиль</w:t>
      </w:r>
      <w:r>
        <w:rPr>
          <w:spacing w:val="-3"/>
        </w:rPr>
        <w:t xml:space="preserve"> </w:t>
      </w:r>
      <w:r>
        <w:t>лидерства.</w:t>
      </w:r>
      <w:r>
        <w:rPr>
          <w:spacing w:val="-3"/>
        </w:rPr>
        <w:t xml:space="preserve"> </w:t>
      </w:r>
      <w:r>
        <w:t>Взаимоотношения</w:t>
      </w:r>
      <w:r>
        <w:rPr>
          <w:spacing w:val="-2"/>
        </w:rPr>
        <w:t xml:space="preserve"> </w:t>
      </w:r>
      <w:r>
        <w:t>в</w:t>
      </w:r>
      <w:r>
        <w:rPr>
          <w:spacing w:val="-4"/>
        </w:rPr>
        <w:t xml:space="preserve"> </w:t>
      </w:r>
      <w:r>
        <w:t>ученических группах.</w:t>
      </w:r>
    </w:p>
    <w:p w:rsidR="00D44F68" w:rsidRDefault="00C867B7">
      <w:pPr>
        <w:pStyle w:val="a5"/>
        <w:ind w:right="402"/>
      </w:pPr>
      <w:r>
        <w:t>Антисоциальные</w:t>
      </w:r>
      <w:r>
        <w:rPr>
          <w:spacing w:val="1"/>
        </w:rPr>
        <w:t xml:space="preserve"> </w:t>
      </w:r>
      <w:r>
        <w:t>группы.</w:t>
      </w:r>
      <w:r>
        <w:rPr>
          <w:spacing w:val="1"/>
        </w:rPr>
        <w:t xml:space="preserve"> </w:t>
      </w:r>
      <w:r>
        <w:t>Опасность</w:t>
      </w:r>
      <w:r>
        <w:rPr>
          <w:spacing w:val="1"/>
        </w:rPr>
        <w:t xml:space="preserve"> </w:t>
      </w:r>
      <w:r>
        <w:t>криминальных</w:t>
      </w:r>
      <w:r>
        <w:rPr>
          <w:spacing w:val="1"/>
        </w:rPr>
        <w:t xml:space="preserve"> </w:t>
      </w:r>
      <w:r>
        <w:t>групп.</w:t>
      </w:r>
      <w:r>
        <w:rPr>
          <w:spacing w:val="1"/>
        </w:rPr>
        <w:t xml:space="preserve"> </w:t>
      </w:r>
      <w:r>
        <w:t>Агрессивное</w:t>
      </w:r>
      <w:r>
        <w:rPr>
          <w:spacing w:val="1"/>
        </w:rPr>
        <w:t xml:space="preserve"> </w:t>
      </w:r>
      <w:r>
        <w:t>поведение.</w:t>
      </w:r>
    </w:p>
    <w:p w:rsidR="00D44F68" w:rsidRDefault="00C867B7">
      <w:pPr>
        <w:pStyle w:val="a5"/>
        <w:ind w:right="394"/>
      </w:pPr>
      <w:r>
        <w:t>Общение</w:t>
      </w:r>
      <w:r>
        <w:rPr>
          <w:spacing w:val="1"/>
        </w:rPr>
        <w:t xml:space="preserve"> </w:t>
      </w:r>
      <w:r>
        <w:t>как</w:t>
      </w:r>
      <w:r>
        <w:rPr>
          <w:spacing w:val="1"/>
        </w:rPr>
        <w:t xml:space="preserve"> </w:t>
      </w:r>
      <w:r>
        <w:t>объект</w:t>
      </w:r>
      <w:r>
        <w:rPr>
          <w:spacing w:val="1"/>
        </w:rPr>
        <w:t xml:space="preserve"> </w:t>
      </w:r>
      <w:r>
        <w:t>социально-психологических</w:t>
      </w:r>
      <w:r>
        <w:rPr>
          <w:spacing w:val="1"/>
        </w:rPr>
        <w:t xml:space="preserve"> </w:t>
      </w:r>
      <w:r>
        <w:t>исследований.</w:t>
      </w:r>
      <w:r>
        <w:rPr>
          <w:spacing w:val="1"/>
        </w:rPr>
        <w:t xml:space="preserve"> </w:t>
      </w:r>
      <w:r>
        <w:t>Функции</w:t>
      </w:r>
      <w:r>
        <w:rPr>
          <w:spacing w:val="1"/>
        </w:rPr>
        <w:t xml:space="preserve"> </w:t>
      </w:r>
      <w:r>
        <w:t>общения.</w:t>
      </w:r>
      <w:r>
        <w:rPr>
          <w:spacing w:val="1"/>
        </w:rPr>
        <w:t xml:space="preserve"> </w:t>
      </w: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 общения в информационном обществе. Институты коммуникации.</w:t>
      </w:r>
      <w:r>
        <w:rPr>
          <w:spacing w:val="1"/>
        </w:rPr>
        <w:t xml:space="preserve"> </w:t>
      </w:r>
      <w:r>
        <w:t>Роль социальных сетей в общении. Риски социальных сетей и сетевого общения.</w:t>
      </w:r>
      <w:r>
        <w:rPr>
          <w:spacing w:val="1"/>
        </w:rPr>
        <w:t xml:space="preserve"> </w:t>
      </w:r>
      <w:r>
        <w:t>Информационная</w:t>
      </w:r>
      <w:r>
        <w:rPr>
          <w:spacing w:val="-1"/>
        </w:rPr>
        <w:t xml:space="preserve"> </w:t>
      </w:r>
      <w:r>
        <w:t>безопасность.</w:t>
      </w:r>
    </w:p>
    <w:p w:rsidR="00D44F68" w:rsidRDefault="00C867B7">
      <w:pPr>
        <w:pStyle w:val="a5"/>
        <w:ind w:left="1905" w:right="398" w:firstLine="0"/>
      </w:pPr>
      <w:r>
        <w:t>Теории конфликта. Межличностные конфликты и способы их разрешения.</w:t>
      </w:r>
      <w:r>
        <w:rPr>
          <w:spacing w:val="1"/>
        </w:rPr>
        <w:t xml:space="preserve"> </w:t>
      </w:r>
      <w:r>
        <w:t>Особенности</w:t>
      </w:r>
      <w:r>
        <w:rPr>
          <w:spacing w:val="67"/>
        </w:rPr>
        <w:t xml:space="preserve"> </w:t>
      </w:r>
      <w:r>
        <w:t>профессиональной</w:t>
      </w:r>
      <w:r>
        <w:rPr>
          <w:spacing w:val="67"/>
        </w:rPr>
        <w:t xml:space="preserve"> </w:t>
      </w:r>
      <w:r>
        <w:t>деятельности</w:t>
      </w:r>
      <w:r>
        <w:rPr>
          <w:spacing w:val="70"/>
        </w:rPr>
        <w:t xml:space="preserve"> </w:t>
      </w:r>
      <w:r>
        <w:t>социального</w:t>
      </w:r>
      <w:r>
        <w:rPr>
          <w:spacing w:val="70"/>
        </w:rPr>
        <w:t xml:space="preserve"> </w:t>
      </w:r>
      <w:r>
        <w:t>психолога.</w:t>
      </w:r>
    </w:p>
    <w:p w:rsidR="00D44F68" w:rsidRDefault="00C867B7">
      <w:pPr>
        <w:pStyle w:val="a5"/>
        <w:ind w:firstLine="0"/>
      </w:pPr>
      <w:r>
        <w:t>Психологическое</w:t>
      </w:r>
      <w:r>
        <w:rPr>
          <w:spacing w:val="-5"/>
        </w:rPr>
        <w:t xml:space="preserve"> </w:t>
      </w:r>
      <w:r>
        <w:t>образование.</w:t>
      </w:r>
    </w:p>
    <w:p w:rsidR="00D44F68" w:rsidRDefault="00C867B7">
      <w:pPr>
        <w:pStyle w:val="11"/>
      </w:pPr>
      <w:r>
        <w:t>Введение</w:t>
      </w:r>
      <w:r>
        <w:rPr>
          <w:spacing w:val="-2"/>
        </w:rPr>
        <w:t xml:space="preserve"> </w:t>
      </w:r>
      <w:r>
        <w:t>в</w:t>
      </w:r>
      <w:r>
        <w:rPr>
          <w:spacing w:val="-2"/>
        </w:rPr>
        <w:t xml:space="preserve"> </w:t>
      </w:r>
      <w:r>
        <w:t>экономическую</w:t>
      </w:r>
      <w:r>
        <w:rPr>
          <w:spacing w:val="-2"/>
        </w:rPr>
        <w:t xml:space="preserve"> </w:t>
      </w:r>
      <w:r>
        <w:t>науку</w:t>
      </w:r>
    </w:p>
    <w:p w:rsidR="00D44F68" w:rsidRDefault="00C867B7">
      <w:pPr>
        <w:pStyle w:val="a5"/>
        <w:tabs>
          <w:tab w:val="left" w:pos="2242"/>
          <w:tab w:val="left" w:pos="3127"/>
          <w:tab w:val="left" w:pos="3492"/>
          <w:tab w:val="left" w:pos="3880"/>
          <w:tab w:val="left" w:pos="4135"/>
          <w:tab w:val="left" w:pos="4366"/>
          <w:tab w:val="left" w:pos="5124"/>
          <w:tab w:val="left" w:pos="5767"/>
          <w:tab w:val="left" w:pos="6078"/>
          <w:tab w:val="left" w:pos="6476"/>
          <w:tab w:val="left" w:pos="7003"/>
          <w:tab w:val="left" w:pos="7357"/>
          <w:tab w:val="left" w:pos="7872"/>
          <w:tab w:val="left" w:pos="8453"/>
          <w:tab w:val="left" w:pos="9634"/>
          <w:tab w:val="left" w:pos="10129"/>
          <w:tab w:val="left" w:pos="10484"/>
        </w:tabs>
        <w:ind w:right="393"/>
        <w:jc w:val="right"/>
      </w:pPr>
      <w:r>
        <w:t>Экономика</w:t>
      </w:r>
      <w:r>
        <w:tab/>
        <w:t>как</w:t>
      </w:r>
      <w:r>
        <w:tab/>
        <w:t>наука,</w:t>
      </w:r>
      <w:r>
        <w:tab/>
        <w:t>этапы</w:t>
      </w:r>
      <w:r>
        <w:tab/>
        <w:t>и</w:t>
      </w:r>
      <w:r>
        <w:tab/>
        <w:t>основные</w:t>
      </w:r>
      <w:r>
        <w:tab/>
        <w:t>направления</w:t>
      </w:r>
      <w:r>
        <w:tab/>
        <w:t>еѐ</w:t>
      </w:r>
      <w:r>
        <w:tab/>
        <w:t>развития.</w:t>
      </w:r>
      <w:r>
        <w:rPr>
          <w:spacing w:val="-67"/>
        </w:rPr>
        <w:t xml:space="preserve"> </w:t>
      </w:r>
      <w:r>
        <w:t>Микроэкономика,</w:t>
      </w:r>
      <w:r>
        <w:rPr>
          <w:spacing w:val="9"/>
        </w:rPr>
        <w:t xml:space="preserve"> </w:t>
      </w:r>
      <w:r>
        <w:t>макроэкономика,</w:t>
      </w:r>
      <w:r>
        <w:rPr>
          <w:spacing w:val="11"/>
        </w:rPr>
        <w:t xml:space="preserve"> </w:t>
      </w:r>
      <w:r>
        <w:t>мировая</w:t>
      </w:r>
      <w:r>
        <w:rPr>
          <w:spacing w:val="11"/>
        </w:rPr>
        <w:t xml:space="preserve"> </w:t>
      </w:r>
      <w:r>
        <w:t>экономика.</w:t>
      </w:r>
      <w:r>
        <w:rPr>
          <w:spacing w:val="9"/>
        </w:rPr>
        <w:t xml:space="preserve"> </w:t>
      </w:r>
      <w:r>
        <w:t>Место</w:t>
      </w:r>
      <w:r>
        <w:rPr>
          <w:spacing w:val="19"/>
        </w:rPr>
        <w:t xml:space="preserve"> </w:t>
      </w:r>
      <w:r>
        <w:t>экономической</w:t>
      </w:r>
      <w:r>
        <w:rPr>
          <w:spacing w:val="-67"/>
        </w:rPr>
        <w:t xml:space="preserve"> </w:t>
      </w:r>
      <w:r>
        <w:t>науки</w:t>
      </w:r>
      <w:r>
        <w:tab/>
        <w:t>среди</w:t>
      </w:r>
      <w:r>
        <w:tab/>
        <w:t>наук</w:t>
      </w:r>
      <w:r>
        <w:tab/>
        <w:t>об</w:t>
      </w:r>
      <w:r>
        <w:tab/>
        <w:t>обществе.</w:t>
      </w:r>
      <w:r>
        <w:tab/>
        <w:t>Предмет</w:t>
      </w:r>
      <w:r>
        <w:tab/>
        <w:t>и</w:t>
      </w:r>
      <w:r>
        <w:tab/>
        <w:t>методы</w:t>
      </w:r>
      <w:r>
        <w:tab/>
        <w:t>экономической</w:t>
      </w:r>
      <w:r>
        <w:tab/>
        <w:t>науки.</w:t>
      </w:r>
      <w:r>
        <w:rPr>
          <w:spacing w:val="-67"/>
        </w:rPr>
        <w:t xml:space="preserve"> </w:t>
      </w:r>
      <w:r>
        <w:t>Ограниченность ресурсов. Экономический выбор. Экономическая эффективность.</w:t>
      </w:r>
      <w:r>
        <w:rPr>
          <w:spacing w:val="-67"/>
        </w:rPr>
        <w:t xml:space="preserve"> </w:t>
      </w:r>
      <w:r>
        <w:t>Экономические</w:t>
      </w:r>
      <w:r>
        <w:rPr>
          <w:spacing w:val="47"/>
        </w:rPr>
        <w:t xml:space="preserve"> </w:t>
      </w:r>
      <w:r>
        <w:t>институты</w:t>
      </w:r>
      <w:r>
        <w:rPr>
          <w:spacing w:val="49"/>
        </w:rPr>
        <w:t xml:space="preserve"> </w:t>
      </w:r>
      <w:r>
        <w:t>и</w:t>
      </w:r>
      <w:r>
        <w:rPr>
          <w:spacing w:val="48"/>
        </w:rPr>
        <w:t xml:space="preserve"> </w:t>
      </w:r>
      <w:r>
        <w:t>их</w:t>
      </w:r>
      <w:r>
        <w:rPr>
          <w:spacing w:val="49"/>
        </w:rPr>
        <w:t xml:space="preserve"> </w:t>
      </w:r>
      <w:r>
        <w:t>роль</w:t>
      </w:r>
      <w:r>
        <w:rPr>
          <w:spacing w:val="46"/>
        </w:rPr>
        <w:t xml:space="preserve"> </w:t>
      </w:r>
      <w:r>
        <w:t>в</w:t>
      </w:r>
      <w:r>
        <w:rPr>
          <w:spacing w:val="45"/>
        </w:rPr>
        <w:t xml:space="preserve"> </w:t>
      </w:r>
      <w:r>
        <w:t>развитии</w:t>
      </w:r>
      <w:r>
        <w:rPr>
          <w:spacing w:val="45"/>
        </w:rPr>
        <w:t xml:space="preserve"> </w:t>
      </w:r>
      <w:r>
        <w:t>общества.</w:t>
      </w:r>
      <w:r>
        <w:rPr>
          <w:spacing w:val="48"/>
        </w:rPr>
        <w:t xml:space="preserve"> </w:t>
      </w:r>
      <w:r>
        <w:t>Собственность.</w:t>
      </w:r>
    </w:p>
    <w:p w:rsidR="00D44F68" w:rsidRDefault="00C867B7">
      <w:pPr>
        <w:pStyle w:val="a5"/>
        <w:ind w:right="395" w:firstLine="0"/>
      </w:pP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67"/>
        </w:rPr>
        <w:t xml:space="preserve"> </w:t>
      </w:r>
      <w:r>
        <w:t>Производство.</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Кривая</w:t>
      </w:r>
      <w:r>
        <w:rPr>
          <w:spacing w:val="1"/>
        </w:rPr>
        <w:t xml:space="preserve"> </w:t>
      </w:r>
      <w:r>
        <w:t>производственных возможностей.</w:t>
      </w:r>
      <w:r>
        <w:rPr>
          <w:spacing w:val="-2"/>
        </w:rPr>
        <w:t xml:space="preserve"> </w:t>
      </w:r>
      <w:r>
        <w:t>Типы</w:t>
      </w:r>
      <w:r>
        <w:rPr>
          <w:spacing w:val="-3"/>
        </w:rPr>
        <w:t xml:space="preserve"> </w:t>
      </w:r>
      <w:r>
        <w:t>экономических систем.</w:t>
      </w:r>
    </w:p>
    <w:p w:rsidR="00D44F68" w:rsidRDefault="00C867B7">
      <w:pPr>
        <w:pStyle w:val="a5"/>
        <w:ind w:left="1905" w:firstLine="0"/>
      </w:pPr>
      <w:r>
        <w:t xml:space="preserve">Экономическая  </w:t>
      </w:r>
      <w:r>
        <w:rPr>
          <w:spacing w:val="22"/>
        </w:rPr>
        <w:t xml:space="preserve"> </w:t>
      </w:r>
      <w:r>
        <w:t xml:space="preserve">деятельность   </w:t>
      </w:r>
      <w:r>
        <w:rPr>
          <w:spacing w:val="19"/>
        </w:rPr>
        <w:t xml:space="preserve"> </w:t>
      </w:r>
      <w:r>
        <w:t xml:space="preserve">и   </w:t>
      </w:r>
      <w:r>
        <w:rPr>
          <w:spacing w:val="20"/>
        </w:rPr>
        <w:t xml:space="preserve"> </w:t>
      </w:r>
      <w:r>
        <w:t xml:space="preserve">еѐ   </w:t>
      </w:r>
      <w:r>
        <w:rPr>
          <w:spacing w:val="20"/>
        </w:rPr>
        <w:t xml:space="preserve"> </w:t>
      </w:r>
      <w:r>
        <w:t xml:space="preserve">субъекты.   </w:t>
      </w:r>
      <w:r>
        <w:rPr>
          <w:spacing w:val="19"/>
        </w:rPr>
        <w:t xml:space="preserve"> </w:t>
      </w:r>
      <w:r>
        <w:t xml:space="preserve">Домашние   </w:t>
      </w:r>
      <w:r>
        <w:rPr>
          <w:spacing w:val="17"/>
        </w:rPr>
        <w:t xml:space="preserve"> </w:t>
      </w:r>
      <w:r>
        <w:t>хозяйства,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5" w:firstLine="0"/>
      </w:pPr>
      <w:r>
        <w:lastRenderedPageBreak/>
        <w:t>предприятия, государство. Потребление, сбережения, инвестиции. Экономические</w:t>
      </w:r>
      <w:r>
        <w:rPr>
          <w:spacing w:val="-67"/>
        </w:rPr>
        <w:t xml:space="preserve"> </w:t>
      </w:r>
      <w:r>
        <w:t>отношения</w:t>
      </w:r>
      <w:r>
        <w:rPr>
          <w:spacing w:val="1"/>
        </w:rPr>
        <w:t xml:space="preserve"> </w:t>
      </w:r>
      <w:r>
        <w:t>и</w:t>
      </w:r>
      <w:r>
        <w:rPr>
          <w:spacing w:val="1"/>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субъектов</w:t>
      </w:r>
      <w:r>
        <w:rPr>
          <w:spacing w:val="1"/>
        </w:rPr>
        <w:t xml:space="preserve"> </w:t>
      </w:r>
      <w:r>
        <w:t>экономики.</w:t>
      </w:r>
    </w:p>
    <w:p w:rsidR="00D44F68" w:rsidRDefault="00C867B7">
      <w:pPr>
        <w:pStyle w:val="a5"/>
        <w:ind w:right="393"/>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1"/>
        </w:rPr>
        <w:t xml:space="preserve"> </w:t>
      </w:r>
      <w:r>
        <w:t>и</w:t>
      </w:r>
      <w:r>
        <w:rPr>
          <w:spacing w:val="1"/>
        </w:rPr>
        <w:t xml:space="preserve"> </w:t>
      </w:r>
      <w:r>
        <w:t>эффект</w:t>
      </w:r>
      <w:r>
        <w:rPr>
          <w:spacing w:val="-2"/>
        </w:rPr>
        <w:t xml:space="preserve"> </w:t>
      </w:r>
      <w:r>
        <w:t>Веблена.</w:t>
      </w:r>
      <w:r>
        <w:rPr>
          <w:spacing w:val="-1"/>
        </w:rPr>
        <w:t xml:space="preserve"> </w:t>
      </w:r>
      <w:r>
        <w:t>Рыночное</w:t>
      </w:r>
      <w:r>
        <w:rPr>
          <w:spacing w:val="-1"/>
        </w:rPr>
        <w:t xml:space="preserve"> </w:t>
      </w:r>
      <w:r>
        <w:t>равновесие,</w:t>
      </w:r>
      <w:r>
        <w:rPr>
          <w:spacing w:val="-4"/>
        </w:rPr>
        <w:t xml:space="preserve"> </w:t>
      </w:r>
      <w:r>
        <w:t>равновесная</w:t>
      </w:r>
      <w:r>
        <w:rPr>
          <w:spacing w:val="-3"/>
        </w:rPr>
        <w:t xml:space="preserve"> </w:t>
      </w:r>
      <w:r>
        <w:t>цена.</w:t>
      </w:r>
    </w:p>
    <w:p w:rsidR="00D44F68" w:rsidRDefault="00C867B7">
      <w:pPr>
        <w:pStyle w:val="a5"/>
        <w:ind w:right="391"/>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поддержке</w:t>
      </w:r>
      <w:r>
        <w:rPr>
          <w:spacing w:val="1"/>
        </w:rPr>
        <w:t xml:space="preserve"> </w:t>
      </w:r>
      <w:r>
        <w:t>и</w:t>
      </w:r>
      <w:r>
        <w:rPr>
          <w:spacing w:val="1"/>
        </w:rPr>
        <w:t xml:space="preserve"> </w:t>
      </w:r>
      <w:r>
        <w:t>защите</w:t>
      </w:r>
      <w:r>
        <w:rPr>
          <w:spacing w:val="-67"/>
        </w:rPr>
        <w:t xml:space="preserve"> </w:t>
      </w:r>
      <w:r>
        <w:t>конкуренции.</w:t>
      </w:r>
      <w:r>
        <w:rPr>
          <w:spacing w:val="-2"/>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p>
    <w:p w:rsidR="00D44F68" w:rsidRDefault="00C867B7">
      <w:pPr>
        <w:pStyle w:val="a5"/>
        <w:ind w:right="391"/>
      </w:pPr>
      <w:r>
        <w:t>Рынок ресурсов. Рынок земли. Природные ресурсы и экономическая рента.</w:t>
      </w:r>
      <w:r>
        <w:rPr>
          <w:spacing w:val="1"/>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70"/>
        </w:rPr>
        <w:t xml:space="preserve"> </w:t>
      </w:r>
      <w:r>
        <w:t>Рынок</w:t>
      </w:r>
      <w:r>
        <w:rPr>
          <w:spacing w:val="1"/>
        </w:rPr>
        <w:t xml:space="preserve"> </w:t>
      </w:r>
      <w:r>
        <w:t>труда. Занятость и безработица. Государственная политика регулирования рынка</w:t>
      </w:r>
      <w:r>
        <w:rPr>
          <w:spacing w:val="1"/>
        </w:rPr>
        <w:t xml:space="preserve"> </w:t>
      </w:r>
      <w:r>
        <w:t>труда в Российской Федерации. Минимальная оплата труда. Роль профсоюзов.</w:t>
      </w:r>
      <w:r>
        <w:rPr>
          <w:spacing w:val="1"/>
        </w:rPr>
        <w:t xml:space="preserve"> </w:t>
      </w:r>
      <w:r>
        <w:t>Потребности</w:t>
      </w:r>
      <w:r>
        <w:rPr>
          <w:spacing w:val="-1"/>
        </w:rPr>
        <w:t xml:space="preserve"> </w:t>
      </w:r>
      <w:r>
        <w:t>современного 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p>
    <w:p w:rsidR="00D44F68" w:rsidRDefault="00C867B7">
      <w:pPr>
        <w:pStyle w:val="a5"/>
        <w:ind w:right="399"/>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w:t>
      </w:r>
      <w:r>
        <w:rPr>
          <w:spacing w:val="1"/>
        </w:rPr>
        <w:t xml:space="preserve"> </w:t>
      </w:r>
      <w:r>
        <w:t>асимметрии</w:t>
      </w:r>
      <w:r>
        <w:rPr>
          <w:spacing w:val="1"/>
        </w:rPr>
        <w:t xml:space="preserve"> </w:t>
      </w:r>
      <w:r>
        <w:t>информации.</w:t>
      </w:r>
      <w:r>
        <w:rPr>
          <w:spacing w:val="1"/>
        </w:rPr>
        <w:t xml:space="preserve"> </w:t>
      </w:r>
      <w:r>
        <w:t>Государственная</w:t>
      </w:r>
      <w:r>
        <w:rPr>
          <w:spacing w:val="1"/>
        </w:rPr>
        <w:t xml:space="preserve"> </w:t>
      </w:r>
      <w:r>
        <w:t>политика</w:t>
      </w:r>
      <w:r>
        <w:rPr>
          <w:spacing w:val="1"/>
        </w:rPr>
        <w:t xml:space="preserve"> </w:t>
      </w:r>
      <w:r>
        <w:t>цифровизации</w:t>
      </w:r>
      <w:r>
        <w:rPr>
          <w:spacing w:val="-1"/>
        </w:rPr>
        <w:t xml:space="preserve"> </w:t>
      </w:r>
      <w:r>
        <w:t>экономики</w:t>
      </w:r>
      <w:r>
        <w:rPr>
          <w:spacing w:val="1"/>
        </w:rPr>
        <w:t xml:space="preserve"> </w:t>
      </w:r>
      <w:r>
        <w:t>в</w:t>
      </w:r>
      <w:r>
        <w:rPr>
          <w:spacing w:val="-1"/>
        </w:rPr>
        <w:t xml:space="preserve"> </w:t>
      </w:r>
      <w:r>
        <w:t>Российской</w:t>
      </w:r>
      <w:r>
        <w:rPr>
          <w:spacing w:val="-3"/>
        </w:rPr>
        <w:t xml:space="preserve"> </w:t>
      </w:r>
      <w:r>
        <w:t>Федерации.</w:t>
      </w:r>
    </w:p>
    <w:p w:rsidR="00D44F68" w:rsidRDefault="00C867B7">
      <w:pPr>
        <w:pStyle w:val="a5"/>
        <w:spacing w:before="2"/>
        <w:ind w:right="397"/>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 Малый бизнес. Франчайзинг. Этика предпринимательства. Развитие</w:t>
      </w:r>
      <w:r>
        <w:rPr>
          <w:spacing w:val="-67"/>
        </w:rPr>
        <w:t xml:space="preserve"> </w:t>
      </w:r>
      <w:r>
        <w:t>и</w:t>
      </w:r>
      <w:r>
        <w:rPr>
          <w:spacing w:val="-2"/>
        </w:rPr>
        <w:t xml:space="preserve"> </w:t>
      </w:r>
      <w:r>
        <w:t>поддержка</w:t>
      </w:r>
      <w:r>
        <w:rPr>
          <w:spacing w:val="-2"/>
        </w:rPr>
        <w:t xml:space="preserve"> </w:t>
      </w:r>
      <w:r>
        <w:t>малого</w:t>
      </w:r>
      <w:r>
        <w:rPr>
          <w:spacing w:val="-3"/>
        </w:rPr>
        <w:t xml:space="preserve"> </w:t>
      </w:r>
      <w:r>
        <w:t>и</w:t>
      </w:r>
      <w:r>
        <w:rPr>
          <w:spacing w:val="-2"/>
        </w:rPr>
        <w:t xml:space="preserve"> </w:t>
      </w:r>
      <w:r>
        <w:t>среднего</w:t>
      </w:r>
      <w:r>
        <w:rPr>
          <w:spacing w:val="-1"/>
        </w:rPr>
        <w:t xml:space="preserve"> </w:t>
      </w:r>
      <w:r>
        <w:t>предпринимательства</w:t>
      </w:r>
      <w:r>
        <w:rPr>
          <w:spacing w:val="-3"/>
        </w:rPr>
        <w:t xml:space="preserve"> </w:t>
      </w:r>
      <w:r>
        <w:t>в</w:t>
      </w:r>
      <w:r>
        <w:rPr>
          <w:spacing w:val="-4"/>
        </w:rPr>
        <w:t xml:space="preserve"> </w:t>
      </w:r>
      <w:r>
        <w:t>Российской</w:t>
      </w:r>
      <w:r>
        <w:rPr>
          <w:spacing w:val="-2"/>
        </w:rPr>
        <w:t xml:space="preserve"> </w:t>
      </w:r>
      <w:r>
        <w:t>Федерации.</w:t>
      </w:r>
    </w:p>
    <w:p w:rsidR="00D44F68" w:rsidRDefault="00C867B7">
      <w:pPr>
        <w:pStyle w:val="a5"/>
        <w:ind w:right="391"/>
      </w:pPr>
      <w:r>
        <w:t>Экономические цели фирмы. Показатели деятельности фирмы. Выручка и</w:t>
      </w:r>
      <w:r>
        <w:rPr>
          <w:spacing w:val="1"/>
        </w:rPr>
        <w:t xml:space="preserve"> </w:t>
      </w:r>
      <w:r>
        <w:t>прибыль. Издержки и их виды (необратимые издержки, постоянные и переменные</w:t>
      </w:r>
      <w:r>
        <w:rPr>
          <w:spacing w:val="-67"/>
        </w:rPr>
        <w:t xml:space="preserve"> </w:t>
      </w:r>
      <w:r>
        <w:t>издержки, средние и предельные издержки). Предельные издержки и предельная</w:t>
      </w:r>
      <w:r>
        <w:rPr>
          <w:spacing w:val="1"/>
        </w:rPr>
        <w:t xml:space="preserve"> </w:t>
      </w:r>
      <w:r>
        <w:t>выручка фирмы. Эффект масштаба производства. Амортизационные отчисления.</w:t>
      </w:r>
      <w:r>
        <w:rPr>
          <w:spacing w:val="1"/>
        </w:rPr>
        <w:t xml:space="preserve"> </w:t>
      </w:r>
      <w:r>
        <w:t>Альтернативная стоимость и способы финансирования предприятия. Основные</w:t>
      </w:r>
      <w:r>
        <w:rPr>
          <w:spacing w:val="1"/>
        </w:rPr>
        <w:t xml:space="preserve"> </w:t>
      </w:r>
      <w:r>
        <w:t>принципы менеджмента. Основные элементы маркетинга. Влияние конкуренции</w:t>
      </w:r>
      <w:r>
        <w:rPr>
          <w:spacing w:val="1"/>
        </w:rPr>
        <w:t xml:space="preserve"> </w:t>
      </w:r>
      <w:r>
        <w:t>на</w:t>
      </w:r>
      <w:r>
        <w:rPr>
          <w:spacing w:val="-3"/>
        </w:rPr>
        <w:t xml:space="preserve"> </w:t>
      </w:r>
      <w:r>
        <w:t>деятельность</w:t>
      </w:r>
      <w:r>
        <w:rPr>
          <w:spacing w:val="-3"/>
        </w:rPr>
        <w:t xml:space="preserve"> </w:t>
      </w:r>
      <w:r>
        <w:t>фирмы.</w:t>
      </w:r>
      <w:r>
        <w:rPr>
          <w:spacing w:val="-2"/>
        </w:rPr>
        <w:t xml:space="preserve"> </w:t>
      </w:r>
      <w:r>
        <w:t>Политика</w:t>
      </w:r>
      <w:r>
        <w:rPr>
          <w:spacing w:val="-3"/>
        </w:rPr>
        <w:t xml:space="preserve"> </w:t>
      </w:r>
      <w:r>
        <w:t>импортозамещения</w:t>
      </w:r>
      <w:r>
        <w:rPr>
          <w:spacing w:val="-2"/>
        </w:rPr>
        <w:t xml:space="preserve"> </w:t>
      </w:r>
      <w:r>
        <w:t>в</w:t>
      </w:r>
      <w:r>
        <w:rPr>
          <w:spacing w:val="-4"/>
        </w:rPr>
        <w:t xml:space="preserve"> </w:t>
      </w:r>
      <w:r>
        <w:t>Российской</w:t>
      </w:r>
      <w:r>
        <w:rPr>
          <w:spacing w:val="-2"/>
        </w:rPr>
        <w:t xml:space="preserve"> </w:t>
      </w:r>
      <w:r>
        <w:t>Федерации.</w:t>
      </w:r>
    </w:p>
    <w:p w:rsidR="00D44F68" w:rsidRDefault="00C867B7">
      <w:pPr>
        <w:pStyle w:val="a5"/>
        <w:ind w:right="391"/>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9"/>
        </w:rPr>
        <w:t xml:space="preserve"> </w:t>
      </w:r>
      <w:r>
        <w:t>Федерации.</w:t>
      </w:r>
      <w:r>
        <w:rPr>
          <w:spacing w:val="19"/>
        </w:rPr>
        <w:t xml:space="preserve"> </w:t>
      </w:r>
      <w:r>
        <w:t>Финансовые</w:t>
      </w:r>
      <w:r>
        <w:rPr>
          <w:spacing w:val="20"/>
        </w:rPr>
        <w:t xml:space="preserve"> </w:t>
      </w:r>
      <w:r>
        <w:t>услуги.</w:t>
      </w:r>
      <w:r>
        <w:rPr>
          <w:spacing w:val="18"/>
        </w:rPr>
        <w:t xml:space="preserve"> </w:t>
      </w:r>
      <w:r>
        <w:t>Вклады</w:t>
      </w:r>
      <w:r>
        <w:rPr>
          <w:spacing w:val="21"/>
        </w:rPr>
        <w:t xml:space="preserve"> </w:t>
      </w:r>
      <w:r>
        <w:t>и</w:t>
      </w:r>
      <w:r>
        <w:rPr>
          <w:spacing w:val="18"/>
        </w:rPr>
        <w:t xml:space="preserve"> </w:t>
      </w:r>
      <w:r>
        <w:t>кредиты.</w:t>
      </w:r>
      <w:r>
        <w:rPr>
          <w:spacing w:val="19"/>
        </w:rPr>
        <w:t xml:space="preserve"> </w:t>
      </w:r>
      <w:r>
        <w:t>Денежная</w:t>
      </w:r>
      <w:r>
        <w:rPr>
          <w:spacing w:val="19"/>
        </w:rPr>
        <w:t xml:space="preserve"> </w:t>
      </w:r>
      <w:r>
        <w:t>масса</w:t>
      </w:r>
      <w:r>
        <w:rPr>
          <w:spacing w:val="-67"/>
        </w:rPr>
        <w:t xml:space="preserve"> </w:t>
      </w:r>
      <w:r>
        <w:t>и денежная база. Денежные агрегаты. Денежный мультипликатор. Финансовые</w:t>
      </w:r>
      <w:r>
        <w:rPr>
          <w:spacing w:val="1"/>
        </w:rPr>
        <w:t xml:space="preserve"> </w:t>
      </w:r>
      <w:r>
        <w:t>рынки, их виды и функции. Денежный рынок. Фондовый рынок. 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4"/>
        </w:rPr>
        <w:t xml:space="preserve"> </w:t>
      </w:r>
      <w:r>
        <w:t>политика в</w:t>
      </w:r>
      <w:r>
        <w:rPr>
          <w:spacing w:val="-1"/>
        </w:rPr>
        <w:t xml:space="preserve"> </w:t>
      </w:r>
      <w:r>
        <w:t>Российской</w:t>
      </w:r>
      <w:r>
        <w:rPr>
          <w:spacing w:val="-1"/>
        </w:rPr>
        <w:t xml:space="preserve"> </w:t>
      </w:r>
      <w:r>
        <w:t>Федерации.</w:t>
      </w:r>
    </w:p>
    <w:p w:rsidR="00D44F68" w:rsidRDefault="00C867B7">
      <w:pPr>
        <w:pStyle w:val="a5"/>
        <w:spacing w:before="1"/>
        <w:ind w:right="397"/>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57"/>
        </w:rPr>
        <w:t xml:space="preserve"> </w:t>
      </w:r>
      <w:r>
        <w:t>блага</w:t>
      </w:r>
      <w:r>
        <w:rPr>
          <w:spacing w:val="57"/>
        </w:rPr>
        <w:t xml:space="preserve"> </w:t>
      </w:r>
      <w:r>
        <w:t>(блага</w:t>
      </w:r>
      <w:r>
        <w:rPr>
          <w:spacing w:val="55"/>
        </w:rPr>
        <w:t xml:space="preserve"> </w:t>
      </w:r>
      <w:r>
        <w:t>общего</w:t>
      </w:r>
      <w:r>
        <w:rPr>
          <w:spacing w:val="56"/>
        </w:rPr>
        <w:t xml:space="preserve"> </w:t>
      </w:r>
      <w:r>
        <w:t>доступа,</w:t>
      </w:r>
      <w:r>
        <w:rPr>
          <w:spacing w:val="56"/>
        </w:rPr>
        <w:t xml:space="preserve"> </w:t>
      </w:r>
      <w:r>
        <w:t>чисто</w:t>
      </w:r>
      <w:r>
        <w:rPr>
          <w:spacing w:val="55"/>
        </w:rPr>
        <w:t xml:space="preserve"> </w:t>
      </w:r>
      <w:r>
        <w:t>общественные</w:t>
      </w:r>
      <w:r>
        <w:rPr>
          <w:spacing w:val="55"/>
        </w:rPr>
        <w:t xml:space="preserve"> </w:t>
      </w:r>
      <w:r>
        <w:t>блага,</w:t>
      </w:r>
      <w:r>
        <w:rPr>
          <w:spacing w:val="57"/>
        </w:rPr>
        <w:t xml:space="preserve"> </w:t>
      </w:r>
      <w:r>
        <w:t>чисто</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4" w:firstLine="0"/>
      </w:pPr>
      <w:r>
        <w:lastRenderedPageBreak/>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1"/>
        </w:rPr>
        <w:t xml:space="preserve"> </w:t>
      </w:r>
      <w:r>
        <w:t>рыночной</w:t>
      </w:r>
      <w:r>
        <w:rPr>
          <w:spacing w:val="1"/>
        </w:rPr>
        <w:t xml:space="preserve"> </w:t>
      </w:r>
      <w:r>
        <w:t>организации</w:t>
      </w:r>
      <w:r>
        <w:rPr>
          <w:spacing w:val="1"/>
        </w:rPr>
        <w:t xml:space="preserve"> </w:t>
      </w:r>
      <w:r>
        <w:t>хозяйства.</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Внешние</w:t>
      </w:r>
      <w:r>
        <w:rPr>
          <w:spacing w:val="1"/>
        </w:rPr>
        <w:t xml:space="preserve"> </w:t>
      </w:r>
      <w:r>
        <w:t>эффекты.</w:t>
      </w:r>
      <w:r>
        <w:rPr>
          <w:spacing w:val="1"/>
        </w:rPr>
        <w:t xml:space="preserve"> </w:t>
      </w:r>
      <w:r>
        <w:t>Положительные</w:t>
      </w:r>
      <w:r>
        <w:rPr>
          <w:spacing w:val="-1"/>
        </w:rPr>
        <w:t xml:space="preserve"> </w:t>
      </w:r>
      <w:r>
        <w:t>и</w:t>
      </w:r>
      <w:r>
        <w:rPr>
          <w:spacing w:val="-3"/>
        </w:rPr>
        <w:t xml:space="preserve"> </w:t>
      </w:r>
      <w:r>
        <w:t>отрицательные внешние эффекты.</w:t>
      </w:r>
    </w:p>
    <w:p w:rsidR="00D44F68" w:rsidRDefault="00C867B7">
      <w:pPr>
        <w:pStyle w:val="a5"/>
        <w:ind w:right="395"/>
      </w:pPr>
      <w:r>
        <w:t>Государственный бюджет. Дефицит и профицит бюджета. 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67"/>
        </w:rPr>
        <w:t xml:space="preserve"> </w:t>
      </w:r>
      <w:r>
        <w:t>субсидирование.</w:t>
      </w:r>
      <w:r>
        <w:rPr>
          <w:spacing w:val="-2"/>
        </w:rPr>
        <w:t xml:space="preserve"> </w:t>
      </w:r>
      <w:r>
        <w:t>Фискальная</w:t>
      </w:r>
      <w:r>
        <w:rPr>
          <w:spacing w:val="-3"/>
        </w:rPr>
        <w:t xml:space="preserve"> </w:t>
      </w:r>
      <w:r>
        <w:t>политика государства.</w:t>
      </w:r>
    </w:p>
    <w:p w:rsidR="00D44F68" w:rsidRDefault="00C867B7">
      <w:pPr>
        <w:pStyle w:val="a5"/>
        <w:ind w:right="390"/>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 показатели: валовой национальный продукт (ВНП), валовый</w:t>
      </w:r>
      <w:r>
        <w:rPr>
          <w:spacing w:val="-67"/>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70"/>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 предложение. Экономические</w:t>
      </w:r>
      <w:r>
        <w:rPr>
          <w:spacing w:val="1"/>
        </w:rPr>
        <w:t xml:space="preserve"> </w:t>
      </w:r>
      <w:r>
        <w:t>циклы. Фазы</w:t>
      </w:r>
      <w:r>
        <w:rPr>
          <w:spacing w:val="1"/>
        </w:rPr>
        <w:t xml:space="preserve"> </w:t>
      </w:r>
      <w:r>
        <w:t>экономического 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1"/>
        </w:rPr>
        <w:t xml:space="preserve"> </w:t>
      </w:r>
      <w:r>
        <w:t>спроса</w:t>
      </w:r>
      <w:r>
        <w:rPr>
          <w:spacing w:val="1"/>
        </w:rPr>
        <w:t xml:space="preserve"> </w:t>
      </w:r>
      <w:r>
        <w:t>и</w:t>
      </w:r>
      <w:r>
        <w:rPr>
          <w:spacing w:val="1"/>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1"/>
        </w:rPr>
        <w:t xml:space="preserve"> </w:t>
      </w:r>
      <w:r>
        <w:t>и</w:t>
      </w:r>
      <w:r>
        <w:rPr>
          <w:spacing w:val="1"/>
        </w:rPr>
        <w:t xml:space="preserve"> </w:t>
      </w:r>
      <w:r>
        <w:t>долгосрочного</w:t>
      </w:r>
      <w:r>
        <w:rPr>
          <w:spacing w:val="-67"/>
        </w:rPr>
        <w:t xml:space="preserve"> </w:t>
      </w:r>
      <w:r>
        <w:t>экономического</w:t>
      </w:r>
      <w:r>
        <w:rPr>
          <w:spacing w:val="-3"/>
        </w:rPr>
        <w:t xml:space="preserve"> </w:t>
      </w:r>
      <w:r>
        <w:t>роста.</w:t>
      </w:r>
    </w:p>
    <w:p w:rsidR="00D44F68" w:rsidRDefault="00C867B7">
      <w:pPr>
        <w:pStyle w:val="a5"/>
        <w:spacing w:before="2"/>
        <w:ind w:right="398"/>
      </w:pPr>
      <w:r>
        <w:t>Мировая экономика. Международное разделение труда. Внешняя торговля.</w:t>
      </w:r>
      <w:r>
        <w:rPr>
          <w:spacing w:val="1"/>
        </w:rPr>
        <w:t xml:space="preserve"> </w:t>
      </w:r>
      <w:r>
        <w:t>Сравнительные</w:t>
      </w:r>
      <w:r>
        <w:rPr>
          <w:spacing w:val="1"/>
        </w:rPr>
        <w:t xml:space="preserve"> </w:t>
      </w:r>
      <w:r>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3"/>
        </w:rPr>
        <w:t xml:space="preserve"> </w:t>
      </w:r>
      <w:r>
        <w:t>Международные</w:t>
      </w:r>
      <w:r>
        <w:rPr>
          <w:spacing w:val="-4"/>
        </w:rPr>
        <w:t xml:space="preserve"> </w:t>
      </w:r>
      <w:r>
        <w:t>расчѐты.</w:t>
      </w:r>
      <w:r>
        <w:rPr>
          <w:spacing w:val="-2"/>
        </w:rPr>
        <w:t xml:space="preserve"> </w:t>
      </w:r>
      <w:r>
        <w:t>Платѐжный</w:t>
      </w:r>
      <w:r>
        <w:rPr>
          <w:spacing w:val="-5"/>
        </w:rPr>
        <w:t xml:space="preserve"> </w:t>
      </w:r>
      <w:r>
        <w:t>баланс.</w:t>
      </w:r>
      <w:r>
        <w:rPr>
          <w:spacing w:val="-2"/>
        </w:rPr>
        <w:t xml:space="preserve"> </w:t>
      </w:r>
      <w:r>
        <w:t>Валютный</w:t>
      </w:r>
      <w:r>
        <w:rPr>
          <w:spacing w:val="-4"/>
        </w:rPr>
        <w:t xml:space="preserve"> </w:t>
      </w:r>
      <w:r>
        <w:t>рынок.</w:t>
      </w:r>
    </w:p>
    <w:p w:rsidR="00D44F68" w:rsidRDefault="00C867B7">
      <w:pPr>
        <w:pStyle w:val="a5"/>
        <w:ind w:right="399"/>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67"/>
        </w:rPr>
        <w:t xml:space="preserve"> </w:t>
      </w:r>
      <w:r>
        <w:t>профессиональной</w:t>
      </w:r>
      <w:r>
        <w:rPr>
          <w:spacing w:val="-4"/>
        </w:rPr>
        <w:t xml:space="preserve"> </w:t>
      </w:r>
      <w:r>
        <w:t>деятельности в</w:t>
      </w:r>
      <w:r>
        <w:rPr>
          <w:spacing w:val="-1"/>
        </w:rPr>
        <w:t xml:space="preserve"> </w:t>
      </w:r>
      <w:r>
        <w:t>экономической</w:t>
      </w:r>
      <w:r>
        <w:rPr>
          <w:spacing w:val="-1"/>
        </w:rPr>
        <w:t xml:space="preserve"> </w:t>
      </w:r>
      <w:r>
        <w:t>сфере.</w:t>
      </w:r>
    </w:p>
    <w:p w:rsidR="00D44F68" w:rsidRDefault="00D44F68">
      <w:pPr>
        <w:pStyle w:val="a5"/>
        <w:spacing w:before="5"/>
        <w:ind w:left="0" w:firstLine="0"/>
        <w:jc w:val="left"/>
        <w:rPr>
          <w:sz w:val="24"/>
        </w:rPr>
      </w:pPr>
    </w:p>
    <w:p w:rsidR="00D44F68" w:rsidRDefault="00C867B7">
      <w:pPr>
        <w:pStyle w:val="11"/>
        <w:spacing w:line="322" w:lineRule="exact"/>
      </w:pPr>
      <w:r>
        <w:t>11</w:t>
      </w:r>
      <w:r>
        <w:rPr>
          <w:spacing w:val="-4"/>
        </w:rPr>
        <w:t xml:space="preserve"> </w:t>
      </w:r>
      <w:r>
        <w:t>КЛАСС</w:t>
      </w:r>
    </w:p>
    <w:p w:rsidR="00D44F68" w:rsidRDefault="00C867B7">
      <w:pPr>
        <w:spacing w:line="319" w:lineRule="exact"/>
        <w:ind w:left="1905"/>
        <w:jc w:val="both"/>
        <w:rPr>
          <w:b/>
          <w:sz w:val="28"/>
        </w:rPr>
      </w:pPr>
      <w:r>
        <w:rPr>
          <w:b/>
          <w:sz w:val="28"/>
        </w:rPr>
        <w:t>Введение</w:t>
      </w:r>
      <w:r>
        <w:rPr>
          <w:b/>
          <w:spacing w:val="-2"/>
          <w:sz w:val="28"/>
        </w:rPr>
        <w:t xml:space="preserve"> </w:t>
      </w:r>
      <w:r>
        <w:rPr>
          <w:b/>
          <w:sz w:val="28"/>
        </w:rPr>
        <w:t>в</w:t>
      </w:r>
      <w:r>
        <w:rPr>
          <w:b/>
          <w:spacing w:val="-2"/>
          <w:sz w:val="28"/>
        </w:rPr>
        <w:t xml:space="preserve"> </w:t>
      </w:r>
      <w:r>
        <w:rPr>
          <w:b/>
          <w:sz w:val="28"/>
        </w:rPr>
        <w:t>социологию</w:t>
      </w:r>
    </w:p>
    <w:p w:rsidR="00D44F68" w:rsidRDefault="00C867B7">
      <w:pPr>
        <w:pStyle w:val="a5"/>
        <w:ind w:right="396"/>
      </w:pPr>
      <w:r>
        <w:t>Социология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 Этапы и основные направления развития социологии. Структурный 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2"/>
        </w:rPr>
        <w:t xml:space="preserve"> </w:t>
      </w:r>
      <w:r>
        <w:t>в</w:t>
      </w:r>
      <w:r>
        <w:rPr>
          <w:spacing w:val="-3"/>
        </w:rPr>
        <w:t xml:space="preserve"> </w:t>
      </w:r>
      <w:r>
        <w:t>социологии.</w:t>
      </w:r>
    </w:p>
    <w:p w:rsidR="00D44F68" w:rsidRDefault="00C867B7">
      <w:pPr>
        <w:pStyle w:val="a5"/>
        <w:ind w:right="401"/>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 и их многообразие. Социальные общности и группы. Виды социальных</w:t>
      </w:r>
      <w:r>
        <w:rPr>
          <w:spacing w:val="1"/>
        </w:rPr>
        <w:t xml:space="preserve"> </w:t>
      </w:r>
      <w:r>
        <w:t>групп.</w:t>
      </w:r>
    </w:p>
    <w:p w:rsidR="00D44F68" w:rsidRDefault="00C867B7">
      <w:pPr>
        <w:pStyle w:val="a5"/>
        <w:ind w:right="398"/>
      </w:pPr>
      <w:r>
        <w:t>Этнические</w:t>
      </w:r>
      <w:r>
        <w:rPr>
          <w:spacing w:val="1"/>
        </w:rPr>
        <w:t xml:space="preserve"> </w:t>
      </w:r>
      <w:r>
        <w:t>общности.</w:t>
      </w:r>
      <w:r>
        <w:rPr>
          <w:spacing w:val="1"/>
        </w:rPr>
        <w:t xml:space="preserve"> </w:t>
      </w:r>
      <w:r>
        <w:t>Этнокультурные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 современного мира. Миграционные процессы в современном мире.</w:t>
      </w:r>
      <w:r>
        <w:rPr>
          <w:spacing w:val="1"/>
        </w:rPr>
        <w:t xml:space="preserve"> </w:t>
      </w:r>
      <w:r>
        <w:t>Конституционные</w:t>
      </w:r>
      <w:r>
        <w:rPr>
          <w:spacing w:val="-2"/>
        </w:rPr>
        <w:t xml:space="preserve"> </w:t>
      </w:r>
      <w:r>
        <w:t>основы</w:t>
      </w:r>
      <w:r>
        <w:rPr>
          <w:spacing w:val="-2"/>
        </w:rPr>
        <w:t xml:space="preserve"> </w:t>
      </w:r>
      <w:r>
        <w:t>национальной</w:t>
      </w:r>
      <w:r>
        <w:rPr>
          <w:spacing w:val="-1"/>
        </w:rPr>
        <w:t xml:space="preserve"> </w:t>
      </w:r>
      <w:r>
        <w:t>политики</w:t>
      </w:r>
      <w:r>
        <w:rPr>
          <w:spacing w:val="-1"/>
        </w:rPr>
        <w:t xml:space="preserve"> </w:t>
      </w:r>
      <w:r>
        <w:t>в</w:t>
      </w:r>
      <w:r>
        <w:rPr>
          <w:spacing w:val="-2"/>
        </w:rPr>
        <w:t xml:space="preserve"> </w:t>
      </w:r>
      <w:r>
        <w:t>Российской</w:t>
      </w:r>
      <w:r>
        <w:rPr>
          <w:spacing w:val="-2"/>
        </w:rPr>
        <w:t xml:space="preserve"> </w:t>
      </w:r>
      <w:r>
        <w:t>Федерации.</w:t>
      </w:r>
    </w:p>
    <w:p w:rsidR="00D44F68" w:rsidRDefault="00C867B7">
      <w:pPr>
        <w:pStyle w:val="a5"/>
        <w:ind w:right="392"/>
      </w:pPr>
      <w:r>
        <w:t>Молодѐжь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еѐ</w:t>
      </w:r>
      <w:r>
        <w:rPr>
          <w:spacing w:val="1"/>
        </w:rPr>
        <w:t xml:space="preserve"> </w:t>
      </w:r>
      <w:r>
        <w:t>социальные</w:t>
      </w:r>
      <w:r>
        <w:rPr>
          <w:spacing w:val="1"/>
        </w:rPr>
        <w:t xml:space="preserve"> </w:t>
      </w:r>
      <w:r>
        <w:t>и</w:t>
      </w:r>
      <w:r>
        <w:rPr>
          <w:spacing w:val="1"/>
        </w:rPr>
        <w:t xml:space="preserve"> </w:t>
      </w:r>
      <w:r>
        <w:t>социально-</w:t>
      </w:r>
      <w:r>
        <w:rPr>
          <w:spacing w:val="1"/>
        </w:rPr>
        <w:t xml:space="preserve"> </w:t>
      </w:r>
      <w:r>
        <w:t>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молодѐжной</w:t>
      </w:r>
      <w:r>
        <w:rPr>
          <w:spacing w:val="1"/>
        </w:rPr>
        <w:t xml:space="preserve"> </w:t>
      </w:r>
      <w:r>
        <w:t>субкультуры.</w:t>
      </w:r>
      <w:r>
        <w:rPr>
          <w:spacing w:val="1"/>
        </w:rPr>
        <w:t xml:space="preserve"> </w:t>
      </w:r>
      <w:r>
        <w:t>Проблемы</w:t>
      </w:r>
      <w:r>
        <w:rPr>
          <w:spacing w:val="1"/>
        </w:rPr>
        <w:t xml:space="preserve"> </w:t>
      </w:r>
      <w:r>
        <w:t>молодѐжи</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Государственная</w:t>
      </w:r>
      <w:r>
        <w:rPr>
          <w:spacing w:val="1"/>
        </w:rPr>
        <w:t xml:space="preserve"> </w:t>
      </w:r>
      <w:r>
        <w:t>молодѐжная</w:t>
      </w:r>
      <w:r>
        <w:rPr>
          <w:spacing w:val="1"/>
        </w:rPr>
        <w:t xml:space="preserve"> </w:t>
      </w:r>
      <w:r>
        <w:t>политика</w:t>
      </w:r>
      <w:r>
        <w:rPr>
          <w:spacing w:val="-1"/>
        </w:rPr>
        <w:t xml:space="preserve"> </w:t>
      </w:r>
      <w:r>
        <w:t>Российской Федерации.</w:t>
      </w:r>
    </w:p>
    <w:p w:rsidR="00D44F68" w:rsidRDefault="00C867B7">
      <w:pPr>
        <w:pStyle w:val="a5"/>
        <w:ind w:right="397"/>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 Социальное неравенство. Критерии социальной стратификации.</w:t>
      </w:r>
      <w:r>
        <w:rPr>
          <w:spacing w:val="1"/>
        </w:rPr>
        <w:t xml:space="preserve"> </w:t>
      </w:r>
      <w:r>
        <w:t>Стратификация</w:t>
      </w:r>
      <w:r>
        <w:rPr>
          <w:spacing w:val="-1"/>
        </w:rPr>
        <w:t xml:space="preserve"> </w:t>
      </w:r>
      <w:r>
        <w:t>в</w:t>
      </w:r>
      <w:r>
        <w:rPr>
          <w:spacing w:val="-2"/>
        </w:rPr>
        <w:t xml:space="preserve"> </w:t>
      </w:r>
      <w:r>
        <w:t>информационном обществе.</w:t>
      </w:r>
    </w:p>
    <w:p w:rsidR="00D44F68" w:rsidRDefault="00C867B7">
      <w:pPr>
        <w:pStyle w:val="a5"/>
        <w:spacing w:line="321" w:lineRule="exact"/>
        <w:ind w:left="1905" w:firstLine="0"/>
      </w:pPr>
      <w:r>
        <w:t>Институт семьи.</w:t>
      </w:r>
      <w:r>
        <w:rPr>
          <w:spacing w:val="1"/>
        </w:rPr>
        <w:t xml:space="preserve"> </w:t>
      </w:r>
      <w:r>
        <w:t>Типы</w:t>
      </w:r>
      <w:r>
        <w:rPr>
          <w:spacing w:val="-1"/>
        </w:rPr>
        <w:t xml:space="preserve"> </w:t>
      </w:r>
      <w:r>
        <w:t>семей.</w:t>
      </w:r>
      <w:r>
        <w:rPr>
          <w:spacing w:val="1"/>
        </w:rPr>
        <w:t xml:space="preserve"> </w:t>
      </w:r>
      <w:r>
        <w:t>Семья</w:t>
      </w:r>
      <w:r>
        <w:rPr>
          <w:spacing w:val="2"/>
        </w:rPr>
        <w:t xml:space="preserve"> </w:t>
      </w:r>
      <w:r>
        <w:t>в современном</w:t>
      </w:r>
      <w:r>
        <w:rPr>
          <w:spacing w:val="-1"/>
        </w:rPr>
        <w:t xml:space="preserve"> </w:t>
      </w:r>
      <w:r>
        <w:t>обществе. Традиционные</w:t>
      </w:r>
    </w:p>
    <w:p w:rsidR="00D44F68" w:rsidRDefault="00D44F68">
      <w:pPr>
        <w:spacing w:line="321" w:lineRule="exact"/>
        <w:sectPr w:rsidR="00D44F68">
          <w:pgSz w:w="11900" w:h="16800"/>
          <w:pgMar w:top="880" w:right="160" w:bottom="980" w:left="80" w:header="0" w:footer="711" w:gutter="0"/>
          <w:cols w:space="720"/>
        </w:sectPr>
      </w:pPr>
    </w:p>
    <w:p w:rsidR="00D44F68" w:rsidRDefault="00C867B7">
      <w:pPr>
        <w:pStyle w:val="a5"/>
        <w:spacing w:before="63"/>
        <w:ind w:right="392" w:firstLine="0"/>
      </w:pPr>
      <w:r>
        <w:lastRenderedPageBreak/>
        <w:t>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3"/>
        </w:rPr>
        <w:t xml:space="preserve"> </w:t>
      </w:r>
      <w:r>
        <w:t>семейная</w:t>
      </w:r>
      <w:r>
        <w:rPr>
          <w:spacing w:val="-4"/>
        </w:rPr>
        <w:t xml:space="preserve"> </w:t>
      </w:r>
      <w:r>
        <w:t>политика</w:t>
      </w:r>
      <w:r>
        <w:rPr>
          <w:spacing w:val="-3"/>
        </w:rPr>
        <w:t xml:space="preserve"> </w:t>
      </w:r>
      <w:r>
        <w:t>в</w:t>
      </w:r>
      <w:r>
        <w:rPr>
          <w:spacing w:val="-2"/>
        </w:rPr>
        <w:t xml:space="preserve"> </w:t>
      </w:r>
      <w:r>
        <w:t>Российской</w:t>
      </w:r>
      <w:r>
        <w:rPr>
          <w:spacing w:val="-1"/>
        </w:rPr>
        <w:t xml:space="preserve"> </w:t>
      </w:r>
      <w:r>
        <w:t>Федерации.</w:t>
      </w:r>
    </w:p>
    <w:p w:rsidR="00D44F68" w:rsidRDefault="00C867B7">
      <w:pPr>
        <w:pStyle w:val="a5"/>
        <w:ind w:right="395"/>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 Система образования в Российской Федерации. Тенденции развития</w:t>
      </w:r>
      <w:r>
        <w:rPr>
          <w:spacing w:val="1"/>
        </w:rPr>
        <w:t xml:space="preserve"> </w:t>
      </w:r>
      <w:r>
        <w:t>образования</w:t>
      </w:r>
      <w:r>
        <w:rPr>
          <w:spacing w:val="-1"/>
        </w:rPr>
        <w:t xml:space="preserve"> </w:t>
      </w:r>
      <w:r>
        <w:t>в</w:t>
      </w:r>
      <w:r>
        <w:rPr>
          <w:spacing w:val="-2"/>
        </w:rPr>
        <w:t xml:space="preserve"> </w:t>
      </w:r>
      <w:r>
        <w:t>Российской Федерации.</w:t>
      </w:r>
    </w:p>
    <w:p w:rsidR="00D44F68" w:rsidRDefault="00C867B7">
      <w:pPr>
        <w:pStyle w:val="a5"/>
        <w:ind w:right="397"/>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67"/>
        </w:rPr>
        <w:t xml:space="preserve"> </w:t>
      </w:r>
      <w:r>
        <w:t>организации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 в</w:t>
      </w:r>
      <w:r>
        <w:rPr>
          <w:spacing w:val="-1"/>
        </w:rPr>
        <w:t xml:space="preserve"> </w:t>
      </w:r>
      <w:r>
        <w:t>Российской</w:t>
      </w:r>
      <w:r>
        <w:rPr>
          <w:spacing w:val="-2"/>
        </w:rPr>
        <w:t xml:space="preserve"> </w:t>
      </w:r>
      <w:r>
        <w:t>Федерации.</w:t>
      </w:r>
    </w:p>
    <w:p w:rsidR="00D44F68" w:rsidRDefault="00C867B7">
      <w:pPr>
        <w:pStyle w:val="a5"/>
        <w:spacing w:before="1"/>
        <w:ind w:right="403"/>
      </w:pPr>
      <w:r>
        <w:t>Социализация</w:t>
      </w:r>
      <w:r>
        <w:rPr>
          <w:spacing w:val="1"/>
        </w:rPr>
        <w:t xml:space="preserve"> </w:t>
      </w:r>
      <w:r>
        <w:t>личности,</w:t>
      </w:r>
      <w:r>
        <w:rPr>
          <w:spacing w:val="1"/>
        </w:rPr>
        <w:t xml:space="preserve"> </w:t>
      </w:r>
      <w:r w:rsidR="00A12821">
        <w:t>ее</w:t>
      </w:r>
      <w:r>
        <w:rPr>
          <w:spacing w:val="1"/>
        </w:rPr>
        <w:t xml:space="preserve"> </w:t>
      </w:r>
      <w:r>
        <w:t>этапы.</w:t>
      </w:r>
      <w:r>
        <w:rPr>
          <w:spacing w:val="1"/>
        </w:rPr>
        <w:t xml:space="preserve"> </w:t>
      </w:r>
      <w:r>
        <w:t>Социальное</w:t>
      </w:r>
      <w:r>
        <w:rPr>
          <w:spacing w:val="1"/>
        </w:rPr>
        <w:t xml:space="preserve"> </w:t>
      </w:r>
      <w:r>
        <w:t>поведение.</w:t>
      </w:r>
      <w:r>
        <w:rPr>
          <w:spacing w:val="70"/>
        </w:rPr>
        <w:t xml:space="preserve"> </w:t>
      </w:r>
      <w:r>
        <w:t>Социальный</w:t>
      </w:r>
      <w:r>
        <w:rPr>
          <w:spacing w:val="1"/>
        </w:rPr>
        <w:t xml:space="preserve"> </w:t>
      </w:r>
      <w:r>
        <w:t>статус</w:t>
      </w:r>
      <w:r>
        <w:rPr>
          <w:spacing w:val="-1"/>
        </w:rPr>
        <w:t xml:space="preserve"> </w:t>
      </w:r>
      <w:r>
        <w:t>и социальная</w:t>
      </w:r>
      <w:r>
        <w:rPr>
          <w:spacing w:val="-2"/>
        </w:rPr>
        <w:t xml:space="preserve"> </w:t>
      </w:r>
      <w:r>
        <w:t>роль.</w:t>
      </w:r>
      <w:r>
        <w:rPr>
          <w:spacing w:val="-1"/>
        </w:rPr>
        <w:t xml:space="preserve"> </w:t>
      </w:r>
      <w:r>
        <w:t>Социальные роли в</w:t>
      </w:r>
      <w:r>
        <w:rPr>
          <w:spacing w:val="-2"/>
        </w:rPr>
        <w:t xml:space="preserve"> </w:t>
      </w:r>
      <w:r>
        <w:t>юношеском возрасте.</w:t>
      </w:r>
    </w:p>
    <w:p w:rsidR="00D44F68" w:rsidRDefault="00C867B7">
      <w:pPr>
        <w:pStyle w:val="a5"/>
        <w:ind w:right="393"/>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67"/>
        </w:rPr>
        <w:t xml:space="preserve"> </w:t>
      </w:r>
      <w:r>
        <w:t>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еѐ</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Социальные</w:t>
      </w:r>
      <w:r>
        <w:rPr>
          <w:spacing w:val="7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1"/>
        </w:rPr>
        <w:t xml:space="preserve"> </w:t>
      </w:r>
      <w:r>
        <w:t>Причины</w:t>
      </w:r>
      <w:r>
        <w:rPr>
          <w:spacing w:val="1"/>
        </w:rPr>
        <w:t xml:space="preserve"> </w:t>
      </w:r>
      <w:r>
        <w:t>социальных конфликтов.</w:t>
      </w:r>
      <w:r>
        <w:rPr>
          <w:spacing w:val="-1"/>
        </w:rPr>
        <w:t xml:space="preserve"> </w:t>
      </w:r>
      <w:r>
        <w:t>Способы их</w:t>
      </w:r>
      <w:r>
        <w:rPr>
          <w:spacing w:val="-4"/>
        </w:rPr>
        <w:t xml:space="preserve"> </w:t>
      </w:r>
      <w:r>
        <w:t>разрешения.</w:t>
      </w:r>
    </w:p>
    <w:p w:rsidR="00D44F68" w:rsidRDefault="00C867B7">
      <w:pPr>
        <w:pStyle w:val="a5"/>
        <w:spacing w:before="1"/>
        <w:ind w:right="398"/>
      </w:pPr>
      <w:r>
        <w:t>Социальный</w:t>
      </w:r>
      <w:r>
        <w:rPr>
          <w:spacing w:val="1"/>
        </w:rPr>
        <w:t xml:space="preserve"> </w:t>
      </w:r>
      <w:r>
        <w:t>контроль.</w:t>
      </w:r>
      <w:r>
        <w:rPr>
          <w:spacing w:val="1"/>
        </w:rPr>
        <w:t xml:space="preserve"> </w:t>
      </w:r>
      <w:r>
        <w:t>Социальные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1"/>
        </w:rPr>
        <w:t xml:space="preserve"> </w:t>
      </w:r>
      <w:r>
        <w:t>формы</w:t>
      </w:r>
      <w:r>
        <w:rPr>
          <w:spacing w:val="1"/>
        </w:rPr>
        <w:t xml:space="preserve"> </w:t>
      </w:r>
      <w:r>
        <w:t>и</w:t>
      </w:r>
      <w:r>
        <w:rPr>
          <w:spacing w:val="1"/>
        </w:rPr>
        <w:t xml:space="preserve"> </w:t>
      </w:r>
      <w:r>
        <w:t>проявления.</w:t>
      </w:r>
      <w:r>
        <w:rPr>
          <w:spacing w:val="1"/>
        </w:rPr>
        <w:t xml:space="preserve"> </w:t>
      </w:r>
      <w:r>
        <w:t>Конформизм</w:t>
      </w:r>
      <w:r>
        <w:rPr>
          <w:spacing w:val="1"/>
        </w:rPr>
        <w:t xml:space="preserve"> </w:t>
      </w:r>
      <w:r>
        <w:t>и</w:t>
      </w:r>
      <w:r>
        <w:rPr>
          <w:spacing w:val="1"/>
        </w:rPr>
        <w:t xml:space="preserve"> </w:t>
      </w:r>
      <w:r>
        <w:t>девиантное</w:t>
      </w:r>
      <w:r>
        <w:rPr>
          <w:spacing w:val="1"/>
        </w:rPr>
        <w:t xml:space="preserve"> </w:t>
      </w:r>
      <w:r>
        <w:t>поведение:</w:t>
      </w:r>
      <w:r>
        <w:rPr>
          <w:spacing w:val="1"/>
        </w:rPr>
        <w:t xml:space="preserve"> </w:t>
      </w:r>
      <w:r>
        <w:t>последствия</w:t>
      </w:r>
      <w:r>
        <w:rPr>
          <w:spacing w:val="-4"/>
        </w:rPr>
        <w:t xml:space="preserve"> </w:t>
      </w:r>
      <w:r>
        <w:t>для общества.</w:t>
      </w:r>
    </w:p>
    <w:p w:rsidR="00D44F68" w:rsidRDefault="00C867B7">
      <w:pPr>
        <w:pStyle w:val="a5"/>
        <w:ind w:right="391"/>
      </w:pPr>
      <w:r>
        <w:t>Особенности профессиональной деятельности социолога. Социологическое</w:t>
      </w:r>
      <w:r>
        <w:rPr>
          <w:spacing w:val="1"/>
        </w:rPr>
        <w:t xml:space="preserve"> </w:t>
      </w:r>
      <w:r>
        <w:t>образование.</w:t>
      </w:r>
    </w:p>
    <w:p w:rsidR="00D44F68" w:rsidRDefault="00C867B7">
      <w:pPr>
        <w:pStyle w:val="11"/>
        <w:spacing w:before="3" w:line="321" w:lineRule="exact"/>
      </w:pPr>
      <w:r>
        <w:t>Введение</w:t>
      </w:r>
      <w:r>
        <w:rPr>
          <w:spacing w:val="-2"/>
        </w:rPr>
        <w:t xml:space="preserve"> </w:t>
      </w:r>
      <w:r>
        <w:t>в</w:t>
      </w:r>
      <w:r>
        <w:rPr>
          <w:spacing w:val="-2"/>
        </w:rPr>
        <w:t xml:space="preserve"> </w:t>
      </w:r>
      <w:r>
        <w:t>политологию</w:t>
      </w:r>
    </w:p>
    <w:p w:rsidR="00D44F68" w:rsidRDefault="00C867B7">
      <w:pPr>
        <w:pStyle w:val="a5"/>
        <w:ind w:right="391"/>
        <w:jc w:val="right"/>
      </w:pPr>
      <w:r>
        <w:t>Политология</w:t>
      </w:r>
      <w:r w:rsidR="00A12821">
        <w:t xml:space="preserve"> в системе общественных наук, ее</w:t>
      </w:r>
      <w:r>
        <w:t xml:space="preserve"> структура, функции и методы.</w:t>
      </w:r>
      <w:r>
        <w:rPr>
          <w:spacing w:val="-67"/>
        </w:rPr>
        <w:t xml:space="preserve"> </w:t>
      </w:r>
      <w:r>
        <w:t>Политика</w:t>
      </w:r>
      <w:r>
        <w:rPr>
          <w:spacing w:val="5"/>
        </w:rPr>
        <w:t xml:space="preserve"> </w:t>
      </w:r>
      <w:r>
        <w:t>как</w:t>
      </w:r>
      <w:r>
        <w:rPr>
          <w:spacing w:val="3"/>
        </w:rPr>
        <w:t xml:space="preserve"> </w:t>
      </w:r>
      <w:r>
        <w:t>общественное</w:t>
      </w:r>
      <w:r>
        <w:rPr>
          <w:spacing w:val="5"/>
        </w:rPr>
        <w:t xml:space="preserve"> </w:t>
      </w:r>
      <w:r>
        <w:t>явление.</w:t>
      </w:r>
      <w:r>
        <w:rPr>
          <w:spacing w:val="2"/>
        </w:rPr>
        <w:t xml:space="preserve"> </w:t>
      </w:r>
      <w:r>
        <w:t>Политические</w:t>
      </w:r>
      <w:r>
        <w:rPr>
          <w:spacing w:val="2"/>
        </w:rPr>
        <w:t xml:space="preserve"> </w:t>
      </w:r>
      <w:r>
        <w:t>отношения,</w:t>
      </w:r>
      <w:r>
        <w:rPr>
          <w:spacing w:val="2"/>
        </w:rPr>
        <w:t xml:space="preserve"> </w:t>
      </w:r>
      <w:r>
        <w:t>их</w:t>
      </w:r>
      <w:r>
        <w:rPr>
          <w:spacing w:val="5"/>
        </w:rPr>
        <w:t xml:space="preserve"> </w:t>
      </w:r>
      <w:r>
        <w:t>виды.</w:t>
      </w:r>
    </w:p>
    <w:p w:rsidR="00D44F68" w:rsidRDefault="00C867B7">
      <w:pPr>
        <w:pStyle w:val="a5"/>
        <w:ind w:right="391" w:firstLine="0"/>
      </w:pPr>
      <w:r>
        <w:t>Политический</w:t>
      </w:r>
      <w:r>
        <w:rPr>
          <w:spacing w:val="1"/>
        </w:rPr>
        <w:t xml:space="preserve"> </w:t>
      </w:r>
      <w:r>
        <w:t>конфликт,</w:t>
      </w:r>
      <w:r>
        <w:rPr>
          <w:spacing w:val="1"/>
        </w:rPr>
        <w:t xml:space="preserve"> </w:t>
      </w:r>
      <w:r>
        <w:t>пути</w:t>
      </w:r>
      <w:r>
        <w:rPr>
          <w:spacing w:val="1"/>
        </w:rPr>
        <w:t xml:space="preserve"> </w:t>
      </w:r>
      <w:r>
        <w:t>его</w:t>
      </w:r>
      <w:r>
        <w:rPr>
          <w:spacing w:val="1"/>
        </w:rPr>
        <w:t xml:space="preserve"> </w:t>
      </w:r>
      <w:r>
        <w:t>урегулирования.</w:t>
      </w:r>
      <w:r>
        <w:rPr>
          <w:spacing w:val="1"/>
        </w:rPr>
        <w:t xml:space="preserve"> </w:t>
      </w:r>
      <w:r>
        <w:t>Политика</w:t>
      </w:r>
      <w:r>
        <w:rPr>
          <w:spacing w:val="1"/>
        </w:rPr>
        <w:t xml:space="preserve"> </w:t>
      </w:r>
      <w:r>
        <w:t>и</w:t>
      </w:r>
      <w:r>
        <w:rPr>
          <w:spacing w:val="1"/>
        </w:rPr>
        <w:t xml:space="preserve"> </w:t>
      </w:r>
      <w:r>
        <w:t>мораль.</w:t>
      </w:r>
      <w:r>
        <w:rPr>
          <w:spacing w:val="1"/>
        </w:rPr>
        <w:t xml:space="preserve"> </w:t>
      </w:r>
      <w:r>
        <w:t>Роль</w:t>
      </w:r>
      <w:r>
        <w:rPr>
          <w:spacing w:val="1"/>
        </w:rPr>
        <w:t xml:space="preserve"> </w:t>
      </w:r>
      <w:r>
        <w:t>личности</w:t>
      </w:r>
      <w:r>
        <w:rPr>
          <w:spacing w:val="-1"/>
        </w:rPr>
        <w:t xml:space="preserve"> </w:t>
      </w:r>
      <w:r>
        <w:t>в</w:t>
      </w:r>
      <w:r>
        <w:rPr>
          <w:spacing w:val="-1"/>
        </w:rPr>
        <w:t xml:space="preserve"> </w:t>
      </w:r>
      <w:r>
        <w:t>политике.</w:t>
      </w:r>
    </w:p>
    <w:p w:rsidR="00D44F68" w:rsidRDefault="00C867B7">
      <w:pPr>
        <w:pStyle w:val="a5"/>
        <w:ind w:right="399"/>
      </w:pPr>
      <w:r>
        <w:t>Власть в обществе и политическая власть. Структура, ресурсы и функции</w:t>
      </w:r>
      <w:r>
        <w:rPr>
          <w:spacing w:val="1"/>
        </w:rPr>
        <w:t xml:space="preserve"> </w:t>
      </w:r>
      <w:r>
        <w:t>политической власти. Легитимность власти. Институционализация политической</w:t>
      </w:r>
      <w:r>
        <w:rPr>
          <w:spacing w:val="1"/>
        </w:rPr>
        <w:t xml:space="preserve"> </w:t>
      </w:r>
      <w:r>
        <w:t>власти.</w:t>
      </w:r>
      <w:r>
        <w:rPr>
          <w:spacing w:val="-2"/>
        </w:rPr>
        <w:t xml:space="preserve"> </w:t>
      </w:r>
      <w:r>
        <w:t>Политические институты</w:t>
      </w:r>
      <w:r>
        <w:rPr>
          <w:spacing w:val="-1"/>
        </w:rPr>
        <w:t xml:space="preserve"> </w:t>
      </w:r>
      <w:r>
        <w:t>современного</w:t>
      </w:r>
      <w:r>
        <w:rPr>
          <w:spacing w:val="1"/>
        </w:rPr>
        <w:t xml:space="preserve"> </w:t>
      </w:r>
      <w:r>
        <w:t>общества.</w:t>
      </w:r>
    </w:p>
    <w:p w:rsidR="00D44F68" w:rsidRDefault="00C867B7">
      <w:pPr>
        <w:pStyle w:val="a5"/>
        <w:ind w:right="395"/>
      </w:pPr>
      <w:r>
        <w:t>Политическая</w:t>
      </w:r>
      <w:r>
        <w:rPr>
          <w:spacing w:val="1"/>
        </w:rPr>
        <w:t xml:space="preserve"> </w:t>
      </w:r>
      <w:r>
        <w:t>система</w:t>
      </w:r>
      <w:r>
        <w:rPr>
          <w:spacing w:val="1"/>
        </w:rPr>
        <w:t xml:space="preserve"> </w:t>
      </w:r>
      <w:r>
        <w:t>общества,</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D44F68" w:rsidRDefault="00C867B7">
      <w:pPr>
        <w:pStyle w:val="a5"/>
        <w:ind w:right="395"/>
      </w:pPr>
      <w:r>
        <w:t>Место</w:t>
      </w:r>
      <w:r>
        <w:rPr>
          <w:spacing w:val="1"/>
        </w:rPr>
        <w:t xml:space="preserve"> </w:t>
      </w:r>
      <w:r>
        <w:t>государства</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общества.</w:t>
      </w:r>
      <w:r>
        <w:rPr>
          <w:spacing w:val="1"/>
        </w:rPr>
        <w:t xml:space="preserve"> </w:t>
      </w:r>
      <w:r>
        <w:t>Понятие</w:t>
      </w:r>
      <w:r>
        <w:rPr>
          <w:spacing w:val="1"/>
        </w:rPr>
        <w:t xml:space="preserve"> </w:t>
      </w:r>
      <w:r>
        <w:t>формы</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Демократия,</w:t>
      </w:r>
      <w:r>
        <w:rPr>
          <w:spacing w:val="1"/>
        </w:rPr>
        <w:t xml:space="preserve"> </w:t>
      </w:r>
      <w:r w:rsidR="00A12821">
        <w:t>ее</w:t>
      </w:r>
      <w:r>
        <w:rPr>
          <w:spacing w:val="1"/>
        </w:rPr>
        <w:t xml:space="preserve"> </w:t>
      </w:r>
      <w:r>
        <w:t>основные</w:t>
      </w:r>
      <w:r>
        <w:rPr>
          <w:spacing w:val="-67"/>
        </w:rPr>
        <w:t xml:space="preserve"> </w:t>
      </w:r>
      <w:r>
        <w:t>ценности</w:t>
      </w:r>
      <w:r>
        <w:rPr>
          <w:spacing w:val="-3"/>
        </w:rPr>
        <w:t xml:space="preserve"> </w:t>
      </w:r>
      <w:r>
        <w:t>и признаки.</w:t>
      </w:r>
      <w:r>
        <w:rPr>
          <w:spacing w:val="-2"/>
        </w:rPr>
        <w:t xml:space="preserve"> </w:t>
      </w:r>
      <w:r>
        <w:t>Проблемы современной демократии.</w:t>
      </w:r>
    </w:p>
    <w:p w:rsidR="00D44F68" w:rsidRDefault="00C867B7">
      <w:pPr>
        <w:pStyle w:val="a5"/>
        <w:spacing w:line="322" w:lineRule="exact"/>
        <w:ind w:left="1905" w:firstLine="0"/>
      </w:pPr>
      <w:r>
        <w:t>Институты</w:t>
      </w:r>
      <w:r>
        <w:rPr>
          <w:spacing w:val="-3"/>
        </w:rPr>
        <w:t xml:space="preserve"> </w:t>
      </w:r>
      <w:r>
        <w:t>государственной</w:t>
      </w:r>
      <w:r>
        <w:rPr>
          <w:spacing w:val="-3"/>
        </w:rPr>
        <w:t xml:space="preserve"> </w:t>
      </w:r>
      <w:r>
        <w:t>власти.</w:t>
      </w:r>
      <w:r>
        <w:rPr>
          <w:spacing w:val="-4"/>
        </w:rPr>
        <w:t xml:space="preserve"> </w:t>
      </w:r>
      <w:r>
        <w:t>Институт</w:t>
      </w:r>
      <w:r>
        <w:rPr>
          <w:spacing w:val="-3"/>
        </w:rPr>
        <w:t xml:space="preserve"> </w:t>
      </w:r>
      <w:r>
        <w:t>главы</w:t>
      </w:r>
      <w:r>
        <w:rPr>
          <w:spacing w:val="-3"/>
        </w:rPr>
        <w:t xml:space="preserve"> </w:t>
      </w:r>
      <w:r>
        <w:t>государства.</w:t>
      </w:r>
    </w:p>
    <w:p w:rsidR="00D44F68" w:rsidRDefault="00C867B7">
      <w:pPr>
        <w:pStyle w:val="a5"/>
        <w:ind w:right="398"/>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 в</w:t>
      </w:r>
      <w:r>
        <w:rPr>
          <w:spacing w:val="-1"/>
        </w:rPr>
        <w:t xml:space="preserve"> </w:t>
      </w:r>
      <w:r>
        <w:t>Российской</w:t>
      </w:r>
      <w:r>
        <w:rPr>
          <w:spacing w:val="-4"/>
        </w:rPr>
        <w:t xml:space="preserve"> </w:t>
      </w:r>
      <w:r>
        <w:t>Федерации.</w:t>
      </w:r>
    </w:p>
    <w:p w:rsidR="00D44F68" w:rsidRDefault="00C867B7">
      <w:pPr>
        <w:pStyle w:val="a5"/>
        <w:spacing w:line="322" w:lineRule="exact"/>
        <w:ind w:left="1905" w:firstLine="0"/>
      </w:pPr>
      <w:r>
        <w:t>Институт</w:t>
      </w:r>
      <w:r>
        <w:rPr>
          <w:spacing w:val="-5"/>
        </w:rPr>
        <w:t xml:space="preserve"> </w:t>
      </w:r>
      <w:r>
        <w:t>исполнительной</w:t>
      </w:r>
      <w:r>
        <w:rPr>
          <w:spacing w:val="-3"/>
        </w:rPr>
        <w:t xml:space="preserve"> </w:t>
      </w:r>
      <w:r>
        <w:t>власти.</w:t>
      </w:r>
    </w:p>
    <w:p w:rsidR="00D44F68" w:rsidRDefault="00C867B7">
      <w:pPr>
        <w:pStyle w:val="a5"/>
        <w:ind w:left="1905" w:firstLine="0"/>
      </w:pPr>
      <w:r>
        <w:t>Институты</w:t>
      </w:r>
      <w:r>
        <w:rPr>
          <w:spacing w:val="-3"/>
        </w:rPr>
        <w:t xml:space="preserve"> </w:t>
      </w:r>
      <w:r>
        <w:t>судопроизводства</w:t>
      </w:r>
      <w:r>
        <w:rPr>
          <w:spacing w:val="-4"/>
        </w:rPr>
        <w:t xml:space="preserve"> </w:t>
      </w:r>
      <w:r>
        <w:t>и</w:t>
      </w:r>
      <w:r>
        <w:rPr>
          <w:spacing w:val="-5"/>
        </w:rPr>
        <w:t xml:space="preserve"> </w:t>
      </w:r>
      <w:r>
        <w:t>охраны</w:t>
      </w:r>
      <w:r>
        <w:rPr>
          <w:spacing w:val="-3"/>
        </w:rPr>
        <w:t xml:space="preserve"> </w:t>
      </w:r>
      <w:r>
        <w:t>правопорядка.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8"/>
      </w:pPr>
      <w:r>
        <w:lastRenderedPageBreak/>
        <w:t>Институт</w:t>
      </w:r>
      <w:r>
        <w:rPr>
          <w:spacing w:val="1"/>
        </w:rPr>
        <w:t xml:space="preserve"> </w:t>
      </w:r>
      <w:r>
        <w:t>государственного</w:t>
      </w:r>
      <w:r>
        <w:rPr>
          <w:spacing w:val="1"/>
        </w:rPr>
        <w:t xml:space="preserve"> </w:t>
      </w:r>
      <w:r>
        <w:t>управления.</w:t>
      </w:r>
      <w:r>
        <w:rPr>
          <w:spacing w:val="1"/>
        </w:rPr>
        <w:t xml:space="preserve"> </w:t>
      </w:r>
      <w:r>
        <w:t>Основные</w:t>
      </w:r>
      <w:r>
        <w:rPr>
          <w:spacing w:val="1"/>
        </w:rPr>
        <w:t xml:space="preserve"> </w:t>
      </w:r>
      <w:r>
        <w:t>функциии</w:t>
      </w:r>
      <w:r>
        <w:rPr>
          <w:spacing w:val="1"/>
        </w:rPr>
        <w:t xml:space="preserve"> </w:t>
      </w:r>
      <w:r>
        <w:t>направления</w:t>
      </w:r>
      <w:r>
        <w:rPr>
          <w:spacing w:val="-67"/>
        </w:rPr>
        <w:t xml:space="preserve"> </w:t>
      </w:r>
      <w:r>
        <w:t>политики</w:t>
      </w:r>
      <w:r>
        <w:rPr>
          <w:spacing w:val="1"/>
        </w:rPr>
        <w:t xml:space="preserve"> </w:t>
      </w:r>
      <w:r>
        <w:t>государства.</w:t>
      </w:r>
      <w:r>
        <w:rPr>
          <w:spacing w:val="1"/>
        </w:rPr>
        <w:t xml:space="preserve"> </w:t>
      </w:r>
      <w:r>
        <w:t>Понятие</w:t>
      </w:r>
      <w:r>
        <w:rPr>
          <w:spacing w:val="1"/>
        </w:rPr>
        <w:t xml:space="preserve"> </w:t>
      </w:r>
      <w:r>
        <w:t>бюрократии.</w:t>
      </w:r>
      <w:r>
        <w:rPr>
          <w:spacing w:val="1"/>
        </w:rPr>
        <w:t xml:space="preserve"> </w:t>
      </w:r>
      <w:r>
        <w:t>Особенности</w:t>
      </w:r>
      <w:r>
        <w:rPr>
          <w:spacing w:val="1"/>
        </w:rPr>
        <w:t xml:space="preserve"> </w:t>
      </w:r>
      <w:r>
        <w:t>государственной</w:t>
      </w:r>
      <w:r>
        <w:rPr>
          <w:spacing w:val="1"/>
        </w:rPr>
        <w:t xml:space="preserve"> </w:t>
      </w:r>
      <w:r>
        <w:t>службы.</w:t>
      </w:r>
    </w:p>
    <w:p w:rsidR="00D44F68" w:rsidRDefault="00C867B7">
      <w:pPr>
        <w:pStyle w:val="a5"/>
        <w:ind w:right="398"/>
      </w:pPr>
      <w:r>
        <w:t>Институты</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71"/>
        </w:rPr>
        <w:t xml:space="preserve"> </w:t>
      </w:r>
      <w:r>
        <w:t>Гражданское</w:t>
      </w:r>
      <w:r>
        <w:rPr>
          <w:spacing w:val="1"/>
        </w:rPr>
        <w:t xml:space="preserve"> </w:t>
      </w:r>
      <w:r>
        <w:t>общество.</w:t>
      </w:r>
      <w:r>
        <w:rPr>
          <w:spacing w:val="1"/>
        </w:rPr>
        <w:t xml:space="preserve"> </w:t>
      </w:r>
      <w:r>
        <w:t>Взаимодействие</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публичной</w:t>
      </w:r>
      <w:r>
        <w:rPr>
          <w:spacing w:val="1"/>
        </w:rPr>
        <w:t xml:space="preserve"> </w:t>
      </w:r>
      <w:r>
        <w:t>власти.</w:t>
      </w:r>
    </w:p>
    <w:p w:rsidR="00D44F68" w:rsidRDefault="00C867B7">
      <w:pPr>
        <w:pStyle w:val="a5"/>
        <w:spacing w:before="1"/>
        <w:ind w:right="395"/>
      </w:pPr>
      <w:r>
        <w:t>Выборы в демократическом обществе. Институт всеобщего избирательного</w:t>
      </w:r>
      <w:r>
        <w:rPr>
          <w:spacing w:val="1"/>
        </w:rPr>
        <w:t xml:space="preserve"> </w:t>
      </w:r>
      <w:r>
        <w:t>права. Избирательный процесс и избирательные системы. Избирательная система</w:t>
      </w:r>
      <w:r>
        <w:rPr>
          <w:spacing w:val="1"/>
        </w:rPr>
        <w:t xml:space="preserve"> </w:t>
      </w:r>
      <w:r>
        <w:t>Российской</w:t>
      </w:r>
      <w:r>
        <w:rPr>
          <w:spacing w:val="1"/>
        </w:rPr>
        <w:t xml:space="preserve"> </w:t>
      </w:r>
      <w:r>
        <w:t>Федерации.</w:t>
      </w:r>
      <w:r>
        <w:rPr>
          <w:spacing w:val="1"/>
        </w:rPr>
        <w:t xml:space="preserve"> </w:t>
      </w:r>
      <w:r>
        <w:t>Избирательная</w:t>
      </w:r>
      <w:r>
        <w:rPr>
          <w:spacing w:val="1"/>
        </w:rPr>
        <w:t xml:space="preserve"> </w:t>
      </w:r>
      <w:r>
        <w:t>кампания.</w:t>
      </w:r>
      <w:r>
        <w:rPr>
          <w:spacing w:val="1"/>
        </w:rPr>
        <w:t xml:space="preserve"> </w:t>
      </w:r>
      <w:r>
        <w:t>Абсентеизм,</w:t>
      </w:r>
      <w:r>
        <w:rPr>
          <w:spacing w:val="1"/>
        </w:rPr>
        <w:t xml:space="preserve"> </w:t>
      </w:r>
      <w:r>
        <w:t>его</w:t>
      </w:r>
      <w:r>
        <w:rPr>
          <w:spacing w:val="1"/>
        </w:rPr>
        <w:t xml:space="preserve"> </w:t>
      </w:r>
      <w:r>
        <w:t>причины</w:t>
      </w:r>
      <w:r>
        <w:rPr>
          <w:spacing w:val="1"/>
        </w:rPr>
        <w:t xml:space="preserve"> </w:t>
      </w:r>
      <w:r>
        <w:t>и</w:t>
      </w:r>
      <w:r>
        <w:rPr>
          <w:spacing w:val="-67"/>
        </w:rPr>
        <w:t xml:space="preserve"> </w:t>
      </w:r>
      <w:r>
        <w:t>опасность.</w:t>
      </w:r>
    </w:p>
    <w:p w:rsidR="00D44F68" w:rsidRDefault="00C867B7">
      <w:pPr>
        <w:pStyle w:val="a5"/>
        <w:ind w:right="393"/>
      </w:pPr>
      <w:r>
        <w:t>Институт политических партий и общественных организаций. Виды, цели и</w:t>
      </w:r>
      <w:r>
        <w:rPr>
          <w:spacing w:val="1"/>
        </w:rPr>
        <w:t xml:space="preserve"> </w:t>
      </w:r>
      <w:r>
        <w:t>функции</w:t>
      </w:r>
      <w:r>
        <w:rPr>
          <w:spacing w:val="1"/>
        </w:rPr>
        <w:t xml:space="preserve"> </w:t>
      </w:r>
      <w:r>
        <w:t>политических</w:t>
      </w:r>
      <w:r>
        <w:rPr>
          <w:spacing w:val="1"/>
        </w:rPr>
        <w:t xml:space="preserve"> </w:t>
      </w:r>
      <w:r>
        <w:t>партий.</w:t>
      </w:r>
      <w:r>
        <w:rPr>
          <w:spacing w:val="1"/>
        </w:rPr>
        <w:t xml:space="preserve"> </w:t>
      </w:r>
      <w:r>
        <w:t>Партийные</w:t>
      </w:r>
      <w:r>
        <w:rPr>
          <w:spacing w:val="1"/>
        </w:rPr>
        <w:t xml:space="preserve"> </w:t>
      </w:r>
      <w:r>
        <w:t>системы.</w:t>
      </w:r>
      <w:r>
        <w:rPr>
          <w:spacing w:val="1"/>
        </w:rPr>
        <w:t xml:space="preserve"> </w:t>
      </w:r>
      <w:r>
        <w:t>Становление</w:t>
      </w:r>
      <w:r>
        <w:rPr>
          <w:spacing w:val="1"/>
        </w:rPr>
        <w:t xml:space="preserve"> </w:t>
      </w:r>
      <w:r>
        <w:t>многопартийности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1"/>
        </w:rPr>
        <w:t xml:space="preserve"> </w:t>
      </w:r>
      <w:r>
        <w:t>общества.</w:t>
      </w:r>
      <w:r>
        <w:rPr>
          <w:spacing w:val="71"/>
        </w:rPr>
        <w:t xml:space="preserve"> </w:t>
      </w:r>
      <w:r>
        <w:t>Группы</w:t>
      </w:r>
      <w:r>
        <w:rPr>
          <w:spacing w:val="-67"/>
        </w:rPr>
        <w:t xml:space="preserve"> </w:t>
      </w:r>
      <w:r>
        <w:t>интересов.</w:t>
      </w:r>
      <w:r>
        <w:rPr>
          <w:spacing w:val="-2"/>
        </w:rPr>
        <w:t xml:space="preserve"> </w:t>
      </w:r>
      <w:r>
        <w:t>Группы</w:t>
      </w:r>
      <w:r>
        <w:rPr>
          <w:spacing w:val="-3"/>
        </w:rPr>
        <w:t xml:space="preserve"> </w:t>
      </w:r>
      <w:r>
        <w:t>давления (лоббирование).</w:t>
      </w:r>
    </w:p>
    <w:p w:rsidR="00D44F68" w:rsidRDefault="00C867B7">
      <w:pPr>
        <w:pStyle w:val="a5"/>
        <w:ind w:right="399"/>
      </w:pPr>
      <w:r>
        <w:t>Политическая</w:t>
      </w:r>
      <w:r>
        <w:rPr>
          <w:spacing w:val="1"/>
        </w:rPr>
        <w:t xml:space="preserve"> </w:t>
      </w:r>
      <w:r>
        <w:t>элита.</w:t>
      </w:r>
      <w:r>
        <w:rPr>
          <w:spacing w:val="1"/>
        </w:rPr>
        <w:t xml:space="preserve"> </w:t>
      </w:r>
      <w:r>
        <w:t>Типология</w:t>
      </w:r>
      <w:r>
        <w:rPr>
          <w:spacing w:val="1"/>
        </w:rPr>
        <w:t xml:space="preserve"> </w:t>
      </w:r>
      <w:r>
        <w:t>элит,</w:t>
      </w:r>
      <w:r>
        <w:rPr>
          <w:spacing w:val="1"/>
        </w:rPr>
        <w:t xml:space="preserve"> </w:t>
      </w:r>
      <w:r>
        <w:t>особенности</w:t>
      </w:r>
      <w:r>
        <w:rPr>
          <w:spacing w:val="1"/>
        </w:rPr>
        <w:t xml:space="preserve"> </w:t>
      </w:r>
      <w:r>
        <w:t>их</w:t>
      </w:r>
      <w:r>
        <w:rPr>
          <w:spacing w:val="1"/>
        </w:rPr>
        <w:t xml:space="preserve"> </w:t>
      </w:r>
      <w:r>
        <w:t>формирования</w:t>
      </w:r>
      <w:r>
        <w:rPr>
          <w:spacing w:val="1"/>
        </w:rPr>
        <w:t xml:space="preserve"> </w:t>
      </w:r>
      <w:r>
        <w:t>в</w:t>
      </w:r>
      <w:r>
        <w:rPr>
          <w:spacing w:val="1"/>
        </w:rPr>
        <w:t xml:space="preserve"> </w:t>
      </w:r>
      <w:r>
        <w:t>современной России.</w:t>
      </w:r>
      <w:r>
        <w:rPr>
          <w:spacing w:val="1"/>
        </w:rPr>
        <w:t xml:space="preserve"> </w:t>
      </w:r>
      <w:r>
        <w:t>Понятие политического</w:t>
      </w:r>
      <w:r>
        <w:rPr>
          <w:spacing w:val="1"/>
        </w:rPr>
        <w:t xml:space="preserve"> </w:t>
      </w:r>
      <w:r>
        <w:t>лидерства. Типология лидерства.</w:t>
      </w:r>
      <w:r>
        <w:rPr>
          <w:spacing w:val="1"/>
        </w:rPr>
        <w:t xml:space="preserve"> </w:t>
      </w:r>
      <w:r>
        <w:t>Имидж</w:t>
      </w:r>
      <w:r>
        <w:rPr>
          <w:spacing w:val="-4"/>
        </w:rPr>
        <w:t xml:space="preserve"> </w:t>
      </w:r>
      <w:r>
        <w:t>политического</w:t>
      </w:r>
      <w:r>
        <w:rPr>
          <w:spacing w:val="1"/>
        </w:rPr>
        <w:t xml:space="preserve"> </w:t>
      </w:r>
      <w:r>
        <w:t>лидера.</w:t>
      </w:r>
    </w:p>
    <w:p w:rsidR="00D44F68" w:rsidRDefault="00C867B7">
      <w:pPr>
        <w:pStyle w:val="a5"/>
        <w:spacing w:before="1"/>
        <w:ind w:right="399"/>
      </w:pPr>
      <w:r>
        <w:t>Понятие, структура, функции и типы политической культуры. Политические</w:t>
      </w:r>
      <w:r>
        <w:rPr>
          <w:spacing w:val="1"/>
        </w:rPr>
        <w:t xml:space="preserve"> </w:t>
      </w:r>
      <w:r>
        <w:t>идеологии.</w:t>
      </w:r>
      <w:r>
        <w:rPr>
          <w:spacing w:val="1"/>
        </w:rPr>
        <w:t xml:space="preserve"> </w:t>
      </w:r>
      <w:r>
        <w:t>Истоки</w:t>
      </w:r>
      <w:r>
        <w:rPr>
          <w:spacing w:val="1"/>
        </w:rPr>
        <w:t xml:space="preserve"> </w:t>
      </w:r>
      <w:r>
        <w:t>и</w:t>
      </w:r>
      <w:r>
        <w:rPr>
          <w:spacing w:val="1"/>
        </w:rPr>
        <w:t xml:space="preserve"> </w:t>
      </w:r>
      <w:r>
        <w:t>опасность</w:t>
      </w:r>
      <w:r>
        <w:rPr>
          <w:spacing w:val="1"/>
        </w:rPr>
        <w:t xml:space="preserve"> </w:t>
      </w:r>
      <w:r>
        <w:t>политического</w:t>
      </w:r>
      <w:r>
        <w:rPr>
          <w:spacing w:val="1"/>
        </w:rPr>
        <w:t xml:space="preserve"> </w:t>
      </w:r>
      <w:r>
        <w:t>экстремизма</w:t>
      </w:r>
      <w:r>
        <w:rPr>
          <w:spacing w:val="1"/>
        </w:rPr>
        <w:t xml:space="preserve"> </w:t>
      </w:r>
      <w:r>
        <w:t>в</w:t>
      </w:r>
      <w:r>
        <w:rPr>
          <w:spacing w:val="1"/>
        </w:rPr>
        <w:t xml:space="preserve"> </w:t>
      </w:r>
      <w:r>
        <w:t>современном</w:t>
      </w:r>
      <w:r>
        <w:rPr>
          <w:spacing w:val="1"/>
        </w:rPr>
        <w:t xml:space="preserve"> </w:t>
      </w:r>
      <w:r>
        <w:t>обществе.</w:t>
      </w:r>
    </w:p>
    <w:p w:rsidR="00D44F68" w:rsidRDefault="00C867B7">
      <w:pPr>
        <w:pStyle w:val="a5"/>
        <w:ind w:right="393"/>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 выбор.</w:t>
      </w:r>
      <w:r>
        <w:rPr>
          <w:spacing w:val="-2"/>
        </w:rPr>
        <w:t xml:space="preserve"> </w:t>
      </w:r>
      <w:r>
        <w:t>Политическое участие.</w:t>
      </w:r>
    </w:p>
    <w:p w:rsidR="00D44F68" w:rsidRDefault="00C867B7">
      <w:pPr>
        <w:pStyle w:val="a5"/>
        <w:ind w:right="397"/>
      </w:pPr>
      <w:r>
        <w:t>Политический процесс и его основные характеристики. Виды политических</w:t>
      </w:r>
      <w:r>
        <w:rPr>
          <w:spacing w:val="1"/>
        </w:rPr>
        <w:t xml:space="preserve"> </w:t>
      </w:r>
      <w:r>
        <w:t>процессов. Особенности политического процесса в современной России. Место и</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4"/>
        </w:rPr>
        <w:t xml:space="preserve"> </w:t>
      </w:r>
      <w:r>
        <w:t>коммуникации.</w:t>
      </w:r>
    </w:p>
    <w:p w:rsidR="00D44F68" w:rsidRDefault="00C867B7">
      <w:pPr>
        <w:pStyle w:val="a5"/>
        <w:ind w:right="402"/>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4"/>
        </w:rPr>
        <w:t xml:space="preserve"> </w:t>
      </w:r>
      <w:r>
        <w:t>деятельности политолога.</w:t>
      </w:r>
    </w:p>
    <w:p w:rsidR="00D44F68" w:rsidRDefault="00C867B7">
      <w:pPr>
        <w:pStyle w:val="a5"/>
        <w:spacing w:line="321" w:lineRule="exact"/>
        <w:ind w:left="1905" w:firstLine="0"/>
      </w:pPr>
      <w:r>
        <w:t>Политологическое</w:t>
      </w:r>
      <w:r>
        <w:rPr>
          <w:spacing w:val="-7"/>
        </w:rPr>
        <w:t xml:space="preserve"> </w:t>
      </w:r>
      <w:r>
        <w:t>образование.</w:t>
      </w:r>
    </w:p>
    <w:p w:rsidR="00D44F68" w:rsidRDefault="00C867B7">
      <w:pPr>
        <w:pStyle w:val="11"/>
        <w:spacing w:before="5"/>
      </w:pPr>
      <w:r>
        <w:t>Введение</w:t>
      </w:r>
      <w:r>
        <w:rPr>
          <w:spacing w:val="-2"/>
        </w:rPr>
        <w:t xml:space="preserve"> </w:t>
      </w:r>
      <w:r>
        <w:t>в</w:t>
      </w:r>
      <w:r>
        <w:rPr>
          <w:spacing w:val="-2"/>
        </w:rPr>
        <w:t xml:space="preserve"> </w:t>
      </w:r>
      <w:r>
        <w:t>правоведение</w:t>
      </w:r>
    </w:p>
    <w:p w:rsidR="00D44F68" w:rsidRDefault="00C867B7">
      <w:pPr>
        <w:pStyle w:val="a5"/>
        <w:ind w:right="392"/>
      </w:pPr>
      <w:r>
        <w:t>Юридическая наука. Этапы и основные направления развития юридической</w:t>
      </w:r>
      <w:r>
        <w:rPr>
          <w:spacing w:val="1"/>
        </w:rPr>
        <w:t xml:space="preserve"> </w:t>
      </w:r>
      <w:r>
        <w:t>науки.</w:t>
      </w:r>
    </w:p>
    <w:p w:rsidR="00D44F68" w:rsidRDefault="00C867B7">
      <w:pPr>
        <w:pStyle w:val="a5"/>
        <w:ind w:right="399"/>
      </w:pPr>
      <w:r>
        <w:t>Право как социальный институт. Понятие, признаки и функции права. Роль</w:t>
      </w:r>
      <w:r>
        <w:rPr>
          <w:spacing w:val="1"/>
        </w:rPr>
        <w:t xml:space="preserve"> </w:t>
      </w:r>
      <w:r>
        <w:t>права</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Естественное</w:t>
      </w:r>
      <w:r>
        <w:rPr>
          <w:spacing w:val="1"/>
        </w:rPr>
        <w:t xml:space="preserve"> </w:t>
      </w:r>
      <w:r>
        <w:t>и</w:t>
      </w:r>
      <w:r>
        <w:rPr>
          <w:spacing w:val="1"/>
        </w:rPr>
        <w:t xml:space="preserve"> </w:t>
      </w:r>
      <w:r>
        <w:t>позитивное</w:t>
      </w:r>
      <w:r>
        <w:rPr>
          <w:spacing w:val="1"/>
        </w:rPr>
        <w:t xml:space="preserve"> </w:t>
      </w:r>
      <w:r>
        <w:t>право.</w:t>
      </w:r>
      <w:r>
        <w:rPr>
          <w:spacing w:val="1"/>
        </w:rPr>
        <w:t xml:space="preserve"> </w:t>
      </w:r>
      <w:r>
        <w:t>Право</w:t>
      </w:r>
      <w:r>
        <w:rPr>
          <w:spacing w:val="1"/>
        </w:rPr>
        <w:t xml:space="preserve"> </w:t>
      </w:r>
      <w:r>
        <w:t>и</w:t>
      </w:r>
      <w:r>
        <w:rPr>
          <w:spacing w:val="1"/>
        </w:rPr>
        <w:t xml:space="preserve"> </w:t>
      </w:r>
      <w:r>
        <w:t>мораль.</w:t>
      </w:r>
      <w:r>
        <w:rPr>
          <w:spacing w:val="1"/>
        </w:rPr>
        <w:t xml:space="preserve"> </w:t>
      </w:r>
      <w:r>
        <w:t>Понятие,</w:t>
      </w:r>
      <w:r>
        <w:rPr>
          <w:spacing w:val="1"/>
        </w:rPr>
        <w:t xml:space="preserve"> </w:t>
      </w:r>
      <w:r>
        <w:t>структура</w:t>
      </w:r>
      <w:r>
        <w:rPr>
          <w:spacing w:val="1"/>
        </w:rPr>
        <w:t xml:space="preserve"> </w:t>
      </w:r>
      <w:r>
        <w:t>и</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нормативный</w:t>
      </w:r>
      <w:r>
        <w:rPr>
          <w:spacing w:val="1"/>
        </w:rPr>
        <w:t xml:space="preserve"> </w:t>
      </w:r>
      <w:r>
        <w:t>договор,</w:t>
      </w:r>
      <w:r>
        <w:rPr>
          <w:spacing w:val="1"/>
        </w:rPr>
        <w:t xml:space="preserve"> </w:t>
      </w:r>
      <w:r>
        <w:t>правовой</w:t>
      </w:r>
      <w:r>
        <w:rPr>
          <w:spacing w:val="1"/>
        </w:rPr>
        <w:t xml:space="preserve"> </w:t>
      </w:r>
      <w:r>
        <w:t>обычай,</w:t>
      </w:r>
      <w:r>
        <w:rPr>
          <w:spacing w:val="1"/>
        </w:rPr>
        <w:t xml:space="preserve"> </w:t>
      </w:r>
      <w:r>
        <w:t>судебный</w:t>
      </w:r>
      <w:r>
        <w:rPr>
          <w:spacing w:val="70"/>
        </w:rPr>
        <w:t xml:space="preserve"> </w:t>
      </w:r>
      <w:r>
        <w:t>прецедент.</w:t>
      </w:r>
      <w:r>
        <w:rPr>
          <w:spacing w:val="1"/>
        </w:rPr>
        <w:t xml:space="preserve"> </w:t>
      </w:r>
      <w:r>
        <w:t>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Правовое</w:t>
      </w:r>
      <w:r>
        <w:rPr>
          <w:spacing w:val="1"/>
        </w:rPr>
        <w:t xml:space="preserve"> </w:t>
      </w:r>
      <w:r>
        <w:t>государство</w:t>
      </w:r>
      <w:r>
        <w:rPr>
          <w:spacing w:val="1"/>
        </w:rPr>
        <w:t xml:space="preserve"> </w:t>
      </w:r>
      <w:r>
        <w:t>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67"/>
        </w:rPr>
        <w:t xml:space="preserve"> </w:t>
      </w:r>
      <w:r>
        <w:t>государства.</w:t>
      </w:r>
    </w:p>
    <w:p w:rsidR="00D44F68" w:rsidRDefault="00C867B7">
      <w:pPr>
        <w:pStyle w:val="a5"/>
        <w:spacing w:line="322" w:lineRule="exact"/>
        <w:ind w:left="1905" w:firstLine="0"/>
      </w:pPr>
      <w:r>
        <w:t>Правотворчество</w:t>
      </w:r>
      <w:r>
        <w:rPr>
          <w:spacing w:val="-2"/>
        </w:rPr>
        <w:t xml:space="preserve"> </w:t>
      </w:r>
      <w:r>
        <w:t>и</w:t>
      </w:r>
      <w:r>
        <w:rPr>
          <w:spacing w:val="-6"/>
        </w:rPr>
        <w:t xml:space="preserve"> </w:t>
      </w:r>
      <w:r>
        <w:t>законотворчество.</w:t>
      </w:r>
      <w:r>
        <w:rPr>
          <w:spacing w:val="-4"/>
        </w:rPr>
        <w:t xml:space="preserve"> </w:t>
      </w:r>
      <w:r>
        <w:t>Законодательный</w:t>
      </w:r>
      <w:r>
        <w:rPr>
          <w:spacing w:val="-3"/>
        </w:rPr>
        <w:t xml:space="preserve"> </w:t>
      </w:r>
      <w:r>
        <w:t>процесс.</w:t>
      </w:r>
    </w:p>
    <w:p w:rsidR="00D44F68" w:rsidRDefault="00C867B7">
      <w:pPr>
        <w:pStyle w:val="a5"/>
        <w:spacing w:line="242" w:lineRule="auto"/>
        <w:ind w:right="398"/>
      </w:pPr>
      <w:r>
        <w:t>Система</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Частное</w:t>
      </w:r>
      <w:r>
        <w:rPr>
          <w:spacing w:val="1"/>
        </w:rPr>
        <w:t xml:space="preserve"> </w:t>
      </w:r>
      <w:r>
        <w:t>и</w:t>
      </w:r>
      <w:r>
        <w:rPr>
          <w:spacing w:val="1"/>
        </w:rPr>
        <w:t xml:space="preserve"> </w:t>
      </w:r>
      <w:r>
        <w:t>публичное,</w:t>
      </w:r>
      <w:r>
        <w:rPr>
          <w:spacing w:val="1"/>
        </w:rPr>
        <w:t xml:space="preserve"> </w:t>
      </w:r>
      <w:r>
        <w:t>материальное</w:t>
      </w:r>
      <w:r>
        <w:rPr>
          <w:spacing w:val="1"/>
        </w:rPr>
        <w:t xml:space="preserve"> </w:t>
      </w:r>
      <w:r>
        <w:t>и</w:t>
      </w:r>
      <w:r>
        <w:rPr>
          <w:spacing w:val="1"/>
        </w:rPr>
        <w:t xml:space="preserve"> </w:t>
      </w:r>
      <w:r>
        <w:t>процессуальное,</w:t>
      </w:r>
      <w:r>
        <w:rPr>
          <w:spacing w:val="-2"/>
        </w:rPr>
        <w:t xml:space="preserve"> </w:t>
      </w:r>
      <w:r>
        <w:t>национальное и</w:t>
      </w:r>
      <w:r>
        <w:rPr>
          <w:spacing w:val="-1"/>
        </w:rPr>
        <w:t xml:space="preserve"> </w:t>
      </w:r>
      <w:r>
        <w:t>международное право.</w:t>
      </w:r>
    </w:p>
    <w:p w:rsidR="00D44F68" w:rsidRDefault="00C867B7">
      <w:pPr>
        <w:pStyle w:val="a5"/>
        <w:spacing w:line="318" w:lineRule="exact"/>
        <w:ind w:left="1905" w:firstLine="0"/>
      </w:pPr>
      <w:r>
        <w:t>Правосознание,</w:t>
      </w:r>
      <w:r>
        <w:rPr>
          <w:spacing w:val="-6"/>
        </w:rPr>
        <w:t xml:space="preserve"> </w:t>
      </w:r>
      <w:r>
        <w:t>правовая</w:t>
      </w:r>
      <w:r>
        <w:rPr>
          <w:spacing w:val="-5"/>
        </w:rPr>
        <w:t xml:space="preserve"> </w:t>
      </w:r>
      <w:r>
        <w:t>культура,</w:t>
      </w:r>
      <w:r>
        <w:rPr>
          <w:spacing w:val="-6"/>
        </w:rPr>
        <w:t xml:space="preserve"> </w:t>
      </w:r>
      <w:r>
        <w:t>правовое</w:t>
      </w:r>
      <w:r>
        <w:rPr>
          <w:spacing w:val="-4"/>
        </w:rPr>
        <w:t xml:space="preserve"> </w:t>
      </w:r>
      <w:r>
        <w:t>воспитание.</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pStyle w:val="a5"/>
        <w:spacing w:before="63"/>
        <w:ind w:right="389"/>
      </w:pPr>
      <w:r>
        <w:lastRenderedPageBreak/>
        <w:t>Понятие и признаки правоотношений. Субъекты правоотношений, их виды.</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Реализация</w:t>
      </w:r>
      <w:r>
        <w:rPr>
          <w:spacing w:val="1"/>
        </w:rPr>
        <w:t xml:space="preserve"> </w:t>
      </w:r>
      <w:r>
        <w:t>и</w:t>
      </w:r>
      <w:r>
        <w:rPr>
          <w:spacing w:val="1"/>
        </w:rPr>
        <w:t xml:space="preserve"> </w:t>
      </w:r>
      <w:r>
        <w:t>применение</w:t>
      </w:r>
      <w:r>
        <w:rPr>
          <w:spacing w:val="1"/>
        </w:rPr>
        <w:t xml:space="preserve"> </w:t>
      </w:r>
      <w:r>
        <w:t>права,</w:t>
      </w:r>
      <w:r>
        <w:rPr>
          <w:spacing w:val="1"/>
        </w:rPr>
        <w:t xml:space="preserve"> </w:t>
      </w:r>
      <w:r>
        <w:t>правоприменительные</w:t>
      </w:r>
      <w:r>
        <w:rPr>
          <w:spacing w:val="-1"/>
        </w:rPr>
        <w:t xml:space="preserve"> </w:t>
      </w:r>
      <w:r>
        <w:t>акты.</w:t>
      </w:r>
      <w:r>
        <w:rPr>
          <w:spacing w:val="-1"/>
        </w:rPr>
        <w:t xml:space="preserve"> </w:t>
      </w:r>
      <w:r>
        <w:t>Толкование права.</w:t>
      </w:r>
    </w:p>
    <w:p w:rsidR="00D44F68" w:rsidRDefault="00C867B7">
      <w:pPr>
        <w:pStyle w:val="a5"/>
        <w:ind w:right="400"/>
      </w:pPr>
      <w:r>
        <w:t>Правомерное поведение и правонарушение. Виды правонарушений, состав</w:t>
      </w:r>
      <w:r>
        <w:rPr>
          <w:spacing w:val="1"/>
        </w:rPr>
        <w:t xml:space="preserve"> </w:t>
      </w:r>
      <w:r>
        <w:t>правонарушения.</w:t>
      </w:r>
      <w:r>
        <w:rPr>
          <w:spacing w:val="1"/>
        </w:rPr>
        <w:t xml:space="preserve"> </w:t>
      </w:r>
      <w:r>
        <w:t>Законность</w:t>
      </w:r>
      <w:r>
        <w:rPr>
          <w:spacing w:val="1"/>
        </w:rPr>
        <w:t xml:space="preserve"> </w:t>
      </w:r>
      <w:r>
        <w:t>и</w:t>
      </w:r>
      <w:r>
        <w:rPr>
          <w:spacing w:val="1"/>
        </w:rPr>
        <w:t xml:space="preserve"> </w:t>
      </w:r>
      <w:r>
        <w:t>правопорядок,</w:t>
      </w:r>
      <w:r>
        <w:rPr>
          <w:spacing w:val="1"/>
        </w:rPr>
        <w:t xml:space="preserve"> </w:t>
      </w:r>
      <w:r>
        <w:t>их</w:t>
      </w:r>
      <w:r>
        <w:rPr>
          <w:spacing w:val="1"/>
        </w:rPr>
        <w:t xml:space="preserve"> </w:t>
      </w:r>
      <w:r>
        <w:t>гарантии.</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юридической</w:t>
      </w:r>
      <w:r>
        <w:rPr>
          <w:spacing w:val="-1"/>
        </w:rPr>
        <w:t xml:space="preserve"> </w:t>
      </w:r>
      <w:r>
        <w:t>ответственности.</w:t>
      </w:r>
    </w:p>
    <w:p w:rsidR="00D44F68" w:rsidRDefault="00C867B7">
      <w:pPr>
        <w:pStyle w:val="a5"/>
        <w:spacing w:before="1"/>
        <w:ind w:right="398"/>
      </w:pPr>
      <w:r>
        <w:t>Конституционное</w:t>
      </w:r>
      <w:r>
        <w:rPr>
          <w:spacing w:val="1"/>
        </w:rPr>
        <w:t xml:space="preserve"> </w:t>
      </w:r>
      <w:r>
        <w:t>право</w:t>
      </w:r>
      <w:r>
        <w:rPr>
          <w:spacing w:val="1"/>
        </w:rPr>
        <w:t xml:space="preserve"> </w:t>
      </w:r>
      <w:r>
        <w:t>России,</w:t>
      </w:r>
      <w:r>
        <w:rPr>
          <w:spacing w:val="1"/>
        </w:rPr>
        <w:t xml:space="preserve"> </w:t>
      </w:r>
      <w:r>
        <w:t>его</w:t>
      </w:r>
      <w:r>
        <w:rPr>
          <w:spacing w:val="1"/>
        </w:rPr>
        <w:t xml:space="preserve"> </w:t>
      </w:r>
      <w:r>
        <w:t>источники.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2"/>
        </w:rPr>
        <w:t xml:space="preserve"> </w:t>
      </w:r>
      <w:r>
        <w:t>Основы</w:t>
      </w:r>
      <w:r>
        <w:rPr>
          <w:spacing w:val="-3"/>
        </w:rPr>
        <w:t xml:space="preserve"> </w:t>
      </w:r>
      <w:r>
        <w:t>конституционного</w:t>
      </w:r>
      <w:r>
        <w:rPr>
          <w:spacing w:val="-3"/>
        </w:rPr>
        <w:t xml:space="preserve"> </w:t>
      </w:r>
      <w:r>
        <w:t>строя</w:t>
      </w:r>
      <w:r>
        <w:rPr>
          <w:spacing w:val="-1"/>
        </w:rPr>
        <w:t xml:space="preserve"> </w:t>
      </w:r>
      <w:r>
        <w:t>Российской</w:t>
      </w:r>
      <w:r>
        <w:rPr>
          <w:spacing w:val="-1"/>
        </w:rPr>
        <w:t xml:space="preserve"> </w:t>
      </w:r>
      <w:r>
        <w:t>Федерации.</w:t>
      </w:r>
    </w:p>
    <w:p w:rsidR="00D44F68" w:rsidRDefault="00C867B7">
      <w:pPr>
        <w:pStyle w:val="a5"/>
        <w:ind w:right="395"/>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70"/>
        </w:rPr>
        <w:t xml:space="preserve"> </w:t>
      </w:r>
      <w:r>
        <w:t>защита</w:t>
      </w:r>
      <w:r>
        <w:rPr>
          <w:spacing w:val="1"/>
        </w:rPr>
        <w:t xml:space="preserve"> </w:t>
      </w:r>
      <w:r w:rsidR="00E17EFE">
        <w:t>прав человека. Права ребе</w:t>
      </w:r>
      <w:r>
        <w:t>нка. Уполномоченный по правам человека в Российской</w:t>
      </w:r>
      <w:r>
        <w:rPr>
          <w:spacing w:val="-67"/>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rsidR="00E17EFE">
        <w:t>ребе</w:t>
      </w:r>
      <w:r>
        <w:t>нка</w:t>
      </w:r>
      <w:r>
        <w:rPr>
          <w:spacing w:val="1"/>
        </w:rPr>
        <w:t xml:space="preserve"> </w:t>
      </w:r>
      <w:r>
        <w:t>при</w:t>
      </w:r>
      <w:r>
        <w:rPr>
          <w:spacing w:val="1"/>
        </w:rPr>
        <w:t xml:space="preserve"> </w:t>
      </w:r>
      <w:r>
        <w:t>Президенте</w:t>
      </w:r>
      <w:r>
        <w:rPr>
          <w:spacing w:val="1"/>
        </w:rPr>
        <w:t xml:space="preserve"> </w:t>
      </w:r>
      <w:r>
        <w:t>Российской</w:t>
      </w:r>
      <w:r>
        <w:rPr>
          <w:spacing w:val="1"/>
        </w:rPr>
        <w:t xml:space="preserve"> </w:t>
      </w:r>
      <w:r>
        <w:t>Федерации.</w:t>
      </w:r>
    </w:p>
    <w:p w:rsidR="00D44F68" w:rsidRDefault="00C867B7">
      <w:pPr>
        <w:pStyle w:val="a5"/>
        <w:spacing w:line="322" w:lineRule="exact"/>
        <w:ind w:left="1905" w:firstLine="0"/>
      </w:pPr>
      <w:r>
        <w:t xml:space="preserve">Конституционные   </w:t>
      </w:r>
      <w:r>
        <w:rPr>
          <w:spacing w:val="14"/>
        </w:rPr>
        <w:t xml:space="preserve"> </w:t>
      </w:r>
      <w:r>
        <w:t xml:space="preserve">обязанности    </w:t>
      </w:r>
      <w:r>
        <w:rPr>
          <w:spacing w:val="15"/>
        </w:rPr>
        <w:t xml:space="preserve"> </w:t>
      </w:r>
      <w:r>
        <w:t xml:space="preserve">гражданина    </w:t>
      </w:r>
      <w:r>
        <w:rPr>
          <w:spacing w:val="13"/>
        </w:rPr>
        <w:t xml:space="preserve"> </w:t>
      </w:r>
      <w:r>
        <w:t xml:space="preserve">Российской    </w:t>
      </w:r>
      <w:r>
        <w:rPr>
          <w:spacing w:val="13"/>
        </w:rPr>
        <w:t xml:space="preserve"> </w:t>
      </w:r>
      <w:r>
        <w:t>Федерации.</w:t>
      </w:r>
    </w:p>
    <w:p w:rsidR="00D44F68" w:rsidRDefault="00C867B7">
      <w:pPr>
        <w:pStyle w:val="a5"/>
        <w:spacing w:line="322" w:lineRule="exact"/>
        <w:ind w:firstLine="0"/>
      </w:pPr>
      <w:r>
        <w:t>Воинская</w:t>
      </w:r>
      <w:r>
        <w:rPr>
          <w:spacing w:val="-6"/>
        </w:rPr>
        <w:t xml:space="preserve"> </w:t>
      </w:r>
      <w:r>
        <w:t>обязанность</w:t>
      </w:r>
      <w:r>
        <w:rPr>
          <w:spacing w:val="-4"/>
        </w:rPr>
        <w:t xml:space="preserve"> </w:t>
      </w:r>
      <w:r>
        <w:t>и</w:t>
      </w:r>
      <w:r>
        <w:rPr>
          <w:spacing w:val="-2"/>
        </w:rPr>
        <w:t xml:space="preserve"> </w:t>
      </w:r>
      <w:r>
        <w:t>альтернативная</w:t>
      </w:r>
      <w:r>
        <w:rPr>
          <w:spacing w:val="-5"/>
        </w:rPr>
        <w:t xml:space="preserve"> </w:t>
      </w:r>
      <w:r>
        <w:t>гражданская</w:t>
      </w:r>
      <w:r>
        <w:rPr>
          <w:spacing w:val="-3"/>
        </w:rPr>
        <w:t xml:space="preserve"> </w:t>
      </w:r>
      <w:r>
        <w:t>служба.</w:t>
      </w:r>
    </w:p>
    <w:p w:rsidR="00D44F68" w:rsidRDefault="00C867B7">
      <w:pPr>
        <w:pStyle w:val="a5"/>
        <w:ind w:right="400"/>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3"/>
        </w:rPr>
        <w:t xml:space="preserve"> </w:t>
      </w:r>
      <w:r>
        <w:t>Российской Федерации.</w:t>
      </w:r>
    </w:p>
    <w:p w:rsidR="00D44F68" w:rsidRDefault="00C867B7">
      <w:pPr>
        <w:pStyle w:val="a5"/>
        <w:spacing w:before="1"/>
        <w:ind w:right="399"/>
      </w:pPr>
      <w:r>
        <w:t>Конституционно-правовой статус федеральных органов власти в Российской</w:t>
      </w:r>
      <w:r>
        <w:rPr>
          <w:spacing w:val="1"/>
        </w:rPr>
        <w:t xml:space="preserve"> </w:t>
      </w:r>
      <w:r>
        <w:t>Федерации.</w:t>
      </w:r>
      <w:r>
        <w:rPr>
          <w:spacing w:val="1"/>
        </w:rPr>
        <w:t xml:space="preserve"> </w:t>
      </w:r>
      <w:r>
        <w:t>Разграничение</w:t>
      </w:r>
      <w:r>
        <w:rPr>
          <w:spacing w:val="1"/>
        </w:rPr>
        <w:t xml:space="preserve"> </w:t>
      </w:r>
      <w:r>
        <w:t>предметов</w:t>
      </w:r>
      <w:r>
        <w:rPr>
          <w:spacing w:val="1"/>
        </w:rPr>
        <w:t xml:space="preserve"> </w:t>
      </w:r>
      <w:r>
        <w:t>ведения</w:t>
      </w:r>
      <w:r>
        <w:rPr>
          <w:spacing w:val="1"/>
        </w:rPr>
        <w:t xml:space="preserve"> </w:t>
      </w:r>
      <w:r>
        <w:t>и</w:t>
      </w:r>
      <w:r>
        <w:rPr>
          <w:spacing w:val="1"/>
        </w:rPr>
        <w:t xml:space="preserve"> </w:t>
      </w:r>
      <w:r>
        <w:t>полномочий</w:t>
      </w:r>
      <w:r>
        <w:rPr>
          <w:spacing w:val="1"/>
        </w:rPr>
        <w:t xml:space="preserve"> </w:t>
      </w:r>
      <w:r>
        <w:t>между</w:t>
      </w:r>
      <w:r>
        <w:rPr>
          <w:spacing w:val="1"/>
        </w:rPr>
        <w:t xml:space="preserve"> </w:t>
      </w:r>
      <w:r>
        <w:t>органами</w:t>
      </w:r>
      <w:r>
        <w:rPr>
          <w:spacing w:val="-67"/>
        </w:rPr>
        <w:t xml:space="preserve"> </w:t>
      </w:r>
      <w:r>
        <w:t>публичной власти в Российской Федерации. Президент Российской Федерации:</w:t>
      </w:r>
      <w:r>
        <w:rPr>
          <w:spacing w:val="1"/>
        </w:rPr>
        <w:t xml:space="preserve"> </w:t>
      </w:r>
      <w:r>
        <w:t>порядок</w:t>
      </w:r>
      <w:r>
        <w:rPr>
          <w:spacing w:val="-1"/>
        </w:rPr>
        <w:t xml:space="preserve"> </w:t>
      </w:r>
      <w:r>
        <w:t>избрания, полномочия и функции.</w:t>
      </w:r>
    </w:p>
    <w:p w:rsidR="00D44F68" w:rsidRDefault="00C867B7">
      <w:pPr>
        <w:pStyle w:val="a5"/>
        <w:ind w:right="394"/>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 и функции. Правительство Российской Федерации и федеральные</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rsidR="00E17EFE">
        <w:t>ее</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67"/>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w:t>
      </w:r>
      <w:r>
        <w:rPr>
          <w:spacing w:val="-2"/>
        </w:rPr>
        <w:t xml:space="preserve"> </w:t>
      </w:r>
      <w:r>
        <w:t>Российской</w:t>
      </w:r>
      <w:r>
        <w:rPr>
          <w:spacing w:val="-1"/>
        </w:rPr>
        <w:t xml:space="preserve"> </w:t>
      </w:r>
      <w:r>
        <w:t>Федерации.</w:t>
      </w:r>
    </w:p>
    <w:p w:rsidR="00D44F68" w:rsidRDefault="00C867B7">
      <w:pPr>
        <w:pStyle w:val="a5"/>
        <w:ind w:right="395"/>
      </w:pPr>
      <w:r>
        <w:t>Органы государственной власти субъектов Российской Федерации: система,</w:t>
      </w:r>
      <w:r>
        <w:rPr>
          <w:spacing w:val="1"/>
        </w:rPr>
        <w:t xml:space="preserve"> </w:t>
      </w:r>
      <w:r>
        <w:t>порядок формирования и функции. Конституционно-правовые основы местного</w:t>
      </w:r>
      <w:r>
        <w:rPr>
          <w:spacing w:val="1"/>
        </w:rPr>
        <w:t xml:space="preserve"> </w:t>
      </w:r>
      <w:r>
        <w:t>самоуправления</w:t>
      </w:r>
      <w:r>
        <w:rPr>
          <w:spacing w:val="-1"/>
        </w:rPr>
        <w:t xml:space="preserve"> </w:t>
      </w:r>
      <w:r>
        <w:t>в</w:t>
      </w:r>
      <w:r>
        <w:rPr>
          <w:spacing w:val="-2"/>
        </w:rPr>
        <w:t xml:space="preserve"> </w:t>
      </w:r>
      <w:r>
        <w:t>России.</w:t>
      </w:r>
    </w:p>
    <w:p w:rsidR="00D44F68" w:rsidRDefault="00C867B7">
      <w:pPr>
        <w:pStyle w:val="a5"/>
        <w:ind w:right="391"/>
      </w:pPr>
      <w:r>
        <w:t>Гражданское право. Источники гражданского права. Гражданско-правовые</w:t>
      </w:r>
      <w:r>
        <w:rPr>
          <w:spacing w:val="1"/>
        </w:rPr>
        <w:t xml:space="preserve"> </w:t>
      </w:r>
      <w:r>
        <w:t>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67"/>
        </w:rPr>
        <w:t xml:space="preserve"> </w:t>
      </w:r>
      <w:r>
        <w:t>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 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67"/>
        </w:rPr>
        <w:t xml:space="preserve"> </w:t>
      </w:r>
      <w:r>
        <w:t>наследование по закону). Права на результаты интеллектуальной деятельности.</w:t>
      </w:r>
      <w:r>
        <w:rPr>
          <w:spacing w:val="1"/>
        </w:rPr>
        <w:t xml:space="preserve"> </w:t>
      </w:r>
      <w:r>
        <w:t>Защита</w:t>
      </w:r>
      <w:r>
        <w:rPr>
          <w:spacing w:val="1"/>
        </w:rPr>
        <w:t xml:space="preserve"> </w:t>
      </w:r>
      <w:r>
        <w:t>гражданских</w:t>
      </w:r>
      <w:r>
        <w:rPr>
          <w:spacing w:val="1"/>
        </w:rPr>
        <w:t xml:space="preserve"> </w:t>
      </w:r>
      <w:r>
        <w:t>прав.</w:t>
      </w:r>
      <w:r>
        <w:rPr>
          <w:spacing w:val="1"/>
        </w:rPr>
        <w:t xml:space="preserve"> </w:t>
      </w:r>
      <w:r>
        <w:t>Защита</w:t>
      </w:r>
      <w:r>
        <w:rPr>
          <w:spacing w:val="1"/>
        </w:rPr>
        <w:t xml:space="preserve"> </w:t>
      </w:r>
      <w:r>
        <w:t>прав</w:t>
      </w:r>
      <w:r>
        <w:rPr>
          <w:spacing w:val="1"/>
        </w:rPr>
        <w:t xml:space="preserve"> </w:t>
      </w:r>
      <w:r>
        <w:t>потребителей.</w:t>
      </w:r>
      <w:r>
        <w:rPr>
          <w:spacing w:val="1"/>
        </w:rPr>
        <w:t xml:space="preserve"> </w:t>
      </w:r>
      <w:r>
        <w:t>Гражданско-правовая</w:t>
      </w:r>
      <w:r>
        <w:rPr>
          <w:spacing w:val="1"/>
        </w:rPr>
        <w:t xml:space="preserve"> </w:t>
      </w:r>
      <w:r>
        <w:t>ответственность.</w:t>
      </w:r>
    </w:p>
    <w:p w:rsidR="00D44F68" w:rsidRDefault="00C867B7">
      <w:pPr>
        <w:pStyle w:val="a5"/>
        <w:ind w:right="390"/>
      </w:pPr>
      <w:r>
        <w:t>Семейное право. Источники семейного права. Семья и брак как социально-</w:t>
      </w:r>
      <w:r>
        <w:rPr>
          <w:spacing w:val="1"/>
        </w:rPr>
        <w:t xml:space="preserve"> </w:t>
      </w:r>
      <w:r>
        <w:t>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w:t>
      </w:r>
      <w:r>
        <w:rPr>
          <w:spacing w:val="24"/>
        </w:rPr>
        <w:t xml:space="preserve"> </w:t>
      </w:r>
      <w:r>
        <w:t>брака.</w:t>
      </w:r>
      <w:r>
        <w:rPr>
          <w:spacing w:val="24"/>
        </w:rPr>
        <w:t xml:space="preserve"> </w:t>
      </w:r>
      <w:r>
        <w:t>Порядок</w:t>
      </w:r>
      <w:r>
        <w:rPr>
          <w:spacing w:val="24"/>
        </w:rPr>
        <w:t xml:space="preserve"> </w:t>
      </w:r>
      <w:r>
        <w:t>заключения</w:t>
      </w:r>
      <w:r>
        <w:rPr>
          <w:spacing w:val="24"/>
        </w:rPr>
        <w:t xml:space="preserve"> </w:t>
      </w:r>
      <w:r>
        <w:t>брака.</w:t>
      </w:r>
      <w:r>
        <w:rPr>
          <w:spacing w:val="26"/>
        </w:rPr>
        <w:t xml:space="preserve"> </w:t>
      </w:r>
      <w:r>
        <w:t>Прекращение</w:t>
      </w:r>
      <w:r>
        <w:rPr>
          <w:spacing w:val="24"/>
        </w:rPr>
        <w:t xml:space="preserve"> </w:t>
      </w:r>
      <w:r>
        <w:t>брака.</w:t>
      </w:r>
      <w:r>
        <w:rPr>
          <w:spacing w:val="26"/>
        </w:rPr>
        <w:t xml:space="preserve"> </w:t>
      </w:r>
      <w:r>
        <w:t>Брачный</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6" w:firstLine="0"/>
      </w:pPr>
      <w:r>
        <w:lastRenderedPageBreak/>
        <w:t>договор.</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Ответственность</w:t>
      </w:r>
      <w:r>
        <w:rPr>
          <w:spacing w:val="1"/>
        </w:rPr>
        <w:t xml:space="preserve"> </w:t>
      </w:r>
      <w:r>
        <w:t>родителей</w:t>
      </w:r>
      <w:r>
        <w:rPr>
          <w:spacing w:val="1"/>
        </w:rPr>
        <w:t xml:space="preserve"> </w:t>
      </w:r>
      <w:r>
        <w:t>за</w:t>
      </w:r>
      <w:r>
        <w:rPr>
          <w:spacing w:val="1"/>
        </w:rPr>
        <w:t xml:space="preserve"> </w:t>
      </w:r>
      <w:r>
        <w:t>воспитание</w:t>
      </w:r>
      <w:r>
        <w:rPr>
          <w:spacing w:val="-5"/>
        </w:rPr>
        <w:t xml:space="preserve"> </w:t>
      </w:r>
      <w:r>
        <w:t>детей.</w:t>
      </w:r>
      <w:r>
        <w:rPr>
          <w:spacing w:val="-2"/>
        </w:rPr>
        <w:t xml:space="preserve"> </w:t>
      </w:r>
      <w:r>
        <w:t>Усыновление.</w:t>
      </w:r>
      <w:r>
        <w:rPr>
          <w:spacing w:val="-2"/>
        </w:rPr>
        <w:t xml:space="preserve"> </w:t>
      </w:r>
      <w:r>
        <w:t>Опека</w:t>
      </w:r>
      <w:r>
        <w:rPr>
          <w:spacing w:val="-4"/>
        </w:rPr>
        <w:t xml:space="preserve"> </w:t>
      </w:r>
      <w:r>
        <w:t>и</w:t>
      </w:r>
      <w:r>
        <w:rPr>
          <w:spacing w:val="-1"/>
        </w:rPr>
        <w:t xml:space="preserve"> </w:t>
      </w:r>
      <w:r>
        <w:t>попечительство.</w:t>
      </w:r>
      <w:r>
        <w:rPr>
          <w:spacing w:val="-2"/>
        </w:rPr>
        <w:t xml:space="preserve"> </w:t>
      </w:r>
      <w:r>
        <w:t>Приѐмная</w:t>
      </w:r>
      <w:r>
        <w:rPr>
          <w:spacing w:val="-1"/>
        </w:rPr>
        <w:t xml:space="preserve"> </w:t>
      </w:r>
      <w:r>
        <w:t>семья.</w:t>
      </w:r>
    </w:p>
    <w:p w:rsidR="00D44F68" w:rsidRDefault="00C867B7">
      <w:pPr>
        <w:pStyle w:val="a5"/>
        <w:ind w:right="391"/>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w:t>
      </w:r>
      <w:r>
        <w:rPr>
          <w:spacing w:val="1"/>
        </w:rPr>
        <w:t xml:space="preserve"> </w:t>
      </w:r>
      <w:r>
        <w:t>и</w:t>
      </w:r>
      <w:r>
        <w:rPr>
          <w:spacing w:val="1"/>
        </w:rPr>
        <w:t xml:space="preserve"> </w:t>
      </w:r>
      <w:r>
        <w:t>работодатель.</w:t>
      </w:r>
      <w:r>
        <w:rPr>
          <w:spacing w:val="1"/>
        </w:rPr>
        <w:t xml:space="preserve"> </w:t>
      </w:r>
      <w:r>
        <w:t>Социальное</w:t>
      </w:r>
      <w:r>
        <w:rPr>
          <w:spacing w:val="1"/>
        </w:rPr>
        <w:t xml:space="preserve"> </w:t>
      </w:r>
      <w:r>
        <w:t>партнѐрство</w:t>
      </w:r>
      <w:r>
        <w:rPr>
          <w:spacing w:val="1"/>
        </w:rPr>
        <w:t xml:space="preserve"> </w:t>
      </w:r>
      <w:r>
        <w:t>в</w:t>
      </w:r>
      <w:r>
        <w:rPr>
          <w:spacing w:val="1"/>
        </w:rPr>
        <w:t xml:space="preserve"> </w:t>
      </w:r>
      <w:r>
        <w:t>сфере</w:t>
      </w:r>
      <w:r>
        <w:rPr>
          <w:spacing w:val="1"/>
        </w:rPr>
        <w:t xml:space="preserve"> </w:t>
      </w:r>
      <w:r w:rsidR="0080586A">
        <w:t>труда. Порядок прие</w:t>
      </w:r>
      <w:r>
        <w:t>ма на работу. Трудовой договор. Заключение и прекращение</w:t>
      </w:r>
      <w:r>
        <w:rPr>
          <w:spacing w:val="1"/>
        </w:rPr>
        <w:t xml:space="preserve"> </w:t>
      </w:r>
      <w:r>
        <w:t>трудового договора. Виды рабочего времени. Время отдыха. Заработная 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1"/>
        </w:rPr>
        <w:t xml:space="preserve"> </w:t>
      </w:r>
      <w:r>
        <w:t>ответственность.</w:t>
      </w:r>
      <w:r>
        <w:rPr>
          <w:spacing w:val="1"/>
        </w:rPr>
        <w:t xml:space="preserve"> </w:t>
      </w:r>
      <w:r>
        <w:t>Охрана</w:t>
      </w:r>
      <w:r>
        <w:rPr>
          <w:spacing w:val="1"/>
        </w:rPr>
        <w:t xml:space="preserve"> </w:t>
      </w:r>
      <w:r>
        <w:t>труда.</w:t>
      </w:r>
      <w:r>
        <w:rPr>
          <w:spacing w:val="1"/>
        </w:rPr>
        <w:t xml:space="preserve"> </w:t>
      </w:r>
      <w:r>
        <w:t>Виды</w:t>
      </w:r>
      <w:r>
        <w:rPr>
          <w:spacing w:val="1"/>
        </w:rPr>
        <w:t xml:space="preserve"> </w:t>
      </w:r>
      <w:r>
        <w:t>трудовых</w:t>
      </w:r>
      <w:r>
        <w:rPr>
          <w:spacing w:val="1"/>
        </w:rPr>
        <w:t xml:space="preserve"> </w:t>
      </w:r>
      <w:r>
        <w:t>споров.</w:t>
      </w:r>
      <w:r>
        <w:rPr>
          <w:spacing w:val="1"/>
        </w:rPr>
        <w:t xml:space="preserve"> </w:t>
      </w:r>
      <w:r>
        <w:t>Особенности</w:t>
      </w:r>
      <w:r>
        <w:rPr>
          <w:spacing w:val="1"/>
        </w:rPr>
        <w:t xml:space="preserve"> </w:t>
      </w:r>
      <w:r>
        <w:t>правового</w:t>
      </w:r>
      <w:r>
        <w:rPr>
          <w:spacing w:val="1"/>
        </w:rPr>
        <w:t xml:space="preserve"> </w:t>
      </w:r>
      <w:r>
        <w:t>регулирования</w:t>
      </w:r>
      <w:r>
        <w:rPr>
          <w:spacing w:val="-67"/>
        </w:rPr>
        <w:t xml:space="preserve"> </w:t>
      </w:r>
      <w:r>
        <w:t>труда</w:t>
      </w:r>
      <w:r>
        <w:rPr>
          <w:spacing w:val="-1"/>
        </w:rPr>
        <w:t xml:space="preserve"> </w:t>
      </w:r>
      <w:r>
        <w:t>несовершеннолетних в</w:t>
      </w:r>
      <w:r>
        <w:rPr>
          <w:spacing w:val="-3"/>
        </w:rPr>
        <w:t xml:space="preserve"> </w:t>
      </w:r>
      <w:r>
        <w:t>Российской Федерации.</w:t>
      </w:r>
    </w:p>
    <w:p w:rsidR="00D44F68" w:rsidRDefault="00C867B7">
      <w:pPr>
        <w:pStyle w:val="a5"/>
        <w:ind w:right="398"/>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67"/>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67"/>
        </w:rPr>
        <w:t xml:space="preserve"> </w:t>
      </w:r>
      <w:r>
        <w:t>Общие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приѐма</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среднего профессионального и</w:t>
      </w:r>
      <w:r>
        <w:rPr>
          <w:spacing w:val="-1"/>
        </w:rPr>
        <w:t xml:space="preserve"> </w:t>
      </w:r>
      <w:r>
        <w:t>высшего</w:t>
      </w:r>
      <w:r>
        <w:rPr>
          <w:spacing w:val="1"/>
        </w:rPr>
        <w:t xml:space="preserve"> </w:t>
      </w:r>
      <w:r>
        <w:t>образования.</w:t>
      </w:r>
    </w:p>
    <w:p w:rsidR="00D44F68" w:rsidRDefault="00C867B7">
      <w:pPr>
        <w:pStyle w:val="a5"/>
        <w:tabs>
          <w:tab w:val="left" w:pos="4497"/>
          <w:tab w:val="left" w:pos="6124"/>
          <w:tab w:val="left" w:pos="9300"/>
        </w:tabs>
        <w:spacing w:before="1"/>
        <w:ind w:right="394"/>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 Государственная служба и государственный служащий. Противодействие</w:t>
      </w:r>
      <w:r>
        <w:rPr>
          <w:spacing w:val="1"/>
        </w:rPr>
        <w:t xml:space="preserve"> </w:t>
      </w:r>
      <w:r>
        <w:t>коррупции</w:t>
      </w:r>
      <w:r>
        <w:rPr>
          <w:spacing w:val="1"/>
        </w:rPr>
        <w:t xml:space="preserve"> </w:t>
      </w:r>
      <w:r>
        <w:t>в</w:t>
      </w:r>
      <w:r>
        <w:rPr>
          <w:spacing w:val="1"/>
        </w:rPr>
        <w:t xml:space="preserve"> </w:t>
      </w:r>
      <w:r>
        <w:t>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tab/>
        <w:t>праве.</w:t>
      </w:r>
      <w:r>
        <w:tab/>
        <w:t>Административная</w:t>
      </w:r>
      <w:r>
        <w:tab/>
        <w:t>ответственность</w:t>
      </w:r>
      <w:r>
        <w:rPr>
          <w:spacing w:val="-68"/>
        </w:rPr>
        <w:t xml:space="preserve"> </w:t>
      </w:r>
      <w:r>
        <w:t>несовершеннолетних.</w:t>
      </w:r>
      <w:r>
        <w:rPr>
          <w:spacing w:val="1"/>
        </w:rPr>
        <w:t xml:space="preserve"> </w:t>
      </w:r>
      <w:r>
        <w:t>Управление</w:t>
      </w:r>
      <w:r>
        <w:rPr>
          <w:spacing w:val="1"/>
        </w:rPr>
        <w:t xml:space="preserve"> </w:t>
      </w:r>
      <w:r>
        <w:t>использованием</w:t>
      </w:r>
      <w:r>
        <w:rPr>
          <w:spacing w:val="1"/>
        </w:rPr>
        <w:t xml:space="preserve"> </w:t>
      </w:r>
      <w:r>
        <w:t>и</w:t>
      </w:r>
      <w:r>
        <w:rPr>
          <w:spacing w:val="1"/>
        </w:rPr>
        <w:t xml:space="preserve"> </w:t>
      </w:r>
      <w:r>
        <w:t>охраной</w:t>
      </w:r>
      <w:r>
        <w:rPr>
          <w:spacing w:val="1"/>
        </w:rPr>
        <w:t xml:space="preserve"> </w:t>
      </w:r>
      <w:r>
        <w:t>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 экологических</w:t>
      </w:r>
      <w:r>
        <w:rPr>
          <w:spacing w:val="1"/>
        </w:rPr>
        <w:t xml:space="preserve"> </w:t>
      </w:r>
      <w:r>
        <w:t>прав.</w:t>
      </w:r>
    </w:p>
    <w:p w:rsidR="00D44F68" w:rsidRDefault="00C867B7">
      <w:pPr>
        <w:pStyle w:val="a5"/>
        <w:ind w:right="398"/>
      </w:pPr>
      <w:r>
        <w:t>Финансовое право. Правовое регулирование банковской деятельности. Права</w:t>
      </w:r>
      <w:r>
        <w:rPr>
          <w:spacing w:val="-67"/>
        </w:rPr>
        <w:t xml:space="preserve"> </w:t>
      </w:r>
      <w:r>
        <w:t>и</w:t>
      </w:r>
      <w:r>
        <w:rPr>
          <w:spacing w:val="-1"/>
        </w:rPr>
        <w:t xml:space="preserve"> </w:t>
      </w:r>
      <w:r>
        <w:t>обязанности потребителей</w:t>
      </w:r>
      <w:r>
        <w:rPr>
          <w:spacing w:val="-1"/>
        </w:rPr>
        <w:t xml:space="preserve"> </w:t>
      </w:r>
      <w:r>
        <w:t>финансовых</w:t>
      </w:r>
      <w:r>
        <w:rPr>
          <w:spacing w:val="1"/>
        </w:rPr>
        <w:t xml:space="preserve"> </w:t>
      </w:r>
      <w:r>
        <w:t>услуг.</w:t>
      </w:r>
    </w:p>
    <w:p w:rsidR="00D44F68" w:rsidRDefault="00C867B7">
      <w:pPr>
        <w:pStyle w:val="a5"/>
        <w:spacing w:before="1"/>
        <w:ind w:right="397"/>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1"/>
        </w:rPr>
        <w:t xml:space="preserve"> </w:t>
      </w:r>
      <w:r>
        <w:t>уклонение от</w:t>
      </w:r>
      <w:r>
        <w:rPr>
          <w:spacing w:val="-1"/>
        </w:rPr>
        <w:t xml:space="preserve"> </w:t>
      </w:r>
      <w:r>
        <w:t>уплаты</w:t>
      </w:r>
      <w:r>
        <w:rPr>
          <w:spacing w:val="-2"/>
        </w:rPr>
        <w:t xml:space="preserve"> </w:t>
      </w:r>
      <w:r>
        <w:t>налогов.</w:t>
      </w:r>
    </w:p>
    <w:p w:rsidR="00D44F68" w:rsidRDefault="00C867B7">
      <w:pPr>
        <w:pStyle w:val="a5"/>
        <w:ind w:right="394"/>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71"/>
        </w:rPr>
        <w:t xml:space="preserve"> </w:t>
      </w:r>
      <w:r>
        <w:t>состав</w:t>
      </w:r>
      <w:r>
        <w:rPr>
          <w:spacing w:val="-67"/>
        </w:rPr>
        <w:t xml:space="preserve"> </w:t>
      </w:r>
      <w:r>
        <w:t>преступления. Виды преступлений. Уголовная ответственность, виды наказаний в</w:t>
      </w:r>
      <w:r>
        <w:rPr>
          <w:spacing w:val="-67"/>
        </w:rPr>
        <w:t xml:space="preserve"> </w:t>
      </w:r>
      <w:r>
        <w:t>уголовном праве. Уголовная</w:t>
      </w:r>
      <w:r>
        <w:rPr>
          <w:spacing w:val="1"/>
        </w:rPr>
        <w:t xml:space="preserve"> </w:t>
      </w:r>
      <w:r>
        <w:t>ответственность за коррупционные 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w:t>
      </w:r>
      <w:r>
        <w:rPr>
          <w:spacing w:val="1"/>
        </w:rPr>
        <w:t xml:space="preserve"> </w:t>
      </w:r>
      <w:r>
        <w:t>ответственность</w:t>
      </w:r>
      <w:r>
        <w:rPr>
          <w:spacing w:val="1"/>
        </w:rPr>
        <w:t xml:space="preserve"> </w:t>
      </w:r>
      <w:r>
        <w:t>несовершеннолетних.</w:t>
      </w:r>
    </w:p>
    <w:p w:rsidR="00D44F68" w:rsidRDefault="00C867B7">
      <w:pPr>
        <w:pStyle w:val="a5"/>
        <w:ind w:right="393"/>
      </w:pPr>
      <w:r>
        <w:t>Гражданское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гражданского</w:t>
      </w:r>
      <w:r>
        <w:rPr>
          <w:spacing w:val="1"/>
        </w:rPr>
        <w:t xml:space="preserve"> </w:t>
      </w:r>
      <w:r>
        <w:t>судопроизводства.</w:t>
      </w:r>
      <w:r>
        <w:rPr>
          <w:spacing w:val="1"/>
        </w:rPr>
        <w:t xml:space="preserve"> </w:t>
      </w:r>
      <w:r>
        <w:t>Участники</w:t>
      </w:r>
      <w:r>
        <w:rPr>
          <w:spacing w:val="1"/>
        </w:rPr>
        <w:t xml:space="preserve"> </w:t>
      </w:r>
      <w:r>
        <w:t>гражданского</w:t>
      </w:r>
      <w:r>
        <w:rPr>
          <w:spacing w:val="1"/>
        </w:rPr>
        <w:t xml:space="preserve"> </w:t>
      </w:r>
      <w:r>
        <w:t>процесса.</w:t>
      </w:r>
      <w:r>
        <w:rPr>
          <w:spacing w:val="1"/>
        </w:rPr>
        <w:t xml:space="preserve"> </w:t>
      </w:r>
      <w:r>
        <w:t>Стадии</w:t>
      </w:r>
      <w:r>
        <w:rPr>
          <w:spacing w:val="1"/>
        </w:rPr>
        <w:t xml:space="preserve"> </w:t>
      </w:r>
      <w:r>
        <w:t>гражданского</w:t>
      </w:r>
      <w:r>
        <w:rPr>
          <w:spacing w:val="-67"/>
        </w:rPr>
        <w:t xml:space="preserve"> </w:t>
      </w:r>
      <w:r>
        <w:t>процесса.</w:t>
      </w:r>
    </w:p>
    <w:p w:rsidR="00D44F68" w:rsidRDefault="00C867B7">
      <w:pPr>
        <w:pStyle w:val="a5"/>
        <w:spacing w:line="321" w:lineRule="exact"/>
        <w:ind w:left="1905" w:firstLine="0"/>
      </w:pPr>
      <w:r>
        <w:t>Арбитражный</w:t>
      </w:r>
      <w:r>
        <w:rPr>
          <w:spacing w:val="-5"/>
        </w:rPr>
        <w:t xml:space="preserve"> </w:t>
      </w:r>
      <w:r>
        <w:t>процесс.</w:t>
      </w:r>
      <w:r>
        <w:rPr>
          <w:spacing w:val="-5"/>
        </w:rPr>
        <w:t xml:space="preserve"> </w:t>
      </w:r>
      <w:r>
        <w:t>Административный</w:t>
      </w:r>
      <w:r>
        <w:rPr>
          <w:spacing w:val="-5"/>
        </w:rPr>
        <w:t xml:space="preserve"> </w:t>
      </w:r>
      <w:r>
        <w:t>процесс.</w:t>
      </w:r>
    </w:p>
    <w:p w:rsidR="00D44F68" w:rsidRDefault="00C867B7">
      <w:pPr>
        <w:pStyle w:val="a5"/>
        <w:ind w:right="391"/>
      </w:pPr>
      <w:r>
        <w:t>Уголовное процессуальное право. Принципы уголовного 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 принуждения.</w:t>
      </w:r>
      <w:r>
        <w:rPr>
          <w:spacing w:val="-1"/>
        </w:rPr>
        <w:t xml:space="preserve"> </w:t>
      </w:r>
      <w:r>
        <w:t>Суд</w:t>
      </w:r>
      <w:r>
        <w:rPr>
          <w:spacing w:val="1"/>
        </w:rPr>
        <w:t xml:space="preserve"> </w:t>
      </w:r>
      <w:r>
        <w:t>присяжных заседателей.</w:t>
      </w:r>
    </w:p>
    <w:p w:rsidR="00D44F68" w:rsidRDefault="00C867B7">
      <w:pPr>
        <w:pStyle w:val="a5"/>
        <w:spacing w:before="1"/>
        <w:ind w:right="400"/>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3"/>
        </w:rPr>
        <w:t xml:space="preserve"> </w:t>
      </w:r>
      <w:r>
        <w:t>права.</w:t>
      </w:r>
    </w:p>
    <w:p w:rsidR="00D44F68" w:rsidRDefault="00C867B7">
      <w:pPr>
        <w:pStyle w:val="a5"/>
        <w:spacing w:line="321" w:lineRule="exact"/>
        <w:ind w:left="1905" w:firstLine="0"/>
      </w:pPr>
      <w:r>
        <w:t xml:space="preserve">Юридическое  </w:t>
      </w:r>
      <w:r>
        <w:rPr>
          <w:spacing w:val="57"/>
        </w:rPr>
        <w:t xml:space="preserve"> </w:t>
      </w:r>
      <w:r>
        <w:t xml:space="preserve">образование.   </w:t>
      </w:r>
      <w:r>
        <w:rPr>
          <w:spacing w:val="57"/>
        </w:rPr>
        <w:t xml:space="preserve"> </w:t>
      </w:r>
      <w:r>
        <w:t xml:space="preserve">Профессиональная   </w:t>
      </w:r>
      <w:r>
        <w:rPr>
          <w:spacing w:val="58"/>
        </w:rPr>
        <w:t xml:space="preserve"> </w:t>
      </w:r>
      <w:r>
        <w:t xml:space="preserve">деятельность   </w:t>
      </w:r>
      <w:r>
        <w:rPr>
          <w:spacing w:val="57"/>
        </w:rPr>
        <w:t xml:space="preserve"> </w:t>
      </w:r>
      <w:r>
        <w:t>юриста.</w:t>
      </w:r>
    </w:p>
    <w:p w:rsidR="00D44F68" w:rsidRDefault="00C867B7">
      <w:pPr>
        <w:pStyle w:val="a5"/>
        <w:spacing w:before="2"/>
        <w:ind w:firstLine="0"/>
      </w:pPr>
      <w:r>
        <w:t>Основные</w:t>
      </w:r>
      <w:r>
        <w:rPr>
          <w:spacing w:val="-4"/>
        </w:rPr>
        <w:t xml:space="preserve"> </w:t>
      </w:r>
      <w:r>
        <w:t>виды</w:t>
      </w:r>
      <w:r>
        <w:rPr>
          <w:spacing w:val="-4"/>
        </w:rPr>
        <w:t xml:space="preserve"> </w:t>
      </w:r>
      <w:r>
        <w:t>юридических</w:t>
      </w:r>
      <w:r>
        <w:rPr>
          <w:spacing w:val="-2"/>
        </w:rPr>
        <w:t xml:space="preserve"> </w:t>
      </w:r>
      <w:r>
        <w:t>профессий.</w:t>
      </w:r>
    </w:p>
    <w:p w:rsidR="00D44F68" w:rsidRDefault="00D44F68">
      <w:pPr>
        <w:sectPr w:rsidR="00D44F68">
          <w:pgSz w:w="11900" w:h="16800"/>
          <w:pgMar w:top="880" w:right="160" w:bottom="980" w:left="80" w:header="0" w:footer="711" w:gutter="0"/>
          <w:cols w:space="720"/>
        </w:sectPr>
      </w:pPr>
    </w:p>
    <w:p w:rsidR="00D44F68" w:rsidRDefault="00C867B7">
      <w:pPr>
        <w:pStyle w:val="11"/>
        <w:spacing w:before="68" w:line="240" w:lineRule="auto"/>
        <w:ind w:left="1338" w:right="397" w:firstLine="566"/>
      </w:pPr>
      <w:r>
        <w:lastRenderedPageBreak/>
        <w:t>Планируемые результаты освоения программы по обществознанию 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D44F68" w:rsidRDefault="00C867B7">
      <w:pPr>
        <w:spacing w:line="319" w:lineRule="exact"/>
        <w:ind w:left="1905"/>
        <w:jc w:val="both"/>
        <w:rPr>
          <w:b/>
          <w:sz w:val="28"/>
        </w:rPr>
      </w:pPr>
      <w:r>
        <w:rPr>
          <w:b/>
          <w:sz w:val="28"/>
        </w:rPr>
        <w:t>Личностные</w:t>
      </w:r>
      <w:r>
        <w:rPr>
          <w:b/>
          <w:spacing w:val="-1"/>
          <w:sz w:val="28"/>
        </w:rPr>
        <w:t xml:space="preserve"> </w:t>
      </w:r>
      <w:r>
        <w:rPr>
          <w:b/>
          <w:sz w:val="28"/>
        </w:rPr>
        <w:t>результаты</w:t>
      </w:r>
    </w:p>
    <w:p w:rsidR="00D44F68" w:rsidRDefault="00C867B7">
      <w:pPr>
        <w:pStyle w:val="a5"/>
        <w:ind w:right="393"/>
      </w:pPr>
      <w:r>
        <w:rPr>
          <w:b/>
        </w:rPr>
        <w:t>Личностные</w:t>
      </w:r>
      <w:r>
        <w:rPr>
          <w:b/>
          <w:spacing w:val="1"/>
        </w:rPr>
        <w:t xml:space="preserve"> </w:t>
      </w:r>
      <w:r>
        <w:rPr>
          <w:b/>
        </w:rPr>
        <w:t>результаты</w:t>
      </w:r>
      <w:r>
        <w:rPr>
          <w:b/>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71"/>
        </w:rPr>
        <w:t xml:space="preserve"> </w:t>
      </w:r>
      <w:r>
        <w:t>уровне</w:t>
      </w:r>
      <w:r>
        <w:rPr>
          <w:spacing w:val="1"/>
        </w:rPr>
        <w:t xml:space="preserve"> </w:t>
      </w:r>
      <w:r>
        <w:t>среднего общего образования отражают готовность и способность 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 ориентаций, позитивных внутренних убеждений, 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w:t>
      </w:r>
      <w:r>
        <w:rPr>
          <w:spacing w:val="70"/>
        </w:rPr>
        <w:t xml:space="preserve"> </w:t>
      </w:r>
      <w:r>
        <w:t>опыта</w:t>
      </w:r>
      <w:r>
        <w:rPr>
          <w:spacing w:val="-67"/>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rsidR="00D44F68" w:rsidRDefault="00C867B7">
      <w:pPr>
        <w:pStyle w:val="a5"/>
        <w:ind w:right="391"/>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67"/>
        </w:rPr>
        <w:t xml:space="preserve"> </w:t>
      </w:r>
      <w:r>
        <w:t>результаты:</w:t>
      </w:r>
    </w:p>
    <w:p w:rsidR="00D44F68" w:rsidRDefault="00C867B7" w:rsidP="009A02EB">
      <w:pPr>
        <w:pStyle w:val="11"/>
        <w:numPr>
          <w:ilvl w:val="0"/>
          <w:numId w:val="33"/>
        </w:numPr>
        <w:tabs>
          <w:tab w:val="left" w:pos="2211"/>
        </w:tabs>
        <w:spacing w:before="4"/>
        <w:ind w:hanging="306"/>
      </w:pPr>
      <w:r>
        <w:t>гражданского</w:t>
      </w:r>
      <w:r>
        <w:rPr>
          <w:spacing w:val="-3"/>
        </w:rPr>
        <w:t xml:space="preserve"> </w:t>
      </w:r>
      <w:r>
        <w:t>воспитания:</w:t>
      </w:r>
    </w:p>
    <w:p w:rsidR="00D44F68" w:rsidRDefault="00C867B7">
      <w:pPr>
        <w:pStyle w:val="a5"/>
        <w:ind w:right="402"/>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w:t>
      </w:r>
      <w:r>
        <w:rPr>
          <w:spacing w:val="-2"/>
        </w:rPr>
        <w:t xml:space="preserve"> </w:t>
      </w:r>
      <w:r>
        <w:t>общества;</w:t>
      </w:r>
    </w:p>
    <w:p w:rsidR="00D44F68" w:rsidRDefault="00C867B7">
      <w:pPr>
        <w:pStyle w:val="a5"/>
        <w:ind w:right="400"/>
      </w:pPr>
      <w:r>
        <w:t>осознание своих конституционных прав и обязанностей, уважение закона и</w:t>
      </w:r>
      <w:r>
        <w:rPr>
          <w:spacing w:val="1"/>
        </w:rPr>
        <w:t xml:space="preserve"> </w:t>
      </w:r>
      <w:r>
        <w:t>правопорядка;</w:t>
      </w:r>
    </w:p>
    <w:p w:rsidR="00D44F68" w:rsidRDefault="00C867B7">
      <w:pPr>
        <w:pStyle w:val="a5"/>
        <w:ind w:right="399"/>
      </w:pPr>
      <w:r>
        <w:t>принятие традиционных национальных, общечеловеческих гуманистических</w:t>
      </w:r>
      <w:r>
        <w:rPr>
          <w:spacing w:val="1"/>
        </w:rPr>
        <w:t xml:space="preserve"> </w:t>
      </w:r>
      <w:r>
        <w:t>и</w:t>
      </w:r>
      <w:r>
        <w:rPr>
          <w:spacing w:val="-2"/>
        </w:rPr>
        <w:t xml:space="preserve"> </w:t>
      </w:r>
      <w:r>
        <w:t>демократических</w:t>
      </w:r>
      <w:r>
        <w:rPr>
          <w:spacing w:val="-5"/>
        </w:rPr>
        <w:t xml:space="preserve"> </w:t>
      </w:r>
      <w:r>
        <w:t>ценностей,</w:t>
      </w:r>
      <w:r>
        <w:rPr>
          <w:spacing w:val="-3"/>
        </w:rPr>
        <w:t xml:space="preserve"> </w:t>
      </w:r>
      <w:r>
        <w:t>уважение</w:t>
      </w:r>
      <w:r>
        <w:rPr>
          <w:spacing w:val="-2"/>
        </w:rPr>
        <w:t xml:space="preserve"> </w:t>
      </w:r>
      <w:r>
        <w:t>ценностей</w:t>
      </w:r>
      <w:r>
        <w:rPr>
          <w:spacing w:val="-2"/>
        </w:rPr>
        <w:t xml:space="preserve"> </w:t>
      </w:r>
      <w:r>
        <w:t>иных</w:t>
      </w:r>
      <w:r>
        <w:rPr>
          <w:spacing w:val="-1"/>
        </w:rPr>
        <w:t xml:space="preserve"> </w:t>
      </w:r>
      <w:r>
        <w:t>культур,</w:t>
      </w:r>
      <w:r>
        <w:rPr>
          <w:spacing w:val="-3"/>
        </w:rPr>
        <w:t xml:space="preserve"> </w:t>
      </w:r>
      <w:r>
        <w:t>конфессий;</w:t>
      </w:r>
    </w:p>
    <w:p w:rsidR="00D44F68" w:rsidRDefault="00C867B7">
      <w:pPr>
        <w:pStyle w:val="a5"/>
        <w:ind w:right="391"/>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w:t>
      </w:r>
    </w:p>
    <w:p w:rsidR="00D44F68" w:rsidRDefault="00C867B7">
      <w:pPr>
        <w:pStyle w:val="a5"/>
        <w:ind w:right="399"/>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1"/>
        </w:rPr>
        <w:t xml:space="preserve"> </w:t>
      </w:r>
      <w:r>
        <w:t>и</w:t>
      </w:r>
      <w:r>
        <w:rPr>
          <w:spacing w:val="1"/>
        </w:rPr>
        <w:t xml:space="preserve"> </w:t>
      </w:r>
      <w:r>
        <w:t>детско-юношеских</w:t>
      </w:r>
      <w:r>
        <w:rPr>
          <w:spacing w:val="1"/>
        </w:rPr>
        <w:t xml:space="preserve"> </w:t>
      </w:r>
      <w:r>
        <w:t>организациях;</w:t>
      </w:r>
    </w:p>
    <w:p w:rsidR="00D44F68" w:rsidRDefault="00C867B7">
      <w:pPr>
        <w:pStyle w:val="a5"/>
        <w:ind w:right="399"/>
      </w:pPr>
      <w:r>
        <w:t>умение взаимодействовать с социальными институтами в соответствии с их</w:t>
      </w:r>
      <w:r>
        <w:rPr>
          <w:spacing w:val="1"/>
        </w:rPr>
        <w:t xml:space="preserve"> </w:t>
      </w:r>
      <w:r>
        <w:t>функциями</w:t>
      </w:r>
      <w:r>
        <w:rPr>
          <w:spacing w:val="-3"/>
        </w:rPr>
        <w:t xml:space="preserve"> </w:t>
      </w:r>
      <w:r>
        <w:t>и назначением;</w:t>
      </w:r>
    </w:p>
    <w:p w:rsidR="00D44F68" w:rsidRDefault="00C867B7">
      <w:pPr>
        <w:pStyle w:val="a5"/>
        <w:spacing w:line="321" w:lineRule="exact"/>
        <w:ind w:left="1905"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rsidR="00A12821">
        <w:t>волонте</w:t>
      </w:r>
      <w:r>
        <w:t>рской</w:t>
      </w:r>
      <w:r>
        <w:rPr>
          <w:spacing w:val="-3"/>
        </w:rPr>
        <w:t xml:space="preserve"> </w:t>
      </w:r>
      <w:r>
        <w:t>деятельности;</w:t>
      </w:r>
    </w:p>
    <w:p w:rsidR="00D44F68" w:rsidRDefault="00C867B7" w:rsidP="009A02EB">
      <w:pPr>
        <w:pStyle w:val="11"/>
        <w:numPr>
          <w:ilvl w:val="0"/>
          <w:numId w:val="33"/>
        </w:numPr>
        <w:tabs>
          <w:tab w:val="left" w:pos="2211"/>
        </w:tabs>
        <w:spacing w:before="2"/>
        <w:ind w:hanging="306"/>
      </w:pPr>
      <w:r>
        <w:t>патриотического</w:t>
      </w:r>
      <w:r>
        <w:rPr>
          <w:spacing w:val="-5"/>
        </w:rPr>
        <w:t xml:space="preserve"> </w:t>
      </w:r>
      <w:r>
        <w:t>воспитания:</w:t>
      </w:r>
    </w:p>
    <w:p w:rsidR="00D44F68" w:rsidRDefault="00C867B7">
      <w:pPr>
        <w:pStyle w:val="a5"/>
        <w:ind w:right="40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D44F68" w:rsidRDefault="00C867B7">
      <w:pPr>
        <w:pStyle w:val="a5"/>
        <w:ind w:right="40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w:t>
      </w:r>
      <w:r>
        <w:rPr>
          <w:spacing w:val="-1"/>
        </w:rPr>
        <w:t xml:space="preserve"> </w:t>
      </w:r>
      <w:r>
        <w:t>спорте,</w:t>
      </w:r>
      <w:r>
        <w:rPr>
          <w:spacing w:val="-3"/>
        </w:rPr>
        <w:t xml:space="preserve"> </w:t>
      </w:r>
      <w:r>
        <w:t>технологиях,</w:t>
      </w:r>
      <w:r>
        <w:rPr>
          <w:spacing w:val="-1"/>
        </w:rPr>
        <w:t xml:space="preserve"> </w:t>
      </w:r>
      <w:r>
        <w:t>труде;</w:t>
      </w:r>
    </w:p>
    <w:p w:rsidR="00D44F68" w:rsidRDefault="00C867B7">
      <w:pPr>
        <w:pStyle w:val="a5"/>
        <w:spacing w:before="1"/>
        <w:ind w:right="396"/>
      </w:pPr>
      <w:r>
        <w:t>идейная</w:t>
      </w:r>
      <w:r>
        <w:rPr>
          <w:spacing w:val="1"/>
        </w:rPr>
        <w:t xml:space="preserve"> </w:t>
      </w:r>
      <w:r w:rsidR="00A12821">
        <w:t>убежде</w:t>
      </w:r>
      <w:r>
        <w:t>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D44F68" w:rsidRDefault="00C867B7" w:rsidP="009A02EB">
      <w:pPr>
        <w:pStyle w:val="11"/>
        <w:numPr>
          <w:ilvl w:val="0"/>
          <w:numId w:val="33"/>
        </w:numPr>
        <w:tabs>
          <w:tab w:val="left" w:pos="2211"/>
        </w:tabs>
        <w:spacing w:before="4"/>
        <w:ind w:hanging="306"/>
      </w:pPr>
      <w:r>
        <w:t>духовно-нравственного</w:t>
      </w:r>
      <w:r>
        <w:rPr>
          <w:spacing w:val="-8"/>
        </w:rPr>
        <w:t xml:space="preserve"> </w:t>
      </w:r>
      <w:r>
        <w:t>воспитания:</w:t>
      </w:r>
    </w:p>
    <w:p w:rsidR="00D44F68" w:rsidRDefault="00C867B7">
      <w:pPr>
        <w:pStyle w:val="a5"/>
        <w:spacing w:line="319" w:lineRule="exact"/>
        <w:ind w:left="1905"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D44F68" w:rsidRDefault="00C867B7">
      <w:pPr>
        <w:pStyle w:val="a5"/>
        <w:spacing w:line="322" w:lineRule="exact"/>
        <w:ind w:left="1905" w:firstLine="0"/>
      </w:pPr>
      <w:r>
        <w:t>сформированность</w:t>
      </w:r>
      <w:r>
        <w:rPr>
          <w:spacing w:val="-8"/>
        </w:rPr>
        <w:t xml:space="preserve"> </w:t>
      </w:r>
      <w:r>
        <w:t>нравственного</w:t>
      </w:r>
      <w:r>
        <w:rPr>
          <w:spacing w:val="-3"/>
        </w:rPr>
        <w:t xml:space="preserve"> </w:t>
      </w:r>
      <w:r>
        <w:t>сознания,</w:t>
      </w:r>
      <w:r>
        <w:rPr>
          <w:spacing w:val="-3"/>
        </w:rPr>
        <w:t xml:space="preserve"> </w:t>
      </w:r>
      <w:r>
        <w:t>этического</w:t>
      </w:r>
      <w:r>
        <w:rPr>
          <w:spacing w:val="-1"/>
        </w:rPr>
        <w:t xml:space="preserve"> </w:t>
      </w:r>
      <w:r>
        <w:t>поведения;</w:t>
      </w:r>
    </w:p>
    <w:p w:rsidR="00D44F68" w:rsidRDefault="00C867B7">
      <w:pPr>
        <w:pStyle w:val="a5"/>
        <w:spacing w:line="242" w:lineRule="auto"/>
        <w:ind w:right="40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 морально-нравственные</w:t>
      </w:r>
      <w:r>
        <w:rPr>
          <w:spacing w:val="-1"/>
        </w:rPr>
        <w:t xml:space="preserve"> </w:t>
      </w:r>
      <w:r>
        <w:t>нормы и ценности;</w:t>
      </w:r>
    </w:p>
    <w:p w:rsidR="00D44F68" w:rsidRDefault="00C867B7">
      <w:pPr>
        <w:pStyle w:val="a5"/>
        <w:spacing w:line="318" w:lineRule="exact"/>
        <w:ind w:left="1905" w:firstLine="0"/>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pStyle w:val="a5"/>
        <w:spacing w:before="63"/>
        <w:ind w:right="395"/>
      </w:pPr>
      <w:r>
        <w:lastRenderedPageBreak/>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D44F68" w:rsidRDefault="00C867B7" w:rsidP="009A02EB">
      <w:pPr>
        <w:pStyle w:val="11"/>
        <w:numPr>
          <w:ilvl w:val="0"/>
          <w:numId w:val="33"/>
        </w:numPr>
        <w:tabs>
          <w:tab w:val="left" w:pos="2211"/>
        </w:tabs>
        <w:spacing w:before="4"/>
        <w:ind w:hanging="306"/>
      </w:pPr>
      <w:r>
        <w:t>эстетического</w:t>
      </w:r>
      <w:r>
        <w:rPr>
          <w:spacing w:val="-4"/>
        </w:rPr>
        <w:t xml:space="preserve"> </w:t>
      </w:r>
      <w:r>
        <w:t>воспитания:</w:t>
      </w:r>
    </w:p>
    <w:p w:rsidR="00D44F68" w:rsidRDefault="00C867B7">
      <w:pPr>
        <w:pStyle w:val="a5"/>
        <w:spacing w:line="242" w:lineRule="auto"/>
        <w:ind w:right="402"/>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67"/>
        </w:rPr>
        <w:t xml:space="preserve"> </w:t>
      </w:r>
      <w:r>
        <w:t>технического творчества,</w:t>
      </w:r>
      <w:r>
        <w:rPr>
          <w:spacing w:val="-2"/>
        </w:rPr>
        <w:t xml:space="preserve"> </w:t>
      </w:r>
      <w:r>
        <w:t>спорта,</w:t>
      </w:r>
      <w:r>
        <w:rPr>
          <w:spacing w:val="-1"/>
        </w:rPr>
        <w:t xml:space="preserve"> </w:t>
      </w:r>
      <w:r>
        <w:t>труда,</w:t>
      </w:r>
      <w:r>
        <w:rPr>
          <w:spacing w:val="-2"/>
        </w:rPr>
        <w:t xml:space="preserve"> </w:t>
      </w:r>
      <w:r>
        <w:t>общественных</w:t>
      </w:r>
      <w:r>
        <w:rPr>
          <w:spacing w:val="-3"/>
        </w:rPr>
        <w:t xml:space="preserve"> </w:t>
      </w:r>
      <w:r>
        <w:t>отношений;</w:t>
      </w:r>
    </w:p>
    <w:p w:rsidR="00D44F68" w:rsidRDefault="00C867B7">
      <w:pPr>
        <w:pStyle w:val="a5"/>
        <w:ind w:right="399"/>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7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D44F68" w:rsidRDefault="00C867B7">
      <w:pPr>
        <w:pStyle w:val="a5"/>
        <w:ind w:right="401"/>
      </w:pPr>
      <w:r>
        <w:t>убеждѐнность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4"/>
        </w:rPr>
        <w:t xml:space="preserve"> </w:t>
      </w:r>
      <w:r>
        <w:t>искусства,</w:t>
      </w:r>
      <w:r>
        <w:rPr>
          <w:spacing w:val="-3"/>
        </w:rPr>
        <w:t xml:space="preserve"> </w:t>
      </w:r>
      <w:r>
        <w:t>этнических</w:t>
      </w:r>
      <w:r>
        <w:rPr>
          <w:spacing w:val="-1"/>
        </w:rPr>
        <w:t xml:space="preserve"> </w:t>
      </w:r>
      <w:r>
        <w:t>культурных</w:t>
      </w:r>
      <w:r>
        <w:rPr>
          <w:spacing w:val="-1"/>
        </w:rPr>
        <w:t xml:space="preserve"> </w:t>
      </w:r>
      <w:r>
        <w:t>традиций и</w:t>
      </w:r>
      <w:r>
        <w:rPr>
          <w:spacing w:val="-2"/>
        </w:rPr>
        <w:t xml:space="preserve"> </w:t>
      </w:r>
      <w:r>
        <w:t>народного</w:t>
      </w:r>
      <w:r>
        <w:rPr>
          <w:spacing w:val="-1"/>
        </w:rPr>
        <w:t xml:space="preserve"> </w:t>
      </w:r>
      <w:r>
        <w:t>творчества;</w:t>
      </w:r>
    </w:p>
    <w:p w:rsidR="00D44F68" w:rsidRDefault="00C867B7">
      <w:pPr>
        <w:pStyle w:val="a5"/>
        <w:ind w:left="1905" w:firstLine="0"/>
      </w:pPr>
      <w:r>
        <w:t>стремление</w:t>
      </w:r>
      <w:r>
        <w:rPr>
          <w:spacing w:val="-3"/>
        </w:rPr>
        <w:t xml:space="preserve"> </w:t>
      </w:r>
      <w:r>
        <w:t>проявлять</w:t>
      </w:r>
      <w:r>
        <w:rPr>
          <w:spacing w:val="-4"/>
        </w:rPr>
        <w:t xml:space="preserve"> </w:t>
      </w:r>
      <w:r>
        <w:t>качества</w:t>
      </w:r>
      <w:r>
        <w:rPr>
          <w:spacing w:val="-4"/>
        </w:rPr>
        <w:t xml:space="preserve"> </w:t>
      </w:r>
      <w:r>
        <w:t>творческой</w:t>
      </w:r>
      <w:r>
        <w:rPr>
          <w:spacing w:val="-2"/>
        </w:rPr>
        <w:t xml:space="preserve"> </w:t>
      </w:r>
      <w:r>
        <w:t>личности;</w:t>
      </w:r>
    </w:p>
    <w:p w:rsidR="00D44F68" w:rsidRDefault="00C867B7" w:rsidP="009A02EB">
      <w:pPr>
        <w:pStyle w:val="11"/>
        <w:numPr>
          <w:ilvl w:val="0"/>
          <w:numId w:val="33"/>
        </w:numPr>
        <w:tabs>
          <w:tab w:val="left" w:pos="2211"/>
        </w:tabs>
        <w:ind w:hanging="306"/>
      </w:pPr>
      <w:r>
        <w:t>физического</w:t>
      </w:r>
      <w:r>
        <w:rPr>
          <w:spacing w:val="-2"/>
        </w:rPr>
        <w:t xml:space="preserve"> </w:t>
      </w:r>
      <w:r>
        <w:t>воспитания:</w:t>
      </w:r>
    </w:p>
    <w:p w:rsidR="00D44F68" w:rsidRDefault="00C867B7">
      <w:pPr>
        <w:pStyle w:val="a5"/>
        <w:ind w:right="402"/>
      </w:pPr>
      <w:r>
        <w:t>сформированность здорового</w:t>
      </w:r>
      <w:r>
        <w:rPr>
          <w:spacing w:val="1"/>
        </w:rPr>
        <w:t xml:space="preserve"> </w:t>
      </w:r>
      <w:r>
        <w:t>и безопасного образа жизни, ответственного</w:t>
      </w:r>
      <w:r>
        <w:rPr>
          <w:spacing w:val="1"/>
        </w:rPr>
        <w:t xml:space="preserve"> </w:t>
      </w:r>
      <w:r>
        <w:t>отношения</w:t>
      </w:r>
      <w:r>
        <w:rPr>
          <w:spacing w:val="-2"/>
        </w:rPr>
        <w:t xml:space="preserve"> </w:t>
      </w:r>
      <w:r>
        <w:t>к</w:t>
      </w:r>
      <w:r>
        <w:rPr>
          <w:spacing w:val="-2"/>
        </w:rPr>
        <w:t xml:space="preserve"> </w:t>
      </w:r>
      <w:r>
        <w:t>своему</w:t>
      </w:r>
      <w:r>
        <w:rPr>
          <w:spacing w:val="-5"/>
        </w:rPr>
        <w:t xml:space="preserve"> </w:t>
      </w:r>
      <w:r>
        <w:t>здоровью,</w:t>
      </w:r>
      <w:r>
        <w:rPr>
          <w:spacing w:val="-3"/>
        </w:rPr>
        <w:t xml:space="preserve"> </w:t>
      </w:r>
      <w:r>
        <w:t>потребность</w:t>
      </w:r>
      <w:r>
        <w:rPr>
          <w:spacing w:val="-3"/>
        </w:rPr>
        <w:t xml:space="preserve"> </w:t>
      </w:r>
      <w:r>
        <w:t>в</w:t>
      </w:r>
      <w:r>
        <w:rPr>
          <w:spacing w:val="-2"/>
        </w:rPr>
        <w:t xml:space="preserve"> </w:t>
      </w:r>
      <w:r>
        <w:t>физическом</w:t>
      </w:r>
      <w:r>
        <w:rPr>
          <w:spacing w:val="-2"/>
        </w:rPr>
        <w:t xml:space="preserve"> </w:t>
      </w:r>
      <w:r>
        <w:t>совершенствовании;</w:t>
      </w:r>
    </w:p>
    <w:p w:rsidR="00D44F68" w:rsidRDefault="00C867B7">
      <w:pPr>
        <w:pStyle w:val="a5"/>
        <w:ind w:right="402"/>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5"/>
        </w:rPr>
        <w:t xml:space="preserve"> </w:t>
      </w:r>
      <w:r>
        <w:t>и психическому</w:t>
      </w:r>
      <w:r>
        <w:rPr>
          <w:spacing w:val="-4"/>
        </w:rPr>
        <w:t xml:space="preserve"> </w:t>
      </w:r>
      <w:r>
        <w:t>здоровью;</w:t>
      </w:r>
    </w:p>
    <w:p w:rsidR="00D44F68" w:rsidRDefault="00C867B7" w:rsidP="009A02EB">
      <w:pPr>
        <w:pStyle w:val="11"/>
        <w:numPr>
          <w:ilvl w:val="0"/>
          <w:numId w:val="33"/>
        </w:numPr>
        <w:tabs>
          <w:tab w:val="left" w:pos="2211"/>
        </w:tabs>
        <w:spacing w:line="321" w:lineRule="exact"/>
        <w:ind w:hanging="306"/>
      </w:pPr>
      <w:r>
        <w:t>трудового</w:t>
      </w:r>
      <w:r>
        <w:rPr>
          <w:spacing w:val="-3"/>
        </w:rPr>
        <w:t xml:space="preserve"> </w:t>
      </w:r>
      <w:r>
        <w:t>воспитания:</w:t>
      </w:r>
    </w:p>
    <w:p w:rsidR="00D44F68" w:rsidRDefault="00C867B7">
      <w:pPr>
        <w:pStyle w:val="a5"/>
        <w:spacing w:line="320" w:lineRule="exact"/>
        <w:ind w:left="1905" w:firstLine="0"/>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D44F68" w:rsidRDefault="00C867B7">
      <w:pPr>
        <w:pStyle w:val="a5"/>
        <w:ind w:right="399"/>
      </w:pPr>
      <w:r>
        <w:t>готовность к активной социально направленной деятельности, способность</w:t>
      </w:r>
      <w:r>
        <w:rPr>
          <w:spacing w:val="1"/>
        </w:rPr>
        <w:t xml:space="preserve"> </w:t>
      </w:r>
      <w:r>
        <w:t>инициировать,</w:t>
      </w:r>
      <w:r>
        <w:rPr>
          <w:spacing w:val="-3"/>
        </w:rPr>
        <w:t xml:space="preserve"> </w:t>
      </w:r>
      <w:r>
        <w:t>планировать</w:t>
      </w:r>
      <w:r>
        <w:rPr>
          <w:spacing w:val="-4"/>
        </w:rPr>
        <w:t xml:space="preserve"> </w:t>
      </w:r>
      <w:r>
        <w:t>и</w:t>
      </w:r>
      <w:r>
        <w:rPr>
          <w:spacing w:val="-2"/>
        </w:rPr>
        <w:t xml:space="preserve"> </w:t>
      </w:r>
      <w:r>
        <w:t>самостоятельно</w:t>
      </w:r>
      <w:r>
        <w:rPr>
          <w:spacing w:val="-1"/>
        </w:rPr>
        <w:t xml:space="preserve"> </w:t>
      </w:r>
      <w:r>
        <w:t>выполнять</w:t>
      </w:r>
      <w:r>
        <w:rPr>
          <w:spacing w:val="-3"/>
        </w:rPr>
        <w:t xml:space="preserve"> </w:t>
      </w:r>
      <w:r>
        <w:t>такую</w:t>
      </w:r>
      <w:r>
        <w:rPr>
          <w:spacing w:val="-3"/>
        </w:rPr>
        <w:t xml:space="preserve"> </w:t>
      </w:r>
      <w:r>
        <w:t>деятельность;</w:t>
      </w:r>
    </w:p>
    <w:p w:rsidR="00D44F68" w:rsidRDefault="00C867B7">
      <w:pPr>
        <w:pStyle w:val="a5"/>
        <w:ind w:right="39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67"/>
        </w:rPr>
        <w:t xml:space="preserve"> </w:t>
      </w:r>
      <w:r>
        <w:t>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p>
    <w:p w:rsidR="00D44F68" w:rsidRDefault="00C867B7">
      <w:pPr>
        <w:pStyle w:val="a5"/>
        <w:ind w:right="398"/>
      </w:pPr>
      <w:r>
        <w:t>мотивация к эффективному труду и</w:t>
      </w:r>
      <w:r>
        <w:rPr>
          <w:spacing w:val="70"/>
        </w:rPr>
        <w:t xml:space="preserve"> </w:t>
      </w:r>
      <w:r>
        <w:t>постоянному профессиональному росту,</w:t>
      </w:r>
      <w:r>
        <w:rPr>
          <w:spacing w:val="1"/>
        </w:rPr>
        <w:t xml:space="preserve"> </w:t>
      </w:r>
      <w:r>
        <w:t>к</w:t>
      </w:r>
      <w:r>
        <w:rPr>
          <w:spacing w:val="1"/>
        </w:rPr>
        <w:t xml:space="preserve"> </w:t>
      </w:r>
      <w:r w:rsidR="00A12821">
        <w:t>уче</w:t>
      </w:r>
      <w:r>
        <w:t>ту</w:t>
      </w:r>
      <w:r>
        <w:rPr>
          <w:spacing w:val="1"/>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w:t>
      </w:r>
      <w:r>
        <w:rPr>
          <w:spacing w:val="1"/>
        </w:rPr>
        <w:t xml:space="preserve"> </w:t>
      </w:r>
      <w:r>
        <w:t>сферы</w:t>
      </w:r>
      <w:r>
        <w:rPr>
          <w:spacing w:val="1"/>
        </w:rPr>
        <w:t xml:space="preserve"> </w:t>
      </w:r>
      <w:r>
        <w:t>деятельности;</w:t>
      </w:r>
    </w:p>
    <w:p w:rsidR="00D44F68" w:rsidRDefault="00C867B7">
      <w:pPr>
        <w:pStyle w:val="a5"/>
        <w:ind w:right="401"/>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rsidR="00D44F68" w:rsidRDefault="00C867B7" w:rsidP="009A02EB">
      <w:pPr>
        <w:pStyle w:val="11"/>
        <w:numPr>
          <w:ilvl w:val="0"/>
          <w:numId w:val="33"/>
        </w:numPr>
        <w:tabs>
          <w:tab w:val="left" w:pos="2211"/>
        </w:tabs>
        <w:spacing w:before="3"/>
        <w:ind w:hanging="306"/>
      </w:pPr>
      <w:r>
        <w:t>экологического</w:t>
      </w:r>
      <w:r>
        <w:rPr>
          <w:spacing w:val="-8"/>
        </w:rPr>
        <w:t xml:space="preserve"> </w:t>
      </w:r>
      <w:r>
        <w:t>воспитания:</w:t>
      </w:r>
    </w:p>
    <w:p w:rsidR="00D44F68" w:rsidRDefault="00C867B7">
      <w:pPr>
        <w:pStyle w:val="a5"/>
        <w:ind w:right="390"/>
      </w:pPr>
      <w:r>
        <w:t>сформированность экологической культуры, понимание влияния 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71"/>
        </w:rPr>
        <w:t xml:space="preserve"> </w:t>
      </w:r>
      <w:r>
        <w:t>среды,</w:t>
      </w:r>
      <w:r>
        <w:rPr>
          <w:spacing w:val="1"/>
        </w:rPr>
        <w:t xml:space="preserve"> </w:t>
      </w:r>
      <w:r>
        <w:t>осознание</w:t>
      </w:r>
      <w:r>
        <w:rPr>
          <w:spacing w:val="-1"/>
        </w:rPr>
        <w:t xml:space="preserve"> </w:t>
      </w:r>
      <w:r>
        <w:t>глобального</w:t>
      </w:r>
      <w:r>
        <w:rPr>
          <w:spacing w:val="-3"/>
        </w:rPr>
        <w:t xml:space="preserve"> </w:t>
      </w:r>
      <w:r>
        <w:t>характера экологических проблем;</w:t>
      </w:r>
    </w:p>
    <w:p w:rsidR="00D44F68" w:rsidRDefault="00C867B7">
      <w:pPr>
        <w:pStyle w:val="a5"/>
        <w:ind w:right="394"/>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67"/>
        </w:rPr>
        <w:t xml:space="preserve"> </w:t>
      </w:r>
      <w:r>
        <w:t>знания целей устойчивого развития человечества, активное неприятие действий,</w:t>
      </w:r>
      <w:r>
        <w:rPr>
          <w:spacing w:val="1"/>
        </w:rPr>
        <w:t xml:space="preserve"> </w:t>
      </w:r>
      <w:r>
        <w:t>приносящих вред</w:t>
      </w:r>
      <w:r>
        <w:rPr>
          <w:spacing w:val="-2"/>
        </w:rPr>
        <w:t xml:space="preserve"> </w:t>
      </w:r>
      <w:r>
        <w:t>окружающей среде;</w:t>
      </w:r>
    </w:p>
    <w:p w:rsidR="00D44F68" w:rsidRDefault="00C867B7">
      <w:pPr>
        <w:pStyle w:val="a5"/>
        <w:spacing w:line="242" w:lineRule="auto"/>
        <w:ind w:right="399"/>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1"/>
        </w:rPr>
        <w:t xml:space="preserve"> </w:t>
      </w:r>
      <w:r>
        <w:t>предотвращать</w:t>
      </w:r>
      <w:r>
        <w:rPr>
          <w:spacing w:val="-1"/>
        </w:rPr>
        <w:t xml:space="preserve"> </w:t>
      </w:r>
      <w:r>
        <w:t>их;</w:t>
      </w:r>
    </w:p>
    <w:p w:rsidR="00D44F68" w:rsidRDefault="00C867B7">
      <w:pPr>
        <w:pStyle w:val="a5"/>
        <w:spacing w:line="317" w:lineRule="exact"/>
        <w:ind w:left="1905" w:firstLine="0"/>
      </w:pPr>
      <w:r>
        <w:t>расширение</w:t>
      </w:r>
      <w:r>
        <w:rPr>
          <w:spacing w:val="-7"/>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t>направленности;</w:t>
      </w:r>
    </w:p>
    <w:p w:rsidR="00D44F68" w:rsidRDefault="00C867B7" w:rsidP="009A02EB">
      <w:pPr>
        <w:pStyle w:val="11"/>
        <w:numPr>
          <w:ilvl w:val="0"/>
          <w:numId w:val="33"/>
        </w:numPr>
        <w:tabs>
          <w:tab w:val="left" w:pos="2211"/>
        </w:tabs>
        <w:spacing w:before="2"/>
        <w:ind w:hanging="306"/>
      </w:pPr>
      <w:r>
        <w:t>ценности</w:t>
      </w:r>
      <w:r>
        <w:rPr>
          <w:spacing w:val="-4"/>
        </w:rPr>
        <w:t xml:space="preserve"> </w:t>
      </w:r>
      <w:r>
        <w:t>научного</w:t>
      </w:r>
      <w:r>
        <w:rPr>
          <w:spacing w:val="-3"/>
        </w:rPr>
        <w:t xml:space="preserve"> </w:t>
      </w:r>
      <w:r>
        <w:t>познания:</w:t>
      </w:r>
    </w:p>
    <w:p w:rsidR="00D44F68" w:rsidRDefault="00C867B7">
      <w:pPr>
        <w:pStyle w:val="a5"/>
        <w:ind w:right="395"/>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67"/>
        </w:rPr>
        <w:t xml:space="preserve"> </w:t>
      </w:r>
      <w:r>
        <w:t>поликультурном</w:t>
      </w:r>
      <w:r>
        <w:rPr>
          <w:spacing w:val="-1"/>
        </w:rPr>
        <w:t xml:space="preserve"> </w:t>
      </w:r>
      <w:r>
        <w:t>мире;</w:t>
      </w:r>
    </w:p>
    <w:p w:rsidR="00D44F68" w:rsidRDefault="00C867B7">
      <w:pPr>
        <w:pStyle w:val="a5"/>
        <w:ind w:left="1905" w:firstLine="0"/>
      </w:pPr>
      <w:r>
        <w:t>совершенствование</w:t>
      </w:r>
      <w:r>
        <w:rPr>
          <w:spacing w:val="118"/>
        </w:rPr>
        <w:t xml:space="preserve"> </w:t>
      </w:r>
      <w:r>
        <w:t xml:space="preserve">языковой  </w:t>
      </w:r>
      <w:r>
        <w:rPr>
          <w:spacing w:val="47"/>
        </w:rPr>
        <w:t xml:space="preserve"> </w:t>
      </w:r>
      <w:r>
        <w:t xml:space="preserve">и  </w:t>
      </w:r>
      <w:r>
        <w:rPr>
          <w:spacing w:val="47"/>
        </w:rPr>
        <w:t xml:space="preserve"> </w:t>
      </w:r>
      <w:r>
        <w:t xml:space="preserve">читательской  </w:t>
      </w:r>
      <w:r>
        <w:rPr>
          <w:spacing w:val="49"/>
        </w:rPr>
        <w:t xml:space="preserve"> </w:t>
      </w:r>
      <w:r>
        <w:t xml:space="preserve">культуры  </w:t>
      </w:r>
      <w:r>
        <w:rPr>
          <w:spacing w:val="49"/>
        </w:rPr>
        <w:t xml:space="preserve"> </w:t>
      </w:r>
      <w:r>
        <w:t xml:space="preserve">как  </w:t>
      </w:r>
      <w:r>
        <w:rPr>
          <w:spacing w:val="47"/>
        </w:rPr>
        <w:t xml:space="preserve"> </w:t>
      </w:r>
      <w:r>
        <w:t>средства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взаимодействия</w:t>
      </w:r>
      <w:r>
        <w:rPr>
          <w:spacing w:val="-3"/>
        </w:rPr>
        <w:t xml:space="preserve"> </w:t>
      </w:r>
      <w:r>
        <w:t>между</w:t>
      </w:r>
      <w:r>
        <w:rPr>
          <w:spacing w:val="-6"/>
        </w:rPr>
        <w:t xml:space="preserve"> </w:t>
      </w:r>
      <w:r>
        <w:t>людьми</w:t>
      </w:r>
      <w:r>
        <w:rPr>
          <w:spacing w:val="-2"/>
        </w:rPr>
        <w:t xml:space="preserve"> </w:t>
      </w:r>
      <w:r>
        <w:t>и</w:t>
      </w:r>
      <w:r>
        <w:rPr>
          <w:spacing w:val="-1"/>
        </w:rPr>
        <w:t xml:space="preserve"> </w:t>
      </w:r>
      <w:r>
        <w:t>познания</w:t>
      </w:r>
      <w:r>
        <w:rPr>
          <w:spacing w:val="-2"/>
        </w:rPr>
        <w:t xml:space="preserve"> </w:t>
      </w:r>
      <w:r>
        <w:t>мира;</w:t>
      </w:r>
    </w:p>
    <w:p w:rsidR="00D44F68" w:rsidRDefault="00C867B7">
      <w:pPr>
        <w:pStyle w:val="a5"/>
        <w:ind w:right="392"/>
      </w:pPr>
      <w:r>
        <w:t>языковое и речевое развитие человека, включая понимание языка социально-</w:t>
      </w:r>
      <w:r>
        <w:rPr>
          <w:spacing w:val="1"/>
        </w:rPr>
        <w:t xml:space="preserve"> </w:t>
      </w:r>
      <w:r>
        <w:t>экономической</w:t>
      </w:r>
      <w:r>
        <w:rPr>
          <w:spacing w:val="-4"/>
        </w:rPr>
        <w:t xml:space="preserve"> </w:t>
      </w:r>
      <w:r>
        <w:t>и политической коммуникации;</w:t>
      </w:r>
    </w:p>
    <w:p w:rsidR="00D44F68" w:rsidRDefault="00C867B7">
      <w:pPr>
        <w:pStyle w:val="a5"/>
        <w:ind w:right="39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3"/>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1"/>
        </w:rPr>
        <w:t xml:space="preserve"> </w:t>
      </w:r>
      <w:r>
        <w:t>в</w:t>
      </w:r>
      <w:r>
        <w:rPr>
          <w:spacing w:val="-2"/>
        </w:rPr>
        <w:t xml:space="preserve"> </w:t>
      </w:r>
      <w:r>
        <w:t>группе;</w:t>
      </w:r>
    </w:p>
    <w:p w:rsidR="00D44F68" w:rsidRDefault="00C867B7">
      <w:pPr>
        <w:pStyle w:val="a5"/>
        <w:spacing w:before="1"/>
        <w:ind w:right="398"/>
      </w:pP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p>
    <w:p w:rsidR="00D44F68" w:rsidRDefault="00C867B7">
      <w:pPr>
        <w:pStyle w:val="a5"/>
        <w:ind w:right="396"/>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6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b/>
        </w:rPr>
        <w:t>эмоциональный</w:t>
      </w:r>
      <w:r>
        <w:rPr>
          <w:b/>
          <w:spacing w:val="-2"/>
        </w:rPr>
        <w:t xml:space="preserve"> </w:t>
      </w:r>
      <w:r>
        <w:rPr>
          <w:b/>
        </w:rPr>
        <w:t>интеллект</w:t>
      </w:r>
      <w:r>
        <w:t>,</w:t>
      </w:r>
      <w:r>
        <w:rPr>
          <w:spacing w:val="-2"/>
        </w:rPr>
        <w:t xml:space="preserve"> </w:t>
      </w:r>
      <w:r>
        <w:t>предполагающий сформированность:</w:t>
      </w:r>
    </w:p>
    <w:p w:rsidR="00D44F68" w:rsidRDefault="00C867B7">
      <w:pPr>
        <w:pStyle w:val="a5"/>
        <w:ind w:right="396"/>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 видеть направления развития собственной эмоциональной сферы, быть</w:t>
      </w:r>
      <w:r>
        <w:rPr>
          <w:spacing w:val="-67"/>
        </w:rPr>
        <w:t xml:space="preserve"> </w:t>
      </w:r>
      <w:r>
        <w:t>уверенным</w:t>
      </w:r>
      <w:r>
        <w:rPr>
          <w:spacing w:val="-2"/>
        </w:rPr>
        <w:t xml:space="preserve"> </w:t>
      </w:r>
      <w:r>
        <w:t>в</w:t>
      </w:r>
      <w:r>
        <w:rPr>
          <w:spacing w:val="-3"/>
        </w:rPr>
        <w:t xml:space="preserve"> </w:t>
      </w:r>
      <w:r>
        <w:t>себе</w:t>
      </w:r>
      <w:r>
        <w:rPr>
          <w:spacing w:val="-1"/>
        </w:rPr>
        <w:t xml:space="preserve"> </w:t>
      </w:r>
      <w:r>
        <w:t>в</w:t>
      </w:r>
      <w:r>
        <w:rPr>
          <w:spacing w:val="-6"/>
        </w:rPr>
        <w:t xml:space="preserve"> </w:t>
      </w:r>
      <w:r>
        <w:t>межличностном</w:t>
      </w:r>
      <w:r>
        <w:rPr>
          <w:spacing w:val="-1"/>
        </w:rPr>
        <w:t xml:space="preserve"> </w:t>
      </w:r>
      <w:r>
        <w:t>взаимодействии</w:t>
      </w:r>
      <w:r>
        <w:rPr>
          <w:spacing w:val="-1"/>
        </w:rPr>
        <w:t xml:space="preserve"> </w:t>
      </w:r>
      <w:r>
        <w:t>и</w:t>
      </w:r>
      <w:r>
        <w:rPr>
          <w:spacing w:val="-4"/>
        </w:rPr>
        <w:t xml:space="preserve"> </w:t>
      </w:r>
      <w:r>
        <w:t>при</w:t>
      </w:r>
      <w:r>
        <w:rPr>
          <w:spacing w:val="-4"/>
        </w:rPr>
        <w:t xml:space="preserve"> </w:t>
      </w:r>
      <w:r>
        <w:t>принятии</w:t>
      </w:r>
      <w:r>
        <w:rPr>
          <w:spacing w:val="-1"/>
        </w:rPr>
        <w:t xml:space="preserve"> </w:t>
      </w:r>
      <w:r>
        <w:t>решений;</w:t>
      </w:r>
    </w:p>
    <w:p w:rsidR="00D44F68" w:rsidRDefault="00C867B7">
      <w:pPr>
        <w:pStyle w:val="a5"/>
        <w:ind w:right="393"/>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своѐ 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2"/>
        </w:rPr>
        <w:t xml:space="preserve"> </w:t>
      </w:r>
      <w:r>
        <w:t>быть</w:t>
      </w:r>
      <w:r>
        <w:rPr>
          <w:spacing w:val="-5"/>
        </w:rPr>
        <w:t xml:space="preserve"> </w:t>
      </w:r>
      <w:r>
        <w:t>открытым новому;</w:t>
      </w:r>
    </w:p>
    <w:p w:rsidR="00D44F68" w:rsidRDefault="00C867B7">
      <w:pPr>
        <w:pStyle w:val="a5"/>
        <w:ind w:right="39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D44F68" w:rsidRDefault="00C867B7">
      <w:pPr>
        <w:pStyle w:val="a5"/>
        <w:ind w:right="398"/>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3"/>
        </w:rPr>
        <w:t xml:space="preserve"> </w:t>
      </w:r>
      <w:r>
        <w:t>типичные</w:t>
      </w:r>
      <w:r>
        <w:rPr>
          <w:spacing w:val="-2"/>
        </w:rPr>
        <w:t xml:space="preserve"> </w:t>
      </w:r>
      <w:r>
        <w:t>социальные роли;</w:t>
      </w:r>
    </w:p>
    <w:p w:rsidR="00D44F68" w:rsidRDefault="00C867B7">
      <w:pPr>
        <w:pStyle w:val="a5"/>
        <w:ind w:right="39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2"/>
        </w:rPr>
        <w:t xml:space="preserve"> </w:t>
      </w:r>
      <w:r>
        <w:t>и сопереживанию;</w:t>
      </w:r>
    </w:p>
    <w:p w:rsidR="00D44F68" w:rsidRDefault="00C867B7">
      <w:pPr>
        <w:pStyle w:val="a5"/>
        <w:spacing w:before="1"/>
        <w:ind w:right="398"/>
      </w:pPr>
      <w:r>
        <w:t>социальных</w:t>
      </w:r>
      <w:r>
        <w:rPr>
          <w:spacing w:val="1"/>
        </w:rPr>
        <w:t xml:space="preserve"> </w:t>
      </w:r>
      <w:r>
        <w:t>навыков, включающих способность выстраивать отношения</w:t>
      </w:r>
      <w:r>
        <w:rPr>
          <w:spacing w:val="1"/>
        </w:rPr>
        <w:t xml:space="preserve"> </w:t>
      </w:r>
      <w:r>
        <w:t>с</w:t>
      </w:r>
      <w:r>
        <w:rPr>
          <w:spacing w:val="1"/>
        </w:rPr>
        <w:t xml:space="preserve"> </w:t>
      </w:r>
      <w:r>
        <w:t>другими</w:t>
      </w:r>
      <w:r>
        <w:rPr>
          <w:spacing w:val="-1"/>
        </w:rPr>
        <w:t xml:space="preserve"> </w:t>
      </w:r>
      <w:r>
        <w:t>людьми,</w:t>
      </w:r>
      <w:r>
        <w:rPr>
          <w:spacing w:val="-2"/>
        </w:rPr>
        <w:t xml:space="preserve"> </w:t>
      </w:r>
      <w:r>
        <w:t>заботиться,</w:t>
      </w:r>
      <w:r>
        <w:rPr>
          <w:spacing w:val="-1"/>
        </w:rPr>
        <w:t xml:space="preserve"> </w:t>
      </w:r>
      <w:r>
        <w:t>проявлять</w:t>
      </w:r>
      <w:r>
        <w:rPr>
          <w:spacing w:val="-3"/>
        </w:rPr>
        <w:t xml:space="preserve"> </w:t>
      </w:r>
      <w:r>
        <w:t>интерес</w:t>
      </w:r>
      <w:r>
        <w:rPr>
          <w:spacing w:val="-4"/>
        </w:rPr>
        <w:t xml:space="preserve"> </w:t>
      </w:r>
      <w:r>
        <w:t>и</w:t>
      </w:r>
      <w:r>
        <w:rPr>
          <w:spacing w:val="-1"/>
        </w:rPr>
        <w:t xml:space="preserve"> </w:t>
      </w:r>
      <w:r>
        <w:t>разрешать</w:t>
      </w:r>
      <w:r>
        <w:rPr>
          <w:spacing w:val="-2"/>
        </w:rPr>
        <w:t xml:space="preserve"> </w:t>
      </w:r>
      <w:r>
        <w:t>конфликты.</w:t>
      </w:r>
    </w:p>
    <w:p w:rsidR="00D44F68" w:rsidRDefault="00D44F68">
      <w:pPr>
        <w:pStyle w:val="a5"/>
        <w:spacing w:before="4"/>
        <w:ind w:left="0" w:firstLine="0"/>
        <w:jc w:val="left"/>
        <w:rPr>
          <w:sz w:val="24"/>
        </w:rPr>
      </w:pPr>
    </w:p>
    <w:p w:rsidR="00D44F68" w:rsidRDefault="00C867B7">
      <w:pPr>
        <w:pStyle w:val="11"/>
        <w:spacing w:line="322" w:lineRule="exact"/>
      </w:pPr>
      <w:r>
        <w:t>Метапредметные</w:t>
      </w:r>
      <w:r>
        <w:rPr>
          <w:spacing w:val="-3"/>
        </w:rPr>
        <w:t xml:space="preserve"> </w:t>
      </w:r>
      <w:r>
        <w:t>результаты</w:t>
      </w:r>
    </w:p>
    <w:p w:rsidR="00D44F68" w:rsidRDefault="00C867B7">
      <w:pPr>
        <w:ind w:left="1905" w:right="3215"/>
        <w:jc w:val="both"/>
        <w:rPr>
          <w:b/>
          <w:sz w:val="28"/>
        </w:rPr>
      </w:pPr>
      <w:r>
        <w:rPr>
          <w:b/>
          <w:sz w:val="28"/>
        </w:rPr>
        <w:t>Познавательные универсальные учебные действия</w:t>
      </w:r>
      <w:r>
        <w:rPr>
          <w:b/>
          <w:spacing w:val="-67"/>
          <w:sz w:val="28"/>
        </w:rPr>
        <w:t xml:space="preserve"> </w:t>
      </w:r>
      <w:r>
        <w:rPr>
          <w:b/>
          <w:sz w:val="28"/>
        </w:rPr>
        <w:t>Базовые</w:t>
      </w:r>
      <w:r>
        <w:rPr>
          <w:b/>
          <w:spacing w:val="-4"/>
          <w:sz w:val="28"/>
        </w:rPr>
        <w:t xml:space="preserve"> </w:t>
      </w:r>
      <w:r>
        <w:rPr>
          <w:b/>
          <w:sz w:val="28"/>
        </w:rPr>
        <w:t>логические действия:</w:t>
      </w:r>
    </w:p>
    <w:p w:rsidR="00D44F68" w:rsidRDefault="00C867B7">
      <w:pPr>
        <w:pStyle w:val="a5"/>
        <w:spacing w:line="242" w:lineRule="auto"/>
        <w:ind w:right="396"/>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w:t>
      </w:r>
      <w:r>
        <w:rPr>
          <w:spacing w:val="-3"/>
        </w:rPr>
        <w:t xml:space="preserve"> </w:t>
      </w:r>
      <w:r w:rsidR="00A12821">
        <w:t>ее</w:t>
      </w:r>
      <w:r>
        <w:rPr>
          <w:spacing w:val="-4"/>
        </w:rPr>
        <w:t xml:space="preserve"> </w:t>
      </w:r>
      <w:r>
        <w:t>разносторонне;</w:t>
      </w:r>
    </w:p>
    <w:p w:rsidR="00D44F68" w:rsidRDefault="00C867B7">
      <w:pPr>
        <w:pStyle w:val="a5"/>
        <w:ind w:right="398"/>
      </w:pPr>
      <w:r>
        <w:t>устанавливать</w:t>
      </w:r>
      <w:r>
        <w:rPr>
          <w:spacing w:val="1"/>
        </w:rPr>
        <w:t xml:space="preserve"> </w:t>
      </w:r>
      <w:r>
        <w:t>существенные</w:t>
      </w:r>
      <w:r>
        <w:rPr>
          <w:spacing w:val="1"/>
        </w:rPr>
        <w:t xml:space="preserve"> </w:t>
      </w:r>
      <w:r>
        <w:t>признаки</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3"/>
        </w:rPr>
        <w:t xml:space="preserve"> </w:t>
      </w:r>
      <w:r>
        <w:t>критерии типологизации;</w:t>
      </w:r>
    </w:p>
    <w:p w:rsidR="00D44F68" w:rsidRDefault="00C867B7">
      <w:pPr>
        <w:pStyle w:val="a5"/>
        <w:ind w:right="396"/>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w:t>
      </w:r>
      <w:r>
        <w:rPr>
          <w:spacing w:val="-1"/>
        </w:rPr>
        <w:t xml:space="preserve"> </w:t>
      </w:r>
      <w:r>
        <w:t>связь</w:t>
      </w:r>
      <w:r>
        <w:rPr>
          <w:spacing w:val="-2"/>
        </w:rPr>
        <w:t xml:space="preserve"> </w:t>
      </w:r>
      <w:r>
        <w:t>мотивов,</w:t>
      </w:r>
      <w:r>
        <w:rPr>
          <w:spacing w:val="-1"/>
        </w:rPr>
        <w:t xml:space="preserve"> </w:t>
      </w:r>
      <w:r>
        <w:t>интересов</w:t>
      </w:r>
      <w:r>
        <w:rPr>
          <w:spacing w:val="-2"/>
        </w:rPr>
        <w:t xml:space="preserve"> </w:t>
      </w:r>
      <w:r>
        <w:t>и</w:t>
      </w:r>
      <w:r>
        <w:rPr>
          <w:spacing w:val="-4"/>
        </w:rPr>
        <w:t xml:space="preserve"> </w:t>
      </w:r>
      <w:r>
        <w:t>целей</w:t>
      </w:r>
      <w:r>
        <w:rPr>
          <w:spacing w:val="-3"/>
        </w:rPr>
        <w:t xml:space="preserve"> </w:t>
      </w:r>
      <w:r>
        <w:t>деятельности;</w:t>
      </w:r>
    </w:p>
    <w:p w:rsidR="00D44F68" w:rsidRDefault="00C867B7">
      <w:pPr>
        <w:pStyle w:val="a5"/>
        <w:ind w:right="400"/>
      </w:pPr>
      <w:r>
        <w:t>выявлять закономерности и противоречия в рассматриваемых социальных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прогнозировать</w:t>
      </w:r>
      <w:r>
        <w:rPr>
          <w:spacing w:val="1"/>
        </w:rPr>
        <w:t xml:space="preserve"> </w:t>
      </w:r>
      <w:r>
        <w:t>возможные</w:t>
      </w:r>
      <w:r>
        <w:rPr>
          <w:spacing w:val="1"/>
        </w:rPr>
        <w:t xml:space="preserve"> </w:t>
      </w:r>
      <w:r>
        <w:t>пути</w:t>
      </w:r>
      <w:r>
        <w:rPr>
          <w:spacing w:val="71"/>
        </w:rPr>
        <w:t xml:space="preserve"> </w:t>
      </w:r>
      <w:r>
        <w:t>разрешения</w:t>
      </w:r>
      <w:r>
        <w:rPr>
          <w:spacing w:val="1"/>
        </w:rPr>
        <w:t xml:space="preserve"> </w:t>
      </w:r>
      <w:r>
        <w:t>противоречий;</w:t>
      </w:r>
    </w:p>
    <w:p w:rsidR="00D44F68" w:rsidRDefault="00C867B7">
      <w:pPr>
        <w:pStyle w:val="a5"/>
        <w:ind w:right="39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rsidR="00A12821">
        <w:t>уче</w:t>
      </w:r>
      <w:r>
        <w:t>том</w:t>
      </w:r>
      <w:r>
        <w:rPr>
          <w:spacing w:val="1"/>
        </w:rPr>
        <w:t xml:space="preserve"> </w:t>
      </w:r>
      <w:r>
        <w:t>анализа</w:t>
      </w:r>
      <w:r>
        <w:rPr>
          <w:spacing w:val="1"/>
        </w:rPr>
        <w:t xml:space="preserve"> </w:t>
      </w:r>
      <w:r>
        <w:t>имеющихся</w:t>
      </w:r>
      <w:r>
        <w:rPr>
          <w:spacing w:val="-67"/>
        </w:rPr>
        <w:t xml:space="preserve"> </w:t>
      </w:r>
      <w:r>
        <w:t>ресурсов</w:t>
      </w:r>
      <w:r>
        <w:rPr>
          <w:spacing w:val="-5"/>
        </w:rPr>
        <w:t xml:space="preserve"> </w:t>
      </w:r>
      <w:r>
        <w:t>и возможных</w:t>
      </w:r>
      <w:r>
        <w:rPr>
          <w:spacing w:val="-3"/>
        </w:rPr>
        <w:t xml:space="preserve"> </w:t>
      </w:r>
      <w:r>
        <w:t>рисков;</w:t>
      </w:r>
    </w:p>
    <w:p w:rsidR="00D44F68" w:rsidRDefault="00C867B7">
      <w:pPr>
        <w:pStyle w:val="a5"/>
        <w:ind w:right="399"/>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отбирать</w:t>
      </w:r>
      <w:r>
        <w:rPr>
          <w:spacing w:val="1"/>
        </w:rPr>
        <w:t xml:space="preserve"> </w:t>
      </w:r>
      <w:r>
        <w:t>способы</w:t>
      </w:r>
      <w:r>
        <w:rPr>
          <w:spacing w:val="1"/>
        </w:rPr>
        <w:t xml:space="preserve"> </w:t>
      </w:r>
      <w:r>
        <w:t>деятельности,</w:t>
      </w:r>
      <w:r>
        <w:rPr>
          <w:spacing w:val="1"/>
        </w:rPr>
        <w:t xml:space="preserve"> </w:t>
      </w:r>
      <w:r>
        <w:t>отвечающие</w:t>
      </w:r>
      <w:r>
        <w:rPr>
          <w:spacing w:val="26"/>
        </w:rPr>
        <w:t xml:space="preserve"> </w:t>
      </w:r>
      <w:r w:rsidR="00E17EFE">
        <w:t>ее</w:t>
      </w:r>
      <w:r>
        <w:rPr>
          <w:spacing w:val="28"/>
        </w:rPr>
        <w:t xml:space="preserve"> </w:t>
      </w:r>
      <w:r>
        <w:t>целям,</w:t>
      </w:r>
      <w:r>
        <w:rPr>
          <w:spacing w:val="27"/>
        </w:rPr>
        <w:t xml:space="preserve"> </w:t>
      </w:r>
      <w:r>
        <w:t>оценивать</w:t>
      </w:r>
      <w:r>
        <w:rPr>
          <w:spacing w:val="26"/>
        </w:rPr>
        <w:t xml:space="preserve"> </w:t>
      </w:r>
      <w:r>
        <w:t>соответствие</w:t>
      </w:r>
      <w:r>
        <w:rPr>
          <w:spacing w:val="26"/>
        </w:rPr>
        <w:t xml:space="preserve"> </w:t>
      </w:r>
      <w:r>
        <w:t>результатов</w:t>
      </w:r>
      <w:r>
        <w:rPr>
          <w:spacing w:val="24"/>
        </w:rPr>
        <w:t xml:space="preserve"> </w:t>
      </w:r>
      <w:r>
        <w:t>целям,</w:t>
      </w:r>
      <w:r>
        <w:rPr>
          <w:spacing w:val="24"/>
        </w:rPr>
        <w:t xml:space="preserve"> </w:t>
      </w:r>
      <w:r>
        <w:t>оценивать</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риски</w:t>
      </w:r>
      <w:r>
        <w:rPr>
          <w:spacing w:val="-3"/>
        </w:rPr>
        <w:t xml:space="preserve"> </w:t>
      </w:r>
      <w:r>
        <w:t>последствий</w:t>
      </w:r>
      <w:r>
        <w:rPr>
          <w:spacing w:val="-4"/>
        </w:rPr>
        <w:t xml:space="preserve"> </w:t>
      </w:r>
      <w:r>
        <w:t>деятельности;</w:t>
      </w:r>
    </w:p>
    <w:p w:rsidR="00D44F68" w:rsidRDefault="00C867B7">
      <w:pPr>
        <w:pStyle w:val="a5"/>
        <w:ind w:right="402"/>
      </w:pPr>
      <w:r>
        <w:t>координировать и выполнять работу в условиях реального, виртуального и</w:t>
      </w:r>
      <w:r>
        <w:rPr>
          <w:spacing w:val="1"/>
        </w:rPr>
        <w:t xml:space="preserve"> </w:t>
      </w:r>
      <w:r>
        <w:t>комбинированного</w:t>
      </w:r>
      <w:r>
        <w:rPr>
          <w:spacing w:val="-3"/>
        </w:rPr>
        <w:t xml:space="preserve"> </w:t>
      </w:r>
      <w:r>
        <w:t>взаимодействия;</w:t>
      </w:r>
    </w:p>
    <w:p w:rsidR="00D44F68" w:rsidRDefault="00C867B7">
      <w:pPr>
        <w:pStyle w:val="a5"/>
        <w:ind w:right="397"/>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 проблем,</w:t>
      </w:r>
      <w:r>
        <w:rPr>
          <w:spacing w:val="-2"/>
        </w:rPr>
        <w:t xml:space="preserve"> </w:t>
      </w:r>
      <w:r>
        <w:t>при выполнении</w:t>
      </w:r>
      <w:r>
        <w:rPr>
          <w:spacing w:val="-1"/>
        </w:rPr>
        <w:t xml:space="preserve"> </w:t>
      </w:r>
      <w:r>
        <w:t>социальных</w:t>
      </w:r>
      <w:r>
        <w:rPr>
          <w:spacing w:val="-3"/>
        </w:rPr>
        <w:t xml:space="preserve"> </w:t>
      </w:r>
      <w:r>
        <w:t>проектов.</w:t>
      </w:r>
    </w:p>
    <w:p w:rsidR="00D44F68" w:rsidRDefault="00C867B7">
      <w:pPr>
        <w:pStyle w:val="11"/>
        <w:spacing w:before="6"/>
      </w:pPr>
      <w:r>
        <w:t>Базовые</w:t>
      </w:r>
      <w:r>
        <w:rPr>
          <w:spacing w:val="-3"/>
        </w:rPr>
        <w:t xml:space="preserve"> </w:t>
      </w:r>
      <w:r>
        <w:t>исследовательские</w:t>
      </w:r>
      <w:r>
        <w:rPr>
          <w:spacing w:val="-2"/>
        </w:rPr>
        <w:t xml:space="preserve"> </w:t>
      </w:r>
      <w:r>
        <w:t>действия:</w:t>
      </w:r>
    </w:p>
    <w:p w:rsidR="00D44F68" w:rsidRDefault="00C867B7">
      <w:pPr>
        <w:pStyle w:val="a5"/>
        <w:ind w:right="396"/>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включая</w:t>
      </w:r>
      <w:r>
        <w:rPr>
          <w:spacing w:val="1"/>
        </w:rPr>
        <w:t xml:space="preserve"> </w:t>
      </w:r>
      <w:r>
        <w:t>специфические</w:t>
      </w:r>
      <w:r>
        <w:rPr>
          <w:spacing w:val="1"/>
        </w:rPr>
        <w:t xml:space="preserve"> </w:t>
      </w:r>
      <w:r>
        <w:t>методы</w:t>
      </w:r>
      <w:r>
        <w:rPr>
          <w:spacing w:val="1"/>
        </w:rPr>
        <w:t xml:space="preserve"> </w:t>
      </w:r>
      <w:r>
        <w:t>социального</w:t>
      </w:r>
      <w:r>
        <w:rPr>
          <w:spacing w:val="1"/>
        </w:rPr>
        <w:t xml:space="preserve"> </w:t>
      </w:r>
      <w:r>
        <w:t>познания;</w:t>
      </w:r>
    </w:p>
    <w:p w:rsidR="00D44F68" w:rsidRDefault="00C867B7">
      <w:pPr>
        <w:pStyle w:val="a5"/>
        <w:ind w:right="401"/>
      </w:pPr>
      <w:r>
        <w:t>осуществлять деятельность по получению нового знания, его 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1"/>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rsidR="00D44F68" w:rsidRDefault="00C867B7">
      <w:pPr>
        <w:pStyle w:val="a5"/>
        <w:ind w:right="396"/>
      </w:pPr>
      <w:r>
        <w:t>формировать научный тип мышления, применять научную терминологию,</w:t>
      </w:r>
      <w:r>
        <w:rPr>
          <w:spacing w:val="1"/>
        </w:rPr>
        <w:t xml:space="preserve"> </w:t>
      </w:r>
      <w:r>
        <w:t>ключевые</w:t>
      </w:r>
      <w:r>
        <w:rPr>
          <w:spacing w:val="-4"/>
        </w:rPr>
        <w:t xml:space="preserve"> </w:t>
      </w:r>
      <w:r>
        <w:t>понятия и</w:t>
      </w:r>
      <w:r>
        <w:rPr>
          <w:spacing w:val="-2"/>
        </w:rPr>
        <w:t xml:space="preserve"> </w:t>
      </w:r>
      <w:r>
        <w:t>методы;</w:t>
      </w:r>
    </w:p>
    <w:p w:rsidR="00D44F68" w:rsidRDefault="00C867B7">
      <w:pPr>
        <w:pStyle w:val="a5"/>
        <w:ind w:right="396"/>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D44F68" w:rsidRDefault="00C867B7">
      <w:pPr>
        <w:pStyle w:val="a5"/>
        <w:ind w:right="395"/>
      </w:pPr>
      <w:r>
        <w:t>выявлять причинно-следственные связи социальных явлений и процессов 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rsidR="00A12821">
        <w:t>ее</w:t>
      </w:r>
      <w:r>
        <w:rPr>
          <w:spacing w:val="1"/>
        </w:rPr>
        <w:t xml:space="preserve"> </w:t>
      </w:r>
      <w:r>
        <w:t>решения,</w:t>
      </w:r>
      <w:r>
        <w:rPr>
          <w:spacing w:val="1"/>
        </w:rPr>
        <w:t xml:space="preserve"> </w:t>
      </w:r>
      <w:r>
        <w:t>находить аргументы для доказательства своих утверждений, задавать параметры и</w:t>
      </w:r>
      <w:r>
        <w:rPr>
          <w:spacing w:val="-67"/>
        </w:rPr>
        <w:t xml:space="preserve"> </w:t>
      </w:r>
      <w:r>
        <w:t>критерии</w:t>
      </w:r>
      <w:r>
        <w:rPr>
          <w:spacing w:val="-1"/>
        </w:rPr>
        <w:t xml:space="preserve"> </w:t>
      </w:r>
      <w:r>
        <w:t>решения;</w:t>
      </w:r>
    </w:p>
    <w:p w:rsidR="00D44F68" w:rsidRDefault="00C867B7">
      <w:pPr>
        <w:pStyle w:val="a5"/>
        <w:ind w:right="398"/>
      </w:pPr>
      <w:r>
        <w:t>анализировать результаты, полученные в ходе решения задачи, критически</w:t>
      </w:r>
      <w:r>
        <w:rPr>
          <w:spacing w:val="1"/>
        </w:rPr>
        <w:t xml:space="preserve"> </w:t>
      </w:r>
      <w:r>
        <w:t>оценивать</w:t>
      </w:r>
      <w:r>
        <w:rPr>
          <w:spacing w:val="-4"/>
        </w:rPr>
        <w:t xml:space="preserve"> </w:t>
      </w:r>
      <w:r>
        <w:t>их достоверность,</w:t>
      </w:r>
      <w:r>
        <w:rPr>
          <w:spacing w:val="-3"/>
        </w:rPr>
        <w:t xml:space="preserve"> </w:t>
      </w:r>
      <w:r>
        <w:t>прогнозировать</w:t>
      </w:r>
      <w:r>
        <w:rPr>
          <w:spacing w:val="-3"/>
        </w:rPr>
        <w:t xml:space="preserve"> </w:t>
      </w:r>
      <w:r>
        <w:t>изменение</w:t>
      </w:r>
      <w:r>
        <w:rPr>
          <w:spacing w:val="-2"/>
        </w:rPr>
        <w:t xml:space="preserve"> </w:t>
      </w:r>
      <w:r>
        <w:t>в</w:t>
      </w:r>
      <w:r>
        <w:rPr>
          <w:spacing w:val="-2"/>
        </w:rPr>
        <w:t xml:space="preserve"> </w:t>
      </w:r>
      <w:r>
        <w:t>новых</w:t>
      </w:r>
      <w:r>
        <w:rPr>
          <w:spacing w:val="-1"/>
        </w:rPr>
        <w:t xml:space="preserve"> </w:t>
      </w:r>
      <w:r>
        <w:t>условиях;</w:t>
      </w:r>
    </w:p>
    <w:p w:rsidR="00D44F68" w:rsidRDefault="00C867B7">
      <w:pPr>
        <w:pStyle w:val="a5"/>
        <w:ind w:right="39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w:t>
      </w:r>
      <w:r>
        <w:rPr>
          <w:spacing w:val="1"/>
        </w:rPr>
        <w:t xml:space="preserve"> </w:t>
      </w:r>
      <w:r>
        <w:t>оценивать</w:t>
      </w:r>
      <w:r>
        <w:rPr>
          <w:spacing w:val="70"/>
        </w:rPr>
        <w:t xml:space="preserve"> </w:t>
      </w:r>
      <w:r w:rsidR="00A12821">
        <w:t>приобрете</w:t>
      </w:r>
      <w:r>
        <w:t>нный</w:t>
      </w:r>
      <w:r>
        <w:rPr>
          <w:spacing w:val="1"/>
        </w:rPr>
        <w:t xml:space="preserve"> </w:t>
      </w:r>
      <w:r>
        <w:t>опыт;</w:t>
      </w:r>
    </w:p>
    <w:p w:rsidR="00D44F68" w:rsidRDefault="00C867B7">
      <w:pPr>
        <w:pStyle w:val="a5"/>
        <w:ind w:right="401"/>
      </w:pPr>
      <w:r>
        <w:t>уметь переносить знания об общественных объектах, явлениях и процессах в</w:t>
      </w:r>
      <w:r>
        <w:rPr>
          <w:spacing w:val="1"/>
        </w:rPr>
        <w:t xml:space="preserve"> </w:t>
      </w:r>
      <w:r>
        <w:t>познавательную</w:t>
      </w:r>
      <w:r>
        <w:rPr>
          <w:spacing w:val="-2"/>
        </w:rPr>
        <w:t xml:space="preserve"> </w:t>
      </w:r>
      <w:r>
        <w:t>и практическую</w:t>
      </w:r>
      <w:r>
        <w:rPr>
          <w:spacing w:val="-2"/>
        </w:rPr>
        <w:t xml:space="preserve"> </w:t>
      </w:r>
      <w:r>
        <w:t>области жизнедеятельности;</w:t>
      </w:r>
    </w:p>
    <w:p w:rsidR="00D44F68" w:rsidRDefault="00C867B7">
      <w:pPr>
        <w:pStyle w:val="a5"/>
        <w:ind w:right="40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комплекса</w:t>
      </w:r>
      <w:r>
        <w:rPr>
          <w:spacing w:val="1"/>
        </w:rPr>
        <w:t xml:space="preserve"> </w:t>
      </w:r>
      <w:r>
        <w:t>социальных наук,</w:t>
      </w:r>
      <w:r>
        <w:rPr>
          <w:spacing w:val="-2"/>
        </w:rPr>
        <w:t xml:space="preserve"> </w:t>
      </w:r>
      <w:r>
        <w:t>учебных и внеучебных</w:t>
      </w:r>
      <w:r>
        <w:rPr>
          <w:spacing w:val="-4"/>
        </w:rPr>
        <w:t xml:space="preserve"> </w:t>
      </w:r>
      <w:r>
        <w:t>источников</w:t>
      </w:r>
      <w:r>
        <w:rPr>
          <w:spacing w:val="-3"/>
        </w:rPr>
        <w:t xml:space="preserve"> </w:t>
      </w:r>
      <w:r>
        <w:t>информации;</w:t>
      </w:r>
    </w:p>
    <w:p w:rsidR="00D44F68" w:rsidRDefault="00C867B7">
      <w:pPr>
        <w:pStyle w:val="a5"/>
        <w:ind w:right="40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70"/>
        </w:rPr>
        <w:t xml:space="preserve"> </w:t>
      </w:r>
      <w:r>
        <w:t>решения;</w:t>
      </w:r>
      <w:r>
        <w:rPr>
          <w:spacing w:val="1"/>
        </w:rPr>
        <w:t xml:space="preserve"> </w:t>
      </w:r>
      <w:r>
        <w:t>ставить</w:t>
      </w:r>
      <w:r>
        <w:rPr>
          <w:spacing w:val="-3"/>
        </w:rPr>
        <w:t xml:space="preserve"> </w:t>
      </w:r>
      <w:r>
        <w:t>проблемы</w:t>
      </w:r>
      <w:r>
        <w:rPr>
          <w:spacing w:val="-1"/>
        </w:rPr>
        <w:t xml:space="preserve"> </w:t>
      </w:r>
      <w:r>
        <w:t>и</w:t>
      </w:r>
      <w:r>
        <w:rPr>
          <w:spacing w:val="-2"/>
        </w:rPr>
        <w:t xml:space="preserve"> </w:t>
      </w:r>
      <w:r>
        <w:t>задачи,</w:t>
      </w:r>
      <w:r>
        <w:rPr>
          <w:spacing w:val="-2"/>
        </w:rPr>
        <w:t xml:space="preserve"> </w:t>
      </w:r>
      <w:r>
        <w:t>допускающие альтернативные</w:t>
      </w:r>
      <w:r>
        <w:rPr>
          <w:spacing w:val="-4"/>
        </w:rPr>
        <w:t xml:space="preserve"> </w:t>
      </w:r>
      <w:r>
        <w:t>решения.</w:t>
      </w:r>
    </w:p>
    <w:p w:rsidR="00D44F68" w:rsidRDefault="00C867B7">
      <w:pPr>
        <w:pStyle w:val="11"/>
        <w:spacing w:before="3"/>
      </w:pPr>
      <w:r>
        <w:t>Работа</w:t>
      </w:r>
      <w:r>
        <w:rPr>
          <w:spacing w:val="-2"/>
        </w:rPr>
        <w:t xml:space="preserve"> </w:t>
      </w:r>
      <w:r>
        <w:t>с</w:t>
      </w:r>
      <w:r>
        <w:rPr>
          <w:spacing w:val="-3"/>
        </w:rPr>
        <w:t xml:space="preserve"> </w:t>
      </w:r>
      <w:r>
        <w:t>информацией:</w:t>
      </w:r>
    </w:p>
    <w:p w:rsidR="00D44F68" w:rsidRDefault="00C867B7">
      <w:pPr>
        <w:pStyle w:val="a5"/>
        <w:ind w:right="392"/>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w:t>
      </w:r>
      <w:r>
        <w:rPr>
          <w:spacing w:val="-2"/>
        </w:rPr>
        <w:t xml:space="preserve"> </w:t>
      </w:r>
      <w:r>
        <w:t>и</w:t>
      </w:r>
      <w:r>
        <w:rPr>
          <w:spacing w:val="-3"/>
        </w:rPr>
        <w:t xml:space="preserve"> </w:t>
      </w:r>
      <w:r>
        <w:t>форм представления;</w:t>
      </w:r>
    </w:p>
    <w:p w:rsidR="00D44F68" w:rsidRDefault="00C867B7">
      <w:pPr>
        <w:pStyle w:val="a5"/>
        <w:ind w:right="391"/>
      </w:pPr>
      <w:r>
        <w:t>создавать т</w:t>
      </w:r>
      <w:r w:rsidR="00A12821">
        <w:t>ексты в различных форматах с уче</w:t>
      </w:r>
      <w:r>
        <w:t>том назначения информации и</w:t>
      </w:r>
      <w:r>
        <w:rPr>
          <w:spacing w:val="1"/>
        </w:rPr>
        <w:t xml:space="preserve"> </w:t>
      </w:r>
      <w:r>
        <w:t>целевой аудитории, выбирая оптимальную форму представления и визуализации,</w:t>
      </w:r>
      <w:r>
        <w:rPr>
          <w:spacing w:val="1"/>
        </w:rPr>
        <w:t xml:space="preserve"> </w:t>
      </w:r>
      <w:r>
        <w:t>включая</w:t>
      </w:r>
      <w:r>
        <w:rPr>
          <w:spacing w:val="-1"/>
        </w:rPr>
        <w:t xml:space="preserve"> </w:t>
      </w:r>
      <w:r>
        <w:t>статистические</w:t>
      </w:r>
      <w:r>
        <w:rPr>
          <w:spacing w:val="-3"/>
        </w:rPr>
        <w:t xml:space="preserve"> </w:t>
      </w:r>
      <w:r>
        <w:t>данные,</w:t>
      </w:r>
      <w:r>
        <w:rPr>
          <w:spacing w:val="-1"/>
        </w:rPr>
        <w:t xml:space="preserve"> </w:t>
      </w:r>
      <w:r>
        <w:t>графики,</w:t>
      </w:r>
      <w:r>
        <w:rPr>
          <w:spacing w:val="-1"/>
        </w:rPr>
        <w:t xml:space="preserve"> </w:t>
      </w:r>
      <w:r>
        <w:t>таблицы;</w:t>
      </w:r>
    </w:p>
    <w:p w:rsidR="00D44F68" w:rsidRDefault="00C867B7">
      <w:pPr>
        <w:pStyle w:val="a5"/>
        <w:ind w:right="391"/>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70"/>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rsidR="00A12821">
        <w:t>ее</w:t>
      </w:r>
      <w:r>
        <w:rPr>
          <w:spacing w:val="1"/>
        </w:rPr>
        <w:t xml:space="preserve"> </w:t>
      </w:r>
      <w:r>
        <w:t>соответствие</w:t>
      </w:r>
      <w:r>
        <w:rPr>
          <w:spacing w:val="-1"/>
        </w:rPr>
        <w:t xml:space="preserve"> </w:t>
      </w:r>
      <w:r>
        <w:t>правовым и морально-этическим</w:t>
      </w:r>
      <w:r>
        <w:rPr>
          <w:spacing w:val="-3"/>
        </w:rPr>
        <w:t xml:space="preserve"> </w:t>
      </w:r>
      <w:r>
        <w:t>нормам;</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pPr>
      <w:r>
        <w:lastRenderedPageBreak/>
        <w:t>использовать средства информационных и коммуникационных технологий 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D44F68" w:rsidRDefault="00C867B7">
      <w:pPr>
        <w:pStyle w:val="a5"/>
        <w:spacing w:before="1"/>
        <w:ind w:right="401"/>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rsidR="00D44F68" w:rsidRDefault="00D44F68">
      <w:pPr>
        <w:pStyle w:val="a5"/>
        <w:spacing w:before="4"/>
        <w:ind w:left="0" w:firstLine="0"/>
        <w:jc w:val="left"/>
        <w:rPr>
          <w:sz w:val="24"/>
        </w:rPr>
      </w:pPr>
    </w:p>
    <w:p w:rsidR="00D44F68" w:rsidRDefault="00C867B7">
      <w:pPr>
        <w:pStyle w:val="11"/>
        <w:spacing w:line="240" w:lineRule="auto"/>
        <w:ind w:right="2908"/>
      </w:pPr>
      <w:r>
        <w:t>Коммуникативные универсальные учебные действия</w:t>
      </w:r>
      <w:r>
        <w:rPr>
          <w:spacing w:val="-67"/>
        </w:rPr>
        <w:t xml:space="preserve"> </w:t>
      </w:r>
      <w:r>
        <w:t>Общение:</w:t>
      </w:r>
    </w:p>
    <w:p w:rsidR="00D44F68" w:rsidRDefault="00C867B7">
      <w:pPr>
        <w:pStyle w:val="a5"/>
        <w:spacing w:line="316" w:lineRule="exact"/>
        <w:ind w:left="1905" w:firstLine="0"/>
      </w:pPr>
      <w:r>
        <w:t>осуществлять</w:t>
      </w:r>
      <w:r>
        <w:rPr>
          <w:spacing w:val="-5"/>
        </w:rPr>
        <w:t xml:space="preserve"> </w:t>
      </w:r>
      <w:r>
        <w:t>коммуникации</w:t>
      </w:r>
      <w:r>
        <w:rPr>
          <w:spacing w:val="-2"/>
        </w:rPr>
        <w:t xml:space="preserve"> </w:t>
      </w:r>
      <w:r>
        <w:t>во</w:t>
      </w:r>
      <w:r>
        <w:rPr>
          <w:spacing w:val="-2"/>
        </w:rPr>
        <w:t xml:space="preserve"> </w:t>
      </w:r>
      <w:r>
        <w:t>всех</w:t>
      </w:r>
      <w:r>
        <w:rPr>
          <w:spacing w:val="-1"/>
        </w:rPr>
        <w:t xml:space="preserve"> </w:t>
      </w:r>
      <w:r>
        <w:t>сферах</w:t>
      </w:r>
      <w:r>
        <w:rPr>
          <w:spacing w:val="-1"/>
        </w:rPr>
        <w:t xml:space="preserve"> </w:t>
      </w:r>
      <w:r>
        <w:t>жизни;</w:t>
      </w:r>
    </w:p>
    <w:p w:rsidR="00D44F68" w:rsidRDefault="00C867B7">
      <w:pPr>
        <w:pStyle w:val="a5"/>
        <w:ind w:right="39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распознавать предпосылки конфликтных ситуаций и смягчать</w:t>
      </w:r>
      <w:r>
        <w:rPr>
          <w:spacing w:val="-67"/>
        </w:rPr>
        <w:t xml:space="preserve"> </w:t>
      </w:r>
      <w:r>
        <w:t>конфликты;</w:t>
      </w:r>
    </w:p>
    <w:p w:rsidR="00D44F68" w:rsidRDefault="00C867B7">
      <w:pPr>
        <w:pStyle w:val="a5"/>
        <w:spacing w:before="2"/>
        <w:ind w:right="39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67"/>
        </w:rPr>
        <w:t xml:space="preserve"> </w:t>
      </w:r>
      <w:r>
        <w:t>аргументированно вести</w:t>
      </w:r>
      <w:r>
        <w:rPr>
          <w:spacing w:val="-1"/>
        </w:rPr>
        <w:t xml:space="preserve"> </w:t>
      </w:r>
      <w:r>
        <w:t>диалог,</w:t>
      </w:r>
      <w:r>
        <w:rPr>
          <w:spacing w:val="-2"/>
        </w:rPr>
        <w:t xml:space="preserve"> </w:t>
      </w:r>
      <w:r>
        <w:t>учитывать</w:t>
      </w:r>
      <w:r>
        <w:rPr>
          <w:spacing w:val="-2"/>
        </w:rPr>
        <w:t xml:space="preserve"> </w:t>
      </w:r>
      <w:r>
        <w:t>разные</w:t>
      </w:r>
      <w:r>
        <w:rPr>
          <w:spacing w:val="-1"/>
        </w:rPr>
        <w:t xml:space="preserve"> </w:t>
      </w:r>
      <w:r>
        <w:t>точки зрения;</w:t>
      </w:r>
    </w:p>
    <w:p w:rsidR="00D44F68" w:rsidRDefault="00A12821">
      <w:pPr>
        <w:pStyle w:val="a5"/>
        <w:ind w:right="396"/>
      </w:pPr>
      <w:r>
        <w:t>разве</w:t>
      </w:r>
      <w:r w:rsidR="00C867B7">
        <w:t>рнуто</w:t>
      </w:r>
      <w:r w:rsidR="00C867B7">
        <w:rPr>
          <w:spacing w:val="1"/>
        </w:rPr>
        <w:t xml:space="preserve"> </w:t>
      </w:r>
      <w:r w:rsidR="00C867B7">
        <w:t>и</w:t>
      </w:r>
      <w:r w:rsidR="00C867B7">
        <w:rPr>
          <w:spacing w:val="1"/>
        </w:rPr>
        <w:t xml:space="preserve"> </w:t>
      </w:r>
      <w:r w:rsidR="00C867B7">
        <w:t>логично</w:t>
      </w:r>
      <w:r w:rsidR="00C867B7">
        <w:rPr>
          <w:spacing w:val="1"/>
        </w:rPr>
        <w:t xml:space="preserve"> </w:t>
      </w:r>
      <w:r w:rsidR="00C867B7">
        <w:t>излагать</w:t>
      </w:r>
      <w:r w:rsidR="00C867B7">
        <w:rPr>
          <w:spacing w:val="1"/>
        </w:rPr>
        <w:t xml:space="preserve"> </w:t>
      </w:r>
      <w:r w:rsidR="00C867B7">
        <w:t>свою</w:t>
      </w:r>
      <w:r w:rsidR="00C867B7">
        <w:rPr>
          <w:spacing w:val="1"/>
        </w:rPr>
        <w:t xml:space="preserve"> </w:t>
      </w:r>
      <w:r w:rsidR="00C867B7">
        <w:t>точку</w:t>
      </w:r>
      <w:r w:rsidR="00C867B7">
        <w:rPr>
          <w:spacing w:val="1"/>
        </w:rPr>
        <w:t xml:space="preserve"> </w:t>
      </w:r>
      <w:r w:rsidR="00C867B7">
        <w:t>зрения</w:t>
      </w:r>
      <w:r w:rsidR="00C867B7">
        <w:rPr>
          <w:spacing w:val="1"/>
        </w:rPr>
        <w:t xml:space="preserve"> </w:t>
      </w:r>
      <w:r w:rsidR="00C867B7">
        <w:t>с</w:t>
      </w:r>
      <w:r w:rsidR="00C867B7">
        <w:rPr>
          <w:spacing w:val="71"/>
        </w:rPr>
        <w:t xml:space="preserve"> </w:t>
      </w:r>
      <w:r w:rsidR="00C867B7">
        <w:t>использованием</w:t>
      </w:r>
      <w:r w:rsidR="00C867B7">
        <w:rPr>
          <w:spacing w:val="-67"/>
        </w:rPr>
        <w:t xml:space="preserve"> </w:t>
      </w:r>
      <w:r w:rsidR="00C867B7">
        <w:t>языковых средств.</w:t>
      </w:r>
    </w:p>
    <w:p w:rsidR="00D44F68" w:rsidRDefault="00D44F68">
      <w:pPr>
        <w:pStyle w:val="a5"/>
        <w:spacing w:before="3"/>
        <w:ind w:left="0" w:firstLine="0"/>
        <w:jc w:val="left"/>
        <w:rPr>
          <w:sz w:val="24"/>
        </w:rPr>
      </w:pPr>
    </w:p>
    <w:p w:rsidR="00D44F68" w:rsidRDefault="00C867B7">
      <w:pPr>
        <w:pStyle w:val="11"/>
        <w:spacing w:line="242" w:lineRule="auto"/>
        <w:ind w:right="3525"/>
      </w:pPr>
      <w:r>
        <w:t>Регулятивные универсальные учебные действия</w:t>
      </w:r>
      <w:r>
        <w:rPr>
          <w:spacing w:val="-67"/>
        </w:rPr>
        <w:t xml:space="preserve"> </w:t>
      </w:r>
      <w:r>
        <w:t>Самоорганизация:</w:t>
      </w:r>
    </w:p>
    <w:p w:rsidR="00D44F68" w:rsidRDefault="00C867B7">
      <w:pPr>
        <w:pStyle w:val="a5"/>
        <w:ind w:right="39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включая</w:t>
      </w:r>
      <w:r>
        <w:rPr>
          <w:spacing w:val="1"/>
        </w:rPr>
        <w:t xml:space="preserve"> </w:t>
      </w:r>
      <w:r>
        <w:t>область</w:t>
      </w:r>
      <w:r>
        <w:rPr>
          <w:spacing w:val="1"/>
        </w:rPr>
        <w:t xml:space="preserve"> </w:t>
      </w:r>
      <w:r>
        <w:t>профессионального</w:t>
      </w:r>
      <w:r>
        <w:rPr>
          <w:spacing w:val="1"/>
        </w:rPr>
        <w:t xml:space="preserve"> </w:t>
      </w:r>
      <w:r>
        <w:t>самоопределения;</w:t>
      </w:r>
    </w:p>
    <w:p w:rsidR="00D44F68" w:rsidRDefault="00C867B7">
      <w:pPr>
        <w:pStyle w:val="a5"/>
        <w:spacing w:line="242" w:lineRule="auto"/>
        <w:ind w:right="39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rsidR="00A12821">
        <w:t>уче</w:t>
      </w:r>
      <w:r>
        <w:t>том</w:t>
      </w:r>
      <w:r>
        <w:rPr>
          <w:spacing w:val="1"/>
        </w:rPr>
        <w:t xml:space="preserve"> </w:t>
      </w:r>
      <w:r>
        <w:t>имеющихся</w:t>
      </w:r>
      <w:r>
        <w:rPr>
          <w:spacing w:val="-67"/>
        </w:rPr>
        <w:t xml:space="preserve"> </w:t>
      </w:r>
      <w:r>
        <w:t>ресурсов,</w:t>
      </w:r>
      <w:r>
        <w:rPr>
          <w:spacing w:val="-2"/>
        </w:rPr>
        <w:t xml:space="preserve"> </w:t>
      </w:r>
      <w:r>
        <w:t>собственных</w:t>
      </w:r>
      <w:r>
        <w:rPr>
          <w:spacing w:val="1"/>
        </w:rPr>
        <w:t xml:space="preserve"> </w:t>
      </w:r>
      <w:r>
        <w:t>возможностей и</w:t>
      </w:r>
      <w:r>
        <w:rPr>
          <w:spacing w:val="-4"/>
        </w:rPr>
        <w:t xml:space="preserve"> </w:t>
      </w:r>
      <w:r>
        <w:t>предпочтений;</w:t>
      </w:r>
    </w:p>
    <w:p w:rsidR="00D44F68" w:rsidRDefault="00C867B7">
      <w:pPr>
        <w:pStyle w:val="a5"/>
        <w:ind w:right="396"/>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3"/>
        </w:rPr>
        <w:t xml:space="preserve"> </w:t>
      </w:r>
      <w:r>
        <w:t>межличностных</w:t>
      </w:r>
      <w:r>
        <w:rPr>
          <w:spacing w:val="1"/>
        </w:rPr>
        <w:t xml:space="preserve"> </w:t>
      </w:r>
      <w:r>
        <w:t>отношениях;</w:t>
      </w:r>
    </w:p>
    <w:p w:rsidR="00D44F68" w:rsidRDefault="00C867B7">
      <w:pPr>
        <w:pStyle w:val="a5"/>
        <w:ind w:right="400"/>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проявлять</w:t>
      </w:r>
      <w:r>
        <w:rPr>
          <w:spacing w:val="-3"/>
        </w:rPr>
        <w:t xml:space="preserve"> </w:t>
      </w:r>
      <w:r>
        <w:t>интерес к</w:t>
      </w:r>
      <w:r>
        <w:rPr>
          <w:spacing w:val="-3"/>
        </w:rPr>
        <w:t xml:space="preserve"> </w:t>
      </w:r>
      <w:r>
        <w:t>социальной</w:t>
      </w:r>
      <w:r>
        <w:rPr>
          <w:spacing w:val="-3"/>
        </w:rPr>
        <w:t xml:space="preserve"> </w:t>
      </w:r>
      <w:r>
        <w:t>проблематике;</w:t>
      </w:r>
    </w:p>
    <w:p w:rsidR="00D44F68" w:rsidRDefault="00C867B7">
      <w:pPr>
        <w:pStyle w:val="a5"/>
        <w:ind w:right="397"/>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rsidR="00D44F68" w:rsidRDefault="00C867B7">
      <w:pPr>
        <w:pStyle w:val="a5"/>
        <w:spacing w:line="322" w:lineRule="exact"/>
        <w:ind w:left="1905" w:firstLine="0"/>
      </w:pPr>
      <w:r>
        <w:t>оценивать</w:t>
      </w:r>
      <w:r>
        <w:rPr>
          <w:spacing w:val="-7"/>
        </w:rPr>
        <w:t xml:space="preserve"> </w:t>
      </w:r>
      <w:r w:rsidR="00A12821">
        <w:t>приобрете</w:t>
      </w:r>
      <w:r>
        <w:t>нный</w:t>
      </w:r>
      <w:r>
        <w:rPr>
          <w:spacing w:val="-5"/>
        </w:rPr>
        <w:t xml:space="preserve"> </w:t>
      </w:r>
      <w:r>
        <w:t>опыт;</w:t>
      </w:r>
    </w:p>
    <w:p w:rsidR="00D44F68" w:rsidRDefault="00C867B7">
      <w:pPr>
        <w:pStyle w:val="a5"/>
        <w:ind w:right="399"/>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D44F68" w:rsidRDefault="00C867B7">
      <w:pPr>
        <w:pStyle w:val="11"/>
        <w:spacing w:line="321" w:lineRule="exact"/>
      </w:pPr>
      <w:r>
        <w:t>Совместная</w:t>
      </w:r>
      <w:r>
        <w:rPr>
          <w:spacing w:val="-5"/>
        </w:rPr>
        <w:t xml:space="preserve"> </w:t>
      </w:r>
      <w:r>
        <w:t>деятельность:</w:t>
      </w:r>
    </w:p>
    <w:p w:rsidR="00D44F68" w:rsidRDefault="00C867B7">
      <w:pPr>
        <w:pStyle w:val="a5"/>
        <w:tabs>
          <w:tab w:val="left" w:pos="3265"/>
          <w:tab w:val="left" w:pos="3632"/>
          <w:tab w:val="left" w:pos="5436"/>
          <w:tab w:val="left" w:pos="7376"/>
          <w:tab w:val="left" w:pos="8902"/>
          <w:tab w:val="left" w:pos="9269"/>
        </w:tabs>
        <w:ind w:right="400"/>
        <w:jc w:val="left"/>
      </w:pPr>
      <w:r>
        <w:t>понимать</w:t>
      </w:r>
      <w:r>
        <w:tab/>
        <w:t>и</w:t>
      </w:r>
      <w:r>
        <w:tab/>
        <w:t>использовать</w:t>
      </w:r>
      <w:r>
        <w:tab/>
        <w:t>преимущества</w:t>
      </w:r>
      <w:r>
        <w:tab/>
        <w:t>командной</w:t>
      </w:r>
      <w:r>
        <w:tab/>
        <w:t>и</w:t>
      </w:r>
      <w:r>
        <w:tab/>
      </w:r>
      <w:r>
        <w:rPr>
          <w:spacing w:val="-1"/>
        </w:rPr>
        <w:t>индивидуальной</w:t>
      </w:r>
      <w:r>
        <w:rPr>
          <w:spacing w:val="-67"/>
        </w:rPr>
        <w:t xml:space="preserve"> </w:t>
      </w:r>
      <w:r>
        <w:t>работы;</w:t>
      </w:r>
    </w:p>
    <w:p w:rsidR="00D44F68" w:rsidRDefault="00C867B7">
      <w:pPr>
        <w:pStyle w:val="a5"/>
        <w:tabs>
          <w:tab w:val="left" w:pos="3257"/>
          <w:tab w:val="left" w:pos="4579"/>
          <w:tab w:val="left" w:pos="4955"/>
          <w:tab w:val="left" w:pos="6078"/>
          <w:tab w:val="left" w:pos="7726"/>
          <w:tab w:val="left" w:pos="9047"/>
          <w:tab w:val="left" w:pos="9397"/>
          <w:tab w:val="left" w:pos="10467"/>
        </w:tabs>
        <w:ind w:right="401"/>
        <w:jc w:val="left"/>
      </w:pPr>
      <w:r>
        <w:t>выбирать</w:t>
      </w:r>
      <w:r>
        <w:tab/>
        <w:t>тематику</w:t>
      </w:r>
      <w:r>
        <w:tab/>
        <w:t>и</w:t>
      </w:r>
      <w:r>
        <w:tab/>
      </w:r>
      <w:r w:rsidR="00A12821">
        <w:t>методы</w:t>
      </w:r>
      <w:r w:rsidR="00A12821">
        <w:tab/>
        <w:t>совместных</w:t>
      </w:r>
      <w:r w:rsidR="00A12821">
        <w:tab/>
        <w:t>действий</w:t>
      </w:r>
      <w:r w:rsidR="00A12821">
        <w:tab/>
        <w:t>с</w:t>
      </w:r>
      <w:r w:rsidR="00A12821">
        <w:tab/>
        <w:t>уче</w:t>
      </w:r>
      <w:r>
        <w:t>том</w:t>
      </w:r>
      <w:r>
        <w:tab/>
      </w:r>
      <w:r>
        <w:rPr>
          <w:spacing w:val="-1"/>
        </w:rPr>
        <w:t>общих</w:t>
      </w:r>
      <w:r>
        <w:rPr>
          <w:spacing w:val="-67"/>
        </w:rPr>
        <w:t xml:space="preserve"> </w:t>
      </w:r>
      <w:r>
        <w:t>интересов,</w:t>
      </w:r>
      <w:r>
        <w:rPr>
          <w:spacing w:val="-2"/>
        </w:rPr>
        <w:t xml:space="preserve"> </w:t>
      </w:r>
      <w:r>
        <w:t>и возможностей каждого</w:t>
      </w:r>
      <w:r>
        <w:rPr>
          <w:spacing w:val="-2"/>
        </w:rPr>
        <w:t xml:space="preserve"> </w:t>
      </w:r>
      <w:r>
        <w:t>члена</w:t>
      </w:r>
      <w:r>
        <w:rPr>
          <w:spacing w:val="-1"/>
        </w:rPr>
        <w:t xml:space="preserve"> </w:t>
      </w:r>
      <w:r>
        <w:t>коллектива;</w:t>
      </w:r>
    </w:p>
    <w:p w:rsidR="00D44F68" w:rsidRDefault="00C867B7">
      <w:pPr>
        <w:pStyle w:val="a5"/>
        <w:jc w:val="left"/>
      </w:pPr>
      <w:r>
        <w:t>принимать</w:t>
      </w:r>
      <w:r>
        <w:rPr>
          <w:spacing w:val="1"/>
        </w:rPr>
        <w:t xml:space="preserve"> </w:t>
      </w:r>
      <w:r>
        <w:t>цели</w:t>
      </w:r>
      <w:r>
        <w:rPr>
          <w:spacing w:val="6"/>
        </w:rPr>
        <w:t xml:space="preserve"> </w:t>
      </w:r>
      <w:r>
        <w:t>совместной</w:t>
      </w:r>
      <w:r>
        <w:rPr>
          <w:spacing w:val="3"/>
        </w:rPr>
        <w:t xml:space="preserve"> </w:t>
      </w:r>
      <w:r>
        <w:t>деятельности,</w:t>
      </w:r>
      <w:r>
        <w:rPr>
          <w:spacing w:val="5"/>
        </w:rPr>
        <w:t xml:space="preserve"> </w:t>
      </w:r>
      <w:r>
        <w:t>организовывать и</w:t>
      </w:r>
      <w:r>
        <w:rPr>
          <w:spacing w:val="6"/>
        </w:rPr>
        <w:t xml:space="preserve"> </w:t>
      </w:r>
      <w:r>
        <w:t>координировать</w:t>
      </w:r>
      <w:r>
        <w:rPr>
          <w:spacing w:val="-67"/>
        </w:rPr>
        <w:t xml:space="preserve"> </w:t>
      </w:r>
      <w:r>
        <w:t>действия</w:t>
      </w:r>
      <w:r>
        <w:rPr>
          <w:spacing w:val="15"/>
        </w:rPr>
        <w:t xml:space="preserve"> </w:t>
      </w:r>
      <w:r>
        <w:t>по</w:t>
      </w:r>
      <w:r>
        <w:rPr>
          <w:spacing w:val="17"/>
        </w:rPr>
        <w:t xml:space="preserve"> </w:t>
      </w:r>
      <w:r w:rsidR="00A12821">
        <w:t>ее</w:t>
      </w:r>
      <w:r>
        <w:rPr>
          <w:spacing w:val="17"/>
        </w:rPr>
        <w:t xml:space="preserve"> </w:t>
      </w:r>
      <w:r>
        <w:t>достижению:</w:t>
      </w:r>
      <w:r>
        <w:rPr>
          <w:spacing w:val="17"/>
        </w:rPr>
        <w:t xml:space="preserve"> </w:t>
      </w:r>
      <w:r>
        <w:t>составлять</w:t>
      </w:r>
      <w:r>
        <w:rPr>
          <w:spacing w:val="16"/>
        </w:rPr>
        <w:t xml:space="preserve"> </w:t>
      </w:r>
      <w:r>
        <w:t>план</w:t>
      </w:r>
      <w:r>
        <w:rPr>
          <w:spacing w:val="17"/>
        </w:rPr>
        <w:t xml:space="preserve"> </w:t>
      </w:r>
      <w:r>
        <w:t>действий,</w:t>
      </w:r>
      <w:r>
        <w:rPr>
          <w:spacing w:val="14"/>
        </w:rPr>
        <w:t xml:space="preserve"> </w:t>
      </w:r>
      <w:r>
        <w:t>распределять</w:t>
      </w:r>
      <w:r>
        <w:rPr>
          <w:spacing w:val="15"/>
        </w:rPr>
        <w:t xml:space="preserve"> </w:t>
      </w:r>
      <w:r>
        <w:t>роли</w:t>
      </w:r>
      <w:r>
        <w:rPr>
          <w:spacing w:val="17"/>
        </w:rPr>
        <w:t xml:space="preserve"> </w:t>
      </w:r>
      <w:r>
        <w:t>с</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jc w:val="left"/>
      </w:pPr>
      <w:r>
        <w:lastRenderedPageBreak/>
        <w:t>учѐтом</w:t>
      </w:r>
      <w:r>
        <w:rPr>
          <w:spacing w:val="-3"/>
        </w:rPr>
        <w:t xml:space="preserve"> </w:t>
      </w:r>
      <w:r>
        <w:t>мнений</w:t>
      </w:r>
      <w:r>
        <w:rPr>
          <w:spacing w:val="-3"/>
        </w:rPr>
        <w:t xml:space="preserve"> </w:t>
      </w:r>
      <w:r>
        <w:t>участников,</w:t>
      </w:r>
      <w:r>
        <w:rPr>
          <w:spacing w:val="-3"/>
        </w:rPr>
        <w:t xml:space="preserve"> </w:t>
      </w:r>
      <w:r>
        <w:t>обсуждать</w:t>
      </w:r>
      <w:r>
        <w:rPr>
          <w:spacing w:val="-4"/>
        </w:rPr>
        <w:t xml:space="preserve"> </w:t>
      </w:r>
      <w:r>
        <w:t>результаты</w:t>
      </w:r>
      <w:r>
        <w:rPr>
          <w:spacing w:val="-2"/>
        </w:rPr>
        <w:t xml:space="preserve"> </w:t>
      </w:r>
      <w:r>
        <w:t>совместной</w:t>
      </w:r>
      <w:r>
        <w:rPr>
          <w:spacing w:val="-6"/>
        </w:rPr>
        <w:t xml:space="preserve"> </w:t>
      </w:r>
      <w:r>
        <w:t>работы;</w:t>
      </w:r>
    </w:p>
    <w:p w:rsidR="00D44F68" w:rsidRDefault="00C867B7">
      <w:pPr>
        <w:pStyle w:val="a5"/>
        <w:jc w:val="left"/>
      </w:pPr>
      <w:r>
        <w:t>оценивать</w:t>
      </w:r>
      <w:r>
        <w:rPr>
          <w:spacing w:val="55"/>
        </w:rPr>
        <w:t xml:space="preserve"> </w:t>
      </w:r>
      <w:r>
        <w:t>качество</w:t>
      </w:r>
      <w:r>
        <w:rPr>
          <w:spacing w:val="57"/>
        </w:rPr>
        <w:t xml:space="preserve"> </w:t>
      </w:r>
      <w:r>
        <w:t>своего</w:t>
      </w:r>
      <w:r>
        <w:rPr>
          <w:spacing w:val="59"/>
        </w:rPr>
        <w:t xml:space="preserve"> </w:t>
      </w:r>
      <w:r>
        <w:t>вклада</w:t>
      </w:r>
      <w:r>
        <w:rPr>
          <w:spacing w:val="57"/>
        </w:rPr>
        <w:t xml:space="preserve"> </w:t>
      </w:r>
      <w:r>
        <w:t>и</w:t>
      </w:r>
      <w:r>
        <w:rPr>
          <w:spacing w:val="58"/>
        </w:rPr>
        <w:t xml:space="preserve"> </w:t>
      </w:r>
      <w:r>
        <w:t>каждого</w:t>
      </w:r>
      <w:r>
        <w:rPr>
          <w:spacing w:val="59"/>
        </w:rPr>
        <w:t xml:space="preserve"> </w:t>
      </w:r>
      <w:r>
        <w:t>участника</w:t>
      </w:r>
      <w:r>
        <w:rPr>
          <w:spacing w:val="56"/>
        </w:rPr>
        <w:t xml:space="preserve"> </w:t>
      </w:r>
      <w:r>
        <w:t>команды</w:t>
      </w:r>
      <w:r>
        <w:rPr>
          <w:spacing w:val="58"/>
        </w:rPr>
        <w:t xml:space="preserve"> </w:t>
      </w:r>
      <w:r>
        <w:t>в</w:t>
      </w:r>
      <w:r>
        <w:rPr>
          <w:spacing w:val="57"/>
        </w:rPr>
        <w:t xml:space="preserve"> </w:t>
      </w:r>
      <w:r>
        <w:t>общий</w:t>
      </w:r>
      <w:r>
        <w:rPr>
          <w:spacing w:val="-67"/>
        </w:rPr>
        <w:t xml:space="preserve"> </w:t>
      </w:r>
      <w:r>
        <w:t>результат</w:t>
      </w:r>
      <w:r>
        <w:rPr>
          <w:spacing w:val="-2"/>
        </w:rPr>
        <w:t xml:space="preserve"> </w:t>
      </w:r>
      <w:r>
        <w:t>по</w:t>
      </w:r>
      <w:r>
        <w:rPr>
          <w:spacing w:val="1"/>
        </w:rPr>
        <w:t xml:space="preserve"> </w:t>
      </w:r>
      <w:r>
        <w:t>разработанным критериям;</w:t>
      </w:r>
    </w:p>
    <w:p w:rsidR="00D44F68" w:rsidRDefault="00C867B7">
      <w:pPr>
        <w:pStyle w:val="a5"/>
        <w:tabs>
          <w:tab w:val="left" w:pos="3514"/>
          <w:tab w:val="left" w:pos="4545"/>
          <w:tab w:val="left" w:pos="8024"/>
          <w:tab w:val="left" w:pos="8472"/>
          <w:tab w:val="left" w:pos="10187"/>
        </w:tabs>
        <w:ind w:right="399"/>
        <w:jc w:val="left"/>
      </w:pPr>
      <w:r>
        <w:t>предлагать</w:t>
      </w:r>
      <w:r>
        <w:tab/>
        <w:t>новые</w:t>
      </w:r>
      <w:r>
        <w:tab/>
        <w:t>учебно-исследовательские</w:t>
      </w:r>
      <w:r>
        <w:tab/>
        <w:t>и</w:t>
      </w:r>
      <w:r>
        <w:tab/>
        <w:t>социальные</w:t>
      </w:r>
      <w:r>
        <w:tab/>
      </w:r>
      <w:r>
        <w:rPr>
          <w:spacing w:val="-1"/>
        </w:rPr>
        <w:t>проекты,</w:t>
      </w:r>
      <w:r>
        <w:rPr>
          <w:spacing w:val="-67"/>
        </w:rPr>
        <w:t xml:space="preserve"> </w:t>
      </w:r>
      <w:r>
        <w:t>оценивать</w:t>
      </w:r>
      <w:r>
        <w:rPr>
          <w:spacing w:val="-4"/>
        </w:rPr>
        <w:t xml:space="preserve"> </w:t>
      </w:r>
      <w:r>
        <w:t>идеи</w:t>
      </w:r>
      <w:r>
        <w:rPr>
          <w:spacing w:val="-1"/>
        </w:rPr>
        <w:t xml:space="preserve"> </w:t>
      </w:r>
      <w:r>
        <w:t>с</w:t>
      </w:r>
      <w:r>
        <w:rPr>
          <w:spacing w:val="-6"/>
        </w:rPr>
        <w:t xml:space="preserve"> </w:t>
      </w:r>
      <w:r>
        <w:t>позиции</w:t>
      </w:r>
      <w:r>
        <w:rPr>
          <w:spacing w:val="-5"/>
        </w:rPr>
        <w:t xml:space="preserve"> </w:t>
      </w:r>
      <w:r>
        <w:t>новизны,</w:t>
      </w:r>
      <w:r>
        <w:rPr>
          <w:spacing w:val="-3"/>
        </w:rPr>
        <w:t xml:space="preserve"> </w:t>
      </w:r>
      <w:r>
        <w:t>оригинальности,</w:t>
      </w:r>
      <w:r>
        <w:rPr>
          <w:spacing w:val="-3"/>
        </w:rPr>
        <w:t xml:space="preserve"> </w:t>
      </w:r>
      <w:r>
        <w:t>практической</w:t>
      </w:r>
      <w:r>
        <w:rPr>
          <w:spacing w:val="-2"/>
        </w:rPr>
        <w:t xml:space="preserve"> </w:t>
      </w:r>
      <w:r>
        <w:t>значимости;</w:t>
      </w:r>
    </w:p>
    <w:p w:rsidR="00D44F68" w:rsidRDefault="00C867B7">
      <w:pPr>
        <w:pStyle w:val="a5"/>
        <w:spacing w:before="1"/>
        <w:jc w:val="left"/>
      </w:pPr>
      <w:r>
        <w:t>осуществлять</w:t>
      </w:r>
      <w:r>
        <w:rPr>
          <w:spacing w:val="21"/>
        </w:rPr>
        <w:t xml:space="preserve"> </w:t>
      </w:r>
      <w:r>
        <w:t>позитивное</w:t>
      </w:r>
      <w:r>
        <w:rPr>
          <w:spacing w:val="22"/>
        </w:rPr>
        <w:t xml:space="preserve"> </w:t>
      </w:r>
      <w:r>
        <w:t>стратегическое</w:t>
      </w:r>
      <w:r>
        <w:rPr>
          <w:spacing w:val="22"/>
        </w:rPr>
        <w:t xml:space="preserve"> </w:t>
      </w:r>
      <w:r>
        <w:t>поведение</w:t>
      </w:r>
      <w:r>
        <w:rPr>
          <w:spacing w:val="22"/>
        </w:rPr>
        <w:t xml:space="preserve"> </w:t>
      </w:r>
      <w:r>
        <w:t>в</w:t>
      </w:r>
      <w:r>
        <w:rPr>
          <w:spacing w:val="22"/>
        </w:rPr>
        <w:t xml:space="preserve"> </w:t>
      </w:r>
      <w:r>
        <w:t>различных</w:t>
      </w:r>
      <w:r>
        <w:rPr>
          <w:spacing w:val="23"/>
        </w:rPr>
        <w:t xml:space="preserve"> </w:t>
      </w:r>
      <w:r>
        <w:t>ситуациях,</w:t>
      </w:r>
      <w:r>
        <w:rPr>
          <w:spacing w:val="-67"/>
        </w:rPr>
        <w:t xml:space="preserve"> </w:t>
      </w:r>
      <w:r>
        <w:t>проявлять</w:t>
      </w:r>
      <w:r>
        <w:rPr>
          <w:spacing w:val="-3"/>
        </w:rPr>
        <w:t xml:space="preserve"> </w:t>
      </w:r>
      <w:r>
        <w:t>творчество и воображение,</w:t>
      </w:r>
      <w:r>
        <w:rPr>
          <w:spacing w:val="-4"/>
        </w:rPr>
        <w:t xml:space="preserve"> </w:t>
      </w:r>
      <w:r>
        <w:t>быть</w:t>
      </w:r>
      <w:r>
        <w:rPr>
          <w:spacing w:val="1"/>
        </w:rPr>
        <w:t xml:space="preserve"> </w:t>
      </w:r>
      <w:r>
        <w:t>инициативным.</w:t>
      </w:r>
    </w:p>
    <w:p w:rsidR="00D44F68" w:rsidRDefault="00C867B7">
      <w:pPr>
        <w:pStyle w:val="11"/>
        <w:spacing w:before="4"/>
        <w:jc w:val="left"/>
      </w:pPr>
      <w:r>
        <w:t>Самоконтроль,</w:t>
      </w:r>
      <w:r>
        <w:rPr>
          <w:spacing w:val="-6"/>
        </w:rPr>
        <w:t xml:space="preserve"> </w:t>
      </w:r>
      <w:r>
        <w:t>эмоциональный</w:t>
      </w:r>
      <w:r>
        <w:rPr>
          <w:spacing w:val="-5"/>
        </w:rPr>
        <w:t xml:space="preserve"> </w:t>
      </w:r>
      <w:r>
        <w:t>интеллект:</w:t>
      </w:r>
    </w:p>
    <w:p w:rsidR="00D44F68" w:rsidRDefault="00C867B7">
      <w:pPr>
        <w:pStyle w:val="a5"/>
        <w:ind w:right="39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3"/>
        </w:rPr>
        <w:t xml:space="preserve"> </w:t>
      </w:r>
      <w:r>
        <w:t>соответствие результатов целям;</w:t>
      </w:r>
    </w:p>
    <w:p w:rsidR="00D44F68" w:rsidRDefault="00C867B7">
      <w:pPr>
        <w:pStyle w:val="a5"/>
        <w:ind w:right="39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rsidR="00A12821">
        <w:t>прие</w:t>
      </w:r>
      <w:r>
        <w:t>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2"/>
        </w:rPr>
        <w:t xml:space="preserve"> </w:t>
      </w:r>
      <w:r>
        <w:t>выбора</w:t>
      </w:r>
      <w:r>
        <w:rPr>
          <w:spacing w:val="-1"/>
        </w:rPr>
        <w:t xml:space="preserve"> </w:t>
      </w:r>
      <w:r>
        <w:t>верного решения;</w:t>
      </w:r>
    </w:p>
    <w:p w:rsidR="00D44F68" w:rsidRDefault="00C867B7">
      <w:pPr>
        <w:pStyle w:val="a5"/>
        <w:ind w:left="1905" w:right="472" w:firstLine="0"/>
      </w:pPr>
      <w:r>
        <w:t>уметь оценивать риски и своевременно принимать решения по их снижению;</w:t>
      </w:r>
      <w:r>
        <w:rPr>
          <w:spacing w:val="-68"/>
        </w:rPr>
        <w:t xml:space="preserve"> </w:t>
      </w:r>
      <w:r>
        <w:t>принимать</w:t>
      </w:r>
      <w:r>
        <w:rPr>
          <w:spacing w:val="-2"/>
        </w:rPr>
        <w:t xml:space="preserve"> </w:t>
      </w:r>
      <w:r>
        <w:t>себя,</w:t>
      </w:r>
      <w:r>
        <w:rPr>
          <w:spacing w:val="-3"/>
        </w:rPr>
        <w:t xml:space="preserve"> </w:t>
      </w:r>
      <w:r>
        <w:t>понимая свои недостатки и</w:t>
      </w:r>
      <w:r>
        <w:rPr>
          <w:spacing w:val="-3"/>
        </w:rPr>
        <w:t xml:space="preserve"> </w:t>
      </w:r>
      <w:r>
        <w:t>достоинства;</w:t>
      </w:r>
    </w:p>
    <w:p w:rsidR="00D44F68" w:rsidRDefault="00C867B7">
      <w:pPr>
        <w:pStyle w:val="a5"/>
        <w:tabs>
          <w:tab w:val="left" w:pos="3460"/>
          <w:tab w:val="left" w:pos="4678"/>
          <w:tab w:val="left" w:pos="5138"/>
          <w:tab w:val="left" w:pos="6723"/>
          <w:tab w:val="left" w:pos="7860"/>
          <w:tab w:val="left" w:pos="8605"/>
          <w:tab w:val="left" w:pos="9834"/>
        </w:tabs>
        <w:ind w:right="399"/>
        <w:jc w:val="left"/>
      </w:pPr>
      <w:r>
        <w:t>учитывать</w:t>
      </w:r>
      <w:r>
        <w:tab/>
        <w:t>мотивы</w:t>
      </w:r>
      <w:r>
        <w:tab/>
        <w:t>и</w:t>
      </w:r>
      <w:r>
        <w:tab/>
        <w:t>аргументы</w:t>
      </w:r>
      <w:r>
        <w:tab/>
        <w:t>других</w:t>
      </w:r>
      <w:r>
        <w:tab/>
        <w:t>при</w:t>
      </w:r>
      <w:r>
        <w:tab/>
        <w:t>анализе</w:t>
      </w:r>
      <w:r>
        <w:tab/>
      </w:r>
      <w:r>
        <w:rPr>
          <w:spacing w:val="-1"/>
        </w:rPr>
        <w:t>результатов</w:t>
      </w:r>
      <w:r>
        <w:rPr>
          <w:spacing w:val="-67"/>
        </w:rPr>
        <w:t xml:space="preserve"> </w:t>
      </w:r>
      <w:r>
        <w:t>деятельности;</w:t>
      </w:r>
    </w:p>
    <w:p w:rsidR="00D44F68" w:rsidRDefault="00C867B7">
      <w:pPr>
        <w:pStyle w:val="a5"/>
        <w:spacing w:line="321" w:lineRule="exact"/>
        <w:ind w:left="1905" w:firstLine="0"/>
        <w:jc w:val="left"/>
      </w:pPr>
      <w:r>
        <w:t>признавать</w:t>
      </w:r>
      <w:r>
        <w:rPr>
          <w:spacing w:val="-3"/>
        </w:rPr>
        <w:t xml:space="preserve"> </w:t>
      </w:r>
      <w:r w:rsidR="00A12821">
        <w:t>свое</w:t>
      </w:r>
      <w:r>
        <w:rPr>
          <w:spacing w:val="-5"/>
        </w:rPr>
        <w:t xml:space="preserve"> </w:t>
      </w:r>
      <w:r>
        <w:t>право</w:t>
      </w:r>
      <w:r>
        <w:rPr>
          <w:spacing w:val="-2"/>
        </w:rPr>
        <w:t xml:space="preserve"> </w:t>
      </w:r>
      <w:r>
        <w:t>и право</w:t>
      </w:r>
      <w:r>
        <w:rPr>
          <w:spacing w:val="-1"/>
        </w:rPr>
        <w:t xml:space="preserve"> </w:t>
      </w:r>
      <w:r>
        <w:t>других</w:t>
      </w:r>
      <w:r>
        <w:rPr>
          <w:spacing w:val="-1"/>
        </w:rPr>
        <w:t xml:space="preserve"> </w:t>
      </w:r>
      <w:r>
        <w:t>на</w:t>
      </w:r>
      <w:r>
        <w:rPr>
          <w:spacing w:val="-2"/>
        </w:rPr>
        <w:t xml:space="preserve"> </w:t>
      </w:r>
      <w:r>
        <w:t>ошибки;</w:t>
      </w:r>
    </w:p>
    <w:p w:rsidR="00D44F68" w:rsidRDefault="00C867B7">
      <w:pPr>
        <w:pStyle w:val="a5"/>
        <w:ind w:left="1905" w:firstLine="0"/>
        <w:jc w:val="left"/>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D44F68" w:rsidRDefault="00D44F68">
      <w:pPr>
        <w:pStyle w:val="a5"/>
        <w:spacing w:before="4"/>
        <w:ind w:left="0" w:firstLine="0"/>
        <w:jc w:val="left"/>
        <w:rPr>
          <w:sz w:val="24"/>
        </w:rPr>
      </w:pPr>
    </w:p>
    <w:p w:rsidR="00D44F68" w:rsidRDefault="00C867B7">
      <w:pPr>
        <w:pStyle w:val="11"/>
        <w:spacing w:before="1"/>
      </w:pPr>
      <w:r>
        <w:t>Предметные</w:t>
      </w:r>
      <w:r>
        <w:rPr>
          <w:spacing w:val="-3"/>
        </w:rPr>
        <w:t xml:space="preserve"> </w:t>
      </w:r>
      <w:r>
        <w:t>результаты</w:t>
      </w:r>
    </w:p>
    <w:p w:rsidR="00D44F68" w:rsidRDefault="00C867B7">
      <w:pPr>
        <w:spacing w:line="319" w:lineRule="exact"/>
        <w:ind w:left="1905"/>
        <w:jc w:val="both"/>
        <w:rPr>
          <w:sz w:val="28"/>
        </w:rPr>
      </w:pPr>
      <w:r>
        <w:rPr>
          <w:sz w:val="28"/>
        </w:rPr>
        <w:t>К</w:t>
      </w:r>
      <w:r>
        <w:rPr>
          <w:spacing w:val="-1"/>
          <w:sz w:val="28"/>
        </w:rPr>
        <w:t xml:space="preserve"> </w:t>
      </w:r>
      <w:r>
        <w:rPr>
          <w:sz w:val="28"/>
        </w:rPr>
        <w:t>концу</w:t>
      </w:r>
      <w:r>
        <w:rPr>
          <w:spacing w:val="-5"/>
          <w:sz w:val="28"/>
        </w:rPr>
        <w:t xml:space="preserve"> </w:t>
      </w:r>
      <w:r>
        <w:rPr>
          <w:b/>
          <w:i/>
          <w:sz w:val="28"/>
        </w:rPr>
        <w:t>10 класса</w:t>
      </w:r>
      <w:r>
        <w:rPr>
          <w:b/>
          <w:i/>
          <w:spacing w:val="-1"/>
          <w:sz w:val="28"/>
        </w:rPr>
        <w:t xml:space="preserve"> </w:t>
      </w:r>
      <w:r>
        <w:rPr>
          <w:sz w:val="28"/>
        </w:rPr>
        <w:t>обучающийся</w:t>
      </w:r>
      <w:r>
        <w:rPr>
          <w:spacing w:val="-4"/>
          <w:sz w:val="28"/>
        </w:rPr>
        <w:t xml:space="preserve"> </w:t>
      </w:r>
      <w:r>
        <w:rPr>
          <w:sz w:val="28"/>
        </w:rPr>
        <w:t>будет:</w:t>
      </w:r>
    </w:p>
    <w:p w:rsidR="00D44F68" w:rsidRDefault="00C867B7">
      <w:pPr>
        <w:pStyle w:val="a5"/>
        <w:ind w:right="390"/>
      </w:pPr>
      <w:r>
        <w:t>владеть знаниями основ философии, социальной психологии, экономической</w:t>
      </w:r>
      <w:r>
        <w:rPr>
          <w:spacing w:val="1"/>
        </w:rPr>
        <w:t xml:space="preserve"> </w:t>
      </w:r>
      <w:r>
        <w:t>науки, включая знания о предмете и методах исследования, этапах и основных</w:t>
      </w:r>
      <w:r>
        <w:rPr>
          <w:spacing w:val="1"/>
        </w:rPr>
        <w:t xml:space="preserve"> </w:t>
      </w:r>
      <w:r>
        <w:t>направлениях развития, месте и роли в социальном познании, в постижении 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67"/>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знать</w:t>
      </w:r>
      <w:r>
        <w:rPr>
          <w:spacing w:val="1"/>
        </w:rPr>
        <w:t xml:space="preserve"> </w:t>
      </w:r>
      <w:r>
        <w:t>ключевые</w:t>
      </w:r>
      <w:r>
        <w:rPr>
          <w:spacing w:val="1"/>
        </w:rPr>
        <w:t xml:space="preserve"> </w:t>
      </w:r>
      <w:r>
        <w:t>темы,</w:t>
      </w:r>
      <w:r>
        <w:rPr>
          <w:spacing w:val="1"/>
        </w:rPr>
        <w:t xml:space="preserve"> </w:t>
      </w:r>
      <w:r>
        <w:t>исследуемые</w:t>
      </w:r>
      <w:r>
        <w:rPr>
          <w:spacing w:val="1"/>
        </w:rPr>
        <w:t xml:space="preserve"> </w:t>
      </w:r>
      <w:r>
        <w:t>этими</w:t>
      </w:r>
      <w:r>
        <w:rPr>
          <w:spacing w:val="1"/>
        </w:rPr>
        <w:t xml:space="preserve"> </w:t>
      </w:r>
      <w:r>
        <w:t>науками, в том числе таких вопросов, как системность общества, разнообразие его</w:t>
      </w:r>
      <w:r>
        <w:rPr>
          <w:spacing w:val="-67"/>
        </w:rPr>
        <w:t xml:space="preserve"> </w:t>
      </w:r>
      <w:r>
        <w:t>связей с природой, единство и многообразие в общественном развитии, факторы и</w:t>
      </w:r>
      <w:r>
        <w:rPr>
          <w:spacing w:val="-67"/>
        </w:rPr>
        <w:t xml:space="preserve"> </w:t>
      </w:r>
      <w:r>
        <w:t>механизмы</w:t>
      </w:r>
      <w:r>
        <w:rPr>
          <w:spacing w:val="1"/>
        </w:rPr>
        <w:t xml:space="preserve"> </w:t>
      </w:r>
      <w:r>
        <w:t>социальной</w:t>
      </w:r>
      <w:r>
        <w:rPr>
          <w:spacing w:val="1"/>
        </w:rPr>
        <w:t xml:space="preserve"> </w:t>
      </w:r>
      <w:r>
        <w:t>динамики,</w:t>
      </w:r>
      <w:r>
        <w:rPr>
          <w:spacing w:val="1"/>
        </w:rPr>
        <w:t xml:space="preserve"> </w:t>
      </w:r>
      <w:r>
        <w:t>роль</w:t>
      </w:r>
      <w:r>
        <w:rPr>
          <w:spacing w:val="1"/>
        </w:rPr>
        <w:t xml:space="preserve"> </w:t>
      </w:r>
      <w:r>
        <w:t>человека</w:t>
      </w:r>
      <w:r>
        <w:rPr>
          <w:spacing w:val="1"/>
        </w:rPr>
        <w:t xml:space="preserve"> </w:t>
      </w:r>
      <w:r>
        <w:t>как</w:t>
      </w:r>
      <w:r>
        <w:rPr>
          <w:spacing w:val="1"/>
        </w:rPr>
        <w:t xml:space="preserve"> </w:t>
      </w:r>
      <w:r>
        <w:t>субъекта</w:t>
      </w:r>
      <w:r>
        <w:rPr>
          <w:spacing w:val="1"/>
        </w:rPr>
        <w:t xml:space="preserve"> </w:t>
      </w:r>
      <w:r>
        <w:t>общественных</w:t>
      </w:r>
      <w:r>
        <w:rPr>
          <w:spacing w:val="1"/>
        </w:rPr>
        <w:t xml:space="preserve"> </w:t>
      </w:r>
      <w:r>
        <w:t>отношений, виды и формы познавательной деятельности; общественная природа</w:t>
      </w:r>
      <w:r>
        <w:rPr>
          <w:spacing w:val="1"/>
        </w:rPr>
        <w:t xml:space="preserve"> </w:t>
      </w:r>
      <w:r>
        <w:t>личности,</w:t>
      </w:r>
      <w:r>
        <w:rPr>
          <w:spacing w:val="1"/>
        </w:rPr>
        <w:t xml:space="preserve"> </w:t>
      </w:r>
      <w:r>
        <w:t>роль</w:t>
      </w:r>
      <w:r>
        <w:rPr>
          <w:spacing w:val="1"/>
        </w:rPr>
        <w:t xml:space="preserve"> </w:t>
      </w:r>
      <w:r>
        <w:t>общения</w:t>
      </w:r>
      <w:r>
        <w:rPr>
          <w:spacing w:val="1"/>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w:t>
      </w:r>
      <w:r>
        <w:rPr>
          <w:spacing w:val="1"/>
        </w:rPr>
        <w:t xml:space="preserve"> </w:t>
      </w:r>
      <w:r>
        <w:t>психологических качеств личности; природа межличностных конфликтов и пути</w:t>
      </w:r>
      <w:r>
        <w:rPr>
          <w:spacing w:val="1"/>
        </w:rPr>
        <w:t xml:space="preserve"> </w:t>
      </w:r>
      <w:r>
        <w:t>их разрешения; экономика как объект изучения экономической теорией, 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67"/>
        </w:rPr>
        <w:t xml:space="preserve"> </w:t>
      </w:r>
      <w:r>
        <w:t>ценообразование, экономическое содержание собственности, финансовая система</w:t>
      </w:r>
      <w:r>
        <w:rPr>
          <w:spacing w:val="1"/>
        </w:rPr>
        <w:t xml:space="preserve"> </w:t>
      </w:r>
      <w:r>
        <w:t>и</w:t>
      </w:r>
      <w:r>
        <w:rPr>
          <w:spacing w:val="-1"/>
        </w:rPr>
        <w:t xml:space="preserve"> </w:t>
      </w:r>
      <w:r>
        <w:t>финансовая политика государства;</w:t>
      </w:r>
    </w:p>
    <w:p w:rsidR="00D44F68" w:rsidRDefault="00C867B7">
      <w:pPr>
        <w:pStyle w:val="a5"/>
        <w:spacing w:before="1"/>
        <w:ind w:right="397"/>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их</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изменении их состава и функций в процессе общественного развития, политике</w:t>
      </w:r>
      <w:r>
        <w:rPr>
          <w:spacing w:val="1"/>
        </w:rPr>
        <w:t xml:space="preserve"> </w:t>
      </w:r>
      <w:r>
        <w:t>Российской</w:t>
      </w:r>
      <w:r>
        <w:rPr>
          <w:spacing w:val="26"/>
        </w:rPr>
        <w:t xml:space="preserve"> </w:t>
      </w:r>
      <w:r>
        <w:t>Федерации,</w:t>
      </w:r>
      <w:r>
        <w:rPr>
          <w:spacing w:val="24"/>
        </w:rPr>
        <w:t xml:space="preserve"> </w:t>
      </w:r>
      <w:r>
        <w:t>направленной</w:t>
      </w:r>
      <w:r>
        <w:rPr>
          <w:spacing w:val="23"/>
        </w:rPr>
        <w:t xml:space="preserve"> </w:t>
      </w:r>
      <w:r>
        <w:t>на</w:t>
      </w:r>
      <w:r>
        <w:rPr>
          <w:spacing w:val="22"/>
        </w:rPr>
        <w:t xml:space="preserve"> </w:t>
      </w:r>
      <w:r>
        <w:t>укрепление</w:t>
      </w:r>
      <w:r>
        <w:rPr>
          <w:spacing w:val="22"/>
        </w:rPr>
        <w:t xml:space="preserve"> </w:t>
      </w:r>
      <w:r>
        <w:t>и</w:t>
      </w:r>
      <w:r>
        <w:rPr>
          <w:spacing w:val="23"/>
        </w:rPr>
        <w:t xml:space="preserve"> </w:t>
      </w:r>
      <w:r>
        <w:t>развитие</w:t>
      </w:r>
      <w:r>
        <w:rPr>
          <w:spacing w:val="22"/>
        </w:rPr>
        <w:t xml:space="preserve"> </w:t>
      </w:r>
      <w:r>
        <w:t>социальных</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институтов российского общества, в том числе поддержку конкуренции, развитие</w:t>
      </w:r>
      <w:r>
        <w:rPr>
          <w:spacing w:val="1"/>
        </w:rPr>
        <w:t xml:space="preserve"> </w:t>
      </w:r>
      <w:r>
        <w:t>малого и среднего предпринимательства, внешней торговли, налоговой системы,</w:t>
      </w:r>
      <w:r>
        <w:rPr>
          <w:spacing w:val="1"/>
        </w:rPr>
        <w:t xml:space="preserve"> </w:t>
      </w:r>
      <w:r>
        <w:t>финансовых</w:t>
      </w:r>
      <w:r>
        <w:rPr>
          <w:spacing w:val="-4"/>
        </w:rPr>
        <w:t xml:space="preserve"> </w:t>
      </w:r>
      <w:r>
        <w:t>рынков;</w:t>
      </w:r>
    </w:p>
    <w:p w:rsidR="00D44F68" w:rsidRDefault="00C867B7">
      <w:pPr>
        <w:pStyle w:val="a5"/>
        <w:ind w:right="392"/>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67"/>
        </w:rPr>
        <w:t xml:space="preserve"> </w:t>
      </w:r>
      <w:r>
        <w:t>возможности цифровой среды; применять методы научного познания 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71"/>
        </w:rPr>
        <w:t xml:space="preserve"> </w:t>
      </w:r>
      <w:r>
        <w:t>эксперимент,</w:t>
      </w:r>
      <w:r>
        <w:rPr>
          <w:spacing w:val="-67"/>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 анкетирование, интервью, метод экспертных оценок, анализ 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w:t>
      </w:r>
      <w:r>
        <w:rPr>
          <w:spacing w:val="1"/>
        </w:rPr>
        <w:t xml:space="preserve"> </w:t>
      </w:r>
      <w:r>
        <w:t>сферы,</w:t>
      </w:r>
      <w:r>
        <w:rPr>
          <w:spacing w:val="1"/>
        </w:rPr>
        <w:t xml:space="preserve"> </w:t>
      </w:r>
      <w:r>
        <w:t>о</w:t>
      </w:r>
      <w:r>
        <w:rPr>
          <w:spacing w:val="1"/>
        </w:rPr>
        <w:t xml:space="preserve"> </w:t>
      </w:r>
      <w:r>
        <w:t>возможностях применения знаний основ социальных наук в различных областях</w:t>
      </w:r>
      <w:r>
        <w:rPr>
          <w:spacing w:val="1"/>
        </w:rPr>
        <w:t xml:space="preserve"> </w:t>
      </w:r>
      <w:r>
        <w:t>жизнедеятельности;</w:t>
      </w:r>
    </w:p>
    <w:p w:rsidR="00D44F68" w:rsidRDefault="00C867B7">
      <w:pPr>
        <w:pStyle w:val="a5"/>
        <w:ind w:right="391"/>
      </w:pPr>
      <w:r>
        <w:t>уметь классифицировать и типологизировать: социальные институты, типы</w:t>
      </w:r>
      <w:r>
        <w:rPr>
          <w:spacing w:val="1"/>
        </w:rPr>
        <w:t xml:space="preserve"> </w:t>
      </w:r>
      <w:r>
        <w:t>обществ,</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виды</w:t>
      </w:r>
      <w:r>
        <w:rPr>
          <w:spacing w:val="1"/>
        </w:rPr>
        <w:t xml:space="preserve"> </w:t>
      </w:r>
      <w:r>
        <w:t>деятельности,</w:t>
      </w:r>
      <w:r>
        <w:rPr>
          <w:spacing w:val="71"/>
        </w:rPr>
        <w:t xml:space="preserve"> </w:t>
      </w:r>
      <w:r>
        <w:t>виды</w:t>
      </w:r>
      <w:r>
        <w:rPr>
          <w:spacing w:val="1"/>
        </w:rPr>
        <w:t xml:space="preserve"> </w:t>
      </w:r>
      <w:r>
        <w:t>потребностей,</w:t>
      </w:r>
      <w:r>
        <w:rPr>
          <w:spacing w:val="1"/>
        </w:rPr>
        <w:t xml:space="preserve"> </w:t>
      </w:r>
      <w:r>
        <w:t>формы</w:t>
      </w:r>
      <w:r>
        <w:rPr>
          <w:spacing w:val="1"/>
        </w:rPr>
        <w:t xml:space="preserve"> </w:t>
      </w:r>
      <w:r>
        <w:t>познания,</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знания,</w:t>
      </w:r>
      <w:r>
        <w:rPr>
          <w:spacing w:val="1"/>
        </w:rPr>
        <w:t xml:space="preserve"> </w:t>
      </w:r>
      <w:r>
        <w:t>формы</w:t>
      </w:r>
      <w:r>
        <w:rPr>
          <w:spacing w:val="1"/>
        </w:rPr>
        <w:t xml:space="preserve"> </w:t>
      </w:r>
      <w:r>
        <w:t>культуры, типы мировоззрения; типы социальных отношений, виды социальных</w:t>
      </w:r>
      <w:r>
        <w:rPr>
          <w:spacing w:val="1"/>
        </w:rPr>
        <w:t xml:space="preserve"> </w:t>
      </w:r>
      <w:r>
        <w:t>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 показатели деятельности фирмы, финансовые институты, факторы</w:t>
      </w:r>
      <w:r>
        <w:rPr>
          <w:spacing w:val="1"/>
        </w:rPr>
        <w:t xml:space="preserve"> </w:t>
      </w:r>
      <w:r>
        <w:t>производства</w:t>
      </w:r>
      <w:r>
        <w:rPr>
          <w:spacing w:val="-2"/>
        </w:rPr>
        <w:t xml:space="preserve"> </w:t>
      </w:r>
      <w:r>
        <w:t>и</w:t>
      </w:r>
      <w:r>
        <w:rPr>
          <w:spacing w:val="-3"/>
        </w:rPr>
        <w:t xml:space="preserve"> </w:t>
      </w:r>
      <w:r>
        <w:t>факторные доходы;</w:t>
      </w:r>
    </w:p>
    <w:p w:rsidR="00D44F68" w:rsidRDefault="00C867B7">
      <w:pPr>
        <w:pStyle w:val="a5"/>
        <w:spacing w:before="2"/>
        <w:ind w:right="392"/>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 социальных явлений, вести дискуссию, в том числе при рассмотрении</w:t>
      </w:r>
      <w:r>
        <w:rPr>
          <w:spacing w:val="1"/>
        </w:rPr>
        <w:t xml:space="preserve"> </w:t>
      </w:r>
      <w:r>
        <w:t>ведущих тенденций развития российского общества, проявлений общественного</w:t>
      </w:r>
      <w:r>
        <w:rPr>
          <w:spacing w:val="1"/>
        </w:rPr>
        <w:t xml:space="preserve"> </w:t>
      </w:r>
      <w:r>
        <w:t>прогресса, противоречивости глобализации, относительности истины, характера</w:t>
      </w:r>
      <w:r>
        <w:rPr>
          <w:spacing w:val="1"/>
        </w:rPr>
        <w:t xml:space="preserve"> </w:t>
      </w:r>
      <w:r>
        <w:t>воздействия средств массовой информации на сознание в условиях цифровизации,</w:t>
      </w:r>
      <w:r>
        <w:rPr>
          <w:spacing w:val="-67"/>
        </w:rPr>
        <w:t xml:space="preserve"> </w:t>
      </w:r>
      <w:r>
        <w:t>формирования установок и стереотипов массового сознания, распределения ролей</w:t>
      </w:r>
      <w:r>
        <w:rPr>
          <w:spacing w:val="-67"/>
        </w:rPr>
        <w:t xml:space="preserve"> </w:t>
      </w:r>
      <w:r>
        <w:t>в малых группах, влияния групп на поведение людей, особенностей общения в</w:t>
      </w:r>
      <w:r>
        <w:rPr>
          <w:spacing w:val="1"/>
        </w:rPr>
        <w:t xml:space="preserve"> </w:t>
      </w:r>
      <w:r>
        <w:t>информационном обществе, причин возникновения межличностных 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бизнеса,</w:t>
      </w:r>
      <w:r>
        <w:rPr>
          <w:spacing w:val="1"/>
        </w:rPr>
        <w:t xml:space="preserve"> </w:t>
      </w:r>
      <w:r>
        <w:t>причинах</w:t>
      </w:r>
      <w:r>
        <w:rPr>
          <w:spacing w:val="1"/>
        </w:rPr>
        <w:t xml:space="preserve"> </w:t>
      </w:r>
      <w:r>
        <w:t>несовершенства</w:t>
      </w:r>
      <w:r>
        <w:rPr>
          <w:spacing w:val="1"/>
        </w:rPr>
        <w:t xml:space="preserve"> </w:t>
      </w:r>
      <w:r>
        <w:t>рыночной</w:t>
      </w:r>
      <w:r>
        <w:rPr>
          <w:spacing w:val="1"/>
        </w:rPr>
        <w:t xml:space="preserve"> </w:t>
      </w:r>
      <w:r>
        <w:t>экономики,</w:t>
      </w:r>
      <w:r>
        <w:rPr>
          <w:spacing w:val="1"/>
        </w:rPr>
        <w:t xml:space="preserve"> </w:t>
      </w:r>
      <w:r>
        <w:t>путей</w:t>
      </w:r>
      <w:r>
        <w:rPr>
          <w:spacing w:val="1"/>
        </w:rPr>
        <w:t xml:space="preserve"> </w:t>
      </w:r>
      <w:r>
        <w:t>достижения</w:t>
      </w:r>
      <w:r>
        <w:rPr>
          <w:spacing w:val="1"/>
        </w:rPr>
        <w:t xml:space="preserve"> </w:t>
      </w:r>
      <w:r>
        <w:t>социальной</w:t>
      </w:r>
      <w:r>
        <w:rPr>
          <w:spacing w:val="1"/>
        </w:rPr>
        <w:t xml:space="preserve"> </w:t>
      </w:r>
      <w:r>
        <w:t>справедливости</w:t>
      </w:r>
      <w:r>
        <w:rPr>
          <w:spacing w:val="-1"/>
        </w:rPr>
        <w:t xml:space="preserve"> </w:t>
      </w:r>
      <w:r>
        <w:t>в</w:t>
      </w:r>
      <w:r>
        <w:rPr>
          <w:spacing w:val="-1"/>
        </w:rPr>
        <w:t xml:space="preserve"> </w:t>
      </w:r>
      <w:r>
        <w:t>условиях</w:t>
      </w:r>
      <w:r>
        <w:rPr>
          <w:spacing w:val="1"/>
        </w:rPr>
        <w:t xml:space="preserve"> </w:t>
      </w:r>
      <w:r>
        <w:t>рыночной</w:t>
      </w:r>
      <w:r>
        <w:rPr>
          <w:spacing w:val="-1"/>
        </w:rPr>
        <w:t xml:space="preserve"> </w:t>
      </w:r>
      <w:r>
        <w:t>экономики;</w:t>
      </w:r>
    </w:p>
    <w:p w:rsidR="00D44F68" w:rsidRDefault="00C867B7">
      <w:pPr>
        <w:pStyle w:val="a5"/>
        <w:spacing w:before="1"/>
        <w:ind w:right="392"/>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 с позиций достоверности сведений, проводить с опорой на полученные из</w:t>
      </w:r>
      <w:r>
        <w:rPr>
          <w:spacing w:val="-67"/>
        </w:rPr>
        <w:t xml:space="preserve"> </w:t>
      </w:r>
      <w:r>
        <w:t>различных источников знания учебно-исследовательскую и проектную работу по</w:t>
      </w:r>
      <w:r>
        <w:rPr>
          <w:spacing w:val="1"/>
        </w:rPr>
        <w:t xml:space="preserve"> </w:t>
      </w:r>
      <w:r>
        <w:t>философской,</w:t>
      </w:r>
      <w:r>
        <w:rPr>
          <w:spacing w:val="1"/>
        </w:rPr>
        <w:t xml:space="preserve"> </w:t>
      </w:r>
      <w:r>
        <w:t>социально-психологической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52"/>
        </w:rPr>
        <w:t xml:space="preserve"> </w:t>
      </w:r>
      <w:r>
        <w:t>путей</w:t>
      </w:r>
      <w:r>
        <w:rPr>
          <w:spacing w:val="49"/>
        </w:rPr>
        <w:t xml:space="preserve"> </w:t>
      </w:r>
      <w:r>
        <w:t>их</w:t>
      </w:r>
      <w:r>
        <w:rPr>
          <w:spacing w:val="50"/>
        </w:rPr>
        <w:t xml:space="preserve"> </w:t>
      </w:r>
      <w:r>
        <w:t>реализации,</w:t>
      </w:r>
      <w:r>
        <w:rPr>
          <w:spacing w:val="49"/>
        </w:rPr>
        <w:t xml:space="preserve"> </w:t>
      </w:r>
      <w:r>
        <w:t>обеспечивать</w:t>
      </w:r>
      <w:r>
        <w:rPr>
          <w:spacing w:val="49"/>
        </w:rPr>
        <w:t xml:space="preserve"> </w:t>
      </w:r>
      <w:r>
        <w:t>теоретическую</w:t>
      </w:r>
      <w:r>
        <w:rPr>
          <w:spacing w:val="50"/>
        </w:rPr>
        <w:t xml:space="preserve"> </w:t>
      </w:r>
      <w:r>
        <w:t>и</w:t>
      </w:r>
      <w:r>
        <w:rPr>
          <w:spacing w:val="51"/>
        </w:rPr>
        <w:t xml:space="preserve"> </w:t>
      </w:r>
      <w:r>
        <w:t>прикладную</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0" w:firstLine="0"/>
      </w:pPr>
      <w:r>
        <w:lastRenderedPageBreak/>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w:t>
      </w:r>
      <w:r>
        <w:rPr>
          <w:spacing w:val="1"/>
        </w:rPr>
        <w:t xml:space="preserve"> </w:t>
      </w:r>
      <w:r>
        <w:t>исследовательской и проектной деятельности на публичных мероприятиях; 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 его при решении познавательных задач и разрешении жизненных</w:t>
      </w:r>
      <w:r>
        <w:rPr>
          <w:spacing w:val="1"/>
        </w:rPr>
        <w:t xml:space="preserve"> </w:t>
      </w:r>
      <w:r>
        <w:t>проблем, конкретизировать примерами из личного социального опыта, 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теоретическими</w:t>
      </w:r>
      <w:r>
        <w:rPr>
          <w:spacing w:val="1"/>
        </w:rPr>
        <w:t xml:space="preserve"> </w:t>
      </w:r>
      <w:r>
        <w:t>положениями</w:t>
      </w:r>
      <w:r>
        <w:rPr>
          <w:spacing w:val="6"/>
        </w:rPr>
        <w:t xml:space="preserve"> </w:t>
      </w:r>
      <w:r>
        <w:t>разделов</w:t>
      </w:r>
      <w:r>
        <w:rPr>
          <w:spacing w:val="10"/>
        </w:rPr>
        <w:t xml:space="preserve"> </w:t>
      </w:r>
      <w:r>
        <w:t>«Основы</w:t>
      </w:r>
      <w:r>
        <w:rPr>
          <w:spacing w:val="9"/>
        </w:rPr>
        <w:t xml:space="preserve"> </w:t>
      </w:r>
      <w:r>
        <w:t>философии»,</w:t>
      </w:r>
      <w:r>
        <w:rPr>
          <w:spacing w:val="7"/>
        </w:rPr>
        <w:t xml:space="preserve"> </w:t>
      </w:r>
      <w:r>
        <w:t>«Основы</w:t>
      </w:r>
      <w:r>
        <w:rPr>
          <w:spacing w:val="7"/>
        </w:rPr>
        <w:t xml:space="preserve"> </w:t>
      </w:r>
      <w:r>
        <w:t>социальной</w:t>
      </w:r>
      <w:r>
        <w:rPr>
          <w:spacing w:val="9"/>
        </w:rPr>
        <w:t xml:space="preserve"> </w:t>
      </w:r>
      <w:r>
        <w:t>психологии»,</w:t>
      </w:r>
    </w:p>
    <w:p w:rsidR="00D44F68" w:rsidRDefault="00C867B7">
      <w:pPr>
        <w:pStyle w:val="a5"/>
        <w:ind w:right="393" w:firstLine="0"/>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67"/>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w:t>
      </w:r>
      <w:r w:rsidR="00A12821">
        <w:t>щественным мнением, распростране</w:t>
      </w:r>
      <w:r>
        <w:t>нных ошибках в рассуждениях при ведении</w:t>
      </w:r>
      <w:r>
        <w:rPr>
          <w:spacing w:val="-67"/>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категорий,</w:t>
      </w:r>
      <w:r>
        <w:rPr>
          <w:spacing w:val="1"/>
        </w:rPr>
        <w:t xml:space="preserve"> </w:t>
      </w:r>
      <w:r>
        <w:t>выборе</w:t>
      </w:r>
      <w:r>
        <w:rPr>
          <w:spacing w:val="1"/>
        </w:rPr>
        <w:t xml:space="preserve"> </w:t>
      </w:r>
      <w:r>
        <w:t>рациональных</w:t>
      </w:r>
      <w:r>
        <w:rPr>
          <w:spacing w:val="1"/>
        </w:rPr>
        <w:t xml:space="preserve"> </w:t>
      </w:r>
      <w:r>
        <w:t>способов</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экономике в условиях ограниченных ресурсов, особенностях 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 о способах защиты своих экономических прав и интересов,</w:t>
      </w:r>
      <w:r>
        <w:rPr>
          <w:spacing w:val="-67"/>
        </w:rPr>
        <w:t xml:space="preserve"> </w:t>
      </w:r>
      <w:r>
        <w:t>соблюдении</w:t>
      </w:r>
      <w:r>
        <w:rPr>
          <w:spacing w:val="1"/>
        </w:rPr>
        <w:t xml:space="preserve"> </w:t>
      </w:r>
      <w:r>
        <w:t>правил</w:t>
      </w:r>
      <w:r>
        <w:rPr>
          <w:spacing w:val="1"/>
        </w:rPr>
        <w:t xml:space="preserve"> </w:t>
      </w:r>
      <w:r>
        <w:t>грамотного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67"/>
        </w:rPr>
        <w:t xml:space="preserve"> </w:t>
      </w:r>
      <w:r>
        <w:t>особенностях труда</w:t>
      </w:r>
      <w:r>
        <w:rPr>
          <w:spacing w:val="-1"/>
        </w:rPr>
        <w:t xml:space="preserve"> </w:t>
      </w:r>
      <w:r w:rsidR="00A12821">
        <w:t>молоде</w:t>
      </w:r>
      <w:r>
        <w:t>жи в</w:t>
      </w:r>
      <w:r>
        <w:rPr>
          <w:spacing w:val="-2"/>
        </w:rPr>
        <w:t xml:space="preserve"> </w:t>
      </w:r>
      <w:r>
        <w:t>условиях конкуренции</w:t>
      </w:r>
      <w:r>
        <w:rPr>
          <w:spacing w:val="-4"/>
        </w:rPr>
        <w:t xml:space="preserve"> </w:t>
      </w:r>
      <w:r>
        <w:t>на</w:t>
      </w:r>
      <w:r>
        <w:rPr>
          <w:spacing w:val="-1"/>
        </w:rPr>
        <w:t xml:space="preserve"> </w:t>
      </w:r>
      <w:r>
        <w:t>рынке</w:t>
      </w:r>
      <w:r>
        <w:rPr>
          <w:spacing w:val="-1"/>
        </w:rPr>
        <w:t xml:space="preserve"> </w:t>
      </w:r>
      <w:r>
        <w:t>труда;</w:t>
      </w:r>
    </w:p>
    <w:p w:rsidR="00D44F68" w:rsidRDefault="00C867B7">
      <w:pPr>
        <w:pStyle w:val="a5"/>
        <w:tabs>
          <w:tab w:val="left" w:pos="3033"/>
          <w:tab w:val="left" w:pos="4682"/>
          <w:tab w:val="left" w:pos="6436"/>
          <w:tab w:val="left" w:pos="8417"/>
          <w:tab w:val="left" w:pos="11132"/>
        </w:tabs>
        <w:spacing w:before="1"/>
        <w:ind w:right="390"/>
        <w:jc w:val="right"/>
      </w:pPr>
      <w:r>
        <w:t>уметь</w:t>
      </w:r>
      <w:r>
        <w:tab/>
        <w:t>проявлять</w:t>
      </w:r>
      <w:r>
        <w:tab/>
        <w:t>готовность</w:t>
      </w:r>
      <w:r>
        <w:tab/>
        <w:t>продуктивно</w:t>
      </w:r>
      <w:r>
        <w:tab/>
        <w:t>взаимодействовать</w:t>
      </w:r>
      <w:r>
        <w:tab/>
        <w:t>с</w:t>
      </w:r>
      <w:r>
        <w:rPr>
          <w:spacing w:val="-67"/>
        </w:rPr>
        <w:t xml:space="preserve"> </w:t>
      </w:r>
      <w:r>
        <w:t>общественными</w:t>
      </w:r>
      <w:r>
        <w:rPr>
          <w:spacing w:val="24"/>
        </w:rPr>
        <w:t xml:space="preserve"> </w:t>
      </w:r>
      <w:r>
        <w:t>институтами</w:t>
      </w:r>
      <w:r>
        <w:rPr>
          <w:spacing w:val="27"/>
        </w:rPr>
        <w:t xml:space="preserve"> </w:t>
      </w:r>
      <w:r>
        <w:t>на</w:t>
      </w:r>
      <w:r>
        <w:rPr>
          <w:spacing w:val="27"/>
        </w:rPr>
        <w:t xml:space="preserve"> </w:t>
      </w:r>
      <w:r>
        <w:t>основе</w:t>
      </w:r>
      <w:r>
        <w:rPr>
          <w:spacing w:val="26"/>
        </w:rPr>
        <w:t xml:space="preserve"> </w:t>
      </w:r>
      <w:r>
        <w:t>правовых</w:t>
      </w:r>
      <w:r>
        <w:rPr>
          <w:spacing w:val="25"/>
        </w:rPr>
        <w:t xml:space="preserve"> </w:t>
      </w:r>
      <w:r>
        <w:t>норм</w:t>
      </w:r>
      <w:r>
        <w:rPr>
          <w:spacing w:val="27"/>
        </w:rPr>
        <w:t xml:space="preserve"> </w:t>
      </w:r>
      <w:r>
        <w:t>для</w:t>
      </w:r>
      <w:r>
        <w:rPr>
          <w:spacing w:val="26"/>
        </w:rPr>
        <w:t xml:space="preserve"> </w:t>
      </w:r>
      <w:r>
        <w:t>обеспечения</w:t>
      </w:r>
      <w:r>
        <w:rPr>
          <w:spacing w:val="27"/>
        </w:rPr>
        <w:t xml:space="preserve"> </w:t>
      </w:r>
      <w:r>
        <w:t>защиты</w:t>
      </w:r>
      <w:r>
        <w:rPr>
          <w:spacing w:val="-67"/>
        </w:rPr>
        <w:t xml:space="preserve"> </w:t>
      </w:r>
      <w:r>
        <w:t>прав</w:t>
      </w:r>
      <w:r>
        <w:rPr>
          <w:spacing w:val="39"/>
        </w:rPr>
        <w:t xml:space="preserve"> </w:t>
      </w:r>
      <w:r>
        <w:t>человека</w:t>
      </w:r>
      <w:r>
        <w:rPr>
          <w:spacing w:val="39"/>
        </w:rPr>
        <w:t xml:space="preserve"> </w:t>
      </w:r>
      <w:r>
        <w:t>и</w:t>
      </w:r>
      <w:r>
        <w:rPr>
          <w:spacing w:val="40"/>
        </w:rPr>
        <w:t xml:space="preserve"> </w:t>
      </w:r>
      <w:r>
        <w:t>гражданина</w:t>
      </w:r>
      <w:r>
        <w:rPr>
          <w:spacing w:val="39"/>
        </w:rPr>
        <w:t xml:space="preserve"> </w:t>
      </w:r>
      <w:r>
        <w:t>в</w:t>
      </w:r>
      <w:r>
        <w:rPr>
          <w:spacing w:val="38"/>
        </w:rPr>
        <w:t xml:space="preserve"> </w:t>
      </w:r>
      <w:r>
        <w:t>Российской</w:t>
      </w:r>
      <w:r>
        <w:rPr>
          <w:spacing w:val="40"/>
        </w:rPr>
        <w:t xml:space="preserve"> </w:t>
      </w:r>
      <w:r>
        <w:t>Федерации</w:t>
      </w:r>
      <w:r>
        <w:rPr>
          <w:spacing w:val="40"/>
        </w:rPr>
        <w:t xml:space="preserve"> </w:t>
      </w:r>
      <w:r>
        <w:t>и</w:t>
      </w:r>
      <w:r>
        <w:rPr>
          <w:spacing w:val="37"/>
        </w:rPr>
        <w:t xml:space="preserve"> </w:t>
      </w:r>
      <w:r>
        <w:t>установленных</w:t>
      </w:r>
      <w:r>
        <w:rPr>
          <w:spacing w:val="40"/>
        </w:rPr>
        <w:t xml:space="preserve"> </w:t>
      </w:r>
      <w:r>
        <w:t>правил,</w:t>
      </w:r>
      <w:r>
        <w:rPr>
          <w:spacing w:val="-67"/>
        </w:rPr>
        <w:t xml:space="preserve"> </w:t>
      </w:r>
      <w:r>
        <w:t>уметь</w:t>
      </w:r>
      <w:r>
        <w:rPr>
          <w:spacing w:val="46"/>
        </w:rPr>
        <w:t xml:space="preserve"> </w:t>
      </w:r>
      <w:r>
        <w:t>самостоятельно</w:t>
      </w:r>
      <w:r>
        <w:rPr>
          <w:spacing w:val="46"/>
        </w:rPr>
        <w:t xml:space="preserve"> </w:t>
      </w:r>
      <w:r>
        <w:t>заполнять</w:t>
      </w:r>
      <w:r>
        <w:rPr>
          <w:spacing w:val="44"/>
        </w:rPr>
        <w:t xml:space="preserve"> </w:t>
      </w:r>
      <w:r>
        <w:t>формы,</w:t>
      </w:r>
      <w:r>
        <w:rPr>
          <w:spacing w:val="44"/>
        </w:rPr>
        <w:t xml:space="preserve"> </w:t>
      </w:r>
      <w:r>
        <w:t>составлять</w:t>
      </w:r>
      <w:r>
        <w:rPr>
          <w:spacing w:val="45"/>
        </w:rPr>
        <w:t xml:space="preserve"> </w:t>
      </w:r>
      <w:r>
        <w:t>документы,</w:t>
      </w:r>
      <w:r>
        <w:rPr>
          <w:spacing w:val="44"/>
        </w:rPr>
        <w:t xml:space="preserve"> </w:t>
      </w:r>
      <w:r>
        <w:t>необходимые</w:t>
      </w:r>
      <w:r>
        <w:rPr>
          <w:spacing w:val="45"/>
        </w:rPr>
        <w:t xml:space="preserve"> </w:t>
      </w:r>
      <w:r>
        <w:t>в</w:t>
      </w:r>
      <w:r>
        <w:rPr>
          <w:spacing w:val="-67"/>
        </w:rPr>
        <w:t xml:space="preserve"> </w:t>
      </w:r>
      <w:r>
        <w:t>социальной практике, рассматриваемой</w:t>
      </w:r>
      <w:r>
        <w:rPr>
          <w:spacing w:val="-1"/>
        </w:rPr>
        <w:t xml:space="preserve"> </w:t>
      </w:r>
      <w:r>
        <w:t>на</w:t>
      </w:r>
      <w:r>
        <w:rPr>
          <w:spacing w:val="1"/>
        </w:rPr>
        <w:t xml:space="preserve"> </w:t>
      </w:r>
      <w:r>
        <w:t>примерах</w:t>
      </w:r>
      <w:r>
        <w:rPr>
          <w:spacing w:val="2"/>
        </w:rPr>
        <w:t xml:space="preserve"> </w:t>
      </w:r>
      <w:r>
        <w:t>материала разделов «Основы</w:t>
      </w:r>
      <w:r>
        <w:rPr>
          <w:spacing w:val="-67"/>
        </w:rPr>
        <w:t xml:space="preserve"> </w:t>
      </w:r>
      <w:r>
        <w:t>философии», «Основы социальной психологии», «Основы экономической науки»;</w:t>
      </w:r>
      <w:r>
        <w:rPr>
          <w:spacing w:val="-67"/>
        </w:rPr>
        <w:t xml:space="preserve"> </w:t>
      </w: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 образования</w:t>
      </w:r>
      <w:r>
        <w:rPr>
          <w:spacing w:val="-1"/>
        </w:rPr>
        <w:t xml:space="preserve"> </w:t>
      </w:r>
      <w:r>
        <w:t>по</w:t>
      </w:r>
    </w:p>
    <w:p w:rsidR="00D44F68" w:rsidRDefault="00C867B7">
      <w:pPr>
        <w:pStyle w:val="a5"/>
        <w:ind w:right="395" w:firstLine="0"/>
      </w:pP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7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67"/>
        </w:rPr>
        <w:t xml:space="preserve"> </w:t>
      </w:r>
      <w:r>
        <w:t>связанных</w:t>
      </w:r>
      <w:r>
        <w:rPr>
          <w:spacing w:val="-1"/>
        </w:rPr>
        <w:t xml:space="preserve"> </w:t>
      </w:r>
      <w:r>
        <w:t>с</w:t>
      </w:r>
      <w:r>
        <w:rPr>
          <w:spacing w:val="-2"/>
        </w:rPr>
        <w:t xml:space="preserve"> </w:t>
      </w:r>
      <w:r>
        <w:t>философией,</w:t>
      </w:r>
      <w:r>
        <w:rPr>
          <w:spacing w:val="-2"/>
        </w:rPr>
        <w:t xml:space="preserve"> </w:t>
      </w:r>
      <w:r>
        <w:t>социальной</w:t>
      </w:r>
      <w:r>
        <w:rPr>
          <w:spacing w:val="-1"/>
        </w:rPr>
        <w:t xml:space="preserve"> </w:t>
      </w:r>
      <w:r>
        <w:t>психологией</w:t>
      </w:r>
      <w:r>
        <w:rPr>
          <w:spacing w:val="-1"/>
        </w:rPr>
        <w:t xml:space="preserve"> </w:t>
      </w:r>
      <w:r>
        <w:t>и</w:t>
      </w:r>
      <w:r>
        <w:rPr>
          <w:spacing w:val="-1"/>
        </w:rPr>
        <w:t xml:space="preserve"> </w:t>
      </w:r>
      <w:r>
        <w:t>экономической</w:t>
      </w:r>
      <w:r>
        <w:rPr>
          <w:spacing w:val="-2"/>
        </w:rPr>
        <w:t xml:space="preserve"> </w:t>
      </w:r>
      <w:r>
        <w:t>наукой.</w:t>
      </w:r>
    </w:p>
    <w:p w:rsidR="00D44F68" w:rsidRDefault="00C867B7">
      <w:pPr>
        <w:spacing w:before="1" w:line="322" w:lineRule="exact"/>
        <w:ind w:left="1905"/>
        <w:jc w:val="both"/>
        <w:rPr>
          <w:sz w:val="28"/>
        </w:rPr>
      </w:pPr>
      <w:r>
        <w:rPr>
          <w:sz w:val="28"/>
        </w:rPr>
        <w:t>К</w:t>
      </w:r>
      <w:r>
        <w:rPr>
          <w:spacing w:val="-1"/>
          <w:sz w:val="28"/>
        </w:rPr>
        <w:t xml:space="preserve"> </w:t>
      </w:r>
      <w:r>
        <w:rPr>
          <w:sz w:val="28"/>
        </w:rPr>
        <w:t>концу</w:t>
      </w:r>
      <w:r>
        <w:rPr>
          <w:spacing w:val="-5"/>
          <w:sz w:val="28"/>
        </w:rPr>
        <w:t xml:space="preserve"> </w:t>
      </w:r>
      <w:r>
        <w:rPr>
          <w:b/>
          <w:i/>
          <w:sz w:val="28"/>
        </w:rPr>
        <w:t>11 класса</w:t>
      </w:r>
      <w:r>
        <w:rPr>
          <w:b/>
          <w:i/>
          <w:spacing w:val="-1"/>
          <w:sz w:val="28"/>
        </w:rPr>
        <w:t xml:space="preserve"> </w:t>
      </w:r>
      <w:r>
        <w:rPr>
          <w:sz w:val="28"/>
        </w:rPr>
        <w:t>обучающийся</w:t>
      </w:r>
      <w:r>
        <w:rPr>
          <w:spacing w:val="-4"/>
          <w:sz w:val="28"/>
        </w:rPr>
        <w:t xml:space="preserve"> </w:t>
      </w:r>
      <w:r>
        <w:rPr>
          <w:sz w:val="28"/>
        </w:rPr>
        <w:t>будет:</w:t>
      </w:r>
    </w:p>
    <w:p w:rsidR="00D44F68" w:rsidRDefault="00C867B7">
      <w:pPr>
        <w:pStyle w:val="a5"/>
        <w:ind w:right="392"/>
      </w:pPr>
      <w:r>
        <w:t>владеть знаниями основ социологии, политологии, правоведения, 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67"/>
        </w:rPr>
        <w:t xml:space="preserve"> </w:t>
      </w:r>
      <w:r>
        <w:t>развития, месте и роли в социальном познании, в постижении и 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 знания ключевых тем, исследуемых этими науками, в том числе 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 в современном обществе, статусно-ролевая теория личности, семья и</w:t>
      </w:r>
      <w:r>
        <w:rPr>
          <w:spacing w:val="-67"/>
        </w:rPr>
        <w:t xml:space="preserve"> </w:t>
      </w:r>
      <w:r>
        <w:t>еѐ</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25"/>
        </w:rPr>
        <w:t xml:space="preserve"> </w:t>
      </w:r>
      <w:r>
        <w:t>процесса,</w:t>
      </w:r>
      <w:r>
        <w:rPr>
          <w:spacing w:val="24"/>
        </w:rPr>
        <w:t xml:space="preserve"> </w:t>
      </w:r>
      <w:r>
        <w:t>субъекты</w:t>
      </w:r>
      <w:r>
        <w:rPr>
          <w:spacing w:val="22"/>
        </w:rPr>
        <w:t xml:space="preserve"> </w:t>
      </w:r>
      <w:r>
        <w:t>политики,</w:t>
      </w:r>
      <w:r>
        <w:rPr>
          <w:spacing w:val="23"/>
        </w:rPr>
        <w:t xml:space="preserve"> </w:t>
      </w:r>
      <w:r>
        <w:t>государство</w:t>
      </w:r>
      <w:r>
        <w:rPr>
          <w:spacing w:val="24"/>
        </w:rPr>
        <w:t xml:space="preserve"> </w:t>
      </w:r>
      <w:r>
        <w:t>в</w:t>
      </w:r>
      <w:r>
        <w:rPr>
          <w:spacing w:val="23"/>
        </w:rPr>
        <w:t xml:space="preserve"> </w:t>
      </w:r>
      <w:r>
        <w:t>политической</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7" w:firstLine="0"/>
      </w:pPr>
      <w:r>
        <w:lastRenderedPageBreak/>
        <w:t>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 управления, взаимосвязь права и государства, признаки и виды</w:t>
      </w:r>
      <w:r>
        <w:rPr>
          <w:spacing w:val="1"/>
        </w:rPr>
        <w:t xml:space="preserve"> </w:t>
      </w:r>
      <w:r>
        <w:t>правоотношений, отрасли права и их институты, основы конституционного строя</w:t>
      </w:r>
      <w:r>
        <w:rPr>
          <w:spacing w:val="1"/>
        </w:rPr>
        <w:t xml:space="preserve"> </w:t>
      </w:r>
      <w:r>
        <w:t>России, конституционно-правовой статус высших органов власти в Российской</w:t>
      </w:r>
      <w:r>
        <w:rPr>
          <w:spacing w:val="1"/>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w:t>
      </w:r>
      <w:r>
        <w:rPr>
          <w:spacing w:val="1"/>
        </w:rPr>
        <w:t xml:space="preserve"> </w:t>
      </w:r>
      <w:r>
        <w:t>и</w:t>
      </w:r>
      <w:r>
        <w:rPr>
          <w:spacing w:val="1"/>
        </w:rPr>
        <w:t xml:space="preserve"> </w:t>
      </w:r>
      <w:r>
        <w:t>местного</w:t>
      </w:r>
      <w:r>
        <w:rPr>
          <w:spacing w:val="1"/>
        </w:rPr>
        <w:t xml:space="preserve"> </w:t>
      </w:r>
      <w:r>
        <w:t>самоуправления,</w:t>
      </w:r>
      <w:r>
        <w:rPr>
          <w:spacing w:val="-1"/>
        </w:rPr>
        <w:t xml:space="preserve"> </w:t>
      </w:r>
      <w:r>
        <w:t>пути</w:t>
      </w:r>
      <w:r>
        <w:rPr>
          <w:spacing w:val="-1"/>
        </w:rPr>
        <w:t xml:space="preserve"> </w:t>
      </w:r>
      <w:r>
        <w:t>преодоления</w:t>
      </w:r>
      <w:r>
        <w:rPr>
          <w:spacing w:val="-3"/>
        </w:rPr>
        <w:t xml:space="preserve"> </w:t>
      </w:r>
      <w:r>
        <w:t>правового нигилизма;</w:t>
      </w:r>
    </w:p>
    <w:p w:rsidR="00D44F68" w:rsidRDefault="00C867B7">
      <w:pPr>
        <w:pStyle w:val="a5"/>
        <w:spacing w:before="1"/>
        <w:ind w:right="393"/>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67"/>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 включая государство и институты государственной власти: институт</w:t>
      </w:r>
      <w:r>
        <w:rPr>
          <w:spacing w:val="1"/>
        </w:rPr>
        <w:t xml:space="preserve"> </w:t>
      </w:r>
      <w:r>
        <w:t>главы</w:t>
      </w:r>
      <w:r>
        <w:rPr>
          <w:spacing w:val="22"/>
        </w:rPr>
        <w:t xml:space="preserve"> </w:t>
      </w:r>
      <w:r>
        <w:t>государства,</w:t>
      </w:r>
      <w:r>
        <w:rPr>
          <w:spacing w:val="18"/>
        </w:rPr>
        <w:t xml:space="preserve"> </w:t>
      </w:r>
      <w:r>
        <w:t>законодательной</w:t>
      </w:r>
      <w:r>
        <w:rPr>
          <w:spacing w:val="22"/>
        </w:rPr>
        <w:t xml:space="preserve"> </w:t>
      </w:r>
      <w:r>
        <w:t>и</w:t>
      </w:r>
      <w:r>
        <w:rPr>
          <w:spacing w:val="19"/>
        </w:rPr>
        <w:t xml:space="preserve"> </w:t>
      </w:r>
      <w:r>
        <w:t>исполнительной</w:t>
      </w:r>
      <w:r>
        <w:rPr>
          <w:spacing w:val="22"/>
        </w:rPr>
        <w:t xml:space="preserve"> </w:t>
      </w:r>
      <w:r>
        <w:t>власти,</w:t>
      </w:r>
      <w:r>
        <w:rPr>
          <w:spacing w:val="22"/>
        </w:rPr>
        <w:t xml:space="preserve"> </w:t>
      </w:r>
      <w:r>
        <w:t>судопроизводства</w:t>
      </w:r>
      <w:r>
        <w:rPr>
          <w:spacing w:val="-68"/>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 по правам человека в Российской Федерации, институты права,</w:t>
      </w:r>
      <w:r>
        <w:rPr>
          <w:spacing w:val="-67"/>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w:t>
      </w:r>
      <w:r>
        <w:rPr>
          <w:spacing w:val="1"/>
        </w:rPr>
        <w:t xml:space="preserve"> </w:t>
      </w:r>
      <w:r>
        <w:t>гражданства,</w:t>
      </w:r>
      <w:r>
        <w:rPr>
          <w:spacing w:val="1"/>
        </w:rPr>
        <w:t xml:space="preserve"> </w:t>
      </w:r>
      <w:r>
        <w:t>брака,</w:t>
      </w:r>
      <w:r>
        <w:rPr>
          <w:spacing w:val="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наследования;</w:t>
      </w:r>
      <w:r>
        <w:rPr>
          <w:spacing w:val="1"/>
        </w:rPr>
        <w:t xml:space="preserve"> </w:t>
      </w:r>
      <w:r>
        <w:t>о</w:t>
      </w:r>
      <w:r>
        <w:rPr>
          <w:spacing w:val="1"/>
        </w:rPr>
        <w:t xml:space="preserve"> </w:t>
      </w:r>
      <w:r>
        <w:t>взаимосвязи и взаимовлиянии различных социальных институтов, об изменении</w:t>
      </w:r>
      <w:r>
        <w:rPr>
          <w:spacing w:val="1"/>
        </w:rPr>
        <w:t xml:space="preserve"> </w:t>
      </w:r>
      <w:r>
        <w:t>их состава и функций в процессе общественного развития, о политике Российской</w:t>
      </w:r>
      <w:r>
        <w:rPr>
          <w:spacing w:val="-67"/>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 общества; о способах и элементах социального контроля, о типах 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1"/>
        </w:rPr>
        <w:t xml:space="preserve"> </w:t>
      </w:r>
      <w:r>
        <w:t>принципах</w:t>
      </w:r>
      <w:r>
        <w:rPr>
          <w:spacing w:val="-67"/>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4"/>
        </w:rPr>
        <w:t xml:space="preserve"> </w:t>
      </w:r>
      <w:r>
        <w:t>Федерации;</w:t>
      </w:r>
    </w:p>
    <w:p w:rsidR="00D44F68" w:rsidRDefault="00C867B7">
      <w:pPr>
        <w:pStyle w:val="a5"/>
        <w:spacing w:before="1"/>
        <w:ind w:right="387"/>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 цифровой среды; применять методы научного познания социальных</w:t>
      </w:r>
      <w:r>
        <w:rPr>
          <w:spacing w:val="1"/>
        </w:rPr>
        <w:t xml:space="preserve"> </w:t>
      </w:r>
      <w:r>
        <w:t>процессов и явлений, включая методы: социологии, такие как 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w:t>
      </w:r>
      <w:r>
        <w:rPr>
          <w:spacing w:val="1"/>
        </w:rPr>
        <w:t xml:space="preserve"> </w:t>
      </w:r>
      <w:r>
        <w:t>анализ</w:t>
      </w:r>
      <w:r>
        <w:rPr>
          <w:spacing w:val="1"/>
        </w:rPr>
        <w:t xml:space="preserve"> </w:t>
      </w:r>
      <w:r>
        <w:t>документов</w:t>
      </w:r>
      <w:r>
        <w:rPr>
          <w:spacing w:val="1"/>
        </w:rPr>
        <w:t xml:space="preserve"> </w:t>
      </w:r>
      <w:r>
        <w:t>и</w:t>
      </w:r>
      <w:r>
        <w:rPr>
          <w:spacing w:val="1"/>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67"/>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w:t>
      </w:r>
      <w:r>
        <w:rPr>
          <w:spacing w:val="-67"/>
        </w:rPr>
        <w:t xml:space="preserve"> </w:t>
      </w:r>
      <w:r>
        <w:t>юридический,</w:t>
      </w:r>
      <w:r>
        <w:rPr>
          <w:spacing w:val="1"/>
        </w:rPr>
        <w:t xml:space="preserve"> </w:t>
      </w:r>
      <w:r>
        <w:t>сравнительно-правовой</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жизнедеятельности,</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 и практических целей, в том числе в будущем при осуществлении</w:t>
      </w:r>
      <w:r>
        <w:rPr>
          <w:spacing w:val="-67"/>
        </w:rPr>
        <w:t xml:space="preserve"> </w:t>
      </w:r>
      <w:r>
        <w:t>социальной роли участника различных социальных групп, избирателя, участии в</w:t>
      </w:r>
      <w:r>
        <w:rPr>
          <w:spacing w:val="1"/>
        </w:rPr>
        <w:t xml:space="preserve"> </w:t>
      </w:r>
      <w:r>
        <w:t>политической</w:t>
      </w:r>
      <w:r>
        <w:rPr>
          <w:spacing w:val="1"/>
        </w:rPr>
        <w:t xml:space="preserve"> </w:t>
      </w:r>
      <w:r>
        <w:t>коммуникации,</w:t>
      </w:r>
      <w:r>
        <w:rPr>
          <w:spacing w:val="1"/>
        </w:rPr>
        <w:t xml:space="preserve"> </w:t>
      </w:r>
      <w:r>
        <w:t>в</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2"/>
        </w:rPr>
        <w:t xml:space="preserve"> </w:t>
      </w:r>
      <w:r>
        <w:t>при</w:t>
      </w:r>
      <w:r>
        <w:rPr>
          <w:spacing w:val="-4"/>
        </w:rPr>
        <w:t xml:space="preserve"> </w:t>
      </w:r>
      <w:r>
        <w:t>осуществлении профессионального выбора;</w:t>
      </w:r>
    </w:p>
    <w:p w:rsidR="00D44F68" w:rsidRDefault="00C867B7">
      <w:pPr>
        <w:pStyle w:val="a5"/>
        <w:ind w:right="392"/>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67"/>
        </w:rPr>
        <w:t xml:space="preserve"> </w:t>
      </w:r>
      <w:r>
        <w:t>политических</w:t>
      </w:r>
      <w:r>
        <w:rPr>
          <w:spacing w:val="1"/>
        </w:rPr>
        <w:t xml:space="preserve"> </w:t>
      </w:r>
      <w:r>
        <w:t>отношений,</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27"/>
        </w:rPr>
        <w:t xml:space="preserve"> </w:t>
      </w:r>
      <w:r>
        <w:t>типы</w:t>
      </w:r>
      <w:r>
        <w:rPr>
          <w:spacing w:val="26"/>
        </w:rPr>
        <w:t xml:space="preserve"> </w:t>
      </w:r>
      <w:r>
        <w:t>политического</w:t>
      </w:r>
      <w:r>
        <w:rPr>
          <w:spacing w:val="27"/>
        </w:rPr>
        <w:t xml:space="preserve"> </w:t>
      </w:r>
      <w:r>
        <w:t>поведения;</w:t>
      </w:r>
      <w:r>
        <w:rPr>
          <w:spacing w:val="29"/>
        </w:rPr>
        <w:t xml:space="preserve"> </w:t>
      </w:r>
      <w:r>
        <w:t>виды</w:t>
      </w:r>
      <w:r>
        <w:rPr>
          <w:spacing w:val="27"/>
        </w:rPr>
        <w:t xml:space="preserve"> </w:t>
      </w:r>
      <w:r>
        <w:t>правовых</w:t>
      </w:r>
      <w:r>
        <w:rPr>
          <w:spacing w:val="27"/>
        </w:rPr>
        <w:t xml:space="preserve"> </w:t>
      </w:r>
      <w:r>
        <w:t>норм,</w:t>
      </w:r>
      <w:r>
        <w:rPr>
          <w:spacing w:val="25"/>
        </w:rPr>
        <w:t xml:space="preserve"> </w:t>
      </w:r>
      <w:r>
        <w:t>источники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D44F68" w:rsidRDefault="00C867B7">
      <w:pPr>
        <w:pStyle w:val="a5"/>
        <w:ind w:right="389"/>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 социальных явлений, вести дискуссию, в том числе при рассмотрении</w:t>
      </w:r>
      <w:r>
        <w:rPr>
          <w:spacing w:val="1"/>
        </w:rPr>
        <w:t xml:space="preserve"> </w:t>
      </w:r>
      <w:r>
        <w:t>миграционных процессов и их особенностей, проблемы социального 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 политической культуры личности, трансформация традиционных</w:t>
      </w:r>
      <w:r>
        <w:rPr>
          <w:spacing w:val="1"/>
        </w:rPr>
        <w:t xml:space="preserve"> </w:t>
      </w:r>
      <w:r>
        <w:t>политических идеологий, деятельность правовых институтов, соотношение права</w:t>
      </w:r>
      <w:r>
        <w:rPr>
          <w:spacing w:val="1"/>
        </w:rPr>
        <w:t xml:space="preserve"> </w:t>
      </w:r>
      <w:r>
        <w:t>и закона;</w:t>
      </w:r>
    </w:p>
    <w:p w:rsidR="00D44F68" w:rsidRDefault="00C867B7">
      <w:pPr>
        <w:pStyle w:val="a5"/>
        <w:spacing w:before="1"/>
        <w:ind w:right="393"/>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 аргументы</w:t>
      </w:r>
      <w:r>
        <w:rPr>
          <w:spacing w:val="1"/>
        </w:rPr>
        <w:t xml:space="preserve"> </w:t>
      </w:r>
      <w:r>
        <w:t>с</w:t>
      </w:r>
      <w:r>
        <w:rPr>
          <w:spacing w:val="1"/>
        </w:rPr>
        <w:t xml:space="preserve"> </w:t>
      </w:r>
      <w:r>
        <w:t>привлечением</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 социальной информации по целям распространения, жанрам с позиций</w:t>
      </w:r>
      <w:r>
        <w:rPr>
          <w:spacing w:val="-67"/>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w:t>
      </w:r>
      <w:r>
        <w:rPr>
          <w:spacing w:val="1"/>
        </w:rPr>
        <w:t xml:space="preserve"> </w:t>
      </w:r>
      <w:r>
        <w:t>и</w:t>
      </w:r>
      <w:r>
        <w:rPr>
          <w:spacing w:val="1"/>
        </w:rPr>
        <w:t xml:space="preserve"> </w:t>
      </w:r>
      <w:r>
        <w:t>другую</w:t>
      </w:r>
      <w:r>
        <w:rPr>
          <w:spacing w:val="1"/>
        </w:rPr>
        <w:t xml:space="preserve"> </w:t>
      </w:r>
      <w:r>
        <w:t>творческую</w:t>
      </w:r>
      <w:r>
        <w:rPr>
          <w:spacing w:val="1"/>
        </w:rPr>
        <w:t xml:space="preserve"> </w:t>
      </w:r>
      <w:r>
        <w:t>работу</w:t>
      </w:r>
      <w:r>
        <w:rPr>
          <w:spacing w:val="1"/>
        </w:rPr>
        <w:t xml:space="preserve"> </w:t>
      </w:r>
      <w:r>
        <w:t>по</w:t>
      </w:r>
      <w:r>
        <w:rPr>
          <w:spacing w:val="1"/>
        </w:rPr>
        <w:t xml:space="preserve"> </w:t>
      </w:r>
      <w:r>
        <w:t>социальной,</w:t>
      </w:r>
      <w:r>
        <w:rPr>
          <w:spacing w:val="1"/>
        </w:rPr>
        <w:t xml:space="preserve"> </w:t>
      </w:r>
      <w:r>
        <w:t>политической,</w:t>
      </w:r>
      <w:r>
        <w:rPr>
          <w:spacing w:val="7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71"/>
        </w:rPr>
        <w:t xml:space="preserve"> </w:t>
      </w:r>
      <w:r>
        <w:t>навыками</w:t>
      </w:r>
      <w:r>
        <w:rPr>
          <w:spacing w:val="1"/>
        </w:rPr>
        <w:t xml:space="preserve"> </w:t>
      </w:r>
      <w:r>
        <w:t>презентации результатов учебно-исследовательской и проектной деятельности на</w:t>
      </w:r>
      <w:r>
        <w:rPr>
          <w:spacing w:val="1"/>
        </w:rPr>
        <w:t xml:space="preserve"> </w:t>
      </w:r>
      <w:r>
        <w:t>публичных мероприятиях;</w:t>
      </w:r>
    </w:p>
    <w:p w:rsidR="00D44F68" w:rsidRDefault="00C867B7">
      <w:pPr>
        <w:pStyle w:val="a5"/>
        <w:spacing w:before="1"/>
        <w:ind w:right="391"/>
      </w:pPr>
      <w:r>
        <w:t>уметь анализировать и оценивать собственный социальный опыт, 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 выполнения социальных ролей, использовать его при решении</w:t>
      </w:r>
      <w:r>
        <w:rPr>
          <w:spacing w:val="1"/>
        </w:rPr>
        <w:t xml:space="preserve"> </w:t>
      </w:r>
      <w:r>
        <w:t>познавательных задач и разрешении жизненных проблем, в том числе связанных с</w:t>
      </w:r>
      <w:r>
        <w:rPr>
          <w:spacing w:val="-67"/>
        </w:rPr>
        <w:t xml:space="preserve"> </w:t>
      </w:r>
      <w:r>
        <w:t>изучением</w:t>
      </w:r>
      <w:r>
        <w:rPr>
          <w:spacing w:val="1"/>
        </w:rPr>
        <w:t xml:space="preserve"> </w:t>
      </w:r>
      <w:r>
        <w:t>социальных</w:t>
      </w:r>
      <w:r>
        <w:rPr>
          <w:spacing w:val="1"/>
        </w:rPr>
        <w:t xml:space="preserve"> </w:t>
      </w:r>
      <w:r>
        <w:t>групп,</w:t>
      </w:r>
      <w:r>
        <w:rPr>
          <w:spacing w:val="1"/>
        </w:rPr>
        <w:t xml:space="preserve"> </w:t>
      </w:r>
      <w:r>
        <w:t>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 политической социализацией и политическим поведением личности, еѐ</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 в политическом процессе, деятельностью участников правоотношений в</w:t>
      </w:r>
      <w:r>
        <w:rPr>
          <w:spacing w:val="-67"/>
        </w:rPr>
        <w:t xml:space="preserve"> </w:t>
      </w:r>
      <w:r>
        <w:t>отраслевом</w:t>
      </w:r>
      <w:r>
        <w:rPr>
          <w:spacing w:val="1"/>
        </w:rPr>
        <w:t xml:space="preserve"> </w:t>
      </w:r>
      <w:r>
        <w:t>многообразии,</w:t>
      </w:r>
      <w:r>
        <w:rPr>
          <w:spacing w:val="1"/>
        </w:rPr>
        <w:t xml:space="preserve"> </w:t>
      </w:r>
      <w:r>
        <w:t>осознанным</w:t>
      </w:r>
      <w:r>
        <w:rPr>
          <w:spacing w:val="1"/>
        </w:rPr>
        <w:t xml:space="preserve"> </w:t>
      </w:r>
      <w:r>
        <w:t>выбором</w:t>
      </w:r>
      <w:r>
        <w:rPr>
          <w:spacing w:val="1"/>
        </w:rPr>
        <w:t xml:space="preserve"> </w:t>
      </w:r>
      <w:r>
        <w:t>правомерных</w:t>
      </w:r>
      <w:r>
        <w:rPr>
          <w:spacing w:val="71"/>
        </w:rPr>
        <w:t xml:space="preserve"> </w:t>
      </w:r>
      <w:r>
        <w:t>моделей</w:t>
      </w:r>
      <w:r>
        <w:rPr>
          <w:spacing w:val="1"/>
        </w:rPr>
        <w:t xml:space="preserve"> </w:t>
      </w:r>
      <w:r>
        <w:t>поведения;</w:t>
      </w:r>
    </w:p>
    <w:p w:rsidR="00D44F68" w:rsidRDefault="00C867B7">
      <w:pPr>
        <w:pStyle w:val="a5"/>
        <w:spacing w:before="1"/>
        <w:ind w:right="393"/>
      </w:pPr>
      <w:r>
        <w:t>уметь конкретизировать примерами из личного социального опыта, 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7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r>
        <w:rPr>
          <w:spacing w:val="1"/>
        </w:rPr>
        <w:t xml:space="preserve"> </w:t>
      </w:r>
      <w:r>
        <w:t>включая</w:t>
      </w:r>
      <w:r>
        <w:rPr>
          <w:spacing w:val="1"/>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 современного мира</w:t>
      </w:r>
      <w:r w:rsidR="00E17EFE">
        <w:t>, молоде</w:t>
      </w:r>
      <w:r>
        <w:t>жи как социальной группе, изменении</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семье,</w:t>
      </w:r>
      <w:r>
        <w:rPr>
          <w:spacing w:val="1"/>
        </w:rPr>
        <w:t xml:space="preserve"> </w:t>
      </w:r>
      <w:r>
        <w:t>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мировых</w:t>
      </w:r>
      <w:r>
        <w:rPr>
          <w:spacing w:val="1"/>
        </w:rPr>
        <w:t xml:space="preserve"> </w:t>
      </w:r>
      <w:r>
        <w:t>и</w:t>
      </w:r>
      <w:r>
        <w:rPr>
          <w:spacing w:val="1"/>
        </w:rPr>
        <w:t xml:space="preserve"> </w:t>
      </w:r>
      <w:r>
        <w:t>национальных</w:t>
      </w:r>
      <w:r>
        <w:rPr>
          <w:spacing w:val="33"/>
        </w:rPr>
        <w:t xml:space="preserve"> </w:t>
      </w:r>
      <w:r>
        <w:t>религиях,</w:t>
      </w:r>
      <w:r>
        <w:rPr>
          <w:spacing w:val="32"/>
        </w:rPr>
        <w:t xml:space="preserve"> </w:t>
      </w:r>
      <w:r>
        <w:t>политике</w:t>
      </w:r>
      <w:r>
        <w:rPr>
          <w:spacing w:val="32"/>
        </w:rPr>
        <w:t xml:space="preserve"> </w:t>
      </w:r>
      <w:r>
        <w:t>как</w:t>
      </w:r>
      <w:r>
        <w:rPr>
          <w:spacing w:val="33"/>
        </w:rPr>
        <w:t xml:space="preserve"> </w:t>
      </w:r>
      <w:r>
        <w:t>общественном</w:t>
      </w:r>
      <w:r>
        <w:rPr>
          <w:spacing w:val="32"/>
        </w:rPr>
        <w:t xml:space="preserve"> </w:t>
      </w:r>
      <w:r>
        <w:t>явлении,</w:t>
      </w:r>
      <w:r>
        <w:rPr>
          <w:spacing w:val="32"/>
        </w:rPr>
        <w:t xml:space="preserve"> </w:t>
      </w:r>
      <w:r>
        <w:t>структуре,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3" w:firstLine="0"/>
      </w:pPr>
      <w:r>
        <w:lastRenderedPageBreak/>
        <w:t>ресурсах, функциях и легитимности политической власти, политических нормах и</w:t>
      </w:r>
      <w:r>
        <w:rPr>
          <w:spacing w:val="-67"/>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 влиянии средств массовой коммуникации на политическое сознание, о</w:t>
      </w:r>
      <w:r>
        <w:rPr>
          <w:spacing w:val="1"/>
        </w:rPr>
        <w:t xml:space="preserve"> </w:t>
      </w:r>
      <w:r>
        <w:t>защите прав человека, сделках, обязательствах, основаниях наследования, 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 труда несовершеннолетних в Российской Федерации, о причинах</w:t>
      </w:r>
      <w:r>
        <w:rPr>
          <w:spacing w:val="1"/>
        </w:rPr>
        <w:t xml:space="preserve"> </w:t>
      </w:r>
      <w:r>
        <w:t>преступности,</w:t>
      </w:r>
      <w:r>
        <w:rPr>
          <w:spacing w:val="1"/>
        </w:rPr>
        <w:t xml:space="preserve"> </w:t>
      </w:r>
      <w:r>
        <w:t>необходимой</w:t>
      </w:r>
      <w:r>
        <w:rPr>
          <w:spacing w:val="1"/>
        </w:rPr>
        <w:t xml:space="preserve"> </w:t>
      </w:r>
      <w:r>
        <w:t>обороне</w:t>
      </w:r>
      <w:r>
        <w:rPr>
          <w:spacing w:val="1"/>
        </w:rPr>
        <w:t xml:space="preserve"> </w:t>
      </w:r>
      <w:r>
        <w:t>и</w:t>
      </w:r>
      <w:r>
        <w:rPr>
          <w:spacing w:val="1"/>
        </w:rPr>
        <w:t xml:space="preserve"> </w:t>
      </w:r>
      <w:r>
        <w:t>крайней</w:t>
      </w:r>
      <w:r>
        <w:rPr>
          <w:spacing w:val="1"/>
        </w:rPr>
        <w:t xml:space="preserve"> </w:t>
      </w:r>
      <w:r>
        <w:t>необходимости,</w:t>
      </w:r>
      <w:r>
        <w:rPr>
          <w:spacing w:val="1"/>
        </w:rPr>
        <w:t xml:space="preserve"> </w:t>
      </w:r>
      <w:r>
        <w:t>стадиях</w:t>
      </w:r>
      <w:r>
        <w:rPr>
          <w:spacing w:val="1"/>
        </w:rPr>
        <w:t xml:space="preserve"> </w:t>
      </w:r>
      <w:r>
        <w:t>гражданского и</w:t>
      </w:r>
      <w:r>
        <w:rPr>
          <w:spacing w:val="-1"/>
        </w:rPr>
        <w:t xml:space="preserve"> </w:t>
      </w:r>
      <w:r>
        <w:t>уголовного</w:t>
      </w:r>
      <w:r>
        <w:rPr>
          <w:spacing w:val="-3"/>
        </w:rPr>
        <w:t xml:space="preserve"> </w:t>
      </w:r>
      <w:r>
        <w:t>процесса,</w:t>
      </w:r>
      <w:r>
        <w:rPr>
          <w:spacing w:val="-2"/>
        </w:rPr>
        <w:t xml:space="preserve"> </w:t>
      </w:r>
      <w:r>
        <w:t>развитии</w:t>
      </w:r>
      <w:r>
        <w:rPr>
          <w:spacing w:val="-1"/>
        </w:rPr>
        <w:t xml:space="preserve"> </w:t>
      </w:r>
      <w:r>
        <w:t>правовой</w:t>
      </w:r>
      <w:r>
        <w:rPr>
          <w:spacing w:val="-1"/>
        </w:rPr>
        <w:t xml:space="preserve"> </w:t>
      </w:r>
      <w:r>
        <w:t>культуры;</w:t>
      </w:r>
    </w:p>
    <w:p w:rsidR="00D44F68" w:rsidRDefault="00C867B7">
      <w:pPr>
        <w:pStyle w:val="a5"/>
        <w:ind w:right="400"/>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 на основе правовых норм для обеспечения защиты прав человека 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 практике, рассматриваемой на примерах материала разделов «Основы</w:t>
      </w:r>
      <w:r>
        <w:rPr>
          <w:spacing w:val="-67"/>
        </w:rPr>
        <w:t xml:space="preserve"> </w:t>
      </w:r>
      <w:r>
        <w:t>социологии»,</w:t>
      </w:r>
      <w:r>
        <w:rPr>
          <w:spacing w:val="-2"/>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p>
    <w:p w:rsidR="00D44F68" w:rsidRDefault="00C867B7">
      <w:pPr>
        <w:pStyle w:val="a5"/>
        <w:ind w:right="395"/>
      </w:pPr>
      <w:r>
        <w:t>проявлять умения, необходимые для успешного продолжения образования по</w:t>
      </w:r>
      <w:r>
        <w:rPr>
          <w:spacing w:val="-67"/>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7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67"/>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4"/>
        </w:rPr>
        <w:t xml:space="preserve"> </w:t>
      </w:r>
      <w:r>
        <w:t>деятельности</w:t>
      </w:r>
      <w:r>
        <w:rPr>
          <w:spacing w:val="-1"/>
        </w:rPr>
        <w:t xml:space="preserve"> </w:t>
      </w:r>
      <w:r>
        <w:t>социолога,</w:t>
      </w:r>
      <w:r>
        <w:rPr>
          <w:spacing w:val="-2"/>
        </w:rPr>
        <w:t xml:space="preserve"> </w:t>
      </w:r>
      <w:r>
        <w:t>политолога,</w:t>
      </w:r>
      <w:r>
        <w:rPr>
          <w:spacing w:val="-3"/>
        </w:rPr>
        <w:t xml:space="preserve"> </w:t>
      </w:r>
      <w:r>
        <w:t>юриста.</w:t>
      </w:r>
    </w:p>
    <w:p w:rsidR="00D44F68" w:rsidRDefault="00D44F68">
      <w:pPr>
        <w:pStyle w:val="a5"/>
        <w:spacing w:before="7"/>
        <w:ind w:left="0" w:firstLine="0"/>
        <w:jc w:val="left"/>
      </w:pPr>
    </w:p>
    <w:p w:rsidR="00D44F68" w:rsidRDefault="00C867B7" w:rsidP="00807EA4">
      <w:pPr>
        <w:pStyle w:val="11"/>
        <w:numPr>
          <w:ilvl w:val="2"/>
          <w:numId w:val="60"/>
        </w:numPr>
        <w:tabs>
          <w:tab w:val="left" w:pos="2678"/>
        </w:tabs>
        <w:ind w:left="2678" w:hanging="773"/>
      </w:pPr>
      <w:r>
        <w:t>Рабочая</w:t>
      </w:r>
      <w:r>
        <w:rPr>
          <w:spacing w:val="-7"/>
        </w:rPr>
        <w:t xml:space="preserve"> </w:t>
      </w:r>
      <w:r>
        <w:t>программа</w:t>
      </w:r>
      <w:r>
        <w:rPr>
          <w:spacing w:val="-2"/>
        </w:rPr>
        <w:t xml:space="preserve"> </w:t>
      </w:r>
      <w:r>
        <w:t>учебного</w:t>
      </w:r>
      <w:r>
        <w:rPr>
          <w:spacing w:val="-5"/>
        </w:rPr>
        <w:t xml:space="preserve"> </w:t>
      </w:r>
      <w:r>
        <w:t>предмета</w:t>
      </w:r>
      <w:r>
        <w:rPr>
          <w:spacing w:val="-7"/>
        </w:rPr>
        <w:t xml:space="preserve"> </w:t>
      </w:r>
      <w:r>
        <w:t>«География»</w:t>
      </w:r>
    </w:p>
    <w:p w:rsidR="00D44F68" w:rsidRDefault="00C867B7" w:rsidP="002E31C2">
      <w:pPr>
        <w:pStyle w:val="a5"/>
        <w:ind w:right="394" w:firstLine="720"/>
      </w:pPr>
      <w:r>
        <w:t>Изучение</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(п.</w:t>
      </w:r>
      <w:r>
        <w:rPr>
          <w:spacing w:val="1"/>
        </w:rPr>
        <w:t xml:space="preserve"> </w:t>
      </w:r>
      <w:r>
        <w:t>23</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5"/>
        </w:rPr>
        <w:t xml:space="preserve"> </w:t>
      </w:r>
      <w:r>
        <w:t>«География»»</w:t>
      </w:r>
      <w:r>
        <w:rPr>
          <w:spacing w:val="-3"/>
        </w:rPr>
        <w:t xml:space="preserve"> </w:t>
      </w:r>
      <w:r>
        <w:t>федеральной образовательной</w:t>
      </w:r>
      <w:r>
        <w:rPr>
          <w:spacing w:val="-1"/>
        </w:rPr>
        <w:t xml:space="preserve"> </w:t>
      </w:r>
      <w:r>
        <w:t>программы СОО).</w:t>
      </w:r>
    </w:p>
    <w:p w:rsidR="00D44F68" w:rsidRDefault="00D44F68" w:rsidP="002E31C2">
      <w:pPr>
        <w:pStyle w:val="a5"/>
        <w:ind w:left="0" w:firstLine="720"/>
      </w:pPr>
    </w:p>
    <w:p w:rsidR="002E31C2" w:rsidRPr="002E31C2" w:rsidRDefault="002E31C2" w:rsidP="002E31C2">
      <w:pPr>
        <w:ind w:firstLine="720"/>
        <w:jc w:val="both"/>
        <w:rPr>
          <w:rFonts w:eastAsia="OfficinaSansBoldITC"/>
          <w:b/>
          <w:sz w:val="28"/>
          <w:szCs w:val="28"/>
        </w:rPr>
      </w:pPr>
      <w:r>
        <w:tab/>
      </w:r>
      <w:r w:rsidRPr="002E31C2">
        <w:rPr>
          <w:rFonts w:eastAsia="OfficinaSansBoldITC"/>
          <w:b/>
          <w:sz w:val="28"/>
          <w:szCs w:val="28"/>
        </w:rPr>
        <w:t>Пояснительная записка.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Программа по географии составлена на основе требований к результатам освоения ООП СОО, представленных в ФГОС СОО, а также на </w:t>
      </w:r>
      <w:r w:rsidRPr="002E31C2">
        <w:rPr>
          <w:rFonts w:eastAsia="SchoolBookSanPin"/>
          <w:sz w:val="28"/>
          <w:szCs w:val="28"/>
        </w:rPr>
        <w:lastRenderedPageBreak/>
        <w:t xml:space="preserve">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2E31C2">
        <w:rPr>
          <w:rFonts w:eastAsia="Calibri" w:cs="Calibri"/>
          <w:color w:val="000000"/>
          <w:sz w:val="28"/>
          <w:szCs w:val="28"/>
        </w:rPr>
        <w:t>рабочей</w:t>
      </w:r>
      <w:r w:rsidRPr="002E31C2">
        <w:rPr>
          <w:rFonts w:eastAsia="SchoolBookSanPin"/>
          <w:sz w:val="28"/>
          <w:szCs w:val="28"/>
        </w:rPr>
        <w:t xml:space="preserve"> программе воспитания и подлежит непосредственному применению при реализации образовательной программы </w:t>
      </w:r>
      <w:r w:rsidRPr="002E31C2">
        <w:rPr>
          <w:rFonts w:eastAsia="Calibri" w:cs="Calibri"/>
          <w:color w:val="000000"/>
          <w:sz w:val="28"/>
          <w:szCs w:val="28"/>
        </w:rPr>
        <w:t xml:space="preserve">среднего </w:t>
      </w:r>
      <w:r w:rsidRPr="002E31C2">
        <w:rPr>
          <w:rFonts w:eastAsia="SchoolBookSanPin"/>
          <w:sz w:val="28"/>
          <w:szCs w:val="28"/>
        </w:rPr>
        <w:t xml:space="preserve">общего образования.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2E31C2">
        <w:rPr>
          <w:rFonts w:eastAsia="Calibri" w:cs="Calibri"/>
          <w:color w:val="000000"/>
          <w:sz w:val="28"/>
          <w:szCs w:val="28"/>
        </w:rPr>
        <w:t>основной образовательной</w:t>
      </w:r>
      <w:r w:rsidRPr="002E31C2">
        <w:rPr>
          <w:rFonts w:eastAsia="SchoolBookSanPin"/>
          <w:sz w:val="28"/>
          <w:szCs w:val="28"/>
        </w:rPr>
        <w:t xml:space="preserve"> </w:t>
      </w:r>
      <w:r w:rsidRPr="002E31C2">
        <w:rPr>
          <w:rFonts w:eastAsia="Calibri" w:cs="Calibri"/>
          <w:color w:val="000000"/>
          <w:sz w:val="28"/>
          <w:szCs w:val="28"/>
        </w:rPr>
        <w:t xml:space="preserve">программы среднего </w:t>
      </w:r>
      <w:r w:rsidRPr="002E31C2">
        <w:rPr>
          <w:rFonts w:eastAsia="SchoolBookSanPin"/>
          <w:sz w:val="28"/>
          <w:szCs w:val="28"/>
        </w:rPr>
        <w:t>общего образования, требований к результатам обучения географии, а также основных видов деятельности обучающихся.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Изучение географии направлено на достижение следующих целей:</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w:t>
      </w:r>
      <w:r w:rsidRPr="002E31C2">
        <w:rPr>
          <w:rFonts w:eastAsia="SchoolBookSanPin"/>
          <w:sz w:val="28"/>
          <w:szCs w:val="28"/>
        </w:rPr>
        <w:lastRenderedPageBreak/>
        <w:t>ориентаций личности посредством ознакомления с важнейшими проблемами современности, c ролью России как составной части мирового сообщества;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приобретение опыта разнообразной деятельности, направленной на достижение целей устойчивого развития.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Общее число часов, рекомендованных для изучения географии, – 68 часов: по одному часу в неделю в 10 и 11 классах.</w:t>
      </w:r>
    </w:p>
    <w:p w:rsidR="002E31C2" w:rsidRPr="002E31C2" w:rsidRDefault="002E31C2" w:rsidP="002E31C2">
      <w:pPr>
        <w:autoSpaceDE/>
        <w:autoSpaceDN/>
        <w:ind w:firstLine="720"/>
        <w:jc w:val="both"/>
        <w:rPr>
          <w:rFonts w:eastAsia="OfficinaSansBoldITC"/>
          <w:b/>
          <w:sz w:val="28"/>
          <w:szCs w:val="28"/>
        </w:rPr>
      </w:pPr>
      <w:r w:rsidRPr="002E31C2">
        <w:rPr>
          <w:rFonts w:eastAsia="OfficinaSansBoldITC"/>
          <w:b/>
          <w:sz w:val="28"/>
          <w:szCs w:val="28"/>
        </w:rPr>
        <w:t>Содержание обучения географии в 10 классе.</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География как наука.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Природопользование и геоэкология.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2E31C2" w:rsidRPr="002E31C2" w:rsidRDefault="002E31C2" w:rsidP="002E31C2">
      <w:pPr>
        <w:autoSpaceDE/>
        <w:autoSpaceDN/>
        <w:ind w:firstLine="720"/>
        <w:jc w:val="both"/>
        <w:rPr>
          <w:rFonts w:eastAsia="SchoolBookSanPin"/>
          <w:sz w:val="28"/>
          <w:szCs w:val="28"/>
        </w:rPr>
      </w:pPr>
      <w:r w:rsidRPr="002E31C2">
        <w:rPr>
          <w:rFonts w:eastAsia="OfficinaSansBoldITC"/>
          <w:sz w:val="28"/>
          <w:szCs w:val="28"/>
        </w:rPr>
        <w:t> </w:t>
      </w:r>
      <w:r w:rsidRPr="002E31C2">
        <w:rPr>
          <w:rFonts w:eastAsia="SchoolBookSanPin"/>
          <w:sz w:val="28"/>
          <w:szCs w:val="28"/>
        </w:rPr>
        <w:t xml:space="preserve">Естественный и антропогенный ландшафты. Проблема сохранения ландшафтного и культурного разнообразия на Земле.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«Классификация ландшафтов с использованием источников географической информации».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w:t>
      </w:r>
      <w:r w:rsidRPr="002E31C2">
        <w:rPr>
          <w:rFonts w:eastAsia="SchoolBookSanPin"/>
          <w:sz w:val="28"/>
          <w:szCs w:val="28"/>
        </w:rPr>
        <w:lastRenderedPageBreak/>
        <w:t>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Современная политическая карта.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Население мира.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Состав и структура населения. Возрастной и половой состав населения </w:t>
      </w:r>
      <w:r w:rsidRPr="002E31C2">
        <w:rPr>
          <w:rFonts w:eastAsia="SchoolBookSanPin"/>
          <w:sz w:val="28"/>
          <w:szCs w:val="28"/>
        </w:rPr>
        <w:lastRenderedPageBreak/>
        <w:t xml:space="preserve">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Мировое хозяйство.</w:t>
      </w:r>
    </w:p>
    <w:p w:rsidR="002E31C2" w:rsidRPr="002E31C2" w:rsidRDefault="002E31C2" w:rsidP="002E31C2">
      <w:pPr>
        <w:autoSpaceDE/>
        <w:autoSpaceDN/>
        <w:ind w:firstLine="720"/>
        <w:jc w:val="both"/>
        <w:rPr>
          <w:rFonts w:eastAsia="SchoolBookSanPin"/>
          <w:sz w:val="28"/>
          <w:szCs w:val="28"/>
        </w:rPr>
      </w:pPr>
      <w:r w:rsidRPr="002E31C2">
        <w:rPr>
          <w:rFonts w:eastAsia="OfficinaSansBoldITC"/>
          <w:sz w:val="28"/>
          <w:szCs w:val="28"/>
        </w:rPr>
        <w:t> </w:t>
      </w:r>
      <w:r w:rsidRPr="002E31C2">
        <w:rPr>
          <w:rFonts w:eastAsia="SchoolBookSanPi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«Сравнение структуры экономики аграрных, индустриальных и постиндустриальных стран».</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w:t>
      </w:r>
      <w:r w:rsidRPr="002E31C2">
        <w:rPr>
          <w:rFonts w:eastAsia="SchoolBookSanPin"/>
          <w:sz w:val="28"/>
          <w:szCs w:val="28"/>
        </w:rPr>
        <w:lastRenderedPageBreak/>
        <w:t xml:space="preserve">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География главных отраслей мирового хозяйства.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Влияние сельского хозяйства и отдельных его отраслей на </w:t>
      </w:r>
      <w:r w:rsidRPr="002E31C2">
        <w:rPr>
          <w:rFonts w:eastAsia="SchoolBookSanPin"/>
          <w:sz w:val="28"/>
          <w:szCs w:val="28"/>
        </w:rPr>
        <w:lastRenderedPageBreak/>
        <w:t>окружающую среду.</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E31C2" w:rsidRPr="002E31C2" w:rsidRDefault="002E31C2" w:rsidP="002E31C2">
      <w:pPr>
        <w:autoSpaceDE/>
        <w:autoSpaceDN/>
        <w:ind w:firstLine="720"/>
        <w:jc w:val="both"/>
        <w:rPr>
          <w:rFonts w:eastAsia="OfficinaSansBoldITC"/>
          <w:b/>
          <w:sz w:val="28"/>
          <w:szCs w:val="28"/>
        </w:rPr>
      </w:pPr>
      <w:r w:rsidRPr="002E31C2">
        <w:rPr>
          <w:rFonts w:eastAsia="OfficinaSansBoldITC"/>
          <w:b/>
          <w:sz w:val="28"/>
          <w:szCs w:val="28"/>
        </w:rPr>
        <w:t>Содержание обучения географии в 11 классе.</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Регионы и страны.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Регионы мира. Зарубежная Европа.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Африка: состав (субрегионы: Северная Африка, Западная Африка, Центральная Африка, Восточная Африка, Южная Африка). Общая </w:t>
      </w:r>
      <w:r w:rsidRPr="002E31C2">
        <w:rPr>
          <w:rFonts w:eastAsia="SchoolBookSanPin"/>
          <w:sz w:val="28"/>
          <w:szCs w:val="28"/>
        </w:rPr>
        <w:lastRenderedPageBreak/>
        <w:t xml:space="preserve">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Практическая работа «Изменение направления международных экономических связей России в новых экономических условиях».</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Глобальные проблемы человечества.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Группы глобальных проблем: геополитические, экологические, демографические.</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Глобальные проблемы народонаселения: демографическая, продовольственная, роста городов, здоровья и долголетия человека.</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Взаимосвязь глобальных геополитических, экологических проблем и проблем народонаселения.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Практическая работа. «Выявление примеров взаимосвязи глобальных </w:t>
      </w:r>
      <w:r w:rsidRPr="002E31C2">
        <w:rPr>
          <w:rFonts w:eastAsia="SchoolBookSanPin"/>
          <w:sz w:val="28"/>
          <w:szCs w:val="28"/>
        </w:rPr>
        <w:lastRenderedPageBreak/>
        <w:t>проблем человечества на основе анализа различных источников географической информации и участия России в их решении».</w:t>
      </w:r>
    </w:p>
    <w:p w:rsidR="002E31C2" w:rsidRPr="002E31C2" w:rsidRDefault="002E31C2" w:rsidP="002E31C2">
      <w:pPr>
        <w:autoSpaceDE/>
        <w:autoSpaceDN/>
        <w:ind w:firstLine="720"/>
        <w:jc w:val="both"/>
        <w:rPr>
          <w:rFonts w:eastAsia="OfficinaSansBoldITC"/>
          <w:b/>
          <w:sz w:val="28"/>
          <w:szCs w:val="28"/>
        </w:rPr>
      </w:pPr>
      <w:r w:rsidRPr="002E31C2">
        <w:rPr>
          <w:rFonts w:eastAsia="OfficinaSansBoldITC"/>
          <w:b/>
          <w:sz w:val="28"/>
          <w:szCs w:val="28"/>
        </w:rPr>
        <w:t xml:space="preserve">Планируемые результаты освоения географии. </w:t>
      </w:r>
    </w:p>
    <w:p w:rsidR="002E31C2" w:rsidRPr="002E31C2" w:rsidRDefault="002E31C2" w:rsidP="002E31C2">
      <w:pPr>
        <w:autoSpaceDE/>
        <w:autoSpaceDN/>
        <w:ind w:firstLine="720"/>
        <w:jc w:val="both"/>
        <w:rPr>
          <w:rFonts w:eastAsia="OfficinaSansBoldITC"/>
          <w:sz w:val="28"/>
          <w:szCs w:val="28"/>
        </w:rPr>
      </w:pPr>
      <w:r w:rsidRPr="002E31C2">
        <w:rPr>
          <w:rFonts w:eastAsia="SchoolBookSanPin"/>
          <w:sz w:val="28"/>
          <w:szCs w:val="28"/>
        </w:rPr>
        <w:t xml:space="preserve">Личностные результаты освоения географии должны отражать готовность </w:t>
      </w:r>
      <w:r w:rsidRPr="002E31C2">
        <w:rPr>
          <w:rFonts w:eastAsia="OfficinaSansBoldITC"/>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1) гражданского воспитания: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сформированность гражданской позиции обучающегося как активного и ответственного члена российского общества;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осознание своих конституционных прав и обязанностей, уважение закона и правопорядка;</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принятие традиционных национальных, общечеловеческих гуманистических и демократических ценностей;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умение взаимодействовать с социальными институтами в соответствии с их функциями и назначением;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к гуманитарной и волонтёрской деятельности;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2) патриотического воспитания: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идейная убеждённость, готовность к служению и защите Отечества, ответственность за его судьбу;</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3) духовно-нравственного воспитания: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осознание духовных ценностей российского народа;</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сформированность нравственного сознания, этического поведения;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способность оценивать ситуацию и принимать осознанные решения, ориентируясь на морально-нравственные нормы и ценности;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lastRenderedPageBreak/>
        <w:t xml:space="preserve">4) эстетического воспитания: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к самовыражению в разных видах искусства, стремление проявлять качества творческой личности;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5) ценности научного познания: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6) физического воспитания, формирования культуры здоровья и эмоционального благополучия: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потребность в физическом совершенствовании, занятиях спортивно-оздоровительной деятельностью;</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активное неприятие вредных привычек и иных форм причинения вреда физическому и психическому здоровью;</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7) трудового воспитания: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к труду, осознание ценности мастерства, трудолюбие;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готовность и способность к образованию и самообразованию на протяжении всей жизни;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8) экологического воспитания: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сформированность экологической культуры, понимание влияния </w:t>
      </w:r>
      <w:r w:rsidRPr="002E31C2">
        <w:rPr>
          <w:rFonts w:eastAsia="OfficinaSansBoldITC"/>
          <w:sz w:val="28"/>
          <w:szCs w:val="28"/>
        </w:rPr>
        <w:lastRenderedPageBreak/>
        <w:t>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планирование и осуществление действий в окружающей среде на основе знания целей устойчивого развития человечества;</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активное неприятие действий, приносящих вред окружающей среде;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расширение опыта деятельности экологической направленности.</w:t>
      </w:r>
    </w:p>
    <w:p w:rsidR="002E31C2" w:rsidRPr="002E31C2" w:rsidRDefault="002E31C2" w:rsidP="002E31C2">
      <w:pPr>
        <w:autoSpaceDE/>
        <w:autoSpaceDN/>
        <w:ind w:firstLine="720"/>
        <w:jc w:val="both"/>
        <w:rPr>
          <w:rFonts w:eastAsia="SchoolBookSanPin"/>
          <w:bCs/>
          <w:sz w:val="28"/>
          <w:szCs w:val="28"/>
        </w:rPr>
      </w:pPr>
      <w:r w:rsidRPr="002E31C2">
        <w:rPr>
          <w:rFonts w:eastAsia="SchoolBookSanPin"/>
          <w:sz w:val="28"/>
          <w:szCs w:val="28"/>
        </w:rPr>
        <w:t xml:space="preserve">В результате изучения географии на уровне среднего общего образования у обучающегося будут сформированы </w:t>
      </w:r>
      <w:r w:rsidRPr="002E31C2">
        <w:rPr>
          <w:rFonts w:eastAsia="SchoolBookSanPi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У обучающегося будут сформированы следующие базовые логические действия как часть </w:t>
      </w:r>
      <w:r w:rsidRPr="002E31C2">
        <w:rPr>
          <w:rFonts w:eastAsia="SchoolBookSanPin"/>
          <w:bCs/>
          <w:sz w:val="28"/>
          <w:szCs w:val="28"/>
        </w:rPr>
        <w:t>универсальных учебных познавательных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определять цели деятельности, задавать параметры и критерии их достижения;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разрабатывать план решения географической задачи с учётом анализа имеющихся материальных и нематериальных ресурсов;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выявлять закономерности и противоречия в рассматриваемых явлениях с учётом предложенной географической задачи;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вносить коррективы в деятельность, оценивать соответствие результатов целям;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креативно мыслить при поиске путей решения жизненных проблем, имеющих географические аспекты.</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У обучающегося будут сформированы следующие базовые исследовательские действия как часть </w:t>
      </w:r>
      <w:r w:rsidRPr="002E31C2">
        <w:rPr>
          <w:rFonts w:eastAsia="SchoolBookSanPin"/>
          <w:bCs/>
          <w:sz w:val="28"/>
          <w:szCs w:val="28"/>
        </w:rPr>
        <w:t>универсальных учебных познавательных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w:t>
      </w:r>
      <w:r w:rsidRPr="002E31C2">
        <w:rPr>
          <w:rFonts w:eastAsia="OfficinaSansBoldITC"/>
          <w:sz w:val="28"/>
          <w:szCs w:val="28"/>
        </w:rPr>
        <w:lastRenderedPageBreak/>
        <w:t>социальных проектов;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владеть научной терминологией, ключевыми понятиями и методами;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формулировать собственные задачи в образовательной деятельности и жизненных ситуациях;</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давать оценку новым ситуациям, оценивать приобретённый опыт;</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уметь переносить знания в познавательную и практическую области жизнедеятельности;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уметь интегрировать знания из разных предметных областей;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У обучающегося будут сформированы умения работать с информацией как часть </w:t>
      </w:r>
      <w:r w:rsidRPr="002E31C2">
        <w:rPr>
          <w:rFonts w:eastAsia="SchoolBookSanPin"/>
          <w:bCs/>
          <w:sz w:val="28"/>
          <w:szCs w:val="28"/>
        </w:rPr>
        <w:t>универсальных учебных познавательных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оценивать достоверность информации;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владеть навыками распознавания и защиты информации, информационной безопасности личности.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У обучающегося будут сформированы умения общения как часть </w:t>
      </w:r>
      <w:r w:rsidRPr="002E31C2">
        <w:rPr>
          <w:rFonts w:eastAsia="SchoolBookSanPin"/>
          <w:bCs/>
          <w:sz w:val="28"/>
          <w:szCs w:val="28"/>
        </w:rPr>
        <w:t>универсальных учебных коммуникативных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владеть различными способами общения и взаимодействия;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аргументированно вести диалог, уметь смягчать конфликтные ситуации;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lastRenderedPageBreak/>
        <w:t xml:space="preserve">У обучающегося будут сформированы умения совместной деятельности как часть </w:t>
      </w:r>
      <w:r w:rsidRPr="002E31C2">
        <w:rPr>
          <w:rFonts w:eastAsia="SchoolBookSanPin"/>
          <w:bCs/>
          <w:sz w:val="28"/>
          <w:szCs w:val="28"/>
        </w:rPr>
        <w:t>универсальных учебных коммуникативных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использовать преимущества командной и индивидуальной работы;</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выбирать тематику и методы совместных действий с учётом общих интересов и возможностей каждого члена коллектива;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оценивать качество своего вклада и каждого участника команды в общий результат по разработанным критериям;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предлагать новые проекты, оценивать идеи с позиции новизны, оригинальности, практической значимости.</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У обучающегося будут сформированы умения самоорганизации как части </w:t>
      </w:r>
      <w:r w:rsidRPr="002E31C2">
        <w:rPr>
          <w:rFonts w:eastAsia="SchoolBookSanPin"/>
          <w:bCs/>
          <w:sz w:val="28"/>
          <w:szCs w:val="28"/>
        </w:rPr>
        <w:t>универсальных учебных регулятивных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самостоятельно составлять план решения проблемы с учётом имеющихся ресурсов, собственных возможностей и предпочтений;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давать оценку новым ситуациям;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расширять рамки учебного предмета на основе личных предпочтений;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делать осознанный выбор, аргументировать его, брать ответственность за решение;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оценивать приобретённый опыт;</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E31C2" w:rsidRPr="002E31C2" w:rsidRDefault="002E31C2" w:rsidP="002E31C2">
      <w:pPr>
        <w:autoSpaceDE/>
        <w:autoSpaceDN/>
        <w:ind w:firstLine="720"/>
        <w:jc w:val="both"/>
        <w:rPr>
          <w:rFonts w:eastAsia="SchoolBookSanPin"/>
          <w:sz w:val="28"/>
          <w:szCs w:val="28"/>
        </w:rPr>
      </w:pPr>
      <w:r w:rsidRPr="002E31C2">
        <w:rPr>
          <w:rFonts w:eastAsia="SchoolBookSanPin"/>
          <w:sz w:val="28"/>
          <w:szCs w:val="28"/>
        </w:rPr>
        <w:t xml:space="preserve">У обучающегося будут сформированы умения самоконтроля как части </w:t>
      </w:r>
      <w:r w:rsidRPr="002E31C2">
        <w:rPr>
          <w:rFonts w:eastAsia="SchoolBookSanPin"/>
          <w:bCs/>
          <w:sz w:val="28"/>
          <w:szCs w:val="28"/>
        </w:rPr>
        <w:t>универсальных учебных регулятивных действий</w:t>
      </w:r>
      <w:r w:rsidRPr="002E31C2">
        <w:rPr>
          <w:rFonts w:eastAsia="SchoolBookSanPin"/>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давать оценку новым ситуациям, оценивать соответствие результатов целям;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оценивать риски и своевременно принимать решения по их снижению;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использовать приёмы рефлексии для оценки ситуации, выбора верного решения;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принимать мотивы и аргументы других при анализе результатов деятельности;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 обучающегося будет развиваться эмоциональный интеллект, предполагающий сформированность:</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lastRenderedPageBreak/>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У обучающегося будут сформированы следующие умения принятия себя и других как части </w:t>
      </w:r>
      <w:r w:rsidRPr="002E31C2">
        <w:rPr>
          <w:rFonts w:eastAsia="OfficinaSansBoldITC"/>
          <w:bCs/>
          <w:sz w:val="28"/>
          <w:szCs w:val="28"/>
        </w:rPr>
        <w:t>универсальных учебных регулятивных действий</w:t>
      </w:r>
      <w:r w:rsidRPr="002E31C2">
        <w:rPr>
          <w:rFonts w:eastAsia="OfficinaSansBoldITC"/>
          <w:sz w:val="28"/>
          <w:szCs w:val="28"/>
        </w:rPr>
        <w:t>:</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принимать себя, понимая свои недостатки и своё поведение;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принимать мотивы и аргументы других при анализе результатов деятельности;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признавать своё право и право других на ошибки;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развивать способность понимать мир с позиции другого человека.</w:t>
      </w:r>
    </w:p>
    <w:p w:rsidR="002E31C2" w:rsidRPr="002E31C2" w:rsidRDefault="002E31C2" w:rsidP="002E31C2">
      <w:pPr>
        <w:autoSpaceDE/>
        <w:autoSpaceDN/>
        <w:ind w:firstLine="720"/>
        <w:jc w:val="both"/>
        <w:rPr>
          <w:rFonts w:eastAsia="OfficinaSansBoldITC"/>
          <w:b/>
          <w:sz w:val="28"/>
          <w:szCs w:val="28"/>
        </w:rPr>
      </w:pPr>
      <w:r w:rsidRPr="002E31C2">
        <w:rPr>
          <w:rFonts w:eastAsia="SchoolBookSanPin"/>
          <w:b/>
          <w:bCs/>
          <w:sz w:val="28"/>
          <w:szCs w:val="28"/>
        </w:rPr>
        <w:t xml:space="preserve">Предметные результаты освоения программы по географии </w:t>
      </w:r>
      <w:r w:rsidRPr="002E31C2">
        <w:rPr>
          <w:rFonts w:eastAsia="OfficinaSansBoldITC"/>
          <w:b/>
          <w:sz w:val="28"/>
          <w:szCs w:val="28"/>
        </w:rPr>
        <w:t xml:space="preserve">на базовом уровне </w:t>
      </w:r>
      <w:r w:rsidRPr="002E31C2">
        <w:rPr>
          <w:rFonts w:eastAsia="SchoolBookSanPin"/>
          <w:b/>
          <w:bCs/>
          <w:sz w:val="28"/>
          <w:szCs w:val="28"/>
        </w:rPr>
        <w:t xml:space="preserve">к концу 10 класса </w:t>
      </w:r>
      <w:r w:rsidRPr="002E31C2">
        <w:rPr>
          <w:rFonts w:eastAsia="OfficinaSansBoldITC"/>
          <w:b/>
          <w:sz w:val="28"/>
          <w:szCs w:val="28"/>
        </w:rPr>
        <w:t>должны отражать:</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w:t>
      </w:r>
      <w:r w:rsidRPr="002E31C2">
        <w:rPr>
          <w:rFonts w:eastAsia="OfficinaSansBoldITC"/>
          <w:sz w:val="28"/>
          <w:szCs w:val="28"/>
        </w:rPr>
        <w:lastRenderedPageBreak/>
        <w:t xml:space="preserve">и распознавать их проявления в повседневной жизни;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формулировать и (или) обосновывать выводы на основе использования географических знаний;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w:t>
      </w:r>
      <w:r w:rsidRPr="002E31C2">
        <w:rPr>
          <w:rFonts w:eastAsia="OfficinaSansBoldITC"/>
          <w:sz w:val="28"/>
          <w:szCs w:val="28"/>
        </w:rPr>
        <w:lastRenderedPageBreak/>
        <w:t>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самостоятельно находить, отбирать и применять различные методы познания для решения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lastRenderedPageBreak/>
        <w:t>формулировать выводы и заключения на основе анализа и интерпретации информации из различных источников;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критически оценивать и интерпретировать информацию, получаемую из различных источников;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использовать различные источники географической информации для решения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9) сформированность умений применять географические знания для оценки разнообразных явлений и процессов: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E31C2" w:rsidRPr="002E31C2" w:rsidRDefault="002E31C2" w:rsidP="002E31C2">
      <w:pPr>
        <w:autoSpaceDE/>
        <w:autoSpaceDN/>
        <w:ind w:firstLine="720"/>
        <w:jc w:val="both"/>
        <w:rPr>
          <w:rFonts w:eastAsia="OfficinaSansBoldITC"/>
          <w:b/>
          <w:sz w:val="28"/>
          <w:szCs w:val="28"/>
        </w:rPr>
      </w:pPr>
      <w:r w:rsidRPr="002E31C2">
        <w:rPr>
          <w:rFonts w:eastAsia="SchoolBookSanPin"/>
          <w:b/>
          <w:bCs/>
          <w:sz w:val="28"/>
          <w:szCs w:val="28"/>
        </w:rPr>
        <w:t xml:space="preserve">Предметные результаты освоения программы по географии </w:t>
      </w:r>
      <w:r w:rsidRPr="002E31C2">
        <w:rPr>
          <w:rFonts w:eastAsia="OfficinaSansBoldITC"/>
          <w:b/>
          <w:sz w:val="28"/>
          <w:szCs w:val="28"/>
        </w:rPr>
        <w:t xml:space="preserve">на базовом уровне </w:t>
      </w:r>
      <w:r w:rsidRPr="002E31C2">
        <w:rPr>
          <w:rFonts w:eastAsia="SchoolBookSanPin"/>
          <w:b/>
          <w:bCs/>
          <w:sz w:val="28"/>
          <w:szCs w:val="28"/>
        </w:rPr>
        <w:t xml:space="preserve">к концу 11 класса </w:t>
      </w:r>
      <w:r w:rsidRPr="002E31C2">
        <w:rPr>
          <w:rFonts w:eastAsia="OfficinaSansBoldITC"/>
          <w:b/>
          <w:sz w:val="28"/>
          <w:szCs w:val="28"/>
        </w:rPr>
        <w:t>должны отражать:</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2) освоение и применение знаний о размещении основных географических объектов и территориальной организации природы и </w:t>
      </w:r>
      <w:r w:rsidRPr="002E31C2">
        <w:rPr>
          <w:rFonts w:eastAsia="OfficinaSansBoldITC"/>
          <w:sz w:val="28"/>
          <w:szCs w:val="28"/>
        </w:rPr>
        <w:lastRenderedPageBreak/>
        <w:t>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формулировать и (или) обосновывать выводы на основе использования географических знаний;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w:t>
      </w:r>
      <w:r w:rsidRPr="002E31C2">
        <w:rPr>
          <w:rFonts w:eastAsia="OfficinaSansBoldITC"/>
          <w:sz w:val="28"/>
          <w:szCs w:val="28"/>
        </w:rPr>
        <w:lastRenderedPageBreak/>
        <w:t>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2E31C2">
        <w:rPr>
          <w:rFonts w:eastAsia="Calibri"/>
          <w:sz w:val="28"/>
          <w:szCs w:val="28"/>
        </w:rPr>
        <w:t>соответствующие</w:t>
      </w:r>
      <w:r w:rsidRPr="002E31C2">
        <w:rPr>
          <w:rFonts w:eastAsia="OfficinaSansBoldITC"/>
          <w:sz w:val="28"/>
          <w:szCs w:val="28"/>
        </w:rPr>
        <w:t xml:space="preserve"> решаемым задачам;</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lastRenderedPageBreak/>
        <w:t>формулировать выводы и заключения на основе анализа и интерпретации информации из различных источников;</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 xml:space="preserve">критически оценивать и интерпретировать информацию, получаемую из различных источников; </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использовать различные источники географической информации для решения учебных и (или) практико-ориентированных задач;</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2E31C2" w:rsidRPr="002E31C2" w:rsidRDefault="002E31C2" w:rsidP="002E31C2">
      <w:pPr>
        <w:autoSpaceDE/>
        <w:autoSpaceDN/>
        <w:ind w:firstLine="720"/>
        <w:jc w:val="both"/>
        <w:rPr>
          <w:rFonts w:eastAsia="OfficinaSansBoldITC"/>
          <w:sz w:val="28"/>
          <w:szCs w:val="28"/>
        </w:rPr>
      </w:pPr>
      <w:r w:rsidRPr="002E31C2">
        <w:rPr>
          <w:rFonts w:eastAsia="OfficinaSansBoldITC"/>
          <w:sz w:val="28"/>
          <w:szCs w:val="28"/>
        </w:rPr>
        <w:t>приводить примеры взаимосвязи глобальных проблем; возможных путей решения глобальных проблем.</w:t>
      </w:r>
    </w:p>
    <w:p w:rsidR="002E31C2" w:rsidRDefault="002E31C2" w:rsidP="002E31C2">
      <w:pPr>
        <w:pStyle w:val="a5"/>
        <w:tabs>
          <w:tab w:val="left" w:pos="1713"/>
        </w:tabs>
        <w:ind w:left="0" w:firstLine="0"/>
        <w:jc w:val="left"/>
      </w:pPr>
    </w:p>
    <w:p w:rsidR="006529FF" w:rsidRPr="006529FF" w:rsidRDefault="006529FF" w:rsidP="006529FF">
      <w:pPr>
        <w:autoSpaceDE/>
        <w:autoSpaceDN/>
        <w:ind w:firstLine="709"/>
        <w:contextualSpacing/>
        <w:jc w:val="both"/>
        <w:rPr>
          <w:rFonts w:eastAsia="Calibri"/>
          <w:b/>
          <w:sz w:val="28"/>
          <w:szCs w:val="28"/>
        </w:rPr>
      </w:pPr>
      <w:r>
        <w:rPr>
          <w:rFonts w:eastAsia="Calibri"/>
          <w:b/>
          <w:sz w:val="28"/>
          <w:szCs w:val="28"/>
        </w:rPr>
        <w:t xml:space="preserve">2.1.6 </w:t>
      </w:r>
      <w:r w:rsidRPr="006529FF">
        <w:rPr>
          <w:rFonts w:eastAsia="Calibri"/>
          <w:b/>
          <w:sz w:val="28"/>
          <w:szCs w:val="28"/>
        </w:rPr>
        <w:t xml:space="preserve">Федеральная рабочая программа по учебному предмету «Математика» (базовый уровень). </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Федеральная рабочая программа по учебному предмету «Математика» (базовый </w:t>
      </w:r>
      <w:r>
        <w:rPr>
          <w:rFonts w:eastAsia="Calibri"/>
          <w:sz w:val="28"/>
          <w:szCs w:val="28"/>
        </w:rPr>
        <w:t xml:space="preserve">  </w:t>
      </w:r>
      <w:r w:rsidRPr="006529FF">
        <w:rPr>
          <w:rFonts w:eastAsia="Calibri"/>
          <w:sz w:val="28"/>
          <w:szCs w:val="28"/>
        </w:rPr>
        <w:t>уровень) (предметная область «</w:t>
      </w:r>
      <w:r w:rsidRPr="006529FF">
        <w:rPr>
          <w:color w:val="000000"/>
          <w:sz w:val="28"/>
          <w:szCs w:val="28"/>
          <w:lang w:eastAsia="ru-RU"/>
        </w:rPr>
        <w:t>Математика и информатика</w:t>
      </w:r>
      <w:r w:rsidRPr="006529FF">
        <w:rPr>
          <w:rFonts w:eastAsia="Calibri"/>
          <w:sz w:val="28"/>
          <w:szCs w:val="28"/>
        </w:rPr>
        <w:t xml:space="preserve">») (далее соответственно – программа по математике, математика) включает пояснительную записку, содержание обучения, </w:t>
      </w:r>
      <w:r w:rsidRPr="006529FF">
        <w:rPr>
          <w:rFonts w:eastAsia="Calibri"/>
          <w:sz w:val="28"/>
          <w:szCs w:val="28"/>
        </w:rPr>
        <w:lastRenderedPageBreak/>
        <w:t>планируемые результаты освоения программы по математике.</w:t>
      </w:r>
    </w:p>
    <w:p w:rsidR="006529FF" w:rsidRPr="006529FF" w:rsidRDefault="006529FF" w:rsidP="00901892">
      <w:pPr>
        <w:autoSpaceDE/>
        <w:autoSpaceDN/>
        <w:ind w:right="391" w:firstLine="720"/>
        <w:jc w:val="both"/>
        <w:rPr>
          <w:rFonts w:eastAsia="SchoolBookSanPin"/>
          <w:sz w:val="28"/>
          <w:szCs w:val="28"/>
        </w:rPr>
      </w:pPr>
      <w:r w:rsidRPr="006529FF">
        <w:rPr>
          <w:rFonts w:eastAsia="SchoolBookSanPi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529FF" w:rsidRPr="006529FF" w:rsidRDefault="006529FF" w:rsidP="00901892">
      <w:pPr>
        <w:autoSpaceDE/>
        <w:autoSpaceDN/>
        <w:ind w:right="391" w:firstLine="720"/>
        <w:jc w:val="both"/>
        <w:rPr>
          <w:rFonts w:eastAsia="SchoolBookSanPin"/>
          <w:sz w:val="28"/>
          <w:szCs w:val="28"/>
        </w:rPr>
      </w:pPr>
      <w:r w:rsidRPr="006529FF">
        <w:rPr>
          <w:rFonts w:eastAsia="SchoolBookSanPi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529FF" w:rsidRPr="006529FF" w:rsidRDefault="006529FF" w:rsidP="00901892">
      <w:pPr>
        <w:autoSpaceDE/>
        <w:autoSpaceDN/>
        <w:ind w:right="391" w:firstLine="720"/>
        <w:jc w:val="both"/>
        <w:rPr>
          <w:rFonts w:eastAsia="SchoolBookSanPin"/>
          <w:sz w:val="28"/>
          <w:szCs w:val="28"/>
        </w:rPr>
      </w:pPr>
      <w:r w:rsidRPr="006529FF">
        <w:rPr>
          <w:rFonts w:eastAsia="SchoolBookSanPi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529FF" w:rsidRPr="006529FF" w:rsidRDefault="006529FF" w:rsidP="00901892">
      <w:pPr>
        <w:autoSpaceDE/>
        <w:autoSpaceDN/>
        <w:ind w:right="391" w:firstLine="720"/>
        <w:jc w:val="both"/>
        <w:rPr>
          <w:rFonts w:eastAsia="OfficinaSansBoldITC"/>
          <w:sz w:val="28"/>
          <w:szCs w:val="28"/>
        </w:rPr>
      </w:pPr>
      <w:r w:rsidRPr="006529FF">
        <w:rPr>
          <w:rFonts w:eastAsia="OfficinaSansBoldITC"/>
          <w:sz w:val="28"/>
          <w:szCs w:val="28"/>
        </w:rPr>
        <w:t>Пояснительная записка.</w:t>
      </w:r>
    </w:p>
    <w:p w:rsidR="006529FF" w:rsidRPr="006529FF" w:rsidRDefault="006529FF" w:rsidP="00901892">
      <w:pPr>
        <w:autoSpaceDE/>
        <w:autoSpaceDN/>
        <w:ind w:right="391" w:firstLine="720"/>
        <w:contextualSpacing/>
        <w:jc w:val="both"/>
        <w:rPr>
          <w:rFonts w:eastAsia="Calibri"/>
          <w:sz w:val="28"/>
          <w:szCs w:val="28"/>
        </w:rPr>
      </w:pPr>
      <w:r w:rsidRPr="006529FF">
        <w:rPr>
          <w:rFonts w:eastAsia="SchoolBookSanPin"/>
          <w:sz w:val="28"/>
          <w:szCs w:val="28"/>
        </w:rPr>
        <w:t xml:space="preserve">Программа по математике на уровне среднего общего образования разработана </w:t>
      </w:r>
      <w:r w:rsidRPr="006529FF">
        <w:rPr>
          <w:rFonts w:eastAsia="Calibri"/>
          <w:sz w:val="28"/>
          <w:szCs w:val="28"/>
        </w:rPr>
        <w:t xml:space="preserve">на основе </w:t>
      </w:r>
      <w:r w:rsidRPr="006529FF">
        <w:rPr>
          <w:rFonts w:eastAsia="SchoolBookSanPin"/>
          <w:sz w:val="28"/>
          <w:szCs w:val="28"/>
        </w:rPr>
        <w:t>ФГОС СОО</w:t>
      </w:r>
      <w:r w:rsidRPr="006529FF">
        <w:rPr>
          <w:rFonts w:eastAsia="Calibri"/>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6529FF" w:rsidRPr="006529FF" w:rsidRDefault="006529FF" w:rsidP="00901892">
      <w:pPr>
        <w:adjustRightInd w:val="0"/>
        <w:ind w:right="391" w:firstLine="720"/>
        <w:jc w:val="both"/>
        <w:textAlignment w:val="center"/>
        <w:rPr>
          <w:color w:val="000000"/>
          <w:sz w:val="28"/>
          <w:szCs w:val="28"/>
          <w:lang w:eastAsia="ru-RU"/>
        </w:rPr>
      </w:pPr>
      <w:r w:rsidRPr="006529FF">
        <w:rPr>
          <w:color w:val="000000"/>
          <w:sz w:val="28"/>
          <w:szCs w:val="28"/>
          <w:lang w:eastAsia="ru-RU"/>
        </w:rPr>
        <w:t>Математика – опорный предмет для изучения смежных дисциплин, что делает базовую математическую подготовку необходимой.</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w:t>
      </w:r>
      <w:r w:rsidRPr="006529FF">
        <w:rPr>
          <w:rFonts w:eastAsia="Calibri"/>
          <w:sz w:val="28"/>
          <w:szCs w:val="28"/>
        </w:rPr>
        <w:lastRenderedPageBreak/>
        <w:t xml:space="preserve">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Приоритетными целями обучения математике в 10–11 классах на базовом уровне являются: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w:t>
      </w:r>
      <w:r w:rsidRPr="006529FF">
        <w:rPr>
          <w:rFonts w:eastAsia="Calibri"/>
          <w:sz w:val="28"/>
          <w:szCs w:val="28"/>
        </w:rPr>
        <w:lastRenderedPageBreak/>
        <w:t>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0" w:name="_Toc73394990"/>
    </w:p>
    <w:p w:rsidR="006529FF" w:rsidRPr="006529FF" w:rsidRDefault="006529FF" w:rsidP="00901892">
      <w:pPr>
        <w:autoSpaceDE/>
        <w:autoSpaceDN/>
        <w:ind w:right="391" w:firstLine="720"/>
        <w:contextualSpacing/>
        <w:jc w:val="both"/>
        <w:rPr>
          <w:rFonts w:eastAsia="Calibri"/>
          <w:sz w:val="28"/>
          <w:szCs w:val="28"/>
        </w:rPr>
      </w:pPr>
      <w:bookmarkStart w:id="1" w:name="_Toc118726577"/>
      <w:r w:rsidRPr="006529FF">
        <w:rPr>
          <w:rFonts w:eastAsia="Calibri"/>
          <w:sz w:val="28"/>
          <w:szCs w:val="28"/>
        </w:rPr>
        <w:t> </w:t>
      </w:r>
      <w:bookmarkEnd w:id="0"/>
      <w:bookmarkEnd w:id="1"/>
      <w:r w:rsidRPr="006529FF">
        <w:rPr>
          <w:rFonts w:eastAsia="Calibri"/>
          <w:sz w:val="28"/>
          <w:szCs w:val="28"/>
        </w:rPr>
        <w:t>Планируемые результаты освоения программы по математике базовый уровень на уровне среднего общего образования.</w:t>
      </w:r>
      <w:r w:rsidRPr="006529FF">
        <w:rPr>
          <w:rFonts w:ascii="Calibri" w:eastAsia="Calibri" w:hAnsi="Calibri"/>
          <w:sz w:val="28"/>
          <w:szCs w:val="28"/>
        </w:rPr>
        <w:t xml:space="preserve"> </w:t>
      </w:r>
    </w:p>
    <w:p w:rsidR="006529FF" w:rsidRPr="006529FF" w:rsidRDefault="006529FF" w:rsidP="00901892">
      <w:pPr>
        <w:autoSpaceDE/>
        <w:autoSpaceDN/>
        <w:ind w:right="391" w:firstLine="720"/>
        <w:contextualSpacing/>
        <w:jc w:val="both"/>
        <w:rPr>
          <w:rFonts w:eastAsia="Calibri"/>
          <w:color w:val="000000"/>
          <w:sz w:val="28"/>
          <w:szCs w:val="28"/>
        </w:rPr>
      </w:pPr>
      <w:bookmarkStart w:id="2" w:name="_Toc73394992"/>
      <w:r w:rsidRPr="006529FF">
        <w:rPr>
          <w:rFonts w:eastAsia="Calibr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1) гражданского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2) патриотического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3) духовно-нравственного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4) эстетического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5) физического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6) трудового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7) экологического воспитания: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8) ценности научного познания: </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2"/>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529FF" w:rsidRPr="006529FF" w:rsidRDefault="006529FF" w:rsidP="00901892">
      <w:pPr>
        <w:autoSpaceDE/>
        <w:autoSpaceDN/>
        <w:ind w:right="391" w:firstLine="720"/>
        <w:jc w:val="both"/>
        <w:rPr>
          <w:rFonts w:eastAsia="SchoolBookSanPin"/>
          <w:sz w:val="28"/>
          <w:szCs w:val="28"/>
        </w:rPr>
      </w:pPr>
      <w:r w:rsidRPr="006529FF">
        <w:rPr>
          <w:rFonts w:eastAsia="SchoolBookSanPin"/>
          <w:color w:val="000000"/>
          <w:sz w:val="28"/>
          <w:szCs w:val="28"/>
        </w:rPr>
        <w:t>У</w:t>
      </w:r>
      <w:r w:rsidRPr="006529FF">
        <w:rPr>
          <w:rFonts w:eastAsia="SchoolBookSanPin"/>
          <w:sz w:val="28"/>
          <w:szCs w:val="28"/>
        </w:rPr>
        <w:t xml:space="preserve"> обучающегося будут сформированы следующие базовые логические действия как часть </w:t>
      </w:r>
      <w:r w:rsidRPr="006529FF">
        <w:rPr>
          <w:rFonts w:eastAsia="SchoolBookSanPin"/>
          <w:bCs/>
          <w:sz w:val="28"/>
          <w:szCs w:val="28"/>
        </w:rPr>
        <w:t>познавательных универсальных учебных действий</w:t>
      </w:r>
      <w:r w:rsidRPr="006529FF">
        <w:rPr>
          <w:rFonts w:eastAsia="SchoolBookSanPin"/>
          <w:sz w:val="28"/>
          <w:szCs w:val="28"/>
        </w:rPr>
        <w:t>:</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воспринимать, формулировать и преобразовывать суждения: утвердительные и отрицательные, единичные, частные и общие, условные;</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делать выводы с использованием законов логики, дедуктивных и индуктивных умозаключений, умозаключений по аналогии;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w:t>
      </w:r>
      <w:r w:rsidRPr="006529FF">
        <w:rPr>
          <w:rFonts w:eastAsia="SchoolBookSanPin"/>
          <w:sz w:val="28"/>
          <w:szCs w:val="28"/>
        </w:rPr>
        <w:t xml:space="preserve">У обучающегося будут сформированы следующие базовые исследовательские действия как часть </w:t>
      </w:r>
      <w:r w:rsidRPr="006529FF">
        <w:rPr>
          <w:rFonts w:eastAsia="SchoolBookSanPin"/>
          <w:bCs/>
          <w:sz w:val="28"/>
          <w:szCs w:val="28"/>
        </w:rPr>
        <w:t>познавательных универсальных учебных действий</w:t>
      </w:r>
      <w:r w:rsidRPr="006529FF">
        <w:rPr>
          <w:rFonts w:eastAsia="SchoolBookSanPin"/>
          <w:sz w:val="28"/>
          <w:szCs w:val="28"/>
        </w:rPr>
        <w:t>:</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прогнозировать возможное развитие процесса, а также выдвигать предположения о его развитии в новых условиях.</w:t>
      </w:r>
    </w:p>
    <w:p w:rsidR="006529FF" w:rsidRPr="006529FF" w:rsidRDefault="006529FF" w:rsidP="00901892">
      <w:pPr>
        <w:autoSpaceDE/>
        <w:autoSpaceDN/>
        <w:ind w:right="391" w:firstLine="720"/>
        <w:contextualSpacing/>
        <w:jc w:val="both"/>
        <w:rPr>
          <w:rFonts w:eastAsia="Calibri"/>
          <w:sz w:val="28"/>
          <w:szCs w:val="28"/>
        </w:rPr>
      </w:pPr>
      <w:r w:rsidRPr="006529FF">
        <w:rPr>
          <w:rFonts w:eastAsia="SchoolBookSanPin"/>
          <w:sz w:val="28"/>
          <w:szCs w:val="28"/>
        </w:rPr>
        <w:t xml:space="preserve">У обучающегося будут сформированы умения работать с информацией как часть </w:t>
      </w:r>
      <w:r w:rsidRPr="006529FF">
        <w:rPr>
          <w:rFonts w:eastAsia="SchoolBookSanPin"/>
          <w:bCs/>
          <w:sz w:val="28"/>
          <w:szCs w:val="28"/>
        </w:rPr>
        <w:t>познавательных универсальных учебных действий</w:t>
      </w:r>
      <w:r w:rsidRPr="006529FF">
        <w:rPr>
          <w:rFonts w:eastAsia="SchoolBookSanPin"/>
          <w:sz w:val="28"/>
          <w:szCs w:val="28"/>
        </w:rPr>
        <w:t>:</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выявлять дефициты информации, данных, необходимых для ответа на вопрос и для решения задачи;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структурировать информацию, представлять её в различных формах, иллюстрировать графически;</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оценивать надёжность информации по самостоятельно сформулированным критериям.</w:t>
      </w:r>
    </w:p>
    <w:p w:rsidR="006529FF" w:rsidRPr="006529FF" w:rsidRDefault="006529FF" w:rsidP="00901892">
      <w:pPr>
        <w:autoSpaceDE/>
        <w:autoSpaceDN/>
        <w:ind w:right="391" w:firstLine="720"/>
        <w:contextualSpacing/>
        <w:jc w:val="both"/>
        <w:rPr>
          <w:rFonts w:eastAsia="SchoolBookSanPin"/>
          <w:sz w:val="28"/>
          <w:szCs w:val="28"/>
        </w:rPr>
      </w:pPr>
      <w:r w:rsidRPr="006529FF">
        <w:rPr>
          <w:rFonts w:eastAsia="Calibri"/>
          <w:sz w:val="28"/>
          <w:szCs w:val="28"/>
        </w:rPr>
        <w:t> </w:t>
      </w:r>
      <w:r w:rsidRPr="006529FF">
        <w:rPr>
          <w:rFonts w:eastAsia="SchoolBookSanPin"/>
          <w:sz w:val="28"/>
          <w:szCs w:val="28"/>
        </w:rPr>
        <w:t xml:space="preserve">У обучающегося будут сформированы умения общения как часть </w:t>
      </w:r>
      <w:r w:rsidRPr="006529FF">
        <w:rPr>
          <w:rFonts w:eastAsia="SchoolBookSanPin"/>
          <w:bCs/>
          <w:sz w:val="28"/>
          <w:szCs w:val="28"/>
        </w:rPr>
        <w:t>коммуникативных универсальных учебных действий</w:t>
      </w:r>
      <w:r w:rsidRPr="006529FF">
        <w:rPr>
          <w:rFonts w:eastAsia="SchoolBookSanPin"/>
          <w:sz w:val="28"/>
          <w:szCs w:val="28"/>
        </w:rPr>
        <w:t>:</w:t>
      </w:r>
    </w:p>
    <w:p w:rsidR="006529FF" w:rsidRPr="006529FF" w:rsidRDefault="006529FF" w:rsidP="00901892">
      <w:pPr>
        <w:autoSpaceDE/>
        <w:autoSpaceDN/>
        <w:ind w:right="391" w:firstLine="720"/>
        <w:contextualSpacing/>
        <w:jc w:val="both"/>
        <w:rPr>
          <w:rFonts w:eastAsia="Calibri"/>
          <w:sz w:val="28"/>
          <w:szCs w:val="28"/>
        </w:rPr>
      </w:pPr>
      <w:r w:rsidRPr="006529FF">
        <w:rPr>
          <w:rFonts w:eastAsia="Calibri"/>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w:t>
      </w:r>
      <w:r w:rsidRPr="006529FF">
        <w:rPr>
          <w:rFonts w:eastAsia="Calibri"/>
          <w:sz w:val="28"/>
          <w:szCs w:val="28"/>
        </w:rPr>
        <w:lastRenderedPageBreak/>
        <w:t xml:space="preserve">решения задачи, комментировать полученный результат; </w:t>
      </w:r>
    </w:p>
    <w:p w:rsidR="00CD55CE" w:rsidRPr="00CD55CE" w:rsidRDefault="006529FF" w:rsidP="00901892">
      <w:pPr>
        <w:pStyle w:val="11"/>
        <w:spacing w:line="240" w:lineRule="auto"/>
        <w:ind w:left="0" w:right="391" w:firstLine="720"/>
        <w:rPr>
          <w:rFonts w:eastAsia="Calibri"/>
          <w:b w:val="0"/>
          <w:bCs w:val="0"/>
        </w:rPr>
      </w:pPr>
      <w:r w:rsidRPr="006529FF">
        <w:rPr>
          <w:rFonts w:eastAsia="Calibri"/>
          <w:b w:val="0"/>
          <w:bCs w:val="0"/>
        </w:rPr>
        <w:t>в ходе обсуждения</w:t>
      </w:r>
      <w:r w:rsidR="00CD55CE">
        <w:rPr>
          <w:rFonts w:eastAsia="Calibri"/>
          <w:b w:val="0"/>
          <w:bCs w:val="0"/>
        </w:rPr>
        <w:t xml:space="preserve"> </w:t>
      </w:r>
      <w:r w:rsidR="00CD55CE" w:rsidRPr="00CD55CE">
        <w:rPr>
          <w:rFonts w:eastAsia="Calibri"/>
          <w:b w:val="0"/>
          <w:bCs w:val="0"/>
        </w:rPr>
        <w:t>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 обучающегося будут сформированы умения самоорганизации как часть регулятивных универсальных учебных действий: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 обучающегося будут сформированы умения самоконтроля как часть регулятивных универсальных учебных действий: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 обучающегося будут сформированы умения совместной деятельности: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Федеральная рабочая программа учебного курса «Алгебра и начала математического анализа».</w:t>
      </w:r>
    </w:p>
    <w:p w:rsidR="00CD55CE" w:rsidRPr="00CD55CE" w:rsidRDefault="00CD55CE" w:rsidP="00901892">
      <w:pPr>
        <w:pStyle w:val="11"/>
        <w:spacing w:line="240" w:lineRule="auto"/>
        <w:ind w:left="0" w:right="391" w:firstLine="720"/>
        <w:rPr>
          <w:rFonts w:eastAsia="Calibri"/>
          <w:bCs w:val="0"/>
        </w:rPr>
      </w:pPr>
      <w:r w:rsidRPr="00CD55CE">
        <w:rPr>
          <w:rFonts w:eastAsia="Calibri"/>
          <w:bCs w:val="0"/>
        </w:rPr>
        <w:lastRenderedPageBreak/>
        <w:t>Пояснительная записка.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 основе методики обучения алгебре и началам математического анализа лежит деятельностный принцип обучения.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w:t>
      </w:r>
      <w:r w:rsidRPr="00CD55CE">
        <w:rPr>
          <w:rFonts w:eastAsia="Calibri"/>
          <w:b w:val="0"/>
          <w:bCs w:val="0"/>
        </w:rPr>
        <w:lastRenderedPageBreak/>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w:t>
      </w:r>
      <w:r w:rsidRPr="00CD55CE">
        <w:rPr>
          <w:rFonts w:eastAsia="Calibri"/>
          <w:b w:val="0"/>
          <w:bCs w:val="0"/>
        </w:rPr>
        <w:lastRenderedPageBreak/>
        <w:t>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r>
        <w:rPr>
          <w:rFonts w:eastAsia="Calibri"/>
          <w:b w:val="0"/>
          <w:bCs w:val="0"/>
        </w:rPr>
        <w:t xml:space="preserve"> В МОУ Галкинская СОШ 2 обучающихся выбрали по 1 дополнительному часу алгебры из части, формируемой участниками образовательных отношений. </w:t>
      </w:r>
    </w:p>
    <w:p w:rsidR="00CD55CE" w:rsidRPr="00CD55CE" w:rsidRDefault="00CD55CE" w:rsidP="00901892">
      <w:pPr>
        <w:pStyle w:val="11"/>
        <w:spacing w:line="240" w:lineRule="auto"/>
        <w:ind w:left="0" w:right="391" w:firstLine="720"/>
        <w:rPr>
          <w:rFonts w:eastAsia="Calibri"/>
          <w:bCs w:val="0"/>
        </w:rPr>
      </w:pPr>
      <w:r w:rsidRPr="00CD55CE">
        <w:rPr>
          <w:rFonts w:eastAsia="Calibri"/>
          <w:bCs w:val="0"/>
        </w:rPr>
        <w:t>Содержание обучения в 10 классе.</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lastRenderedPageBreak/>
        <w:t>Числа и вычисления.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Арифметический корень натуральной степени. Действия с арифметическими корнями натуральной степени.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Синус, косинус и тангенс числового аргумента. Арксинус, арккосинус, арктангенс числового аргумента.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 Уравнения и неравенства.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Тождества и тождественные преобразования.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Преобразование тригонометрических выражений. Основные тригонометрические формулы.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Уравнение, корень уравнения. Неравенство, решение неравенства. Метод интервалов.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Решение целых и дробно-рациональных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Решение иррациональных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Решение тригонометрических уравнений.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Применение уравнений и неравенств к решению математических задач и задач из различных областей науки и реальной жизни.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Функции и графики.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Функция, способы задания функции. График функции. Взаимно обратные функции.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Область определения и множество значений функции. Нули функции. Промежутки знакопостоянства. Чётные и нечётные функции.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Степенная функция с натуральным и целым показателем. Её свойства и график. Свойства и график корня n-ой степени.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Тригонометрическая окружность, определение тригонометрических функций числового аргумента.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Начала математического анализа.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Последовательности, способы задания последовательностей. Монотонные последовательности.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w:t>
      </w:r>
      <w:r w:rsidRPr="00CD55CE">
        <w:rPr>
          <w:rFonts w:eastAsia="Calibri"/>
          <w:b w:val="0"/>
          <w:bCs w:val="0"/>
        </w:rPr>
        <w:lastRenderedPageBreak/>
        <w:t>характера.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Множества и логика.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Определение, теорема, следствие, доказательство.</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Содержание обучения в 11 классе.</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Числа и вычисления.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Натуральные и целые числа. Признаки делимости целых чисел.</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Степень с рациональным показателем. Свойства степени.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Логарифм числа. Десятичные и натуральные логарифмы.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Уравнения и неравенства.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Преобразование выражений, содержащих логарифмы.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Преобразование выражений, содержащих степени с рациональным показателем.</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Примеры тригонометрических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Показательные уравнения и неравенства.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Логарифмические уравнения и неравенства.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Системы линейных уравнений. Решение прикладных задач с помощью системы линейных уравнений.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Системы и совокупности рациональных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Применение уравнений, систем и неравенств к решению математических задач и задач из различных областей науки и реальной жизни.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 Функции и графики.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Тригонометрические функции, их свойства и графики.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Показательная и логарифмическая функции, их свойства и графики.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Использование графиков функций для решения уравнений и линейных систем.</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Начала математического анализа.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Непрерывные функции. Метод интервалов для решения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Производная функции. Геометрический и физический смысл производной. </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Производные элементарных функций. Формулы нахождения производной суммы, произведения и частного функций.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Применение производной для нахождения наилучшего решения в </w:t>
      </w:r>
      <w:r w:rsidRPr="00CD55CE">
        <w:rPr>
          <w:rFonts w:eastAsia="Calibri"/>
          <w:b w:val="0"/>
          <w:bCs w:val="0"/>
        </w:rPr>
        <w:lastRenderedPageBreak/>
        <w:t>прикладных задачах, для определения скорости процесса, заданного формулой или графиком.</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Первообразная. Таблица первообразных.</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Интеграл, его геометрический и физический смысл. Вычисление интеграла по формуле Ньютона–Лейбница.</w:t>
      </w:r>
    </w:p>
    <w:p w:rsidR="00CD55CE" w:rsidRPr="00901892" w:rsidRDefault="00CD55CE" w:rsidP="00901892">
      <w:pPr>
        <w:pStyle w:val="11"/>
        <w:spacing w:line="240" w:lineRule="auto"/>
        <w:ind w:left="0" w:right="391" w:firstLine="720"/>
        <w:rPr>
          <w:rFonts w:eastAsia="Calibri"/>
          <w:bCs w:val="0"/>
        </w:rPr>
      </w:pPr>
      <w:r w:rsidRPr="00901892">
        <w:rPr>
          <w:rFonts w:eastAsia="Calibri"/>
          <w:bCs w:val="0"/>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CD55CE" w:rsidRPr="00901892" w:rsidRDefault="00CD55CE" w:rsidP="00901892">
      <w:pPr>
        <w:pStyle w:val="11"/>
        <w:spacing w:line="240" w:lineRule="auto"/>
        <w:ind w:left="0" w:right="391" w:firstLine="720"/>
        <w:rPr>
          <w:rFonts w:eastAsia="Calibri"/>
          <w:bCs w:val="0"/>
        </w:rPr>
      </w:pPr>
      <w:r w:rsidRPr="00901892">
        <w:rPr>
          <w:rFonts w:eastAsia="Calibri"/>
          <w:bCs w:val="0"/>
        </w:rPr>
        <w:t>Предметные результаты по отдельным темам учебного курса «Алгебра и начала математического анализа». К концу 10 класса обучающийся научится: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Числа и вычисления: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рациональное и действительное число, обыкновенная и десятичная дробь, проценты;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выполнять арифметические операции с рациональными и действительными числами;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выполнять приближённые вычисления, используя правила округления, делать прикидку и оценку результата вычислений;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Уравнения и неравенства: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выполнять преобразования тригонометрических выражений и решать тригонометрические уравнения;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применять уравнения и неравенства для решения математических задач и задач из различных областей науки и реальной жизни;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Функции и графики: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чётность и нечётность функции, нули функции, промежутки знакопостоянства;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lastRenderedPageBreak/>
        <w:t>использовать графики функций для решения уравнений;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строить и читать графики линейной функции, квадратичной функции, степенной функции с целым показателем;</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Начала математического анализа: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последовательность, арифметическая и геометрическая прогрессии;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бесконечно убывающая геометрическая прогрессия, сумма бесконечно убывающей геометрической прогрессии;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задавать последовательности различными способами;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использовать свойства последовательностей и прогрессий для решения реальных задач прикладного характера.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Множества и логика: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множество, операции над множествами;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использовать теоретико-множественный аппарат для описания реальных процессов и явлений, при решении задач из других учебных предметов;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определение, теорема, следствие, доказательство.</w:t>
      </w:r>
    </w:p>
    <w:p w:rsidR="00CD55CE" w:rsidRPr="00901892" w:rsidRDefault="00CD55CE" w:rsidP="00901892">
      <w:pPr>
        <w:pStyle w:val="11"/>
        <w:spacing w:line="240" w:lineRule="auto"/>
        <w:ind w:left="0" w:right="391" w:firstLine="720"/>
        <w:rPr>
          <w:rFonts w:eastAsia="Calibri"/>
          <w:bCs w:val="0"/>
        </w:rPr>
      </w:pPr>
      <w:r w:rsidRPr="00901892">
        <w:rPr>
          <w:rFonts w:eastAsia="Calibri"/>
          <w:bCs w:val="0"/>
        </w:rPr>
        <w:t>Предметные результаты по отдельным темам учебного курса «Алгебра и начала математического анализа». К концу 11 класса обучающийся научится: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Числа и вычисления:</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понятием: степень с рациональным показателем;</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логарифм числа, десятичные и натуральные логарифмы.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 Уравнения и неравенства: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находить решения простейших тригонометрических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система линейных уравнений и её решение, использовать систему линейных уравнений для решения практических задач;</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находить решения простейших систем и совокупностей рациональных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 xml:space="preserve">моделировать реальные ситуации на языке алгебры, составлять </w:t>
      </w:r>
      <w:r w:rsidRPr="00CD55CE">
        <w:rPr>
          <w:rFonts w:eastAsia="Calibri"/>
          <w:b w:val="0"/>
          <w:bCs w:val="0"/>
        </w:rPr>
        <w:lastRenderedPageBreak/>
        <w:t>выражения, уравнения, неравенства и системы по условию задачи, исследовать построенные модели с использованием аппарата алгебры.</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Функции и графики:</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изображать на координатной плоскости графики линейных уравнений и использовать их для решения системы линейных уравнений;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использовать графики функций для исследования процессов и зависимостей из других учебных дисциплин.</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Начала математического анализа: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находить производные элементарных функций, вычислять производные суммы, произведения, частного функций;</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использовать производную для нахождения наилучшего решения в прикладных, в том числе социально-экономических, задачах;</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оперировать понятиями: первообразная и интеграл, понимать геометрический и физический смысл интеграла;</w:t>
      </w:r>
    </w:p>
    <w:p w:rsidR="00CD55CE" w:rsidRPr="00CD55CE" w:rsidRDefault="00CD55CE" w:rsidP="00901892">
      <w:pPr>
        <w:pStyle w:val="11"/>
        <w:spacing w:line="240" w:lineRule="auto"/>
        <w:ind w:left="0" w:right="391" w:firstLine="720"/>
        <w:rPr>
          <w:rFonts w:eastAsia="Calibri"/>
          <w:b w:val="0"/>
          <w:bCs w:val="0"/>
        </w:rPr>
      </w:pPr>
      <w:r w:rsidRPr="00CD55CE">
        <w:rPr>
          <w:rFonts w:eastAsia="Calibri"/>
          <w:b w:val="0"/>
          <w:bCs w:val="0"/>
        </w:rPr>
        <w:t>находить первообразные элементарных функций, вычислять интеграл по формуле Ньютона–Лейбница;</w:t>
      </w:r>
    </w:p>
    <w:p w:rsidR="006529FF" w:rsidRDefault="00CD55CE" w:rsidP="00901892">
      <w:pPr>
        <w:pStyle w:val="11"/>
        <w:spacing w:line="240" w:lineRule="auto"/>
        <w:ind w:left="0" w:right="391" w:firstLine="720"/>
      </w:pPr>
      <w:r w:rsidRPr="00CD55CE">
        <w:rPr>
          <w:rFonts w:eastAsia="Calibri"/>
          <w:b w:val="0"/>
          <w:bCs w:val="0"/>
        </w:rPr>
        <w:t>решать прикладные задачи, в том числе социально-экономического и физического характера, средствами математического анализа.</w:t>
      </w:r>
    </w:p>
    <w:p w:rsidR="00CD55CE" w:rsidRDefault="00CD55CE" w:rsidP="00901892">
      <w:pPr>
        <w:pStyle w:val="11"/>
        <w:spacing w:line="240" w:lineRule="auto"/>
        <w:ind w:left="0" w:firstLine="720"/>
      </w:pPr>
    </w:p>
    <w:p w:rsidR="001D60C1" w:rsidRPr="001D60C1" w:rsidRDefault="001D60C1" w:rsidP="00901892">
      <w:pPr>
        <w:ind w:right="391" w:firstLine="720"/>
        <w:jc w:val="both"/>
        <w:rPr>
          <w:b/>
          <w:sz w:val="28"/>
        </w:rPr>
      </w:pPr>
      <w:r w:rsidRPr="001D60C1">
        <w:rPr>
          <w:b/>
          <w:sz w:val="28"/>
        </w:rPr>
        <w:t>Федеральная рабочая программа учебного курса «Геометрия».</w:t>
      </w:r>
    </w:p>
    <w:p w:rsidR="001D60C1" w:rsidRPr="001D60C1" w:rsidRDefault="001D60C1" w:rsidP="00901892">
      <w:pPr>
        <w:ind w:right="391" w:firstLine="720"/>
        <w:jc w:val="both"/>
        <w:rPr>
          <w:sz w:val="28"/>
        </w:rPr>
      </w:pPr>
      <w:r w:rsidRPr="001D60C1">
        <w:rPr>
          <w:sz w:val="28"/>
        </w:rPr>
        <w:t xml:space="preserve"> Пояснительная записка.</w:t>
      </w:r>
    </w:p>
    <w:p w:rsidR="001D60C1" w:rsidRPr="001D60C1" w:rsidRDefault="001D60C1" w:rsidP="00901892">
      <w:pPr>
        <w:ind w:right="391" w:firstLine="720"/>
        <w:jc w:val="both"/>
        <w:rPr>
          <w:sz w:val="28"/>
        </w:rPr>
      </w:pPr>
      <w:r w:rsidRPr="001D60C1">
        <w:rPr>
          <w:sz w:val="28"/>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w:t>
      </w:r>
      <w:r w:rsidRPr="001D60C1">
        <w:rPr>
          <w:sz w:val="28"/>
        </w:rPr>
        <w:lastRenderedPageBreak/>
        <w:t>мышления, необходимых для адаптации в современном обществе.</w:t>
      </w:r>
    </w:p>
    <w:p w:rsidR="001D60C1" w:rsidRPr="001D60C1" w:rsidRDefault="001D60C1" w:rsidP="00901892">
      <w:pPr>
        <w:ind w:right="391" w:firstLine="720"/>
        <w:jc w:val="both"/>
        <w:rPr>
          <w:sz w:val="28"/>
        </w:rPr>
      </w:pPr>
      <w:r w:rsidRPr="001D60C1">
        <w:rPr>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D60C1" w:rsidRPr="001D60C1" w:rsidRDefault="001D60C1" w:rsidP="00901892">
      <w:pPr>
        <w:ind w:right="391" w:firstLine="720"/>
        <w:jc w:val="both"/>
        <w:rPr>
          <w:sz w:val="28"/>
        </w:rPr>
      </w:pPr>
      <w:r w:rsidRPr="001D60C1">
        <w:rPr>
          <w:sz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1D60C1" w:rsidRPr="001D60C1" w:rsidRDefault="001D60C1" w:rsidP="00901892">
      <w:pPr>
        <w:ind w:right="391" w:firstLine="720"/>
        <w:jc w:val="both"/>
        <w:rPr>
          <w:sz w:val="28"/>
        </w:rPr>
      </w:pPr>
      <w:r w:rsidRPr="001D60C1">
        <w:rPr>
          <w:sz w:val="28"/>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D60C1" w:rsidRPr="001D60C1" w:rsidRDefault="001D60C1" w:rsidP="00901892">
      <w:pPr>
        <w:ind w:right="391" w:firstLine="720"/>
        <w:jc w:val="both"/>
        <w:rPr>
          <w:sz w:val="28"/>
        </w:rPr>
      </w:pPr>
      <w:r w:rsidRPr="001D60C1">
        <w:rPr>
          <w:sz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1D60C1" w:rsidRPr="001D60C1" w:rsidRDefault="001D60C1" w:rsidP="00901892">
      <w:pPr>
        <w:ind w:right="391" w:firstLine="720"/>
        <w:jc w:val="both"/>
        <w:rPr>
          <w:sz w:val="28"/>
        </w:rPr>
      </w:pPr>
      <w:r w:rsidRPr="001D60C1">
        <w:rPr>
          <w:sz w:val="28"/>
        </w:rPr>
        <w:t xml:space="preserve">Приоритетными задачами освоения учебного курса «Геометрии» на базовом уровне в 10–11 классах являются: </w:t>
      </w:r>
    </w:p>
    <w:p w:rsidR="001D60C1" w:rsidRPr="001D60C1" w:rsidRDefault="001D60C1" w:rsidP="00901892">
      <w:pPr>
        <w:ind w:right="391" w:firstLine="720"/>
        <w:jc w:val="both"/>
        <w:rPr>
          <w:sz w:val="28"/>
        </w:rPr>
      </w:pPr>
      <w:r w:rsidRPr="001D60C1">
        <w:rPr>
          <w:sz w:val="28"/>
        </w:rPr>
        <w:t>формирование представления о геометрии как части мировой культуры и осознание её взаимосвязи с окружающим миром;</w:t>
      </w:r>
    </w:p>
    <w:p w:rsidR="001D60C1" w:rsidRPr="001D60C1" w:rsidRDefault="001D60C1" w:rsidP="00901892">
      <w:pPr>
        <w:ind w:right="391" w:firstLine="720"/>
        <w:jc w:val="both"/>
        <w:rPr>
          <w:sz w:val="28"/>
        </w:rPr>
      </w:pPr>
      <w:r w:rsidRPr="001D60C1">
        <w:rPr>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D60C1" w:rsidRPr="001D60C1" w:rsidRDefault="001D60C1" w:rsidP="00901892">
      <w:pPr>
        <w:ind w:right="391" w:firstLine="720"/>
        <w:jc w:val="both"/>
        <w:rPr>
          <w:sz w:val="28"/>
        </w:rPr>
      </w:pPr>
      <w:r w:rsidRPr="001D60C1">
        <w:rPr>
          <w:sz w:val="28"/>
        </w:rPr>
        <w:t xml:space="preserve">формирование умения распознавать на чертежах, моделях и в реальном мире многогранники и тела вращения; </w:t>
      </w:r>
    </w:p>
    <w:p w:rsidR="001D60C1" w:rsidRPr="001D60C1" w:rsidRDefault="001D60C1" w:rsidP="00901892">
      <w:pPr>
        <w:ind w:right="391" w:firstLine="720"/>
        <w:jc w:val="both"/>
        <w:rPr>
          <w:sz w:val="28"/>
        </w:rPr>
      </w:pPr>
      <w:r w:rsidRPr="001D60C1">
        <w:rPr>
          <w:sz w:val="28"/>
        </w:rPr>
        <w:t xml:space="preserve">овладение методами решения задач на построения на изображениях пространственных фигур; </w:t>
      </w:r>
    </w:p>
    <w:p w:rsidR="001D60C1" w:rsidRPr="001D60C1" w:rsidRDefault="001D60C1" w:rsidP="00901892">
      <w:pPr>
        <w:ind w:right="391" w:firstLine="720"/>
        <w:jc w:val="both"/>
        <w:rPr>
          <w:sz w:val="28"/>
        </w:rPr>
      </w:pPr>
      <w:r w:rsidRPr="001D60C1">
        <w:rPr>
          <w:sz w:val="28"/>
        </w:rPr>
        <w:t>формирование умения оперировать основными понятиями о многогранниках и телах вращения и их основными свойствами;</w:t>
      </w:r>
    </w:p>
    <w:p w:rsidR="001D60C1" w:rsidRPr="001D60C1" w:rsidRDefault="001D60C1" w:rsidP="00901892">
      <w:pPr>
        <w:ind w:right="391" w:firstLine="720"/>
        <w:jc w:val="both"/>
        <w:rPr>
          <w:sz w:val="28"/>
        </w:rPr>
      </w:pPr>
      <w:r w:rsidRPr="001D60C1">
        <w:rPr>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D60C1" w:rsidRPr="001D60C1" w:rsidRDefault="001D60C1" w:rsidP="00901892">
      <w:pPr>
        <w:ind w:right="391" w:firstLine="720"/>
        <w:jc w:val="both"/>
        <w:rPr>
          <w:sz w:val="28"/>
        </w:rPr>
      </w:pPr>
      <w:r w:rsidRPr="001D60C1">
        <w:rPr>
          <w:sz w:val="28"/>
        </w:rPr>
        <w:t xml:space="preserve">развитие интеллектуальных и творческих способностей обучающихся, познавательной активности, исследовательских умений, </w:t>
      </w:r>
      <w:r w:rsidRPr="001D60C1">
        <w:rPr>
          <w:sz w:val="28"/>
        </w:rPr>
        <w:lastRenderedPageBreak/>
        <w:t>критичности мышления;</w:t>
      </w:r>
    </w:p>
    <w:p w:rsidR="001D60C1" w:rsidRPr="001D60C1" w:rsidRDefault="001D60C1" w:rsidP="00901892">
      <w:pPr>
        <w:ind w:right="391" w:firstLine="720"/>
        <w:jc w:val="both"/>
        <w:rPr>
          <w:sz w:val="28"/>
        </w:rPr>
      </w:pPr>
      <w:r w:rsidRPr="001D60C1">
        <w:rPr>
          <w:sz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D60C1" w:rsidRPr="001D60C1" w:rsidRDefault="001D60C1" w:rsidP="00901892">
      <w:pPr>
        <w:ind w:right="391" w:firstLine="720"/>
        <w:jc w:val="both"/>
        <w:rPr>
          <w:sz w:val="28"/>
        </w:rPr>
      </w:pPr>
      <w:r w:rsidRPr="001D60C1">
        <w:rPr>
          <w:sz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D60C1" w:rsidRPr="001D60C1" w:rsidRDefault="001D60C1" w:rsidP="00901892">
      <w:pPr>
        <w:ind w:right="391" w:firstLine="720"/>
        <w:jc w:val="both"/>
        <w:rPr>
          <w:sz w:val="28"/>
        </w:rPr>
      </w:pPr>
      <w:r w:rsidRPr="001D60C1">
        <w:rPr>
          <w:sz w:val="28"/>
        </w:rPr>
        <w:t xml:space="preserve">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1D60C1" w:rsidRPr="001D60C1" w:rsidRDefault="001D60C1" w:rsidP="00901892">
      <w:pPr>
        <w:ind w:right="391" w:firstLine="720"/>
        <w:jc w:val="both"/>
        <w:rPr>
          <w:sz w:val="28"/>
        </w:rPr>
      </w:pPr>
      <w:r w:rsidRPr="001D60C1">
        <w:rPr>
          <w:sz w:val="28"/>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1D60C1" w:rsidRPr="001D60C1" w:rsidRDefault="001D60C1" w:rsidP="00901892">
      <w:pPr>
        <w:ind w:right="391" w:firstLine="720"/>
        <w:jc w:val="both"/>
        <w:rPr>
          <w:sz w:val="28"/>
        </w:rPr>
      </w:pPr>
      <w:r w:rsidRPr="001D60C1">
        <w:rPr>
          <w:sz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D60C1" w:rsidRPr="001D60C1" w:rsidRDefault="001D60C1" w:rsidP="00901892">
      <w:pPr>
        <w:ind w:right="391" w:firstLine="720"/>
        <w:jc w:val="both"/>
        <w:rPr>
          <w:sz w:val="28"/>
        </w:rPr>
      </w:pPr>
      <w:r w:rsidRPr="001D60C1">
        <w:rPr>
          <w:sz w:val="28"/>
        </w:rPr>
        <w:t xml:space="preserve">Общее число часов, рекомендованных для изучения учебного курса «Геометрия» – 102 часа: в 10 классе – 68 часов (2 часа в неделю), в 11 классе – 34 часа (1 час в неделю). </w:t>
      </w:r>
      <w:r>
        <w:rPr>
          <w:sz w:val="28"/>
        </w:rPr>
        <w:t>В МОУ Галкинская СОШ один обучающийся выбрал дополнительный час на изучение геометрии в рамках универсального профиля.</w:t>
      </w:r>
    </w:p>
    <w:p w:rsidR="001D60C1" w:rsidRPr="001D60C1" w:rsidRDefault="001D60C1" w:rsidP="00901892">
      <w:pPr>
        <w:ind w:right="391" w:firstLine="720"/>
        <w:jc w:val="both"/>
        <w:rPr>
          <w:sz w:val="28"/>
        </w:rPr>
      </w:pPr>
      <w:r w:rsidRPr="001D60C1">
        <w:rPr>
          <w:b/>
          <w:sz w:val="28"/>
        </w:rPr>
        <w:t>Содержание обучения в 10 классе.</w:t>
      </w:r>
    </w:p>
    <w:p w:rsidR="001D60C1" w:rsidRPr="001D60C1" w:rsidRDefault="001D60C1" w:rsidP="00901892">
      <w:pPr>
        <w:ind w:right="391" w:firstLine="720"/>
        <w:jc w:val="both"/>
        <w:rPr>
          <w:sz w:val="28"/>
        </w:rPr>
      </w:pPr>
      <w:r w:rsidRPr="001D60C1">
        <w:rPr>
          <w:sz w:val="28"/>
        </w:rPr>
        <w:t>Прямые и плоскости в пространстве.</w:t>
      </w:r>
    </w:p>
    <w:p w:rsidR="001D60C1" w:rsidRPr="001D60C1" w:rsidRDefault="001D60C1" w:rsidP="00901892">
      <w:pPr>
        <w:ind w:right="391" w:firstLine="720"/>
        <w:jc w:val="both"/>
        <w:rPr>
          <w:sz w:val="28"/>
        </w:rPr>
      </w:pPr>
      <w:r w:rsidRPr="001D60C1">
        <w:rPr>
          <w:sz w:val="28"/>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D60C1" w:rsidRPr="001D60C1" w:rsidRDefault="001D60C1" w:rsidP="00901892">
      <w:pPr>
        <w:ind w:right="391" w:firstLine="720"/>
        <w:jc w:val="both"/>
        <w:rPr>
          <w:sz w:val="28"/>
        </w:rPr>
      </w:pPr>
      <w:r w:rsidRPr="001D60C1">
        <w:rPr>
          <w:sz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D60C1" w:rsidRPr="001D60C1" w:rsidRDefault="001D60C1" w:rsidP="00901892">
      <w:pPr>
        <w:ind w:right="391" w:firstLine="720"/>
        <w:jc w:val="both"/>
        <w:rPr>
          <w:sz w:val="28"/>
        </w:rPr>
      </w:pPr>
      <w:r w:rsidRPr="001D60C1">
        <w:rPr>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D60C1" w:rsidRPr="001D60C1" w:rsidRDefault="001D60C1" w:rsidP="00901892">
      <w:pPr>
        <w:ind w:right="391" w:firstLine="720"/>
        <w:jc w:val="both"/>
        <w:rPr>
          <w:sz w:val="28"/>
        </w:rPr>
      </w:pPr>
      <w:r w:rsidRPr="001D60C1">
        <w:rPr>
          <w:sz w:val="28"/>
        </w:rPr>
        <w:t>Многогранники.</w:t>
      </w:r>
    </w:p>
    <w:p w:rsidR="001D60C1" w:rsidRPr="001D60C1" w:rsidRDefault="001D60C1" w:rsidP="00901892">
      <w:pPr>
        <w:ind w:right="391" w:firstLine="720"/>
        <w:jc w:val="both"/>
        <w:rPr>
          <w:sz w:val="28"/>
        </w:rPr>
      </w:pPr>
      <w:r w:rsidRPr="001D60C1">
        <w:rPr>
          <w:sz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D60C1" w:rsidRPr="001D60C1" w:rsidRDefault="001D60C1" w:rsidP="00901892">
      <w:pPr>
        <w:ind w:right="391" w:firstLine="720"/>
        <w:jc w:val="both"/>
        <w:rPr>
          <w:sz w:val="28"/>
        </w:rPr>
      </w:pPr>
      <w:r w:rsidRPr="001D60C1">
        <w:rPr>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D60C1" w:rsidRPr="001D60C1" w:rsidRDefault="001D60C1" w:rsidP="00901892">
      <w:pPr>
        <w:ind w:right="391" w:firstLine="720"/>
        <w:jc w:val="both"/>
        <w:rPr>
          <w:sz w:val="28"/>
        </w:rPr>
      </w:pPr>
      <w:r w:rsidRPr="001D60C1">
        <w:rPr>
          <w:sz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D60C1" w:rsidRPr="001D60C1" w:rsidRDefault="001D60C1" w:rsidP="00901892">
      <w:pPr>
        <w:ind w:right="391" w:firstLine="720"/>
        <w:jc w:val="both"/>
        <w:rPr>
          <w:sz w:val="28"/>
        </w:rPr>
      </w:pPr>
      <w:r w:rsidRPr="001D60C1">
        <w:rPr>
          <w:sz w:val="28"/>
        </w:rPr>
        <w:t>Подобные тела в пространстве. Соотношения между площадями поверхностей, объёмами подобных тел.</w:t>
      </w:r>
    </w:p>
    <w:p w:rsidR="001D60C1" w:rsidRPr="001D60C1" w:rsidRDefault="001D60C1" w:rsidP="00901892">
      <w:pPr>
        <w:ind w:right="391" w:firstLine="720"/>
        <w:jc w:val="both"/>
        <w:rPr>
          <w:b/>
          <w:sz w:val="28"/>
        </w:rPr>
      </w:pPr>
      <w:r w:rsidRPr="001D60C1">
        <w:rPr>
          <w:sz w:val="28"/>
        </w:rPr>
        <w:t xml:space="preserve"> </w:t>
      </w:r>
      <w:r w:rsidRPr="001D60C1">
        <w:rPr>
          <w:b/>
          <w:sz w:val="28"/>
        </w:rPr>
        <w:t>Содержание обучения в 11 классе.</w:t>
      </w:r>
    </w:p>
    <w:p w:rsidR="001D60C1" w:rsidRPr="001D60C1" w:rsidRDefault="001D60C1" w:rsidP="00901892">
      <w:pPr>
        <w:ind w:right="391" w:firstLine="720"/>
        <w:jc w:val="both"/>
        <w:rPr>
          <w:sz w:val="28"/>
        </w:rPr>
      </w:pPr>
      <w:r w:rsidRPr="001D60C1">
        <w:rPr>
          <w:sz w:val="28"/>
        </w:rPr>
        <w:lastRenderedPageBreak/>
        <w:t>Тела вращения.</w:t>
      </w:r>
    </w:p>
    <w:p w:rsidR="001D60C1" w:rsidRPr="001D60C1" w:rsidRDefault="001D60C1" w:rsidP="00901892">
      <w:pPr>
        <w:ind w:right="391" w:firstLine="720"/>
        <w:jc w:val="both"/>
        <w:rPr>
          <w:sz w:val="28"/>
        </w:rPr>
      </w:pPr>
      <w:r w:rsidRPr="001D60C1">
        <w:rPr>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D60C1" w:rsidRPr="001D60C1" w:rsidRDefault="001D60C1" w:rsidP="00901892">
      <w:pPr>
        <w:ind w:right="391" w:firstLine="720"/>
        <w:jc w:val="both"/>
        <w:rPr>
          <w:sz w:val="28"/>
        </w:rPr>
      </w:pPr>
      <w:r w:rsidRPr="001D60C1">
        <w:rPr>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D60C1" w:rsidRPr="001D60C1" w:rsidRDefault="001D60C1" w:rsidP="00901892">
      <w:pPr>
        <w:ind w:right="391" w:firstLine="720"/>
        <w:jc w:val="both"/>
        <w:rPr>
          <w:sz w:val="28"/>
        </w:rPr>
      </w:pPr>
      <w:r w:rsidRPr="001D60C1">
        <w:rPr>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D60C1" w:rsidRPr="001D60C1" w:rsidRDefault="001D60C1" w:rsidP="00901892">
      <w:pPr>
        <w:ind w:right="391" w:firstLine="720"/>
        <w:jc w:val="both"/>
        <w:rPr>
          <w:sz w:val="28"/>
        </w:rPr>
      </w:pPr>
      <w:r w:rsidRPr="001D60C1">
        <w:rPr>
          <w:sz w:val="28"/>
        </w:rPr>
        <w:t>Изображение тел вращения на плоскости. Развёртка цилиндра и конуса.</w:t>
      </w:r>
    </w:p>
    <w:p w:rsidR="001D60C1" w:rsidRPr="001D60C1" w:rsidRDefault="001D60C1" w:rsidP="00901892">
      <w:pPr>
        <w:ind w:right="391" w:firstLine="720"/>
        <w:jc w:val="both"/>
        <w:rPr>
          <w:sz w:val="28"/>
        </w:rPr>
      </w:pPr>
      <w:r w:rsidRPr="001D60C1">
        <w:rPr>
          <w:sz w:val="28"/>
        </w:rPr>
        <w:t>Комбинации тел вращения и многогранников. Многогранник, описанный около сферы, сфера, вписанная в многогранник, или тело вращения.</w:t>
      </w:r>
    </w:p>
    <w:p w:rsidR="001D60C1" w:rsidRPr="001D60C1" w:rsidRDefault="001D60C1" w:rsidP="00901892">
      <w:pPr>
        <w:ind w:right="391" w:firstLine="720"/>
        <w:jc w:val="both"/>
        <w:rPr>
          <w:sz w:val="28"/>
        </w:rPr>
      </w:pPr>
      <w:r w:rsidRPr="001D60C1">
        <w:rPr>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D60C1" w:rsidRPr="001D60C1" w:rsidRDefault="001D60C1" w:rsidP="00901892">
      <w:pPr>
        <w:ind w:right="391" w:firstLine="720"/>
        <w:jc w:val="both"/>
        <w:rPr>
          <w:sz w:val="28"/>
        </w:rPr>
      </w:pPr>
      <w:r w:rsidRPr="001D60C1">
        <w:rPr>
          <w:sz w:val="28"/>
        </w:rPr>
        <w:t>Подобные тела в пространстве. Соотношения между площадями поверхностей, объёмами подобных тел.</w:t>
      </w:r>
    </w:p>
    <w:p w:rsidR="001D60C1" w:rsidRPr="001D60C1" w:rsidRDefault="001D60C1" w:rsidP="00901892">
      <w:pPr>
        <w:ind w:right="391" w:firstLine="720"/>
        <w:jc w:val="both"/>
        <w:rPr>
          <w:sz w:val="28"/>
        </w:rPr>
      </w:pPr>
      <w:r w:rsidRPr="001D60C1">
        <w:rPr>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1D60C1" w:rsidRPr="001D60C1" w:rsidRDefault="001D60C1" w:rsidP="00901892">
      <w:pPr>
        <w:ind w:right="391" w:firstLine="720"/>
        <w:jc w:val="both"/>
        <w:rPr>
          <w:sz w:val="28"/>
        </w:rPr>
      </w:pPr>
      <w:r w:rsidRPr="001D60C1">
        <w:rPr>
          <w:sz w:val="28"/>
        </w:rPr>
        <w:t>Векторы и координаты в пространстве.</w:t>
      </w:r>
    </w:p>
    <w:p w:rsidR="001D60C1" w:rsidRPr="001D60C1" w:rsidRDefault="001D60C1" w:rsidP="00901892">
      <w:pPr>
        <w:ind w:right="391" w:firstLine="720"/>
        <w:jc w:val="both"/>
        <w:rPr>
          <w:sz w:val="28"/>
        </w:rPr>
      </w:pPr>
      <w:r w:rsidRPr="001D60C1">
        <w:rPr>
          <w:sz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1D60C1" w:rsidRPr="001D60C1" w:rsidRDefault="001D60C1" w:rsidP="00901892">
      <w:pPr>
        <w:ind w:right="391" w:firstLine="720"/>
        <w:jc w:val="both"/>
        <w:rPr>
          <w:sz w:val="28"/>
        </w:rPr>
      </w:pPr>
      <w:r w:rsidRPr="001D60C1">
        <w:rPr>
          <w:sz w:val="28"/>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1D60C1" w:rsidRPr="00901892" w:rsidRDefault="001D60C1" w:rsidP="00901892">
      <w:pPr>
        <w:ind w:right="391" w:firstLine="720"/>
        <w:jc w:val="both"/>
        <w:rPr>
          <w:b/>
          <w:sz w:val="28"/>
        </w:rPr>
      </w:pPr>
      <w:r w:rsidRPr="00901892">
        <w:rPr>
          <w:b/>
          <w:sz w:val="28"/>
        </w:rPr>
        <w:t>Предметные результаты по отдельным темам учебного курса «Геометрия». К концу 10 класса обучающийся научится:</w:t>
      </w:r>
    </w:p>
    <w:p w:rsidR="001D60C1" w:rsidRPr="001D60C1" w:rsidRDefault="001D60C1" w:rsidP="00901892">
      <w:pPr>
        <w:ind w:right="391" w:firstLine="720"/>
        <w:jc w:val="both"/>
        <w:rPr>
          <w:sz w:val="28"/>
        </w:rPr>
      </w:pPr>
      <w:r w:rsidRPr="001D60C1">
        <w:rPr>
          <w:sz w:val="28"/>
        </w:rPr>
        <w:t>оперировать понятиями: точка, прямая, плоскость;</w:t>
      </w:r>
    </w:p>
    <w:p w:rsidR="001D60C1" w:rsidRPr="001D60C1" w:rsidRDefault="001D60C1" w:rsidP="00901892">
      <w:pPr>
        <w:ind w:right="391" w:firstLine="720"/>
        <w:jc w:val="both"/>
        <w:rPr>
          <w:sz w:val="28"/>
        </w:rPr>
      </w:pPr>
      <w:r w:rsidRPr="001D60C1">
        <w:rPr>
          <w:sz w:val="28"/>
        </w:rPr>
        <w:t>применять аксиомы стереометрии и следствия из них при решении геометрических задач;</w:t>
      </w:r>
    </w:p>
    <w:p w:rsidR="001D60C1" w:rsidRPr="001D60C1" w:rsidRDefault="001D60C1" w:rsidP="00901892">
      <w:pPr>
        <w:ind w:right="391" w:firstLine="720"/>
        <w:jc w:val="both"/>
        <w:rPr>
          <w:sz w:val="28"/>
        </w:rPr>
      </w:pPr>
      <w:r w:rsidRPr="001D60C1">
        <w:rPr>
          <w:sz w:val="28"/>
        </w:rPr>
        <w:lastRenderedPageBreak/>
        <w:t>оперировать понятиями: параллельность и перпендикулярность прямых и плоскостей;</w:t>
      </w:r>
    </w:p>
    <w:p w:rsidR="001D60C1" w:rsidRPr="001D60C1" w:rsidRDefault="001D60C1" w:rsidP="00901892">
      <w:pPr>
        <w:ind w:right="391" w:firstLine="720"/>
        <w:jc w:val="both"/>
        <w:rPr>
          <w:sz w:val="28"/>
        </w:rPr>
      </w:pPr>
      <w:r w:rsidRPr="001D60C1">
        <w:rPr>
          <w:sz w:val="28"/>
        </w:rPr>
        <w:t>классифицировать взаимное расположение прямых и плоскостей в пространстве;</w:t>
      </w:r>
    </w:p>
    <w:p w:rsidR="001D60C1" w:rsidRPr="001D60C1" w:rsidRDefault="001D60C1" w:rsidP="00901892">
      <w:pPr>
        <w:ind w:right="391" w:firstLine="720"/>
        <w:jc w:val="both"/>
        <w:rPr>
          <w:sz w:val="28"/>
        </w:rPr>
      </w:pPr>
      <w:r w:rsidRPr="001D60C1">
        <w:rPr>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D60C1" w:rsidRPr="001D60C1" w:rsidRDefault="001D60C1" w:rsidP="00901892">
      <w:pPr>
        <w:ind w:right="391" w:firstLine="720"/>
        <w:jc w:val="both"/>
        <w:rPr>
          <w:sz w:val="28"/>
        </w:rPr>
      </w:pPr>
      <w:r w:rsidRPr="001D60C1">
        <w:rPr>
          <w:sz w:val="28"/>
        </w:rPr>
        <w:t>оперировать понятиями: многогранник, выпуклый и невыпуклый многогранник, элементы многогранника, правильный многогранник;</w:t>
      </w:r>
    </w:p>
    <w:p w:rsidR="001D60C1" w:rsidRPr="001D60C1" w:rsidRDefault="001D60C1" w:rsidP="00901892">
      <w:pPr>
        <w:ind w:right="391" w:firstLine="720"/>
        <w:jc w:val="both"/>
        <w:rPr>
          <w:sz w:val="28"/>
        </w:rPr>
      </w:pPr>
      <w:r w:rsidRPr="001D60C1">
        <w:rPr>
          <w:sz w:val="28"/>
        </w:rPr>
        <w:t>распознавать основные виды многогранников (пирамида, призма, прямоугольный параллелепипед, куб);</w:t>
      </w:r>
    </w:p>
    <w:p w:rsidR="001D60C1" w:rsidRPr="001D60C1" w:rsidRDefault="001D60C1" w:rsidP="00901892">
      <w:pPr>
        <w:ind w:right="391" w:firstLine="720"/>
        <w:jc w:val="both"/>
        <w:rPr>
          <w:sz w:val="28"/>
        </w:rPr>
      </w:pPr>
      <w:r w:rsidRPr="001D60C1">
        <w:rPr>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1D60C1" w:rsidRPr="001D60C1" w:rsidRDefault="001D60C1" w:rsidP="00901892">
      <w:pPr>
        <w:ind w:right="391" w:firstLine="720"/>
        <w:jc w:val="both"/>
        <w:rPr>
          <w:sz w:val="28"/>
        </w:rPr>
      </w:pPr>
      <w:r w:rsidRPr="001D60C1">
        <w:rPr>
          <w:sz w:val="28"/>
        </w:rPr>
        <w:t>оперировать понятиями: секущая плоскость, сечение многогранников;</w:t>
      </w:r>
    </w:p>
    <w:p w:rsidR="001D60C1" w:rsidRPr="001D60C1" w:rsidRDefault="001D60C1" w:rsidP="00901892">
      <w:pPr>
        <w:ind w:right="391" w:firstLine="720"/>
        <w:jc w:val="both"/>
        <w:rPr>
          <w:sz w:val="28"/>
        </w:rPr>
      </w:pPr>
      <w:r w:rsidRPr="001D60C1">
        <w:rPr>
          <w:sz w:val="28"/>
        </w:rPr>
        <w:t>объяснять принципы построения сечений, используя метод следов;</w:t>
      </w:r>
    </w:p>
    <w:p w:rsidR="001D60C1" w:rsidRPr="001D60C1" w:rsidRDefault="001D60C1" w:rsidP="00901892">
      <w:pPr>
        <w:ind w:right="391" w:firstLine="720"/>
        <w:jc w:val="both"/>
        <w:rPr>
          <w:sz w:val="28"/>
        </w:rPr>
      </w:pPr>
      <w:r w:rsidRPr="001D60C1">
        <w:rPr>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D60C1" w:rsidRPr="001D60C1" w:rsidRDefault="001D60C1" w:rsidP="00901892">
      <w:pPr>
        <w:ind w:right="391" w:firstLine="720"/>
        <w:jc w:val="both"/>
        <w:rPr>
          <w:sz w:val="28"/>
        </w:rPr>
      </w:pPr>
      <w:r w:rsidRPr="001D60C1">
        <w:rPr>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D60C1" w:rsidRPr="001D60C1" w:rsidRDefault="001D60C1" w:rsidP="00901892">
      <w:pPr>
        <w:ind w:right="391" w:firstLine="720"/>
        <w:jc w:val="both"/>
        <w:rPr>
          <w:sz w:val="28"/>
        </w:rPr>
      </w:pPr>
      <w:r w:rsidRPr="001D60C1">
        <w:rPr>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D60C1" w:rsidRPr="001D60C1" w:rsidRDefault="001D60C1" w:rsidP="00901892">
      <w:pPr>
        <w:ind w:right="391" w:firstLine="720"/>
        <w:jc w:val="both"/>
        <w:rPr>
          <w:sz w:val="28"/>
        </w:rPr>
      </w:pPr>
      <w:r w:rsidRPr="001D60C1">
        <w:rPr>
          <w:sz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D60C1" w:rsidRPr="001D60C1" w:rsidRDefault="001D60C1" w:rsidP="00901892">
      <w:pPr>
        <w:ind w:right="391" w:firstLine="720"/>
        <w:jc w:val="both"/>
        <w:rPr>
          <w:sz w:val="28"/>
        </w:rPr>
      </w:pPr>
      <w:r w:rsidRPr="001D60C1">
        <w:rPr>
          <w:sz w:val="28"/>
        </w:rPr>
        <w:t>оперировать понятиями: симметрия в пространстве, центр, ось и плоскость симметрии, центр, ось и плоскость симметрии фигуры;</w:t>
      </w:r>
    </w:p>
    <w:p w:rsidR="001D60C1" w:rsidRPr="001D60C1" w:rsidRDefault="001D60C1" w:rsidP="00901892">
      <w:pPr>
        <w:ind w:right="391" w:firstLine="720"/>
        <w:jc w:val="both"/>
        <w:rPr>
          <w:sz w:val="28"/>
        </w:rPr>
      </w:pPr>
      <w:r w:rsidRPr="001D60C1">
        <w:rPr>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D60C1" w:rsidRPr="001D60C1" w:rsidRDefault="001D60C1" w:rsidP="00901892">
      <w:pPr>
        <w:ind w:right="391" w:firstLine="720"/>
        <w:jc w:val="both"/>
        <w:rPr>
          <w:sz w:val="28"/>
        </w:rPr>
      </w:pPr>
      <w:r w:rsidRPr="001D60C1">
        <w:rPr>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D60C1" w:rsidRPr="001D60C1" w:rsidRDefault="001D60C1" w:rsidP="00901892">
      <w:pPr>
        <w:ind w:right="391" w:firstLine="720"/>
        <w:jc w:val="both"/>
        <w:rPr>
          <w:sz w:val="28"/>
        </w:rPr>
      </w:pPr>
      <w:r w:rsidRPr="001D60C1">
        <w:rPr>
          <w:sz w:val="28"/>
        </w:rPr>
        <w:t>применять простейшие программные средства и электронно-коммуникационные системы при решении стереометрических задач;</w:t>
      </w:r>
    </w:p>
    <w:p w:rsidR="001D60C1" w:rsidRPr="001D60C1" w:rsidRDefault="001D60C1" w:rsidP="00901892">
      <w:pPr>
        <w:ind w:right="391" w:firstLine="720"/>
        <w:jc w:val="both"/>
        <w:rPr>
          <w:sz w:val="28"/>
        </w:rPr>
      </w:pPr>
      <w:r w:rsidRPr="001D60C1">
        <w:rPr>
          <w:sz w:val="28"/>
        </w:rPr>
        <w:t>приводить примеры математических закономерностей в природе и жизни, распознавать проявление законов геометрии в искусстве;</w:t>
      </w:r>
    </w:p>
    <w:p w:rsidR="001D60C1" w:rsidRPr="001D60C1" w:rsidRDefault="001D60C1" w:rsidP="00901892">
      <w:pPr>
        <w:ind w:right="391" w:firstLine="720"/>
        <w:jc w:val="both"/>
        <w:rPr>
          <w:sz w:val="28"/>
        </w:rPr>
      </w:pPr>
      <w:r w:rsidRPr="001D60C1">
        <w:rPr>
          <w:sz w:val="28"/>
        </w:rP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D60C1" w:rsidRPr="00901892" w:rsidRDefault="001D60C1" w:rsidP="00901892">
      <w:pPr>
        <w:ind w:right="391" w:firstLine="720"/>
        <w:jc w:val="both"/>
        <w:rPr>
          <w:b/>
          <w:sz w:val="28"/>
        </w:rPr>
      </w:pPr>
      <w:r w:rsidRPr="00901892">
        <w:rPr>
          <w:b/>
          <w:sz w:val="28"/>
        </w:rPr>
        <w:t>Предметные результаты по отдельным темам учебного курса «Геометрия». К концу 11 класса обучающийся научится:</w:t>
      </w:r>
    </w:p>
    <w:p w:rsidR="001D60C1" w:rsidRPr="001D60C1" w:rsidRDefault="001D60C1" w:rsidP="00901892">
      <w:pPr>
        <w:ind w:right="391" w:firstLine="720"/>
        <w:jc w:val="both"/>
        <w:rPr>
          <w:sz w:val="28"/>
        </w:rPr>
      </w:pPr>
      <w:r w:rsidRPr="001D60C1">
        <w:rPr>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D60C1" w:rsidRPr="001D60C1" w:rsidRDefault="001D60C1" w:rsidP="00901892">
      <w:pPr>
        <w:ind w:right="391" w:firstLine="720"/>
        <w:jc w:val="both"/>
        <w:rPr>
          <w:sz w:val="28"/>
        </w:rPr>
      </w:pPr>
      <w:r w:rsidRPr="001D60C1">
        <w:rPr>
          <w:sz w:val="28"/>
        </w:rPr>
        <w:t>распознавать тела вращения (цилиндр, конус, сфера и шар);</w:t>
      </w:r>
    </w:p>
    <w:p w:rsidR="001D60C1" w:rsidRPr="001D60C1" w:rsidRDefault="001D60C1" w:rsidP="00901892">
      <w:pPr>
        <w:ind w:right="391" w:firstLine="720"/>
        <w:jc w:val="both"/>
        <w:rPr>
          <w:sz w:val="28"/>
        </w:rPr>
      </w:pPr>
      <w:r w:rsidRPr="001D60C1">
        <w:rPr>
          <w:sz w:val="28"/>
        </w:rPr>
        <w:t>объяснять способы получения тел вращения;</w:t>
      </w:r>
    </w:p>
    <w:p w:rsidR="001D60C1" w:rsidRPr="001D60C1" w:rsidRDefault="001D60C1" w:rsidP="00901892">
      <w:pPr>
        <w:ind w:right="391" w:firstLine="720"/>
        <w:jc w:val="both"/>
        <w:rPr>
          <w:sz w:val="28"/>
        </w:rPr>
      </w:pPr>
      <w:r w:rsidRPr="001D60C1">
        <w:rPr>
          <w:sz w:val="28"/>
        </w:rPr>
        <w:t>классифицировать взаимное расположение сферы и плоскости;</w:t>
      </w:r>
    </w:p>
    <w:p w:rsidR="001D60C1" w:rsidRPr="001D60C1" w:rsidRDefault="001D60C1" w:rsidP="00901892">
      <w:pPr>
        <w:ind w:right="391" w:firstLine="720"/>
        <w:jc w:val="both"/>
        <w:rPr>
          <w:sz w:val="28"/>
        </w:rPr>
      </w:pPr>
      <w:r w:rsidRPr="001D60C1">
        <w:rPr>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D60C1" w:rsidRPr="001D60C1" w:rsidRDefault="001D60C1" w:rsidP="00901892">
      <w:pPr>
        <w:ind w:right="391" w:firstLine="720"/>
        <w:jc w:val="both"/>
        <w:rPr>
          <w:sz w:val="28"/>
        </w:rPr>
      </w:pPr>
      <w:r w:rsidRPr="001D60C1">
        <w:rPr>
          <w:sz w:val="28"/>
        </w:rPr>
        <w:t>вычислять объёмы и площади поверхностей тел вращения, геометрических тел с применением формул;</w:t>
      </w:r>
    </w:p>
    <w:p w:rsidR="001D60C1" w:rsidRPr="001D60C1" w:rsidRDefault="001D60C1" w:rsidP="00901892">
      <w:pPr>
        <w:ind w:right="391" w:firstLine="720"/>
        <w:jc w:val="both"/>
        <w:rPr>
          <w:sz w:val="28"/>
        </w:rPr>
      </w:pPr>
      <w:r w:rsidRPr="001D60C1">
        <w:rPr>
          <w:sz w:val="28"/>
        </w:rPr>
        <w:t>оперировать понятиями: многогранник, вписанный в сферу и описанный около сферы, сфера, вписанная в многогранник или тело вращения;</w:t>
      </w:r>
    </w:p>
    <w:p w:rsidR="001D60C1" w:rsidRPr="001D60C1" w:rsidRDefault="001D60C1" w:rsidP="00901892">
      <w:pPr>
        <w:ind w:right="391" w:firstLine="720"/>
        <w:jc w:val="both"/>
        <w:rPr>
          <w:sz w:val="28"/>
        </w:rPr>
      </w:pPr>
      <w:r w:rsidRPr="001D60C1">
        <w:rPr>
          <w:sz w:val="28"/>
        </w:rPr>
        <w:t>вычислять соотношения между площадями поверхностей и объёмами подобных тел;</w:t>
      </w:r>
    </w:p>
    <w:p w:rsidR="001D60C1" w:rsidRPr="001D60C1" w:rsidRDefault="001D60C1" w:rsidP="00901892">
      <w:pPr>
        <w:ind w:right="391" w:firstLine="720"/>
        <w:jc w:val="both"/>
        <w:rPr>
          <w:sz w:val="28"/>
        </w:rPr>
      </w:pPr>
      <w:r w:rsidRPr="001D60C1">
        <w:rPr>
          <w:sz w:val="28"/>
        </w:rPr>
        <w:t>изображать изучаемые фигуры от руки и с применением простых чертёжных инструментов;</w:t>
      </w:r>
    </w:p>
    <w:p w:rsidR="001D60C1" w:rsidRPr="001D60C1" w:rsidRDefault="001D60C1" w:rsidP="00901892">
      <w:pPr>
        <w:ind w:right="391" w:firstLine="720"/>
        <w:jc w:val="both"/>
        <w:rPr>
          <w:sz w:val="28"/>
        </w:rPr>
      </w:pPr>
      <w:r w:rsidRPr="001D60C1">
        <w:rPr>
          <w:sz w:val="28"/>
        </w:rPr>
        <w:t>выполнять (выносные) плоские чертежи из рисунков простых объёмных фигур: вид сверху, сбоку, снизу, строить сечения тел вращения;</w:t>
      </w:r>
    </w:p>
    <w:p w:rsidR="001D60C1" w:rsidRPr="001D60C1" w:rsidRDefault="001D60C1" w:rsidP="00901892">
      <w:pPr>
        <w:ind w:right="391" w:firstLine="720"/>
        <w:jc w:val="both"/>
        <w:rPr>
          <w:sz w:val="28"/>
        </w:rPr>
      </w:pPr>
      <w:r w:rsidRPr="001D60C1">
        <w:rPr>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D60C1" w:rsidRPr="001D60C1" w:rsidRDefault="001D60C1" w:rsidP="00901892">
      <w:pPr>
        <w:ind w:right="391" w:firstLine="720"/>
        <w:jc w:val="both"/>
        <w:rPr>
          <w:sz w:val="28"/>
        </w:rPr>
      </w:pPr>
      <w:r w:rsidRPr="001D60C1">
        <w:rPr>
          <w:sz w:val="28"/>
        </w:rPr>
        <w:t>оперировать понятием вектор в пространстве;</w:t>
      </w:r>
    </w:p>
    <w:p w:rsidR="001D60C1" w:rsidRPr="001D60C1" w:rsidRDefault="001D60C1" w:rsidP="00901892">
      <w:pPr>
        <w:ind w:right="391" w:firstLine="720"/>
        <w:jc w:val="both"/>
        <w:rPr>
          <w:sz w:val="28"/>
        </w:rPr>
      </w:pPr>
      <w:r w:rsidRPr="001D60C1">
        <w:rPr>
          <w:sz w:val="28"/>
        </w:rPr>
        <w:t>выполнять действия сложения векторов, вычитания векторов и умножения вектора на число, объяснять, какими свойствами они обладают;</w:t>
      </w:r>
    </w:p>
    <w:p w:rsidR="001D60C1" w:rsidRPr="001D60C1" w:rsidRDefault="001D60C1" w:rsidP="00901892">
      <w:pPr>
        <w:ind w:right="391" w:firstLine="720"/>
        <w:jc w:val="both"/>
        <w:rPr>
          <w:sz w:val="28"/>
        </w:rPr>
      </w:pPr>
      <w:r w:rsidRPr="001D60C1">
        <w:rPr>
          <w:sz w:val="28"/>
        </w:rPr>
        <w:t>применять правило параллелепипеда;</w:t>
      </w:r>
    </w:p>
    <w:p w:rsidR="001D60C1" w:rsidRPr="001D60C1" w:rsidRDefault="001D60C1" w:rsidP="00901892">
      <w:pPr>
        <w:ind w:right="391" w:firstLine="720"/>
        <w:jc w:val="both"/>
        <w:rPr>
          <w:sz w:val="28"/>
        </w:rPr>
      </w:pPr>
      <w:r w:rsidRPr="001D60C1">
        <w:rPr>
          <w:sz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D60C1" w:rsidRPr="001D60C1" w:rsidRDefault="001D60C1" w:rsidP="00901892">
      <w:pPr>
        <w:ind w:right="391" w:firstLine="720"/>
        <w:jc w:val="both"/>
        <w:rPr>
          <w:sz w:val="28"/>
        </w:rPr>
      </w:pPr>
      <w:r w:rsidRPr="001D60C1">
        <w:rPr>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D60C1" w:rsidRPr="001D60C1" w:rsidRDefault="001D60C1" w:rsidP="00901892">
      <w:pPr>
        <w:ind w:right="391" w:firstLine="720"/>
        <w:jc w:val="both"/>
        <w:rPr>
          <w:sz w:val="28"/>
        </w:rPr>
      </w:pPr>
      <w:r w:rsidRPr="001D60C1">
        <w:rPr>
          <w:sz w:val="28"/>
        </w:rPr>
        <w:t>задавать плоскость уравнением в декартовой системе координат;</w:t>
      </w:r>
    </w:p>
    <w:p w:rsidR="001D60C1" w:rsidRPr="001D60C1" w:rsidRDefault="001D60C1" w:rsidP="00901892">
      <w:pPr>
        <w:ind w:right="391" w:firstLine="720"/>
        <w:jc w:val="both"/>
        <w:rPr>
          <w:sz w:val="28"/>
        </w:rPr>
      </w:pPr>
      <w:r w:rsidRPr="001D60C1">
        <w:rPr>
          <w:sz w:val="28"/>
        </w:rP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D60C1" w:rsidRPr="001D60C1" w:rsidRDefault="001D60C1" w:rsidP="00901892">
      <w:pPr>
        <w:ind w:right="391" w:firstLine="720"/>
        <w:jc w:val="both"/>
        <w:rPr>
          <w:sz w:val="28"/>
        </w:rPr>
      </w:pPr>
      <w:r w:rsidRPr="001D60C1">
        <w:rPr>
          <w:sz w:val="28"/>
        </w:rPr>
        <w:t>решать простейшие геометрические задачи на применение векторно-координатного метода;</w:t>
      </w:r>
    </w:p>
    <w:p w:rsidR="001D60C1" w:rsidRPr="001D60C1" w:rsidRDefault="001D60C1" w:rsidP="00901892">
      <w:pPr>
        <w:ind w:right="391" w:firstLine="720"/>
        <w:jc w:val="both"/>
        <w:rPr>
          <w:sz w:val="28"/>
        </w:rPr>
      </w:pPr>
      <w:r w:rsidRPr="001D60C1">
        <w:rPr>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D60C1" w:rsidRPr="001D60C1" w:rsidRDefault="001D60C1" w:rsidP="00901892">
      <w:pPr>
        <w:ind w:right="391" w:firstLine="720"/>
        <w:jc w:val="both"/>
        <w:rPr>
          <w:sz w:val="28"/>
        </w:rPr>
      </w:pPr>
      <w:r w:rsidRPr="001D60C1">
        <w:rPr>
          <w:sz w:val="28"/>
        </w:rPr>
        <w:t>применять простейшие программные средства и электронно-коммуникационные системы при решении стереометрических задач;</w:t>
      </w:r>
    </w:p>
    <w:p w:rsidR="001D60C1" w:rsidRPr="001D60C1" w:rsidRDefault="001D60C1" w:rsidP="00901892">
      <w:pPr>
        <w:ind w:right="391" w:firstLine="720"/>
        <w:jc w:val="both"/>
        <w:rPr>
          <w:sz w:val="28"/>
        </w:rPr>
      </w:pPr>
      <w:r w:rsidRPr="001D60C1">
        <w:rPr>
          <w:sz w:val="28"/>
        </w:rPr>
        <w:t>приводить примеры математических закономерностей в природе и жизни, распознавать проявление законов геометрии в искусстве;</w:t>
      </w:r>
    </w:p>
    <w:p w:rsidR="001D60C1" w:rsidRPr="001D60C1" w:rsidRDefault="001D60C1" w:rsidP="00901892">
      <w:pPr>
        <w:ind w:right="391" w:firstLine="720"/>
        <w:jc w:val="both"/>
        <w:rPr>
          <w:sz w:val="28"/>
        </w:rPr>
      </w:pPr>
      <w:r w:rsidRPr="001D60C1">
        <w:rPr>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D60C1" w:rsidRPr="001D60C1" w:rsidRDefault="001D60C1" w:rsidP="00901892">
      <w:pPr>
        <w:ind w:right="391" w:firstLine="720"/>
        <w:jc w:val="both"/>
        <w:rPr>
          <w:b/>
          <w:sz w:val="28"/>
        </w:rPr>
      </w:pPr>
      <w:r w:rsidRPr="001D60C1">
        <w:rPr>
          <w:b/>
          <w:sz w:val="28"/>
        </w:rPr>
        <w:t>Федеральная рабочая программа учебного курса «Вероятность и статистика».</w:t>
      </w:r>
    </w:p>
    <w:p w:rsidR="001D60C1" w:rsidRPr="001D60C1" w:rsidRDefault="001D60C1" w:rsidP="00901892">
      <w:pPr>
        <w:ind w:right="391" w:firstLine="720"/>
        <w:jc w:val="both"/>
        <w:rPr>
          <w:sz w:val="28"/>
        </w:rPr>
      </w:pPr>
      <w:r w:rsidRPr="001D60C1">
        <w:rPr>
          <w:sz w:val="28"/>
        </w:rPr>
        <w:t>Пояснительная записка.</w:t>
      </w:r>
    </w:p>
    <w:p w:rsidR="001D60C1" w:rsidRPr="001D60C1" w:rsidRDefault="001D60C1" w:rsidP="00901892">
      <w:pPr>
        <w:ind w:right="391" w:firstLine="720"/>
        <w:jc w:val="both"/>
        <w:rPr>
          <w:sz w:val="28"/>
        </w:rPr>
      </w:pPr>
      <w:r w:rsidRPr="001D60C1">
        <w:rPr>
          <w:sz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D60C1" w:rsidRPr="001D60C1" w:rsidRDefault="001D60C1" w:rsidP="00901892">
      <w:pPr>
        <w:ind w:right="391" w:firstLine="720"/>
        <w:jc w:val="both"/>
        <w:rPr>
          <w:sz w:val="28"/>
        </w:rPr>
      </w:pPr>
      <w:r w:rsidRPr="001D60C1">
        <w:rPr>
          <w:sz w:val="28"/>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1D60C1" w:rsidRPr="001D60C1" w:rsidRDefault="001D60C1" w:rsidP="00901892">
      <w:pPr>
        <w:ind w:right="391" w:firstLine="720"/>
        <w:jc w:val="both"/>
        <w:rPr>
          <w:sz w:val="28"/>
        </w:rPr>
      </w:pPr>
      <w:r w:rsidRPr="001D60C1">
        <w:rPr>
          <w:sz w:val="28"/>
        </w:rPr>
        <w:t xml:space="preserve">В соответствии с указанными целями в структуре учебного курса </w:t>
      </w:r>
      <w:r w:rsidRPr="001D60C1">
        <w:rPr>
          <w:sz w:val="28"/>
        </w:rPr>
        <w:lastRenderedPageBreak/>
        <w:t>«Вероятность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1D60C1" w:rsidRPr="001D60C1" w:rsidRDefault="001D60C1" w:rsidP="00901892">
      <w:pPr>
        <w:ind w:right="391" w:firstLine="720"/>
        <w:jc w:val="both"/>
        <w:rPr>
          <w:sz w:val="28"/>
        </w:rPr>
      </w:pPr>
      <w:r w:rsidRPr="001D60C1">
        <w:rPr>
          <w:sz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D60C1" w:rsidRPr="001D60C1" w:rsidRDefault="001D60C1" w:rsidP="00901892">
      <w:pPr>
        <w:ind w:right="391" w:firstLine="720"/>
        <w:jc w:val="both"/>
        <w:rPr>
          <w:sz w:val="28"/>
        </w:rPr>
      </w:pPr>
      <w:r w:rsidRPr="001D60C1">
        <w:rPr>
          <w:sz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D60C1" w:rsidRPr="001D60C1" w:rsidRDefault="001D60C1" w:rsidP="00901892">
      <w:pPr>
        <w:ind w:right="391" w:firstLine="720"/>
        <w:jc w:val="both"/>
        <w:rPr>
          <w:sz w:val="28"/>
        </w:rPr>
      </w:pPr>
      <w:r w:rsidRPr="001D60C1">
        <w:rPr>
          <w:sz w:val="28"/>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1D60C1" w:rsidRPr="001D60C1" w:rsidRDefault="001D60C1" w:rsidP="00901892">
      <w:pPr>
        <w:ind w:right="391" w:firstLine="720"/>
        <w:jc w:val="both"/>
        <w:rPr>
          <w:sz w:val="28"/>
        </w:rPr>
      </w:pPr>
      <w:r w:rsidRPr="001D60C1">
        <w:rPr>
          <w:sz w:val="28"/>
        </w:rPr>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1D60C1" w:rsidRPr="001D60C1" w:rsidRDefault="001D60C1" w:rsidP="00901892">
      <w:pPr>
        <w:ind w:right="391" w:firstLine="720"/>
        <w:jc w:val="both"/>
        <w:rPr>
          <w:b/>
          <w:sz w:val="28"/>
        </w:rPr>
      </w:pPr>
      <w:r w:rsidRPr="001D60C1">
        <w:rPr>
          <w:b/>
          <w:sz w:val="28"/>
        </w:rPr>
        <w:t>Содержание обучения в 10 классе.</w:t>
      </w:r>
    </w:p>
    <w:p w:rsidR="001D60C1" w:rsidRPr="001D60C1" w:rsidRDefault="001D60C1" w:rsidP="00901892">
      <w:pPr>
        <w:ind w:right="391" w:firstLine="720"/>
        <w:jc w:val="both"/>
        <w:rPr>
          <w:sz w:val="28"/>
        </w:rPr>
      </w:pPr>
      <w:r w:rsidRPr="001D60C1">
        <w:rPr>
          <w:sz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1D60C1" w:rsidRPr="001D60C1" w:rsidRDefault="001D60C1" w:rsidP="00901892">
      <w:pPr>
        <w:ind w:right="391" w:firstLine="720"/>
        <w:jc w:val="both"/>
        <w:rPr>
          <w:sz w:val="28"/>
        </w:rPr>
      </w:pPr>
      <w:r w:rsidRPr="001D60C1">
        <w:rPr>
          <w:sz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D60C1" w:rsidRPr="001D60C1" w:rsidRDefault="001D60C1" w:rsidP="00901892">
      <w:pPr>
        <w:ind w:right="391" w:firstLine="720"/>
        <w:jc w:val="both"/>
        <w:rPr>
          <w:sz w:val="28"/>
        </w:rPr>
      </w:pPr>
      <w:r w:rsidRPr="001D60C1">
        <w:rPr>
          <w:sz w:val="28"/>
        </w:rPr>
        <w:t xml:space="preserve">Операции над событиями: пересечение, объединение, противоположные события. Диаграммы Эйлера. Формула сложения вероятностей. </w:t>
      </w:r>
    </w:p>
    <w:p w:rsidR="001D60C1" w:rsidRPr="001D60C1" w:rsidRDefault="001D60C1" w:rsidP="00901892">
      <w:pPr>
        <w:ind w:right="391" w:firstLine="720"/>
        <w:jc w:val="both"/>
        <w:rPr>
          <w:sz w:val="28"/>
        </w:rPr>
      </w:pPr>
      <w:r w:rsidRPr="001D60C1">
        <w:rPr>
          <w:sz w:val="28"/>
        </w:rPr>
        <w:t>Условная вероятность. Умножение вероятностей. Дерево случайного эксперимента. Формула полной вероятности. Независимые события.</w:t>
      </w:r>
    </w:p>
    <w:p w:rsidR="001D60C1" w:rsidRPr="001D60C1" w:rsidRDefault="001D60C1" w:rsidP="00901892">
      <w:pPr>
        <w:ind w:right="391" w:firstLine="720"/>
        <w:jc w:val="both"/>
        <w:rPr>
          <w:sz w:val="28"/>
        </w:rPr>
      </w:pPr>
      <w:r w:rsidRPr="001D60C1">
        <w:rPr>
          <w:sz w:val="28"/>
        </w:rPr>
        <w:t>Комбинаторное правило умножения. Перестановки и факториал. Число сочетаний. Треугольник Паскаля. Формула бинома Ньютона.</w:t>
      </w:r>
    </w:p>
    <w:p w:rsidR="001D60C1" w:rsidRPr="001D60C1" w:rsidRDefault="001D60C1" w:rsidP="00901892">
      <w:pPr>
        <w:ind w:right="391" w:firstLine="720"/>
        <w:jc w:val="both"/>
        <w:rPr>
          <w:sz w:val="28"/>
        </w:rPr>
      </w:pPr>
      <w:r w:rsidRPr="001D60C1">
        <w:rPr>
          <w:sz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D60C1" w:rsidRPr="001D60C1" w:rsidRDefault="001D60C1" w:rsidP="00901892">
      <w:pPr>
        <w:ind w:right="391" w:firstLine="720"/>
        <w:jc w:val="both"/>
        <w:rPr>
          <w:sz w:val="28"/>
        </w:rPr>
      </w:pPr>
      <w:r w:rsidRPr="001D60C1">
        <w:rPr>
          <w:sz w:val="28"/>
        </w:rPr>
        <w:t xml:space="preserve">Случайная величина. Распределение вероятностей. Диаграмма </w:t>
      </w:r>
      <w:r w:rsidRPr="001D60C1">
        <w:rPr>
          <w:sz w:val="28"/>
        </w:rPr>
        <w:lastRenderedPageBreak/>
        <w:t xml:space="preserve">распределения. Примеры распределений, в том числе, геометрическое и биномиальное. </w:t>
      </w:r>
    </w:p>
    <w:p w:rsidR="001D60C1" w:rsidRPr="001D60C1" w:rsidRDefault="001D60C1" w:rsidP="00901892">
      <w:pPr>
        <w:ind w:right="391" w:firstLine="720"/>
        <w:jc w:val="both"/>
        <w:rPr>
          <w:b/>
          <w:sz w:val="28"/>
        </w:rPr>
      </w:pPr>
      <w:r w:rsidRPr="001D60C1">
        <w:rPr>
          <w:b/>
          <w:sz w:val="28"/>
        </w:rPr>
        <w:t>Содержание обучения в 11 классе.</w:t>
      </w:r>
    </w:p>
    <w:p w:rsidR="001D60C1" w:rsidRPr="001D60C1" w:rsidRDefault="001D60C1" w:rsidP="00901892">
      <w:pPr>
        <w:ind w:right="391" w:firstLine="720"/>
        <w:jc w:val="both"/>
        <w:rPr>
          <w:sz w:val="28"/>
        </w:rPr>
      </w:pPr>
      <w:r w:rsidRPr="001D60C1">
        <w:rPr>
          <w:sz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D60C1" w:rsidRPr="001D60C1" w:rsidRDefault="001D60C1" w:rsidP="00901892">
      <w:pPr>
        <w:ind w:right="391" w:firstLine="720"/>
        <w:jc w:val="both"/>
        <w:rPr>
          <w:sz w:val="28"/>
        </w:rPr>
      </w:pPr>
      <w:r w:rsidRPr="001D60C1">
        <w:rPr>
          <w:sz w:val="28"/>
        </w:rPr>
        <w:t>Закон больших чисел и его роль в науке, природе и обществе. Выборочный метод исследований.</w:t>
      </w:r>
    </w:p>
    <w:p w:rsidR="001D60C1" w:rsidRPr="001D60C1" w:rsidRDefault="001D60C1" w:rsidP="00901892">
      <w:pPr>
        <w:ind w:right="391" w:firstLine="720"/>
        <w:jc w:val="both"/>
        <w:rPr>
          <w:sz w:val="28"/>
        </w:rPr>
      </w:pPr>
      <w:r w:rsidRPr="001D60C1">
        <w:rPr>
          <w:sz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1D60C1" w:rsidRPr="001D60C1" w:rsidRDefault="001D60C1" w:rsidP="00901892">
      <w:pPr>
        <w:ind w:right="391" w:firstLine="720"/>
        <w:jc w:val="both"/>
        <w:rPr>
          <w:sz w:val="28"/>
        </w:rPr>
      </w:pPr>
      <w:r w:rsidRPr="001D60C1">
        <w:rPr>
          <w:sz w:val="28"/>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1D60C1" w:rsidRPr="001D60C1" w:rsidRDefault="001D60C1" w:rsidP="00901892">
      <w:pPr>
        <w:ind w:right="391" w:firstLine="720"/>
        <w:jc w:val="both"/>
        <w:rPr>
          <w:sz w:val="28"/>
        </w:rPr>
      </w:pPr>
      <w:r w:rsidRPr="001D60C1">
        <w:rPr>
          <w:sz w:val="28"/>
        </w:rPr>
        <w:t>Предметные результаты по отдельным темам учебного курса «Вероятность и статистика». К концу 10 класса обучающийся научится:</w:t>
      </w:r>
    </w:p>
    <w:p w:rsidR="001D60C1" w:rsidRPr="001D60C1" w:rsidRDefault="001D60C1" w:rsidP="00901892">
      <w:pPr>
        <w:ind w:right="391" w:firstLine="720"/>
        <w:jc w:val="both"/>
        <w:rPr>
          <w:sz w:val="28"/>
        </w:rPr>
      </w:pPr>
      <w:r w:rsidRPr="001D60C1">
        <w:rPr>
          <w:sz w:val="28"/>
        </w:rPr>
        <w:t>читать и строить таблицы и диаграммы;</w:t>
      </w:r>
    </w:p>
    <w:p w:rsidR="001D60C1" w:rsidRPr="001D60C1" w:rsidRDefault="001D60C1" w:rsidP="00901892">
      <w:pPr>
        <w:ind w:right="391" w:firstLine="720"/>
        <w:jc w:val="both"/>
        <w:rPr>
          <w:sz w:val="28"/>
        </w:rPr>
      </w:pPr>
      <w:r w:rsidRPr="001D60C1">
        <w:rPr>
          <w:sz w:val="28"/>
        </w:rPr>
        <w:t>оперировать понятиями: среднее арифметическое, медиана, наибольшее, наименьшее значение, размах массива числовых данных;</w:t>
      </w:r>
    </w:p>
    <w:p w:rsidR="001D60C1" w:rsidRPr="001D60C1" w:rsidRDefault="001D60C1" w:rsidP="00901892">
      <w:pPr>
        <w:ind w:right="391" w:firstLine="720"/>
        <w:jc w:val="both"/>
        <w:rPr>
          <w:sz w:val="28"/>
        </w:rPr>
      </w:pPr>
      <w:r w:rsidRPr="001D60C1">
        <w:rPr>
          <w:sz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1D60C1" w:rsidRPr="001D60C1" w:rsidRDefault="001D60C1" w:rsidP="00901892">
      <w:pPr>
        <w:ind w:right="391" w:firstLine="720"/>
        <w:jc w:val="both"/>
        <w:rPr>
          <w:sz w:val="28"/>
        </w:rPr>
      </w:pPr>
      <w:r w:rsidRPr="001D60C1">
        <w:rPr>
          <w:sz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1D60C1" w:rsidRPr="001D60C1" w:rsidRDefault="001D60C1" w:rsidP="00901892">
      <w:pPr>
        <w:ind w:right="391" w:firstLine="720"/>
        <w:jc w:val="both"/>
        <w:rPr>
          <w:sz w:val="28"/>
        </w:rPr>
      </w:pPr>
      <w:r w:rsidRPr="001D60C1">
        <w:rPr>
          <w:sz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D60C1" w:rsidRPr="001D60C1" w:rsidRDefault="001D60C1" w:rsidP="00901892">
      <w:pPr>
        <w:ind w:right="391" w:firstLine="720"/>
        <w:jc w:val="both"/>
        <w:rPr>
          <w:sz w:val="28"/>
        </w:rPr>
      </w:pPr>
      <w:r w:rsidRPr="001D60C1">
        <w:rPr>
          <w:sz w:val="28"/>
        </w:rPr>
        <w:t>применять комбинаторное правило умножения при решении задач;</w:t>
      </w:r>
    </w:p>
    <w:p w:rsidR="001D60C1" w:rsidRPr="001D60C1" w:rsidRDefault="001D60C1" w:rsidP="00901892">
      <w:pPr>
        <w:ind w:right="391" w:firstLine="720"/>
        <w:jc w:val="both"/>
        <w:rPr>
          <w:sz w:val="28"/>
        </w:rPr>
      </w:pPr>
      <w:r w:rsidRPr="001D60C1">
        <w:rPr>
          <w:sz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D60C1" w:rsidRPr="001D60C1" w:rsidRDefault="001D60C1" w:rsidP="00901892">
      <w:pPr>
        <w:ind w:right="391" w:firstLine="720"/>
        <w:jc w:val="both"/>
        <w:rPr>
          <w:sz w:val="28"/>
        </w:rPr>
      </w:pPr>
      <w:r w:rsidRPr="001D60C1">
        <w:rPr>
          <w:sz w:val="28"/>
        </w:rPr>
        <w:t xml:space="preserve">оперировать понятиями: случайная величина, распределение вероятностей, диаграмма распределения. </w:t>
      </w:r>
    </w:p>
    <w:p w:rsidR="001D60C1" w:rsidRPr="001D60C1" w:rsidRDefault="001D60C1" w:rsidP="00901892">
      <w:pPr>
        <w:ind w:right="391" w:firstLine="720"/>
        <w:jc w:val="both"/>
        <w:rPr>
          <w:sz w:val="28"/>
        </w:rPr>
      </w:pPr>
      <w:r w:rsidRPr="001D60C1">
        <w:rPr>
          <w:sz w:val="28"/>
        </w:rPr>
        <w:t>Предметные результаты по отдельным темам учебного курса «Вероятность и статистика». К концу 11 класса обучающийся научится:</w:t>
      </w:r>
    </w:p>
    <w:p w:rsidR="001D60C1" w:rsidRPr="001D60C1" w:rsidRDefault="001D60C1" w:rsidP="00901892">
      <w:pPr>
        <w:ind w:right="391" w:firstLine="720"/>
        <w:jc w:val="both"/>
        <w:rPr>
          <w:sz w:val="28"/>
        </w:rPr>
      </w:pPr>
      <w:r w:rsidRPr="001D60C1">
        <w:rPr>
          <w:sz w:val="28"/>
        </w:rPr>
        <w:lastRenderedPageBreak/>
        <w:t>сравнивать вероятности значений случайной величины по распределению или с помощью диаграмм;</w:t>
      </w:r>
    </w:p>
    <w:p w:rsidR="001D60C1" w:rsidRPr="001D60C1" w:rsidRDefault="001D60C1" w:rsidP="00901892">
      <w:pPr>
        <w:ind w:right="391" w:firstLine="720"/>
        <w:jc w:val="both"/>
        <w:rPr>
          <w:sz w:val="28"/>
        </w:rPr>
      </w:pPr>
      <w:r w:rsidRPr="001D60C1">
        <w:rPr>
          <w:sz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1D60C1" w:rsidRPr="001D60C1" w:rsidRDefault="001D60C1" w:rsidP="00901892">
      <w:pPr>
        <w:ind w:right="391" w:firstLine="720"/>
        <w:jc w:val="both"/>
        <w:rPr>
          <w:sz w:val="28"/>
        </w:rPr>
      </w:pPr>
      <w:r w:rsidRPr="001D60C1">
        <w:rPr>
          <w:sz w:val="28"/>
        </w:rPr>
        <w:t>иметь представление о законе больших чисел;</w:t>
      </w:r>
    </w:p>
    <w:p w:rsidR="001D60C1" w:rsidRPr="001D60C1" w:rsidRDefault="001D60C1" w:rsidP="00901892">
      <w:pPr>
        <w:ind w:right="391" w:firstLine="720"/>
        <w:jc w:val="both"/>
        <w:rPr>
          <w:sz w:val="28"/>
        </w:rPr>
      </w:pPr>
      <w:r w:rsidRPr="001D60C1">
        <w:rPr>
          <w:sz w:val="28"/>
        </w:rPr>
        <w:t>иметь представление о нормальном распределении.</w:t>
      </w:r>
    </w:p>
    <w:p w:rsidR="00D44F68" w:rsidRDefault="00D44F68" w:rsidP="00901892">
      <w:pPr>
        <w:pStyle w:val="a5"/>
        <w:spacing w:before="5"/>
        <w:ind w:left="0" w:firstLine="720"/>
      </w:pPr>
    </w:p>
    <w:p w:rsidR="001D60C1" w:rsidRDefault="001D60C1" w:rsidP="00901892">
      <w:pPr>
        <w:pStyle w:val="a5"/>
        <w:spacing w:before="5"/>
        <w:ind w:left="0" w:firstLine="720"/>
      </w:pPr>
    </w:p>
    <w:p w:rsidR="00D44F68" w:rsidRDefault="00C867B7" w:rsidP="00676504">
      <w:pPr>
        <w:pStyle w:val="a7"/>
        <w:numPr>
          <w:ilvl w:val="2"/>
          <w:numId w:val="61"/>
        </w:numPr>
        <w:tabs>
          <w:tab w:val="left" w:pos="2777"/>
        </w:tabs>
        <w:spacing w:before="1"/>
        <w:ind w:right="391"/>
        <w:rPr>
          <w:b/>
          <w:sz w:val="28"/>
        </w:rPr>
      </w:pPr>
      <w:r>
        <w:rPr>
          <w:b/>
          <w:color w:val="171717"/>
          <w:sz w:val="28"/>
        </w:rPr>
        <w:t>Рабочая программа учебного предмета «Информатика» (базовый</w:t>
      </w:r>
      <w:r>
        <w:rPr>
          <w:b/>
          <w:color w:val="171717"/>
          <w:spacing w:val="1"/>
          <w:sz w:val="28"/>
        </w:rPr>
        <w:t xml:space="preserve"> </w:t>
      </w:r>
      <w:r>
        <w:rPr>
          <w:b/>
          <w:color w:val="171717"/>
          <w:sz w:val="28"/>
        </w:rPr>
        <w:t>уровень)</w:t>
      </w:r>
    </w:p>
    <w:p w:rsidR="00D44F68" w:rsidRDefault="00C867B7" w:rsidP="00901892">
      <w:pPr>
        <w:ind w:firstLine="720"/>
        <w:jc w:val="both"/>
        <w:rPr>
          <w:b/>
          <w:sz w:val="28"/>
        </w:rPr>
      </w:pPr>
      <w:r>
        <w:rPr>
          <w:b/>
          <w:sz w:val="28"/>
        </w:rPr>
        <w:t>Пояснительная</w:t>
      </w:r>
      <w:r>
        <w:rPr>
          <w:b/>
          <w:spacing w:val="-4"/>
          <w:sz w:val="28"/>
        </w:rPr>
        <w:t xml:space="preserve"> </w:t>
      </w:r>
      <w:r>
        <w:rPr>
          <w:b/>
          <w:sz w:val="28"/>
        </w:rPr>
        <w:t>записка</w:t>
      </w:r>
    </w:p>
    <w:p w:rsidR="00D44F68" w:rsidRDefault="00C867B7" w:rsidP="00901892">
      <w:pPr>
        <w:pStyle w:val="a5"/>
        <w:ind w:left="0" w:right="399" w:firstLine="720"/>
      </w:pPr>
      <w:r>
        <w:t>Программа по информатике на уровне</w:t>
      </w:r>
      <w:r w:rsidR="00676504">
        <w:t xml:space="preserve"> среднего общего образования дае</w:t>
      </w:r>
      <w:r>
        <w:t>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 средствами учебного предмета «Информатика» на базовом уровне,</w:t>
      </w:r>
      <w:r>
        <w:rPr>
          <w:spacing w:val="1"/>
        </w:rPr>
        <w:t xml:space="preserve"> </w:t>
      </w:r>
      <w:r>
        <w:t>устанавливает</w:t>
      </w:r>
      <w:r>
        <w:rPr>
          <w:spacing w:val="53"/>
        </w:rPr>
        <w:t xml:space="preserve"> </w:t>
      </w:r>
      <w:r>
        <w:t>обязательное</w:t>
      </w:r>
      <w:r>
        <w:rPr>
          <w:spacing w:val="52"/>
        </w:rPr>
        <w:t xml:space="preserve"> </w:t>
      </w:r>
      <w:r>
        <w:t>предметное</w:t>
      </w:r>
      <w:r>
        <w:rPr>
          <w:spacing w:val="52"/>
        </w:rPr>
        <w:t xml:space="preserve"> </w:t>
      </w:r>
      <w:r>
        <w:t>содержание,</w:t>
      </w:r>
      <w:r>
        <w:rPr>
          <w:spacing w:val="54"/>
        </w:rPr>
        <w:t xml:space="preserve"> </w:t>
      </w:r>
      <w:r>
        <w:t>предусматривает</w:t>
      </w:r>
      <w:r>
        <w:rPr>
          <w:spacing w:val="53"/>
        </w:rPr>
        <w:t xml:space="preserve"> </w:t>
      </w:r>
      <w:r>
        <w:t>его</w:t>
      </w:r>
    </w:p>
    <w:p w:rsidR="00D44F68" w:rsidRDefault="00D44F68">
      <w:pPr>
        <w:sectPr w:rsidR="00D44F68" w:rsidSect="002E31C2">
          <w:pgSz w:w="11900" w:h="16800"/>
          <w:pgMar w:top="1134" w:right="850" w:bottom="1134" w:left="1701" w:header="0" w:footer="711" w:gutter="0"/>
          <w:cols w:space="720"/>
          <w:docGrid w:linePitch="299"/>
        </w:sectPr>
      </w:pPr>
    </w:p>
    <w:p w:rsidR="00D44F68" w:rsidRDefault="00C867B7">
      <w:pPr>
        <w:pStyle w:val="a5"/>
        <w:spacing w:before="63"/>
        <w:ind w:right="401" w:firstLine="0"/>
      </w:pPr>
      <w:r>
        <w:lastRenderedPageBreak/>
        <w:t>структурирование по разделам и темам, определяет распределение его по классам</w:t>
      </w:r>
      <w:r>
        <w:rPr>
          <w:spacing w:val="1"/>
        </w:rPr>
        <w:t xml:space="preserve"> </w:t>
      </w:r>
      <w:r>
        <w:t>(годам</w:t>
      </w:r>
      <w:r>
        <w:rPr>
          <w:spacing w:val="-1"/>
        </w:rPr>
        <w:t xml:space="preserve"> </w:t>
      </w:r>
      <w:r>
        <w:t>изучения).</w:t>
      </w:r>
    </w:p>
    <w:p w:rsidR="00D44F68" w:rsidRDefault="00C867B7">
      <w:pPr>
        <w:pStyle w:val="a5"/>
        <w:ind w:right="391"/>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 для</w:t>
      </w:r>
      <w:r>
        <w:rPr>
          <w:spacing w:val="1"/>
        </w:rPr>
        <w:t xml:space="preserve"> </w:t>
      </w:r>
      <w:r>
        <w:t>содержательного наполнения разного вида контроля (промежуточной 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учебников,</w:t>
      </w:r>
      <w:r>
        <w:rPr>
          <w:spacing w:val="1"/>
        </w:rPr>
        <w:t xml:space="preserve"> </w:t>
      </w:r>
      <w:r>
        <w:t>поурочного</w:t>
      </w:r>
      <w:r>
        <w:rPr>
          <w:spacing w:val="1"/>
        </w:rPr>
        <w:t xml:space="preserve"> </w:t>
      </w:r>
      <w:r>
        <w:t>планирования</w:t>
      </w:r>
      <w:r>
        <w:rPr>
          <w:spacing w:val="1"/>
        </w:rPr>
        <w:t xml:space="preserve"> </w:t>
      </w:r>
      <w:r>
        <w:t>курса</w:t>
      </w:r>
      <w:r>
        <w:rPr>
          <w:spacing w:val="1"/>
        </w:rPr>
        <w:t xml:space="preserve"> </w:t>
      </w:r>
      <w:r>
        <w:t>учителем.</w:t>
      </w:r>
    </w:p>
    <w:p w:rsidR="00D44F68" w:rsidRDefault="00C867B7">
      <w:pPr>
        <w:pStyle w:val="a5"/>
        <w:spacing w:line="322" w:lineRule="exact"/>
        <w:ind w:left="1905" w:firstLine="0"/>
      </w:pPr>
      <w:r>
        <w:t>Информатика</w:t>
      </w:r>
      <w:r>
        <w:rPr>
          <w:spacing w:val="-3"/>
        </w:rPr>
        <w:t xml:space="preserve"> </w:t>
      </w:r>
      <w:r>
        <w:t>на</w:t>
      </w:r>
      <w:r>
        <w:rPr>
          <w:spacing w:val="-4"/>
        </w:rPr>
        <w:t xml:space="preserve"> </w:t>
      </w:r>
      <w:r>
        <w:t>уровне</w:t>
      </w:r>
      <w:r>
        <w:rPr>
          <w:spacing w:val="-3"/>
        </w:rPr>
        <w:t xml:space="preserve"> </w:t>
      </w:r>
      <w:r>
        <w:t>среднего</w:t>
      </w:r>
      <w:r>
        <w:rPr>
          <w:spacing w:val="-4"/>
        </w:rPr>
        <w:t xml:space="preserve"> </w:t>
      </w:r>
      <w:r>
        <w:t>общего</w:t>
      </w:r>
      <w:r>
        <w:rPr>
          <w:spacing w:val="-2"/>
        </w:rPr>
        <w:t xml:space="preserve"> </w:t>
      </w:r>
      <w:r>
        <w:t>образования</w:t>
      </w:r>
      <w:r>
        <w:rPr>
          <w:spacing w:val="-3"/>
        </w:rPr>
        <w:t xml:space="preserve"> </w:t>
      </w:r>
      <w:r>
        <w:t>отражает:</w:t>
      </w:r>
    </w:p>
    <w:p w:rsidR="00D44F68" w:rsidRDefault="00C867B7">
      <w:pPr>
        <w:pStyle w:val="a5"/>
        <w:ind w:right="393"/>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3"/>
        </w:rPr>
        <w:t xml:space="preserve"> </w:t>
      </w:r>
      <w:r>
        <w:t>в</w:t>
      </w:r>
      <w:r>
        <w:rPr>
          <w:spacing w:val="-2"/>
        </w:rPr>
        <w:t xml:space="preserve"> </w:t>
      </w:r>
      <w:r>
        <w:t>различных</w:t>
      </w:r>
      <w:r>
        <w:rPr>
          <w:spacing w:val="1"/>
        </w:rPr>
        <w:t xml:space="preserve"> </w:t>
      </w:r>
      <w:r>
        <w:t>системах;</w:t>
      </w:r>
    </w:p>
    <w:p w:rsidR="00D44F68" w:rsidRDefault="00C867B7">
      <w:pPr>
        <w:pStyle w:val="a5"/>
        <w:spacing w:before="1"/>
        <w:ind w:right="402"/>
      </w:pPr>
      <w:r>
        <w:t>основные области применения информатики, прежде всего информационные</w:t>
      </w:r>
      <w:r>
        <w:rPr>
          <w:spacing w:val="1"/>
        </w:rPr>
        <w:t xml:space="preserve"> </w:t>
      </w:r>
      <w:r>
        <w:t>технологии,</w:t>
      </w:r>
      <w:r>
        <w:rPr>
          <w:spacing w:val="-2"/>
        </w:rPr>
        <w:t xml:space="preserve"> </w:t>
      </w:r>
      <w:r>
        <w:t>управление и социальную сферу;</w:t>
      </w:r>
    </w:p>
    <w:p w:rsidR="00D44F68" w:rsidRDefault="00C867B7">
      <w:pPr>
        <w:pStyle w:val="a5"/>
        <w:ind w:right="398"/>
      </w:pPr>
      <w:r>
        <w:t>междисциплинарный</w:t>
      </w:r>
      <w:r>
        <w:rPr>
          <w:spacing w:val="1"/>
        </w:rPr>
        <w:t xml:space="preserve"> </w:t>
      </w:r>
      <w:r>
        <w:t>характер</w:t>
      </w:r>
      <w:r>
        <w:rPr>
          <w:spacing w:val="1"/>
        </w:rPr>
        <w:t xml:space="preserve"> </w:t>
      </w:r>
      <w:r>
        <w:t>информатики</w:t>
      </w:r>
      <w:r>
        <w:rPr>
          <w:spacing w:val="1"/>
        </w:rPr>
        <w:t xml:space="preserve"> </w:t>
      </w:r>
      <w:r>
        <w:t>и</w:t>
      </w:r>
      <w:r>
        <w:rPr>
          <w:spacing w:val="1"/>
        </w:rPr>
        <w:t xml:space="preserve"> </w:t>
      </w:r>
      <w:r>
        <w:t>информационной</w:t>
      </w:r>
      <w:r>
        <w:rPr>
          <w:spacing w:val="1"/>
        </w:rPr>
        <w:t xml:space="preserve"> </w:t>
      </w:r>
      <w:r>
        <w:t>деятельности.</w:t>
      </w:r>
    </w:p>
    <w:p w:rsidR="00D44F68" w:rsidRDefault="00C867B7">
      <w:pPr>
        <w:pStyle w:val="a5"/>
        <w:ind w:right="394"/>
      </w:pPr>
      <w:r>
        <w:t>Курс</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завершающим</w:t>
      </w:r>
      <w:r>
        <w:rPr>
          <w:spacing w:val="1"/>
        </w:rPr>
        <w:t xml:space="preserve"> </w:t>
      </w:r>
      <w:r>
        <w:t>этапом</w:t>
      </w:r>
      <w:r>
        <w:rPr>
          <w:spacing w:val="1"/>
        </w:rPr>
        <w:t xml:space="preserve"> </w:t>
      </w:r>
      <w:r>
        <w:t>непрерывной</w:t>
      </w:r>
      <w:r>
        <w:rPr>
          <w:spacing w:val="1"/>
        </w:rPr>
        <w:t xml:space="preserve"> </w:t>
      </w:r>
      <w:r>
        <w:t>подготовки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информатики и информационно-коммуникационных технологий, он опирается на</w:t>
      </w:r>
      <w:r>
        <w:rPr>
          <w:spacing w:val="1"/>
        </w:rPr>
        <w:t xml:space="preserve"> </w:t>
      </w:r>
      <w:r>
        <w:t>содержание курса информатики уровня основного общего образования и опыт</w:t>
      </w:r>
      <w:r>
        <w:rPr>
          <w:spacing w:val="1"/>
        </w:rPr>
        <w:t xml:space="preserve"> </w:t>
      </w:r>
      <w:r>
        <w:t>постоянного</w:t>
      </w:r>
      <w:r>
        <w:rPr>
          <w:spacing w:val="1"/>
        </w:rPr>
        <w:t xml:space="preserve"> </w:t>
      </w:r>
      <w:r>
        <w:t>применения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даѐт</w:t>
      </w:r>
      <w:r>
        <w:rPr>
          <w:spacing w:val="-67"/>
        </w:rPr>
        <w:t xml:space="preserve"> </w:t>
      </w:r>
      <w:r>
        <w:t>теоретическое</w:t>
      </w:r>
      <w:r>
        <w:rPr>
          <w:spacing w:val="-4"/>
        </w:rPr>
        <w:t xml:space="preserve"> </w:t>
      </w:r>
      <w:r>
        <w:t>осмысление,</w:t>
      </w:r>
      <w:r>
        <w:rPr>
          <w:spacing w:val="-2"/>
        </w:rPr>
        <w:t xml:space="preserve"> </w:t>
      </w:r>
      <w:r>
        <w:t>интерпретацию</w:t>
      </w:r>
      <w:r>
        <w:rPr>
          <w:spacing w:val="-1"/>
        </w:rPr>
        <w:t xml:space="preserve"> </w:t>
      </w:r>
      <w:r>
        <w:t>и</w:t>
      </w:r>
      <w:r>
        <w:rPr>
          <w:spacing w:val="-1"/>
        </w:rPr>
        <w:t xml:space="preserve"> </w:t>
      </w:r>
      <w:r>
        <w:t>обобщение</w:t>
      </w:r>
      <w:r>
        <w:rPr>
          <w:spacing w:val="-1"/>
        </w:rPr>
        <w:t xml:space="preserve"> </w:t>
      </w:r>
      <w:r>
        <w:t>этого</w:t>
      </w:r>
      <w:r>
        <w:rPr>
          <w:spacing w:val="1"/>
        </w:rPr>
        <w:t xml:space="preserve"> </w:t>
      </w:r>
      <w:r>
        <w:t>опыта.</w:t>
      </w:r>
    </w:p>
    <w:p w:rsidR="00D44F68" w:rsidRDefault="00C867B7">
      <w:pPr>
        <w:pStyle w:val="a5"/>
        <w:spacing w:line="242" w:lineRule="auto"/>
        <w:ind w:right="399"/>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1"/>
        </w:rPr>
        <w:t xml:space="preserve"> </w:t>
      </w:r>
      <w:r>
        <w:t>четыре</w:t>
      </w:r>
      <w:r>
        <w:rPr>
          <w:spacing w:val="-67"/>
        </w:rPr>
        <w:t xml:space="preserve"> </w:t>
      </w:r>
      <w:r>
        <w:t>тематических</w:t>
      </w:r>
      <w:r>
        <w:rPr>
          <w:spacing w:val="-4"/>
        </w:rPr>
        <w:t xml:space="preserve"> </w:t>
      </w:r>
      <w:r>
        <w:t>раздела.</w:t>
      </w:r>
    </w:p>
    <w:p w:rsidR="00D44F68" w:rsidRDefault="00C867B7">
      <w:pPr>
        <w:pStyle w:val="a5"/>
        <w:ind w:right="391"/>
      </w:pPr>
      <w:r>
        <w:t>Раздел</w:t>
      </w:r>
      <w:r>
        <w:rPr>
          <w:spacing w:val="1"/>
        </w:rPr>
        <w:t xml:space="preserve"> </w:t>
      </w:r>
      <w:r>
        <w:t>«Цифровая</w:t>
      </w:r>
      <w:r>
        <w:rPr>
          <w:spacing w:val="1"/>
        </w:rPr>
        <w:t xml:space="preserve"> </w:t>
      </w:r>
      <w:r>
        <w:t>грамотность»</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 и других элементов цифрового окружения, включая компьютерные</w:t>
      </w:r>
      <w:r>
        <w:rPr>
          <w:spacing w:val="1"/>
        </w:rPr>
        <w:t xml:space="preserve"> </w:t>
      </w:r>
      <w:r>
        <w:t>сети, использование средств операционной системы, работу в сети Интернет и</w:t>
      </w:r>
      <w:r>
        <w:rPr>
          <w:spacing w:val="1"/>
        </w:rPr>
        <w:t xml:space="preserve"> </w:t>
      </w:r>
      <w:r>
        <w:t>использование</w:t>
      </w:r>
      <w:r>
        <w:rPr>
          <w:spacing w:val="-1"/>
        </w:rPr>
        <w:t xml:space="preserve"> </w:t>
      </w:r>
      <w:r>
        <w:t>интернет-сервисов,</w:t>
      </w:r>
      <w:r>
        <w:rPr>
          <w:spacing w:val="-2"/>
        </w:rPr>
        <w:t xml:space="preserve"> </w:t>
      </w:r>
      <w:r>
        <w:t>информационную</w:t>
      </w:r>
      <w:r>
        <w:rPr>
          <w:spacing w:val="-2"/>
        </w:rPr>
        <w:t xml:space="preserve"> </w:t>
      </w:r>
      <w:r>
        <w:t>безопасность.</w:t>
      </w:r>
    </w:p>
    <w:p w:rsidR="00D44F68" w:rsidRDefault="00C867B7">
      <w:pPr>
        <w:pStyle w:val="a5"/>
        <w:ind w:right="394"/>
      </w:pPr>
      <w:r>
        <w:t>Раздел «Теоретические основы информатики» включает в себя понятийный</w:t>
      </w:r>
      <w:r>
        <w:rPr>
          <w:spacing w:val="1"/>
        </w:rPr>
        <w:t xml:space="preserve"> </w:t>
      </w:r>
      <w:r>
        <w:t>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объѐма</w:t>
      </w:r>
      <w:r>
        <w:rPr>
          <w:spacing w:val="1"/>
        </w:rPr>
        <w:t xml:space="preserve"> </w:t>
      </w:r>
      <w:r>
        <w:t>данных,</w:t>
      </w:r>
      <w:r>
        <w:rPr>
          <w:spacing w:val="1"/>
        </w:rPr>
        <w:t xml:space="preserve"> </w:t>
      </w:r>
      <w:r>
        <w:t>основы</w:t>
      </w:r>
      <w:r>
        <w:rPr>
          <w:spacing w:val="1"/>
        </w:rPr>
        <w:t xml:space="preserve"> </w:t>
      </w:r>
      <w:r>
        <w:t>алгебры</w:t>
      </w:r>
      <w:r>
        <w:rPr>
          <w:spacing w:val="1"/>
        </w:rPr>
        <w:t xml:space="preserve"> </w:t>
      </w:r>
      <w:r>
        <w:t>логики</w:t>
      </w:r>
      <w:r>
        <w:rPr>
          <w:spacing w:val="1"/>
        </w:rPr>
        <w:t xml:space="preserve"> </w:t>
      </w:r>
      <w:r>
        <w:t>и</w:t>
      </w:r>
      <w:r>
        <w:rPr>
          <w:spacing w:val="1"/>
        </w:rPr>
        <w:t xml:space="preserve"> </w:t>
      </w:r>
      <w:r>
        <w:t>компьютерного</w:t>
      </w:r>
      <w:r>
        <w:rPr>
          <w:spacing w:val="1"/>
        </w:rPr>
        <w:t xml:space="preserve"> </w:t>
      </w:r>
      <w:r>
        <w:t>моделирования.</w:t>
      </w:r>
    </w:p>
    <w:p w:rsidR="00D44F68" w:rsidRDefault="00C867B7">
      <w:pPr>
        <w:pStyle w:val="a5"/>
        <w:ind w:right="396"/>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6"/>
        </w:rPr>
        <w:t xml:space="preserve"> </w:t>
      </w:r>
      <w:r>
        <w:t>программ</w:t>
      </w:r>
      <w:r>
        <w:rPr>
          <w:spacing w:val="-3"/>
        </w:rPr>
        <w:t xml:space="preserve"> </w:t>
      </w:r>
      <w:r>
        <w:t>на</w:t>
      </w:r>
      <w:r>
        <w:rPr>
          <w:spacing w:val="-3"/>
        </w:rPr>
        <w:t xml:space="preserve"> </w:t>
      </w:r>
      <w:r>
        <w:t>выбранном</w:t>
      </w:r>
      <w:r>
        <w:rPr>
          <w:spacing w:val="-3"/>
        </w:rPr>
        <w:t xml:space="preserve"> </w:t>
      </w:r>
      <w:r>
        <w:t>языке</w:t>
      </w:r>
      <w:r>
        <w:rPr>
          <w:spacing w:val="-3"/>
        </w:rPr>
        <w:t xml:space="preserve"> </w:t>
      </w:r>
      <w:r>
        <w:t>программирования</w:t>
      </w:r>
      <w:r>
        <w:rPr>
          <w:spacing w:val="-3"/>
        </w:rPr>
        <w:t xml:space="preserve"> </w:t>
      </w:r>
      <w:r>
        <w:t>высокого</w:t>
      </w:r>
      <w:r>
        <w:rPr>
          <w:spacing w:val="-2"/>
        </w:rPr>
        <w:t xml:space="preserve"> </w:t>
      </w:r>
      <w:r>
        <w:t>уровня.</w:t>
      </w:r>
    </w:p>
    <w:p w:rsidR="00D44F68" w:rsidRDefault="00C867B7">
      <w:pPr>
        <w:pStyle w:val="a5"/>
        <w:ind w:right="391"/>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 и интернет-сервисах, в том числе при решении задач анализа данных,</w:t>
      </w:r>
      <w:r>
        <w:rPr>
          <w:spacing w:val="1"/>
        </w:rPr>
        <w:t xml:space="preserve"> </w:t>
      </w:r>
      <w:r>
        <w:t>использование</w:t>
      </w:r>
      <w:r>
        <w:rPr>
          <w:spacing w:val="-3"/>
        </w:rPr>
        <w:t xml:space="preserve"> </w:t>
      </w:r>
      <w:r>
        <w:t>баз</w:t>
      </w:r>
      <w:r>
        <w:rPr>
          <w:spacing w:val="-5"/>
        </w:rPr>
        <w:t xml:space="preserve"> </w:t>
      </w:r>
      <w:r>
        <w:t>данных</w:t>
      </w:r>
      <w:r>
        <w:rPr>
          <w:spacing w:val="-2"/>
        </w:rPr>
        <w:t xml:space="preserve"> </w:t>
      </w:r>
      <w:r>
        <w:t>и</w:t>
      </w:r>
      <w:r>
        <w:rPr>
          <w:spacing w:val="-2"/>
        </w:rPr>
        <w:t xml:space="preserve"> </w:t>
      </w:r>
      <w:r>
        <w:t>электронных</w:t>
      </w:r>
      <w:r>
        <w:rPr>
          <w:spacing w:val="-1"/>
        </w:rPr>
        <w:t xml:space="preserve"> </w:t>
      </w:r>
      <w:r>
        <w:t>таблиц</w:t>
      </w:r>
      <w:r>
        <w:rPr>
          <w:spacing w:val="-6"/>
        </w:rPr>
        <w:t xml:space="preserve"> </w:t>
      </w:r>
      <w:r>
        <w:t>для</w:t>
      </w:r>
      <w:r>
        <w:rPr>
          <w:spacing w:val="-2"/>
        </w:rPr>
        <w:t xml:space="preserve"> </w:t>
      </w:r>
      <w:r>
        <w:t>решения</w:t>
      </w:r>
      <w:r>
        <w:rPr>
          <w:spacing w:val="-3"/>
        </w:rPr>
        <w:t xml:space="preserve"> </w:t>
      </w:r>
      <w:r>
        <w:t>прикладных</w:t>
      </w:r>
      <w:r>
        <w:rPr>
          <w:spacing w:val="-1"/>
        </w:rPr>
        <w:t xml:space="preserve"> </w:t>
      </w:r>
      <w:r>
        <w:t>задач.</w:t>
      </w:r>
    </w:p>
    <w:p w:rsidR="00D44F68" w:rsidRDefault="00C867B7">
      <w:pPr>
        <w:pStyle w:val="a5"/>
        <w:ind w:right="398"/>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67"/>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общего</w:t>
      </w:r>
      <w:r>
        <w:rPr>
          <w:spacing w:val="1"/>
        </w:rPr>
        <w:t xml:space="preserve"> </w:t>
      </w:r>
      <w:r>
        <w:t>развития.</w:t>
      </w:r>
      <w:r>
        <w:rPr>
          <w:spacing w:val="1"/>
        </w:rPr>
        <w:t xml:space="preserve"> </w:t>
      </w:r>
      <w:r>
        <w:t>Они</w:t>
      </w:r>
      <w:r>
        <w:rPr>
          <w:spacing w:val="-67"/>
        </w:rPr>
        <w:t xml:space="preserve"> </w:t>
      </w:r>
      <w:r>
        <w:t>включают</w:t>
      </w:r>
      <w:r>
        <w:rPr>
          <w:spacing w:val="-2"/>
        </w:rPr>
        <w:t xml:space="preserve"> </w:t>
      </w:r>
      <w:r>
        <w:t>в</w:t>
      </w:r>
      <w:r>
        <w:rPr>
          <w:spacing w:val="-2"/>
        </w:rPr>
        <w:t xml:space="preserve"> </w:t>
      </w:r>
      <w:r>
        <w:t>себя:</w:t>
      </w:r>
    </w:p>
    <w:p w:rsidR="00D44F68" w:rsidRDefault="00C867B7">
      <w:pPr>
        <w:pStyle w:val="a5"/>
        <w:ind w:left="1905" w:firstLine="0"/>
      </w:pPr>
      <w:r>
        <w:t>понимание</w:t>
      </w:r>
      <w:r>
        <w:rPr>
          <w:spacing w:val="104"/>
        </w:rPr>
        <w:t xml:space="preserve"> </w:t>
      </w:r>
      <w:r>
        <w:t xml:space="preserve">предмета,  </w:t>
      </w:r>
      <w:r>
        <w:rPr>
          <w:spacing w:val="34"/>
        </w:rPr>
        <w:t xml:space="preserve"> </w:t>
      </w:r>
      <w:r>
        <w:t xml:space="preserve">ключевых  </w:t>
      </w:r>
      <w:r>
        <w:rPr>
          <w:spacing w:val="37"/>
        </w:rPr>
        <w:t xml:space="preserve"> </w:t>
      </w:r>
      <w:r>
        <w:t xml:space="preserve">вопросов  </w:t>
      </w:r>
      <w:r>
        <w:rPr>
          <w:spacing w:val="32"/>
        </w:rPr>
        <w:t xml:space="preserve"> </w:t>
      </w:r>
      <w:r>
        <w:t xml:space="preserve">и  </w:t>
      </w:r>
      <w:r>
        <w:rPr>
          <w:spacing w:val="34"/>
        </w:rPr>
        <w:t xml:space="preserve"> </w:t>
      </w:r>
      <w:r>
        <w:t xml:space="preserve">основных  </w:t>
      </w:r>
      <w:r>
        <w:rPr>
          <w:spacing w:val="37"/>
        </w:rPr>
        <w:t xml:space="preserve"> </w:t>
      </w:r>
      <w:r>
        <w:t>составляющих</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элементов</w:t>
      </w:r>
      <w:r>
        <w:rPr>
          <w:spacing w:val="-5"/>
        </w:rPr>
        <w:t xml:space="preserve"> </w:t>
      </w:r>
      <w:r>
        <w:t>изучаемой</w:t>
      </w:r>
      <w:r>
        <w:rPr>
          <w:spacing w:val="-2"/>
        </w:rPr>
        <w:t xml:space="preserve"> </w:t>
      </w:r>
      <w:r>
        <w:t>предметной</w:t>
      </w:r>
      <w:r>
        <w:rPr>
          <w:spacing w:val="-3"/>
        </w:rPr>
        <w:t xml:space="preserve"> </w:t>
      </w:r>
      <w:r>
        <w:t>области;</w:t>
      </w:r>
    </w:p>
    <w:p w:rsidR="00D44F68" w:rsidRDefault="00C867B7">
      <w:pPr>
        <w:pStyle w:val="a5"/>
        <w:ind w:right="396"/>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71"/>
        </w:rPr>
        <w:t xml:space="preserve"> </w:t>
      </w:r>
      <w:r>
        <w:t>для</w:t>
      </w:r>
      <w:r>
        <w:rPr>
          <w:spacing w:val="1"/>
        </w:rPr>
        <w:t xml:space="preserve"> </w:t>
      </w:r>
      <w:r>
        <w:t>использования</w:t>
      </w:r>
      <w:r>
        <w:rPr>
          <w:spacing w:val="-1"/>
        </w:rPr>
        <w:t xml:space="preserve"> </w:t>
      </w:r>
      <w:r>
        <w:t>методов</w:t>
      </w:r>
      <w:r>
        <w:rPr>
          <w:spacing w:val="-5"/>
        </w:rPr>
        <w:t xml:space="preserve"> </w:t>
      </w:r>
      <w:r>
        <w:t>и</w:t>
      </w:r>
      <w:r>
        <w:rPr>
          <w:spacing w:val="-1"/>
        </w:rPr>
        <w:t xml:space="preserve"> </w:t>
      </w:r>
      <w:r>
        <w:t>инструментария</w:t>
      </w:r>
      <w:r>
        <w:rPr>
          <w:spacing w:val="-1"/>
        </w:rPr>
        <w:t xml:space="preserve"> </w:t>
      </w:r>
      <w:r>
        <w:t>данной</w:t>
      </w:r>
      <w:r>
        <w:rPr>
          <w:spacing w:val="-1"/>
        </w:rPr>
        <w:t xml:space="preserve"> </w:t>
      </w:r>
      <w:r>
        <w:t>предметной</w:t>
      </w:r>
      <w:r>
        <w:rPr>
          <w:spacing w:val="-4"/>
        </w:rPr>
        <w:t xml:space="preserve"> </w:t>
      </w:r>
      <w:r>
        <w:t>области;</w:t>
      </w:r>
    </w:p>
    <w:p w:rsidR="00D44F68" w:rsidRDefault="00C867B7">
      <w:pPr>
        <w:pStyle w:val="a5"/>
        <w:ind w:right="403"/>
      </w:pPr>
      <w:r>
        <w:t>осознание рамок изучаемой предметной области, ограниченности методов и</w:t>
      </w:r>
      <w:r>
        <w:rPr>
          <w:spacing w:val="1"/>
        </w:rPr>
        <w:t xml:space="preserve"> </w:t>
      </w:r>
      <w:r>
        <w:t>инструментов,</w:t>
      </w:r>
      <w:r>
        <w:rPr>
          <w:spacing w:val="-2"/>
        </w:rPr>
        <w:t xml:space="preserve"> </w:t>
      </w:r>
      <w:r>
        <w:t>типичных</w:t>
      </w:r>
      <w:r>
        <w:rPr>
          <w:spacing w:val="1"/>
        </w:rPr>
        <w:t xml:space="preserve"> </w:t>
      </w:r>
      <w:r>
        <w:t>связей с</w:t>
      </w:r>
      <w:r>
        <w:rPr>
          <w:spacing w:val="-4"/>
        </w:rPr>
        <w:t xml:space="preserve"> </w:t>
      </w:r>
      <w:r>
        <w:t>другими</w:t>
      </w:r>
      <w:r>
        <w:rPr>
          <w:spacing w:val="-1"/>
        </w:rPr>
        <w:t xml:space="preserve"> </w:t>
      </w:r>
      <w:r>
        <w:t>областями знания.</w:t>
      </w:r>
    </w:p>
    <w:p w:rsidR="00D44F68" w:rsidRDefault="00C867B7">
      <w:pPr>
        <w:pStyle w:val="a5"/>
        <w:spacing w:before="1"/>
        <w:ind w:right="392"/>
      </w:pPr>
      <w:r>
        <w:t>Основная</w:t>
      </w:r>
      <w:r>
        <w:rPr>
          <w:spacing w:val="1"/>
        </w:rPr>
        <w:t xml:space="preserve"> </w:t>
      </w: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 информационных компетенций выпускника, его готовности к жизни в</w:t>
      </w:r>
      <w:r>
        <w:rPr>
          <w:spacing w:val="1"/>
        </w:rPr>
        <w:t xml:space="preserve"> </w:t>
      </w:r>
      <w:r>
        <w:t>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 на рынке труда. В связи с этим изучение информатики в 10 – 11</w:t>
      </w:r>
      <w:r>
        <w:rPr>
          <w:spacing w:val="1"/>
        </w:rPr>
        <w:t xml:space="preserve"> </w:t>
      </w:r>
      <w:r>
        <w:t>классах должно</w:t>
      </w:r>
      <w:r>
        <w:rPr>
          <w:spacing w:val="-3"/>
        </w:rPr>
        <w:t xml:space="preserve"> </w:t>
      </w:r>
      <w:r>
        <w:t>обеспечить:</w:t>
      </w:r>
    </w:p>
    <w:p w:rsidR="00D44F68" w:rsidRDefault="00C867B7">
      <w:pPr>
        <w:pStyle w:val="a5"/>
        <w:ind w:right="404"/>
      </w:pPr>
      <w:r>
        <w:t>сформированность представлений о роли информатики, информационных и</w:t>
      </w:r>
      <w:r>
        <w:rPr>
          <w:spacing w:val="1"/>
        </w:rPr>
        <w:t xml:space="preserve"> </w:t>
      </w:r>
      <w:r>
        <w:t>коммуникационных</w:t>
      </w:r>
      <w:r>
        <w:rPr>
          <w:spacing w:val="-2"/>
        </w:rPr>
        <w:t xml:space="preserve"> </w:t>
      </w:r>
      <w:r>
        <w:t>технологий в</w:t>
      </w:r>
      <w:r>
        <w:rPr>
          <w:spacing w:val="-2"/>
        </w:rPr>
        <w:t xml:space="preserve"> </w:t>
      </w:r>
      <w:r>
        <w:t>современном</w:t>
      </w:r>
      <w:r>
        <w:rPr>
          <w:spacing w:val="-3"/>
        </w:rPr>
        <w:t xml:space="preserve"> </w:t>
      </w:r>
      <w:r>
        <w:t>обществе;</w:t>
      </w:r>
    </w:p>
    <w:p w:rsidR="00D44F68" w:rsidRDefault="00C867B7">
      <w:pPr>
        <w:pStyle w:val="a5"/>
        <w:spacing w:line="322" w:lineRule="exact"/>
        <w:ind w:left="1905" w:firstLine="0"/>
      </w:pPr>
      <w:r>
        <w:t>сформированность</w:t>
      </w:r>
      <w:r>
        <w:rPr>
          <w:spacing w:val="-6"/>
        </w:rPr>
        <w:t xml:space="preserve"> </w:t>
      </w:r>
      <w:r>
        <w:t>основ</w:t>
      </w:r>
      <w:r>
        <w:rPr>
          <w:spacing w:val="-4"/>
        </w:rPr>
        <w:t xml:space="preserve"> </w:t>
      </w:r>
      <w:r>
        <w:t>логического</w:t>
      </w:r>
      <w:r>
        <w:rPr>
          <w:spacing w:val="-1"/>
        </w:rPr>
        <w:t xml:space="preserve"> </w:t>
      </w:r>
      <w:r>
        <w:t>и</w:t>
      </w:r>
      <w:r>
        <w:rPr>
          <w:spacing w:val="-3"/>
        </w:rPr>
        <w:t xml:space="preserve"> </w:t>
      </w:r>
      <w:r>
        <w:t>алгоритмического</w:t>
      </w:r>
      <w:r>
        <w:rPr>
          <w:spacing w:val="-5"/>
        </w:rPr>
        <w:t xml:space="preserve"> </w:t>
      </w:r>
      <w:r>
        <w:t>мышления;</w:t>
      </w:r>
    </w:p>
    <w:p w:rsidR="00D44F68" w:rsidRDefault="00C867B7">
      <w:pPr>
        <w:pStyle w:val="a5"/>
        <w:ind w:right="400"/>
      </w:pPr>
      <w:r>
        <w:t>сформированность умений различать факты и оценки, сравнивать оценочные</w:t>
      </w:r>
      <w:r>
        <w:rPr>
          <w:spacing w:val="1"/>
        </w:rPr>
        <w:t xml:space="preserve"> </w:t>
      </w:r>
      <w:r>
        <w:t>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67"/>
        </w:rPr>
        <w:t xml:space="preserve"> </w:t>
      </w:r>
      <w:r>
        <w:t>определѐнной</w:t>
      </w:r>
      <w:r>
        <w:rPr>
          <w:spacing w:val="1"/>
        </w:rPr>
        <w:t xml:space="preserve"> </w:t>
      </w:r>
      <w:r>
        <w:t>системой</w:t>
      </w:r>
      <w:r>
        <w:rPr>
          <w:spacing w:val="1"/>
        </w:rPr>
        <w:t xml:space="preserve"> </w:t>
      </w:r>
      <w:r>
        <w:t>ценностей,</w:t>
      </w:r>
      <w:r>
        <w:rPr>
          <w:spacing w:val="1"/>
        </w:rPr>
        <w:t xml:space="preserve"> </w:t>
      </w:r>
      <w:r>
        <w:t>проверять</w:t>
      </w:r>
      <w:r>
        <w:rPr>
          <w:spacing w:val="1"/>
        </w:rPr>
        <w:t xml:space="preserve"> </w:t>
      </w:r>
      <w:r>
        <w:t>на</w:t>
      </w:r>
      <w:r>
        <w:rPr>
          <w:spacing w:val="1"/>
        </w:rPr>
        <w:t xml:space="preserve"> </w:t>
      </w:r>
      <w:r>
        <w:t>достоверность</w:t>
      </w:r>
      <w:r>
        <w:rPr>
          <w:spacing w:val="1"/>
        </w:rPr>
        <w:t xml:space="preserve"> </w:t>
      </w:r>
      <w:r>
        <w:t>и</w:t>
      </w:r>
      <w:r>
        <w:rPr>
          <w:spacing w:val="1"/>
        </w:rPr>
        <w:t xml:space="preserve"> </w:t>
      </w:r>
      <w:r>
        <w:t>обобщать</w:t>
      </w:r>
      <w:r>
        <w:rPr>
          <w:spacing w:val="1"/>
        </w:rPr>
        <w:t xml:space="preserve"> </w:t>
      </w:r>
      <w:r>
        <w:t>информацию;</w:t>
      </w:r>
    </w:p>
    <w:p w:rsidR="00D44F68" w:rsidRDefault="00C867B7">
      <w:pPr>
        <w:pStyle w:val="a5"/>
        <w:spacing w:before="1"/>
        <w:ind w:right="398"/>
      </w:pPr>
      <w:r>
        <w:t>сформированность 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70"/>
        </w:rPr>
        <w:t xml:space="preserve"> </w:t>
      </w:r>
      <w:r>
        <w:t>технологий</w:t>
      </w:r>
      <w:r>
        <w:rPr>
          <w:spacing w:val="-67"/>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67"/>
        </w:rPr>
        <w:t xml:space="preserve"> </w:t>
      </w:r>
      <w:r>
        <w:t>медицинского</w:t>
      </w:r>
      <w:r>
        <w:rPr>
          <w:spacing w:val="-4"/>
        </w:rPr>
        <w:t xml:space="preserve"> </w:t>
      </w:r>
      <w:r>
        <w:t>и</w:t>
      </w:r>
      <w:r>
        <w:rPr>
          <w:spacing w:val="-1"/>
        </w:rPr>
        <w:t xml:space="preserve"> </w:t>
      </w:r>
      <w:r>
        <w:t>физиологического</w:t>
      </w:r>
      <w:r>
        <w:rPr>
          <w:spacing w:val="-1"/>
        </w:rPr>
        <w:t xml:space="preserve"> </w:t>
      </w:r>
      <w:r>
        <w:t>контекстов</w:t>
      </w:r>
      <w:r>
        <w:rPr>
          <w:spacing w:val="-5"/>
        </w:rPr>
        <w:t xml:space="preserve"> </w:t>
      </w:r>
      <w:r>
        <w:t>информационных технологий;</w:t>
      </w:r>
    </w:p>
    <w:p w:rsidR="00D44F68" w:rsidRDefault="00C867B7">
      <w:pPr>
        <w:pStyle w:val="a5"/>
        <w:ind w:right="398"/>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вовлечѐнных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 систем,</w:t>
      </w:r>
      <w:r>
        <w:rPr>
          <w:spacing w:val="-2"/>
        </w:rPr>
        <w:t xml:space="preserve"> </w:t>
      </w:r>
      <w:r>
        <w:t>распространение</w:t>
      </w:r>
      <w:r>
        <w:rPr>
          <w:spacing w:val="-3"/>
        </w:rPr>
        <w:t xml:space="preserve"> </w:t>
      </w:r>
      <w:r>
        <w:t>информации;</w:t>
      </w:r>
    </w:p>
    <w:p w:rsidR="00D44F68" w:rsidRDefault="00C867B7">
      <w:pPr>
        <w:pStyle w:val="a5"/>
        <w:ind w:right="392"/>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67"/>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мотивации</w:t>
      </w:r>
      <w:r>
        <w:rPr>
          <w:spacing w:val="1"/>
        </w:rPr>
        <w:t xml:space="preserve"> </w:t>
      </w:r>
      <w:r>
        <w:t>обучающихся</w:t>
      </w:r>
      <w:r>
        <w:rPr>
          <w:spacing w:val="1"/>
        </w:rPr>
        <w:t xml:space="preserve"> </w:t>
      </w:r>
      <w:r>
        <w:t>к</w:t>
      </w:r>
      <w:r>
        <w:rPr>
          <w:spacing w:val="1"/>
        </w:rPr>
        <w:t xml:space="preserve"> </w:t>
      </w:r>
      <w:r>
        <w:t>саморазвитию.</w:t>
      </w:r>
    </w:p>
    <w:p w:rsidR="00D44F68" w:rsidRDefault="00C867B7">
      <w:pPr>
        <w:pStyle w:val="a5"/>
        <w:spacing w:line="321" w:lineRule="exact"/>
        <w:ind w:left="1905" w:firstLine="0"/>
      </w:pPr>
      <w:r>
        <w:t>На</w:t>
      </w:r>
      <w:r>
        <w:rPr>
          <w:spacing w:val="6"/>
        </w:rPr>
        <w:t xml:space="preserve"> </w:t>
      </w:r>
      <w:r>
        <w:t>изучение</w:t>
      </w:r>
      <w:r>
        <w:rPr>
          <w:spacing w:val="4"/>
        </w:rPr>
        <w:t xml:space="preserve"> </w:t>
      </w:r>
      <w:r>
        <w:t>информатики</w:t>
      </w:r>
      <w:r>
        <w:rPr>
          <w:spacing w:val="7"/>
        </w:rPr>
        <w:t xml:space="preserve"> </w:t>
      </w:r>
      <w:r>
        <w:t>(базовый</w:t>
      </w:r>
      <w:r>
        <w:rPr>
          <w:spacing w:val="7"/>
        </w:rPr>
        <w:t xml:space="preserve"> </w:t>
      </w:r>
      <w:r>
        <w:t>уровень)</w:t>
      </w:r>
      <w:r>
        <w:rPr>
          <w:spacing w:val="4"/>
        </w:rPr>
        <w:t xml:space="preserve"> </w:t>
      </w:r>
      <w:r>
        <w:t>отводится</w:t>
      </w:r>
      <w:r>
        <w:rPr>
          <w:spacing w:val="3"/>
        </w:rPr>
        <w:t xml:space="preserve"> </w:t>
      </w:r>
      <w:r>
        <w:t>68</w:t>
      </w:r>
      <w:r>
        <w:rPr>
          <w:spacing w:val="5"/>
        </w:rPr>
        <w:t xml:space="preserve"> </w:t>
      </w:r>
      <w:r>
        <w:t>часов:</w:t>
      </w:r>
      <w:r>
        <w:rPr>
          <w:spacing w:val="5"/>
        </w:rPr>
        <w:t xml:space="preserve"> </w:t>
      </w:r>
      <w:r>
        <w:t>в</w:t>
      </w:r>
      <w:r>
        <w:rPr>
          <w:spacing w:val="6"/>
        </w:rPr>
        <w:t xml:space="preserve"> </w:t>
      </w:r>
      <w:r>
        <w:t>10</w:t>
      </w:r>
      <w:r>
        <w:rPr>
          <w:spacing w:val="5"/>
        </w:rPr>
        <w:t xml:space="preserve"> </w:t>
      </w:r>
      <w:r>
        <w:t>классе</w:t>
      </w:r>
    </w:p>
    <w:p w:rsidR="00D44F68" w:rsidRDefault="00C867B7">
      <w:pPr>
        <w:pStyle w:val="a5"/>
        <w:spacing w:line="322" w:lineRule="exact"/>
        <w:ind w:firstLine="0"/>
      </w:pPr>
      <w:r>
        <w:t>–</w:t>
      </w:r>
      <w:r>
        <w:rPr>
          <w:spacing w:val="-1"/>
        </w:rPr>
        <w:t xml:space="preserve"> </w:t>
      </w:r>
      <w:r>
        <w:t>34 часа</w:t>
      </w:r>
      <w:r>
        <w:rPr>
          <w:spacing w:val="-1"/>
        </w:rPr>
        <w:t xml:space="preserve"> </w:t>
      </w:r>
      <w:r>
        <w:t>(1 час</w:t>
      </w:r>
      <w:r>
        <w:rPr>
          <w:spacing w:val="-1"/>
        </w:rPr>
        <w:t xml:space="preserve"> </w:t>
      </w:r>
      <w:r>
        <w:t>в</w:t>
      </w:r>
      <w:r>
        <w:rPr>
          <w:spacing w:val="-2"/>
        </w:rPr>
        <w:t xml:space="preserve"> </w:t>
      </w:r>
      <w:r>
        <w:t>неделю),</w:t>
      </w:r>
      <w:r>
        <w:rPr>
          <w:spacing w:val="-2"/>
        </w:rPr>
        <w:t xml:space="preserve"> </w:t>
      </w:r>
      <w:r>
        <w:t>в</w:t>
      </w:r>
      <w:r>
        <w:rPr>
          <w:spacing w:val="-2"/>
        </w:rPr>
        <w:t xml:space="preserve"> </w:t>
      </w:r>
      <w:r>
        <w:t>11 классе</w:t>
      </w:r>
      <w:r>
        <w:rPr>
          <w:spacing w:val="-2"/>
        </w:rPr>
        <w:t xml:space="preserve"> </w:t>
      </w:r>
      <w:r>
        <w:t>–</w:t>
      </w:r>
      <w:r>
        <w:rPr>
          <w:spacing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D44F68" w:rsidRDefault="00C867B7">
      <w:pPr>
        <w:pStyle w:val="a5"/>
        <w:ind w:right="397"/>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w:t>
      </w:r>
      <w:r>
        <w:rPr>
          <w:spacing w:val="1"/>
        </w:rPr>
        <w:t xml:space="preserve"> </w:t>
      </w:r>
      <w:r>
        <w:t>на</w:t>
      </w:r>
      <w:r>
        <w:rPr>
          <w:spacing w:val="1"/>
        </w:rPr>
        <w:t xml:space="preserve"> </w:t>
      </w:r>
      <w:r>
        <w:t>те</w:t>
      </w:r>
      <w:r>
        <w:rPr>
          <w:spacing w:val="1"/>
        </w:rPr>
        <w:t xml:space="preserve"> </w:t>
      </w:r>
      <w:r>
        <w:t>специальности,</w:t>
      </w:r>
      <w:r>
        <w:rPr>
          <w:spacing w:val="1"/>
        </w:rPr>
        <w:t xml:space="preserve"> </w:t>
      </w:r>
      <w:r>
        <w:t>в</w:t>
      </w:r>
      <w:r>
        <w:rPr>
          <w:spacing w:val="71"/>
        </w:rPr>
        <w:t xml:space="preserve"> </w:t>
      </w:r>
      <w:r>
        <w:t>которых</w:t>
      </w:r>
      <w:r>
        <w:rPr>
          <w:spacing w:val="-67"/>
        </w:rPr>
        <w:t xml:space="preserve"> </w:t>
      </w:r>
      <w:r>
        <w:t>информационные</w:t>
      </w:r>
      <w:r>
        <w:rPr>
          <w:spacing w:val="1"/>
        </w:rPr>
        <w:t xml:space="preserve"> </w:t>
      </w:r>
      <w:r>
        <w:t>технологии</w:t>
      </w:r>
      <w:r>
        <w:rPr>
          <w:spacing w:val="1"/>
        </w:rPr>
        <w:t xml:space="preserve"> </w:t>
      </w:r>
      <w:r>
        <w:t>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67"/>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сложности</w:t>
      </w:r>
      <w:r>
        <w:rPr>
          <w:spacing w:val="1"/>
        </w:rPr>
        <w:t xml:space="preserve"> </w:t>
      </w:r>
      <w:r>
        <w:t>Единого</w:t>
      </w:r>
      <w:r>
        <w:rPr>
          <w:spacing w:val="1"/>
        </w:rPr>
        <w:t xml:space="preserve"> </w:t>
      </w:r>
      <w:r>
        <w:t>государственного экзамена</w:t>
      </w:r>
      <w:r>
        <w:rPr>
          <w:spacing w:val="-3"/>
        </w:rPr>
        <w:t xml:space="preserve"> </w:t>
      </w:r>
      <w:r>
        <w:t>по</w:t>
      </w:r>
      <w:r>
        <w:rPr>
          <w:spacing w:val="-3"/>
        </w:rPr>
        <w:t xml:space="preserve"> </w:t>
      </w:r>
      <w:r>
        <w:t>информатике.</w:t>
      </w:r>
    </w:p>
    <w:p w:rsidR="00D44F68" w:rsidRDefault="00C867B7">
      <w:pPr>
        <w:pStyle w:val="a5"/>
        <w:spacing w:before="3"/>
        <w:ind w:right="395"/>
      </w:pPr>
      <w:r>
        <w:t>Последовательность изучения тем в пределах одного года обучения 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67"/>
        </w:rPr>
        <w:t xml:space="preserve"> </w:t>
      </w:r>
      <w:r>
        <w:t>поурочного планирования.</w:t>
      </w:r>
    </w:p>
    <w:p w:rsidR="00D44F68" w:rsidRDefault="00D44F68">
      <w:pPr>
        <w:pStyle w:val="a5"/>
        <w:spacing w:before="3"/>
        <w:ind w:left="0" w:firstLine="0"/>
        <w:jc w:val="left"/>
      </w:pPr>
    </w:p>
    <w:p w:rsidR="00D44F68" w:rsidRDefault="00C867B7">
      <w:pPr>
        <w:pStyle w:val="11"/>
        <w:spacing w:line="240" w:lineRule="auto"/>
        <w:ind w:right="6949"/>
        <w:jc w:val="left"/>
      </w:pPr>
      <w:r>
        <w:t>Содержание</w:t>
      </w:r>
      <w:r>
        <w:rPr>
          <w:spacing w:val="-15"/>
        </w:rPr>
        <w:t xml:space="preserve"> </w:t>
      </w:r>
      <w:r>
        <w:t>обучения</w:t>
      </w:r>
      <w:r>
        <w:rPr>
          <w:spacing w:val="-67"/>
        </w:rPr>
        <w:t xml:space="preserve"> </w:t>
      </w:r>
      <w:r>
        <w:t>10</w:t>
      </w:r>
      <w:r>
        <w:rPr>
          <w:spacing w:val="-4"/>
        </w:rPr>
        <w:t xml:space="preserve"> </w:t>
      </w:r>
      <w:r>
        <w:t>КЛАСС</w:t>
      </w:r>
    </w:p>
    <w:p w:rsidR="00D44F68" w:rsidRDefault="00C867B7">
      <w:pPr>
        <w:spacing w:before="2" w:line="319" w:lineRule="exact"/>
        <w:ind w:left="1905"/>
        <w:jc w:val="both"/>
        <w:rPr>
          <w:b/>
          <w:sz w:val="28"/>
        </w:rPr>
      </w:pPr>
      <w:r>
        <w:rPr>
          <w:b/>
          <w:sz w:val="28"/>
        </w:rPr>
        <w:t>Цифровая</w:t>
      </w:r>
      <w:r>
        <w:rPr>
          <w:b/>
          <w:spacing w:val="-5"/>
          <w:sz w:val="28"/>
        </w:rPr>
        <w:t xml:space="preserve"> </w:t>
      </w:r>
      <w:r>
        <w:rPr>
          <w:b/>
          <w:sz w:val="28"/>
        </w:rPr>
        <w:t>грамотность</w:t>
      </w:r>
    </w:p>
    <w:p w:rsidR="00D44F68" w:rsidRDefault="00C867B7">
      <w:pPr>
        <w:pStyle w:val="a5"/>
        <w:spacing w:line="319" w:lineRule="exact"/>
        <w:ind w:left="1905" w:firstLine="0"/>
      </w:pPr>
      <w:r>
        <w:t>Требования</w:t>
      </w:r>
      <w:r>
        <w:rPr>
          <w:spacing w:val="33"/>
        </w:rPr>
        <w:t xml:space="preserve"> </w:t>
      </w:r>
      <w:r>
        <w:t>техники</w:t>
      </w:r>
      <w:r>
        <w:rPr>
          <w:spacing w:val="33"/>
        </w:rPr>
        <w:t xml:space="preserve"> </w:t>
      </w:r>
      <w:r>
        <w:t>безопасности</w:t>
      </w:r>
      <w:r>
        <w:rPr>
          <w:spacing w:val="33"/>
        </w:rPr>
        <w:t xml:space="preserve"> </w:t>
      </w:r>
      <w:r>
        <w:t>и</w:t>
      </w:r>
      <w:r>
        <w:rPr>
          <w:spacing w:val="34"/>
        </w:rPr>
        <w:t xml:space="preserve"> </w:t>
      </w:r>
      <w:r>
        <w:t>гигиены</w:t>
      </w:r>
      <w:r>
        <w:rPr>
          <w:spacing w:val="33"/>
        </w:rPr>
        <w:t xml:space="preserve"> </w:t>
      </w:r>
      <w:r>
        <w:t>при</w:t>
      </w:r>
      <w:r>
        <w:rPr>
          <w:spacing w:val="31"/>
        </w:rPr>
        <w:t xml:space="preserve"> </w:t>
      </w:r>
      <w:r>
        <w:t>работе</w:t>
      </w:r>
      <w:r>
        <w:rPr>
          <w:spacing w:val="31"/>
        </w:rPr>
        <w:t xml:space="preserve"> </w:t>
      </w:r>
      <w:r>
        <w:t>с</w:t>
      </w:r>
      <w:r>
        <w:rPr>
          <w:spacing w:val="34"/>
        </w:rPr>
        <w:t xml:space="preserve"> </w:t>
      </w:r>
      <w:r>
        <w:t>компьютерами</w:t>
      </w:r>
      <w:r>
        <w:rPr>
          <w:spacing w:val="31"/>
        </w:rPr>
        <w:t xml:space="preserve"> </w:t>
      </w:r>
      <w:r>
        <w:t>и</w:t>
      </w:r>
    </w:p>
    <w:p w:rsidR="00D44F68" w:rsidRDefault="00D44F68">
      <w:pPr>
        <w:spacing w:line="319" w:lineRule="exact"/>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другими</w:t>
      </w:r>
      <w:r>
        <w:rPr>
          <w:spacing w:val="-6"/>
        </w:rPr>
        <w:t xml:space="preserve"> </w:t>
      </w:r>
      <w:r>
        <w:t>компонентами</w:t>
      </w:r>
      <w:r>
        <w:rPr>
          <w:spacing w:val="-4"/>
        </w:rPr>
        <w:t xml:space="preserve"> </w:t>
      </w:r>
      <w:r>
        <w:t>цифрового</w:t>
      </w:r>
      <w:r>
        <w:rPr>
          <w:spacing w:val="-2"/>
        </w:rPr>
        <w:t xml:space="preserve"> </w:t>
      </w:r>
      <w:r>
        <w:t>окружения.</w:t>
      </w:r>
    </w:p>
    <w:p w:rsidR="00D44F68" w:rsidRDefault="00C867B7">
      <w:pPr>
        <w:pStyle w:val="a5"/>
        <w:ind w:right="399"/>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 в</w:t>
      </w:r>
      <w:r>
        <w:rPr>
          <w:spacing w:val="-2"/>
        </w:rPr>
        <w:t xml:space="preserve"> </w:t>
      </w:r>
      <w:r>
        <w:t>зависимости от</w:t>
      </w:r>
      <w:r>
        <w:rPr>
          <w:spacing w:val="-4"/>
        </w:rPr>
        <w:t xml:space="preserve"> </w:t>
      </w:r>
      <w:r>
        <w:t>решаемых задач.</w:t>
      </w:r>
    </w:p>
    <w:p w:rsidR="00D44F68" w:rsidRDefault="00C867B7">
      <w:pPr>
        <w:pStyle w:val="a5"/>
        <w:tabs>
          <w:tab w:val="left" w:pos="3681"/>
          <w:tab w:val="left" w:pos="7013"/>
          <w:tab w:val="left" w:pos="8938"/>
        </w:tabs>
        <w:ind w:right="393"/>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tab/>
        <w:t>Многопроцессорные</w:t>
      </w:r>
      <w:r>
        <w:tab/>
        <w:t>системы.</w:t>
      </w:r>
      <w:r>
        <w:tab/>
      </w:r>
      <w:r>
        <w:rPr>
          <w:spacing w:val="-1"/>
        </w:rPr>
        <w:t>Суперкомпьютеры.</w:t>
      </w:r>
      <w:r>
        <w:rPr>
          <w:spacing w:val="-68"/>
        </w:rPr>
        <w:t xml:space="preserve"> </w:t>
      </w:r>
      <w:r>
        <w:t>Микроконтроллеры.</w:t>
      </w:r>
      <w:r>
        <w:rPr>
          <w:spacing w:val="-4"/>
        </w:rPr>
        <w:t xml:space="preserve"> </w:t>
      </w:r>
      <w:r>
        <w:t>Роботизированные</w:t>
      </w:r>
      <w:r>
        <w:rPr>
          <w:spacing w:val="-3"/>
        </w:rPr>
        <w:t xml:space="preserve"> </w:t>
      </w:r>
      <w:r>
        <w:t>производства.</w:t>
      </w:r>
    </w:p>
    <w:p w:rsidR="00D44F68" w:rsidRDefault="00C867B7">
      <w:pPr>
        <w:pStyle w:val="a5"/>
        <w:spacing w:before="1"/>
        <w:ind w:right="396"/>
      </w:pPr>
      <w:r>
        <w:t>Программное обеспечение компьютеров. Виды программного обеспечения и</w:t>
      </w:r>
      <w:r>
        <w:rPr>
          <w:spacing w:val="1"/>
        </w:rPr>
        <w:t xml:space="preserve"> </w:t>
      </w:r>
      <w:r>
        <w:t>их назначение. Особенности программного обеспечения мобильных устройств.</w:t>
      </w:r>
      <w:r>
        <w:rPr>
          <w:spacing w:val="1"/>
        </w:rPr>
        <w:t xml:space="preserve"> </w:t>
      </w:r>
      <w:r>
        <w:t>Операционная система. Понятие о системном администрировании. Инсталляция и</w:t>
      </w:r>
      <w:r>
        <w:rPr>
          <w:spacing w:val="-67"/>
        </w:rPr>
        <w:t xml:space="preserve"> </w:t>
      </w:r>
      <w:r>
        <w:t>деинсталляция</w:t>
      </w:r>
      <w:r>
        <w:rPr>
          <w:spacing w:val="-1"/>
        </w:rPr>
        <w:t xml:space="preserve"> </w:t>
      </w:r>
      <w:r>
        <w:t>программного</w:t>
      </w:r>
      <w:r>
        <w:rPr>
          <w:spacing w:val="-2"/>
        </w:rPr>
        <w:t xml:space="preserve"> </w:t>
      </w:r>
      <w:r>
        <w:t>обеспечения.</w:t>
      </w:r>
    </w:p>
    <w:p w:rsidR="00D44F68" w:rsidRDefault="00C867B7">
      <w:pPr>
        <w:pStyle w:val="a5"/>
        <w:ind w:right="397"/>
      </w:pPr>
      <w:r>
        <w:t>Файловая</w:t>
      </w:r>
      <w:r>
        <w:rPr>
          <w:spacing w:val="1"/>
        </w:rPr>
        <w:t xml:space="preserve"> </w:t>
      </w:r>
      <w:r>
        <w:t>система.</w:t>
      </w:r>
      <w:r>
        <w:rPr>
          <w:spacing w:val="1"/>
        </w:rPr>
        <w:t xml:space="preserve"> </w:t>
      </w:r>
      <w:r>
        <w:t>Поиск</w:t>
      </w:r>
      <w:r>
        <w:rPr>
          <w:spacing w:val="1"/>
        </w:rPr>
        <w:t xml:space="preserve"> </w:t>
      </w:r>
      <w:r>
        <w:t>в</w:t>
      </w:r>
      <w:r>
        <w:rPr>
          <w:spacing w:val="1"/>
        </w:rPr>
        <w:t xml:space="preserve"> </w:t>
      </w:r>
      <w:r>
        <w:t>файловой</w:t>
      </w:r>
      <w:r>
        <w:rPr>
          <w:spacing w:val="1"/>
        </w:rPr>
        <w:t xml:space="preserve"> </w:t>
      </w:r>
      <w:r>
        <w:t>системе.</w:t>
      </w:r>
      <w:r>
        <w:rPr>
          <w:spacing w:val="1"/>
        </w:rPr>
        <w:t xml:space="preserve"> </w:t>
      </w:r>
      <w:r>
        <w:t>Организация</w:t>
      </w:r>
      <w:r>
        <w:rPr>
          <w:spacing w:val="1"/>
        </w:rPr>
        <w:t xml:space="preserve"> </w:t>
      </w:r>
      <w:r>
        <w:t>хранения</w:t>
      </w:r>
      <w:r>
        <w:rPr>
          <w:spacing w:val="1"/>
        </w:rPr>
        <w:t xml:space="preserve"> </w:t>
      </w:r>
      <w:r>
        <w:t>и</w:t>
      </w:r>
      <w:r>
        <w:rPr>
          <w:spacing w:val="1"/>
        </w:rPr>
        <w:t xml:space="preserve"> </w:t>
      </w:r>
      <w:r>
        <w:t>обработки данных с использованием интернет-сервисов, облачных технологий и</w:t>
      </w:r>
      <w:r>
        <w:rPr>
          <w:spacing w:val="1"/>
        </w:rPr>
        <w:t xml:space="preserve"> </w:t>
      </w:r>
      <w:r>
        <w:t>мобильных устройств.</w:t>
      </w:r>
    </w:p>
    <w:p w:rsidR="00D44F68" w:rsidRDefault="00C867B7">
      <w:pPr>
        <w:pStyle w:val="a5"/>
        <w:ind w:right="400"/>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выбранной</w:t>
      </w:r>
      <w:r>
        <w:rPr>
          <w:spacing w:val="-2"/>
        </w:rPr>
        <w:t xml:space="preserve"> </w:t>
      </w:r>
      <w:r>
        <w:t>специализации.</w:t>
      </w:r>
      <w:r>
        <w:rPr>
          <w:spacing w:val="-3"/>
        </w:rPr>
        <w:t xml:space="preserve"> </w:t>
      </w:r>
      <w:r>
        <w:t>Системы</w:t>
      </w:r>
      <w:r>
        <w:rPr>
          <w:spacing w:val="-2"/>
        </w:rPr>
        <w:t xml:space="preserve"> </w:t>
      </w:r>
      <w:r>
        <w:t>автоматизированного</w:t>
      </w:r>
      <w:r>
        <w:rPr>
          <w:spacing w:val="-5"/>
        </w:rPr>
        <w:t xml:space="preserve"> </w:t>
      </w:r>
      <w:r>
        <w:t>проектирования.</w:t>
      </w:r>
    </w:p>
    <w:p w:rsidR="00D44F68" w:rsidRDefault="00C867B7">
      <w:pPr>
        <w:pStyle w:val="a5"/>
        <w:ind w:right="390"/>
      </w:pPr>
      <w:r>
        <w:t>Программное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67"/>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4"/>
        </w:rPr>
        <w:t xml:space="preserve"> </w:t>
      </w:r>
      <w:r>
        <w:t>и цифровых</w:t>
      </w:r>
      <w:r>
        <w:rPr>
          <w:spacing w:val="1"/>
        </w:rPr>
        <w:t xml:space="preserve"> </w:t>
      </w:r>
      <w:r>
        <w:t>ресурсов.</w:t>
      </w:r>
    </w:p>
    <w:p w:rsidR="00D44F68" w:rsidRDefault="00C867B7">
      <w:pPr>
        <w:pStyle w:val="11"/>
        <w:spacing w:before="4"/>
      </w:pPr>
      <w:r>
        <w:t>Теоретические</w:t>
      </w:r>
      <w:r>
        <w:rPr>
          <w:spacing w:val="-7"/>
        </w:rPr>
        <w:t xml:space="preserve"> </w:t>
      </w:r>
      <w:r>
        <w:t>основы</w:t>
      </w:r>
      <w:r>
        <w:rPr>
          <w:spacing w:val="-5"/>
        </w:rPr>
        <w:t xml:space="preserve"> </w:t>
      </w:r>
      <w:r>
        <w:t>информатики</w:t>
      </w:r>
    </w:p>
    <w:p w:rsidR="00D44F68" w:rsidRDefault="00C867B7">
      <w:pPr>
        <w:pStyle w:val="a5"/>
        <w:ind w:right="390"/>
      </w:pPr>
      <w:r>
        <w:t>Информация, данные и знания. Универсальность дискретного 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67"/>
        </w:rPr>
        <w:t xml:space="preserve"> </w:t>
      </w:r>
      <w:r>
        <w:t>Условие</w:t>
      </w:r>
      <w:r>
        <w:rPr>
          <w:spacing w:val="1"/>
        </w:rPr>
        <w:t xml:space="preserve"> </w:t>
      </w:r>
      <w:r>
        <w:t>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объѐмного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 алфавитного подхода, связь между размером алфавита и информационным</w:t>
      </w:r>
      <w:r>
        <w:rPr>
          <w:spacing w:val="-67"/>
        </w:rPr>
        <w:t xml:space="preserve"> </w:t>
      </w:r>
      <w:r>
        <w:t>весом символа (в предположении о равновероятности появления символов), 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 содержательного (вероятностного) подхода к измерению информации,</w:t>
      </w:r>
      <w:r>
        <w:rPr>
          <w:spacing w:val="1"/>
        </w:rPr>
        <w:t xml:space="preserve"> </w:t>
      </w:r>
      <w:r>
        <w:t>определение</w:t>
      </w:r>
      <w:r>
        <w:rPr>
          <w:spacing w:val="-4"/>
        </w:rPr>
        <w:t xml:space="preserve"> </w:t>
      </w:r>
      <w:r>
        <w:t>бита с</w:t>
      </w:r>
      <w:r>
        <w:rPr>
          <w:spacing w:val="-1"/>
        </w:rPr>
        <w:t xml:space="preserve"> </w:t>
      </w:r>
      <w:r>
        <w:t>позиции</w:t>
      </w:r>
      <w:r>
        <w:rPr>
          <w:spacing w:val="-1"/>
        </w:rPr>
        <w:t xml:space="preserve"> </w:t>
      </w:r>
      <w:r>
        <w:t>содержания сообщения.</w:t>
      </w:r>
    </w:p>
    <w:p w:rsidR="00D44F68" w:rsidRDefault="00C867B7">
      <w:pPr>
        <w:pStyle w:val="a5"/>
        <w:ind w:right="395"/>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приѐмник,</w:t>
      </w:r>
      <w:r>
        <w:rPr>
          <w:spacing w:val="1"/>
        </w:rPr>
        <w:t xml:space="preserve"> </w:t>
      </w:r>
      <w:r>
        <w:t>канал</w:t>
      </w:r>
      <w:r>
        <w:rPr>
          <w:spacing w:val="1"/>
        </w:rPr>
        <w:t xml:space="preserve"> </w:t>
      </w:r>
      <w:r>
        <w:t>связи,</w:t>
      </w:r>
      <w:r>
        <w:rPr>
          <w:spacing w:val="1"/>
        </w:rPr>
        <w:t xml:space="preserve"> </w:t>
      </w:r>
      <w:r>
        <w:t>сигнал,</w:t>
      </w:r>
      <w:r>
        <w:rPr>
          <w:spacing w:val="1"/>
        </w:rPr>
        <w:t xml:space="preserve"> </w:t>
      </w:r>
      <w:r>
        <w:t>кодирование.</w:t>
      </w:r>
      <w:r>
        <w:rPr>
          <w:spacing w:val="1"/>
        </w:rPr>
        <w:t xml:space="preserve"> </w:t>
      </w:r>
      <w:r>
        <w:t>Искажение</w:t>
      </w:r>
      <w:r>
        <w:rPr>
          <w:spacing w:val="1"/>
        </w:rPr>
        <w:t xml:space="preserve"> </w:t>
      </w:r>
      <w:r>
        <w:t>информации</w:t>
      </w:r>
      <w:r>
        <w:rPr>
          <w:spacing w:val="1"/>
        </w:rPr>
        <w:t xml:space="preserve"> </w:t>
      </w:r>
      <w:r>
        <w:t>при</w:t>
      </w:r>
      <w:r>
        <w:rPr>
          <w:spacing w:val="71"/>
        </w:rPr>
        <w:t xml:space="preserve"> </w:t>
      </w:r>
      <w:r>
        <w:t>передаче.</w:t>
      </w:r>
      <w:r>
        <w:rPr>
          <w:spacing w:val="1"/>
        </w:rPr>
        <w:t xml:space="preserve"> </w:t>
      </w:r>
      <w:r>
        <w:t>Скорость</w:t>
      </w:r>
      <w:r>
        <w:rPr>
          <w:spacing w:val="1"/>
        </w:rPr>
        <w:t xml:space="preserve"> </w:t>
      </w:r>
      <w:r>
        <w:t>передачи</w:t>
      </w:r>
      <w:r>
        <w:rPr>
          <w:spacing w:val="1"/>
        </w:rPr>
        <w:t xml:space="preserve"> </w:t>
      </w:r>
      <w:r>
        <w:t>данных</w:t>
      </w:r>
      <w:r>
        <w:rPr>
          <w:spacing w:val="1"/>
        </w:rPr>
        <w:t xml:space="preserve"> </w:t>
      </w:r>
      <w:r>
        <w:t>по</w:t>
      </w:r>
      <w:r>
        <w:rPr>
          <w:spacing w:val="1"/>
        </w:rPr>
        <w:t xml:space="preserve"> </w:t>
      </w:r>
      <w:r>
        <w:t>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70"/>
        </w:rPr>
        <w:t xml:space="preserve"> </w:t>
      </w:r>
      <w:r>
        <w:t>объѐм</w:t>
      </w:r>
      <w:r>
        <w:rPr>
          <w:spacing w:val="1"/>
        </w:rPr>
        <w:t xml:space="preserve"> </w:t>
      </w:r>
      <w:r>
        <w:t>памяти. Обработка информации. Виды обработки информации: получение нового</w:t>
      </w:r>
      <w:r>
        <w:rPr>
          <w:spacing w:val="1"/>
        </w:rPr>
        <w:t xml:space="preserve"> </w:t>
      </w:r>
      <w:r>
        <w:t>содержания, изменение формы представления информации. Поиск информации.</w:t>
      </w:r>
      <w:r>
        <w:rPr>
          <w:spacing w:val="1"/>
        </w:rPr>
        <w:t xml:space="preserve"> </w:t>
      </w:r>
      <w:r>
        <w:t>Роль</w:t>
      </w:r>
      <w:r>
        <w:rPr>
          <w:spacing w:val="-2"/>
        </w:rPr>
        <w:t xml:space="preserve"> </w:t>
      </w:r>
      <w:r>
        <w:t>информации и</w:t>
      </w:r>
      <w:r>
        <w:rPr>
          <w:spacing w:val="-3"/>
        </w:rPr>
        <w:t xml:space="preserve"> </w:t>
      </w:r>
      <w:r>
        <w:t>информационных</w:t>
      </w:r>
      <w:r>
        <w:rPr>
          <w:spacing w:val="-4"/>
        </w:rPr>
        <w:t xml:space="preserve"> </w:t>
      </w:r>
      <w:r>
        <w:t>процессов</w:t>
      </w:r>
      <w:r>
        <w:rPr>
          <w:spacing w:val="-2"/>
        </w:rPr>
        <w:t xml:space="preserve"> </w:t>
      </w:r>
      <w:r>
        <w:t>в</w:t>
      </w:r>
      <w:r>
        <w:rPr>
          <w:spacing w:val="-2"/>
        </w:rPr>
        <w:t xml:space="preserve"> </w:t>
      </w:r>
      <w:r>
        <w:t>окружающем</w:t>
      </w:r>
      <w:r>
        <w:rPr>
          <w:spacing w:val="-3"/>
        </w:rPr>
        <w:t xml:space="preserve"> </w:t>
      </w:r>
      <w:r>
        <w:t>мире.</w:t>
      </w:r>
    </w:p>
    <w:p w:rsidR="00D44F68" w:rsidRDefault="00C867B7">
      <w:pPr>
        <w:pStyle w:val="a5"/>
        <w:spacing w:line="322" w:lineRule="exact"/>
        <w:ind w:left="1905" w:firstLine="0"/>
      </w:pPr>
      <w:r>
        <w:t>Системы.</w:t>
      </w:r>
      <w:r>
        <w:rPr>
          <w:spacing w:val="31"/>
        </w:rPr>
        <w:t xml:space="preserve"> </w:t>
      </w:r>
      <w:r>
        <w:t>Компоненты</w:t>
      </w:r>
      <w:r>
        <w:rPr>
          <w:spacing w:val="32"/>
        </w:rPr>
        <w:t xml:space="preserve"> </w:t>
      </w:r>
      <w:r>
        <w:t>системы</w:t>
      </w:r>
      <w:r>
        <w:rPr>
          <w:spacing w:val="30"/>
        </w:rPr>
        <w:t xml:space="preserve"> </w:t>
      </w:r>
      <w:r>
        <w:t>и</w:t>
      </w:r>
      <w:r>
        <w:rPr>
          <w:spacing w:val="33"/>
        </w:rPr>
        <w:t xml:space="preserve"> </w:t>
      </w:r>
      <w:r>
        <w:t>их</w:t>
      </w:r>
      <w:r>
        <w:rPr>
          <w:spacing w:val="30"/>
        </w:rPr>
        <w:t xml:space="preserve"> </w:t>
      </w:r>
      <w:r>
        <w:t>взаимодействие.</w:t>
      </w:r>
      <w:r>
        <w:rPr>
          <w:spacing w:val="31"/>
        </w:rPr>
        <w:t xml:space="preserve"> </w:t>
      </w:r>
      <w:r>
        <w:t>Системы</w:t>
      </w:r>
      <w:r>
        <w:rPr>
          <w:spacing w:val="34"/>
        </w:rPr>
        <w:t xml:space="preserve"> </w:t>
      </w:r>
      <w:r>
        <w:t>управления.</w:t>
      </w:r>
    </w:p>
    <w:p w:rsidR="00D44F68" w:rsidRDefault="00C867B7">
      <w:pPr>
        <w:pStyle w:val="a5"/>
        <w:spacing w:line="322" w:lineRule="exact"/>
        <w:ind w:firstLine="0"/>
      </w:pPr>
      <w:r>
        <w:t>Управление</w:t>
      </w:r>
      <w:r>
        <w:rPr>
          <w:spacing w:val="-3"/>
        </w:rPr>
        <w:t xml:space="preserve"> </w:t>
      </w:r>
      <w:r>
        <w:t>как</w:t>
      </w:r>
      <w:r>
        <w:rPr>
          <w:spacing w:val="-3"/>
        </w:rPr>
        <w:t xml:space="preserve"> </w:t>
      </w:r>
      <w:r>
        <w:t>информационный</w:t>
      </w:r>
      <w:r>
        <w:rPr>
          <w:spacing w:val="-3"/>
        </w:rPr>
        <w:t xml:space="preserve"> </w:t>
      </w:r>
      <w:r>
        <w:t>процесс.</w:t>
      </w:r>
      <w:r>
        <w:rPr>
          <w:spacing w:val="-4"/>
        </w:rPr>
        <w:t xml:space="preserve"> </w:t>
      </w:r>
      <w:r>
        <w:t>Обратная</w:t>
      </w:r>
      <w:r>
        <w:rPr>
          <w:spacing w:val="-6"/>
        </w:rPr>
        <w:t xml:space="preserve"> </w:t>
      </w:r>
      <w:r>
        <w:t>связь.</w:t>
      </w:r>
    </w:p>
    <w:p w:rsidR="00D44F68" w:rsidRDefault="00C867B7">
      <w:pPr>
        <w:pStyle w:val="a5"/>
        <w:ind w:right="395"/>
      </w:pPr>
      <w:r>
        <w:t>Системы</w:t>
      </w:r>
      <w:r>
        <w:rPr>
          <w:spacing w:val="1"/>
        </w:rPr>
        <w:t xml:space="preserve"> </w:t>
      </w:r>
      <w:r>
        <w:t>счисления.</w:t>
      </w:r>
      <w:r>
        <w:rPr>
          <w:spacing w:val="1"/>
        </w:rPr>
        <w:t xml:space="preserve"> </w:t>
      </w:r>
      <w:r>
        <w:t>Развѐрнутая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1"/>
        </w:rPr>
        <w:t xml:space="preserve"> </w:t>
      </w:r>
      <w:r>
        <w:t>признак</w:t>
      </w:r>
      <w:r>
        <w:rPr>
          <w:spacing w:val="1"/>
        </w:rPr>
        <w:t xml:space="preserve"> </w:t>
      </w:r>
      <w:r>
        <w:t>делимости</w:t>
      </w:r>
      <w:r>
        <w:rPr>
          <w:spacing w:val="1"/>
        </w:rPr>
        <w:t xml:space="preserve"> </w:t>
      </w:r>
      <w:r>
        <w:t>числа</w:t>
      </w:r>
      <w:r>
        <w:rPr>
          <w:spacing w:val="1"/>
        </w:rPr>
        <w:t xml:space="preserve"> </w:t>
      </w:r>
      <w:r>
        <w:t>на</w:t>
      </w:r>
      <w:r>
        <w:rPr>
          <w:spacing w:val="1"/>
        </w:rPr>
        <w:t xml:space="preserve"> </w:t>
      </w:r>
      <w:r>
        <w:t>основание</w:t>
      </w:r>
      <w:r>
        <w:rPr>
          <w:spacing w:val="1"/>
        </w:rPr>
        <w:t xml:space="preserve"> </w:t>
      </w:r>
      <w:r>
        <w:t>системы</w:t>
      </w:r>
      <w:r>
        <w:rPr>
          <w:spacing w:val="1"/>
        </w:rPr>
        <w:t xml:space="preserve"> </w:t>
      </w:r>
      <w:r>
        <w:t>счисления.</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P-ичной</w:t>
      </w:r>
      <w:r>
        <w:rPr>
          <w:spacing w:val="1"/>
        </w:rPr>
        <w:t xml:space="preserve"> </w:t>
      </w:r>
      <w:r>
        <w:t>системы</w:t>
      </w:r>
      <w:r>
        <w:rPr>
          <w:spacing w:val="1"/>
        </w:rPr>
        <w:t xml:space="preserve"> </w:t>
      </w:r>
      <w:r>
        <w:t>счисления</w:t>
      </w:r>
      <w:r>
        <w:rPr>
          <w:spacing w:val="1"/>
        </w:rPr>
        <w:t xml:space="preserve"> </w:t>
      </w:r>
      <w:r>
        <w:t>в</w:t>
      </w:r>
      <w:r>
        <w:rPr>
          <w:spacing w:val="-68"/>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конечной</w:t>
      </w:r>
      <w:r>
        <w:rPr>
          <w:spacing w:val="1"/>
        </w:rPr>
        <w:t xml:space="preserve"> </w:t>
      </w:r>
      <w:r>
        <w:t>P-ичной</w:t>
      </w:r>
      <w:r>
        <w:rPr>
          <w:spacing w:val="1"/>
        </w:rPr>
        <w:t xml:space="preserve"> </w:t>
      </w:r>
      <w:r>
        <w:t>дроби</w:t>
      </w:r>
      <w:r>
        <w:rPr>
          <w:spacing w:val="1"/>
        </w:rPr>
        <w:t xml:space="preserve"> </w:t>
      </w:r>
      <w:r>
        <w:t>в</w:t>
      </w:r>
      <w:r>
        <w:rPr>
          <w:spacing w:val="71"/>
        </w:rPr>
        <w:t xml:space="preserve"> </w:t>
      </w:r>
      <w:r>
        <w:t>десятичную.</w:t>
      </w:r>
      <w:r>
        <w:rPr>
          <w:spacing w:val="1"/>
        </w:rPr>
        <w:t xml:space="preserve"> </w:t>
      </w:r>
      <w:r>
        <w:t>Алгоритм</w:t>
      </w:r>
      <w:r>
        <w:rPr>
          <w:spacing w:val="46"/>
        </w:rPr>
        <w:t xml:space="preserve"> </w:t>
      </w:r>
      <w:r>
        <w:t>перевода</w:t>
      </w:r>
      <w:r>
        <w:rPr>
          <w:spacing w:val="44"/>
        </w:rPr>
        <w:t xml:space="preserve"> </w:t>
      </w:r>
      <w:r>
        <w:t>целого</w:t>
      </w:r>
      <w:r>
        <w:rPr>
          <w:spacing w:val="45"/>
        </w:rPr>
        <w:t xml:space="preserve"> </w:t>
      </w:r>
      <w:r>
        <w:t>числа</w:t>
      </w:r>
      <w:r>
        <w:rPr>
          <w:spacing w:val="43"/>
        </w:rPr>
        <w:t xml:space="preserve"> </w:t>
      </w:r>
      <w:r>
        <w:t>из</w:t>
      </w:r>
      <w:r>
        <w:rPr>
          <w:spacing w:val="43"/>
        </w:rPr>
        <w:t xml:space="preserve"> </w:t>
      </w:r>
      <w:r>
        <w:t>десятичной</w:t>
      </w:r>
      <w:r>
        <w:rPr>
          <w:spacing w:val="45"/>
        </w:rPr>
        <w:t xml:space="preserve"> </w:t>
      </w:r>
      <w:r>
        <w:t>системы</w:t>
      </w:r>
      <w:r>
        <w:rPr>
          <w:spacing w:val="45"/>
        </w:rPr>
        <w:t xml:space="preserve"> </w:t>
      </w:r>
      <w:r>
        <w:t>счисления</w:t>
      </w:r>
      <w:r>
        <w:rPr>
          <w:spacing w:val="47"/>
        </w:rPr>
        <w:t xml:space="preserve"> </w:t>
      </w:r>
      <w:r>
        <w:t>в</w:t>
      </w:r>
      <w:r>
        <w:rPr>
          <w:spacing w:val="45"/>
        </w:rPr>
        <w:t xml:space="preserve"> </w:t>
      </w:r>
      <w:r>
        <w:t>P-ичную.</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8" w:firstLine="0"/>
      </w:pPr>
      <w:r>
        <w:lastRenderedPageBreak/>
        <w:t>Двоичная, восьмеричная и шестнадцатеричная системы счисления, перевод 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D44F68" w:rsidRDefault="00C867B7">
      <w:pPr>
        <w:pStyle w:val="a5"/>
        <w:spacing w:line="321" w:lineRule="exact"/>
        <w:ind w:left="1905" w:firstLine="0"/>
      </w:pPr>
      <w:r>
        <w:t>Представление</w:t>
      </w:r>
      <w:r>
        <w:rPr>
          <w:spacing w:val="-1"/>
        </w:rPr>
        <w:t xml:space="preserve"> </w:t>
      </w:r>
      <w:r>
        <w:t>целых</w:t>
      </w:r>
      <w:r>
        <w:rPr>
          <w:spacing w:val="-3"/>
        </w:rPr>
        <w:t xml:space="preserve"> </w:t>
      </w:r>
      <w:r>
        <w:t>и</w:t>
      </w:r>
      <w:r>
        <w:rPr>
          <w:spacing w:val="-1"/>
        </w:rPr>
        <w:t xml:space="preserve"> </w:t>
      </w:r>
      <w:r>
        <w:t>вещественных</w:t>
      </w:r>
      <w:r>
        <w:rPr>
          <w:spacing w:val="-3"/>
        </w:rPr>
        <w:t xml:space="preserve"> </w:t>
      </w:r>
      <w:r>
        <w:t>чисел</w:t>
      </w:r>
      <w:r>
        <w:rPr>
          <w:spacing w:val="-3"/>
        </w:rPr>
        <w:t xml:space="preserve"> </w:t>
      </w:r>
      <w:r>
        <w:t>в</w:t>
      </w:r>
      <w:r>
        <w:rPr>
          <w:spacing w:val="-3"/>
        </w:rPr>
        <w:t xml:space="preserve"> </w:t>
      </w:r>
      <w:r>
        <w:t>памяти</w:t>
      </w:r>
      <w:r>
        <w:rPr>
          <w:spacing w:val="-1"/>
        </w:rPr>
        <w:t xml:space="preserve"> </w:t>
      </w:r>
      <w:r>
        <w:t>компьютера.</w:t>
      </w:r>
    </w:p>
    <w:p w:rsidR="00D44F68" w:rsidRDefault="00C867B7">
      <w:pPr>
        <w:pStyle w:val="a5"/>
        <w:ind w:right="395"/>
      </w:pPr>
      <w:r>
        <w:t>Кодирование текстов. Кодировка ASCII. Однобайтные кодировки. Стандарт</w:t>
      </w:r>
      <w:r>
        <w:rPr>
          <w:spacing w:val="1"/>
        </w:rPr>
        <w:t xml:space="preserve"> </w:t>
      </w:r>
      <w:r>
        <w:t>UNICODE. Кодировка UTF-8. Определение информационного объѐма текстовых</w:t>
      </w:r>
      <w:r>
        <w:rPr>
          <w:spacing w:val="1"/>
        </w:rPr>
        <w:t xml:space="preserve"> </w:t>
      </w:r>
      <w:r>
        <w:t>сообщений.</w:t>
      </w:r>
    </w:p>
    <w:p w:rsidR="00D44F68" w:rsidRDefault="00C867B7">
      <w:pPr>
        <w:pStyle w:val="a5"/>
        <w:spacing w:before="1"/>
        <w:ind w:right="401"/>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1"/>
        </w:rPr>
        <w:t xml:space="preserve"> </w:t>
      </w:r>
      <w:r>
        <w:t>при</w:t>
      </w:r>
      <w:r>
        <w:rPr>
          <w:spacing w:val="1"/>
        </w:rPr>
        <w:t xml:space="preserve"> </w:t>
      </w:r>
      <w:r>
        <w:t>заданном</w:t>
      </w:r>
      <w:r>
        <w:rPr>
          <w:spacing w:val="1"/>
        </w:rPr>
        <w:t xml:space="preserve"> </w:t>
      </w:r>
      <w:r>
        <w:t>разрешении</w:t>
      </w:r>
      <w:r>
        <w:rPr>
          <w:spacing w:val="1"/>
        </w:rPr>
        <w:t xml:space="preserve"> </w:t>
      </w:r>
      <w:r>
        <w:t>и</w:t>
      </w:r>
      <w:r>
        <w:rPr>
          <w:spacing w:val="1"/>
        </w:rPr>
        <w:t xml:space="preserve"> </w:t>
      </w:r>
      <w:r>
        <w:t>глубине</w:t>
      </w:r>
      <w:r>
        <w:rPr>
          <w:spacing w:val="1"/>
        </w:rPr>
        <w:t xml:space="preserve"> </w:t>
      </w:r>
      <w:r>
        <w:t>кодирования</w:t>
      </w:r>
      <w:r>
        <w:rPr>
          <w:spacing w:val="1"/>
        </w:rPr>
        <w:t xml:space="preserve"> </w:t>
      </w:r>
      <w:r>
        <w:t>цвета.</w:t>
      </w:r>
    </w:p>
    <w:p w:rsidR="00D44F68" w:rsidRDefault="00C867B7">
      <w:pPr>
        <w:pStyle w:val="a5"/>
        <w:spacing w:line="242" w:lineRule="auto"/>
        <w:ind w:right="403"/>
      </w:pPr>
      <w:r>
        <w:t>Кодирование звука. Оценка информационного объѐма звуковых данных при</w:t>
      </w:r>
      <w:r>
        <w:rPr>
          <w:spacing w:val="1"/>
        </w:rPr>
        <w:t xml:space="preserve"> </w:t>
      </w:r>
      <w:r>
        <w:t>заданных</w:t>
      </w:r>
      <w:r>
        <w:rPr>
          <w:spacing w:val="-4"/>
        </w:rPr>
        <w:t xml:space="preserve"> </w:t>
      </w:r>
      <w:r>
        <w:t>частоте дискретизации</w:t>
      </w:r>
      <w:r>
        <w:rPr>
          <w:spacing w:val="-4"/>
        </w:rPr>
        <w:t xml:space="preserve"> </w:t>
      </w:r>
      <w:r>
        <w:t>и разрядности</w:t>
      </w:r>
      <w:r>
        <w:rPr>
          <w:spacing w:val="-1"/>
        </w:rPr>
        <w:t xml:space="preserve"> </w:t>
      </w:r>
      <w:r>
        <w:t>кодирования.</w:t>
      </w:r>
    </w:p>
    <w:p w:rsidR="00D44F68" w:rsidRDefault="00C867B7">
      <w:pPr>
        <w:pStyle w:val="a5"/>
        <w:ind w:right="394"/>
      </w:pPr>
      <w:r>
        <w:t>Алгебра логики. Высказывания. Логические операции. Таблицы истинности</w:t>
      </w:r>
      <w:r>
        <w:rPr>
          <w:spacing w:val="1"/>
        </w:rPr>
        <w:t xml:space="preserve"> </w:t>
      </w:r>
      <w:r>
        <w:t>логических</w:t>
      </w:r>
      <w:r>
        <w:rPr>
          <w:spacing w:val="25"/>
        </w:rPr>
        <w:t xml:space="preserve"> </w:t>
      </w:r>
      <w:r>
        <w:t>операций</w:t>
      </w:r>
      <w:r>
        <w:rPr>
          <w:spacing w:val="28"/>
        </w:rPr>
        <w:t xml:space="preserve"> </w:t>
      </w:r>
      <w:r>
        <w:t>«дизъюнкция»,</w:t>
      </w:r>
      <w:r>
        <w:rPr>
          <w:spacing w:val="25"/>
        </w:rPr>
        <w:t xml:space="preserve"> </w:t>
      </w:r>
      <w:r>
        <w:t>«конъюнкция»,</w:t>
      </w:r>
      <w:r>
        <w:rPr>
          <w:spacing w:val="26"/>
        </w:rPr>
        <w:t xml:space="preserve"> </w:t>
      </w:r>
      <w:r>
        <w:t>«инверсия»,</w:t>
      </w:r>
      <w:r>
        <w:rPr>
          <w:spacing w:val="26"/>
        </w:rPr>
        <w:t xml:space="preserve"> </w:t>
      </w:r>
      <w:r>
        <w:t>«импликация»,</w:t>
      </w:r>
    </w:p>
    <w:p w:rsidR="00D44F68" w:rsidRDefault="00C867B7">
      <w:pPr>
        <w:pStyle w:val="a5"/>
        <w:ind w:right="395" w:firstLine="0"/>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4"/>
        </w:rPr>
        <w:t xml:space="preserve"> </w:t>
      </w:r>
      <w:r>
        <w:t>операции и операции</w:t>
      </w:r>
      <w:r>
        <w:rPr>
          <w:spacing w:val="-1"/>
        </w:rPr>
        <w:t xml:space="preserve"> </w:t>
      </w:r>
      <w:r>
        <w:t>над</w:t>
      </w:r>
      <w:r>
        <w:rPr>
          <w:spacing w:val="1"/>
        </w:rPr>
        <w:t xml:space="preserve"> </w:t>
      </w:r>
      <w:r>
        <w:t>множествами.</w:t>
      </w:r>
    </w:p>
    <w:p w:rsidR="00D44F68" w:rsidRDefault="00C867B7">
      <w:pPr>
        <w:pStyle w:val="a5"/>
        <w:tabs>
          <w:tab w:val="left" w:pos="9983"/>
        </w:tabs>
        <w:ind w:right="393"/>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функции.</w:t>
      </w:r>
      <w:r>
        <w:rPr>
          <w:spacing w:val="1"/>
        </w:rPr>
        <w:t xml:space="preserve"> </w:t>
      </w:r>
      <w:r>
        <w:t>Построение</w:t>
      </w:r>
      <w:r>
        <w:rPr>
          <w:spacing w:val="71"/>
        </w:rPr>
        <w:t xml:space="preserve"> </w:t>
      </w:r>
      <w:r>
        <w:t>логического</w:t>
      </w:r>
      <w:r>
        <w:rPr>
          <w:spacing w:val="1"/>
        </w:rPr>
        <w:t xml:space="preserve"> </w:t>
      </w:r>
      <w:r>
        <w:t>выражения</w:t>
      </w:r>
      <w:r>
        <w:rPr>
          <w:spacing w:val="1"/>
        </w:rPr>
        <w:t xml:space="preserve"> </w:t>
      </w:r>
      <w:r>
        <w:t>с</w:t>
      </w:r>
      <w:r>
        <w:rPr>
          <w:spacing w:val="1"/>
        </w:rPr>
        <w:t xml:space="preserve"> </w:t>
      </w:r>
      <w:r>
        <w:t>данной</w:t>
      </w:r>
      <w:r>
        <w:rPr>
          <w:spacing w:val="1"/>
        </w:rPr>
        <w:t xml:space="preserve"> </w:t>
      </w:r>
      <w:r>
        <w:t>таблицей</w:t>
      </w:r>
      <w:r>
        <w:rPr>
          <w:spacing w:val="1"/>
        </w:rPr>
        <w:t xml:space="preserve"> </w:t>
      </w:r>
      <w:r>
        <w:t>истинности.</w:t>
      </w:r>
      <w:r>
        <w:rPr>
          <w:spacing w:val="1"/>
        </w:rPr>
        <w:t xml:space="preserve"> </w:t>
      </w:r>
      <w:r>
        <w:t>Логические</w:t>
      </w:r>
      <w:r>
        <w:rPr>
          <w:spacing w:val="1"/>
        </w:rPr>
        <w:t xml:space="preserve"> </w:t>
      </w:r>
      <w:r>
        <w:t>элементы</w:t>
      </w:r>
      <w:r>
        <w:rPr>
          <w:spacing w:val="1"/>
        </w:rPr>
        <w:t xml:space="preserve"> </w:t>
      </w:r>
      <w:r>
        <w:t>компьютера.</w:t>
      </w:r>
      <w:r>
        <w:rPr>
          <w:spacing w:val="-67"/>
        </w:rPr>
        <w:t xml:space="preserve"> </w:t>
      </w:r>
      <w:r>
        <w:t>Триггер.</w:t>
      </w:r>
      <w:r>
        <w:tab/>
      </w:r>
      <w:r>
        <w:rPr>
          <w:spacing w:val="-1"/>
        </w:rPr>
        <w:t>Сумматор.</w:t>
      </w:r>
    </w:p>
    <w:p w:rsidR="00D44F68" w:rsidRDefault="00C867B7">
      <w:pPr>
        <w:pStyle w:val="a5"/>
        <w:tabs>
          <w:tab w:val="left" w:pos="10441"/>
        </w:tabs>
        <w:ind w:right="401" w:firstLine="0"/>
      </w:pPr>
      <w:r>
        <w:t>Построениесхемыналогическихэлементахпологическомувыражению.</w:t>
      </w:r>
      <w:r>
        <w:tab/>
      </w:r>
      <w:r>
        <w:rPr>
          <w:spacing w:val="-1"/>
        </w:rPr>
        <w:t>Запись</w:t>
      </w:r>
      <w:r>
        <w:rPr>
          <w:spacing w:val="-68"/>
        </w:rPr>
        <w:t xml:space="preserve"> </w:t>
      </w:r>
      <w:r>
        <w:t>логического выражения</w:t>
      </w:r>
      <w:r>
        <w:rPr>
          <w:spacing w:val="-3"/>
        </w:rPr>
        <w:t xml:space="preserve"> </w:t>
      </w:r>
      <w:r>
        <w:t>по</w:t>
      </w:r>
      <w:r>
        <w:rPr>
          <w:spacing w:val="1"/>
        </w:rPr>
        <w:t xml:space="preserve"> </w:t>
      </w:r>
      <w:r>
        <w:t>логической схеме.</w:t>
      </w:r>
    </w:p>
    <w:p w:rsidR="00D44F68" w:rsidRDefault="00C867B7">
      <w:pPr>
        <w:pStyle w:val="11"/>
      </w:pPr>
      <w:r>
        <w:t>Информационные</w:t>
      </w:r>
      <w:r>
        <w:rPr>
          <w:spacing w:val="-7"/>
        </w:rPr>
        <w:t xml:space="preserve"> </w:t>
      </w:r>
      <w:r>
        <w:t>технологии</w:t>
      </w:r>
    </w:p>
    <w:p w:rsidR="00D44F68" w:rsidRDefault="00C867B7">
      <w:pPr>
        <w:pStyle w:val="a5"/>
        <w:ind w:right="390"/>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7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документом.</w:t>
      </w:r>
      <w:r>
        <w:rPr>
          <w:spacing w:val="1"/>
        </w:rPr>
        <w:t xml:space="preserve"> </w:t>
      </w:r>
      <w:r>
        <w:t>Инструменты</w:t>
      </w:r>
      <w:r>
        <w:rPr>
          <w:spacing w:val="1"/>
        </w:rPr>
        <w:t xml:space="preserve"> </w:t>
      </w:r>
      <w:r>
        <w:t>рецензирования</w:t>
      </w:r>
      <w:r>
        <w:rPr>
          <w:spacing w:val="1"/>
        </w:rPr>
        <w:t xml:space="preserve"> </w:t>
      </w:r>
      <w:r>
        <w:t>в</w:t>
      </w:r>
      <w:r>
        <w:rPr>
          <w:spacing w:val="1"/>
        </w:rPr>
        <w:t xml:space="preserve"> </w:t>
      </w:r>
      <w:r>
        <w:t>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2"/>
        </w:rPr>
        <w:t xml:space="preserve"> </w:t>
      </w:r>
      <w:r>
        <w:t>Оформление списка литературы.</w:t>
      </w:r>
    </w:p>
    <w:p w:rsidR="00D44F68" w:rsidRDefault="00C867B7">
      <w:pPr>
        <w:pStyle w:val="a5"/>
        <w:ind w:right="397"/>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67"/>
        </w:rPr>
        <w:t xml:space="preserve"> </w:t>
      </w:r>
      <w:r>
        <w:t>устройств.).</w:t>
      </w:r>
      <w:r>
        <w:rPr>
          <w:spacing w:val="27"/>
        </w:rPr>
        <w:t xml:space="preserve"> </w:t>
      </w:r>
      <w:r>
        <w:t>Графический</w:t>
      </w:r>
      <w:r>
        <w:rPr>
          <w:spacing w:val="29"/>
        </w:rPr>
        <w:t xml:space="preserve"> </w:t>
      </w:r>
      <w:r>
        <w:t>редактор.</w:t>
      </w:r>
      <w:r>
        <w:rPr>
          <w:spacing w:val="29"/>
        </w:rPr>
        <w:t xml:space="preserve"> </w:t>
      </w:r>
      <w:r>
        <w:t>Обработка</w:t>
      </w:r>
      <w:r>
        <w:rPr>
          <w:spacing w:val="31"/>
        </w:rPr>
        <w:t xml:space="preserve"> </w:t>
      </w:r>
      <w:r>
        <w:t>графических</w:t>
      </w:r>
      <w:r>
        <w:rPr>
          <w:spacing w:val="28"/>
        </w:rPr>
        <w:t xml:space="preserve"> </w:t>
      </w:r>
      <w:r>
        <w:t>объектов.</w:t>
      </w:r>
      <w:r>
        <w:rPr>
          <w:spacing w:val="30"/>
        </w:rPr>
        <w:t xml:space="preserve"> </w:t>
      </w:r>
      <w:r>
        <w:t>Растровая</w:t>
      </w:r>
      <w:r>
        <w:rPr>
          <w:spacing w:val="-68"/>
        </w:rPr>
        <w:t xml:space="preserve"> </w:t>
      </w:r>
      <w:r>
        <w:t>и</w:t>
      </w:r>
      <w:r>
        <w:rPr>
          <w:spacing w:val="-1"/>
        </w:rPr>
        <w:t xml:space="preserve"> </w:t>
      </w:r>
      <w:r>
        <w:t>векторная графика.</w:t>
      </w:r>
      <w:r>
        <w:rPr>
          <w:spacing w:val="-1"/>
        </w:rPr>
        <w:t xml:space="preserve"> </w:t>
      </w:r>
      <w:r>
        <w:t>Форматы</w:t>
      </w:r>
      <w:r>
        <w:rPr>
          <w:spacing w:val="-1"/>
        </w:rPr>
        <w:t xml:space="preserve"> </w:t>
      </w:r>
      <w:r>
        <w:t>графических</w:t>
      </w:r>
      <w:r>
        <w:rPr>
          <w:spacing w:val="1"/>
        </w:rPr>
        <w:t xml:space="preserve"> </w:t>
      </w:r>
      <w:r>
        <w:t>файлов.</w:t>
      </w:r>
    </w:p>
    <w:p w:rsidR="00D44F68" w:rsidRDefault="00C867B7">
      <w:pPr>
        <w:pStyle w:val="a5"/>
        <w:spacing w:line="321" w:lineRule="exact"/>
        <w:ind w:left="1905" w:firstLine="0"/>
      </w:pPr>
      <w:r>
        <w:t>Обработка</w:t>
      </w:r>
      <w:r>
        <w:rPr>
          <w:spacing w:val="-4"/>
        </w:rPr>
        <w:t xml:space="preserve"> </w:t>
      </w:r>
      <w:r>
        <w:t>изображения</w:t>
      </w:r>
      <w:r>
        <w:rPr>
          <w:spacing w:val="-3"/>
        </w:rPr>
        <w:t xml:space="preserve"> </w:t>
      </w:r>
      <w:r>
        <w:t>и</w:t>
      </w:r>
      <w:r>
        <w:rPr>
          <w:spacing w:val="-4"/>
        </w:rPr>
        <w:t xml:space="preserve"> </w:t>
      </w:r>
      <w:r>
        <w:t>звука</w:t>
      </w:r>
      <w:r>
        <w:rPr>
          <w:spacing w:val="-3"/>
        </w:rPr>
        <w:t xml:space="preserve"> </w:t>
      </w:r>
      <w:r>
        <w:t>с</w:t>
      </w:r>
      <w:r>
        <w:rPr>
          <w:spacing w:val="-3"/>
        </w:rPr>
        <w:t xml:space="preserve"> </w:t>
      </w:r>
      <w:r>
        <w:t>использованием</w:t>
      </w:r>
      <w:r>
        <w:rPr>
          <w:spacing w:val="-4"/>
        </w:rPr>
        <w:t xml:space="preserve"> </w:t>
      </w:r>
      <w:r>
        <w:t>интернет-приложений.</w:t>
      </w:r>
    </w:p>
    <w:p w:rsidR="00D44F68" w:rsidRDefault="00C867B7">
      <w:pPr>
        <w:pStyle w:val="a5"/>
        <w:ind w:right="399"/>
      </w:pPr>
      <w:r>
        <w:t>Мультимедиа. Компьютерныепрезентации. Использование мультимедийных</w:t>
      </w:r>
      <w:r>
        <w:rPr>
          <w:spacing w:val="1"/>
        </w:rPr>
        <w:t xml:space="preserve"> </w:t>
      </w:r>
      <w:r>
        <w:t>онлайн-сервисов</w:t>
      </w:r>
      <w:r>
        <w:rPr>
          <w:spacing w:val="-3"/>
        </w:rPr>
        <w:t xml:space="preserve"> </w:t>
      </w:r>
      <w:r>
        <w:t>для</w:t>
      </w:r>
      <w:r>
        <w:rPr>
          <w:spacing w:val="-1"/>
        </w:rPr>
        <w:t xml:space="preserve"> </w:t>
      </w:r>
      <w:r>
        <w:t>разработки</w:t>
      </w:r>
      <w:r>
        <w:rPr>
          <w:spacing w:val="-1"/>
        </w:rPr>
        <w:t xml:space="preserve"> </w:t>
      </w:r>
      <w:r>
        <w:t>презентаций проектных работ.</w:t>
      </w:r>
    </w:p>
    <w:p w:rsidR="00D44F68" w:rsidRDefault="00C867B7">
      <w:pPr>
        <w:pStyle w:val="a5"/>
        <w:spacing w:line="321" w:lineRule="exact"/>
        <w:ind w:left="1905" w:firstLine="0"/>
      </w:pPr>
      <w:r>
        <w:t>Принципы</w:t>
      </w:r>
      <w:r>
        <w:rPr>
          <w:spacing w:val="-4"/>
        </w:rPr>
        <w:t xml:space="preserve"> </w:t>
      </w:r>
      <w:r>
        <w:t>построения</w:t>
      </w:r>
      <w:r>
        <w:rPr>
          <w:spacing w:val="-3"/>
        </w:rPr>
        <w:t xml:space="preserve"> </w:t>
      </w:r>
      <w:r>
        <w:t>и</w:t>
      </w:r>
      <w:r>
        <w:rPr>
          <w:spacing w:val="-7"/>
        </w:rPr>
        <w:t xml:space="preserve"> </w:t>
      </w:r>
      <w:r>
        <w:t>редактирования</w:t>
      </w:r>
      <w:r>
        <w:rPr>
          <w:spacing w:val="-3"/>
        </w:rPr>
        <w:t xml:space="preserve"> </w:t>
      </w:r>
      <w:r>
        <w:t>трѐхмерных</w:t>
      </w:r>
      <w:r>
        <w:rPr>
          <w:spacing w:val="-2"/>
        </w:rPr>
        <w:t xml:space="preserve"> </w:t>
      </w:r>
      <w:r>
        <w:t>моделей.</w:t>
      </w:r>
    </w:p>
    <w:p w:rsidR="00D44F68" w:rsidRDefault="00C867B7">
      <w:pPr>
        <w:pStyle w:val="11"/>
        <w:spacing w:before="4" w:line="322" w:lineRule="exact"/>
      </w:pPr>
      <w:r>
        <w:t>11</w:t>
      </w:r>
      <w:r>
        <w:rPr>
          <w:spacing w:val="-4"/>
        </w:rPr>
        <w:t xml:space="preserve"> </w:t>
      </w:r>
      <w:r>
        <w:t>КЛАСС</w:t>
      </w:r>
    </w:p>
    <w:p w:rsidR="00D44F68" w:rsidRDefault="00C867B7">
      <w:pPr>
        <w:spacing w:line="319" w:lineRule="exact"/>
        <w:ind w:left="1905"/>
        <w:jc w:val="both"/>
        <w:rPr>
          <w:b/>
          <w:sz w:val="28"/>
        </w:rPr>
      </w:pPr>
      <w:r>
        <w:rPr>
          <w:b/>
          <w:sz w:val="28"/>
        </w:rPr>
        <w:t>Цифровая</w:t>
      </w:r>
      <w:r>
        <w:rPr>
          <w:b/>
          <w:spacing w:val="-5"/>
          <w:sz w:val="28"/>
        </w:rPr>
        <w:t xml:space="preserve"> </w:t>
      </w:r>
      <w:r>
        <w:rPr>
          <w:b/>
          <w:sz w:val="28"/>
        </w:rPr>
        <w:t>грамотность</w:t>
      </w:r>
    </w:p>
    <w:p w:rsidR="00D44F68" w:rsidRDefault="00C867B7">
      <w:pPr>
        <w:pStyle w:val="a5"/>
        <w:ind w:right="395"/>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Системадоменныхимѐн.</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0"/>
      </w:pPr>
      <w:r>
        <w:lastRenderedPageBreak/>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1"/>
        </w:rPr>
        <w:t xml:space="preserve"> </w:t>
      </w:r>
      <w:r>
        <w:t>интернет-приложений</w:t>
      </w:r>
      <w:r>
        <w:rPr>
          <w:spacing w:val="1"/>
        </w:rPr>
        <w:t xml:space="preserve"> </w:t>
      </w:r>
      <w:r>
        <w:t>(сайтов).</w:t>
      </w:r>
      <w:r>
        <w:rPr>
          <w:spacing w:val="1"/>
        </w:rPr>
        <w:t xml:space="preserve"> </w:t>
      </w:r>
      <w:r>
        <w:t>Сетевое</w:t>
      </w:r>
      <w:r>
        <w:rPr>
          <w:spacing w:val="1"/>
        </w:rPr>
        <w:t xml:space="preserve"> </w:t>
      </w:r>
      <w:r>
        <w:t>хранение</w:t>
      </w:r>
      <w:r>
        <w:rPr>
          <w:spacing w:val="-1"/>
        </w:rPr>
        <w:t xml:space="preserve"> </w:t>
      </w:r>
      <w:r>
        <w:t>данных.</w:t>
      </w:r>
    </w:p>
    <w:p w:rsidR="00D44F68" w:rsidRDefault="00C867B7">
      <w:pPr>
        <w:pStyle w:val="a5"/>
        <w:ind w:right="395"/>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3"/>
        </w:rPr>
        <w:t xml:space="preserve"> </w:t>
      </w:r>
      <w:r>
        <w:t>интернет-торговля,</w:t>
      </w:r>
      <w:r>
        <w:rPr>
          <w:spacing w:val="-1"/>
        </w:rPr>
        <w:t xml:space="preserve"> </w:t>
      </w:r>
      <w:r>
        <w:t>бронирование</w:t>
      </w:r>
      <w:r>
        <w:rPr>
          <w:spacing w:val="-4"/>
        </w:rPr>
        <w:t xml:space="preserve"> </w:t>
      </w:r>
      <w:r>
        <w:t>билетов,</w:t>
      </w:r>
      <w:r>
        <w:rPr>
          <w:spacing w:val="-2"/>
        </w:rPr>
        <w:t xml:space="preserve"> </w:t>
      </w:r>
      <w:r>
        <w:t>гостиниц.</w:t>
      </w:r>
    </w:p>
    <w:p w:rsidR="00D44F68" w:rsidRDefault="00C867B7">
      <w:pPr>
        <w:pStyle w:val="a5"/>
        <w:ind w:right="391"/>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 коллективного взаимодействия и обмена данными. Сетевой 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2"/>
        </w:rPr>
        <w:t xml:space="preserve"> </w:t>
      </w:r>
      <w:r>
        <w:t>Открытые образовательные ресурсы.</w:t>
      </w:r>
    </w:p>
    <w:p w:rsidR="00D44F68" w:rsidRDefault="00C867B7">
      <w:pPr>
        <w:pStyle w:val="a5"/>
        <w:spacing w:before="1"/>
        <w:ind w:right="393"/>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 и информационной безопасности. Средства защиты информации 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7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 хранящейся на персональном компьютере, мобильных устройствах.</w:t>
      </w:r>
      <w:r>
        <w:rPr>
          <w:spacing w:val="1"/>
        </w:rPr>
        <w:t xml:space="preserve"> </w:t>
      </w:r>
      <w:r>
        <w:t>Вредоносное программное обеспечение и способы борьбы с ним. Антивирусные</w:t>
      </w:r>
      <w:r>
        <w:rPr>
          <w:spacing w:val="1"/>
        </w:rPr>
        <w:t xml:space="preserve"> </w:t>
      </w:r>
      <w:r>
        <w:t>программы. Организация личного архива информации. Резервное копирование.</w:t>
      </w:r>
      <w:r>
        <w:rPr>
          <w:spacing w:val="1"/>
        </w:rPr>
        <w:t xml:space="preserve"> </w:t>
      </w:r>
      <w:r>
        <w:t>Парольная</w:t>
      </w:r>
      <w:r>
        <w:rPr>
          <w:spacing w:val="-1"/>
        </w:rPr>
        <w:t xml:space="preserve"> </w:t>
      </w:r>
      <w:r>
        <w:t>защита архива.</w:t>
      </w:r>
    </w:p>
    <w:p w:rsidR="00D44F68" w:rsidRDefault="00C867B7">
      <w:pPr>
        <w:pStyle w:val="a5"/>
        <w:spacing w:line="321" w:lineRule="exact"/>
        <w:ind w:left="1905" w:firstLine="0"/>
      </w:pPr>
      <w:r>
        <w:t xml:space="preserve">Информационные    </w:t>
      </w:r>
      <w:r>
        <w:rPr>
          <w:spacing w:val="25"/>
        </w:rPr>
        <w:t xml:space="preserve"> </w:t>
      </w:r>
      <w:r>
        <w:t xml:space="preserve">технологии     </w:t>
      </w:r>
      <w:r>
        <w:rPr>
          <w:spacing w:val="26"/>
        </w:rPr>
        <w:t xml:space="preserve"> </w:t>
      </w:r>
      <w:r>
        <w:t xml:space="preserve">и     </w:t>
      </w:r>
      <w:r>
        <w:rPr>
          <w:spacing w:val="25"/>
        </w:rPr>
        <w:t xml:space="preserve"> </w:t>
      </w:r>
      <w:r>
        <w:t xml:space="preserve">профессиональная     </w:t>
      </w:r>
      <w:r>
        <w:rPr>
          <w:spacing w:val="27"/>
        </w:rPr>
        <w:t xml:space="preserve"> </w:t>
      </w:r>
      <w:r>
        <w:t>деятельность.</w:t>
      </w:r>
    </w:p>
    <w:p w:rsidR="00D44F68" w:rsidRDefault="00C867B7">
      <w:pPr>
        <w:pStyle w:val="a5"/>
        <w:ind w:firstLine="0"/>
      </w:pPr>
      <w:r>
        <w:t>Информационные</w:t>
      </w:r>
      <w:r>
        <w:rPr>
          <w:spacing w:val="-8"/>
        </w:rPr>
        <w:t xml:space="preserve"> </w:t>
      </w:r>
      <w:r>
        <w:t>ресурсы.</w:t>
      </w:r>
      <w:r>
        <w:rPr>
          <w:spacing w:val="-5"/>
        </w:rPr>
        <w:t xml:space="preserve"> </w:t>
      </w:r>
      <w:r>
        <w:t>Цифровая</w:t>
      </w:r>
      <w:r>
        <w:rPr>
          <w:spacing w:val="-5"/>
        </w:rPr>
        <w:t xml:space="preserve"> </w:t>
      </w:r>
      <w:r>
        <w:t>экономика.</w:t>
      </w:r>
      <w:r>
        <w:rPr>
          <w:spacing w:val="-4"/>
        </w:rPr>
        <w:t xml:space="preserve"> </w:t>
      </w:r>
      <w:r>
        <w:t>Информационная</w:t>
      </w:r>
      <w:r>
        <w:rPr>
          <w:spacing w:val="-8"/>
        </w:rPr>
        <w:t xml:space="preserve"> </w:t>
      </w:r>
      <w:r>
        <w:t>культура.</w:t>
      </w:r>
    </w:p>
    <w:p w:rsidR="00D44F68" w:rsidRDefault="00C867B7">
      <w:pPr>
        <w:pStyle w:val="11"/>
        <w:spacing w:before="5" w:line="321" w:lineRule="exact"/>
      </w:pPr>
      <w:r>
        <w:t>Теоретические</w:t>
      </w:r>
      <w:r>
        <w:rPr>
          <w:spacing w:val="-7"/>
        </w:rPr>
        <w:t xml:space="preserve"> </w:t>
      </w:r>
      <w:r>
        <w:t>основы</w:t>
      </w:r>
      <w:r>
        <w:rPr>
          <w:spacing w:val="-5"/>
        </w:rPr>
        <w:t xml:space="preserve"> </w:t>
      </w:r>
      <w:r>
        <w:t>информатики</w:t>
      </w:r>
    </w:p>
    <w:p w:rsidR="00D44F68" w:rsidRDefault="00C867B7">
      <w:pPr>
        <w:pStyle w:val="a5"/>
        <w:ind w:right="399"/>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5"/>
        </w:rPr>
        <w:t xml:space="preserve"> </w:t>
      </w:r>
      <w:r>
        <w:t>объекту</w:t>
      </w:r>
      <w:r>
        <w:rPr>
          <w:spacing w:val="-5"/>
        </w:rPr>
        <w:t xml:space="preserve"> </w:t>
      </w:r>
      <w:r>
        <w:t>или</w:t>
      </w:r>
      <w:r>
        <w:rPr>
          <w:spacing w:val="-1"/>
        </w:rPr>
        <w:t xml:space="preserve"> </w:t>
      </w:r>
      <w:r>
        <w:t>процессу. Формализация</w:t>
      </w:r>
      <w:r>
        <w:rPr>
          <w:spacing w:val="-4"/>
        </w:rPr>
        <w:t xml:space="preserve"> </w:t>
      </w:r>
      <w:r>
        <w:t>прикладных задач.</w:t>
      </w:r>
    </w:p>
    <w:p w:rsidR="00D44F68" w:rsidRDefault="00C867B7">
      <w:pPr>
        <w:pStyle w:val="a5"/>
        <w:ind w:right="399"/>
      </w:pPr>
      <w:r>
        <w:t>Представление результатов моделирования в виде, удобном для восприятия</w:t>
      </w:r>
      <w:r>
        <w:rPr>
          <w:spacing w:val="1"/>
        </w:rPr>
        <w:t xml:space="preserve"> </w:t>
      </w:r>
      <w:r>
        <w:t>человеком.</w:t>
      </w:r>
      <w:r>
        <w:rPr>
          <w:spacing w:val="-3"/>
        </w:rPr>
        <w:t xml:space="preserve"> </w:t>
      </w:r>
      <w:r>
        <w:t>Графическоепредставлениеданных (схемы,</w:t>
      </w:r>
      <w:r>
        <w:rPr>
          <w:spacing w:val="-2"/>
        </w:rPr>
        <w:t xml:space="preserve"> </w:t>
      </w:r>
      <w:r>
        <w:t>таблицы,</w:t>
      </w:r>
      <w:r>
        <w:rPr>
          <w:spacing w:val="-2"/>
        </w:rPr>
        <w:t xml:space="preserve"> </w:t>
      </w:r>
      <w:r>
        <w:t>графики).</w:t>
      </w:r>
    </w:p>
    <w:p w:rsidR="00D44F68" w:rsidRDefault="00C867B7">
      <w:pPr>
        <w:pStyle w:val="a5"/>
        <w:ind w:right="397"/>
      </w:pPr>
      <w:r>
        <w:t>Графы. Основныепонятия. Виды</w:t>
      </w:r>
      <w:r>
        <w:rPr>
          <w:spacing w:val="1"/>
        </w:rPr>
        <w:t xml:space="preserve"> </w:t>
      </w:r>
      <w:r>
        <w:t>графов. 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 ациклического графа).</w:t>
      </w:r>
    </w:p>
    <w:p w:rsidR="00D44F68" w:rsidRDefault="00C867B7">
      <w:pPr>
        <w:pStyle w:val="a5"/>
        <w:ind w:right="401"/>
      </w:pPr>
      <w:r>
        <w:t>Деревья.</w:t>
      </w:r>
      <w:r>
        <w:rPr>
          <w:spacing w:val="1"/>
        </w:rPr>
        <w:t xml:space="preserve"> </w:t>
      </w:r>
      <w:r>
        <w:t>Бинарноедерево.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 Построение дерева перебора вариантов, описание стратегии игры в</w:t>
      </w:r>
      <w:r>
        <w:rPr>
          <w:spacing w:val="1"/>
        </w:rPr>
        <w:t xml:space="preserve"> </w:t>
      </w:r>
      <w:r>
        <w:t>табличной</w:t>
      </w:r>
      <w:r>
        <w:rPr>
          <w:spacing w:val="-4"/>
        </w:rPr>
        <w:t xml:space="preserve"> </w:t>
      </w:r>
      <w:r>
        <w:t>форме. Выигрышные стратегии.</w:t>
      </w:r>
    </w:p>
    <w:p w:rsidR="00D44F68" w:rsidRDefault="00C867B7">
      <w:pPr>
        <w:pStyle w:val="a5"/>
        <w:ind w:right="398"/>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 мира.</w:t>
      </w:r>
    </w:p>
    <w:p w:rsidR="00D44F68" w:rsidRDefault="00C867B7">
      <w:pPr>
        <w:pStyle w:val="11"/>
        <w:spacing w:before="4"/>
      </w:pPr>
      <w:r>
        <w:t>Алгоритмы</w:t>
      </w:r>
      <w:r>
        <w:rPr>
          <w:spacing w:val="-4"/>
        </w:rPr>
        <w:t xml:space="preserve"> </w:t>
      </w:r>
      <w:r>
        <w:t>и</w:t>
      </w:r>
      <w:r>
        <w:rPr>
          <w:spacing w:val="-6"/>
        </w:rPr>
        <w:t xml:space="preserve"> </w:t>
      </w:r>
      <w:r>
        <w:t>программирование</w:t>
      </w:r>
    </w:p>
    <w:p w:rsidR="00D44F68" w:rsidRDefault="00C867B7">
      <w:pPr>
        <w:pStyle w:val="a5"/>
        <w:ind w:right="399"/>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2"/>
        </w:rPr>
        <w:t xml:space="preserve"> </w:t>
      </w:r>
      <w:r>
        <w:t>при</w:t>
      </w:r>
      <w:r>
        <w:rPr>
          <w:spacing w:val="-1"/>
        </w:rPr>
        <w:t xml:space="preserve"> </w:t>
      </w:r>
      <w:r>
        <w:t>которых алгоритм</w:t>
      </w:r>
      <w:r>
        <w:rPr>
          <w:spacing w:val="-1"/>
        </w:rPr>
        <w:t xml:space="preserve"> </w:t>
      </w:r>
      <w:r>
        <w:t>может</w:t>
      </w:r>
      <w:r>
        <w:rPr>
          <w:spacing w:val="-4"/>
        </w:rPr>
        <w:t xml:space="preserve"> </w:t>
      </w:r>
      <w:r>
        <w:t>дать</w:t>
      </w:r>
      <w:r>
        <w:rPr>
          <w:spacing w:val="-2"/>
        </w:rPr>
        <w:t xml:space="preserve"> </w:t>
      </w:r>
      <w:r>
        <w:t>требуемый</w:t>
      </w:r>
      <w:r>
        <w:rPr>
          <w:spacing w:val="-5"/>
        </w:rPr>
        <w:t xml:space="preserve"> </w:t>
      </w:r>
      <w:r>
        <w:t>результат.</w:t>
      </w:r>
    </w:p>
    <w:p w:rsidR="00D44F68" w:rsidRDefault="00C867B7">
      <w:pPr>
        <w:pStyle w:val="a5"/>
        <w:ind w:right="393"/>
      </w:pPr>
      <w:r>
        <w:t>Этапы</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компьютере.</w:t>
      </w:r>
      <w:r>
        <w:rPr>
          <w:spacing w:val="1"/>
        </w:rPr>
        <w:t xml:space="preserve"> </w:t>
      </w:r>
      <w:r>
        <w:t>Язык</w:t>
      </w:r>
      <w:r>
        <w:rPr>
          <w:spacing w:val="1"/>
        </w:rPr>
        <w:t xml:space="preserve"> </w:t>
      </w:r>
      <w:r>
        <w:t>программирования</w:t>
      </w:r>
      <w:r>
        <w:rPr>
          <w:spacing w:val="1"/>
        </w:rPr>
        <w:t xml:space="preserve"> </w:t>
      </w:r>
      <w:r>
        <w:t>(Паскаль,</w:t>
      </w:r>
      <w:r>
        <w:rPr>
          <w:spacing w:val="1"/>
        </w:rPr>
        <w:t xml:space="preserve"> </w:t>
      </w:r>
      <w:r>
        <w:t>Python, Java, C++, C#). Основные конструкции языка программирования. 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Составныеусловия.</w:t>
      </w:r>
      <w:r>
        <w:rPr>
          <w:spacing w:val="5"/>
        </w:rPr>
        <w:t xml:space="preserve"> </w:t>
      </w:r>
      <w:r>
        <w:t>Циклы</w:t>
      </w:r>
      <w:r>
        <w:rPr>
          <w:spacing w:val="8"/>
        </w:rPr>
        <w:t xml:space="preserve"> </w:t>
      </w:r>
      <w:r>
        <w:t>с</w:t>
      </w:r>
      <w:r>
        <w:rPr>
          <w:spacing w:val="8"/>
        </w:rPr>
        <w:t xml:space="preserve"> </w:t>
      </w:r>
      <w:r>
        <w:t>условием.</w:t>
      </w:r>
      <w:r>
        <w:rPr>
          <w:spacing w:val="7"/>
        </w:rPr>
        <w:t xml:space="preserve"> </w:t>
      </w:r>
      <w:r>
        <w:t>Циклы</w:t>
      </w:r>
      <w:r>
        <w:rPr>
          <w:spacing w:val="8"/>
        </w:rPr>
        <w:t xml:space="preserve"> </w:t>
      </w:r>
      <w:r>
        <w:t>по</w:t>
      </w:r>
      <w:r>
        <w:rPr>
          <w:spacing w:val="6"/>
        </w:rPr>
        <w:t xml:space="preserve"> </w:t>
      </w:r>
      <w:r>
        <w:t>переменной.</w:t>
      </w:r>
      <w:r>
        <w:rPr>
          <w:spacing w:val="7"/>
        </w:rPr>
        <w:t xml:space="preserve"> </w:t>
      </w:r>
      <w:r>
        <w:t>Использование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таблиц</w:t>
      </w:r>
      <w:r>
        <w:rPr>
          <w:spacing w:val="-4"/>
        </w:rPr>
        <w:t xml:space="preserve"> </w:t>
      </w:r>
      <w:r>
        <w:t>трассировки.</w:t>
      </w:r>
    </w:p>
    <w:p w:rsidR="00D44F68" w:rsidRDefault="00C867B7">
      <w:pPr>
        <w:pStyle w:val="a5"/>
        <w:ind w:right="398"/>
      </w:pPr>
      <w:r>
        <w:t>Разработка и программная реализация алгоритмов решения типовых задач</w:t>
      </w:r>
      <w:r>
        <w:rPr>
          <w:spacing w:val="1"/>
        </w:rPr>
        <w:t xml:space="preserve"> </w:t>
      </w:r>
      <w:r>
        <w:t>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67"/>
        </w:rPr>
        <w:t xml:space="preserve"> </w:t>
      </w:r>
      <w:r>
        <w:t>заданными свойствами), алгоритмы анализа записи чисел в позиционной системе</w:t>
      </w:r>
      <w:r>
        <w:rPr>
          <w:spacing w:val="1"/>
        </w:rPr>
        <w:t xml:space="preserve"> </w:t>
      </w:r>
      <w:r>
        <w:t>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3"/>
        </w:rPr>
        <w:t xml:space="preserve"> </w:t>
      </w:r>
      <w:r>
        <w:t>делителя</w:t>
      </w:r>
      <w:r>
        <w:rPr>
          <w:spacing w:val="-1"/>
        </w:rPr>
        <w:t xml:space="preserve"> </w:t>
      </w:r>
      <w:r>
        <w:t>двух натуральных чисел,</w:t>
      </w:r>
      <w:r>
        <w:rPr>
          <w:spacing w:val="-3"/>
        </w:rPr>
        <w:t xml:space="preserve"> </w:t>
      </w:r>
      <w:r>
        <w:t>проверка</w:t>
      </w:r>
      <w:r>
        <w:rPr>
          <w:spacing w:val="-1"/>
        </w:rPr>
        <w:t xml:space="preserve"> </w:t>
      </w:r>
      <w:r>
        <w:t>числа</w:t>
      </w:r>
      <w:r>
        <w:rPr>
          <w:spacing w:val="-5"/>
        </w:rPr>
        <w:t xml:space="preserve"> </w:t>
      </w:r>
      <w:r>
        <w:t>на</w:t>
      </w:r>
      <w:r>
        <w:rPr>
          <w:spacing w:val="-1"/>
        </w:rPr>
        <w:t xml:space="preserve"> </w:t>
      </w:r>
      <w:r>
        <w:t>простоту).</w:t>
      </w:r>
    </w:p>
    <w:p w:rsidR="00D44F68" w:rsidRDefault="00C867B7">
      <w:pPr>
        <w:pStyle w:val="a5"/>
        <w:ind w:right="390"/>
      </w:pPr>
      <w:r>
        <w:t>Обработка</w:t>
      </w:r>
      <w:r>
        <w:rPr>
          <w:spacing w:val="1"/>
        </w:rPr>
        <w:t xml:space="preserve"> </w:t>
      </w:r>
      <w:r>
        <w:t>символьных</w:t>
      </w:r>
      <w:r>
        <w:rPr>
          <w:spacing w:val="1"/>
        </w:rPr>
        <w:t xml:space="preserve"> </w:t>
      </w:r>
      <w:r>
        <w:t>данных.</w:t>
      </w:r>
      <w:r>
        <w:rPr>
          <w:spacing w:val="1"/>
        </w:rPr>
        <w:t xml:space="preserve"> </w:t>
      </w:r>
      <w:r>
        <w:t>Встроенные</w:t>
      </w:r>
      <w:r>
        <w:rPr>
          <w:spacing w:val="1"/>
        </w:rPr>
        <w:t xml:space="preserve"> </w:t>
      </w:r>
      <w:r>
        <w:t>функции</w:t>
      </w:r>
      <w:r>
        <w:rPr>
          <w:spacing w:val="1"/>
        </w:rPr>
        <w:t xml:space="preserve"> </w:t>
      </w:r>
      <w:r>
        <w:t>языка</w:t>
      </w:r>
      <w:r>
        <w:rPr>
          <w:spacing w:val="-67"/>
        </w:rPr>
        <w:t xml:space="preserve"> </w:t>
      </w:r>
      <w:r>
        <w:t>программирования</w:t>
      </w:r>
      <w:r>
        <w:rPr>
          <w:spacing w:val="-4"/>
        </w:rPr>
        <w:t xml:space="preserve"> </w:t>
      </w:r>
      <w:r>
        <w:t>для обработки</w:t>
      </w:r>
      <w:r>
        <w:rPr>
          <w:spacing w:val="-1"/>
        </w:rPr>
        <w:t xml:space="preserve"> </w:t>
      </w:r>
      <w:r>
        <w:t>символьных</w:t>
      </w:r>
      <w:r>
        <w:rPr>
          <w:spacing w:val="1"/>
        </w:rPr>
        <w:t xml:space="preserve"> </w:t>
      </w:r>
      <w:r>
        <w:t>строк.</w:t>
      </w:r>
    </w:p>
    <w:p w:rsidR="00D44F68" w:rsidRDefault="00C867B7">
      <w:pPr>
        <w:pStyle w:val="a5"/>
        <w:ind w:right="392"/>
      </w:pPr>
      <w:r>
        <w:t>Табличные величины (массивы). Алгоритмы работы с элементами массива 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подсчѐт</w:t>
      </w:r>
      <w:r>
        <w:rPr>
          <w:spacing w:val="-67"/>
        </w:rPr>
        <w:t xml:space="preserve"> </w:t>
      </w:r>
      <w:r>
        <w:t>количества (суммы) элементов массива, удовлетворяющих заданному 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71"/>
        </w:rPr>
        <w:t xml:space="preserve"> </w:t>
      </w:r>
      <w:r>
        <w:t>массива,</w:t>
      </w:r>
      <w:r>
        <w:rPr>
          <w:spacing w:val="-67"/>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71"/>
        </w:rPr>
        <w:t xml:space="preserve"> </w:t>
      </w:r>
      <w:r>
        <w:t>значения,</w:t>
      </w:r>
      <w:r>
        <w:rPr>
          <w:spacing w:val="1"/>
        </w:rPr>
        <w:t xml:space="preserve"> </w:t>
      </w:r>
      <w:r>
        <w:t>линейный</w:t>
      </w:r>
      <w:r>
        <w:rPr>
          <w:spacing w:val="-5"/>
        </w:rPr>
        <w:t xml:space="preserve"> </w:t>
      </w:r>
      <w:r>
        <w:t>поиск</w:t>
      </w:r>
      <w:r>
        <w:rPr>
          <w:spacing w:val="-1"/>
        </w:rPr>
        <w:t xml:space="preserve"> </w:t>
      </w:r>
      <w:r>
        <w:t>элемента,</w:t>
      </w:r>
      <w:r>
        <w:rPr>
          <w:spacing w:val="-3"/>
        </w:rPr>
        <w:t xml:space="preserve"> </w:t>
      </w:r>
      <w:r>
        <w:t>перестановка</w:t>
      </w:r>
      <w:r>
        <w:rPr>
          <w:spacing w:val="-3"/>
        </w:rPr>
        <w:t xml:space="preserve"> </w:t>
      </w:r>
      <w:r>
        <w:t>элементов</w:t>
      </w:r>
      <w:r>
        <w:rPr>
          <w:spacing w:val="-4"/>
        </w:rPr>
        <w:t xml:space="preserve"> </w:t>
      </w:r>
      <w:r>
        <w:t>массива</w:t>
      </w:r>
      <w:r>
        <w:rPr>
          <w:spacing w:val="-1"/>
        </w:rPr>
        <w:t xml:space="preserve"> </w:t>
      </w:r>
      <w:r>
        <w:t>в</w:t>
      </w:r>
      <w:r>
        <w:rPr>
          <w:spacing w:val="-2"/>
        </w:rPr>
        <w:t xml:space="preserve"> </w:t>
      </w:r>
      <w:r>
        <w:t>обратном</w:t>
      </w:r>
      <w:r>
        <w:rPr>
          <w:spacing w:val="-4"/>
        </w:rPr>
        <w:t xml:space="preserve"> </w:t>
      </w:r>
      <w:r>
        <w:t>порядке.</w:t>
      </w:r>
    </w:p>
    <w:p w:rsidR="00D44F68" w:rsidRDefault="00C867B7">
      <w:pPr>
        <w:pStyle w:val="a5"/>
        <w:ind w:right="397"/>
      </w:pPr>
      <w:r>
        <w:t>Сортировка одномерного массива. Простые методы сортировки (например,</w:t>
      </w:r>
      <w:r>
        <w:rPr>
          <w:spacing w:val="1"/>
        </w:rPr>
        <w:t xml:space="preserve"> </w:t>
      </w:r>
      <w:r>
        <w:t>метод</w:t>
      </w:r>
      <w:r>
        <w:rPr>
          <w:spacing w:val="-1"/>
        </w:rPr>
        <w:t xml:space="preserve"> </w:t>
      </w:r>
      <w:r>
        <w:t>пузырька,</w:t>
      </w:r>
      <w:r>
        <w:rPr>
          <w:spacing w:val="-1"/>
        </w:rPr>
        <w:t xml:space="preserve"> </w:t>
      </w:r>
      <w:r>
        <w:t>метод выбора,</w:t>
      </w:r>
      <w:r>
        <w:rPr>
          <w:spacing w:val="-2"/>
        </w:rPr>
        <w:t xml:space="preserve"> </w:t>
      </w:r>
      <w:r>
        <w:t>сортировка</w:t>
      </w:r>
      <w:r>
        <w:rPr>
          <w:spacing w:val="-1"/>
        </w:rPr>
        <w:t xml:space="preserve"> </w:t>
      </w:r>
      <w:r>
        <w:t>вставками).</w:t>
      </w:r>
      <w:r>
        <w:rPr>
          <w:spacing w:val="-2"/>
        </w:rPr>
        <w:t xml:space="preserve"> </w:t>
      </w:r>
      <w:r>
        <w:t>Подпрограммы.</w:t>
      </w:r>
    </w:p>
    <w:p w:rsidR="00D44F68" w:rsidRDefault="00C867B7">
      <w:pPr>
        <w:pStyle w:val="11"/>
        <w:spacing w:before="5" w:line="321" w:lineRule="exact"/>
      </w:pPr>
      <w:r>
        <w:t>Информационные</w:t>
      </w:r>
      <w:r>
        <w:rPr>
          <w:spacing w:val="-7"/>
        </w:rPr>
        <w:t xml:space="preserve"> </w:t>
      </w:r>
      <w:r>
        <w:t>технологии</w:t>
      </w:r>
    </w:p>
    <w:p w:rsidR="00D44F68" w:rsidRDefault="00C867B7">
      <w:pPr>
        <w:pStyle w:val="a5"/>
        <w:ind w:right="394"/>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 отклонений. Последовательность 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70"/>
        </w:rPr>
        <w:t xml:space="preserve"> </w:t>
      </w:r>
      <w:r>
        <w:t>качества</w:t>
      </w:r>
      <w:r>
        <w:rPr>
          <w:spacing w:val="1"/>
        </w:rPr>
        <w:t xml:space="preserve"> </w:t>
      </w:r>
      <w:r>
        <w:t>данных, выбор и/или построение модели, преобразование данных, визуализация</w:t>
      </w:r>
      <w:r>
        <w:rPr>
          <w:spacing w:val="1"/>
        </w:rPr>
        <w:t xml:space="preserve"> </w:t>
      </w:r>
      <w:r>
        <w:t>данных,</w:t>
      </w:r>
      <w:r>
        <w:rPr>
          <w:spacing w:val="-2"/>
        </w:rPr>
        <w:t xml:space="preserve"> </w:t>
      </w:r>
      <w:r>
        <w:t>интерпретация</w:t>
      </w:r>
      <w:r>
        <w:rPr>
          <w:spacing w:val="-3"/>
        </w:rPr>
        <w:t xml:space="preserve"> </w:t>
      </w:r>
      <w:r>
        <w:t>результатов.</w:t>
      </w:r>
    </w:p>
    <w:p w:rsidR="00D44F68" w:rsidRDefault="00C867B7">
      <w:pPr>
        <w:pStyle w:val="a5"/>
        <w:spacing w:line="242" w:lineRule="auto"/>
        <w:ind w:right="399"/>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67"/>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3"/>
        </w:rPr>
        <w:t xml:space="preserve"> </w:t>
      </w:r>
      <w:r>
        <w:t>диапазона.</w:t>
      </w:r>
    </w:p>
    <w:p w:rsidR="00D44F68" w:rsidRDefault="00C867B7">
      <w:pPr>
        <w:pStyle w:val="a5"/>
        <w:tabs>
          <w:tab w:val="left" w:pos="6340"/>
          <w:tab w:val="left" w:pos="8034"/>
          <w:tab w:val="left" w:pos="9551"/>
        </w:tabs>
        <w:ind w:right="389"/>
      </w:pPr>
      <w:r>
        <w:t>Компьютерно-математические</w:t>
      </w:r>
      <w:r>
        <w:tab/>
        <w:t>модели.</w:t>
      </w:r>
      <w:r>
        <w:tab/>
        <w:t>Этапы</w:t>
      </w:r>
      <w:r>
        <w:tab/>
        <w:t>компьютерно-</w:t>
      </w:r>
      <w:r>
        <w:rPr>
          <w:spacing w:val="-68"/>
        </w:rPr>
        <w:t xml:space="preserve"> </w:t>
      </w:r>
      <w:r>
        <w:t>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w:t>
      </w:r>
      <w:r>
        <w:rPr>
          <w:spacing w:val="1"/>
        </w:rPr>
        <w:t xml:space="preserve"> </w:t>
      </w:r>
      <w:r>
        <w:t>анализ</w:t>
      </w:r>
      <w:r>
        <w:rPr>
          <w:spacing w:val="1"/>
        </w:rPr>
        <w:t xml:space="preserve"> </w:t>
      </w:r>
      <w:r>
        <w:t>результатов</w:t>
      </w:r>
      <w:r>
        <w:rPr>
          <w:spacing w:val="-67"/>
        </w:rPr>
        <w:t xml:space="preserve"> </w:t>
      </w:r>
      <w:r>
        <w:t>моделирования.</w:t>
      </w:r>
    </w:p>
    <w:p w:rsidR="00D44F68" w:rsidRDefault="00C867B7">
      <w:pPr>
        <w:pStyle w:val="a5"/>
        <w:spacing w:line="320" w:lineRule="exact"/>
        <w:ind w:left="1905" w:firstLine="0"/>
      </w:pPr>
      <w:r>
        <w:t>Численное</w:t>
      </w:r>
      <w:r>
        <w:rPr>
          <w:spacing w:val="-2"/>
        </w:rPr>
        <w:t xml:space="preserve"> </w:t>
      </w:r>
      <w:r>
        <w:t>решение</w:t>
      </w:r>
      <w:r>
        <w:rPr>
          <w:spacing w:val="-5"/>
        </w:rPr>
        <w:t xml:space="preserve"> </w:t>
      </w:r>
      <w:r>
        <w:t>уравнений</w:t>
      </w:r>
      <w:r>
        <w:rPr>
          <w:spacing w:val="-2"/>
        </w:rPr>
        <w:t xml:space="preserve"> </w:t>
      </w:r>
      <w:r>
        <w:t>с</w:t>
      </w:r>
      <w:r>
        <w:rPr>
          <w:spacing w:val="-2"/>
        </w:rPr>
        <w:t xml:space="preserve"> </w:t>
      </w:r>
      <w:r>
        <w:t>помощью</w:t>
      </w:r>
      <w:r>
        <w:rPr>
          <w:spacing w:val="-3"/>
        </w:rPr>
        <w:t xml:space="preserve"> </w:t>
      </w:r>
      <w:r>
        <w:t>подбора</w:t>
      </w:r>
      <w:r>
        <w:rPr>
          <w:spacing w:val="-5"/>
        </w:rPr>
        <w:t xml:space="preserve"> </w:t>
      </w:r>
      <w:r>
        <w:t>параметра.</w:t>
      </w:r>
    </w:p>
    <w:p w:rsidR="00D44F68" w:rsidRDefault="00C867B7">
      <w:pPr>
        <w:pStyle w:val="a5"/>
        <w:ind w:right="393"/>
      </w:pPr>
      <w:r>
        <w:t>Табличные (реляционные) базы данных. Таблица – представление сведений</w:t>
      </w:r>
      <w:r>
        <w:rPr>
          <w:spacing w:val="1"/>
        </w:rPr>
        <w:t xml:space="preserve"> </w:t>
      </w:r>
      <w:r>
        <w:t>об однотипных объектах. Поле, запись. Ключ таблицы. Работа с готовой базой</w:t>
      </w:r>
      <w:r>
        <w:rPr>
          <w:spacing w:val="1"/>
        </w:rPr>
        <w:t xml:space="preserve"> </w:t>
      </w:r>
      <w:r>
        <w:t>данных.</w:t>
      </w:r>
      <w:r>
        <w:rPr>
          <w:spacing w:val="1"/>
        </w:rPr>
        <w:t xml:space="preserve"> </w:t>
      </w:r>
      <w:r>
        <w:t>Заполнение</w:t>
      </w:r>
      <w:r>
        <w:rPr>
          <w:spacing w:val="1"/>
        </w:rPr>
        <w:t xml:space="preserve"> </w:t>
      </w:r>
      <w:r>
        <w:t>базы</w:t>
      </w:r>
      <w:r>
        <w:rPr>
          <w:spacing w:val="1"/>
        </w:rPr>
        <w:t xml:space="preserve"> </w:t>
      </w:r>
      <w:r>
        <w:t>данных.</w:t>
      </w:r>
      <w:r>
        <w:rPr>
          <w:spacing w:val="1"/>
        </w:rPr>
        <w:t xml:space="preserve"> </w:t>
      </w:r>
      <w:r>
        <w:t>Поиск,</w:t>
      </w:r>
      <w:r>
        <w:rPr>
          <w:spacing w:val="1"/>
        </w:rPr>
        <w:t xml:space="preserve"> </w:t>
      </w:r>
      <w:r>
        <w:t>сортировка</w:t>
      </w:r>
      <w:r>
        <w:rPr>
          <w:spacing w:val="1"/>
        </w:rPr>
        <w:t xml:space="preserve"> </w:t>
      </w:r>
      <w:r>
        <w:t>и</w:t>
      </w:r>
      <w:r>
        <w:rPr>
          <w:spacing w:val="1"/>
        </w:rPr>
        <w:t xml:space="preserve"> </w:t>
      </w:r>
      <w:r>
        <w:t>фильтрация</w:t>
      </w:r>
      <w:r>
        <w:rPr>
          <w:spacing w:val="1"/>
        </w:rPr>
        <w:t xml:space="preserve"> </w:t>
      </w:r>
      <w:r>
        <w:t>записей.</w:t>
      </w:r>
      <w:r>
        <w:rPr>
          <w:spacing w:val="1"/>
        </w:rPr>
        <w:t xml:space="preserve"> </w:t>
      </w:r>
      <w:r>
        <w:t>Запросы</w:t>
      </w:r>
      <w:r>
        <w:rPr>
          <w:spacing w:val="1"/>
        </w:rPr>
        <w:t xml:space="preserve"> </w:t>
      </w:r>
      <w:r>
        <w:t>на</w:t>
      </w:r>
      <w:r>
        <w:rPr>
          <w:spacing w:val="1"/>
        </w:rPr>
        <w:t xml:space="preserve"> </w:t>
      </w:r>
      <w:r>
        <w:t>выборку</w:t>
      </w:r>
      <w:r>
        <w:rPr>
          <w:spacing w:val="1"/>
        </w:rPr>
        <w:t xml:space="preserve"> </w:t>
      </w:r>
      <w:r>
        <w:t>данных.</w:t>
      </w:r>
      <w:r>
        <w:rPr>
          <w:spacing w:val="1"/>
        </w:rPr>
        <w:t xml:space="preserve"> </w:t>
      </w:r>
      <w:r>
        <w:t>Запросы</w:t>
      </w:r>
      <w:r>
        <w:rPr>
          <w:spacing w:val="1"/>
        </w:rPr>
        <w:t xml:space="preserve"> </w:t>
      </w:r>
      <w:r>
        <w:t>с</w:t>
      </w:r>
      <w:r>
        <w:rPr>
          <w:spacing w:val="1"/>
        </w:rPr>
        <w:t xml:space="preserve"> </w:t>
      </w:r>
      <w:r>
        <w:t>параметрами.</w:t>
      </w:r>
      <w:r>
        <w:rPr>
          <w:spacing w:val="1"/>
        </w:rPr>
        <w:t xml:space="preserve"> </w:t>
      </w:r>
      <w:r>
        <w:t>Вычисляемые</w:t>
      </w:r>
      <w:r>
        <w:rPr>
          <w:spacing w:val="1"/>
        </w:rPr>
        <w:t xml:space="preserve"> </w:t>
      </w:r>
      <w:r>
        <w:t>поля</w:t>
      </w:r>
      <w:r>
        <w:rPr>
          <w:spacing w:val="1"/>
        </w:rPr>
        <w:t xml:space="preserve"> </w:t>
      </w:r>
      <w:r>
        <w:t>в</w:t>
      </w:r>
      <w:r>
        <w:rPr>
          <w:spacing w:val="1"/>
        </w:rPr>
        <w:t xml:space="preserve"> </w:t>
      </w:r>
      <w:r>
        <w:t>запросах.</w:t>
      </w:r>
    </w:p>
    <w:p w:rsidR="00D44F68" w:rsidRDefault="00C867B7">
      <w:pPr>
        <w:pStyle w:val="a5"/>
        <w:ind w:right="398"/>
      </w:pPr>
      <w:r>
        <w:t>Многотабличные базы данных. Типы связей между таблицами. Запросы к</w:t>
      </w:r>
      <w:r>
        <w:rPr>
          <w:spacing w:val="1"/>
        </w:rPr>
        <w:t xml:space="preserve"> </w:t>
      </w:r>
      <w:r>
        <w:t>многотабличным</w:t>
      </w:r>
      <w:r>
        <w:rPr>
          <w:spacing w:val="-4"/>
        </w:rPr>
        <w:t xml:space="preserve"> </w:t>
      </w:r>
      <w:r>
        <w:t>базам</w:t>
      </w:r>
      <w:r>
        <w:rPr>
          <w:spacing w:val="-1"/>
        </w:rPr>
        <w:t xml:space="preserve"> </w:t>
      </w:r>
      <w:r>
        <w:t>данных.</w:t>
      </w:r>
    </w:p>
    <w:p w:rsidR="00D44F68" w:rsidRDefault="00C867B7">
      <w:pPr>
        <w:pStyle w:val="a5"/>
        <w:ind w:right="394"/>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1"/>
        </w:rPr>
        <w:t xml:space="preserve"> </w:t>
      </w:r>
      <w:r>
        <w:t>распознавания устной речи. Идентификация и поиск изображений, 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 Использование методов искусственного интеллекта в обучающих системах.</w:t>
      </w:r>
      <w:r>
        <w:rPr>
          <w:spacing w:val="-67"/>
        </w:rPr>
        <w:t xml:space="preserve"> </w:t>
      </w:r>
      <w:r>
        <w:t>Использование методов искусственного интеллекта в робототехнике. 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 интеллектуальных систем.</w:t>
      </w:r>
    </w:p>
    <w:p w:rsidR="00D44F68" w:rsidRDefault="00C867B7">
      <w:pPr>
        <w:pStyle w:val="11"/>
        <w:spacing w:line="240" w:lineRule="auto"/>
        <w:ind w:left="1338" w:right="396" w:firstLine="56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 образования</w:t>
      </w:r>
      <w:r>
        <w:rPr>
          <w:spacing w:val="-2"/>
        </w:rPr>
        <w:t xml:space="preserve"> </w:t>
      </w:r>
      <w:r>
        <w:t>(базовый</w:t>
      </w:r>
      <w:r>
        <w:rPr>
          <w:spacing w:val="-2"/>
        </w:rPr>
        <w:t xml:space="preserve"> </w:t>
      </w:r>
      <w:r>
        <w:t>уровень)</w:t>
      </w:r>
    </w:p>
    <w:p w:rsidR="00D44F68" w:rsidRDefault="00D44F68">
      <w:pPr>
        <w:sectPr w:rsidR="00D44F68">
          <w:pgSz w:w="11900" w:h="16800"/>
          <w:pgMar w:top="880" w:right="160" w:bottom="980" w:left="80" w:header="0" w:footer="711" w:gutter="0"/>
          <w:cols w:space="720"/>
        </w:sectPr>
      </w:pPr>
    </w:p>
    <w:p w:rsidR="00D44F68" w:rsidRDefault="00C867B7">
      <w:pPr>
        <w:spacing w:before="68" w:line="319" w:lineRule="exact"/>
        <w:ind w:left="1905"/>
        <w:jc w:val="both"/>
        <w:rPr>
          <w:b/>
          <w:sz w:val="28"/>
        </w:rPr>
      </w:pPr>
      <w:r>
        <w:rPr>
          <w:b/>
          <w:sz w:val="28"/>
        </w:rPr>
        <w:lastRenderedPageBreak/>
        <w:t>Личностные</w:t>
      </w:r>
      <w:r>
        <w:rPr>
          <w:b/>
          <w:spacing w:val="-2"/>
          <w:sz w:val="28"/>
        </w:rPr>
        <w:t xml:space="preserve"> </w:t>
      </w:r>
      <w:r>
        <w:rPr>
          <w:b/>
          <w:sz w:val="28"/>
        </w:rPr>
        <w:t>результаты</w:t>
      </w:r>
    </w:p>
    <w:p w:rsidR="00D44F68" w:rsidRDefault="00C867B7">
      <w:pPr>
        <w:pStyle w:val="a5"/>
        <w:ind w:right="397"/>
      </w:pPr>
      <w:r>
        <w:t>Личностные результаты отражают готовность и способность 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 ориентаций, позитивных внутренних убеждений, 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w:t>
      </w:r>
      <w:r>
        <w:rPr>
          <w:spacing w:val="70"/>
        </w:rPr>
        <w:t xml:space="preserve"> </w:t>
      </w:r>
      <w:r>
        <w:t>опыта</w:t>
      </w:r>
      <w:r>
        <w:rPr>
          <w:spacing w:val="-67"/>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личностные</w:t>
      </w:r>
      <w:r>
        <w:rPr>
          <w:spacing w:val="-3"/>
        </w:rPr>
        <w:t xml:space="preserve"> </w:t>
      </w:r>
      <w:r>
        <w:t>результаты:</w:t>
      </w:r>
    </w:p>
    <w:p w:rsidR="00D44F68" w:rsidRDefault="00C867B7" w:rsidP="009A02EB">
      <w:pPr>
        <w:pStyle w:val="11"/>
        <w:numPr>
          <w:ilvl w:val="0"/>
          <w:numId w:val="32"/>
        </w:numPr>
        <w:tabs>
          <w:tab w:val="left" w:pos="2211"/>
        </w:tabs>
        <w:spacing w:before="2"/>
        <w:ind w:hanging="306"/>
      </w:pPr>
      <w:r>
        <w:t>гражданского</w:t>
      </w:r>
      <w:r>
        <w:rPr>
          <w:spacing w:val="-3"/>
        </w:rPr>
        <w:t xml:space="preserve"> </w:t>
      </w:r>
      <w:r>
        <w:t>воспитания:</w:t>
      </w:r>
    </w:p>
    <w:p w:rsidR="00D44F68" w:rsidRDefault="00C867B7">
      <w:pPr>
        <w:pStyle w:val="a5"/>
        <w:ind w:right="400"/>
      </w:pPr>
      <w:r>
        <w:t>осознание своих конституционных прав и обязанностей, уважение закона и</w:t>
      </w:r>
      <w:r>
        <w:rPr>
          <w:spacing w:val="1"/>
        </w:rPr>
        <w:t xml:space="preserve"> </w:t>
      </w:r>
      <w:r>
        <w:t>правопорядка, соблюдение основополагающих норм информационного права и</w:t>
      </w:r>
      <w:r>
        <w:rPr>
          <w:spacing w:val="1"/>
        </w:rPr>
        <w:t xml:space="preserve"> </w:t>
      </w:r>
      <w:r>
        <w:t>информационной</w:t>
      </w:r>
      <w:r>
        <w:rPr>
          <w:spacing w:val="-4"/>
        </w:rPr>
        <w:t xml:space="preserve"> </w:t>
      </w:r>
      <w:r>
        <w:t>безопасности;</w:t>
      </w:r>
    </w:p>
    <w:p w:rsidR="00D44F68" w:rsidRDefault="00C867B7">
      <w:pPr>
        <w:pStyle w:val="a5"/>
        <w:ind w:right="39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4"/>
        </w:rPr>
        <w:t xml:space="preserve"> </w:t>
      </w:r>
      <w:r>
        <w:t>признакам в</w:t>
      </w:r>
      <w:r>
        <w:rPr>
          <w:spacing w:val="-2"/>
        </w:rPr>
        <w:t xml:space="preserve"> </w:t>
      </w:r>
      <w:r>
        <w:t>виртуальном</w:t>
      </w:r>
      <w:r>
        <w:rPr>
          <w:spacing w:val="-1"/>
        </w:rPr>
        <w:t xml:space="preserve"> </w:t>
      </w:r>
      <w:r>
        <w:t>пространстве;</w:t>
      </w:r>
    </w:p>
    <w:p w:rsidR="00D44F68" w:rsidRDefault="00C867B7" w:rsidP="009A02EB">
      <w:pPr>
        <w:pStyle w:val="11"/>
        <w:numPr>
          <w:ilvl w:val="0"/>
          <w:numId w:val="32"/>
        </w:numPr>
        <w:tabs>
          <w:tab w:val="left" w:pos="2211"/>
        </w:tabs>
        <w:spacing w:before="3"/>
        <w:ind w:hanging="306"/>
      </w:pPr>
      <w:r>
        <w:t>патриотического</w:t>
      </w:r>
      <w:r>
        <w:rPr>
          <w:spacing w:val="-5"/>
        </w:rPr>
        <w:t xml:space="preserve"> </w:t>
      </w:r>
      <w:r>
        <w:t>воспитания:</w:t>
      </w:r>
    </w:p>
    <w:p w:rsidR="00D44F68" w:rsidRDefault="00C867B7">
      <w:pPr>
        <w:pStyle w:val="a5"/>
        <w:ind w:right="389"/>
      </w:pPr>
      <w:r>
        <w:t>ценностное отношение к историческому наследию, достижениям России 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67"/>
        </w:rPr>
        <w:t xml:space="preserve"> </w:t>
      </w:r>
      <w:r>
        <w:t>жизни</w:t>
      </w:r>
      <w:r>
        <w:rPr>
          <w:spacing w:val="-1"/>
        </w:rPr>
        <w:t xml:space="preserve"> </w:t>
      </w:r>
      <w:r>
        <w:t>современного</w:t>
      </w:r>
      <w:r>
        <w:rPr>
          <w:spacing w:val="1"/>
        </w:rPr>
        <w:t xml:space="preserve"> </w:t>
      </w:r>
      <w:r>
        <w:t>общества;</w:t>
      </w:r>
    </w:p>
    <w:p w:rsidR="00D44F68" w:rsidRDefault="00C867B7" w:rsidP="009A02EB">
      <w:pPr>
        <w:pStyle w:val="11"/>
        <w:numPr>
          <w:ilvl w:val="0"/>
          <w:numId w:val="32"/>
        </w:numPr>
        <w:tabs>
          <w:tab w:val="left" w:pos="2211"/>
        </w:tabs>
        <w:spacing w:before="3"/>
        <w:ind w:hanging="306"/>
      </w:pPr>
      <w:r>
        <w:t>духовно-нравственного</w:t>
      </w:r>
      <w:r>
        <w:rPr>
          <w:spacing w:val="-8"/>
        </w:rPr>
        <w:t xml:space="preserve"> </w:t>
      </w:r>
      <w:r>
        <w:t>воспитания:</w:t>
      </w:r>
    </w:p>
    <w:p w:rsidR="00D44F68" w:rsidRDefault="00C867B7">
      <w:pPr>
        <w:pStyle w:val="a5"/>
        <w:spacing w:line="319" w:lineRule="exact"/>
        <w:ind w:left="1905"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D44F68" w:rsidRDefault="00C867B7">
      <w:pPr>
        <w:pStyle w:val="a5"/>
        <w:ind w:right="39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 на морально-нравственные нормы и ценности, в том числе в сети</w:t>
      </w:r>
      <w:r>
        <w:rPr>
          <w:spacing w:val="1"/>
        </w:rPr>
        <w:t xml:space="preserve"> </w:t>
      </w:r>
      <w:r>
        <w:t>Интернет;</w:t>
      </w:r>
    </w:p>
    <w:p w:rsidR="00D44F68" w:rsidRDefault="00C867B7" w:rsidP="009A02EB">
      <w:pPr>
        <w:pStyle w:val="11"/>
        <w:numPr>
          <w:ilvl w:val="0"/>
          <w:numId w:val="32"/>
        </w:numPr>
        <w:tabs>
          <w:tab w:val="left" w:pos="2211"/>
        </w:tabs>
        <w:spacing w:before="7"/>
        <w:ind w:hanging="306"/>
      </w:pPr>
      <w:r>
        <w:t>эстетического</w:t>
      </w:r>
      <w:r>
        <w:rPr>
          <w:spacing w:val="-4"/>
        </w:rPr>
        <w:t xml:space="preserve"> </w:t>
      </w:r>
      <w:r>
        <w:t>воспитания:</w:t>
      </w:r>
    </w:p>
    <w:p w:rsidR="00D44F68" w:rsidRDefault="00C867B7">
      <w:pPr>
        <w:pStyle w:val="a5"/>
        <w:ind w:right="403"/>
      </w:pPr>
      <w:r>
        <w:t>эстетическое отношение к миру, включая эстетику научного и технического</w:t>
      </w:r>
      <w:r>
        <w:rPr>
          <w:spacing w:val="1"/>
        </w:rPr>
        <w:t xml:space="preserve"> </w:t>
      </w:r>
      <w:r>
        <w:t>творчества;</w:t>
      </w:r>
    </w:p>
    <w:p w:rsidR="00D44F68" w:rsidRDefault="00C867B7">
      <w:pPr>
        <w:pStyle w:val="a5"/>
        <w:ind w:right="392"/>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основанные</w:t>
      </w:r>
      <w:r>
        <w:rPr>
          <w:spacing w:val="-4"/>
        </w:rPr>
        <w:t xml:space="preserve"> </w:t>
      </w:r>
      <w:r>
        <w:t>на</w:t>
      </w:r>
      <w:r>
        <w:rPr>
          <w:spacing w:val="-1"/>
        </w:rPr>
        <w:t xml:space="preserve"> </w:t>
      </w:r>
      <w:r>
        <w:t>использовании информационных технологий;</w:t>
      </w:r>
    </w:p>
    <w:p w:rsidR="00D44F68" w:rsidRDefault="00C867B7" w:rsidP="009A02EB">
      <w:pPr>
        <w:pStyle w:val="11"/>
        <w:numPr>
          <w:ilvl w:val="0"/>
          <w:numId w:val="32"/>
        </w:numPr>
        <w:tabs>
          <w:tab w:val="left" w:pos="2211"/>
        </w:tabs>
        <w:spacing w:line="321" w:lineRule="exact"/>
        <w:ind w:hanging="306"/>
      </w:pPr>
      <w:r>
        <w:t>физического</w:t>
      </w:r>
      <w:r>
        <w:rPr>
          <w:spacing w:val="-2"/>
        </w:rPr>
        <w:t xml:space="preserve"> </w:t>
      </w:r>
      <w:r>
        <w:t>воспитания:</w:t>
      </w:r>
    </w:p>
    <w:p w:rsidR="00D44F68" w:rsidRDefault="00C867B7">
      <w:pPr>
        <w:pStyle w:val="a5"/>
        <w:ind w:right="399"/>
      </w:pPr>
      <w:r>
        <w:t>сформированность здорового</w:t>
      </w:r>
      <w:r>
        <w:rPr>
          <w:spacing w:val="1"/>
        </w:rPr>
        <w:t xml:space="preserve"> </w:t>
      </w:r>
      <w:r>
        <w:t>и безопасного образа жизни, ответственного</w:t>
      </w:r>
      <w:r>
        <w:rPr>
          <w:spacing w:val="1"/>
        </w:rPr>
        <w:t xml:space="preserve"> </w:t>
      </w:r>
      <w:r>
        <w:t>отношения к своему здоровью, в том числе и за счѐт соблюдения 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D44F68" w:rsidRDefault="00C867B7" w:rsidP="009A02EB">
      <w:pPr>
        <w:pStyle w:val="11"/>
        <w:numPr>
          <w:ilvl w:val="0"/>
          <w:numId w:val="32"/>
        </w:numPr>
        <w:tabs>
          <w:tab w:val="left" w:pos="2211"/>
        </w:tabs>
        <w:spacing w:before="3"/>
        <w:ind w:hanging="306"/>
      </w:pPr>
      <w:r>
        <w:t>трудового</w:t>
      </w:r>
      <w:r>
        <w:rPr>
          <w:spacing w:val="-3"/>
        </w:rPr>
        <w:t xml:space="preserve"> </w:t>
      </w:r>
      <w:r>
        <w:t>воспитания:</w:t>
      </w:r>
    </w:p>
    <w:p w:rsidR="00D44F68" w:rsidRDefault="00C867B7">
      <w:pPr>
        <w:pStyle w:val="a5"/>
        <w:ind w:right="40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D44F68" w:rsidRDefault="00C867B7">
      <w:pPr>
        <w:pStyle w:val="a5"/>
        <w:ind w:right="389"/>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67"/>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67"/>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 планы;</w:t>
      </w:r>
    </w:p>
    <w:p w:rsidR="00D44F68" w:rsidRDefault="00C867B7">
      <w:pPr>
        <w:pStyle w:val="a5"/>
        <w:ind w:left="1905" w:firstLine="0"/>
      </w:pPr>
      <w:r>
        <w:t>готовность</w:t>
      </w:r>
      <w:r>
        <w:rPr>
          <w:spacing w:val="14"/>
        </w:rPr>
        <w:t xml:space="preserve"> </w:t>
      </w:r>
      <w:r>
        <w:t>и</w:t>
      </w:r>
      <w:r>
        <w:rPr>
          <w:spacing w:val="14"/>
        </w:rPr>
        <w:t xml:space="preserve"> </w:t>
      </w:r>
      <w:r>
        <w:t>способность</w:t>
      </w:r>
      <w:r>
        <w:rPr>
          <w:spacing w:val="15"/>
        </w:rPr>
        <w:t xml:space="preserve"> </w:t>
      </w:r>
      <w:r>
        <w:t>к</w:t>
      </w:r>
      <w:r>
        <w:rPr>
          <w:spacing w:val="14"/>
        </w:rPr>
        <w:t xml:space="preserve"> </w:t>
      </w:r>
      <w:r>
        <w:t>образованию</w:t>
      </w:r>
      <w:r>
        <w:rPr>
          <w:spacing w:val="15"/>
        </w:rPr>
        <w:t xml:space="preserve"> </w:t>
      </w:r>
      <w:r>
        <w:t>и</w:t>
      </w:r>
      <w:r>
        <w:rPr>
          <w:spacing w:val="16"/>
        </w:rPr>
        <w:t xml:space="preserve"> </w:t>
      </w:r>
      <w:r>
        <w:t>самообразованию</w:t>
      </w:r>
      <w:r>
        <w:rPr>
          <w:spacing w:val="15"/>
        </w:rPr>
        <w:t xml:space="preserve"> </w:t>
      </w:r>
      <w:r>
        <w:t>на</w:t>
      </w:r>
      <w:r>
        <w:rPr>
          <w:spacing w:val="14"/>
        </w:rPr>
        <w:t xml:space="preserve"> </w:t>
      </w:r>
      <w:r>
        <w:t>протяжении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firstLine="0"/>
      </w:pPr>
      <w:r>
        <w:lastRenderedPageBreak/>
        <w:t>всей</w:t>
      </w:r>
      <w:r>
        <w:rPr>
          <w:spacing w:val="-2"/>
        </w:rPr>
        <w:t xml:space="preserve"> </w:t>
      </w:r>
      <w:r>
        <w:t>жизни;</w:t>
      </w:r>
    </w:p>
    <w:p w:rsidR="00D44F68" w:rsidRDefault="00C867B7" w:rsidP="009A02EB">
      <w:pPr>
        <w:pStyle w:val="11"/>
        <w:numPr>
          <w:ilvl w:val="0"/>
          <w:numId w:val="32"/>
        </w:numPr>
        <w:tabs>
          <w:tab w:val="left" w:pos="2211"/>
        </w:tabs>
        <w:spacing w:before="5" w:line="320" w:lineRule="exact"/>
        <w:ind w:hanging="306"/>
      </w:pPr>
      <w:r>
        <w:t>экологического</w:t>
      </w:r>
      <w:r>
        <w:rPr>
          <w:spacing w:val="-8"/>
        </w:rPr>
        <w:t xml:space="preserve"> </w:t>
      </w:r>
      <w:r>
        <w:t>воспитания:</w:t>
      </w:r>
    </w:p>
    <w:p w:rsidR="00D44F68" w:rsidRDefault="00C867B7">
      <w:pPr>
        <w:pStyle w:val="a5"/>
        <w:ind w:right="387"/>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71"/>
        </w:rPr>
        <w:t xml:space="preserve"> </w:t>
      </w:r>
      <w:r>
        <w:t>их</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учѐтом</w:t>
      </w:r>
      <w:r>
        <w:rPr>
          <w:spacing w:val="1"/>
        </w:rPr>
        <w:t xml:space="preserve"> </w:t>
      </w:r>
      <w:r>
        <w:t>возможностей</w:t>
      </w:r>
      <w:r>
        <w:rPr>
          <w:spacing w:val="1"/>
        </w:rPr>
        <w:t xml:space="preserve"> </w:t>
      </w:r>
      <w:r>
        <w:t>информационно-</w:t>
      </w:r>
      <w:r>
        <w:rPr>
          <w:spacing w:val="1"/>
        </w:rPr>
        <w:t xml:space="preserve"> </w:t>
      </w:r>
      <w:r>
        <w:t>коммуникационных</w:t>
      </w:r>
      <w:r>
        <w:rPr>
          <w:spacing w:val="-2"/>
        </w:rPr>
        <w:t xml:space="preserve"> </w:t>
      </w:r>
      <w:r>
        <w:t>технологий;</w:t>
      </w:r>
    </w:p>
    <w:p w:rsidR="00D44F68" w:rsidRDefault="00C867B7" w:rsidP="009A02EB">
      <w:pPr>
        <w:pStyle w:val="11"/>
        <w:numPr>
          <w:ilvl w:val="0"/>
          <w:numId w:val="32"/>
        </w:numPr>
        <w:tabs>
          <w:tab w:val="left" w:pos="2211"/>
        </w:tabs>
        <w:spacing w:before="3"/>
        <w:ind w:hanging="306"/>
      </w:pPr>
      <w:r>
        <w:t>ценности</w:t>
      </w:r>
      <w:r>
        <w:rPr>
          <w:spacing w:val="-4"/>
        </w:rPr>
        <w:t xml:space="preserve"> </w:t>
      </w:r>
      <w:r>
        <w:t>научного</w:t>
      </w:r>
      <w:r>
        <w:rPr>
          <w:spacing w:val="-3"/>
        </w:rPr>
        <w:t xml:space="preserve"> </w:t>
      </w:r>
      <w:r>
        <w:t>познания:</w:t>
      </w:r>
    </w:p>
    <w:p w:rsidR="00D44F68" w:rsidRDefault="00C867B7">
      <w:pPr>
        <w:pStyle w:val="a5"/>
        <w:ind w:right="395"/>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rsidR="001D60C1">
        <w:t>сче</w:t>
      </w:r>
      <w:r>
        <w:t>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 процессов и информационных технологий в условиях цифровой</w:t>
      </w:r>
      <w:r>
        <w:rPr>
          <w:spacing w:val="-67"/>
        </w:rPr>
        <w:t xml:space="preserve"> </w:t>
      </w:r>
      <w:r>
        <w:t>трансформации</w:t>
      </w:r>
      <w:r>
        <w:rPr>
          <w:spacing w:val="-1"/>
        </w:rPr>
        <w:t xml:space="preserve"> </w:t>
      </w:r>
      <w:r>
        <w:t>многих сфер</w:t>
      </w:r>
      <w:r>
        <w:rPr>
          <w:spacing w:val="1"/>
        </w:rPr>
        <w:t xml:space="preserve"> </w:t>
      </w:r>
      <w:r>
        <w:t>жизни</w:t>
      </w:r>
      <w:r>
        <w:rPr>
          <w:spacing w:val="-4"/>
        </w:rPr>
        <w:t xml:space="preserve"> </w:t>
      </w:r>
      <w:r>
        <w:t>современного</w:t>
      </w:r>
      <w:r>
        <w:rPr>
          <w:spacing w:val="1"/>
        </w:rPr>
        <w:t xml:space="preserve"> </w:t>
      </w:r>
      <w:r>
        <w:t>общества;</w:t>
      </w:r>
    </w:p>
    <w:p w:rsidR="00D44F68" w:rsidRDefault="00C867B7">
      <w:pPr>
        <w:pStyle w:val="a5"/>
        <w:ind w:right="3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2"/>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1"/>
        </w:rPr>
        <w:t xml:space="preserve"> </w:t>
      </w:r>
      <w:r>
        <w:t>в</w:t>
      </w:r>
      <w:r>
        <w:rPr>
          <w:spacing w:val="-2"/>
        </w:rPr>
        <w:t xml:space="preserve"> </w:t>
      </w:r>
      <w:r>
        <w:t>группе.</w:t>
      </w:r>
    </w:p>
    <w:p w:rsidR="00D44F68" w:rsidRDefault="00C867B7">
      <w:pPr>
        <w:pStyle w:val="a5"/>
        <w:ind w:right="39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D44F68" w:rsidRDefault="00C867B7">
      <w:pPr>
        <w:pStyle w:val="a5"/>
        <w:ind w:right="38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rsidR="001D60C1">
        <w:t xml:space="preserve">ответственность за свое </w:t>
      </w:r>
      <w:r>
        <w:t>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2"/>
        </w:rPr>
        <w:t xml:space="preserve"> </w:t>
      </w:r>
      <w:r>
        <w:t>быть</w:t>
      </w:r>
      <w:r>
        <w:rPr>
          <w:spacing w:val="-5"/>
        </w:rPr>
        <w:t xml:space="preserve"> </w:t>
      </w:r>
      <w:r>
        <w:t>открытым новому;</w:t>
      </w:r>
    </w:p>
    <w:p w:rsidR="00D44F68" w:rsidRDefault="00C867B7">
      <w:pPr>
        <w:pStyle w:val="a5"/>
        <w:ind w:right="396"/>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D44F68" w:rsidRDefault="00C867B7">
      <w:pPr>
        <w:pStyle w:val="a5"/>
        <w:ind w:right="39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2"/>
        </w:rPr>
        <w:t xml:space="preserve"> </w:t>
      </w:r>
      <w:r>
        <w:t>и сопереживанию;</w:t>
      </w:r>
    </w:p>
    <w:p w:rsidR="00D44F68" w:rsidRDefault="00C867B7">
      <w:pPr>
        <w:pStyle w:val="a5"/>
        <w:ind w:right="393"/>
      </w:pPr>
      <w:r>
        <w:t>социальных</w:t>
      </w:r>
      <w:r>
        <w:rPr>
          <w:spacing w:val="1"/>
        </w:rPr>
        <w:t xml:space="preserve"> </w:t>
      </w:r>
      <w:r>
        <w:t>навыков, включающих способность выстраивать отношения</w:t>
      </w:r>
      <w:r>
        <w:rPr>
          <w:spacing w:val="1"/>
        </w:rPr>
        <w:t xml:space="preserve"> </w:t>
      </w:r>
      <w:r>
        <w:t>с</w:t>
      </w:r>
      <w:r>
        <w:rPr>
          <w:spacing w:val="1"/>
        </w:rPr>
        <w:t xml:space="preserve"> </w:t>
      </w:r>
      <w:r>
        <w:t>другими</w:t>
      </w:r>
      <w:r>
        <w:rPr>
          <w:spacing w:val="-1"/>
        </w:rPr>
        <w:t xml:space="preserve"> </w:t>
      </w:r>
      <w:r>
        <w:t>людьми,</w:t>
      </w:r>
      <w:r>
        <w:rPr>
          <w:spacing w:val="-2"/>
        </w:rPr>
        <w:t xml:space="preserve"> </w:t>
      </w:r>
      <w:r>
        <w:t>заботиться,</w:t>
      </w:r>
      <w:r>
        <w:rPr>
          <w:spacing w:val="-1"/>
        </w:rPr>
        <w:t xml:space="preserve"> </w:t>
      </w:r>
      <w:r>
        <w:t>проявлять</w:t>
      </w:r>
      <w:r>
        <w:rPr>
          <w:spacing w:val="-3"/>
        </w:rPr>
        <w:t xml:space="preserve"> </w:t>
      </w:r>
      <w:r>
        <w:t>интерес</w:t>
      </w:r>
      <w:r>
        <w:rPr>
          <w:spacing w:val="-4"/>
        </w:rPr>
        <w:t xml:space="preserve"> </w:t>
      </w:r>
      <w:r>
        <w:t>и</w:t>
      </w:r>
      <w:r>
        <w:rPr>
          <w:spacing w:val="-1"/>
        </w:rPr>
        <w:t xml:space="preserve"> </w:t>
      </w:r>
      <w:r>
        <w:t>разрешать</w:t>
      </w:r>
      <w:r>
        <w:rPr>
          <w:spacing w:val="-2"/>
        </w:rPr>
        <w:t xml:space="preserve"> </w:t>
      </w:r>
      <w:r>
        <w:t>конфликты.</w:t>
      </w:r>
    </w:p>
    <w:p w:rsidR="00D44F68" w:rsidRDefault="00D44F68">
      <w:pPr>
        <w:pStyle w:val="a5"/>
        <w:spacing w:before="3"/>
        <w:ind w:left="0" w:firstLine="0"/>
        <w:jc w:val="left"/>
        <w:rPr>
          <w:sz w:val="24"/>
        </w:rPr>
      </w:pPr>
    </w:p>
    <w:p w:rsidR="00D44F68" w:rsidRDefault="00C867B7">
      <w:pPr>
        <w:pStyle w:val="11"/>
      </w:pPr>
      <w:r>
        <w:t>Метапредметные</w:t>
      </w:r>
      <w:r>
        <w:rPr>
          <w:spacing w:val="-3"/>
        </w:rPr>
        <w:t xml:space="preserve"> </w:t>
      </w:r>
      <w:r>
        <w:t>результаты</w:t>
      </w:r>
    </w:p>
    <w:p w:rsidR="00D44F68" w:rsidRDefault="00C867B7">
      <w:pPr>
        <w:pStyle w:val="a5"/>
        <w:ind w:right="398"/>
      </w:pPr>
      <w:r>
        <w:t>В результате изучения информатики на уровне среднего общего образования</w:t>
      </w:r>
      <w:r>
        <w:rPr>
          <w:spacing w:val="1"/>
        </w:rPr>
        <w:t xml:space="preserve"> </w:t>
      </w:r>
      <w:r>
        <w:t>у обучающегося будут сформированы метапредметные результаты, отражѐнные 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2"/>
        </w:rPr>
        <w:t xml:space="preserve"> </w:t>
      </w:r>
      <w:r>
        <w:t>универсальные</w:t>
      </w:r>
      <w:r>
        <w:rPr>
          <w:spacing w:val="-1"/>
        </w:rPr>
        <w:t xml:space="preserve"> </w:t>
      </w:r>
      <w:r>
        <w:t>учебные</w:t>
      </w:r>
      <w:r>
        <w:rPr>
          <w:spacing w:val="-4"/>
        </w:rPr>
        <w:t xml:space="preserve"> </w:t>
      </w:r>
      <w:r>
        <w:t>действия,</w:t>
      </w:r>
      <w:r>
        <w:rPr>
          <w:spacing w:val="-1"/>
        </w:rPr>
        <w:t xml:space="preserve"> </w:t>
      </w:r>
      <w:r>
        <w:t>совместная</w:t>
      </w:r>
      <w:r>
        <w:rPr>
          <w:spacing w:val="-3"/>
        </w:rPr>
        <w:t xml:space="preserve"> </w:t>
      </w:r>
      <w:r>
        <w:t>деятельность.</w:t>
      </w:r>
    </w:p>
    <w:p w:rsidR="00D44F68" w:rsidRDefault="00C867B7">
      <w:pPr>
        <w:pStyle w:val="11"/>
        <w:spacing w:before="3" w:line="322" w:lineRule="exact"/>
      </w:pPr>
      <w:r>
        <w:t>Познавательные</w:t>
      </w:r>
      <w:r>
        <w:rPr>
          <w:spacing w:val="-3"/>
        </w:rPr>
        <w:t xml:space="preserve"> </w:t>
      </w:r>
      <w:r>
        <w:t>универсальные</w:t>
      </w:r>
      <w:r>
        <w:rPr>
          <w:spacing w:val="-2"/>
        </w:rPr>
        <w:t xml:space="preserve"> </w:t>
      </w:r>
      <w:r>
        <w:t>учебные</w:t>
      </w:r>
      <w:r>
        <w:rPr>
          <w:spacing w:val="-2"/>
        </w:rPr>
        <w:t xml:space="preserve"> </w:t>
      </w:r>
      <w:r>
        <w:t>действия</w:t>
      </w:r>
    </w:p>
    <w:p w:rsidR="00D44F68" w:rsidRDefault="00C867B7" w:rsidP="009A02EB">
      <w:pPr>
        <w:pStyle w:val="a7"/>
        <w:numPr>
          <w:ilvl w:val="0"/>
          <w:numId w:val="31"/>
        </w:numPr>
        <w:tabs>
          <w:tab w:val="left" w:pos="2211"/>
        </w:tabs>
        <w:spacing w:line="319" w:lineRule="exact"/>
        <w:ind w:hanging="306"/>
        <w:rPr>
          <w:b/>
          <w:sz w:val="28"/>
        </w:rPr>
      </w:pPr>
      <w:r>
        <w:rPr>
          <w:b/>
          <w:sz w:val="28"/>
        </w:rPr>
        <w:t>базовые</w:t>
      </w:r>
      <w:r>
        <w:rPr>
          <w:b/>
          <w:spacing w:val="-3"/>
          <w:sz w:val="28"/>
        </w:rPr>
        <w:t xml:space="preserve"> </w:t>
      </w:r>
      <w:r>
        <w:rPr>
          <w:b/>
          <w:sz w:val="28"/>
        </w:rPr>
        <w:t>логические</w:t>
      </w:r>
      <w:r>
        <w:rPr>
          <w:b/>
          <w:spacing w:val="-3"/>
          <w:sz w:val="28"/>
        </w:rPr>
        <w:t xml:space="preserve"> </w:t>
      </w:r>
      <w:r>
        <w:rPr>
          <w:b/>
          <w:sz w:val="28"/>
        </w:rPr>
        <w:t>действия:</w:t>
      </w:r>
    </w:p>
    <w:p w:rsidR="00D44F68" w:rsidRDefault="00C867B7">
      <w:pPr>
        <w:pStyle w:val="a5"/>
        <w:ind w:right="395"/>
        <w:jc w:val="left"/>
      </w:pPr>
      <w:r>
        <w:t>самостоятельно</w:t>
      </w:r>
      <w:r>
        <w:rPr>
          <w:spacing w:val="30"/>
        </w:rPr>
        <w:t xml:space="preserve"> </w:t>
      </w:r>
      <w:r>
        <w:t>формулировать</w:t>
      </w:r>
      <w:r>
        <w:rPr>
          <w:spacing w:val="29"/>
        </w:rPr>
        <w:t xml:space="preserve"> </w:t>
      </w:r>
      <w:r>
        <w:t>и</w:t>
      </w:r>
      <w:r>
        <w:rPr>
          <w:spacing w:val="31"/>
        </w:rPr>
        <w:t xml:space="preserve"> </w:t>
      </w:r>
      <w:r>
        <w:t>актуализировать</w:t>
      </w:r>
      <w:r>
        <w:rPr>
          <w:spacing w:val="29"/>
        </w:rPr>
        <w:t xml:space="preserve"> </w:t>
      </w:r>
      <w:r>
        <w:t>проблему,</w:t>
      </w:r>
      <w:r>
        <w:rPr>
          <w:spacing w:val="30"/>
        </w:rPr>
        <w:t xml:space="preserve"> </w:t>
      </w:r>
      <w:r>
        <w:t>рассматривать</w:t>
      </w:r>
      <w:r>
        <w:rPr>
          <w:spacing w:val="-67"/>
        </w:rPr>
        <w:t xml:space="preserve"> </w:t>
      </w:r>
      <w:r>
        <w:t>еѐ</w:t>
      </w:r>
      <w:r>
        <w:rPr>
          <w:spacing w:val="-1"/>
        </w:rPr>
        <w:t xml:space="preserve"> </w:t>
      </w:r>
      <w:r>
        <w:t>всесторонне;</w:t>
      </w:r>
    </w:p>
    <w:p w:rsidR="00D44F68" w:rsidRDefault="00C867B7">
      <w:pPr>
        <w:pStyle w:val="a5"/>
        <w:tabs>
          <w:tab w:val="left" w:pos="3876"/>
          <w:tab w:val="left" w:pos="5882"/>
          <w:tab w:val="left" w:pos="7100"/>
          <w:tab w:val="left" w:pos="7798"/>
          <w:tab w:val="left" w:pos="9294"/>
          <w:tab w:val="left" w:pos="9966"/>
        </w:tabs>
        <w:ind w:right="397"/>
        <w:jc w:val="left"/>
      </w:pPr>
      <w:r>
        <w:t>устанавливать</w:t>
      </w:r>
      <w:r>
        <w:tab/>
        <w:t>существенный</w:t>
      </w:r>
      <w:r>
        <w:tab/>
        <w:t>признак</w:t>
      </w:r>
      <w:r>
        <w:tab/>
        <w:t>или</w:t>
      </w:r>
      <w:r>
        <w:tab/>
        <w:t>основания</w:t>
      </w:r>
      <w:r>
        <w:tab/>
        <w:t>для</w:t>
      </w:r>
      <w:r>
        <w:tab/>
      </w:r>
      <w:r>
        <w:rPr>
          <w:spacing w:val="-1"/>
        </w:rPr>
        <w:t>сравнения,</w:t>
      </w:r>
      <w:r>
        <w:rPr>
          <w:spacing w:val="-67"/>
        </w:rPr>
        <w:t xml:space="preserve"> </w:t>
      </w:r>
      <w:r>
        <w:t>классификации</w:t>
      </w:r>
      <w:r>
        <w:rPr>
          <w:spacing w:val="-4"/>
        </w:rPr>
        <w:t xml:space="preserve"> </w:t>
      </w:r>
      <w:r>
        <w:t>и обобщения;</w:t>
      </w:r>
    </w:p>
    <w:p w:rsidR="00D44F68" w:rsidRDefault="00C867B7">
      <w:pPr>
        <w:pStyle w:val="a5"/>
        <w:tabs>
          <w:tab w:val="left" w:pos="3521"/>
          <w:tab w:val="left" w:pos="4359"/>
          <w:tab w:val="left" w:pos="6302"/>
          <w:tab w:val="left" w:pos="7588"/>
          <w:tab w:val="left" w:pos="9151"/>
          <w:tab w:val="left" w:pos="9578"/>
          <w:tab w:val="left" w:pos="10972"/>
        </w:tabs>
        <w:ind w:right="393"/>
        <w:jc w:val="left"/>
      </w:pPr>
      <w:r>
        <w:t>определять</w:t>
      </w:r>
      <w:r>
        <w:tab/>
        <w:t>цели</w:t>
      </w:r>
      <w:r>
        <w:tab/>
        <w:t>деятельности,</w:t>
      </w:r>
      <w:r>
        <w:tab/>
        <w:t>задавать</w:t>
      </w:r>
      <w:r>
        <w:tab/>
        <w:t>параметры</w:t>
      </w:r>
      <w:r>
        <w:tab/>
        <w:t>и</w:t>
      </w:r>
      <w:r>
        <w:tab/>
        <w:t>критерии</w:t>
      </w:r>
      <w:r>
        <w:tab/>
      </w:r>
      <w:r>
        <w:rPr>
          <w:spacing w:val="-1"/>
        </w:rPr>
        <w:t>их</w:t>
      </w:r>
      <w:r>
        <w:rPr>
          <w:spacing w:val="-67"/>
        </w:rPr>
        <w:t xml:space="preserve"> </w:t>
      </w:r>
      <w:r>
        <w:t>достижения;</w:t>
      </w:r>
    </w:p>
    <w:p w:rsidR="00D44F68" w:rsidRDefault="00C867B7">
      <w:pPr>
        <w:pStyle w:val="a5"/>
        <w:spacing w:line="321" w:lineRule="exact"/>
        <w:ind w:left="1905" w:firstLine="0"/>
        <w:jc w:val="left"/>
      </w:pPr>
      <w:r>
        <w:t>выявлять</w:t>
      </w:r>
      <w:r>
        <w:rPr>
          <w:spacing w:val="-6"/>
        </w:rPr>
        <w:t xml:space="preserve"> </w:t>
      </w:r>
      <w:r>
        <w:t>закономерности</w:t>
      </w:r>
      <w:r>
        <w:rPr>
          <w:spacing w:val="-4"/>
        </w:rPr>
        <w:t xml:space="preserve"> </w:t>
      </w:r>
      <w:r>
        <w:t>и</w:t>
      </w:r>
      <w:r>
        <w:rPr>
          <w:spacing w:val="-6"/>
        </w:rPr>
        <w:t xml:space="preserve"> </w:t>
      </w:r>
      <w:r>
        <w:t>противоречия</w:t>
      </w:r>
      <w:r>
        <w:rPr>
          <w:spacing w:val="-4"/>
        </w:rPr>
        <w:t xml:space="preserve"> </w:t>
      </w:r>
      <w:r>
        <w:t>в</w:t>
      </w:r>
      <w:r>
        <w:rPr>
          <w:spacing w:val="-5"/>
        </w:rPr>
        <w:t xml:space="preserve"> </w:t>
      </w:r>
      <w:r>
        <w:t>рассматриваемых</w:t>
      </w:r>
      <w:r>
        <w:rPr>
          <w:spacing w:val="-3"/>
        </w:rPr>
        <w:t xml:space="preserve"> </w:t>
      </w:r>
      <w:r>
        <w:t>явлениях;</w:t>
      </w:r>
    </w:p>
    <w:p w:rsidR="00D44F68" w:rsidRDefault="00C867B7">
      <w:pPr>
        <w:pStyle w:val="a5"/>
        <w:tabs>
          <w:tab w:val="left" w:pos="3846"/>
          <w:tab w:val="left" w:pos="4627"/>
          <w:tab w:val="left" w:pos="5877"/>
          <w:tab w:val="left" w:pos="7297"/>
          <w:tab w:val="left" w:pos="7638"/>
          <w:tab w:val="left" w:pos="8701"/>
          <w:tab w:val="left" w:pos="9839"/>
        </w:tabs>
        <w:ind w:right="397"/>
        <w:jc w:val="left"/>
      </w:pPr>
      <w:r>
        <w:t>разрабатывать</w:t>
      </w:r>
      <w:r>
        <w:tab/>
        <w:t>план</w:t>
      </w:r>
      <w:r>
        <w:tab/>
        <w:t>решения</w:t>
      </w:r>
      <w:r>
        <w:tab/>
        <w:t>проблемы</w:t>
      </w:r>
      <w:r>
        <w:tab/>
        <w:t>с</w:t>
      </w:r>
      <w:r>
        <w:tab/>
        <w:t>учѐтом</w:t>
      </w:r>
      <w:r>
        <w:tab/>
        <w:t>анализа</w:t>
      </w:r>
      <w:r>
        <w:tab/>
      </w:r>
      <w:r>
        <w:rPr>
          <w:spacing w:val="-1"/>
        </w:rPr>
        <w:t>имеющихся</w:t>
      </w:r>
      <w:r>
        <w:rPr>
          <w:spacing w:val="-67"/>
        </w:rPr>
        <w:t xml:space="preserve"> </w:t>
      </w:r>
      <w:r>
        <w:t>материальных</w:t>
      </w:r>
      <w:r>
        <w:rPr>
          <w:spacing w:val="-4"/>
        </w:rPr>
        <w:t xml:space="preserve"> </w:t>
      </w:r>
      <w:r>
        <w:t>и нематериальных</w:t>
      </w:r>
      <w:r>
        <w:rPr>
          <w:spacing w:val="-3"/>
        </w:rPr>
        <w:t xml:space="preserve"> </w:t>
      </w:r>
      <w:r>
        <w:t>ресурсов;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5"/>
        <w:jc w:val="left"/>
      </w:pPr>
      <w:r>
        <w:lastRenderedPageBreak/>
        <w:t>вносить</w:t>
      </w:r>
      <w:r>
        <w:rPr>
          <w:spacing w:val="27"/>
        </w:rPr>
        <w:t xml:space="preserve"> </w:t>
      </w:r>
      <w:r>
        <w:t>коррективы</w:t>
      </w:r>
      <w:r>
        <w:rPr>
          <w:spacing w:val="28"/>
        </w:rPr>
        <w:t xml:space="preserve"> </w:t>
      </w:r>
      <w:r>
        <w:t>в</w:t>
      </w:r>
      <w:r>
        <w:rPr>
          <w:spacing w:val="27"/>
        </w:rPr>
        <w:t xml:space="preserve"> </w:t>
      </w:r>
      <w:r>
        <w:t>деятельность,</w:t>
      </w:r>
      <w:r>
        <w:rPr>
          <w:spacing w:val="25"/>
        </w:rPr>
        <w:t xml:space="preserve"> </w:t>
      </w:r>
      <w:r>
        <w:t>оценивать</w:t>
      </w:r>
      <w:r>
        <w:rPr>
          <w:spacing w:val="26"/>
        </w:rPr>
        <w:t xml:space="preserve"> </w:t>
      </w:r>
      <w:r>
        <w:t>соответствие</w:t>
      </w:r>
      <w:r>
        <w:rPr>
          <w:spacing w:val="26"/>
        </w:rPr>
        <w:t xml:space="preserve"> </w:t>
      </w:r>
      <w:r>
        <w:t>результатов</w:t>
      </w:r>
      <w:r>
        <w:rPr>
          <w:spacing w:val="-67"/>
        </w:rPr>
        <w:t xml:space="preserve"> </w:t>
      </w:r>
      <w:r>
        <w:t>целям,</w:t>
      </w:r>
      <w:r>
        <w:rPr>
          <w:spacing w:val="-2"/>
        </w:rPr>
        <w:t xml:space="preserve"> </w:t>
      </w:r>
      <w:r>
        <w:t>оценивать</w:t>
      </w:r>
      <w:r>
        <w:rPr>
          <w:spacing w:val="-5"/>
        </w:rPr>
        <w:t xml:space="preserve"> </w:t>
      </w:r>
      <w:r>
        <w:t>риски</w:t>
      </w:r>
      <w:r>
        <w:rPr>
          <w:spacing w:val="1"/>
        </w:rPr>
        <w:t xml:space="preserve"> </w:t>
      </w:r>
      <w:r>
        <w:t>последствий</w:t>
      </w:r>
      <w:r>
        <w:rPr>
          <w:spacing w:val="-3"/>
        </w:rPr>
        <w:t xml:space="preserve"> </w:t>
      </w:r>
      <w:r>
        <w:t>деятельности;</w:t>
      </w:r>
    </w:p>
    <w:p w:rsidR="00D44F68" w:rsidRDefault="00C867B7">
      <w:pPr>
        <w:pStyle w:val="a5"/>
        <w:jc w:val="left"/>
      </w:pPr>
      <w:r>
        <w:t>координировать</w:t>
      </w:r>
      <w:r>
        <w:rPr>
          <w:spacing w:val="37"/>
        </w:rPr>
        <w:t xml:space="preserve"> </w:t>
      </w:r>
      <w:r>
        <w:t>и</w:t>
      </w:r>
      <w:r>
        <w:rPr>
          <w:spacing w:val="42"/>
        </w:rPr>
        <w:t xml:space="preserve"> </w:t>
      </w:r>
      <w:r>
        <w:t>выполнять</w:t>
      </w:r>
      <w:r>
        <w:rPr>
          <w:spacing w:val="41"/>
        </w:rPr>
        <w:t xml:space="preserve"> </w:t>
      </w:r>
      <w:r>
        <w:t>работу</w:t>
      </w:r>
      <w:r>
        <w:rPr>
          <w:spacing w:val="38"/>
        </w:rPr>
        <w:t xml:space="preserve"> </w:t>
      </w:r>
      <w:r>
        <w:t>в</w:t>
      </w:r>
      <w:r>
        <w:rPr>
          <w:spacing w:val="41"/>
        </w:rPr>
        <w:t xml:space="preserve"> </w:t>
      </w:r>
      <w:r>
        <w:t>условиях</w:t>
      </w:r>
      <w:r>
        <w:rPr>
          <w:spacing w:val="40"/>
        </w:rPr>
        <w:t xml:space="preserve"> </w:t>
      </w:r>
      <w:r>
        <w:t>реального,</w:t>
      </w:r>
      <w:r>
        <w:rPr>
          <w:spacing w:val="41"/>
        </w:rPr>
        <w:t xml:space="preserve"> </w:t>
      </w:r>
      <w:r>
        <w:t>виртуального</w:t>
      </w:r>
      <w:r>
        <w:rPr>
          <w:spacing w:val="40"/>
        </w:rPr>
        <w:t xml:space="preserve"> </w:t>
      </w:r>
      <w:r>
        <w:t>и</w:t>
      </w:r>
      <w:r>
        <w:rPr>
          <w:spacing w:val="-67"/>
        </w:rPr>
        <w:t xml:space="preserve"> </w:t>
      </w:r>
      <w:r>
        <w:t>комбинированного</w:t>
      </w:r>
      <w:r>
        <w:rPr>
          <w:spacing w:val="-3"/>
        </w:rPr>
        <w:t xml:space="preserve"> </w:t>
      </w:r>
      <w:r>
        <w:t>взаимодействия;</w:t>
      </w:r>
    </w:p>
    <w:p w:rsidR="00D44F68" w:rsidRDefault="00C867B7">
      <w:pPr>
        <w:pStyle w:val="a5"/>
        <w:spacing w:line="321" w:lineRule="exact"/>
        <w:ind w:left="1905"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D44F68" w:rsidRDefault="00C867B7" w:rsidP="009A02EB">
      <w:pPr>
        <w:pStyle w:val="11"/>
        <w:numPr>
          <w:ilvl w:val="0"/>
          <w:numId w:val="31"/>
        </w:numPr>
        <w:tabs>
          <w:tab w:val="left" w:pos="2211"/>
        </w:tabs>
        <w:spacing w:before="7"/>
        <w:ind w:hanging="306"/>
      </w:pPr>
      <w:r>
        <w:t>базовые</w:t>
      </w:r>
      <w:r>
        <w:rPr>
          <w:spacing w:val="-4"/>
        </w:rPr>
        <w:t xml:space="preserve"> </w:t>
      </w:r>
      <w:r>
        <w:t>исследовательские</w:t>
      </w:r>
      <w:r>
        <w:rPr>
          <w:spacing w:val="-4"/>
        </w:rPr>
        <w:t xml:space="preserve"> </w:t>
      </w:r>
      <w:r>
        <w:t>действия:</w:t>
      </w:r>
    </w:p>
    <w:p w:rsidR="00D44F68" w:rsidRDefault="00C867B7">
      <w:pPr>
        <w:pStyle w:val="a5"/>
        <w:ind w:right="39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 разрешения проблем, способностью и готовностью к самостоятельному</w:t>
      </w:r>
      <w:r>
        <w:rPr>
          <w:spacing w:val="-67"/>
        </w:rPr>
        <w:t xml:space="preserve"> </w:t>
      </w:r>
      <w:r>
        <w:t>поиску методов решения практических задач, применению различных методов</w:t>
      </w:r>
      <w:r>
        <w:rPr>
          <w:spacing w:val="1"/>
        </w:rPr>
        <w:t xml:space="preserve"> </w:t>
      </w:r>
      <w:r>
        <w:t>познания;</w:t>
      </w:r>
    </w:p>
    <w:p w:rsidR="00D44F68" w:rsidRDefault="00C867B7">
      <w:pPr>
        <w:pStyle w:val="a5"/>
        <w:ind w:right="396"/>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w:t>
      </w:r>
      <w:r>
        <w:rPr>
          <w:spacing w:val="70"/>
        </w:rPr>
        <w:t xml:space="preserve"> </w:t>
      </w:r>
      <w:r>
        <w:t>различных учебных ситуациях,</w:t>
      </w:r>
      <w:r>
        <w:rPr>
          <w:spacing w:val="1"/>
        </w:rPr>
        <w:t xml:space="preserve"> </w:t>
      </w:r>
      <w:r>
        <w:t>в</w:t>
      </w:r>
      <w:r>
        <w:rPr>
          <w:spacing w:val="-3"/>
        </w:rPr>
        <w:t xml:space="preserve"> </w:t>
      </w:r>
      <w:r>
        <w:t>том числе</w:t>
      </w:r>
      <w:r>
        <w:rPr>
          <w:spacing w:val="-3"/>
        </w:rPr>
        <w:t xml:space="preserve"> </w:t>
      </w:r>
      <w:r>
        <w:t>при 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D44F68" w:rsidRDefault="00C867B7">
      <w:pPr>
        <w:pStyle w:val="a5"/>
        <w:ind w:right="400"/>
      </w:pPr>
      <w:r>
        <w:t>формирование научного типа мышления, владение научной 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D44F68" w:rsidRDefault="00C867B7">
      <w:pPr>
        <w:pStyle w:val="a5"/>
        <w:ind w:right="396"/>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D44F68" w:rsidRDefault="00C867B7">
      <w:pPr>
        <w:pStyle w:val="a5"/>
        <w:ind w:right="392"/>
      </w:pPr>
      <w:r>
        <w:t>выявлять причинно-следственные связи и актуализировать задачу, выдвигать</w:t>
      </w:r>
      <w:r>
        <w:rPr>
          <w:spacing w:val="-67"/>
        </w:rPr>
        <w:t xml:space="preserve"> </w:t>
      </w:r>
      <w:r>
        <w:t>гипотезу еѐ решения, находить аргументы для доказательства своих утверждений,</w:t>
      </w:r>
      <w:r>
        <w:rPr>
          <w:spacing w:val="-67"/>
        </w:rPr>
        <w:t xml:space="preserve"> </w:t>
      </w:r>
      <w:r>
        <w:t>задавать</w:t>
      </w:r>
      <w:r>
        <w:rPr>
          <w:spacing w:val="-3"/>
        </w:rPr>
        <w:t xml:space="preserve"> </w:t>
      </w:r>
      <w:r>
        <w:t>параметры</w:t>
      </w:r>
      <w:r>
        <w:rPr>
          <w:spacing w:val="-3"/>
        </w:rPr>
        <w:t xml:space="preserve"> </w:t>
      </w:r>
      <w:r>
        <w:t>и критерии решения;</w:t>
      </w:r>
    </w:p>
    <w:p w:rsidR="00D44F68" w:rsidRDefault="00C867B7">
      <w:pPr>
        <w:pStyle w:val="a5"/>
        <w:ind w:right="402"/>
      </w:pPr>
      <w:r>
        <w:t>анализировать полученные в ходе решения задачи результаты,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3"/>
        </w:rPr>
        <w:t xml:space="preserve"> </w:t>
      </w:r>
      <w:r>
        <w:t>прогнозировать</w:t>
      </w:r>
      <w:r>
        <w:rPr>
          <w:spacing w:val="-3"/>
        </w:rPr>
        <w:t xml:space="preserve"> </w:t>
      </w:r>
      <w:r>
        <w:t>изменение</w:t>
      </w:r>
      <w:r>
        <w:rPr>
          <w:spacing w:val="-2"/>
        </w:rPr>
        <w:t xml:space="preserve"> </w:t>
      </w:r>
      <w:r>
        <w:t>в</w:t>
      </w:r>
      <w:r>
        <w:rPr>
          <w:spacing w:val="-3"/>
        </w:rPr>
        <w:t xml:space="preserve"> </w:t>
      </w:r>
      <w:r>
        <w:t>новых</w:t>
      </w:r>
      <w:r>
        <w:rPr>
          <w:spacing w:val="-1"/>
        </w:rPr>
        <w:t xml:space="preserve"> </w:t>
      </w:r>
      <w:r>
        <w:t>условиях;</w:t>
      </w:r>
    </w:p>
    <w:p w:rsidR="00D44F68" w:rsidRDefault="00C867B7">
      <w:pPr>
        <w:pStyle w:val="a5"/>
        <w:spacing w:line="321" w:lineRule="exact"/>
        <w:ind w:left="1905"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D44F68" w:rsidRDefault="00C867B7">
      <w:pPr>
        <w:pStyle w:val="a5"/>
        <w:spacing w:line="242" w:lineRule="auto"/>
        <w:ind w:right="39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71"/>
        </w:rPr>
        <w:t xml:space="preserve"> </w:t>
      </w:r>
      <w:r>
        <w:t>способов</w:t>
      </w:r>
      <w:r>
        <w:rPr>
          <w:spacing w:val="1"/>
        </w:rPr>
        <w:t xml:space="preserve"> </w:t>
      </w:r>
      <w:r>
        <w:t>действия</w:t>
      </w:r>
      <w:r>
        <w:rPr>
          <w:spacing w:val="-1"/>
        </w:rPr>
        <w:t xml:space="preserve"> </w:t>
      </w:r>
      <w:r>
        <w:t>в</w:t>
      </w:r>
      <w:r>
        <w:rPr>
          <w:spacing w:val="-4"/>
        </w:rPr>
        <w:t xml:space="preserve"> </w:t>
      </w:r>
      <w:r>
        <w:t>профессиональную</w:t>
      </w:r>
      <w:r>
        <w:rPr>
          <w:spacing w:val="-1"/>
        </w:rPr>
        <w:t xml:space="preserve"> </w:t>
      </w:r>
      <w:r>
        <w:t>среду;</w:t>
      </w:r>
    </w:p>
    <w:p w:rsidR="00D44F68" w:rsidRDefault="00C867B7">
      <w:pPr>
        <w:pStyle w:val="a5"/>
        <w:ind w:right="398"/>
      </w:pP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D44F68" w:rsidRDefault="00C867B7">
      <w:pPr>
        <w:pStyle w:val="a5"/>
        <w:spacing w:line="321" w:lineRule="exact"/>
        <w:ind w:left="1905" w:firstLine="0"/>
      </w:pPr>
      <w:r>
        <w:t>интегрировать</w:t>
      </w:r>
      <w:r>
        <w:rPr>
          <w:spacing w:val="-5"/>
        </w:rPr>
        <w:t xml:space="preserve"> </w:t>
      </w:r>
      <w:r>
        <w:t>знания</w:t>
      </w:r>
      <w:r>
        <w:rPr>
          <w:spacing w:val="-3"/>
        </w:rPr>
        <w:t xml:space="preserve"> </w:t>
      </w:r>
      <w:r>
        <w:t>из</w:t>
      </w:r>
      <w:r>
        <w:rPr>
          <w:spacing w:val="-6"/>
        </w:rPr>
        <w:t xml:space="preserve"> </w:t>
      </w:r>
      <w:r>
        <w:t>разных</w:t>
      </w:r>
      <w:r>
        <w:rPr>
          <w:spacing w:val="-2"/>
        </w:rPr>
        <w:t xml:space="preserve"> </w:t>
      </w:r>
      <w:r>
        <w:t>предметных</w:t>
      </w:r>
      <w:r>
        <w:rPr>
          <w:spacing w:val="-6"/>
        </w:rPr>
        <w:t xml:space="preserve"> </w:t>
      </w:r>
      <w:r>
        <w:t>областей;</w:t>
      </w:r>
    </w:p>
    <w:p w:rsidR="00D44F68" w:rsidRDefault="00C867B7">
      <w:pPr>
        <w:pStyle w:val="a5"/>
        <w:ind w:right="39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70"/>
        </w:rPr>
        <w:t xml:space="preserve"> </w:t>
      </w:r>
      <w:r>
        <w:t>решения,</w:t>
      </w:r>
      <w:r>
        <w:rPr>
          <w:spacing w:val="1"/>
        </w:rPr>
        <w:t xml:space="preserve"> </w:t>
      </w:r>
      <w:r>
        <w:t>ставить</w:t>
      </w:r>
      <w:r>
        <w:rPr>
          <w:spacing w:val="-3"/>
        </w:rPr>
        <w:t xml:space="preserve"> </w:t>
      </w:r>
      <w:r>
        <w:t>проблемы</w:t>
      </w:r>
      <w:r>
        <w:rPr>
          <w:spacing w:val="-1"/>
        </w:rPr>
        <w:t xml:space="preserve"> </w:t>
      </w:r>
      <w:r>
        <w:t>и</w:t>
      </w:r>
      <w:r>
        <w:rPr>
          <w:spacing w:val="-2"/>
        </w:rPr>
        <w:t xml:space="preserve"> </w:t>
      </w:r>
      <w:r>
        <w:t>задачи,</w:t>
      </w:r>
      <w:r>
        <w:rPr>
          <w:spacing w:val="-2"/>
        </w:rPr>
        <w:t xml:space="preserve"> </w:t>
      </w:r>
      <w:r>
        <w:t>допускающие альтернативные</w:t>
      </w:r>
      <w:r>
        <w:rPr>
          <w:spacing w:val="-4"/>
        </w:rPr>
        <w:t xml:space="preserve"> </w:t>
      </w:r>
      <w:r>
        <w:t>решения.</w:t>
      </w:r>
    </w:p>
    <w:p w:rsidR="00D44F68" w:rsidRDefault="00C867B7" w:rsidP="009A02EB">
      <w:pPr>
        <w:pStyle w:val="11"/>
        <w:numPr>
          <w:ilvl w:val="0"/>
          <w:numId w:val="31"/>
        </w:numPr>
        <w:tabs>
          <w:tab w:val="left" w:pos="2211"/>
        </w:tabs>
        <w:spacing w:line="321" w:lineRule="exact"/>
        <w:ind w:hanging="306"/>
      </w:pPr>
      <w:r>
        <w:t>работа</w:t>
      </w:r>
      <w:r>
        <w:rPr>
          <w:spacing w:val="-2"/>
        </w:rPr>
        <w:t xml:space="preserve"> </w:t>
      </w:r>
      <w:r>
        <w:t>с</w:t>
      </w:r>
      <w:r>
        <w:rPr>
          <w:spacing w:val="-4"/>
        </w:rPr>
        <w:t xml:space="preserve"> </w:t>
      </w:r>
      <w:r>
        <w:t>информацией:</w:t>
      </w:r>
    </w:p>
    <w:p w:rsidR="00D44F68" w:rsidRDefault="00C867B7">
      <w:pPr>
        <w:pStyle w:val="a5"/>
        <w:ind w:right="395"/>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форм</w:t>
      </w:r>
      <w:r>
        <w:rPr>
          <w:spacing w:val="-3"/>
        </w:rPr>
        <w:t xml:space="preserve"> </w:t>
      </w:r>
      <w:r>
        <w:t>представления;</w:t>
      </w:r>
    </w:p>
    <w:p w:rsidR="00D44F68" w:rsidRDefault="00C867B7">
      <w:pPr>
        <w:pStyle w:val="a5"/>
        <w:ind w:right="403"/>
      </w:pPr>
      <w:r>
        <w:t>создавать тексты в различных форматах с учѐтом назначения информации и</w:t>
      </w:r>
      <w:r>
        <w:rPr>
          <w:spacing w:val="1"/>
        </w:rPr>
        <w:t xml:space="preserve"> </w:t>
      </w:r>
      <w:r>
        <w:t>целевой</w:t>
      </w:r>
      <w:r>
        <w:rPr>
          <w:spacing w:val="-3"/>
        </w:rPr>
        <w:t xml:space="preserve"> </w:t>
      </w:r>
      <w:r>
        <w:t>аудитории,</w:t>
      </w:r>
      <w:r>
        <w:rPr>
          <w:spacing w:val="-6"/>
        </w:rPr>
        <w:t xml:space="preserve"> </w:t>
      </w:r>
      <w:r>
        <w:t>выбирая</w:t>
      </w:r>
      <w:r>
        <w:rPr>
          <w:spacing w:val="-3"/>
        </w:rPr>
        <w:t xml:space="preserve"> </w:t>
      </w:r>
      <w:r>
        <w:t>оптимальную</w:t>
      </w:r>
      <w:r>
        <w:rPr>
          <w:spacing w:val="-3"/>
        </w:rPr>
        <w:t xml:space="preserve"> </w:t>
      </w:r>
      <w:r>
        <w:t>форму</w:t>
      </w:r>
      <w:r>
        <w:rPr>
          <w:spacing w:val="-6"/>
        </w:rPr>
        <w:t xml:space="preserve"> </w:t>
      </w:r>
      <w:r>
        <w:t>представления</w:t>
      </w:r>
      <w:r>
        <w:rPr>
          <w:spacing w:val="-5"/>
        </w:rPr>
        <w:t xml:space="preserve"> </w:t>
      </w:r>
      <w:r>
        <w:t>и</w:t>
      </w:r>
      <w:r>
        <w:rPr>
          <w:spacing w:val="-3"/>
        </w:rPr>
        <w:t xml:space="preserve"> </w:t>
      </w:r>
      <w:r>
        <w:t>визуализации;</w:t>
      </w:r>
    </w:p>
    <w:p w:rsidR="00D44F68" w:rsidRDefault="00C867B7">
      <w:pPr>
        <w:pStyle w:val="a5"/>
        <w:spacing w:line="242" w:lineRule="auto"/>
        <w:ind w:right="39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 морально-этическим нормам;</w:t>
      </w:r>
    </w:p>
    <w:p w:rsidR="00D44F68" w:rsidRDefault="00C867B7">
      <w:pPr>
        <w:pStyle w:val="a5"/>
        <w:ind w:right="399"/>
      </w:pPr>
      <w:r>
        <w:t>использовать средства информационных и коммуникационных технологий 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D44F68" w:rsidRDefault="00C867B7">
      <w:pPr>
        <w:pStyle w:val="a5"/>
        <w:ind w:right="401"/>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rsidR="00D44F68" w:rsidRDefault="00D44F68">
      <w:pPr>
        <w:sectPr w:rsidR="00D44F68">
          <w:pgSz w:w="11900" w:h="16800"/>
          <w:pgMar w:top="880" w:right="160" w:bottom="980" w:left="80" w:header="0" w:footer="711" w:gutter="0"/>
          <w:cols w:space="720"/>
        </w:sectPr>
      </w:pPr>
    </w:p>
    <w:p w:rsidR="00D44F68" w:rsidRDefault="00C867B7">
      <w:pPr>
        <w:pStyle w:val="11"/>
        <w:spacing w:before="68" w:line="322" w:lineRule="exact"/>
      </w:pPr>
      <w:r>
        <w:lastRenderedPageBreak/>
        <w:t>Коммуникативные</w:t>
      </w:r>
      <w:r>
        <w:rPr>
          <w:spacing w:val="-5"/>
        </w:rPr>
        <w:t xml:space="preserve"> </w:t>
      </w:r>
      <w:r>
        <w:t>универсальные</w:t>
      </w:r>
      <w:r>
        <w:rPr>
          <w:spacing w:val="-2"/>
        </w:rPr>
        <w:t xml:space="preserve"> </w:t>
      </w:r>
      <w:r>
        <w:t>учебные</w:t>
      </w:r>
      <w:r>
        <w:rPr>
          <w:spacing w:val="-2"/>
        </w:rPr>
        <w:t xml:space="preserve"> </w:t>
      </w:r>
      <w:r>
        <w:t>действия</w:t>
      </w:r>
    </w:p>
    <w:p w:rsidR="00D44F68" w:rsidRDefault="00C867B7" w:rsidP="009A02EB">
      <w:pPr>
        <w:pStyle w:val="a7"/>
        <w:numPr>
          <w:ilvl w:val="0"/>
          <w:numId w:val="30"/>
        </w:numPr>
        <w:tabs>
          <w:tab w:val="left" w:pos="2211"/>
        </w:tabs>
        <w:spacing w:line="319" w:lineRule="exact"/>
        <w:ind w:hanging="306"/>
        <w:rPr>
          <w:b/>
          <w:sz w:val="28"/>
        </w:rPr>
      </w:pPr>
      <w:r>
        <w:rPr>
          <w:b/>
          <w:sz w:val="28"/>
        </w:rPr>
        <w:t>общение:</w:t>
      </w:r>
    </w:p>
    <w:p w:rsidR="00D44F68" w:rsidRDefault="00C867B7">
      <w:pPr>
        <w:pStyle w:val="a5"/>
        <w:spacing w:line="319" w:lineRule="exact"/>
        <w:ind w:left="1905" w:firstLine="0"/>
      </w:pPr>
      <w:r>
        <w:t>осуществлять</w:t>
      </w:r>
      <w:r>
        <w:rPr>
          <w:spacing w:val="-4"/>
        </w:rPr>
        <w:t xml:space="preserve"> </w:t>
      </w:r>
      <w:r>
        <w:t>коммуникации</w:t>
      </w:r>
      <w:r>
        <w:rPr>
          <w:spacing w:val="-2"/>
        </w:rPr>
        <w:t xml:space="preserve"> </w:t>
      </w:r>
      <w:r>
        <w:t>во</w:t>
      </w:r>
      <w:r>
        <w:rPr>
          <w:spacing w:val="-1"/>
        </w:rPr>
        <w:t xml:space="preserve"> </w:t>
      </w:r>
      <w:r>
        <w:t>всех</w:t>
      </w:r>
      <w:r>
        <w:rPr>
          <w:spacing w:val="-1"/>
        </w:rPr>
        <w:t xml:space="preserve"> </w:t>
      </w:r>
      <w:r>
        <w:t>сферах жизни;</w:t>
      </w:r>
    </w:p>
    <w:p w:rsidR="00D44F68" w:rsidRDefault="00C867B7">
      <w:pPr>
        <w:pStyle w:val="a5"/>
        <w:ind w:right="39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распознавать предпосылки конфликтных ситуаций и уметь</w:t>
      </w:r>
      <w:r>
        <w:rPr>
          <w:spacing w:val="1"/>
        </w:rPr>
        <w:t xml:space="preserve"> </w:t>
      </w:r>
      <w:r>
        <w:t>смягчать</w:t>
      </w:r>
      <w:r>
        <w:rPr>
          <w:spacing w:val="-2"/>
        </w:rPr>
        <w:t xml:space="preserve"> </w:t>
      </w:r>
      <w:r>
        <w:t>конфликты;</w:t>
      </w:r>
    </w:p>
    <w:p w:rsidR="00D44F68" w:rsidRDefault="00C867B7">
      <w:pPr>
        <w:pStyle w:val="a5"/>
        <w:spacing w:before="1"/>
        <w:ind w:right="398"/>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 вести диалог;</w:t>
      </w:r>
    </w:p>
    <w:p w:rsidR="00D44F68" w:rsidRDefault="001D60C1">
      <w:pPr>
        <w:pStyle w:val="a5"/>
        <w:spacing w:line="321" w:lineRule="exact"/>
        <w:ind w:left="1905" w:firstLine="0"/>
      </w:pPr>
      <w:r>
        <w:t>разве</w:t>
      </w:r>
      <w:r w:rsidR="00C867B7">
        <w:t>рнуто</w:t>
      </w:r>
      <w:r w:rsidR="00C867B7">
        <w:rPr>
          <w:spacing w:val="-1"/>
        </w:rPr>
        <w:t xml:space="preserve"> </w:t>
      </w:r>
      <w:r w:rsidR="00C867B7">
        <w:t>и</w:t>
      </w:r>
      <w:r w:rsidR="00C867B7">
        <w:rPr>
          <w:spacing w:val="-2"/>
        </w:rPr>
        <w:t xml:space="preserve"> </w:t>
      </w:r>
      <w:r w:rsidR="00C867B7">
        <w:t>логично</w:t>
      </w:r>
      <w:r w:rsidR="00C867B7">
        <w:rPr>
          <w:spacing w:val="-1"/>
        </w:rPr>
        <w:t xml:space="preserve"> </w:t>
      </w:r>
      <w:r w:rsidR="00C867B7">
        <w:t>излагать</w:t>
      </w:r>
      <w:r w:rsidR="00C867B7">
        <w:rPr>
          <w:spacing w:val="-4"/>
        </w:rPr>
        <w:t xml:space="preserve"> </w:t>
      </w:r>
      <w:r w:rsidR="00C867B7">
        <w:t>свою</w:t>
      </w:r>
      <w:r w:rsidR="00C867B7">
        <w:rPr>
          <w:spacing w:val="-2"/>
        </w:rPr>
        <w:t xml:space="preserve"> </w:t>
      </w:r>
      <w:r w:rsidR="00C867B7">
        <w:t>точку</w:t>
      </w:r>
      <w:r w:rsidR="00C867B7">
        <w:rPr>
          <w:spacing w:val="-6"/>
        </w:rPr>
        <w:t xml:space="preserve"> </w:t>
      </w:r>
      <w:r w:rsidR="00C867B7">
        <w:t>зрения.</w:t>
      </w:r>
    </w:p>
    <w:p w:rsidR="00D44F68" w:rsidRDefault="00C867B7" w:rsidP="009A02EB">
      <w:pPr>
        <w:pStyle w:val="11"/>
        <w:numPr>
          <w:ilvl w:val="0"/>
          <w:numId w:val="30"/>
        </w:numPr>
        <w:tabs>
          <w:tab w:val="left" w:pos="2211"/>
        </w:tabs>
        <w:spacing w:before="4"/>
        <w:ind w:hanging="306"/>
      </w:pPr>
      <w:r>
        <w:t>совместная</w:t>
      </w:r>
      <w:r>
        <w:rPr>
          <w:spacing w:val="-6"/>
        </w:rPr>
        <w:t xml:space="preserve"> </w:t>
      </w:r>
      <w:r>
        <w:t>деятельность:</w:t>
      </w:r>
    </w:p>
    <w:p w:rsidR="00D44F68" w:rsidRDefault="00C867B7">
      <w:pPr>
        <w:pStyle w:val="a5"/>
        <w:tabs>
          <w:tab w:val="left" w:pos="3265"/>
          <w:tab w:val="left" w:pos="3632"/>
          <w:tab w:val="left" w:pos="5436"/>
          <w:tab w:val="left" w:pos="7376"/>
          <w:tab w:val="left" w:pos="8902"/>
          <w:tab w:val="left" w:pos="9269"/>
        </w:tabs>
        <w:spacing w:line="242" w:lineRule="auto"/>
        <w:ind w:right="400"/>
        <w:jc w:val="left"/>
      </w:pPr>
      <w:r>
        <w:t>понимать</w:t>
      </w:r>
      <w:r>
        <w:tab/>
        <w:t>и</w:t>
      </w:r>
      <w:r>
        <w:tab/>
        <w:t>использовать</w:t>
      </w:r>
      <w:r>
        <w:tab/>
        <w:t>преимущества</w:t>
      </w:r>
      <w:r>
        <w:tab/>
        <w:t>командной</w:t>
      </w:r>
      <w:r>
        <w:tab/>
        <w:t>и</w:t>
      </w:r>
      <w:r>
        <w:tab/>
      </w:r>
      <w:r>
        <w:rPr>
          <w:spacing w:val="-1"/>
        </w:rPr>
        <w:t>индивидуальной</w:t>
      </w:r>
      <w:r>
        <w:rPr>
          <w:spacing w:val="-67"/>
        </w:rPr>
        <w:t xml:space="preserve"> </w:t>
      </w:r>
      <w:r>
        <w:t>работы;</w:t>
      </w:r>
    </w:p>
    <w:p w:rsidR="00D44F68" w:rsidRDefault="00C867B7">
      <w:pPr>
        <w:pStyle w:val="a5"/>
        <w:tabs>
          <w:tab w:val="left" w:pos="3257"/>
          <w:tab w:val="left" w:pos="4579"/>
          <w:tab w:val="left" w:pos="4955"/>
          <w:tab w:val="left" w:pos="6078"/>
          <w:tab w:val="left" w:pos="7726"/>
          <w:tab w:val="left" w:pos="9047"/>
          <w:tab w:val="left" w:pos="9397"/>
          <w:tab w:val="left" w:pos="10467"/>
        </w:tabs>
        <w:ind w:right="401"/>
        <w:jc w:val="left"/>
      </w:pPr>
      <w:r>
        <w:t>выбирать</w:t>
      </w:r>
      <w:r>
        <w:tab/>
        <w:t>тематику</w:t>
      </w:r>
      <w:r>
        <w:tab/>
        <w:t>и</w:t>
      </w:r>
      <w:r>
        <w:tab/>
      </w:r>
      <w:r w:rsidR="001D60C1">
        <w:t>методы</w:t>
      </w:r>
      <w:r w:rsidR="001D60C1">
        <w:tab/>
        <w:t>совместных</w:t>
      </w:r>
      <w:r w:rsidR="001D60C1">
        <w:tab/>
        <w:t>действий</w:t>
      </w:r>
      <w:r w:rsidR="001D60C1">
        <w:tab/>
        <w:t>с</w:t>
      </w:r>
      <w:r w:rsidR="001D60C1">
        <w:tab/>
        <w:t>уче</w:t>
      </w:r>
      <w:r>
        <w:t>том</w:t>
      </w:r>
      <w:r>
        <w:tab/>
      </w:r>
      <w:r>
        <w:rPr>
          <w:spacing w:val="-1"/>
        </w:rPr>
        <w:t>общих</w:t>
      </w:r>
      <w:r>
        <w:rPr>
          <w:spacing w:val="-67"/>
        </w:rPr>
        <w:t xml:space="preserve"> </w:t>
      </w:r>
      <w:r>
        <w:t>интересов</w:t>
      </w:r>
      <w:r>
        <w:rPr>
          <w:spacing w:val="-3"/>
        </w:rPr>
        <w:t xml:space="preserve"> </w:t>
      </w:r>
      <w:r>
        <w:t>и возможностей каждого</w:t>
      </w:r>
      <w:r>
        <w:rPr>
          <w:spacing w:val="1"/>
        </w:rPr>
        <w:t xml:space="preserve"> </w:t>
      </w:r>
      <w:r>
        <w:t>члена</w:t>
      </w:r>
      <w:r>
        <w:rPr>
          <w:spacing w:val="-1"/>
        </w:rPr>
        <w:t xml:space="preserve"> </w:t>
      </w:r>
      <w:r>
        <w:t>коллектива;</w:t>
      </w:r>
    </w:p>
    <w:p w:rsidR="00D44F68" w:rsidRDefault="00C867B7">
      <w:pPr>
        <w:pStyle w:val="a5"/>
        <w:jc w:val="left"/>
      </w:pPr>
      <w:r>
        <w:t>принимать цели</w:t>
      </w:r>
      <w:r>
        <w:rPr>
          <w:spacing w:val="5"/>
        </w:rPr>
        <w:t xml:space="preserve"> </w:t>
      </w:r>
      <w:r>
        <w:t>совместной</w:t>
      </w:r>
      <w:r>
        <w:rPr>
          <w:spacing w:val="2"/>
        </w:rPr>
        <w:t xml:space="preserve"> </w:t>
      </w:r>
      <w:r>
        <w:t>деятельности,</w:t>
      </w:r>
      <w:r>
        <w:rPr>
          <w:spacing w:val="4"/>
        </w:rPr>
        <w:t xml:space="preserve"> </w:t>
      </w:r>
      <w:r>
        <w:t>организовывать и</w:t>
      </w:r>
      <w:r>
        <w:rPr>
          <w:spacing w:val="4"/>
        </w:rPr>
        <w:t xml:space="preserve"> </w:t>
      </w:r>
      <w:r>
        <w:t>координировать</w:t>
      </w:r>
      <w:r>
        <w:rPr>
          <w:spacing w:val="-67"/>
        </w:rPr>
        <w:t xml:space="preserve"> </w:t>
      </w:r>
      <w:r>
        <w:t>действия</w:t>
      </w:r>
      <w:r>
        <w:rPr>
          <w:spacing w:val="-3"/>
        </w:rPr>
        <w:t xml:space="preserve"> </w:t>
      </w:r>
      <w:r>
        <w:t>по</w:t>
      </w:r>
      <w:r>
        <w:rPr>
          <w:spacing w:val="-3"/>
        </w:rPr>
        <w:t xml:space="preserve"> </w:t>
      </w:r>
      <w:r w:rsidR="001D60C1">
        <w:t>ее</w:t>
      </w:r>
      <w:r>
        <w:t xml:space="preserve"> достижению:</w:t>
      </w:r>
      <w:r>
        <w:rPr>
          <w:spacing w:val="1"/>
        </w:rPr>
        <w:t xml:space="preserve"> </w:t>
      </w:r>
      <w:r>
        <w:t>составлять</w:t>
      </w:r>
    </w:p>
    <w:p w:rsidR="00D44F68" w:rsidRDefault="00C867B7">
      <w:pPr>
        <w:pStyle w:val="a5"/>
        <w:jc w:val="left"/>
      </w:pPr>
      <w:r>
        <w:t>план</w:t>
      </w:r>
      <w:r>
        <w:rPr>
          <w:spacing w:val="41"/>
        </w:rPr>
        <w:t xml:space="preserve"> </w:t>
      </w:r>
      <w:r>
        <w:t>действий,</w:t>
      </w:r>
      <w:r>
        <w:rPr>
          <w:spacing w:val="40"/>
        </w:rPr>
        <w:t xml:space="preserve"> </w:t>
      </w:r>
      <w:r>
        <w:t>распределять</w:t>
      </w:r>
      <w:r>
        <w:rPr>
          <w:spacing w:val="38"/>
        </w:rPr>
        <w:t xml:space="preserve"> </w:t>
      </w:r>
      <w:r>
        <w:t>роли</w:t>
      </w:r>
      <w:r>
        <w:rPr>
          <w:spacing w:val="41"/>
        </w:rPr>
        <w:t xml:space="preserve"> </w:t>
      </w:r>
      <w:r>
        <w:t>с</w:t>
      </w:r>
      <w:r>
        <w:rPr>
          <w:spacing w:val="43"/>
        </w:rPr>
        <w:t xml:space="preserve"> </w:t>
      </w:r>
      <w:r w:rsidR="001D60C1">
        <w:t>уче</w:t>
      </w:r>
      <w:r>
        <w:t>том</w:t>
      </w:r>
      <w:r>
        <w:rPr>
          <w:spacing w:val="41"/>
        </w:rPr>
        <w:t xml:space="preserve"> </w:t>
      </w:r>
      <w:r>
        <w:t>мнений</w:t>
      </w:r>
      <w:r>
        <w:rPr>
          <w:spacing w:val="41"/>
        </w:rPr>
        <w:t xml:space="preserve"> </w:t>
      </w:r>
      <w:r>
        <w:t>участников,</w:t>
      </w:r>
      <w:r>
        <w:rPr>
          <w:spacing w:val="39"/>
        </w:rPr>
        <w:t xml:space="preserve"> </w:t>
      </w:r>
      <w:r>
        <w:t>обсуждать</w:t>
      </w:r>
      <w:r>
        <w:rPr>
          <w:spacing w:val="-67"/>
        </w:rPr>
        <w:t xml:space="preserve"> </w:t>
      </w:r>
      <w:r>
        <w:t>результаты</w:t>
      </w:r>
      <w:r>
        <w:rPr>
          <w:spacing w:val="-1"/>
        </w:rPr>
        <w:t xml:space="preserve"> </w:t>
      </w:r>
      <w:r>
        <w:t>совместной работы;</w:t>
      </w:r>
    </w:p>
    <w:p w:rsidR="00D44F68" w:rsidRDefault="00C867B7">
      <w:pPr>
        <w:pStyle w:val="a5"/>
        <w:jc w:val="left"/>
      </w:pPr>
      <w:r>
        <w:t>оценивать</w:t>
      </w:r>
      <w:r>
        <w:rPr>
          <w:spacing w:val="56"/>
        </w:rPr>
        <w:t xml:space="preserve"> </w:t>
      </w:r>
      <w:r>
        <w:t>качество</w:t>
      </w:r>
      <w:r>
        <w:rPr>
          <w:spacing w:val="57"/>
        </w:rPr>
        <w:t xml:space="preserve"> </w:t>
      </w:r>
      <w:r>
        <w:t>своего</w:t>
      </w:r>
      <w:r>
        <w:rPr>
          <w:spacing w:val="59"/>
        </w:rPr>
        <w:t xml:space="preserve"> </w:t>
      </w:r>
      <w:r>
        <w:t>вклада</w:t>
      </w:r>
      <w:r>
        <w:rPr>
          <w:spacing w:val="58"/>
        </w:rPr>
        <w:t xml:space="preserve"> </w:t>
      </w:r>
      <w:r>
        <w:t>и</w:t>
      </w:r>
      <w:r>
        <w:rPr>
          <w:spacing w:val="58"/>
        </w:rPr>
        <w:t xml:space="preserve"> </w:t>
      </w:r>
      <w:r>
        <w:t>каждого</w:t>
      </w:r>
      <w:r>
        <w:rPr>
          <w:spacing w:val="60"/>
        </w:rPr>
        <w:t xml:space="preserve"> </w:t>
      </w:r>
      <w:r>
        <w:t>участника</w:t>
      </w:r>
      <w:r>
        <w:rPr>
          <w:spacing w:val="56"/>
        </w:rPr>
        <w:t xml:space="preserve"> </w:t>
      </w:r>
      <w:r>
        <w:t>команды</w:t>
      </w:r>
      <w:r>
        <w:rPr>
          <w:spacing w:val="59"/>
        </w:rPr>
        <w:t xml:space="preserve"> </w:t>
      </w:r>
      <w:r>
        <w:t>в</w:t>
      </w:r>
      <w:r>
        <w:rPr>
          <w:spacing w:val="57"/>
        </w:rPr>
        <w:t xml:space="preserve"> </w:t>
      </w:r>
      <w:r>
        <w:t>общий</w:t>
      </w:r>
      <w:r>
        <w:rPr>
          <w:spacing w:val="-67"/>
        </w:rPr>
        <w:t xml:space="preserve"> </w:t>
      </w:r>
      <w:r>
        <w:t>результат</w:t>
      </w:r>
      <w:r>
        <w:rPr>
          <w:spacing w:val="-2"/>
        </w:rPr>
        <w:t xml:space="preserve"> </w:t>
      </w:r>
      <w:r>
        <w:t>по</w:t>
      </w:r>
      <w:r>
        <w:rPr>
          <w:spacing w:val="1"/>
        </w:rPr>
        <w:t xml:space="preserve"> </w:t>
      </w:r>
      <w:r>
        <w:t>разработанным критериям;</w:t>
      </w:r>
    </w:p>
    <w:p w:rsidR="00D44F68" w:rsidRDefault="00C867B7">
      <w:pPr>
        <w:pStyle w:val="a5"/>
        <w:tabs>
          <w:tab w:val="left" w:pos="3536"/>
          <w:tab w:val="left" w:pos="4586"/>
          <w:tab w:val="left" w:pos="5977"/>
          <w:tab w:val="left" w:pos="7515"/>
          <w:tab w:val="left" w:pos="8402"/>
          <w:tab w:val="left" w:pos="8845"/>
          <w:tab w:val="left" w:pos="10167"/>
        </w:tabs>
        <w:ind w:right="400"/>
        <w:jc w:val="left"/>
      </w:pPr>
      <w:r>
        <w:t>предлагать</w:t>
      </w:r>
      <w:r>
        <w:tab/>
        <w:t>новые</w:t>
      </w:r>
      <w:r>
        <w:tab/>
        <w:t>проекты,</w:t>
      </w:r>
      <w:r>
        <w:tab/>
        <w:t>оценивать</w:t>
      </w:r>
      <w:r>
        <w:tab/>
        <w:t>идеи</w:t>
      </w:r>
      <w:r>
        <w:tab/>
        <w:t>с</w:t>
      </w:r>
      <w:r>
        <w:tab/>
        <w:t>позиции</w:t>
      </w:r>
      <w:r>
        <w:tab/>
      </w:r>
      <w:r>
        <w:rPr>
          <w:spacing w:val="-1"/>
        </w:rPr>
        <w:t>новизны,</w:t>
      </w:r>
      <w:r>
        <w:rPr>
          <w:spacing w:val="-67"/>
        </w:rPr>
        <w:t xml:space="preserve"> </w:t>
      </w:r>
      <w:r>
        <w:t>оригинальности,</w:t>
      </w:r>
      <w:r>
        <w:rPr>
          <w:spacing w:val="-2"/>
        </w:rPr>
        <w:t xml:space="preserve"> </w:t>
      </w:r>
      <w:r>
        <w:t>практической значимости;</w:t>
      </w:r>
    </w:p>
    <w:p w:rsidR="00D44F68" w:rsidRDefault="00C867B7">
      <w:pPr>
        <w:pStyle w:val="a5"/>
        <w:jc w:val="left"/>
      </w:pPr>
      <w:r>
        <w:t>осуществлять</w:t>
      </w:r>
      <w:r>
        <w:rPr>
          <w:spacing w:val="21"/>
        </w:rPr>
        <w:t xml:space="preserve"> </w:t>
      </w:r>
      <w:r>
        <w:t>позитивное</w:t>
      </w:r>
      <w:r>
        <w:rPr>
          <w:spacing w:val="22"/>
        </w:rPr>
        <w:t xml:space="preserve"> </w:t>
      </w:r>
      <w:r>
        <w:t>стратегическое</w:t>
      </w:r>
      <w:r>
        <w:rPr>
          <w:spacing w:val="22"/>
        </w:rPr>
        <w:t xml:space="preserve"> </w:t>
      </w:r>
      <w:r>
        <w:t>поведение</w:t>
      </w:r>
      <w:r>
        <w:rPr>
          <w:spacing w:val="22"/>
        </w:rPr>
        <w:t xml:space="preserve"> </w:t>
      </w:r>
      <w:r>
        <w:t>в</w:t>
      </w:r>
      <w:r>
        <w:rPr>
          <w:spacing w:val="22"/>
        </w:rPr>
        <w:t xml:space="preserve"> </w:t>
      </w:r>
      <w:r>
        <w:t>различных</w:t>
      </w:r>
      <w:r>
        <w:rPr>
          <w:spacing w:val="23"/>
        </w:rPr>
        <w:t xml:space="preserve"> </w:t>
      </w:r>
      <w:r>
        <w:t>ситуациях,</w:t>
      </w:r>
      <w:r>
        <w:rPr>
          <w:spacing w:val="-67"/>
        </w:rPr>
        <w:t xml:space="preserve"> </w:t>
      </w:r>
      <w:r>
        <w:t>проявлять</w:t>
      </w:r>
      <w:r>
        <w:rPr>
          <w:spacing w:val="-3"/>
        </w:rPr>
        <w:t xml:space="preserve"> </w:t>
      </w:r>
      <w:r>
        <w:t>творчество и воображение,</w:t>
      </w:r>
      <w:r>
        <w:rPr>
          <w:spacing w:val="-4"/>
        </w:rPr>
        <w:t xml:space="preserve"> </w:t>
      </w:r>
      <w:r>
        <w:t>быть</w:t>
      </w:r>
      <w:r>
        <w:rPr>
          <w:spacing w:val="-1"/>
        </w:rPr>
        <w:t xml:space="preserve"> </w:t>
      </w:r>
      <w:r>
        <w:t>инициативным.</w:t>
      </w:r>
    </w:p>
    <w:p w:rsidR="00D44F68" w:rsidRDefault="00C867B7">
      <w:pPr>
        <w:pStyle w:val="11"/>
        <w:spacing w:line="322" w:lineRule="exact"/>
        <w:jc w:val="left"/>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D44F68" w:rsidRDefault="00C867B7" w:rsidP="009A02EB">
      <w:pPr>
        <w:pStyle w:val="a7"/>
        <w:numPr>
          <w:ilvl w:val="0"/>
          <w:numId w:val="29"/>
        </w:numPr>
        <w:tabs>
          <w:tab w:val="left" w:pos="2211"/>
        </w:tabs>
        <w:spacing w:line="319" w:lineRule="exact"/>
        <w:ind w:hanging="306"/>
        <w:rPr>
          <w:b/>
          <w:sz w:val="28"/>
        </w:rPr>
      </w:pPr>
      <w:r>
        <w:rPr>
          <w:b/>
          <w:sz w:val="28"/>
        </w:rPr>
        <w:t>самоорганизация:</w:t>
      </w:r>
    </w:p>
    <w:p w:rsidR="00D44F68" w:rsidRDefault="00C867B7">
      <w:pPr>
        <w:pStyle w:val="a5"/>
        <w:ind w:right="39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3"/>
        </w:rPr>
        <w:t xml:space="preserve"> </w:t>
      </w:r>
      <w:r>
        <w:t>ситуациях;</w:t>
      </w:r>
    </w:p>
    <w:p w:rsidR="00D44F68" w:rsidRDefault="00C867B7">
      <w:pPr>
        <w:pStyle w:val="a5"/>
        <w:ind w:right="39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rsidR="001D60C1">
        <w:t>уче</w:t>
      </w:r>
      <w:r>
        <w:t>том</w:t>
      </w:r>
      <w:r>
        <w:rPr>
          <w:spacing w:val="1"/>
        </w:rPr>
        <w:t xml:space="preserve"> </w:t>
      </w:r>
      <w:r>
        <w:t>имеющихся</w:t>
      </w:r>
      <w:r>
        <w:rPr>
          <w:spacing w:val="-67"/>
        </w:rPr>
        <w:t xml:space="preserve"> </w:t>
      </w:r>
      <w:r>
        <w:t>ресурсов,</w:t>
      </w:r>
      <w:r>
        <w:rPr>
          <w:spacing w:val="-2"/>
        </w:rPr>
        <w:t xml:space="preserve"> </w:t>
      </w:r>
      <w:r>
        <w:t>собственных</w:t>
      </w:r>
      <w:r>
        <w:rPr>
          <w:spacing w:val="1"/>
        </w:rPr>
        <w:t xml:space="preserve"> </w:t>
      </w:r>
      <w:r>
        <w:t>возможностей и</w:t>
      </w:r>
      <w:r>
        <w:rPr>
          <w:spacing w:val="-4"/>
        </w:rPr>
        <w:t xml:space="preserve"> </w:t>
      </w:r>
      <w:r>
        <w:t>предпочтений;</w:t>
      </w:r>
    </w:p>
    <w:p w:rsidR="00D44F68" w:rsidRDefault="00C867B7">
      <w:pPr>
        <w:pStyle w:val="a5"/>
        <w:spacing w:line="322" w:lineRule="exact"/>
        <w:ind w:left="1905" w:firstLine="0"/>
      </w:pPr>
      <w:r>
        <w:t>давать</w:t>
      </w:r>
      <w:r>
        <w:rPr>
          <w:spacing w:val="-4"/>
        </w:rPr>
        <w:t xml:space="preserve"> </w:t>
      </w:r>
      <w:r>
        <w:t>оценку</w:t>
      </w:r>
      <w:r>
        <w:rPr>
          <w:spacing w:val="-5"/>
        </w:rPr>
        <w:t xml:space="preserve"> </w:t>
      </w:r>
      <w:r>
        <w:t>новым</w:t>
      </w:r>
      <w:r>
        <w:rPr>
          <w:spacing w:val="-1"/>
        </w:rPr>
        <w:t xml:space="preserve"> </w:t>
      </w:r>
      <w:r>
        <w:t>ситуациям;</w:t>
      </w:r>
    </w:p>
    <w:p w:rsidR="00D44F68" w:rsidRDefault="00C867B7">
      <w:pPr>
        <w:pStyle w:val="a5"/>
        <w:ind w:left="1905" w:firstLine="0"/>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D44F68" w:rsidRDefault="00C867B7">
      <w:pPr>
        <w:pStyle w:val="a5"/>
        <w:ind w:right="396"/>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67"/>
        </w:rPr>
        <w:t xml:space="preserve"> </w:t>
      </w:r>
      <w:r>
        <w:t>решение;</w:t>
      </w:r>
    </w:p>
    <w:p w:rsidR="00D44F68" w:rsidRDefault="00C867B7">
      <w:pPr>
        <w:pStyle w:val="a5"/>
        <w:spacing w:line="321" w:lineRule="exact"/>
        <w:ind w:left="1905" w:firstLine="0"/>
      </w:pPr>
      <w:r>
        <w:t>оценивать</w:t>
      </w:r>
      <w:r>
        <w:rPr>
          <w:spacing w:val="-7"/>
        </w:rPr>
        <w:t xml:space="preserve"> </w:t>
      </w:r>
      <w:r w:rsidR="001D60C1">
        <w:t>приобрете</w:t>
      </w:r>
      <w:r>
        <w:t>нный</w:t>
      </w:r>
      <w:r>
        <w:rPr>
          <w:spacing w:val="-5"/>
        </w:rPr>
        <w:t xml:space="preserve"> </w:t>
      </w:r>
      <w:r>
        <w:t>опыт;</w:t>
      </w:r>
    </w:p>
    <w:p w:rsidR="00D44F68" w:rsidRDefault="00C867B7">
      <w:pPr>
        <w:pStyle w:val="a5"/>
        <w:ind w:right="399"/>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D44F68" w:rsidRDefault="00C867B7" w:rsidP="009A02EB">
      <w:pPr>
        <w:pStyle w:val="11"/>
        <w:numPr>
          <w:ilvl w:val="0"/>
          <w:numId w:val="29"/>
        </w:numPr>
        <w:tabs>
          <w:tab w:val="left" w:pos="2211"/>
        </w:tabs>
        <w:spacing w:before="3"/>
        <w:ind w:hanging="306"/>
      </w:pPr>
      <w:r>
        <w:t>самоконтроль:</w:t>
      </w:r>
    </w:p>
    <w:p w:rsidR="00D44F68" w:rsidRDefault="00C867B7">
      <w:pPr>
        <w:pStyle w:val="a5"/>
        <w:ind w:right="39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3"/>
        </w:rPr>
        <w:t xml:space="preserve"> </w:t>
      </w:r>
      <w:r>
        <w:t>соответствие результатов целям;</w:t>
      </w:r>
    </w:p>
    <w:p w:rsidR="00D44F68" w:rsidRDefault="00C867B7">
      <w:pPr>
        <w:pStyle w:val="a5"/>
        <w:ind w:right="39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2"/>
        </w:rPr>
        <w:t xml:space="preserve"> </w:t>
      </w:r>
      <w:r>
        <w:t>выбора</w:t>
      </w:r>
      <w:r>
        <w:rPr>
          <w:spacing w:val="-1"/>
        </w:rPr>
        <w:t xml:space="preserve"> </w:t>
      </w:r>
      <w:r>
        <w:t>верного</w:t>
      </w:r>
      <w:r>
        <w:rPr>
          <w:spacing w:val="1"/>
        </w:rPr>
        <w:t xml:space="preserve"> </w:t>
      </w:r>
      <w:r>
        <w:t>решения;</w:t>
      </w:r>
    </w:p>
    <w:p w:rsidR="00D44F68" w:rsidRDefault="00D44F68">
      <w:pPr>
        <w:sectPr w:rsidR="00D44F68">
          <w:pgSz w:w="11900" w:h="16800"/>
          <w:pgMar w:top="880" w:right="160" w:bottom="980" w:left="80" w:header="0" w:footer="711" w:gutter="0"/>
          <w:cols w:space="720"/>
        </w:sectPr>
      </w:pPr>
    </w:p>
    <w:p w:rsidR="00D44F68" w:rsidRDefault="00C867B7">
      <w:pPr>
        <w:pStyle w:val="a5"/>
        <w:tabs>
          <w:tab w:val="left" w:pos="3497"/>
          <w:tab w:val="left" w:pos="4708"/>
          <w:tab w:val="left" w:pos="5159"/>
          <w:tab w:val="left" w:pos="6739"/>
          <w:tab w:val="left" w:pos="7866"/>
          <w:tab w:val="left" w:pos="8609"/>
          <w:tab w:val="left" w:pos="9831"/>
        </w:tabs>
        <w:spacing w:before="63"/>
        <w:ind w:left="1905" w:right="402" w:firstLine="0"/>
        <w:jc w:val="left"/>
      </w:pPr>
      <w:r>
        <w:lastRenderedPageBreak/>
        <w:t>оценивать риски и своевременно принимать решения по их снижению;</w:t>
      </w:r>
      <w:r>
        <w:rPr>
          <w:spacing w:val="1"/>
        </w:rPr>
        <w:t xml:space="preserve"> </w:t>
      </w:r>
      <w:r>
        <w:t>принимать</w:t>
      </w:r>
      <w:r>
        <w:tab/>
        <w:t>мотивы</w:t>
      </w:r>
      <w:r>
        <w:tab/>
        <w:t>и</w:t>
      </w:r>
      <w:r>
        <w:tab/>
        <w:t>аргументы</w:t>
      </w:r>
      <w:r>
        <w:tab/>
        <w:t>других</w:t>
      </w:r>
      <w:r>
        <w:tab/>
        <w:t>при</w:t>
      </w:r>
      <w:r>
        <w:tab/>
        <w:t>анализе</w:t>
      </w:r>
      <w:r>
        <w:tab/>
      </w:r>
      <w:r>
        <w:rPr>
          <w:spacing w:val="-1"/>
        </w:rPr>
        <w:t>результатов</w:t>
      </w:r>
    </w:p>
    <w:p w:rsidR="00D44F68" w:rsidRDefault="00C867B7">
      <w:pPr>
        <w:pStyle w:val="a5"/>
        <w:spacing w:line="322" w:lineRule="exact"/>
        <w:ind w:firstLine="0"/>
        <w:jc w:val="left"/>
      </w:pPr>
      <w:r>
        <w:t>деятельности.</w:t>
      </w:r>
    </w:p>
    <w:p w:rsidR="00D44F68" w:rsidRDefault="00C867B7" w:rsidP="009A02EB">
      <w:pPr>
        <w:pStyle w:val="11"/>
        <w:numPr>
          <w:ilvl w:val="0"/>
          <w:numId w:val="29"/>
        </w:numPr>
        <w:tabs>
          <w:tab w:val="left" w:pos="2211"/>
        </w:tabs>
        <w:spacing w:before="5"/>
        <w:ind w:hanging="306"/>
      </w:pPr>
      <w:r>
        <w:t>принятия</w:t>
      </w:r>
      <w:r>
        <w:rPr>
          <w:spacing w:val="-1"/>
        </w:rPr>
        <w:t xml:space="preserve"> </w:t>
      </w:r>
      <w:r>
        <w:t>себя</w:t>
      </w:r>
      <w:r>
        <w:rPr>
          <w:spacing w:val="-1"/>
        </w:rPr>
        <w:t xml:space="preserve"> </w:t>
      </w:r>
      <w:r>
        <w:t>и</w:t>
      </w:r>
      <w:r>
        <w:rPr>
          <w:spacing w:val="-4"/>
        </w:rPr>
        <w:t xml:space="preserve"> </w:t>
      </w:r>
      <w:r>
        <w:t>других:</w:t>
      </w:r>
    </w:p>
    <w:p w:rsidR="00D44F68" w:rsidRDefault="00C867B7">
      <w:pPr>
        <w:pStyle w:val="a5"/>
        <w:spacing w:line="319" w:lineRule="exact"/>
        <w:ind w:left="1905" w:firstLine="0"/>
      </w:pPr>
      <w:r>
        <w:t>принимать</w:t>
      </w:r>
      <w:r>
        <w:rPr>
          <w:spacing w:val="-2"/>
        </w:rPr>
        <w:t xml:space="preserve"> </w:t>
      </w:r>
      <w:r>
        <w:t>себя,</w:t>
      </w:r>
      <w:r>
        <w:rPr>
          <w:spacing w:val="-4"/>
        </w:rPr>
        <w:t xml:space="preserve"> </w:t>
      </w:r>
      <w:r>
        <w:t>понимая свои</w:t>
      </w:r>
      <w:r>
        <w:rPr>
          <w:spacing w:val="-1"/>
        </w:rPr>
        <w:t xml:space="preserve"> </w:t>
      </w:r>
      <w:r>
        <w:t>недостатки и</w:t>
      </w:r>
      <w:r>
        <w:rPr>
          <w:spacing w:val="-3"/>
        </w:rPr>
        <w:t xml:space="preserve"> </w:t>
      </w:r>
      <w:r>
        <w:t>достоинства;</w:t>
      </w:r>
    </w:p>
    <w:p w:rsidR="00D44F68" w:rsidRDefault="00C867B7">
      <w:pPr>
        <w:pStyle w:val="a5"/>
        <w:spacing w:before="2"/>
        <w:ind w:right="402"/>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D44F68" w:rsidRDefault="00C867B7">
      <w:pPr>
        <w:pStyle w:val="a5"/>
        <w:spacing w:line="321" w:lineRule="exact"/>
        <w:ind w:left="1905" w:firstLine="0"/>
      </w:pPr>
      <w:r>
        <w:t>признавать</w:t>
      </w:r>
      <w:r>
        <w:rPr>
          <w:spacing w:val="-3"/>
        </w:rPr>
        <w:t xml:space="preserve"> </w:t>
      </w:r>
      <w:r>
        <w:t>своѐ</w:t>
      </w:r>
      <w:r>
        <w:rPr>
          <w:spacing w:val="-5"/>
        </w:rPr>
        <w:t xml:space="preserve"> </w:t>
      </w:r>
      <w:r>
        <w:t>право</w:t>
      </w:r>
      <w:r>
        <w:rPr>
          <w:spacing w:val="-2"/>
        </w:rPr>
        <w:t xml:space="preserve"> </w:t>
      </w:r>
      <w:r>
        <w:t>и право</w:t>
      </w:r>
      <w:r>
        <w:rPr>
          <w:spacing w:val="-1"/>
        </w:rPr>
        <w:t xml:space="preserve"> </w:t>
      </w:r>
      <w:r>
        <w:t>других</w:t>
      </w:r>
      <w:r>
        <w:rPr>
          <w:spacing w:val="-1"/>
        </w:rPr>
        <w:t xml:space="preserve"> </w:t>
      </w:r>
      <w:r>
        <w:t>на</w:t>
      </w:r>
      <w:r>
        <w:rPr>
          <w:spacing w:val="-2"/>
        </w:rPr>
        <w:t xml:space="preserve"> </w:t>
      </w:r>
      <w:r>
        <w:t>ошибку;</w:t>
      </w:r>
    </w:p>
    <w:p w:rsidR="00D44F68" w:rsidRDefault="00C867B7">
      <w:pPr>
        <w:pStyle w:val="a5"/>
        <w:ind w:left="1905" w:firstLine="0"/>
      </w:pPr>
      <w:r>
        <w:t>развивать</w:t>
      </w:r>
      <w:r>
        <w:rPr>
          <w:spacing w:val="-5"/>
        </w:rPr>
        <w:t xml:space="preserve"> </w:t>
      </w:r>
      <w:r>
        <w:t>способность</w:t>
      </w:r>
      <w:r>
        <w:rPr>
          <w:spacing w:val="-4"/>
        </w:rPr>
        <w:t xml:space="preserve"> </w:t>
      </w:r>
      <w:r>
        <w:t>понимать</w:t>
      </w:r>
      <w:r>
        <w:rPr>
          <w:spacing w:val="-4"/>
        </w:rPr>
        <w:t xml:space="preserve"> </w:t>
      </w:r>
      <w:r>
        <w:t>мир</w:t>
      </w:r>
      <w:r>
        <w:rPr>
          <w:spacing w:val="-2"/>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D44F68" w:rsidRDefault="00C867B7">
      <w:pPr>
        <w:pStyle w:val="11"/>
        <w:spacing w:before="4"/>
      </w:pPr>
      <w:r>
        <w:t>Предметные</w:t>
      </w:r>
      <w:r>
        <w:rPr>
          <w:spacing w:val="-1"/>
        </w:rPr>
        <w:t xml:space="preserve"> </w:t>
      </w:r>
      <w:r>
        <w:t>результаты</w:t>
      </w:r>
    </w:p>
    <w:p w:rsidR="00D44F68" w:rsidRDefault="00C867B7">
      <w:pPr>
        <w:pStyle w:val="a5"/>
        <w:spacing w:line="319" w:lineRule="exact"/>
        <w:ind w:left="1905" w:firstLine="0"/>
        <w:rPr>
          <w:b/>
          <w:i/>
        </w:rPr>
      </w:pPr>
      <w:r>
        <w:t>В</w:t>
      </w:r>
      <w:r>
        <w:rPr>
          <w:spacing w:val="40"/>
        </w:rPr>
        <w:t xml:space="preserve"> </w:t>
      </w:r>
      <w:r>
        <w:t>процессе</w:t>
      </w:r>
      <w:r>
        <w:rPr>
          <w:spacing w:val="107"/>
        </w:rPr>
        <w:t xml:space="preserve"> </w:t>
      </w:r>
      <w:r>
        <w:t>изучения</w:t>
      </w:r>
      <w:r>
        <w:rPr>
          <w:spacing w:val="108"/>
        </w:rPr>
        <w:t xml:space="preserve"> </w:t>
      </w:r>
      <w:r>
        <w:t>курса</w:t>
      </w:r>
      <w:r>
        <w:rPr>
          <w:spacing w:val="109"/>
        </w:rPr>
        <w:t xml:space="preserve"> </w:t>
      </w:r>
      <w:r>
        <w:t>информатики</w:t>
      </w:r>
      <w:r>
        <w:rPr>
          <w:spacing w:val="113"/>
        </w:rPr>
        <w:t xml:space="preserve"> </w:t>
      </w:r>
      <w:r>
        <w:t>базового</w:t>
      </w:r>
      <w:r>
        <w:rPr>
          <w:spacing w:val="111"/>
        </w:rPr>
        <w:t xml:space="preserve"> </w:t>
      </w:r>
      <w:r>
        <w:t>уровня</w:t>
      </w:r>
      <w:r>
        <w:rPr>
          <w:spacing w:val="112"/>
        </w:rPr>
        <w:t xml:space="preserve"> </w:t>
      </w:r>
      <w:r>
        <w:rPr>
          <w:b/>
          <w:i/>
        </w:rPr>
        <w:t>в</w:t>
      </w:r>
      <w:r>
        <w:rPr>
          <w:b/>
          <w:i/>
          <w:spacing w:val="107"/>
        </w:rPr>
        <w:t xml:space="preserve"> </w:t>
      </w:r>
      <w:r>
        <w:rPr>
          <w:b/>
          <w:i/>
        </w:rPr>
        <w:t>10</w:t>
      </w:r>
      <w:r>
        <w:rPr>
          <w:b/>
          <w:i/>
          <w:spacing w:val="110"/>
        </w:rPr>
        <w:t xml:space="preserve"> </w:t>
      </w:r>
      <w:r>
        <w:rPr>
          <w:b/>
          <w:i/>
        </w:rPr>
        <w:t>классе</w:t>
      </w:r>
    </w:p>
    <w:p w:rsidR="00D44F68" w:rsidRDefault="00C867B7">
      <w:pPr>
        <w:pStyle w:val="a5"/>
        <w:spacing w:before="2"/>
        <w:ind w:firstLine="0"/>
      </w:pPr>
      <w:r>
        <w:t>обучающимися</w:t>
      </w:r>
      <w:r>
        <w:rPr>
          <w:spacing w:val="-6"/>
        </w:rPr>
        <w:t xml:space="preserve"> </w:t>
      </w:r>
      <w:r>
        <w:t>будут</w:t>
      </w:r>
      <w:r>
        <w:rPr>
          <w:spacing w:val="-3"/>
        </w:rPr>
        <w:t xml:space="preserve"> </w:t>
      </w:r>
      <w:r>
        <w:t>достигнуты</w:t>
      </w:r>
      <w:r>
        <w:rPr>
          <w:spacing w:val="-3"/>
        </w:rPr>
        <w:t xml:space="preserve"> </w:t>
      </w:r>
      <w:r>
        <w:t>следующие</w:t>
      </w:r>
      <w:r>
        <w:rPr>
          <w:spacing w:val="-2"/>
        </w:rPr>
        <w:t xml:space="preserve"> </w:t>
      </w:r>
      <w:r>
        <w:t>предметные</w:t>
      </w:r>
      <w:r>
        <w:rPr>
          <w:spacing w:val="-6"/>
        </w:rPr>
        <w:t xml:space="preserve"> </w:t>
      </w:r>
      <w:r>
        <w:t>результаты:</w:t>
      </w:r>
    </w:p>
    <w:p w:rsidR="00D44F68" w:rsidRDefault="00C867B7">
      <w:pPr>
        <w:pStyle w:val="a5"/>
        <w:ind w:right="396"/>
      </w:pPr>
      <w:r>
        <w:t>владение</w:t>
      </w:r>
      <w:r>
        <w:rPr>
          <w:spacing w:val="14"/>
        </w:rPr>
        <w:t xml:space="preserve"> </w:t>
      </w:r>
      <w:r>
        <w:t>представлениями</w:t>
      </w:r>
      <w:r>
        <w:rPr>
          <w:spacing w:val="15"/>
        </w:rPr>
        <w:t xml:space="preserve"> </w:t>
      </w:r>
      <w:r>
        <w:t>о</w:t>
      </w:r>
      <w:r>
        <w:rPr>
          <w:spacing w:val="16"/>
        </w:rPr>
        <w:t xml:space="preserve"> </w:t>
      </w:r>
      <w:r>
        <w:t>роли</w:t>
      </w:r>
      <w:r>
        <w:rPr>
          <w:spacing w:val="14"/>
        </w:rPr>
        <w:t xml:space="preserve"> </w:t>
      </w:r>
      <w:r>
        <w:t>информации</w:t>
      </w:r>
      <w:r>
        <w:rPr>
          <w:spacing w:val="14"/>
        </w:rPr>
        <w:t xml:space="preserve"> </w:t>
      </w:r>
      <w:r>
        <w:t>и</w:t>
      </w:r>
      <w:r>
        <w:rPr>
          <w:spacing w:val="17"/>
        </w:rPr>
        <w:t xml:space="preserve"> </w:t>
      </w:r>
      <w:r>
        <w:t>связанных</w:t>
      </w:r>
      <w:r>
        <w:rPr>
          <w:spacing w:val="15"/>
        </w:rPr>
        <w:t xml:space="preserve"> </w:t>
      </w:r>
      <w:r>
        <w:t>с</w:t>
      </w:r>
      <w:r>
        <w:rPr>
          <w:spacing w:val="16"/>
        </w:rPr>
        <w:t xml:space="preserve"> </w:t>
      </w:r>
      <w:r>
        <w:t>ней</w:t>
      </w:r>
      <w:r>
        <w:rPr>
          <w:spacing w:val="15"/>
        </w:rPr>
        <w:t xml:space="preserve"> </w:t>
      </w:r>
      <w:r>
        <w:t>процессов</w:t>
      </w:r>
      <w:r>
        <w:rPr>
          <w:spacing w:val="-68"/>
        </w:rPr>
        <w:t xml:space="preserve"> </w:t>
      </w:r>
      <w:r>
        <w:t>в</w:t>
      </w:r>
      <w:r>
        <w:rPr>
          <w:spacing w:val="1"/>
        </w:rPr>
        <w:t xml:space="preserve"> </w:t>
      </w:r>
      <w:r>
        <w:t>природе,</w:t>
      </w:r>
      <w:r>
        <w:rPr>
          <w:spacing w:val="1"/>
        </w:rPr>
        <w:t xml:space="preserve"> </w:t>
      </w:r>
      <w:r>
        <w:t>технике</w:t>
      </w:r>
      <w:r>
        <w:rPr>
          <w:spacing w:val="1"/>
        </w:rPr>
        <w:t xml:space="preserve"> </w:t>
      </w:r>
      <w:r>
        <w:t>и</w:t>
      </w:r>
      <w:r>
        <w:rPr>
          <w:spacing w:val="1"/>
        </w:rPr>
        <w:t xml:space="preserve"> </w:t>
      </w:r>
      <w:r>
        <w:t>обществе,</w:t>
      </w:r>
      <w:r>
        <w:rPr>
          <w:spacing w:val="1"/>
        </w:rPr>
        <w:t xml:space="preserve"> </w:t>
      </w:r>
      <w:r>
        <w:t>понятиями</w:t>
      </w:r>
      <w:r>
        <w:rPr>
          <w:spacing w:val="1"/>
        </w:rPr>
        <w:t xml:space="preserve"> </w:t>
      </w:r>
      <w:r>
        <w:t>«информация»,</w:t>
      </w:r>
      <w:r>
        <w:rPr>
          <w:spacing w:val="1"/>
        </w:rPr>
        <w:t xml:space="preserve"> </w:t>
      </w:r>
      <w:r>
        <w:t>«информационный</w:t>
      </w:r>
      <w:r>
        <w:rPr>
          <w:spacing w:val="-67"/>
        </w:rPr>
        <w:t xml:space="preserve"> </w:t>
      </w:r>
      <w:r>
        <w:t>процесс»,</w:t>
      </w:r>
      <w:r>
        <w:rPr>
          <w:spacing w:val="65"/>
        </w:rPr>
        <w:t xml:space="preserve"> </w:t>
      </w:r>
      <w:r>
        <w:t>«система»,</w:t>
      </w:r>
      <w:r>
        <w:rPr>
          <w:spacing w:val="66"/>
        </w:rPr>
        <w:t xml:space="preserve"> </w:t>
      </w:r>
      <w:r>
        <w:t>«компоненты</w:t>
      </w:r>
      <w:r>
        <w:rPr>
          <w:spacing w:val="67"/>
        </w:rPr>
        <w:t xml:space="preserve"> </w:t>
      </w:r>
      <w:r>
        <w:t>системы»,</w:t>
      </w:r>
      <w:r>
        <w:rPr>
          <w:spacing w:val="66"/>
        </w:rPr>
        <w:t xml:space="preserve"> </w:t>
      </w:r>
      <w:r>
        <w:t>«системный</w:t>
      </w:r>
      <w:r>
        <w:rPr>
          <w:spacing w:val="67"/>
        </w:rPr>
        <w:t xml:space="preserve"> </w:t>
      </w:r>
      <w:r>
        <w:t>эффект»,</w:t>
      </w:r>
    </w:p>
    <w:p w:rsidR="00D44F68" w:rsidRDefault="00C867B7">
      <w:pPr>
        <w:pStyle w:val="a5"/>
        <w:spacing w:line="321" w:lineRule="exact"/>
        <w:ind w:firstLine="0"/>
      </w:pPr>
      <w:r>
        <w:t>«информационная</w:t>
      </w:r>
      <w:r>
        <w:rPr>
          <w:spacing w:val="-4"/>
        </w:rPr>
        <w:t xml:space="preserve"> </w:t>
      </w:r>
      <w:r>
        <w:t>система»,</w:t>
      </w:r>
      <w:r>
        <w:rPr>
          <w:spacing w:val="-4"/>
        </w:rPr>
        <w:t xml:space="preserve"> </w:t>
      </w:r>
      <w:r>
        <w:t>«система</w:t>
      </w:r>
      <w:r>
        <w:rPr>
          <w:spacing w:val="-3"/>
        </w:rPr>
        <w:t xml:space="preserve"> </w:t>
      </w:r>
      <w:r>
        <w:t>управления»;</w:t>
      </w:r>
    </w:p>
    <w:p w:rsidR="00D44F68" w:rsidRDefault="00C867B7">
      <w:pPr>
        <w:pStyle w:val="a5"/>
        <w:ind w:right="399"/>
      </w:pPr>
      <w:r>
        <w:t>владение методами поиска информации в сети Интернет, умение критически</w:t>
      </w:r>
      <w:r>
        <w:rPr>
          <w:spacing w:val="1"/>
        </w:rPr>
        <w:t xml:space="preserve"> </w:t>
      </w:r>
      <w:r>
        <w:t>оценивать</w:t>
      </w:r>
      <w:r>
        <w:rPr>
          <w:spacing w:val="-3"/>
        </w:rPr>
        <w:t xml:space="preserve"> </w:t>
      </w:r>
      <w:r>
        <w:t>информацию,</w:t>
      </w:r>
      <w:r>
        <w:rPr>
          <w:spacing w:val="-1"/>
        </w:rPr>
        <w:t xml:space="preserve"> </w:t>
      </w:r>
      <w:r>
        <w:t>полученную</w:t>
      </w:r>
      <w:r>
        <w:rPr>
          <w:spacing w:val="-1"/>
        </w:rPr>
        <w:t xml:space="preserve"> </w:t>
      </w:r>
      <w:r>
        <w:t>из</w:t>
      </w:r>
      <w:r>
        <w:rPr>
          <w:spacing w:val="-1"/>
        </w:rPr>
        <w:t xml:space="preserve"> </w:t>
      </w:r>
      <w:r>
        <w:t>сети Интернет;</w:t>
      </w:r>
    </w:p>
    <w:p w:rsidR="00D44F68" w:rsidRDefault="00C867B7">
      <w:pPr>
        <w:pStyle w:val="a5"/>
        <w:spacing w:before="2"/>
        <w:ind w:right="397"/>
      </w:pPr>
      <w:r>
        <w:t>умение характеризовать большие данные, приводить примеры источников их</w:t>
      </w:r>
      <w:r>
        <w:rPr>
          <w:spacing w:val="-67"/>
        </w:rPr>
        <w:t xml:space="preserve"> </w:t>
      </w:r>
      <w:r>
        <w:t>получения</w:t>
      </w:r>
      <w:r>
        <w:rPr>
          <w:spacing w:val="-1"/>
        </w:rPr>
        <w:t xml:space="preserve"> </w:t>
      </w:r>
      <w:r>
        <w:t>и направления</w:t>
      </w:r>
      <w:r>
        <w:rPr>
          <w:spacing w:val="-3"/>
        </w:rPr>
        <w:t xml:space="preserve"> </w:t>
      </w:r>
      <w:r>
        <w:t>использования;</w:t>
      </w:r>
    </w:p>
    <w:p w:rsidR="00D44F68" w:rsidRDefault="00C867B7">
      <w:pPr>
        <w:pStyle w:val="a5"/>
        <w:ind w:right="399"/>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67"/>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 технологий;</w:t>
      </w:r>
    </w:p>
    <w:p w:rsidR="00D44F68" w:rsidRDefault="00C867B7">
      <w:pPr>
        <w:pStyle w:val="a5"/>
        <w:ind w:right="396" w:firstLine="635"/>
      </w:pPr>
      <w:r>
        <w:t>владение навыками работы с операционными системами, основными видами</w:t>
      </w:r>
      <w:r>
        <w:rPr>
          <w:spacing w:val="-67"/>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по</w:t>
      </w:r>
      <w:r>
        <w:rPr>
          <w:spacing w:val="1"/>
        </w:rPr>
        <w:t xml:space="preserve"> </w:t>
      </w:r>
      <w:r>
        <w:t>выбранной</w:t>
      </w:r>
      <w:r>
        <w:rPr>
          <w:spacing w:val="-67"/>
        </w:rPr>
        <w:t xml:space="preserve"> </w:t>
      </w:r>
      <w:r>
        <w:t>специализации;</w:t>
      </w:r>
    </w:p>
    <w:p w:rsidR="00D44F68" w:rsidRDefault="00C867B7">
      <w:pPr>
        <w:pStyle w:val="a5"/>
        <w:ind w:right="398"/>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67"/>
        </w:rPr>
        <w:t xml:space="preserve"> </w:t>
      </w:r>
      <w:r>
        <w:t>правовых</w:t>
      </w:r>
      <w:r>
        <w:rPr>
          <w:spacing w:val="1"/>
        </w:rPr>
        <w:t xml:space="preserve"> </w:t>
      </w:r>
      <w:r>
        <w:t>основ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баз</w:t>
      </w:r>
      <w:r>
        <w:rPr>
          <w:spacing w:val="1"/>
        </w:rPr>
        <w:t xml:space="preserve"> </w:t>
      </w:r>
      <w:r>
        <w:t>данных</w:t>
      </w:r>
      <w:r>
        <w:rPr>
          <w:spacing w:val="1"/>
        </w:rPr>
        <w:t xml:space="preserve"> </w:t>
      </w:r>
      <w:r>
        <w:t>и</w:t>
      </w:r>
      <w:r>
        <w:rPr>
          <w:spacing w:val="1"/>
        </w:rPr>
        <w:t xml:space="preserve"> </w:t>
      </w:r>
      <w:r>
        <w:t>материалов,</w:t>
      </w:r>
      <w:r>
        <w:rPr>
          <w:spacing w:val="-5"/>
        </w:rPr>
        <w:t xml:space="preserve"> </w:t>
      </w:r>
      <w:r>
        <w:t>размещѐнных</w:t>
      </w:r>
      <w:r>
        <w:rPr>
          <w:spacing w:val="1"/>
        </w:rPr>
        <w:t xml:space="preserve"> </w:t>
      </w:r>
      <w:r>
        <w:t>в</w:t>
      </w:r>
      <w:r>
        <w:rPr>
          <w:spacing w:val="-1"/>
        </w:rPr>
        <w:t xml:space="preserve"> </w:t>
      </w:r>
      <w:r>
        <w:t>сети Интернет;</w:t>
      </w:r>
    </w:p>
    <w:p w:rsidR="00D44F68" w:rsidRDefault="00C867B7">
      <w:pPr>
        <w:pStyle w:val="a5"/>
        <w:ind w:right="398"/>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67"/>
        </w:rPr>
        <w:t xml:space="preserve"> </w:t>
      </w:r>
      <w:r>
        <w:t>информации, умение определять информационный объѐм текстовых, графических</w:t>
      </w:r>
      <w:r>
        <w:rPr>
          <w:spacing w:val="-67"/>
        </w:rPr>
        <w:t xml:space="preserve"> </w:t>
      </w:r>
      <w:r>
        <w:t>и</w:t>
      </w:r>
      <w:r>
        <w:rPr>
          <w:spacing w:val="-1"/>
        </w:rPr>
        <w:t xml:space="preserve"> </w:t>
      </w:r>
      <w:r>
        <w:t>звуковых данных</w:t>
      </w:r>
      <w:r>
        <w:rPr>
          <w:spacing w:val="-3"/>
        </w:rPr>
        <w:t xml:space="preserve"> </w:t>
      </w:r>
      <w:r>
        <w:t>при</w:t>
      </w:r>
      <w:r>
        <w:rPr>
          <w:spacing w:val="-1"/>
        </w:rPr>
        <w:t xml:space="preserve"> </w:t>
      </w:r>
      <w:r>
        <w:t>заданных</w:t>
      </w:r>
      <w:r>
        <w:rPr>
          <w:spacing w:val="1"/>
        </w:rPr>
        <w:t xml:space="preserve"> </w:t>
      </w:r>
      <w:r>
        <w:t>параметрах дискретизации;</w:t>
      </w:r>
    </w:p>
    <w:p w:rsidR="00D44F68" w:rsidRDefault="00C867B7">
      <w:pPr>
        <w:pStyle w:val="a5"/>
        <w:ind w:right="399"/>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 (префиксные</w:t>
      </w:r>
      <w:r>
        <w:rPr>
          <w:spacing w:val="-2"/>
        </w:rPr>
        <w:t xml:space="preserve"> </w:t>
      </w:r>
      <w:r>
        <w:t>коды);</w:t>
      </w:r>
    </w:p>
    <w:p w:rsidR="00D44F68" w:rsidRDefault="00C867B7">
      <w:pPr>
        <w:pStyle w:val="a5"/>
        <w:ind w:right="393"/>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 заданного натурального числа в различных системах 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1"/>
        </w:rPr>
        <w:t xml:space="preserve"> </w:t>
      </w:r>
      <w:r>
        <w:t>логики;</w:t>
      </w:r>
    </w:p>
    <w:p w:rsidR="00D44F68" w:rsidRDefault="00C867B7">
      <w:pPr>
        <w:pStyle w:val="a5"/>
        <w:ind w:right="400"/>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 средств</w:t>
      </w:r>
      <w:r>
        <w:rPr>
          <w:spacing w:val="-1"/>
        </w:rPr>
        <w:t xml:space="preserve"> </w:t>
      </w:r>
      <w:r>
        <w:t>и облачных сервисов;</w:t>
      </w:r>
    </w:p>
    <w:p w:rsidR="00D44F68" w:rsidRDefault="00C867B7">
      <w:pPr>
        <w:pStyle w:val="a5"/>
        <w:spacing w:line="321" w:lineRule="exact"/>
        <w:ind w:left="1905" w:firstLine="0"/>
        <w:rPr>
          <w:b/>
          <w:i/>
        </w:rPr>
      </w:pPr>
      <w:r>
        <w:t>В</w:t>
      </w:r>
      <w:r>
        <w:rPr>
          <w:spacing w:val="40"/>
        </w:rPr>
        <w:t xml:space="preserve"> </w:t>
      </w:r>
      <w:r>
        <w:t>процессе</w:t>
      </w:r>
      <w:r>
        <w:rPr>
          <w:spacing w:val="107"/>
        </w:rPr>
        <w:t xml:space="preserve"> </w:t>
      </w:r>
      <w:r>
        <w:t>изучения</w:t>
      </w:r>
      <w:r>
        <w:rPr>
          <w:spacing w:val="108"/>
        </w:rPr>
        <w:t xml:space="preserve"> </w:t>
      </w:r>
      <w:r>
        <w:t>курса</w:t>
      </w:r>
      <w:r>
        <w:rPr>
          <w:spacing w:val="109"/>
        </w:rPr>
        <w:t xml:space="preserve"> </w:t>
      </w:r>
      <w:r>
        <w:t>информатики</w:t>
      </w:r>
      <w:r>
        <w:rPr>
          <w:spacing w:val="108"/>
        </w:rPr>
        <w:t xml:space="preserve"> </w:t>
      </w:r>
      <w:r>
        <w:t>базового</w:t>
      </w:r>
      <w:r>
        <w:rPr>
          <w:spacing w:val="110"/>
        </w:rPr>
        <w:t xml:space="preserve"> </w:t>
      </w:r>
      <w:r>
        <w:t>уровня</w:t>
      </w:r>
      <w:r>
        <w:rPr>
          <w:spacing w:val="117"/>
        </w:rPr>
        <w:t xml:space="preserve"> </w:t>
      </w:r>
      <w:r>
        <w:rPr>
          <w:b/>
          <w:i/>
        </w:rPr>
        <w:t>в</w:t>
      </w:r>
      <w:r>
        <w:rPr>
          <w:b/>
          <w:i/>
          <w:spacing w:val="107"/>
        </w:rPr>
        <w:t xml:space="preserve"> </w:t>
      </w:r>
      <w:r>
        <w:rPr>
          <w:b/>
          <w:i/>
        </w:rPr>
        <w:t>11</w:t>
      </w:r>
      <w:r>
        <w:rPr>
          <w:b/>
          <w:i/>
          <w:spacing w:val="110"/>
        </w:rPr>
        <w:t xml:space="preserve"> </w:t>
      </w:r>
      <w:r>
        <w:rPr>
          <w:b/>
          <w:i/>
        </w:rPr>
        <w:t>классе</w:t>
      </w:r>
    </w:p>
    <w:p w:rsidR="00D44F68" w:rsidRDefault="00C867B7">
      <w:pPr>
        <w:pStyle w:val="a5"/>
        <w:spacing w:before="2" w:line="322" w:lineRule="exact"/>
        <w:ind w:firstLine="0"/>
      </w:pPr>
      <w:r>
        <w:t>обучающимися</w:t>
      </w:r>
      <w:r>
        <w:rPr>
          <w:spacing w:val="-6"/>
        </w:rPr>
        <w:t xml:space="preserve"> </w:t>
      </w:r>
      <w:r>
        <w:t>будут</w:t>
      </w:r>
      <w:r>
        <w:rPr>
          <w:spacing w:val="-3"/>
        </w:rPr>
        <w:t xml:space="preserve"> </w:t>
      </w:r>
      <w:r>
        <w:t>достигнуты</w:t>
      </w:r>
      <w:r>
        <w:rPr>
          <w:spacing w:val="-3"/>
        </w:rPr>
        <w:t xml:space="preserve"> </w:t>
      </w:r>
      <w:r>
        <w:t>следующие</w:t>
      </w:r>
      <w:r>
        <w:rPr>
          <w:spacing w:val="-2"/>
        </w:rPr>
        <w:t xml:space="preserve"> </w:t>
      </w:r>
      <w:r>
        <w:t>предметные</w:t>
      </w:r>
      <w:r>
        <w:rPr>
          <w:spacing w:val="-6"/>
        </w:rPr>
        <w:t xml:space="preserve"> </w:t>
      </w:r>
      <w:r>
        <w:t>результаты:</w:t>
      </w:r>
    </w:p>
    <w:p w:rsidR="00D44F68" w:rsidRDefault="00C867B7">
      <w:pPr>
        <w:pStyle w:val="a5"/>
        <w:ind w:left="1905" w:firstLine="0"/>
      </w:pPr>
      <w:r>
        <w:t>наличие</w:t>
      </w:r>
      <w:r>
        <w:rPr>
          <w:spacing w:val="69"/>
        </w:rPr>
        <w:t xml:space="preserve"> </w:t>
      </w:r>
      <w:r>
        <w:t>представлений</w:t>
      </w:r>
      <w:r>
        <w:rPr>
          <w:spacing w:val="3"/>
        </w:rPr>
        <w:t xml:space="preserve"> </w:t>
      </w:r>
      <w:r>
        <w:t>о</w:t>
      </w:r>
      <w:r>
        <w:rPr>
          <w:spacing w:val="72"/>
        </w:rPr>
        <w:t xml:space="preserve"> </w:t>
      </w:r>
      <w:r>
        <w:t>компьютерных</w:t>
      </w:r>
      <w:r>
        <w:rPr>
          <w:spacing w:val="72"/>
        </w:rPr>
        <w:t xml:space="preserve"> </w:t>
      </w:r>
      <w:r>
        <w:t>сетях</w:t>
      </w:r>
      <w:r>
        <w:rPr>
          <w:spacing w:val="72"/>
        </w:rPr>
        <w:t xml:space="preserve"> </w:t>
      </w:r>
      <w:r>
        <w:t>и</w:t>
      </w:r>
      <w:r>
        <w:rPr>
          <w:spacing w:val="72"/>
        </w:rPr>
        <w:t xml:space="preserve"> </w:t>
      </w:r>
      <w:r>
        <w:t>их</w:t>
      </w:r>
      <w:r>
        <w:rPr>
          <w:spacing w:val="70"/>
        </w:rPr>
        <w:t xml:space="preserve"> </w:t>
      </w:r>
      <w:r>
        <w:t>роли</w:t>
      </w:r>
      <w:r>
        <w:rPr>
          <w:spacing w:val="72"/>
        </w:rPr>
        <w:t xml:space="preserve"> </w:t>
      </w:r>
      <w:r>
        <w:t>в</w:t>
      </w:r>
      <w:r>
        <w:rPr>
          <w:spacing w:val="71"/>
        </w:rPr>
        <w:t xml:space="preserve"> </w:t>
      </w:r>
      <w:r>
        <w:t>современном</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0" w:firstLine="0"/>
      </w:pPr>
      <w:r>
        <w:lastRenderedPageBreak/>
        <w:t>мире,</w:t>
      </w:r>
      <w:r>
        <w:rPr>
          <w:spacing w:val="1"/>
        </w:rPr>
        <w:t xml:space="preserve"> </w:t>
      </w:r>
      <w:r>
        <w:t>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1"/>
        </w:rPr>
        <w:t xml:space="preserve"> </w:t>
      </w:r>
      <w:r>
        <w:t>функционирования</w:t>
      </w:r>
      <w:r>
        <w:rPr>
          <w:spacing w:val="1"/>
        </w:rPr>
        <w:t xml:space="preserve"> </w:t>
      </w:r>
      <w:r>
        <w:t>интернет-</w:t>
      </w:r>
      <w:r>
        <w:rPr>
          <w:spacing w:val="1"/>
        </w:rPr>
        <w:t xml:space="preserve"> </w:t>
      </w:r>
      <w:r>
        <w:t>приложений;</w:t>
      </w:r>
    </w:p>
    <w:p w:rsidR="00D44F68" w:rsidRDefault="00C867B7">
      <w:pPr>
        <w:pStyle w:val="a5"/>
        <w:ind w:right="398"/>
      </w:pPr>
      <w:r>
        <w:t>понимание угроз информационной безопасности, использование методов 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4"/>
        </w:rPr>
        <w:t xml:space="preserve"> </w:t>
      </w:r>
      <w:r>
        <w:t>незаконное</w:t>
      </w:r>
      <w:r>
        <w:rPr>
          <w:spacing w:val="-1"/>
        </w:rPr>
        <w:t xml:space="preserve"> </w:t>
      </w:r>
      <w:r>
        <w:t>распространение</w:t>
      </w:r>
      <w:r>
        <w:rPr>
          <w:spacing w:val="-1"/>
        </w:rPr>
        <w:t xml:space="preserve"> </w:t>
      </w:r>
      <w:r>
        <w:t>персональных данных;</w:t>
      </w:r>
    </w:p>
    <w:p w:rsidR="00D44F68" w:rsidRDefault="00C867B7">
      <w:pPr>
        <w:pStyle w:val="a5"/>
        <w:spacing w:before="1"/>
        <w:ind w:right="397"/>
      </w:pPr>
      <w:r>
        <w:t>владение теоретическим аппаратом, позволяющим определять кратчайший</w:t>
      </w:r>
      <w:r>
        <w:rPr>
          <w:spacing w:val="1"/>
        </w:rPr>
        <w:t xml:space="preserve"> </w:t>
      </w:r>
      <w:r>
        <w:t>путь</w:t>
      </w:r>
      <w:r>
        <w:rPr>
          <w:spacing w:val="1"/>
        </w:rPr>
        <w:t xml:space="preserve"> </w:t>
      </w:r>
      <w:r>
        <w:t>во</w:t>
      </w:r>
      <w:r>
        <w:rPr>
          <w:spacing w:val="1"/>
        </w:rPr>
        <w:t xml:space="preserve"> </w:t>
      </w:r>
      <w:r>
        <w:t>взвешенном</w:t>
      </w:r>
      <w:r>
        <w:rPr>
          <w:spacing w:val="1"/>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 ациклического графа;</w:t>
      </w:r>
    </w:p>
    <w:p w:rsidR="00D44F68" w:rsidRDefault="00C867B7">
      <w:pPr>
        <w:pStyle w:val="a5"/>
        <w:ind w:right="392"/>
      </w:pPr>
      <w:r>
        <w:t>умение читать и понимать программы, реализующие несложные алгоритмы</w:t>
      </w:r>
      <w:r>
        <w:rPr>
          <w:spacing w:val="1"/>
        </w:rPr>
        <w:t xml:space="preserve"> </w:t>
      </w:r>
      <w:r>
        <w:t>обработки числовых и текстовых данных (в том числе массивов и символьных</w:t>
      </w:r>
      <w:r>
        <w:rPr>
          <w:spacing w:val="1"/>
        </w:rPr>
        <w:t xml:space="preserve"> </w:t>
      </w:r>
      <w:r>
        <w:t>строк)</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 C++, C#), анализировать алгоритмы с</w:t>
      </w:r>
      <w:r>
        <w:rPr>
          <w:spacing w:val="1"/>
        </w:rPr>
        <w:t xml:space="preserve"> </w:t>
      </w:r>
      <w:r>
        <w:t>использованием таблиц трассировки, определять без использования компьютера</w:t>
      </w:r>
      <w:r>
        <w:rPr>
          <w:spacing w:val="1"/>
        </w:rPr>
        <w:t xml:space="preserve"> </w:t>
      </w:r>
      <w:r>
        <w:t>результаты выполнения несложных программ, включающих циклы, ветвленияи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своих</w:t>
      </w:r>
      <w:r>
        <w:rPr>
          <w:spacing w:val="1"/>
        </w:rPr>
        <w:t xml:space="preserve"> </w:t>
      </w:r>
      <w:r>
        <w:t>программах</w:t>
      </w:r>
      <w:r>
        <w:rPr>
          <w:spacing w:val="1"/>
        </w:rPr>
        <w:t xml:space="preserve"> </w:t>
      </w:r>
      <w:r>
        <w:t>в</w:t>
      </w:r>
      <w:r>
        <w:rPr>
          <w:spacing w:val="-67"/>
        </w:rPr>
        <w:t xml:space="preserve"> </w:t>
      </w:r>
      <w:r>
        <w:t>качестве</w:t>
      </w:r>
      <w:r>
        <w:rPr>
          <w:spacing w:val="-5"/>
        </w:rPr>
        <w:t xml:space="preserve"> </w:t>
      </w:r>
      <w:r>
        <w:t>подпрограмм</w:t>
      </w:r>
      <w:r>
        <w:rPr>
          <w:spacing w:val="-1"/>
        </w:rPr>
        <w:t xml:space="preserve"> </w:t>
      </w:r>
      <w:r>
        <w:t>(процедур,</w:t>
      </w:r>
      <w:r>
        <w:rPr>
          <w:spacing w:val="-1"/>
        </w:rPr>
        <w:t xml:space="preserve"> </w:t>
      </w:r>
      <w:r>
        <w:t>функций);</w:t>
      </w:r>
    </w:p>
    <w:p w:rsidR="00D44F68" w:rsidRDefault="00C867B7">
      <w:pPr>
        <w:pStyle w:val="a5"/>
        <w:ind w:right="392"/>
      </w:pPr>
      <w:r>
        <w:t>умение реализовывать на выбранном для изучения языке программирования</w:t>
      </w:r>
      <w:r>
        <w:rPr>
          <w:spacing w:val="1"/>
        </w:rPr>
        <w:t xml:space="preserve"> </w:t>
      </w:r>
      <w:r>
        <w:t>высокого уровня (Паскаль, Python, Java, C++, C#) типовые алгоритмы обработки</w:t>
      </w:r>
      <w:r>
        <w:rPr>
          <w:spacing w:val="1"/>
        </w:rPr>
        <w:t xml:space="preserve"> </w:t>
      </w:r>
      <w:r>
        <w:t>чисел, числовых последовательностей и массивов: представление числа в виде</w:t>
      </w:r>
      <w:r>
        <w:rPr>
          <w:spacing w:val="1"/>
        </w:rPr>
        <w:t xml:space="preserve"> </w:t>
      </w:r>
      <w:r>
        <w:t>набора простых сомножителей, нахождение максимальной (минимальной) 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обобщѐнных</w:t>
      </w:r>
      <w:r>
        <w:rPr>
          <w:spacing w:val="1"/>
        </w:rPr>
        <w:t xml:space="preserve"> </w:t>
      </w:r>
      <w:r>
        <w:t>характеристик</w:t>
      </w:r>
      <w:r>
        <w:rPr>
          <w:spacing w:val="1"/>
        </w:rPr>
        <w:t xml:space="preserve"> </w:t>
      </w:r>
      <w:r>
        <w:t>элементов</w:t>
      </w:r>
      <w:r>
        <w:rPr>
          <w:spacing w:val="70"/>
        </w:rPr>
        <w:t xml:space="preserve"> </w:t>
      </w:r>
      <w:r>
        <w:t>массива</w:t>
      </w:r>
      <w:r>
        <w:rPr>
          <w:spacing w:val="-67"/>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67"/>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D44F68" w:rsidRDefault="00C867B7">
      <w:pPr>
        <w:pStyle w:val="a5"/>
        <w:ind w:right="391"/>
      </w:pPr>
      <w:r>
        <w:t>умение использовать табличные (реляционные) базы данных, в частности,</w:t>
      </w:r>
      <w:r>
        <w:rPr>
          <w:spacing w:val="1"/>
        </w:rPr>
        <w:t xml:space="preserve"> </w:t>
      </w:r>
      <w:r>
        <w:t>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w:t>
      </w:r>
      <w:r>
        <w:rPr>
          <w:spacing w:val="1"/>
        </w:rPr>
        <w:t xml:space="preserve"> </w:t>
      </w:r>
      <w:r>
        <w:t>и</w:t>
      </w:r>
      <w:r>
        <w:rPr>
          <w:spacing w:val="1"/>
        </w:rPr>
        <w:t xml:space="preserve"> </w:t>
      </w:r>
      <w:r>
        <w:t>поиск</w:t>
      </w:r>
      <w:r>
        <w:rPr>
          <w:spacing w:val="1"/>
        </w:rPr>
        <w:t xml:space="preserve"> </w:t>
      </w:r>
      <w:r>
        <w:t>записей</w:t>
      </w:r>
      <w:r>
        <w:rPr>
          <w:spacing w:val="1"/>
        </w:rPr>
        <w:t xml:space="preserve"> </w:t>
      </w:r>
      <w:r>
        <w:t>в</w:t>
      </w:r>
      <w:r>
        <w:rPr>
          <w:spacing w:val="1"/>
        </w:rPr>
        <w:t xml:space="preserve"> </w:t>
      </w:r>
      <w:r>
        <w:t>базе</w:t>
      </w:r>
      <w:r>
        <w:rPr>
          <w:spacing w:val="1"/>
        </w:rPr>
        <w:t xml:space="preserve"> </w:t>
      </w:r>
      <w:r>
        <w:t>данных,</w:t>
      </w:r>
      <w:r>
        <w:rPr>
          <w:spacing w:val="1"/>
        </w:rPr>
        <w:t xml:space="preserve"> </w:t>
      </w:r>
      <w:r>
        <w:t>наполнять</w:t>
      </w:r>
      <w:r>
        <w:rPr>
          <w:spacing w:val="1"/>
        </w:rPr>
        <w:t xml:space="preserve"> </w:t>
      </w:r>
      <w:r>
        <w:t>разработанную</w:t>
      </w:r>
      <w:r>
        <w:rPr>
          <w:spacing w:val="1"/>
        </w:rPr>
        <w:t xml:space="preserve"> </w:t>
      </w:r>
      <w:r>
        <w:t>базу</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67"/>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p>
    <w:p w:rsidR="00D44F68" w:rsidRDefault="00C867B7">
      <w:pPr>
        <w:pStyle w:val="a5"/>
        <w:ind w:right="391"/>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67"/>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67"/>
        </w:rPr>
        <w:t xml:space="preserve"> </w:t>
      </w:r>
      <w:r>
        <w:t>результатов, полученных в ходе моделирования, оценивать соответствие модели</w:t>
      </w:r>
      <w:r>
        <w:rPr>
          <w:spacing w:val="1"/>
        </w:rPr>
        <w:t xml:space="preserve"> </w:t>
      </w:r>
      <w:r>
        <w:t>моделируемому объекту или процессу, представлять результаты моделирования в</w:t>
      </w:r>
      <w:r>
        <w:rPr>
          <w:spacing w:val="1"/>
        </w:rPr>
        <w:t xml:space="preserve"> </w:t>
      </w:r>
      <w:r>
        <w:t>наглядном</w:t>
      </w:r>
      <w:r>
        <w:rPr>
          <w:spacing w:val="-1"/>
        </w:rPr>
        <w:t xml:space="preserve"> </w:t>
      </w:r>
      <w:r>
        <w:t>виде;</w:t>
      </w:r>
    </w:p>
    <w:p w:rsidR="00D44F68" w:rsidRDefault="00C867B7">
      <w:pPr>
        <w:pStyle w:val="a5"/>
        <w:spacing w:before="1"/>
        <w:ind w:right="393"/>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 сервисов государственных услуг, цифровых образовательных сервисов,</w:t>
      </w:r>
      <w:r>
        <w:rPr>
          <w:spacing w:val="-67"/>
        </w:rPr>
        <w:t xml:space="preserve"> </w:t>
      </w:r>
      <w:r>
        <w:t>понимание возможностей и ограничений технологий искусственного интеллекта в</w:t>
      </w:r>
      <w:r>
        <w:rPr>
          <w:spacing w:val="-67"/>
        </w:rPr>
        <w:t xml:space="preserve"> </w:t>
      </w:r>
      <w:r>
        <w:t>различных областях, наличие представлений об использовании информационных</w:t>
      </w:r>
      <w:r>
        <w:rPr>
          <w:spacing w:val="1"/>
        </w:rPr>
        <w:t xml:space="preserve"> </w:t>
      </w:r>
      <w:r>
        <w:t>технологий</w:t>
      </w:r>
      <w:r>
        <w:rPr>
          <w:spacing w:val="-1"/>
        </w:rPr>
        <w:t xml:space="preserve"> </w:t>
      </w:r>
      <w:r>
        <w:t>в</w:t>
      </w:r>
      <w:r>
        <w:rPr>
          <w:spacing w:val="-1"/>
        </w:rPr>
        <w:t xml:space="preserve"> </w:t>
      </w:r>
      <w:r>
        <w:t>различных профессиональных</w:t>
      </w:r>
      <w:r>
        <w:rPr>
          <w:spacing w:val="1"/>
        </w:rPr>
        <w:t xml:space="preserve"> </w:t>
      </w:r>
      <w:r>
        <w:t>сферах.</w:t>
      </w:r>
    </w:p>
    <w:p w:rsidR="00D44F68" w:rsidRDefault="00D44F68">
      <w:pPr>
        <w:sectPr w:rsidR="00D44F68">
          <w:pgSz w:w="11900" w:h="16800"/>
          <w:pgMar w:top="880" w:right="160" w:bottom="980" w:left="80" w:header="0" w:footer="711" w:gutter="0"/>
          <w:cols w:space="720"/>
        </w:sectPr>
      </w:pPr>
    </w:p>
    <w:p w:rsidR="00D44F68" w:rsidRDefault="00D44F68">
      <w:pPr>
        <w:sectPr w:rsidR="00D44F68">
          <w:pgSz w:w="11900" w:h="16800"/>
          <w:pgMar w:top="1200" w:right="160" w:bottom="980" w:left="80" w:header="0" w:footer="711" w:gutter="0"/>
          <w:cols w:space="720"/>
        </w:sectPr>
      </w:pPr>
    </w:p>
    <w:p w:rsidR="00D44F68" w:rsidRDefault="00C867B7" w:rsidP="00676504">
      <w:pPr>
        <w:pStyle w:val="11"/>
        <w:numPr>
          <w:ilvl w:val="2"/>
          <w:numId w:val="61"/>
        </w:numPr>
        <w:tabs>
          <w:tab w:val="left" w:pos="2678"/>
        </w:tabs>
        <w:spacing w:before="5" w:line="240" w:lineRule="auto"/>
        <w:ind w:left="1338" w:right="394" w:firstLine="566"/>
      </w:pPr>
      <w:r>
        <w:lastRenderedPageBreak/>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(базовый</w:t>
      </w:r>
      <w:r>
        <w:rPr>
          <w:spacing w:val="-67"/>
        </w:rPr>
        <w:t xml:space="preserve"> </w:t>
      </w:r>
      <w:r>
        <w:t>уровень)</w:t>
      </w:r>
    </w:p>
    <w:p w:rsidR="00D44F68" w:rsidRDefault="00D44F68">
      <w:pPr>
        <w:pStyle w:val="a5"/>
        <w:spacing w:before="11"/>
        <w:ind w:left="0" w:firstLine="0"/>
        <w:jc w:val="left"/>
        <w:rPr>
          <w:b/>
          <w:sz w:val="27"/>
        </w:rPr>
      </w:pPr>
    </w:p>
    <w:p w:rsidR="00D44F68" w:rsidRDefault="00C867B7">
      <w:pPr>
        <w:spacing w:line="319" w:lineRule="exact"/>
        <w:ind w:left="2178"/>
        <w:jc w:val="both"/>
        <w:rPr>
          <w:b/>
          <w:sz w:val="28"/>
        </w:rPr>
      </w:pPr>
      <w:r>
        <w:rPr>
          <w:b/>
          <w:sz w:val="28"/>
        </w:rPr>
        <w:t>Пояснительная</w:t>
      </w:r>
      <w:r>
        <w:rPr>
          <w:b/>
          <w:spacing w:val="-4"/>
          <w:sz w:val="28"/>
        </w:rPr>
        <w:t xml:space="preserve"> </w:t>
      </w:r>
      <w:r>
        <w:rPr>
          <w:b/>
          <w:sz w:val="28"/>
        </w:rPr>
        <w:t>записка</w:t>
      </w:r>
    </w:p>
    <w:p w:rsidR="00D44F68" w:rsidRDefault="00C867B7">
      <w:pPr>
        <w:pStyle w:val="a5"/>
        <w:ind w:right="393" w:firstLine="599"/>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основной образовательной программы, представленных в ФГОС СОО, а</w:t>
      </w:r>
      <w:r>
        <w:rPr>
          <w:spacing w:val="1"/>
        </w:rPr>
        <w:t xml:space="preserve"> </w:t>
      </w:r>
      <w:r>
        <w:t>также</w:t>
      </w:r>
      <w:r>
        <w:rPr>
          <w:spacing w:val="1"/>
        </w:rPr>
        <w:t xml:space="preserve"> </w:t>
      </w:r>
      <w:r>
        <w:t>с</w:t>
      </w:r>
      <w:r>
        <w:rPr>
          <w:spacing w:val="1"/>
        </w:rPr>
        <w:t xml:space="preserve"> </w:t>
      </w:r>
      <w:r w:rsidR="00251562">
        <w:t>уче</w:t>
      </w:r>
      <w:r>
        <w:t>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3"/>
        </w:rPr>
        <w:t xml:space="preserve"> </w:t>
      </w:r>
      <w:r>
        <w:t>Федерации,</w:t>
      </w:r>
      <w:r>
        <w:rPr>
          <w:spacing w:val="-1"/>
        </w:rPr>
        <w:t xml:space="preserve"> </w:t>
      </w:r>
      <w:r>
        <w:t>реализующих</w:t>
      </w:r>
      <w:r>
        <w:rPr>
          <w:spacing w:val="-1"/>
        </w:rPr>
        <w:t xml:space="preserve"> </w:t>
      </w:r>
      <w:r>
        <w:t>основные</w:t>
      </w:r>
      <w:r>
        <w:rPr>
          <w:spacing w:val="-3"/>
        </w:rPr>
        <w:t xml:space="preserve"> </w:t>
      </w:r>
      <w:r>
        <w:t>образовательные</w:t>
      </w:r>
      <w:r>
        <w:rPr>
          <w:spacing w:val="-2"/>
        </w:rPr>
        <w:t xml:space="preserve"> </w:t>
      </w:r>
      <w:r>
        <w:t>программы.</w:t>
      </w:r>
    </w:p>
    <w:p w:rsidR="00D44F68" w:rsidRDefault="00C867B7">
      <w:pPr>
        <w:pStyle w:val="a5"/>
        <w:ind w:right="392" w:firstLine="599"/>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 картины мира обучающихся 10–11 классов при обучении их</w:t>
      </w:r>
      <w:r>
        <w:rPr>
          <w:spacing w:val="1"/>
        </w:rPr>
        <w:t xml:space="preserve"> </w:t>
      </w:r>
      <w:r>
        <w:t>физике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основе</w:t>
      </w:r>
      <w:r>
        <w:rPr>
          <w:spacing w:val="1"/>
        </w:rPr>
        <w:t xml:space="preserve"> </w:t>
      </w:r>
      <w:r>
        <w:t>системно-деятельностного</w:t>
      </w:r>
      <w:r>
        <w:rPr>
          <w:spacing w:val="1"/>
        </w:rPr>
        <w:t xml:space="preserve"> </w:t>
      </w:r>
      <w:r>
        <w:t>подхода.</w:t>
      </w:r>
      <w:r>
        <w:rPr>
          <w:spacing w:val="1"/>
        </w:rPr>
        <w:t xml:space="preserve"> </w:t>
      </w:r>
      <w:r>
        <w:t>Программа по физике соответствует требованиям ФГОС СОО к 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w:t>
      </w:r>
      <w:r>
        <w:rPr>
          <w:spacing w:val="1"/>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естественно-научными</w:t>
      </w:r>
      <w:r>
        <w:rPr>
          <w:spacing w:val="1"/>
        </w:rPr>
        <w:t xml:space="preserve"> </w:t>
      </w:r>
      <w:r>
        <w:t>учебными</w:t>
      </w:r>
      <w:r>
        <w:rPr>
          <w:spacing w:val="1"/>
        </w:rPr>
        <w:t xml:space="preserve"> </w:t>
      </w:r>
      <w:r>
        <w:t>предметами.</w:t>
      </w:r>
      <w:r>
        <w:rPr>
          <w:spacing w:val="1"/>
        </w:rPr>
        <w:t xml:space="preserve"> </w:t>
      </w:r>
      <w:r>
        <w:t>В</w:t>
      </w:r>
      <w:r>
        <w:rPr>
          <w:spacing w:val="1"/>
        </w:rPr>
        <w:t xml:space="preserve"> </w:t>
      </w:r>
      <w:r>
        <w:t>ней</w:t>
      </w:r>
      <w:r>
        <w:rPr>
          <w:spacing w:val="1"/>
        </w:rPr>
        <w:t xml:space="preserve"> </w:t>
      </w:r>
      <w:r>
        <w:t>определяются</w:t>
      </w:r>
      <w:r>
        <w:rPr>
          <w:spacing w:val="70"/>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 освоения курса физики: личностные, метапредметные, предметные (на</w:t>
      </w:r>
      <w:r>
        <w:rPr>
          <w:spacing w:val="-67"/>
        </w:rPr>
        <w:t xml:space="preserve"> </w:t>
      </w:r>
      <w:r>
        <w:t>базовом</w:t>
      </w:r>
      <w:r>
        <w:rPr>
          <w:spacing w:val="-1"/>
        </w:rPr>
        <w:t xml:space="preserve"> </w:t>
      </w:r>
      <w:r>
        <w:t>уровне).</w:t>
      </w:r>
    </w:p>
    <w:p w:rsidR="00D44F68" w:rsidRDefault="00C867B7">
      <w:pPr>
        <w:pStyle w:val="a5"/>
        <w:spacing w:line="322" w:lineRule="exact"/>
        <w:ind w:left="1938" w:firstLine="0"/>
      </w:pPr>
      <w:r>
        <w:t>Программа</w:t>
      </w:r>
      <w:r>
        <w:rPr>
          <w:spacing w:val="-3"/>
        </w:rPr>
        <w:t xml:space="preserve"> </w:t>
      </w:r>
      <w:r>
        <w:t>по</w:t>
      </w:r>
      <w:r>
        <w:rPr>
          <w:spacing w:val="-1"/>
        </w:rPr>
        <w:t xml:space="preserve"> </w:t>
      </w:r>
      <w:r>
        <w:t>физике</w:t>
      </w:r>
      <w:r>
        <w:rPr>
          <w:spacing w:val="-3"/>
        </w:rPr>
        <w:t xml:space="preserve"> </w:t>
      </w:r>
      <w:r>
        <w:t>включает:</w:t>
      </w:r>
    </w:p>
    <w:p w:rsidR="00D44F68" w:rsidRDefault="00C867B7" w:rsidP="009A02EB">
      <w:pPr>
        <w:pStyle w:val="a7"/>
        <w:numPr>
          <w:ilvl w:val="0"/>
          <w:numId w:val="28"/>
        </w:numPr>
        <w:tabs>
          <w:tab w:val="left" w:pos="2059"/>
        </w:tabs>
        <w:ind w:right="396" w:hanging="360"/>
        <w:rPr>
          <w:rFonts w:ascii="Symbol" w:hAnsi="Symbol"/>
          <w:sz w:val="24"/>
        </w:rPr>
      </w:pPr>
      <w:r>
        <w:rPr>
          <w:sz w:val="28"/>
        </w:rPr>
        <w:t>планируемые результаты освоения курса физики на базовом уровне, в том</w:t>
      </w:r>
      <w:r>
        <w:rPr>
          <w:spacing w:val="1"/>
          <w:sz w:val="28"/>
        </w:rPr>
        <w:t xml:space="preserve"> </w:t>
      </w:r>
      <w:r>
        <w:rPr>
          <w:sz w:val="28"/>
        </w:rPr>
        <w:t>числе</w:t>
      </w:r>
      <w:r>
        <w:rPr>
          <w:spacing w:val="-3"/>
          <w:sz w:val="28"/>
        </w:rPr>
        <w:t xml:space="preserve"> </w:t>
      </w:r>
      <w:r>
        <w:rPr>
          <w:sz w:val="28"/>
        </w:rPr>
        <w:t>предметные результаты по</w:t>
      </w:r>
      <w:r>
        <w:rPr>
          <w:spacing w:val="1"/>
          <w:sz w:val="28"/>
        </w:rPr>
        <w:t xml:space="preserve"> </w:t>
      </w:r>
      <w:r>
        <w:rPr>
          <w:sz w:val="28"/>
        </w:rPr>
        <w:t>годам</w:t>
      </w:r>
      <w:r>
        <w:rPr>
          <w:spacing w:val="-4"/>
          <w:sz w:val="28"/>
        </w:rPr>
        <w:t xml:space="preserve"> </w:t>
      </w:r>
      <w:r>
        <w:rPr>
          <w:sz w:val="28"/>
        </w:rPr>
        <w:t>обучения;</w:t>
      </w:r>
    </w:p>
    <w:p w:rsidR="00D44F68" w:rsidRDefault="00C867B7" w:rsidP="009A02EB">
      <w:pPr>
        <w:pStyle w:val="a7"/>
        <w:numPr>
          <w:ilvl w:val="0"/>
          <w:numId w:val="28"/>
        </w:numPr>
        <w:tabs>
          <w:tab w:val="left" w:pos="2059"/>
        </w:tabs>
        <w:spacing w:line="321" w:lineRule="exact"/>
        <w:ind w:left="2058"/>
        <w:rPr>
          <w:rFonts w:ascii="Symbol" w:hAnsi="Symbol"/>
          <w:sz w:val="24"/>
        </w:rPr>
      </w:pPr>
      <w:r>
        <w:rPr>
          <w:sz w:val="28"/>
        </w:rPr>
        <w:t>содержание</w:t>
      </w:r>
      <w:r>
        <w:rPr>
          <w:spacing w:val="-3"/>
          <w:sz w:val="28"/>
        </w:rPr>
        <w:t xml:space="preserve"> </w:t>
      </w:r>
      <w:r>
        <w:rPr>
          <w:sz w:val="28"/>
        </w:rPr>
        <w:t>учебного</w:t>
      </w:r>
      <w:r>
        <w:rPr>
          <w:spacing w:val="-2"/>
          <w:sz w:val="28"/>
        </w:rPr>
        <w:t xml:space="preserve"> </w:t>
      </w:r>
      <w:r>
        <w:rPr>
          <w:sz w:val="28"/>
        </w:rPr>
        <w:t>предмета</w:t>
      </w:r>
      <w:r>
        <w:rPr>
          <w:spacing w:val="-3"/>
          <w:sz w:val="28"/>
        </w:rPr>
        <w:t xml:space="preserve"> </w:t>
      </w:r>
      <w:r>
        <w:rPr>
          <w:sz w:val="28"/>
        </w:rPr>
        <w:t>«Физика»</w:t>
      </w:r>
      <w:r>
        <w:rPr>
          <w:spacing w:val="-3"/>
          <w:sz w:val="28"/>
        </w:rPr>
        <w:t xml:space="preserve"> </w:t>
      </w:r>
      <w:r>
        <w:rPr>
          <w:sz w:val="28"/>
        </w:rPr>
        <w:t>по</w:t>
      </w:r>
      <w:r>
        <w:rPr>
          <w:spacing w:val="-2"/>
          <w:sz w:val="28"/>
        </w:rPr>
        <w:t xml:space="preserve"> </w:t>
      </w:r>
      <w:r>
        <w:rPr>
          <w:sz w:val="28"/>
        </w:rPr>
        <w:t>годам</w:t>
      </w:r>
      <w:r>
        <w:rPr>
          <w:spacing w:val="-6"/>
          <w:sz w:val="28"/>
        </w:rPr>
        <w:t xml:space="preserve"> </w:t>
      </w:r>
      <w:r>
        <w:rPr>
          <w:sz w:val="28"/>
        </w:rPr>
        <w:t>обучения.</w:t>
      </w:r>
    </w:p>
    <w:p w:rsidR="00D44F68" w:rsidRDefault="00C867B7">
      <w:pPr>
        <w:pStyle w:val="a5"/>
        <w:ind w:right="392" w:firstLine="599"/>
      </w:pPr>
      <w:r>
        <w:t>Физика как наука о наиболее общих законах природы, выступая в качестве</w:t>
      </w:r>
      <w:r>
        <w:rPr>
          <w:spacing w:val="1"/>
        </w:rPr>
        <w:t xml:space="preserve"> </w:t>
      </w:r>
      <w:r>
        <w:t>учебного предмета в школе, вносит существенный вклад в</w:t>
      </w:r>
      <w:r>
        <w:rPr>
          <w:spacing w:val="1"/>
        </w:rPr>
        <w:t xml:space="preserve"> </w:t>
      </w:r>
      <w:r>
        <w:t>систему знаний об</w:t>
      </w:r>
      <w:r>
        <w:rPr>
          <w:spacing w:val="1"/>
        </w:rPr>
        <w:t xml:space="preserve"> </w:t>
      </w:r>
      <w:r>
        <w:t>окружающем</w:t>
      </w:r>
      <w:r>
        <w:rPr>
          <w:spacing w:val="58"/>
        </w:rPr>
        <w:t xml:space="preserve"> </w:t>
      </w:r>
      <w:r>
        <w:t>мире.</w:t>
      </w:r>
      <w:r>
        <w:rPr>
          <w:spacing w:val="58"/>
        </w:rPr>
        <w:t xml:space="preserve"> </w:t>
      </w:r>
      <w:r>
        <w:t>Школьный</w:t>
      </w:r>
      <w:r>
        <w:rPr>
          <w:spacing w:val="59"/>
        </w:rPr>
        <w:t xml:space="preserve"> </w:t>
      </w:r>
      <w:r>
        <w:t>курс</w:t>
      </w:r>
      <w:r>
        <w:rPr>
          <w:spacing w:val="59"/>
        </w:rPr>
        <w:t xml:space="preserve"> </w:t>
      </w:r>
      <w:r>
        <w:t>физики</w:t>
      </w:r>
      <w:r>
        <w:rPr>
          <w:spacing w:val="62"/>
        </w:rPr>
        <w:t xml:space="preserve"> </w:t>
      </w:r>
      <w:r>
        <w:t>–</w:t>
      </w:r>
      <w:r>
        <w:rPr>
          <w:spacing w:val="58"/>
        </w:rPr>
        <w:t xml:space="preserve"> </w:t>
      </w:r>
      <w:r>
        <w:t>системообразующий</w:t>
      </w:r>
      <w:r>
        <w:rPr>
          <w:spacing w:val="58"/>
        </w:rPr>
        <w:t xml:space="preserve"> </w:t>
      </w:r>
      <w:r>
        <w:t>для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5" w:firstLine="0"/>
      </w:pPr>
      <w:r>
        <w:lastRenderedPageBreak/>
        <w:t>естественно-научных учебных предметов, поскольку физические законы лежат 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 и астрономией. Использование и активное применение 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и</w:t>
      </w:r>
      <w:r>
        <w:rPr>
          <w:spacing w:val="1"/>
        </w:rPr>
        <w:t xml:space="preserve"> </w:t>
      </w:r>
      <w:r>
        <w:t>других.</w:t>
      </w:r>
      <w:r>
        <w:rPr>
          <w:spacing w:val="1"/>
        </w:rPr>
        <w:t xml:space="preserve"> </w:t>
      </w:r>
      <w:r>
        <w:t>Изучение</w:t>
      </w:r>
      <w:r>
        <w:rPr>
          <w:spacing w:val="1"/>
        </w:rPr>
        <w:t xml:space="preserve"> </w:t>
      </w:r>
      <w:r>
        <w:t>физики</w:t>
      </w:r>
      <w:r>
        <w:rPr>
          <w:spacing w:val="1"/>
        </w:rPr>
        <w:t xml:space="preserve"> </w:t>
      </w:r>
      <w:r>
        <w:t>вносит</w:t>
      </w:r>
      <w:r>
        <w:rPr>
          <w:spacing w:val="1"/>
        </w:rPr>
        <w:t xml:space="preserve"> </w:t>
      </w:r>
      <w:r>
        <w:t>основной</w:t>
      </w:r>
      <w:r>
        <w:rPr>
          <w:spacing w:val="1"/>
        </w:rPr>
        <w:t xml:space="preserve"> </w:t>
      </w:r>
      <w:r>
        <w:t>вклад</w:t>
      </w:r>
      <w:r>
        <w:rPr>
          <w:spacing w:val="1"/>
        </w:rPr>
        <w:t xml:space="preserve"> </w:t>
      </w:r>
      <w:r>
        <w:t>в</w:t>
      </w:r>
      <w:r>
        <w:rPr>
          <w:spacing w:val="1"/>
        </w:rPr>
        <w:t xml:space="preserve"> </w:t>
      </w:r>
      <w:r>
        <w:t>формирование естественно-научной картины мира обучающихся, в формирование</w:t>
      </w:r>
      <w:r>
        <w:rPr>
          <w:spacing w:val="-67"/>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w:t>
      </w:r>
      <w:r>
        <w:rPr>
          <w:spacing w:val="1"/>
        </w:rPr>
        <w:t xml:space="preserve"> </w:t>
      </w:r>
      <w:r>
        <w:t>при</w:t>
      </w:r>
      <w:r>
        <w:rPr>
          <w:spacing w:val="1"/>
        </w:rPr>
        <w:t xml:space="preserve"> </w:t>
      </w:r>
      <w:r>
        <w:t>выполнении</w:t>
      </w:r>
      <w:r>
        <w:rPr>
          <w:spacing w:val="1"/>
        </w:rPr>
        <w:t xml:space="preserve"> </w:t>
      </w:r>
      <w:r>
        <w:t>ими</w:t>
      </w:r>
      <w:r>
        <w:rPr>
          <w:spacing w:val="1"/>
        </w:rPr>
        <w:t xml:space="preserve"> </w:t>
      </w:r>
      <w:r>
        <w:t>учебных</w:t>
      </w:r>
      <w:r>
        <w:rPr>
          <w:spacing w:val="1"/>
        </w:rPr>
        <w:t xml:space="preserve"> </w:t>
      </w:r>
      <w:r>
        <w:t>исследований.</w:t>
      </w:r>
    </w:p>
    <w:p w:rsidR="00D44F68" w:rsidRDefault="00C867B7">
      <w:pPr>
        <w:pStyle w:val="a5"/>
        <w:ind w:right="400" w:firstLine="599"/>
      </w:pPr>
      <w:r>
        <w:t>В</w:t>
      </w:r>
      <w:r>
        <w:rPr>
          <w:spacing w:val="1"/>
        </w:rPr>
        <w:t xml:space="preserve"> </w:t>
      </w:r>
      <w:r>
        <w:t>основу курса</w:t>
      </w:r>
      <w:r>
        <w:rPr>
          <w:spacing w:val="1"/>
        </w:rPr>
        <w:t xml:space="preserve"> </w:t>
      </w:r>
      <w:r>
        <w:t>физики</w:t>
      </w:r>
      <w:r>
        <w:rPr>
          <w:spacing w:val="1"/>
        </w:rPr>
        <w:t xml:space="preserve"> </w:t>
      </w:r>
      <w:r>
        <w:t>для</w:t>
      </w:r>
      <w:r>
        <w:rPr>
          <w:spacing w:val="70"/>
        </w:rPr>
        <w:t xml:space="preserve"> </w:t>
      </w:r>
      <w:r>
        <w:t>уровня среднего общего образования положен</w:t>
      </w:r>
      <w:r>
        <w:rPr>
          <w:spacing w:val="1"/>
        </w:rPr>
        <w:t xml:space="preserve"> </w:t>
      </w:r>
      <w:r>
        <w:t>ряд идей,</w:t>
      </w:r>
      <w:r>
        <w:rPr>
          <w:spacing w:val="-2"/>
        </w:rPr>
        <w:t xml:space="preserve"> </w:t>
      </w:r>
      <w:r>
        <w:t>которые можно</w:t>
      </w:r>
      <w:r>
        <w:rPr>
          <w:spacing w:val="-4"/>
        </w:rPr>
        <w:t xml:space="preserve"> </w:t>
      </w:r>
      <w:r>
        <w:t>рассматривать</w:t>
      </w:r>
      <w:r>
        <w:rPr>
          <w:spacing w:val="-4"/>
        </w:rPr>
        <w:t xml:space="preserve"> </w:t>
      </w:r>
      <w:r>
        <w:t>как</w:t>
      </w:r>
      <w:r>
        <w:rPr>
          <w:spacing w:val="-1"/>
        </w:rPr>
        <w:t xml:space="preserve"> </w:t>
      </w:r>
      <w:r>
        <w:t>принципы</w:t>
      </w:r>
      <w:r>
        <w:rPr>
          <w:spacing w:val="-1"/>
        </w:rPr>
        <w:t xml:space="preserve"> </w:t>
      </w:r>
      <w:r>
        <w:t>его</w:t>
      </w:r>
      <w:r>
        <w:rPr>
          <w:spacing w:val="1"/>
        </w:rPr>
        <w:t xml:space="preserve"> </w:t>
      </w:r>
      <w:r>
        <w:t>построения.</w:t>
      </w:r>
    </w:p>
    <w:p w:rsidR="00D44F68" w:rsidRDefault="00C867B7">
      <w:pPr>
        <w:pStyle w:val="a5"/>
        <w:spacing w:before="1"/>
        <w:ind w:right="396" w:firstLine="599"/>
      </w:pPr>
      <w:r>
        <w:rPr>
          <w:i/>
        </w:rPr>
        <w:t>Идея</w:t>
      </w:r>
      <w:r>
        <w:rPr>
          <w:i/>
          <w:spacing w:val="1"/>
        </w:rPr>
        <w:t xml:space="preserve"> </w:t>
      </w:r>
      <w:r>
        <w:rPr>
          <w:i/>
        </w:rPr>
        <w:t>целостности</w:t>
      </w:r>
      <w:r>
        <w:t>.</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завершѐнным,</w:t>
      </w:r>
      <w:r>
        <w:rPr>
          <w:spacing w:val="1"/>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3"/>
        </w:rPr>
        <w:t xml:space="preserve"> </w:t>
      </w:r>
      <w:r>
        <w:t>и современной</w:t>
      </w:r>
      <w:r>
        <w:rPr>
          <w:spacing w:val="-1"/>
        </w:rPr>
        <w:t xml:space="preserve"> </w:t>
      </w:r>
      <w:r>
        <w:t>физики.</w:t>
      </w:r>
    </w:p>
    <w:p w:rsidR="00D44F68" w:rsidRDefault="00C867B7">
      <w:pPr>
        <w:pStyle w:val="a5"/>
        <w:ind w:right="394" w:firstLine="599"/>
      </w:pPr>
      <w:r>
        <w:rPr>
          <w:i/>
        </w:rPr>
        <w:t>Идея генерализации</w:t>
      </w:r>
      <w:r>
        <w:t>. В соответствии с ней материал курса физики объединѐн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4"/>
        </w:rPr>
        <w:t xml:space="preserve"> </w:t>
      </w:r>
      <w:r>
        <w:t>о структурных</w:t>
      </w:r>
      <w:r>
        <w:rPr>
          <w:spacing w:val="1"/>
        </w:rPr>
        <w:t xml:space="preserve"> </w:t>
      </w:r>
      <w:r>
        <w:t>уровнях материи,</w:t>
      </w:r>
      <w:r>
        <w:rPr>
          <w:spacing w:val="-1"/>
        </w:rPr>
        <w:t xml:space="preserve"> </w:t>
      </w:r>
      <w:r>
        <w:t>веществе</w:t>
      </w:r>
      <w:r>
        <w:rPr>
          <w:spacing w:val="-2"/>
        </w:rPr>
        <w:t xml:space="preserve"> </w:t>
      </w:r>
      <w:r>
        <w:t>и</w:t>
      </w:r>
      <w:r>
        <w:rPr>
          <w:spacing w:val="-3"/>
        </w:rPr>
        <w:t xml:space="preserve"> </w:t>
      </w:r>
      <w:r>
        <w:t>поле.</w:t>
      </w:r>
    </w:p>
    <w:p w:rsidR="00D44F68" w:rsidRDefault="00C867B7">
      <w:pPr>
        <w:pStyle w:val="a5"/>
        <w:ind w:right="394" w:firstLine="599"/>
      </w:pPr>
      <w:r>
        <w:rPr>
          <w:i/>
        </w:rPr>
        <w:t>Идея</w:t>
      </w:r>
      <w:r>
        <w:rPr>
          <w:i/>
          <w:spacing w:val="1"/>
        </w:rPr>
        <w:t xml:space="preserve"> </w:t>
      </w:r>
      <w:r>
        <w:rPr>
          <w:i/>
        </w:rPr>
        <w:t>гуманитаризации</w:t>
      </w:r>
      <w:r>
        <w:t>.</w:t>
      </w:r>
      <w:r>
        <w:rPr>
          <w:spacing w:val="1"/>
        </w:rPr>
        <w:t xml:space="preserve"> </w:t>
      </w:r>
      <w:r>
        <w:t>Еѐ</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 потенциала физической науки, осмысление связи развития физики</w:t>
      </w:r>
      <w:r>
        <w:rPr>
          <w:spacing w:val="1"/>
        </w:rPr>
        <w:t xml:space="preserve"> </w:t>
      </w:r>
      <w:r>
        <w:t>с</w:t>
      </w:r>
      <w:r>
        <w:rPr>
          <w:spacing w:val="1"/>
        </w:rPr>
        <w:t xml:space="preserve"> </w:t>
      </w:r>
      <w:r>
        <w:t>развитием</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мировоззренческими,</w:t>
      </w:r>
      <w:r>
        <w:rPr>
          <w:spacing w:val="1"/>
        </w:rPr>
        <w:t xml:space="preserve"> </w:t>
      </w:r>
      <w:r>
        <w:t>нравственными</w:t>
      </w:r>
      <w:r>
        <w:rPr>
          <w:spacing w:val="1"/>
        </w:rPr>
        <w:t xml:space="preserve"> </w:t>
      </w:r>
      <w:r>
        <w:t>и</w:t>
      </w:r>
      <w:r>
        <w:rPr>
          <w:spacing w:val="1"/>
        </w:rPr>
        <w:t xml:space="preserve"> </w:t>
      </w:r>
      <w:r>
        <w:t>экологическими</w:t>
      </w:r>
      <w:r>
        <w:rPr>
          <w:spacing w:val="-3"/>
        </w:rPr>
        <w:t xml:space="preserve"> </w:t>
      </w:r>
      <w:r>
        <w:t>проблемами.</w:t>
      </w:r>
    </w:p>
    <w:p w:rsidR="00D44F68" w:rsidRDefault="00C867B7">
      <w:pPr>
        <w:pStyle w:val="a5"/>
        <w:ind w:right="394" w:firstLine="599"/>
      </w:pPr>
      <w:r>
        <w:rPr>
          <w:i/>
        </w:rPr>
        <w:t>Идея прикладной направленности</w:t>
      </w:r>
      <w:r>
        <w:t>. Курс физики предполагает знакомство с</w:t>
      </w:r>
      <w:r>
        <w:rPr>
          <w:spacing w:val="1"/>
        </w:rPr>
        <w:t xml:space="preserve"> </w:t>
      </w:r>
      <w:r>
        <w:t>широким</w:t>
      </w:r>
      <w:r>
        <w:rPr>
          <w:spacing w:val="22"/>
        </w:rPr>
        <w:t xml:space="preserve"> </w:t>
      </w:r>
      <w:r>
        <w:t>кругом</w:t>
      </w:r>
      <w:r>
        <w:rPr>
          <w:spacing w:val="22"/>
        </w:rPr>
        <w:t xml:space="preserve"> </w:t>
      </w:r>
      <w:r>
        <w:t>технических</w:t>
      </w:r>
      <w:r>
        <w:rPr>
          <w:spacing w:val="22"/>
        </w:rPr>
        <w:t xml:space="preserve"> </w:t>
      </w:r>
      <w:r>
        <w:t>и</w:t>
      </w:r>
      <w:r>
        <w:rPr>
          <w:spacing w:val="23"/>
        </w:rPr>
        <w:t xml:space="preserve"> </w:t>
      </w:r>
      <w:r>
        <w:t>технологических</w:t>
      </w:r>
      <w:r>
        <w:rPr>
          <w:spacing w:val="23"/>
        </w:rPr>
        <w:t xml:space="preserve"> </w:t>
      </w:r>
      <w:r>
        <w:t>приложений</w:t>
      </w:r>
      <w:r>
        <w:rPr>
          <w:spacing w:val="23"/>
        </w:rPr>
        <w:t xml:space="preserve"> </w:t>
      </w:r>
      <w:r>
        <w:t>изученных</w:t>
      </w:r>
      <w:r>
        <w:rPr>
          <w:spacing w:val="24"/>
        </w:rPr>
        <w:t xml:space="preserve"> </w:t>
      </w:r>
      <w:r>
        <w:t>теорий</w:t>
      </w:r>
      <w:r>
        <w:rPr>
          <w:spacing w:val="-68"/>
        </w:rPr>
        <w:t xml:space="preserve"> </w:t>
      </w:r>
      <w:r>
        <w:t>и</w:t>
      </w:r>
      <w:r>
        <w:rPr>
          <w:spacing w:val="-1"/>
        </w:rPr>
        <w:t xml:space="preserve"> </w:t>
      </w:r>
      <w:r>
        <w:t>законов.</w:t>
      </w:r>
    </w:p>
    <w:p w:rsidR="00D44F68" w:rsidRDefault="00C867B7">
      <w:pPr>
        <w:pStyle w:val="a5"/>
        <w:spacing w:before="1"/>
        <w:ind w:right="394" w:firstLine="599"/>
      </w:pPr>
      <w:r>
        <w:rPr>
          <w:i/>
        </w:rPr>
        <w:t>Идея</w:t>
      </w:r>
      <w:r>
        <w:rPr>
          <w:i/>
          <w:spacing w:val="1"/>
        </w:rPr>
        <w:t xml:space="preserve"> </w:t>
      </w:r>
      <w:r>
        <w:rPr>
          <w:i/>
        </w:rPr>
        <w:t>экологизации</w:t>
      </w:r>
      <w:r>
        <w:rPr>
          <w:i/>
          <w:spacing w:val="1"/>
        </w:rPr>
        <w:t xml:space="preserve"> </w:t>
      </w:r>
      <w:r>
        <w:t>реализуется</w:t>
      </w:r>
      <w:r>
        <w:rPr>
          <w:spacing w:val="1"/>
        </w:rPr>
        <w:t xml:space="preserve"> </w:t>
      </w:r>
      <w:r>
        <w:t>посредством</w:t>
      </w:r>
      <w:r>
        <w:rPr>
          <w:spacing w:val="1"/>
        </w:rPr>
        <w:t xml:space="preserve"> </w:t>
      </w:r>
      <w:r>
        <w:t>введения</w:t>
      </w:r>
      <w:r>
        <w:rPr>
          <w:spacing w:val="71"/>
        </w:rPr>
        <w:t xml:space="preserve"> </w:t>
      </w:r>
      <w:r>
        <w:t>элементов</w:t>
      </w:r>
      <w:r>
        <w:rPr>
          <w:spacing w:val="1"/>
        </w:rPr>
        <w:t xml:space="preserve"> </w:t>
      </w:r>
      <w:r>
        <w:t>содержания,</w:t>
      </w:r>
      <w:r>
        <w:rPr>
          <w:spacing w:val="1"/>
        </w:rPr>
        <w:t xml:space="preserve"> </w:t>
      </w:r>
      <w:r>
        <w:t>посвящѐнных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 природопользования</w:t>
      </w:r>
      <w:r>
        <w:rPr>
          <w:spacing w:val="-1"/>
        </w:rPr>
        <w:t xml:space="preserve"> </w:t>
      </w:r>
      <w:r>
        <w:t>и экологической</w:t>
      </w:r>
      <w:r>
        <w:rPr>
          <w:spacing w:val="-4"/>
        </w:rPr>
        <w:t xml:space="preserve"> </w:t>
      </w:r>
      <w:r>
        <w:t>безопасности.</w:t>
      </w:r>
    </w:p>
    <w:p w:rsidR="00D44F68" w:rsidRDefault="00C867B7">
      <w:pPr>
        <w:pStyle w:val="a5"/>
        <w:ind w:right="400" w:firstLine="599"/>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 в современных представлениях о природе, границах применимости</w:t>
      </w:r>
      <w:r>
        <w:rPr>
          <w:spacing w:val="1"/>
        </w:rPr>
        <w:t xml:space="preserve"> </w:t>
      </w:r>
      <w:r>
        <w:t>теорий,</w:t>
      </w:r>
      <w:r>
        <w:rPr>
          <w:spacing w:val="-2"/>
        </w:rPr>
        <w:t xml:space="preserve"> </w:t>
      </w:r>
      <w:r>
        <w:t>для</w:t>
      </w:r>
      <w:r>
        <w:rPr>
          <w:spacing w:val="-3"/>
        </w:rPr>
        <w:t xml:space="preserve"> </w:t>
      </w:r>
      <w:r>
        <w:t>описания</w:t>
      </w:r>
      <w:r>
        <w:rPr>
          <w:spacing w:val="-1"/>
        </w:rPr>
        <w:t xml:space="preserve"> </w:t>
      </w:r>
      <w:r>
        <w:t>естественно-научных</w:t>
      </w:r>
      <w:r>
        <w:rPr>
          <w:spacing w:val="1"/>
        </w:rPr>
        <w:t xml:space="preserve"> </w:t>
      </w:r>
      <w:r>
        <w:t>явлений</w:t>
      </w:r>
      <w:r>
        <w:rPr>
          <w:spacing w:val="-1"/>
        </w:rPr>
        <w:t xml:space="preserve"> </w:t>
      </w:r>
      <w:r>
        <w:t>и</w:t>
      </w:r>
      <w:r>
        <w:rPr>
          <w:spacing w:val="-3"/>
        </w:rPr>
        <w:t xml:space="preserve"> </w:t>
      </w:r>
      <w:r>
        <w:t>процессов).</w:t>
      </w:r>
    </w:p>
    <w:p w:rsidR="00D44F68" w:rsidRDefault="00C867B7">
      <w:pPr>
        <w:pStyle w:val="a5"/>
        <w:ind w:right="391" w:firstLine="599"/>
      </w:pPr>
      <w:r>
        <w:t>Системно-деятельностный подход в курсе физики реализуется прежде всего</w:t>
      </w:r>
      <w:r>
        <w:rPr>
          <w:spacing w:val="1"/>
        </w:rPr>
        <w:t xml:space="preserve"> </w:t>
      </w:r>
      <w:r>
        <w:t>за счѐт организации экспериментальной деятельности обучающихся. Для базового</w:t>
      </w:r>
      <w:r>
        <w:rPr>
          <w:spacing w:val="-67"/>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71"/>
        </w:rPr>
        <w:t xml:space="preserve"> </w:t>
      </w:r>
      <w:r>
        <w:t>фронтальных</w:t>
      </w:r>
      <w:r>
        <w:rPr>
          <w:spacing w:val="1"/>
        </w:rPr>
        <w:t xml:space="preserve"> </w:t>
      </w:r>
      <w:r>
        <w:t>кратковременных экспериментов и лабораторных работ, которые в программе по</w:t>
      </w:r>
      <w:r>
        <w:rPr>
          <w:spacing w:val="1"/>
        </w:rPr>
        <w:t xml:space="preserve"> </w:t>
      </w:r>
      <w:r>
        <w:t>физике объединены в общий список ученических практических работ. Выделение</w:t>
      </w:r>
      <w:r>
        <w:rPr>
          <w:spacing w:val="1"/>
        </w:rPr>
        <w:t xml:space="preserve"> </w:t>
      </w:r>
      <w:r>
        <w:t>в указанном перечне лабораторных работ, проводимых для контроля и оценки,</w:t>
      </w:r>
      <w:r>
        <w:rPr>
          <w:spacing w:val="1"/>
        </w:rPr>
        <w:t xml:space="preserve"> </w:t>
      </w:r>
      <w:r>
        <w:t>осуществляется участниками образовательного процесса исходя из особенностей</w:t>
      </w:r>
      <w:r>
        <w:rPr>
          <w:spacing w:val="1"/>
        </w:rPr>
        <w:t xml:space="preserve"> </w:t>
      </w:r>
      <w:r>
        <w:t>планирования и оснащения кабинета физики. При этом обеспечивается 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67"/>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 гипотез.</w:t>
      </w:r>
    </w:p>
    <w:p w:rsidR="00D44F68" w:rsidRDefault="00C867B7">
      <w:pPr>
        <w:pStyle w:val="a5"/>
        <w:spacing w:before="1"/>
        <w:ind w:left="1938" w:firstLine="0"/>
      </w:pPr>
      <w:r>
        <w:t>Большое</w:t>
      </w:r>
      <w:r>
        <w:rPr>
          <w:spacing w:val="-2"/>
        </w:rPr>
        <w:t xml:space="preserve"> </w:t>
      </w:r>
      <w:r>
        <w:t>внимание</w:t>
      </w:r>
      <w:r>
        <w:rPr>
          <w:spacing w:val="-1"/>
        </w:rPr>
        <w:t xml:space="preserve"> </w:t>
      </w:r>
      <w:r>
        <w:t>уделяется</w:t>
      </w:r>
      <w:r>
        <w:rPr>
          <w:spacing w:val="-2"/>
        </w:rPr>
        <w:t xml:space="preserve"> </w:t>
      </w:r>
      <w:r>
        <w:t>решению</w:t>
      </w:r>
      <w:r>
        <w:rPr>
          <w:spacing w:val="-5"/>
        </w:rPr>
        <w:t xml:space="preserve"> </w:t>
      </w:r>
      <w:r>
        <w:t>расчѐтных</w:t>
      </w:r>
      <w:r>
        <w:rPr>
          <w:spacing w:val="-4"/>
        </w:rPr>
        <w:t xml:space="preserve"> </w:t>
      </w:r>
      <w:r>
        <w:t>и</w:t>
      </w:r>
      <w:r>
        <w:rPr>
          <w:spacing w:val="-2"/>
        </w:rPr>
        <w:t xml:space="preserve"> </w:t>
      </w:r>
      <w:r>
        <w:t>качественных задач.</w:t>
      </w:r>
      <w:r>
        <w:rPr>
          <w:spacing w:val="-2"/>
        </w:rPr>
        <w:t xml:space="preserve"> </w:t>
      </w:r>
      <w:r>
        <w:t>При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1" w:firstLine="0"/>
      </w:pPr>
      <w:r>
        <w:lastRenderedPageBreak/>
        <w:t>этом</w:t>
      </w:r>
      <w:r>
        <w:rPr>
          <w:spacing w:val="1"/>
        </w:rPr>
        <w:t xml:space="preserve"> </w:t>
      </w:r>
      <w:r>
        <w:t>для</w:t>
      </w:r>
      <w:r>
        <w:rPr>
          <w:spacing w:val="1"/>
        </w:rPr>
        <w:t xml:space="preserve"> </w:t>
      </w:r>
      <w:r>
        <w:t>расчѐтных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позволяющие</w:t>
      </w:r>
      <w:r>
        <w:rPr>
          <w:spacing w:val="1"/>
        </w:rPr>
        <w:t xml:space="preserve"> </w:t>
      </w:r>
      <w:r>
        <w:t>применять</w:t>
      </w:r>
      <w:r>
        <w:rPr>
          <w:spacing w:val="1"/>
        </w:rPr>
        <w:t xml:space="preserve"> </w:t>
      </w:r>
      <w:r>
        <w:t>изученные</w:t>
      </w:r>
      <w:r>
        <w:rPr>
          <w:spacing w:val="1"/>
        </w:rPr>
        <w:t xml:space="preserve"> </w:t>
      </w:r>
      <w:r>
        <w:t>законы</w:t>
      </w:r>
      <w:r>
        <w:rPr>
          <w:spacing w:val="1"/>
        </w:rPr>
        <w:t xml:space="preserve"> </w:t>
      </w:r>
      <w:r>
        <w:t>и</w:t>
      </w:r>
      <w:r>
        <w:rPr>
          <w:spacing w:val="1"/>
        </w:rPr>
        <w:t xml:space="preserve"> </w:t>
      </w:r>
      <w:r>
        <w:t>закономерности как из одного раздела курса, так и интегрируя знания из разных</w:t>
      </w:r>
      <w:r>
        <w:rPr>
          <w:spacing w:val="1"/>
        </w:rPr>
        <w:t xml:space="preserve"> </w:t>
      </w:r>
      <w:r>
        <w:t>разделов. Для качественных задач приоритетом являются задания на объяснение</w:t>
      </w:r>
      <w:r>
        <w:rPr>
          <w:spacing w:val="1"/>
        </w:rPr>
        <w:t xml:space="preserve"> </w:t>
      </w:r>
      <w:r>
        <w:t>протекания физических явлений и процессов в окружающей жизни, требующие</w:t>
      </w:r>
      <w:r>
        <w:rPr>
          <w:spacing w:val="1"/>
        </w:rPr>
        <w:t xml:space="preserve"> </w:t>
      </w:r>
      <w:r>
        <w:t>выбора</w:t>
      </w:r>
      <w:r>
        <w:rPr>
          <w:spacing w:val="-3"/>
        </w:rPr>
        <w:t xml:space="preserve"> </w:t>
      </w:r>
      <w:r>
        <w:t>физической</w:t>
      </w:r>
      <w:r>
        <w:rPr>
          <w:spacing w:val="-5"/>
        </w:rPr>
        <w:t xml:space="preserve"> </w:t>
      </w:r>
      <w:r>
        <w:t>модели</w:t>
      </w:r>
      <w:r>
        <w:rPr>
          <w:spacing w:val="-3"/>
        </w:rPr>
        <w:t xml:space="preserve"> </w:t>
      </w:r>
      <w:r>
        <w:t>для</w:t>
      </w:r>
      <w:r>
        <w:rPr>
          <w:spacing w:val="-2"/>
        </w:rPr>
        <w:t xml:space="preserve"> </w:t>
      </w:r>
      <w:r>
        <w:t>ситуации</w:t>
      </w:r>
      <w:r>
        <w:rPr>
          <w:spacing w:val="-3"/>
        </w:rPr>
        <w:t xml:space="preserve"> </w:t>
      </w:r>
      <w:r>
        <w:t>практико-ориентированного</w:t>
      </w:r>
      <w:r>
        <w:rPr>
          <w:spacing w:val="-5"/>
        </w:rPr>
        <w:t xml:space="preserve"> </w:t>
      </w:r>
      <w:r>
        <w:t>характера.</w:t>
      </w:r>
    </w:p>
    <w:p w:rsidR="00D44F68" w:rsidRDefault="00C867B7">
      <w:pPr>
        <w:pStyle w:val="a5"/>
        <w:spacing w:before="1"/>
        <w:ind w:right="389" w:firstLine="599"/>
      </w:pPr>
      <w:r>
        <w:t>В</w:t>
      </w:r>
      <w:r>
        <w:rPr>
          <w:spacing w:val="1"/>
        </w:rPr>
        <w:t xml:space="preserve"> </w:t>
      </w:r>
      <w:r>
        <w:t>соответствии</w:t>
      </w:r>
      <w:r>
        <w:rPr>
          <w:spacing w:val="1"/>
        </w:rPr>
        <w:t xml:space="preserve"> </w:t>
      </w:r>
      <w:r>
        <w:t>с требованиями</w:t>
      </w:r>
      <w:r>
        <w:rPr>
          <w:spacing w:val="1"/>
        </w:rPr>
        <w:t xml:space="preserve"> </w:t>
      </w:r>
      <w:r>
        <w:t>ФГОС СОО к материально-техническому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 общего образования должен изучаться в условиях предметного кабинета</w:t>
      </w:r>
      <w:r>
        <w:rPr>
          <w:spacing w:val="-67"/>
        </w:rPr>
        <w:t xml:space="preserve"> </w:t>
      </w:r>
      <w:r>
        <w:t>физики</w:t>
      </w:r>
      <w:r>
        <w:rPr>
          <w:spacing w:val="1"/>
        </w:rPr>
        <w:t xml:space="preserve"> </w:t>
      </w:r>
      <w:r>
        <w:t>или</w:t>
      </w:r>
      <w:r>
        <w:rPr>
          <w:spacing w:val="1"/>
        </w:rPr>
        <w:t xml:space="preserve"> </w:t>
      </w:r>
      <w:r>
        <w:t>в</w:t>
      </w:r>
      <w:r>
        <w:rPr>
          <w:spacing w:val="1"/>
        </w:rPr>
        <w:t xml:space="preserve"> </w:t>
      </w:r>
      <w:r>
        <w:t>условиях</w:t>
      </w:r>
      <w:r>
        <w:rPr>
          <w:spacing w:val="1"/>
        </w:rPr>
        <w:t xml:space="preserve"> </w:t>
      </w:r>
      <w:r>
        <w:t>интегрированного</w:t>
      </w:r>
      <w:r>
        <w:rPr>
          <w:spacing w:val="1"/>
        </w:rPr>
        <w:t xml:space="preserve"> </w:t>
      </w:r>
      <w:r>
        <w:t>кабинета</w:t>
      </w:r>
      <w:r>
        <w:rPr>
          <w:spacing w:val="1"/>
        </w:rPr>
        <w:t xml:space="preserve"> </w:t>
      </w:r>
      <w:r>
        <w:t>предметов</w:t>
      </w:r>
      <w:r>
        <w:rPr>
          <w:spacing w:val="1"/>
        </w:rPr>
        <w:t xml:space="preserve"> </w:t>
      </w:r>
      <w:r>
        <w:t>естественно-</w:t>
      </w:r>
      <w:r>
        <w:rPr>
          <w:spacing w:val="1"/>
        </w:rPr>
        <w:t xml:space="preserve"> </w:t>
      </w:r>
      <w:r>
        <w:t>научного</w:t>
      </w:r>
      <w:r>
        <w:rPr>
          <w:spacing w:val="1"/>
        </w:rPr>
        <w:t xml:space="preserve"> </w:t>
      </w:r>
      <w:r>
        <w:t>цикла.</w:t>
      </w:r>
      <w:r>
        <w:rPr>
          <w:spacing w:val="1"/>
        </w:rPr>
        <w:t xml:space="preserve"> </w:t>
      </w:r>
      <w:r>
        <w:t>В</w:t>
      </w:r>
      <w:r>
        <w:rPr>
          <w:spacing w:val="1"/>
        </w:rPr>
        <w:t xml:space="preserve"> </w:t>
      </w:r>
      <w:r>
        <w:t>кабинете</w:t>
      </w:r>
      <w:r>
        <w:rPr>
          <w:spacing w:val="1"/>
        </w:rPr>
        <w:t xml:space="preserve"> </w:t>
      </w:r>
      <w:r>
        <w:t>физики</w:t>
      </w:r>
      <w:r>
        <w:rPr>
          <w:spacing w:val="1"/>
        </w:rPr>
        <w:t xml:space="preserve"> </w:t>
      </w:r>
      <w:r>
        <w:t>должно</w:t>
      </w:r>
      <w:r>
        <w:rPr>
          <w:spacing w:val="1"/>
        </w:rPr>
        <w:t xml:space="preserve"> </w:t>
      </w:r>
      <w:r>
        <w:t>быть</w:t>
      </w:r>
      <w:r>
        <w:rPr>
          <w:spacing w:val="1"/>
        </w:rPr>
        <w:t xml:space="preserve"> </w:t>
      </w:r>
      <w:r>
        <w:t>необходимое</w:t>
      </w:r>
      <w:r>
        <w:rPr>
          <w:spacing w:val="1"/>
        </w:rPr>
        <w:t xml:space="preserve"> </w:t>
      </w:r>
      <w:r>
        <w:t>лабораторное</w:t>
      </w:r>
      <w:r>
        <w:rPr>
          <w:spacing w:val="1"/>
        </w:rPr>
        <w:t xml:space="preserve"> </w:t>
      </w:r>
      <w:r>
        <w:t>оборудование для выполнения указанных в программе по физике ученических</w:t>
      </w:r>
      <w:r>
        <w:rPr>
          <w:spacing w:val="1"/>
        </w:rPr>
        <w:t xml:space="preserve"> </w:t>
      </w:r>
      <w:r>
        <w:t>практических работ</w:t>
      </w:r>
      <w:r>
        <w:rPr>
          <w:spacing w:val="-1"/>
        </w:rPr>
        <w:t xml:space="preserve"> </w:t>
      </w:r>
      <w:r>
        <w:t>и</w:t>
      </w:r>
      <w:r>
        <w:rPr>
          <w:spacing w:val="-1"/>
        </w:rPr>
        <w:t xml:space="preserve"> </w:t>
      </w:r>
      <w:r>
        <w:t>демонстрационное оборудование.</w:t>
      </w:r>
    </w:p>
    <w:p w:rsidR="00D44F68" w:rsidRDefault="00C867B7">
      <w:pPr>
        <w:pStyle w:val="a5"/>
        <w:ind w:right="401" w:firstLine="599"/>
      </w:pPr>
      <w:r>
        <w:t>Демонстрационное оборудование формируется в соответствии с принципом</w:t>
      </w:r>
      <w:r>
        <w:rPr>
          <w:spacing w:val="1"/>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 и процессов, эмпирических и фундаментальных законов, их технических</w:t>
      </w:r>
      <w:r>
        <w:rPr>
          <w:spacing w:val="1"/>
        </w:rPr>
        <w:t xml:space="preserve"> </w:t>
      </w:r>
      <w:r>
        <w:t>применений.</w:t>
      </w:r>
    </w:p>
    <w:p w:rsidR="00D44F68" w:rsidRDefault="00C867B7">
      <w:pPr>
        <w:pStyle w:val="a5"/>
        <w:spacing w:before="1"/>
        <w:ind w:right="395" w:firstLine="599"/>
      </w:pPr>
      <w:r>
        <w:t>Лабораторное</w:t>
      </w:r>
      <w:r>
        <w:rPr>
          <w:spacing w:val="1"/>
        </w:rPr>
        <w:t xml:space="preserve"> </w:t>
      </w:r>
      <w:r>
        <w:t>оборудование</w:t>
      </w:r>
      <w:r>
        <w:rPr>
          <w:spacing w:val="1"/>
        </w:rPr>
        <w:t xml:space="preserve"> </w:t>
      </w:r>
      <w:r>
        <w:t>для</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формируется в виде тематических комплектов и обеспечивается в расчѐте 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 и цифровых приборов, а также компьютерных измерительных систем</w:t>
      </w:r>
      <w:r>
        <w:rPr>
          <w:spacing w:val="1"/>
        </w:rPr>
        <w:t xml:space="preserve"> </w:t>
      </w:r>
      <w:r>
        <w:t>в</w:t>
      </w:r>
      <w:r>
        <w:rPr>
          <w:spacing w:val="-3"/>
        </w:rPr>
        <w:t xml:space="preserve"> </w:t>
      </w:r>
      <w:r>
        <w:t>виде цифровых</w:t>
      </w:r>
      <w:r>
        <w:rPr>
          <w:spacing w:val="1"/>
        </w:rPr>
        <w:t xml:space="preserve"> </w:t>
      </w:r>
      <w:r>
        <w:t>лабораторий.</w:t>
      </w:r>
    </w:p>
    <w:p w:rsidR="00D44F68" w:rsidRDefault="00C867B7">
      <w:pPr>
        <w:pStyle w:val="a5"/>
        <w:spacing w:line="322" w:lineRule="exact"/>
        <w:ind w:left="1938" w:firstLine="0"/>
      </w:pPr>
      <w:r>
        <w:t>Основными</w:t>
      </w:r>
      <w:r>
        <w:rPr>
          <w:spacing w:val="-2"/>
        </w:rPr>
        <w:t xml:space="preserve"> </w:t>
      </w:r>
      <w:r>
        <w:t>целями</w:t>
      </w:r>
      <w:r>
        <w:rPr>
          <w:spacing w:val="-4"/>
        </w:rPr>
        <w:t xml:space="preserve"> </w:t>
      </w:r>
      <w:r>
        <w:t>изучения</w:t>
      </w:r>
      <w:r>
        <w:rPr>
          <w:spacing w:val="-2"/>
        </w:rPr>
        <w:t xml:space="preserve"> </w:t>
      </w:r>
      <w:r>
        <w:t>физики в</w:t>
      </w:r>
      <w:r>
        <w:rPr>
          <w:spacing w:val="-2"/>
        </w:rPr>
        <w:t xml:space="preserve"> </w:t>
      </w:r>
      <w:r>
        <w:t>общем</w:t>
      </w:r>
      <w:r>
        <w:rPr>
          <w:spacing w:val="-6"/>
        </w:rPr>
        <w:t xml:space="preserve"> </w:t>
      </w:r>
      <w:r>
        <w:t>образовании</w:t>
      </w:r>
      <w:r>
        <w:rPr>
          <w:spacing w:val="-1"/>
        </w:rPr>
        <w:t xml:space="preserve"> </w:t>
      </w:r>
      <w:r>
        <w:t>являются:</w:t>
      </w:r>
    </w:p>
    <w:p w:rsidR="00D44F68" w:rsidRDefault="00C867B7" w:rsidP="009A02EB">
      <w:pPr>
        <w:pStyle w:val="a7"/>
        <w:numPr>
          <w:ilvl w:val="0"/>
          <w:numId w:val="28"/>
        </w:numPr>
        <w:tabs>
          <w:tab w:val="left" w:pos="2059"/>
        </w:tabs>
        <w:ind w:left="1338" w:right="399" w:firstLine="599"/>
        <w:jc w:val="left"/>
        <w:rPr>
          <w:rFonts w:ascii="Symbol" w:hAnsi="Symbol"/>
        </w:rPr>
      </w:pPr>
      <w:r>
        <w:rPr>
          <w:sz w:val="28"/>
        </w:rPr>
        <w:t>формирование</w:t>
      </w:r>
      <w:r>
        <w:rPr>
          <w:spacing w:val="30"/>
          <w:sz w:val="28"/>
        </w:rPr>
        <w:t xml:space="preserve"> </w:t>
      </w:r>
      <w:r>
        <w:rPr>
          <w:sz w:val="28"/>
        </w:rPr>
        <w:t>интереса</w:t>
      </w:r>
      <w:r>
        <w:rPr>
          <w:spacing w:val="31"/>
          <w:sz w:val="28"/>
        </w:rPr>
        <w:t xml:space="preserve"> </w:t>
      </w:r>
      <w:r>
        <w:rPr>
          <w:sz w:val="28"/>
        </w:rPr>
        <w:t>и</w:t>
      </w:r>
      <w:r>
        <w:rPr>
          <w:spacing w:val="33"/>
          <w:sz w:val="28"/>
        </w:rPr>
        <w:t xml:space="preserve"> </w:t>
      </w:r>
      <w:r>
        <w:rPr>
          <w:sz w:val="28"/>
        </w:rPr>
        <w:t>стремления</w:t>
      </w:r>
      <w:r>
        <w:rPr>
          <w:spacing w:val="31"/>
          <w:sz w:val="28"/>
        </w:rPr>
        <w:t xml:space="preserve"> </w:t>
      </w:r>
      <w:r>
        <w:rPr>
          <w:sz w:val="28"/>
        </w:rPr>
        <w:t>обучающихся</w:t>
      </w:r>
      <w:r>
        <w:rPr>
          <w:spacing w:val="31"/>
          <w:sz w:val="28"/>
        </w:rPr>
        <w:t xml:space="preserve"> </w:t>
      </w:r>
      <w:r>
        <w:rPr>
          <w:sz w:val="28"/>
        </w:rPr>
        <w:t>к</w:t>
      </w:r>
      <w:r>
        <w:rPr>
          <w:spacing w:val="32"/>
          <w:sz w:val="28"/>
        </w:rPr>
        <w:t xml:space="preserve"> </w:t>
      </w:r>
      <w:r>
        <w:rPr>
          <w:sz w:val="28"/>
        </w:rPr>
        <w:t>научному</w:t>
      </w:r>
      <w:r>
        <w:rPr>
          <w:spacing w:val="29"/>
          <w:sz w:val="28"/>
        </w:rPr>
        <w:t xml:space="preserve"> </w:t>
      </w:r>
      <w:r>
        <w:rPr>
          <w:sz w:val="28"/>
        </w:rPr>
        <w:t>изучению</w:t>
      </w:r>
      <w:r>
        <w:rPr>
          <w:spacing w:val="-67"/>
          <w:sz w:val="28"/>
        </w:rPr>
        <w:t xml:space="preserve"> </w:t>
      </w:r>
      <w:r>
        <w:rPr>
          <w:sz w:val="28"/>
        </w:rPr>
        <w:t>природы,</w:t>
      </w:r>
      <w:r>
        <w:rPr>
          <w:spacing w:val="-5"/>
          <w:sz w:val="28"/>
        </w:rPr>
        <w:t xml:space="preserve"> </w:t>
      </w:r>
      <w:r>
        <w:rPr>
          <w:sz w:val="28"/>
        </w:rPr>
        <w:t>развитие</w:t>
      </w:r>
      <w:r>
        <w:rPr>
          <w:spacing w:val="-4"/>
          <w:sz w:val="28"/>
        </w:rPr>
        <w:t xml:space="preserve"> </w:t>
      </w:r>
      <w:r>
        <w:rPr>
          <w:sz w:val="28"/>
        </w:rPr>
        <w:t>их</w:t>
      </w:r>
      <w:r>
        <w:rPr>
          <w:spacing w:val="-4"/>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 способностей;</w:t>
      </w:r>
    </w:p>
    <w:p w:rsidR="00D44F68" w:rsidRDefault="00C867B7" w:rsidP="009A02EB">
      <w:pPr>
        <w:pStyle w:val="a7"/>
        <w:numPr>
          <w:ilvl w:val="0"/>
          <w:numId w:val="28"/>
        </w:numPr>
        <w:tabs>
          <w:tab w:val="left" w:pos="2059"/>
        </w:tabs>
        <w:ind w:left="1338" w:right="401" w:firstLine="599"/>
        <w:jc w:val="left"/>
        <w:rPr>
          <w:rFonts w:ascii="Symbol" w:hAnsi="Symbol"/>
        </w:rPr>
      </w:pPr>
      <w:r>
        <w:rPr>
          <w:sz w:val="28"/>
        </w:rPr>
        <w:t>развитие</w:t>
      </w:r>
      <w:r>
        <w:rPr>
          <w:spacing w:val="55"/>
          <w:sz w:val="28"/>
        </w:rPr>
        <w:t xml:space="preserve"> </w:t>
      </w:r>
      <w:r>
        <w:rPr>
          <w:sz w:val="28"/>
        </w:rPr>
        <w:t>представлений</w:t>
      </w:r>
      <w:r>
        <w:rPr>
          <w:spacing w:val="56"/>
          <w:sz w:val="28"/>
        </w:rPr>
        <w:t xml:space="preserve"> </w:t>
      </w:r>
      <w:r>
        <w:rPr>
          <w:sz w:val="28"/>
        </w:rPr>
        <w:t>о</w:t>
      </w:r>
      <w:r>
        <w:rPr>
          <w:spacing w:val="53"/>
          <w:sz w:val="28"/>
        </w:rPr>
        <w:t xml:space="preserve"> </w:t>
      </w:r>
      <w:r>
        <w:rPr>
          <w:sz w:val="28"/>
        </w:rPr>
        <w:t>научном</w:t>
      </w:r>
      <w:r>
        <w:rPr>
          <w:spacing w:val="53"/>
          <w:sz w:val="28"/>
        </w:rPr>
        <w:t xml:space="preserve"> </w:t>
      </w:r>
      <w:r>
        <w:rPr>
          <w:sz w:val="28"/>
        </w:rPr>
        <w:t>методе</w:t>
      </w:r>
      <w:r>
        <w:rPr>
          <w:spacing w:val="55"/>
          <w:sz w:val="28"/>
        </w:rPr>
        <w:t xml:space="preserve"> </w:t>
      </w:r>
      <w:r>
        <w:rPr>
          <w:sz w:val="28"/>
        </w:rPr>
        <w:t>познания</w:t>
      </w:r>
      <w:r>
        <w:rPr>
          <w:spacing w:val="53"/>
          <w:sz w:val="28"/>
        </w:rPr>
        <w:t xml:space="preserve"> </w:t>
      </w:r>
      <w:r>
        <w:rPr>
          <w:sz w:val="28"/>
        </w:rPr>
        <w:t>и</w:t>
      </w:r>
      <w:r>
        <w:rPr>
          <w:spacing w:val="56"/>
          <w:sz w:val="28"/>
        </w:rPr>
        <w:t xml:space="preserve"> </w:t>
      </w:r>
      <w:r>
        <w:rPr>
          <w:sz w:val="28"/>
        </w:rPr>
        <w:t>формирование</w:t>
      </w:r>
      <w:r>
        <w:rPr>
          <w:spacing w:val="-67"/>
          <w:sz w:val="28"/>
        </w:rPr>
        <w:t xml:space="preserve"> </w:t>
      </w:r>
      <w:r>
        <w:rPr>
          <w:sz w:val="28"/>
        </w:rPr>
        <w:t>исследовательского</w:t>
      </w:r>
      <w:r>
        <w:rPr>
          <w:spacing w:val="-4"/>
          <w:sz w:val="28"/>
        </w:rPr>
        <w:t xml:space="preserve"> </w:t>
      </w:r>
      <w:r>
        <w:rPr>
          <w:sz w:val="28"/>
        </w:rPr>
        <w:t>отношения к окружающим</w:t>
      </w:r>
      <w:r>
        <w:rPr>
          <w:spacing w:val="2"/>
          <w:sz w:val="28"/>
        </w:rPr>
        <w:t xml:space="preserve"> </w:t>
      </w:r>
      <w:r>
        <w:rPr>
          <w:sz w:val="28"/>
        </w:rPr>
        <w:t>явлениям;</w:t>
      </w:r>
    </w:p>
    <w:p w:rsidR="00D44F68" w:rsidRDefault="00C867B7" w:rsidP="009A02EB">
      <w:pPr>
        <w:pStyle w:val="a7"/>
        <w:numPr>
          <w:ilvl w:val="0"/>
          <w:numId w:val="28"/>
        </w:numPr>
        <w:tabs>
          <w:tab w:val="left" w:pos="2059"/>
        </w:tabs>
        <w:ind w:left="1338" w:right="398" w:firstLine="599"/>
        <w:jc w:val="left"/>
        <w:rPr>
          <w:rFonts w:ascii="Symbol" w:hAnsi="Symbol"/>
        </w:rPr>
      </w:pPr>
      <w:r>
        <w:rPr>
          <w:sz w:val="28"/>
        </w:rPr>
        <w:t>формирование</w:t>
      </w:r>
      <w:r>
        <w:rPr>
          <w:spacing w:val="39"/>
          <w:sz w:val="28"/>
        </w:rPr>
        <w:t xml:space="preserve"> </w:t>
      </w:r>
      <w:r>
        <w:rPr>
          <w:sz w:val="28"/>
        </w:rPr>
        <w:t>научного</w:t>
      </w:r>
      <w:r>
        <w:rPr>
          <w:spacing w:val="42"/>
          <w:sz w:val="28"/>
        </w:rPr>
        <w:t xml:space="preserve"> </w:t>
      </w:r>
      <w:r>
        <w:rPr>
          <w:sz w:val="28"/>
        </w:rPr>
        <w:t>мировоззрения</w:t>
      </w:r>
      <w:r>
        <w:rPr>
          <w:spacing w:val="42"/>
          <w:sz w:val="28"/>
        </w:rPr>
        <w:t xml:space="preserve"> </w:t>
      </w:r>
      <w:r>
        <w:rPr>
          <w:sz w:val="28"/>
        </w:rPr>
        <w:t>как</w:t>
      </w:r>
      <w:r>
        <w:rPr>
          <w:spacing w:val="41"/>
          <w:sz w:val="28"/>
        </w:rPr>
        <w:t xml:space="preserve"> </w:t>
      </w:r>
      <w:r>
        <w:rPr>
          <w:sz w:val="28"/>
        </w:rPr>
        <w:t>результата</w:t>
      </w:r>
      <w:r>
        <w:rPr>
          <w:spacing w:val="43"/>
          <w:sz w:val="28"/>
        </w:rPr>
        <w:t xml:space="preserve"> </w:t>
      </w:r>
      <w:r>
        <w:rPr>
          <w:sz w:val="28"/>
        </w:rPr>
        <w:t>изучения</w:t>
      </w:r>
      <w:r>
        <w:rPr>
          <w:spacing w:val="39"/>
          <w:sz w:val="28"/>
        </w:rPr>
        <w:t xml:space="preserve"> </w:t>
      </w:r>
      <w:r>
        <w:rPr>
          <w:sz w:val="28"/>
        </w:rPr>
        <w:t>основ</w:t>
      </w:r>
      <w:r>
        <w:rPr>
          <w:spacing w:val="-67"/>
          <w:sz w:val="28"/>
        </w:rPr>
        <w:t xml:space="preserve"> </w:t>
      </w:r>
      <w:r>
        <w:rPr>
          <w:sz w:val="28"/>
        </w:rPr>
        <w:t>строения</w:t>
      </w:r>
      <w:r>
        <w:rPr>
          <w:spacing w:val="-1"/>
          <w:sz w:val="28"/>
        </w:rPr>
        <w:t xml:space="preserve"> </w:t>
      </w:r>
      <w:r>
        <w:rPr>
          <w:sz w:val="28"/>
        </w:rPr>
        <w:t>материи</w:t>
      </w:r>
      <w:r>
        <w:rPr>
          <w:spacing w:val="-3"/>
          <w:sz w:val="28"/>
        </w:rPr>
        <w:t xml:space="preserve"> </w:t>
      </w:r>
      <w:r>
        <w:rPr>
          <w:sz w:val="28"/>
        </w:rPr>
        <w:t>и</w:t>
      </w:r>
      <w:r>
        <w:rPr>
          <w:spacing w:val="-3"/>
          <w:sz w:val="28"/>
        </w:rPr>
        <w:t xml:space="preserve"> </w:t>
      </w:r>
      <w:r>
        <w:rPr>
          <w:sz w:val="28"/>
        </w:rPr>
        <w:t>фундаментальных</w:t>
      </w:r>
      <w:r>
        <w:rPr>
          <w:spacing w:val="1"/>
          <w:sz w:val="28"/>
        </w:rPr>
        <w:t xml:space="preserve"> </w:t>
      </w:r>
      <w:r>
        <w:rPr>
          <w:sz w:val="28"/>
        </w:rPr>
        <w:t>законов</w:t>
      </w:r>
      <w:r>
        <w:rPr>
          <w:spacing w:val="-4"/>
          <w:sz w:val="28"/>
        </w:rPr>
        <w:t xml:space="preserve"> </w:t>
      </w:r>
      <w:r>
        <w:rPr>
          <w:sz w:val="28"/>
        </w:rPr>
        <w:t>физики;</w:t>
      </w:r>
    </w:p>
    <w:p w:rsidR="00D44F68" w:rsidRDefault="00C867B7" w:rsidP="009A02EB">
      <w:pPr>
        <w:pStyle w:val="a7"/>
        <w:numPr>
          <w:ilvl w:val="0"/>
          <w:numId w:val="28"/>
        </w:numPr>
        <w:tabs>
          <w:tab w:val="left" w:pos="2059"/>
        </w:tabs>
        <w:ind w:left="1338" w:right="400" w:firstLine="599"/>
        <w:jc w:val="left"/>
        <w:rPr>
          <w:rFonts w:ascii="Symbol" w:hAnsi="Symbol"/>
        </w:rPr>
      </w:pPr>
      <w:r>
        <w:rPr>
          <w:sz w:val="28"/>
        </w:rPr>
        <w:t>формирование</w:t>
      </w:r>
      <w:r>
        <w:rPr>
          <w:spacing w:val="10"/>
          <w:sz w:val="28"/>
        </w:rPr>
        <w:t xml:space="preserve"> </w:t>
      </w:r>
      <w:r>
        <w:rPr>
          <w:sz w:val="28"/>
        </w:rPr>
        <w:t>умений</w:t>
      </w:r>
      <w:r>
        <w:rPr>
          <w:spacing w:val="10"/>
          <w:sz w:val="28"/>
        </w:rPr>
        <w:t xml:space="preserve"> </w:t>
      </w:r>
      <w:r>
        <w:rPr>
          <w:sz w:val="28"/>
        </w:rPr>
        <w:t>объяснять</w:t>
      </w:r>
      <w:r>
        <w:rPr>
          <w:spacing w:val="12"/>
          <w:sz w:val="28"/>
        </w:rPr>
        <w:t xml:space="preserve"> </w:t>
      </w:r>
      <w:r>
        <w:rPr>
          <w:sz w:val="28"/>
        </w:rPr>
        <w:t>явления</w:t>
      </w:r>
      <w:r>
        <w:rPr>
          <w:spacing w:val="13"/>
          <w:sz w:val="28"/>
        </w:rPr>
        <w:t xml:space="preserve"> </w:t>
      </w:r>
      <w:r>
        <w:rPr>
          <w:sz w:val="28"/>
        </w:rPr>
        <w:t>с</w:t>
      </w:r>
      <w:r>
        <w:rPr>
          <w:spacing w:val="10"/>
          <w:sz w:val="28"/>
        </w:rPr>
        <w:t xml:space="preserve"> </w:t>
      </w:r>
      <w:r>
        <w:rPr>
          <w:sz w:val="28"/>
        </w:rPr>
        <w:t>использованием</w:t>
      </w:r>
      <w:r>
        <w:rPr>
          <w:spacing w:val="12"/>
          <w:sz w:val="28"/>
        </w:rPr>
        <w:t xml:space="preserve"> </w:t>
      </w:r>
      <w:r>
        <w:rPr>
          <w:sz w:val="28"/>
        </w:rPr>
        <w:t>физических</w:t>
      </w:r>
      <w:r>
        <w:rPr>
          <w:spacing w:val="-67"/>
          <w:sz w:val="28"/>
        </w:rPr>
        <w:t xml:space="preserve"> </w:t>
      </w:r>
      <w:r>
        <w:rPr>
          <w:sz w:val="28"/>
        </w:rPr>
        <w:t>знаний</w:t>
      </w:r>
      <w:r>
        <w:rPr>
          <w:spacing w:val="-4"/>
          <w:sz w:val="28"/>
        </w:rPr>
        <w:t xml:space="preserve"> </w:t>
      </w:r>
      <w:r>
        <w:rPr>
          <w:sz w:val="28"/>
        </w:rPr>
        <w:t>и научных</w:t>
      </w:r>
      <w:r>
        <w:rPr>
          <w:spacing w:val="-3"/>
          <w:sz w:val="28"/>
        </w:rPr>
        <w:t xml:space="preserve"> </w:t>
      </w:r>
      <w:r>
        <w:rPr>
          <w:sz w:val="28"/>
        </w:rPr>
        <w:t>доказательств;</w:t>
      </w:r>
    </w:p>
    <w:p w:rsidR="00D44F68" w:rsidRDefault="00C867B7" w:rsidP="009A02EB">
      <w:pPr>
        <w:pStyle w:val="a7"/>
        <w:numPr>
          <w:ilvl w:val="0"/>
          <w:numId w:val="28"/>
        </w:numPr>
        <w:tabs>
          <w:tab w:val="left" w:pos="2059"/>
          <w:tab w:val="left" w:pos="4063"/>
          <w:tab w:val="left" w:pos="6095"/>
          <w:tab w:val="left" w:pos="6490"/>
          <w:tab w:val="left" w:pos="7318"/>
          <w:tab w:val="left" w:pos="8452"/>
          <w:tab w:val="left" w:pos="9118"/>
          <w:tab w:val="left" w:pos="10433"/>
        </w:tabs>
        <w:ind w:left="1338" w:right="397" w:firstLine="599"/>
        <w:jc w:val="left"/>
        <w:rPr>
          <w:rFonts w:ascii="Symbol" w:hAnsi="Symbol"/>
        </w:rPr>
      </w:pPr>
      <w:r>
        <w:rPr>
          <w:sz w:val="28"/>
        </w:rPr>
        <w:t>формирование</w:t>
      </w:r>
      <w:r>
        <w:rPr>
          <w:sz w:val="28"/>
        </w:rPr>
        <w:tab/>
        <w:t>представлений</w:t>
      </w:r>
      <w:r>
        <w:rPr>
          <w:sz w:val="28"/>
        </w:rPr>
        <w:tab/>
        <w:t>о</w:t>
      </w:r>
      <w:r>
        <w:rPr>
          <w:sz w:val="28"/>
        </w:rPr>
        <w:tab/>
        <w:t>роли</w:t>
      </w:r>
      <w:r>
        <w:rPr>
          <w:sz w:val="28"/>
        </w:rPr>
        <w:tab/>
        <w:t>физики</w:t>
      </w:r>
      <w:r>
        <w:rPr>
          <w:sz w:val="28"/>
        </w:rPr>
        <w:tab/>
        <w:t>для</w:t>
      </w:r>
      <w:r>
        <w:rPr>
          <w:sz w:val="28"/>
        </w:rPr>
        <w:tab/>
        <w:t>развития</w:t>
      </w:r>
      <w:r>
        <w:rPr>
          <w:sz w:val="28"/>
        </w:rPr>
        <w:tab/>
      </w:r>
      <w:r>
        <w:rPr>
          <w:spacing w:val="-1"/>
          <w:sz w:val="28"/>
        </w:rPr>
        <w:t>других</w:t>
      </w:r>
      <w:r>
        <w:rPr>
          <w:spacing w:val="-67"/>
          <w:sz w:val="28"/>
        </w:rPr>
        <w:t xml:space="preserve"> </w:t>
      </w:r>
      <w:r>
        <w:rPr>
          <w:sz w:val="28"/>
        </w:rPr>
        <w:t>естественных</w:t>
      </w:r>
      <w:r>
        <w:rPr>
          <w:spacing w:val="-4"/>
          <w:sz w:val="28"/>
        </w:rPr>
        <w:t xml:space="preserve"> </w:t>
      </w:r>
      <w:r>
        <w:rPr>
          <w:sz w:val="28"/>
        </w:rPr>
        <w:t>наук,</w:t>
      </w:r>
      <w:r>
        <w:rPr>
          <w:spacing w:val="-1"/>
          <w:sz w:val="28"/>
        </w:rPr>
        <w:t xml:space="preserve"> </w:t>
      </w:r>
      <w:r>
        <w:rPr>
          <w:sz w:val="28"/>
        </w:rPr>
        <w:t>техники и технологий.</w:t>
      </w:r>
    </w:p>
    <w:p w:rsidR="00D44F68" w:rsidRDefault="00C867B7">
      <w:pPr>
        <w:pStyle w:val="a5"/>
        <w:tabs>
          <w:tab w:val="left" w:pos="3610"/>
          <w:tab w:val="left" w:pos="4343"/>
          <w:tab w:val="left" w:pos="7287"/>
          <w:tab w:val="left" w:pos="8695"/>
          <w:tab w:val="left" w:pos="10280"/>
          <w:tab w:val="left" w:pos="11125"/>
        </w:tabs>
        <w:ind w:right="399" w:firstLine="599"/>
        <w:jc w:val="left"/>
      </w:pPr>
      <w:r>
        <w:t>Достижение</w:t>
      </w:r>
      <w:r>
        <w:tab/>
        <w:t>этих</w:t>
      </w:r>
      <w:r>
        <w:tab/>
        <w:t>целей</w:t>
      </w:r>
      <w:r>
        <w:rPr>
          <w:spacing w:val="128"/>
        </w:rPr>
        <w:t xml:space="preserve"> </w:t>
      </w:r>
      <w:r>
        <w:t>обеспечивается</w:t>
      </w:r>
      <w:r>
        <w:tab/>
        <w:t>решением</w:t>
      </w:r>
      <w:r>
        <w:tab/>
        <w:t>следующих</w:t>
      </w:r>
      <w:r>
        <w:tab/>
        <w:t>задач</w:t>
      </w:r>
      <w:r>
        <w:tab/>
      </w:r>
      <w:r>
        <w:rPr>
          <w:spacing w:val="-4"/>
        </w:rPr>
        <w:t>в</w:t>
      </w:r>
      <w:r>
        <w:rPr>
          <w:spacing w:val="-67"/>
        </w:rPr>
        <w:t xml:space="preserve"> </w:t>
      </w:r>
      <w:r>
        <w:t>процессе</w:t>
      </w:r>
      <w:r>
        <w:rPr>
          <w:spacing w:val="-5"/>
        </w:rPr>
        <w:t xml:space="preserve"> </w:t>
      </w:r>
      <w:r>
        <w:t>изучения</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 общего</w:t>
      </w:r>
      <w:r>
        <w:rPr>
          <w:spacing w:val="-3"/>
        </w:rPr>
        <w:t xml:space="preserve"> </w:t>
      </w:r>
      <w:r>
        <w:t>образования:</w:t>
      </w:r>
    </w:p>
    <w:p w:rsidR="00D44F68" w:rsidRDefault="00C867B7" w:rsidP="009A02EB">
      <w:pPr>
        <w:pStyle w:val="a7"/>
        <w:numPr>
          <w:ilvl w:val="0"/>
          <w:numId w:val="28"/>
        </w:numPr>
        <w:tabs>
          <w:tab w:val="left" w:pos="2059"/>
        </w:tabs>
        <w:spacing w:before="1"/>
        <w:ind w:left="1338" w:right="391" w:firstLine="599"/>
        <w:rPr>
          <w:rFonts w:ascii="Symbol" w:hAnsi="Symbol"/>
        </w:rPr>
      </w:pPr>
      <w:r>
        <w:rPr>
          <w:sz w:val="28"/>
        </w:rPr>
        <w:t>приобретение</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общих</w:t>
      </w:r>
      <w:r>
        <w:rPr>
          <w:spacing w:val="1"/>
          <w:sz w:val="28"/>
        </w:rPr>
        <w:t xml:space="preserve"> </w:t>
      </w:r>
      <w:r>
        <w:rPr>
          <w:sz w:val="28"/>
        </w:rPr>
        <w:t>физических</w:t>
      </w:r>
      <w:r>
        <w:rPr>
          <w:spacing w:val="1"/>
          <w:sz w:val="28"/>
        </w:rPr>
        <w:t xml:space="preserve"> </w:t>
      </w:r>
      <w:r>
        <w:rPr>
          <w:sz w:val="28"/>
        </w:rPr>
        <w:t>закономерностях,</w:t>
      </w:r>
      <w:r>
        <w:rPr>
          <w:spacing w:val="1"/>
          <w:sz w:val="28"/>
        </w:rPr>
        <w:t xml:space="preserve"> </w:t>
      </w:r>
      <w:r>
        <w:rPr>
          <w:sz w:val="28"/>
        </w:rPr>
        <w:t>законах, теориях, включая механику, молекулярную физику, электродинамику,</w:t>
      </w:r>
      <w:r>
        <w:rPr>
          <w:spacing w:val="1"/>
          <w:sz w:val="28"/>
        </w:rPr>
        <w:t xml:space="preserve"> </w:t>
      </w:r>
      <w:r>
        <w:rPr>
          <w:sz w:val="28"/>
        </w:rPr>
        <w:t>квантовую</w:t>
      </w:r>
      <w:r>
        <w:rPr>
          <w:spacing w:val="-2"/>
          <w:sz w:val="28"/>
        </w:rPr>
        <w:t xml:space="preserve"> </w:t>
      </w:r>
      <w:r>
        <w:rPr>
          <w:sz w:val="28"/>
        </w:rPr>
        <w:t>физику</w:t>
      </w:r>
      <w:r>
        <w:rPr>
          <w:spacing w:val="-4"/>
          <w:sz w:val="28"/>
        </w:rPr>
        <w:t xml:space="preserve"> </w:t>
      </w:r>
      <w:r>
        <w:rPr>
          <w:sz w:val="28"/>
        </w:rPr>
        <w:t>и элементы астрофизики;</w:t>
      </w:r>
    </w:p>
    <w:p w:rsidR="00D44F68" w:rsidRDefault="00C867B7" w:rsidP="009A02EB">
      <w:pPr>
        <w:pStyle w:val="a7"/>
        <w:numPr>
          <w:ilvl w:val="0"/>
          <w:numId w:val="28"/>
        </w:numPr>
        <w:tabs>
          <w:tab w:val="left" w:pos="2059"/>
        </w:tabs>
        <w:ind w:left="1338" w:right="393" w:firstLine="599"/>
        <w:rPr>
          <w:rFonts w:ascii="Symbol" w:hAnsi="Symbol"/>
        </w:rPr>
      </w:pPr>
      <w:r>
        <w:rPr>
          <w:sz w:val="28"/>
        </w:rPr>
        <w:t>формирование</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теоретические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практических</w:t>
      </w:r>
      <w:r>
        <w:rPr>
          <w:spacing w:val="1"/>
          <w:sz w:val="28"/>
        </w:rPr>
        <w:t xml:space="preserve"> </w:t>
      </w:r>
      <w:r>
        <w:rPr>
          <w:sz w:val="28"/>
        </w:rPr>
        <w:t>решений</w:t>
      </w:r>
      <w:r>
        <w:rPr>
          <w:spacing w:val="1"/>
          <w:sz w:val="28"/>
        </w:rPr>
        <w:t xml:space="preserve"> </w:t>
      </w:r>
      <w:r>
        <w:rPr>
          <w:sz w:val="28"/>
        </w:rPr>
        <w:t>в</w:t>
      </w:r>
      <w:r>
        <w:rPr>
          <w:spacing w:val="-67"/>
          <w:sz w:val="28"/>
        </w:rPr>
        <w:t xml:space="preserve"> </w:t>
      </w:r>
      <w:r>
        <w:rPr>
          <w:sz w:val="28"/>
        </w:rPr>
        <w:t>повседневной</w:t>
      </w:r>
      <w:r>
        <w:rPr>
          <w:spacing w:val="-1"/>
          <w:sz w:val="28"/>
        </w:rPr>
        <w:t xml:space="preserve"> </w:t>
      </w:r>
      <w:r>
        <w:rPr>
          <w:sz w:val="28"/>
        </w:rPr>
        <w:t>жизни;</w:t>
      </w:r>
    </w:p>
    <w:p w:rsidR="00D44F68" w:rsidRDefault="00D44F68">
      <w:pPr>
        <w:jc w:val="both"/>
        <w:rPr>
          <w:rFonts w:ascii="Symbol" w:hAnsi="Symbol"/>
        </w:rPr>
        <w:sectPr w:rsidR="00D44F68">
          <w:pgSz w:w="11900" w:h="16800"/>
          <w:pgMar w:top="880" w:right="160" w:bottom="980" w:left="80" w:header="0" w:footer="711" w:gutter="0"/>
          <w:cols w:space="720"/>
        </w:sectPr>
      </w:pPr>
    </w:p>
    <w:p w:rsidR="00D44F68" w:rsidRDefault="00C867B7" w:rsidP="009A02EB">
      <w:pPr>
        <w:pStyle w:val="a7"/>
        <w:numPr>
          <w:ilvl w:val="0"/>
          <w:numId w:val="28"/>
        </w:numPr>
        <w:tabs>
          <w:tab w:val="left" w:pos="2059"/>
        </w:tabs>
        <w:spacing w:before="63"/>
        <w:ind w:left="1338" w:right="397" w:firstLine="599"/>
        <w:rPr>
          <w:rFonts w:ascii="Symbol" w:hAnsi="Symbol"/>
        </w:rPr>
      </w:pPr>
      <w:r>
        <w:rPr>
          <w:sz w:val="28"/>
        </w:rPr>
        <w:lastRenderedPageBreak/>
        <w:t>освоение способов решения различных задач с явно заданной физической</w:t>
      </w:r>
      <w:r>
        <w:rPr>
          <w:spacing w:val="1"/>
          <w:sz w:val="28"/>
        </w:rPr>
        <w:t xml:space="preserve"> </w:t>
      </w:r>
      <w:r>
        <w:rPr>
          <w:sz w:val="28"/>
        </w:rPr>
        <w:t>моделью, задач, подразумевающих самостоятельное создание физической модели,</w:t>
      </w:r>
      <w:r>
        <w:rPr>
          <w:spacing w:val="-67"/>
          <w:sz w:val="28"/>
        </w:rPr>
        <w:t xml:space="preserve"> </w:t>
      </w:r>
      <w:r>
        <w:rPr>
          <w:sz w:val="28"/>
        </w:rPr>
        <w:t>адекватной</w:t>
      </w:r>
      <w:r>
        <w:rPr>
          <w:spacing w:val="-1"/>
          <w:sz w:val="28"/>
        </w:rPr>
        <w:t xml:space="preserve"> </w:t>
      </w:r>
      <w:r>
        <w:rPr>
          <w:sz w:val="28"/>
        </w:rPr>
        <w:t>условиям задачи;</w:t>
      </w:r>
    </w:p>
    <w:p w:rsidR="00D44F68" w:rsidRDefault="00C867B7" w:rsidP="009A02EB">
      <w:pPr>
        <w:pStyle w:val="a7"/>
        <w:numPr>
          <w:ilvl w:val="0"/>
          <w:numId w:val="28"/>
        </w:numPr>
        <w:tabs>
          <w:tab w:val="left" w:pos="2059"/>
        </w:tabs>
        <w:ind w:left="1338" w:right="394" w:firstLine="599"/>
        <w:rPr>
          <w:rFonts w:ascii="Symbol" w:hAnsi="Symbol"/>
        </w:rPr>
      </w:pPr>
      <w:r>
        <w:rPr>
          <w:sz w:val="28"/>
        </w:rPr>
        <w:t>понимание физических основ и принципов действия технических устройств</w:t>
      </w:r>
      <w:r>
        <w:rPr>
          <w:spacing w:val="1"/>
          <w:sz w:val="28"/>
        </w:rPr>
        <w:t xml:space="preserve"> </w:t>
      </w:r>
      <w:r>
        <w:rPr>
          <w:sz w:val="28"/>
        </w:rPr>
        <w:t>и</w:t>
      </w:r>
      <w:r>
        <w:rPr>
          <w:spacing w:val="-1"/>
          <w:sz w:val="28"/>
        </w:rPr>
        <w:t xml:space="preserve"> </w:t>
      </w:r>
      <w:r>
        <w:rPr>
          <w:sz w:val="28"/>
        </w:rPr>
        <w:t>технологических</w:t>
      </w:r>
      <w:r>
        <w:rPr>
          <w:spacing w:val="-4"/>
          <w:sz w:val="28"/>
        </w:rPr>
        <w:t xml:space="preserve"> </w:t>
      </w:r>
      <w:r>
        <w:rPr>
          <w:sz w:val="28"/>
        </w:rPr>
        <w:t>процессов,</w:t>
      </w:r>
      <w:r>
        <w:rPr>
          <w:spacing w:val="-2"/>
          <w:sz w:val="28"/>
        </w:rPr>
        <w:t xml:space="preserve"> </w:t>
      </w:r>
      <w:r>
        <w:rPr>
          <w:sz w:val="28"/>
        </w:rPr>
        <w:t>их</w:t>
      </w:r>
      <w:r>
        <w:rPr>
          <w:spacing w:val="1"/>
          <w:sz w:val="28"/>
        </w:rPr>
        <w:t xml:space="preserve"> </w:t>
      </w:r>
      <w:r>
        <w:rPr>
          <w:sz w:val="28"/>
        </w:rPr>
        <w:t>влияния</w:t>
      </w:r>
      <w:r>
        <w:rPr>
          <w:spacing w:val="-1"/>
          <w:sz w:val="28"/>
        </w:rPr>
        <w:t xml:space="preserve"> </w:t>
      </w:r>
      <w:r>
        <w:rPr>
          <w:sz w:val="28"/>
        </w:rPr>
        <w:t>на</w:t>
      </w:r>
      <w:r>
        <w:rPr>
          <w:spacing w:val="-4"/>
          <w:sz w:val="28"/>
        </w:rPr>
        <w:t xml:space="preserve"> </w:t>
      </w:r>
      <w:r>
        <w:rPr>
          <w:sz w:val="28"/>
        </w:rPr>
        <w:t>окружающую среду;</w:t>
      </w:r>
    </w:p>
    <w:p w:rsidR="00D44F68" w:rsidRDefault="00C867B7" w:rsidP="009A02EB">
      <w:pPr>
        <w:pStyle w:val="a7"/>
        <w:numPr>
          <w:ilvl w:val="0"/>
          <w:numId w:val="28"/>
        </w:numPr>
        <w:tabs>
          <w:tab w:val="left" w:pos="2059"/>
        </w:tabs>
        <w:spacing w:before="1"/>
        <w:ind w:left="1338" w:right="398" w:firstLine="599"/>
        <w:rPr>
          <w:rFonts w:ascii="Symbol" w:hAnsi="Symbol"/>
        </w:rPr>
      </w:pPr>
      <w:r>
        <w:rPr>
          <w:sz w:val="28"/>
        </w:rPr>
        <w:t>овладение</w:t>
      </w:r>
      <w:r>
        <w:rPr>
          <w:spacing w:val="1"/>
          <w:sz w:val="28"/>
        </w:rPr>
        <w:t xml:space="preserve"> </w:t>
      </w:r>
      <w:r>
        <w:rPr>
          <w:sz w:val="28"/>
        </w:rPr>
        <w:t>методами</w:t>
      </w:r>
      <w:r>
        <w:rPr>
          <w:spacing w:val="1"/>
          <w:sz w:val="28"/>
        </w:rPr>
        <w:t xml:space="preserve"> </w:t>
      </w:r>
      <w:r>
        <w:rPr>
          <w:sz w:val="28"/>
        </w:rPr>
        <w:t>самостоятельного</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проведения</w:t>
      </w:r>
      <w:r>
        <w:rPr>
          <w:spacing w:val="-67"/>
          <w:sz w:val="28"/>
        </w:rPr>
        <w:t xml:space="preserve"> </w:t>
      </w:r>
      <w:r>
        <w:rPr>
          <w:sz w:val="28"/>
        </w:rPr>
        <w:t>физических экспериментов, анализа и интерпретации информации, определения</w:t>
      </w:r>
      <w:r>
        <w:rPr>
          <w:spacing w:val="1"/>
          <w:sz w:val="28"/>
        </w:rPr>
        <w:t xml:space="preserve"> </w:t>
      </w:r>
      <w:r>
        <w:rPr>
          <w:sz w:val="28"/>
        </w:rPr>
        <w:t>достоверности</w:t>
      </w:r>
      <w:r>
        <w:rPr>
          <w:spacing w:val="-1"/>
          <w:sz w:val="28"/>
        </w:rPr>
        <w:t xml:space="preserve"> </w:t>
      </w:r>
      <w:r>
        <w:rPr>
          <w:sz w:val="28"/>
        </w:rPr>
        <w:t>полученного</w:t>
      </w:r>
      <w:r>
        <w:rPr>
          <w:spacing w:val="-3"/>
          <w:sz w:val="28"/>
        </w:rPr>
        <w:t xml:space="preserve"> </w:t>
      </w:r>
      <w:r>
        <w:rPr>
          <w:sz w:val="28"/>
        </w:rPr>
        <w:t>результата;</w:t>
      </w:r>
    </w:p>
    <w:p w:rsidR="00D44F68" w:rsidRDefault="00C867B7" w:rsidP="009A02EB">
      <w:pPr>
        <w:pStyle w:val="a7"/>
        <w:numPr>
          <w:ilvl w:val="0"/>
          <w:numId w:val="28"/>
        </w:numPr>
        <w:tabs>
          <w:tab w:val="left" w:pos="2059"/>
        </w:tabs>
        <w:ind w:left="1338" w:right="391" w:firstLine="599"/>
        <w:rPr>
          <w:rFonts w:ascii="Symbol" w:hAnsi="Symbol"/>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умений</w:t>
      </w:r>
      <w:r>
        <w:rPr>
          <w:spacing w:val="1"/>
          <w:sz w:val="28"/>
        </w:rPr>
        <w:t xml:space="preserve"> </w:t>
      </w:r>
      <w:r>
        <w:rPr>
          <w:sz w:val="28"/>
        </w:rPr>
        <w:t>проектно-исследовательской,</w:t>
      </w:r>
      <w:r>
        <w:rPr>
          <w:spacing w:val="1"/>
          <w:sz w:val="28"/>
        </w:rPr>
        <w:t xml:space="preserve"> </w:t>
      </w:r>
      <w:r>
        <w:rPr>
          <w:sz w:val="28"/>
        </w:rPr>
        <w:t>творческой</w:t>
      </w:r>
      <w:r>
        <w:rPr>
          <w:spacing w:val="-1"/>
          <w:sz w:val="28"/>
        </w:rPr>
        <w:t xml:space="preserve"> </w:t>
      </w:r>
      <w:r>
        <w:rPr>
          <w:sz w:val="28"/>
        </w:rPr>
        <w:t>деятельности.</w:t>
      </w:r>
    </w:p>
    <w:p w:rsidR="00D44F68" w:rsidRDefault="00C867B7">
      <w:pPr>
        <w:pStyle w:val="a5"/>
        <w:ind w:right="397" w:firstLine="599"/>
      </w:pPr>
      <w:r>
        <w:t>На</w:t>
      </w:r>
      <w:r>
        <w:rPr>
          <w:spacing w:val="1"/>
        </w:rPr>
        <w:t xml:space="preserve"> </w:t>
      </w:r>
      <w:r>
        <w:t>изучение</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отводится 136 часов: в 10 классе – 68 часов (2 часа в неделю), в 11</w:t>
      </w:r>
      <w:r>
        <w:rPr>
          <w:spacing w:val="1"/>
        </w:rPr>
        <w:t xml:space="preserve"> </w:t>
      </w:r>
      <w:r>
        <w:t>классе</w:t>
      </w:r>
      <w:r>
        <w:rPr>
          <w:spacing w:val="-1"/>
        </w:rPr>
        <w:t xml:space="preserve"> </w:t>
      </w:r>
      <w:r>
        <w:t>–</w:t>
      </w:r>
      <w:r>
        <w:rPr>
          <w:spacing w:val="-2"/>
        </w:rPr>
        <w:t xml:space="preserve"> </w:t>
      </w:r>
      <w:r>
        <w:t>68</w:t>
      </w:r>
      <w:r>
        <w:rPr>
          <w:spacing w:val="1"/>
        </w:rPr>
        <w:t xml:space="preserve"> </w:t>
      </w:r>
      <w:r>
        <w:t>часов</w:t>
      </w:r>
      <w:r>
        <w:rPr>
          <w:spacing w:val="-2"/>
        </w:rPr>
        <w:t xml:space="preserve"> </w:t>
      </w:r>
      <w:r>
        <w:t>(2</w:t>
      </w:r>
      <w:r>
        <w:rPr>
          <w:spacing w:val="-2"/>
        </w:rPr>
        <w:t xml:space="preserve"> </w:t>
      </w:r>
      <w:r>
        <w:t>часа в</w:t>
      </w:r>
      <w:r>
        <w:rPr>
          <w:spacing w:val="-2"/>
        </w:rPr>
        <w:t xml:space="preserve"> </w:t>
      </w:r>
      <w:r>
        <w:t>неделю).</w:t>
      </w:r>
      <w:r w:rsidR="00251562">
        <w:t xml:space="preserve"> В МОУ Галкинская СОШ один обучающийся выбрал дополнительно  2 часа на изучение предмета по гуманитарному профилю из части, формируемой участниками образовательных отношений.</w:t>
      </w:r>
    </w:p>
    <w:p w:rsidR="00D44F68" w:rsidRDefault="00C867B7">
      <w:pPr>
        <w:pStyle w:val="a5"/>
        <w:ind w:right="396" w:firstLine="599"/>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является</w:t>
      </w:r>
      <w:r>
        <w:rPr>
          <w:spacing w:val="1"/>
        </w:rPr>
        <w:t xml:space="preserve"> </w:t>
      </w:r>
      <w:r>
        <w:t>рекомендованным,</w:t>
      </w:r>
      <w:r>
        <w:rPr>
          <w:spacing w:val="1"/>
        </w:rPr>
        <w:t xml:space="preserve"> </w:t>
      </w:r>
      <w:r>
        <w:t>учитель</w:t>
      </w:r>
      <w:r>
        <w:rPr>
          <w:spacing w:val="1"/>
        </w:rPr>
        <w:t xml:space="preserve"> </w:t>
      </w:r>
      <w:r>
        <w:t>делает</w:t>
      </w:r>
      <w:r>
        <w:rPr>
          <w:spacing w:val="71"/>
        </w:rPr>
        <w:t xml:space="preserve"> </w:t>
      </w:r>
      <w:r>
        <w:t>выбор</w:t>
      </w:r>
      <w:r>
        <w:rPr>
          <w:spacing w:val="1"/>
        </w:rPr>
        <w:t xml:space="preserve"> </w:t>
      </w:r>
      <w:r>
        <w:t>проведения</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rsidR="00315E12">
        <w:t>уче</w:t>
      </w:r>
      <w:r>
        <w:t>том</w:t>
      </w:r>
      <w:r>
        <w:rPr>
          <w:spacing w:val="71"/>
        </w:rPr>
        <w:t xml:space="preserve"> </w:t>
      </w:r>
      <w:r>
        <w:t>индивидуальных</w:t>
      </w:r>
      <w:r>
        <w:rPr>
          <w:spacing w:val="1"/>
        </w:rPr>
        <w:t xml:space="preserve"> </w:t>
      </w:r>
      <w:r>
        <w:t>особенностей</w:t>
      </w:r>
      <w:r>
        <w:rPr>
          <w:spacing w:val="-3"/>
        </w:rPr>
        <w:t xml:space="preserve"> </w:t>
      </w:r>
      <w:r>
        <w:t>обучающихся.</w:t>
      </w:r>
    </w:p>
    <w:p w:rsidR="00D44F68" w:rsidRDefault="00D44F68">
      <w:pPr>
        <w:pStyle w:val="a5"/>
        <w:spacing w:before="5"/>
        <w:ind w:left="0" w:firstLine="0"/>
        <w:jc w:val="left"/>
      </w:pPr>
    </w:p>
    <w:p w:rsidR="00D44F68" w:rsidRDefault="00C867B7">
      <w:pPr>
        <w:pStyle w:val="11"/>
        <w:spacing w:line="240" w:lineRule="auto"/>
        <w:ind w:left="2178" w:right="6661"/>
        <w:jc w:val="left"/>
      </w:pPr>
      <w:r>
        <w:t>Содержание обучения</w:t>
      </w:r>
      <w:r>
        <w:rPr>
          <w:spacing w:val="-68"/>
        </w:rPr>
        <w:t xml:space="preserve"> </w:t>
      </w:r>
      <w:r>
        <w:t>10</w:t>
      </w:r>
      <w:r>
        <w:rPr>
          <w:spacing w:val="-4"/>
        </w:rPr>
        <w:t xml:space="preserve"> </w:t>
      </w:r>
      <w:r>
        <w:t>КЛАСС</w:t>
      </w:r>
    </w:p>
    <w:p w:rsidR="00D44F68" w:rsidRDefault="00C867B7">
      <w:pPr>
        <w:spacing w:line="319" w:lineRule="exact"/>
        <w:ind w:left="2178"/>
        <w:jc w:val="both"/>
        <w:rPr>
          <w:b/>
          <w:sz w:val="28"/>
        </w:rPr>
      </w:pPr>
      <w:r>
        <w:rPr>
          <w:b/>
          <w:sz w:val="28"/>
        </w:rPr>
        <w:t>Раздел</w:t>
      </w:r>
      <w:r>
        <w:rPr>
          <w:b/>
          <w:spacing w:val="-5"/>
          <w:sz w:val="28"/>
        </w:rPr>
        <w:t xml:space="preserve"> </w:t>
      </w:r>
      <w:r>
        <w:rPr>
          <w:b/>
          <w:sz w:val="28"/>
        </w:rPr>
        <w:t>1.</w:t>
      </w:r>
      <w:r>
        <w:rPr>
          <w:b/>
          <w:spacing w:val="-2"/>
          <w:sz w:val="28"/>
        </w:rPr>
        <w:t xml:space="preserve"> </w:t>
      </w:r>
      <w:r>
        <w:rPr>
          <w:b/>
          <w:sz w:val="28"/>
        </w:rPr>
        <w:t>Физика</w:t>
      </w:r>
      <w:r>
        <w:rPr>
          <w:b/>
          <w:spacing w:val="-1"/>
          <w:sz w:val="28"/>
        </w:rPr>
        <w:t xml:space="preserve"> </w:t>
      </w:r>
      <w:r>
        <w:rPr>
          <w:b/>
          <w:sz w:val="28"/>
        </w:rPr>
        <w:t>и</w:t>
      </w:r>
      <w:r>
        <w:rPr>
          <w:b/>
          <w:spacing w:val="-3"/>
          <w:sz w:val="28"/>
        </w:rPr>
        <w:t xml:space="preserve"> </w:t>
      </w:r>
      <w:r>
        <w:rPr>
          <w:b/>
          <w:sz w:val="28"/>
        </w:rPr>
        <w:t>методы</w:t>
      </w:r>
      <w:r>
        <w:rPr>
          <w:b/>
          <w:spacing w:val="-2"/>
          <w:sz w:val="28"/>
        </w:rPr>
        <w:t xml:space="preserve"> </w:t>
      </w:r>
      <w:r>
        <w:rPr>
          <w:b/>
          <w:sz w:val="28"/>
        </w:rPr>
        <w:t>научного</w:t>
      </w:r>
      <w:r>
        <w:rPr>
          <w:b/>
          <w:spacing w:val="-5"/>
          <w:sz w:val="28"/>
        </w:rPr>
        <w:t xml:space="preserve"> </w:t>
      </w:r>
      <w:r>
        <w:rPr>
          <w:b/>
          <w:sz w:val="28"/>
        </w:rPr>
        <w:t>познания</w:t>
      </w:r>
    </w:p>
    <w:p w:rsidR="00D44F68" w:rsidRDefault="00C867B7">
      <w:pPr>
        <w:pStyle w:val="a5"/>
        <w:ind w:right="399" w:firstLine="599"/>
      </w:pPr>
      <w:r>
        <w:t>Физика – наука о природе. Научные методы познания окружающего мира.</w:t>
      </w:r>
      <w:r>
        <w:rPr>
          <w:spacing w:val="1"/>
        </w:rPr>
        <w:t xml:space="preserve"> </w:t>
      </w:r>
      <w:r>
        <w:t>Роль</w:t>
      </w:r>
      <w:r>
        <w:rPr>
          <w:spacing w:val="1"/>
        </w:rPr>
        <w:t xml:space="preserve"> </w:t>
      </w:r>
      <w:r>
        <w:t>эксперимента</w:t>
      </w:r>
      <w:r>
        <w:rPr>
          <w:spacing w:val="1"/>
        </w:rPr>
        <w:t xml:space="preserve"> </w:t>
      </w:r>
      <w:r>
        <w:t>и</w:t>
      </w:r>
      <w:r>
        <w:rPr>
          <w:spacing w:val="1"/>
        </w:rPr>
        <w:t xml:space="preserve"> </w:t>
      </w:r>
      <w:r>
        <w:t>теории</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природы.</w:t>
      </w:r>
      <w:r>
        <w:rPr>
          <w:spacing w:val="1"/>
        </w:rPr>
        <w:t xml:space="preserve"> </w:t>
      </w:r>
      <w:r>
        <w:t>Эксперимент</w:t>
      </w:r>
      <w:r>
        <w:rPr>
          <w:spacing w:val="70"/>
        </w:rPr>
        <w:t xml:space="preserve"> </w:t>
      </w:r>
      <w:r>
        <w:t>в</w:t>
      </w:r>
      <w:r>
        <w:rPr>
          <w:spacing w:val="1"/>
        </w:rPr>
        <w:t xml:space="preserve"> </w:t>
      </w:r>
      <w:r>
        <w:t>физике.</w:t>
      </w:r>
    </w:p>
    <w:p w:rsidR="00D44F68" w:rsidRDefault="00C867B7">
      <w:pPr>
        <w:pStyle w:val="a5"/>
        <w:ind w:right="398" w:firstLine="599"/>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w:t>
      </w:r>
      <w:r>
        <w:rPr>
          <w:spacing w:val="-1"/>
        </w:rPr>
        <w:t xml:space="preserve"> </w:t>
      </w:r>
      <w:r>
        <w:t>соответствия.</w:t>
      </w:r>
    </w:p>
    <w:p w:rsidR="00D44F68" w:rsidRDefault="00C867B7">
      <w:pPr>
        <w:pStyle w:val="a5"/>
        <w:ind w:right="397" w:firstLine="599"/>
      </w:pPr>
      <w:r>
        <w:t>Роль и место физики в формировании современной научной картины мира, в</w:t>
      </w:r>
      <w:r>
        <w:rPr>
          <w:spacing w:val="1"/>
        </w:rPr>
        <w:t xml:space="preserve"> </w:t>
      </w:r>
      <w:r>
        <w:t>практической</w:t>
      </w:r>
      <w:r>
        <w:rPr>
          <w:spacing w:val="-1"/>
        </w:rPr>
        <w:t xml:space="preserve"> </w:t>
      </w:r>
      <w:r>
        <w:t>деятельности людей.</w:t>
      </w:r>
    </w:p>
    <w:p w:rsidR="00D44F68" w:rsidRDefault="00C867B7">
      <w:pPr>
        <w:spacing w:line="321" w:lineRule="exact"/>
        <w:ind w:left="1938"/>
        <w:rPr>
          <w:i/>
          <w:sz w:val="28"/>
        </w:rPr>
      </w:pPr>
      <w:r>
        <w:rPr>
          <w:i/>
          <w:sz w:val="28"/>
        </w:rPr>
        <w:t>Демонстрации</w:t>
      </w:r>
    </w:p>
    <w:p w:rsidR="00D44F68" w:rsidRDefault="00C867B7">
      <w:pPr>
        <w:pStyle w:val="a5"/>
        <w:ind w:left="1938" w:firstLine="0"/>
        <w:jc w:val="left"/>
      </w:pPr>
      <w:r>
        <w:t>Аналоговые</w:t>
      </w:r>
      <w:r>
        <w:rPr>
          <w:spacing w:val="-6"/>
        </w:rPr>
        <w:t xml:space="preserve"> </w:t>
      </w:r>
      <w:r>
        <w:t>и</w:t>
      </w:r>
      <w:r>
        <w:rPr>
          <w:spacing w:val="-3"/>
        </w:rPr>
        <w:t xml:space="preserve"> </w:t>
      </w:r>
      <w:r>
        <w:t>цифровые</w:t>
      </w:r>
      <w:r>
        <w:rPr>
          <w:spacing w:val="-6"/>
        </w:rPr>
        <w:t xml:space="preserve"> </w:t>
      </w:r>
      <w:r>
        <w:t>измерительные</w:t>
      </w:r>
      <w:r>
        <w:rPr>
          <w:spacing w:val="-3"/>
        </w:rPr>
        <w:t xml:space="preserve"> </w:t>
      </w:r>
      <w:r>
        <w:t>приборы,</w:t>
      </w:r>
      <w:r>
        <w:rPr>
          <w:spacing w:val="-3"/>
        </w:rPr>
        <w:t xml:space="preserve"> </w:t>
      </w:r>
      <w:r>
        <w:t>компьютерные</w:t>
      </w:r>
      <w:r>
        <w:rPr>
          <w:spacing w:val="-6"/>
        </w:rPr>
        <w:t xml:space="preserve"> </w:t>
      </w:r>
      <w:r>
        <w:t>датчики.</w:t>
      </w:r>
    </w:p>
    <w:p w:rsidR="00D44F68" w:rsidRDefault="00C867B7">
      <w:pPr>
        <w:pStyle w:val="11"/>
        <w:spacing w:before="5" w:line="240" w:lineRule="auto"/>
        <w:ind w:left="2178"/>
        <w:jc w:val="left"/>
      </w:pPr>
      <w:r>
        <w:t>Раздел</w:t>
      </w:r>
      <w:r>
        <w:rPr>
          <w:spacing w:val="-4"/>
        </w:rPr>
        <w:t xml:space="preserve"> </w:t>
      </w:r>
      <w:r>
        <w:t>2.</w:t>
      </w:r>
      <w:r>
        <w:rPr>
          <w:spacing w:val="-2"/>
        </w:rPr>
        <w:t xml:space="preserve"> </w:t>
      </w:r>
      <w:r>
        <w:t>Механика</w:t>
      </w:r>
    </w:p>
    <w:p w:rsidR="00D44F68" w:rsidRDefault="00C867B7">
      <w:pPr>
        <w:pStyle w:val="210"/>
        <w:spacing w:before="2" w:line="318" w:lineRule="exact"/>
      </w:pPr>
      <w:r>
        <w:t>Тема</w:t>
      </w:r>
      <w:r>
        <w:rPr>
          <w:spacing w:val="-3"/>
        </w:rPr>
        <w:t xml:space="preserve"> </w:t>
      </w:r>
      <w:r>
        <w:t>1.</w:t>
      </w:r>
      <w:r>
        <w:rPr>
          <w:spacing w:val="-2"/>
        </w:rPr>
        <w:t xml:space="preserve"> </w:t>
      </w:r>
      <w:r>
        <w:t>Кинематика</w:t>
      </w:r>
    </w:p>
    <w:p w:rsidR="00D44F68" w:rsidRDefault="00C867B7">
      <w:pPr>
        <w:pStyle w:val="a5"/>
        <w:tabs>
          <w:tab w:val="left" w:pos="3982"/>
          <w:tab w:val="left" w:pos="5536"/>
          <w:tab w:val="left" w:pos="7917"/>
          <w:tab w:val="left" w:pos="10016"/>
        </w:tabs>
        <w:spacing w:line="318" w:lineRule="exact"/>
        <w:ind w:left="1938" w:firstLine="0"/>
        <w:jc w:val="left"/>
      </w:pPr>
      <w:r>
        <w:t>Механическое</w:t>
      </w:r>
      <w:r>
        <w:tab/>
        <w:t>движение.</w:t>
      </w:r>
      <w:r>
        <w:tab/>
        <w:t>Относительность</w:t>
      </w:r>
      <w:r>
        <w:tab/>
        <w:t>механического</w:t>
      </w:r>
      <w:r>
        <w:tab/>
        <w:t>движения.</w:t>
      </w:r>
    </w:p>
    <w:p w:rsidR="00D44F68" w:rsidRDefault="00C867B7">
      <w:pPr>
        <w:pStyle w:val="a5"/>
        <w:spacing w:line="322" w:lineRule="exact"/>
        <w:ind w:firstLine="0"/>
        <w:jc w:val="left"/>
      </w:pPr>
      <w:r>
        <w:t>Система</w:t>
      </w:r>
      <w:r>
        <w:rPr>
          <w:spacing w:val="-1"/>
        </w:rPr>
        <w:t xml:space="preserve"> </w:t>
      </w:r>
      <w:r>
        <w:t>отсчѐта.</w:t>
      </w:r>
      <w:r>
        <w:rPr>
          <w:spacing w:val="-2"/>
        </w:rPr>
        <w:t xml:space="preserve"> </w:t>
      </w:r>
      <w:r>
        <w:t>Траектория.</w:t>
      </w:r>
    </w:p>
    <w:p w:rsidR="00D44F68" w:rsidRDefault="00C867B7">
      <w:pPr>
        <w:pStyle w:val="a5"/>
        <w:ind w:right="396" w:firstLine="59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71"/>
        </w:rPr>
        <w:t xml:space="preserve"> </w:t>
      </w:r>
      <w:r>
        <w:t>и</w:t>
      </w:r>
      <w:r>
        <w:rPr>
          <w:spacing w:val="-67"/>
        </w:rPr>
        <w:t xml:space="preserve"> </w:t>
      </w:r>
      <w:r>
        <w:t>ускорение</w:t>
      </w:r>
      <w:r>
        <w:rPr>
          <w:spacing w:val="1"/>
        </w:rPr>
        <w:t xml:space="preserve"> </w:t>
      </w:r>
      <w:r>
        <w:t>материальной</w:t>
      </w:r>
      <w:r>
        <w:rPr>
          <w:spacing w:val="1"/>
        </w:rPr>
        <w:t xml:space="preserve"> </w:t>
      </w:r>
      <w:r>
        <w:t>точки,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системы</w:t>
      </w:r>
      <w:r>
        <w:rPr>
          <w:spacing w:val="71"/>
        </w:rPr>
        <w:t xml:space="preserve"> </w:t>
      </w:r>
      <w:r>
        <w:t>координат.</w:t>
      </w:r>
      <w:r>
        <w:rPr>
          <w:spacing w:val="1"/>
        </w:rPr>
        <w:t xml:space="preserve"> </w:t>
      </w:r>
      <w:r>
        <w:t>Сложение</w:t>
      </w:r>
      <w:r>
        <w:rPr>
          <w:spacing w:val="-1"/>
        </w:rPr>
        <w:t xml:space="preserve"> </w:t>
      </w:r>
      <w:r>
        <w:t>перемещений и сложение</w:t>
      </w:r>
      <w:r>
        <w:rPr>
          <w:spacing w:val="-1"/>
        </w:rPr>
        <w:t xml:space="preserve"> </w:t>
      </w:r>
      <w:r>
        <w:t>скоростей.</w:t>
      </w:r>
    </w:p>
    <w:p w:rsidR="00D44F68" w:rsidRDefault="00C867B7">
      <w:pPr>
        <w:pStyle w:val="a5"/>
        <w:spacing w:before="1"/>
        <w:ind w:right="392" w:firstLine="599"/>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67"/>
        </w:rPr>
        <w:t xml:space="preserve"> </w:t>
      </w:r>
      <w:r>
        <w:t>зависимости координат, скорости, ускорения, пути и перемещения материальной</w:t>
      </w:r>
      <w:r>
        <w:rPr>
          <w:spacing w:val="1"/>
        </w:rPr>
        <w:t xml:space="preserve"> </w:t>
      </w:r>
      <w:r>
        <w:t>точки</w:t>
      </w:r>
      <w:r>
        <w:rPr>
          <w:spacing w:val="-1"/>
        </w:rPr>
        <w:t xml:space="preserve"> </w:t>
      </w:r>
      <w:r>
        <w:t>от времени.</w:t>
      </w:r>
    </w:p>
    <w:p w:rsidR="00D44F68" w:rsidRDefault="00C867B7">
      <w:pPr>
        <w:pStyle w:val="a5"/>
        <w:spacing w:line="321" w:lineRule="exact"/>
        <w:ind w:left="1938" w:firstLine="0"/>
      </w:pPr>
      <w:r>
        <w:t>Свободное</w:t>
      </w:r>
      <w:r>
        <w:rPr>
          <w:spacing w:val="-6"/>
        </w:rPr>
        <w:t xml:space="preserve"> </w:t>
      </w:r>
      <w:r>
        <w:t>падение.</w:t>
      </w:r>
      <w:r>
        <w:rPr>
          <w:spacing w:val="-5"/>
        </w:rPr>
        <w:t xml:space="preserve"> </w:t>
      </w:r>
      <w:r>
        <w:t>Ускорение</w:t>
      </w:r>
      <w:r>
        <w:rPr>
          <w:spacing w:val="-2"/>
        </w:rPr>
        <w:t xml:space="preserve"> </w:t>
      </w:r>
      <w:r>
        <w:t>свободного</w:t>
      </w:r>
      <w:r>
        <w:rPr>
          <w:spacing w:val="-4"/>
        </w:rPr>
        <w:t xml:space="preserve"> </w:t>
      </w:r>
      <w:r>
        <w:t>падения.</w:t>
      </w:r>
    </w:p>
    <w:p w:rsidR="00D44F68" w:rsidRDefault="00C867B7">
      <w:pPr>
        <w:pStyle w:val="a5"/>
        <w:ind w:right="396" w:firstLine="599"/>
      </w:pPr>
      <w:r>
        <w:t>Криволинейное движение. Движение материальной точки по окружности с</w:t>
      </w:r>
      <w:r>
        <w:rPr>
          <w:spacing w:val="1"/>
        </w:rPr>
        <w:t xml:space="preserve"> </w:t>
      </w:r>
      <w:r>
        <w:t>постоянной</w:t>
      </w:r>
      <w:r>
        <w:rPr>
          <w:spacing w:val="15"/>
        </w:rPr>
        <w:t xml:space="preserve"> </w:t>
      </w:r>
      <w:r>
        <w:t>по</w:t>
      </w:r>
      <w:r>
        <w:rPr>
          <w:spacing w:val="16"/>
        </w:rPr>
        <w:t xml:space="preserve"> </w:t>
      </w:r>
      <w:r>
        <w:t>модулю</w:t>
      </w:r>
      <w:r>
        <w:rPr>
          <w:spacing w:val="14"/>
        </w:rPr>
        <w:t xml:space="preserve"> </w:t>
      </w:r>
      <w:r>
        <w:t>скоростью.</w:t>
      </w:r>
      <w:r>
        <w:rPr>
          <w:spacing w:val="15"/>
        </w:rPr>
        <w:t xml:space="preserve"> </w:t>
      </w:r>
      <w:r>
        <w:t>Угловая</w:t>
      </w:r>
      <w:r>
        <w:rPr>
          <w:spacing w:val="16"/>
        </w:rPr>
        <w:t xml:space="preserve"> </w:t>
      </w:r>
      <w:r>
        <w:t>скорость,</w:t>
      </w:r>
      <w:r>
        <w:rPr>
          <w:spacing w:val="14"/>
        </w:rPr>
        <w:t xml:space="preserve"> </w:t>
      </w:r>
      <w:r>
        <w:t>линейная</w:t>
      </w:r>
      <w:r>
        <w:rPr>
          <w:spacing w:val="17"/>
        </w:rPr>
        <w:t xml:space="preserve"> </w:t>
      </w:r>
      <w:r>
        <w:t>скорость.</w:t>
      </w:r>
      <w:r>
        <w:rPr>
          <w:spacing w:val="14"/>
        </w:rPr>
        <w:t xml:space="preserve"> </w:t>
      </w:r>
      <w:r>
        <w:t>Период</w:t>
      </w:r>
      <w:r>
        <w:rPr>
          <w:spacing w:val="-68"/>
        </w:rPr>
        <w:t xml:space="preserve"> </w:t>
      </w:r>
      <w:r>
        <w:lastRenderedPageBreak/>
        <w:t>и</w:t>
      </w:r>
      <w:r>
        <w:rPr>
          <w:spacing w:val="-1"/>
        </w:rPr>
        <w:t xml:space="preserve"> </w:t>
      </w:r>
      <w:r>
        <w:t>частота</w:t>
      </w:r>
      <w:r>
        <w:rPr>
          <w:spacing w:val="-3"/>
        </w:rPr>
        <w:t xml:space="preserve"> </w:t>
      </w:r>
      <w:r>
        <w:t>обращения. Центростремительное</w:t>
      </w:r>
      <w:r>
        <w:rPr>
          <w:spacing w:val="-1"/>
        </w:rPr>
        <w:t xml:space="preserve"> </w:t>
      </w:r>
      <w:r>
        <w:t>ускорение.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firstLine="599"/>
        <w:jc w:val="left"/>
      </w:pPr>
      <w:r>
        <w:lastRenderedPageBreak/>
        <w:t>Технические</w:t>
      </w:r>
      <w:r>
        <w:rPr>
          <w:spacing w:val="38"/>
        </w:rPr>
        <w:t xml:space="preserve"> </w:t>
      </w:r>
      <w:r>
        <w:t>устройства</w:t>
      </w:r>
      <w:r>
        <w:rPr>
          <w:spacing w:val="39"/>
        </w:rPr>
        <w:t xml:space="preserve"> </w:t>
      </w:r>
      <w:r>
        <w:t>и</w:t>
      </w:r>
      <w:r>
        <w:rPr>
          <w:spacing w:val="40"/>
        </w:rPr>
        <w:t xml:space="preserve"> </w:t>
      </w:r>
      <w:r>
        <w:t>практическое</w:t>
      </w:r>
      <w:r>
        <w:rPr>
          <w:spacing w:val="39"/>
        </w:rPr>
        <w:t xml:space="preserve"> </w:t>
      </w:r>
      <w:r>
        <w:t>применение:</w:t>
      </w:r>
      <w:r>
        <w:rPr>
          <w:spacing w:val="39"/>
        </w:rPr>
        <w:t xml:space="preserve"> </w:t>
      </w:r>
      <w:r>
        <w:t>спидометр,</w:t>
      </w:r>
      <w:r>
        <w:rPr>
          <w:spacing w:val="39"/>
        </w:rPr>
        <w:t xml:space="preserve"> </w:t>
      </w:r>
      <w:r>
        <w:t>движение</w:t>
      </w:r>
      <w:r>
        <w:rPr>
          <w:spacing w:val="-67"/>
        </w:rPr>
        <w:t xml:space="preserve"> </w:t>
      </w:r>
      <w:r>
        <w:t>снарядов,</w:t>
      </w:r>
      <w:r>
        <w:rPr>
          <w:spacing w:val="-2"/>
        </w:rPr>
        <w:t xml:space="preserve"> </w:t>
      </w:r>
      <w:r>
        <w:t>цепные и</w:t>
      </w:r>
      <w:r>
        <w:rPr>
          <w:spacing w:val="-3"/>
        </w:rPr>
        <w:t xml:space="preserve"> </w:t>
      </w:r>
      <w:r w:rsidR="00370C3A">
        <w:t>реме</w:t>
      </w:r>
      <w:r>
        <w:t>нные</w:t>
      </w:r>
      <w:r>
        <w:rPr>
          <w:spacing w:val="-3"/>
        </w:rPr>
        <w:t xml:space="preserve"> </w:t>
      </w:r>
      <w:r>
        <w:t>передачи.</w:t>
      </w:r>
    </w:p>
    <w:p w:rsidR="00D44F68" w:rsidRDefault="00C867B7">
      <w:pPr>
        <w:spacing w:line="321" w:lineRule="exact"/>
        <w:ind w:left="1938"/>
        <w:rPr>
          <w:i/>
          <w:sz w:val="28"/>
        </w:rPr>
      </w:pPr>
      <w:r>
        <w:rPr>
          <w:i/>
          <w:sz w:val="28"/>
        </w:rPr>
        <w:t>Демонстрации</w:t>
      </w:r>
    </w:p>
    <w:p w:rsidR="00D44F68" w:rsidRDefault="00370C3A">
      <w:pPr>
        <w:pStyle w:val="a5"/>
        <w:tabs>
          <w:tab w:val="left" w:pos="3095"/>
          <w:tab w:val="left" w:pos="4335"/>
          <w:tab w:val="left" w:pos="5537"/>
          <w:tab w:val="left" w:pos="7347"/>
          <w:tab w:val="left" w:pos="9527"/>
        </w:tabs>
        <w:ind w:right="395" w:firstLine="599"/>
        <w:jc w:val="left"/>
      </w:pPr>
      <w:r>
        <w:t>Модель</w:t>
      </w:r>
      <w:r>
        <w:tab/>
        <w:t>системы</w:t>
      </w:r>
      <w:r>
        <w:tab/>
        <w:t>отсче</w:t>
      </w:r>
      <w:r w:rsidR="00C867B7">
        <w:t>та,</w:t>
      </w:r>
      <w:r w:rsidR="00C867B7">
        <w:tab/>
        <w:t>иллюстрация</w:t>
      </w:r>
      <w:r w:rsidR="00C867B7">
        <w:tab/>
        <w:t>кинематических</w:t>
      </w:r>
      <w:r w:rsidR="00C867B7">
        <w:tab/>
      </w:r>
      <w:r w:rsidR="00C867B7">
        <w:rPr>
          <w:spacing w:val="-1"/>
        </w:rPr>
        <w:t>характеристик</w:t>
      </w:r>
      <w:r w:rsidR="00C867B7">
        <w:rPr>
          <w:spacing w:val="-67"/>
        </w:rPr>
        <w:t xml:space="preserve"> </w:t>
      </w:r>
      <w:r w:rsidR="00C867B7">
        <w:t>движения.</w:t>
      </w:r>
    </w:p>
    <w:p w:rsidR="00D44F68" w:rsidRDefault="00C867B7">
      <w:pPr>
        <w:pStyle w:val="a5"/>
        <w:spacing w:before="2"/>
        <w:ind w:left="1938" w:right="1652" w:firstLine="0"/>
        <w:jc w:val="left"/>
      </w:pPr>
      <w:r>
        <w:t>Преобразование движений с использованием простых механизмов.</w:t>
      </w:r>
      <w:r>
        <w:rPr>
          <w:spacing w:val="-68"/>
        </w:rPr>
        <w:t xml:space="preserve"> </w:t>
      </w:r>
      <w:r>
        <w:t>Падение</w:t>
      </w:r>
      <w:r>
        <w:rPr>
          <w:spacing w:val="-1"/>
        </w:rPr>
        <w:t xml:space="preserve"> </w:t>
      </w:r>
      <w:r>
        <w:t>тел</w:t>
      </w:r>
      <w:r>
        <w:rPr>
          <w:spacing w:val="-2"/>
        </w:rPr>
        <w:t xml:space="preserve"> </w:t>
      </w:r>
      <w:r>
        <w:t>в</w:t>
      </w:r>
      <w:r>
        <w:rPr>
          <w:spacing w:val="-1"/>
        </w:rPr>
        <w:t xml:space="preserve"> </w:t>
      </w:r>
      <w:r>
        <w:t>воздухе</w:t>
      </w:r>
      <w:r>
        <w:rPr>
          <w:spacing w:val="-1"/>
        </w:rPr>
        <w:t xml:space="preserve"> </w:t>
      </w:r>
      <w:r>
        <w:t>и в</w:t>
      </w:r>
      <w:r>
        <w:rPr>
          <w:spacing w:val="-4"/>
        </w:rPr>
        <w:t xml:space="preserve"> </w:t>
      </w:r>
      <w:r>
        <w:t>разреженном</w:t>
      </w:r>
      <w:r>
        <w:rPr>
          <w:spacing w:val="-3"/>
        </w:rPr>
        <w:t xml:space="preserve"> </w:t>
      </w:r>
      <w:r>
        <w:t>пространстве.</w:t>
      </w:r>
    </w:p>
    <w:p w:rsidR="00D44F68" w:rsidRDefault="00C867B7">
      <w:pPr>
        <w:pStyle w:val="a5"/>
        <w:ind w:right="400" w:firstLine="599"/>
      </w:pPr>
      <w:r>
        <w:t>Наблюдение</w:t>
      </w:r>
      <w:r>
        <w:rPr>
          <w:spacing w:val="1"/>
        </w:rPr>
        <w:t xml:space="preserve"> </w:t>
      </w:r>
      <w:r>
        <w:t>движения</w:t>
      </w:r>
      <w:r>
        <w:rPr>
          <w:spacing w:val="1"/>
        </w:rPr>
        <w:t xml:space="preserve"> </w:t>
      </w:r>
      <w:r>
        <w:t>тела,</w:t>
      </w:r>
      <w:r>
        <w:rPr>
          <w:spacing w:val="1"/>
        </w:rPr>
        <w:t xml:space="preserve"> </w:t>
      </w:r>
      <w:r>
        <w:t>брошенного</w:t>
      </w:r>
      <w:r>
        <w:rPr>
          <w:spacing w:val="1"/>
        </w:rPr>
        <w:t xml:space="preserve"> </w:t>
      </w:r>
      <w:r>
        <w:t>под</w:t>
      </w:r>
      <w:r>
        <w:rPr>
          <w:spacing w:val="1"/>
        </w:rPr>
        <w:t xml:space="preserve"> </w:t>
      </w:r>
      <w:r>
        <w:t>углом</w:t>
      </w:r>
      <w:r>
        <w:rPr>
          <w:spacing w:val="1"/>
        </w:rPr>
        <w:t xml:space="preserve"> </w:t>
      </w:r>
      <w:r>
        <w:t>к</w:t>
      </w:r>
      <w:r>
        <w:rPr>
          <w:spacing w:val="1"/>
        </w:rPr>
        <w:t xml:space="preserve"> </w:t>
      </w:r>
      <w:r>
        <w:t>горизонту</w:t>
      </w:r>
      <w:r>
        <w:rPr>
          <w:spacing w:val="1"/>
        </w:rPr>
        <w:t xml:space="preserve"> </w:t>
      </w:r>
      <w:r>
        <w:t>и</w:t>
      </w:r>
      <w:r>
        <w:rPr>
          <w:spacing w:val="1"/>
        </w:rPr>
        <w:t xml:space="preserve"> </w:t>
      </w:r>
      <w:r>
        <w:t>горизонтально.</w:t>
      </w:r>
    </w:p>
    <w:p w:rsidR="00D44F68" w:rsidRDefault="00C867B7">
      <w:pPr>
        <w:pStyle w:val="a5"/>
        <w:spacing w:line="321" w:lineRule="exact"/>
        <w:ind w:left="1938" w:firstLine="0"/>
      </w:pPr>
      <w:r>
        <w:t>Измерение</w:t>
      </w:r>
      <w:r>
        <w:rPr>
          <w:spacing w:val="-4"/>
        </w:rPr>
        <w:t xml:space="preserve"> </w:t>
      </w:r>
      <w:r>
        <w:t>ускорения</w:t>
      </w:r>
      <w:r>
        <w:rPr>
          <w:spacing w:val="-4"/>
        </w:rPr>
        <w:t xml:space="preserve"> </w:t>
      </w:r>
      <w:r>
        <w:t>свободного</w:t>
      </w:r>
      <w:r>
        <w:rPr>
          <w:spacing w:val="-5"/>
        </w:rPr>
        <w:t xml:space="preserve"> </w:t>
      </w:r>
      <w:r>
        <w:t>падения.</w:t>
      </w:r>
    </w:p>
    <w:p w:rsidR="00D44F68" w:rsidRDefault="00C867B7">
      <w:pPr>
        <w:pStyle w:val="a5"/>
        <w:ind w:left="1938" w:firstLine="0"/>
      </w:pPr>
      <w:r>
        <w:t>Направление</w:t>
      </w:r>
      <w:r>
        <w:rPr>
          <w:spacing w:val="-3"/>
        </w:rPr>
        <w:t xml:space="preserve"> </w:t>
      </w:r>
      <w:r>
        <w:t>скорости</w:t>
      </w:r>
      <w:r>
        <w:rPr>
          <w:spacing w:val="-3"/>
        </w:rPr>
        <w:t xml:space="preserve"> </w:t>
      </w:r>
      <w:r>
        <w:t>при</w:t>
      </w:r>
      <w:r>
        <w:rPr>
          <w:spacing w:val="-5"/>
        </w:rPr>
        <w:t xml:space="preserve"> </w:t>
      </w:r>
      <w:r>
        <w:t>движении</w:t>
      </w:r>
      <w:r>
        <w:rPr>
          <w:spacing w:val="-5"/>
        </w:rPr>
        <w:t xml:space="preserve"> </w:t>
      </w:r>
      <w:r>
        <w:t>по</w:t>
      </w:r>
      <w:r>
        <w:rPr>
          <w:spacing w:val="-4"/>
        </w:rPr>
        <w:t xml:space="preserve"> </w:t>
      </w:r>
      <w:r>
        <w:t>окружности.</w:t>
      </w:r>
    </w:p>
    <w:p w:rsidR="00D44F68" w:rsidRDefault="00C867B7">
      <w:pPr>
        <w:spacing w:before="1"/>
        <w:ind w:left="1938"/>
        <w:jc w:val="both"/>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right="399" w:firstLine="599"/>
      </w:pPr>
      <w:r>
        <w:t>Изучение</w:t>
      </w:r>
      <w:r>
        <w:rPr>
          <w:spacing w:val="1"/>
        </w:rPr>
        <w:t xml:space="preserve"> </w:t>
      </w:r>
      <w:r>
        <w:t>неравномерного</w:t>
      </w:r>
      <w:r>
        <w:rPr>
          <w:spacing w:val="1"/>
        </w:rPr>
        <w:t xml:space="preserve"> </w:t>
      </w:r>
      <w:r>
        <w:t>движения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мгновенной</w:t>
      </w:r>
      <w:r>
        <w:rPr>
          <w:spacing w:val="1"/>
        </w:rPr>
        <w:t xml:space="preserve"> </w:t>
      </w:r>
      <w:r>
        <w:t>скорости.</w:t>
      </w:r>
    </w:p>
    <w:p w:rsidR="00D44F68" w:rsidRDefault="00C867B7">
      <w:pPr>
        <w:pStyle w:val="a5"/>
        <w:ind w:right="397" w:firstLine="599"/>
      </w:pPr>
      <w:r>
        <w:t>Исследование</w:t>
      </w:r>
      <w:r>
        <w:rPr>
          <w:spacing w:val="1"/>
        </w:rPr>
        <w:t xml:space="preserve"> </w:t>
      </w:r>
      <w:r>
        <w:t>соотношения</w:t>
      </w:r>
      <w:r>
        <w:rPr>
          <w:spacing w:val="1"/>
        </w:rPr>
        <w:t xml:space="preserve"> </w:t>
      </w:r>
      <w:r>
        <w:t>между</w:t>
      </w:r>
      <w:r>
        <w:rPr>
          <w:spacing w:val="1"/>
        </w:rPr>
        <w:t xml:space="preserve"> </w:t>
      </w:r>
      <w:r>
        <w:t>путями,</w:t>
      </w:r>
      <w:r>
        <w:rPr>
          <w:spacing w:val="1"/>
        </w:rPr>
        <w:t xml:space="preserve"> </w:t>
      </w:r>
      <w:r>
        <w:t>пройденными</w:t>
      </w:r>
      <w:r>
        <w:rPr>
          <w:spacing w:val="1"/>
        </w:rPr>
        <w:t xml:space="preserve"> </w:t>
      </w:r>
      <w:r>
        <w:t>телом</w:t>
      </w:r>
      <w:r>
        <w:rPr>
          <w:spacing w:val="1"/>
        </w:rPr>
        <w:t xml:space="preserve"> </w:t>
      </w:r>
      <w:r>
        <w:t>за</w:t>
      </w:r>
      <w:r>
        <w:rPr>
          <w:spacing w:val="-67"/>
        </w:rPr>
        <w:t xml:space="preserve"> </w:t>
      </w:r>
      <w:r>
        <w:t>последовательные равные промежутки времени при равноускоренном движении с</w:t>
      </w:r>
      <w:r>
        <w:rPr>
          <w:spacing w:val="-67"/>
        </w:rPr>
        <w:t xml:space="preserve"> </w:t>
      </w:r>
      <w:r>
        <w:t>начальной</w:t>
      </w:r>
      <w:r>
        <w:rPr>
          <w:spacing w:val="-1"/>
        </w:rPr>
        <w:t xml:space="preserve"> </w:t>
      </w:r>
      <w:r>
        <w:t>скоростью,</w:t>
      </w:r>
      <w:r>
        <w:rPr>
          <w:spacing w:val="-1"/>
        </w:rPr>
        <w:t xml:space="preserve"> </w:t>
      </w:r>
      <w:r>
        <w:t>равной нулю.</w:t>
      </w:r>
    </w:p>
    <w:p w:rsidR="00D44F68" w:rsidRDefault="00C867B7">
      <w:pPr>
        <w:pStyle w:val="a5"/>
        <w:spacing w:line="321" w:lineRule="exact"/>
        <w:ind w:left="1938" w:firstLine="0"/>
      </w:pPr>
      <w:r>
        <w:t>Изучение</w:t>
      </w:r>
      <w:r>
        <w:rPr>
          <w:spacing w:val="-4"/>
        </w:rPr>
        <w:t xml:space="preserve"> </w:t>
      </w:r>
      <w:r>
        <w:t>движения</w:t>
      </w:r>
      <w:r>
        <w:rPr>
          <w:spacing w:val="-4"/>
        </w:rPr>
        <w:t xml:space="preserve"> </w:t>
      </w:r>
      <w:r>
        <w:t>шарика</w:t>
      </w:r>
      <w:r>
        <w:rPr>
          <w:spacing w:val="-1"/>
        </w:rPr>
        <w:t xml:space="preserve"> </w:t>
      </w:r>
      <w:r>
        <w:t>в</w:t>
      </w:r>
      <w:r>
        <w:rPr>
          <w:spacing w:val="-3"/>
        </w:rPr>
        <w:t xml:space="preserve"> </w:t>
      </w:r>
      <w:r>
        <w:t>вязкой</w:t>
      </w:r>
      <w:r>
        <w:rPr>
          <w:spacing w:val="-4"/>
        </w:rPr>
        <w:t xml:space="preserve"> </w:t>
      </w:r>
      <w:r>
        <w:t>жидкости.</w:t>
      </w:r>
    </w:p>
    <w:p w:rsidR="00D44F68" w:rsidRDefault="00C867B7">
      <w:pPr>
        <w:pStyle w:val="a5"/>
        <w:spacing w:before="1"/>
        <w:ind w:left="1938" w:firstLine="0"/>
      </w:pPr>
      <w:r>
        <w:t>Изучение</w:t>
      </w:r>
      <w:r>
        <w:rPr>
          <w:spacing w:val="-6"/>
        </w:rPr>
        <w:t xml:space="preserve"> </w:t>
      </w:r>
      <w:r>
        <w:t>движения</w:t>
      </w:r>
      <w:r>
        <w:rPr>
          <w:spacing w:val="-6"/>
        </w:rPr>
        <w:t xml:space="preserve"> </w:t>
      </w:r>
      <w:r>
        <w:t>тела,</w:t>
      </w:r>
      <w:r>
        <w:rPr>
          <w:spacing w:val="-3"/>
        </w:rPr>
        <w:t xml:space="preserve"> </w:t>
      </w:r>
      <w:r>
        <w:t>брошенного</w:t>
      </w:r>
      <w:r>
        <w:rPr>
          <w:spacing w:val="-2"/>
        </w:rPr>
        <w:t xml:space="preserve"> </w:t>
      </w:r>
      <w:r>
        <w:t>горизонтально.</w:t>
      </w:r>
    </w:p>
    <w:p w:rsidR="00D44F68" w:rsidRDefault="00C867B7">
      <w:pPr>
        <w:pStyle w:val="210"/>
        <w:spacing w:line="318" w:lineRule="exact"/>
        <w:jc w:val="both"/>
      </w:pPr>
      <w:r>
        <w:t>Тема</w:t>
      </w:r>
      <w:r>
        <w:rPr>
          <w:spacing w:val="-3"/>
        </w:rPr>
        <w:t xml:space="preserve"> </w:t>
      </w:r>
      <w:r>
        <w:t>2.</w:t>
      </w:r>
      <w:r>
        <w:rPr>
          <w:spacing w:val="-2"/>
        </w:rPr>
        <w:t xml:space="preserve"> </w:t>
      </w:r>
      <w:r>
        <w:t>Динамика</w:t>
      </w:r>
    </w:p>
    <w:p w:rsidR="00D44F68" w:rsidRDefault="00C867B7">
      <w:pPr>
        <w:pStyle w:val="a5"/>
        <w:ind w:right="392" w:firstLine="599"/>
      </w:pPr>
      <w:r>
        <w:t>Принцип относительности Галилея. Первый закон Ньютона. Инерциальные</w:t>
      </w:r>
      <w:r>
        <w:rPr>
          <w:spacing w:val="1"/>
        </w:rPr>
        <w:t xml:space="preserve"> </w:t>
      </w:r>
      <w:r w:rsidR="00370C3A">
        <w:t>системы отсче</w:t>
      </w:r>
      <w:r>
        <w:t>та.</w:t>
      </w:r>
    </w:p>
    <w:p w:rsidR="00D44F68" w:rsidRDefault="00C867B7">
      <w:pPr>
        <w:pStyle w:val="a5"/>
        <w:ind w:right="394" w:firstLine="599"/>
      </w:pPr>
      <w:r>
        <w:t>Масса тела. Сила. Принцип суперпозиции сил. Второй закон Ньютона для</w:t>
      </w:r>
      <w:r>
        <w:rPr>
          <w:spacing w:val="1"/>
        </w:rPr>
        <w:t xml:space="preserve"> </w:t>
      </w:r>
      <w:r>
        <w:t>материальной</w:t>
      </w:r>
      <w:r>
        <w:rPr>
          <w:spacing w:val="-1"/>
        </w:rPr>
        <w:t xml:space="preserve"> </w:t>
      </w:r>
      <w:r>
        <w:t>точки.</w:t>
      </w:r>
      <w:r>
        <w:rPr>
          <w:spacing w:val="-2"/>
        </w:rPr>
        <w:t xml:space="preserve"> </w:t>
      </w:r>
      <w:r>
        <w:t>Третий</w:t>
      </w:r>
      <w:r>
        <w:rPr>
          <w:spacing w:val="1"/>
        </w:rPr>
        <w:t xml:space="preserve"> </w:t>
      </w:r>
      <w:r>
        <w:t>закон</w:t>
      </w:r>
      <w:r>
        <w:rPr>
          <w:spacing w:val="-1"/>
        </w:rPr>
        <w:t xml:space="preserve"> </w:t>
      </w:r>
      <w:r>
        <w:t>Ньютона</w:t>
      </w:r>
      <w:r>
        <w:rPr>
          <w:spacing w:val="-3"/>
        </w:rPr>
        <w:t xml:space="preserve"> </w:t>
      </w:r>
      <w:r>
        <w:t>для</w:t>
      </w:r>
      <w:r>
        <w:rPr>
          <w:spacing w:val="-1"/>
        </w:rPr>
        <w:t xml:space="preserve"> </w:t>
      </w:r>
      <w:r>
        <w:t>материальных</w:t>
      </w:r>
      <w:r>
        <w:rPr>
          <w:spacing w:val="1"/>
        </w:rPr>
        <w:t xml:space="preserve"> </w:t>
      </w:r>
      <w:r>
        <w:t>точек.</w:t>
      </w:r>
    </w:p>
    <w:p w:rsidR="00D44F68" w:rsidRDefault="00C867B7">
      <w:pPr>
        <w:pStyle w:val="a5"/>
        <w:ind w:left="1938" w:right="780" w:firstLine="0"/>
      </w:pPr>
      <w:r>
        <w:t>Закон</w:t>
      </w:r>
      <w:r>
        <w:rPr>
          <w:spacing w:val="-4"/>
        </w:rPr>
        <w:t xml:space="preserve"> </w:t>
      </w:r>
      <w:r>
        <w:t>всемирного</w:t>
      </w:r>
      <w:r>
        <w:rPr>
          <w:spacing w:val="-2"/>
        </w:rPr>
        <w:t xml:space="preserve"> </w:t>
      </w:r>
      <w:r>
        <w:t>тяготения.</w:t>
      </w:r>
      <w:r>
        <w:rPr>
          <w:spacing w:val="-4"/>
        </w:rPr>
        <w:t xml:space="preserve"> </w:t>
      </w:r>
      <w:r>
        <w:t>Сила</w:t>
      </w:r>
      <w:r>
        <w:rPr>
          <w:spacing w:val="-3"/>
        </w:rPr>
        <w:t xml:space="preserve"> </w:t>
      </w:r>
      <w:r>
        <w:t>тяжести.</w:t>
      </w:r>
      <w:r>
        <w:rPr>
          <w:spacing w:val="-3"/>
        </w:rPr>
        <w:t xml:space="preserve"> </w:t>
      </w:r>
      <w:r>
        <w:t>Первая</w:t>
      </w:r>
      <w:r>
        <w:rPr>
          <w:spacing w:val="-4"/>
        </w:rPr>
        <w:t xml:space="preserve"> </w:t>
      </w:r>
      <w:r>
        <w:t>космическая</w:t>
      </w:r>
      <w:r>
        <w:rPr>
          <w:spacing w:val="-2"/>
        </w:rPr>
        <w:t xml:space="preserve"> </w:t>
      </w:r>
      <w:r>
        <w:t>скорость.</w:t>
      </w:r>
      <w:r>
        <w:rPr>
          <w:spacing w:val="-68"/>
        </w:rPr>
        <w:t xml:space="preserve"> </w:t>
      </w:r>
      <w:r>
        <w:t>Сила</w:t>
      </w:r>
      <w:r>
        <w:rPr>
          <w:spacing w:val="-1"/>
        </w:rPr>
        <w:t xml:space="preserve"> </w:t>
      </w:r>
      <w:r>
        <w:t>упругости. Закон</w:t>
      </w:r>
      <w:r>
        <w:rPr>
          <w:spacing w:val="-3"/>
        </w:rPr>
        <w:t xml:space="preserve"> </w:t>
      </w:r>
      <w:r>
        <w:t>Гука. Вес</w:t>
      </w:r>
      <w:r>
        <w:rPr>
          <w:spacing w:val="-1"/>
        </w:rPr>
        <w:t xml:space="preserve"> </w:t>
      </w:r>
      <w:r>
        <w:t>тела.</w:t>
      </w:r>
    </w:p>
    <w:p w:rsidR="00D44F68" w:rsidRDefault="00C867B7">
      <w:pPr>
        <w:pStyle w:val="a5"/>
        <w:ind w:right="393" w:firstLine="599"/>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 Сила трения скольжения и сила трения покоя. Коэффициент трения. Сила</w:t>
      </w:r>
      <w:r>
        <w:rPr>
          <w:spacing w:val="1"/>
        </w:rPr>
        <w:t xml:space="preserve"> </w:t>
      </w:r>
      <w:r>
        <w:t>сопротивления</w:t>
      </w:r>
      <w:r>
        <w:rPr>
          <w:spacing w:val="-1"/>
        </w:rPr>
        <w:t xml:space="preserve"> </w:t>
      </w:r>
      <w:r>
        <w:t>при</w:t>
      </w:r>
      <w:r>
        <w:rPr>
          <w:spacing w:val="-3"/>
        </w:rPr>
        <w:t xml:space="preserve"> </w:t>
      </w:r>
      <w:r>
        <w:t>движении тела</w:t>
      </w:r>
      <w:r>
        <w:rPr>
          <w:spacing w:val="-2"/>
        </w:rPr>
        <w:t xml:space="preserve"> </w:t>
      </w:r>
      <w:r>
        <w:t>в</w:t>
      </w:r>
      <w:r>
        <w:rPr>
          <w:spacing w:val="-2"/>
        </w:rPr>
        <w:t xml:space="preserve"> </w:t>
      </w:r>
      <w:r>
        <w:t>жидкости</w:t>
      </w:r>
      <w:r>
        <w:rPr>
          <w:spacing w:val="-3"/>
        </w:rPr>
        <w:t xml:space="preserve"> </w:t>
      </w:r>
      <w:r>
        <w:t>или газе.</w:t>
      </w:r>
    </w:p>
    <w:p w:rsidR="00D44F68" w:rsidRDefault="00C867B7">
      <w:pPr>
        <w:pStyle w:val="a5"/>
        <w:spacing w:line="321" w:lineRule="exact"/>
        <w:ind w:left="1938" w:firstLine="0"/>
      </w:pPr>
      <w:r>
        <w:t>Поступательное</w:t>
      </w:r>
      <w:r>
        <w:rPr>
          <w:spacing w:val="-6"/>
        </w:rPr>
        <w:t xml:space="preserve"> </w:t>
      </w:r>
      <w:r>
        <w:t>и</w:t>
      </w:r>
      <w:r>
        <w:rPr>
          <w:spacing w:val="-2"/>
        </w:rPr>
        <w:t xml:space="preserve"> </w:t>
      </w:r>
      <w:r>
        <w:t>вращательное</w:t>
      </w:r>
      <w:r>
        <w:rPr>
          <w:spacing w:val="-5"/>
        </w:rPr>
        <w:t xml:space="preserve"> </w:t>
      </w:r>
      <w:r>
        <w:t>движение</w:t>
      </w:r>
      <w:r>
        <w:rPr>
          <w:spacing w:val="-2"/>
        </w:rPr>
        <w:t xml:space="preserve"> </w:t>
      </w:r>
      <w:r>
        <w:t>абсолютно</w:t>
      </w:r>
      <w:r>
        <w:rPr>
          <w:spacing w:val="-1"/>
        </w:rPr>
        <w:t xml:space="preserve"> </w:t>
      </w:r>
      <w:r w:rsidR="00370C3A">
        <w:t>тве</w:t>
      </w:r>
      <w:r>
        <w:t>рдого</w:t>
      </w:r>
      <w:r>
        <w:rPr>
          <w:spacing w:val="-1"/>
        </w:rPr>
        <w:t xml:space="preserve"> </w:t>
      </w:r>
      <w:r>
        <w:t>тела.</w:t>
      </w:r>
    </w:p>
    <w:p w:rsidR="00D44F68" w:rsidRDefault="00C867B7">
      <w:pPr>
        <w:pStyle w:val="a5"/>
        <w:spacing w:line="242" w:lineRule="auto"/>
        <w:ind w:right="399" w:firstLine="599"/>
      </w:pPr>
      <w:r>
        <w:t>Момент силы относительно оси вращения. Плечо силы. Условия равновесия</w:t>
      </w:r>
      <w:r>
        <w:rPr>
          <w:spacing w:val="1"/>
        </w:rPr>
        <w:t xml:space="preserve"> </w:t>
      </w:r>
      <w:r w:rsidR="00370C3A">
        <w:t>тве</w:t>
      </w:r>
      <w:r>
        <w:t>рдого тела.</w:t>
      </w:r>
    </w:p>
    <w:p w:rsidR="00D44F68" w:rsidRDefault="00C867B7">
      <w:pPr>
        <w:pStyle w:val="a5"/>
        <w:ind w:right="397" w:firstLine="599"/>
      </w:pPr>
      <w:r>
        <w:t>Технические устройства и практическое применение: подшипники, движение</w:t>
      </w:r>
      <w:r>
        <w:rPr>
          <w:spacing w:val="-67"/>
        </w:rPr>
        <w:t xml:space="preserve"> </w:t>
      </w:r>
      <w:r>
        <w:t>искусственных спутников.</w:t>
      </w:r>
    </w:p>
    <w:p w:rsidR="00D44F68" w:rsidRDefault="00C867B7">
      <w:pPr>
        <w:spacing w:line="322" w:lineRule="exact"/>
        <w:ind w:left="1938"/>
        <w:rPr>
          <w:i/>
          <w:sz w:val="28"/>
        </w:rPr>
      </w:pPr>
      <w:r>
        <w:rPr>
          <w:i/>
          <w:sz w:val="28"/>
        </w:rPr>
        <w:t>Демонстрации</w:t>
      </w:r>
    </w:p>
    <w:p w:rsidR="00D44F68" w:rsidRDefault="00C867B7">
      <w:pPr>
        <w:pStyle w:val="a5"/>
        <w:spacing w:line="322" w:lineRule="exact"/>
        <w:ind w:left="1938" w:firstLine="0"/>
        <w:jc w:val="left"/>
      </w:pPr>
      <w:r>
        <w:t>Явление</w:t>
      </w:r>
      <w:r>
        <w:rPr>
          <w:spacing w:val="-4"/>
        </w:rPr>
        <w:t xml:space="preserve"> </w:t>
      </w:r>
      <w:r>
        <w:t>инерции.</w:t>
      </w:r>
    </w:p>
    <w:p w:rsidR="00D44F68" w:rsidRDefault="00C867B7">
      <w:pPr>
        <w:pStyle w:val="a5"/>
        <w:spacing w:line="242" w:lineRule="auto"/>
        <w:ind w:left="1938" w:right="4720" w:firstLine="0"/>
        <w:jc w:val="left"/>
      </w:pPr>
      <w:r>
        <w:t>Сравнение масс взаимодействующих тел.</w:t>
      </w:r>
      <w:r>
        <w:rPr>
          <w:spacing w:val="-68"/>
        </w:rPr>
        <w:t xml:space="preserve"> </w:t>
      </w:r>
      <w:r>
        <w:t>Второй</w:t>
      </w:r>
      <w:r>
        <w:rPr>
          <w:spacing w:val="-1"/>
        </w:rPr>
        <w:t xml:space="preserve"> </w:t>
      </w:r>
      <w:r>
        <w:t>закон Ньютона.</w:t>
      </w:r>
    </w:p>
    <w:p w:rsidR="00D44F68" w:rsidRDefault="00C867B7">
      <w:pPr>
        <w:pStyle w:val="a5"/>
        <w:ind w:left="1938" w:right="7845" w:firstLine="0"/>
        <w:jc w:val="left"/>
      </w:pPr>
      <w:r>
        <w:t>Измерение сил.</w:t>
      </w:r>
      <w:r>
        <w:rPr>
          <w:spacing w:val="-67"/>
        </w:rPr>
        <w:t xml:space="preserve"> </w:t>
      </w:r>
      <w:r>
        <w:t>Сложение</w:t>
      </w:r>
      <w:r>
        <w:rPr>
          <w:spacing w:val="-1"/>
        </w:rPr>
        <w:t xml:space="preserve"> </w:t>
      </w:r>
      <w:r>
        <w:t>сил.</w:t>
      </w:r>
    </w:p>
    <w:p w:rsidR="00D44F68" w:rsidRDefault="00C867B7">
      <w:pPr>
        <w:pStyle w:val="a5"/>
        <w:spacing w:line="321" w:lineRule="exact"/>
        <w:ind w:left="1938" w:firstLine="0"/>
        <w:jc w:val="left"/>
      </w:pPr>
      <w:r>
        <w:t>Зависимость</w:t>
      </w:r>
      <w:r>
        <w:rPr>
          <w:spacing w:val="-3"/>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D44F68" w:rsidRDefault="00C867B7">
      <w:pPr>
        <w:pStyle w:val="a5"/>
        <w:ind w:left="1938" w:right="2583" w:firstLine="0"/>
        <w:jc w:val="left"/>
      </w:pPr>
      <w:r>
        <w:t>Невесомость. Вес тела при ускоре</w:t>
      </w:r>
      <w:r w:rsidR="00370C3A">
        <w:t>нном подъе</w:t>
      </w:r>
      <w:r>
        <w:t>ме и падении.</w:t>
      </w:r>
      <w:r>
        <w:rPr>
          <w:spacing w:val="-67"/>
        </w:rPr>
        <w:t xml:space="preserve"> </w:t>
      </w:r>
      <w:r>
        <w:t>Сравнение</w:t>
      </w:r>
      <w:r>
        <w:rPr>
          <w:spacing w:val="-1"/>
        </w:rPr>
        <w:t xml:space="preserve"> </w:t>
      </w:r>
      <w:r>
        <w:t>сил</w:t>
      </w:r>
      <w:r>
        <w:rPr>
          <w:spacing w:val="-2"/>
        </w:rPr>
        <w:t xml:space="preserve"> </w:t>
      </w:r>
      <w:r>
        <w:t>трения покоя,</w:t>
      </w:r>
      <w:r>
        <w:rPr>
          <w:spacing w:val="-1"/>
        </w:rPr>
        <w:t xml:space="preserve"> </w:t>
      </w:r>
      <w:r>
        <w:t>качения</w:t>
      </w:r>
      <w:r>
        <w:rPr>
          <w:spacing w:val="-4"/>
        </w:rPr>
        <w:t xml:space="preserve"> </w:t>
      </w:r>
      <w:r>
        <w:t>и</w:t>
      </w:r>
      <w:r>
        <w:rPr>
          <w:spacing w:val="-3"/>
        </w:rPr>
        <w:t xml:space="preserve"> </w:t>
      </w:r>
      <w:r>
        <w:t>скольжения.</w:t>
      </w:r>
    </w:p>
    <w:p w:rsidR="00D44F68" w:rsidRDefault="00C867B7">
      <w:pPr>
        <w:pStyle w:val="a5"/>
        <w:spacing w:line="322" w:lineRule="exact"/>
        <w:ind w:left="1938" w:firstLine="0"/>
        <w:jc w:val="left"/>
      </w:pPr>
      <w:r>
        <w:t>Условия</w:t>
      </w:r>
      <w:r>
        <w:rPr>
          <w:spacing w:val="-3"/>
        </w:rPr>
        <w:t xml:space="preserve"> </w:t>
      </w:r>
      <w:r>
        <w:t>равновесия</w:t>
      </w:r>
      <w:r>
        <w:rPr>
          <w:spacing w:val="-4"/>
        </w:rPr>
        <w:t xml:space="preserve"> </w:t>
      </w:r>
      <w:r w:rsidR="00370C3A">
        <w:t>тве</w:t>
      </w:r>
      <w:r>
        <w:t>рдого</w:t>
      </w:r>
      <w:r>
        <w:rPr>
          <w:spacing w:val="-1"/>
        </w:rPr>
        <w:t xml:space="preserve"> </w:t>
      </w:r>
      <w:r>
        <w:t>тела.</w:t>
      </w:r>
      <w:r>
        <w:rPr>
          <w:spacing w:val="-4"/>
        </w:rPr>
        <w:t xml:space="preserve"> </w:t>
      </w:r>
      <w:r>
        <w:t>Виды</w:t>
      </w:r>
      <w:r>
        <w:rPr>
          <w:spacing w:val="-2"/>
        </w:rPr>
        <w:t xml:space="preserve"> </w:t>
      </w:r>
      <w:r>
        <w:t>равновесия.</w:t>
      </w:r>
    </w:p>
    <w:p w:rsidR="00D44F68" w:rsidRDefault="00C867B7">
      <w:pPr>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D44F68">
      <w:pPr>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left="1938" w:firstLine="0"/>
      </w:pPr>
      <w:r>
        <w:lastRenderedPageBreak/>
        <w:t>Изучение</w:t>
      </w:r>
      <w:r>
        <w:rPr>
          <w:spacing w:val="-5"/>
        </w:rPr>
        <w:t xml:space="preserve"> </w:t>
      </w:r>
      <w:r>
        <w:t>движения</w:t>
      </w:r>
      <w:r>
        <w:rPr>
          <w:spacing w:val="-5"/>
        </w:rPr>
        <w:t xml:space="preserve"> </w:t>
      </w:r>
      <w:r>
        <w:t>бруска</w:t>
      </w:r>
      <w:r>
        <w:rPr>
          <w:spacing w:val="-2"/>
        </w:rPr>
        <w:t xml:space="preserve"> </w:t>
      </w:r>
      <w:r>
        <w:t>по</w:t>
      </w:r>
      <w:r>
        <w:rPr>
          <w:spacing w:val="-2"/>
        </w:rPr>
        <w:t xml:space="preserve"> </w:t>
      </w:r>
      <w:r>
        <w:t>наклонной</w:t>
      </w:r>
      <w:r>
        <w:rPr>
          <w:spacing w:val="-2"/>
        </w:rPr>
        <w:t xml:space="preserve"> </w:t>
      </w:r>
      <w:r>
        <w:t>плоскости.</w:t>
      </w:r>
    </w:p>
    <w:p w:rsidR="00D44F68" w:rsidRDefault="00C867B7">
      <w:pPr>
        <w:pStyle w:val="a5"/>
        <w:ind w:right="399" w:firstLine="599"/>
      </w:pPr>
      <w:r>
        <w:t>Исследование</w:t>
      </w:r>
      <w:r>
        <w:rPr>
          <w:spacing w:val="1"/>
        </w:rPr>
        <w:t xml:space="preserve"> </w:t>
      </w:r>
      <w:r>
        <w:t>зависимости</w:t>
      </w:r>
      <w:r>
        <w:rPr>
          <w:spacing w:val="1"/>
        </w:rPr>
        <w:t xml:space="preserve"> </w:t>
      </w:r>
      <w:r>
        <w:t>сил</w:t>
      </w:r>
      <w:r>
        <w:rPr>
          <w:spacing w:val="1"/>
        </w:rPr>
        <w:t xml:space="preserve"> </w:t>
      </w:r>
      <w:r>
        <w:t>упругости,</w:t>
      </w:r>
      <w:r>
        <w:rPr>
          <w:spacing w:val="1"/>
        </w:rPr>
        <w:t xml:space="preserve"> </w:t>
      </w:r>
      <w:r>
        <w:t>возникающих</w:t>
      </w:r>
      <w:r>
        <w:rPr>
          <w:spacing w:val="1"/>
        </w:rPr>
        <w:t xml:space="preserve"> </w:t>
      </w:r>
      <w:r>
        <w:t>в</w:t>
      </w:r>
      <w:r>
        <w:rPr>
          <w:spacing w:val="1"/>
        </w:rPr>
        <w:t xml:space="preserve"> </w:t>
      </w:r>
      <w:r>
        <w:t>пружине</w:t>
      </w:r>
      <w:r>
        <w:rPr>
          <w:spacing w:val="1"/>
        </w:rPr>
        <w:t xml:space="preserve"> </w:t>
      </w:r>
      <w:r>
        <w:t>и</w:t>
      </w:r>
      <w:r>
        <w:rPr>
          <w:spacing w:val="1"/>
        </w:rPr>
        <w:t xml:space="preserve"> </w:t>
      </w:r>
      <w:r>
        <w:t>резиновом</w:t>
      </w:r>
      <w:r>
        <w:rPr>
          <w:spacing w:val="-4"/>
        </w:rPr>
        <w:t xml:space="preserve"> </w:t>
      </w:r>
      <w:r>
        <w:t>образце,</w:t>
      </w:r>
      <w:r>
        <w:rPr>
          <w:spacing w:val="-4"/>
        </w:rPr>
        <w:t xml:space="preserve"> </w:t>
      </w:r>
      <w:r>
        <w:t>от</w:t>
      </w:r>
      <w:r>
        <w:rPr>
          <w:spacing w:val="-1"/>
        </w:rPr>
        <w:t xml:space="preserve"> </w:t>
      </w:r>
      <w:r>
        <w:t>их</w:t>
      </w:r>
      <w:r>
        <w:rPr>
          <w:spacing w:val="1"/>
        </w:rPr>
        <w:t xml:space="preserve"> </w:t>
      </w:r>
      <w:r>
        <w:t>деформации.</w:t>
      </w:r>
    </w:p>
    <w:p w:rsidR="00D44F68" w:rsidRDefault="00C867B7">
      <w:pPr>
        <w:pStyle w:val="a5"/>
        <w:spacing w:line="322" w:lineRule="exact"/>
        <w:ind w:left="1938" w:firstLine="0"/>
      </w:pPr>
      <w:r>
        <w:t>Исследование</w:t>
      </w:r>
      <w:r>
        <w:rPr>
          <w:spacing w:val="-3"/>
        </w:rPr>
        <w:t xml:space="preserve"> </w:t>
      </w:r>
      <w:r>
        <w:t>условий</w:t>
      </w:r>
      <w:r>
        <w:rPr>
          <w:spacing w:val="-4"/>
        </w:rPr>
        <w:t xml:space="preserve"> </w:t>
      </w:r>
      <w:r>
        <w:t>равновесия</w:t>
      </w:r>
      <w:r>
        <w:rPr>
          <w:spacing w:val="-3"/>
        </w:rPr>
        <w:t xml:space="preserve"> </w:t>
      </w:r>
      <w:r w:rsidR="00370C3A">
        <w:t>тве</w:t>
      </w:r>
      <w:r>
        <w:t>рдого</w:t>
      </w:r>
      <w:r>
        <w:rPr>
          <w:spacing w:val="-1"/>
        </w:rPr>
        <w:t xml:space="preserve"> </w:t>
      </w:r>
      <w:r>
        <w:t>тела,</w:t>
      </w:r>
      <w:r>
        <w:rPr>
          <w:spacing w:val="-4"/>
        </w:rPr>
        <w:t xml:space="preserve"> </w:t>
      </w:r>
      <w:r>
        <w:t>имеющего</w:t>
      </w:r>
      <w:r>
        <w:rPr>
          <w:spacing w:val="-6"/>
        </w:rPr>
        <w:t xml:space="preserve"> </w:t>
      </w:r>
      <w:r>
        <w:t>ось</w:t>
      </w:r>
      <w:r>
        <w:rPr>
          <w:spacing w:val="-4"/>
        </w:rPr>
        <w:t xml:space="preserve"> </w:t>
      </w:r>
      <w:r>
        <w:t>вращения.</w:t>
      </w:r>
    </w:p>
    <w:p w:rsidR="00D44F68" w:rsidRDefault="00C867B7">
      <w:pPr>
        <w:pStyle w:val="210"/>
        <w:spacing w:line="319" w:lineRule="exact"/>
        <w:jc w:val="both"/>
      </w:pPr>
      <w:r>
        <w:t>Тема</w:t>
      </w:r>
      <w:r>
        <w:rPr>
          <w:spacing w:val="-3"/>
        </w:rPr>
        <w:t xml:space="preserve"> </w:t>
      </w:r>
      <w:r>
        <w:t>3.</w:t>
      </w:r>
      <w:r>
        <w:rPr>
          <w:spacing w:val="-3"/>
        </w:rPr>
        <w:t xml:space="preserve"> </w:t>
      </w:r>
      <w:r>
        <w:t>Законы</w:t>
      </w:r>
      <w:r>
        <w:rPr>
          <w:spacing w:val="-4"/>
        </w:rPr>
        <w:t xml:space="preserve"> </w:t>
      </w:r>
      <w:r>
        <w:t>сохранения</w:t>
      </w:r>
      <w:r>
        <w:rPr>
          <w:spacing w:val="-3"/>
        </w:rPr>
        <w:t xml:space="preserve"> </w:t>
      </w:r>
      <w:r>
        <w:t>в</w:t>
      </w:r>
      <w:r>
        <w:rPr>
          <w:spacing w:val="-5"/>
        </w:rPr>
        <w:t xml:space="preserve"> </w:t>
      </w:r>
      <w:r>
        <w:t>механике</w:t>
      </w:r>
    </w:p>
    <w:p w:rsidR="00D44F68" w:rsidRDefault="00C867B7">
      <w:pPr>
        <w:pStyle w:val="a5"/>
        <w:ind w:right="397" w:firstLine="599"/>
      </w:pPr>
      <w:r>
        <w:t>Импульс материальной точки (тела), системы материальных точек. Импульс</w:t>
      </w:r>
      <w:r>
        <w:rPr>
          <w:spacing w:val="1"/>
        </w:rPr>
        <w:t xml:space="preserve"> </w:t>
      </w:r>
      <w:r>
        <w:t>силы</w:t>
      </w:r>
      <w:r>
        <w:rPr>
          <w:spacing w:val="1"/>
        </w:rPr>
        <w:t xml:space="preserve"> </w:t>
      </w:r>
      <w:r>
        <w:t>и</w:t>
      </w:r>
      <w:r>
        <w:rPr>
          <w:spacing w:val="1"/>
        </w:rPr>
        <w:t xml:space="preserve"> </w:t>
      </w:r>
      <w:r>
        <w:t>изменение</w:t>
      </w:r>
      <w:r>
        <w:rPr>
          <w:spacing w:val="1"/>
        </w:rPr>
        <w:t xml:space="preserve"> </w:t>
      </w:r>
      <w:r>
        <w:t>импульса</w:t>
      </w:r>
      <w:r>
        <w:rPr>
          <w:spacing w:val="1"/>
        </w:rPr>
        <w:t xml:space="preserve"> </w:t>
      </w:r>
      <w:r>
        <w:t>тела.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p>
    <w:p w:rsidR="00D44F68" w:rsidRDefault="00C867B7">
      <w:pPr>
        <w:pStyle w:val="a5"/>
        <w:spacing w:line="321" w:lineRule="exact"/>
        <w:ind w:left="1938" w:firstLine="0"/>
      </w:pPr>
      <w:r>
        <w:t>Работа</w:t>
      </w:r>
      <w:r>
        <w:rPr>
          <w:spacing w:val="-2"/>
        </w:rPr>
        <w:t xml:space="preserve"> </w:t>
      </w:r>
      <w:r>
        <w:t>силы.</w:t>
      </w:r>
      <w:r>
        <w:rPr>
          <w:spacing w:val="-2"/>
        </w:rPr>
        <w:t xml:space="preserve"> </w:t>
      </w:r>
      <w:r>
        <w:t>Мощность</w:t>
      </w:r>
      <w:r>
        <w:rPr>
          <w:spacing w:val="-3"/>
        </w:rPr>
        <w:t xml:space="preserve"> </w:t>
      </w:r>
      <w:r>
        <w:t>силы.</w:t>
      </w:r>
    </w:p>
    <w:p w:rsidR="00D44F68" w:rsidRDefault="00C867B7">
      <w:pPr>
        <w:pStyle w:val="a5"/>
        <w:ind w:right="400" w:firstLine="599"/>
      </w:pPr>
      <w:r>
        <w:t>Кинетическая</w:t>
      </w:r>
      <w:r>
        <w:rPr>
          <w:spacing w:val="1"/>
        </w:rPr>
        <w:t xml:space="preserve"> </w:t>
      </w:r>
      <w:r>
        <w:t>энергия</w:t>
      </w:r>
      <w:r>
        <w:rPr>
          <w:spacing w:val="1"/>
        </w:rPr>
        <w:t xml:space="preserve"> </w:t>
      </w:r>
      <w:r>
        <w:t>материальной</w:t>
      </w:r>
      <w:r>
        <w:rPr>
          <w:spacing w:val="1"/>
        </w:rPr>
        <w:t xml:space="preserve"> </w:t>
      </w:r>
      <w:r>
        <w:t>точки.</w:t>
      </w:r>
      <w:r>
        <w:rPr>
          <w:spacing w:val="1"/>
        </w:rPr>
        <w:t xml:space="preserve"> </w:t>
      </w:r>
      <w:r>
        <w:t>Теорема</w:t>
      </w:r>
      <w:r>
        <w:rPr>
          <w:spacing w:val="1"/>
        </w:rPr>
        <w:t xml:space="preserve"> </w:t>
      </w:r>
      <w:r>
        <w:t>об</w:t>
      </w:r>
      <w:r>
        <w:rPr>
          <w:spacing w:val="1"/>
        </w:rPr>
        <w:t xml:space="preserve"> </w:t>
      </w:r>
      <w:r>
        <w:t>изменении</w:t>
      </w:r>
      <w:r>
        <w:rPr>
          <w:spacing w:val="-67"/>
        </w:rPr>
        <w:t xml:space="preserve"> </w:t>
      </w:r>
      <w:r>
        <w:t>кинетической</w:t>
      </w:r>
      <w:r>
        <w:rPr>
          <w:spacing w:val="-1"/>
        </w:rPr>
        <w:t xml:space="preserve"> </w:t>
      </w:r>
      <w:r>
        <w:t>энергии.</w:t>
      </w:r>
    </w:p>
    <w:p w:rsidR="00D44F68" w:rsidRDefault="00C867B7">
      <w:pPr>
        <w:pStyle w:val="a5"/>
        <w:ind w:right="400" w:firstLine="599"/>
      </w:pPr>
      <w:r>
        <w:t>Потенциальная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упруго</w:t>
      </w:r>
      <w:r>
        <w:rPr>
          <w:spacing w:val="1"/>
        </w:rPr>
        <w:t xml:space="preserve"> </w:t>
      </w:r>
      <w:r>
        <w:t>деформированной</w:t>
      </w:r>
      <w:r>
        <w:rPr>
          <w:spacing w:val="-67"/>
        </w:rPr>
        <w:t xml:space="preserve"> </w:t>
      </w:r>
      <w:r>
        <w:t>пружины.</w:t>
      </w:r>
      <w:r>
        <w:rPr>
          <w:spacing w:val="-2"/>
        </w:rPr>
        <w:t xml:space="preserve"> </w:t>
      </w:r>
      <w:r>
        <w:t>Потенциальная</w:t>
      </w:r>
      <w:r>
        <w:rPr>
          <w:spacing w:val="-1"/>
        </w:rPr>
        <w:t xml:space="preserve"> </w:t>
      </w:r>
      <w:r>
        <w:t>энергия тела</w:t>
      </w:r>
      <w:r>
        <w:rPr>
          <w:spacing w:val="-1"/>
        </w:rPr>
        <w:t xml:space="preserve"> </w:t>
      </w:r>
      <w:r>
        <w:t>вблизи</w:t>
      </w:r>
      <w:r>
        <w:rPr>
          <w:spacing w:val="-4"/>
        </w:rPr>
        <w:t xml:space="preserve"> </w:t>
      </w:r>
      <w:r>
        <w:t>поверхности</w:t>
      </w:r>
      <w:r>
        <w:rPr>
          <w:spacing w:val="-3"/>
        </w:rPr>
        <w:t xml:space="preserve"> </w:t>
      </w:r>
      <w:r>
        <w:t>Земли.</w:t>
      </w:r>
    </w:p>
    <w:p w:rsidR="00D44F68" w:rsidRDefault="00C867B7">
      <w:pPr>
        <w:pStyle w:val="a5"/>
        <w:ind w:right="391" w:firstLine="599"/>
      </w:pPr>
      <w:r>
        <w:t>Потенциальные и непотенциальные силы. Связь работы непотенциальных</w:t>
      </w:r>
      <w:r>
        <w:rPr>
          <w:spacing w:val="1"/>
        </w:rPr>
        <w:t xml:space="preserve"> </w:t>
      </w:r>
      <w:r>
        <w:t>сил</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системы</w:t>
      </w:r>
      <w:r>
        <w:rPr>
          <w:spacing w:val="1"/>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rsidR="00D44F68" w:rsidRDefault="00C867B7">
      <w:pPr>
        <w:pStyle w:val="a5"/>
        <w:spacing w:line="321" w:lineRule="exact"/>
        <w:ind w:left="1938" w:firstLine="0"/>
      </w:pPr>
      <w:r>
        <w:t>Упругие</w:t>
      </w:r>
      <w:r>
        <w:rPr>
          <w:spacing w:val="-4"/>
        </w:rPr>
        <w:t xml:space="preserve"> </w:t>
      </w:r>
      <w:r>
        <w:t>и</w:t>
      </w:r>
      <w:r>
        <w:rPr>
          <w:spacing w:val="-3"/>
        </w:rPr>
        <w:t xml:space="preserve"> </w:t>
      </w:r>
      <w:r>
        <w:t>неупругие</w:t>
      </w:r>
      <w:r>
        <w:rPr>
          <w:spacing w:val="-3"/>
        </w:rPr>
        <w:t xml:space="preserve"> </w:t>
      </w:r>
      <w:r>
        <w:t>столкновения.</w:t>
      </w:r>
    </w:p>
    <w:p w:rsidR="00D44F68" w:rsidRDefault="00C867B7">
      <w:pPr>
        <w:pStyle w:val="a5"/>
        <w:spacing w:line="242" w:lineRule="auto"/>
        <w:ind w:right="397" w:firstLine="59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водомѐт,</w:t>
      </w:r>
      <w:r>
        <w:rPr>
          <w:spacing w:val="1"/>
        </w:rPr>
        <w:t xml:space="preserve"> </w:t>
      </w:r>
      <w:r>
        <w:t>копѐр,</w:t>
      </w:r>
      <w:r>
        <w:rPr>
          <w:spacing w:val="1"/>
        </w:rPr>
        <w:t xml:space="preserve"> </w:t>
      </w:r>
      <w:r>
        <w:t>пружинный</w:t>
      </w:r>
      <w:r>
        <w:rPr>
          <w:spacing w:val="-4"/>
        </w:rPr>
        <w:t xml:space="preserve"> </w:t>
      </w:r>
      <w:r>
        <w:t>пистолет,</w:t>
      </w:r>
      <w:r>
        <w:rPr>
          <w:spacing w:val="-1"/>
        </w:rPr>
        <w:t xml:space="preserve"> </w:t>
      </w:r>
      <w:r>
        <w:t>движение ракет.</w:t>
      </w:r>
    </w:p>
    <w:p w:rsidR="00D44F68" w:rsidRDefault="00C867B7">
      <w:pPr>
        <w:spacing w:line="317" w:lineRule="exact"/>
        <w:ind w:left="1938"/>
        <w:rPr>
          <w:i/>
          <w:sz w:val="28"/>
        </w:rPr>
      </w:pPr>
      <w:r>
        <w:rPr>
          <w:i/>
          <w:sz w:val="28"/>
        </w:rPr>
        <w:t>Демонстрации</w:t>
      </w:r>
    </w:p>
    <w:p w:rsidR="00D44F68" w:rsidRDefault="00C867B7">
      <w:pPr>
        <w:pStyle w:val="a5"/>
        <w:ind w:left="1938" w:right="6308" w:firstLine="0"/>
        <w:jc w:val="left"/>
      </w:pPr>
      <w:r>
        <w:t>Закон</w:t>
      </w:r>
      <w:r>
        <w:rPr>
          <w:spacing w:val="-6"/>
        </w:rPr>
        <w:t xml:space="preserve"> </w:t>
      </w:r>
      <w:r>
        <w:t>сохранения</w:t>
      </w:r>
      <w:r>
        <w:rPr>
          <w:spacing w:val="-5"/>
        </w:rPr>
        <w:t xml:space="preserve"> </w:t>
      </w:r>
      <w:r>
        <w:t>импульса.</w:t>
      </w:r>
      <w:r>
        <w:rPr>
          <w:spacing w:val="-67"/>
        </w:rPr>
        <w:t xml:space="preserve"> </w:t>
      </w:r>
      <w:r>
        <w:t>Реактивное</w:t>
      </w:r>
      <w:r>
        <w:rPr>
          <w:spacing w:val="-1"/>
        </w:rPr>
        <w:t xml:space="preserve"> </w:t>
      </w:r>
      <w:r>
        <w:t>движение.</w:t>
      </w:r>
    </w:p>
    <w:p w:rsidR="00D44F68" w:rsidRDefault="00C867B7">
      <w:pPr>
        <w:pStyle w:val="a5"/>
        <w:spacing w:line="321" w:lineRule="exact"/>
        <w:ind w:left="1938" w:firstLine="0"/>
        <w:jc w:val="left"/>
      </w:pPr>
      <w:r>
        <w:t>Переход</w:t>
      </w:r>
      <w:r>
        <w:rPr>
          <w:spacing w:val="-3"/>
        </w:rPr>
        <w:t xml:space="preserve"> </w:t>
      </w:r>
      <w:r>
        <w:t>потенциальной</w:t>
      </w:r>
      <w:r>
        <w:rPr>
          <w:spacing w:val="-4"/>
        </w:rPr>
        <w:t xml:space="preserve"> </w:t>
      </w:r>
      <w:r>
        <w:t>энергии</w:t>
      </w:r>
      <w:r>
        <w:rPr>
          <w:spacing w:val="-3"/>
        </w:rPr>
        <w:t xml:space="preserve"> </w:t>
      </w:r>
      <w:r>
        <w:t>в</w:t>
      </w:r>
      <w:r>
        <w:rPr>
          <w:spacing w:val="-4"/>
        </w:rPr>
        <w:t xml:space="preserve"> </w:t>
      </w:r>
      <w:r>
        <w:t>кинетическую</w:t>
      </w:r>
      <w:r>
        <w:rPr>
          <w:spacing w:val="-5"/>
        </w:rPr>
        <w:t xml:space="preserve"> </w:t>
      </w:r>
      <w:r>
        <w:t>и</w:t>
      </w:r>
      <w:r>
        <w:rPr>
          <w:spacing w:val="-3"/>
        </w:rPr>
        <w:t xml:space="preserve"> </w:t>
      </w:r>
      <w:r>
        <w:t>обратно.</w:t>
      </w:r>
    </w:p>
    <w:p w:rsidR="00D44F68" w:rsidRDefault="00C867B7">
      <w:pPr>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tabs>
          <w:tab w:val="left" w:pos="3307"/>
          <w:tab w:val="left" w:pos="4824"/>
          <w:tab w:val="left" w:pos="6403"/>
          <w:tab w:val="left" w:pos="7300"/>
          <w:tab w:val="left" w:pos="7650"/>
          <w:tab w:val="left" w:pos="9034"/>
          <w:tab w:val="left" w:pos="9813"/>
        </w:tabs>
        <w:ind w:right="400" w:firstLine="599"/>
        <w:jc w:val="left"/>
      </w:pPr>
      <w:r>
        <w:t>Изучение</w:t>
      </w:r>
      <w:r>
        <w:tab/>
        <w:t>абсолютно</w:t>
      </w:r>
      <w:r>
        <w:tab/>
        <w:t>неупругого</w:t>
      </w:r>
      <w:r>
        <w:tab/>
        <w:t>удара</w:t>
      </w:r>
      <w:r>
        <w:tab/>
        <w:t>с</w:t>
      </w:r>
      <w:r>
        <w:tab/>
        <w:t>помощью</w:t>
      </w:r>
      <w:r>
        <w:tab/>
        <w:t>двух</w:t>
      </w:r>
      <w:r>
        <w:tab/>
      </w:r>
      <w:r>
        <w:rPr>
          <w:spacing w:val="-1"/>
        </w:rPr>
        <w:t>одинаковых</w:t>
      </w:r>
      <w:r>
        <w:rPr>
          <w:spacing w:val="-67"/>
        </w:rPr>
        <w:t xml:space="preserve"> </w:t>
      </w:r>
      <w:r>
        <w:t>нитяных маятников.</w:t>
      </w:r>
    </w:p>
    <w:p w:rsidR="00D44F68" w:rsidRDefault="00C867B7">
      <w:pPr>
        <w:pStyle w:val="a5"/>
        <w:ind w:right="395" w:firstLine="599"/>
        <w:jc w:val="left"/>
      </w:pPr>
      <w:r>
        <w:t>Исследование</w:t>
      </w:r>
      <w:r>
        <w:rPr>
          <w:spacing w:val="32"/>
        </w:rPr>
        <w:t xml:space="preserve"> </w:t>
      </w:r>
      <w:r>
        <w:t>связи</w:t>
      </w:r>
      <w:r>
        <w:rPr>
          <w:spacing w:val="31"/>
        </w:rPr>
        <w:t xml:space="preserve"> </w:t>
      </w:r>
      <w:r>
        <w:t>работы</w:t>
      </w:r>
      <w:r>
        <w:rPr>
          <w:spacing w:val="30"/>
        </w:rPr>
        <w:t xml:space="preserve"> </w:t>
      </w:r>
      <w:r>
        <w:t>силы</w:t>
      </w:r>
      <w:r>
        <w:rPr>
          <w:spacing w:val="33"/>
        </w:rPr>
        <w:t xml:space="preserve"> </w:t>
      </w:r>
      <w:r>
        <w:t>с</w:t>
      </w:r>
      <w:r>
        <w:rPr>
          <w:spacing w:val="31"/>
        </w:rPr>
        <w:t xml:space="preserve"> </w:t>
      </w:r>
      <w:r>
        <w:t>изменением</w:t>
      </w:r>
      <w:r>
        <w:rPr>
          <w:spacing w:val="29"/>
        </w:rPr>
        <w:t xml:space="preserve"> </w:t>
      </w:r>
      <w:r>
        <w:t>механической</w:t>
      </w:r>
      <w:r>
        <w:rPr>
          <w:spacing w:val="33"/>
        </w:rPr>
        <w:t xml:space="preserve"> </w:t>
      </w:r>
      <w:r>
        <w:t>энергии</w:t>
      </w:r>
      <w:r>
        <w:rPr>
          <w:spacing w:val="30"/>
        </w:rPr>
        <w:t xml:space="preserve"> </w:t>
      </w:r>
      <w:r>
        <w:t>тела</w:t>
      </w:r>
      <w:r>
        <w:rPr>
          <w:spacing w:val="-67"/>
        </w:rPr>
        <w:t xml:space="preserve"> </w:t>
      </w:r>
      <w:r>
        <w:t>на</w:t>
      </w:r>
      <w:r>
        <w:rPr>
          <w:spacing w:val="-1"/>
        </w:rPr>
        <w:t xml:space="preserve"> </w:t>
      </w:r>
      <w:r>
        <w:t>примере растяжения</w:t>
      </w:r>
      <w:r>
        <w:rPr>
          <w:spacing w:val="-3"/>
        </w:rPr>
        <w:t xml:space="preserve"> </w:t>
      </w:r>
      <w:r>
        <w:t>резинового</w:t>
      </w:r>
      <w:r>
        <w:rPr>
          <w:spacing w:val="1"/>
        </w:rPr>
        <w:t xml:space="preserve"> </w:t>
      </w:r>
      <w:r>
        <w:t>жгута.</w:t>
      </w:r>
    </w:p>
    <w:p w:rsidR="00D44F68" w:rsidRDefault="00C867B7">
      <w:pPr>
        <w:pStyle w:val="11"/>
        <w:spacing w:before="3" w:line="240" w:lineRule="auto"/>
        <w:ind w:left="2178"/>
        <w:jc w:val="left"/>
      </w:pPr>
      <w:r>
        <w:t>Раздел</w:t>
      </w:r>
      <w:r>
        <w:rPr>
          <w:spacing w:val="-5"/>
        </w:rPr>
        <w:t xml:space="preserve"> </w:t>
      </w:r>
      <w:r>
        <w:t>3.</w:t>
      </w:r>
      <w:r>
        <w:rPr>
          <w:spacing w:val="-3"/>
        </w:rPr>
        <w:t xml:space="preserve"> </w:t>
      </w:r>
      <w:r>
        <w:t>Молекулярная</w:t>
      </w:r>
      <w:r>
        <w:rPr>
          <w:spacing w:val="-4"/>
        </w:rPr>
        <w:t xml:space="preserve"> </w:t>
      </w:r>
      <w:r>
        <w:t>физика</w:t>
      </w:r>
      <w:r>
        <w:rPr>
          <w:spacing w:val="-1"/>
        </w:rPr>
        <w:t xml:space="preserve"> </w:t>
      </w:r>
      <w:r>
        <w:t>и</w:t>
      </w:r>
      <w:r>
        <w:rPr>
          <w:spacing w:val="-4"/>
        </w:rPr>
        <w:t xml:space="preserve"> </w:t>
      </w:r>
      <w:r>
        <w:t>термодинамика</w:t>
      </w:r>
    </w:p>
    <w:p w:rsidR="00D44F68" w:rsidRDefault="00C867B7">
      <w:pPr>
        <w:pStyle w:val="210"/>
        <w:spacing w:before="2" w:line="318" w:lineRule="exact"/>
        <w:jc w:val="both"/>
      </w:pPr>
      <w:r>
        <w:t>Тема</w:t>
      </w:r>
      <w:r>
        <w:rPr>
          <w:spacing w:val="-3"/>
        </w:rPr>
        <w:t xml:space="preserve"> </w:t>
      </w:r>
      <w:r>
        <w:t>1.</w:t>
      </w:r>
      <w:r>
        <w:rPr>
          <w:spacing w:val="-3"/>
        </w:rPr>
        <w:t xml:space="preserve"> </w:t>
      </w:r>
      <w:r>
        <w:t>Основы</w:t>
      </w:r>
      <w:r>
        <w:rPr>
          <w:spacing w:val="-3"/>
        </w:rPr>
        <w:t xml:space="preserve"> </w:t>
      </w:r>
      <w:r>
        <w:t>молекулярно-кинетической</w:t>
      </w:r>
      <w:r>
        <w:rPr>
          <w:spacing w:val="-7"/>
        </w:rPr>
        <w:t xml:space="preserve"> </w:t>
      </w:r>
      <w:r>
        <w:t>теории</w:t>
      </w:r>
    </w:p>
    <w:p w:rsidR="00D44F68" w:rsidRDefault="00C867B7">
      <w:pPr>
        <w:pStyle w:val="a5"/>
        <w:ind w:right="396" w:firstLine="599"/>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Характер</w:t>
      </w:r>
      <w:r>
        <w:rPr>
          <w:spacing w:val="1"/>
        </w:rPr>
        <w:t xml:space="preserve"> </w:t>
      </w:r>
      <w:r>
        <w:t>движения</w:t>
      </w:r>
      <w:r>
        <w:rPr>
          <w:spacing w:val="1"/>
        </w:rPr>
        <w:t xml:space="preserve"> </w:t>
      </w:r>
      <w:r>
        <w:t>и</w:t>
      </w:r>
      <w:r>
        <w:rPr>
          <w:spacing w:val="1"/>
        </w:rPr>
        <w:t xml:space="preserve"> </w:t>
      </w:r>
      <w:r>
        <w:t>взаимодействия частиц вещества. Модели строения газов, жидкостей и твѐрдых</w:t>
      </w:r>
      <w:r>
        <w:rPr>
          <w:spacing w:val="1"/>
        </w:rPr>
        <w:t xml:space="preserve"> </w:t>
      </w:r>
      <w:r>
        <w:t>тел и объяснение свойств вещества на основе этих моделей. Масса и размеры</w:t>
      </w:r>
      <w:r>
        <w:rPr>
          <w:spacing w:val="1"/>
        </w:rPr>
        <w:t xml:space="preserve"> </w:t>
      </w:r>
      <w:r>
        <w:t>молекул.</w:t>
      </w:r>
      <w:r>
        <w:rPr>
          <w:spacing w:val="-2"/>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D44F68" w:rsidRDefault="00C867B7">
      <w:pPr>
        <w:pStyle w:val="a5"/>
        <w:ind w:right="398" w:firstLine="599"/>
      </w:pPr>
      <w:r>
        <w:t>Тепловое</w:t>
      </w:r>
      <w:r>
        <w:rPr>
          <w:spacing w:val="1"/>
        </w:rPr>
        <w:t xml:space="preserve"> </w:t>
      </w:r>
      <w:r>
        <w:t>равновесие.</w:t>
      </w:r>
      <w:r>
        <w:rPr>
          <w:spacing w:val="1"/>
        </w:rPr>
        <w:t xml:space="preserve"> </w:t>
      </w:r>
      <w:r>
        <w:t>Температура</w:t>
      </w:r>
      <w:r>
        <w:rPr>
          <w:spacing w:val="1"/>
        </w:rPr>
        <w:t xml:space="preserve"> </w:t>
      </w:r>
      <w:r>
        <w:t>и</w:t>
      </w:r>
      <w:r>
        <w:rPr>
          <w:spacing w:val="1"/>
        </w:rPr>
        <w:t xml:space="preserve"> </w:t>
      </w:r>
      <w:r w:rsidR="00370C3A">
        <w:t>ее</w:t>
      </w:r>
      <w:r>
        <w:rPr>
          <w:spacing w:val="1"/>
        </w:rPr>
        <w:t xml:space="preserve"> </w:t>
      </w:r>
      <w:r>
        <w:t>измерение.</w:t>
      </w:r>
      <w:r>
        <w:rPr>
          <w:spacing w:val="1"/>
        </w:rPr>
        <w:t xml:space="preserve"> </w:t>
      </w:r>
      <w:r>
        <w:t>Шкала</w:t>
      </w:r>
      <w:r>
        <w:rPr>
          <w:spacing w:val="1"/>
        </w:rPr>
        <w:t xml:space="preserve"> </w:t>
      </w:r>
      <w:r>
        <w:t>температур</w:t>
      </w:r>
      <w:r>
        <w:rPr>
          <w:spacing w:val="1"/>
        </w:rPr>
        <w:t xml:space="preserve"> </w:t>
      </w:r>
      <w:r>
        <w:t>Цельсия.</w:t>
      </w:r>
    </w:p>
    <w:p w:rsidR="00D44F68" w:rsidRDefault="00C867B7">
      <w:pPr>
        <w:pStyle w:val="a5"/>
        <w:ind w:right="391" w:firstLine="599"/>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 идеального газа. Абсолютная температура как мера средней кинетической</w:t>
      </w:r>
      <w:r>
        <w:rPr>
          <w:spacing w:val="1"/>
        </w:rPr>
        <w:t xml:space="preserve"> </w:t>
      </w:r>
      <w:r>
        <w:t>энергии теплового движения частиц газа. Шкала температур Кельвина. 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 газе с постоянным количеством вещества. Графическое представление</w:t>
      </w:r>
      <w:r>
        <w:rPr>
          <w:spacing w:val="1"/>
        </w:rPr>
        <w:t xml:space="preserve"> </w:t>
      </w:r>
      <w:r>
        <w:t>изопроцессов:</w:t>
      </w:r>
      <w:r>
        <w:rPr>
          <w:spacing w:val="-4"/>
        </w:rPr>
        <w:t xml:space="preserve"> </w:t>
      </w:r>
      <w:r>
        <w:t>изотерма,</w:t>
      </w:r>
      <w:r>
        <w:rPr>
          <w:spacing w:val="-1"/>
        </w:rPr>
        <w:t xml:space="preserve"> </w:t>
      </w:r>
      <w:r>
        <w:t>изохора,</w:t>
      </w:r>
      <w:r>
        <w:rPr>
          <w:spacing w:val="-1"/>
        </w:rPr>
        <w:t xml:space="preserve"> </w:t>
      </w:r>
      <w:r>
        <w:t>изобара.</w:t>
      </w:r>
    </w:p>
    <w:p w:rsidR="00D44F68" w:rsidRDefault="00C867B7">
      <w:pPr>
        <w:pStyle w:val="a5"/>
        <w:spacing w:line="322" w:lineRule="exact"/>
        <w:ind w:left="1938" w:firstLine="0"/>
        <w:jc w:val="left"/>
      </w:pPr>
      <w:r>
        <w:t>Технические</w:t>
      </w:r>
      <w:r>
        <w:rPr>
          <w:spacing w:val="-3"/>
        </w:rPr>
        <w:t xml:space="preserve"> </w:t>
      </w:r>
      <w:r>
        <w:t>устройства</w:t>
      </w:r>
      <w:r>
        <w:rPr>
          <w:spacing w:val="-4"/>
        </w:rPr>
        <w:t xml:space="preserve"> </w:t>
      </w:r>
      <w:r>
        <w:t>и</w:t>
      </w:r>
      <w:r>
        <w:rPr>
          <w:spacing w:val="-3"/>
        </w:rPr>
        <w:t xml:space="preserve"> </w:t>
      </w:r>
      <w:r>
        <w:t>практическое</w:t>
      </w:r>
      <w:r>
        <w:rPr>
          <w:spacing w:val="-5"/>
        </w:rPr>
        <w:t xml:space="preserve"> </w:t>
      </w:r>
      <w:r>
        <w:t>применение:</w:t>
      </w:r>
      <w:r>
        <w:rPr>
          <w:spacing w:val="-2"/>
        </w:rPr>
        <w:t xml:space="preserve"> </w:t>
      </w:r>
      <w:r>
        <w:t>термометр,</w:t>
      </w:r>
      <w:r>
        <w:rPr>
          <w:spacing w:val="-4"/>
        </w:rPr>
        <w:t xml:space="preserve"> </w:t>
      </w:r>
      <w:r>
        <w:t>барометр.</w:t>
      </w:r>
    </w:p>
    <w:p w:rsidR="00D44F68" w:rsidRDefault="00C867B7">
      <w:pPr>
        <w:ind w:left="1938"/>
        <w:rPr>
          <w:i/>
          <w:sz w:val="28"/>
        </w:rPr>
      </w:pPr>
      <w:r>
        <w:rPr>
          <w:i/>
          <w:sz w:val="28"/>
        </w:rPr>
        <w:t>Демонстрации</w:t>
      </w:r>
    </w:p>
    <w:p w:rsidR="00D44F68" w:rsidRDefault="00D44F68">
      <w:pPr>
        <w:rPr>
          <w:sz w:val="28"/>
        </w:rPr>
        <w:sectPr w:rsidR="00D44F68">
          <w:pgSz w:w="11900" w:h="16800"/>
          <w:pgMar w:top="880" w:right="160" w:bottom="980" w:left="80" w:header="0" w:footer="711" w:gutter="0"/>
          <w:cols w:space="720"/>
        </w:sectPr>
      </w:pPr>
    </w:p>
    <w:p w:rsidR="00D44F68" w:rsidRDefault="00C867B7">
      <w:pPr>
        <w:pStyle w:val="a5"/>
        <w:spacing w:before="63"/>
        <w:ind w:firstLine="599"/>
        <w:jc w:val="left"/>
      </w:pPr>
      <w:r>
        <w:lastRenderedPageBreak/>
        <w:t>Опыты,</w:t>
      </w:r>
      <w:r>
        <w:rPr>
          <w:spacing w:val="18"/>
        </w:rPr>
        <w:t xml:space="preserve"> </w:t>
      </w:r>
      <w:r>
        <w:t>доказывающие</w:t>
      </w:r>
      <w:r>
        <w:rPr>
          <w:spacing w:val="20"/>
        </w:rPr>
        <w:t xml:space="preserve"> </w:t>
      </w:r>
      <w:r>
        <w:t>дискретное</w:t>
      </w:r>
      <w:r>
        <w:rPr>
          <w:spacing w:val="19"/>
        </w:rPr>
        <w:t xml:space="preserve"> </w:t>
      </w:r>
      <w:r>
        <w:t>строение</w:t>
      </w:r>
      <w:r>
        <w:rPr>
          <w:spacing w:val="20"/>
        </w:rPr>
        <w:t xml:space="preserve"> </w:t>
      </w:r>
      <w:r>
        <w:t>вещества,</w:t>
      </w:r>
      <w:r>
        <w:rPr>
          <w:spacing w:val="18"/>
        </w:rPr>
        <w:t xml:space="preserve"> </w:t>
      </w:r>
      <w:r>
        <w:t>фотографии</w:t>
      </w:r>
      <w:r>
        <w:rPr>
          <w:spacing w:val="20"/>
        </w:rPr>
        <w:t xml:space="preserve"> </w:t>
      </w:r>
      <w:r>
        <w:t>молекул</w:t>
      </w:r>
      <w:r>
        <w:rPr>
          <w:spacing w:val="-67"/>
        </w:rPr>
        <w:t xml:space="preserve"> </w:t>
      </w:r>
      <w:r>
        <w:t>органических соединений.</w:t>
      </w:r>
    </w:p>
    <w:p w:rsidR="00D44F68" w:rsidRDefault="00C867B7">
      <w:pPr>
        <w:pStyle w:val="a5"/>
        <w:ind w:left="1938" w:right="4895" w:firstLine="0"/>
        <w:jc w:val="left"/>
      </w:pPr>
      <w:r>
        <w:t>Опыты</w:t>
      </w:r>
      <w:r>
        <w:rPr>
          <w:spacing w:val="-3"/>
        </w:rPr>
        <w:t xml:space="preserve"> </w:t>
      </w:r>
      <w:r>
        <w:t>по</w:t>
      </w:r>
      <w:r>
        <w:rPr>
          <w:spacing w:val="-2"/>
        </w:rPr>
        <w:t xml:space="preserve"> </w:t>
      </w:r>
      <w:r>
        <w:t>диффузии</w:t>
      </w:r>
      <w:r>
        <w:rPr>
          <w:spacing w:val="-3"/>
        </w:rPr>
        <w:t xml:space="preserve"> </w:t>
      </w:r>
      <w:r>
        <w:t>жидкостей</w:t>
      </w:r>
      <w:r>
        <w:rPr>
          <w:spacing w:val="-3"/>
        </w:rPr>
        <w:t xml:space="preserve"> </w:t>
      </w:r>
      <w:r>
        <w:t>и</w:t>
      </w:r>
      <w:r>
        <w:rPr>
          <w:spacing w:val="-3"/>
        </w:rPr>
        <w:t xml:space="preserve"> </w:t>
      </w:r>
      <w:r>
        <w:t>газов.</w:t>
      </w:r>
      <w:r>
        <w:rPr>
          <w:spacing w:val="-67"/>
        </w:rPr>
        <w:t xml:space="preserve"> </w:t>
      </w:r>
      <w:r>
        <w:t>Модель</w:t>
      </w:r>
      <w:r>
        <w:rPr>
          <w:spacing w:val="-3"/>
        </w:rPr>
        <w:t xml:space="preserve"> </w:t>
      </w:r>
      <w:r>
        <w:t>броуновского движения.</w:t>
      </w:r>
    </w:p>
    <w:p w:rsidR="00D44F68" w:rsidRDefault="00C867B7">
      <w:pPr>
        <w:pStyle w:val="a5"/>
        <w:spacing w:line="321" w:lineRule="exact"/>
        <w:ind w:left="1938" w:firstLine="0"/>
        <w:jc w:val="left"/>
      </w:pPr>
      <w:r>
        <w:t>Модель</w:t>
      </w:r>
      <w:r>
        <w:rPr>
          <w:spacing w:val="-3"/>
        </w:rPr>
        <w:t xml:space="preserve"> </w:t>
      </w:r>
      <w:r>
        <w:t>опыта</w:t>
      </w:r>
      <w:r>
        <w:rPr>
          <w:spacing w:val="-1"/>
        </w:rPr>
        <w:t xml:space="preserve"> </w:t>
      </w:r>
      <w:r>
        <w:t>Штерна.</w:t>
      </w:r>
    </w:p>
    <w:p w:rsidR="00D44F68" w:rsidRDefault="00C867B7">
      <w:pPr>
        <w:pStyle w:val="a5"/>
        <w:spacing w:before="2"/>
        <w:ind w:left="1938" w:right="617" w:firstLine="0"/>
        <w:jc w:val="left"/>
      </w:pPr>
      <w:r>
        <w:t>Опыты, доказывающие существование межмолекулярного взаимодействия.</w:t>
      </w:r>
      <w:r>
        <w:rPr>
          <w:spacing w:val="-67"/>
        </w:rPr>
        <w:t xml:space="preserve"> </w:t>
      </w:r>
      <w:r>
        <w:t>Модель,</w:t>
      </w:r>
      <w:r>
        <w:rPr>
          <w:spacing w:val="-2"/>
        </w:rPr>
        <w:t xml:space="preserve"> </w:t>
      </w:r>
      <w:r>
        <w:t>иллюстрирующая</w:t>
      </w:r>
      <w:r>
        <w:rPr>
          <w:spacing w:val="-1"/>
        </w:rPr>
        <w:t xml:space="preserve"> </w:t>
      </w:r>
      <w:r>
        <w:t>природу</w:t>
      </w:r>
      <w:r>
        <w:rPr>
          <w:spacing w:val="-5"/>
        </w:rPr>
        <w:t xml:space="preserve"> </w:t>
      </w:r>
      <w:r>
        <w:t>давления</w:t>
      </w:r>
      <w:r>
        <w:rPr>
          <w:spacing w:val="-1"/>
        </w:rPr>
        <w:t xml:space="preserve"> </w:t>
      </w:r>
      <w:r>
        <w:t>газа</w:t>
      </w:r>
      <w:r>
        <w:rPr>
          <w:spacing w:val="-2"/>
        </w:rPr>
        <w:t xml:space="preserve"> </w:t>
      </w:r>
      <w:r>
        <w:t>на стенки</w:t>
      </w:r>
      <w:r>
        <w:rPr>
          <w:spacing w:val="-1"/>
        </w:rPr>
        <w:t xml:space="preserve"> </w:t>
      </w:r>
      <w:r>
        <w:t>сосуда.</w:t>
      </w:r>
    </w:p>
    <w:p w:rsidR="00D44F68" w:rsidRDefault="00C867B7">
      <w:pPr>
        <w:pStyle w:val="a5"/>
        <w:tabs>
          <w:tab w:val="left" w:pos="3240"/>
          <w:tab w:val="left" w:pos="5775"/>
          <w:tab w:val="left" w:pos="7392"/>
          <w:tab w:val="left" w:pos="8977"/>
          <w:tab w:val="left" w:pos="10713"/>
        </w:tabs>
        <w:ind w:right="400" w:firstLine="599"/>
        <w:jc w:val="left"/>
      </w:pPr>
      <w:r>
        <w:t>Опыты,</w:t>
      </w:r>
      <w:r>
        <w:tab/>
        <w:t>иллюстрирующие</w:t>
      </w:r>
      <w:r>
        <w:tab/>
        <w:t>уравнение</w:t>
      </w:r>
      <w:r>
        <w:tab/>
        <w:t>состояния</w:t>
      </w:r>
      <w:r>
        <w:tab/>
        <w:t>идеального</w:t>
      </w:r>
      <w:r>
        <w:tab/>
      </w:r>
      <w:r>
        <w:rPr>
          <w:spacing w:val="-1"/>
        </w:rPr>
        <w:t>газа,</w:t>
      </w:r>
      <w:r>
        <w:rPr>
          <w:spacing w:val="-67"/>
        </w:rPr>
        <w:t xml:space="preserve"> </w:t>
      </w:r>
      <w:r>
        <w:t>изопроцессы.</w:t>
      </w:r>
    </w:p>
    <w:p w:rsidR="00D44F68" w:rsidRDefault="00C867B7">
      <w:pPr>
        <w:spacing w:line="321"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spacing w:line="242" w:lineRule="auto"/>
        <w:ind w:firstLine="599"/>
        <w:jc w:val="left"/>
      </w:pPr>
      <w:r>
        <w:t>Определение</w:t>
      </w:r>
      <w:r>
        <w:rPr>
          <w:spacing w:val="2"/>
        </w:rPr>
        <w:t xml:space="preserve"> </w:t>
      </w:r>
      <w:r>
        <w:t>массы</w:t>
      </w:r>
      <w:r>
        <w:rPr>
          <w:spacing w:val="2"/>
        </w:rPr>
        <w:t xml:space="preserve"> </w:t>
      </w:r>
      <w:r>
        <w:t>воздуха</w:t>
      </w:r>
      <w:r>
        <w:rPr>
          <w:spacing w:val="2"/>
        </w:rPr>
        <w:t xml:space="preserve"> </w:t>
      </w:r>
      <w:r>
        <w:t>в</w:t>
      </w:r>
      <w:r>
        <w:rPr>
          <w:spacing w:val="2"/>
        </w:rPr>
        <w:t xml:space="preserve"> </w:t>
      </w:r>
      <w:r>
        <w:t>классной комнате</w:t>
      </w:r>
      <w:r>
        <w:rPr>
          <w:spacing w:val="3"/>
        </w:rPr>
        <w:t xml:space="preserve"> </w:t>
      </w:r>
      <w:r>
        <w:t>на</w:t>
      </w:r>
      <w:r>
        <w:rPr>
          <w:spacing w:val="3"/>
        </w:rPr>
        <w:t xml:space="preserve"> </w:t>
      </w:r>
      <w:r>
        <w:t>основе</w:t>
      </w:r>
      <w:r>
        <w:rPr>
          <w:spacing w:val="2"/>
        </w:rPr>
        <w:t xml:space="preserve"> </w:t>
      </w:r>
      <w:r>
        <w:t>измерений</w:t>
      </w:r>
      <w:r>
        <w:rPr>
          <w:spacing w:val="3"/>
        </w:rPr>
        <w:t xml:space="preserve"> </w:t>
      </w:r>
      <w:r>
        <w:t>объѐма</w:t>
      </w:r>
      <w:r>
        <w:rPr>
          <w:spacing w:val="-67"/>
        </w:rPr>
        <w:t xml:space="preserve"> </w:t>
      </w:r>
      <w:r>
        <w:t>комнаты,</w:t>
      </w:r>
      <w:r>
        <w:rPr>
          <w:spacing w:val="-2"/>
        </w:rPr>
        <w:t xml:space="preserve"> </w:t>
      </w:r>
      <w:r>
        <w:t>давления</w:t>
      </w:r>
      <w:r>
        <w:rPr>
          <w:spacing w:val="-3"/>
        </w:rPr>
        <w:t xml:space="preserve"> </w:t>
      </w:r>
      <w:r>
        <w:t>и температуры воздуха в</w:t>
      </w:r>
      <w:r>
        <w:rPr>
          <w:spacing w:val="-2"/>
        </w:rPr>
        <w:t xml:space="preserve"> </w:t>
      </w:r>
      <w:r>
        <w:t>ней.</w:t>
      </w:r>
    </w:p>
    <w:p w:rsidR="00D44F68" w:rsidRDefault="00C867B7">
      <w:pPr>
        <w:pStyle w:val="a5"/>
        <w:spacing w:line="318" w:lineRule="exact"/>
        <w:ind w:left="1938" w:firstLine="0"/>
        <w:jc w:val="left"/>
      </w:pPr>
      <w:r>
        <w:t>Исследование</w:t>
      </w:r>
      <w:r>
        <w:rPr>
          <w:spacing w:val="47"/>
        </w:rPr>
        <w:t xml:space="preserve"> </w:t>
      </w:r>
      <w:r>
        <w:t>зависимости</w:t>
      </w:r>
      <w:r>
        <w:rPr>
          <w:spacing w:val="117"/>
        </w:rPr>
        <w:t xml:space="preserve"> </w:t>
      </w:r>
      <w:r>
        <w:t>между</w:t>
      </w:r>
      <w:r>
        <w:rPr>
          <w:spacing w:val="112"/>
        </w:rPr>
        <w:t xml:space="preserve"> </w:t>
      </w:r>
      <w:r>
        <w:t>параметрами</w:t>
      </w:r>
      <w:r>
        <w:rPr>
          <w:spacing w:val="116"/>
        </w:rPr>
        <w:t xml:space="preserve"> </w:t>
      </w:r>
      <w:r>
        <w:t>состояния</w:t>
      </w:r>
      <w:r>
        <w:rPr>
          <w:spacing w:val="116"/>
        </w:rPr>
        <w:t xml:space="preserve"> </w:t>
      </w:r>
      <w:r>
        <w:t>разреженного</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pStyle w:val="a5"/>
        <w:spacing w:line="321" w:lineRule="exact"/>
        <w:ind w:left="0" w:firstLine="0"/>
        <w:jc w:val="right"/>
      </w:pPr>
      <w:r>
        <w:lastRenderedPageBreak/>
        <w:t>газа.</w:t>
      </w:r>
    </w:p>
    <w:p w:rsidR="00D44F68" w:rsidRDefault="00C867B7">
      <w:pPr>
        <w:pStyle w:val="a5"/>
        <w:spacing w:before="5"/>
        <w:ind w:left="0" w:firstLine="0"/>
        <w:jc w:val="left"/>
      </w:pPr>
      <w:r>
        <w:br w:type="column"/>
      </w:r>
    </w:p>
    <w:p w:rsidR="00D44F68" w:rsidRDefault="00C867B7">
      <w:pPr>
        <w:pStyle w:val="210"/>
        <w:spacing w:before="0" w:line="318" w:lineRule="exact"/>
        <w:ind w:left="14"/>
      </w:pPr>
      <w:r>
        <w:t>Тема</w:t>
      </w:r>
      <w:r>
        <w:rPr>
          <w:spacing w:val="-2"/>
        </w:rPr>
        <w:t xml:space="preserve"> </w:t>
      </w:r>
      <w:r>
        <w:t>2.</w:t>
      </w:r>
      <w:r>
        <w:rPr>
          <w:spacing w:val="-2"/>
        </w:rPr>
        <w:t xml:space="preserve"> </w:t>
      </w:r>
      <w:r>
        <w:t>Основы</w:t>
      </w:r>
      <w:r>
        <w:rPr>
          <w:spacing w:val="-8"/>
        </w:rPr>
        <w:t xml:space="preserve"> </w:t>
      </w:r>
      <w:r>
        <w:t>термодинамики</w:t>
      </w:r>
    </w:p>
    <w:p w:rsidR="00D44F68" w:rsidRDefault="00C867B7">
      <w:pPr>
        <w:pStyle w:val="a5"/>
        <w:tabs>
          <w:tab w:val="left" w:pos="2718"/>
          <w:tab w:val="left" w:pos="4016"/>
          <w:tab w:val="left" w:pos="5716"/>
          <w:tab w:val="left" w:pos="6922"/>
        </w:tabs>
        <w:spacing w:line="318" w:lineRule="exact"/>
        <w:ind w:left="14" w:firstLine="0"/>
        <w:jc w:val="left"/>
      </w:pPr>
      <w:r>
        <w:t>Термодинамическая</w:t>
      </w:r>
      <w:r>
        <w:tab/>
        <w:t>система.</w:t>
      </w:r>
      <w:r>
        <w:tab/>
        <w:t>Внутренняя</w:t>
      </w:r>
      <w:r>
        <w:tab/>
        <w:t>энергия</w:t>
      </w:r>
      <w:r>
        <w:tab/>
        <w:t>термодинамической</w:t>
      </w:r>
    </w:p>
    <w:p w:rsidR="00D44F68" w:rsidRDefault="00D44F68">
      <w:pPr>
        <w:spacing w:line="318" w:lineRule="exact"/>
        <w:sectPr w:rsidR="00D44F68">
          <w:type w:val="continuous"/>
          <w:pgSz w:w="11900" w:h="16800"/>
          <w:pgMar w:top="100" w:right="160" w:bottom="900" w:left="80" w:header="720" w:footer="720" w:gutter="0"/>
          <w:cols w:num="2" w:space="720" w:equalWidth="0">
            <w:col w:w="1885" w:space="40"/>
            <w:col w:w="9735"/>
          </w:cols>
        </w:sectPr>
      </w:pPr>
    </w:p>
    <w:p w:rsidR="00D44F68" w:rsidRDefault="00C867B7">
      <w:pPr>
        <w:pStyle w:val="a5"/>
        <w:ind w:right="401" w:firstLine="0"/>
      </w:pPr>
      <w:r>
        <w:lastRenderedPageBreak/>
        <w:t>системы</w:t>
      </w:r>
      <w:r>
        <w:rPr>
          <w:spacing w:val="1"/>
        </w:rPr>
        <w:t xml:space="preserve"> </w:t>
      </w:r>
      <w:r>
        <w:t>и</w:t>
      </w:r>
      <w:r>
        <w:rPr>
          <w:spacing w:val="1"/>
        </w:rPr>
        <w:t xml:space="preserve"> </w:t>
      </w:r>
      <w:r>
        <w:t>способы</w:t>
      </w:r>
      <w:r>
        <w:rPr>
          <w:spacing w:val="1"/>
        </w:rPr>
        <w:t xml:space="preserve"> </w:t>
      </w:r>
      <w:r w:rsidR="00370C3A">
        <w:t>ее</w:t>
      </w:r>
      <w:r>
        <w:rPr>
          <w:spacing w:val="1"/>
        </w:rPr>
        <w:t xml:space="preserve"> </w:t>
      </w:r>
      <w:r>
        <w:t>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 одноатомного идеального газа. Виды теплопередачи: теплопроводность,</w:t>
      </w:r>
      <w:r>
        <w:rPr>
          <w:spacing w:val="1"/>
        </w:rPr>
        <w:t xml:space="preserve"> </w:t>
      </w:r>
      <w:r>
        <w:t>конвекция, излучение. Удельная теплоѐмкость вещества. Количество теплоты при</w:t>
      </w:r>
      <w:r>
        <w:rPr>
          <w:spacing w:val="-67"/>
        </w:rPr>
        <w:t xml:space="preserve"> </w:t>
      </w:r>
      <w:r>
        <w:t>теплопередаче.</w:t>
      </w:r>
    </w:p>
    <w:p w:rsidR="00D44F68" w:rsidRDefault="00C867B7">
      <w:pPr>
        <w:pStyle w:val="a5"/>
        <w:spacing w:before="1"/>
        <w:ind w:right="396" w:firstLine="599"/>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7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1"/>
        </w:rPr>
        <w:t xml:space="preserve"> </w:t>
      </w:r>
      <w:r>
        <w:t>термодинамики</w:t>
      </w:r>
      <w:r>
        <w:rPr>
          <w:spacing w:val="1"/>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w:t>
      </w:r>
      <w:r>
        <w:rPr>
          <w:spacing w:val="-4"/>
        </w:rPr>
        <w:t xml:space="preserve"> </w:t>
      </w:r>
      <w:r>
        <w:t>работы газа.</w:t>
      </w:r>
    </w:p>
    <w:p w:rsidR="00D44F68" w:rsidRDefault="00C867B7">
      <w:pPr>
        <w:pStyle w:val="a5"/>
        <w:spacing w:line="321" w:lineRule="exact"/>
        <w:ind w:left="1938" w:firstLine="0"/>
      </w:pPr>
      <w:r>
        <w:t>Второй</w:t>
      </w:r>
      <w:r>
        <w:rPr>
          <w:spacing w:val="-4"/>
        </w:rPr>
        <w:t xml:space="preserve"> </w:t>
      </w:r>
      <w:r>
        <w:t>закон</w:t>
      </w:r>
      <w:r>
        <w:rPr>
          <w:spacing w:val="-3"/>
        </w:rPr>
        <w:t xml:space="preserve"> </w:t>
      </w:r>
      <w:r>
        <w:t>термодинамики.</w:t>
      </w:r>
      <w:r>
        <w:rPr>
          <w:spacing w:val="-3"/>
        </w:rPr>
        <w:t xml:space="preserve"> </w:t>
      </w:r>
      <w:r>
        <w:t>Необратимость</w:t>
      </w:r>
      <w:r>
        <w:rPr>
          <w:spacing w:val="-4"/>
        </w:rPr>
        <w:t xml:space="preserve"> </w:t>
      </w:r>
      <w:r>
        <w:t>процессов</w:t>
      </w:r>
      <w:r>
        <w:rPr>
          <w:spacing w:val="-5"/>
        </w:rPr>
        <w:t xml:space="preserve"> </w:t>
      </w:r>
      <w:r>
        <w:t>в</w:t>
      </w:r>
      <w:r>
        <w:rPr>
          <w:spacing w:val="-5"/>
        </w:rPr>
        <w:t xml:space="preserve"> </w:t>
      </w:r>
      <w:r>
        <w:t>природе.</w:t>
      </w:r>
    </w:p>
    <w:p w:rsidR="00D44F68" w:rsidRDefault="00C867B7">
      <w:pPr>
        <w:pStyle w:val="a5"/>
        <w:spacing w:before="2"/>
        <w:ind w:right="392" w:firstLine="599"/>
      </w:pPr>
      <w:r>
        <w:t>Тепловые машины. Принципы действия тепловых машин. 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67"/>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Экологические</w:t>
      </w:r>
      <w:r>
        <w:rPr>
          <w:spacing w:val="1"/>
        </w:rPr>
        <w:t xml:space="preserve"> </w:t>
      </w:r>
      <w:r>
        <w:t>проблемы</w:t>
      </w:r>
      <w:r>
        <w:rPr>
          <w:spacing w:val="-1"/>
        </w:rPr>
        <w:t xml:space="preserve"> </w:t>
      </w:r>
      <w:r>
        <w:t>теплоэнергетики.</w:t>
      </w:r>
    </w:p>
    <w:p w:rsidR="00D44F68" w:rsidRDefault="00C867B7">
      <w:pPr>
        <w:pStyle w:val="a5"/>
        <w:ind w:right="399" w:firstLine="599"/>
      </w:pPr>
      <w:r>
        <w:t>Технические устройства и практическое применение: двигатель внутреннего</w:t>
      </w:r>
      <w:r>
        <w:rPr>
          <w:spacing w:val="1"/>
        </w:rPr>
        <w:t xml:space="preserve"> </w:t>
      </w:r>
      <w:r>
        <w:t>сгорания,</w:t>
      </w:r>
      <w:r>
        <w:rPr>
          <w:spacing w:val="-4"/>
        </w:rPr>
        <w:t xml:space="preserve"> </w:t>
      </w:r>
      <w:r>
        <w:t>бытовой</w:t>
      </w:r>
      <w:r>
        <w:rPr>
          <w:spacing w:val="-3"/>
        </w:rPr>
        <w:t xml:space="preserve"> </w:t>
      </w:r>
      <w:r>
        <w:t>холодильник,</w:t>
      </w:r>
      <w:r>
        <w:rPr>
          <w:spacing w:val="-1"/>
        </w:rPr>
        <w:t xml:space="preserve"> </w:t>
      </w:r>
      <w:r>
        <w:t>кондиционер.</w:t>
      </w:r>
    </w:p>
    <w:p w:rsidR="00D44F68" w:rsidRDefault="00C867B7">
      <w:pPr>
        <w:spacing w:line="321" w:lineRule="exact"/>
        <w:ind w:left="1938"/>
        <w:rPr>
          <w:i/>
          <w:sz w:val="28"/>
        </w:rPr>
      </w:pPr>
      <w:r>
        <w:rPr>
          <w:i/>
          <w:sz w:val="28"/>
        </w:rPr>
        <w:t>Демонстрации</w:t>
      </w:r>
    </w:p>
    <w:p w:rsidR="00D44F68" w:rsidRDefault="00C867B7">
      <w:pPr>
        <w:pStyle w:val="a5"/>
        <w:ind w:right="400" w:firstLine="599"/>
      </w:pPr>
      <w:r>
        <w:t>Изменение внутренней энергии тела при совершении работы: вылет пробки</w:t>
      </w:r>
      <w:r>
        <w:rPr>
          <w:spacing w:val="1"/>
        </w:rPr>
        <w:t xml:space="preserve"> </w:t>
      </w:r>
      <w:r>
        <w:t>из бутылки под действием сжатого воздуха, нагревание эфира в латунной трубке</w:t>
      </w:r>
      <w:r>
        <w:rPr>
          <w:spacing w:val="1"/>
        </w:rPr>
        <w:t xml:space="preserve"> </w:t>
      </w:r>
      <w:r w:rsidR="00370C3A">
        <w:t>путе</w:t>
      </w:r>
      <w:r>
        <w:t>м</w:t>
      </w:r>
      <w:r>
        <w:rPr>
          <w:spacing w:val="-2"/>
        </w:rPr>
        <w:t xml:space="preserve"> </w:t>
      </w:r>
      <w:r>
        <w:t>трения (видеодемонстрация).</w:t>
      </w:r>
    </w:p>
    <w:p w:rsidR="00D44F68" w:rsidRDefault="00C867B7">
      <w:pPr>
        <w:pStyle w:val="a5"/>
        <w:ind w:left="1938" w:right="835" w:firstLine="0"/>
      </w:pPr>
      <w:r>
        <w:t>Изменение внутренней энергии (температуры) тела при теплопередаче.</w:t>
      </w:r>
      <w:r>
        <w:rPr>
          <w:spacing w:val="1"/>
        </w:rPr>
        <w:t xml:space="preserve"> </w:t>
      </w:r>
      <w:r>
        <w:t>Опыт</w:t>
      </w:r>
      <w:r>
        <w:rPr>
          <w:spacing w:val="-4"/>
        </w:rPr>
        <w:t xml:space="preserve"> </w:t>
      </w:r>
      <w:r>
        <w:t>по</w:t>
      </w:r>
      <w:r>
        <w:rPr>
          <w:spacing w:val="-1"/>
        </w:rPr>
        <w:t xml:space="preserve"> </w:t>
      </w:r>
      <w:r>
        <w:t>адиабатному</w:t>
      </w:r>
      <w:r>
        <w:rPr>
          <w:spacing w:val="-7"/>
        </w:rPr>
        <w:t xml:space="preserve"> </w:t>
      </w:r>
      <w:r>
        <w:t>расширению</w:t>
      </w:r>
      <w:r>
        <w:rPr>
          <w:spacing w:val="-3"/>
        </w:rPr>
        <w:t xml:space="preserve"> </w:t>
      </w:r>
      <w:r>
        <w:t>воздуха</w:t>
      </w:r>
      <w:r>
        <w:rPr>
          <w:spacing w:val="-2"/>
        </w:rPr>
        <w:t xml:space="preserve"> </w:t>
      </w:r>
      <w:r>
        <w:t>(опыт</w:t>
      </w:r>
      <w:r>
        <w:rPr>
          <w:spacing w:val="-3"/>
        </w:rPr>
        <w:t xml:space="preserve"> </w:t>
      </w:r>
      <w:r>
        <w:t>с</w:t>
      </w:r>
      <w:r>
        <w:rPr>
          <w:spacing w:val="-3"/>
        </w:rPr>
        <w:t xml:space="preserve"> </w:t>
      </w:r>
      <w:r>
        <w:t>воздушным</w:t>
      </w:r>
      <w:r>
        <w:rPr>
          <w:spacing w:val="-6"/>
        </w:rPr>
        <w:t xml:space="preserve"> </w:t>
      </w:r>
      <w:r>
        <w:t>огнивом).</w:t>
      </w:r>
    </w:p>
    <w:p w:rsidR="00D44F68" w:rsidRDefault="00C867B7">
      <w:pPr>
        <w:pStyle w:val="a5"/>
        <w:spacing w:line="242" w:lineRule="auto"/>
        <w:ind w:right="401" w:firstLine="599"/>
      </w:pPr>
      <w:r>
        <w:t>Модели</w:t>
      </w:r>
      <w:r>
        <w:rPr>
          <w:spacing w:val="1"/>
        </w:rPr>
        <w:t xml:space="preserve"> </w:t>
      </w:r>
      <w:r>
        <w:t>паровой</w:t>
      </w:r>
      <w:r>
        <w:rPr>
          <w:spacing w:val="1"/>
        </w:rPr>
        <w:t xml:space="preserve"> </w:t>
      </w:r>
      <w:r>
        <w:t>турбины,</w:t>
      </w:r>
      <w:r>
        <w:rPr>
          <w:spacing w:val="1"/>
        </w:rPr>
        <w:t xml:space="preserve"> </w:t>
      </w:r>
      <w:r>
        <w:t>двигателя</w:t>
      </w:r>
      <w:r>
        <w:rPr>
          <w:spacing w:val="1"/>
        </w:rPr>
        <w:t xml:space="preserve"> </w:t>
      </w:r>
      <w:r>
        <w:t>внутреннего</w:t>
      </w:r>
      <w:r>
        <w:rPr>
          <w:spacing w:val="1"/>
        </w:rPr>
        <w:t xml:space="preserve"> </w:t>
      </w:r>
      <w:r>
        <w:t>сгорания,</w:t>
      </w:r>
      <w:r>
        <w:rPr>
          <w:spacing w:val="1"/>
        </w:rPr>
        <w:t xml:space="preserve"> </w:t>
      </w:r>
      <w:r>
        <w:t>реактивного</w:t>
      </w:r>
      <w:r>
        <w:rPr>
          <w:spacing w:val="1"/>
        </w:rPr>
        <w:t xml:space="preserve"> </w:t>
      </w:r>
      <w:r>
        <w:t>двигателя.</w:t>
      </w:r>
    </w:p>
    <w:p w:rsidR="00D44F68" w:rsidRDefault="00C867B7">
      <w:pPr>
        <w:spacing w:line="317" w:lineRule="exact"/>
        <w:ind w:left="1938"/>
        <w:jc w:val="both"/>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firstLine="0"/>
      </w:pPr>
      <w:r>
        <w:t>Измерение</w:t>
      </w:r>
      <w:r>
        <w:rPr>
          <w:spacing w:val="-5"/>
        </w:rPr>
        <w:t xml:space="preserve"> </w:t>
      </w:r>
      <w:r>
        <w:t>удельной</w:t>
      </w:r>
      <w:r>
        <w:rPr>
          <w:spacing w:val="-4"/>
        </w:rPr>
        <w:t xml:space="preserve"> </w:t>
      </w:r>
      <w:r w:rsidR="00370C3A">
        <w:t>теплое</w:t>
      </w:r>
      <w:r>
        <w:t>мкости.</w:t>
      </w:r>
    </w:p>
    <w:p w:rsidR="00D44F68" w:rsidRDefault="00C867B7">
      <w:pPr>
        <w:pStyle w:val="210"/>
        <w:spacing w:before="6" w:line="318" w:lineRule="exact"/>
        <w:jc w:val="both"/>
      </w:pPr>
      <w:r>
        <w:t>Тема</w:t>
      </w:r>
      <w:r>
        <w:rPr>
          <w:spacing w:val="-4"/>
        </w:rPr>
        <w:t xml:space="preserve"> </w:t>
      </w:r>
      <w:r>
        <w:t>3.</w:t>
      </w:r>
      <w:r>
        <w:rPr>
          <w:spacing w:val="-3"/>
        </w:rPr>
        <w:t xml:space="preserve"> </w:t>
      </w:r>
      <w:r>
        <w:t>Агрегатные</w:t>
      </w:r>
      <w:r>
        <w:rPr>
          <w:spacing w:val="-3"/>
        </w:rPr>
        <w:t xml:space="preserve"> </w:t>
      </w:r>
      <w:r>
        <w:t>состояния</w:t>
      </w:r>
      <w:r>
        <w:rPr>
          <w:spacing w:val="-4"/>
        </w:rPr>
        <w:t xml:space="preserve"> </w:t>
      </w:r>
      <w:r>
        <w:t>вещества.</w:t>
      </w:r>
      <w:r>
        <w:rPr>
          <w:spacing w:val="-4"/>
        </w:rPr>
        <w:t xml:space="preserve"> </w:t>
      </w:r>
      <w:r>
        <w:t>Фазовые</w:t>
      </w:r>
      <w:r>
        <w:rPr>
          <w:spacing w:val="-3"/>
        </w:rPr>
        <w:t xml:space="preserve"> </w:t>
      </w:r>
      <w:r>
        <w:t>переходы</w:t>
      </w:r>
    </w:p>
    <w:p w:rsidR="00D44F68" w:rsidRDefault="00C867B7">
      <w:pPr>
        <w:pStyle w:val="a5"/>
        <w:ind w:right="399" w:firstLine="599"/>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4"/>
        </w:rPr>
        <w:t xml:space="preserve"> </w:t>
      </w:r>
      <w:r>
        <w:t>Зависимость</w:t>
      </w:r>
      <w:r>
        <w:rPr>
          <w:spacing w:val="-2"/>
        </w:rPr>
        <w:t xml:space="preserve"> </w:t>
      </w:r>
      <w:r>
        <w:t>температуры кипения</w:t>
      </w:r>
      <w:r>
        <w:rPr>
          <w:spacing w:val="-1"/>
        </w:rPr>
        <w:t xml:space="preserve"> </w:t>
      </w:r>
      <w:r>
        <w:t>от</w:t>
      </w:r>
      <w:r>
        <w:rPr>
          <w:spacing w:val="2"/>
        </w:rPr>
        <w:t xml:space="preserve"> </w:t>
      </w:r>
      <w:r>
        <w:t>давления.</w:t>
      </w:r>
    </w:p>
    <w:p w:rsidR="00D44F68" w:rsidRDefault="00C867B7">
      <w:pPr>
        <w:pStyle w:val="a5"/>
        <w:ind w:left="1938" w:firstLine="0"/>
      </w:pPr>
      <w:r>
        <w:t>Твѐрдое</w:t>
      </w:r>
      <w:r>
        <w:rPr>
          <w:spacing w:val="32"/>
        </w:rPr>
        <w:t xml:space="preserve"> </w:t>
      </w:r>
      <w:r>
        <w:t>тело.</w:t>
      </w:r>
      <w:r>
        <w:rPr>
          <w:spacing w:val="98"/>
        </w:rPr>
        <w:t xml:space="preserve"> </w:t>
      </w:r>
      <w:r>
        <w:t>Кристаллические</w:t>
      </w:r>
      <w:r>
        <w:rPr>
          <w:spacing w:val="98"/>
        </w:rPr>
        <w:t xml:space="preserve"> </w:t>
      </w:r>
      <w:r>
        <w:t>и</w:t>
      </w:r>
      <w:r>
        <w:rPr>
          <w:spacing w:val="100"/>
        </w:rPr>
        <w:t xml:space="preserve"> </w:t>
      </w:r>
      <w:r>
        <w:t>аморфные</w:t>
      </w:r>
      <w:r>
        <w:rPr>
          <w:spacing w:val="100"/>
        </w:rPr>
        <w:t xml:space="preserve"> </w:t>
      </w:r>
      <w:r>
        <w:t>тела.</w:t>
      </w:r>
      <w:r>
        <w:rPr>
          <w:spacing w:val="99"/>
        </w:rPr>
        <w:t xml:space="preserve"> </w:t>
      </w:r>
      <w:r>
        <w:t>Анизотропия</w:t>
      </w:r>
      <w:r>
        <w:rPr>
          <w:spacing w:val="101"/>
        </w:rPr>
        <w:t xml:space="preserve"> </w:t>
      </w:r>
      <w:r>
        <w:t>свойств</w:t>
      </w:r>
    </w:p>
    <w:p w:rsidR="00D44F68" w:rsidRDefault="00D44F68">
      <w:pPr>
        <w:sectPr w:rsidR="00D44F68">
          <w:type w:val="continuous"/>
          <w:pgSz w:w="11900" w:h="16800"/>
          <w:pgMar w:top="100" w:right="160" w:bottom="900" w:left="80" w:header="720" w:footer="720" w:gutter="0"/>
          <w:cols w:space="720"/>
        </w:sectPr>
      </w:pPr>
    </w:p>
    <w:p w:rsidR="00D44F68" w:rsidRDefault="00C867B7">
      <w:pPr>
        <w:pStyle w:val="a5"/>
        <w:spacing w:before="63"/>
        <w:ind w:right="396" w:firstLine="0"/>
      </w:pPr>
      <w:r>
        <w:lastRenderedPageBreak/>
        <w:t>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 теплота</w:t>
      </w:r>
      <w:r>
        <w:rPr>
          <w:spacing w:val="-3"/>
        </w:rPr>
        <w:t xml:space="preserve"> </w:t>
      </w:r>
      <w:r>
        <w:t>плавления. Сублимация.</w:t>
      </w:r>
    </w:p>
    <w:p w:rsidR="00D44F68" w:rsidRDefault="00C867B7">
      <w:pPr>
        <w:pStyle w:val="a5"/>
        <w:spacing w:line="321" w:lineRule="exact"/>
        <w:ind w:left="1938" w:firstLine="0"/>
      </w:pPr>
      <w:r>
        <w:t>Уравнение</w:t>
      </w:r>
      <w:r>
        <w:rPr>
          <w:spacing w:val="-3"/>
        </w:rPr>
        <w:t xml:space="preserve"> </w:t>
      </w:r>
      <w:r>
        <w:t>теплового</w:t>
      </w:r>
      <w:r>
        <w:rPr>
          <w:spacing w:val="-2"/>
        </w:rPr>
        <w:t xml:space="preserve"> </w:t>
      </w:r>
      <w:r>
        <w:t>баланса.</w:t>
      </w:r>
    </w:p>
    <w:p w:rsidR="00D44F68" w:rsidRDefault="00C867B7">
      <w:pPr>
        <w:pStyle w:val="a5"/>
        <w:ind w:right="394" w:firstLine="59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 калориметр, технологии получения современных материалов, в том</w:t>
      </w:r>
      <w:r>
        <w:rPr>
          <w:spacing w:val="1"/>
        </w:rPr>
        <w:t xml:space="preserve"> </w:t>
      </w:r>
      <w:r>
        <w:t>числе</w:t>
      </w:r>
      <w:r>
        <w:rPr>
          <w:spacing w:val="-3"/>
        </w:rPr>
        <w:t xml:space="preserve"> </w:t>
      </w:r>
      <w:r>
        <w:t>наноматериалов,</w:t>
      </w:r>
      <w:r>
        <w:rPr>
          <w:spacing w:val="-1"/>
        </w:rPr>
        <w:t xml:space="preserve"> </w:t>
      </w:r>
      <w:r>
        <w:t>и нанотехнологии.</w:t>
      </w:r>
    </w:p>
    <w:p w:rsidR="00D44F68" w:rsidRDefault="00C867B7">
      <w:pPr>
        <w:spacing w:before="1" w:line="322" w:lineRule="exact"/>
        <w:ind w:left="1938"/>
        <w:rPr>
          <w:i/>
          <w:sz w:val="28"/>
        </w:rPr>
      </w:pPr>
      <w:r>
        <w:rPr>
          <w:i/>
          <w:sz w:val="28"/>
        </w:rPr>
        <w:t>Демонстрации</w:t>
      </w:r>
    </w:p>
    <w:p w:rsidR="00D44F68" w:rsidRDefault="00C867B7">
      <w:pPr>
        <w:pStyle w:val="a5"/>
        <w:spacing w:line="322" w:lineRule="exact"/>
        <w:ind w:left="1938" w:firstLine="0"/>
        <w:jc w:val="left"/>
      </w:pPr>
      <w:r>
        <w:t>Свойства</w:t>
      </w:r>
      <w:r>
        <w:rPr>
          <w:spacing w:val="-3"/>
        </w:rPr>
        <w:t xml:space="preserve"> </w:t>
      </w:r>
      <w:r>
        <w:t>насыщенных</w:t>
      </w:r>
      <w:r>
        <w:rPr>
          <w:spacing w:val="-5"/>
        </w:rPr>
        <w:t xml:space="preserve"> </w:t>
      </w:r>
      <w:r>
        <w:t>паров.</w:t>
      </w:r>
    </w:p>
    <w:p w:rsidR="00D44F68" w:rsidRDefault="00C867B7">
      <w:pPr>
        <w:pStyle w:val="a5"/>
        <w:ind w:left="1938" w:right="5311" w:firstLine="0"/>
        <w:jc w:val="left"/>
      </w:pPr>
      <w:r>
        <w:t>Кипение при пониженном давлении.</w:t>
      </w:r>
      <w:r>
        <w:rPr>
          <w:spacing w:val="-67"/>
        </w:rPr>
        <w:t xml:space="preserve"> </w:t>
      </w:r>
      <w:r>
        <w:t>Способы</w:t>
      </w:r>
      <w:r>
        <w:rPr>
          <w:spacing w:val="-1"/>
        </w:rPr>
        <w:t xml:space="preserve"> </w:t>
      </w:r>
      <w:r>
        <w:t>измерения</w:t>
      </w:r>
      <w:r>
        <w:rPr>
          <w:spacing w:val="-3"/>
        </w:rPr>
        <w:t xml:space="preserve"> </w:t>
      </w:r>
      <w:r>
        <w:t>влажности.</w:t>
      </w:r>
    </w:p>
    <w:p w:rsidR="00D44F68" w:rsidRDefault="00C867B7">
      <w:pPr>
        <w:pStyle w:val="a5"/>
        <w:spacing w:line="242" w:lineRule="auto"/>
        <w:ind w:left="1938" w:right="1801" w:firstLine="0"/>
        <w:jc w:val="left"/>
      </w:pPr>
      <w:r>
        <w:t>Наблюдение нагревания и плавления кристаллического вещества.</w:t>
      </w:r>
      <w:r>
        <w:rPr>
          <w:spacing w:val="-68"/>
        </w:rPr>
        <w:t xml:space="preserve"> </w:t>
      </w:r>
      <w:r>
        <w:t>Демонстрация</w:t>
      </w:r>
      <w:r>
        <w:rPr>
          <w:spacing w:val="-1"/>
        </w:rPr>
        <w:t xml:space="preserve"> </w:t>
      </w:r>
      <w:r>
        <w:t>кристаллов.</w:t>
      </w:r>
    </w:p>
    <w:p w:rsidR="00D44F68" w:rsidRDefault="00C867B7">
      <w:pPr>
        <w:spacing w:line="318"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firstLine="0"/>
        <w:jc w:val="left"/>
      </w:pPr>
      <w:r>
        <w:t>Измерение</w:t>
      </w:r>
      <w:r>
        <w:rPr>
          <w:spacing w:val="-8"/>
        </w:rPr>
        <w:t xml:space="preserve"> </w:t>
      </w:r>
      <w:r>
        <w:t>относительной</w:t>
      </w:r>
      <w:r>
        <w:rPr>
          <w:spacing w:val="-4"/>
        </w:rPr>
        <w:t xml:space="preserve"> </w:t>
      </w:r>
      <w:r>
        <w:t>влажности</w:t>
      </w:r>
      <w:r>
        <w:rPr>
          <w:spacing w:val="-5"/>
        </w:rPr>
        <w:t xml:space="preserve"> </w:t>
      </w:r>
      <w:r>
        <w:t>воздуха.</w:t>
      </w:r>
    </w:p>
    <w:p w:rsidR="00D44F68" w:rsidRDefault="00C867B7">
      <w:pPr>
        <w:pStyle w:val="11"/>
        <w:spacing w:before="3" w:line="240" w:lineRule="auto"/>
        <w:ind w:left="2178"/>
        <w:jc w:val="left"/>
      </w:pPr>
      <w:r>
        <w:t>Раздел</w:t>
      </w:r>
      <w:r>
        <w:rPr>
          <w:spacing w:val="-6"/>
        </w:rPr>
        <w:t xml:space="preserve"> </w:t>
      </w:r>
      <w:r>
        <w:t>4.</w:t>
      </w:r>
      <w:r>
        <w:rPr>
          <w:spacing w:val="-3"/>
        </w:rPr>
        <w:t xml:space="preserve"> </w:t>
      </w:r>
      <w:r>
        <w:t>Электродинамика</w:t>
      </w:r>
    </w:p>
    <w:p w:rsidR="00D44F68" w:rsidRDefault="00C867B7">
      <w:pPr>
        <w:pStyle w:val="210"/>
        <w:spacing w:before="3" w:line="318" w:lineRule="exact"/>
        <w:jc w:val="both"/>
      </w:pPr>
      <w:r>
        <w:t>Тема</w:t>
      </w:r>
      <w:r>
        <w:rPr>
          <w:spacing w:val="-4"/>
        </w:rPr>
        <w:t xml:space="preserve"> </w:t>
      </w:r>
      <w:r>
        <w:t>1.</w:t>
      </w:r>
      <w:r>
        <w:rPr>
          <w:spacing w:val="-3"/>
        </w:rPr>
        <w:t xml:space="preserve"> </w:t>
      </w:r>
      <w:r>
        <w:t>Электростатика</w:t>
      </w:r>
    </w:p>
    <w:p w:rsidR="00D44F68" w:rsidRDefault="00C867B7">
      <w:pPr>
        <w:pStyle w:val="a5"/>
        <w:ind w:right="395" w:firstLine="599"/>
      </w:pPr>
      <w:r>
        <w:t>Электризация тел. Электрический заряд. Два вида электрических зарядов.</w:t>
      </w:r>
      <w:r>
        <w:rPr>
          <w:spacing w:val="1"/>
        </w:rPr>
        <w:t xml:space="preserve"> </w:t>
      </w:r>
      <w:r>
        <w:t>Проводники, диэлектрики и полупроводники. Закон сохранения электрического</w:t>
      </w:r>
      <w:r>
        <w:rPr>
          <w:spacing w:val="1"/>
        </w:rPr>
        <w:t xml:space="preserve"> </w:t>
      </w:r>
      <w:r>
        <w:t>заряда.</w:t>
      </w:r>
    </w:p>
    <w:p w:rsidR="00D44F68" w:rsidRDefault="00C867B7">
      <w:pPr>
        <w:pStyle w:val="a5"/>
        <w:ind w:right="397" w:firstLine="599"/>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rsidR="00370C3A">
        <w:t>Напряже</w:t>
      </w:r>
      <w:r>
        <w:t>нность</w:t>
      </w:r>
      <w:r>
        <w:rPr>
          <w:spacing w:val="1"/>
        </w:rPr>
        <w:t xml:space="preserve"> </w:t>
      </w:r>
      <w:r>
        <w:t>электрического</w:t>
      </w:r>
      <w:r>
        <w:rPr>
          <w:spacing w:val="1"/>
        </w:rPr>
        <w:t xml:space="preserve"> </w:t>
      </w:r>
      <w:r>
        <w:t>поля.</w:t>
      </w:r>
      <w:r>
        <w:rPr>
          <w:spacing w:val="71"/>
        </w:rPr>
        <w:t xml:space="preserve"> </w:t>
      </w:r>
      <w:r>
        <w:t>Принцип</w:t>
      </w:r>
      <w:r>
        <w:rPr>
          <w:spacing w:val="1"/>
        </w:rPr>
        <w:t xml:space="preserve"> </w:t>
      </w:r>
      <w:r>
        <w:t>суперпозиции</w:t>
      </w:r>
      <w:r>
        <w:rPr>
          <w:spacing w:val="-4"/>
        </w:rPr>
        <w:t xml:space="preserve"> </w:t>
      </w:r>
      <w:r>
        <w:t>электрических</w:t>
      </w:r>
      <w:r>
        <w:rPr>
          <w:spacing w:val="-2"/>
        </w:rPr>
        <w:t xml:space="preserve"> </w:t>
      </w:r>
      <w:r>
        <w:t>полей.</w:t>
      </w:r>
      <w:r>
        <w:rPr>
          <w:spacing w:val="-4"/>
        </w:rPr>
        <w:t xml:space="preserve"> </w:t>
      </w:r>
      <w:r>
        <w:t>Линии</w:t>
      </w:r>
      <w:r>
        <w:rPr>
          <w:spacing w:val="-3"/>
        </w:rPr>
        <w:t xml:space="preserve"> </w:t>
      </w:r>
      <w:r w:rsidR="00370C3A">
        <w:t>напряже</w:t>
      </w:r>
      <w:r>
        <w:t>нности</w:t>
      </w:r>
      <w:r>
        <w:rPr>
          <w:spacing w:val="-6"/>
        </w:rPr>
        <w:t xml:space="preserve"> </w:t>
      </w:r>
      <w:r>
        <w:t>электрического</w:t>
      </w:r>
      <w:r>
        <w:rPr>
          <w:spacing w:val="-3"/>
        </w:rPr>
        <w:t xml:space="preserve"> </w:t>
      </w:r>
      <w:r>
        <w:t>поля.</w:t>
      </w:r>
    </w:p>
    <w:p w:rsidR="00D44F68" w:rsidRDefault="00C867B7">
      <w:pPr>
        <w:pStyle w:val="a5"/>
        <w:ind w:right="393" w:firstLine="599"/>
      </w:pP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p>
    <w:p w:rsidR="00D44F68" w:rsidRDefault="00370C3A">
      <w:pPr>
        <w:pStyle w:val="a5"/>
        <w:spacing w:line="322" w:lineRule="exact"/>
        <w:ind w:left="1938" w:firstLine="0"/>
      </w:pPr>
      <w:r>
        <w:t>Электрое</w:t>
      </w:r>
      <w:r w:rsidR="00C867B7">
        <w:t>мкость.</w:t>
      </w:r>
      <w:r w:rsidR="00C867B7">
        <w:rPr>
          <w:spacing w:val="101"/>
        </w:rPr>
        <w:t xml:space="preserve"> </w:t>
      </w:r>
      <w:r w:rsidR="00C867B7">
        <w:t xml:space="preserve">Конденсатор.  </w:t>
      </w:r>
      <w:r w:rsidR="00C867B7">
        <w:rPr>
          <w:spacing w:val="30"/>
        </w:rPr>
        <w:t xml:space="preserve"> </w:t>
      </w:r>
      <w:r>
        <w:t>Электрое</w:t>
      </w:r>
      <w:r w:rsidR="00C867B7">
        <w:t xml:space="preserve">мкость  </w:t>
      </w:r>
      <w:r w:rsidR="00C867B7">
        <w:rPr>
          <w:spacing w:val="29"/>
        </w:rPr>
        <w:t xml:space="preserve"> </w:t>
      </w:r>
      <w:r w:rsidR="00C867B7">
        <w:t xml:space="preserve">плоского  </w:t>
      </w:r>
      <w:r w:rsidR="00C867B7">
        <w:rPr>
          <w:spacing w:val="31"/>
        </w:rPr>
        <w:t xml:space="preserve"> </w:t>
      </w:r>
      <w:r w:rsidR="00C867B7">
        <w:t>конденсатора.</w:t>
      </w:r>
    </w:p>
    <w:p w:rsidR="00D44F68" w:rsidRDefault="00C867B7">
      <w:pPr>
        <w:pStyle w:val="a5"/>
        <w:spacing w:line="322" w:lineRule="exact"/>
        <w:ind w:firstLine="0"/>
      </w:pPr>
      <w:r>
        <w:t>Энергия</w:t>
      </w:r>
      <w:r>
        <w:rPr>
          <w:spacing w:val="-6"/>
        </w:rPr>
        <w:t xml:space="preserve"> </w:t>
      </w:r>
      <w:r>
        <w:t>заряженного</w:t>
      </w:r>
      <w:r>
        <w:rPr>
          <w:spacing w:val="-4"/>
        </w:rPr>
        <w:t xml:space="preserve"> </w:t>
      </w:r>
      <w:r>
        <w:t>конденсатора.</w:t>
      </w:r>
    </w:p>
    <w:p w:rsidR="00D44F68" w:rsidRDefault="00C867B7">
      <w:pPr>
        <w:pStyle w:val="a5"/>
        <w:ind w:right="395" w:firstLine="59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2"/>
        </w:rPr>
        <w:t xml:space="preserve"> </w:t>
      </w:r>
      <w:r>
        <w:t>копировальный аппарат,</w:t>
      </w:r>
      <w:r>
        <w:rPr>
          <w:spacing w:val="-3"/>
        </w:rPr>
        <w:t xml:space="preserve"> </w:t>
      </w:r>
      <w:r>
        <w:t>струйный</w:t>
      </w:r>
      <w:r>
        <w:rPr>
          <w:spacing w:val="-1"/>
        </w:rPr>
        <w:t xml:space="preserve"> </w:t>
      </w:r>
      <w:r>
        <w:t>принтер.</w:t>
      </w:r>
    </w:p>
    <w:p w:rsidR="00D44F68" w:rsidRDefault="00C867B7">
      <w:pPr>
        <w:spacing w:line="321" w:lineRule="exact"/>
        <w:ind w:left="1938"/>
        <w:rPr>
          <w:i/>
          <w:sz w:val="28"/>
        </w:rPr>
      </w:pPr>
      <w:r>
        <w:rPr>
          <w:i/>
          <w:sz w:val="28"/>
        </w:rPr>
        <w:t>Демонстрации</w:t>
      </w:r>
    </w:p>
    <w:p w:rsidR="00D44F68" w:rsidRDefault="00C867B7">
      <w:pPr>
        <w:pStyle w:val="a5"/>
        <w:ind w:left="1938" w:right="4084" w:firstLine="0"/>
        <w:jc w:val="left"/>
      </w:pPr>
      <w:r>
        <w:t>Устройство и принцип действия электрометра.</w:t>
      </w:r>
      <w:r>
        <w:rPr>
          <w:spacing w:val="-67"/>
        </w:rPr>
        <w:t xml:space="preserve"> </w:t>
      </w:r>
      <w:r>
        <w:t>Взаимодействие</w:t>
      </w:r>
      <w:r>
        <w:rPr>
          <w:spacing w:val="-1"/>
        </w:rPr>
        <w:t xml:space="preserve"> </w:t>
      </w:r>
      <w:r>
        <w:t>наэлектризованных тел.</w:t>
      </w:r>
    </w:p>
    <w:p w:rsidR="00D44F68" w:rsidRDefault="00C867B7">
      <w:pPr>
        <w:pStyle w:val="a5"/>
        <w:ind w:left="1938" w:right="4845" w:firstLine="0"/>
        <w:jc w:val="left"/>
      </w:pPr>
      <w:r>
        <w:t>Электрическое поле заряженных тел.</w:t>
      </w:r>
      <w:r>
        <w:rPr>
          <w:spacing w:val="1"/>
        </w:rPr>
        <w:t xml:space="preserve"> </w:t>
      </w:r>
      <w:r>
        <w:t>Проводники в электростатическом поле.</w:t>
      </w:r>
      <w:r>
        <w:rPr>
          <w:spacing w:val="-67"/>
        </w:rPr>
        <w:t xml:space="preserve"> </w:t>
      </w:r>
      <w:r>
        <w:t>Электростатическая</w:t>
      </w:r>
      <w:r>
        <w:rPr>
          <w:spacing w:val="-3"/>
        </w:rPr>
        <w:t xml:space="preserve"> </w:t>
      </w:r>
      <w:r>
        <w:t>защита.</w:t>
      </w:r>
    </w:p>
    <w:p w:rsidR="00D44F68" w:rsidRDefault="00C867B7">
      <w:pPr>
        <w:pStyle w:val="a5"/>
        <w:spacing w:line="321" w:lineRule="exact"/>
        <w:ind w:left="1938" w:firstLine="0"/>
        <w:jc w:val="left"/>
      </w:pPr>
      <w:r>
        <w:t>Диэлектрики</w:t>
      </w:r>
      <w:r>
        <w:rPr>
          <w:spacing w:val="-2"/>
        </w:rPr>
        <w:t xml:space="preserve"> </w:t>
      </w:r>
      <w:r>
        <w:t>в</w:t>
      </w:r>
      <w:r>
        <w:rPr>
          <w:spacing w:val="-3"/>
        </w:rPr>
        <w:t xml:space="preserve"> </w:t>
      </w:r>
      <w:r>
        <w:t>электростатическом</w:t>
      </w:r>
      <w:r>
        <w:rPr>
          <w:spacing w:val="-5"/>
        </w:rPr>
        <w:t xml:space="preserve"> </w:t>
      </w:r>
      <w:r>
        <w:t>поле.</w:t>
      </w:r>
    </w:p>
    <w:p w:rsidR="00D44F68" w:rsidRDefault="00C867B7">
      <w:pPr>
        <w:pStyle w:val="a5"/>
        <w:spacing w:before="1"/>
        <w:ind w:firstLine="599"/>
        <w:jc w:val="left"/>
      </w:pPr>
      <w:r>
        <w:t>Зависимость</w:t>
      </w:r>
      <w:r>
        <w:rPr>
          <w:spacing w:val="1"/>
        </w:rPr>
        <w:t xml:space="preserve"> </w:t>
      </w:r>
      <w:r w:rsidR="00370C3A">
        <w:t>электрое</w:t>
      </w:r>
      <w:r>
        <w:t>мкости</w:t>
      </w:r>
      <w:r>
        <w:rPr>
          <w:spacing w:val="1"/>
        </w:rPr>
        <w:t xml:space="preserve"> </w:t>
      </w:r>
      <w:r>
        <w:t>плоского</w:t>
      </w:r>
      <w:r>
        <w:rPr>
          <w:spacing w:val="1"/>
        </w:rPr>
        <w:t xml:space="preserve"> </w:t>
      </w:r>
      <w:r>
        <w:t>конденсатора</w:t>
      </w:r>
      <w:r>
        <w:rPr>
          <w:spacing w:val="1"/>
        </w:rPr>
        <w:t xml:space="preserve"> </w:t>
      </w:r>
      <w:r>
        <w:t>от</w:t>
      </w:r>
      <w:r>
        <w:rPr>
          <w:spacing w:val="1"/>
        </w:rPr>
        <w:t xml:space="preserve"> </w:t>
      </w:r>
      <w:r>
        <w:t>площади</w:t>
      </w:r>
      <w:r>
        <w:rPr>
          <w:spacing w:val="1"/>
        </w:rPr>
        <w:t xml:space="preserve"> </w:t>
      </w:r>
      <w:r>
        <w:t>пластин,</w:t>
      </w:r>
      <w:r>
        <w:rPr>
          <w:spacing w:val="-67"/>
        </w:rPr>
        <w:t xml:space="preserve"> </w:t>
      </w:r>
      <w:r>
        <w:t>расстояния</w:t>
      </w:r>
      <w:r>
        <w:rPr>
          <w:spacing w:val="-1"/>
        </w:rPr>
        <w:t xml:space="preserve"> </w:t>
      </w:r>
      <w:r>
        <w:t>между</w:t>
      </w:r>
      <w:r>
        <w:rPr>
          <w:spacing w:val="-4"/>
        </w:rPr>
        <w:t xml:space="preserve"> </w:t>
      </w:r>
      <w:r>
        <w:t>ними</w:t>
      </w:r>
      <w:r>
        <w:rPr>
          <w:spacing w:val="-3"/>
        </w:rPr>
        <w:t xml:space="preserve"> </w:t>
      </w:r>
      <w:r>
        <w:t>и диэлектрической проницаемости.</w:t>
      </w:r>
    </w:p>
    <w:p w:rsidR="00D44F68" w:rsidRDefault="00C867B7">
      <w:pPr>
        <w:pStyle w:val="a5"/>
        <w:spacing w:line="321" w:lineRule="exact"/>
        <w:ind w:left="1938" w:firstLine="0"/>
        <w:jc w:val="left"/>
      </w:pPr>
      <w:r>
        <w:t>Энергия</w:t>
      </w:r>
      <w:r>
        <w:rPr>
          <w:spacing w:val="-6"/>
        </w:rPr>
        <w:t xml:space="preserve"> </w:t>
      </w:r>
      <w:r>
        <w:t>заряженного</w:t>
      </w:r>
      <w:r>
        <w:rPr>
          <w:spacing w:val="-4"/>
        </w:rPr>
        <w:t xml:space="preserve"> </w:t>
      </w:r>
      <w:r>
        <w:t>конденсатора.</w:t>
      </w:r>
    </w:p>
    <w:p w:rsidR="00D44F68" w:rsidRDefault="00C867B7">
      <w:pPr>
        <w:spacing w:line="322"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firstLine="0"/>
        <w:jc w:val="left"/>
      </w:pPr>
      <w:r>
        <w:t>Измерение</w:t>
      </w:r>
      <w:r>
        <w:rPr>
          <w:spacing w:val="-7"/>
        </w:rPr>
        <w:t xml:space="preserve"> </w:t>
      </w:r>
      <w:r w:rsidR="00370C3A">
        <w:t>электрое</w:t>
      </w:r>
      <w:r>
        <w:t>мкости</w:t>
      </w:r>
      <w:r>
        <w:rPr>
          <w:spacing w:val="-6"/>
        </w:rPr>
        <w:t xml:space="preserve"> </w:t>
      </w:r>
      <w:r>
        <w:t>конденсатора.</w:t>
      </w:r>
    </w:p>
    <w:p w:rsidR="00D44F68" w:rsidRDefault="00C867B7">
      <w:pPr>
        <w:pStyle w:val="210"/>
        <w:spacing w:line="320" w:lineRule="exact"/>
      </w:pPr>
      <w:r>
        <w:t>Тема</w:t>
      </w:r>
      <w:r>
        <w:rPr>
          <w:spacing w:val="-3"/>
        </w:rPr>
        <w:t xml:space="preserve"> </w:t>
      </w:r>
      <w:r>
        <w:t>2.</w:t>
      </w:r>
      <w:r>
        <w:rPr>
          <w:spacing w:val="-2"/>
        </w:rPr>
        <w:t xml:space="preserve"> </w:t>
      </w:r>
      <w:r>
        <w:t>Постоянный</w:t>
      </w:r>
      <w:r>
        <w:rPr>
          <w:spacing w:val="-3"/>
        </w:rPr>
        <w:t xml:space="preserve"> </w:t>
      </w:r>
      <w:r>
        <w:t>электрический</w:t>
      </w:r>
      <w:r>
        <w:rPr>
          <w:spacing w:val="-5"/>
        </w:rPr>
        <w:t xml:space="preserve"> </w:t>
      </w:r>
      <w:r>
        <w:t>ток.</w:t>
      </w:r>
      <w:r>
        <w:rPr>
          <w:spacing w:val="-4"/>
        </w:rPr>
        <w:t xml:space="preserve"> </w:t>
      </w:r>
      <w:r>
        <w:t>Токи</w:t>
      </w:r>
      <w:r>
        <w:rPr>
          <w:spacing w:val="-1"/>
        </w:rPr>
        <w:t xml:space="preserve"> </w:t>
      </w:r>
      <w:r>
        <w:t>в</w:t>
      </w:r>
      <w:r>
        <w:rPr>
          <w:spacing w:val="-4"/>
        </w:rPr>
        <w:t xml:space="preserve"> </w:t>
      </w:r>
      <w:r>
        <w:t>различных</w:t>
      </w:r>
      <w:r>
        <w:rPr>
          <w:spacing w:val="-2"/>
        </w:rPr>
        <w:t xml:space="preserve"> </w:t>
      </w:r>
      <w:r>
        <w:t>средах</w:t>
      </w:r>
    </w:p>
    <w:p w:rsidR="00D44F68" w:rsidRDefault="00C867B7">
      <w:pPr>
        <w:pStyle w:val="a5"/>
        <w:ind w:firstLine="599"/>
        <w:jc w:val="left"/>
      </w:pPr>
      <w:r>
        <w:t>Электрический</w:t>
      </w:r>
      <w:r>
        <w:rPr>
          <w:spacing w:val="2"/>
        </w:rPr>
        <w:t xml:space="preserve"> </w:t>
      </w:r>
      <w:r>
        <w:t>ток.</w:t>
      </w:r>
      <w:r>
        <w:rPr>
          <w:spacing w:val="-1"/>
        </w:rPr>
        <w:t xml:space="preserve"> </w:t>
      </w:r>
      <w:r>
        <w:t>Условия</w:t>
      </w:r>
      <w:r>
        <w:rPr>
          <w:spacing w:val="2"/>
        </w:rPr>
        <w:t xml:space="preserve"> </w:t>
      </w:r>
      <w:r>
        <w:t>существования</w:t>
      </w:r>
      <w:r>
        <w:rPr>
          <w:spacing w:val="2"/>
        </w:rPr>
        <w:t xml:space="preserve"> </w:t>
      </w:r>
      <w:r>
        <w:t>электрического</w:t>
      </w:r>
      <w:r>
        <w:rPr>
          <w:spacing w:val="2"/>
        </w:rPr>
        <w:t xml:space="preserve"> </w:t>
      </w:r>
      <w:r>
        <w:t>тока.</w:t>
      </w:r>
      <w:r>
        <w:rPr>
          <w:spacing w:val="1"/>
        </w:rPr>
        <w:t xml:space="preserve"> </w:t>
      </w:r>
      <w:r>
        <w:t>Источники</w:t>
      </w:r>
      <w:r>
        <w:rPr>
          <w:spacing w:val="-67"/>
        </w:rPr>
        <w:t xml:space="preserve"> </w:t>
      </w:r>
      <w:r>
        <w:t>тока.</w:t>
      </w:r>
      <w:r>
        <w:rPr>
          <w:spacing w:val="-2"/>
        </w:rPr>
        <w:t xml:space="preserve"> </w:t>
      </w:r>
      <w:r>
        <w:t>Сила тока.</w:t>
      </w:r>
      <w:r>
        <w:rPr>
          <w:spacing w:val="-1"/>
        </w:rPr>
        <w:t xml:space="preserve"> </w:t>
      </w:r>
      <w:r>
        <w:t>Постоянный ток.</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left="1938" w:firstLine="0"/>
        <w:jc w:val="left"/>
      </w:pPr>
      <w:r>
        <w:lastRenderedPageBreak/>
        <w:t>Напряжение.</w:t>
      </w:r>
      <w:r>
        <w:rPr>
          <w:spacing w:val="-5"/>
        </w:rPr>
        <w:t xml:space="preserve"> </w:t>
      </w:r>
      <w:r>
        <w:t>Закон</w:t>
      </w:r>
      <w:r>
        <w:rPr>
          <w:spacing w:val="-4"/>
        </w:rPr>
        <w:t xml:space="preserve"> </w:t>
      </w:r>
      <w:r>
        <w:t>Ома</w:t>
      </w:r>
      <w:r>
        <w:rPr>
          <w:spacing w:val="-1"/>
        </w:rPr>
        <w:t xml:space="preserve"> </w:t>
      </w:r>
      <w:r>
        <w:t>для участка</w:t>
      </w:r>
      <w:r>
        <w:rPr>
          <w:spacing w:val="-1"/>
        </w:rPr>
        <w:t xml:space="preserve"> </w:t>
      </w:r>
      <w:r>
        <w:t>цепи.</w:t>
      </w:r>
    </w:p>
    <w:p w:rsidR="00D44F68" w:rsidRDefault="00C867B7">
      <w:pPr>
        <w:pStyle w:val="a5"/>
        <w:tabs>
          <w:tab w:val="left" w:pos="4121"/>
          <w:tab w:val="left" w:pos="6369"/>
          <w:tab w:val="left" w:pos="7911"/>
          <w:tab w:val="left" w:pos="10090"/>
        </w:tabs>
        <w:ind w:left="1938" w:firstLine="0"/>
        <w:jc w:val="left"/>
      </w:pPr>
      <w:r>
        <w:t>Электрическое</w:t>
      </w:r>
      <w:r>
        <w:tab/>
        <w:t>сопротивление.</w:t>
      </w:r>
      <w:r>
        <w:tab/>
        <w:t>Удельное</w:t>
      </w:r>
      <w:r>
        <w:tab/>
        <w:t>сопротивление</w:t>
      </w:r>
      <w:r>
        <w:tab/>
        <w:t>вещества.</w:t>
      </w:r>
    </w:p>
    <w:p w:rsidR="00D44F68" w:rsidRDefault="00C867B7">
      <w:pPr>
        <w:pStyle w:val="a5"/>
        <w:spacing w:line="322" w:lineRule="exact"/>
        <w:ind w:firstLine="0"/>
        <w:jc w:val="left"/>
      </w:pPr>
      <w:r>
        <w:t>Последовательное,</w:t>
      </w:r>
      <w:r>
        <w:rPr>
          <w:spacing w:val="-9"/>
        </w:rPr>
        <w:t xml:space="preserve"> </w:t>
      </w:r>
      <w:r>
        <w:t>параллельное,</w:t>
      </w:r>
      <w:r>
        <w:rPr>
          <w:spacing w:val="-6"/>
        </w:rPr>
        <w:t xml:space="preserve"> </w:t>
      </w:r>
      <w:r>
        <w:t>смешанное</w:t>
      </w:r>
      <w:r>
        <w:rPr>
          <w:spacing w:val="-5"/>
        </w:rPr>
        <w:t xml:space="preserve"> </w:t>
      </w:r>
      <w:r>
        <w:t>соединение</w:t>
      </w:r>
      <w:r>
        <w:rPr>
          <w:spacing w:val="-8"/>
        </w:rPr>
        <w:t xml:space="preserve"> </w:t>
      </w:r>
      <w:r>
        <w:t>проводников.</w:t>
      </w:r>
    </w:p>
    <w:p w:rsidR="00D44F68" w:rsidRDefault="00C867B7">
      <w:pPr>
        <w:pStyle w:val="a5"/>
        <w:tabs>
          <w:tab w:val="left" w:pos="3195"/>
          <w:tab w:val="left" w:pos="5493"/>
          <w:tab w:val="left" w:pos="6529"/>
          <w:tab w:val="left" w:pos="7666"/>
          <w:tab w:val="left" w:pos="9998"/>
        </w:tabs>
        <w:ind w:right="391" w:firstLine="599"/>
        <w:jc w:val="left"/>
      </w:pPr>
      <w:r>
        <w:t>Работа</w:t>
      </w:r>
      <w:r>
        <w:tab/>
        <w:t>электрического</w:t>
      </w:r>
      <w:r>
        <w:tab/>
        <w:t>тока.</w:t>
      </w:r>
      <w:r>
        <w:tab/>
        <w:t>Закон</w:t>
      </w:r>
      <w:r>
        <w:tab/>
        <w:t>Джоуля–Ленца.</w:t>
      </w:r>
      <w:r>
        <w:tab/>
      </w:r>
      <w:r>
        <w:rPr>
          <w:spacing w:val="-1"/>
        </w:rPr>
        <w:t>Мощность</w:t>
      </w:r>
      <w:r>
        <w:rPr>
          <w:spacing w:val="-67"/>
        </w:rPr>
        <w:t xml:space="preserve"> </w:t>
      </w:r>
      <w:r>
        <w:t>электрического тока.</w:t>
      </w:r>
    </w:p>
    <w:p w:rsidR="00D44F68" w:rsidRDefault="00C867B7">
      <w:pPr>
        <w:pStyle w:val="a5"/>
        <w:spacing w:before="1"/>
        <w:ind w:firstLine="599"/>
        <w:jc w:val="left"/>
      </w:pPr>
      <w:r>
        <w:t>Электродвижущая</w:t>
      </w:r>
      <w:r>
        <w:rPr>
          <w:spacing w:val="33"/>
        </w:rPr>
        <w:t xml:space="preserve"> </w:t>
      </w:r>
      <w:r>
        <w:t>сила</w:t>
      </w:r>
      <w:r>
        <w:rPr>
          <w:spacing w:val="33"/>
        </w:rPr>
        <w:t xml:space="preserve"> </w:t>
      </w:r>
      <w:r>
        <w:t>и</w:t>
      </w:r>
      <w:r>
        <w:rPr>
          <w:spacing w:val="34"/>
        </w:rPr>
        <w:t xml:space="preserve"> </w:t>
      </w:r>
      <w:r>
        <w:t>внутреннее</w:t>
      </w:r>
      <w:r>
        <w:rPr>
          <w:spacing w:val="33"/>
        </w:rPr>
        <w:t xml:space="preserve"> </w:t>
      </w:r>
      <w:r>
        <w:t>сопротивление</w:t>
      </w:r>
      <w:r>
        <w:rPr>
          <w:spacing w:val="31"/>
        </w:rPr>
        <w:t xml:space="preserve"> </w:t>
      </w:r>
      <w:r>
        <w:t>источника</w:t>
      </w:r>
      <w:r>
        <w:rPr>
          <w:spacing w:val="33"/>
        </w:rPr>
        <w:t xml:space="preserve"> </w:t>
      </w:r>
      <w:r>
        <w:t>тока.</w:t>
      </w:r>
      <w:r>
        <w:rPr>
          <w:spacing w:val="33"/>
        </w:rPr>
        <w:t xml:space="preserve"> </w:t>
      </w:r>
      <w:r>
        <w:t>Закон</w:t>
      </w:r>
      <w:r>
        <w:rPr>
          <w:spacing w:val="-67"/>
        </w:rPr>
        <w:t xml:space="preserve"> </w:t>
      </w:r>
      <w:r>
        <w:t>Ома</w:t>
      </w:r>
      <w:r>
        <w:rPr>
          <w:spacing w:val="-1"/>
        </w:rPr>
        <w:t xml:space="preserve"> </w:t>
      </w:r>
      <w:r>
        <w:t>для</w:t>
      </w:r>
      <w:r>
        <w:rPr>
          <w:spacing w:val="-1"/>
        </w:rPr>
        <w:t xml:space="preserve"> </w:t>
      </w:r>
      <w:r>
        <w:t>полной</w:t>
      </w:r>
      <w:r>
        <w:rPr>
          <w:spacing w:val="-1"/>
        </w:rPr>
        <w:t xml:space="preserve"> </w:t>
      </w:r>
      <w:r>
        <w:t>(замкнутой)</w:t>
      </w:r>
      <w:r>
        <w:rPr>
          <w:spacing w:val="-1"/>
        </w:rPr>
        <w:t xml:space="preserve"> </w:t>
      </w:r>
      <w:r>
        <w:t>электрической цепи.</w:t>
      </w:r>
      <w:r>
        <w:rPr>
          <w:spacing w:val="-2"/>
        </w:rPr>
        <w:t xml:space="preserve"> </w:t>
      </w:r>
      <w:r>
        <w:t>Короткое</w:t>
      </w:r>
      <w:r>
        <w:rPr>
          <w:spacing w:val="-1"/>
        </w:rPr>
        <w:t xml:space="preserve"> </w:t>
      </w:r>
      <w:r>
        <w:t>замыкание.</w:t>
      </w:r>
    </w:p>
    <w:p w:rsidR="00D44F68" w:rsidRDefault="00C867B7">
      <w:pPr>
        <w:pStyle w:val="a5"/>
        <w:ind w:firstLine="599"/>
        <w:jc w:val="left"/>
      </w:pPr>
      <w:r>
        <w:t>Электронная</w:t>
      </w:r>
      <w:r>
        <w:rPr>
          <w:spacing w:val="50"/>
        </w:rPr>
        <w:t xml:space="preserve"> </w:t>
      </w:r>
      <w:r>
        <w:t>проводимость</w:t>
      </w:r>
      <w:r>
        <w:rPr>
          <w:spacing w:val="50"/>
        </w:rPr>
        <w:t xml:space="preserve"> </w:t>
      </w:r>
      <w:r w:rsidR="00370C3A">
        <w:t>тве</w:t>
      </w:r>
      <w:r>
        <w:t>рдых</w:t>
      </w:r>
      <w:r>
        <w:rPr>
          <w:spacing w:val="52"/>
        </w:rPr>
        <w:t xml:space="preserve"> </w:t>
      </w:r>
      <w:r>
        <w:t>металлов.</w:t>
      </w:r>
      <w:r>
        <w:rPr>
          <w:spacing w:val="50"/>
        </w:rPr>
        <w:t xml:space="preserve"> </w:t>
      </w:r>
      <w:r>
        <w:t>Зависимость</w:t>
      </w:r>
      <w:r>
        <w:rPr>
          <w:spacing w:val="50"/>
        </w:rPr>
        <w:t xml:space="preserve"> </w:t>
      </w:r>
      <w:r>
        <w:t>сопротивления</w:t>
      </w:r>
      <w:r>
        <w:rPr>
          <w:spacing w:val="-67"/>
        </w:rPr>
        <w:t xml:space="preserve"> </w:t>
      </w:r>
      <w:r>
        <w:t>металлов</w:t>
      </w:r>
      <w:r>
        <w:rPr>
          <w:spacing w:val="-3"/>
        </w:rPr>
        <w:t xml:space="preserve"> </w:t>
      </w:r>
      <w:r>
        <w:t>от</w:t>
      </w:r>
      <w:r>
        <w:rPr>
          <w:spacing w:val="-1"/>
        </w:rPr>
        <w:t xml:space="preserve"> </w:t>
      </w:r>
      <w:r>
        <w:t>температуры. Сверхпроводимость.</w:t>
      </w:r>
    </w:p>
    <w:p w:rsidR="00D44F68" w:rsidRDefault="00C867B7">
      <w:pPr>
        <w:pStyle w:val="a5"/>
        <w:ind w:left="1938" w:right="395" w:firstLine="0"/>
        <w:jc w:val="left"/>
      </w:pPr>
      <w:r>
        <w:t>Электрический ток в вакууме. Свойства электронных пучков.</w:t>
      </w:r>
      <w:r>
        <w:rPr>
          <w:spacing w:val="1"/>
        </w:rPr>
        <w:t xml:space="preserve"> </w:t>
      </w:r>
      <w:r>
        <w:t>Полупроводники.</w:t>
      </w:r>
      <w:r>
        <w:rPr>
          <w:spacing w:val="-1"/>
        </w:rPr>
        <w:t xml:space="preserve"> </w:t>
      </w:r>
      <w:r>
        <w:t>Собственная</w:t>
      </w:r>
      <w:r>
        <w:rPr>
          <w:spacing w:val="-1"/>
        </w:rPr>
        <w:t xml:space="preserve"> </w:t>
      </w:r>
      <w:r>
        <w:t>и примесная</w:t>
      </w:r>
      <w:r>
        <w:rPr>
          <w:spacing w:val="-1"/>
        </w:rPr>
        <w:t xml:space="preserve"> </w:t>
      </w:r>
      <w:r>
        <w:t>проводимость</w:t>
      </w:r>
      <w:r>
        <w:rPr>
          <w:spacing w:val="-5"/>
        </w:rPr>
        <w:t xml:space="preserve"> </w:t>
      </w:r>
      <w:r>
        <w:t>полупроводников.</w:t>
      </w:r>
    </w:p>
    <w:p w:rsidR="00D44F68" w:rsidRDefault="00C867B7">
      <w:pPr>
        <w:pStyle w:val="a5"/>
        <w:spacing w:before="1"/>
        <w:ind w:firstLine="0"/>
        <w:jc w:val="left"/>
      </w:pPr>
      <w:r>
        <w:t>Свойства</w:t>
      </w:r>
      <w:r>
        <w:rPr>
          <w:spacing w:val="-7"/>
        </w:rPr>
        <w:t xml:space="preserve"> </w:t>
      </w:r>
      <w:r>
        <w:t>p–n-перехода.</w:t>
      </w:r>
      <w:r>
        <w:rPr>
          <w:spacing w:val="-7"/>
        </w:rPr>
        <w:t xml:space="preserve"> </w:t>
      </w:r>
      <w:r>
        <w:t>Полупроводниковые</w:t>
      </w:r>
      <w:r>
        <w:rPr>
          <w:spacing w:val="-7"/>
        </w:rPr>
        <w:t xml:space="preserve"> </w:t>
      </w:r>
      <w:r>
        <w:t>приборы.</w:t>
      </w:r>
    </w:p>
    <w:p w:rsidR="00D44F68" w:rsidRDefault="00C867B7">
      <w:pPr>
        <w:pStyle w:val="a5"/>
        <w:tabs>
          <w:tab w:val="left" w:pos="4220"/>
          <w:tab w:val="left" w:pos="5078"/>
          <w:tab w:val="left" w:pos="5668"/>
          <w:tab w:val="left" w:pos="7315"/>
          <w:tab w:val="left" w:pos="7924"/>
          <w:tab w:val="left" w:pos="9579"/>
        </w:tabs>
        <w:spacing w:line="322" w:lineRule="exact"/>
        <w:ind w:left="1938" w:firstLine="0"/>
        <w:jc w:val="left"/>
      </w:pPr>
      <w:r>
        <w:t>Электрический</w:t>
      </w:r>
      <w:r>
        <w:tab/>
        <w:t>ток</w:t>
      </w:r>
      <w:r>
        <w:tab/>
        <w:t>в</w:t>
      </w:r>
      <w:r>
        <w:tab/>
        <w:t>растворах</w:t>
      </w:r>
      <w:r>
        <w:tab/>
        <w:t>и</w:t>
      </w:r>
      <w:r>
        <w:tab/>
        <w:t>расплавах</w:t>
      </w:r>
      <w:r>
        <w:tab/>
        <w:t>электролитов.</w:t>
      </w:r>
    </w:p>
    <w:p w:rsidR="00D44F68" w:rsidRDefault="00C867B7">
      <w:pPr>
        <w:pStyle w:val="a5"/>
        <w:spacing w:line="322" w:lineRule="exact"/>
        <w:ind w:firstLine="0"/>
        <w:jc w:val="left"/>
      </w:pPr>
      <w:r>
        <w:t>Электролитическая</w:t>
      </w:r>
      <w:r>
        <w:rPr>
          <w:spacing w:val="-8"/>
        </w:rPr>
        <w:t xml:space="preserve"> </w:t>
      </w:r>
      <w:r>
        <w:t>диссоциация.</w:t>
      </w:r>
      <w:r>
        <w:rPr>
          <w:spacing w:val="-4"/>
        </w:rPr>
        <w:t xml:space="preserve"> </w:t>
      </w:r>
      <w:r>
        <w:t>Электролиз.</w:t>
      </w:r>
    </w:p>
    <w:p w:rsidR="00D44F68" w:rsidRDefault="00C867B7">
      <w:pPr>
        <w:pStyle w:val="a5"/>
        <w:spacing w:line="322" w:lineRule="exact"/>
        <w:ind w:left="1938" w:firstLine="0"/>
        <w:jc w:val="left"/>
      </w:pPr>
      <w:r>
        <w:t>Электрический</w:t>
      </w:r>
      <w:r>
        <w:rPr>
          <w:spacing w:val="38"/>
        </w:rPr>
        <w:t xml:space="preserve"> </w:t>
      </w:r>
      <w:r>
        <w:t>ток</w:t>
      </w:r>
      <w:r>
        <w:rPr>
          <w:spacing w:val="36"/>
        </w:rPr>
        <w:t xml:space="preserve"> </w:t>
      </w:r>
      <w:r>
        <w:t>в</w:t>
      </w:r>
      <w:r>
        <w:rPr>
          <w:spacing w:val="37"/>
        </w:rPr>
        <w:t xml:space="preserve"> </w:t>
      </w:r>
      <w:r>
        <w:t>газах.</w:t>
      </w:r>
      <w:r>
        <w:rPr>
          <w:spacing w:val="38"/>
        </w:rPr>
        <w:t xml:space="preserve"> </w:t>
      </w:r>
      <w:r>
        <w:t>Самостоятельный</w:t>
      </w:r>
      <w:r>
        <w:rPr>
          <w:spacing w:val="36"/>
        </w:rPr>
        <w:t xml:space="preserve"> </w:t>
      </w:r>
      <w:r>
        <w:t>и</w:t>
      </w:r>
      <w:r>
        <w:rPr>
          <w:spacing w:val="38"/>
        </w:rPr>
        <w:t xml:space="preserve"> </w:t>
      </w:r>
      <w:r>
        <w:t>несамостоятельный</w:t>
      </w:r>
      <w:r>
        <w:rPr>
          <w:spacing w:val="38"/>
        </w:rPr>
        <w:t xml:space="preserve"> </w:t>
      </w:r>
      <w:r>
        <w:t>разряд.</w:t>
      </w:r>
    </w:p>
    <w:p w:rsidR="00D44F68" w:rsidRDefault="00C867B7">
      <w:pPr>
        <w:pStyle w:val="a5"/>
        <w:spacing w:line="322" w:lineRule="exact"/>
        <w:ind w:firstLine="0"/>
        <w:jc w:val="left"/>
      </w:pPr>
      <w:r>
        <w:t>Молния.</w:t>
      </w:r>
      <w:r>
        <w:rPr>
          <w:spacing w:val="-1"/>
        </w:rPr>
        <w:t xml:space="preserve"> </w:t>
      </w:r>
      <w:r>
        <w:t>Плазма.</w:t>
      </w:r>
    </w:p>
    <w:p w:rsidR="00D44F68" w:rsidRDefault="00C867B7">
      <w:pPr>
        <w:pStyle w:val="a5"/>
        <w:ind w:right="396" w:firstLine="599"/>
      </w:pPr>
      <w:r>
        <w:t>Технические устройства и практическое применение: амперметр, вольтметр,</w:t>
      </w:r>
      <w:r>
        <w:rPr>
          <w:spacing w:val="1"/>
        </w:rPr>
        <w:t xml:space="preserve"> </w:t>
      </w:r>
      <w:r>
        <w:t>реостат, источники тока, электронагревательные приборы, 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67"/>
        </w:rPr>
        <w:t xml:space="preserve"> </w:t>
      </w:r>
      <w:r>
        <w:t>фоторезисторы,</w:t>
      </w:r>
      <w:r>
        <w:rPr>
          <w:spacing w:val="-2"/>
        </w:rPr>
        <w:t xml:space="preserve"> </w:t>
      </w:r>
      <w:r>
        <w:t>полупроводниковый диод,</w:t>
      </w:r>
      <w:r>
        <w:rPr>
          <w:spacing w:val="-2"/>
        </w:rPr>
        <w:t xml:space="preserve"> </w:t>
      </w:r>
      <w:r>
        <w:t>гальваника.</w:t>
      </w:r>
    </w:p>
    <w:p w:rsidR="00D44F68" w:rsidRDefault="00C867B7">
      <w:pPr>
        <w:spacing w:before="1" w:line="322" w:lineRule="exact"/>
        <w:ind w:left="1938"/>
        <w:rPr>
          <w:i/>
          <w:sz w:val="28"/>
        </w:rPr>
      </w:pPr>
      <w:r>
        <w:rPr>
          <w:i/>
          <w:sz w:val="28"/>
        </w:rPr>
        <w:t>Демонстрации</w:t>
      </w:r>
    </w:p>
    <w:p w:rsidR="00D44F68" w:rsidRDefault="00C867B7">
      <w:pPr>
        <w:pStyle w:val="a5"/>
        <w:spacing w:line="322" w:lineRule="exact"/>
        <w:ind w:left="1938"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D44F68" w:rsidRDefault="00C867B7">
      <w:pPr>
        <w:pStyle w:val="a5"/>
        <w:tabs>
          <w:tab w:val="left" w:pos="3727"/>
          <w:tab w:val="left" w:pos="5793"/>
          <w:tab w:val="left" w:pos="8054"/>
          <w:tab w:val="left" w:pos="9881"/>
          <w:tab w:val="left" w:pos="10418"/>
        </w:tabs>
        <w:ind w:right="398" w:firstLine="599"/>
        <w:jc w:val="left"/>
      </w:pPr>
      <w:r>
        <w:t>Зависимость</w:t>
      </w:r>
      <w:r>
        <w:tab/>
        <w:t>сопротивления</w:t>
      </w:r>
      <w:r>
        <w:tab/>
        <w:t>цилиндрических</w:t>
      </w:r>
      <w:r>
        <w:tab/>
        <w:t>проводников</w:t>
      </w:r>
      <w:r>
        <w:tab/>
        <w:t>от</w:t>
      </w:r>
      <w:r>
        <w:tab/>
      </w:r>
      <w:r>
        <w:rPr>
          <w:spacing w:val="-1"/>
        </w:rPr>
        <w:t>длины,</w:t>
      </w:r>
      <w:r>
        <w:rPr>
          <w:spacing w:val="-67"/>
        </w:rPr>
        <w:t xml:space="preserve"> </w:t>
      </w:r>
      <w:r>
        <w:t>площади</w:t>
      </w:r>
      <w:r>
        <w:rPr>
          <w:spacing w:val="-1"/>
        </w:rPr>
        <w:t xml:space="preserve"> </w:t>
      </w:r>
      <w:r>
        <w:t>поперечного</w:t>
      </w:r>
      <w:r>
        <w:rPr>
          <w:spacing w:val="1"/>
        </w:rPr>
        <w:t xml:space="preserve"> </w:t>
      </w:r>
      <w:r>
        <w:t>сечения и материала.</w:t>
      </w:r>
    </w:p>
    <w:p w:rsidR="00D44F68" w:rsidRDefault="00C867B7">
      <w:pPr>
        <w:pStyle w:val="a5"/>
        <w:spacing w:before="1" w:line="322" w:lineRule="exact"/>
        <w:ind w:left="1938" w:firstLine="0"/>
        <w:jc w:val="left"/>
      </w:pPr>
      <w:r>
        <w:t>Смешанное</w:t>
      </w:r>
      <w:r>
        <w:rPr>
          <w:spacing w:val="-4"/>
        </w:rPr>
        <w:t xml:space="preserve"> </w:t>
      </w:r>
      <w:r>
        <w:t>соединение</w:t>
      </w:r>
      <w:r>
        <w:rPr>
          <w:spacing w:val="-6"/>
        </w:rPr>
        <w:t xml:space="preserve"> </w:t>
      </w:r>
      <w:r>
        <w:t>проводников.</w:t>
      </w:r>
    </w:p>
    <w:p w:rsidR="00D44F68" w:rsidRDefault="00C867B7">
      <w:pPr>
        <w:pStyle w:val="a5"/>
        <w:tabs>
          <w:tab w:val="left" w:pos="3231"/>
          <w:tab w:val="left" w:pos="4862"/>
          <w:tab w:val="left" w:pos="7414"/>
          <w:tab w:val="left" w:pos="8464"/>
          <w:tab w:val="left" w:pos="9975"/>
        </w:tabs>
        <w:ind w:right="397" w:firstLine="599"/>
        <w:jc w:val="left"/>
      </w:pPr>
      <w:r>
        <w:t>Прямое</w:t>
      </w:r>
      <w:r>
        <w:tab/>
        <w:t>измерение</w:t>
      </w:r>
      <w:r>
        <w:tab/>
        <w:t>электродвижущей</w:t>
      </w:r>
      <w:r>
        <w:tab/>
        <w:t>силы.</w:t>
      </w:r>
      <w:r>
        <w:tab/>
        <w:t>Короткое</w:t>
      </w:r>
      <w:r>
        <w:tab/>
      </w:r>
      <w:r>
        <w:rPr>
          <w:spacing w:val="-1"/>
        </w:rPr>
        <w:t>замыкание</w:t>
      </w:r>
      <w:r>
        <w:rPr>
          <w:spacing w:val="-67"/>
        </w:rPr>
        <w:t xml:space="preserve"> </w:t>
      </w:r>
      <w:r>
        <w:t>гальванического элемента</w:t>
      </w:r>
      <w:r>
        <w:rPr>
          <w:spacing w:val="-4"/>
        </w:rPr>
        <w:t xml:space="preserve"> </w:t>
      </w:r>
      <w:r>
        <w:t>и оценка</w:t>
      </w:r>
      <w:r>
        <w:rPr>
          <w:spacing w:val="-1"/>
        </w:rPr>
        <w:t xml:space="preserve"> </w:t>
      </w:r>
      <w:r>
        <w:t>внутреннего</w:t>
      </w:r>
      <w:r>
        <w:rPr>
          <w:spacing w:val="1"/>
        </w:rPr>
        <w:t xml:space="preserve"> </w:t>
      </w:r>
      <w:r>
        <w:t>сопротивления.</w:t>
      </w:r>
    </w:p>
    <w:p w:rsidR="00D44F68" w:rsidRDefault="00C867B7">
      <w:pPr>
        <w:pStyle w:val="a5"/>
        <w:ind w:left="1938" w:right="3133" w:firstLine="0"/>
        <w:jc w:val="left"/>
      </w:pPr>
      <w:r>
        <w:t>Зависимость сопротивления металлов от температуры.</w:t>
      </w:r>
      <w:r>
        <w:rPr>
          <w:spacing w:val="-67"/>
        </w:rPr>
        <w:t xml:space="preserve"> </w:t>
      </w:r>
      <w:r>
        <w:t>Проводимость</w:t>
      </w:r>
      <w:r>
        <w:rPr>
          <w:spacing w:val="-2"/>
        </w:rPr>
        <w:t xml:space="preserve"> </w:t>
      </w:r>
      <w:r>
        <w:t>электролитов.</w:t>
      </w:r>
    </w:p>
    <w:p w:rsidR="00D44F68" w:rsidRDefault="00C867B7">
      <w:pPr>
        <w:pStyle w:val="a5"/>
        <w:ind w:left="1938" w:right="4636" w:firstLine="0"/>
        <w:jc w:val="left"/>
      </w:pPr>
      <w:r>
        <w:t>Искровой разряд и проводимость воздуха.</w:t>
      </w:r>
      <w:r>
        <w:rPr>
          <w:spacing w:val="-67"/>
        </w:rPr>
        <w:t xml:space="preserve"> </w:t>
      </w:r>
      <w:r>
        <w:t>Односторонняя</w:t>
      </w:r>
      <w:r>
        <w:rPr>
          <w:spacing w:val="-2"/>
        </w:rPr>
        <w:t xml:space="preserve"> </w:t>
      </w:r>
      <w:r>
        <w:t>проводимость</w:t>
      </w:r>
      <w:r>
        <w:rPr>
          <w:spacing w:val="-2"/>
        </w:rPr>
        <w:t xml:space="preserve"> </w:t>
      </w:r>
      <w:r>
        <w:t>диода.</w:t>
      </w:r>
    </w:p>
    <w:p w:rsidR="00D44F68" w:rsidRDefault="00C867B7">
      <w:pPr>
        <w:spacing w:line="322"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firstLine="0"/>
        <w:jc w:val="left"/>
      </w:pPr>
      <w:r>
        <w:t>Изучение</w:t>
      </w:r>
      <w:r>
        <w:rPr>
          <w:spacing w:val="-4"/>
        </w:rPr>
        <w:t xml:space="preserve"> </w:t>
      </w:r>
      <w:r>
        <w:t>смешанного</w:t>
      </w:r>
      <w:r>
        <w:rPr>
          <w:spacing w:val="-2"/>
        </w:rPr>
        <w:t xml:space="preserve"> </w:t>
      </w:r>
      <w:r>
        <w:t>соединения</w:t>
      </w:r>
      <w:r>
        <w:rPr>
          <w:spacing w:val="-6"/>
        </w:rPr>
        <w:t xml:space="preserve"> </w:t>
      </w:r>
      <w:r>
        <w:t>резисторов.</w:t>
      </w:r>
    </w:p>
    <w:p w:rsidR="00D44F68" w:rsidRDefault="00C867B7">
      <w:pPr>
        <w:pStyle w:val="a5"/>
        <w:ind w:right="400" w:firstLine="599"/>
      </w:pPr>
      <w:r>
        <w:t>Измерение</w:t>
      </w:r>
      <w:r>
        <w:rPr>
          <w:spacing w:val="1"/>
        </w:rPr>
        <w:t xml:space="preserve"> </w:t>
      </w:r>
      <w:r>
        <w:t>электродвижущей</w:t>
      </w:r>
      <w:r>
        <w:rPr>
          <w:spacing w:val="1"/>
        </w:rPr>
        <w:t xml:space="preserve"> </w:t>
      </w:r>
      <w:r>
        <w:t>силы</w:t>
      </w:r>
      <w:r>
        <w:rPr>
          <w:spacing w:val="1"/>
        </w:rPr>
        <w:t xml:space="preserve"> </w:t>
      </w:r>
      <w:r>
        <w:t>источника</w:t>
      </w:r>
      <w:r>
        <w:rPr>
          <w:spacing w:val="1"/>
        </w:rPr>
        <w:t xml:space="preserve"> </w:t>
      </w:r>
      <w:r>
        <w:t>тока</w:t>
      </w:r>
      <w:r>
        <w:rPr>
          <w:spacing w:val="1"/>
        </w:rPr>
        <w:t xml:space="preserve"> </w:t>
      </w:r>
      <w:r>
        <w:t>и</w:t>
      </w:r>
      <w:r>
        <w:rPr>
          <w:spacing w:val="1"/>
        </w:rPr>
        <w:t xml:space="preserve"> </w:t>
      </w:r>
      <w:r>
        <w:t>его</w:t>
      </w:r>
      <w:r>
        <w:rPr>
          <w:spacing w:val="1"/>
        </w:rPr>
        <w:t xml:space="preserve"> </w:t>
      </w:r>
      <w:r>
        <w:t>внутреннего</w:t>
      </w:r>
      <w:r>
        <w:rPr>
          <w:spacing w:val="1"/>
        </w:rPr>
        <w:t xml:space="preserve"> </w:t>
      </w:r>
      <w:r>
        <w:t>сопротивления.</w:t>
      </w:r>
    </w:p>
    <w:p w:rsidR="00D44F68" w:rsidRDefault="00C867B7">
      <w:pPr>
        <w:pStyle w:val="a5"/>
        <w:spacing w:line="321" w:lineRule="exact"/>
        <w:ind w:left="1938" w:firstLine="0"/>
      </w:pPr>
      <w:r>
        <w:t>Наблюдение</w:t>
      </w:r>
      <w:r>
        <w:rPr>
          <w:spacing w:val="-3"/>
        </w:rPr>
        <w:t xml:space="preserve"> </w:t>
      </w:r>
      <w:r>
        <w:t>электролиза.</w:t>
      </w:r>
    </w:p>
    <w:p w:rsidR="00D44F68" w:rsidRDefault="00C867B7">
      <w:pPr>
        <w:pStyle w:val="11"/>
        <w:spacing w:before="5" w:line="321" w:lineRule="exact"/>
        <w:ind w:left="1938"/>
      </w:pPr>
      <w:r>
        <w:t>Межпредметные</w:t>
      </w:r>
      <w:r>
        <w:rPr>
          <w:spacing w:val="-4"/>
        </w:rPr>
        <w:t xml:space="preserve"> </w:t>
      </w:r>
      <w:r>
        <w:t>связи</w:t>
      </w:r>
    </w:p>
    <w:p w:rsidR="00D44F68" w:rsidRDefault="00C867B7">
      <w:pPr>
        <w:pStyle w:val="a5"/>
        <w:ind w:right="392" w:firstLine="599"/>
      </w:pPr>
      <w:r>
        <w:t xml:space="preserve">Изучение курса физики базового уровня </w:t>
      </w:r>
      <w:r w:rsidR="00370C3A">
        <w:t>в 10 классе осуществляется с уче</w:t>
      </w:r>
      <w:r>
        <w:t>том</w:t>
      </w:r>
      <w:r>
        <w:rPr>
          <w:spacing w:val="-67"/>
        </w:rPr>
        <w:t xml:space="preserve"> </w:t>
      </w:r>
      <w:r>
        <w:t>содержательных межпредметных связей с курсами математики, биологии, химии,</w:t>
      </w:r>
      <w:r>
        <w:rPr>
          <w:spacing w:val="1"/>
        </w:rPr>
        <w:t xml:space="preserve"> </w:t>
      </w:r>
      <w:r>
        <w:t>географии</w:t>
      </w:r>
      <w:r>
        <w:rPr>
          <w:spacing w:val="-1"/>
        </w:rPr>
        <w:t xml:space="preserve"> </w:t>
      </w:r>
      <w:r>
        <w:t>и технологии.</w:t>
      </w:r>
    </w:p>
    <w:p w:rsidR="00D44F68" w:rsidRDefault="00C867B7">
      <w:pPr>
        <w:pStyle w:val="a5"/>
        <w:ind w:right="396" w:firstLine="599"/>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 явление, научный факт, гипотеза, физическая величина, закон, теория,</w:t>
      </w:r>
      <w:r>
        <w:rPr>
          <w:spacing w:val="1"/>
        </w:rPr>
        <w:t xml:space="preserve"> </w:t>
      </w:r>
      <w:r>
        <w:t>наблюдение,</w:t>
      </w:r>
      <w:r>
        <w:rPr>
          <w:spacing w:val="-2"/>
        </w:rPr>
        <w:t xml:space="preserve"> </w:t>
      </w:r>
      <w:r>
        <w:t>эксперимент,</w:t>
      </w:r>
      <w:r>
        <w:rPr>
          <w:spacing w:val="-2"/>
        </w:rPr>
        <w:t xml:space="preserve"> </w:t>
      </w:r>
      <w:r>
        <w:t>моделирование,</w:t>
      </w:r>
      <w:r>
        <w:rPr>
          <w:spacing w:val="-1"/>
        </w:rPr>
        <w:t xml:space="preserve"> </w:t>
      </w:r>
      <w:r>
        <w:t>модель,</w:t>
      </w:r>
      <w:r>
        <w:rPr>
          <w:spacing w:val="-2"/>
        </w:rPr>
        <w:t xml:space="preserve"> </w:t>
      </w:r>
      <w:r>
        <w:t>измерение.</w:t>
      </w:r>
    </w:p>
    <w:p w:rsidR="00D44F68" w:rsidRDefault="00C867B7">
      <w:pPr>
        <w:pStyle w:val="a5"/>
        <w:ind w:right="399" w:firstLine="599"/>
      </w:pPr>
      <w:r>
        <w:rPr>
          <w:i/>
        </w:rPr>
        <w:t>Математика:</w:t>
      </w:r>
      <w:r>
        <w:rPr>
          <w:i/>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линейная</w:t>
      </w:r>
      <w:r>
        <w:rPr>
          <w:spacing w:val="1"/>
        </w:rPr>
        <w:t xml:space="preserve"> </w:t>
      </w:r>
      <w:r>
        <w:t>функция,</w:t>
      </w:r>
      <w:r>
        <w:rPr>
          <w:spacing w:val="1"/>
        </w:rPr>
        <w:t xml:space="preserve"> </w:t>
      </w:r>
      <w:r>
        <w:t>парабола,</w:t>
      </w:r>
      <w:r>
        <w:rPr>
          <w:spacing w:val="-67"/>
        </w:rPr>
        <w:t xml:space="preserve"> </w:t>
      </w:r>
      <w:r>
        <w:t>гипербола,</w:t>
      </w:r>
      <w:r>
        <w:rPr>
          <w:spacing w:val="7"/>
        </w:rPr>
        <w:t xml:space="preserve"> </w:t>
      </w:r>
      <w:r>
        <w:t>их</w:t>
      </w:r>
      <w:r>
        <w:rPr>
          <w:spacing w:val="11"/>
        </w:rPr>
        <w:t xml:space="preserve"> </w:t>
      </w:r>
      <w:r>
        <w:t>графики</w:t>
      </w:r>
      <w:r>
        <w:rPr>
          <w:spacing w:val="10"/>
        </w:rPr>
        <w:t xml:space="preserve"> </w:t>
      </w:r>
      <w:r>
        <w:t>и</w:t>
      </w:r>
      <w:r>
        <w:rPr>
          <w:spacing w:val="11"/>
        </w:rPr>
        <w:t xml:space="preserve"> </w:t>
      </w:r>
      <w:r>
        <w:t>свойства,</w:t>
      </w:r>
      <w:r>
        <w:rPr>
          <w:spacing w:val="10"/>
        </w:rPr>
        <w:t xml:space="preserve"> </w:t>
      </w:r>
      <w:r>
        <w:t>тригонометрические</w:t>
      </w:r>
      <w:r>
        <w:rPr>
          <w:spacing w:val="8"/>
        </w:rPr>
        <w:t xml:space="preserve"> </w:t>
      </w:r>
      <w:r>
        <w:t>функции:</w:t>
      </w:r>
      <w:r>
        <w:rPr>
          <w:spacing w:val="12"/>
        </w:rPr>
        <w:t xml:space="preserve"> </w:t>
      </w:r>
      <w:r>
        <w:t>синус,</w:t>
      </w:r>
      <w:r>
        <w:rPr>
          <w:spacing w:val="10"/>
        </w:rPr>
        <w:t xml:space="preserve"> </w:t>
      </w:r>
      <w:r>
        <w:t>косинус,</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1" w:firstLine="0"/>
      </w:pPr>
      <w:r>
        <w:lastRenderedPageBreak/>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 оси координат,</w:t>
      </w:r>
      <w:r>
        <w:rPr>
          <w:spacing w:val="-3"/>
        </w:rPr>
        <w:t xml:space="preserve"> </w:t>
      </w:r>
      <w:r>
        <w:t>сложение векторов.</w:t>
      </w:r>
    </w:p>
    <w:p w:rsidR="00D44F68" w:rsidRDefault="00C867B7">
      <w:pPr>
        <w:pStyle w:val="a5"/>
        <w:ind w:right="395" w:firstLine="599"/>
      </w:pPr>
      <w:r>
        <w:rPr>
          <w:i/>
        </w:rPr>
        <w:t>Биология:</w:t>
      </w:r>
      <w:r>
        <w:rPr>
          <w:i/>
          <w:spacing w:val="1"/>
        </w:rPr>
        <w:t xml:space="preserve"> </w:t>
      </w:r>
      <w:r>
        <w:t>механическое</w:t>
      </w:r>
      <w:r>
        <w:rPr>
          <w:spacing w:val="1"/>
        </w:rPr>
        <w:t xml:space="preserve"> </w:t>
      </w:r>
      <w:r>
        <w:t>движение</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диффузия,</w:t>
      </w:r>
      <w:r>
        <w:rPr>
          <w:spacing w:val="1"/>
        </w:rPr>
        <w:t xml:space="preserve"> </w:t>
      </w:r>
      <w:r>
        <w:t>осмос,</w:t>
      </w:r>
      <w:r>
        <w:rPr>
          <w:spacing w:val="1"/>
        </w:rPr>
        <w:t xml:space="preserve"> </w:t>
      </w:r>
      <w:r>
        <w:t>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w:t>
      </w:r>
      <w:r>
        <w:rPr>
          <w:spacing w:val="1"/>
        </w:rPr>
        <w:t xml:space="preserve"> </w:t>
      </w:r>
      <w:r>
        <w:t>равновесие),</w:t>
      </w:r>
      <w:r>
        <w:rPr>
          <w:spacing w:val="1"/>
        </w:rPr>
        <w:t xml:space="preserve"> </w:t>
      </w:r>
      <w:r>
        <w:t>электрические</w:t>
      </w:r>
      <w:r>
        <w:rPr>
          <w:spacing w:val="-1"/>
        </w:rPr>
        <w:t xml:space="preserve"> </w:t>
      </w:r>
      <w:r>
        <w:t>явления в</w:t>
      </w:r>
      <w:r>
        <w:rPr>
          <w:spacing w:val="-2"/>
        </w:rPr>
        <w:t xml:space="preserve"> </w:t>
      </w:r>
      <w:r>
        <w:t>живой природе.</w:t>
      </w:r>
    </w:p>
    <w:p w:rsidR="00D44F68" w:rsidRDefault="00C867B7">
      <w:pPr>
        <w:pStyle w:val="a5"/>
        <w:spacing w:before="1"/>
        <w:ind w:right="400" w:firstLine="599"/>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67"/>
        </w:rPr>
        <w:t xml:space="preserve"> </w:t>
      </w:r>
      <w:r>
        <w:t>вещества, молярная масса, тепловые свойства твѐрдых тел, жидкостей и газов,</w:t>
      </w:r>
      <w:r>
        <w:rPr>
          <w:spacing w:val="1"/>
        </w:rPr>
        <w:t xml:space="preserve"> </w:t>
      </w:r>
      <w:r>
        <w:t>электрические</w:t>
      </w:r>
      <w:r>
        <w:rPr>
          <w:spacing w:val="-3"/>
        </w:rPr>
        <w:t xml:space="preserve"> </w:t>
      </w:r>
      <w:r>
        <w:t>свойства</w:t>
      </w:r>
      <w:r>
        <w:rPr>
          <w:spacing w:val="-3"/>
        </w:rPr>
        <w:t xml:space="preserve"> </w:t>
      </w:r>
      <w:r>
        <w:t>металлов,</w:t>
      </w:r>
      <w:r>
        <w:rPr>
          <w:spacing w:val="-3"/>
        </w:rPr>
        <w:t xml:space="preserve"> </w:t>
      </w:r>
      <w:r>
        <w:t>электролитическая</w:t>
      </w:r>
      <w:r>
        <w:rPr>
          <w:spacing w:val="-3"/>
        </w:rPr>
        <w:t xml:space="preserve"> </w:t>
      </w:r>
      <w:r>
        <w:t>диссоциация,</w:t>
      </w:r>
      <w:r>
        <w:rPr>
          <w:spacing w:val="-2"/>
        </w:rPr>
        <w:t xml:space="preserve"> </w:t>
      </w:r>
      <w:r>
        <w:t>гальваника.</w:t>
      </w:r>
    </w:p>
    <w:p w:rsidR="00D44F68" w:rsidRDefault="00C867B7">
      <w:pPr>
        <w:pStyle w:val="a5"/>
        <w:spacing w:line="321" w:lineRule="exact"/>
        <w:ind w:left="1938" w:firstLine="0"/>
      </w:pPr>
      <w:r>
        <w:rPr>
          <w:i/>
        </w:rPr>
        <w:t>География:</w:t>
      </w:r>
      <w:r>
        <w:rPr>
          <w:i/>
          <w:spacing w:val="-3"/>
        </w:rPr>
        <w:t xml:space="preserve"> </w:t>
      </w:r>
      <w:r>
        <w:t>влажность</w:t>
      </w:r>
      <w:r>
        <w:rPr>
          <w:spacing w:val="-4"/>
        </w:rPr>
        <w:t xml:space="preserve"> </w:t>
      </w:r>
      <w:r>
        <w:t>воздуха,</w:t>
      </w:r>
      <w:r>
        <w:rPr>
          <w:spacing w:val="-5"/>
        </w:rPr>
        <w:t xml:space="preserve"> </w:t>
      </w:r>
      <w:r>
        <w:t>ветры,</w:t>
      </w:r>
      <w:r>
        <w:rPr>
          <w:spacing w:val="-7"/>
        </w:rPr>
        <w:t xml:space="preserve"> </w:t>
      </w:r>
      <w:r>
        <w:t>барометр,</w:t>
      </w:r>
      <w:r>
        <w:rPr>
          <w:spacing w:val="-4"/>
        </w:rPr>
        <w:t xml:space="preserve"> </w:t>
      </w:r>
      <w:r>
        <w:t>термометр.</w:t>
      </w:r>
    </w:p>
    <w:p w:rsidR="00D44F68" w:rsidRDefault="00C867B7">
      <w:pPr>
        <w:pStyle w:val="a5"/>
        <w:ind w:right="395" w:firstLine="599"/>
      </w:pPr>
      <w:r>
        <w:rPr>
          <w:i/>
        </w:rPr>
        <w:t xml:space="preserve">Технология: </w:t>
      </w:r>
      <w:r>
        <w:t>преобразование движений с использованием механизмов, учѐт</w:t>
      </w:r>
      <w:r>
        <w:rPr>
          <w:spacing w:val="1"/>
        </w:rPr>
        <w:t xml:space="preserve"> </w:t>
      </w:r>
      <w:r>
        <w:t>трения</w:t>
      </w:r>
      <w:r>
        <w:rPr>
          <w:spacing w:val="1"/>
        </w:rPr>
        <w:t xml:space="preserve"> </w:t>
      </w:r>
      <w:r>
        <w:t>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67"/>
        </w:rPr>
        <w:t xml:space="preserve"> </w:t>
      </w:r>
      <w:r>
        <w:t>технике</w:t>
      </w:r>
      <w:r>
        <w:rPr>
          <w:spacing w:val="1"/>
        </w:rPr>
        <w:t xml:space="preserve"> </w:t>
      </w:r>
      <w:r>
        <w:t>(ракета,</w:t>
      </w:r>
      <w:r>
        <w:rPr>
          <w:spacing w:val="1"/>
        </w:rPr>
        <w:t xml:space="preserve"> </w:t>
      </w:r>
      <w:r>
        <w:t>водомѐт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7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67"/>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67"/>
        </w:rPr>
        <w:t xml:space="preserve"> </w:t>
      </w:r>
      <w:r>
        <w:t>гальваника.</w:t>
      </w:r>
    </w:p>
    <w:p w:rsidR="00D44F68" w:rsidRDefault="00D44F68">
      <w:pPr>
        <w:pStyle w:val="a5"/>
        <w:spacing w:before="4"/>
        <w:ind w:left="0" w:firstLine="0"/>
        <w:jc w:val="left"/>
        <w:rPr>
          <w:sz w:val="24"/>
        </w:rPr>
      </w:pPr>
    </w:p>
    <w:p w:rsidR="00D44F68" w:rsidRDefault="00C867B7">
      <w:pPr>
        <w:pStyle w:val="11"/>
        <w:spacing w:before="1" w:line="240" w:lineRule="auto"/>
        <w:ind w:left="2178"/>
      </w:pPr>
      <w:r>
        <w:t>11</w:t>
      </w:r>
      <w:r>
        <w:rPr>
          <w:spacing w:val="-4"/>
        </w:rPr>
        <w:t xml:space="preserve"> </w:t>
      </w:r>
      <w:r>
        <w:t>КЛАСС</w:t>
      </w:r>
    </w:p>
    <w:p w:rsidR="00D44F68" w:rsidRDefault="00C867B7">
      <w:pPr>
        <w:spacing w:before="2"/>
        <w:ind w:left="2178"/>
        <w:jc w:val="both"/>
        <w:rPr>
          <w:b/>
          <w:sz w:val="28"/>
        </w:rPr>
      </w:pPr>
      <w:r>
        <w:rPr>
          <w:b/>
          <w:sz w:val="28"/>
        </w:rPr>
        <w:t>Раздел</w:t>
      </w:r>
      <w:r>
        <w:rPr>
          <w:b/>
          <w:spacing w:val="-6"/>
          <w:sz w:val="28"/>
        </w:rPr>
        <w:t xml:space="preserve"> </w:t>
      </w:r>
      <w:r>
        <w:rPr>
          <w:b/>
          <w:sz w:val="28"/>
        </w:rPr>
        <w:t>4.</w:t>
      </w:r>
      <w:r>
        <w:rPr>
          <w:b/>
          <w:spacing w:val="-3"/>
          <w:sz w:val="28"/>
        </w:rPr>
        <w:t xml:space="preserve"> </w:t>
      </w:r>
      <w:r>
        <w:rPr>
          <w:b/>
          <w:sz w:val="28"/>
        </w:rPr>
        <w:t>Электродинамика</w:t>
      </w:r>
    </w:p>
    <w:p w:rsidR="00D44F68" w:rsidRDefault="00C867B7">
      <w:pPr>
        <w:pStyle w:val="210"/>
        <w:spacing w:before="2" w:line="318" w:lineRule="exact"/>
        <w:jc w:val="both"/>
      </w:pPr>
      <w:r>
        <w:t>Тема</w:t>
      </w:r>
      <w:r>
        <w:rPr>
          <w:spacing w:val="-3"/>
        </w:rPr>
        <w:t xml:space="preserve"> </w:t>
      </w:r>
      <w:r>
        <w:t>3.</w:t>
      </w:r>
      <w:r>
        <w:rPr>
          <w:spacing w:val="-3"/>
        </w:rPr>
        <w:t xml:space="preserve"> </w:t>
      </w:r>
      <w:r>
        <w:t>Магнитное</w:t>
      </w:r>
      <w:r>
        <w:rPr>
          <w:spacing w:val="-5"/>
        </w:rPr>
        <w:t xml:space="preserve"> </w:t>
      </w:r>
      <w:r>
        <w:t>поле.</w:t>
      </w:r>
      <w:r>
        <w:rPr>
          <w:spacing w:val="-3"/>
        </w:rPr>
        <w:t xml:space="preserve"> </w:t>
      </w:r>
      <w:r>
        <w:t>Электромагнитная</w:t>
      </w:r>
      <w:r>
        <w:rPr>
          <w:spacing w:val="-4"/>
        </w:rPr>
        <w:t xml:space="preserve"> </w:t>
      </w:r>
      <w:r>
        <w:t>индукция</w:t>
      </w:r>
    </w:p>
    <w:p w:rsidR="00D44F68" w:rsidRDefault="00C867B7">
      <w:pPr>
        <w:pStyle w:val="a5"/>
        <w:ind w:right="398" w:firstLine="599"/>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w:t>
      </w:r>
      <w:r>
        <w:rPr>
          <w:spacing w:val="1"/>
        </w:rPr>
        <w:t xml:space="preserve"> </w:t>
      </w:r>
      <w:r>
        <w:t>магнитной</w:t>
      </w:r>
      <w:r>
        <w:rPr>
          <w:spacing w:val="1"/>
        </w:rPr>
        <w:t xml:space="preserve"> </w:t>
      </w:r>
      <w:r>
        <w:t>индукции</w:t>
      </w:r>
      <w:r>
        <w:rPr>
          <w:spacing w:val="1"/>
        </w:rPr>
        <w:t xml:space="preserve"> </w:t>
      </w:r>
      <w:r>
        <w:t>поля</w:t>
      </w:r>
      <w:r>
        <w:rPr>
          <w:spacing w:val="1"/>
        </w:rPr>
        <w:t xml:space="preserve"> </w:t>
      </w:r>
      <w:r>
        <w:t>постоянных магнитов.</w:t>
      </w:r>
    </w:p>
    <w:p w:rsidR="00D44F68" w:rsidRDefault="00C867B7">
      <w:pPr>
        <w:pStyle w:val="a5"/>
        <w:ind w:right="400" w:firstLine="599"/>
      </w:pPr>
      <w:r>
        <w:t>Магнитное поле проводника с током. Картина линий индукции магнитного</w:t>
      </w:r>
      <w:r>
        <w:rPr>
          <w:spacing w:val="1"/>
        </w:rPr>
        <w:t xml:space="preserve"> </w:t>
      </w:r>
      <w:r>
        <w:t>поля</w:t>
      </w:r>
      <w:r>
        <w:rPr>
          <w:spacing w:val="1"/>
        </w:rPr>
        <w:t xml:space="preserve"> </w:t>
      </w:r>
      <w:r>
        <w:t>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71"/>
        </w:rPr>
        <w:t xml:space="preserve"> </w:t>
      </w:r>
      <w:r>
        <w:t>проводника,</w:t>
      </w:r>
      <w:r>
        <w:rPr>
          <w:spacing w:val="-67"/>
        </w:rPr>
        <w:t xml:space="preserve"> </w:t>
      </w:r>
      <w:r>
        <w:t>катушки с</w:t>
      </w:r>
      <w:r>
        <w:rPr>
          <w:spacing w:val="-2"/>
        </w:rPr>
        <w:t xml:space="preserve"> </w:t>
      </w:r>
      <w:r>
        <w:t>током. Опыт</w:t>
      </w:r>
      <w:r>
        <w:rPr>
          <w:spacing w:val="-2"/>
        </w:rPr>
        <w:t xml:space="preserve"> </w:t>
      </w:r>
      <w:r>
        <w:t>Эрстеда.</w:t>
      </w:r>
      <w:r>
        <w:rPr>
          <w:spacing w:val="-1"/>
        </w:rPr>
        <w:t xml:space="preserve"> </w:t>
      </w:r>
      <w:r>
        <w:t>Взаимодействие</w:t>
      </w:r>
      <w:r>
        <w:rPr>
          <w:spacing w:val="-1"/>
        </w:rPr>
        <w:t xml:space="preserve"> </w:t>
      </w:r>
      <w:r>
        <w:t>проводников</w:t>
      </w:r>
      <w:r>
        <w:rPr>
          <w:spacing w:val="-2"/>
        </w:rPr>
        <w:t xml:space="preserve"> </w:t>
      </w:r>
      <w:r>
        <w:t>с</w:t>
      </w:r>
      <w:r>
        <w:rPr>
          <w:spacing w:val="-1"/>
        </w:rPr>
        <w:t xml:space="preserve"> </w:t>
      </w:r>
      <w:r>
        <w:t>током.</w:t>
      </w:r>
    </w:p>
    <w:p w:rsidR="00D44F68" w:rsidRDefault="00C867B7">
      <w:pPr>
        <w:pStyle w:val="a5"/>
        <w:spacing w:line="321" w:lineRule="exact"/>
        <w:ind w:left="1938" w:firstLine="0"/>
      </w:pPr>
      <w:r>
        <w:t>Сила</w:t>
      </w:r>
      <w:r>
        <w:rPr>
          <w:spacing w:val="-2"/>
        </w:rPr>
        <w:t xml:space="preserve"> </w:t>
      </w:r>
      <w:r>
        <w:t>Ампера,</w:t>
      </w:r>
      <w:r>
        <w:rPr>
          <w:spacing w:val="-3"/>
        </w:rPr>
        <w:t xml:space="preserve"> </w:t>
      </w:r>
      <w:r>
        <w:t>еѐ</w:t>
      </w:r>
      <w:r>
        <w:rPr>
          <w:spacing w:val="-1"/>
        </w:rPr>
        <w:t xml:space="preserve"> </w:t>
      </w:r>
      <w:r>
        <w:t>модуль</w:t>
      </w:r>
      <w:r>
        <w:rPr>
          <w:spacing w:val="-3"/>
        </w:rPr>
        <w:t xml:space="preserve"> </w:t>
      </w:r>
      <w:r>
        <w:t>и</w:t>
      </w:r>
      <w:r>
        <w:rPr>
          <w:spacing w:val="-2"/>
        </w:rPr>
        <w:t xml:space="preserve"> </w:t>
      </w:r>
      <w:r>
        <w:t>направление.</w:t>
      </w:r>
    </w:p>
    <w:p w:rsidR="00D44F68" w:rsidRDefault="00C867B7">
      <w:pPr>
        <w:pStyle w:val="a5"/>
        <w:ind w:right="394" w:firstLine="599"/>
      </w:pPr>
      <w:r>
        <w:t>Сила Лоренца, еѐ модуль и направление. Движение заряженной частицы в</w:t>
      </w:r>
      <w:r>
        <w:rPr>
          <w:spacing w:val="1"/>
        </w:rPr>
        <w:t xml:space="preserve"> </w:t>
      </w:r>
      <w:r>
        <w:t>однородном</w:t>
      </w:r>
      <w:r>
        <w:rPr>
          <w:spacing w:val="-1"/>
        </w:rPr>
        <w:t xml:space="preserve"> </w:t>
      </w:r>
      <w:r>
        <w:t>магнитном</w:t>
      </w:r>
      <w:r>
        <w:rPr>
          <w:spacing w:val="-3"/>
        </w:rPr>
        <w:t xml:space="preserve"> </w:t>
      </w:r>
      <w:r>
        <w:t>поле.</w:t>
      </w:r>
      <w:r>
        <w:rPr>
          <w:spacing w:val="-2"/>
        </w:rPr>
        <w:t xml:space="preserve"> </w:t>
      </w:r>
      <w:r>
        <w:t>Работа силы Лоренца.</w:t>
      </w:r>
    </w:p>
    <w:p w:rsidR="00D44F68" w:rsidRDefault="00C867B7">
      <w:pPr>
        <w:pStyle w:val="a5"/>
        <w:spacing w:line="321" w:lineRule="exact"/>
        <w:ind w:left="1938" w:firstLine="0"/>
      </w:pPr>
      <w:r>
        <w:t>Явление</w:t>
      </w:r>
      <w:r>
        <w:rPr>
          <w:spacing w:val="41"/>
        </w:rPr>
        <w:t xml:space="preserve"> </w:t>
      </w:r>
      <w:r>
        <w:t>электромагнитной</w:t>
      </w:r>
      <w:r>
        <w:rPr>
          <w:spacing w:val="40"/>
        </w:rPr>
        <w:t xml:space="preserve"> </w:t>
      </w:r>
      <w:r>
        <w:t>индукции.</w:t>
      </w:r>
      <w:r>
        <w:rPr>
          <w:spacing w:val="41"/>
        </w:rPr>
        <w:t xml:space="preserve"> </w:t>
      </w:r>
      <w:r>
        <w:t>Поток</w:t>
      </w:r>
      <w:r>
        <w:rPr>
          <w:spacing w:val="41"/>
        </w:rPr>
        <w:t xml:space="preserve"> </w:t>
      </w:r>
      <w:r>
        <w:t>вектора</w:t>
      </w:r>
      <w:r>
        <w:rPr>
          <w:spacing w:val="42"/>
        </w:rPr>
        <w:t xml:space="preserve"> </w:t>
      </w:r>
      <w:r>
        <w:t>магнитной</w:t>
      </w:r>
      <w:r>
        <w:rPr>
          <w:spacing w:val="41"/>
        </w:rPr>
        <w:t xml:space="preserve"> </w:t>
      </w:r>
      <w:r>
        <w:t>индукции.</w:t>
      </w:r>
    </w:p>
    <w:p w:rsidR="00D44F68" w:rsidRDefault="00C867B7">
      <w:pPr>
        <w:pStyle w:val="a5"/>
        <w:ind w:firstLine="0"/>
      </w:pPr>
      <w:r>
        <w:t>Электродвижущая</w:t>
      </w:r>
      <w:r>
        <w:rPr>
          <w:spacing w:val="-4"/>
        </w:rPr>
        <w:t xml:space="preserve"> </w:t>
      </w:r>
      <w:r>
        <w:t>сила</w:t>
      </w:r>
      <w:r>
        <w:rPr>
          <w:spacing w:val="-4"/>
        </w:rPr>
        <w:t xml:space="preserve"> </w:t>
      </w:r>
      <w:r>
        <w:t>индукции.</w:t>
      </w:r>
      <w:r>
        <w:rPr>
          <w:spacing w:val="-5"/>
        </w:rPr>
        <w:t xml:space="preserve"> </w:t>
      </w:r>
      <w:r>
        <w:t>Закон</w:t>
      </w:r>
      <w:r>
        <w:rPr>
          <w:spacing w:val="-4"/>
        </w:rPr>
        <w:t xml:space="preserve"> </w:t>
      </w:r>
      <w:r>
        <w:t>электромагнитной</w:t>
      </w:r>
      <w:r>
        <w:rPr>
          <w:spacing w:val="-6"/>
        </w:rPr>
        <w:t xml:space="preserve"> </w:t>
      </w:r>
      <w:r>
        <w:t>индукции</w:t>
      </w:r>
      <w:r>
        <w:rPr>
          <w:spacing w:val="-4"/>
        </w:rPr>
        <w:t xml:space="preserve"> </w:t>
      </w:r>
      <w:r>
        <w:t>Фарадея.</w:t>
      </w:r>
    </w:p>
    <w:p w:rsidR="00D44F68" w:rsidRDefault="00C867B7">
      <w:pPr>
        <w:pStyle w:val="a5"/>
        <w:ind w:right="393" w:firstLine="599"/>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2"/>
        </w:rPr>
        <w:t xml:space="preserve"> </w:t>
      </w:r>
      <w:r>
        <w:t>движущемся</w:t>
      </w:r>
      <w:r>
        <w:rPr>
          <w:spacing w:val="-1"/>
        </w:rPr>
        <w:t xml:space="preserve"> </w:t>
      </w:r>
      <w:r>
        <w:t>поступательно в</w:t>
      </w:r>
      <w:r>
        <w:rPr>
          <w:spacing w:val="-2"/>
        </w:rPr>
        <w:t xml:space="preserve"> </w:t>
      </w:r>
      <w:r>
        <w:t>однородном</w:t>
      </w:r>
      <w:r>
        <w:rPr>
          <w:spacing w:val="-2"/>
        </w:rPr>
        <w:t xml:space="preserve"> </w:t>
      </w:r>
      <w:r>
        <w:t>магнитном</w:t>
      </w:r>
      <w:r>
        <w:rPr>
          <w:spacing w:val="-1"/>
        </w:rPr>
        <w:t xml:space="preserve"> </w:t>
      </w:r>
      <w:r>
        <w:t>поле.</w:t>
      </w:r>
    </w:p>
    <w:p w:rsidR="00D44F68" w:rsidRDefault="00C867B7">
      <w:pPr>
        <w:pStyle w:val="a5"/>
        <w:spacing w:line="321" w:lineRule="exact"/>
        <w:ind w:left="1938" w:firstLine="0"/>
      </w:pPr>
      <w:r>
        <w:t>Правило</w:t>
      </w:r>
      <w:r>
        <w:rPr>
          <w:spacing w:val="-1"/>
        </w:rPr>
        <w:t xml:space="preserve"> </w:t>
      </w:r>
      <w:r>
        <w:t>Ленца.</w:t>
      </w:r>
    </w:p>
    <w:p w:rsidR="00D44F68" w:rsidRDefault="00C867B7">
      <w:pPr>
        <w:pStyle w:val="a5"/>
        <w:ind w:right="394" w:firstLine="599"/>
      </w:pPr>
      <w:r>
        <w:t>Индуктивность.</w:t>
      </w:r>
      <w:r>
        <w:rPr>
          <w:spacing w:val="1"/>
        </w:rPr>
        <w:t xml:space="preserve"> </w:t>
      </w:r>
      <w:r>
        <w:t>Явление</w:t>
      </w:r>
      <w:r>
        <w:rPr>
          <w:spacing w:val="1"/>
        </w:rPr>
        <w:t xml:space="preserve"> </w:t>
      </w:r>
      <w:r>
        <w:t>самоиндукции.</w:t>
      </w:r>
      <w:r>
        <w:rPr>
          <w:spacing w:val="1"/>
        </w:rPr>
        <w:t xml:space="preserve"> </w:t>
      </w:r>
      <w:r>
        <w:t>Электродвижущая</w:t>
      </w:r>
      <w:r>
        <w:rPr>
          <w:spacing w:val="1"/>
        </w:rPr>
        <w:t xml:space="preserve"> </w:t>
      </w:r>
      <w:r>
        <w:t>сила</w:t>
      </w:r>
      <w:r>
        <w:rPr>
          <w:spacing w:val="1"/>
        </w:rPr>
        <w:t xml:space="preserve"> </w:t>
      </w:r>
      <w:r>
        <w:t>самоиндукции.</w:t>
      </w:r>
    </w:p>
    <w:p w:rsidR="00D44F68" w:rsidRDefault="00C867B7">
      <w:pPr>
        <w:pStyle w:val="a5"/>
        <w:spacing w:before="1"/>
        <w:ind w:left="1938" w:right="4499" w:firstLine="0"/>
      </w:pPr>
      <w:r>
        <w:t>Энергия магнитного поля катушки с током.</w:t>
      </w:r>
      <w:r>
        <w:rPr>
          <w:spacing w:val="-67"/>
        </w:rPr>
        <w:t xml:space="preserve"> </w:t>
      </w:r>
      <w:r>
        <w:t>Электромагнитное</w:t>
      </w:r>
      <w:r>
        <w:rPr>
          <w:spacing w:val="-4"/>
        </w:rPr>
        <w:t xml:space="preserve"> </w:t>
      </w:r>
      <w:r>
        <w:t>поле.</w:t>
      </w:r>
    </w:p>
    <w:p w:rsidR="00D44F68" w:rsidRDefault="00C867B7">
      <w:pPr>
        <w:pStyle w:val="a5"/>
        <w:ind w:right="398" w:firstLine="599"/>
      </w:pPr>
      <w:r>
        <w:t>Технические устройства и практическое применение: постоянные магниты,</w:t>
      </w:r>
      <w:r>
        <w:rPr>
          <w:spacing w:val="1"/>
        </w:rPr>
        <w:t xml:space="preserve"> </w:t>
      </w:r>
      <w:r>
        <w:t>электромагниты,</w:t>
      </w:r>
      <w:r>
        <w:rPr>
          <w:spacing w:val="1"/>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1"/>
        </w:rPr>
        <w:t xml:space="preserve"> </w:t>
      </w:r>
      <w:r>
        <w:t>индукционная</w:t>
      </w:r>
      <w:r>
        <w:rPr>
          <w:spacing w:val="-4"/>
        </w:rPr>
        <w:t xml:space="preserve"> </w:t>
      </w:r>
      <w:r>
        <w:t>печь.</w:t>
      </w:r>
    </w:p>
    <w:p w:rsidR="00D44F68" w:rsidRDefault="00C867B7">
      <w:pPr>
        <w:spacing w:line="321" w:lineRule="exact"/>
        <w:ind w:left="1938"/>
        <w:rPr>
          <w:i/>
          <w:sz w:val="28"/>
        </w:rPr>
      </w:pPr>
      <w:r>
        <w:rPr>
          <w:i/>
          <w:sz w:val="28"/>
        </w:rPr>
        <w:t>Демонстрации</w:t>
      </w:r>
    </w:p>
    <w:p w:rsidR="00D44F68" w:rsidRDefault="00C867B7">
      <w:pPr>
        <w:pStyle w:val="a5"/>
        <w:ind w:left="1938" w:firstLine="0"/>
        <w:jc w:val="left"/>
      </w:pPr>
      <w:r>
        <w:t>Опыт</w:t>
      </w:r>
      <w:r>
        <w:rPr>
          <w:spacing w:val="-4"/>
        </w:rPr>
        <w:t xml:space="preserve"> </w:t>
      </w:r>
      <w:r>
        <w:t>Эрстеда.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left="1938" w:right="3520" w:firstLine="0"/>
        <w:jc w:val="left"/>
      </w:pPr>
      <w:r>
        <w:lastRenderedPageBreak/>
        <w:t>Отклонение электронного пучка магнитным полем.</w:t>
      </w:r>
      <w:r>
        <w:rPr>
          <w:spacing w:val="-68"/>
        </w:rPr>
        <w:t xml:space="preserve"> </w:t>
      </w:r>
      <w:r>
        <w:t>Линии</w:t>
      </w:r>
      <w:r>
        <w:rPr>
          <w:spacing w:val="-4"/>
        </w:rPr>
        <w:t xml:space="preserve"> </w:t>
      </w:r>
      <w:r>
        <w:t>индукции магнитного</w:t>
      </w:r>
      <w:r>
        <w:rPr>
          <w:spacing w:val="1"/>
        </w:rPr>
        <w:t xml:space="preserve"> </w:t>
      </w:r>
      <w:r>
        <w:t>поля.</w:t>
      </w:r>
    </w:p>
    <w:p w:rsidR="00D44F68" w:rsidRDefault="00C867B7">
      <w:pPr>
        <w:pStyle w:val="a5"/>
        <w:ind w:left="1938" w:right="4446" w:firstLine="0"/>
        <w:jc w:val="left"/>
      </w:pPr>
      <w:r>
        <w:t>Взаимодействие двух проводников с током.</w:t>
      </w:r>
      <w:r>
        <w:rPr>
          <w:spacing w:val="-67"/>
        </w:rPr>
        <w:t xml:space="preserve"> </w:t>
      </w:r>
      <w:r>
        <w:t>Сила Ампера.</w:t>
      </w:r>
    </w:p>
    <w:p w:rsidR="00D44F68" w:rsidRDefault="00C867B7">
      <w:pPr>
        <w:pStyle w:val="a5"/>
        <w:spacing w:line="242" w:lineRule="auto"/>
        <w:ind w:left="1938" w:right="4183" w:firstLine="0"/>
        <w:jc w:val="left"/>
      </w:pPr>
      <w:r>
        <w:t>Действие силы Лоренца на ионы электролита.</w:t>
      </w:r>
      <w:r>
        <w:rPr>
          <w:spacing w:val="-67"/>
        </w:rPr>
        <w:t xml:space="preserve"> </w:t>
      </w:r>
      <w:r>
        <w:t>Явление</w:t>
      </w:r>
      <w:r>
        <w:rPr>
          <w:spacing w:val="-1"/>
        </w:rPr>
        <w:t xml:space="preserve"> </w:t>
      </w:r>
      <w:r>
        <w:t>электромагнитной</w:t>
      </w:r>
      <w:r>
        <w:rPr>
          <w:spacing w:val="-1"/>
        </w:rPr>
        <w:t xml:space="preserve"> </w:t>
      </w:r>
      <w:r>
        <w:t>индукции.</w:t>
      </w:r>
    </w:p>
    <w:p w:rsidR="00D44F68" w:rsidRDefault="00C867B7">
      <w:pPr>
        <w:pStyle w:val="a5"/>
        <w:spacing w:line="317" w:lineRule="exact"/>
        <w:ind w:left="1938" w:firstLine="0"/>
        <w:jc w:val="left"/>
      </w:pPr>
      <w:r>
        <w:t>Правило</w:t>
      </w:r>
      <w:r>
        <w:rPr>
          <w:spacing w:val="-1"/>
        </w:rPr>
        <w:t xml:space="preserve"> </w:t>
      </w:r>
      <w:r>
        <w:t>Ленца.</w:t>
      </w:r>
    </w:p>
    <w:p w:rsidR="00D44F68" w:rsidRDefault="00C867B7">
      <w:pPr>
        <w:pStyle w:val="a5"/>
        <w:tabs>
          <w:tab w:val="left" w:pos="3663"/>
          <w:tab w:val="left" w:pos="6042"/>
          <w:tab w:val="left" w:pos="6853"/>
          <w:tab w:val="left" w:pos="8231"/>
          <w:tab w:val="left" w:pos="8706"/>
          <w:tab w:val="left" w:pos="9991"/>
        </w:tabs>
        <w:ind w:right="402" w:firstLine="599"/>
        <w:jc w:val="left"/>
      </w:pPr>
      <w:r>
        <w:t>Зависимость</w:t>
      </w:r>
      <w:r>
        <w:tab/>
        <w:t>электродвижущей</w:t>
      </w:r>
      <w:r>
        <w:tab/>
        <w:t>силы</w:t>
      </w:r>
      <w:r>
        <w:tab/>
        <w:t>индукции</w:t>
      </w:r>
      <w:r>
        <w:tab/>
        <w:t>от</w:t>
      </w:r>
      <w:r>
        <w:tab/>
        <w:t>скорости</w:t>
      </w:r>
      <w:r>
        <w:tab/>
      </w:r>
      <w:r>
        <w:rPr>
          <w:spacing w:val="-1"/>
        </w:rPr>
        <w:t>изменения</w:t>
      </w:r>
      <w:r>
        <w:rPr>
          <w:spacing w:val="-67"/>
        </w:rPr>
        <w:t xml:space="preserve"> </w:t>
      </w:r>
      <w:r>
        <w:t>магнитного потока.</w:t>
      </w:r>
    </w:p>
    <w:p w:rsidR="00D44F68" w:rsidRDefault="00C867B7">
      <w:pPr>
        <w:pStyle w:val="a5"/>
        <w:spacing w:line="321" w:lineRule="exact"/>
        <w:ind w:left="1938" w:firstLine="0"/>
        <w:jc w:val="left"/>
      </w:pPr>
      <w:r>
        <w:t>Явление</w:t>
      </w:r>
      <w:r>
        <w:rPr>
          <w:spacing w:val="-2"/>
        </w:rPr>
        <w:t xml:space="preserve"> </w:t>
      </w:r>
      <w:r>
        <w:t>самоиндукции.</w:t>
      </w:r>
    </w:p>
    <w:p w:rsidR="00D44F68" w:rsidRDefault="00C867B7">
      <w:pPr>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spacing w:before="1"/>
        <w:ind w:left="1938" w:firstLine="0"/>
        <w:jc w:val="left"/>
      </w:pPr>
      <w:r>
        <w:t>Изучение</w:t>
      </w:r>
      <w:r>
        <w:rPr>
          <w:spacing w:val="-2"/>
        </w:rPr>
        <w:t xml:space="preserve"> </w:t>
      </w:r>
      <w:r>
        <w:t>магнитного поля</w:t>
      </w:r>
      <w:r>
        <w:rPr>
          <w:spacing w:val="-2"/>
        </w:rPr>
        <w:t xml:space="preserve"> </w:t>
      </w:r>
      <w:r>
        <w:t>катушки с</w:t>
      </w:r>
      <w:r>
        <w:rPr>
          <w:spacing w:val="-2"/>
        </w:rPr>
        <w:t xml:space="preserve"> </w:t>
      </w:r>
      <w:r>
        <w:t>током.</w:t>
      </w:r>
    </w:p>
    <w:p w:rsidR="00D44F68" w:rsidRDefault="00C867B7">
      <w:pPr>
        <w:pStyle w:val="a5"/>
        <w:ind w:left="1938" w:right="2096" w:firstLine="0"/>
        <w:jc w:val="left"/>
      </w:pPr>
      <w:r>
        <w:t>Исследование действия постоянного магнита на рамку с током.</w:t>
      </w:r>
      <w:r>
        <w:rPr>
          <w:spacing w:val="-67"/>
        </w:rPr>
        <w:t xml:space="preserve"> </w:t>
      </w:r>
      <w:r>
        <w:t>Исследование</w:t>
      </w:r>
      <w:r>
        <w:rPr>
          <w:spacing w:val="-1"/>
        </w:rPr>
        <w:t xml:space="preserve"> </w:t>
      </w:r>
      <w:r>
        <w:t>явления</w:t>
      </w:r>
      <w:r>
        <w:rPr>
          <w:spacing w:val="-1"/>
        </w:rPr>
        <w:t xml:space="preserve"> </w:t>
      </w:r>
      <w:r>
        <w:t>электромагнитной</w:t>
      </w:r>
      <w:r>
        <w:rPr>
          <w:spacing w:val="-1"/>
        </w:rPr>
        <w:t xml:space="preserve"> </w:t>
      </w:r>
      <w:r>
        <w:t>индукции.</w:t>
      </w:r>
    </w:p>
    <w:p w:rsidR="00D44F68" w:rsidRDefault="00C867B7">
      <w:pPr>
        <w:pStyle w:val="11"/>
        <w:spacing w:before="4" w:line="240" w:lineRule="auto"/>
        <w:ind w:left="2058"/>
        <w:jc w:val="left"/>
      </w:pPr>
      <w:r>
        <w:t>Раздел</w:t>
      </w:r>
      <w:r>
        <w:rPr>
          <w:spacing w:val="-4"/>
        </w:rPr>
        <w:t xml:space="preserve"> </w:t>
      </w:r>
      <w:r>
        <w:t>5.</w:t>
      </w:r>
      <w:r>
        <w:rPr>
          <w:spacing w:val="-2"/>
        </w:rPr>
        <w:t xml:space="preserve"> </w:t>
      </w:r>
      <w:r>
        <w:t>Колебания</w:t>
      </w:r>
      <w:r>
        <w:rPr>
          <w:spacing w:val="-3"/>
        </w:rPr>
        <w:t xml:space="preserve"> </w:t>
      </w:r>
      <w:r>
        <w:t>и</w:t>
      </w:r>
      <w:r>
        <w:rPr>
          <w:spacing w:val="-2"/>
        </w:rPr>
        <w:t xml:space="preserve"> </w:t>
      </w:r>
      <w:r>
        <w:t>волны</w:t>
      </w:r>
    </w:p>
    <w:p w:rsidR="00D44F68" w:rsidRDefault="00C867B7">
      <w:pPr>
        <w:pStyle w:val="210"/>
        <w:spacing w:before="2" w:line="318" w:lineRule="exact"/>
      </w:pPr>
      <w:r>
        <w:t>Тема</w:t>
      </w:r>
      <w:r>
        <w:rPr>
          <w:spacing w:val="-2"/>
        </w:rPr>
        <w:t xml:space="preserve"> </w:t>
      </w:r>
      <w:r>
        <w:t>1.</w:t>
      </w:r>
      <w:r>
        <w:rPr>
          <w:spacing w:val="-2"/>
        </w:rPr>
        <w:t xml:space="preserve"> </w:t>
      </w:r>
      <w:r>
        <w:t>Механические</w:t>
      </w:r>
      <w:r>
        <w:rPr>
          <w:spacing w:val="-2"/>
        </w:rPr>
        <w:t xml:space="preserve"> </w:t>
      </w:r>
      <w:r>
        <w:t>и</w:t>
      </w:r>
      <w:r>
        <w:rPr>
          <w:spacing w:val="-3"/>
        </w:rPr>
        <w:t xml:space="preserve"> </w:t>
      </w:r>
      <w:r>
        <w:t>электромагнитные</w:t>
      </w:r>
      <w:r>
        <w:rPr>
          <w:spacing w:val="-2"/>
        </w:rPr>
        <w:t xml:space="preserve"> </w:t>
      </w:r>
      <w:r>
        <w:t>колебания</w:t>
      </w:r>
    </w:p>
    <w:p w:rsidR="00D44F68" w:rsidRDefault="00C867B7">
      <w:pPr>
        <w:pStyle w:val="a5"/>
        <w:ind w:right="396" w:firstLine="599"/>
      </w:pPr>
      <w:r>
        <w:t>Колебательная система. Свободные механические колебания. Гармонические</w:t>
      </w:r>
      <w:r>
        <w:rPr>
          <w:spacing w:val="-67"/>
        </w:rPr>
        <w:t xml:space="preserve"> </w:t>
      </w:r>
      <w:r>
        <w:t>колебания. Период, частота, амплитуда и фаза колебаний. Пружинный маятник.</w:t>
      </w:r>
      <w:r>
        <w:rPr>
          <w:spacing w:val="1"/>
        </w:rPr>
        <w:t xml:space="preserve"> </w:t>
      </w:r>
      <w:r>
        <w:t>Математический</w:t>
      </w:r>
      <w:r>
        <w:rPr>
          <w:spacing w:val="1"/>
        </w:rPr>
        <w:t xml:space="preserve"> </w:t>
      </w:r>
      <w:r>
        <w:t>маятник.</w:t>
      </w:r>
      <w:r>
        <w:rPr>
          <w:spacing w:val="1"/>
        </w:rPr>
        <w:t xml:space="preserve"> </w:t>
      </w:r>
      <w:r>
        <w:t>Уравнение</w:t>
      </w:r>
      <w:r>
        <w:rPr>
          <w:spacing w:val="1"/>
        </w:rPr>
        <w:t xml:space="preserve"> </w:t>
      </w:r>
      <w:r>
        <w:t>гармонических</w:t>
      </w:r>
      <w:r>
        <w:rPr>
          <w:spacing w:val="1"/>
        </w:rPr>
        <w:t xml:space="preserve"> </w:t>
      </w:r>
      <w:r>
        <w:t>колебаний.</w:t>
      </w:r>
      <w:r>
        <w:rPr>
          <w:spacing w:val="1"/>
        </w:rPr>
        <w:t xml:space="preserve"> </w:t>
      </w:r>
      <w:r>
        <w:t>Превращение</w:t>
      </w:r>
      <w:r>
        <w:rPr>
          <w:spacing w:val="1"/>
        </w:rPr>
        <w:t xml:space="preserve"> </w:t>
      </w:r>
      <w:r>
        <w:t>энергии</w:t>
      </w:r>
      <w:r>
        <w:rPr>
          <w:spacing w:val="-1"/>
        </w:rPr>
        <w:t xml:space="preserve"> </w:t>
      </w:r>
      <w:r>
        <w:t>при гармонических</w:t>
      </w:r>
      <w:r>
        <w:rPr>
          <w:spacing w:val="1"/>
        </w:rPr>
        <w:t xml:space="preserve"> </w:t>
      </w:r>
      <w:r>
        <w:t>колебаниях.</w:t>
      </w:r>
    </w:p>
    <w:p w:rsidR="00D44F68" w:rsidRDefault="00C867B7">
      <w:pPr>
        <w:pStyle w:val="a5"/>
        <w:ind w:right="395" w:firstLine="599"/>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7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 колебаниями. Формула Томсона. Закон сохранения энергии в</w:t>
      </w:r>
      <w:r>
        <w:rPr>
          <w:spacing w:val="-67"/>
        </w:rPr>
        <w:t xml:space="preserve"> </w:t>
      </w:r>
      <w:r>
        <w:t>идеальном</w:t>
      </w:r>
      <w:r>
        <w:rPr>
          <w:spacing w:val="-1"/>
        </w:rPr>
        <w:t xml:space="preserve"> </w:t>
      </w:r>
      <w:r>
        <w:t>колебательном контуре.</w:t>
      </w:r>
    </w:p>
    <w:p w:rsidR="00D44F68" w:rsidRDefault="00C867B7">
      <w:pPr>
        <w:pStyle w:val="a5"/>
        <w:ind w:right="398" w:firstLine="599"/>
      </w:pPr>
      <w:r>
        <w:t>Представление</w:t>
      </w:r>
      <w:r>
        <w:rPr>
          <w:spacing w:val="1"/>
        </w:rPr>
        <w:t xml:space="preserve"> </w:t>
      </w:r>
      <w:r>
        <w:t>о</w:t>
      </w:r>
      <w:r>
        <w:rPr>
          <w:spacing w:val="1"/>
        </w:rPr>
        <w:t xml:space="preserve"> </w:t>
      </w:r>
      <w:r>
        <w:t>затухающих</w:t>
      </w:r>
      <w:r>
        <w:rPr>
          <w:spacing w:val="1"/>
        </w:rPr>
        <w:t xml:space="preserve"> </w:t>
      </w:r>
      <w:r>
        <w:t>колебаниях.</w:t>
      </w:r>
      <w:r>
        <w:rPr>
          <w:spacing w:val="1"/>
        </w:rPr>
        <w:t xml:space="preserve"> </w:t>
      </w:r>
      <w:r>
        <w:t>Вынужденные</w:t>
      </w:r>
      <w:r>
        <w:rPr>
          <w:spacing w:val="1"/>
        </w:rPr>
        <w:t xml:space="preserve"> </w:t>
      </w:r>
      <w:r>
        <w:t>механические</w:t>
      </w:r>
      <w:r>
        <w:rPr>
          <w:spacing w:val="-67"/>
        </w:rPr>
        <w:t xml:space="preserve"> </w:t>
      </w:r>
      <w:r>
        <w:t>колебания.</w:t>
      </w:r>
      <w:r>
        <w:rPr>
          <w:spacing w:val="-1"/>
        </w:rPr>
        <w:t xml:space="preserve"> </w:t>
      </w:r>
      <w:r>
        <w:t>Резонанс.</w:t>
      </w:r>
      <w:r>
        <w:rPr>
          <w:spacing w:val="-2"/>
        </w:rPr>
        <w:t xml:space="preserve"> </w:t>
      </w:r>
      <w:r>
        <w:t>Вынужденные электромагнитные</w:t>
      </w:r>
      <w:r>
        <w:rPr>
          <w:spacing w:val="-1"/>
        </w:rPr>
        <w:t xml:space="preserve"> </w:t>
      </w:r>
      <w:r>
        <w:t>колебания.</w:t>
      </w:r>
    </w:p>
    <w:p w:rsidR="00D44F68" w:rsidRDefault="00C867B7">
      <w:pPr>
        <w:pStyle w:val="a5"/>
        <w:ind w:right="399" w:firstLine="599"/>
      </w:pPr>
      <w:r>
        <w:t>Переменный ток. Синусоидальный переменный ток. Мощность переменного</w:t>
      </w:r>
      <w:r>
        <w:rPr>
          <w:spacing w:val="1"/>
        </w:rPr>
        <w:t xml:space="preserve"> </w:t>
      </w:r>
      <w:r>
        <w:t>тока.</w:t>
      </w:r>
      <w:r>
        <w:rPr>
          <w:spacing w:val="-1"/>
        </w:rPr>
        <w:t xml:space="preserve"> </w:t>
      </w:r>
      <w:r>
        <w:t>Амплитудное</w:t>
      </w:r>
      <w:r>
        <w:rPr>
          <w:spacing w:val="-4"/>
        </w:rPr>
        <w:t xml:space="preserve"> </w:t>
      </w:r>
      <w:r>
        <w:t>и</w:t>
      </w:r>
      <w:r>
        <w:rPr>
          <w:spacing w:val="-1"/>
        </w:rPr>
        <w:t xml:space="preserve"> </w:t>
      </w:r>
      <w:r>
        <w:t>действующее значение</w:t>
      </w:r>
      <w:r>
        <w:rPr>
          <w:spacing w:val="-1"/>
        </w:rPr>
        <w:t xml:space="preserve"> </w:t>
      </w:r>
      <w:r>
        <w:t>силы</w:t>
      </w:r>
      <w:r>
        <w:rPr>
          <w:spacing w:val="-1"/>
        </w:rPr>
        <w:t xml:space="preserve"> </w:t>
      </w:r>
      <w:r>
        <w:t>тока и</w:t>
      </w:r>
      <w:r>
        <w:rPr>
          <w:spacing w:val="-1"/>
        </w:rPr>
        <w:t xml:space="preserve"> </w:t>
      </w:r>
      <w:r>
        <w:t>напряжения.</w:t>
      </w:r>
    </w:p>
    <w:p w:rsidR="00D44F68" w:rsidRDefault="00C867B7">
      <w:pPr>
        <w:pStyle w:val="a5"/>
        <w:ind w:right="398" w:firstLine="599"/>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67"/>
        </w:rPr>
        <w:t xml:space="preserve"> </w:t>
      </w:r>
      <w:r>
        <w:t>использования</w:t>
      </w:r>
      <w:r>
        <w:rPr>
          <w:spacing w:val="-1"/>
        </w:rPr>
        <w:t xml:space="preserve"> </w:t>
      </w:r>
      <w:r>
        <w:t>электроэнергии в</w:t>
      </w:r>
      <w:r>
        <w:rPr>
          <w:spacing w:val="-2"/>
        </w:rPr>
        <w:t xml:space="preserve"> </w:t>
      </w:r>
      <w:r>
        <w:t>повседневной</w:t>
      </w:r>
      <w:r>
        <w:rPr>
          <w:spacing w:val="-3"/>
        </w:rPr>
        <w:t xml:space="preserve"> </w:t>
      </w:r>
      <w:r>
        <w:t>жизни.</w:t>
      </w:r>
    </w:p>
    <w:p w:rsidR="00D44F68" w:rsidRDefault="00C867B7">
      <w:pPr>
        <w:pStyle w:val="a5"/>
        <w:ind w:right="389" w:firstLine="599"/>
      </w:pPr>
      <w:r>
        <w:t>Технические устройства и практическое применение: электрический звонок,</w:t>
      </w:r>
      <w:r>
        <w:rPr>
          <w:spacing w:val="1"/>
        </w:rPr>
        <w:t xml:space="preserve"> </w:t>
      </w:r>
      <w:r>
        <w:t>генератор</w:t>
      </w:r>
      <w:r>
        <w:rPr>
          <w:spacing w:val="-4"/>
        </w:rPr>
        <w:t xml:space="preserve"> </w:t>
      </w:r>
      <w:r>
        <w:t>переменного</w:t>
      </w:r>
      <w:r>
        <w:rPr>
          <w:spacing w:val="1"/>
        </w:rPr>
        <w:t xml:space="preserve"> </w:t>
      </w:r>
      <w:r>
        <w:t>тока,</w:t>
      </w:r>
      <w:r>
        <w:rPr>
          <w:spacing w:val="-2"/>
        </w:rPr>
        <w:t xml:space="preserve"> </w:t>
      </w:r>
      <w:r>
        <w:t>линии электропередач.</w:t>
      </w:r>
    </w:p>
    <w:p w:rsidR="00D44F68" w:rsidRDefault="00C867B7">
      <w:pPr>
        <w:spacing w:line="322" w:lineRule="exact"/>
        <w:ind w:left="1938"/>
        <w:rPr>
          <w:i/>
          <w:sz w:val="28"/>
        </w:rPr>
      </w:pPr>
      <w:r>
        <w:rPr>
          <w:i/>
          <w:sz w:val="28"/>
        </w:rPr>
        <w:t>Демонстрации</w:t>
      </w:r>
    </w:p>
    <w:p w:rsidR="00D44F68" w:rsidRDefault="00C867B7">
      <w:pPr>
        <w:pStyle w:val="a5"/>
        <w:tabs>
          <w:tab w:val="left" w:pos="3927"/>
          <w:tab w:val="left" w:pos="5613"/>
          <w:tab w:val="left" w:pos="7683"/>
          <w:tab w:val="left" w:pos="9005"/>
          <w:tab w:val="left" w:pos="10818"/>
        </w:tabs>
        <w:ind w:right="398" w:firstLine="599"/>
        <w:jc w:val="left"/>
      </w:pPr>
      <w:r>
        <w:t>Исследование</w:t>
      </w:r>
      <w:r>
        <w:tab/>
        <w:t>параметров</w:t>
      </w:r>
      <w:r>
        <w:tab/>
        <w:t>колебательной</w:t>
      </w:r>
      <w:r>
        <w:tab/>
        <w:t>системы</w:t>
      </w:r>
      <w:r>
        <w:tab/>
        <w:t>(пружинный</w:t>
      </w:r>
      <w:r>
        <w:tab/>
      </w:r>
      <w:r>
        <w:rPr>
          <w:spacing w:val="-1"/>
        </w:rPr>
        <w:t>или</w:t>
      </w:r>
      <w:r>
        <w:rPr>
          <w:spacing w:val="-67"/>
        </w:rPr>
        <w:t xml:space="preserve"> </w:t>
      </w:r>
      <w:r>
        <w:t>математический</w:t>
      </w:r>
      <w:r>
        <w:rPr>
          <w:spacing w:val="-1"/>
        </w:rPr>
        <w:t xml:space="preserve"> </w:t>
      </w:r>
      <w:r>
        <w:t>маятник).</w:t>
      </w:r>
    </w:p>
    <w:p w:rsidR="00D44F68" w:rsidRDefault="00C867B7">
      <w:pPr>
        <w:pStyle w:val="a5"/>
        <w:spacing w:line="321" w:lineRule="exact"/>
        <w:ind w:left="1938" w:firstLine="0"/>
        <w:jc w:val="left"/>
      </w:pPr>
      <w:r>
        <w:t>Наблюдение</w:t>
      </w:r>
      <w:r>
        <w:rPr>
          <w:spacing w:val="-5"/>
        </w:rPr>
        <w:t xml:space="preserve"> </w:t>
      </w:r>
      <w:r>
        <w:t>затухающих</w:t>
      </w:r>
      <w:r>
        <w:rPr>
          <w:spacing w:val="-4"/>
        </w:rPr>
        <w:t xml:space="preserve"> </w:t>
      </w:r>
      <w:r>
        <w:t>колебаний.</w:t>
      </w:r>
    </w:p>
    <w:p w:rsidR="00D44F68" w:rsidRDefault="00C867B7">
      <w:pPr>
        <w:pStyle w:val="a5"/>
        <w:ind w:left="1938" w:right="3864" w:firstLine="0"/>
        <w:jc w:val="left"/>
      </w:pPr>
      <w:r>
        <w:t>Исследование свойств вынужденных колебаний.</w:t>
      </w:r>
      <w:r>
        <w:rPr>
          <w:spacing w:val="-68"/>
        </w:rPr>
        <w:t xml:space="preserve"> </w:t>
      </w:r>
      <w:r>
        <w:t>Наблюдение</w:t>
      </w:r>
      <w:r>
        <w:rPr>
          <w:spacing w:val="-4"/>
        </w:rPr>
        <w:t xml:space="preserve"> </w:t>
      </w:r>
      <w:r>
        <w:t>резонанса.</w:t>
      </w:r>
    </w:p>
    <w:p w:rsidR="00D44F68" w:rsidRDefault="00C867B7">
      <w:pPr>
        <w:pStyle w:val="a5"/>
        <w:spacing w:line="321" w:lineRule="exact"/>
        <w:ind w:left="1938" w:firstLine="0"/>
        <w:jc w:val="left"/>
      </w:pPr>
      <w:r>
        <w:t>Свободные</w:t>
      </w:r>
      <w:r>
        <w:rPr>
          <w:spacing w:val="-5"/>
        </w:rPr>
        <w:t xml:space="preserve"> </w:t>
      </w:r>
      <w:r>
        <w:t>электромагнитные</w:t>
      </w:r>
      <w:r>
        <w:rPr>
          <w:spacing w:val="-4"/>
        </w:rPr>
        <w:t xml:space="preserve"> </w:t>
      </w:r>
      <w:r>
        <w:t>колебания.</w:t>
      </w:r>
    </w:p>
    <w:p w:rsidR="00D44F68" w:rsidRDefault="00C867B7">
      <w:pPr>
        <w:pStyle w:val="a5"/>
        <w:ind w:firstLine="599"/>
        <w:jc w:val="left"/>
      </w:pPr>
      <w:r>
        <w:t>Осциллограммы</w:t>
      </w:r>
      <w:r>
        <w:rPr>
          <w:spacing w:val="16"/>
        </w:rPr>
        <w:t xml:space="preserve"> </w:t>
      </w:r>
      <w:r>
        <w:t>(зависимости</w:t>
      </w:r>
      <w:r>
        <w:rPr>
          <w:spacing w:val="19"/>
        </w:rPr>
        <w:t xml:space="preserve"> </w:t>
      </w:r>
      <w:r>
        <w:t>силы</w:t>
      </w:r>
      <w:r>
        <w:rPr>
          <w:spacing w:val="17"/>
        </w:rPr>
        <w:t xml:space="preserve"> </w:t>
      </w:r>
      <w:r>
        <w:t>тока</w:t>
      </w:r>
      <w:r>
        <w:rPr>
          <w:spacing w:val="18"/>
        </w:rPr>
        <w:t xml:space="preserve"> </w:t>
      </w:r>
      <w:r>
        <w:t>и</w:t>
      </w:r>
      <w:r>
        <w:rPr>
          <w:spacing w:val="17"/>
        </w:rPr>
        <w:t xml:space="preserve"> </w:t>
      </w:r>
      <w:r>
        <w:t>напряжения</w:t>
      </w:r>
      <w:r>
        <w:rPr>
          <w:spacing w:val="16"/>
        </w:rPr>
        <w:t xml:space="preserve"> </w:t>
      </w:r>
      <w:r>
        <w:t>от</w:t>
      </w:r>
      <w:r>
        <w:rPr>
          <w:spacing w:val="18"/>
        </w:rPr>
        <w:t xml:space="preserve"> </w:t>
      </w:r>
      <w:r>
        <w:t>времени)</w:t>
      </w:r>
      <w:r>
        <w:rPr>
          <w:spacing w:val="16"/>
        </w:rPr>
        <w:t xml:space="preserve"> </w:t>
      </w:r>
      <w:r>
        <w:t>для</w:t>
      </w:r>
      <w:r>
        <w:rPr>
          <w:spacing w:val="-67"/>
        </w:rPr>
        <w:t xml:space="preserve"> </w:t>
      </w:r>
      <w:r>
        <w:t>электромагнитных колебаний.</w:t>
      </w:r>
    </w:p>
    <w:p w:rsidR="00D44F68" w:rsidRDefault="00C867B7">
      <w:pPr>
        <w:pStyle w:val="a5"/>
        <w:tabs>
          <w:tab w:val="left" w:pos="3404"/>
          <w:tab w:val="left" w:pos="4228"/>
          <w:tab w:val="left" w:pos="6811"/>
          <w:tab w:val="left" w:pos="8602"/>
          <w:tab w:val="left" w:pos="10234"/>
        </w:tabs>
        <w:spacing w:line="242" w:lineRule="auto"/>
        <w:ind w:right="398" w:firstLine="599"/>
        <w:jc w:val="left"/>
      </w:pPr>
      <w:r>
        <w:t>Резонанс</w:t>
      </w:r>
      <w:r>
        <w:tab/>
        <w:t>при</w:t>
      </w:r>
      <w:r>
        <w:tab/>
        <w:t>последовательном</w:t>
      </w:r>
      <w:r>
        <w:tab/>
        <w:t>соединении</w:t>
      </w:r>
      <w:r>
        <w:tab/>
        <w:t>резистора,</w:t>
      </w:r>
      <w:r>
        <w:tab/>
      </w:r>
      <w:r>
        <w:rPr>
          <w:spacing w:val="-1"/>
        </w:rPr>
        <w:t>катушки</w:t>
      </w:r>
      <w:r>
        <w:rPr>
          <w:spacing w:val="-67"/>
        </w:rPr>
        <w:t xml:space="preserve"> </w:t>
      </w:r>
      <w:r>
        <w:t>индуктивности</w:t>
      </w:r>
      <w:r>
        <w:rPr>
          <w:spacing w:val="-4"/>
        </w:rPr>
        <w:t xml:space="preserve"> </w:t>
      </w:r>
      <w:r>
        <w:t>и конденсатора.</w:t>
      </w:r>
    </w:p>
    <w:p w:rsidR="00D44F68" w:rsidRDefault="00C867B7">
      <w:pPr>
        <w:pStyle w:val="a5"/>
        <w:spacing w:line="318" w:lineRule="exact"/>
        <w:ind w:left="1938" w:firstLine="0"/>
        <w:jc w:val="left"/>
      </w:pPr>
      <w:r>
        <w:t>Модель</w:t>
      </w:r>
      <w:r>
        <w:rPr>
          <w:spacing w:val="-6"/>
        </w:rPr>
        <w:t xml:space="preserve"> </w:t>
      </w:r>
      <w:r>
        <w:t>линии</w:t>
      </w:r>
      <w:r>
        <w:rPr>
          <w:spacing w:val="-4"/>
        </w:rPr>
        <w:t xml:space="preserve"> </w:t>
      </w:r>
      <w:r>
        <w:t>электропередачи.</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spacing w:before="63" w:line="322" w:lineRule="exact"/>
        <w:ind w:left="1938"/>
        <w:jc w:val="both"/>
        <w:rPr>
          <w:i/>
          <w:sz w:val="28"/>
        </w:rPr>
      </w:pPr>
      <w:r>
        <w:rPr>
          <w:i/>
          <w:sz w:val="28"/>
        </w:rPr>
        <w:lastRenderedPageBreak/>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5"/>
          <w:sz w:val="28"/>
        </w:rPr>
        <w:t xml:space="preserve"> </w:t>
      </w:r>
      <w:r>
        <w:rPr>
          <w:i/>
          <w:sz w:val="28"/>
        </w:rPr>
        <w:t>работы</w:t>
      </w:r>
    </w:p>
    <w:p w:rsidR="00D44F68" w:rsidRDefault="00C867B7">
      <w:pPr>
        <w:pStyle w:val="a5"/>
        <w:ind w:right="398" w:firstLine="599"/>
      </w:pPr>
      <w:r>
        <w:t>Исследование зависимости периода малых колебаний груза на нити от длины</w:t>
      </w:r>
      <w:r>
        <w:rPr>
          <w:spacing w:val="-67"/>
        </w:rPr>
        <w:t xml:space="preserve"> </w:t>
      </w:r>
      <w:r>
        <w:t>нити</w:t>
      </w:r>
      <w:r>
        <w:rPr>
          <w:spacing w:val="-1"/>
        </w:rPr>
        <w:t xml:space="preserve"> </w:t>
      </w:r>
      <w:r>
        <w:t>и массы</w:t>
      </w:r>
      <w:r>
        <w:rPr>
          <w:spacing w:val="1"/>
        </w:rPr>
        <w:t xml:space="preserve"> </w:t>
      </w:r>
      <w:r>
        <w:t>груза.</w:t>
      </w:r>
    </w:p>
    <w:p w:rsidR="00D44F68" w:rsidRDefault="00C867B7">
      <w:pPr>
        <w:pStyle w:val="a5"/>
        <w:ind w:right="401" w:firstLine="599"/>
      </w:pPr>
      <w:r>
        <w:t>Исследование</w:t>
      </w:r>
      <w:r>
        <w:rPr>
          <w:spacing w:val="1"/>
        </w:rPr>
        <w:t xml:space="preserve"> </w:t>
      </w:r>
      <w:r>
        <w:t>переменного</w:t>
      </w:r>
      <w:r>
        <w:rPr>
          <w:spacing w:val="1"/>
        </w:rPr>
        <w:t xml:space="preserve"> </w:t>
      </w:r>
      <w:r>
        <w:t>тока</w:t>
      </w:r>
      <w:r>
        <w:rPr>
          <w:spacing w:val="1"/>
        </w:rPr>
        <w:t xml:space="preserve"> </w:t>
      </w:r>
      <w:r>
        <w:t>в</w:t>
      </w:r>
      <w:r>
        <w:rPr>
          <w:spacing w:val="1"/>
        </w:rPr>
        <w:t xml:space="preserve"> </w:t>
      </w:r>
      <w:r>
        <w:t>цепи</w:t>
      </w:r>
      <w:r>
        <w:rPr>
          <w:spacing w:val="1"/>
        </w:rPr>
        <w:t xml:space="preserve"> </w:t>
      </w:r>
      <w:r>
        <w:t>из</w:t>
      </w:r>
      <w:r>
        <w:rPr>
          <w:spacing w:val="1"/>
        </w:rPr>
        <w:t xml:space="preserve"> </w:t>
      </w:r>
      <w:r>
        <w:t>последовательно</w:t>
      </w:r>
      <w:r>
        <w:rPr>
          <w:spacing w:val="1"/>
        </w:rPr>
        <w:t xml:space="preserve"> </w:t>
      </w:r>
      <w:r>
        <w:t>соединѐнных</w:t>
      </w:r>
      <w:r>
        <w:rPr>
          <w:spacing w:val="-67"/>
        </w:rPr>
        <w:t xml:space="preserve"> </w:t>
      </w:r>
      <w:r>
        <w:t>конденсатора,</w:t>
      </w:r>
      <w:r>
        <w:rPr>
          <w:spacing w:val="-2"/>
        </w:rPr>
        <w:t xml:space="preserve"> </w:t>
      </w:r>
      <w:r>
        <w:t>катушки</w:t>
      </w:r>
      <w:r>
        <w:rPr>
          <w:spacing w:val="1"/>
        </w:rPr>
        <w:t xml:space="preserve"> </w:t>
      </w:r>
      <w:r>
        <w:t>и</w:t>
      </w:r>
      <w:r>
        <w:rPr>
          <w:spacing w:val="-3"/>
        </w:rPr>
        <w:t xml:space="preserve"> </w:t>
      </w:r>
      <w:r>
        <w:t>резистора.</w:t>
      </w:r>
    </w:p>
    <w:p w:rsidR="00D44F68" w:rsidRDefault="00C867B7">
      <w:pPr>
        <w:pStyle w:val="210"/>
        <w:spacing w:before="8" w:line="318" w:lineRule="exact"/>
        <w:jc w:val="both"/>
      </w:pPr>
      <w:r>
        <w:t>Тема</w:t>
      </w:r>
      <w:r>
        <w:rPr>
          <w:spacing w:val="-3"/>
        </w:rPr>
        <w:t xml:space="preserve"> </w:t>
      </w:r>
      <w:r>
        <w:t>2.</w:t>
      </w:r>
      <w:r>
        <w:rPr>
          <w:spacing w:val="-3"/>
        </w:rPr>
        <w:t xml:space="preserve"> </w:t>
      </w:r>
      <w:r>
        <w:t>Механические</w:t>
      </w:r>
      <w:r>
        <w:rPr>
          <w:spacing w:val="-2"/>
        </w:rPr>
        <w:t xml:space="preserve"> </w:t>
      </w:r>
      <w:r>
        <w:t>и</w:t>
      </w:r>
      <w:r>
        <w:rPr>
          <w:spacing w:val="-3"/>
        </w:rPr>
        <w:t xml:space="preserve"> </w:t>
      </w:r>
      <w:r>
        <w:t>электромагнитные</w:t>
      </w:r>
      <w:r>
        <w:rPr>
          <w:spacing w:val="-4"/>
        </w:rPr>
        <w:t xml:space="preserve"> </w:t>
      </w:r>
      <w:r>
        <w:t>волны</w:t>
      </w:r>
    </w:p>
    <w:p w:rsidR="00D44F68" w:rsidRDefault="00C867B7">
      <w:pPr>
        <w:pStyle w:val="a5"/>
        <w:ind w:right="392" w:firstLine="599"/>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3"/>
        </w:rPr>
        <w:t xml:space="preserve"> </w:t>
      </w:r>
      <w:r>
        <w:t>дифракция механических</w:t>
      </w:r>
      <w:r>
        <w:rPr>
          <w:spacing w:val="1"/>
        </w:rPr>
        <w:t xml:space="preserve"> </w:t>
      </w:r>
      <w:r>
        <w:t>волн.</w:t>
      </w:r>
    </w:p>
    <w:p w:rsidR="00D44F68" w:rsidRDefault="00C867B7">
      <w:pPr>
        <w:pStyle w:val="a5"/>
        <w:spacing w:line="321" w:lineRule="exact"/>
        <w:ind w:left="1938" w:firstLine="0"/>
      </w:pPr>
      <w:r>
        <w:t>Звук.</w:t>
      </w:r>
      <w:r>
        <w:rPr>
          <w:spacing w:val="-3"/>
        </w:rPr>
        <w:t xml:space="preserve"> </w:t>
      </w:r>
      <w:r>
        <w:t>Скорость</w:t>
      </w:r>
      <w:r>
        <w:rPr>
          <w:spacing w:val="-3"/>
        </w:rPr>
        <w:t xml:space="preserve"> </w:t>
      </w:r>
      <w:r>
        <w:t>звука.</w:t>
      </w:r>
      <w:r>
        <w:rPr>
          <w:spacing w:val="-3"/>
        </w:rPr>
        <w:t xml:space="preserve"> </w:t>
      </w:r>
      <w:r>
        <w:t>Громкость</w:t>
      </w:r>
      <w:r>
        <w:rPr>
          <w:spacing w:val="-2"/>
        </w:rPr>
        <w:t xml:space="preserve"> </w:t>
      </w:r>
      <w:r>
        <w:t>звука.</w:t>
      </w:r>
      <w:r>
        <w:rPr>
          <w:spacing w:val="-1"/>
        </w:rPr>
        <w:t xml:space="preserve"> </w:t>
      </w:r>
      <w:r>
        <w:t>Высота</w:t>
      </w:r>
      <w:r>
        <w:rPr>
          <w:spacing w:val="-2"/>
        </w:rPr>
        <w:t xml:space="preserve"> </w:t>
      </w:r>
      <w:r>
        <w:t>тона.</w:t>
      </w:r>
      <w:r>
        <w:rPr>
          <w:spacing w:val="-2"/>
        </w:rPr>
        <w:t xml:space="preserve"> </w:t>
      </w:r>
      <w:r>
        <w:t>Тембр</w:t>
      </w:r>
      <w:r>
        <w:rPr>
          <w:spacing w:val="-3"/>
        </w:rPr>
        <w:t xml:space="preserve"> </w:t>
      </w:r>
      <w:r>
        <w:t>звука.</w:t>
      </w:r>
    </w:p>
    <w:p w:rsidR="00D44F68" w:rsidRDefault="00C867B7">
      <w:pPr>
        <w:pStyle w:val="a5"/>
        <w:ind w:right="395" w:firstLine="599"/>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67"/>
        </w:rPr>
        <w:t xml:space="preserve"> </w:t>
      </w:r>
      <w:r>
        <w:t>Взаимная</w:t>
      </w:r>
      <w:r>
        <w:rPr>
          <w:spacing w:val="1"/>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D44F68" w:rsidRDefault="00C867B7">
      <w:pPr>
        <w:pStyle w:val="a5"/>
        <w:ind w:right="399" w:firstLine="599"/>
      </w:pPr>
      <w:r>
        <w:t>Шкала</w:t>
      </w:r>
      <w:r>
        <w:rPr>
          <w:spacing w:val="1"/>
        </w:rPr>
        <w:t xml:space="preserve"> </w:t>
      </w:r>
      <w:r>
        <w:t>электромагнитных</w:t>
      </w:r>
      <w:r>
        <w:rPr>
          <w:spacing w:val="1"/>
        </w:rPr>
        <w:t xml:space="preserve"> </w:t>
      </w:r>
      <w:r>
        <w:t>волн.</w:t>
      </w:r>
      <w:r>
        <w:rPr>
          <w:spacing w:val="1"/>
        </w:rPr>
        <w:t xml:space="preserve"> </w:t>
      </w:r>
      <w:r>
        <w:t>Применение</w:t>
      </w:r>
      <w:r>
        <w:rPr>
          <w:spacing w:val="1"/>
        </w:rPr>
        <w:t xml:space="preserve"> </w:t>
      </w:r>
      <w:r>
        <w:t>электромагнитных</w:t>
      </w:r>
      <w:r>
        <w:rPr>
          <w:spacing w:val="1"/>
        </w:rPr>
        <w:t xml:space="preserve"> </w:t>
      </w:r>
      <w:r>
        <w:t>волн</w:t>
      </w:r>
      <w:r>
        <w:rPr>
          <w:spacing w:val="1"/>
        </w:rPr>
        <w:t xml:space="preserve"> </w:t>
      </w:r>
      <w:r>
        <w:t>в</w:t>
      </w:r>
      <w:r>
        <w:rPr>
          <w:spacing w:val="1"/>
        </w:rPr>
        <w:t xml:space="preserve"> </w:t>
      </w:r>
      <w:r>
        <w:t>технике</w:t>
      </w:r>
      <w:r>
        <w:rPr>
          <w:spacing w:val="-1"/>
        </w:rPr>
        <w:t xml:space="preserve"> </w:t>
      </w:r>
      <w:r>
        <w:t>и быту.</w:t>
      </w:r>
    </w:p>
    <w:p w:rsidR="00D44F68" w:rsidRDefault="00C867B7">
      <w:pPr>
        <w:pStyle w:val="a5"/>
        <w:ind w:left="1938" w:right="3357" w:firstLine="0"/>
      </w:pPr>
      <w:r>
        <w:t>Принципы радиосвязи и телевидения. Радиолокация.</w:t>
      </w:r>
      <w:r>
        <w:rPr>
          <w:spacing w:val="-67"/>
        </w:rPr>
        <w:t xml:space="preserve"> </w:t>
      </w:r>
      <w:r>
        <w:t>Электромагнитное</w:t>
      </w:r>
      <w:r>
        <w:rPr>
          <w:spacing w:val="-3"/>
        </w:rPr>
        <w:t xml:space="preserve"> </w:t>
      </w:r>
      <w:r>
        <w:t>загрязнение</w:t>
      </w:r>
      <w:r>
        <w:rPr>
          <w:spacing w:val="-5"/>
        </w:rPr>
        <w:t xml:space="preserve"> </w:t>
      </w:r>
      <w:r>
        <w:t>окружающей</w:t>
      </w:r>
      <w:r>
        <w:rPr>
          <w:spacing w:val="-3"/>
        </w:rPr>
        <w:t xml:space="preserve"> </w:t>
      </w:r>
      <w:r>
        <w:t>среды.</w:t>
      </w:r>
    </w:p>
    <w:p w:rsidR="00D44F68" w:rsidRDefault="00C867B7">
      <w:pPr>
        <w:pStyle w:val="a5"/>
        <w:ind w:right="397" w:firstLine="59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2"/>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p>
    <w:p w:rsidR="00D44F68" w:rsidRDefault="00C867B7">
      <w:pPr>
        <w:spacing w:line="321" w:lineRule="exact"/>
        <w:ind w:left="1938"/>
        <w:rPr>
          <w:i/>
          <w:sz w:val="28"/>
        </w:rPr>
      </w:pPr>
      <w:r>
        <w:rPr>
          <w:i/>
          <w:sz w:val="28"/>
        </w:rPr>
        <w:t>Демонстрации</w:t>
      </w:r>
    </w:p>
    <w:p w:rsidR="00D44F68" w:rsidRDefault="00C867B7">
      <w:pPr>
        <w:pStyle w:val="a5"/>
        <w:ind w:left="1938" w:right="395" w:firstLine="0"/>
        <w:jc w:val="left"/>
      </w:pPr>
      <w:r>
        <w:t>Образование</w:t>
      </w:r>
      <w:r>
        <w:rPr>
          <w:spacing w:val="-7"/>
        </w:rPr>
        <w:t xml:space="preserve"> </w:t>
      </w:r>
      <w:r>
        <w:t>и</w:t>
      </w:r>
      <w:r>
        <w:rPr>
          <w:spacing w:val="-4"/>
        </w:rPr>
        <w:t xml:space="preserve"> </w:t>
      </w:r>
      <w:r>
        <w:t>распространение</w:t>
      </w:r>
      <w:r>
        <w:rPr>
          <w:spacing w:val="-4"/>
        </w:rPr>
        <w:t xml:space="preserve"> </w:t>
      </w:r>
      <w:r>
        <w:t>поперечных</w:t>
      </w:r>
      <w:r>
        <w:rPr>
          <w:spacing w:val="-7"/>
        </w:rPr>
        <w:t xml:space="preserve"> </w:t>
      </w:r>
      <w:r>
        <w:t>и</w:t>
      </w:r>
      <w:r>
        <w:rPr>
          <w:spacing w:val="-4"/>
        </w:rPr>
        <w:t xml:space="preserve"> </w:t>
      </w:r>
      <w:r>
        <w:t>продольных</w:t>
      </w:r>
      <w:r>
        <w:rPr>
          <w:spacing w:val="-7"/>
        </w:rPr>
        <w:t xml:space="preserve"> </w:t>
      </w:r>
      <w:r>
        <w:t>волн.</w:t>
      </w:r>
      <w:r>
        <w:rPr>
          <w:spacing w:val="-67"/>
        </w:rPr>
        <w:t xml:space="preserve"> </w:t>
      </w:r>
      <w:r>
        <w:t>Колеблющееся</w:t>
      </w:r>
      <w:r>
        <w:rPr>
          <w:spacing w:val="-1"/>
        </w:rPr>
        <w:t xml:space="preserve"> </w:t>
      </w:r>
      <w:r>
        <w:t>тело</w:t>
      </w:r>
      <w:r>
        <w:rPr>
          <w:spacing w:val="-1"/>
        </w:rPr>
        <w:t xml:space="preserve"> </w:t>
      </w:r>
      <w:r>
        <w:t>как источник звука.</w:t>
      </w:r>
    </w:p>
    <w:p w:rsidR="00D44F68" w:rsidRDefault="00C867B7">
      <w:pPr>
        <w:pStyle w:val="a5"/>
        <w:spacing w:before="1"/>
        <w:ind w:left="1938" w:right="1898" w:firstLine="0"/>
        <w:jc w:val="left"/>
      </w:pPr>
      <w:r>
        <w:t>Наблюдение отражения и преломления механических волн.</w:t>
      </w:r>
      <w:r>
        <w:rPr>
          <w:spacing w:val="1"/>
        </w:rPr>
        <w:t xml:space="preserve"> </w:t>
      </w:r>
      <w:r>
        <w:t>Наблюдение</w:t>
      </w:r>
      <w:r>
        <w:rPr>
          <w:spacing w:val="-7"/>
        </w:rPr>
        <w:t xml:space="preserve"> </w:t>
      </w:r>
      <w:r>
        <w:t>интерференции</w:t>
      </w:r>
      <w:r>
        <w:rPr>
          <w:spacing w:val="-6"/>
        </w:rPr>
        <w:t xml:space="preserve"> </w:t>
      </w:r>
      <w:r>
        <w:t>и</w:t>
      </w:r>
      <w:r>
        <w:rPr>
          <w:spacing w:val="-4"/>
        </w:rPr>
        <w:t xml:space="preserve"> </w:t>
      </w:r>
      <w:r>
        <w:t>дифракции</w:t>
      </w:r>
      <w:r>
        <w:rPr>
          <w:spacing w:val="-3"/>
        </w:rPr>
        <w:t xml:space="preserve"> </w:t>
      </w:r>
      <w:r>
        <w:t>механических</w:t>
      </w:r>
      <w:r>
        <w:rPr>
          <w:spacing w:val="-3"/>
        </w:rPr>
        <w:t xml:space="preserve"> </w:t>
      </w:r>
      <w:r>
        <w:t>волн.</w:t>
      </w:r>
      <w:r>
        <w:rPr>
          <w:spacing w:val="-67"/>
        </w:rPr>
        <w:t xml:space="preserve"> </w:t>
      </w:r>
      <w:r>
        <w:t>Звуковой</w:t>
      </w:r>
      <w:r>
        <w:rPr>
          <w:spacing w:val="-3"/>
        </w:rPr>
        <w:t xml:space="preserve"> </w:t>
      </w:r>
      <w:r>
        <w:t>резонанс.</w:t>
      </w:r>
    </w:p>
    <w:p w:rsidR="00D44F68" w:rsidRDefault="00C867B7">
      <w:pPr>
        <w:pStyle w:val="a5"/>
        <w:ind w:right="401" w:firstLine="599"/>
      </w:pPr>
      <w:r>
        <w:t>Наблюдение связи громкости звука и высоты тона с амплитудой и частотой</w:t>
      </w:r>
      <w:r>
        <w:rPr>
          <w:spacing w:val="1"/>
        </w:rPr>
        <w:t xml:space="preserve"> </w:t>
      </w:r>
      <w:r>
        <w:t>колебаний.</w:t>
      </w:r>
    </w:p>
    <w:p w:rsidR="00D44F68" w:rsidRDefault="00C867B7">
      <w:pPr>
        <w:pStyle w:val="a5"/>
        <w:ind w:right="397" w:firstLine="599"/>
      </w:pP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 интерференция.</w:t>
      </w:r>
    </w:p>
    <w:p w:rsidR="00D44F68" w:rsidRDefault="00C867B7">
      <w:pPr>
        <w:pStyle w:val="210"/>
        <w:spacing w:line="318" w:lineRule="exact"/>
        <w:jc w:val="both"/>
      </w:pPr>
      <w:r>
        <w:t>Тема</w:t>
      </w:r>
      <w:r>
        <w:rPr>
          <w:spacing w:val="-2"/>
        </w:rPr>
        <w:t xml:space="preserve"> </w:t>
      </w:r>
      <w:r>
        <w:t>3.</w:t>
      </w:r>
      <w:r>
        <w:rPr>
          <w:spacing w:val="-2"/>
        </w:rPr>
        <w:t xml:space="preserve"> </w:t>
      </w:r>
      <w:r>
        <w:t>Оптика</w:t>
      </w:r>
    </w:p>
    <w:p w:rsidR="00D44F68" w:rsidRDefault="00C867B7">
      <w:pPr>
        <w:pStyle w:val="a5"/>
        <w:ind w:right="396" w:firstLine="599"/>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71"/>
        </w:rPr>
        <w:t xml:space="preserve"> </w:t>
      </w:r>
      <w:r>
        <w:t>в</w:t>
      </w:r>
      <w:r>
        <w:rPr>
          <w:spacing w:val="-67"/>
        </w:rPr>
        <w:t xml:space="preserve"> </w:t>
      </w:r>
      <w:r>
        <w:t>однородной</w:t>
      </w:r>
      <w:r>
        <w:rPr>
          <w:spacing w:val="-1"/>
        </w:rPr>
        <w:t xml:space="preserve"> </w:t>
      </w:r>
      <w:r>
        <w:t>среде.</w:t>
      </w:r>
      <w:r>
        <w:rPr>
          <w:spacing w:val="-4"/>
        </w:rPr>
        <w:t xml:space="preserve"> </w:t>
      </w:r>
      <w:r>
        <w:t>Луч света.</w:t>
      </w:r>
      <w:r>
        <w:rPr>
          <w:spacing w:val="-3"/>
        </w:rPr>
        <w:t xml:space="preserve"> </w:t>
      </w:r>
      <w:r>
        <w:t>Точечный источник света.</w:t>
      </w:r>
    </w:p>
    <w:p w:rsidR="00D44F68" w:rsidRDefault="00C867B7">
      <w:pPr>
        <w:pStyle w:val="a5"/>
        <w:ind w:right="399" w:firstLine="599"/>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p>
    <w:p w:rsidR="00D44F68" w:rsidRDefault="00C867B7">
      <w:pPr>
        <w:pStyle w:val="a5"/>
        <w:ind w:right="397" w:firstLine="599"/>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67"/>
        </w:rPr>
        <w:t xml:space="preserve"> </w:t>
      </w:r>
      <w:r>
        <w:t>внутреннего</w:t>
      </w:r>
      <w:r>
        <w:rPr>
          <w:spacing w:val="-4"/>
        </w:rPr>
        <w:t xml:space="preserve"> </w:t>
      </w:r>
      <w:r>
        <w:t>отражения.</w:t>
      </w:r>
    </w:p>
    <w:p w:rsidR="00D44F68" w:rsidRDefault="00C867B7">
      <w:pPr>
        <w:pStyle w:val="a5"/>
        <w:spacing w:line="322" w:lineRule="exact"/>
        <w:ind w:left="1938" w:firstLine="0"/>
      </w:pPr>
      <w:r>
        <w:t>Дисперсия</w:t>
      </w:r>
      <w:r>
        <w:rPr>
          <w:spacing w:val="-2"/>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1"/>
        </w:rPr>
        <w:t xml:space="preserve"> </w:t>
      </w:r>
      <w:r>
        <w:t>света.</w:t>
      </w:r>
      <w:r>
        <w:rPr>
          <w:spacing w:val="-3"/>
        </w:rPr>
        <w:t xml:space="preserve"> </w:t>
      </w:r>
      <w:r>
        <w:t>Цвет.</w:t>
      </w:r>
    </w:p>
    <w:p w:rsidR="00D44F68" w:rsidRDefault="00C867B7">
      <w:pPr>
        <w:pStyle w:val="a5"/>
        <w:ind w:right="391" w:firstLine="599"/>
      </w:pPr>
      <w:r>
        <w:t>Собирающие и рассеивающие линзы. Тонкая линза. Фокусное расстояние и</w:t>
      </w:r>
      <w:r>
        <w:rPr>
          <w:spacing w:val="1"/>
        </w:rPr>
        <w:t xml:space="preserve"> </w:t>
      </w:r>
      <w:r>
        <w:t>оптическая</w:t>
      </w:r>
      <w:r>
        <w:rPr>
          <w:spacing w:val="1"/>
        </w:rPr>
        <w:t xml:space="preserve"> </w:t>
      </w:r>
      <w:r>
        <w:t>сила</w:t>
      </w:r>
      <w:r>
        <w:rPr>
          <w:spacing w:val="1"/>
        </w:rPr>
        <w:t xml:space="preserve"> </w:t>
      </w:r>
      <w:r>
        <w:t>тонкой</w:t>
      </w:r>
      <w:r>
        <w:rPr>
          <w:spacing w:val="1"/>
        </w:rPr>
        <w:t xml:space="preserve"> </w:t>
      </w:r>
      <w:r>
        <w:t>линзы.</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2"/>
        </w:rPr>
        <w:t xml:space="preserve"> </w:t>
      </w:r>
      <w:r>
        <w:t>Формула</w:t>
      </w:r>
      <w:r>
        <w:rPr>
          <w:spacing w:val="-2"/>
        </w:rPr>
        <w:t xml:space="preserve"> </w:t>
      </w:r>
      <w:r>
        <w:t>тонкой</w:t>
      </w:r>
      <w:r>
        <w:rPr>
          <w:spacing w:val="-3"/>
        </w:rPr>
        <w:t xml:space="preserve"> </w:t>
      </w:r>
      <w:r>
        <w:t>линзы.</w:t>
      </w:r>
      <w:r>
        <w:rPr>
          <w:spacing w:val="-1"/>
        </w:rPr>
        <w:t xml:space="preserve"> </w:t>
      </w:r>
      <w:r>
        <w:t>Увеличение,</w:t>
      </w:r>
      <w:r>
        <w:rPr>
          <w:spacing w:val="-3"/>
        </w:rPr>
        <w:t xml:space="preserve"> </w:t>
      </w:r>
      <w:r>
        <w:t>даваемое</w:t>
      </w:r>
      <w:r>
        <w:rPr>
          <w:spacing w:val="-1"/>
        </w:rPr>
        <w:t xml:space="preserve"> </w:t>
      </w:r>
      <w:r>
        <w:t>линзой.</w:t>
      </w:r>
    </w:p>
    <w:p w:rsidR="00D44F68" w:rsidRDefault="00C867B7">
      <w:pPr>
        <w:pStyle w:val="a5"/>
        <w:spacing w:line="322" w:lineRule="exact"/>
        <w:ind w:left="1938" w:firstLine="0"/>
      </w:pPr>
      <w:r>
        <w:t>Пределы</w:t>
      </w:r>
      <w:r>
        <w:rPr>
          <w:spacing w:val="-4"/>
        </w:rPr>
        <w:t xml:space="preserve"> </w:t>
      </w:r>
      <w:r>
        <w:t>применимости</w:t>
      </w:r>
      <w:r>
        <w:rPr>
          <w:spacing w:val="-4"/>
        </w:rPr>
        <w:t xml:space="preserve"> </w:t>
      </w:r>
      <w:r>
        <w:t>геометрической</w:t>
      </w:r>
      <w:r>
        <w:rPr>
          <w:spacing w:val="-3"/>
        </w:rPr>
        <w:t xml:space="preserve"> </w:t>
      </w:r>
      <w:r>
        <w:t>оптики.</w:t>
      </w:r>
    </w:p>
    <w:p w:rsidR="00D44F68" w:rsidRDefault="00C867B7">
      <w:pPr>
        <w:pStyle w:val="a5"/>
        <w:ind w:left="1938" w:firstLine="0"/>
      </w:pPr>
      <w:r>
        <w:t>Волновая</w:t>
      </w:r>
      <w:r>
        <w:rPr>
          <w:spacing w:val="56"/>
        </w:rPr>
        <w:t xml:space="preserve"> </w:t>
      </w:r>
      <w:r>
        <w:t>оптика.</w:t>
      </w:r>
      <w:r>
        <w:rPr>
          <w:spacing w:val="56"/>
        </w:rPr>
        <w:t xml:space="preserve"> </w:t>
      </w:r>
      <w:r>
        <w:t>Интерференция</w:t>
      </w:r>
      <w:r>
        <w:rPr>
          <w:spacing w:val="59"/>
        </w:rPr>
        <w:t xml:space="preserve"> </w:t>
      </w:r>
      <w:r>
        <w:t>света.</w:t>
      </w:r>
      <w:r>
        <w:rPr>
          <w:spacing w:val="57"/>
        </w:rPr>
        <w:t xml:space="preserve"> </w:t>
      </w:r>
      <w:r>
        <w:t>Когерентные</w:t>
      </w:r>
      <w:r>
        <w:rPr>
          <w:spacing w:val="59"/>
        </w:rPr>
        <w:t xml:space="preserve"> </w:t>
      </w:r>
      <w:r>
        <w:t>источники.</w:t>
      </w:r>
      <w:r>
        <w:rPr>
          <w:spacing w:val="58"/>
        </w:rPr>
        <w:t xml:space="preserve"> </w:t>
      </w:r>
      <w:r>
        <w:t>Условия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5" w:firstLine="0"/>
      </w:pPr>
      <w:r>
        <w:lastRenderedPageBreak/>
        <w:t>наблюдения максимумов и</w:t>
      </w:r>
      <w:r>
        <w:rPr>
          <w:spacing w:val="1"/>
        </w:rPr>
        <w:t xml:space="preserve"> </w:t>
      </w:r>
      <w:r>
        <w:t>минимумов в интерференционной картине от двух</w:t>
      </w:r>
      <w:r>
        <w:rPr>
          <w:spacing w:val="1"/>
        </w:rPr>
        <w:t xml:space="preserve"> </w:t>
      </w:r>
      <w:r>
        <w:t>синфазных когерентных</w:t>
      </w:r>
      <w:r>
        <w:rPr>
          <w:spacing w:val="1"/>
        </w:rPr>
        <w:t xml:space="preserve"> </w:t>
      </w:r>
      <w:r>
        <w:t>источников.</w:t>
      </w:r>
    </w:p>
    <w:p w:rsidR="00D44F68" w:rsidRDefault="00C867B7">
      <w:pPr>
        <w:pStyle w:val="a5"/>
        <w:ind w:right="398" w:firstLine="599"/>
      </w:pPr>
      <w:r>
        <w:t>Дифракция</w:t>
      </w:r>
      <w:r>
        <w:rPr>
          <w:spacing w:val="1"/>
        </w:rPr>
        <w:t xml:space="preserve"> </w:t>
      </w:r>
      <w:r>
        <w:t>света. Дифракционная</w:t>
      </w:r>
      <w:r>
        <w:rPr>
          <w:spacing w:val="1"/>
        </w:rPr>
        <w:t xml:space="preserve"> </w:t>
      </w:r>
      <w:r>
        <w:t>решѐтка.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6"/>
        </w:rPr>
        <w:t xml:space="preserve"> </w:t>
      </w:r>
      <w:r>
        <w:t>при</w:t>
      </w:r>
      <w:r>
        <w:rPr>
          <w:spacing w:val="-3"/>
        </w:rPr>
        <w:t xml:space="preserve"> </w:t>
      </w:r>
      <w:r>
        <w:t>падении</w:t>
      </w:r>
      <w:r>
        <w:rPr>
          <w:spacing w:val="-3"/>
        </w:rPr>
        <w:t xml:space="preserve"> </w:t>
      </w:r>
      <w:r>
        <w:t>монохроматического</w:t>
      </w:r>
      <w:r>
        <w:rPr>
          <w:spacing w:val="-2"/>
        </w:rPr>
        <w:t xml:space="preserve"> </w:t>
      </w:r>
      <w:r>
        <w:t>света</w:t>
      </w:r>
      <w:r>
        <w:rPr>
          <w:spacing w:val="-4"/>
        </w:rPr>
        <w:t xml:space="preserve"> </w:t>
      </w:r>
      <w:r>
        <w:t>на</w:t>
      </w:r>
      <w:r>
        <w:rPr>
          <w:spacing w:val="-3"/>
        </w:rPr>
        <w:t xml:space="preserve"> </w:t>
      </w:r>
      <w:r>
        <w:t>дифракционную</w:t>
      </w:r>
      <w:r>
        <w:rPr>
          <w:spacing w:val="-4"/>
        </w:rPr>
        <w:t xml:space="preserve"> </w:t>
      </w:r>
      <w:r>
        <w:t>решѐтку.</w:t>
      </w:r>
    </w:p>
    <w:p w:rsidR="00D44F68" w:rsidRDefault="00C867B7">
      <w:pPr>
        <w:pStyle w:val="a5"/>
        <w:spacing w:line="321" w:lineRule="exact"/>
        <w:ind w:left="1938" w:firstLine="0"/>
      </w:pPr>
      <w:r>
        <w:t>Поляризация</w:t>
      </w:r>
      <w:r>
        <w:rPr>
          <w:spacing w:val="-1"/>
        </w:rPr>
        <w:t xml:space="preserve"> </w:t>
      </w:r>
      <w:r>
        <w:t>света.</w:t>
      </w:r>
    </w:p>
    <w:p w:rsidR="00D44F68" w:rsidRDefault="00C867B7">
      <w:pPr>
        <w:pStyle w:val="a5"/>
        <w:spacing w:before="2"/>
        <w:ind w:right="399" w:firstLine="59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 проекционный аппарат, микроскоп, телескоп, волоконная оптика,</w:t>
      </w:r>
      <w:r>
        <w:rPr>
          <w:spacing w:val="1"/>
        </w:rPr>
        <w:t xml:space="preserve"> </w:t>
      </w:r>
      <w:r>
        <w:t>дифракционная</w:t>
      </w:r>
      <w:r>
        <w:rPr>
          <w:spacing w:val="-4"/>
        </w:rPr>
        <w:t xml:space="preserve"> </w:t>
      </w:r>
      <w:r>
        <w:t>решѐтка,</w:t>
      </w:r>
      <w:r>
        <w:rPr>
          <w:spacing w:val="-1"/>
        </w:rPr>
        <w:t xml:space="preserve"> </w:t>
      </w:r>
      <w:r>
        <w:t>поляроид.</w:t>
      </w:r>
    </w:p>
    <w:p w:rsidR="00D44F68" w:rsidRDefault="00C867B7">
      <w:pPr>
        <w:spacing w:line="321" w:lineRule="exact"/>
        <w:ind w:left="1938"/>
        <w:rPr>
          <w:i/>
          <w:sz w:val="28"/>
        </w:rPr>
      </w:pPr>
      <w:r>
        <w:rPr>
          <w:i/>
          <w:sz w:val="28"/>
        </w:rPr>
        <w:t>Демонстрации</w:t>
      </w:r>
    </w:p>
    <w:p w:rsidR="00D44F68" w:rsidRDefault="00C867B7">
      <w:pPr>
        <w:pStyle w:val="a5"/>
        <w:tabs>
          <w:tab w:val="left" w:pos="4180"/>
          <w:tab w:val="left" w:pos="6604"/>
          <w:tab w:val="left" w:pos="8199"/>
          <w:tab w:val="left" w:pos="8676"/>
          <w:tab w:val="left" w:pos="10561"/>
        </w:tabs>
        <w:spacing w:line="322" w:lineRule="exact"/>
        <w:ind w:left="1938" w:firstLine="0"/>
        <w:jc w:val="left"/>
      </w:pPr>
      <w:r>
        <w:t>Прямолинейное</w:t>
      </w:r>
      <w:r>
        <w:tab/>
        <w:t>распространение,</w:t>
      </w:r>
      <w:r>
        <w:tab/>
        <w:t>отражение</w:t>
      </w:r>
      <w:r>
        <w:tab/>
        <w:t>и</w:t>
      </w:r>
      <w:r>
        <w:tab/>
        <w:t>преломление</w:t>
      </w:r>
      <w:r>
        <w:tab/>
        <w:t>света.</w:t>
      </w:r>
    </w:p>
    <w:p w:rsidR="00D44F68" w:rsidRDefault="00C867B7">
      <w:pPr>
        <w:pStyle w:val="a5"/>
        <w:ind w:firstLine="0"/>
        <w:jc w:val="left"/>
      </w:pPr>
      <w:r>
        <w:t>Оптические</w:t>
      </w:r>
      <w:r>
        <w:rPr>
          <w:spacing w:val="-3"/>
        </w:rPr>
        <w:t xml:space="preserve"> </w:t>
      </w:r>
      <w:r>
        <w:t>приборы.</w:t>
      </w:r>
    </w:p>
    <w:p w:rsidR="00D44F68" w:rsidRDefault="00C867B7">
      <w:pPr>
        <w:pStyle w:val="a5"/>
        <w:spacing w:before="2"/>
        <w:ind w:left="1938" w:right="3655" w:firstLine="0"/>
        <w:jc w:val="left"/>
      </w:pPr>
      <w:r>
        <w:t>Полное внутреннее отражение. Модель световода.</w:t>
      </w:r>
      <w:r>
        <w:rPr>
          <w:spacing w:val="-67"/>
        </w:rPr>
        <w:t xml:space="preserve"> </w:t>
      </w:r>
      <w:r>
        <w:t>Исследование</w:t>
      </w:r>
      <w:r>
        <w:rPr>
          <w:spacing w:val="-2"/>
        </w:rPr>
        <w:t xml:space="preserve"> </w:t>
      </w:r>
      <w:r>
        <w:t>свойств</w:t>
      </w:r>
      <w:r>
        <w:rPr>
          <w:spacing w:val="-2"/>
        </w:rPr>
        <w:t xml:space="preserve"> </w:t>
      </w:r>
      <w:r>
        <w:t>изображений</w:t>
      </w:r>
      <w:r>
        <w:rPr>
          <w:spacing w:val="-1"/>
        </w:rPr>
        <w:t xml:space="preserve"> </w:t>
      </w:r>
      <w:r>
        <w:t>в</w:t>
      </w:r>
      <w:r>
        <w:rPr>
          <w:spacing w:val="-2"/>
        </w:rPr>
        <w:t xml:space="preserve"> </w:t>
      </w:r>
      <w:r>
        <w:t>линзах.</w:t>
      </w:r>
    </w:p>
    <w:p w:rsidR="00D44F68" w:rsidRDefault="00C867B7">
      <w:pPr>
        <w:pStyle w:val="a5"/>
        <w:ind w:left="1938" w:right="5500" w:firstLine="0"/>
        <w:jc w:val="left"/>
      </w:pPr>
      <w:r>
        <w:t>Модели микроскопа, телескопа.</w:t>
      </w:r>
      <w:r>
        <w:rPr>
          <w:spacing w:val="1"/>
        </w:rPr>
        <w:t xml:space="preserve"> </w:t>
      </w:r>
      <w:r>
        <w:t>Наблюдение интерференции света.</w:t>
      </w:r>
      <w:r>
        <w:rPr>
          <w:spacing w:val="-68"/>
        </w:rPr>
        <w:t xml:space="preserve"> </w:t>
      </w:r>
      <w:r>
        <w:t>Наблюдение</w:t>
      </w:r>
      <w:r>
        <w:rPr>
          <w:spacing w:val="-4"/>
        </w:rPr>
        <w:t xml:space="preserve"> </w:t>
      </w:r>
      <w:r>
        <w:t>дифракции</w:t>
      </w:r>
      <w:r>
        <w:rPr>
          <w:spacing w:val="-1"/>
        </w:rPr>
        <w:t xml:space="preserve"> </w:t>
      </w:r>
      <w:r>
        <w:t>света.</w:t>
      </w:r>
    </w:p>
    <w:p w:rsidR="00D44F68" w:rsidRDefault="00C867B7">
      <w:pPr>
        <w:pStyle w:val="a5"/>
        <w:spacing w:line="321" w:lineRule="exact"/>
        <w:ind w:left="1938" w:firstLine="0"/>
        <w:jc w:val="left"/>
      </w:pPr>
      <w:r>
        <w:t>Наблюдение</w:t>
      </w:r>
      <w:r>
        <w:rPr>
          <w:spacing w:val="-6"/>
        </w:rPr>
        <w:t xml:space="preserve"> </w:t>
      </w:r>
      <w:r>
        <w:t>дисперсии</w:t>
      </w:r>
      <w:r>
        <w:rPr>
          <w:spacing w:val="-2"/>
        </w:rPr>
        <w:t xml:space="preserve"> </w:t>
      </w:r>
      <w:r>
        <w:t>света.</w:t>
      </w:r>
    </w:p>
    <w:p w:rsidR="00D44F68" w:rsidRDefault="00C867B7">
      <w:pPr>
        <w:pStyle w:val="a5"/>
        <w:ind w:left="1938" w:firstLine="0"/>
        <w:jc w:val="left"/>
      </w:pPr>
      <w:r>
        <w:t>Получение</w:t>
      </w:r>
      <w:r>
        <w:rPr>
          <w:spacing w:val="-2"/>
        </w:rPr>
        <w:t xml:space="preserve"> </w:t>
      </w:r>
      <w:r>
        <w:t>спектра</w:t>
      </w:r>
      <w:r>
        <w:rPr>
          <w:spacing w:val="-4"/>
        </w:rPr>
        <w:t xml:space="preserve"> </w:t>
      </w:r>
      <w:r>
        <w:t>с</w:t>
      </w:r>
      <w:r>
        <w:rPr>
          <w:spacing w:val="-1"/>
        </w:rPr>
        <w:t xml:space="preserve"> </w:t>
      </w:r>
      <w:r>
        <w:t>помощью</w:t>
      </w:r>
      <w:r>
        <w:rPr>
          <w:spacing w:val="-2"/>
        </w:rPr>
        <w:t xml:space="preserve"> </w:t>
      </w:r>
      <w:r>
        <w:t>призмы.</w:t>
      </w:r>
    </w:p>
    <w:p w:rsidR="00D44F68" w:rsidRDefault="00C867B7">
      <w:pPr>
        <w:pStyle w:val="a5"/>
        <w:spacing w:before="1"/>
        <w:ind w:left="1938" w:right="1898" w:firstLine="0"/>
        <w:jc w:val="left"/>
      </w:pPr>
      <w:r>
        <w:t>Получение</w:t>
      </w:r>
      <w:r>
        <w:rPr>
          <w:spacing w:val="-4"/>
        </w:rPr>
        <w:t xml:space="preserve"> </w:t>
      </w:r>
      <w:r>
        <w:t>спектра</w:t>
      </w:r>
      <w:r>
        <w:rPr>
          <w:spacing w:val="-6"/>
        </w:rPr>
        <w:t xml:space="preserve"> </w:t>
      </w:r>
      <w:r>
        <w:t>с</w:t>
      </w:r>
      <w:r>
        <w:rPr>
          <w:spacing w:val="-3"/>
        </w:rPr>
        <w:t xml:space="preserve"> </w:t>
      </w:r>
      <w:r>
        <w:t>помощью</w:t>
      </w:r>
      <w:r>
        <w:rPr>
          <w:spacing w:val="-4"/>
        </w:rPr>
        <w:t xml:space="preserve"> </w:t>
      </w:r>
      <w:r>
        <w:t>дифракционной</w:t>
      </w:r>
      <w:r>
        <w:rPr>
          <w:spacing w:val="-3"/>
        </w:rPr>
        <w:t xml:space="preserve"> </w:t>
      </w:r>
      <w:r>
        <w:t>решѐтки.</w:t>
      </w:r>
      <w:r>
        <w:rPr>
          <w:spacing w:val="-67"/>
        </w:rPr>
        <w:t xml:space="preserve"> </w:t>
      </w:r>
      <w:r>
        <w:t>Наблюдение</w:t>
      </w:r>
      <w:r>
        <w:rPr>
          <w:spacing w:val="-4"/>
        </w:rPr>
        <w:t xml:space="preserve"> </w:t>
      </w:r>
      <w:r>
        <w:t>поляризации света.</w:t>
      </w:r>
    </w:p>
    <w:p w:rsidR="00D44F68" w:rsidRDefault="00C867B7">
      <w:pPr>
        <w:spacing w:line="321"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right="4228" w:firstLine="0"/>
        <w:jc w:val="left"/>
      </w:pPr>
      <w:r>
        <w:t>Измерение показателя преломления стекла.</w:t>
      </w:r>
      <w:r>
        <w:rPr>
          <w:spacing w:val="1"/>
        </w:rPr>
        <w:t xml:space="preserve"> </w:t>
      </w:r>
      <w:r>
        <w:t>Исследование свойств изображений в линзах.</w:t>
      </w:r>
      <w:r>
        <w:rPr>
          <w:spacing w:val="-67"/>
        </w:rPr>
        <w:t xml:space="preserve"> </w:t>
      </w:r>
      <w:r>
        <w:t>Наблюдение</w:t>
      </w:r>
      <w:r>
        <w:rPr>
          <w:spacing w:val="-4"/>
        </w:rPr>
        <w:t xml:space="preserve"> </w:t>
      </w:r>
      <w:r>
        <w:t>дисперсии света.</w:t>
      </w:r>
    </w:p>
    <w:p w:rsidR="00D44F68" w:rsidRDefault="00C867B7">
      <w:pPr>
        <w:pStyle w:val="11"/>
        <w:spacing w:before="7"/>
        <w:ind w:left="2058"/>
        <w:jc w:val="left"/>
      </w:pPr>
      <w:r>
        <w:t>Раздел</w:t>
      </w:r>
      <w:r>
        <w:rPr>
          <w:spacing w:val="-4"/>
        </w:rPr>
        <w:t xml:space="preserve"> </w:t>
      </w:r>
      <w:r>
        <w:t>6.</w:t>
      </w:r>
      <w:r>
        <w:rPr>
          <w:spacing w:val="-2"/>
        </w:rPr>
        <w:t xml:space="preserve"> </w:t>
      </w:r>
      <w:r>
        <w:t>Основы</w:t>
      </w:r>
      <w:r>
        <w:rPr>
          <w:spacing w:val="-3"/>
        </w:rPr>
        <w:t xml:space="preserve"> </w:t>
      </w:r>
      <w:r>
        <w:t>специальной</w:t>
      </w:r>
      <w:r>
        <w:rPr>
          <w:spacing w:val="-4"/>
        </w:rPr>
        <w:t xml:space="preserve"> </w:t>
      </w:r>
      <w:r>
        <w:t>теории</w:t>
      </w:r>
      <w:r>
        <w:rPr>
          <w:spacing w:val="-2"/>
        </w:rPr>
        <w:t xml:space="preserve"> </w:t>
      </w:r>
      <w:r>
        <w:t>относительности</w:t>
      </w:r>
    </w:p>
    <w:p w:rsidR="00D44F68" w:rsidRDefault="00C867B7">
      <w:pPr>
        <w:pStyle w:val="a5"/>
        <w:ind w:right="399" w:firstLine="599"/>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4"/>
        </w:rPr>
        <w:t xml:space="preserve"> </w:t>
      </w:r>
      <w:r>
        <w:t>относительности Эйнштейна.</w:t>
      </w:r>
    </w:p>
    <w:p w:rsidR="00D44F68" w:rsidRDefault="00C867B7">
      <w:pPr>
        <w:pStyle w:val="a5"/>
        <w:ind w:right="393" w:firstLine="599"/>
      </w:pPr>
      <w:r>
        <w:t>Относительность</w:t>
      </w:r>
      <w:r>
        <w:rPr>
          <w:spacing w:val="1"/>
        </w:rPr>
        <w:t xml:space="preserve"> </w:t>
      </w:r>
      <w:r>
        <w:t>одновременности.</w:t>
      </w:r>
      <w:r>
        <w:rPr>
          <w:spacing w:val="1"/>
        </w:rPr>
        <w:t xml:space="preserve"> </w:t>
      </w:r>
      <w:r>
        <w:t>Замедление</w:t>
      </w:r>
      <w:r>
        <w:rPr>
          <w:spacing w:val="1"/>
        </w:rPr>
        <w:t xml:space="preserve"> </w:t>
      </w:r>
      <w:r>
        <w:t>времени</w:t>
      </w:r>
      <w:r>
        <w:rPr>
          <w:spacing w:val="1"/>
        </w:rPr>
        <w:t xml:space="preserve"> </w:t>
      </w:r>
      <w:r>
        <w:t>и</w:t>
      </w:r>
      <w:r>
        <w:rPr>
          <w:spacing w:val="1"/>
        </w:rPr>
        <w:t xml:space="preserve"> </w:t>
      </w:r>
      <w:r>
        <w:t>сокращение</w:t>
      </w:r>
      <w:r>
        <w:rPr>
          <w:spacing w:val="-67"/>
        </w:rPr>
        <w:t xml:space="preserve"> </w:t>
      </w:r>
      <w:r>
        <w:t>длины.</w:t>
      </w:r>
    </w:p>
    <w:p w:rsidR="00D44F68" w:rsidRDefault="00C867B7">
      <w:pPr>
        <w:pStyle w:val="a5"/>
        <w:spacing w:line="321" w:lineRule="exact"/>
        <w:ind w:left="1938" w:firstLine="0"/>
      </w:pPr>
      <w:r>
        <w:t>Энергия</w:t>
      </w:r>
      <w:r>
        <w:rPr>
          <w:spacing w:val="-7"/>
        </w:rPr>
        <w:t xml:space="preserve"> </w:t>
      </w:r>
      <w:r>
        <w:t>и</w:t>
      </w:r>
      <w:r>
        <w:rPr>
          <w:spacing w:val="-4"/>
        </w:rPr>
        <w:t xml:space="preserve"> </w:t>
      </w:r>
      <w:r>
        <w:t>импульс</w:t>
      </w:r>
      <w:r>
        <w:rPr>
          <w:spacing w:val="-2"/>
        </w:rPr>
        <w:t xml:space="preserve"> </w:t>
      </w:r>
      <w:r>
        <w:t>релятивистской</w:t>
      </w:r>
      <w:r>
        <w:rPr>
          <w:spacing w:val="-4"/>
        </w:rPr>
        <w:t xml:space="preserve"> </w:t>
      </w:r>
      <w:r>
        <w:t>частицы.</w:t>
      </w:r>
    </w:p>
    <w:p w:rsidR="00D44F68" w:rsidRDefault="00C867B7">
      <w:pPr>
        <w:pStyle w:val="a5"/>
        <w:ind w:right="399" w:firstLine="599"/>
      </w:pPr>
      <w:r>
        <w:t>Связь</w:t>
      </w:r>
      <w:r>
        <w:rPr>
          <w:spacing w:val="1"/>
        </w:rPr>
        <w:t xml:space="preserve"> </w:t>
      </w:r>
      <w:r>
        <w:t>массы</w:t>
      </w:r>
      <w:r>
        <w:rPr>
          <w:spacing w:val="1"/>
        </w:rPr>
        <w:t xml:space="preserve"> </w:t>
      </w:r>
      <w:r>
        <w:t>с</w:t>
      </w:r>
      <w:r>
        <w:rPr>
          <w:spacing w:val="1"/>
        </w:rPr>
        <w:t xml:space="preserve"> </w:t>
      </w:r>
      <w:r>
        <w:t>энергией</w:t>
      </w:r>
      <w:r>
        <w:rPr>
          <w:spacing w:val="1"/>
        </w:rPr>
        <w:t xml:space="preserve"> </w:t>
      </w:r>
      <w:r>
        <w:t>и</w:t>
      </w:r>
      <w:r>
        <w:rPr>
          <w:spacing w:val="1"/>
        </w:rPr>
        <w:t xml:space="preserve"> </w:t>
      </w:r>
      <w:r>
        <w:t>импульсом</w:t>
      </w:r>
      <w:r>
        <w:rPr>
          <w:spacing w:val="1"/>
        </w:rPr>
        <w:t xml:space="preserve"> </w:t>
      </w:r>
      <w:r>
        <w:t>релятивистской</w:t>
      </w:r>
      <w:r>
        <w:rPr>
          <w:spacing w:val="1"/>
        </w:rPr>
        <w:t xml:space="preserve"> </w:t>
      </w:r>
      <w:r>
        <w:t>частицы.</w:t>
      </w:r>
      <w:r>
        <w:rPr>
          <w:spacing w:val="1"/>
        </w:rPr>
        <w:t xml:space="preserve"> </w:t>
      </w:r>
      <w:r>
        <w:t>Энергия</w:t>
      </w:r>
      <w:r>
        <w:rPr>
          <w:spacing w:val="1"/>
        </w:rPr>
        <w:t xml:space="preserve"> </w:t>
      </w:r>
      <w:r>
        <w:t>покоя.</w:t>
      </w:r>
    </w:p>
    <w:p w:rsidR="00D44F68" w:rsidRDefault="00C867B7">
      <w:pPr>
        <w:pStyle w:val="11"/>
        <w:spacing w:before="3" w:line="240" w:lineRule="auto"/>
        <w:ind w:left="2058"/>
      </w:pPr>
      <w:r>
        <w:t>Раздел</w:t>
      </w:r>
      <w:r>
        <w:rPr>
          <w:spacing w:val="-5"/>
        </w:rPr>
        <w:t xml:space="preserve"> </w:t>
      </w:r>
      <w:r>
        <w:t>7.</w:t>
      </w:r>
      <w:r>
        <w:rPr>
          <w:spacing w:val="-3"/>
        </w:rPr>
        <w:t xml:space="preserve"> </w:t>
      </w:r>
      <w:r>
        <w:t>Квантовая</w:t>
      </w:r>
      <w:r>
        <w:rPr>
          <w:spacing w:val="-4"/>
        </w:rPr>
        <w:t xml:space="preserve"> </w:t>
      </w:r>
      <w:r>
        <w:t>физика</w:t>
      </w:r>
    </w:p>
    <w:p w:rsidR="00D44F68" w:rsidRDefault="00C867B7">
      <w:pPr>
        <w:pStyle w:val="210"/>
        <w:spacing w:before="2" w:line="318" w:lineRule="exact"/>
        <w:jc w:val="both"/>
      </w:pPr>
      <w:r>
        <w:t>Тема</w:t>
      </w:r>
      <w:r>
        <w:rPr>
          <w:spacing w:val="-1"/>
        </w:rPr>
        <w:t xml:space="preserve"> </w:t>
      </w:r>
      <w:r>
        <w:t>1.</w:t>
      </w:r>
      <w:r>
        <w:rPr>
          <w:spacing w:val="-2"/>
        </w:rPr>
        <w:t xml:space="preserve"> </w:t>
      </w:r>
      <w:r>
        <w:t>Элементы</w:t>
      </w:r>
      <w:r>
        <w:rPr>
          <w:spacing w:val="-5"/>
        </w:rPr>
        <w:t xml:space="preserve"> </w:t>
      </w:r>
      <w:r>
        <w:t>квантовой</w:t>
      </w:r>
      <w:r>
        <w:rPr>
          <w:spacing w:val="-4"/>
        </w:rPr>
        <w:t xml:space="preserve"> </w:t>
      </w:r>
      <w:r>
        <w:t>оптики</w:t>
      </w:r>
    </w:p>
    <w:p w:rsidR="00D44F68" w:rsidRDefault="00C867B7">
      <w:pPr>
        <w:pStyle w:val="a5"/>
        <w:ind w:right="392" w:firstLine="599"/>
      </w:pPr>
      <w:r>
        <w:t>Фотоны. Формула Планка связи энергии фотона с его частотой. Энергия и</w:t>
      </w:r>
      <w:r>
        <w:rPr>
          <w:spacing w:val="1"/>
        </w:rPr>
        <w:t xml:space="preserve"> </w:t>
      </w:r>
      <w:r>
        <w:t>импульс</w:t>
      </w:r>
      <w:r>
        <w:rPr>
          <w:spacing w:val="-1"/>
        </w:rPr>
        <w:t xml:space="preserve"> </w:t>
      </w:r>
      <w:r>
        <w:t>фотона.</w:t>
      </w:r>
    </w:p>
    <w:p w:rsidR="00D44F68" w:rsidRDefault="00C867B7">
      <w:pPr>
        <w:pStyle w:val="a5"/>
        <w:ind w:right="395" w:firstLine="599"/>
      </w:pPr>
      <w:r>
        <w:t>Открытие</w:t>
      </w:r>
      <w:r>
        <w:rPr>
          <w:spacing w:val="1"/>
        </w:rPr>
        <w:t xml:space="preserve"> </w:t>
      </w:r>
      <w:r>
        <w:t>и</w:t>
      </w:r>
      <w:r>
        <w:rPr>
          <w:spacing w:val="1"/>
        </w:rPr>
        <w:t xml:space="preserve"> </w:t>
      </w:r>
      <w:r>
        <w:t>исследование</w:t>
      </w:r>
      <w:r>
        <w:rPr>
          <w:spacing w:val="1"/>
        </w:rPr>
        <w:t xml:space="preserve"> </w:t>
      </w:r>
      <w:r>
        <w:t>фотоэффекта.</w:t>
      </w:r>
      <w:r>
        <w:rPr>
          <w:spacing w:val="1"/>
        </w:rPr>
        <w:t xml:space="preserve"> </w:t>
      </w:r>
      <w:r>
        <w:t>Опыты</w:t>
      </w:r>
      <w:r>
        <w:rPr>
          <w:spacing w:val="1"/>
        </w:rPr>
        <w:t xml:space="preserve"> </w:t>
      </w:r>
      <w:r>
        <w:t>А.</w:t>
      </w:r>
      <w:r>
        <w:rPr>
          <w:spacing w:val="1"/>
        </w:rPr>
        <w:t xml:space="preserve"> </w:t>
      </w:r>
      <w:r>
        <w:t>Г.</w:t>
      </w:r>
      <w:r>
        <w:rPr>
          <w:spacing w:val="1"/>
        </w:rPr>
        <w:t xml:space="preserve"> </w:t>
      </w:r>
      <w:r>
        <w:t>Столетова.</w:t>
      </w:r>
      <w:r>
        <w:rPr>
          <w:spacing w:val="1"/>
        </w:rPr>
        <w:t xml:space="preserve"> </w:t>
      </w:r>
      <w:r>
        <w:t>Законы</w:t>
      </w:r>
      <w:r>
        <w:rPr>
          <w:spacing w:val="-67"/>
        </w:rPr>
        <w:t xml:space="preserve"> </w:t>
      </w:r>
      <w:r>
        <w:t>фотоэффекта.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«Красная</w:t>
      </w:r>
      <w:r>
        <w:rPr>
          <w:spacing w:val="1"/>
        </w:rPr>
        <w:t xml:space="preserve"> </w:t>
      </w:r>
      <w:r>
        <w:t>граница»</w:t>
      </w:r>
      <w:r>
        <w:rPr>
          <w:spacing w:val="1"/>
        </w:rPr>
        <w:t xml:space="preserve"> </w:t>
      </w:r>
      <w:r>
        <w:t>фотоэффекта.</w:t>
      </w:r>
    </w:p>
    <w:p w:rsidR="00D44F68" w:rsidRDefault="00C867B7">
      <w:pPr>
        <w:pStyle w:val="a5"/>
        <w:ind w:left="1938" w:right="4964" w:firstLine="0"/>
      </w:pPr>
      <w:r>
        <w:t>Давление света. Опыты П. Н. Лебедева.</w:t>
      </w:r>
      <w:r>
        <w:rPr>
          <w:spacing w:val="-67"/>
        </w:rPr>
        <w:t xml:space="preserve"> </w:t>
      </w:r>
      <w:r>
        <w:t>Химическое</w:t>
      </w:r>
      <w:r>
        <w:rPr>
          <w:spacing w:val="-1"/>
        </w:rPr>
        <w:t xml:space="preserve"> </w:t>
      </w:r>
      <w:r>
        <w:t>действие света.</w:t>
      </w:r>
    </w:p>
    <w:p w:rsidR="00D44F68" w:rsidRDefault="00C867B7">
      <w:pPr>
        <w:pStyle w:val="a5"/>
        <w:tabs>
          <w:tab w:val="left" w:pos="3791"/>
          <w:tab w:val="left" w:pos="5422"/>
          <w:tab w:val="left" w:pos="5887"/>
          <w:tab w:val="left" w:pos="7815"/>
          <w:tab w:val="left" w:pos="9647"/>
        </w:tabs>
        <w:spacing w:line="242" w:lineRule="auto"/>
        <w:ind w:right="397" w:firstLine="599"/>
        <w:jc w:val="left"/>
      </w:pPr>
      <w:r>
        <w:t>Технические</w:t>
      </w:r>
      <w:r>
        <w:tab/>
        <w:t>устройства</w:t>
      </w:r>
      <w:r>
        <w:tab/>
        <w:t>и</w:t>
      </w:r>
      <w:r>
        <w:tab/>
        <w:t>практическое</w:t>
      </w:r>
      <w:r>
        <w:tab/>
        <w:t>применение:</w:t>
      </w:r>
      <w:r>
        <w:tab/>
      </w:r>
      <w:r>
        <w:rPr>
          <w:spacing w:val="-1"/>
        </w:rPr>
        <w:t>фотоэлемент,</w:t>
      </w:r>
      <w:r>
        <w:rPr>
          <w:spacing w:val="-67"/>
        </w:rPr>
        <w:t xml:space="preserve"> </w:t>
      </w:r>
      <w:r>
        <w:t>фотодатчик,</w:t>
      </w:r>
      <w:r>
        <w:rPr>
          <w:spacing w:val="-2"/>
        </w:rPr>
        <w:t xml:space="preserve"> </w:t>
      </w:r>
      <w:r>
        <w:t>солнечная</w:t>
      </w:r>
      <w:r>
        <w:rPr>
          <w:spacing w:val="-3"/>
        </w:rPr>
        <w:t xml:space="preserve"> </w:t>
      </w:r>
      <w:r>
        <w:t>батарея, светодиод.</w:t>
      </w:r>
    </w:p>
    <w:p w:rsidR="00D44F68" w:rsidRDefault="00C867B7">
      <w:pPr>
        <w:spacing w:line="318" w:lineRule="exact"/>
        <w:ind w:left="1938"/>
        <w:rPr>
          <w:i/>
          <w:sz w:val="28"/>
        </w:rPr>
      </w:pPr>
      <w:r>
        <w:rPr>
          <w:i/>
          <w:sz w:val="28"/>
        </w:rPr>
        <w:t>Демонстрации</w:t>
      </w:r>
    </w:p>
    <w:p w:rsidR="00D44F68" w:rsidRDefault="00D44F68">
      <w:pPr>
        <w:spacing w:line="318" w:lineRule="exact"/>
        <w:rPr>
          <w:sz w:val="28"/>
        </w:rPr>
        <w:sectPr w:rsidR="00D44F68">
          <w:pgSz w:w="11900" w:h="16800"/>
          <w:pgMar w:top="880" w:right="160" w:bottom="980" w:left="80" w:header="0" w:footer="711" w:gutter="0"/>
          <w:cols w:space="720"/>
        </w:sectPr>
      </w:pPr>
    </w:p>
    <w:p w:rsidR="00D44F68" w:rsidRDefault="00C867B7">
      <w:pPr>
        <w:pStyle w:val="a5"/>
        <w:spacing w:before="63"/>
        <w:ind w:left="1938" w:right="3803" w:firstLine="0"/>
        <w:jc w:val="left"/>
      </w:pPr>
      <w:r>
        <w:lastRenderedPageBreak/>
        <w:t>Фотоэффект на установке с цинковой пластиной.</w:t>
      </w:r>
      <w:r>
        <w:rPr>
          <w:spacing w:val="-67"/>
        </w:rPr>
        <w:t xml:space="preserve"> </w:t>
      </w:r>
      <w:r>
        <w:t>Исследование</w:t>
      </w:r>
      <w:r>
        <w:rPr>
          <w:spacing w:val="-2"/>
        </w:rPr>
        <w:t xml:space="preserve"> </w:t>
      </w:r>
      <w:r>
        <w:t>законов</w:t>
      </w:r>
      <w:r>
        <w:rPr>
          <w:spacing w:val="-4"/>
        </w:rPr>
        <w:t xml:space="preserve"> </w:t>
      </w:r>
      <w:r>
        <w:t>внешнего</w:t>
      </w:r>
      <w:r>
        <w:rPr>
          <w:spacing w:val="-1"/>
        </w:rPr>
        <w:t xml:space="preserve"> </w:t>
      </w:r>
      <w:r>
        <w:t>фотоэффекта.</w:t>
      </w:r>
    </w:p>
    <w:p w:rsidR="00D44F68" w:rsidRDefault="00C867B7">
      <w:pPr>
        <w:pStyle w:val="a5"/>
        <w:spacing w:line="321" w:lineRule="exact"/>
        <w:ind w:left="1938" w:firstLine="0"/>
        <w:jc w:val="left"/>
      </w:pPr>
      <w:r>
        <w:t>Светодиод.</w:t>
      </w:r>
    </w:p>
    <w:p w:rsidR="00D44F68" w:rsidRDefault="00C867B7">
      <w:pPr>
        <w:pStyle w:val="a5"/>
        <w:ind w:left="1938" w:firstLine="0"/>
        <w:jc w:val="left"/>
      </w:pPr>
      <w:r>
        <w:t>Солнечная</w:t>
      </w:r>
      <w:r>
        <w:rPr>
          <w:spacing w:val="-2"/>
        </w:rPr>
        <w:t xml:space="preserve"> </w:t>
      </w:r>
      <w:r>
        <w:t>батарея.</w:t>
      </w:r>
    </w:p>
    <w:p w:rsidR="00D44F68" w:rsidRDefault="00C867B7">
      <w:pPr>
        <w:pStyle w:val="210"/>
        <w:spacing w:line="319" w:lineRule="exact"/>
      </w:pPr>
      <w:r>
        <w:t>Тема</w:t>
      </w:r>
      <w:r>
        <w:rPr>
          <w:spacing w:val="-2"/>
        </w:rPr>
        <w:t xml:space="preserve"> </w:t>
      </w:r>
      <w:r>
        <w:t>2.</w:t>
      </w:r>
      <w:r>
        <w:rPr>
          <w:spacing w:val="-1"/>
        </w:rPr>
        <w:t xml:space="preserve"> </w:t>
      </w:r>
      <w:r>
        <w:t>Строение</w:t>
      </w:r>
      <w:r>
        <w:rPr>
          <w:spacing w:val="-4"/>
        </w:rPr>
        <w:t xml:space="preserve"> </w:t>
      </w:r>
      <w:r>
        <w:t>атома</w:t>
      </w:r>
    </w:p>
    <w:p w:rsidR="00D44F68" w:rsidRDefault="00C867B7">
      <w:pPr>
        <w:pStyle w:val="a5"/>
        <w:ind w:right="392" w:firstLine="599"/>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w:t>
      </w:r>
      <w:r>
        <w:rPr>
          <w:spacing w:val="1"/>
        </w:rPr>
        <w:t xml:space="preserve"> </w:t>
      </w:r>
      <w:r>
        <w:t>-частиц.</w:t>
      </w:r>
      <w:r>
        <w:rPr>
          <w:spacing w:val="-67"/>
        </w:rPr>
        <w:t xml:space="preserve"> </w:t>
      </w:r>
      <w:r>
        <w:t>Планетарная модель атома. Постулаты Бора. Излучение и поглощение фотонов</w:t>
      </w:r>
      <w:r>
        <w:rPr>
          <w:spacing w:val="1"/>
        </w:rPr>
        <w:t xml:space="preserve"> </w:t>
      </w:r>
      <w:r>
        <w:t>при переходе атома с одного уровня энергии на другой. Виды спектров. Спектр</w:t>
      </w:r>
      <w:r>
        <w:rPr>
          <w:spacing w:val="1"/>
        </w:rPr>
        <w:t xml:space="preserve"> </w:t>
      </w:r>
      <w:r>
        <w:t>уровней энергии атома водорода.</w:t>
      </w:r>
    </w:p>
    <w:p w:rsidR="00D44F68" w:rsidRDefault="00C867B7">
      <w:pPr>
        <w:pStyle w:val="a5"/>
        <w:ind w:firstLine="599"/>
        <w:jc w:val="left"/>
      </w:pPr>
      <w:r>
        <w:t>Волновые</w:t>
      </w:r>
      <w:r>
        <w:rPr>
          <w:spacing w:val="44"/>
        </w:rPr>
        <w:t xml:space="preserve"> </w:t>
      </w:r>
      <w:r>
        <w:t>свойства</w:t>
      </w:r>
      <w:r>
        <w:rPr>
          <w:spacing w:val="41"/>
        </w:rPr>
        <w:t xml:space="preserve"> </w:t>
      </w:r>
      <w:r>
        <w:t>частиц.</w:t>
      </w:r>
      <w:r>
        <w:rPr>
          <w:spacing w:val="42"/>
        </w:rPr>
        <w:t xml:space="preserve"> </w:t>
      </w:r>
      <w:r>
        <w:t>Волны</w:t>
      </w:r>
      <w:r>
        <w:rPr>
          <w:spacing w:val="42"/>
        </w:rPr>
        <w:t xml:space="preserve"> </w:t>
      </w:r>
      <w:r>
        <w:t>де</w:t>
      </w:r>
      <w:r>
        <w:rPr>
          <w:spacing w:val="44"/>
        </w:rPr>
        <w:t xml:space="preserve"> </w:t>
      </w:r>
      <w:r>
        <w:t>Бройля.</w:t>
      </w:r>
      <w:r>
        <w:rPr>
          <w:spacing w:val="43"/>
        </w:rPr>
        <w:t xml:space="preserve"> </w:t>
      </w:r>
      <w:r>
        <w:t>Корпускулярно-волновой</w:t>
      </w:r>
      <w:r>
        <w:rPr>
          <w:spacing w:val="-67"/>
        </w:rPr>
        <w:t xml:space="preserve"> </w:t>
      </w:r>
      <w:r>
        <w:t>дуализм.</w:t>
      </w:r>
    </w:p>
    <w:p w:rsidR="00D44F68" w:rsidRDefault="00C867B7">
      <w:pPr>
        <w:pStyle w:val="a5"/>
        <w:ind w:left="1938" w:firstLine="0"/>
        <w:jc w:val="left"/>
      </w:pPr>
      <w:r>
        <w:t>Спонтанное</w:t>
      </w:r>
      <w:r>
        <w:rPr>
          <w:spacing w:val="-6"/>
        </w:rPr>
        <w:t xml:space="preserve"> </w:t>
      </w:r>
      <w:r>
        <w:t>и</w:t>
      </w:r>
      <w:r>
        <w:rPr>
          <w:spacing w:val="-4"/>
        </w:rPr>
        <w:t xml:space="preserve"> </w:t>
      </w:r>
      <w:r>
        <w:t>вынужденное</w:t>
      </w:r>
      <w:r>
        <w:rPr>
          <w:spacing w:val="-6"/>
        </w:rPr>
        <w:t xml:space="preserve"> </w:t>
      </w:r>
      <w:r>
        <w:t>излучение.</w:t>
      </w:r>
    </w:p>
    <w:p w:rsidR="00D44F68" w:rsidRDefault="00C867B7">
      <w:pPr>
        <w:pStyle w:val="a5"/>
        <w:ind w:firstLine="599"/>
        <w:jc w:val="left"/>
      </w:pPr>
      <w:r>
        <w:t>Технические</w:t>
      </w:r>
      <w:r>
        <w:rPr>
          <w:spacing w:val="46"/>
        </w:rPr>
        <w:t xml:space="preserve"> </w:t>
      </w:r>
      <w:r>
        <w:t>устройства</w:t>
      </w:r>
      <w:r>
        <w:rPr>
          <w:spacing w:val="43"/>
        </w:rPr>
        <w:t xml:space="preserve"> </w:t>
      </w:r>
      <w:r>
        <w:t>и</w:t>
      </w:r>
      <w:r>
        <w:rPr>
          <w:spacing w:val="44"/>
        </w:rPr>
        <w:t xml:space="preserve"> </w:t>
      </w:r>
      <w:r>
        <w:t>практическое</w:t>
      </w:r>
      <w:r>
        <w:rPr>
          <w:spacing w:val="44"/>
        </w:rPr>
        <w:t xml:space="preserve"> </w:t>
      </w:r>
      <w:r>
        <w:t>применение:</w:t>
      </w:r>
      <w:r>
        <w:rPr>
          <w:spacing w:val="46"/>
        </w:rPr>
        <w:t xml:space="preserve"> </w:t>
      </w:r>
      <w:r>
        <w:t>спектральный</w:t>
      </w:r>
      <w:r>
        <w:rPr>
          <w:spacing w:val="45"/>
        </w:rPr>
        <w:t xml:space="preserve"> </w:t>
      </w:r>
      <w:r>
        <w:t>анализ</w:t>
      </w:r>
      <w:r>
        <w:rPr>
          <w:spacing w:val="-67"/>
        </w:rPr>
        <w:t xml:space="preserve"> </w:t>
      </w:r>
      <w:r>
        <w:t>(спектроскоп),</w:t>
      </w:r>
      <w:r>
        <w:rPr>
          <w:spacing w:val="-2"/>
        </w:rPr>
        <w:t xml:space="preserve"> </w:t>
      </w:r>
      <w:r>
        <w:t>лазер,</w:t>
      </w:r>
      <w:r>
        <w:rPr>
          <w:spacing w:val="-1"/>
        </w:rPr>
        <w:t xml:space="preserve"> </w:t>
      </w:r>
      <w:r>
        <w:t>квантовый</w:t>
      </w:r>
      <w:r>
        <w:rPr>
          <w:spacing w:val="-3"/>
        </w:rPr>
        <w:t xml:space="preserve"> </w:t>
      </w:r>
      <w:r>
        <w:t>компьютер.</w:t>
      </w:r>
    </w:p>
    <w:p w:rsidR="00D44F68" w:rsidRDefault="00C867B7">
      <w:pPr>
        <w:spacing w:line="321" w:lineRule="exact"/>
        <w:ind w:left="1938"/>
        <w:rPr>
          <w:i/>
          <w:sz w:val="28"/>
        </w:rPr>
      </w:pPr>
      <w:r>
        <w:rPr>
          <w:i/>
          <w:sz w:val="28"/>
        </w:rPr>
        <w:t>Демонстрации</w:t>
      </w:r>
    </w:p>
    <w:p w:rsidR="00D44F68" w:rsidRDefault="00C867B7">
      <w:pPr>
        <w:pStyle w:val="a5"/>
        <w:ind w:left="1938" w:right="5581" w:firstLine="0"/>
        <w:jc w:val="left"/>
      </w:pPr>
      <w:r>
        <w:t>Модель опыта Резерфорда.</w:t>
      </w:r>
      <w:r>
        <w:rPr>
          <w:spacing w:val="1"/>
        </w:rPr>
        <w:t xml:space="preserve"> </w:t>
      </w:r>
      <w:r>
        <w:t>Определение</w:t>
      </w:r>
      <w:r>
        <w:rPr>
          <w:spacing w:val="-6"/>
        </w:rPr>
        <w:t xml:space="preserve"> </w:t>
      </w:r>
      <w:r>
        <w:t>длины</w:t>
      </w:r>
      <w:r>
        <w:rPr>
          <w:spacing w:val="-5"/>
        </w:rPr>
        <w:t xml:space="preserve"> </w:t>
      </w:r>
      <w:r>
        <w:t>волны</w:t>
      </w:r>
      <w:r>
        <w:rPr>
          <w:spacing w:val="-3"/>
        </w:rPr>
        <w:t xml:space="preserve"> </w:t>
      </w:r>
      <w:r>
        <w:t>лазера.</w:t>
      </w:r>
    </w:p>
    <w:p w:rsidR="00D44F68" w:rsidRDefault="00C867B7">
      <w:pPr>
        <w:pStyle w:val="a5"/>
        <w:spacing w:line="242" w:lineRule="auto"/>
        <w:ind w:left="1938" w:right="4181" w:firstLine="0"/>
        <w:jc w:val="left"/>
      </w:pPr>
      <w:r>
        <w:t>Наблюдение линейчатых спектров излучения.</w:t>
      </w:r>
      <w:r>
        <w:rPr>
          <w:spacing w:val="-68"/>
        </w:rPr>
        <w:t xml:space="preserve"> </w:t>
      </w:r>
      <w:r>
        <w:t>Лазер.</w:t>
      </w:r>
    </w:p>
    <w:p w:rsidR="00D44F68" w:rsidRDefault="00C867B7">
      <w:pPr>
        <w:spacing w:line="317"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firstLine="0"/>
        <w:jc w:val="left"/>
      </w:pPr>
      <w:r>
        <w:t>Наблюдение</w:t>
      </w:r>
      <w:r>
        <w:rPr>
          <w:spacing w:val="-4"/>
        </w:rPr>
        <w:t xml:space="preserve"> </w:t>
      </w:r>
      <w:r>
        <w:t>линейчатого</w:t>
      </w:r>
      <w:r>
        <w:rPr>
          <w:spacing w:val="-3"/>
        </w:rPr>
        <w:t xml:space="preserve"> </w:t>
      </w:r>
      <w:r>
        <w:t>спектра.</w:t>
      </w:r>
    </w:p>
    <w:p w:rsidR="00D44F68" w:rsidRDefault="00C867B7">
      <w:pPr>
        <w:pStyle w:val="210"/>
        <w:spacing w:before="3" w:line="318" w:lineRule="exact"/>
      </w:pPr>
      <w:r>
        <w:t>Тема</w:t>
      </w:r>
      <w:r>
        <w:rPr>
          <w:spacing w:val="-2"/>
        </w:rPr>
        <w:t xml:space="preserve"> </w:t>
      </w:r>
      <w:r>
        <w:t>3.</w:t>
      </w:r>
      <w:r>
        <w:rPr>
          <w:spacing w:val="-2"/>
        </w:rPr>
        <w:t xml:space="preserve"> </w:t>
      </w:r>
      <w:r>
        <w:t>Атомное</w:t>
      </w:r>
      <w:r>
        <w:rPr>
          <w:spacing w:val="-2"/>
        </w:rPr>
        <w:t xml:space="preserve"> </w:t>
      </w:r>
      <w:r>
        <w:t>ядро</w:t>
      </w:r>
    </w:p>
    <w:p w:rsidR="00D44F68" w:rsidRDefault="00C867B7">
      <w:pPr>
        <w:pStyle w:val="a5"/>
        <w:ind w:right="395" w:firstLine="599"/>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определению</w:t>
      </w:r>
      <w:r>
        <w:rPr>
          <w:spacing w:val="1"/>
        </w:rPr>
        <w:t xml:space="preserve"> </w:t>
      </w:r>
      <w:r>
        <w:t>состава</w:t>
      </w:r>
      <w:r>
        <w:rPr>
          <w:spacing w:val="1"/>
        </w:rPr>
        <w:t xml:space="preserve"> </w:t>
      </w:r>
      <w:r>
        <w:t>радиоактивного</w:t>
      </w:r>
      <w:r>
        <w:rPr>
          <w:spacing w:val="-67"/>
        </w:rPr>
        <w:t xml:space="preserve"> </w:t>
      </w:r>
      <w:r>
        <w:t>излучения. Свойства альфа-, бета-, гамма-излучения. Влияние радиоактивности на</w:t>
      </w:r>
      <w:r>
        <w:rPr>
          <w:spacing w:val="-67"/>
        </w:rPr>
        <w:t xml:space="preserve"> </w:t>
      </w:r>
      <w:r>
        <w:t>живые</w:t>
      </w:r>
      <w:r>
        <w:rPr>
          <w:spacing w:val="-1"/>
        </w:rPr>
        <w:t xml:space="preserve"> </w:t>
      </w:r>
      <w:r>
        <w:t>организмы.</w:t>
      </w:r>
    </w:p>
    <w:p w:rsidR="00D44F68" w:rsidRDefault="00C867B7">
      <w:pPr>
        <w:pStyle w:val="a5"/>
        <w:ind w:right="391" w:firstLine="599"/>
      </w:pPr>
      <w:r>
        <w:t>Открытие</w:t>
      </w:r>
      <w:r>
        <w:rPr>
          <w:spacing w:val="1"/>
        </w:rPr>
        <w:t xml:space="preserve"> </w:t>
      </w:r>
      <w:r>
        <w:t>протона</w:t>
      </w:r>
      <w:r>
        <w:rPr>
          <w:spacing w:val="1"/>
        </w:rPr>
        <w:t xml:space="preserve"> </w:t>
      </w:r>
      <w:r>
        <w:t>и</w:t>
      </w:r>
      <w:r>
        <w:rPr>
          <w:spacing w:val="1"/>
        </w:rPr>
        <w:t xml:space="preserve"> </w:t>
      </w:r>
      <w:r>
        <w:t>нейтрона.</w:t>
      </w:r>
      <w:r>
        <w:rPr>
          <w:spacing w:val="1"/>
        </w:rPr>
        <w:t xml:space="preserve"> </w:t>
      </w:r>
      <w:r>
        <w:t>Нуклонная</w:t>
      </w:r>
      <w:r>
        <w:rPr>
          <w:spacing w:val="1"/>
        </w:rPr>
        <w:t xml:space="preserve"> </w:t>
      </w:r>
      <w:r>
        <w:t>модель</w:t>
      </w:r>
      <w:r>
        <w:rPr>
          <w:spacing w:val="1"/>
        </w:rPr>
        <w:t xml:space="preserve"> </w:t>
      </w:r>
      <w:r>
        <w:t>ядра</w:t>
      </w:r>
      <w:r>
        <w:rPr>
          <w:spacing w:val="1"/>
        </w:rPr>
        <w:t xml:space="preserve"> </w:t>
      </w:r>
      <w:r>
        <w:t>Гейзенберга–</w:t>
      </w:r>
      <w:r>
        <w:rPr>
          <w:spacing w:val="1"/>
        </w:rPr>
        <w:t xml:space="preserve"> </w:t>
      </w:r>
      <w:r>
        <w:t>Иваненко.</w:t>
      </w:r>
      <w:r>
        <w:rPr>
          <w:spacing w:val="-1"/>
        </w:rPr>
        <w:t xml:space="preserve"> </w:t>
      </w:r>
      <w:r>
        <w:t>Заряд</w:t>
      </w:r>
      <w:r>
        <w:rPr>
          <w:spacing w:val="1"/>
        </w:rPr>
        <w:t xml:space="preserve"> </w:t>
      </w:r>
      <w:r>
        <w:t>ядра.</w:t>
      </w:r>
      <w:r>
        <w:rPr>
          <w:spacing w:val="-2"/>
        </w:rPr>
        <w:t xml:space="preserve"> </w:t>
      </w:r>
      <w:r>
        <w:t>Массовое число ядра.</w:t>
      </w:r>
      <w:r>
        <w:rPr>
          <w:spacing w:val="2"/>
        </w:rPr>
        <w:t xml:space="preserve"> </w:t>
      </w:r>
      <w:r>
        <w:t>Изотопы.</w:t>
      </w:r>
    </w:p>
    <w:p w:rsidR="00D44F68" w:rsidRDefault="00C867B7">
      <w:pPr>
        <w:pStyle w:val="a5"/>
        <w:spacing w:line="321" w:lineRule="exact"/>
        <w:ind w:left="1938" w:firstLine="0"/>
      </w:pPr>
      <w:r>
        <w:t>Альфа-распад.</w:t>
      </w:r>
      <w:r>
        <w:rPr>
          <w:spacing w:val="41"/>
        </w:rPr>
        <w:t xml:space="preserve"> </w:t>
      </w:r>
      <w:r>
        <w:t>Электронный</w:t>
      </w:r>
      <w:r>
        <w:rPr>
          <w:spacing w:val="43"/>
        </w:rPr>
        <w:t xml:space="preserve"> </w:t>
      </w:r>
      <w:r>
        <w:t>и</w:t>
      </w:r>
      <w:r>
        <w:rPr>
          <w:spacing w:val="40"/>
        </w:rPr>
        <w:t xml:space="preserve"> </w:t>
      </w:r>
      <w:r>
        <w:t>позитронный</w:t>
      </w:r>
      <w:r>
        <w:rPr>
          <w:spacing w:val="41"/>
        </w:rPr>
        <w:t xml:space="preserve"> </w:t>
      </w:r>
      <w:r>
        <w:t>бета-распад.</w:t>
      </w:r>
      <w:r>
        <w:rPr>
          <w:spacing w:val="40"/>
        </w:rPr>
        <w:t xml:space="preserve"> </w:t>
      </w:r>
      <w:r>
        <w:t>Гамма-излучение.</w:t>
      </w:r>
    </w:p>
    <w:p w:rsidR="00D44F68" w:rsidRDefault="00C867B7">
      <w:pPr>
        <w:pStyle w:val="a5"/>
        <w:spacing w:line="322" w:lineRule="exact"/>
        <w:ind w:firstLine="0"/>
      </w:pPr>
      <w:r>
        <w:t>Закон</w:t>
      </w:r>
      <w:r>
        <w:rPr>
          <w:spacing w:val="-7"/>
        </w:rPr>
        <w:t xml:space="preserve"> </w:t>
      </w:r>
      <w:r>
        <w:t>радиоактивного</w:t>
      </w:r>
      <w:r>
        <w:rPr>
          <w:spacing w:val="-2"/>
        </w:rPr>
        <w:t xml:space="preserve"> </w:t>
      </w:r>
      <w:r>
        <w:t>распада.</w:t>
      </w:r>
    </w:p>
    <w:p w:rsidR="00D44F68" w:rsidRDefault="00C867B7">
      <w:pPr>
        <w:pStyle w:val="a5"/>
        <w:spacing w:line="242" w:lineRule="auto"/>
        <w:ind w:left="1938" w:right="1633" w:firstLine="0"/>
      </w:pPr>
      <w:r>
        <w:t>Энергия связи нуклонов в ядре. Ядерные силы. Дефект массы ядра.</w:t>
      </w:r>
      <w:r>
        <w:rPr>
          <w:spacing w:val="-67"/>
        </w:rPr>
        <w:t xml:space="preserve"> </w:t>
      </w:r>
      <w:r>
        <w:t>Ядерные</w:t>
      </w:r>
      <w:r>
        <w:rPr>
          <w:spacing w:val="-4"/>
        </w:rPr>
        <w:t xml:space="preserve"> </w:t>
      </w:r>
      <w:r>
        <w:t>реакции.</w:t>
      </w:r>
      <w:r>
        <w:rPr>
          <w:spacing w:val="-1"/>
        </w:rPr>
        <w:t xml:space="preserve"> </w:t>
      </w:r>
      <w:r>
        <w:t>Деление и синтез</w:t>
      </w:r>
      <w:r>
        <w:rPr>
          <w:spacing w:val="-2"/>
        </w:rPr>
        <w:t xml:space="preserve"> </w:t>
      </w:r>
      <w:r>
        <w:t>ядер.</w:t>
      </w:r>
    </w:p>
    <w:p w:rsidR="00D44F68" w:rsidRDefault="00C867B7">
      <w:pPr>
        <w:pStyle w:val="a5"/>
        <w:ind w:firstLine="599"/>
        <w:jc w:val="left"/>
      </w:pPr>
      <w:r>
        <w:t>Ядерный</w:t>
      </w:r>
      <w:r>
        <w:rPr>
          <w:spacing w:val="23"/>
        </w:rPr>
        <w:t xml:space="preserve"> </w:t>
      </w:r>
      <w:r>
        <w:t>реактор.</w:t>
      </w:r>
      <w:r>
        <w:rPr>
          <w:spacing w:val="25"/>
        </w:rPr>
        <w:t xml:space="preserve"> </w:t>
      </w:r>
      <w:r>
        <w:t>Термоядерный</w:t>
      </w:r>
      <w:r>
        <w:rPr>
          <w:spacing w:val="26"/>
        </w:rPr>
        <w:t xml:space="preserve"> </w:t>
      </w:r>
      <w:r>
        <w:t>синтез.</w:t>
      </w:r>
      <w:r>
        <w:rPr>
          <w:spacing w:val="26"/>
        </w:rPr>
        <w:t xml:space="preserve"> </w:t>
      </w:r>
      <w:r>
        <w:t>Проблемы</w:t>
      </w:r>
      <w:r>
        <w:rPr>
          <w:spacing w:val="25"/>
        </w:rPr>
        <w:t xml:space="preserve"> </w:t>
      </w:r>
      <w:r>
        <w:t>и</w:t>
      </w:r>
      <w:r>
        <w:rPr>
          <w:spacing w:val="25"/>
        </w:rPr>
        <w:t xml:space="preserve"> </w:t>
      </w:r>
      <w:r>
        <w:t>перспективы</w:t>
      </w:r>
      <w:r>
        <w:rPr>
          <w:spacing w:val="25"/>
        </w:rPr>
        <w:t xml:space="preserve"> </w:t>
      </w:r>
      <w:r>
        <w:t>ядерной</w:t>
      </w:r>
      <w:r>
        <w:rPr>
          <w:spacing w:val="-67"/>
        </w:rPr>
        <w:t xml:space="preserve"> </w:t>
      </w:r>
      <w:r>
        <w:t>энергетики.</w:t>
      </w:r>
      <w:r>
        <w:rPr>
          <w:spacing w:val="-2"/>
        </w:rPr>
        <w:t xml:space="preserve"> </w:t>
      </w:r>
      <w:r>
        <w:t>Экологические аспекты</w:t>
      </w:r>
      <w:r>
        <w:rPr>
          <w:spacing w:val="-4"/>
        </w:rPr>
        <w:t xml:space="preserve"> </w:t>
      </w:r>
      <w:r>
        <w:t>ядерной энергетики.</w:t>
      </w:r>
    </w:p>
    <w:p w:rsidR="00D44F68" w:rsidRDefault="00C867B7">
      <w:pPr>
        <w:pStyle w:val="a5"/>
        <w:spacing w:line="322" w:lineRule="exact"/>
        <w:ind w:left="1938" w:firstLine="0"/>
        <w:jc w:val="left"/>
      </w:pPr>
      <w:r>
        <w:t>Элементарные</w:t>
      </w:r>
      <w:r>
        <w:rPr>
          <w:spacing w:val="-3"/>
        </w:rPr>
        <w:t xml:space="preserve"> </w:t>
      </w:r>
      <w:r>
        <w:t>частицы.</w:t>
      </w:r>
      <w:r>
        <w:rPr>
          <w:spacing w:val="-4"/>
        </w:rPr>
        <w:t xml:space="preserve"> </w:t>
      </w:r>
      <w:r>
        <w:t>Открытие</w:t>
      </w:r>
      <w:r>
        <w:rPr>
          <w:spacing w:val="-3"/>
        </w:rPr>
        <w:t xml:space="preserve"> </w:t>
      </w:r>
      <w:r>
        <w:t>позитрона.</w:t>
      </w:r>
    </w:p>
    <w:p w:rsidR="00D44F68" w:rsidRDefault="00C867B7">
      <w:pPr>
        <w:pStyle w:val="a5"/>
        <w:spacing w:line="322" w:lineRule="exact"/>
        <w:ind w:left="1938" w:firstLine="0"/>
        <w:jc w:val="left"/>
      </w:pPr>
      <w:r>
        <w:t>Методы</w:t>
      </w:r>
      <w:r>
        <w:rPr>
          <w:spacing w:val="-7"/>
        </w:rPr>
        <w:t xml:space="preserve"> </w:t>
      </w:r>
      <w:r>
        <w:t>наблюдения</w:t>
      </w:r>
      <w:r>
        <w:rPr>
          <w:spacing w:val="-4"/>
        </w:rPr>
        <w:t xml:space="preserve"> </w:t>
      </w:r>
      <w:r>
        <w:t>и</w:t>
      </w:r>
      <w:r>
        <w:rPr>
          <w:spacing w:val="-3"/>
        </w:rPr>
        <w:t xml:space="preserve"> </w:t>
      </w:r>
      <w:r>
        <w:t>регистрации</w:t>
      </w:r>
      <w:r>
        <w:rPr>
          <w:spacing w:val="-4"/>
        </w:rPr>
        <w:t xml:space="preserve"> </w:t>
      </w:r>
      <w:r>
        <w:t>элементарных</w:t>
      </w:r>
      <w:r>
        <w:rPr>
          <w:spacing w:val="-3"/>
        </w:rPr>
        <w:t xml:space="preserve"> </w:t>
      </w:r>
      <w:r>
        <w:t>частиц.</w:t>
      </w:r>
    </w:p>
    <w:p w:rsidR="00D44F68" w:rsidRDefault="00C867B7">
      <w:pPr>
        <w:pStyle w:val="a5"/>
        <w:ind w:left="1938" w:firstLine="0"/>
        <w:jc w:val="left"/>
      </w:pPr>
      <w:r>
        <w:t>Фундаментальные</w:t>
      </w:r>
      <w:r>
        <w:rPr>
          <w:spacing w:val="-4"/>
        </w:rPr>
        <w:t xml:space="preserve"> </w:t>
      </w:r>
      <w:r>
        <w:t>взаимодействия.</w:t>
      </w:r>
      <w:r>
        <w:rPr>
          <w:spacing w:val="-3"/>
        </w:rPr>
        <w:t xml:space="preserve"> </w:t>
      </w:r>
      <w:r>
        <w:t>Единство</w:t>
      </w:r>
      <w:r>
        <w:rPr>
          <w:spacing w:val="-6"/>
        </w:rPr>
        <w:t xml:space="preserve"> </w:t>
      </w:r>
      <w:r>
        <w:t>физической</w:t>
      </w:r>
      <w:r>
        <w:rPr>
          <w:spacing w:val="-3"/>
        </w:rPr>
        <w:t xml:space="preserve"> </w:t>
      </w:r>
      <w:r>
        <w:t>картины</w:t>
      </w:r>
      <w:r>
        <w:rPr>
          <w:spacing w:val="-3"/>
        </w:rPr>
        <w:t xml:space="preserve"> </w:t>
      </w:r>
      <w:r>
        <w:t>мира.</w:t>
      </w:r>
    </w:p>
    <w:p w:rsidR="00D44F68" w:rsidRDefault="00C867B7">
      <w:pPr>
        <w:pStyle w:val="a5"/>
        <w:ind w:firstLine="599"/>
        <w:jc w:val="left"/>
      </w:pPr>
      <w:r>
        <w:t>Технические</w:t>
      </w:r>
      <w:r>
        <w:rPr>
          <w:spacing w:val="55"/>
        </w:rPr>
        <w:t xml:space="preserve"> </w:t>
      </w:r>
      <w:r>
        <w:t>устройства</w:t>
      </w:r>
      <w:r>
        <w:rPr>
          <w:spacing w:val="54"/>
        </w:rPr>
        <w:t xml:space="preserve"> </w:t>
      </w:r>
      <w:r>
        <w:t>и</w:t>
      </w:r>
      <w:r>
        <w:rPr>
          <w:spacing w:val="55"/>
        </w:rPr>
        <w:t xml:space="preserve"> </w:t>
      </w:r>
      <w:r>
        <w:t>практическое</w:t>
      </w:r>
      <w:r>
        <w:rPr>
          <w:spacing w:val="54"/>
        </w:rPr>
        <w:t xml:space="preserve"> </w:t>
      </w:r>
      <w:r>
        <w:t>применение:</w:t>
      </w:r>
      <w:r>
        <w:rPr>
          <w:spacing w:val="55"/>
        </w:rPr>
        <w:t xml:space="preserve"> </w:t>
      </w:r>
      <w:r>
        <w:t>дозиметр,</w:t>
      </w:r>
      <w:r>
        <w:rPr>
          <w:spacing w:val="54"/>
        </w:rPr>
        <w:t xml:space="preserve"> </w:t>
      </w:r>
      <w:r>
        <w:t>камера</w:t>
      </w:r>
      <w:r>
        <w:rPr>
          <w:spacing w:val="-67"/>
        </w:rPr>
        <w:t xml:space="preserve"> </w:t>
      </w:r>
      <w:r>
        <w:t>Вильсона,</w:t>
      </w:r>
      <w:r>
        <w:rPr>
          <w:spacing w:val="-2"/>
        </w:rPr>
        <w:t xml:space="preserve"> </w:t>
      </w:r>
      <w:r>
        <w:t>ядерный</w:t>
      </w:r>
      <w:r>
        <w:rPr>
          <w:spacing w:val="-3"/>
        </w:rPr>
        <w:t xml:space="preserve"> </w:t>
      </w:r>
      <w:r>
        <w:t>реактор,</w:t>
      </w:r>
      <w:r>
        <w:rPr>
          <w:spacing w:val="-1"/>
        </w:rPr>
        <w:t xml:space="preserve"> </w:t>
      </w:r>
      <w:r>
        <w:t>атомная бомба.</w:t>
      </w:r>
    </w:p>
    <w:p w:rsidR="00D44F68" w:rsidRDefault="00C867B7">
      <w:pPr>
        <w:spacing w:line="321" w:lineRule="exact"/>
        <w:ind w:left="1938"/>
        <w:rPr>
          <w:i/>
          <w:sz w:val="28"/>
        </w:rPr>
      </w:pPr>
      <w:r>
        <w:rPr>
          <w:i/>
          <w:sz w:val="28"/>
        </w:rPr>
        <w:t>Демонстрации</w:t>
      </w:r>
    </w:p>
    <w:p w:rsidR="00D44F68" w:rsidRDefault="00C867B7">
      <w:pPr>
        <w:pStyle w:val="a5"/>
        <w:spacing w:line="322" w:lineRule="exact"/>
        <w:ind w:left="1938" w:firstLine="0"/>
        <w:jc w:val="left"/>
      </w:pPr>
      <w:r>
        <w:t>Счѐтчик</w:t>
      </w:r>
      <w:r>
        <w:rPr>
          <w:spacing w:val="-2"/>
        </w:rPr>
        <w:t xml:space="preserve"> </w:t>
      </w:r>
      <w:r>
        <w:t>ионизирующих</w:t>
      </w:r>
      <w:r>
        <w:rPr>
          <w:spacing w:val="-4"/>
        </w:rPr>
        <w:t xml:space="preserve"> </w:t>
      </w:r>
      <w:r>
        <w:t>частиц.</w:t>
      </w:r>
    </w:p>
    <w:p w:rsidR="00D44F68" w:rsidRDefault="00C867B7">
      <w:pPr>
        <w:spacing w:line="322" w:lineRule="exact"/>
        <w:ind w:left="1938"/>
        <w:rPr>
          <w:i/>
          <w:sz w:val="28"/>
        </w:rPr>
      </w:pPr>
      <w:r>
        <w:rPr>
          <w:i/>
          <w:sz w:val="28"/>
        </w:rPr>
        <w:t>Ученический</w:t>
      </w:r>
      <w:r>
        <w:rPr>
          <w:i/>
          <w:spacing w:val="-8"/>
          <w:sz w:val="28"/>
        </w:rPr>
        <w:t xml:space="preserve"> </w:t>
      </w:r>
      <w:r>
        <w:rPr>
          <w:i/>
          <w:sz w:val="28"/>
        </w:rPr>
        <w:t>эксперимент,</w:t>
      </w:r>
      <w:r>
        <w:rPr>
          <w:i/>
          <w:spacing w:val="-5"/>
          <w:sz w:val="28"/>
        </w:rPr>
        <w:t xml:space="preserve"> </w:t>
      </w:r>
      <w:r>
        <w:rPr>
          <w:i/>
          <w:sz w:val="28"/>
        </w:rPr>
        <w:t>лабораторные</w:t>
      </w:r>
      <w:r>
        <w:rPr>
          <w:i/>
          <w:spacing w:val="-6"/>
          <w:sz w:val="28"/>
        </w:rPr>
        <w:t xml:space="preserve"> </w:t>
      </w:r>
      <w:r>
        <w:rPr>
          <w:i/>
          <w:sz w:val="28"/>
        </w:rPr>
        <w:t>работы</w:t>
      </w:r>
    </w:p>
    <w:p w:rsidR="00D44F68" w:rsidRDefault="00C867B7">
      <w:pPr>
        <w:pStyle w:val="a5"/>
        <w:ind w:left="1938" w:firstLine="0"/>
        <w:jc w:val="left"/>
      </w:pPr>
      <w:r>
        <w:t>Исследование</w:t>
      </w:r>
      <w:r>
        <w:rPr>
          <w:spacing w:val="-3"/>
        </w:rPr>
        <w:t xml:space="preserve"> </w:t>
      </w:r>
      <w:r>
        <w:t>треков</w:t>
      </w:r>
      <w:r>
        <w:rPr>
          <w:spacing w:val="-4"/>
        </w:rPr>
        <w:t xml:space="preserve"> </w:t>
      </w:r>
      <w:r>
        <w:t>частиц</w:t>
      </w:r>
      <w:r>
        <w:rPr>
          <w:spacing w:val="-2"/>
        </w:rPr>
        <w:t xml:space="preserve"> </w:t>
      </w:r>
      <w:r>
        <w:t>(по</w:t>
      </w:r>
      <w:r>
        <w:rPr>
          <w:spacing w:val="-2"/>
        </w:rPr>
        <w:t xml:space="preserve"> </w:t>
      </w:r>
      <w:r>
        <w:t>готовым</w:t>
      </w:r>
      <w:r>
        <w:rPr>
          <w:spacing w:val="-2"/>
        </w:rPr>
        <w:t xml:space="preserve"> </w:t>
      </w:r>
      <w:r>
        <w:t>фотографиям).</w:t>
      </w:r>
    </w:p>
    <w:p w:rsidR="00D44F68" w:rsidRDefault="00C867B7">
      <w:pPr>
        <w:pStyle w:val="11"/>
        <w:spacing w:before="2"/>
        <w:ind w:left="2058"/>
        <w:jc w:val="left"/>
      </w:pPr>
      <w:r>
        <w:t>Раздел</w:t>
      </w:r>
      <w:r>
        <w:rPr>
          <w:spacing w:val="-5"/>
        </w:rPr>
        <w:t xml:space="preserve"> </w:t>
      </w:r>
      <w:r>
        <w:t>8.</w:t>
      </w:r>
      <w:r>
        <w:rPr>
          <w:spacing w:val="-3"/>
        </w:rPr>
        <w:t xml:space="preserve"> </w:t>
      </w:r>
      <w:r>
        <w:t>Элементы</w:t>
      </w:r>
      <w:r>
        <w:rPr>
          <w:spacing w:val="-2"/>
        </w:rPr>
        <w:t xml:space="preserve"> </w:t>
      </w:r>
      <w:r>
        <w:t>астрономии</w:t>
      </w:r>
      <w:r>
        <w:rPr>
          <w:spacing w:val="-3"/>
        </w:rPr>
        <w:t xml:space="preserve"> </w:t>
      </w:r>
      <w:r>
        <w:t>и</w:t>
      </w:r>
      <w:r>
        <w:rPr>
          <w:spacing w:val="-4"/>
        </w:rPr>
        <w:t xml:space="preserve"> </w:t>
      </w:r>
      <w:r>
        <w:t>астрофизики</w:t>
      </w:r>
    </w:p>
    <w:p w:rsidR="00D44F68" w:rsidRDefault="00C867B7">
      <w:pPr>
        <w:pStyle w:val="a5"/>
        <w:spacing w:line="319" w:lineRule="exact"/>
        <w:ind w:left="1938" w:firstLine="0"/>
        <w:jc w:val="left"/>
      </w:pPr>
      <w:r>
        <w:t>Этапы</w:t>
      </w:r>
      <w:r>
        <w:rPr>
          <w:spacing w:val="27"/>
        </w:rPr>
        <w:t xml:space="preserve"> </w:t>
      </w:r>
      <w:r>
        <w:t>развития</w:t>
      </w:r>
      <w:r>
        <w:rPr>
          <w:spacing w:val="98"/>
        </w:rPr>
        <w:t xml:space="preserve"> </w:t>
      </w:r>
      <w:r>
        <w:t>астрономии.</w:t>
      </w:r>
      <w:r>
        <w:rPr>
          <w:spacing w:val="96"/>
        </w:rPr>
        <w:t xml:space="preserve"> </w:t>
      </w:r>
      <w:r>
        <w:t>Прикладное</w:t>
      </w:r>
      <w:r>
        <w:rPr>
          <w:spacing w:val="95"/>
        </w:rPr>
        <w:t xml:space="preserve"> </w:t>
      </w:r>
      <w:r>
        <w:t>и</w:t>
      </w:r>
      <w:r>
        <w:rPr>
          <w:spacing w:val="95"/>
        </w:rPr>
        <w:t xml:space="preserve"> </w:t>
      </w:r>
      <w:r>
        <w:t>мировоззренческое</w:t>
      </w:r>
      <w:r>
        <w:rPr>
          <w:spacing w:val="98"/>
        </w:rPr>
        <w:t xml:space="preserve"> </w:t>
      </w:r>
      <w:r>
        <w:t>значение</w:t>
      </w:r>
    </w:p>
    <w:p w:rsidR="00D44F68" w:rsidRDefault="00D44F68">
      <w:pPr>
        <w:spacing w:line="319" w:lineRule="exact"/>
        <w:sectPr w:rsidR="00D44F68">
          <w:pgSz w:w="11900" w:h="16800"/>
          <w:pgMar w:top="880" w:right="160" w:bottom="980" w:left="80" w:header="0" w:footer="711" w:gutter="0"/>
          <w:cols w:space="720"/>
        </w:sectPr>
      </w:pPr>
    </w:p>
    <w:p w:rsidR="00D44F68" w:rsidRDefault="00C867B7">
      <w:pPr>
        <w:pStyle w:val="a5"/>
        <w:spacing w:before="63" w:line="322" w:lineRule="exact"/>
        <w:ind w:firstLine="0"/>
        <w:jc w:val="left"/>
      </w:pPr>
      <w:r>
        <w:lastRenderedPageBreak/>
        <w:t>астрономии.</w:t>
      </w:r>
    </w:p>
    <w:p w:rsidR="00D44F68" w:rsidRDefault="00C867B7">
      <w:pPr>
        <w:pStyle w:val="a5"/>
        <w:ind w:right="401" w:firstLine="599"/>
      </w:pPr>
      <w:r>
        <w:t>Вид</w:t>
      </w:r>
      <w:r>
        <w:rPr>
          <w:spacing w:val="1"/>
        </w:rPr>
        <w:t xml:space="preserve"> </w:t>
      </w:r>
      <w:r w:rsidR="003B605C">
        <w:t>зве</w:t>
      </w:r>
      <w:r>
        <w:t>здного</w:t>
      </w:r>
      <w:r>
        <w:rPr>
          <w:spacing w:val="1"/>
        </w:rPr>
        <w:t xml:space="preserve"> </w:t>
      </w:r>
      <w:r>
        <w:t>неба.</w:t>
      </w:r>
      <w:r>
        <w:rPr>
          <w:spacing w:val="1"/>
        </w:rPr>
        <w:t xml:space="preserve"> </w:t>
      </w:r>
      <w:r>
        <w:t>Созвездия,</w:t>
      </w:r>
      <w:r>
        <w:rPr>
          <w:spacing w:val="1"/>
        </w:rPr>
        <w:t xml:space="preserve"> </w:t>
      </w:r>
      <w:r>
        <w:t>яркие</w:t>
      </w:r>
      <w:r>
        <w:rPr>
          <w:spacing w:val="1"/>
        </w:rPr>
        <w:t xml:space="preserve"> </w:t>
      </w:r>
      <w:r>
        <w:t>звѐзды,</w:t>
      </w:r>
      <w:r>
        <w:rPr>
          <w:spacing w:val="1"/>
        </w:rPr>
        <w:t xml:space="preserve"> </w:t>
      </w:r>
      <w:r>
        <w:t>планеты,</w:t>
      </w:r>
      <w:r>
        <w:rPr>
          <w:spacing w:val="1"/>
        </w:rPr>
        <w:t xml:space="preserve"> </w:t>
      </w:r>
      <w:r>
        <w:t>их</w:t>
      </w:r>
      <w:r>
        <w:rPr>
          <w:spacing w:val="71"/>
        </w:rPr>
        <w:t xml:space="preserve"> </w:t>
      </w:r>
      <w:r>
        <w:t>видимое</w:t>
      </w:r>
      <w:r>
        <w:rPr>
          <w:spacing w:val="1"/>
        </w:rPr>
        <w:t xml:space="preserve"> </w:t>
      </w:r>
      <w:r>
        <w:t>движение.</w:t>
      </w:r>
    </w:p>
    <w:p w:rsidR="00D44F68" w:rsidRDefault="00C867B7">
      <w:pPr>
        <w:pStyle w:val="a5"/>
        <w:spacing w:line="321" w:lineRule="exact"/>
        <w:ind w:left="1938" w:firstLine="0"/>
      </w:pPr>
      <w:r>
        <w:t>Солнечная</w:t>
      </w:r>
      <w:r>
        <w:rPr>
          <w:spacing w:val="-1"/>
        </w:rPr>
        <w:t xml:space="preserve"> </w:t>
      </w:r>
      <w:r>
        <w:t>система.</w:t>
      </w:r>
    </w:p>
    <w:p w:rsidR="00D44F68" w:rsidRDefault="00C867B7">
      <w:pPr>
        <w:pStyle w:val="a5"/>
        <w:ind w:right="392" w:firstLine="599"/>
      </w:pPr>
      <w:r>
        <w:t>Солнце. Солнечная активность. Источник энергии Солнца и звѐзд. Звѐзды, их</w:t>
      </w:r>
      <w:r>
        <w:rPr>
          <w:spacing w:val="-67"/>
        </w:rPr>
        <w:t xml:space="preserve"> </w:t>
      </w:r>
      <w:r>
        <w:t>основные характеристики. Диаграмма «спектральный класс – светимость». Звѐзды</w:t>
      </w:r>
      <w:r>
        <w:rPr>
          <w:spacing w:val="-67"/>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71"/>
        </w:rPr>
        <w:t xml:space="preserve"> </w:t>
      </w:r>
      <w:r>
        <w:t>звѐзд</w:t>
      </w:r>
      <w:r>
        <w:rPr>
          <w:spacing w:val="-67"/>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звѐзд.</w:t>
      </w:r>
      <w:r>
        <w:rPr>
          <w:spacing w:val="1"/>
        </w:rPr>
        <w:t xml:space="preserve"> </w:t>
      </w:r>
      <w:r>
        <w:t>Современные</w:t>
      </w:r>
      <w:r>
        <w:rPr>
          <w:spacing w:val="1"/>
        </w:rPr>
        <w:t xml:space="preserve"> </w:t>
      </w:r>
      <w:r>
        <w:t>представления</w:t>
      </w:r>
      <w:r>
        <w:rPr>
          <w:spacing w:val="-3"/>
        </w:rPr>
        <w:t xml:space="preserve"> </w:t>
      </w:r>
      <w:r>
        <w:t>о</w:t>
      </w:r>
      <w:r>
        <w:rPr>
          <w:spacing w:val="-5"/>
        </w:rPr>
        <w:t xml:space="preserve"> </w:t>
      </w:r>
      <w:r>
        <w:t>происхождении</w:t>
      </w:r>
      <w:r>
        <w:rPr>
          <w:spacing w:val="-2"/>
        </w:rPr>
        <w:t xml:space="preserve"> </w:t>
      </w:r>
      <w:r>
        <w:t>и</w:t>
      </w:r>
      <w:r>
        <w:rPr>
          <w:spacing w:val="-3"/>
        </w:rPr>
        <w:t xml:space="preserve"> </w:t>
      </w:r>
      <w:r>
        <w:t>эволюции</w:t>
      </w:r>
      <w:r>
        <w:rPr>
          <w:spacing w:val="-2"/>
        </w:rPr>
        <w:t xml:space="preserve"> </w:t>
      </w:r>
      <w:r>
        <w:t>Солнца</w:t>
      </w:r>
      <w:r>
        <w:rPr>
          <w:spacing w:val="-5"/>
        </w:rPr>
        <w:t xml:space="preserve"> </w:t>
      </w:r>
      <w:r>
        <w:t>и</w:t>
      </w:r>
      <w:r>
        <w:rPr>
          <w:spacing w:val="-3"/>
        </w:rPr>
        <w:t xml:space="preserve"> </w:t>
      </w:r>
      <w:r>
        <w:t>звѐзд.</w:t>
      </w:r>
      <w:r>
        <w:rPr>
          <w:spacing w:val="1"/>
        </w:rPr>
        <w:t xml:space="preserve"> </w:t>
      </w:r>
      <w:r>
        <w:t>Этапы</w:t>
      </w:r>
      <w:r>
        <w:rPr>
          <w:spacing w:val="-3"/>
        </w:rPr>
        <w:t xml:space="preserve"> </w:t>
      </w:r>
      <w:r>
        <w:t>жизни</w:t>
      </w:r>
      <w:r>
        <w:rPr>
          <w:spacing w:val="-2"/>
        </w:rPr>
        <w:t xml:space="preserve"> </w:t>
      </w:r>
      <w:r>
        <w:t>звѐзд.</w:t>
      </w:r>
    </w:p>
    <w:p w:rsidR="00D44F68" w:rsidRDefault="00C867B7">
      <w:pPr>
        <w:pStyle w:val="a5"/>
        <w:ind w:right="397" w:firstLine="599"/>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t>Радиогалактики</w:t>
      </w:r>
      <w:r>
        <w:rPr>
          <w:spacing w:val="1"/>
        </w:rPr>
        <w:t xml:space="preserve"> </w:t>
      </w:r>
      <w:r>
        <w:t>и</w:t>
      </w:r>
      <w:r>
        <w:rPr>
          <w:spacing w:val="1"/>
        </w:rPr>
        <w:t xml:space="preserve"> </w:t>
      </w:r>
      <w:r>
        <w:t>квазары.</w:t>
      </w:r>
      <w:r>
        <w:rPr>
          <w:spacing w:val="1"/>
        </w:rPr>
        <w:t xml:space="preserve"> </w:t>
      </w:r>
      <w:r>
        <w:t>Чѐрные</w:t>
      </w:r>
      <w:r>
        <w:rPr>
          <w:spacing w:val="1"/>
        </w:rPr>
        <w:t xml:space="preserve"> </w:t>
      </w:r>
      <w:r>
        <w:t>дыры</w:t>
      </w:r>
      <w:r>
        <w:rPr>
          <w:spacing w:val="1"/>
        </w:rPr>
        <w:t xml:space="preserve"> </w:t>
      </w:r>
      <w:r>
        <w:t>в</w:t>
      </w:r>
      <w:r>
        <w:rPr>
          <w:spacing w:val="1"/>
        </w:rPr>
        <w:t xml:space="preserve"> </w:t>
      </w:r>
      <w:r>
        <w:t>ядрах</w:t>
      </w:r>
      <w:r>
        <w:rPr>
          <w:spacing w:val="1"/>
        </w:rPr>
        <w:t xml:space="preserve"> </w:t>
      </w:r>
      <w:r>
        <w:t>галактик.</w:t>
      </w:r>
    </w:p>
    <w:p w:rsidR="00D44F68" w:rsidRDefault="00C867B7">
      <w:pPr>
        <w:pStyle w:val="a5"/>
        <w:spacing w:before="2" w:line="322" w:lineRule="exact"/>
        <w:ind w:left="1938" w:firstLine="0"/>
      </w:pPr>
      <w:r>
        <w:t>Вселенная.</w:t>
      </w:r>
      <w:r>
        <w:rPr>
          <w:spacing w:val="44"/>
        </w:rPr>
        <w:t xml:space="preserve"> </w:t>
      </w:r>
      <w:r>
        <w:t>Расширение</w:t>
      </w:r>
      <w:r>
        <w:rPr>
          <w:spacing w:val="112"/>
        </w:rPr>
        <w:t xml:space="preserve"> </w:t>
      </w:r>
      <w:r>
        <w:t>Вселенной.</w:t>
      </w:r>
      <w:r>
        <w:rPr>
          <w:spacing w:val="110"/>
        </w:rPr>
        <w:t xml:space="preserve"> </w:t>
      </w:r>
      <w:r>
        <w:t>Закон</w:t>
      </w:r>
      <w:r>
        <w:rPr>
          <w:spacing w:val="112"/>
        </w:rPr>
        <w:t xml:space="preserve"> </w:t>
      </w:r>
      <w:r>
        <w:t>Хаббла.</w:t>
      </w:r>
      <w:r>
        <w:rPr>
          <w:spacing w:val="113"/>
        </w:rPr>
        <w:t xml:space="preserve"> </w:t>
      </w:r>
      <w:r>
        <w:t>Разбегание</w:t>
      </w:r>
      <w:r>
        <w:rPr>
          <w:spacing w:val="112"/>
        </w:rPr>
        <w:t xml:space="preserve"> </w:t>
      </w:r>
      <w:r>
        <w:t>галактик.</w:t>
      </w:r>
    </w:p>
    <w:p w:rsidR="00D44F68" w:rsidRDefault="00C867B7">
      <w:pPr>
        <w:pStyle w:val="a5"/>
        <w:spacing w:line="322" w:lineRule="exact"/>
        <w:ind w:firstLine="0"/>
      </w:pPr>
      <w:r>
        <w:t>Теория</w:t>
      </w:r>
      <w:r>
        <w:rPr>
          <w:spacing w:val="-4"/>
        </w:rPr>
        <w:t xml:space="preserve"> </w:t>
      </w:r>
      <w:r>
        <w:t>Большого</w:t>
      </w:r>
      <w:r>
        <w:rPr>
          <w:spacing w:val="-2"/>
        </w:rPr>
        <w:t xml:space="preserve"> </w:t>
      </w:r>
      <w:r>
        <w:t>взрыва.</w:t>
      </w:r>
      <w:r>
        <w:rPr>
          <w:spacing w:val="-5"/>
        </w:rPr>
        <w:t xml:space="preserve"> </w:t>
      </w:r>
      <w:r>
        <w:t>Реликтовое</w:t>
      </w:r>
      <w:r>
        <w:rPr>
          <w:spacing w:val="-6"/>
        </w:rPr>
        <w:t xml:space="preserve"> </w:t>
      </w:r>
      <w:r>
        <w:t>излучение.</w:t>
      </w:r>
    </w:p>
    <w:p w:rsidR="00D44F68" w:rsidRDefault="00C867B7">
      <w:pPr>
        <w:pStyle w:val="a5"/>
        <w:ind w:left="1938" w:right="3593" w:firstLine="0"/>
      </w:pPr>
      <w:r>
        <w:t>Масштабная структура Вселенной. Метагалактика.</w:t>
      </w:r>
      <w:r>
        <w:rPr>
          <w:spacing w:val="-67"/>
        </w:rPr>
        <w:t xml:space="preserve"> </w:t>
      </w:r>
      <w:r>
        <w:t>Нерешѐнные</w:t>
      </w:r>
      <w:r>
        <w:rPr>
          <w:spacing w:val="-4"/>
        </w:rPr>
        <w:t xml:space="preserve"> </w:t>
      </w:r>
      <w:r>
        <w:t>проблемы астрономии.</w:t>
      </w:r>
    </w:p>
    <w:p w:rsidR="00D44F68" w:rsidRDefault="00C867B7">
      <w:pPr>
        <w:spacing w:line="321" w:lineRule="exact"/>
        <w:ind w:left="1938"/>
        <w:jc w:val="both"/>
        <w:rPr>
          <w:i/>
          <w:sz w:val="28"/>
        </w:rPr>
      </w:pPr>
      <w:r>
        <w:rPr>
          <w:i/>
          <w:sz w:val="28"/>
        </w:rPr>
        <w:t>Ученические</w:t>
      </w:r>
      <w:r>
        <w:rPr>
          <w:i/>
          <w:spacing w:val="-4"/>
          <w:sz w:val="28"/>
        </w:rPr>
        <w:t xml:space="preserve"> </w:t>
      </w:r>
      <w:r>
        <w:rPr>
          <w:i/>
          <w:sz w:val="28"/>
        </w:rPr>
        <w:t>наблюдения</w:t>
      </w:r>
    </w:p>
    <w:p w:rsidR="00D44F68" w:rsidRDefault="00C867B7">
      <w:pPr>
        <w:pStyle w:val="a5"/>
        <w:ind w:right="398" w:firstLine="599"/>
      </w:pPr>
      <w:r>
        <w:t>Наблюдения</w:t>
      </w:r>
      <w:r>
        <w:rPr>
          <w:spacing w:val="1"/>
        </w:rPr>
        <w:t xml:space="preserve"> </w:t>
      </w:r>
      <w:r>
        <w:t>невооружѐнным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 для определения положения небесных объектов на конкретную дату:</w:t>
      </w:r>
      <w:r>
        <w:rPr>
          <w:spacing w:val="1"/>
        </w:rPr>
        <w:t xml:space="preserve"> </w:t>
      </w:r>
      <w:r>
        <w:t>основные</w:t>
      </w:r>
      <w:r>
        <w:rPr>
          <w:spacing w:val="-1"/>
        </w:rPr>
        <w:t xml:space="preserve"> </w:t>
      </w:r>
      <w:r>
        <w:t>созвездия Северного</w:t>
      </w:r>
      <w:r>
        <w:rPr>
          <w:spacing w:val="-3"/>
        </w:rPr>
        <w:t xml:space="preserve"> </w:t>
      </w:r>
      <w:r>
        <w:t>полушария и</w:t>
      </w:r>
      <w:r>
        <w:rPr>
          <w:spacing w:val="-1"/>
        </w:rPr>
        <w:t xml:space="preserve"> </w:t>
      </w:r>
      <w:r>
        <w:t>яркие звѐзды.</w:t>
      </w:r>
    </w:p>
    <w:p w:rsidR="00D44F68" w:rsidRDefault="00C867B7">
      <w:pPr>
        <w:pStyle w:val="a5"/>
        <w:spacing w:before="1"/>
        <w:ind w:left="1938" w:firstLine="0"/>
      </w:pPr>
      <w:r>
        <w:t>Наблюдения</w:t>
      </w:r>
      <w:r>
        <w:rPr>
          <w:spacing w:val="-3"/>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6"/>
        </w:rPr>
        <w:t xml:space="preserve"> </w:t>
      </w:r>
      <w:r>
        <w:t>Млечного</w:t>
      </w:r>
      <w:r>
        <w:rPr>
          <w:spacing w:val="-2"/>
        </w:rPr>
        <w:t xml:space="preserve"> </w:t>
      </w:r>
      <w:r>
        <w:t>Пути.</w:t>
      </w:r>
    </w:p>
    <w:p w:rsidR="00D44F68" w:rsidRDefault="00C867B7">
      <w:pPr>
        <w:pStyle w:val="11"/>
        <w:spacing w:before="4"/>
        <w:ind w:left="1938"/>
      </w:pPr>
      <w:r>
        <w:t>Обобщающее</w:t>
      </w:r>
      <w:r>
        <w:rPr>
          <w:spacing w:val="-4"/>
        </w:rPr>
        <w:t xml:space="preserve"> </w:t>
      </w:r>
      <w:r>
        <w:t>повторение</w:t>
      </w:r>
    </w:p>
    <w:p w:rsidR="00D44F68" w:rsidRDefault="00C867B7">
      <w:pPr>
        <w:pStyle w:val="a5"/>
        <w:ind w:right="399" w:firstLine="599"/>
      </w:pPr>
      <w:r>
        <w:t>Роль физики и астрономии в экономической, технологической, социальной и</w:t>
      </w:r>
      <w:r>
        <w:rPr>
          <w:spacing w:val="1"/>
        </w:rPr>
        <w:t xml:space="preserve"> </w:t>
      </w:r>
      <w:r>
        <w:t>этической сферах деятельности человека, роль и место физики и астрономии в</w:t>
      </w:r>
      <w:r>
        <w:rPr>
          <w:spacing w:val="1"/>
        </w:rPr>
        <w:t xml:space="preserve"> </w:t>
      </w:r>
      <w:r>
        <w:t>современной научной картине мира, роль физической теории в формировании</w:t>
      </w:r>
      <w:r>
        <w:rPr>
          <w:spacing w:val="1"/>
        </w:rPr>
        <w:t xml:space="preserve"> </w:t>
      </w:r>
      <w:r>
        <w:t>представлений о физической картине мира, место физической картины мира в</w:t>
      </w:r>
      <w:r>
        <w:rPr>
          <w:spacing w:val="1"/>
        </w:rPr>
        <w:t xml:space="preserve"> </w:t>
      </w:r>
      <w:r>
        <w:t>общем</w:t>
      </w:r>
      <w:r>
        <w:rPr>
          <w:spacing w:val="-1"/>
        </w:rPr>
        <w:t xml:space="preserve"> </w:t>
      </w:r>
      <w:r>
        <w:t>ряду</w:t>
      </w:r>
      <w:r>
        <w:rPr>
          <w:spacing w:val="-5"/>
        </w:rPr>
        <w:t xml:space="preserve"> </w:t>
      </w:r>
      <w:r>
        <w:t>современных естественно-научных</w:t>
      </w:r>
      <w:r>
        <w:rPr>
          <w:spacing w:val="1"/>
        </w:rPr>
        <w:t xml:space="preserve"> </w:t>
      </w:r>
      <w:r>
        <w:t>представлений</w:t>
      </w:r>
      <w:r>
        <w:rPr>
          <w:spacing w:val="-4"/>
        </w:rPr>
        <w:t xml:space="preserve"> </w:t>
      </w:r>
      <w:r>
        <w:t>о природе.</w:t>
      </w:r>
    </w:p>
    <w:p w:rsidR="00D44F68" w:rsidRDefault="00C867B7">
      <w:pPr>
        <w:pStyle w:val="11"/>
        <w:spacing w:before="4"/>
        <w:ind w:left="1938"/>
      </w:pPr>
      <w:r>
        <w:t>Межпредметные</w:t>
      </w:r>
      <w:r>
        <w:rPr>
          <w:spacing w:val="-4"/>
        </w:rPr>
        <w:t xml:space="preserve"> </w:t>
      </w:r>
      <w:r>
        <w:t>связи</w:t>
      </w:r>
    </w:p>
    <w:p w:rsidR="00D44F68" w:rsidRDefault="00C867B7">
      <w:pPr>
        <w:pStyle w:val="a5"/>
        <w:ind w:right="397" w:firstLine="599"/>
      </w:pPr>
      <w:r>
        <w:t>Изучение курса физики базового уровня в 11 классе осуществляется с учѐтом</w:t>
      </w:r>
      <w:r>
        <w:rPr>
          <w:spacing w:val="-67"/>
        </w:rPr>
        <w:t xml:space="preserve"> </w:t>
      </w:r>
      <w:r>
        <w:t>содержательных межпредметных связей с курсами математики, биологии, химии,</w:t>
      </w:r>
      <w:r>
        <w:rPr>
          <w:spacing w:val="1"/>
        </w:rPr>
        <w:t xml:space="preserve"> </w:t>
      </w:r>
      <w:r>
        <w:t>географии</w:t>
      </w:r>
      <w:r>
        <w:rPr>
          <w:spacing w:val="-1"/>
        </w:rPr>
        <w:t xml:space="preserve"> </w:t>
      </w:r>
      <w:r>
        <w:t>и технологии.</w:t>
      </w:r>
    </w:p>
    <w:p w:rsidR="00D44F68" w:rsidRDefault="00C867B7">
      <w:pPr>
        <w:pStyle w:val="a5"/>
        <w:ind w:right="393" w:firstLine="599"/>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 явление, научный факт, гипотеза, физическая величина, закон, теория,</w:t>
      </w:r>
      <w:r>
        <w:rPr>
          <w:spacing w:val="1"/>
        </w:rPr>
        <w:t xml:space="preserve"> </w:t>
      </w:r>
      <w:r>
        <w:t>наблюдение,</w:t>
      </w:r>
      <w:r>
        <w:rPr>
          <w:spacing w:val="-2"/>
        </w:rPr>
        <w:t xml:space="preserve"> </w:t>
      </w:r>
      <w:r>
        <w:t>эксперимент,</w:t>
      </w:r>
      <w:r>
        <w:rPr>
          <w:spacing w:val="-2"/>
        </w:rPr>
        <w:t xml:space="preserve"> </w:t>
      </w:r>
      <w:r>
        <w:t>моделирование,</w:t>
      </w:r>
      <w:r>
        <w:rPr>
          <w:spacing w:val="-1"/>
        </w:rPr>
        <w:t xml:space="preserve"> </w:t>
      </w:r>
      <w:r>
        <w:t>модель,</w:t>
      </w:r>
      <w:r>
        <w:rPr>
          <w:spacing w:val="-2"/>
        </w:rPr>
        <w:t xml:space="preserve"> </w:t>
      </w:r>
      <w:r>
        <w:t>измерение.</w:t>
      </w:r>
    </w:p>
    <w:p w:rsidR="00D44F68" w:rsidRDefault="00C867B7">
      <w:pPr>
        <w:pStyle w:val="a5"/>
        <w:ind w:right="394" w:firstLine="599"/>
      </w:pPr>
      <w:r>
        <w:rPr>
          <w:i/>
        </w:rPr>
        <w:t xml:space="preserve">Математика: </w:t>
      </w:r>
      <w:r>
        <w:t>решение системы уравнений, тригонометрические 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 функций, признаки подобия треугольников, определение площади</w:t>
      </w:r>
      <w:r>
        <w:rPr>
          <w:spacing w:val="1"/>
        </w:rPr>
        <w:t xml:space="preserve"> </w:t>
      </w:r>
      <w:r>
        <w:t>плоских фигур</w:t>
      </w:r>
      <w:r>
        <w:rPr>
          <w:spacing w:val="1"/>
        </w:rPr>
        <w:t xml:space="preserve"> </w:t>
      </w:r>
      <w:r>
        <w:t>и объѐма тел.</w:t>
      </w:r>
    </w:p>
    <w:p w:rsidR="00D44F68" w:rsidRDefault="00C867B7">
      <w:pPr>
        <w:pStyle w:val="a5"/>
        <w:ind w:right="396" w:firstLine="599"/>
      </w:pPr>
      <w:r>
        <w:rPr>
          <w:i/>
        </w:rPr>
        <w:t xml:space="preserve">Биология: </w:t>
      </w:r>
      <w:r>
        <w:t>электрические явления в живой природе, колебательные движения</w:t>
      </w:r>
      <w:r>
        <w:rPr>
          <w:spacing w:val="-67"/>
        </w:rPr>
        <w:t xml:space="preserve"> </w:t>
      </w:r>
      <w:r>
        <w:t>в живой природе, оптические явления в живой природе, действие радиации на</w:t>
      </w:r>
      <w:r>
        <w:rPr>
          <w:spacing w:val="1"/>
        </w:rPr>
        <w:t xml:space="preserve"> </w:t>
      </w:r>
      <w:r>
        <w:t>живые</w:t>
      </w:r>
      <w:r>
        <w:rPr>
          <w:spacing w:val="-1"/>
        </w:rPr>
        <w:t xml:space="preserve"> </w:t>
      </w:r>
      <w:r>
        <w:t>организмы.</w:t>
      </w:r>
    </w:p>
    <w:p w:rsidR="00D44F68" w:rsidRDefault="00C867B7">
      <w:pPr>
        <w:pStyle w:val="a5"/>
        <w:spacing w:line="242" w:lineRule="auto"/>
        <w:ind w:right="399" w:firstLine="599"/>
      </w:pPr>
      <w:r>
        <w:rPr>
          <w:i/>
        </w:rPr>
        <w:t xml:space="preserve">Химия: </w:t>
      </w:r>
      <w:r>
        <w:t>строение атомов и молекул, кристаллическая структура твѐрдых тел,</w:t>
      </w:r>
      <w:r>
        <w:rPr>
          <w:spacing w:val="1"/>
        </w:rPr>
        <w:t xml:space="preserve"> </w:t>
      </w:r>
      <w:r>
        <w:t>механизмы</w:t>
      </w:r>
      <w:r>
        <w:rPr>
          <w:spacing w:val="-4"/>
        </w:rPr>
        <w:t xml:space="preserve"> </w:t>
      </w:r>
      <w:r>
        <w:t>образования</w:t>
      </w:r>
      <w:r>
        <w:rPr>
          <w:spacing w:val="-1"/>
        </w:rPr>
        <w:t xml:space="preserve"> </w:t>
      </w:r>
      <w:r>
        <w:t>кристаллической</w:t>
      </w:r>
      <w:r>
        <w:rPr>
          <w:spacing w:val="-4"/>
        </w:rPr>
        <w:t xml:space="preserve"> </w:t>
      </w:r>
      <w:r>
        <w:t>решѐтки,</w:t>
      </w:r>
      <w:r>
        <w:rPr>
          <w:spacing w:val="-2"/>
        </w:rPr>
        <w:t xml:space="preserve"> </w:t>
      </w:r>
      <w:r>
        <w:t>спектральный</w:t>
      </w:r>
      <w:r>
        <w:rPr>
          <w:spacing w:val="-1"/>
        </w:rPr>
        <w:t xml:space="preserve"> </w:t>
      </w:r>
      <w:r>
        <w:t>анализ.</w:t>
      </w:r>
    </w:p>
    <w:p w:rsidR="00D44F68" w:rsidRDefault="00C867B7">
      <w:pPr>
        <w:pStyle w:val="a5"/>
        <w:spacing w:line="318" w:lineRule="exact"/>
        <w:ind w:left="1938" w:firstLine="0"/>
      </w:pPr>
      <w:r>
        <w:rPr>
          <w:i/>
        </w:rPr>
        <w:t>География:</w:t>
      </w:r>
      <w:r>
        <w:rPr>
          <w:i/>
          <w:spacing w:val="56"/>
        </w:rPr>
        <w:t xml:space="preserve"> </w:t>
      </w:r>
      <w:r>
        <w:t>магнитные</w:t>
      </w:r>
      <w:r>
        <w:rPr>
          <w:spacing w:val="52"/>
        </w:rPr>
        <w:t xml:space="preserve"> </w:t>
      </w:r>
      <w:r>
        <w:t>полюса</w:t>
      </w:r>
      <w:r>
        <w:rPr>
          <w:spacing w:val="52"/>
        </w:rPr>
        <w:t xml:space="preserve"> </w:t>
      </w:r>
      <w:r>
        <w:t>Земли,</w:t>
      </w:r>
      <w:r>
        <w:rPr>
          <w:spacing w:val="54"/>
        </w:rPr>
        <w:t xml:space="preserve"> </w:t>
      </w:r>
      <w:r>
        <w:t>залежи</w:t>
      </w:r>
      <w:r>
        <w:rPr>
          <w:spacing w:val="56"/>
        </w:rPr>
        <w:t xml:space="preserve"> </w:t>
      </w:r>
      <w:r>
        <w:t>магнитных</w:t>
      </w:r>
      <w:r>
        <w:rPr>
          <w:spacing w:val="52"/>
        </w:rPr>
        <w:t xml:space="preserve"> </w:t>
      </w:r>
      <w:r>
        <w:t>руд,</w:t>
      </w:r>
      <w:r>
        <w:rPr>
          <w:spacing w:val="54"/>
        </w:rPr>
        <w:t xml:space="preserve"> </w:t>
      </w:r>
      <w:r>
        <w:t>фотосъѐмка</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земной</w:t>
      </w:r>
      <w:r>
        <w:rPr>
          <w:spacing w:val="-5"/>
        </w:rPr>
        <w:t xml:space="preserve"> </w:t>
      </w:r>
      <w:r>
        <w:t>поверхности,</w:t>
      </w:r>
      <w:r>
        <w:rPr>
          <w:spacing w:val="-5"/>
        </w:rPr>
        <w:t xml:space="preserve"> </w:t>
      </w:r>
      <w:r>
        <w:t>предсказание</w:t>
      </w:r>
      <w:r>
        <w:rPr>
          <w:spacing w:val="-4"/>
        </w:rPr>
        <w:t xml:space="preserve"> </w:t>
      </w:r>
      <w:r>
        <w:t>землетрясений.</w:t>
      </w:r>
    </w:p>
    <w:p w:rsidR="00D44F68" w:rsidRDefault="00C867B7">
      <w:pPr>
        <w:pStyle w:val="a5"/>
        <w:ind w:right="391" w:firstLine="599"/>
      </w:pPr>
      <w:r>
        <w:rPr>
          <w:i/>
        </w:rPr>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 индукционная печь, радар, радиоприѐмник, телевизор, антенна,</w:t>
      </w:r>
      <w:r>
        <w:rPr>
          <w:spacing w:val="-67"/>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w:t>
      </w:r>
      <w:r>
        <w:rPr>
          <w:spacing w:val="1"/>
        </w:rPr>
        <w:t xml:space="preserve"> </w:t>
      </w:r>
      <w:r>
        <w:t>солнечная</w:t>
      </w:r>
      <w:r>
        <w:rPr>
          <w:spacing w:val="1"/>
        </w:rPr>
        <w:t xml:space="preserve"> </w:t>
      </w:r>
      <w:r>
        <w:t>батарея.</w:t>
      </w:r>
    </w:p>
    <w:p w:rsidR="00D44F68" w:rsidRDefault="00C867B7">
      <w:pPr>
        <w:pStyle w:val="11"/>
        <w:spacing w:before="6" w:line="240" w:lineRule="auto"/>
        <w:ind w:left="1458" w:right="399" w:firstLine="599"/>
      </w:pPr>
      <w:r>
        <w:t>Планируемые результаты освоения программы по физике на уровне</w:t>
      </w:r>
      <w:r>
        <w:rPr>
          <w:spacing w:val="1"/>
        </w:rPr>
        <w:t xml:space="preserve"> </w:t>
      </w:r>
      <w:r>
        <w:t>среднего</w:t>
      </w:r>
      <w:r>
        <w:rPr>
          <w:spacing w:val="-3"/>
        </w:rPr>
        <w:t xml:space="preserve"> </w:t>
      </w:r>
      <w:r>
        <w:t>общего</w:t>
      </w:r>
      <w:r>
        <w:rPr>
          <w:spacing w:val="1"/>
        </w:rPr>
        <w:t xml:space="preserve"> </w:t>
      </w:r>
      <w:r>
        <w:t>образования</w:t>
      </w:r>
    </w:p>
    <w:p w:rsidR="00D44F68" w:rsidRDefault="00C867B7">
      <w:pPr>
        <w:pStyle w:val="a5"/>
        <w:ind w:right="397" w:firstLine="599"/>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3"/>
        </w:rPr>
        <w:t xml:space="preserve"> </w:t>
      </w:r>
      <w:r>
        <w:t>метапредметных и</w:t>
      </w:r>
      <w:r>
        <w:rPr>
          <w:spacing w:val="-4"/>
        </w:rPr>
        <w:t xml:space="preserve"> </w:t>
      </w:r>
      <w:r>
        <w:t>предметных образовательных результатов.</w:t>
      </w:r>
    </w:p>
    <w:p w:rsidR="00D44F68" w:rsidRDefault="00C867B7">
      <w:pPr>
        <w:pStyle w:val="11"/>
        <w:spacing w:line="321" w:lineRule="exact"/>
        <w:ind w:left="2058"/>
      </w:pPr>
      <w:r>
        <w:t>Личностные</w:t>
      </w:r>
      <w:r>
        <w:rPr>
          <w:spacing w:val="-2"/>
        </w:rPr>
        <w:t xml:space="preserve"> </w:t>
      </w:r>
      <w:r>
        <w:t>результаты</w:t>
      </w:r>
    </w:p>
    <w:p w:rsidR="00D44F68" w:rsidRDefault="00C867B7">
      <w:pPr>
        <w:pStyle w:val="a5"/>
        <w:ind w:right="396" w:firstLine="59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71"/>
        </w:rPr>
        <w:t xml:space="preserve"> </w:t>
      </w:r>
      <w:r>
        <w:t>соответствующих</w:t>
      </w:r>
      <w:r>
        <w:rPr>
          <w:spacing w:val="1"/>
        </w:rPr>
        <w:t xml:space="preserve"> </w:t>
      </w:r>
      <w:r>
        <w:t>традиционным ценностям российского общества, расширение жизненного</w:t>
      </w:r>
      <w:r>
        <w:rPr>
          <w:spacing w:val="70"/>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p>
    <w:p w:rsidR="00D44F68" w:rsidRDefault="00C867B7" w:rsidP="009A02EB">
      <w:pPr>
        <w:pStyle w:val="11"/>
        <w:numPr>
          <w:ilvl w:val="0"/>
          <w:numId w:val="27"/>
        </w:numPr>
        <w:tabs>
          <w:tab w:val="left" w:pos="2244"/>
        </w:tabs>
        <w:spacing w:before="2"/>
        <w:ind w:hanging="306"/>
      </w:pPr>
      <w:r>
        <w:t>гражданского</w:t>
      </w:r>
      <w:r>
        <w:rPr>
          <w:spacing w:val="-3"/>
        </w:rPr>
        <w:t xml:space="preserve"> </w:t>
      </w:r>
      <w:r>
        <w:t>воспитания:</w:t>
      </w:r>
    </w:p>
    <w:p w:rsidR="00D44F68" w:rsidRDefault="00C867B7">
      <w:pPr>
        <w:pStyle w:val="a5"/>
        <w:ind w:firstLine="599"/>
        <w:jc w:val="left"/>
      </w:pPr>
      <w:r>
        <w:t>сформированность</w:t>
      </w:r>
      <w:r>
        <w:rPr>
          <w:spacing w:val="24"/>
        </w:rPr>
        <w:t xml:space="preserve"> </w:t>
      </w:r>
      <w:r>
        <w:t>гражданской</w:t>
      </w:r>
      <w:r>
        <w:rPr>
          <w:spacing w:val="28"/>
        </w:rPr>
        <w:t xml:space="preserve"> </w:t>
      </w:r>
      <w:r>
        <w:t>позиции</w:t>
      </w:r>
      <w:r>
        <w:rPr>
          <w:spacing w:val="26"/>
        </w:rPr>
        <w:t xml:space="preserve"> </w:t>
      </w:r>
      <w:r>
        <w:t>обучающегося</w:t>
      </w:r>
      <w:r>
        <w:rPr>
          <w:spacing w:val="26"/>
        </w:rPr>
        <w:t xml:space="preserve"> </w:t>
      </w:r>
      <w:r>
        <w:t>как</w:t>
      </w:r>
      <w:r>
        <w:rPr>
          <w:spacing w:val="29"/>
        </w:rPr>
        <w:t xml:space="preserve"> </w:t>
      </w:r>
      <w:r>
        <w:t>активного</w:t>
      </w:r>
      <w:r>
        <w:rPr>
          <w:spacing w:val="26"/>
        </w:rPr>
        <w:t xml:space="preserve"> </w:t>
      </w:r>
      <w:r>
        <w:t>и</w:t>
      </w:r>
      <w:r>
        <w:rPr>
          <w:spacing w:val="-67"/>
        </w:rPr>
        <w:t xml:space="preserve"> </w:t>
      </w:r>
      <w:r>
        <w:t>ответственного члена российского</w:t>
      </w:r>
      <w:r>
        <w:rPr>
          <w:spacing w:val="-2"/>
        </w:rPr>
        <w:t xml:space="preserve"> </w:t>
      </w:r>
      <w:r>
        <w:t>общества;</w:t>
      </w:r>
    </w:p>
    <w:p w:rsidR="00D44F68" w:rsidRDefault="00C867B7">
      <w:pPr>
        <w:pStyle w:val="a5"/>
        <w:tabs>
          <w:tab w:val="left" w:pos="3555"/>
          <w:tab w:val="left" w:pos="5801"/>
          <w:tab w:val="left" w:pos="8545"/>
          <w:tab w:val="left" w:pos="11112"/>
        </w:tabs>
        <w:ind w:right="394" w:firstLine="599"/>
        <w:jc w:val="left"/>
      </w:pPr>
      <w:r>
        <w:t>принятие</w:t>
      </w:r>
      <w:r>
        <w:tab/>
        <w:t>традиционных</w:t>
      </w:r>
      <w:r>
        <w:tab/>
        <w:t>общечеловеческих</w:t>
      </w:r>
      <w:r>
        <w:tab/>
        <w:t>гуманистических</w:t>
      </w:r>
      <w:r>
        <w:tab/>
      </w:r>
      <w:r>
        <w:rPr>
          <w:spacing w:val="-3"/>
        </w:rPr>
        <w:t>и</w:t>
      </w:r>
      <w:r>
        <w:rPr>
          <w:spacing w:val="-67"/>
        </w:rPr>
        <w:t xml:space="preserve"> </w:t>
      </w:r>
      <w:r>
        <w:t>демократических ценностей;</w:t>
      </w:r>
    </w:p>
    <w:p w:rsidR="00D44F68" w:rsidRDefault="00C867B7">
      <w:pPr>
        <w:pStyle w:val="a5"/>
        <w:tabs>
          <w:tab w:val="left" w:pos="3480"/>
          <w:tab w:val="left" w:pos="4358"/>
          <w:tab w:val="left" w:pos="6027"/>
          <w:tab w:val="left" w:pos="7831"/>
          <w:tab w:val="left" w:pos="8188"/>
          <w:tab w:val="left" w:pos="9615"/>
        </w:tabs>
        <w:spacing w:line="242" w:lineRule="auto"/>
        <w:ind w:right="400" w:firstLine="599"/>
        <w:jc w:val="left"/>
      </w:pPr>
      <w:r>
        <w:t>готовность</w:t>
      </w:r>
      <w:r>
        <w:tab/>
        <w:t>вести</w:t>
      </w:r>
      <w:r>
        <w:tab/>
        <w:t>совместную</w:t>
      </w:r>
      <w:r>
        <w:tab/>
        <w:t>деятельность</w:t>
      </w:r>
      <w:r>
        <w:tab/>
        <w:t>в</w:t>
      </w:r>
      <w:r>
        <w:tab/>
        <w:t>интересах</w:t>
      </w:r>
      <w:r>
        <w:tab/>
      </w:r>
      <w:r>
        <w:rPr>
          <w:spacing w:val="-1"/>
        </w:rPr>
        <w:t>гражданского</w:t>
      </w:r>
      <w:r>
        <w:rPr>
          <w:spacing w:val="-67"/>
        </w:rPr>
        <w:t xml:space="preserve"> </w:t>
      </w:r>
      <w:r>
        <w:t>общества,</w:t>
      </w:r>
      <w:r>
        <w:rPr>
          <w:spacing w:val="-2"/>
        </w:rPr>
        <w:t xml:space="preserve"> </w:t>
      </w:r>
      <w:r>
        <w:t>участвовать</w:t>
      </w:r>
      <w:r>
        <w:rPr>
          <w:spacing w:val="-2"/>
        </w:rPr>
        <w:t xml:space="preserve"> </w:t>
      </w:r>
      <w:r>
        <w:t>в</w:t>
      </w:r>
      <w:r>
        <w:rPr>
          <w:spacing w:val="-2"/>
        </w:rPr>
        <w:t xml:space="preserve"> </w:t>
      </w:r>
      <w:r>
        <w:t>самоуправлении</w:t>
      </w:r>
      <w:r>
        <w:rPr>
          <w:spacing w:val="-1"/>
        </w:rPr>
        <w:t xml:space="preserve"> </w:t>
      </w:r>
      <w:r>
        <w:t>в</w:t>
      </w:r>
      <w:r>
        <w:rPr>
          <w:spacing w:val="-2"/>
        </w:rPr>
        <w:t xml:space="preserve"> </w:t>
      </w:r>
      <w:r>
        <w:t>образовательной</w:t>
      </w:r>
      <w:r>
        <w:rPr>
          <w:spacing w:val="-3"/>
        </w:rPr>
        <w:t xml:space="preserve"> </w:t>
      </w:r>
      <w:r>
        <w:t>организации;</w:t>
      </w:r>
    </w:p>
    <w:p w:rsidR="00D44F68" w:rsidRDefault="00C867B7">
      <w:pPr>
        <w:pStyle w:val="a5"/>
        <w:ind w:firstLine="599"/>
        <w:jc w:val="left"/>
      </w:pPr>
      <w:r>
        <w:t>умение</w:t>
      </w:r>
      <w:r>
        <w:rPr>
          <w:spacing w:val="24"/>
        </w:rPr>
        <w:t xml:space="preserve"> </w:t>
      </w:r>
      <w:r>
        <w:t>взаимодействовать</w:t>
      </w:r>
      <w:r>
        <w:rPr>
          <w:spacing w:val="23"/>
        </w:rPr>
        <w:t xml:space="preserve"> </w:t>
      </w:r>
      <w:r>
        <w:t>с</w:t>
      </w:r>
      <w:r>
        <w:rPr>
          <w:spacing w:val="24"/>
        </w:rPr>
        <w:t xml:space="preserve"> </w:t>
      </w:r>
      <w:r>
        <w:t>социальными</w:t>
      </w:r>
      <w:r>
        <w:rPr>
          <w:spacing w:val="23"/>
        </w:rPr>
        <w:t xml:space="preserve"> </w:t>
      </w:r>
      <w:r>
        <w:t>институтами</w:t>
      </w:r>
      <w:r>
        <w:rPr>
          <w:spacing w:val="25"/>
        </w:rPr>
        <w:t xml:space="preserve"> </w:t>
      </w:r>
      <w:r>
        <w:t>в</w:t>
      </w:r>
      <w:r>
        <w:rPr>
          <w:spacing w:val="24"/>
        </w:rPr>
        <w:t xml:space="preserve"> </w:t>
      </w:r>
      <w:r>
        <w:t>соответствии</w:t>
      </w:r>
      <w:r>
        <w:rPr>
          <w:spacing w:val="25"/>
        </w:rPr>
        <w:t xml:space="preserve"> </w:t>
      </w:r>
      <w:r>
        <w:t>с</w:t>
      </w:r>
      <w:r>
        <w:rPr>
          <w:spacing w:val="24"/>
        </w:rPr>
        <w:t xml:space="preserve"> </w:t>
      </w:r>
      <w:r>
        <w:t>их</w:t>
      </w:r>
      <w:r>
        <w:rPr>
          <w:spacing w:val="-67"/>
        </w:rPr>
        <w:t xml:space="preserve"> </w:t>
      </w:r>
      <w:r>
        <w:t>функциями</w:t>
      </w:r>
      <w:r>
        <w:rPr>
          <w:spacing w:val="-3"/>
        </w:rPr>
        <w:t xml:space="preserve"> </w:t>
      </w:r>
      <w:r>
        <w:t>и назначением;</w:t>
      </w:r>
    </w:p>
    <w:p w:rsidR="00D44F68" w:rsidRDefault="00C867B7">
      <w:pPr>
        <w:pStyle w:val="a5"/>
        <w:spacing w:line="321" w:lineRule="exact"/>
        <w:ind w:left="1938"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D44F68" w:rsidRDefault="00C867B7" w:rsidP="009A02EB">
      <w:pPr>
        <w:pStyle w:val="11"/>
        <w:numPr>
          <w:ilvl w:val="0"/>
          <w:numId w:val="27"/>
        </w:numPr>
        <w:tabs>
          <w:tab w:val="left" w:pos="2244"/>
        </w:tabs>
        <w:ind w:hanging="306"/>
      </w:pPr>
      <w:r>
        <w:t>патриотического</w:t>
      </w:r>
      <w:r>
        <w:rPr>
          <w:spacing w:val="-4"/>
        </w:rPr>
        <w:t xml:space="preserve"> </w:t>
      </w:r>
      <w:r>
        <w:t>воспитания:</w:t>
      </w:r>
    </w:p>
    <w:p w:rsidR="00D44F68" w:rsidRDefault="00C867B7">
      <w:pPr>
        <w:pStyle w:val="a5"/>
        <w:spacing w:line="319" w:lineRule="exact"/>
        <w:ind w:left="1938" w:firstLine="0"/>
        <w:jc w:val="left"/>
      </w:pPr>
      <w:r>
        <w:t>сформированность</w:t>
      </w:r>
      <w:r>
        <w:rPr>
          <w:spacing w:val="-7"/>
        </w:rPr>
        <w:t xml:space="preserve"> </w:t>
      </w:r>
      <w:r>
        <w:t>российской</w:t>
      </w:r>
      <w:r>
        <w:rPr>
          <w:spacing w:val="-4"/>
        </w:rPr>
        <w:t xml:space="preserve"> </w:t>
      </w:r>
      <w:r>
        <w:t>гражданской</w:t>
      </w:r>
      <w:r>
        <w:rPr>
          <w:spacing w:val="-3"/>
        </w:rPr>
        <w:t xml:space="preserve"> </w:t>
      </w:r>
      <w:r>
        <w:t>идентичности,</w:t>
      </w:r>
      <w:r>
        <w:rPr>
          <w:spacing w:val="-6"/>
        </w:rPr>
        <w:t xml:space="preserve"> </w:t>
      </w:r>
      <w:r>
        <w:t>патриотизма;</w:t>
      </w:r>
    </w:p>
    <w:p w:rsidR="00D44F68" w:rsidRDefault="00C867B7">
      <w:pPr>
        <w:pStyle w:val="a5"/>
        <w:tabs>
          <w:tab w:val="left" w:pos="3627"/>
          <w:tab w:val="left" w:pos="5253"/>
          <w:tab w:val="left" w:pos="5701"/>
          <w:tab w:val="left" w:pos="8110"/>
          <w:tab w:val="left" w:pos="9655"/>
        </w:tabs>
        <w:spacing w:line="242" w:lineRule="auto"/>
        <w:ind w:right="397" w:firstLine="599"/>
        <w:jc w:val="left"/>
      </w:pPr>
      <w:r>
        <w:t>ценностное</w:t>
      </w:r>
      <w:r>
        <w:tab/>
        <w:t>отношение</w:t>
      </w:r>
      <w:r>
        <w:tab/>
        <w:t>к</w:t>
      </w:r>
      <w:r>
        <w:tab/>
        <w:t>государственным</w:t>
      </w:r>
      <w:r>
        <w:tab/>
        <w:t>символам,</w:t>
      </w:r>
      <w:r>
        <w:tab/>
      </w:r>
      <w:r>
        <w:rPr>
          <w:spacing w:val="-1"/>
        </w:rPr>
        <w:t>достижениям</w:t>
      </w:r>
      <w:r>
        <w:rPr>
          <w:spacing w:val="-67"/>
        </w:rPr>
        <w:t xml:space="preserve"> </w:t>
      </w:r>
      <w:r>
        <w:t>российских учѐных</w:t>
      </w:r>
      <w:r>
        <w:rPr>
          <w:spacing w:val="-3"/>
        </w:rPr>
        <w:t xml:space="preserve"> </w:t>
      </w:r>
      <w:r>
        <w:t>в</w:t>
      </w:r>
      <w:r>
        <w:rPr>
          <w:spacing w:val="-2"/>
        </w:rPr>
        <w:t xml:space="preserve"> </w:t>
      </w:r>
      <w:r>
        <w:t>области физики и</w:t>
      </w:r>
      <w:r>
        <w:rPr>
          <w:spacing w:val="-3"/>
        </w:rPr>
        <w:t xml:space="preserve"> </w:t>
      </w:r>
      <w:r>
        <w:t>техники;</w:t>
      </w:r>
    </w:p>
    <w:p w:rsidR="00D44F68" w:rsidRDefault="00C867B7" w:rsidP="009A02EB">
      <w:pPr>
        <w:pStyle w:val="11"/>
        <w:numPr>
          <w:ilvl w:val="0"/>
          <w:numId w:val="27"/>
        </w:numPr>
        <w:tabs>
          <w:tab w:val="left" w:pos="2244"/>
        </w:tabs>
        <w:spacing w:line="320" w:lineRule="exact"/>
        <w:ind w:hanging="306"/>
      </w:pPr>
      <w:r>
        <w:t>духовно-нравственного</w:t>
      </w:r>
      <w:r>
        <w:rPr>
          <w:spacing w:val="-7"/>
        </w:rPr>
        <w:t xml:space="preserve"> </w:t>
      </w:r>
      <w:r>
        <w:t>воспитания:</w:t>
      </w:r>
    </w:p>
    <w:p w:rsidR="00D44F68" w:rsidRDefault="00C867B7">
      <w:pPr>
        <w:pStyle w:val="a5"/>
        <w:spacing w:line="320" w:lineRule="exact"/>
        <w:ind w:left="1938"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D44F68" w:rsidRDefault="00C867B7">
      <w:pPr>
        <w:pStyle w:val="a5"/>
        <w:ind w:right="391" w:firstLine="599"/>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деятельности</w:t>
      </w:r>
      <w:r>
        <w:rPr>
          <w:spacing w:val="-1"/>
        </w:rPr>
        <w:t xml:space="preserve"> </w:t>
      </w:r>
      <w:r>
        <w:t>учѐного;</w:t>
      </w:r>
    </w:p>
    <w:p w:rsidR="00D44F68" w:rsidRDefault="00C867B7">
      <w:pPr>
        <w:pStyle w:val="a5"/>
        <w:ind w:left="1938" w:firstLine="0"/>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D44F68" w:rsidRDefault="00C867B7" w:rsidP="009A02EB">
      <w:pPr>
        <w:pStyle w:val="11"/>
        <w:numPr>
          <w:ilvl w:val="0"/>
          <w:numId w:val="27"/>
        </w:numPr>
        <w:tabs>
          <w:tab w:val="left" w:pos="2244"/>
        </w:tabs>
        <w:spacing w:before="1"/>
        <w:ind w:hanging="306"/>
      </w:pPr>
      <w:r>
        <w:t>эстетического</w:t>
      </w:r>
      <w:r>
        <w:rPr>
          <w:spacing w:val="-4"/>
        </w:rPr>
        <w:t xml:space="preserve"> </w:t>
      </w:r>
      <w:r>
        <w:t>воспитания:</w:t>
      </w:r>
    </w:p>
    <w:p w:rsidR="00D44F68" w:rsidRDefault="00C867B7">
      <w:pPr>
        <w:pStyle w:val="a5"/>
        <w:ind w:right="397" w:firstLine="59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 физической науке;</w:t>
      </w:r>
    </w:p>
    <w:p w:rsidR="00D44F68" w:rsidRDefault="00C867B7" w:rsidP="009A02EB">
      <w:pPr>
        <w:pStyle w:val="11"/>
        <w:numPr>
          <w:ilvl w:val="0"/>
          <w:numId w:val="27"/>
        </w:numPr>
        <w:tabs>
          <w:tab w:val="left" w:pos="2244"/>
        </w:tabs>
        <w:spacing w:before="2"/>
        <w:ind w:hanging="306"/>
      </w:pPr>
      <w:r>
        <w:t>трудового</w:t>
      </w:r>
      <w:r>
        <w:rPr>
          <w:spacing w:val="-3"/>
        </w:rPr>
        <w:t xml:space="preserve"> </w:t>
      </w:r>
      <w:r>
        <w:t>воспитания:</w:t>
      </w:r>
    </w:p>
    <w:p w:rsidR="00D44F68" w:rsidRDefault="00C867B7">
      <w:pPr>
        <w:pStyle w:val="a5"/>
        <w:ind w:right="397" w:firstLine="599"/>
      </w:pPr>
      <w:r>
        <w:t>интерес к различным сферам профессиональной деятельности, в том числе</w:t>
      </w:r>
      <w:r>
        <w:rPr>
          <w:spacing w:val="1"/>
        </w:rPr>
        <w:t xml:space="preserve"> </w:t>
      </w:r>
      <w:r>
        <w:t>связанным с физикой и техникой, умение совершать осознанный выбор будущей</w:t>
      </w:r>
      <w:r>
        <w:rPr>
          <w:spacing w:val="1"/>
        </w:rPr>
        <w:t xml:space="preserve"> </w:t>
      </w:r>
      <w:r>
        <w:t>профессии</w:t>
      </w:r>
      <w:r>
        <w:rPr>
          <w:spacing w:val="-1"/>
        </w:rPr>
        <w:t xml:space="preserve"> </w:t>
      </w:r>
      <w:r>
        <w:t>и</w:t>
      </w:r>
      <w:r>
        <w:rPr>
          <w:spacing w:val="-3"/>
        </w:rPr>
        <w:t xml:space="preserve"> </w:t>
      </w:r>
      <w:r>
        <w:t>реализовывать</w:t>
      </w:r>
      <w:r>
        <w:rPr>
          <w:spacing w:val="-2"/>
        </w:rPr>
        <w:t xml:space="preserve"> </w:t>
      </w:r>
      <w:r>
        <w:t>собственные жизненные</w:t>
      </w:r>
      <w:r>
        <w:rPr>
          <w:spacing w:val="-1"/>
        </w:rPr>
        <w:t xml:space="preserve"> </w:t>
      </w:r>
      <w:r>
        <w:t>планы;</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5" w:firstLine="599"/>
        <w:jc w:val="left"/>
      </w:pPr>
      <w:r>
        <w:lastRenderedPageBreak/>
        <w:t>готовность</w:t>
      </w:r>
      <w:r>
        <w:rPr>
          <w:spacing w:val="24"/>
        </w:rPr>
        <w:t xml:space="preserve"> </w:t>
      </w:r>
      <w:r>
        <w:t>и</w:t>
      </w:r>
      <w:r>
        <w:rPr>
          <w:spacing w:val="23"/>
        </w:rPr>
        <w:t xml:space="preserve"> </w:t>
      </w:r>
      <w:r>
        <w:t>способность</w:t>
      </w:r>
      <w:r>
        <w:rPr>
          <w:spacing w:val="24"/>
        </w:rPr>
        <w:t xml:space="preserve"> </w:t>
      </w:r>
      <w:r>
        <w:t>к</w:t>
      </w:r>
      <w:r>
        <w:rPr>
          <w:spacing w:val="23"/>
        </w:rPr>
        <w:t xml:space="preserve"> </w:t>
      </w:r>
      <w:r>
        <w:t>образованию</w:t>
      </w:r>
      <w:r>
        <w:rPr>
          <w:spacing w:val="22"/>
        </w:rPr>
        <w:t xml:space="preserve"> </w:t>
      </w:r>
      <w:r>
        <w:t>и</w:t>
      </w:r>
      <w:r>
        <w:rPr>
          <w:spacing w:val="25"/>
        </w:rPr>
        <w:t xml:space="preserve"> </w:t>
      </w:r>
      <w:r>
        <w:t>самообразованию</w:t>
      </w:r>
      <w:r>
        <w:rPr>
          <w:spacing w:val="24"/>
        </w:rPr>
        <w:t xml:space="preserve"> </w:t>
      </w:r>
      <w:r>
        <w:t>в</w:t>
      </w:r>
      <w:r>
        <w:rPr>
          <w:spacing w:val="22"/>
        </w:rPr>
        <w:t xml:space="preserve"> </w:t>
      </w:r>
      <w:r>
        <w:t>области</w:t>
      </w:r>
      <w:r>
        <w:rPr>
          <w:spacing w:val="-67"/>
        </w:rPr>
        <w:t xml:space="preserve"> </w:t>
      </w:r>
      <w:r>
        <w:t>физики</w:t>
      </w:r>
      <w:r>
        <w:rPr>
          <w:spacing w:val="-3"/>
        </w:rPr>
        <w:t xml:space="preserve"> </w:t>
      </w:r>
      <w:r>
        <w:t>на протяжении всей жизни;</w:t>
      </w:r>
    </w:p>
    <w:p w:rsidR="00D44F68" w:rsidRDefault="00C867B7" w:rsidP="009A02EB">
      <w:pPr>
        <w:pStyle w:val="11"/>
        <w:numPr>
          <w:ilvl w:val="0"/>
          <w:numId w:val="27"/>
        </w:numPr>
        <w:tabs>
          <w:tab w:val="left" w:pos="2244"/>
        </w:tabs>
        <w:spacing w:before="5"/>
        <w:ind w:hanging="306"/>
      </w:pPr>
      <w:r>
        <w:t>экологического</w:t>
      </w:r>
      <w:r>
        <w:rPr>
          <w:spacing w:val="-8"/>
        </w:rPr>
        <w:t xml:space="preserve"> </w:t>
      </w:r>
      <w:r>
        <w:t>воспитания:</w:t>
      </w:r>
    </w:p>
    <w:p w:rsidR="00D44F68" w:rsidRDefault="00C867B7">
      <w:pPr>
        <w:pStyle w:val="a5"/>
        <w:tabs>
          <w:tab w:val="left" w:pos="4553"/>
          <w:tab w:val="left" w:pos="6660"/>
          <w:tab w:val="left" w:pos="8217"/>
          <w:tab w:val="left" w:pos="9785"/>
        </w:tabs>
        <w:ind w:right="399" w:firstLine="599"/>
        <w:jc w:val="left"/>
      </w:pPr>
      <w:r>
        <w:t>сформированность</w:t>
      </w:r>
      <w:r>
        <w:tab/>
        <w:t>экологической</w:t>
      </w:r>
      <w:r>
        <w:tab/>
        <w:t>культуры,</w:t>
      </w:r>
      <w:r>
        <w:tab/>
        <w:t>осознание</w:t>
      </w:r>
      <w:r>
        <w:tab/>
      </w:r>
      <w:r>
        <w:rPr>
          <w:spacing w:val="-1"/>
        </w:rPr>
        <w:t>глобального</w:t>
      </w:r>
      <w:r>
        <w:rPr>
          <w:spacing w:val="-67"/>
        </w:rPr>
        <w:t xml:space="preserve"> </w:t>
      </w:r>
      <w:r>
        <w:t>характера</w:t>
      </w:r>
      <w:r>
        <w:rPr>
          <w:spacing w:val="-1"/>
        </w:rPr>
        <w:t xml:space="preserve"> </w:t>
      </w:r>
      <w:r>
        <w:t>экологических</w:t>
      </w:r>
      <w:r>
        <w:rPr>
          <w:spacing w:val="1"/>
        </w:rPr>
        <w:t xml:space="preserve"> </w:t>
      </w:r>
      <w:r>
        <w:t>проблем;</w:t>
      </w:r>
    </w:p>
    <w:p w:rsidR="00D44F68" w:rsidRDefault="00C867B7">
      <w:pPr>
        <w:pStyle w:val="a5"/>
        <w:ind w:right="395" w:firstLine="599"/>
        <w:jc w:val="left"/>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67"/>
        </w:rPr>
        <w:t xml:space="preserve"> </w:t>
      </w:r>
      <w:r>
        <w:t>знания</w:t>
      </w:r>
      <w:r>
        <w:rPr>
          <w:spacing w:val="-4"/>
        </w:rPr>
        <w:t xml:space="preserve"> </w:t>
      </w:r>
      <w:r>
        <w:t>целей устойчивого</w:t>
      </w:r>
      <w:r>
        <w:rPr>
          <w:spacing w:val="-1"/>
        </w:rPr>
        <w:t xml:space="preserve"> </w:t>
      </w:r>
      <w:r>
        <w:t>развития человечества;</w:t>
      </w:r>
    </w:p>
    <w:p w:rsidR="00D44F68" w:rsidRDefault="00C867B7">
      <w:pPr>
        <w:pStyle w:val="a5"/>
        <w:ind w:firstLine="599"/>
        <w:jc w:val="left"/>
      </w:pPr>
      <w:r>
        <w:t>расширение</w:t>
      </w:r>
      <w:r>
        <w:rPr>
          <w:spacing w:val="58"/>
        </w:rPr>
        <w:t xml:space="preserve"> </w:t>
      </w:r>
      <w:r>
        <w:t>опыта</w:t>
      </w:r>
      <w:r>
        <w:rPr>
          <w:spacing w:val="58"/>
        </w:rPr>
        <w:t xml:space="preserve"> </w:t>
      </w:r>
      <w:r>
        <w:t>деятельности</w:t>
      </w:r>
      <w:r>
        <w:rPr>
          <w:spacing w:val="58"/>
        </w:rPr>
        <w:t xml:space="preserve"> </w:t>
      </w:r>
      <w:r>
        <w:t>экологической</w:t>
      </w:r>
      <w:r>
        <w:rPr>
          <w:spacing w:val="58"/>
        </w:rPr>
        <w:t xml:space="preserve"> </w:t>
      </w:r>
      <w:r>
        <w:t>направленности</w:t>
      </w:r>
      <w:r>
        <w:rPr>
          <w:spacing w:val="58"/>
        </w:rPr>
        <w:t xml:space="preserve"> </w:t>
      </w:r>
      <w:r>
        <w:t>на</w:t>
      </w:r>
      <w:r>
        <w:rPr>
          <w:spacing w:val="58"/>
        </w:rPr>
        <w:t xml:space="preserve"> </w:t>
      </w:r>
      <w:r>
        <w:t>основе</w:t>
      </w:r>
      <w:r>
        <w:rPr>
          <w:spacing w:val="-67"/>
        </w:rPr>
        <w:t xml:space="preserve"> </w:t>
      </w:r>
      <w:r>
        <w:t>имеющихся</w:t>
      </w:r>
      <w:r>
        <w:rPr>
          <w:spacing w:val="-1"/>
        </w:rPr>
        <w:t xml:space="preserve"> </w:t>
      </w:r>
      <w:r>
        <w:t>знаний</w:t>
      </w:r>
      <w:r>
        <w:rPr>
          <w:spacing w:val="-3"/>
        </w:rPr>
        <w:t xml:space="preserve"> </w:t>
      </w:r>
      <w:r>
        <w:t>по</w:t>
      </w:r>
      <w:r>
        <w:rPr>
          <w:spacing w:val="1"/>
        </w:rPr>
        <w:t xml:space="preserve"> </w:t>
      </w:r>
      <w:r>
        <w:t>физике;</w:t>
      </w:r>
    </w:p>
    <w:p w:rsidR="00D44F68" w:rsidRDefault="00C867B7" w:rsidP="009A02EB">
      <w:pPr>
        <w:pStyle w:val="11"/>
        <w:numPr>
          <w:ilvl w:val="0"/>
          <w:numId w:val="27"/>
        </w:numPr>
        <w:tabs>
          <w:tab w:val="left" w:pos="2244"/>
        </w:tabs>
        <w:spacing w:before="2"/>
        <w:ind w:hanging="306"/>
      </w:pPr>
      <w:r>
        <w:t>ценности</w:t>
      </w:r>
      <w:r>
        <w:rPr>
          <w:spacing w:val="-4"/>
        </w:rPr>
        <w:t xml:space="preserve"> </w:t>
      </w:r>
      <w:r>
        <w:t>научного</w:t>
      </w:r>
      <w:r>
        <w:rPr>
          <w:spacing w:val="-3"/>
        </w:rPr>
        <w:t xml:space="preserve"> </w:t>
      </w:r>
      <w:r>
        <w:t>познания:</w:t>
      </w:r>
    </w:p>
    <w:p w:rsidR="00D44F68" w:rsidRDefault="00C867B7">
      <w:pPr>
        <w:pStyle w:val="a5"/>
        <w:spacing w:line="242" w:lineRule="auto"/>
        <w:ind w:right="398" w:firstLine="599"/>
      </w:pPr>
      <w:r>
        <w:t>сформированность мировоззрения, соответствующего современному уровню</w:t>
      </w:r>
      <w:r>
        <w:rPr>
          <w:spacing w:val="-67"/>
        </w:rPr>
        <w:t xml:space="preserve"> </w:t>
      </w:r>
      <w:r>
        <w:t>развития</w:t>
      </w:r>
      <w:r>
        <w:rPr>
          <w:spacing w:val="-1"/>
        </w:rPr>
        <w:t xml:space="preserve"> </w:t>
      </w:r>
      <w:r>
        <w:t>физической науки;</w:t>
      </w:r>
    </w:p>
    <w:p w:rsidR="00D44F68" w:rsidRDefault="00C867B7">
      <w:pPr>
        <w:pStyle w:val="a5"/>
        <w:ind w:right="398" w:firstLine="599"/>
      </w:pPr>
      <w:r>
        <w:t>осознание ценности научной деятельности, готовность в процессе изучения</w:t>
      </w:r>
      <w:r>
        <w:rPr>
          <w:spacing w:val="1"/>
        </w:rPr>
        <w:t xml:space="preserve"> </w:t>
      </w:r>
      <w:r>
        <w:t>физики</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 в</w:t>
      </w:r>
      <w:r>
        <w:rPr>
          <w:spacing w:val="-2"/>
        </w:rPr>
        <w:t xml:space="preserve"> </w:t>
      </w:r>
      <w:r>
        <w:t>группе.</w:t>
      </w:r>
    </w:p>
    <w:p w:rsidR="00D44F68" w:rsidRDefault="00C867B7">
      <w:pPr>
        <w:pStyle w:val="11"/>
        <w:spacing w:line="322" w:lineRule="exact"/>
        <w:ind w:left="2058"/>
      </w:pPr>
      <w:r>
        <w:t>Метапредметные</w:t>
      </w:r>
      <w:r>
        <w:rPr>
          <w:spacing w:val="-3"/>
        </w:rPr>
        <w:t xml:space="preserve"> </w:t>
      </w:r>
      <w:r>
        <w:t>результаты</w:t>
      </w:r>
    </w:p>
    <w:p w:rsidR="00D44F68" w:rsidRDefault="00C867B7">
      <w:pPr>
        <w:ind w:left="2058" w:right="3062"/>
        <w:jc w:val="both"/>
        <w:rPr>
          <w:b/>
          <w:sz w:val="28"/>
        </w:rPr>
      </w:pPr>
      <w:r>
        <w:rPr>
          <w:b/>
          <w:sz w:val="28"/>
        </w:rPr>
        <w:t>Познавательные универсальные учебные действия</w:t>
      </w:r>
      <w:r>
        <w:rPr>
          <w:b/>
          <w:spacing w:val="-67"/>
          <w:sz w:val="28"/>
        </w:rPr>
        <w:t xml:space="preserve"> </w:t>
      </w:r>
      <w:r>
        <w:rPr>
          <w:b/>
          <w:sz w:val="28"/>
        </w:rPr>
        <w:t>Базовые</w:t>
      </w:r>
      <w:r>
        <w:rPr>
          <w:b/>
          <w:spacing w:val="-4"/>
          <w:sz w:val="28"/>
        </w:rPr>
        <w:t xml:space="preserve"> </w:t>
      </w:r>
      <w:r>
        <w:rPr>
          <w:b/>
          <w:sz w:val="28"/>
        </w:rPr>
        <w:t>логические действия:</w:t>
      </w:r>
    </w:p>
    <w:p w:rsidR="00D44F68" w:rsidRDefault="00C867B7">
      <w:pPr>
        <w:pStyle w:val="a5"/>
        <w:ind w:right="395" w:firstLine="599"/>
        <w:jc w:val="left"/>
      </w:pPr>
      <w:r>
        <w:t>самостоятельно</w:t>
      </w:r>
      <w:r>
        <w:rPr>
          <w:spacing w:val="23"/>
        </w:rPr>
        <w:t xml:space="preserve"> </w:t>
      </w:r>
      <w:r>
        <w:t>формулировать</w:t>
      </w:r>
      <w:r>
        <w:rPr>
          <w:spacing w:val="23"/>
        </w:rPr>
        <w:t xml:space="preserve"> </w:t>
      </w:r>
      <w:r>
        <w:t>и</w:t>
      </w:r>
      <w:r>
        <w:rPr>
          <w:spacing w:val="26"/>
        </w:rPr>
        <w:t xml:space="preserve"> </w:t>
      </w:r>
      <w:r>
        <w:t>актуализировать</w:t>
      </w:r>
      <w:r>
        <w:rPr>
          <w:spacing w:val="21"/>
        </w:rPr>
        <w:t xml:space="preserve"> </w:t>
      </w:r>
      <w:r>
        <w:t>проблему,</w:t>
      </w:r>
      <w:r>
        <w:rPr>
          <w:spacing w:val="25"/>
        </w:rPr>
        <w:t xml:space="preserve"> </w:t>
      </w:r>
      <w:r>
        <w:t>рассматривать</w:t>
      </w:r>
      <w:r>
        <w:rPr>
          <w:spacing w:val="-67"/>
        </w:rPr>
        <w:t xml:space="preserve"> </w:t>
      </w:r>
      <w:r>
        <w:t>еѐ</w:t>
      </w:r>
      <w:r>
        <w:rPr>
          <w:spacing w:val="-1"/>
        </w:rPr>
        <w:t xml:space="preserve"> </w:t>
      </w:r>
      <w:r>
        <w:t>всесторонне;</w:t>
      </w:r>
    </w:p>
    <w:p w:rsidR="00D44F68" w:rsidRDefault="00C867B7">
      <w:pPr>
        <w:pStyle w:val="a5"/>
        <w:tabs>
          <w:tab w:val="left" w:pos="3550"/>
          <w:tab w:val="left" w:pos="4384"/>
          <w:tab w:val="left" w:pos="6322"/>
          <w:tab w:val="left" w:pos="7601"/>
          <w:tab w:val="left" w:pos="9162"/>
          <w:tab w:val="left" w:pos="9584"/>
          <w:tab w:val="left" w:pos="10967"/>
        </w:tabs>
        <w:ind w:right="400" w:firstLine="599"/>
        <w:jc w:val="left"/>
      </w:pPr>
      <w:r>
        <w:t>определять</w:t>
      </w:r>
      <w:r>
        <w:tab/>
        <w:t>цели</w:t>
      </w:r>
      <w:r>
        <w:tab/>
        <w:t>деятельности,</w:t>
      </w:r>
      <w:r>
        <w:tab/>
        <w:t>задавать</w:t>
      </w:r>
      <w:r>
        <w:tab/>
        <w:t>параметры</w:t>
      </w:r>
      <w:r>
        <w:tab/>
        <w:t>и</w:t>
      </w:r>
      <w:r>
        <w:tab/>
        <w:t>критерии</w:t>
      </w:r>
      <w:r>
        <w:tab/>
      </w:r>
      <w:r>
        <w:rPr>
          <w:spacing w:val="-2"/>
        </w:rPr>
        <w:t>их</w:t>
      </w:r>
      <w:r>
        <w:rPr>
          <w:spacing w:val="-67"/>
        </w:rPr>
        <w:t xml:space="preserve"> </w:t>
      </w:r>
      <w:r>
        <w:t>достижения;</w:t>
      </w:r>
    </w:p>
    <w:p w:rsidR="00D44F68" w:rsidRDefault="00C867B7">
      <w:pPr>
        <w:pStyle w:val="a5"/>
        <w:ind w:firstLine="599"/>
        <w:jc w:val="left"/>
      </w:pPr>
      <w:r>
        <w:t>выявлять</w:t>
      </w:r>
      <w:r>
        <w:rPr>
          <w:spacing w:val="63"/>
        </w:rPr>
        <w:t xml:space="preserve"> </w:t>
      </w:r>
      <w:r>
        <w:t>закономерности</w:t>
      </w:r>
      <w:r>
        <w:rPr>
          <w:spacing w:val="65"/>
        </w:rPr>
        <w:t xml:space="preserve"> </w:t>
      </w:r>
      <w:r>
        <w:t>и</w:t>
      </w:r>
      <w:r>
        <w:rPr>
          <w:spacing w:val="62"/>
        </w:rPr>
        <w:t xml:space="preserve"> </w:t>
      </w:r>
      <w:r>
        <w:t>противоречия</w:t>
      </w:r>
      <w:r>
        <w:rPr>
          <w:spacing w:val="65"/>
        </w:rPr>
        <w:t xml:space="preserve"> </w:t>
      </w:r>
      <w:r>
        <w:t>в</w:t>
      </w:r>
      <w:r>
        <w:rPr>
          <w:spacing w:val="61"/>
        </w:rPr>
        <w:t xml:space="preserve"> </w:t>
      </w:r>
      <w:r>
        <w:t>рассматриваемых</w:t>
      </w:r>
      <w:r>
        <w:rPr>
          <w:spacing w:val="65"/>
        </w:rPr>
        <w:t xml:space="preserve"> </w:t>
      </w:r>
      <w:r>
        <w:t>физических</w:t>
      </w:r>
      <w:r>
        <w:rPr>
          <w:spacing w:val="-67"/>
        </w:rPr>
        <w:t xml:space="preserve"> </w:t>
      </w:r>
      <w:r>
        <w:t>явлениях;</w:t>
      </w:r>
    </w:p>
    <w:p w:rsidR="00D44F68" w:rsidRDefault="00C867B7">
      <w:pPr>
        <w:pStyle w:val="a5"/>
        <w:tabs>
          <w:tab w:val="left" w:pos="3875"/>
          <w:tab w:val="left" w:pos="4651"/>
          <w:tab w:val="left" w:pos="5896"/>
          <w:tab w:val="left" w:pos="7312"/>
          <w:tab w:val="left" w:pos="7650"/>
          <w:tab w:val="left" w:pos="8705"/>
          <w:tab w:val="left" w:pos="9840"/>
        </w:tabs>
        <w:ind w:right="397" w:firstLine="599"/>
        <w:jc w:val="left"/>
      </w:pPr>
      <w:r>
        <w:t>разрабатывать</w:t>
      </w:r>
      <w:r>
        <w:tab/>
        <w:t>план</w:t>
      </w:r>
      <w:r>
        <w:tab/>
        <w:t>решения</w:t>
      </w:r>
      <w:r>
        <w:tab/>
        <w:t>проблемы</w:t>
      </w:r>
      <w:r>
        <w:tab/>
        <w:t>с</w:t>
      </w:r>
      <w:r>
        <w:tab/>
        <w:t>учѐтом</w:t>
      </w:r>
      <w:r>
        <w:tab/>
        <w:t>анализа</w:t>
      </w:r>
      <w:r>
        <w:tab/>
      </w:r>
      <w:r>
        <w:rPr>
          <w:spacing w:val="-1"/>
        </w:rPr>
        <w:t>имеющихся</w:t>
      </w:r>
      <w:r>
        <w:rPr>
          <w:spacing w:val="-67"/>
        </w:rPr>
        <w:t xml:space="preserve"> </w:t>
      </w:r>
      <w:r>
        <w:t>материальных</w:t>
      </w:r>
      <w:r>
        <w:rPr>
          <w:spacing w:val="-4"/>
        </w:rPr>
        <w:t xml:space="preserve"> </w:t>
      </w:r>
      <w:r>
        <w:t>и нематериальных</w:t>
      </w:r>
      <w:r>
        <w:rPr>
          <w:spacing w:val="-3"/>
        </w:rPr>
        <w:t xml:space="preserve"> </w:t>
      </w:r>
      <w:r>
        <w:t>ресурсов;</w:t>
      </w:r>
    </w:p>
    <w:p w:rsidR="00D44F68" w:rsidRDefault="00C867B7">
      <w:pPr>
        <w:pStyle w:val="a5"/>
        <w:ind w:right="395" w:firstLine="599"/>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67"/>
        </w:rPr>
        <w:t xml:space="preserve"> </w:t>
      </w:r>
      <w:r>
        <w:t>целям,</w:t>
      </w:r>
      <w:r>
        <w:rPr>
          <w:spacing w:val="-2"/>
        </w:rPr>
        <w:t xml:space="preserve"> </w:t>
      </w:r>
      <w:r>
        <w:t>оценивать</w:t>
      </w:r>
      <w:r>
        <w:rPr>
          <w:spacing w:val="-5"/>
        </w:rPr>
        <w:t xml:space="preserve"> </w:t>
      </w:r>
      <w:r>
        <w:t>риски</w:t>
      </w:r>
      <w:r>
        <w:rPr>
          <w:spacing w:val="1"/>
        </w:rPr>
        <w:t xml:space="preserve"> </w:t>
      </w:r>
      <w:r>
        <w:t>последствий</w:t>
      </w:r>
      <w:r>
        <w:rPr>
          <w:spacing w:val="-3"/>
        </w:rPr>
        <w:t xml:space="preserve"> </w:t>
      </w:r>
      <w:r>
        <w:t>деятельности;</w:t>
      </w:r>
    </w:p>
    <w:p w:rsidR="00D44F68" w:rsidRDefault="00C867B7">
      <w:pPr>
        <w:pStyle w:val="a5"/>
        <w:ind w:firstLine="599"/>
        <w:jc w:val="left"/>
      </w:pPr>
      <w:r>
        <w:t>координировать</w:t>
      </w:r>
      <w:r>
        <w:rPr>
          <w:spacing w:val="35"/>
        </w:rPr>
        <w:t xml:space="preserve"> </w:t>
      </w:r>
      <w:r>
        <w:t>и</w:t>
      </w:r>
      <w:r>
        <w:rPr>
          <w:spacing w:val="38"/>
        </w:rPr>
        <w:t xml:space="preserve"> </w:t>
      </w:r>
      <w:r>
        <w:t>выполнять</w:t>
      </w:r>
      <w:r>
        <w:rPr>
          <w:spacing w:val="37"/>
        </w:rPr>
        <w:t xml:space="preserve"> </w:t>
      </w:r>
      <w:r>
        <w:t>работу</w:t>
      </w:r>
      <w:r>
        <w:rPr>
          <w:spacing w:val="34"/>
        </w:rPr>
        <w:t xml:space="preserve"> </w:t>
      </w:r>
      <w:r>
        <w:t>в</w:t>
      </w:r>
      <w:r>
        <w:rPr>
          <w:spacing w:val="39"/>
        </w:rPr>
        <w:t xml:space="preserve"> </w:t>
      </w:r>
      <w:r>
        <w:t>условиях</w:t>
      </w:r>
      <w:r>
        <w:rPr>
          <w:spacing w:val="38"/>
        </w:rPr>
        <w:t xml:space="preserve"> </w:t>
      </w:r>
      <w:r>
        <w:t>реального,</w:t>
      </w:r>
      <w:r>
        <w:rPr>
          <w:spacing w:val="36"/>
        </w:rPr>
        <w:t xml:space="preserve"> </w:t>
      </w:r>
      <w:r>
        <w:t>виртуального</w:t>
      </w:r>
      <w:r>
        <w:rPr>
          <w:spacing w:val="34"/>
        </w:rPr>
        <w:t xml:space="preserve"> </w:t>
      </w:r>
      <w:r>
        <w:t>и</w:t>
      </w:r>
      <w:r>
        <w:rPr>
          <w:spacing w:val="-67"/>
        </w:rPr>
        <w:t xml:space="preserve"> </w:t>
      </w:r>
      <w:r>
        <w:t>комбинированного</w:t>
      </w:r>
      <w:r>
        <w:rPr>
          <w:spacing w:val="-3"/>
        </w:rPr>
        <w:t xml:space="preserve"> </w:t>
      </w:r>
      <w:r>
        <w:t>взаимодействия;</w:t>
      </w:r>
    </w:p>
    <w:p w:rsidR="00D44F68" w:rsidRDefault="00C867B7">
      <w:pPr>
        <w:pStyle w:val="a5"/>
        <w:spacing w:line="321" w:lineRule="exact"/>
        <w:ind w:left="1938"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D44F68" w:rsidRDefault="00C867B7">
      <w:pPr>
        <w:pStyle w:val="11"/>
        <w:spacing w:line="322" w:lineRule="exact"/>
        <w:ind w:left="2058"/>
        <w:jc w:val="left"/>
        <w:rPr>
          <w:b w:val="0"/>
        </w:rPr>
      </w:pPr>
      <w:r>
        <w:t>Базовые</w:t>
      </w:r>
      <w:r>
        <w:rPr>
          <w:spacing w:val="-3"/>
        </w:rPr>
        <w:t xml:space="preserve"> </w:t>
      </w:r>
      <w:r>
        <w:t>исследовательские</w:t>
      </w:r>
      <w:r>
        <w:rPr>
          <w:spacing w:val="-3"/>
        </w:rPr>
        <w:t xml:space="preserve"> </w:t>
      </w:r>
      <w:r>
        <w:t>действия</w:t>
      </w:r>
      <w:r>
        <w:rPr>
          <w:b w:val="0"/>
        </w:rPr>
        <w:t>:</w:t>
      </w:r>
    </w:p>
    <w:p w:rsidR="00D44F68" w:rsidRDefault="00C867B7">
      <w:pPr>
        <w:pStyle w:val="a5"/>
        <w:tabs>
          <w:tab w:val="left" w:pos="3106"/>
          <w:tab w:val="left" w:pos="4351"/>
          <w:tab w:val="left" w:pos="6497"/>
          <w:tab w:val="left" w:pos="8147"/>
          <w:tab w:val="left" w:pos="9695"/>
          <w:tab w:val="left" w:pos="10100"/>
        </w:tabs>
        <w:ind w:right="401" w:firstLine="599"/>
        <w:jc w:val="left"/>
      </w:pPr>
      <w:r>
        <w:t>владеть</w:t>
      </w:r>
      <w:r>
        <w:tab/>
        <w:t>научной</w:t>
      </w:r>
      <w:r>
        <w:tab/>
        <w:t>терминологией,</w:t>
      </w:r>
      <w:r>
        <w:tab/>
        <w:t>ключевыми</w:t>
      </w:r>
      <w:r>
        <w:tab/>
        <w:t>понятиями</w:t>
      </w:r>
      <w:r>
        <w:tab/>
        <w:t>и</w:t>
      </w:r>
      <w:r>
        <w:tab/>
      </w:r>
      <w:r>
        <w:rPr>
          <w:spacing w:val="-1"/>
        </w:rPr>
        <w:t>методами</w:t>
      </w:r>
      <w:r>
        <w:rPr>
          <w:spacing w:val="-67"/>
        </w:rPr>
        <w:t xml:space="preserve"> </w:t>
      </w:r>
      <w:r>
        <w:t>физической</w:t>
      </w:r>
      <w:r>
        <w:rPr>
          <w:spacing w:val="-1"/>
        </w:rPr>
        <w:t xml:space="preserve"> </w:t>
      </w:r>
      <w:r>
        <w:t>науки;</w:t>
      </w:r>
    </w:p>
    <w:p w:rsidR="00D44F68" w:rsidRDefault="00C867B7">
      <w:pPr>
        <w:pStyle w:val="a5"/>
        <w:ind w:right="394" w:firstLine="59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67"/>
        </w:rPr>
        <w:t xml:space="preserve"> </w:t>
      </w:r>
      <w:r>
        <w:t>области</w:t>
      </w:r>
      <w:r>
        <w:rPr>
          <w:spacing w:val="1"/>
        </w:rPr>
        <w:t xml:space="preserve"> </w:t>
      </w:r>
      <w:r>
        <w:t>физики,</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71"/>
        </w:rPr>
        <w:t xml:space="preserve"> </w:t>
      </w:r>
      <w:r>
        <w:t>поиску</w:t>
      </w:r>
      <w:r>
        <w:rPr>
          <w:spacing w:val="-67"/>
        </w:rPr>
        <w:t xml:space="preserve"> </w:t>
      </w:r>
      <w:r>
        <w:t>методов</w:t>
      </w:r>
      <w:r>
        <w:rPr>
          <w:spacing w:val="1"/>
        </w:rPr>
        <w:t xml:space="preserve"> </w:t>
      </w:r>
      <w:r>
        <w:t>решения</w:t>
      </w:r>
      <w:r>
        <w:rPr>
          <w:spacing w:val="1"/>
        </w:rPr>
        <w:t xml:space="preserve"> </w:t>
      </w:r>
      <w:r>
        <w:t>задач</w:t>
      </w:r>
      <w:r>
        <w:rPr>
          <w:spacing w:val="1"/>
        </w:rPr>
        <w:t xml:space="preserve"> </w:t>
      </w:r>
      <w:r>
        <w:t>физического</w:t>
      </w:r>
      <w:r>
        <w:rPr>
          <w:spacing w:val="1"/>
        </w:rPr>
        <w:t xml:space="preserve"> </w:t>
      </w:r>
      <w:r>
        <w:t>содержания,</w:t>
      </w:r>
      <w:r>
        <w:rPr>
          <w:spacing w:val="1"/>
        </w:rPr>
        <w:t xml:space="preserve"> </w:t>
      </w:r>
      <w:r>
        <w:t>применению</w:t>
      </w:r>
      <w:r>
        <w:rPr>
          <w:spacing w:val="71"/>
        </w:rPr>
        <w:t xml:space="preserve"> </w:t>
      </w:r>
      <w:r>
        <w:t>различных</w:t>
      </w:r>
      <w:r>
        <w:rPr>
          <w:spacing w:val="1"/>
        </w:rPr>
        <w:t xml:space="preserve"> </w:t>
      </w:r>
      <w:r>
        <w:t>методов</w:t>
      </w:r>
      <w:r>
        <w:rPr>
          <w:spacing w:val="-5"/>
        </w:rPr>
        <w:t xml:space="preserve"> </w:t>
      </w:r>
      <w:r>
        <w:t>познания;</w:t>
      </w:r>
    </w:p>
    <w:p w:rsidR="00D44F68" w:rsidRDefault="00C867B7">
      <w:pPr>
        <w:pStyle w:val="a5"/>
        <w:ind w:right="396" w:firstLine="599"/>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w:t>
      </w:r>
      <w:r>
        <w:rPr>
          <w:spacing w:val="70"/>
        </w:rPr>
        <w:t xml:space="preserve"> </w:t>
      </w:r>
      <w:r>
        <w:t>различных учебных ситуациях,</w:t>
      </w:r>
      <w:r>
        <w:rPr>
          <w:spacing w:val="1"/>
        </w:rPr>
        <w:t xml:space="preserve"> </w:t>
      </w:r>
      <w:r>
        <w:t>в</w:t>
      </w:r>
      <w:r>
        <w:rPr>
          <w:spacing w:val="-3"/>
        </w:rPr>
        <w:t xml:space="preserve"> </w:t>
      </w:r>
      <w:r>
        <w:t>том числе</w:t>
      </w:r>
      <w:r>
        <w:rPr>
          <w:spacing w:val="-3"/>
        </w:rPr>
        <w:t xml:space="preserve"> </w:t>
      </w:r>
      <w:r>
        <w:t>при создании учебных проектов</w:t>
      </w:r>
      <w:r>
        <w:rPr>
          <w:spacing w:val="-2"/>
        </w:rPr>
        <w:t xml:space="preserve"> </w:t>
      </w:r>
      <w:r>
        <w:t>в</w:t>
      </w:r>
      <w:r>
        <w:rPr>
          <w:spacing w:val="-2"/>
        </w:rPr>
        <w:t xml:space="preserve"> </w:t>
      </w:r>
      <w:r>
        <w:t>области</w:t>
      </w:r>
      <w:r>
        <w:rPr>
          <w:spacing w:val="-1"/>
        </w:rPr>
        <w:t xml:space="preserve"> </w:t>
      </w:r>
      <w:r>
        <w:t>физики;</w:t>
      </w:r>
    </w:p>
    <w:p w:rsidR="00D44F68" w:rsidRDefault="00C867B7">
      <w:pPr>
        <w:pStyle w:val="a5"/>
        <w:ind w:right="395" w:firstLine="599"/>
      </w:pPr>
      <w:r>
        <w:t>выявлять причинно-следственные связи и актуализировать задачу, выдвигать</w:t>
      </w:r>
      <w:r>
        <w:rPr>
          <w:spacing w:val="-67"/>
        </w:rPr>
        <w:t xml:space="preserve"> </w:t>
      </w:r>
      <w:r>
        <w:t>гипотезу еѐ решения, находить аргументы для доказательства своих утверждений,</w:t>
      </w:r>
      <w:r>
        <w:rPr>
          <w:spacing w:val="-67"/>
        </w:rPr>
        <w:t xml:space="preserve"> </w:t>
      </w:r>
      <w:r>
        <w:t>задавать</w:t>
      </w:r>
      <w:r>
        <w:rPr>
          <w:spacing w:val="-3"/>
        </w:rPr>
        <w:t xml:space="preserve"> </w:t>
      </w:r>
      <w:r>
        <w:t>параметры</w:t>
      </w:r>
      <w:r>
        <w:rPr>
          <w:spacing w:val="-3"/>
        </w:rPr>
        <w:t xml:space="preserve"> </w:t>
      </w:r>
      <w:r>
        <w:t>и критерии решения;</w:t>
      </w:r>
    </w:p>
    <w:p w:rsidR="00D44F68" w:rsidRDefault="00C867B7">
      <w:pPr>
        <w:pStyle w:val="a5"/>
        <w:ind w:left="1938" w:firstLine="0"/>
      </w:pPr>
      <w:r>
        <w:t>анализировать</w:t>
      </w:r>
      <w:r>
        <w:rPr>
          <w:spacing w:val="44"/>
        </w:rPr>
        <w:t xml:space="preserve"> </w:t>
      </w:r>
      <w:r>
        <w:t>полученные</w:t>
      </w:r>
      <w:r>
        <w:rPr>
          <w:spacing w:val="47"/>
        </w:rPr>
        <w:t xml:space="preserve"> </w:t>
      </w:r>
      <w:r>
        <w:t>в</w:t>
      </w:r>
      <w:r>
        <w:rPr>
          <w:spacing w:val="48"/>
        </w:rPr>
        <w:t xml:space="preserve"> </w:t>
      </w:r>
      <w:r>
        <w:t>ходе</w:t>
      </w:r>
      <w:r>
        <w:rPr>
          <w:spacing w:val="47"/>
        </w:rPr>
        <w:t xml:space="preserve"> </w:t>
      </w:r>
      <w:r>
        <w:t>решения</w:t>
      </w:r>
      <w:r>
        <w:rPr>
          <w:spacing w:val="49"/>
        </w:rPr>
        <w:t xml:space="preserve"> </w:t>
      </w:r>
      <w:r>
        <w:t>задачи</w:t>
      </w:r>
      <w:r>
        <w:rPr>
          <w:spacing w:val="50"/>
        </w:rPr>
        <w:t xml:space="preserve"> </w:t>
      </w:r>
      <w:r>
        <w:t>результаты,</w:t>
      </w:r>
      <w:r>
        <w:rPr>
          <w:spacing w:val="49"/>
        </w:rPr>
        <w:t xml:space="preserve"> </w:t>
      </w:r>
      <w:r>
        <w:t>критически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jc w:val="left"/>
      </w:pPr>
      <w:r>
        <w:lastRenderedPageBreak/>
        <w:t>оценивать</w:t>
      </w:r>
      <w:r>
        <w:rPr>
          <w:spacing w:val="-7"/>
        </w:rPr>
        <w:t xml:space="preserve"> </w:t>
      </w:r>
      <w:r>
        <w:t>их</w:t>
      </w:r>
      <w:r>
        <w:rPr>
          <w:spacing w:val="-3"/>
        </w:rPr>
        <w:t xml:space="preserve"> </w:t>
      </w:r>
      <w:r>
        <w:t>достоверность,</w:t>
      </w:r>
      <w:r>
        <w:rPr>
          <w:spacing w:val="-6"/>
        </w:rPr>
        <w:t xml:space="preserve"> </w:t>
      </w:r>
      <w:r>
        <w:t>прогнозировать</w:t>
      </w:r>
      <w:r>
        <w:rPr>
          <w:spacing w:val="-6"/>
        </w:rPr>
        <w:t xml:space="preserve"> </w:t>
      </w:r>
      <w:r>
        <w:t>изменение</w:t>
      </w:r>
      <w:r>
        <w:rPr>
          <w:spacing w:val="-4"/>
        </w:rPr>
        <w:t xml:space="preserve"> </w:t>
      </w:r>
      <w:r>
        <w:t>в</w:t>
      </w:r>
      <w:r>
        <w:rPr>
          <w:spacing w:val="-6"/>
        </w:rPr>
        <w:t xml:space="preserve"> </w:t>
      </w:r>
      <w:r>
        <w:t>новых</w:t>
      </w:r>
      <w:r>
        <w:rPr>
          <w:spacing w:val="-3"/>
        </w:rPr>
        <w:t xml:space="preserve"> </w:t>
      </w:r>
      <w:r>
        <w:t>условиях;</w:t>
      </w:r>
    </w:p>
    <w:p w:rsidR="00D44F68" w:rsidRDefault="00C867B7">
      <w:pPr>
        <w:pStyle w:val="a5"/>
        <w:tabs>
          <w:tab w:val="left" w:pos="3170"/>
          <w:tab w:val="left" w:pos="3647"/>
          <w:tab w:val="left" w:pos="5827"/>
          <w:tab w:val="left" w:pos="7674"/>
          <w:tab w:val="left" w:pos="8792"/>
          <w:tab w:val="left" w:pos="9250"/>
        </w:tabs>
        <w:ind w:right="398" w:firstLine="599"/>
        <w:jc w:val="left"/>
      </w:pPr>
      <w:r>
        <w:t>ставить</w:t>
      </w:r>
      <w:r>
        <w:tab/>
        <w:t>и</w:t>
      </w:r>
      <w:r>
        <w:tab/>
        <w:t>формулировать</w:t>
      </w:r>
      <w:r>
        <w:tab/>
        <w:t>собственные</w:t>
      </w:r>
      <w:r>
        <w:tab/>
        <w:t>задачи</w:t>
      </w:r>
      <w:r>
        <w:tab/>
        <w:t>в</w:t>
      </w:r>
      <w:r>
        <w:tab/>
        <w:t>образовательной</w:t>
      </w:r>
      <w:r>
        <w:rPr>
          <w:spacing w:val="-67"/>
        </w:rPr>
        <w:t xml:space="preserve"> </w:t>
      </w:r>
      <w:r>
        <w:t>деятельности,</w:t>
      </w:r>
      <w:r>
        <w:rPr>
          <w:spacing w:val="-2"/>
        </w:rPr>
        <w:t xml:space="preserve"> </w:t>
      </w:r>
      <w:r>
        <w:t>в</w:t>
      </w:r>
      <w:r>
        <w:rPr>
          <w:spacing w:val="-2"/>
        </w:rPr>
        <w:t xml:space="preserve"> </w:t>
      </w:r>
      <w:r>
        <w:t>том</w:t>
      </w:r>
      <w:r>
        <w:rPr>
          <w:spacing w:val="-3"/>
        </w:rPr>
        <w:t xml:space="preserve"> </w:t>
      </w:r>
      <w:r>
        <w:t>числе</w:t>
      </w:r>
      <w:r>
        <w:rPr>
          <w:spacing w:val="-2"/>
        </w:rPr>
        <w:t xml:space="preserve"> </w:t>
      </w:r>
      <w:r>
        <w:t>при изучении</w:t>
      </w:r>
      <w:r>
        <w:rPr>
          <w:spacing w:val="-3"/>
        </w:rPr>
        <w:t xml:space="preserve"> </w:t>
      </w:r>
      <w:r>
        <w:t>физики;</w:t>
      </w:r>
    </w:p>
    <w:p w:rsidR="00D44F68" w:rsidRDefault="00C867B7">
      <w:pPr>
        <w:pStyle w:val="a5"/>
        <w:spacing w:line="321" w:lineRule="exact"/>
        <w:ind w:left="1938" w:firstLine="0"/>
        <w:jc w:val="left"/>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D44F68" w:rsidRDefault="00C867B7">
      <w:pPr>
        <w:pStyle w:val="a5"/>
        <w:tabs>
          <w:tab w:val="left" w:pos="2994"/>
          <w:tab w:val="left" w:pos="4716"/>
          <w:tab w:val="left" w:pos="5899"/>
          <w:tab w:val="left" w:pos="6556"/>
          <w:tab w:val="left" w:pos="7774"/>
          <w:tab w:val="left" w:pos="8273"/>
          <w:tab w:val="left" w:pos="10336"/>
        </w:tabs>
        <w:spacing w:line="242" w:lineRule="auto"/>
        <w:ind w:right="396" w:firstLine="599"/>
        <w:jc w:val="left"/>
      </w:pPr>
      <w:r>
        <w:t>уметь</w:t>
      </w:r>
      <w:r>
        <w:tab/>
        <w:t>переносить</w:t>
      </w:r>
      <w:r>
        <w:tab/>
        <w:t>знания</w:t>
      </w:r>
      <w:r>
        <w:tab/>
        <w:t>по</w:t>
      </w:r>
      <w:r>
        <w:tab/>
        <w:t>физике</w:t>
      </w:r>
      <w:r>
        <w:tab/>
        <w:t>в</w:t>
      </w:r>
      <w:r>
        <w:tab/>
        <w:t>практическую</w:t>
      </w:r>
      <w:r>
        <w:tab/>
        <w:t>область</w:t>
      </w:r>
      <w:r>
        <w:rPr>
          <w:spacing w:val="-67"/>
        </w:rPr>
        <w:t xml:space="preserve"> </w:t>
      </w:r>
      <w:r>
        <w:t>жизнедеятельности;</w:t>
      </w:r>
    </w:p>
    <w:p w:rsidR="00D44F68" w:rsidRDefault="00C867B7">
      <w:pPr>
        <w:pStyle w:val="a5"/>
        <w:ind w:left="1938" w:right="1129" w:firstLine="0"/>
        <w:jc w:val="left"/>
        <w:rPr>
          <w:b/>
        </w:rPr>
      </w:pPr>
      <w:r>
        <w:t>уметь интегрировать знания из разных предметных областей;</w:t>
      </w:r>
      <w:r>
        <w:rPr>
          <w:spacing w:val="1"/>
        </w:rPr>
        <w:t xml:space="preserve"> </w:t>
      </w:r>
      <w:r>
        <w:t>выдвигать</w:t>
      </w:r>
      <w:r>
        <w:rPr>
          <w:spacing w:val="-5"/>
        </w:rPr>
        <w:t xml:space="preserve"> </w:t>
      </w:r>
      <w:r>
        <w:t>новые</w:t>
      </w:r>
      <w:r>
        <w:rPr>
          <w:spacing w:val="-4"/>
        </w:rPr>
        <w:t xml:space="preserve"> </w:t>
      </w:r>
      <w:r>
        <w:t>идеи,</w:t>
      </w:r>
      <w:r>
        <w:rPr>
          <w:spacing w:val="-4"/>
        </w:rPr>
        <w:t xml:space="preserve"> </w:t>
      </w:r>
      <w:r>
        <w:t>предлагать</w:t>
      </w:r>
      <w:r>
        <w:rPr>
          <w:spacing w:val="-6"/>
        </w:rPr>
        <w:t xml:space="preserve"> </w:t>
      </w:r>
      <w:r>
        <w:t>оригинальные</w:t>
      </w:r>
      <w:r>
        <w:rPr>
          <w:spacing w:val="-6"/>
        </w:rPr>
        <w:t xml:space="preserve"> </w:t>
      </w:r>
      <w:r>
        <w:t>подходы</w:t>
      </w:r>
      <w:r>
        <w:rPr>
          <w:spacing w:val="-4"/>
        </w:rPr>
        <w:t xml:space="preserve"> </w:t>
      </w:r>
      <w:r>
        <w:t>и</w:t>
      </w:r>
      <w:r>
        <w:rPr>
          <w:spacing w:val="-3"/>
        </w:rPr>
        <w:t xml:space="preserve"> </w:t>
      </w:r>
      <w:r>
        <w:t>решения;</w:t>
      </w:r>
      <w:r>
        <w:rPr>
          <w:spacing w:val="-67"/>
        </w:rPr>
        <w:t xml:space="preserve"> </w:t>
      </w:r>
      <w:r>
        <w:t>ставить проблемы и задачи, допускающие альтернативные решения.</w:t>
      </w:r>
      <w:r>
        <w:rPr>
          <w:spacing w:val="1"/>
        </w:rPr>
        <w:t xml:space="preserve"> </w:t>
      </w:r>
      <w:r>
        <w:rPr>
          <w:b/>
        </w:rPr>
        <w:t>Работа с</w:t>
      </w:r>
      <w:r>
        <w:rPr>
          <w:b/>
          <w:spacing w:val="-1"/>
        </w:rPr>
        <w:t xml:space="preserve"> </w:t>
      </w:r>
      <w:r>
        <w:rPr>
          <w:b/>
        </w:rPr>
        <w:t>информацией:</w:t>
      </w:r>
    </w:p>
    <w:p w:rsidR="00D44F68" w:rsidRDefault="00C867B7">
      <w:pPr>
        <w:pStyle w:val="a5"/>
        <w:ind w:right="397" w:firstLine="599"/>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67"/>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D44F68" w:rsidRDefault="00C867B7">
      <w:pPr>
        <w:pStyle w:val="a5"/>
        <w:spacing w:line="322" w:lineRule="exact"/>
        <w:ind w:left="1938" w:firstLine="0"/>
      </w:pPr>
      <w:r>
        <w:t>оценивать</w:t>
      </w:r>
      <w:r>
        <w:rPr>
          <w:spacing w:val="-5"/>
        </w:rPr>
        <w:t xml:space="preserve"> </w:t>
      </w:r>
      <w:r>
        <w:t>достоверность</w:t>
      </w:r>
      <w:r>
        <w:rPr>
          <w:spacing w:val="-7"/>
        </w:rPr>
        <w:t xml:space="preserve"> </w:t>
      </w:r>
      <w:r>
        <w:t>информации;</w:t>
      </w:r>
    </w:p>
    <w:p w:rsidR="00D44F68" w:rsidRDefault="00C867B7">
      <w:pPr>
        <w:pStyle w:val="a5"/>
        <w:ind w:right="400" w:firstLine="599"/>
      </w:pPr>
      <w:r>
        <w:t>использовать средства информационных и коммуникационных технологий 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D44F68" w:rsidRDefault="00C867B7">
      <w:pPr>
        <w:pStyle w:val="a5"/>
        <w:ind w:right="391" w:firstLine="599"/>
      </w:pPr>
      <w:r>
        <w:t>создавать тексты физического содержания в различных форматах с 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D44F68" w:rsidRDefault="00D44F68">
      <w:pPr>
        <w:pStyle w:val="a5"/>
        <w:spacing w:before="11"/>
        <w:ind w:left="0" w:firstLine="0"/>
        <w:jc w:val="left"/>
        <w:rPr>
          <w:sz w:val="23"/>
        </w:rPr>
      </w:pPr>
    </w:p>
    <w:p w:rsidR="00D44F68" w:rsidRDefault="00C867B7">
      <w:pPr>
        <w:pStyle w:val="11"/>
        <w:spacing w:line="321" w:lineRule="exact"/>
        <w:ind w:left="2058"/>
      </w:pPr>
      <w:r>
        <w:t>Коммуникативные</w:t>
      </w:r>
      <w:r>
        <w:rPr>
          <w:spacing w:val="-5"/>
        </w:rPr>
        <w:t xml:space="preserve"> </w:t>
      </w:r>
      <w:r>
        <w:t>универсальные</w:t>
      </w:r>
      <w:r>
        <w:rPr>
          <w:spacing w:val="-3"/>
        </w:rPr>
        <w:t xml:space="preserve"> </w:t>
      </w:r>
      <w:r>
        <w:t>учебные</w:t>
      </w:r>
      <w:r>
        <w:rPr>
          <w:spacing w:val="-3"/>
        </w:rPr>
        <w:t xml:space="preserve"> </w:t>
      </w:r>
      <w:r>
        <w:t>действия:</w:t>
      </w:r>
    </w:p>
    <w:p w:rsidR="00D44F68" w:rsidRDefault="00C867B7">
      <w:pPr>
        <w:pStyle w:val="a5"/>
        <w:ind w:left="1938" w:right="766" w:firstLine="0"/>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2"/>
        </w:rPr>
        <w:t xml:space="preserve"> </w:t>
      </w:r>
      <w:r>
        <w:t>конфликтных</w:t>
      </w:r>
      <w:r>
        <w:rPr>
          <w:spacing w:val="-1"/>
        </w:rPr>
        <w:t xml:space="preserve"> </w:t>
      </w:r>
      <w:r>
        <w:t>ситуаций</w:t>
      </w:r>
      <w:r>
        <w:rPr>
          <w:spacing w:val="-3"/>
        </w:rPr>
        <w:t xml:space="preserve"> </w:t>
      </w:r>
      <w:r>
        <w:t>и</w:t>
      </w:r>
      <w:r>
        <w:rPr>
          <w:spacing w:val="-3"/>
        </w:rPr>
        <w:t xml:space="preserve"> </w:t>
      </w:r>
      <w:r>
        <w:t>смягчать</w:t>
      </w:r>
      <w:r>
        <w:rPr>
          <w:spacing w:val="-3"/>
        </w:rPr>
        <w:t xml:space="preserve"> </w:t>
      </w:r>
      <w:r>
        <w:t>конфликты;</w:t>
      </w:r>
    </w:p>
    <w:p w:rsidR="00D44F68" w:rsidRDefault="00C867B7">
      <w:pPr>
        <w:pStyle w:val="a5"/>
        <w:ind w:right="397" w:firstLine="599"/>
      </w:pPr>
      <w:r>
        <w:t>развѐрнуто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7"/>
        </w:rPr>
        <w:t xml:space="preserve"> </w:t>
      </w:r>
      <w:r>
        <w:t>языковых средств;</w:t>
      </w:r>
    </w:p>
    <w:p w:rsidR="00D44F68" w:rsidRDefault="00C867B7">
      <w:pPr>
        <w:pStyle w:val="a5"/>
        <w:ind w:right="401" w:firstLine="59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67"/>
        </w:rPr>
        <w:t xml:space="preserve"> </w:t>
      </w:r>
      <w:r>
        <w:t>работы;</w:t>
      </w:r>
    </w:p>
    <w:p w:rsidR="00D44F68" w:rsidRDefault="00C867B7">
      <w:pPr>
        <w:pStyle w:val="a5"/>
        <w:spacing w:line="242" w:lineRule="auto"/>
        <w:ind w:right="391" w:firstLine="59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71"/>
        </w:rPr>
        <w:t xml:space="preserve"> </w:t>
      </w:r>
      <w:r>
        <w:t>общих</w:t>
      </w:r>
      <w:r>
        <w:rPr>
          <w:spacing w:val="1"/>
        </w:rPr>
        <w:t xml:space="preserve"> </w:t>
      </w:r>
      <w:r>
        <w:t>интересов</w:t>
      </w:r>
      <w:r>
        <w:rPr>
          <w:spacing w:val="-3"/>
        </w:rPr>
        <w:t xml:space="preserve"> </w:t>
      </w:r>
      <w:r>
        <w:t>и возможностей каждого</w:t>
      </w:r>
      <w:r>
        <w:rPr>
          <w:spacing w:val="1"/>
        </w:rPr>
        <w:t xml:space="preserve"> </w:t>
      </w:r>
      <w:r>
        <w:t>члена</w:t>
      </w:r>
      <w:r>
        <w:rPr>
          <w:spacing w:val="-1"/>
        </w:rPr>
        <w:t xml:space="preserve"> </w:t>
      </w:r>
      <w:r>
        <w:t>коллектива;</w:t>
      </w:r>
    </w:p>
    <w:p w:rsidR="00D44F68" w:rsidRDefault="00C867B7">
      <w:pPr>
        <w:pStyle w:val="a5"/>
        <w:ind w:right="399" w:firstLine="599"/>
      </w:pPr>
      <w:r>
        <w:t>принимать цели совместной деятельности, организовывать и координировать</w:t>
      </w:r>
      <w:r>
        <w:rPr>
          <w:spacing w:val="-67"/>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4"/>
        </w:rPr>
        <w:t xml:space="preserve"> </w:t>
      </w:r>
      <w:r>
        <w:t>работы;</w:t>
      </w:r>
    </w:p>
    <w:p w:rsidR="00D44F68" w:rsidRDefault="00C867B7">
      <w:pPr>
        <w:pStyle w:val="a5"/>
        <w:ind w:firstLine="599"/>
        <w:jc w:val="left"/>
      </w:pPr>
      <w:r>
        <w:t>оценивать</w:t>
      </w:r>
      <w:r>
        <w:rPr>
          <w:spacing w:val="53"/>
        </w:rPr>
        <w:t xml:space="preserve"> </w:t>
      </w:r>
      <w:r>
        <w:t>качество</w:t>
      </w:r>
      <w:r>
        <w:rPr>
          <w:spacing w:val="54"/>
        </w:rPr>
        <w:t xml:space="preserve"> </w:t>
      </w:r>
      <w:r>
        <w:t>своего</w:t>
      </w:r>
      <w:r>
        <w:rPr>
          <w:spacing w:val="55"/>
        </w:rPr>
        <w:t xml:space="preserve"> </w:t>
      </w:r>
      <w:r>
        <w:t>вклада</w:t>
      </w:r>
      <w:r>
        <w:rPr>
          <w:spacing w:val="53"/>
        </w:rPr>
        <w:t xml:space="preserve"> </w:t>
      </w:r>
      <w:r>
        <w:t>и</w:t>
      </w:r>
      <w:r>
        <w:rPr>
          <w:spacing w:val="55"/>
        </w:rPr>
        <w:t xml:space="preserve"> </w:t>
      </w:r>
      <w:r>
        <w:t>каждого</w:t>
      </w:r>
      <w:r>
        <w:rPr>
          <w:spacing w:val="56"/>
        </w:rPr>
        <w:t xml:space="preserve"> </w:t>
      </w:r>
      <w:r>
        <w:t>участника</w:t>
      </w:r>
      <w:r>
        <w:rPr>
          <w:spacing w:val="53"/>
        </w:rPr>
        <w:t xml:space="preserve"> </w:t>
      </w:r>
      <w:r>
        <w:t>команды</w:t>
      </w:r>
      <w:r>
        <w:rPr>
          <w:spacing w:val="56"/>
        </w:rPr>
        <w:t xml:space="preserve"> </w:t>
      </w:r>
      <w:r>
        <w:t>в</w:t>
      </w:r>
      <w:r>
        <w:rPr>
          <w:spacing w:val="52"/>
        </w:rPr>
        <w:t xml:space="preserve"> </w:t>
      </w:r>
      <w:r>
        <w:t>общий</w:t>
      </w:r>
      <w:r>
        <w:rPr>
          <w:spacing w:val="-67"/>
        </w:rPr>
        <w:t xml:space="preserve"> </w:t>
      </w:r>
      <w:r>
        <w:t>результат</w:t>
      </w:r>
      <w:r>
        <w:rPr>
          <w:spacing w:val="-2"/>
        </w:rPr>
        <w:t xml:space="preserve"> </w:t>
      </w:r>
      <w:r>
        <w:t>по</w:t>
      </w:r>
      <w:r>
        <w:rPr>
          <w:spacing w:val="1"/>
        </w:rPr>
        <w:t xml:space="preserve"> </w:t>
      </w:r>
      <w:r>
        <w:t>разработанным критериям;</w:t>
      </w:r>
    </w:p>
    <w:p w:rsidR="00D44F68" w:rsidRDefault="00C867B7">
      <w:pPr>
        <w:pStyle w:val="a5"/>
        <w:tabs>
          <w:tab w:val="left" w:pos="3565"/>
          <w:tab w:val="left" w:pos="4610"/>
          <w:tab w:val="left" w:pos="5996"/>
          <w:tab w:val="left" w:pos="7529"/>
          <w:tab w:val="left" w:pos="8411"/>
          <w:tab w:val="left" w:pos="8850"/>
          <w:tab w:val="left" w:pos="10167"/>
        </w:tabs>
        <w:ind w:right="400" w:firstLine="599"/>
        <w:jc w:val="left"/>
      </w:pPr>
      <w:r>
        <w:t>предлагать</w:t>
      </w:r>
      <w:r>
        <w:tab/>
        <w:t>новые</w:t>
      </w:r>
      <w:r>
        <w:tab/>
        <w:t>проекты,</w:t>
      </w:r>
      <w:r>
        <w:tab/>
        <w:t>оценивать</w:t>
      </w:r>
      <w:r>
        <w:tab/>
        <w:t>идеи</w:t>
      </w:r>
      <w:r>
        <w:tab/>
        <w:t>с</w:t>
      </w:r>
      <w:r>
        <w:tab/>
        <w:t>позиции</w:t>
      </w:r>
      <w:r>
        <w:tab/>
      </w:r>
      <w:r>
        <w:rPr>
          <w:spacing w:val="-1"/>
        </w:rPr>
        <w:t>новизны,</w:t>
      </w:r>
      <w:r>
        <w:rPr>
          <w:spacing w:val="-67"/>
        </w:rPr>
        <w:t xml:space="preserve"> </w:t>
      </w:r>
      <w:r>
        <w:t>оригинальности,</w:t>
      </w:r>
      <w:r>
        <w:rPr>
          <w:spacing w:val="-2"/>
        </w:rPr>
        <w:t xml:space="preserve"> </w:t>
      </w:r>
      <w:r>
        <w:t>практической значимости;</w:t>
      </w:r>
    </w:p>
    <w:p w:rsidR="00D44F68" w:rsidRDefault="00C867B7">
      <w:pPr>
        <w:pStyle w:val="a5"/>
        <w:ind w:firstLine="599"/>
        <w:jc w:val="left"/>
      </w:pPr>
      <w:r>
        <w:t>осуществлять</w:t>
      </w:r>
      <w:r>
        <w:rPr>
          <w:spacing w:val="17"/>
        </w:rPr>
        <w:t xml:space="preserve"> </w:t>
      </w:r>
      <w:r>
        <w:t>позитивное</w:t>
      </w:r>
      <w:r>
        <w:rPr>
          <w:spacing w:val="18"/>
        </w:rPr>
        <w:t xml:space="preserve"> </w:t>
      </w:r>
      <w:r>
        <w:t>стратегическое</w:t>
      </w:r>
      <w:r>
        <w:rPr>
          <w:spacing w:val="18"/>
        </w:rPr>
        <w:t xml:space="preserve"> </w:t>
      </w:r>
      <w:r>
        <w:t>поведение</w:t>
      </w:r>
      <w:r>
        <w:rPr>
          <w:spacing w:val="17"/>
        </w:rPr>
        <w:t xml:space="preserve"> </w:t>
      </w:r>
      <w:r>
        <w:t>в</w:t>
      </w:r>
      <w:r>
        <w:rPr>
          <w:spacing w:val="15"/>
        </w:rPr>
        <w:t xml:space="preserve"> </w:t>
      </w:r>
      <w:r>
        <w:t>различных</w:t>
      </w:r>
      <w:r>
        <w:rPr>
          <w:spacing w:val="18"/>
        </w:rPr>
        <w:t xml:space="preserve"> </w:t>
      </w:r>
      <w:r>
        <w:t>ситуациях,</w:t>
      </w:r>
      <w:r>
        <w:rPr>
          <w:spacing w:val="-67"/>
        </w:rPr>
        <w:t xml:space="preserve"> </w:t>
      </w:r>
      <w:r>
        <w:t>проявлять</w:t>
      </w:r>
      <w:r>
        <w:rPr>
          <w:spacing w:val="-3"/>
        </w:rPr>
        <w:t xml:space="preserve"> </w:t>
      </w:r>
      <w:r>
        <w:t>творчество и воображение,</w:t>
      </w:r>
      <w:r>
        <w:rPr>
          <w:spacing w:val="-4"/>
        </w:rPr>
        <w:t xml:space="preserve"> </w:t>
      </w:r>
      <w:r>
        <w:t>быть</w:t>
      </w:r>
      <w:r>
        <w:rPr>
          <w:spacing w:val="-1"/>
        </w:rPr>
        <w:t xml:space="preserve"> </w:t>
      </w:r>
      <w:r>
        <w:t>инициативным.</w:t>
      </w:r>
    </w:p>
    <w:p w:rsidR="00D44F68" w:rsidRDefault="00C867B7">
      <w:pPr>
        <w:pStyle w:val="11"/>
        <w:spacing w:line="240" w:lineRule="auto"/>
        <w:ind w:left="2058" w:right="3359"/>
        <w:jc w:val="left"/>
      </w:pPr>
      <w:r>
        <w:t>Регулятивные универсальные учебные действия</w:t>
      </w:r>
      <w:r>
        <w:rPr>
          <w:spacing w:val="-67"/>
        </w:rPr>
        <w:t xml:space="preserve"> </w:t>
      </w:r>
      <w:r>
        <w:t>Самоорганизация:</w:t>
      </w:r>
    </w:p>
    <w:p w:rsidR="00D44F68" w:rsidRDefault="00C867B7">
      <w:pPr>
        <w:pStyle w:val="a5"/>
        <w:tabs>
          <w:tab w:val="left" w:pos="4063"/>
          <w:tab w:val="left" w:pos="5942"/>
          <w:tab w:val="left" w:pos="8125"/>
          <w:tab w:val="left" w:pos="9943"/>
          <w:tab w:val="left" w:pos="10315"/>
        </w:tabs>
        <w:spacing w:line="317" w:lineRule="exact"/>
        <w:ind w:left="1938" w:firstLine="0"/>
        <w:jc w:val="left"/>
      </w:pPr>
      <w:r>
        <w:t>самостоятельно</w:t>
      </w:r>
      <w:r>
        <w:tab/>
        <w:t>осуществлять</w:t>
      </w:r>
      <w:r>
        <w:tab/>
        <w:t>познавательную</w:t>
      </w:r>
      <w:r>
        <w:tab/>
        <w:t>деятельность</w:t>
      </w:r>
      <w:r>
        <w:tab/>
        <w:t>в</w:t>
      </w:r>
      <w:r>
        <w:tab/>
        <w:t>области</w:t>
      </w:r>
    </w:p>
    <w:p w:rsidR="00D44F68" w:rsidRDefault="00D44F68">
      <w:pPr>
        <w:spacing w:line="317" w:lineRule="exact"/>
        <w:sectPr w:rsidR="00D44F68">
          <w:pgSz w:w="11900" w:h="16800"/>
          <w:pgMar w:top="880" w:right="160" w:bottom="980" w:left="80" w:header="0" w:footer="711" w:gutter="0"/>
          <w:cols w:space="720"/>
        </w:sectPr>
      </w:pPr>
    </w:p>
    <w:p w:rsidR="00D44F68" w:rsidRDefault="00C867B7">
      <w:pPr>
        <w:pStyle w:val="a5"/>
        <w:spacing w:before="63"/>
        <w:ind w:right="395" w:firstLine="0"/>
      </w:pPr>
      <w:r>
        <w:lastRenderedPageBreak/>
        <w:t>физики и астрономии, выявлять проблемы, ставить и формулировать собственные</w:t>
      </w:r>
      <w:r>
        <w:rPr>
          <w:spacing w:val="-67"/>
        </w:rPr>
        <w:t xml:space="preserve"> </w:t>
      </w:r>
      <w:r>
        <w:t>задачи;</w:t>
      </w:r>
    </w:p>
    <w:p w:rsidR="00D44F68" w:rsidRDefault="00C867B7">
      <w:pPr>
        <w:pStyle w:val="a5"/>
        <w:ind w:right="399" w:firstLine="599"/>
      </w:pPr>
      <w:r>
        <w:t>самостоятельно составлять план решения расчѐтных и качественных 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D44F68" w:rsidRDefault="00C867B7">
      <w:pPr>
        <w:pStyle w:val="a5"/>
        <w:spacing w:before="1" w:line="322" w:lineRule="exact"/>
        <w:ind w:left="1938" w:firstLine="0"/>
      </w:pPr>
      <w:r>
        <w:t>давать</w:t>
      </w:r>
      <w:r>
        <w:rPr>
          <w:spacing w:val="-4"/>
        </w:rPr>
        <w:t xml:space="preserve"> </w:t>
      </w:r>
      <w:r>
        <w:t>оценку</w:t>
      </w:r>
      <w:r>
        <w:rPr>
          <w:spacing w:val="-5"/>
        </w:rPr>
        <w:t xml:space="preserve"> </w:t>
      </w:r>
      <w:r>
        <w:t>новым</w:t>
      </w:r>
      <w:r>
        <w:rPr>
          <w:spacing w:val="-1"/>
        </w:rPr>
        <w:t xml:space="preserve"> </w:t>
      </w:r>
      <w:r>
        <w:t>ситуациям;</w:t>
      </w:r>
    </w:p>
    <w:p w:rsidR="00D44F68" w:rsidRDefault="00C867B7">
      <w:pPr>
        <w:pStyle w:val="a5"/>
        <w:spacing w:line="322" w:lineRule="exact"/>
        <w:ind w:left="1938" w:firstLine="0"/>
      </w:pPr>
      <w:r>
        <w:t>расширять</w:t>
      </w:r>
      <w:r>
        <w:rPr>
          <w:spacing w:val="-5"/>
        </w:rPr>
        <w:t xml:space="preserve"> </w:t>
      </w:r>
      <w:r>
        <w:t>рамки</w:t>
      </w:r>
      <w:r>
        <w:rPr>
          <w:spacing w:val="-1"/>
        </w:rPr>
        <w:t xml:space="preserve"> </w:t>
      </w:r>
      <w:r>
        <w:t>учебного</w:t>
      </w:r>
      <w:r>
        <w:rPr>
          <w:spacing w:val="-1"/>
        </w:rPr>
        <w:t xml:space="preserve"> </w:t>
      </w:r>
      <w:r>
        <w:t>предмета</w:t>
      </w:r>
      <w:r>
        <w:rPr>
          <w:spacing w:val="-5"/>
        </w:rPr>
        <w:t xml:space="preserve"> </w:t>
      </w:r>
      <w:r>
        <w:t>на</w:t>
      </w:r>
      <w:r>
        <w:rPr>
          <w:spacing w:val="-5"/>
        </w:rPr>
        <w:t xml:space="preserve"> </w:t>
      </w:r>
      <w:r>
        <w:t>основе</w:t>
      </w:r>
      <w:r>
        <w:rPr>
          <w:spacing w:val="-5"/>
        </w:rPr>
        <w:t xml:space="preserve"> </w:t>
      </w:r>
      <w:r>
        <w:t>личных</w:t>
      </w:r>
      <w:r>
        <w:rPr>
          <w:spacing w:val="-1"/>
        </w:rPr>
        <w:t xml:space="preserve"> </w:t>
      </w:r>
      <w:r>
        <w:t>предпочтений;</w:t>
      </w:r>
    </w:p>
    <w:p w:rsidR="00D44F68" w:rsidRDefault="00C867B7">
      <w:pPr>
        <w:pStyle w:val="a5"/>
        <w:ind w:right="398" w:firstLine="599"/>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2"/>
        </w:rPr>
        <w:t xml:space="preserve"> </w:t>
      </w:r>
      <w:r>
        <w:t>за</w:t>
      </w:r>
      <w:r>
        <w:rPr>
          <w:spacing w:val="-3"/>
        </w:rPr>
        <w:t xml:space="preserve"> </w:t>
      </w:r>
      <w:r>
        <w:t>решение;</w:t>
      </w:r>
    </w:p>
    <w:p w:rsidR="00D44F68" w:rsidRDefault="00C867B7">
      <w:pPr>
        <w:pStyle w:val="a5"/>
        <w:spacing w:line="321" w:lineRule="exact"/>
        <w:ind w:left="1938" w:firstLine="0"/>
      </w:pPr>
      <w:r>
        <w:t>оценивать</w:t>
      </w:r>
      <w:r>
        <w:rPr>
          <w:spacing w:val="-7"/>
        </w:rPr>
        <w:t xml:space="preserve"> </w:t>
      </w:r>
      <w:r>
        <w:t>приобретѐнный</w:t>
      </w:r>
      <w:r>
        <w:rPr>
          <w:spacing w:val="-5"/>
        </w:rPr>
        <w:t xml:space="preserve"> </w:t>
      </w:r>
      <w:r>
        <w:t>опыт;</w:t>
      </w:r>
    </w:p>
    <w:p w:rsidR="00D44F68" w:rsidRDefault="00C867B7">
      <w:pPr>
        <w:pStyle w:val="a5"/>
        <w:spacing w:line="242" w:lineRule="auto"/>
        <w:ind w:right="398" w:firstLine="599"/>
      </w:pPr>
      <w:r>
        <w:t>способствовать формированию и проявлению эрудиции в области физики,</w:t>
      </w:r>
      <w:r>
        <w:rPr>
          <w:spacing w:val="1"/>
        </w:rPr>
        <w:t xml:space="preserve"> </w:t>
      </w:r>
      <w:r>
        <w:t>постоянно</w:t>
      </w:r>
      <w:r>
        <w:rPr>
          <w:spacing w:val="-4"/>
        </w:rPr>
        <w:t xml:space="preserve"> </w:t>
      </w:r>
      <w:r>
        <w:t>повышать</w:t>
      </w:r>
      <w:r>
        <w:rPr>
          <w:spacing w:val="-2"/>
        </w:rPr>
        <w:t xml:space="preserve"> </w:t>
      </w:r>
      <w:r>
        <w:t>свой</w:t>
      </w:r>
      <w:r>
        <w:rPr>
          <w:spacing w:val="-1"/>
        </w:rPr>
        <w:t xml:space="preserve"> </w:t>
      </w:r>
      <w:r>
        <w:t>образовательный</w:t>
      </w:r>
      <w:r>
        <w:rPr>
          <w:spacing w:val="-1"/>
        </w:rPr>
        <w:t xml:space="preserve"> </w:t>
      </w:r>
      <w:r>
        <w:t>и культурный</w:t>
      </w:r>
      <w:r>
        <w:rPr>
          <w:spacing w:val="-1"/>
        </w:rPr>
        <w:t xml:space="preserve"> </w:t>
      </w:r>
      <w:r>
        <w:t>уровень.</w:t>
      </w:r>
    </w:p>
    <w:p w:rsidR="00D44F68" w:rsidRDefault="00C867B7">
      <w:pPr>
        <w:pStyle w:val="11"/>
        <w:ind w:left="2058"/>
      </w:pPr>
      <w:r>
        <w:t>Самоконтроль,</w:t>
      </w:r>
      <w:r>
        <w:rPr>
          <w:spacing w:val="-6"/>
        </w:rPr>
        <w:t xml:space="preserve"> </w:t>
      </w:r>
      <w:r>
        <w:t>эмоциональный</w:t>
      </w:r>
      <w:r>
        <w:rPr>
          <w:spacing w:val="-5"/>
        </w:rPr>
        <w:t xml:space="preserve"> </w:t>
      </w:r>
      <w:r>
        <w:t>интеллект:</w:t>
      </w:r>
    </w:p>
    <w:p w:rsidR="00D44F68" w:rsidRDefault="00C867B7">
      <w:pPr>
        <w:pStyle w:val="a5"/>
        <w:ind w:right="398" w:firstLine="59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3"/>
        </w:rPr>
        <w:t xml:space="preserve"> </w:t>
      </w:r>
      <w:r>
        <w:t>соответствие результатов целям;</w:t>
      </w:r>
    </w:p>
    <w:p w:rsidR="00D44F68" w:rsidRDefault="00C867B7">
      <w:pPr>
        <w:pStyle w:val="a5"/>
        <w:ind w:right="395" w:firstLine="599"/>
      </w:pPr>
      <w:r>
        <w:t>владеть</w:t>
      </w:r>
      <w:r>
        <w:rPr>
          <w:spacing w:val="1"/>
        </w:rPr>
        <w:t xml:space="preserve"> </w:t>
      </w:r>
      <w:r>
        <w:t>навыками познавательной рефлексии 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3"/>
        </w:rPr>
        <w:t xml:space="preserve"> </w:t>
      </w:r>
      <w:r>
        <w:t>процессов,</w:t>
      </w:r>
      <w:r>
        <w:rPr>
          <w:spacing w:val="-2"/>
        </w:rPr>
        <w:t xml:space="preserve"> </w:t>
      </w:r>
      <w:r>
        <w:t>их</w:t>
      </w:r>
      <w:r>
        <w:rPr>
          <w:spacing w:val="1"/>
        </w:rPr>
        <w:t xml:space="preserve"> </w:t>
      </w:r>
      <w:r>
        <w:t>результатов</w:t>
      </w:r>
      <w:r>
        <w:rPr>
          <w:spacing w:val="-1"/>
        </w:rPr>
        <w:t xml:space="preserve"> </w:t>
      </w:r>
      <w:r>
        <w:t>и оснований;</w:t>
      </w:r>
    </w:p>
    <w:p w:rsidR="00D44F68" w:rsidRDefault="00C867B7">
      <w:pPr>
        <w:pStyle w:val="a5"/>
        <w:spacing w:line="242" w:lineRule="auto"/>
        <w:ind w:right="400" w:firstLine="599"/>
      </w:pP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p>
    <w:p w:rsidR="00D44F68" w:rsidRDefault="00C867B7">
      <w:pPr>
        <w:pStyle w:val="a5"/>
        <w:ind w:left="1938" w:right="397" w:firstLine="0"/>
      </w:pPr>
      <w:r>
        <w:t>уметь оценивать риски и своевременно принимать решения по их снижению;</w:t>
      </w:r>
      <w:r>
        <w:rPr>
          <w:spacing w:val="-67"/>
        </w:rPr>
        <w:t xml:space="preserve"> </w:t>
      </w:r>
      <w:r>
        <w:t>принимать</w:t>
      </w:r>
      <w:r>
        <w:rPr>
          <w:spacing w:val="12"/>
        </w:rPr>
        <w:t xml:space="preserve"> </w:t>
      </w:r>
      <w:r>
        <w:t>мотивы</w:t>
      </w:r>
      <w:r>
        <w:rPr>
          <w:spacing w:val="15"/>
        </w:rPr>
        <w:t xml:space="preserve"> </w:t>
      </w:r>
      <w:r>
        <w:t>и</w:t>
      </w:r>
      <w:r>
        <w:rPr>
          <w:spacing w:val="13"/>
        </w:rPr>
        <w:t xml:space="preserve"> </w:t>
      </w:r>
      <w:r>
        <w:t>аргументы</w:t>
      </w:r>
      <w:r>
        <w:rPr>
          <w:spacing w:val="13"/>
        </w:rPr>
        <w:t xml:space="preserve"> </w:t>
      </w:r>
      <w:r>
        <w:t>других</w:t>
      </w:r>
      <w:r>
        <w:rPr>
          <w:spacing w:val="16"/>
        </w:rPr>
        <w:t xml:space="preserve"> </w:t>
      </w:r>
      <w:r>
        <w:t>при</w:t>
      </w:r>
      <w:r>
        <w:rPr>
          <w:spacing w:val="15"/>
        </w:rPr>
        <w:t xml:space="preserve"> </w:t>
      </w:r>
      <w:r>
        <w:t>анализе</w:t>
      </w:r>
      <w:r>
        <w:rPr>
          <w:spacing w:val="13"/>
        </w:rPr>
        <w:t xml:space="preserve"> </w:t>
      </w:r>
      <w:r>
        <w:t>результатов</w:t>
      </w:r>
    </w:p>
    <w:p w:rsidR="00D44F68" w:rsidRDefault="00C867B7">
      <w:pPr>
        <w:pStyle w:val="a5"/>
        <w:spacing w:line="321" w:lineRule="exact"/>
        <w:ind w:firstLine="0"/>
        <w:jc w:val="left"/>
      </w:pPr>
      <w:r>
        <w:t>деятельности;</w:t>
      </w:r>
    </w:p>
    <w:p w:rsidR="00D44F68" w:rsidRDefault="00C867B7">
      <w:pPr>
        <w:pStyle w:val="a5"/>
        <w:ind w:left="1938" w:firstLine="0"/>
      </w:pPr>
      <w:r>
        <w:t>принимать</w:t>
      </w:r>
      <w:r>
        <w:rPr>
          <w:spacing w:val="-3"/>
        </w:rPr>
        <w:t xml:space="preserve"> </w:t>
      </w:r>
      <w:r>
        <w:t>себя,</w:t>
      </w:r>
      <w:r>
        <w:rPr>
          <w:spacing w:val="-4"/>
        </w:rPr>
        <w:t xml:space="preserve"> </w:t>
      </w:r>
      <w:r>
        <w:t>понимая</w:t>
      </w:r>
      <w:r>
        <w:rPr>
          <w:spacing w:val="-1"/>
        </w:rPr>
        <w:t xml:space="preserve"> </w:t>
      </w:r>
      <w:r>
        <w:t>свои</w:t>
      </w:r>
      <w:r>
        <w:rPr>
          <w:spacing w:val="-1"/>
        </w:rPr>
        <w:t xml:space="preserve"> </w:t>
      </w:r>
      <w:r>
        <w:t>недостатки и</w:t>
      </w:r>
      <w:r>
        <w:rPr>
          <w:spacing w:val="-4"/>
        </w:rPr>
        <w:t xml:space="preserve"> </w:t>
      </w:r>
      <w:r>
        <w:t>достоинства;</w:t>
      </w:r>
    </w:p>
    <w:p w:rsidR="00D44F68" w:rsidRDefault="00C867B7">
      <w:pPr>
        <w:pStyle w:val="a5"/>
        <w:spacing w:line="242" w:lineRule="auto"/>
        <w:ind w:right="402" w:firstLine="599"/>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D44F68" w:rsidRDefault="00C867B7">
      <w:pPr>
        <w:pStyle w:val="a5"/>
        <w:spacing w:line="317" w:lineRule="exact"/>
        <w:ind w:left="1938" w:firstLine="0"/>
      </w:pPr>
      <w:r>
        <w:t>признавать</w:t>
      </w:r>
      <w:r>
        <w:rPr>
          <w:spacing w:val="-3"/>
        </w:rPr>
        <w:t xml:space="preserve"> </w:t>
      </w:r>
      <w:r>
        <w:t>своѐ</w:t>
      </w:r>
      <w:r>
        <w:rPr>
          <w:spacing w:val="-4"/>
        </w:rPr>
        <w:t xml:space="preserve"> </w:t>
      </w:r>
      <w:r>
        <w:t>право</w:t>
      </w:r>
      <w:r>
        <w:rPr>
          <w:spacing w:val="-2"/>
        </w:rPr>
        <w:t xml:space="preserve"> </w:t>
      </w:r>
      <w:r>
        <w:t>и право</w:t>
      </w:r>
      <w:r>
        <w:rPr>
          <w:spacing w:val="-1"/>
        </w:rPr>
        <w:t xml:space="preserve"> </w:t>
      </w:r>
      <w:r>
        <w:t>других на</w:t>
      </w:r>
      <w:r>
        <w:rPr>
          <w:spacing w:val="-2"/>
        </w:rPr>
        <w:t xml:space="preserve"> </w:t>
      </w:r>
      <w:r>
        <w:t>ошибки.</w:t>
      </w:r>
    </w:p>
    <w:p w:rsidR="00D44F68" w:rsidRDefault="00C867B7">
      <w:pPr>
        <w:pStyle w:val="a5"/>
        <w:tabs>
          <w:tab w:val="left" w:pos="4340"/>
          <w:tab w:val="left" w:pos="7077"/>
          <w:tab w:val="left" w:pos="9186"/>
        </w:tabs>
        <w:ind w:right="395" w:firstLine="599"/>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67"/>
        </w:rPr>
        <w:t xml:space="preserve"> </w:t>
      </w:r>
      <w:r>
        <w:t>физике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tab/>
        <w:t>эмоциональный</w:t>
      </w:r>
      <w:r>
        <w:tab/>
        <w:t>интеллект,</w:t>
      </w:r>
      <w:r>
        <w:tab/>
        <w:t>предполагающий</w:t>
      </w:r>
      <w:r>
        <w:rPr>
          <w:spacing w:val="-68"/>
        </w:rPr>
        <w:t xml:space="preserve"> </w:t>
      </w:r>
      <w:r>
        <w:t>сформированность:</w:t>
      </w:r>
    </w:p>
    <w:p w:rsidR="00D44F68" w:rsidRDefault="00C867B7">
      <w:pPr>
        <w:pStyle w:val="a5"/>
        <w:ind w:right="396" w:firstLine="599"/>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 видеть направления развития собственной эмоциональной сферы, быть</w:t>
      </w:r>
      <w:r>
        <w:rPr>
          <w:spacing w:val="-67"/>
        </w:rPr>
        <w:t xml:space="preserve"> </w:t>
      </w:r>
      <w:r>
        <w:t>уверенным</w:t>
      </w:r>
      <w:r>
        <w:rPr>
          <w:spacing w:val="-1"/>
        </w:rPr>
        <w:t xml:space="preserve"> </w:t>
      </w:r>
      <w:r>
        <w:t>в</w:t>
      </w:r>
      <w:r>
        <w:rPr>
          <w:spacing w:val="-2"/>
        </w:rPr>
        <w:t xml:space="preserve"> </w:t>
      </w:r>
      <w:r>
        <w:t>себе;</w:t>
      </w:r>
    </w:p>
    <w:p w:rsidR="00D44F68" w:rsidRDefault="00C867B7">
      <w:pPr>
        <w:pStyle w:val="a5"/>
        <w:ind w:right="395" w:firstLine="59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своѐ поведение, способность адаптироваться к эмоциональным</w:t>
      </w:r>
      <w:r>
        <w:rPr>
          <w:spacing w:val="-67"/>
        </w:rPr>
        <w:t xml:space="preserve"> </w:t>
      </w:r>
      <w:r>
        <w:t>изменениям</w:t>
      </w:r>
      <w:r>
        <w:rPr>
          <w:spacing w:val="-4"/>
        </w:rPr>
        <w:t xml:space="preserve"> </w:t>
      </w:r>
      <w:r>
        <w:t>и проявлять</w:t>
      </w:r>
      <w:r>
        <w:rPr>
          <w:spacing w:val="-2"/>
        </w:rPr>
        <w:t xml:space="preserve"> </w:t>
      </w:r>
      <w:r>
        <w:t>гибкость,</w:t>
      </w:r>
      <w:r>
        <w:rPr>
          <w:spacing w:val="-1"/>
        </w:rPr>
        <w:t xml:space="preserve"> </w:t>
      </w:r>
      <w:r>
        <w:t>быть</w:t>
      </w:r>
      <w:r>
        <w:rPr>
          <w:spacing w:val="-6"/>
        </w:rPr>
        <w:t xml:space="preserve"> </w:t>
      </w:r>
      <w:r>
        <w:t>открытым новому;</w:t>
      </w:r>
    </w:p>
    <w:p w:rsidR="00D44F68" w:rsidRDefault="00C867B7">
      <w:pPr>
        <w:pStyle w:val="a5"/>
        <w:ind w:right="398" w:firstLine="59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D44F68" w:rsidRDefault="00C867B7">
      <w:pPr>
        <w:pStyle w:val="a5"/>
        <w:ind w:right="397" w:firstLine="59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 учитывать его при осуществлении общения, способность к сочувствию и</w:t>
      </w:r>
      <w:r>
        <w:rPr>
          <w:spacing w:val="1"/>
        </w:rPr>
        <w:t xml:space="preserve"> </w:t>
      </w:r>
      <w:r>
        <w:t>сопереживанию;</w:t>
      </w:r>
    </w:p>
    <w:p w:rsidR="00D44F68" w:rsidRDefault="00C867B7">
      <w:pPr>
        <w:pStyle w:val="a5"/>
        <w:spacing w:line="242" w:lineRule="auto"/>
        <w:ind w:right="397" w:firstLine="599"/>
      </w:pPr>
      <w:r>
        <w:t>социальных навыков, включающих способность выстраивать отношения с</w:t>
      </w:r>
      <w:r>
        <w:rPr>
          <w:spacing w:val="1"/>
        </w:rPr>
        <w:t xml:space="preserve"> </w:t>
      </w:r>
      <w:r>
        <w:t>другими</w:t>
      </w:r>
      <w:r>
        <w:rPr>
          <w:spacing w:val="-1"/>
        </w:rPr>
        <w:t xml:space="preserve"> </w:t>
      </w:r>
      <w:r>
        <w:t>людьми,</w:t>
      </w:r>
      <w:r>
        <w:rPr>
          <w:spacing w:val="-2"/>
        </w:rPr>
        <w:t xml:space="preserve"> </w:t>
      </w:r>
      <w:r>
        <w:t>заботиться,</w:t>
      </w:r>
      <w:r>
        <w:rPr>
          <w:spacing w:val="-1"/>
        </w:rPr>
        <w:t xml:space="preserve"> </w:t>
      </w:r>
      <w:r>
        <w:t>проявлять</w:t>
      </w:r>
      <w:r>
        <w:rPr>
          <w:spacing w:val="-3"/>
        </w:rPr>
        <w:t xml:space="preserve"> </w:t>
      </w:r>
      <w:r>
        <w:t>интерес</w:t>
      </w:r>
      <w:r>
        <w:rPr>
          <w:spacing w:val="-4"/>
        </w:rPr>
        <w:t xml:space="preserve"> </w:t>
      </w:r>
      <w:r>
        <w:t>и</w:t>
      </w:r>
      <w:r>
        <w:rPr>
          <w:spacing w:val="-1"/>
        </w:rPr>
        <w:t xml:space="preserve"> </w:t>
      </w:r>
      <w:r>
        <w:t>разрешать</w:t>
      </w:r>
      <w:r>
        <w:rPr>
          <w:spacing w:val="-2"/>
        </w:rPr>
        <w:t xml:space="preserve"> </w:t>
      </w:r>
      <w:r>
        <w:t>конфликты.</w:t>
      </w:r>
    </w:p>
    <w:p w:rsidR="00D44F68" w:rsidRDefault="00C867B7">
      <w:pPr>
        <w:pStyle w:val="11"/>
        <w:spacing w:line="240" w:lineRule="auto"/>
        <w:ind w:left="2058"/>
      </w:pPr>
      <w:r>
        <w:t>Предметные</w:t>
      </w:r>
      <w:r>
        <w:rPr>
          <w:spacing w:val="-1"/>
        </w:rPr>
        <w:t xml:space="preserve"> </w:t>
      </w:r>
      <w:r>
        <w:t>результаты</w:t>
      </w:r>
    </w:p>
    <w:p w:rsidR="00D44F68" w:rsidRDefault="00D44F68">
      <w:pPr>
        <w:sectPr w:rsidR="00D44F68">
          <w:pgSz w:w="11900" w:h="16800"/>
          <w:pgMar w:top="880" w:right="160" w:bottom="980" w:left="80" w:header="0" w:footer="711" w:gutter="0"/>
          <w:cols w:space="720"/>
        </w:sectPr>
      </w:pPr>
    </w:p>
    <w:p w:rsidR="00D44F68" w:rsidRPr="00676504" w:rsidRDefault="00C867B7">
      <w:pPr>
        <w:pStyle w:val="a5"/>
        <w:spacing w:before="63"/>
        <w:ind w:right="396" w:firstLine="599"/>
        <w:rPr>
          <w:b/>
        </w:rPr>
      </w:pPr>
      <w:r w:rsidRPr="00676504">
        <w:rPr>
          <w:b/>
        </w:rPr>
        <w:lastRenderedPageBreak/>
        <w:t>К концу обучения в 10 классе предметные результаты на базовом уровне</w:t>
      </w:r>
      <w:r w:rsidRPr="00676504">
        <w:rPr>
          <w:b/>
          <w:spacing w:val="1"/>
        </w:rPr>
        <w:t xml:space="preserve"> </w:t>
      </w:r>
      <w:r w:rsidRPr="00676504">
        <w:rPr>
          <w:b/>
        </w:rPr>
        <w:t>должны</w:t>
      </w:r>
      <w:r w:rsidRPr="00676504">
        <w:rPr>
          <w:b/>
          <w:spacing w:val="-1"/>
        </w:rPr>
        <w:t xml:space="preserve"> </w:t>
      </w:r>
      <w:r w:rsidRPr="00676504">
        <w:rPr>
          <w:b/>
        </w:rPr>
        <w:t>отражать</w:t>
      </w:r>
      <w:r w:rsidRPr="00676504">
        <w:rPr>
          <w:b/>
          <w:spacing w:val="-1"/>
        </w:rPr>
        <w:t xml:space="preserve"> </w:t>
      </w:r>
      <w:r w:rsidRPr="00676504">
        <w:rPr>
          <w:b/>
        </w:rPr>
        <w:t>сформированность</w:t>
      </w:r>
      <w:r w:rsidRPr="00676504">
        <w:rPr>
          <w:b/>
          <w:spacing w:val="-2"/>
        </w:rPr>
        <w:t xml:space="preserve"> </w:t>
      </w:r>
      <w:r w:rsidRPr="00676504">
        <w:rPr>
          <w:b/>
        </w:rPr>
        <w:t>у</w:t>
      </w:r>
      <w:r w:rsidRPr="00676504">
        <w:rPr>
          <w:b/>
          <w:spacing w:val="-3"/>
        </w:rPr>
        <w:t xml:space="preserve"> </w:t>
      </w:r>
      <w:r w:rsidRPr="00676504">
        <w:rPr>
          <w:b/>
        </w:rPr>
        <w:t>обучающихся</w:t>
      </w:r>
      <w:r w:rsidRPr="00676504">
        <w:rPr>
          <w:b/>
          <w:spacing w:val="-1"/>
        </w:rPr>
        <w:t xml:space="preserve"> </w:t>
      </w:r>
      <w:r w:rsidRPr="00676504">
        <w:rPr>
          <w:b/>
        </w:rPr>
        <w:t>умений:</w:t>
      </w:r>
    </w:p>
    <w:p w:rsidR="00D44F68" w:rsidRDefault="00C867B7">
      <w:pPr>
        <w:pStyle w:val="a5"/>
        <w:ind w:right="400" w:firstLine="599"/>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2"/>
        </w:rPr>
        <w:t xml:space="preserve"> </w:t>
      </w:r>
      <w:r>
        <w:t>в</w:t>
      </w:r>
      <w:r>
        <w:rPr>
          <w:spacing w:val="-2"/>
        </w:rPr>
        <w:t xml:space="preserve"> </w:t>
      </w:r>
      <w:r>
        <w:t>практической деятельности людей;</w:t>
      </w:r>
    </w:p>
    <w:p w:rsidR="00D44F68" w:rsidRDefault="00C867B7">
      <w:pPr>
        <w:pStyle w:val="a5"/>
        <w:spacing w:before="1"/>
        <w:ind w:right="397" w:firstLine="599"/>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w:t>
      </w:r>
      <w:r>
        <w:rPr>
          <w:spacing w:val="1"/>
        </w:rPr>
        <w:t xml:space="preserve"> </w:t>
      </w:r>
      <w:r>
        <w:t>система</w:t>
      </w:r>
      <w:r>
        <w:rPr>
          <w:spacing w:val="1"/>
        </w:rPr>
        <w:t xml:space="preserve"> </w:t>
      </w:r>
      <w:r>
        <w:t>отсчѐта,</w:t>
      </w:r>
      <w:r>
        <w:rPr>
          <w:spacing w:val="1"/>
        </w:rPr>
        <w:t xml:space="preserve"> </w:t>
      </w:r>
      <w:r>
        <w:t>абсолютно</w:t>
      </w:r>
      <w:r>
        <w:rPr>
          <w:spacing w:val="1"/>
        </w:rPr>
        <w:t xml:space="preserve"> </w:t>
      </w:r>
      <w:r>
        <w:t>твѐрдое</w:t>
      </w:r>
      <w:r>
        <w:rPr>
          <w:spacing w:val="1"/>
        </w:rPr>
        <w:t xml:space="preserve"> </w:t>
      </w:r>
      <w:r>
        <w:t>тело,</w:t>
      </w:r>
      <w:r>
        <w:rPr>
          <w:spacing w:val="1"/>
        </w:rPr>
        <w:t xml:space="preserve"> </w:t>
      </w:r>
      <w:r>
        <w:t>идеальный</w:t>
      </w:r>
      <w:r>
        <w:rPr>
          <w:spacing w:val="1"/>
        </w:rPr>
        <w:t xml:space="preserve"> </w:t>
      </w:r>
      <w:r>
        <w:t>газ,</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при</w:t>
      </w:r>
      <w:r>
        <w:rPr>
          <w:spacing w:val="-3"/>
        </w:rPr>
        <w:t xml:space="preserve"> </w:t>
      </w:r>
      <w:r>
        <w:t>решении</w:t>
      </w:r>
      <w:r>
        <w:rPr>
          <w:spacing w:val="-1"/>
        </w:rPr>
        <w:t xml:space="preserve"> </w:t>
      </w:r>
      <w:r>
        <w:t>физических</w:t>
      </w:r>
      <w:r>
        <w:rPr>
          <w:spacing w:val="1"/>
        </w:rPr>
        <w:t xml:space="preserve"> </w:t>
      </w:r>
      <w:r>
        <w:t>задач;</w:t>
      </w:r>
    </w:p>
    <w:p w:rsidR="00D44F68" w:rsidRDefault="00C867B7">
      <w:pPr>
        <w:pStyle w:val="a5"/>
        <w:ind w:right="393" w:firstLine="599"/>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67"/>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 падение тел, движение по окружности, инерция, взаимодействие тел,</w:t>
      </w:r>
      <w:r>
        <w:rPr>
          <w:spacing w:val="1"/>
        </w:rPr>
        <w:t xml:space="preserve"> </w:t>
      </w:r>
      <w:r>
        <w:t>диффузия, броуновское движение, строение жидкостей и твѐрдых тел, изменение</w:t>
      </w:r>
      <w:r>
        <w:rPr>
          <w:spacing w:val="1"/>
        </w:rPr>
        <w:t xml:space="preserve"> </w:t>
      </w:r>
      <w:r>
        <w:t>объѐма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71"/>
        </w:rPr>
        <w:t xml:space="preserve"> </w:t>
      </w:r>
      <w:r>
        <w:t>воздуха,</w:t>
      </w:r>
      <w:r>
        <w:rPr>
          <w:spacing w:val="-67"/>
        </w:rPr>
        <w:t xml:space="preserve"> </w:t>
      </w:r>
      <w:r>
        <w:t>повышение давления газа при его нагревании в закрытом сосуде, связь между</w:t>
      </w:r>
      <w:r>
        <w:rPr>
          <w:spacing w:val="1"/>
        </w:rPr>
        <w:t xml:space="preserve"> </w:t>
      </w:r>
      <w:r>
        <w:t>параметрами состояния газа в изопроцессах, электризация тел, взаимодействие</w:t>
      </w:r>
      <w:r>
        <w:rPr>
          <w:spacing w:val="1"/>
        </w:rPr>
        <w:t xml:space="preserve"> </w:t>
      </w:r>
      <w:r>
        <w:t>зарядов;</w:t>
      </w:r>
    </w:p>
    <w:p w:rsidR="00D44F68" w:rsidRDefault="00C867B7">
      <w:pPr>
        <w:pStyle w:val="a5"/>
        <w:ind w:right="394" w:firstLine="599"/>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 путь, перемещение, скорость, ускорение, масса тела, сила, 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 мощность; при описании правильно трактовать физический 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2"/>
        </w:rPr>
        <w:t xml:space="preserve"> </w:t>
      </w:r>
      <w:r>
        <w:t>величину</w:t>
      </w:r>
      <w:r>
        <w:rPr>
          <w:spacing w:val="-4"/>
        </w:rPr>
        <w:t xml:space="preserve"> </w:t>
      </w:r>
      <w:r>
        <w:t>с</w:t>
      </w:r>
      <w:r>
        <w:rPr>
          <w:spacing w:val="-1"/>
        </w:rPr>
        <w:t xml:space="preserve"> </w:t>
      </w:r>
      <w:r>
        <w:t>другими</w:t>
      </w:r>
      <w:r>
        <w:rPr>
          <w:spacing w:val="-1"/>
        </w:rPr>
        <w:t xml:space="preserve"> </w:t>
      </w:r>
      <w:r>
        <w:t>величинами;</w:t>
      </w:r>
    </w:p>
    <w:p w:rsidR="00D44F68" w:rsidRDefault="00C867B7">
      <w:pPr>
        <w:pStyle w:val="a5"/>
        <w:spacing w:before="1"/>
        <w:ind w:right="392" w:firstLine="599"/>
      </w:pPr>
      <w:r>
        <w:t>описывать изученные тепловые свойства тел и тепловые явления, используя</w:t>
      </w:r>
      <w:r>
        <w:rPr>
          <w:spacing w:val="1"/>
        </w:rPr>
        <w:t xml:space="preserve"> </w:t>
      </w:r>
      <w:r>
        <w:t>физические величины: давление газа, температура, средняя кинетическая 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газа,</w:t>
      </w:r>
      <w:r>
        <w:rPr>
          <w:spacing w:val="1"/>
        </w:rPr>
        <w:t xml:space="preserve"> </w:t>
      </w:r>
      <w:r>
        <w:t>коэффициент</w:t>
      </w:r>
      <w:r>
        <w:rPr>
          <w:spacing w:val="1"/>
        </w:rPr>
        <w:t xml:space="preserve"> </w:t>
      </w:r>
      <w:r>
        <w:t>полезного</w:t>
      </w:r>
      <w:r>
        <w:rPr>
          <w:spacing w:val="-67"/>
        </w:rPr>
        <w:t xml:space="preserve"> </w:t>
      </w:r>
      <w:r>
        <w:t>действия теплового двигателя; при описании правильно трактовать физический</w:t>
      </w:r>
      <w:r>
        <w:rPr>
          <w:spacing w:val="1"/>
        </w:rPr>
        <w:t xml:space="preserve"> </w:t>
      </w:r>
      <w:r>
        <w:t>смысл используемых величин, их обозначения и единицы, 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 величинам;</w:t>
      </w:r>
    </w:p>
    <w:p w:rsidR="00D44F68" w:rsidRDefault="00C867B7">
      <w:pPr>
        <w:pStyle w:val="a5"/>
        <w:ind w:right="397" w:firstLine="599"/>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 поле, напряжѐнность поля, потенциал, разность потенциалов;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67"/>
        </w:rPr>
        <w:t xml:space="preserve"> </w:t>
      </w:r>
      <w:r>
        <w:t>обозначения и единицы; указывать формулы, связывающие данную физическую</w:t>
      </w:r>
      <w:r>
        <w:rPr>
          <w:spacing w:val="1"/>
        </w:rPr>
        <w:t xml:space="preserve"> </w:t>
      </w:r>
      <w:r>
        <w:t>величину</w:t>
      </w:r>
      <w:r>
        <w:rPr>
          <w:spacing w:val="-5"/>
        </w:rPr>
        <w:t xml:space="preserve"> </w:t>
      </w:r>
      <w:r>
        <w:t>с</w:t>
      </w:r>
      <w:r>
        <w:rPr>
          <w:spacing w:val="-1"/>
        </w:rPr>
        <w:t xml:space="preserve"> </w:t>
      </w:r>
      <w:r>
        <w:t>другими</w:t>
      </w:r>
      <w:r>
        <w:rPr>
          <w:spacing w:val="-2"/>
        </w:rPr>
        <w:t xml:space="preserve"> </w:t>
      </w:r>
      <w:r>
        <w:t>величинами;</w:t>
      </w:r>
    </w:p>
    <w:p w:rsidR="00D44F68" w:rsidRDefault="00C867B7">
      <w:pPr>
        <w:pStyle w:val="a5"/>
        <w:ind w:right="391" w:firstLine="599"/>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71"/>
        </w:rPr>
        <w:t xml:space="preserve"> </w:t>
      </w:r>
      <w:r>
        <w:t>физические</w:t>
      </w:r>
      <w:r>
        <w:rPr>
          <w:spacing w:val="-67"/>
        </w:rPr>
        <w:t xml:space="preserve"> </w:t>
      </w:r>
      <w:r>
        <w:t>законы и принципы: закон всемирного тяготения, I, II и III законы Ньютона, закон</w:t>
      </w:r>
      <w:r>
        <w:rPr>
          <w:spacing w:val="-67"/>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отсчѐта,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w:t>
      </w:r>
      <w:r>
        <w:rPr>
          <w:spacing w:val="1"/>
        </w:rPr>
        <w:t xml:space="preserve"> </w:t>
      </w:r>
      <w:r>
        <w:t>с</w:t>
      </w:r>
      <w:r>
        <w:rPr>
          <w:spacing w:val="1"/>
        </w:rPr>
        <w:t xml:space="preserve"> </w:t>
      </w:r>
      <w:r>
        <w:t>абсолютной</w:t>
      </w:r>
      <w:r>
        <w:rPr>
          <w:spacing w:val="1"/>
        </w:rPr>
        <w:t xml:space="preserve"> </w:t>
      </w:r>
      <w:r>
        <w:t>температурой,</w:t>
      </w:r>
      <w:r>
        <w:rPr>
          <w:spacing w:val="60"/>
        </w:rPr>
        <w:t xml:space="preserve"> </w:t>
      </w:r>
      <w:r>
        <w:t>первый</w:t>
      </w:r>
      <w:r>
        <w:rPr>
          <w:spacing w:val="61"/>
        </w:rPr>
        <w:t xml:space="preserve"> </w:t>
      </w:r>
      <w:r>
        <w:t>закон</w:t>
      </w:r>
      <w:r>
        <w:rPr>
          <w:spacing w:val="61"/>
        </w:rPr>
        <w:t xml:space="preserve"> </w:t>
      </w:r>
      <w:r>
        <w:t>термодинамики,</w:t>
      </w:r>
      <w:r>
        <w:rPr>
          <w:spacing w:val="60"/>
        </w:rPr>
        <w:t xml:space="preserve"> </w:t>
      </w:r>
      <w:r>
        <w:t>закон</w:t>
      </w:r>
      <w:r>
        <w:rPr>
          <w:spacing w:val="62"/>
        </w:rPr>
        <w:t xml:space="preserve"> </w:t>
      </w:r>
      <w:r>
        <w:t>сохранения</w:t>
      </w:r>
      <w:r>
        <w:rPr>
          <w:spacing w:val="60"/>
        </w:rPr>
        <w:t xml:space="preserve"> </w:t>
      </w:r>
      <w:r>
        <w:t>электрического</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2" w:firstLine="0"/>
      </w:pPr>
      <w:r>
        <w:lastRenderedPageBreak/>
        <w:t>заряда, закон Кулона, при этом различать словесную формулировку закона, его</w:t>
      </w:r>
      <w:r>
        <w:rPr>
          <w:spacing w:val="1"/>
        </w:rPr>
        <w:t xml:space="preserve"> </w:t>
      </w:r>
      <w:r>
        <w:t>математическое</w:t>
      </w:r>
      <w:r>
        <w:rPr>
          <w:spacing w:val="-1"/>
        </w:rPr>
        <w:t xml:space="preserve"> </w:t>
      </w:r>
      <w:r>
        <w:t>выражение</w:t>
      </w:r>
      <w:r>
        <w:rPr>
          <w:spacing w:val="-4"/>
        </w:rPr>
        <w:t xml:space="preserve"> </w:t>
      </w:r>
      <w:r>
        <w:t>и</w:t>
      </w:r>
      <w:r>
        <w:rPr>
          <w:spacing w:val="-1"/>
        </w:rPr>
        <w:t xml:space="preserve"> </w:t>
      </w:r>
      <w:r>
        <w:t>условия (границы,</w:t>
      </w:r>
      <w:r>
        <w:rPr>
          <w:spacing w:val="-2"/>
        </w:rPr>
        <w:t xml:space="preserve"> </w:t>
      </w:r>
      <w:r>
        <w:t>области)</w:t>
      </w:r>
      <w:r>
        <w:rPr>
          <w:spacing w:val="-1"/>
        </w:rPr>
        <w:t xml:space="preserve"> </w:t>
      </w:r>
      <w:r>
        <w:t>применимости;</w:t>
      </w:r>
    </w:p>
    <w:p w:rsidR="00D44F68" w:rsidRDefault="00C867B7">
      <w:pPr>
        <w:pStyle w:val="a5"/>
        <w:ind w:right="400" w:firstLine="599"/>
      </w:pPr>
      <w:r>
        <w:t>объяснять 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1"/>
        </w:rPr>
        <w:t xml:space="preserve"> </w:t>
      </w:r>
      <w:r>
        <w:t>использования</w:t>
      </w:r>
      <w:r>
        <w:rPr>
          <w:spacing w:val="1"/>
        </w:rPr>
        <w:t xml:space="preserve"> </w:t>
      </w:r>
      <w:r>
        <w:t>в</w:t>
      </w:r>
      <w:r>
        <w:rPr>
          <w:spacing w:val="1"/>
        </w:rPr>
        <w:t xml:space="preserve"> </w:t>
      </w:r>
      <w:r>
        <w:t>повседневной</w:t>
      </w:r>
      <w:r>
        <w:rPr>
          <w:spacing w:val="1"/>
        </w:rPr>
        <w:t xml:space="preserve"> </w:t>
      </w:r>
      <w:r>
        <w:t>жизни;</w:t>
      </w:r>
    </w:p>
    <w:p w:rsidR="00D44F68" w:rsidRDefault="00C867B7">
      <w:pPr>
        <w:pStyle w:val="a5"/>
        <w:spacing w:before="1"/>
        <w:ind w:right="397" w:firstLine="599"/>
      </w:pPr>
      <w:r>
        <w:t>выполнять эксперименты по исследованию физических явлений и 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2"/>
        </w:rPr>
        <w:t xml:space="preserve"> </w:t>
      </w:r>
      <w:r>
        <w:t>проводить</w:t>
      </w:r>
      <w:r>
        <w:rPr>
          <w:spacing w:val="-2"/>
        </w:rPr>
        <w:t xml:space="preserve"> </w:t>
      </w:r>
      <w:r>
        <w:t>опыт</w:t>
      </w:r>
      <w:r>
        <w:rPr>
          <w:spacing w:val="-6"/>
        </w:rPr>
        <w:t xml:space="preserve"> </w:t>
      </w:r>
      <w:r>
        <w:t>и</w:t>
      </w:r>
      <w:r>
        <w:rPr>
          <w:spacing w:val="-1"/>
        </w:rPr>
        <w:t xml:space="preserve"> </w:t>
      </w:r>
      <w:r>
        <w:t>формулировать</w:t>
      </w:r>
      <w:r>
        <w:rPr>
          <w:spacing w:val="-4"/>
        </w:rPr>
        <w:t xml:space="preserve"> </w:t>
      </w:r>
      <w:r>
        <w:t>выводы;</w:t>
      </w:r>
    </w:p>
    <w:p w:rsidR="00D44F68" w:rsidRDefault="00C867B7">
      <w:pPr>
        <w:pStyle w:val="a5"/>
        <w:ind w:right="400" w:firstLine="599"/>
      </w:pPr>
      <w:r>
        <w:t>осуществлять прямые и косвенные измерения физических величин, при 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D44F68" w:rsidRDefault="00C867B7">
      <w:pPr>
        <w:pStyle w:val="a5"/>
        <w:ind w:right="397" w:firstLine="599"/>
      </w:pPr>
      <w:r>
        <w:t>исследовать зависимости между физическими величинами с использованием</w:t>
      </w:r>
      <w:r>
        <w:rPr>
          <w:spacing w:val="1"/>
        </w:rPr>
        <w:t xml:space="preserve"> </w:t>
      </w:r>
      <w:r>
        <w:t>прямых измерений, при этом конструировать установку, фиксировать результаты</w:t>
      </w:r>
      <w:r>
        <w:rPr>
          <w:spacing w:val="1"/>
        </w:rPr>
        <w:t xml:space="preserve"> </w:t>
      </w:r>
      <w:r>
        <w:t>полученной зависимости физических величин в виде таблиц и графиков, делать</w:t>
      </w:r>
      <w:r>
        <w:rPr>
          <w:spacing w:val="1"/>
        </w:rPr>
        <w:t xml:space="preserve"> </w:t>
      </w:r>
      <w:r>
        <w:t>выводы</w:t>
      </w:r>
      <w:r>
        <w:rPr>
          <w:spacing w:val="-4"/>
        </w:rPr>
        <w:t xml:space="preserve"> </w:t>
      </w:r>
      <w:r>
        <w:t>по</w:t>
      </w:r>
      <w:r>
        <w:rPr>
          <w:spacing w:val="-3"/>
        </w:rPr>
        <w:t xml:space="preserve"> </w:t>
      </w:r>
      <w:r>
        <w:t>результатам</w:t>
      </w:r>
      <w:r>
        <w:rPr>
          <w:spacing w:val="-1"/>
        </w:rPr>
        <w:t xml:space="preserve"> </w:t>
      </w:r>
      <w:r>
        <w:t>исследования;</w:t>
      </w:r>
    </w:p>
    <w:p w:rsidR="00D44F68" w:rsidRDefault="00C867B7">
      <w:pPr>
        <w:pStyle w:val="a5"/>
        <w:ind w:right="397" w:firstLine="599"/>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70"/>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w:t>
      </w:r>
      <w:r>
        <w:rPr>
          <w:spacing w:val="1"/>
        </w:rPr>
        <w:t xml:space="preserve"> </w:t>
      </w:r>
      <w:r>
        <w:t>и</w:t>
      </w:r>
      <w:r>
        <w:rPr>
          <w:spacing w:val="1"/>
        </w:rPr>
        <w:t xml:space="preserve"> </w:t>
      </w:r>
      <w:r>
        <w:t>лабораторного</w:t>
      </w:r>
      <w:r>
        <w:rPr>
          <w:spacing w:val="-67"/>
        </w:rPr>
        <w:t xml:space="preserve"> </w:t>
      </w:r>
      <w:r>
        <w:t>оборудования;</w:t>
      </w:r>
    </w:p>
    <w:p w:rsidR="00D44F68" w:rsidRDefault="00C867B7">
      <w:pPr>
        <w:pStyle w:val="a5"/>
        <w:ind w:right="393" w:firstLine="599"/>
      </w:pPr>
      <w:r>
        <w:t>решать расчѐтные задачи с явно заданной физической моделью, 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56"/>
        </w:rPr>
        <w:t xml:space="preserve"> </w:t>
      </w:r>
      <w:r>
        <w:t>модель,</w:t>
      </w:r>
      <w:r>
        <w:rPr>
          <w:spacing w:val="58"/>
        </w:rPr>
        <w:t xml:space="preserve"> </w:t>
      </w:r>
      <w:r>
        <w:t>выделять</w:t>
      </w:r>
      <w:r>
        <w:rPr>
          <w:spacing w:val="58"/>
        </w:rPr>
        <w:t xml:space="preserve"> </w:t>
      </w:r>
      <w:r>
        <w:t>физические</w:t>
      </w:r>
      <w:r>
        <w:rPr>
          <w:spacing w:val="59"/>
        </w:rPr>
        <w:t xml:space="preserve"> </w:t>
      </w:r>
      <w:r>
        <w:t>величины</w:t>
      </w:r>
      <w:r>
        <w:rPr>
          <w:spacing w:val="56"/>
        </w:rPr>
        <w:t xml:space="preserve"> </w:t>
      </w:r>
      <w:r>
        <w:t>и</w:t>
      </w:r>
      <w:r>
        <w:rPr>
          <w:spacing w:val="59"/>
        </w:rPr>
        <w:t xml:space="preserve"> </w:t>
      </w:r>
      <w:r>
        <w:t>формулы,</w:t>
      </w:r>
      <w:r>
        <w:rPr>
          <w:spacing w:val="58"/>
        </w:rPr>
        <w:t xml:space="preserve"> </w:t>
      </w:r>
      <w:r>
        <w:t>необходимые</w:t>
      </w:r>
      <w:r>
        <w:rPr>
          <w:spacing w:val="-68"/>
        </w:rPr>
        <w:t xml:space="preserve"> </w:t>
      </w:r>
      <w:r>
        <w:t>для еѐ решения, проводить расчѐты и оценивать реальность полученного значения</w:t>
      </w:r>
      <w:r>
        <w:rPr>
          <w:spacing w:val="-67"/>
        </w:rPr>
        <w:t xml:space="preserve"> </w:t>
      </w:r>
      <w:r>
        <w:t>физической</w:t>
      </w:r>
      <w:r>
        <w:rPr>
          <w:spacing w:val="-1"/>
        </w:rPr>
        <w:t xml:space="preserve"> </w:t>
      </w:r>
      <w:r>
        <w:t>величины;</w:t>
      </w:r>
    </w:p>
    <w:p w:rsidR="00D44F68" w:rsidRDefault="00C867B7">
      <w:pPr>
        <w:pStyle w:val="a5"/>
        <w:spacing w:before="1"/>
        <w:ind w:right="402" w:firstLine="599"/>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D44F68" w:rsidRDefault="00C867B7">
      <w:pPr>
        <w:pStyle w:val="a5"/>
        <w:ind w:right="395" w:firstLine="599"/>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67"/>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67"/>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2"/>
        </w:rPr>
        <w:t xml:space="preserve"> </w:t>
      </w:r>
      <w:r>
        <w:t>критически анализировать</w:t>
      </w:r>
      <w:r>
        <w:rPr>
          <w:spacing w:val="-5"/>
        </w:rPr>
        <w:t xml:space="preserve"> </w:t>
      </w:r>
      <w:r>
        <w:t>получаемую</w:t>
      </w:r>
      <w:r>
        <w:rPr>
          <w:spacing w:val="-2"/>
        </w:rPr>
        <w:t xml:space="preserve"> </w:t>
      </w:r>
      <w:r>
        <w:t>информацию;</w:t>
      </w:r>
    </w:p>
    <w:p w:rsidR="00D44F68" w:rsidRDefault="00C867B7">
      <w:pPr>
        <w:pStyle w:val="a5"/>
        <w:ind w:right="393" w:firstLine="599"/>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1"/>
        </w:rPr>
        <w:t xml:space="preserve"> </w:t>
      </w:r>
      <w:r>
        <w:t>развитие науки, объяснение процессов окружающего мира, в развитие техники и</w:t>
      </w:r>
      <w:r>
        <w:rPr>
          <w:spacing w:val="1"/>
        </w:rPr>
        <w:t xml:space="preserve"> </w:t>
      </w:r>
      <w:r>
        <w:t>технологий;</w:t>
      </w:r>
    </w:p>
    <w:p w:rsidR="00D44F68" w:rsidRDefault="00C867B7">
      <w:pPr>
        <w:pStyle w:val="a5"/>
        <w:ind w:right="397" w:firstLine="599"/>
      </w:pPr>
      <w:r>
        <w:t>использовать теоретические знания</w:t>
      </w:r>
      <w:r>
        <w:rPr>
          <w:spacing w:val="1"/>
        </w:rPr>
        <w:t xml:space="preserve"> </w:t>
      </w:r>
      <w:r>
        <w:t>по физике в повседневной жизни 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 среде;</w:t>
      </w:r>
    </w:p>
    <w:p w:rsidR="00D44F68" w:rsidRDefault="00C867B7">
      <w:pPr>
        <w:pStyle w:val="a5"/>
        <w:ind w:right="392" w:firstLine="599"/>
      </w:pPr>
      <w:r>
        <w:t>работать в группе с выполнением различных социальных ролей, планировать</w:t>
      </w:r>
      <w:r>
        <w:rPr>
          <w:spacing w:val="-67"/>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 в нестандартных ситуациях, адекватно оценивать вклад каждого из</w:t>
      </w:r>
      <w:r>
        <w:rPr>
          <w:spacing w:val="1"/>
        </w:rPr>
        <w:t xml:space="preserve"> </w:t>
      </w:r>
      <w:r>
        <w:t>участников</w:t>
      </w:r>
      <w:r>
        <w:rPr>
          <w:spacing w:val="-3"/>
        </w:rPr>
        <w:t xml:space="preserve"> </w:t>
      </w:r>
      <w:r>
        <w:t>группы</w:t>
      </w:r>
      <w:r>
        <w:rPr>
          <w:spacing w:val="-3"/>
        </w:rPr>
        <w:t xml:space="preserve"> </w:t>
      </w:r>
      <w:r>
        <w:t>в</w:t>
      </w:r>
      <w:r>
        <w:rPr>
          <w:spacing w:val="-2"/>
        </w:rPr>
        <w:t xml:space="preserve"> </w:t>
      </w:r>
      <w:r>
        <w:t>решение</w:t>
      </w:r>
      <w:r>
        <w:rPr>
          <w:spacing w:val="-3"/>
        </w:rPr>
        <w:t xml:space="preserve"> </w:t>
      </w:r>
      <w:r>
        <w:t>рассматриваемой</w:t>
      </w:r>
      <w:r>
        <w:rPr>
          <w:spacing w:val="-4"/>
        </w:rPr>
        <w:t xml:space="preserve"> </w:t>
      </w:r>
      <w:r>
        <w:t>проблемы.</w:t>
      </w:r>
    </w:p>
    <w:p w:rsidR="00D44F68" w:rsidRPr="00676504" w:rsidRDefault="00C867B7">
      <w:pPr>
        <w:pStyle w:val="a5"/>
        <w:spacing w:before="1"/>
        <w:ind w:right="396" w:firstLine="599"/>
        <w:rPr>
          <w:b/>
        </w:rPr>
      </w:pPr>
      <w:r w:rsidRPr="00676504">
        <w:rPr>
          <w:b/>
        </w:rPr>
        <w:t>К концу обучения в 11 классе предметные результаты на базовом уровне</w:t>
      </w:r>
      <w:r w:rsidRPr="00676504">
        <w:rPr>
          <w:b/>
          <w:spacing w:val="1"/>
        </w:rPr>
        <w:t xml:space="preserve"> </w:t>
      </w:r>
      <w:r w:rsidRPr="00676504">
        <w:rPr>
          <w:b/>
        </w:rPr>
        <w:t>должны</w:t>
      </w:r>
      <w:r w:rsidRPr="00676504">
        <w:rPr>
          <w:b/>
          <w:spacing w:val="-1"/>
        </w:rPr>
        <w:t xml:space="preserve"> </w:t>
      </w:r>
      <w:r w:rsidRPr="00676504">
        <w:rPr>
          <w:b/>
        </w:rPr>
        <w:t>отражать</w:t>
      </w:r>
      <w:r w:rsidRPr="00676504">
        <w:rPr>
          <w:b/>
          <w:spacing w:val="-1"/>
        </w:rPr>
        <w:t xml:space="preserve"> </w:t>
      </w:r>
      <w:r w:rsidRPr="00676504">
        <w:rPr>
          <w:b/>
        </w:rPr>
        <w:t>сформированность</w:t>
      </w:r>
      <w:r w:rsidRPr="00676504">
        <w:rPr>
          <w:b/>
          <w:spacing w:val="-2"/>
        </w:rPr>
        <w:t xml:space="preserve"> </w:t>
      </w:r>
      <w:r w:rsidRPr="00676504">
        <w:rPr>
          <w:b/>
        </w:rPr>
        <w:t>у</w:t>
      </w:r>
      <w:r w:rsidRPr="00676504">
        <w:rPr>
          <w:b/>
          <w:spacing w:val="-3"/>
        </w:rPr>
        <w:t xml:space="preserve"> </w:t>
      </w:r>
      <w:r w:rsidRPr="00676504">
        <w:rPr>
          <w:b/>
        </w:rPr>
        <w:t>обучающихся</w:t>
      </w:r>
      <w:r w:rsidRPr="00676504">
        <w:rPr>
          <w:b/>
          <w:spacing w:val="-1"/>
        </w:rPr>
        <w:t xml:space="preserve"> </w:t>
      </w:r>
      <w:r w:rsidRPr="00676504">
        <w:rPr>
          <w:b/>
        </w:rPr>
        <w:t>умений:</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599"/>
      </w:pPr>
      <w:r>
        <w:lastRenderedPageBreak/>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целостность</w:t>
      </w:r>
      <w:r>
        <w:rPr>
          <w:spacing w:val="1"/>
        </w:rPr>
        <w:t xml:space="preserve"> </w:t>
      </w:r>
      <w:r>
        <w:t>и</w:t>
      </w:r>
      <w:r>
        <w:rPr>
          <w:spacing w:val="1"/>
        </w:rPr>
        <w:t xml:space="preserve"> </w:t>
      </w:r>
      <w:r>
        <w:t>единство</w:t>
      </w:r>
      <w:r>
        <w:rPr>
          <w:spacing w:val="1"/>
        </w:rPr>
        <w:t xml:space="preserve"> </w:t>
      </w:r>
      <w:r>
        <w:t>физической</w:t>
      </w:r>
      <w:r>
        <w:rPr>
          <w:spacing w:val="-1"/>
        </w:rPr>
        <w:t xml:space="preserve"> </w:t>
      </w:r>
      <w:r>
        <w:t>картины мира;</w:t>
      </w:r>
    </w:p>
    <w:p w:rsidR="00D44F68" w:rsidRDefault="00C867B7">
      <w:pPr>
        <w:pStyle w:val="a5"/>
        <w:ind w:right="397" w:firstLine="599"/>
      </w:pPr>
      <w:r>
        <w:t>учитывать границы применения изученных физических моделей: точечный</w:t>
      </w:r>
      <w:r>
        <w:rPr>
          <w:spacing w:val="1"/>
        </w:rPr>
        <w:t xml:space="preserve"> </w:t>
      </w:r>
      <w:r>
        <w:t>электрический заряд, луч света, точечный источник света, ядерная модель атома,</w:t>
      </w:r>
      <w:r>
        <w:rPr>
          <w:spacing w:val="1"/>
        </w:rPr>
        <w:t xml:space="preserve"> </w:t>
      </w:r>
      <w:r>
        <w:t>нуклонная</w:t>
      </w:r>
      <w:r>
        <w:rPr>
          <w:spacing w:val="-1"/>
        </w:rPr>
        <w:t xml:space="preserve"> </w:t>
      </w:r>
      <w:r>
        <w:t>модель</w:t>
      </w:r>
      <w:r>
        <w:rPr>
          <w:spacing w:val="-2"/>
        </w:rPr>
        <w:t xml:space="preserve"> </w:t>
      </w:r>
      <w:r>
        <w:t>атомного ядра при</w:t>
      </w:r>
      <w:r>
        <w:rPr>
          <w:spacing w:val="-4"/>
        </w:rPr>
        <w:t xml:space="preserve"> </w:t>
      </w:r>
      <w:r>
        <w:t>решении физических задач;</w:t>
      </w:r>
    </w:p>
    <w:p w:rsidR="00D44F68" w:rsidRDefault="00C867B7">
      <w:pPr>
        <w:pStyle w:val="a5"/>
        <w:ind w:right="391" w:firstLine="599"/>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 электромагнитная индукция, действие магнитного поля на проводник 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71"/>
        </w:rPr>
        <w:t xml:space="preserve"> </w:t>
      </w:r>
      <w:r>
        <w:t>волны,</w:t>
      </w:r>
      <w:r>
        <w:rPr>
          <w:spacing w:val="1"/>
        </w:rPr>
        <w:t xml:space="preserve"> </w:t>
      </w:r>
      <w:r>
        <w:t>прямолинейное распространение света, отражение, преломление, 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2"/>
        </w:rPr>
        <w:t xml:space="preserve"> </w:t>
      </w:r>
      <w:r>
        <w:t>естественная и</w:t>
      </w:r>
      <w:r>
        <w:rPr>
          <w:spacing w:val="-3"/>
        </w:rPr>
        <w:t xml:space="preserve"> </w:t>
      </w:r>
      <w:r>
        <w:t>искусственная</w:t>
      </w:r>
      <w:r>
        <w:rPr>
          <w:spacing w:val="-2"/>
        </w:rPr>
        <w:t xml:space="preserve"> </w:t>
      </w:r>
      <w:r>
        <w:t>радиоактивность;</w:t>
      </w:r>
    </w:p>
    <w:p w:rsidR="00D44F68" w:rsidRDefault="00C867B7">
      <w:pPr>
        <w:pStyle w:val="a5"/>
        <w:ind w:right="392" w:firstLine="599"/>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 электрическую проводимость различных сред) и электромагнитные</w:t>
      </w:r>
      <w:r>
        <w:rPr>
          <w:spacing w:val="1"/>
        </w:rPr>
        <w:t xml:space="preserve"> </w:t>
      </w:r>
      <w:r>
        <w:t>явления (процессы), используя физические величины: электрический заряд, 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70"/>
        </w:rPr>
        <w:t xml:space="preserve"> </w:t>
      </w:r>
      <w:r>
        <w:t>поля,</w:t>
      </w:r>
      <w:r>
        <w:rPr>
          <w:spacing w:val="-67"/>
        </w:rPr>
        <w:t xml:space="preserve"> </w:t>
      </w:r>
      <w:r>
        <w:t>сила Ампера, сила Лоренца, индуктивность катушки, энергия электрического и</w:t>
      </w:r>
      <w:r>
        <w:rPr>
          <w:spacing w:val="1"/>
        </w:rPr>
        <w:t xml:space="preserve"> </w:t>
      </w:r>
      <w:r>
        <w:t>магнитного полей, период и частота колебаний в колебательном контуре, заряд 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 и единицы, указывать</w:t>
      </w:r>
      <w:r>
        <w:rPr>
          <w:spacing w:val="1"/>
        </w:rPr>
        <w:t xml:space="preserve"> </w:t>
      </w:r>
      <w:r>
        <w:t>формулы,</w:t>
      </w:r>
      <w:r>
        <w:rPr>
          <w:spacing w:val="-2"/>
        </w:rPr>
        <w:t xml:space="preserve"> </w:t>
      </w:r>
      <w:r>
        <w:t>связывающие</w:t>
      </w:r>
      <w:r>
        <w:rPr>
          <w:spacing w:val="-1"/>
        </w:rPr>
        <w:t xml:space="preserve"> </w:t>
      </w:r>
      <w:r>
        <w:t>данную</w:t>
      </w:r>
      <w:r>
        <w:rPr>
          <w:spacing w:val="-2"/>
        </w:rPr>
        <w:t xml:space="preserve"> </w:t>
      </w:r>
      <w:r>
        <w:t>физическую</w:t>
      </w:r>
      <w:r>
        <w:rPr>
          <w:spacing w:val="-2"/>
        </w:rPr>
        <w:t xml:space="preserve"> </w:t>
      </w:r>
      <w:r>
        <w:t>величину</w:t>
      </w:r>
      <w:r>
        <w:rPr>
          <w:spacing w:val="-5"/>
        </w:rPr>
        <w:t xml:space="preserve"> </w:t>
      </w:r>
      <w:r>
        <w:t>с</w:t>
      </w:r>
      <w:r>
        <w:rPr>
          <w:spacing w:val="-2"/>
        </w:rPr>
        <w:t xml:space="preserve"> </w:t>
      </w:r>
      <w:r>
        <w:t>другими</w:t>
      </w:r>
      <w:r>
        <w:rPr>
          <w:spacing w:val="-1"/>
        </w:rPr>
        <w:t xml:space="preserve"> </w:t>
      </w:r>
      <w:r>
        <w:t>величинами;</w:t>
      </w:r>
    </w:p>
    <w:p w:rsidR="00D44F68" w:rsidRDefault="00C867B7">
      <w:pPr>
        <w:pStyle w:val="a5"/>
        <w:spacing w:before="1"/>
        <w:ind w:right="394" w:firstLine="599"/>
      </w:pPr>
      <w:r>
        <w:t>описывать изученные квантовые явления и процессы, используя физические</w:t>
      </w:r>
      <w:r>
        <w:rPr>
          <w:spacing w:val="1"/>
        </w:rPr>
        <w:t xml:space="preserve"> </w:t>
      </w:r>
      <w:r>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70"/>
        </w:rPr>
        <w:t xml:space="preserve"> </w:t>
      </w:r>
      <w:r>
        <w:t>света,</w:t>
      </w:r>
      <w:r>
        <w:rPr>
          <w:spacing w:val="1"/>
        </w:rPr>
        <w:t xml:space="preserve"> </w:t>
      </w:r>
      <w:r>
        <w:t>энергия и импульс фотона, период полураспада, энергия связи атомных ядер,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67"/>
        </w:rPr>
        <w:t xml:space="preserve"> </w:t>
      </w:r>
      <w:r>
        <w:t>обозначения и единицы, указывать формулы, связывающие данную физическую</w:t>
      </w:r>
      <w:r>
        <w:rPr>
          <w:spacing w:val="1"/>
        </w:rPr>
        <w:t xml:space="preserve"> </w:t>
      </w:r>
      <w:r>
        <w:t>величину</w:t>
      </w:r>
      <w:r>
        <w:rPr>
          <w:spacing w:val="-6"/>
        </w:rPr>
        <w:t xml:space="preserve"> </w:t>
      </w:r>
      <w:r>
        <w:t>с</w:t>
      </w:r>
      <w:r>
        <w:rPr>
          <w:spacing w:val="-2"/>
        </w:rPr>
        <w:t xml:space="preserve"> </w:t>
      </w:r>
      <w:r>
        <w:t>другими</w:t>
      </w:r>
      <w:r>
        <w:rPr>
          <w:spacing w:val="-3"/>
        </w:rPr>
        <w:t xml:space="preserve"> </w:t>
      </w:r>
      <w:r>
        <w:t>величинами,</w:t>
      </w:r>
      <w:r>
        <w:rPr>
          <w:spacing w:val="-2"/>
        </w:rPr>
        <w:t xml:space="preserve"> </w:t>
      </w:r>
      <w:r>
        <w:t>вычислять</w:t>
      </w:r>
      <w:r>
        <w:rPr>
          <w:spacing w:val="-3"/>
        </w:rPr>
        <w:t xml:space="preserve"> </w:t>
      </w:r>
      <w:r>
        <w:t>значение</w:t>
      </w:r>
      <w:r>
        <w:rPr>
          <w:spacing w:val="-4"/>
        </w:rPr>
        <w:t xml:space="preserve"> </w:t>
      </w:r>
      <w:r>
        <w:t>физической</w:t>
      </w:r>
      <w:r>
        <w:rPr>
          <w:spacing w:val="-1"/>
        </w:rPr>
        <w:t xml:space="preserve"> </w:t>
      </w:r>
      <w:r>
        <w:t>величины;</w:t>
      </w:r>
    </w:p>
    <w:p w:rsidR="00D44F68" w:rsidRDefault="00C867B7">
      <w:pPr>
        <w:pStyle w:val="a5"/>
        <w:spacing w:before="1"/>
        <w:ind w:right="395" w:firstLine="599"/>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71"/>
        </w:rPr>
        <w:t xml:space="preserve"> </w:t>
      </w:r>
      <w:r>
        <w:t>физические</w:t>
      </w:r>
      <w:r>
        <w:rPr>
          <w:spacing w:val="-67"/>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1"/>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70"/>
        </w:rPr>
        <w:t xml:space="preserve"> </w:t>
      </w:r>
      <w:r>
        <w:t>отражения</w:t>
      </w:r>
      <w:r>
        <w:rPr>
          <w:spacing w:val="1"/>
        </w:rPr>
        <w:t xml:space="preserve"> </w:t>
      </w:r>
      <w:r>
        <w:t>света, законы преломления света, уравнение Эйнштейна для фотоэффекта, закон</w:t>
      </w:r>
      <w:r>
        <w:rPr>
          <w:spacing w:val="1"/>
        </w:rPr>
        <w:t xml:space="preserve"> </w:t>
      </w:r>
      <w:r>
        <w:t>сохранения</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 заряда, закон сохранения массового числа, постулаты Бора, закон</w:t>
      </w:r>
      <w:r>
        <w:rPr>
          <w:spacing w:val="1"/>
        </w:rPr>
        <w:t xml:space="preserve"> </w:t>
      </w:r>
      <w:r>
        <w:t>радиоактивного распада, при этом различать словесную формулировку закона, его</w:t>
      </w:r>
      <w:r>
        <w:rPr>
          <w:spacing w:val="-67"/>
        </w:rPr>
        <w:t xml:space="preserve"> </w:t>
      </w:r>
      <w:r>
        <w:t>математическое</w:t>
      </w:r>
      <w:r>
        <w:rPr>
          <w:spacing w:val="-1"/>
        </w:rPr>
        <w:t xml:space="preserve"> </w:t>
      </w:r>
      <w:r>
        <w:t>выражение</w:t>
      </w:r>
      <w:r>
        <w:rPr>
          <w:spacing w:val="-4"/>
        </w:rPr>
        <w:t xml:space="preserve"> </w:t>
      </w:r>
      <w:r>
        <w:t>и</w:t>
      </w:r>
      <w:r>
        <w:rPr>
          <w:spacing w:val="-1"/>
        </w:rPr>
        <w:t xml:space="preserve"> </w:t>
      </w:r>
      <w:r>
        <w:t>условия (границы,</w:t>
      </w:r>
      <w:r>
        <w:rPr>
          <w:spacing w:val="-2"/>
        </w:rPr>
        <w:t xml:space="preserve"> </w:t>
      </w:r>
      <w:r>
        <w:t>области)</w:t>
      </w:r>
      <w:r>
        <w:rPr>
          <w:spacing w:val="-1"/>
        </w:rPr>
        <w:t xml:space="preserve"> </w:t>
      </w:r>
      <w:r>
        <w:t>применимости;</w:t>
      </w:r>
    </w:p>
    <w:p w:rsidR="00D44F68" w:rsidRDefault="00C867B7">
      <w:pPr>
        <w:pStyle w:val="a5"/>
        <w:spacing w:line="242" w:lineRule="auto"/>
        <w:ind w:right="395" w:firstLine="599"/>
      </w:pPr>
      <w:r>
        <w:t>определять направление вектора индукции магнитного поля проводника с</w:t>
      </w:r>
      <w:r>
        <w:rPr>
          <w:spacing w:val="1"/>
        </w:rPr>
        <w:t xml:space="preserve"> </w:t>
      </w:r>
      <w:r>
        <w:t>током,</w:t>
      </w:r>
      <w:r>
        <w:rPr>
          <w:spacing w:val="-3"/>
        </w:rPr>
        <w:t xml:space="preserve"> </w:t>
      </w:r>
      <w:r>
        <w:t>силы Ампера</w:t>
      </w:r>
      <w:r>
        <w:rPr>
          <w:spacing w:val="-2"/>
        </w:rPr>
        <w:t xml:space="preserve"> </w:t>
      </w:r>
      <w:r>
        <w:t>и силы Лоренца;</w:t>
      </w:r>
    </w:p>
    <w:p w:rsidR="00D44F68" w:rsidRDefault="00C867B7">
      <w:pPr>
        <w:pStyle w:val="a5"/>
        <w:spacing w:line="318" w:lineRule="exact"/>
        <w:ind w:left="1938" w:firstLine="0"/>
      </w:pPr>
      <w:r>
        <w:t>строить</w:t>
      </w:r>
      <w:r>
        <w:rPr>
          <w:spacing w:val="51"/>
        </w:rPr>
        <w:t xml:space="preserve"> </w:t>
      </w:r>
      <w:r>
        <w:t>и</w:t>
      </w:r>
      <w:r>
        <w:rPr>
          <w:spacing w:val="55"/>
        </w:rPr>
        <w:t xml:space="preserve"> </w:t>
      </w:r>
      <w:r>
        <w:t>описывать</w:t>
      </w:r>
      <w:r>
        <w:rPr>
          <w:spacing w:val="53"/>
        </w:rPr>
        <w:t xml:space="preserve"> </w:t>
      </w:r>
      <w:r>
        <w:t>изображение,</w:t>
      </w:r>
      <w:r>
        <w:rPr>
          <w:spacing w:val="54"/>
        </w:rPr>
        <w:t xml:space="preserve"> </w:t>
      </w:r>
      <w:r>
        <w:t>создаваемое</w:t>
      </w:r>
      <w:r>
        <w:rPr>
          <w:spacing w:val="52"/>
        </w:rPr>
        <w:t xml:space="preserve"> </w:t>
      </w:r>
      <w:r>
        <w:t>плоским</w:t>
      </w:r>
      <w:r>
        <w:rPr>
          <w:spacing w:val="52"/>
        </w:rPr>
        <w:t xml:space="preserve"> </w:t>
      </w:r>
      <w:r>
        <w:t>зеркалом,</w:t>
      </w:r>
      <w:r>
        <w:rPr>
          <w:spacing w:val="54"/>
        </w:rPr>
        <w:t xml:space="preserve"> </w:t>
      </w:r>
      <w:r>
        <w:t>тонкой</w:t>
      </w:r>
    </w:p>
    <w:p w:rsidR="00D44F68" w:rsidRDefault="00D44F68">
      <w:pPr>
        <w:spacing w:line="318" w:lineRule="exact"/>
        <w:sectPr w:rsidR="00D44F68">
          <w:pgSz w:w="11900" w:h="16800"/>
          <w:pgMar w:top="880" w:right="160" w:bottom="980" w:left="80" w:header="0" w:footer="711" w:gutter="0"/>
          <w:cols w:space="720"/>
        </w:sectPr>
      </w:pPr>
    </w:p>
    <w:p w:rsidR="00D44F68" w:rsidRDefault="00C867B7">
      <w:pPr>
        <w:pStyle w:val="a5"/>
        <w:spacing w:before="63" w:line="322" w:lineRule="exact"/>
        <w:ind w:firstLine="0"/>
        <w:jc w:val="left"/>
      </w:pPr>
      <w:r>
        <w:lastRenderedPageBreak/>
        <w:t>линзой;</w:t>
      </w:r>
    </w:p>
    <w:p w:rsidR="00D44F68" w:rsidRDefault="00C867B7">
      <w:pPr>
        <w:pStyle w:val="a5"/>
        <w:ind w:right="392" w:firstLine="599"/>
      </w:pPr>
      <w:r>
        <w:t>выполнять эксперименты по исследованию физических явлений и 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2"/>
        </w:rPr>
        <w:t xml:space="preserve"> </w:t>
      </w:r>
      <w:r>
        <w:t>проводить</w:t>
      </w:r>
      <w:r>
        <w:rPr>
          <w:spacing w:val="-2"/>
        </w:rPr>
        <w:t xml:space="preserve"> </w:t>
      </w:r>
      <w:r>
        <w:t>опыт</w:t>
      </w:r>
      <w:r>
        <w:rPr>
          <w:spacing w:val="-6"/>
        </w:rPr>
        <w:t xml:space="preserve"> </w:t>
      </w:r>
      <w:r>
        <w:t>и</w:t>
      </w:r>
      <w:r>
        <w:rPr>
          <w:spacing w:val="-1"/>
        </w:rPr>
        <w:t xml:space="preserve"> </w:t>
      </w:r>
      <w:r>
        <w:t>формулировать</w:t>
      </w:r>
      <w:r>
        <w:rPr>
          <w:spacing w:val="-4"/>
        </w:rPr>
        <w:t xml:space="preserve"> </w:t>
      </w:r>
      <w:r>
        <w:t>выводы;</w:t>
      </w:r>
    </w:p>
    <w:p w:rsidR="00D44F68" w:rsidRDefault="00C867B7">
      <w:pPr>
        <w:pStyle w:val="a5"/>
        <w:spacing w:before="1"/>
        <w:ind w:right="399" w:firstLine="599"/>
      </w:pPr>
      <w:r>
        <w:t>осуществлять прямые и косвенные измерения физических величин, при 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D44F68" w:rsidRDefault="00C867B7">
      <w:pPr>
        <w:pStyle w:val="a5"/>
        <w:ind w:right="398" w:firstLine="599"/>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 физических величин в виде таблиц и графиков, делать</w:t>
      </w:r>
      <w:r>
        <w:rPr>
          <w:spacing w:val="1"/>
        </w:rPr>
        <w:t xml:space="preserve"> </w:t>
      </w:r>
      <w:r>
        <w:t>выводы</w:t>
      </w:r>
      <w:r>
        <w:rPr>
          <w:spacing w:val="-4"/>
        </w:rPr>
        <w:t xml:space="preserve"> </w:t>
      </w:r>
      <w:r>
        <w:t>по</w:t>
      </w:r>
      <w:r>
        <w:rPr>
          <w:spacing w:val="-3"/>
        </w:rPr>
        <w:t xml:space="preserve"> </w:t>
      </w:r>
      <w:r>
        <w:t>результатам</w:t>
      </w:r>
      <w:r>
        <w:rPr>
          <w:spacing w:val="-1"/>
        </w:rPr>
        <w:t xml:space="preserve"> </w:t>
      </w:r>
      <w:r>
        <w:t>исследования;</w:t>
      </w:r>
    </w:p>
    <w:p w:rsidR="00D44F68" w:rsidRDefault="00C867B7">
      <w:pPr>
        <w:pStyle w:val="a5"/>
        <w:spacing w:before="1"/>
        <w:ind w:right="394" w:firstLine="599"/>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70"/>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w:t>
      </w:r>
      <w:r>
        <w:rPr>
          <w:spacing w:val="1"/>
        </w:rPr>
        <w:t xml:space="preserve"> </w:t>
      </w:r>
      <w:r>
        <w:t>и</w:t>
      </w:r>
      <w:r>
        <w:rPr>
          <w:spacing w:val="1"/>
        </w:rPr>
        <w:t xml:space="preserve"> </w:t>
      </w:r>
      <w:r>
        <w:t>лабораторного</w:t>
      </w:r>
      <w:r>
        <w:rPr>
          <w:spacing w:val="-67"/>
        </w:rPr>
        <w:t xml:space="preserve"> </w:t>
      </w:r>
      <w:r>
        <w:t>оборудования;</w:t>
      </w:r>
    </w:p>
    <w:p w:rsidR="00D44F68" w:rsidRDefault="00C867B7">
      <w:pPr>
        <w:pStyle w:val="a5"/>
        <w:ind w:right="400" w:firstLine="599"/>
      </w:pPr>
      <w:r>
        <w:t>решать расчѐтные задачи с явно заданной физической моделью, 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56"/>
        </w:rPr>
        <w:t xml:space="preserve"> </w:t>
      </w:r>
      <w:r>
        <w:t>модель,</w:t>
      </w:r>
      <w:r>
        <w:rPr>
          <w:spacing w:val="58"/>
        </w:rPr>
        <w:t xml:space="preserve"> </w:t>
      </w:r>
      <w:r>
        <w:t>выделять</w:t>
      </w:r>
      <w:r>
        <w:rPr>
          <w:spacing w:val="58"/>
        </w:rPr>
        <w:t xml:space="preserve"> </w:t>
      </w:r>
      <w:r>
        <w:t>физические</w:t>
      </w:r>
      <w:r>
        <w:rPr>
          <w:spacing w:val="59"/>
        </w:rPr>
        <w:t xml:space="preserve"> </w:t>
      </w:r>
      <w:r>
        <w:t>величины</w:t>
      </w:r>
      <w:r>
        <w:rPr>
          <w:spacing w:val="56"/>
        </w:rPr>
        <w:t xml:space="preserve"> </w:t>
      </w:r>
      <w:r>
        <w:t>и</w:t>
      </w:r>
      <w:r>
        <w:rPr>
          <w:spacing w:val="59"/>
        </w:rPr>
        <w:t xml:space="preserve"> </w:t>
      </w:r>
      <w:r>
        <w:t>формулы,</w:t>
      </w:r>
      <w:r>
        <w:rPr>
          <w:spacing w:val="58"/>
        </w:rPr>
        <w:t xml:space="preserve"> </w:t>
      </w:r>
      <w:r>
        <w:t>необходимые</w:t>
      </w:r>
      <w:r>
        <w:rPr>
          <w:spacing w:val="-68"/>
        </w:rPr>
        <w:t xml:space="preserve"> </w:t>
      </w:r>
      <w:r>
        <w:t>для еѐ решения, проводить расчѐты и оценивать реальность полученного значения</w:t>
      </w:r>
      <w:r>
        <w:rPr>
          <w:spacing w:val="-67"/>
        </w:rPr>
        <w:t xml:space="preserve"> </w:t>
      </w:r>
      <w:r>
        <w:t>физической</w:t>
      </w:r>
      <w:r>
        <w:rPr>
          <w:spacing w:val="-1"/>
        </w:rPr>
        <w:t xml:space="preserve"> </w:t>
      </w:r>
      <w:r>
        <w:t>величины;</w:t>
      </w:r>
    </w:p>
    <w:p w:rsidR="00D44F68" w:rsidRDefault="00C867B7">
      <w:pPr>
        <w:pStyle w:val="a5"/>
        <w:ind w:right="402" w:firstLine="599"/>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D44F68" w:rsidRDefault="00C867B7">
      <w:pPr>
        <w:pStyle w:val="a5"/>
        <w:ind w:right="398" w:firstLine="599"/>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67"/>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67"/>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2"/>
        </w:rPr>
        <w:t xml:space="preserve"> </w:t>
      </w:r>
      <w:r>
        <w:t>критически анализировать</w:t>
      </w:r>
      <w:r>
        <w:rPr>
          <w:spacing w:val="-5"/>
        </w:rPr>
        <w:t xml:space="preserve"> </w:t>
      </w:r>
      <w:r>
        <w:t>получаемую</w:t>
      </w:r>
      <w:r>
        <w:rPr>
          <w:spacing w:val="-2"/>
        </w:rPr>
        <w:t xml:space="preserve"> </w:t>
      </w:r>
      <w:r>
        <w:t>информацию;</w:t>
      </w:r>
    </w:p>
    <w:p w:rsidR="00D44F68" w:rsidRDefault="00C867B7">
      <w:pPr>
        <w:pStyle w:val="a5"/>
        <w:ind w:right="399" w:firstLine="599"/>
      </w:pPr>
      <w:r>
        <w:t>объяснять принципы действия машин, приборов и технических устройств,</w:t>
      </w:r>
      <w:r>
        <w:rPr>
          <w:spacing w:val="1"/>
        </w:rPr>
        <w:t xml:space="preserve"> </w:t>
      </w:r>
      <w:r>
        <w:t>различать</w:t>
      </w:r>
      <w:r>
        <w:rPr>
          <w:spacing w:val="-3"/>
        </w:rPr>
        <w:t xml:space="preserve"> </w:t>
      </w:r>
      <w:r>
        <w:t>условия их безопасного использования</w:t>
      </w:r>
      <w:r>
        <w:rPr>
          <w:spacing w:val="-1"/>
        </w:rPr>
        <w:t xml:space="preserve"> </w:t>
      </w:r>
      <w:r>
        <w:t>в</w:t>
      </w:r>
      <w:r>
        <w:rPr>
          <w:spacing w:val="-3"/>
        </w:rPr>
        <w:t xml:space="preserve"> </w:t>
      </w:r>
      <w:r>
        <w:t>повседневной</w:t>
      </w:r>
      <w:r>
        <w:rPr>
          <w:spacing w:val="-1"/>
        </w:rPr>
        <w:t xml:space="preserve"> </w:t>
      </w:r>
      <w:r>
        <w:t>жизни;</w:t>
      </w:r>
    </w:p>
    <w:p w:rsidR="00D44F68" w:rsidRDefault="00C867B7">
      <w:pPr>
        <w:pStyle w:val="a5"/>
        <w:ind w:right="393" w:firstLine="599"/>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учѐных-физиков</w:t>
      </w:r>
      <w:r>
        <w:rPr>
          <w:spacing w:val="1"/>
        </w:rPr>
        <w:t xml:space="preserve"> </w:t>
      </w:r>
      <w:r>
        <w:t>в</w:t>
      </w:r>
      <w:r>
        <w:rPr>
          <w:spacing w:val="1"/>
        </w:rPr>
        <w:t xml:space="preserve"> </w:t>
      </w:r>
      <w:r>
        <w:t>развитие науки, в объяснение процессов окружающего мира, в развитие техники и</w:t>
      </w:r>
      <w:r>
        <w:rPr>
          <w:spacing w:val="-67"/>
        </w:rPr>
        <w:t xml:space="preserve"> </w:t>
      </w:r>
      <w:r>
        <w:t>технологий;</w:t>
      </w:r>
    </w:p>
    <w:p w:rsidR="00D44F68" w:rsidRDefault="00C867B7">
      <w:pPr>
        <w:pStyle w:val="a5"/>
        <w:ind w:right="398" w:firstLine="599"/>
      </w:pPr>
      <w:r>
        <w:t>использовать теоретические знания</w:t>
      </w:r>
      <w:r>
        <w:rPr>
          <w:spacing w:val="1"/>
        </w:rPr>
        <w:t xml:space="preserve"> </w:t>
      </w:r>
      <w:r>
        <w:t>по физике в повседневной жизни 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 окружающей среде;</w:t>
      </w:r>
    </w:p>
    <w:p w:rsidR="00D44F68" w:rsidRDefault="00C867B7">
      <w:pPr>
        <w:pStyle w:val="a5"/>
        <w:spacing w:before="1"/>
        <w:ind w:right="398" w:firstLine="599"/>
      </w:pPr>
      <w:r>
        <w:t>работать в группе с выполнением различных социальных ролей, планировать</w:t>
      </w:r>
      <w:r>
        <w:rPr>
          <w:spacing w:val="-67"/>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 в нестандартных ситуациях, адекватно оценивать вклад каждого из</w:t>
      </w:r>
      <w:r>
        <w:rPr>
          <w:spacing w:val="1"/>
        </w:rPr>
        <w:t xml:space="preserve"> </w:t>
      </w:r>
      <w:r>
        <w:t>участников</w:t>
      </w:r>
      <w:r>
        <w:rPr>
          <w:spacing w:val="-3"/>
        </w:rPr>
        <w:t xml:space="preserve"> </w:t>
      </w:r>
      <w:r>
        <w:t>группы</w:t>
      </w:r>
      <w:r>
        <w:rPr>
          <w:spacing w:val="-3"/>
        </w:rPr>
        <w:t xml:space="preserve"> </w:t>
      </w:r>
      <w:r>
        <w:t>в</w:t>
      </w:r>
      <w:r>
        <w:rPr>
          <w:spacing w:val="-2"/>
        </w:rPr>
        <w:t xml:space="preserve"> </w:t>
      </w:r>
      <w:r>
        <w:t>решение</w:t>
      </w:r>
      <w:r>
        <w:rPr>
          <w:spacing w:val="-2"/>
        </w:rPr>
        <w:t xml:space="preserve"> </w:t>
      </w:r>
      <w:r>
        <w:t>рассматриваемой</w:t>
      </w:r>
      <w:r>
        <w:rPr>
          <w:spacing w:val="-3"/>
        </w:rPr>
        <w:t xml:space="preserve"> </w:t>
      </w:r>
      <w:r>
        <w:t>проблемы.</w:t>
      </w:r>
    </w:p>
    <w:p w:rsidR="00D44F68" w:rsidRDefault="00D44F68">
      <w:pPr>
        <w:pStyle w:val="a5"/>
        <w:spacing w:before="3"/>
        <w:ind w:left="0" w:firstLine="0"/>
        <w:jc w:val="left"/>
      </w:pPr>
    </w:p>
    <w:p w:rsidR="00D44F68" w:rsidRDefault="00C867B7" w:rsidP="00676504">
      <w:pPr>
        <w:pStyle w:val="11"/>
        <w:numPr>
          <w:ilvl w:val="2"/>
          <w:numId w:val="61"/>
        </w:numPr>
        <w:tabs>
          <w:tab w:val="left" w:pos="2678"/>
        </w:tabs>
        <w:spacing w:line="640" w:lineRule="atLeast"/>
        <w:ind w:left="1905" w:right="2448" w:firstLine="0"/>
      </w:pPr>
      <w:r>
        <w:t>Рабочая программа учебного предмета «Биология»</w:t>
      </w:r>
      <w:r>
        <w:rPr>
          <w:spacing w:val="-68"/>
        </w:rPr>
        <w:t xml:space="preserve"> </w:t>
      </w:r>
      <w:r>
        <w:t>Пояснительная</w:t>
      </w:r>
      <w:r>
        <w:rPr>
          <w:spacing w:val="-3"/>
        </w:rPr>
        <w:t xml:space="preserve"> </w:t>
      </w:r>
      <w:r>
        <w:t>записка</w:t>
      </w:r>
    </w:p>
    <w:p w:rsidR="00D44F68" w:rsidRDefault="00C867B7">
      <w:pPr>
        <w:pStyle w:val="a5"/>
        <w:spacing w:before="1"/>
        <w:ind w:right="397"/>
      </w:pPr>
      <w:r>
        <w:lastRenderedPageBreak/>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68"/>
        </w:rPr>
        <w:t xml:space="preserve"> </w:t>
      </w:r>
      <w:r>
        <w:t>подходов</w:t>
      </w:r>
      <w:r>
        <w:rPr>
          <w:spacing w:val="69"/>
        </w:rPr>
        <w:t xml:space="preserve"> </w:t>
      </w:r>
      <w:r>
        <w:t>к</w:t>
      </w:r>
      <w:r>
        <w:rPr>
          <w:spacing w:val="67"/>
        </w:rPr>
        <w:t xml:space="preserve"> </w:t>
      </w:r>
      <w:r>
        <w:t>формированию</w:t>
      </w:r>
      <w:r>
        <w:rPr>
          <w:spacing w:val="69"/>
        </w:rPr>
        <w:t xml:space="preserve"> </w:t>
      </w:r>
      <w:r>
        <w:t>содержания</w:t>
      </w:r>
      <w:r>
        <w:rPr>
          <w:spacing w:val="70"/>
        </w:rPr>
        <w:t xml:space="preserve"> </w:t>
      </w:r>
      <w:r>
        <w:t>учебного</w:t>
      </w:r>
      <w:r>
        <w:rPr>
          <w:spacing w:val="68"/>
        </w:rPr>
        <w:t xml:space="preserve"> </w:t>
      </w:r>
      <w:r>
        <w:t>предмета</w:t>
      </w:r>
    </w:p>
    <w:p w:rsidR="00D44F68" w:rsidRDefault="00C867B7">
      <w:pPr>
        <w:pStyle w:val="a5"/>
        <w:ind w:right="395" w:firstLine="0"/>
      </w:pP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w:t>
      </w:r>
      <w:r>
        <w:rPr>
          <w:spacing w:val="1"/>
        </w:rPr>
        <w:t xml:space="preserve"> </w:t>
      </w:r>
      <w:r>
        <w:t>уровню</w:t>
      </w:r>
      <w:r>
        <w:rPr>
          <w:spacing w:val="1"/>
        </w:rPr>
        <w:t xml:space="preserve"> </w:t>
      </w:r>
      <w:r>
        <w:t>подготовки</w:t>
      </w:r>
      <w:r>
        <w:rPr>
          <w:spacing w:val="1"/>
        </w:rPr>
        <w:t xml:space="preserve"> </w:t>
      </w:r>
      <w:r>
        <w:t>выпускников,</w:t>
      </w:r>
      <w:r>
        <w:rPr>
          <w:spacing w:val="1"/>
        </w:rPr>
        <w:t xml:space="preserve"> </w:t>
      </w:r>
      <w:r>
        <w:t>положения</w:t>
      </w:r>
      <w:r>
        <w:rPr>
          <w:spacing w:val="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24"/>
        </w:rPr>
        <w:t xml:space="preserve"> </w:t>
      </w:r>
      <w:r>
        <w:t>современное</w:t>
      </w:r>
      <w:r>
        <w:rPr>
          <w:spacing w:val="24"/>
        </w:rPr>
        <w:t xml:space="preserve"> </w:t>
      </w:r>
      <w:r>
        <w:t>состояние</w:t>
      </w:r>
      <w:r>
        <w:rPr>
          <w:spacing w:val="23"/>
        </w:rPr>
        <w:t xml:space="preserve"> </w:t>
      </w:r>
      <w:r>
        <w:t>системы</w:t>
      </w:r>
      <w:r>
        <w:rPr>
          <w:spacing w:val="24"/>
        </w:rPr>
        <w:t xml:space="preserve"> </w:t>
      </w:r>
      <w:r>
        <w:t>среднего</w:t>
      </w:r>
      <w:r>
        <w:rPr>
          <w:spacing w:val="23"/>
        </w:rPr>
        <w:t xml:space="preserve"> </w:t>
      </w:r>
      <w:r>
        <w:t>общего</w:t>
      </w:r>
      <w:r>
        <w:rPr>
          <w:spacing w:val="24"/>
        </w:rPr>
        <w:t xml:space="preserve"> </w:t>
      </w:r>
      <w:r>
        <w:t>образования</w:t>
      </w:r>
      <w:r>
        <w:rPr>
          <w:spacing w:val="-68"/>
        </w:rPr>
        <w:t xml:space="preserve"> </w:t>
      </w:r>
      <w:r>
        <w:t>в</w:t>
      </w:r>
      <w:r>
        <w:rPr>
          <w:spacing w:val="14"/>
        </w:rPr>
        <w:t xml:space="preserve"> </w:t>
      </w:r>
      <w:r>
        <w:t>Российской</w:t>
      </w:r>
      <w:r>
        <w:rPr>
          <w:spacing w:val="16"/>
        </w:rPr>
        <w:t xml:space="preserve"> </w:t>
      </w:r>
      <w:r>
        <w:t>Федерации,</w:t>
      </w:r>
      <w:r>
        <w:rPr>
          <w:spacing w:val="15"/>
        </w:rPr>
        <w:t xml:space="preserve"> </w:t>
      </w:r>
      <w:r>
        <w:t>а</w:t>
      </w:r>
      <w:r>
        <w:rPr>
          <w:spacing w:val="16"/>
        </w:rPr>
        <w:t xml:space="preserve"> </w:t>
      </w:r>
      <w:r>
        <w:t>также</w:t>
      </w:r>
      <w:r>
        <w:rPr>
          <w:spacing w:val="15"/>
        </w:rPr>
        <w:t xml:space="preserve"> </w:t>
      </w:r>
      <w:r>
        <w:t>положения</w:t>
      </w:r>
      <w:r>
        <w:rPr>
          <w:spacing w:val="14"/>
        </w:rPr>
        <w:t xml:space="preserve"> </w:t>
      </w:r>
      <w:r>
        <w:t>о</w:t>
      </w:r>
      <w:r>
        <w:rPr>
          <w:spacing w:val="17"/>
        </w:rPr>
        <w:t xml:space="preserve"> </w:t>
      </w:r>
      <w:r>
        <w:t>специфике</w:t>
      </w:r>
      <w:r>
        <w:rPr>
          <w:spacing w:val="12"/>
        </w:rPr>
        <w:t xml:space="preserve"> </w:t>
      </w:r>
      <w:r>
        <w:t>биологии,</w:t>
      </w:r>
      <w:r>
        <w:rPr>
          <w:spacing w:val="14"/>
        </w:rPr>
        <w:t xml:space="preserve"> </w:t>
      </w:r>
      <w:r>
        <w:t>еѐ</w:t>
      </w:r>
      <w:r>
        <w:rPr>
          <w:spacing w:val="16"/>
        </w:rPr>
        <w:t xml:space="preserve"> </w:t>
      </w:r>
      <w:r>
        <w:t>значении</w:t>
      </w:r>
      <w:r>
        <w:rPr>
          <w:spacing w:val="-67"/>
        </w:rPr>
        <w:t xml:space="preserve"> </w:t>
      </w:r>
      <w:r>
        <w:t>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1"/>
        </w:rPr>
        <w:t xml:space="preserve"> </w:t>
      </w:r>
      <w:r>
        <w:t>положениям,</w:t>
      </w:r>
      <w:r>
        <w:rPr>
          <w:spacing w:val="1"/>
        </w:rPr>
        <w:t xml:space="preserve"> </w:t>
      </w:r>
      <w:r>
        <w:t>определены</w:t>
      </w:r>
      <w:r>
        <w:rPr>
          <w:spacing w:val="1"/>
        </w:rPr>
        <w:t xml:space="preserve"> </w:t>
      </w:r>
      <w:r>
        <w:t>основные</w:t>
      </w:r>
      <w:r>
        <w:rPr>
          <w:spacing w:val="1"/>
        </w:rPr>
        <w:t xml:space="preserve"> </w:t>
      </w:r>
      <w:r>
        <w:t>функции</w:t>
      </w:r>
      <w:r>
        <w:rPr>
          <w:spacing w:val="1"/>
        </w:rPr>
        <w:t xml:space="preserve"> </w:t>
      </w:r>
      <w:r>
        <w:t>программы</w:t>
      </w:r>
      <w:r>
        <w:rPr>
          <w:spacing w:val="-1"/>
        </w:rPr>
        <w:t xml:space="preserve"> </w:t>
      </w:r>
      <w:r>
        <w:t>по</w:t>
      </w:r>
      <w:r>
        <w:rPr>
          <w:spacing w:val="1"/>
        </w:rPr>
        <w:t xml:space="preserve"> </w:t>
      </w:r>
      <w:r w:rsidR="003B605C">
        <w:t>биологии и ее</w:t>
      </w:r>
      <w:r>
        <w:rPr>
          <w:spacing w:val="-1"/>
        </w:rPr>
        <w:t xml:space="preserve"> </w:t>
      </w:r>
      <w:r>
        <w:t>структура.</w:t>
      </w:r>
    </w:p>
    <w:p w:rsidR="00D44F68" w:rsidRDefault="003B605C">
      <w:pPr>
        <w:pStyle w:val="a5"/>
        <w:ind w:right="392"/>
      </w:pPr>
      <w:r>
        <w:t>Программа по биологии дае</w:t>
      </w:r>
      <w:r w:rsidR="00C867B7">
        <w:t>т представление о целях, об общей стратегии</w:t>
      </w:r>
      <w:r w:rsidR="00C867B7">
        <w:rPr>
          <w:spacing w:val="1"/>
        </w:rPr>
        <w:t xml:space="preserve"> </w:t>
      </w:r>
      <w:r w:rsidR="00C867B7">
        <w:t>обучения,</w:t>
      </w:r>
      <w:r w:rsidR="00C867B7">
        <w:rPr>
          <w:spacing w:val="61"/>
        </w:rPr>
        <w:t xml:space="preserve"> </w:t>
      </w:r>
      <w:r w:rsidR="00C867B7">
        <w:t>воспитания</w:t>
      </w:r>
      <w:r w:rsidR="00C867B7">
        <w:rPr>
          <w:spacing w:val="62"/>
        </w:rPr>
        <w:t xml:space="preserve"> </w:t>
      </w:r>
      <w:r w:rsidR="00C867B7">
        <w:t>и</w:t>
      </w:r>
      <w:r w:rsidR="00C867B7">
        <w:rPr>
          <w:spacing w:val="61"/>
        </w:rPr>
        <w:t xml:space="preserve"> </w:t>
      </w:r>
      <w:r w:rsidR="00C867B7">
        <w:t>развития</w:t>
      </w:r>
      <w:r w:rsidR="00C867B7">
        <w:rPr>
          <w:spacing w:val="60"/>
        </w:rPr>
        <w:t xml:space="preserve"> </w:t>
      </w:r>
      <w:r w:rsidR="00C867B7">
        <w:t>обучающихся</w:t>
      </w:r>
      <w:r w:rsidR="00C867B7">
        <w:rPr>
          <w:spacing w:val="62"/>
        </w:rPr>
        <w:t xml:space="preserve"> </w:t>
      </w:r>
      <w:r w:rsidR="00C867B7">
        <w:t>средствами</w:t>
      </w:r>
      <w:r w:rsidR="00C867B7">
        <w:rPr>
          <w:spacing w:val="63"/>
        </w:rPr>
        <w:t xml:space="preserve"> </w:t>
      </w:r>
      <w:r w:rsidR="00C867B7">
        <w:t>учебного</w:t>
      </w:r>
      <w:r w:rsidR="00C867B7">
        <w:rPr>
          <w:spacing w:val="60"/>
        </w:rPr>
        <w:t xml:space="preserve"> </w:t>
      </w:r>
      <w:r w:rsidR="00C867B7">
        <w:t>предмета</w:t>
      </w:r>
    </w:p>
    <w:p w:rsidR="00D44F68" w:rsidRDefault="00C867B7">
      <w:pPr>
        <w:pStyle w:val="a5"/>
        <w:spacing w:line="322" w:lineRule="exact"/>
        <w:ind w:firstLine="0"/>
      </w:pPr>
      <w:r>
        <w:t>«Биология»,</w:t>
      </w:r>
      <w:r>
        <w:rPr>
          <w:spacing w:val="89"/>
        </w:rPr>
        <w:t xml:space="preserve"> </w:t>
      </w:r>
      <w:r>
        <w:t>определяет</w:t>
      </w:r>
      <w:r>
        <w:rPr>
          <w:spacing w:val="92"/>
        </w:rPr>
        <w:t xml:space="preserve"> </w:t>
      </w:r>
      <w:r>
        <w:t>обязательное</w:t>
      </w:r>
      <w:r>
        <w:rPr>
          <w:spacing w:val="91"/>
        </w:rPr>
        <w:t xml:space="preserve"> </w:t>
      </w:r>
      <w:r>
        <w:t>предметное</w:t>
      </w:r>
      <w:r>
        <w:rPr>
          <w:spacing w:val="93"/>
        </w:rPr>
        <w:t xml:space="preserve"> </w:t>
      </w:r>
      <w:r>
        <w:t>содержание,</w:t>
      </w:r>
      <w:r>
        <w:rPr>
          <w:spacing w:val="93"/>
        </w:rPr>
        <w:t xml:space="preserve"> </w:t>
      </w:r>
      <w:r>
        <w:t>его</w:t>
      </w:r>
      <w:r>
        <w:rPr>
          <w:spacing w:val="93"/>
        </w:rPr>
        <w:t xml:space="preserve"> </w:t>
      </w:r>
      <w:r>
        <w:t>структуру,</w:t>
      </w:r>
    </w:p>
    <w:p w:rsidR="00D44F68" w:rsidRDefault="00D44F68">
      <w:pPr>
        <w:spacing w:line="322" w:lineRule="exact"/>
        <w:sectPr w:rsidR="00D44F68">
          <w:pgSz w:w="11900" w:h="16800"/>
          <w:pgMar w:top="880" w:right="160" w:bottom="980" w:left="80" w:header="0" w:footer="711" w:gutter="0"/>
          <w:cols w:space="720"/>
        </w:sectPr>
      </w:pPr>
    </w:p>
    <w:p w:rsidR="00D44F68" w:rsidRDefault="00C867B7">
      <w:pPr>
        <w:pStyle w:val="a5"/>
        <w:spacing w:before="63"/>
        <w:ind w:right="396" w:firstLine="0"/>
      </w:pPr>
      <w:r>
        <w:lastRenderedPageBreak/>
        <w:t>распределение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рекомендуемую</w:t>
      </w:r>
      <w:r>
        <w:rPr>
          <w:spacing w:val="71"/>
        </w:rPr>
        <w:t xml:space="preserve"> </w:t>
      </w:r>
      <w:r>
        <w:t>последовательность</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rsidR="003B605C">
        <w:t>уче</w:t>
      </w:r>
      <w:r>
        <w:t>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образовательного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p>
    <w:p w:rsidR="00D44F68" w:rsidRDefault="00C867B7">
      <w:pPr>
        <w:pStyle w:val="a5"/>
        <w:ind w:right="396"/>
      </w:pPr>
      <w:r>
        <w:t>В программе по биологии также учитываются требования к 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2"/>
        </w:rPr>
        <w:t xml:space="preserve"> </w:t>
      </w:r>
      <w:r>
        <w:t>обучающихся</w:t>
      </w:r>
      <w:r>
        <w:rPr>
          <w:spacing w:val="-5"/>
        </w:rPr>
        <w:t xml:space="preserve"> </w:t>
      </w:r>
      <w:r>
        <w:t>по</w:t>
      </w:r>
      <w:r>
        <w:rPr>
          <w:spacing w:val="-5"/>
        </w:rPr>
        <w:t xml:space="preserve"> </w:t>
      </w:r>
      <w:r>
        <w:t>освоению</w:t>
      </w:r>
      <w:r>
        <w:rPr>
          <w:spacing w:val="-3"/>
        </w:rPr>
        <w:t xml:space="preserve"> </w:t>
      </w:r>
      <w:r>
        <w:t>содержания</w:t>
      </w:r>
      <w:r>
        <w:rPr>
          <w:spacing w:val="-2"/>
        </w:rPr>
        <w:t xml:space="preserve"> </w:t>
      </w:r>
      <w:r>
        <w:t>биологического</w:t>
      </w:r>
      <w:r>
        <w:rPr>
          <w:spacing w:val="-3"/>
        </w:rPr>
        <w:t xml:space="preserve"> </w:t>
      </w:r>
      <w:r>
        <w:t>образования.</w:t>
      </w:r>
    </w:p>
    <w:p w:rsidR="00D44F68" w:rsidRDefault="00C867B7">
      <w:pPr>
        <w:pStyle w:val="a5"/>
        <w:ind w:right="393"/>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7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 экологического мышления, представлений о здоровом образе жизни и</w:t>
      </w:r>
      <w:r>
        <w:rPr>
          <w:spacing w:val="1"/>
        </w:rPr>
        <w:t xml:space="preserve"> </w:t>
      </w:r>
      <w:r>
        <w:t>бережным</w:t>
      </w:r>
      <w:r>
        <w:rPr>
          <w:spacing w:val="1"/>
        </w:rPr>
        <w:t xml:space="preserve"> </w:t>
      </w:r>
      <w:r>
        <w:t>отношением</w:t>
      </w:r>
      <w:r>
        <w:rPr>
          <w:spacing w:val="1"/>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Поэтому</w:t>
      </w:r>
      <w:r>
        <w:rPr>
          <w:spacing w:val="1"/>
        </w:rPr>
        <w:t xml:space="preserve"> </w:t>
      </w:r>
      <w:r>
        <w:t>наряду</w:t>
      </w:r>
      <w:r>
        <w:rPr>
          <w:spacing w:val="1"/>
        </w:rPr>
        <w:t xml:space="preserve"> </w:t>
      </w:r>
      <w:r>
        <w:t>с</w:t>
      </w:r>
      <w:r>
        <w:rPr>
          <w:spacing w:val="1"/>
        </w:rPr>
        <w:t xml:space="preserve"> </w:t>
      </w:r>
      <w:r>
        <w:t>изучением общебиологических теорий, а также знаний о строении живых систем</w:t>
      </w:r>
      <w:r>
        <w:rPr>
          <w:spacing w:val="1"/>
        </w:rPr>
        <w:t xml:space="preserve"> </w:t>
      </w:r>
      <w:r>
        <w:t>разного</w:t>
      </w:r>
      <w:r>
        <w:rPr>
          <w:spacing w:val="25"/>
        </w:rPr>
        <w:t xml:space="preserve"> </w:t>
      </w:r>
      <w:r>
        <w:t>ранга</w:t>
      </w:r>
      <w:r>
        <w:rPr>
          <w:spacing w:val="26"/>
        </w:rPr>
        <w:t xml:space="preserve"> </w:t>
      </w:r>
      <w:r>
        <w:t>и</w:t>
      </w:r>
      <w:r>
        <w:rPr>
          <w:spacing w:val="28"/>
        </w:rPr>
        <w:t xml:space="preserve"> </w:t>
      </w:r>
      <w:r>
        <w:t>сущности</w:t>
      </w:r>
      <w:r>
        <w:rPr>
          <w:spacing w:val="26"/>
        </w:rPr>
        <w:t xml:space="preserve"> </w:t>
      </w:r>
      <w:r>
        <w:t>основных</w:t>
      </w:r>
      <w:r>
        <w:rPr>
          <w:spacing w:val="26"/>
        </w:rPr>
        <w:t xml:space="preserve"> </w:t>
      </w:r>
      <w:r>
        <w:t>протекающих</w:t>
      </w:r>
      <w:r>
        <w:rPr>
          <w:spacing w:val="27"/>
        </w:rPr>
        <w:t xml:space="preserve"> </w:t>
      </w:r>
      <w:r>
        <w:t>в</w:t>
      </w:r>
      <w:r>
        <w:rPr>
          <w:spacing w:val="26"/>
        </w:rPr>
        <w:t xml:space="preserve"> </w:t>
      </w:r>
      <w:r>
        <w:t>них</w:t>
      </w:r>
      <w:r>
        <w:rPr>
          <w:spacing w:val="24"/>
        </w:rPr>
        <w:t xml:space="preserve"> </w:t>
      </w:r>
      <w:r>
        <w:t>процессов</w:t>
      </w:r>
      <w:r>
        <w:rPr>
          <w:spacing w:val="27"/>
        </w:rPr>
        <w:t xml:space="preserve"> </w:t>
      </w:r>
      <w:r>
        <w:t>в</w:t>
      </w:r>
      <w:r>
        <w:rPr>
          <w:spacing w:val="24"/>
        </w:rPr>
        <w:t xml:space="preserve"> </w:t>
      </w:r>
      <w:r>
        <w:t>программе</w:t>
      </w:r>
      <w:r>
        <w:rPr>
          <w:spacing w:val="-67"/>
        </w:rPr>
        <w:t xml:space="preserve"> </w:t>
      </w:r>
      <w:r>
        <w:t>по</w:t>
      </w:r>
      <w:r>
        <w:rPr>
          <w:spacing w:val="1"/>
        </w:rPr>
        <w:t xml:space="preserve"> </w:t>
      </w:r>
      <w:r>
        <w:t>биологии</w:t>
      </w:r>
      <w:r>
        <w:rPr>
          <w:spacing w:val="1"/>
        </w:rPr>
        <w:t xml:space="preserve"> </w:t>
      </w:r>
      <w:r>
        <w:t>уделено</w:t>
      </w:r>
      <w:r>
        <w:rPr>
          <w:spacing w:val="1"/>
        </w:rPr>
        <w:t xml:space="preserve"> </w:t>
      </w:r>
      <w:r>
        <w:t>внимание</w:t>
      </w:r>
      <w:r>
        <w:rPr>
          <w:spacing w:val="1"/>
        </w:rPr>
        <w:t xml:space="preserve"> </w:t>
      </w:r>
      <w:r>
        <w:t>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 жизни для решения прикладных задач, в том числе: профилактики</w:t>
      </w:r>
      <w:r>
        <w:rPr>
          <w:spacing w:val="1"/>
        </w:rPr>
        <w:t xml:space="preserve"> </w:t>
      </w:r>
      <w:r>
        <w:t>наследственных заболеваний человека, медико-генетического консультирования,</w:t>
      </w:r>
      <w:r>
        <w:rPr>
          <w:spacing w:val="1"/>
        </w:rPr>
        <w:t xml:space="preserve"> </w:t>
      </w:r>
      <w:r>
        <w:t>обоснования экологически целесообразного поведения в окружающей 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 учебного предмета «Биология» продиктовано 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w:t>
      </w:r>
      <w:r>
        <w:rPr>
          <w:spacing w:val="1"/>
        </w:rPr>
        <w:t xml:space="preserve"> </w:t>
      </w:r>
      <w:r>
        <w:t>задач</w:t>
      </w:r>
      <w:r>
        <w:rPr>
          <w:spacing w:val="1"/>
        </w:rPr>
        <w:t xml:space="preserve"> </w:t>
      </w:r>
      <w:r>
        <w:t>школьного</w:t>
      </w:r>
      <w:r>
        <w:rPr>
          <w:spacing w:val="-67"/>
        </w:rPr>
        <w:t xml:space="preserve"> </w:t>
      </w:r>
      <w:r>
        <w:t>биологического</w:t>
      </w:r>
      <w:r>
        <w:rPr>
          <w:spacing w:val="1"/>
        </w:rPr>
        <w:t xml:space="preserve"> </w:t>
      </w:r>
      <w:r>
        <w:t>образования,</w:t>
      </w:r>
      <w:r>
        <w:rPr>
          <w:spacing w:val="1"/>
        </w:rPr>
        <w:t xml:space="preserve"> </w:t>
      </w:r>
      <w:r>
        <w:t>которая</w:t>
      </w:r>
      <w:r>
        <w:rPr>
          <w:spacing w:val="1"/>
        </w:rPr>
        <w:t xml:space="preserve"> </w:t>
      </w:r>
      <w:r>
        <w:t>предполагает</w:t>
      </w:r>
      <w:r>
        <w:rPr>
          <w:spacing w:val="1"/>
        </w:rPr>
        <w:t xml:space="preserve"> </w:t>
      </w:r>
      <w:r>
        <w:t>формирование</w:t>
      </w:r>
      <w:r>
        <w:rPr>
          <w:spacing w:val="7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1"/>
        </w:rPr>
        <w:t xml:space="preserve"> </w:t>
      </w:r>
      <w:r>
        <w:t>мира.</w:t>
      </w:r>
    </w:p>
    <w:p w:rsidR="00D44F68" w:rsidRDefault="00C867B7">
      <w:pPr>
        <w:pStyle w:val="a5"/>
        <w:spacing w:before="1"/>
        <w:ind w:right="395"/>
      </w:pPr>
      <w:r>
        <w:t>Биология на уровне среднего общего образования занимает важное место.</w:t>
      </w:r>
      <w:r>
        <w:rPr>
          <w:spacing w:val="1"/>
        </w:rPr>
        <w:t xml:space="preserve"> </w:t>
      </w:r>
      <w:r>
        <w:t>Она</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 xml:space="preserve">картине мира, расширяет и обобщает знания о </w:t>
      </w:r>
      <w:r w:rsidR="003B605C">
        <w:t>живой природе, ее</w:t>
      </w:r>
      <w:r>
        <w:t xml:space="preserve"> отличительных</w:t>
      </w:r>
      <w:r>
        <w:rPr>
          <w:spacing w:val="1"/>
        </w:rPr>
        <w:t xml:space="preserve"> </w:t>
      </w:r>
      <w:r>
        <w:t>признаках – уровнево</w:t>
      </w:r>
      <w:r w:rsidR="003B605C">
        <w:t>й организации и эволюции, создае</w:t>
      </w:r>
      <w:r>
        <w:t>т условия для: познания</w:t>
      </w:r>
      <w:r>
        <w:rPr>
          <w:spacing w:val="1"/>
        </w:rPr>
        <w:t xml:space="preserve"> </w:t>
      </w:r>
      <w:r>
        <w:t>законов живой природы, формирования функциональной грамотности, навыков</w:t>
      </w:r>
      <w:r>
        <w:rPr>
          <w:spacing w:val="1"/>
        </w:rPr>
        <w:t xml:space="preserve"> </w:t>
      </w:r>
      <w:r>
        <w:t>здорового и безопасного образа жизни, экологического мышления, ценностного</w:t>
      </w:r>
      <w:r>
        <w:rPr>
          <w:spacing w:val="1"/>
        </w:rPr>
        <w:t xml:space="preserve"> </w:t>
      </w:r>
      <w:r>
        <w:t>отношения</w:t>
      </w:r>
      <w:r>
        <w:rPr>
          <w:spacing w:val="-1"/>
        </w:rPr>
        <w:t xml:space="preserve"> </w:t>
      </w:r>
      <w:r>
        <w:t>к живой</w:t>
      </w:r>
      <w:r>
        <w:rPr>
          <w:spacing w:val="-3"/>
        </w:rPr>
        <w:t xml:space="preserve"> </w:t>
      </w:r>
      <w:r>
        <w:t>природе и</w:t>
      </w:r>
      <w:r>
        <w:rPr>
          <w:spacing w:val="-1"/>
        </w:rPr>
        <w:t xml:space="preserve"> </w:t>
      </w:r>
      <w:r>
        <w:t>человеку.</w:t>
      </w:r>
    </w:p>
    <w:p w:rsidR="00D44F68" w:rsidRDefault="00C867B7">
      <w:pPr>
        <w:pStyle w:val="a5"/>
        <w:ind w:right="393"/>
      </w:pPr>
      <w:r>
        <w:t>Большое</w:t>
      </w:r>
      <w:r>
        <w:rPr>
          <w:spacing w:val="1"/>
        </w:rPr>
        <w:t xml:space="preserve"> </w:t>
      </w:r>
      <w:r>
        <w:t>значение</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 задач среднего общего образования, социализации обучающихся.</w:t>
      </w:r>
      <w:r>
        <w:rPr>
          <w:spacing w:val="1"/>
        </w:rPr>
        <w:t xml:space="preserve"> </w:t>
      </w:r>
      <w:r>
        <w:t>Изучение биологии обеспечивает условия для формирования 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rPr>
          <w:spacing w:val="1"/>
        </w:rPr>
        <w:t xml:space="preserve"> </w:t>
      </w:r>
      <w:r>
        <w:t>химии</w:t>
      </w:r>
      <w:r>
        <w:rPr>
          <w:spacing w:val="1"/>
        </w:rPr>
        <w:t xml:space="preserve"> </w:t>
      </w:r>
      <w:r>
        <w:t>и</w:t>
      </w:r>
      <w:r>
        <w:rPr>
          <w:spacing w:val="1"/>
        </w:rPr>
        <w:t xml:space="preserve"> </w:t>
      </w:r>
      <w:r>
        <w:t>географии.</w:t>
      </w:r>
      <w:r>
        <w:rPr>
          <w:spacing w:val="1"/>
        </w:rPr>
        <w:t xml:space="preserve"> </w:t>
      </w:r>
      <w:r>
        <w:t>Названные</w:t>
      </w:r>
      <w:r>
        <w:rPr>
          <w:spacing w:val="-67"/>
        </w:rPr>
        <w:t xml:space="preserve"> </w:t>
      </w:r>
      <w:r>
        <w:t>положения о</w:t>
      </w:r>
      <w:r>
        <w:rPr>
          <w:spacing w:val="1"/>
        </w:rPr>
        <w:t xml:space="preserve"> </w:t>
      </w:r>
      <w:r>
        <w:t>предназначении</w:t>
      </w:r>
      <w:r>
        <w:rPr>
          <w:spacing w:val="1"/>
        </w:rPr>
        <w:t xml:space="preserve"> </w:t>
      </w:r>
      <w:r>
        <w:t>учебного предмета</w:t>
      </w:r>
      <w:r>
        <w:rPr>
          <w:spacing w:val="70"/>
        </w:rPr>
        <w:t xml:space="preserve"> </w:t>
      </w:r>
      <w:r>
        <w:t>«Биология» составили 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 в</w:t>
      </w:r>
      <w:r>
        <w:rPr>
          <w:spacing w:val="-1"/>
        </w:rPr>
        <w:t xml:space="preserve"> </w:t>
      </w:r>
      <w:r>
        <w:t>программе по</w:t>
      </w:r>
      <w:r>
        <w:rPr>
          <w:spacing w:val="1"/>
        </w:rPr>
        <w:t xml:space="preserve"> </w:t>
      </w:r>
      <w:r>
        <w:t>биологии.</w:t>
      </w:r>
    </w:p>
    <w:p w:rsidR="00D44F68" w:rsidRDefault="00C867B7">
      <w:pPr>
        <w:pStyle w:val="a5"/>
        <w:spacing w:before="2"/>
        <w:ind w:right="394"/>
      </w:pPr>
      <w:r>
        <w:t>Отбор</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67"/>
        </w:rPr>
        <w:t xml:space="preserve"> </w:t>
      </w:r>
      <w:r>
        <w:t>осуществлѐн</w:t>
      </w:r>
      <w:r>
        <w:rPr>
          <w:spacing w:val="24"/>
        </w:rPr>
        <w:t xml:space="preserve"> </w:t>
      </w:r>
      <w:r>
        <w:t>с</w:t>
      </w:r>
      <w:r>
        <w:rPr>
          <w:spacing w:val="23"/>
        </w:rPr>
        <w:t xml:space="preserve"> </w:t>
      </w:r>
      <w:r>
        <w:t>позиций</w:t>
      </w:r>
      <w:r>
        <w:rPr>
          <w:spacing w:val="25"/>
        </w:rPr>
        <w:t xml:space="preserve"> </w:t>
      </w:r>
      <w:r>
        <w:t>культуросообразного</w:t>
      </w:r>
      <w:r>
        <w:rPr>
          <w:spacing w:val="24"/>
        </w:rPr>
        <w:t xml:space="preserve"> </w:t>
      </w:r>
      <w:r>
        <w:t>подхода,</w:t>
      </w:r>
      <w:r>
        <w:rPr>
          <w:spacing w:val="23"/>
        </w:rPr>
        <w:t xml:space="preserve"> </w:t>
      </w:r>
      <w:r>
        <w:t>в</w:t>
      </w:r>
      <w:r>
        <w:rPr>
          <w:spacing w:val="24"/>
        </w:rPr>
        <w:t xml:space="preserve"> </w:t>
      </w:r>
      <w:r>
        <w:t>соответствии</w:t>
      </w:r>
      <w:r>
        <w:rPr>
          <w:spacing w:val="24"/>
        </w:rPr>
        <w:t xml:space="preserve"> </w:t>
      </w:r>
      <w:r>
        <w:t>с</w:t>
      </w:r>
      <w:r>
        <w:rPr>
          <w:spacing w:val="23"/>
        </w:rPr>
        <w:t xml:space="preserve"> </w:t>
      </w:r>
      <w:r>
        <w:t>которым</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6" w:firstLine="0"/>
      </w:pPr>
      <w:r>
        <w:lastRenderedPageBreak/>
        <w:t>обучающиеся</w:t>
      </w:r>
      <w:r>
        <w:rPr>
          <w:spacing w:val="1"/>
        </w:rPr>
        <w:t xml:space="preserve"> </w:t>
      </w:r>
      <w:r>
        <w:t>должны</w:t>
      </w:r>
      <w:r>
        <w:rPr>
          <w:spacing w:val="1"/>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67"/>
        </w:rPr>
        <w:t xml:space="preserve"> </w:t>
      </w:r>
      <w:r>
        <w:t>общей культуры, определяющие адекватное поведение человека в окружающей</w:t>
      </w:r>
      <w:r>
        <w:rPr>
          <w:spacing w:val="1"/>
        </w:rPr>
        <w:t xml:space="preserve"> </w:t>
      </w:r>
      <w:r>
        <w:t>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3"/>
        </w:rPr>
        <w:t xml:space="preserve"> </w:t>
      </w:r>
      <w:r>
        <w:t>способствующих гуманизации</w:t>
      </w:r>
      <w:r>
        <w:rPr>
          <w:spacing w:val="-1"/>
        </w:rPr>
        <w:t xml:space="preserve"> </w:t>
      </w:r>
      <w:r>
        <w:t>биологического образования.</w:t>
      </w:r>
    </w:p>
    <w:p w:rsidR="00D44F68" w:rsidRDefault="00C867B7">
      <w:pPr>
        <w:pStyle w:val="a5"/>
        <w:ind w:right="390"/>
      </w:pPr>
      <w:r>
        <w:t>Структурирование содержания учебного материала в программе по биологии</w:t>
      </w:r>
      <w:r>
        <w:rPr>
          <w:spacing w:val="-67"/>
        </w:rPr>
        <w:t xml:space="preserve"> </w:t>
      </w:r>
      <w:r>
        <w:t>осуществлено</w:t>
      </w:r>
      <w:r>
        <w:rPr>
          <w:spacing w:val="1"/>
        </w:rPr>
        <w:t xml:space="preserve"> </w:t>
      </w:r>
      <w:r>
        <w:t>с</w:t>
      </w:r>
      <w:r>
        <w:rPr>
          <w:spacing w:val="1"/>
        </w:rPr>
        <w:t xml:space="preserve"> </w:t>
      </w:r>
      <w:r>
        <w:t>учѐтом</w:t>
      </w:r>
      <w:r>
        <w:rPr>
          <w:spacing w:val="1"/>
        </w:rPr>
        <w:t xml:space="preserve"> </w:t>
      </w:r>
      <w:r>
        <w:t>приоритетного</w:t>
      </w:r>
      <w:r>
        <w:rPr>
          <w:spacing w:val="1"/>
        </w:rPr>
        <w:t xml:space="preserve"> </w:t>
      </w:r>
      <w:r>
        <w:t>значения</w:t>
      </w:r>
      <w:r>
        <w:rPr>
          <w:spacing w:val="1"/>
        </w:rPr>
        <w:t xml:space="preserve"> </w:t>
      </w:r>
      <w:r>
        <w:t>знаний</w:t>
      </w:r>
      <w:r>
        <w:rPr>
          <w:spacing w:val="1"/>
        </w:rPr>
        <w:t xml:space="preserve"> </w:t>
      </w:r>
      <w:r>
        <w:t>об</w:t>
      </w:r>
      <w:r>
        <w:rPr>
          <w:spacing w:val="1"/>
        </w:rPr>
        <w:t xml:space="preserve"> </w:t>
      </w:r>
      <w:r>
        <w:t>отличительных</w:t>
      </w:r>
      <w:r>
        <w:rPr>
          <w:spacing w:val="1"/>
        </w:rPr>
        <w:t xml:space="preserve"> </w:t>
      </w:r>
      <w:r>
        <w:t>особенностях</w:t>
      </w:r>
      <w:r>
        <w:rPr>
          <w:spacing w:val="1"/>
        </w:rPr>
        <w:t xml:space="preserve"> </w:t>
      </w:r>
      <w:r>
        <w:t>живой</w:t>
      </w:r>
      <w:r>
        <w:rPr>
          <w:spacing w:val="1"/>
        </w:rPr>
        <w:t xml:space="preserve"> </w:t>
      </w:r>
      <w:r>
        <w:t>природы,</w:t>
      </w:r>
      <w:r>
        <w:rPr>
          <w:spacing w:val="1"/>
        </w:rPr>
        <w:t xml:space="preserve"> </w:t>
      </w:r>
      <w:r>
        <w:t>о</w:t>
      </w:r>
      <w:r>
        <w:rPr>
          <w:spacing w:val="1"/>
        </w:rPr>
        <w:t xml:space="preserve"> </w:t>
      </w:r>
      <w:r>
        <w:t>еѐ</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содержательные</w:t>
      </w:r>
      <w:r>
        <w:rPr>
          <w:spacing w:val="1"/>
        </w:rPr>
        <w:t xml:space="preserve"> </w:t>
      </w:r>
      <w:r>
        <w:t>линии:</w:t>
      </w:r>
      <w:r>
        <w:rPr>
          <w:spacing w:val="1"/>
        </w:rPr>
        <w:t xml:space="preserve"> </w:t>
      </w: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 «Клетка как биологическая система», «Организм как биологическая</w:t>
      </w:r>
      <w:r>
        <w:rPr>
          <w:spacing w:val="1"/>
        </w:rPr>
        <w:t xml:space="preserve"> </w:t>
      </w:r>
      <w:r>
        <w:t>система»,</w:t>
      </w:r>
      <w:r>
        <w:rPr>
          <w:spacing w:val="1"/>
        </w:rPr>
        <w:t xml:space="preserve"> </w:t>
      </w:r>
      <w:r>
        <w:t>«Система</w:t>
      </w:r>
      <w:r>
        <w:rPr>
          <w:spacing w:val="1"/>
        </w:rPr>
        <w:t xml:space="preserve"> </w:t>
      </w:r>
      <w:r>
        <w:t>и</w:t>
      </w:r>
      <w:r>
        <w:rPr>
          <w:spacing w:val="1"/>
        </w:rPr>
        <w:t xml:space="preserve"> </w:t>
      </w:r>
      <w:r>
        <w:t>многообразие</w:t>
      </w:r>
      <w:r>
        <w:rPr>
          <w:spacing w:val="1"/>
        </w:rPr>
        <w:t xml:space="preserve"> </w:t>
      </w:r>
      <w:r>
        <w:t>органического</w:t>
      </w:r>
      <w:r>
        <w:rPr>
          <w:spacing w:val="1"/>
        </w:rPr>
        <w:t xml:space="preserve"> </w:t>
      </w:r>
      <w:r>
        <w:t>мира»,</w:t>
      </w:r>
      <w:r>
        <w:rPr>
          <w:spacing w:val="1"/>
        </w:rPr>
        <w:t xml:space="preserve"> </w:t>
      </w:r>
      <w:r>
        <w:t>«Эволюция</w:t>
      </w:r>
      <w:r>
        <w:rPr>
          <w:spacing w:val="1"/>
        </w:rPr>
        <w:t xml:space="preserve"> </w:t>
      </w:r>
      <w:r>
        <w:t>живой</w:t>
      </w:r>
      <w:r>
        <w:rPr>
          <w:spacing w:val="1"/>
        </w:rPr>
        <w:t xml:space="preserve"> </w:t>
      </w:r>
      <w:r>
        <w:t>природы»,</w:t>
      </w:r>
      <w:r>
        <w:rPr>
          <w:spacing w:val="-2"/>
        </w:rPr>
        <w:t xml:space="preserve"> </w:t>
      </w:r>
      <w:r>
        <w:t>«Экосистемы и</w:t>
      </w:r>
      <w:r>
        <w:rPr>
          <w:spacing w:val="-3"/>
        </w:rPr>
        <w:t xml:space="preserve"> </w:t>
      </w:r>
      <w:r>
        <w:t>присущие</w:t>
      </w:r>
      <w:r>
        <w:rPr>
          <w:spacing w:val="-1"/>
        </w:rPr>
        <w:t xml:space="preserve"> </w:t>
      </w:r>
      <w:r>
        <w:t>им закономерности».</w:t>
      </w:r>
    </w:p>
    <w:p w:rsidR="00D44F68" w:rsidRDefault="00C867B7">
      <w:pPr>
        <w:pStyle w:val="a5"/>
        <w:ind w:right="394"/>
      </w:pPr>
      <w:r>
        <w:t>Цель изучения учебного предмета «Биология» на базовом уровне – овладение</w:t>
      </w:r>
      <w:r>
        <w:rPr>
          <w:spacing w:val="-67"/>
        </w:rPr>
        <w:t xml:space="preserve"> </w:t>
      </w:r>
      <w:r>
        <w:t>обучающимися</w:t>
      </w:r>
      <w:r>
        <w:rPr>
          <w:spacing w:val="1"/>
        </w:rPr>
        <w:t xml:space="preserve"> </w:t>
      </w:r>
      <w:r>
        <w:t>знаниями</w:t>
      </w:r>
      <w:r>
        <w:rPr>
          <w:spacing w:val="1"/>
        </w:rPr>
        <w:t xml:space="preserve"> </w:t>
      </w:r>
      <w:r>
        <w:t>о</w:t>
      </w:r>
      <w:r>
        <w:rPr>
          <w:spacing w:val="1"/>
        </w:rPr>
        <w:t xml:space="preserve"> </w:t>
      </w:r>
      <w:r>
        <w:t>структурно-функциональной</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для</w:t>
      </w:r>
      <w:r>
        <w:rPr>
          <w:spacing w:val="1"/>
        </w:rPr>
        <w:t xml:space="preserve"> </w:t>
      </w:r>
      <w:r>
        <w:t>грамотных действий в отношении объектов живой природы и решения различных</w:t>
      </w:r>
      <w:r>
        <w:rPr>
          <w:spacing w:val="-67"/>
        </w:rPr>
        <w:t xml:space="preserve"> </w:t>
      </w:r>
      <w:r>
        <w:t>жизненных проблем.</w:t>
      </w:r>
    </w:p>
    <w:p w:rsidR="00D44F68" w:rsidRDefault="00C867B7">
      <w:pPr>
        <w:pStyle w:val="a5"/>
        <w:spacing w:before="1"/>
        <w:ind w:right="398"/>
      </w:pPr>
      <w:r>
        <w:t>Достижение цели изучения учебного предмета «Биология» на базовом уровне</w:t>
      </w:r>
      <w:r>
        <w:rPr>
          <w:spacing w:val="-67"/>
        </w:rPr>
        <w:t xml:space="preserve"> </w:t>
      </w:r>
      <w:r>
        <w:t>обеспечивается</w:t>
      </w:r>
      <w:r>
        <w:rPr>
          <w:spacing w:val="-4"/>
        </w:rPr>
        <w:t xml:space="preserve"> </w:t>
      </w:r>
      <w:r>
        <w:t>решением следующих</w:t>
      </w:r>
      <w:r>
        <w:rPr>
          <w:spacing w:val="1"/>
        </w:rPr>
        <w:t xml:space="preserve"> </w:t>
      </w:r>
      <w:r>
        <w:t>задач:</w:t>
      </w:r>
    </w:p>
    <w:p w:rsidR="00D44F68" w:rsidRDefault="00C867B7">
      <w:pPr>
        <w:pStyle w:val="a5"/>
        <w:ind w:right="392"/>
      </w:pPr>
      <w:r>
        <w:t>освоение обучающимися системы знаний о биологических теориях, учениях,</w:t>
      </w:r>
      <w:r>
        <w:rPr>
          <w:spacing w:val="1"/>
        </w:rPr>
        <w:t xml:space="preserve"> </w:t>
      </w:r>
      <w:r>
        <w:t>законах,</w:t>
      </w:r>
      <w:r>
        <w:rPr>
          <w:spacing w:val="1"/>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67"/>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1"/>
        </w:rPr>
        <w:t xml:space="preserve"> </w:t>
      </w:r>
      <w:r>
        <w:t>исследованиях в</w:t>
      </w:r>
      <w:r>
        <w:rPr>
          <w:spacing w:val="-1"/>
        </w:rPr>
        <w:t xml:space="preserve"> </w:t>
      </w:r>
      <w:r>
        <w:t>биологии;</w:t>
      </w:r>
    </w:p>
    <w:p w:rsidR="00D44F68" w:rsidRDefault="00C867B7">
      <w:pPr>
        <w:pStyle w:val="a5"/>
        <w:ind w:right="397"/>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67"/>
        </w:rPr>
        <w:t xml:space="preserve"> </w:t>
      </w:r>
      <w:r>
        <w:t>творческих способностей в процессе анализа данных о путях развития в биологии</w:t>
      </w:r>
      <w:r>
        <w:rPr>
          <w:spacing w:val="1"/>
        </w:rPr>
        <w:t xml:space="preserve"> </w:t>
      </w:r>
      <w:r>
        <w:t>научных взглядов, идей и подходов к изучению живых систем разного уровня</w:t>
      </w:r>
      <w:r>
        <w:rPr>
          <w:spacing w:val="1"/>
        </w:rPr>
        <w:t xml:space="preserve"> </w:t>
      </w:r>
      <w:r>
        <w:t>организации;</w:t>
      </w:r>
    </w:p>
    <w:p w:rsidR="00D44F68" w:rsidRDefault="00C867B7">
      <w:pPr>
        <w:pStyle w:val="a5"/>
        <w:spacing w:before="1"/>
        <w:ind w:right="398"/>
      </w:pPr>
      <w:r>
        <w:t>становление у обучающихся общей культуры, функциональной грамотности,</w:t>
      </w:r>
      <w:r>
        <w:rPr>
          <w:spacing w:val="1"/>
        </w:rPr>
        <w:t xml:space="preserve"> </w:t>
      </w:r>
      <w:r>
        <w:t>развитие</w:t>
      </w:r>
      <w:r>
        <w:rPr>
          <w:spacing w:val="1"/>
        </w:rPr>
        <w:t xml:space="preserve"> </w:t>
      </w:r>
      <w:r>
        <w:t>умений</w:t>
      </w:r>
      <w:r>
        <w:rPr>
          <w:spacing w:val="1"/>
        </w:rPr>
        <w:t xml:space="preserve"> </w:t>
      </w:r>
      <w:r>
        <w:t>объяснять</w:t>
      </w:r>
      <w:r>
        <w:rPr>
          <w:spacing w:val="1"/>
        </w:rPr>
        <w:t xml:space="preserve"> </w:t>
      </w:r>
      <w:r>
        <w:t>и</w:t>
      </w:r>
      <w:r>
        <w:rPr>
          <w:spacing w:val="1"/>
        </w:rPr>
        <w:t xml:space="preserve"> </w:t>
      </w:r>
      <w:r>
        <w:t>оценивать</w:t>
      </w:r>
      <w:r>
        <w:rPr>
          <w:spacing w:val="1"/>
        </w:rPr>
        <w:t xml:space="preserve"> </w:t>
      </w:r>
      <w:r>
        <w:t>явления</w:t>
      </w:r>
      <w:r>
        <w:rPr>
          <w:spacing w:val="1"/>
        </w:rPr>
        <w:t xml:space="preserve"> </w:t>
      </w:r>
      <w:r>
        <w:t>окружающего</w:t>
      </w:r>
      <w:r>
        <w:rPr>
          <w:spacing w:val="1"/>
        </w:rPr>
        <w:t xml:space="preserve"> </w:t>
      </w:r>
      <w:r>
        <w:t>мира</w:t>
      </w:r>
      <w:r>
        <w:rPr>
          <w:spacing w:val="1"/>
        </w:rPr>
        <w:t xml:space="preserve"> </w:t>
      </w:r>
      <w:r>
        <w:t>живой</w:t>
      </w:r>
      <w:r>
        <w:rPr>
          <w:spacing w:val="1"/>
        </w:rPr>
        <w:t xml:space="preserve"> </w:t>
      </w:r>
      <w:r>
        <w:t>природы</w:t>
      </w:r>
      <w:r>
        <w:rPr>
          <w:spacing w:val="-5"/>
        </w:rPr>
        <w:t xml:space="preserve"> </w:t>
      </w:r>
      <w:r>
        <w:t>на</w:t>
      </w:r>
      <w:r>
        <w:rPr>
          <w:spacing w:val="-1"/>
        </w:rPr>
        <w:t xml:space="preserve"> </w:t>
      </w:r>
      <w:r>
        <w:t>основании</w:t>
      </w:r>
      <w:r>
        <w:rPr>
          <w:spacing w:val="-1"/>
        </w:rPr>
        <w:t xml:space="preserve"> </w:t>
      </w:r>
      <w:r>
        <w:t>знаний</w:t>
      </w:r>
      <w:r>
        <w:rPr>
          <w:spacing w:val="-4"/>
        </w:rPr>
        <w:t xml:space="preserve"> </w:t>
      </w:r>
      <w:r>
        <w:t>и</w:t>
      </w:r>
      <w:r>
        <w:rPr>
          <w:spacing w:val="-1"/>
        </w:rPr>
        <w:t xml:space="preserve"> </w:t>
      </w:r>
      <w:r>
        <w:t>опыта,</w:t>
      </w:r>
      <w:r>
        <w:rPr>
          <w:spacing w:val="-3"/>
        </w:rPr>
        <w:t xml:space="preserve"> </w:t>
      </w:r>
      <w:r>
        <w:t>полученных при</w:t>
      </w:r>
      <w:r>
        <w:rPr>
          <w:spacing w:val="-4"/>
        </w:rPr>
        <w:t xml:space="preserve"> </w:t>
      </w:r>
      <w:r>
        <w:t>изучении</w:t>
      </w:r>
      <w:r>
        <w:rPr>
          <w:spacing w:val="-4"/>
        </w:rPr>
        <w:t xml:space="preserve"> </w:t>
      </w:r>
      <w:r>
        <w:t>биологии;</w:t>
      </w:r>
    </w:p>
    <w:p w:rsidR="00D44F68" w:rsidRDefault="00C867B7">
      <w:pPr>
        <w:pStyle w:val="a5"/>
        <w:ind w:right="394"/>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67"/>
        </w:rPr>
        <w:t xml:space="preserve"> </w:t>
      </w:r>
      <w:r>
        <w:t>современных медицинских технологий</w:t>
      </w:r>
      <w:r>
        <w:rPr>
          <w:spacing w:val="-1"/>
        </w:rPr>
        <w:t xml:space="preserve"> </w:t>
      </w:r>
      <w:r>
        <w:t>и агробиотехнологий;</w:t>
      </w:r>
    </w:p>
    <w:p w:rsidR="00D44F68" w:rsidRDefault="00C867B7">
      <w:pPr>
        <w:pStyle w:val="a5"/>
        <w:ind w:right="393"/>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 проведении</w:t>
      </w:r>
      <w:r>
        <w:rPr>
          <w:spacing w:val="-1"/>
        </w:rPr>
        <w:t xml:space="preserve"> </w:t>
      </w:r>
      <w:r>
        <w:t>биологических</w:t>
      </w:r>
      <w:r>
        <w:rPr>
          <w:spacing w:val="1"/>
        </w:rPr>
        <w:t xml:space="preserve"> </w:t>
      </w:r>
      <w:r>
        <w:t>исследований;</w:t>
      </w:r>
    </w:p>
    <w:p w:rsidR="00D44F68" w:rsidRDefault="00C867B7">
      <w:pPr>
        <w:pStyle w:val="a5"/>
        <w:ind w:right="400"/>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2"/>
        </w:rPr>
        <w:t xml:space="preserve"> </w:t>
      </w:r>
      <w:r>
        <w:t>культуры,</w:t>
      </w:r>
      <w:r>
        <w:rPr>
          <w:spacing w:val="-2"/>
        </w:rPr>
        <w:t xml:space="preserve"> </w:t>
      </w:r>
      <w:r>
        <w:t>для</w:t>
      </w:r>
      <w:r>
        <w:rPr>
          <w:spacing w:val="-1"/>
        </w:rPr>
        <w:t xml:space="preserve"> </w:t>
      </w:r>
      <w:r>
        <w:t>формирования</w:t>
      </w:r>
      <w:r>
        <w:rPr>
          <w:spacing w:val="-1"/>
        </w:rPr>
        <w:t xml:space="preserve"> </w:t>
      </w:r>
      <w:r>
        <w:t>научного</w:t>
      </w:r>
      <w:r>
        <w:rPr>
          <w:spacing w:val="-1"/>
        </w:rPr>
        <w:t xml:space="preserve"> </w:t>
      </w:r>
      <w:r>
        <w:t>мировоззрения;</w:t>
      </w:r>
    </w:p>
    <w:p w:rsidR="00D44F68" w:rsidRDefault="00C867B7">
      <w:pPr>
        <w:pStyle w:val="a5"/>
        <w:spacing w:before="1"/>
        <w:ind w:right="391"/>
      </w:pPr>
      <w:r>
        <w:t>применение</w:t>
      </w:r>
      <w:r>
        <w:rPr>
          <w:spacing w:val="1"/>
        </w:rPr>
        <w:t xml:space="preserve"> </w:t>
      </w:r>
      <w:r>
        <w:t>приобретѐнных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4"/>
        </w:rPr>
        <w:t xml:space="preserve"> </w:t>
      </w:r>
      <w:r>
        <w:t>последствий</w:t>
      </w:r>
      <w:r>
        <w:rPr>
          <w:spacing w:val="7"/>
        </w:rPr>
        <w:t xml:space="preserve"> </w:t>
      </w:r>
      <w:r>
        <w:t>своей</w:t>
      </w:r>
      <w:r>
        <w:rPr>
          <w:spacing w:val="4"/>
        </w:rPr>
        <w:t xml:space="preserve"> </w:t>
      </w:r>
      <w:r>
        <w:t>деятельности</w:t>
      </w:r>
      <w:r>
        <w:rPr>
          <w:spacing w:val="4"/>
        </w:rPr>
        <w:t xml:space="preserve"> </w:t>
      </w:r>
      <w:r>
        <w:t>по</w:t>
      </w:r>
      <w:r>
        <w:rPr>
          <w:spacing w:val="5"/>
        </w:rPr>
        <w:t xml:space="preserve"> </w:t>
      </w:r>
      <w:r>
        <w:t>отношению</w:t>
      </w:r>
      <w:r>
        <w:rPr>
          <w:spacing w:val="3"/>
        </w:rPr>
        <w:t xml:space="preserve"> </w:t>
      </w:r>
      <w:r>
        <w:t>к</w:t>
      </w:r>
      <w:r>
        <w:rPr>
          <w:spacing w:val="6"/>
        </w:rPr>
        <w:t xml:space="preserve"> </w:t>
      </w:r>
      <w:r>
        <w:t>окружающей</w:t>
      </w:r>
      <w:r>
        <w:rPr>
          <w:spacing w:val="4"/>
        </w:rPr>
        <w:t xml:space="preserve"> </w:t>
      </w:r>
      <w:r>
        <w:t>среде,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1"/>
        </w:rPr>
        <w:t xml:space="preserve"> </w:t>
      </w:r>
      <w:r>
        <w:t>заболеваний.</w:t>
      </w:r>
    </w:p>
    <w:p w:rsidR="00D44F68" w:rsidRDefault="00C867B7">
      <w:pPr>
        <w:pStyle w:val="a5"/>
        <w:ind w:right="394"/>
      </w:pPr>
      <w:r>
        <w:t>В системе среднего общего образования «Биология», изучаемая на базовом</w:t>
      </w:r>
      <w:r>
        <w:rPr>
          <w:spacing w:val="1"/>
        </w:rPr>
        <w:t xml:space="preserve"> </w:t>
      </w:r>
      <w:r>
        <w:t>уровне,</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входящим</w:t>
      </w:r>
      <w:r>
        <w:rPr>
          <w:spacing w:val="1"/>
        </w:rPr>
        <w:t xml:space="preserve"> </w:t>
      </w:r>
      <w:r>
        <w:t>в</w:t>
      </w:r>
      <w:r>
        <w:rPr>
          <w:spacing w:val="1"/>
        </w:rPr>
        <w:t xml:space="preserve"> </w:t>
      </w:r>
      <w:r>
        <w:t>состав</w:t>
      </w:r>
      <w:r>
        <w:rPr>
          <w:spacing w:val="1"/>
        </w:rPr>
        <w:t xml:space="preserve"> </w:t>
      </w:r>
      <w:r>
        <w:t>предметной</w:t>
      </w:r>
      <w:r>
        <w:rPr>
          <w:spacing w:val="-4"/>
        </w:rPr>
        <w:t xml:space="preserve"> </w:t>
      </w:r>
      <w:r>
        <w:t>области</w:t>
      </w:r>
      <w:r>
        <w:rPr>
          <w:spacing w:val="-2"/>
        </w:rPr>
        <w:t xml:space="preserve"> </w:t>
      </w:r>
      <w:r>
        <w:t>«Естественно-научные</w:t>
      </w:r>
      <w:r>
        <w:rPr>
          <w:spacing w:val="-3"/>
        </w:rPr>
        <w:t xml:space="preserve"> </w:t>
      </w:r>
      <w:r>
        <w:t>предметы».</w:t>
      </w:r>
    </w:p>
    <w:p w:rsidR="00D44F68" w:rsidRDefault="00C867B7">
      <w:pPr>
        <w:pStyle w:val="a5"/>
        <w:spacing w:before="1"/>
        <w:ind w:right="395"/>
      </w:pPr>
      <w:r>
        <w:t>Для</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отводится 68 часов: в 10 классе – 34 часа (1 час в неделю), в 11 классе – 34 часа (1</w:t>
      </w:r>
      <w:r>
        <w:rPr>
          <w:spacing w:val="1"/>
        </w:rPr>
        <w:t xml:space="preserve"> </w:t>
      </w:r>
      <w:r>
        <w:t>час в</w:t>
      </w:r>
      <w:r>
        <w:rPr>
          <w:spacing w:val="-2"/>
        </w:rPr>
        <w:t xml:space="preserve"> </w:t>
      </w:r>
      <w:r>
        <w:t>неделю).</w:t>
      </w:r>
    </w:p>
    <w:p w:rsidR="00D44F68" w:rsidRDefault="00D44F68">
      <w:pPr>
        <w:pStyle w:val="a5"/>
        <w:spacing w:before="3"/>
        <w:ind w:left="0" w:firstLine="0"/>
        <w:jc w:val="left"/>
      </w:pPr>
    </w:p>
    <w:p w:rsidR="00D44F68" w:rsidRDefault="00C867B7">
      <w:pPr>
        <w:pStyle w:val="11"/>
        <w:spacing w:line="240" w:lineRule="auto"/>
        <w:ind w:right="6949"/>
        <w:jc w:val="left"/>
      </w:pPr>
      <w:r>
        <w:t>Содержание</w:t>
      </w:r>
      <w:r>
        <w:rPr>
          <w:spacing w:val="-15"/>
        </w:rPr>
        <w:t xml:space="preserve"> </w:t>
      </w:r>
      <w:r>
        <w:t>обучения</w:t>
      </w:r>
      <w:r>
        <w:rPr>
          <w:spacing w:val="-67"/>
        </w:rPr>
        <w:t xml:space="preserve"> </w:t>
      </w:r>
      <w:r>
        <w:t>10</w:t>
      </w:r>
      <w:r>
        <w:rPr>
          <w:spacing w:val="-4"/>
        </w:rPr>
        <w:t xml:space="preserve"> </w:t>
      </w:r>
      <w:r>
        <w:t>КЛАСС</w:t>
      </w:r>
    </w:p>
    <w:p w:rsidR="00D44F68" w:rsidRDefault="00C867B7">
      <w:pPr>
        <w:spacing w:before="2" w:line="320" w:lineRule="exact"/>
        <w:ind w:left="1905"/>
        <w:jc w:val="both"/>
        <w:rPr>
          <w:b/>
          <w:sz w:val="28"/>
        </w:rPr>
      </w:pPr>
      <w:r>
        <w:rPr>
          <w:b/>
          <w:sz w:val="28"/>
        </w:rPr>
        <w:t>Тема</w:t>
      </w:r>
      <w:r>
        <w:rPr>
          <w:b/>
          <w:spacing w:val="-1"/>
          <w:sz w:val="28"/>
        </w:rPr>
        <w:t xml:space="preserve"> </w:t>
      </w:r>
      <w:r>
        <w:rPr>
          <w:b/>
          <w:sz w:val="28"/>
        </w:rPr>
        <w:t>1.</w:t>
      </w:r>
      <w:r>
        <w:rPr>
          <w:b/>
          <w:spacing w:val="-2"/>
          <w:sz w:val="28"/>
        </w:rPr>
        <w:t xml:space="preserve"> </w:t>
      </w:r>
      <w:r>
        <w:rPr>
          <w:b/>
          <w:sz w:val="28"/>
        </w:rPr>
        <w:t>Биология</w:t>
      </w:r>
      <w:r>
        <w:rPr>
          <w:b/>
          <w:spacing w:val="-4"/>
          <w:sz w:val="28"/>
        </w:rPr>
        <w:t xml:space="preserve"> </w:t>
      </w:r>
      <w:r>
        <w:rPr>
          <w:b/>
          <w:sz w:val="28"/>
        </w:rPr>
        <w:t>как</w:t>
      </w:r>
      <w:r>
        <w:rPr>
          <w:b/>
          <w:spacing w:val="-3"/>
          <w:sz w:val="28"/>
        </w:rPr>
        <w:t xml:space="preserve"> </w:t>
      </w:r>
      <w:r>
        <w:rPr>
          <w:b/>
          <w:sz w:val="28"/>
        </w:rPr>
        <w:t>наука.</w:t>
      </w:r>
    </w:p>
    <w:p w:rsidR="00D44F68" w:rsidRDefault="00C867B7">
      <w:pPr>
        <w:pStyle w:val="a5"/>
        <w:ind w:right="396"/>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 естественными науками, философией, этикой, эстетикой и правом. 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Система</w:t>
      </w:r>
      <w:r>
        <w:rPr>
          <w:spacing w:val="1"/>
        </w:rPr>
        <w:t xml:space="preserve"> </w:t>
      </w:r>
      <w:r>
        <w:t>биологических</w:t>
      </w:r>
      <w:r>
        <w:rPr>
          <w:spacing w:val="-4"/>
        </w:rPr>
        <w:t xml:space="preserve"> </w:t>
      </w:r>
      <w:r>
        <w:t>наук.</w:t>
      </w:r>
    </w:p>
    <w:p w:rsidR="00D44F68" w:rsidRDefault="00C867B7">
      <w:pPr>
        <w:pStyle w:val="a5"/>
        <w:ind w:right="401"/>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4"/>
        </w:rPr>
        <w:t xml:space="preserve"> </w:t>
      </w:r>
      <w:r>
        <w:t>классификация,</w:t>
      </w:r>
      <w:r>
        <w:rPr>
          <w:spacing w:val="-2"/>
        </w:rPr>
        <w:t xml:space="preserve"> </w:t>
      </w:r>
      <w:r>
        <w:t>моделирование,</w:t>
      </w:r>
      <w:r>
        <w:rPr>
          <w:spacing w:val="-3"/>
        </w:rPr>
        <w:t xml:space="preserve"> </w:t>
      </w:r>
      <w:r>
        <w:t>статистическая</w:t>
      </w:r>
      <w:r>
        <w:rPr>
          <w:spacing w:val="-4"/>
        </w:rPr>
        <w:t xml:space="preserve"> </w:t>
      </w:r>
      <w:r>
        <w:t>обработка</w:t>
      </w:r>
      <w:r>
        <w:rPr>
          <w:spacing w:val="-2"/>
        </w:rPr>
        <w:t xml:space="preserve"> </w:t>
      </w:r>
      <w:r>
        <w:t>данных).</w:t>
      </w:r>
    </w:p>
    <w:p w:rsidR="00D44F68" w:rsidRDefault="00C867B7">
      <w:pPr>
        <w:pStyle w:val="11"/>
        <w:spacing w:before="3"/>
        <w:jc w:val="left"/>
      </w:pPr>
      <w:r>
        <w:t>Демонстрации:</w:t>
      </w:r>
    </w:p>
    <w:p w:rsidR="00D44F68" w:rsidRDefault="00C867B7">
      <w:pPr>
        <w:pStyle w:val="a5"/>
        <w:ind w:left="1905" w:right="1001" w:firstLine="0"/>
        <w:jc w:val="left"/>
      </w:pPr>
      <w:r>
        <w:t>Портреты: Ч. Дарвин, Г. Мендель, Н. К. Кольцов, Дж. Уотсон и Ф. Крик.</w:t>
      </w:r>
      <w:r>
        <w:rPr>
          <w:spacing w:val="-68"/>
        </w:rPr>
        <w:t xml:space="preserve"> </w:t>
      </w:r>
      <w:r>
        <w:t>Таблицы</w:t>
      </w:r>
      <w:r>
        <w:rPr>
          <w:spacing w:val="-1"/>
        </w:rPr>
        <w:t xml:space="preserve"> </w:t>
      </w:r>
      <w:r>
        <w:t>и</w:t>
      </w:r>
      <w:r>
        <w:rPr>
          <w:spacing w:val="-4"/>
        </w:rPr>
        <w:t xml:space="preserve"> </w:t>
      </w:r>
      <w:r>
        <w:t>схемы:</w:t>
      </w:r>
      <w:r>
        <w:rPr>
          <w:spacing w:val="1"/>
        </w:rPr>
        <w:t xml:space="preserve"> </w:t>
      </w:r>
      <w:r>
        <w:t>«Методы</w:t>
      </w:r>
      <w:r>
        <w:rPr>
          <w:spacing w:val="-4"/>
        </w:rPr>
        <w:t xml:space="preserve"> </w:t>
      </w:r>
      <w:r>
        <w:t>познания</w:t>
      </w:r>
      <w:r>
        <w:rPr>
          <w:spacing w:val="-1"/>
        </w:rPr>
        <w:t xml:space="preserve"> </w:t>
      </w:r>
      <w:r>
        <w:t>живой природы».</w:t>
      </w:r>
    </w:p>
    <w:p w:rsidR="00D44F68" w:rsidRDefault="00C867B7">
      <w:pPr>
        <w:pStyle w:val="11"/>
        <w:spacing w:before="1"/>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399"/>
      </w:pPr>
      <w:r>
        <w:t>Практическая работа № 1. «Использование различных методов при изучении</w:t>
      </w:r>
      <w:r>
        <w:rPr>
          <w:spacing w:val="1"/>
        </w:rPr>
        <w:t xml:space="preserve"> </w:t>
      </w:r>
      <w:r>
        <w:t>биологических</w:t>
      </w:r>
      <w:r>
        <w:rPr>
          <w:spacing w:val="-4"/>
        </w:rPr>
        <w:t xml:space="preserve"> </w:t>
      </w:r>
      <w:r>
        <w:t>объектов».</w:t>
      </w:r>
    </w:p>
    <w:p w:rsidR="00D44F68" w:rsidRDefault="00C867B7">
      <w:pPr>
        <w:pStyle w:val="11"/>
        <w:spacing w:before="4"/>
      </w:pPr>
      <w:r>
        <w:t>Тема</w:t>
      </w:r>
      <w:r>
        <w:rPr>
          <w:spacing w:val="-1"/>
        </w:rPr>
        <w:t xml:space="preserve"> </w:t>
      </w:r>
      <w:r>
        <w:t>2.</w:t>
      </w:r>
      <w:r>
        <w:rPr>
          <w:spacing w:val="-1"/>
        </w:rPr>
        <w:t xml:space="preserve"> </w:t>
      </w:r>
      <w:r>
        <w:t>Живые</w:t>
      </w:r>
      <w:r>
        <w:rPr>
          <w:spacing w:val="-1"/>
        </w:rPr>
        <w:t xml:space="preserve"> </w:t>
      </w:r>
      <w:r>
        <w:t>системы</w:t>
      </w:r>
      <w:r>
        <w:rPr>
          <w:spacing w:val="-2"/>
        </w:rPr>
        <w:t xml:space="preserve"> </w:t>
      </w:r>
      <w:r>
        <w:t>и</w:t>
      </w:r>
      <w:r>
        <w:rPr>
          <w:spacing w:val="-3"/>
        </w:rPr>
        <w:t xml:space="preserve"> </w:t>
      </w:r>
      <w:r>
        <w:t>их</w:t>
      </w:r>
      <w:r>
        <w:rPr>
          <w:spacing w:val="-5"/>
        </w:rPr>
        <w:t xml:space="preserve"> </w:t>
      </w:r>
      <w:r>
        <w:t>организация.</w:t>
      </w:r>
    </w:p>
    <w:p w:rsidR="00D44F68" w:rsidRDefault="00C867B7">
      <w:pPr>
        <w:pStyle w:val="a5"/>
        <w:ind w:right="400"/>
      </w:pPr>
      <w:r>
        <w:t>Живые</w:t>
      </w:r>
      <w:r>
        <w:rPr>
          <w:spacing w:val="1"/>
        </w:rPr>
        <w:t xml:space="preserve"> </w:t>
      </w:r>
      <w:r>
        <w:t>системы</w:t>
      </w:r>
      <w:r>
        <w:rPr>
          <w:spacing w:val="1"/>
        </w:rPr>
        <w:t xml:space="preserve"> </w:t>
      </w:r>
      <w:r>
        <w:t>(биосистемы)</w:t>
      </w:r>
      <w:r>
        <w:rPr>
          <w:spacing w:val="1"/>
        </w:rPr>
        <w:t xml:space="preserve"> </w:t>
      </w:r>
      <w:r>
        <w:t>как</w:t>
      </w:r>
      <w:r>
        <w:rPr>
          <w:spacing w:val="1"/>
        </w:rPr>
        <w:t xml:space="preserve"> </w:t>
      </w:r>
      <w:r>
        <w:t>предмет</w:t>
      </w:r>
      <w:r>
        <w:rPr>
          <w:spacing w:val="1"/>
        </w:rPr>
        <w:t xml:space="preserve"> </w:t>
      </w:r>
      <w:r>
        <w:t>изучения</w:t>
      </w:r>
      <w:r>
        <w:rPr>
          <w:spacing w:val="1"/>
        </w:rPr>
        <w:t xml:space="preserve"> </w:t>
      </w:r>
      <w:r>
        <w:t>биологии.</w:t>
      </w:r>
      <w:r>
        <w:rPr>
          <w:spacing w:val="1"/>
        </w:rPr>
        <w:t xml:space="preserve"> </w:t>
      </w:r>
      <w:r>
        <w:t>Отличие</w:t>
      </w:r>
      <w:r>
        <w:rPr>
          <w:spacing w:val="1"/>
        </w:rPr>
        <w:t xml:space="preserve"> </w:t>
      </w:r>
      <w:r>
        <w:t>живых систем</w:t>
      </w:r>
      <w:r>
        <w:rPr>
          <w:spacing w:val="-3"/>
        </w:rPr>
        <w:t xml:space="preserve"> </w:t>
      </w:r>
      <w:r>
        <w:t>от</w:t>
      </w:r>
      <w:r>
        <w:rPr>
          <w:spacing w:val="-1"/>
        </w:rPr>
        <w:t xml:space="preserve"> </w:t>
      </w:r>
      <w:r>
        <w:t>неорганической природы.</w:t>
      </w:r>
    </w:p>
    <w:p w:rsidR="00D44F68" w:rsidRDefault="00C867B7">
      <w:pPr>
        <w:pStyle w:val="a5"/>
        <w:ind w:right="391"/>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p>
    <w:p w:rsidR="00D44F68" w:rsidRDefault="00C867B7">
      <w:pPr>
        <w:pStyle w:val="11"/>
        <w:spacing w:before="1" w:line="321" w:lineRule="exact"/>
        <w:jc w:val="left"/>
      </w:pPr>
      <w:r>
        <w:t>Демонстрации:</w:t>
      </w:r>
    </w:p>
    <w:p w:rsidR="00D44F68" w:rsidRDefault="00C867B7">
      <w:pPr>
        <w:pStyle w:val="a5"/>
        <w:ind w:right="385"/>
        <w:jc w:val="left"/>
      </w:pPr>
      <w:r>
        <w:t>Таблицы и схемы: «Основные признаки жизни», «Уровни организации живой</w:t>
      </w:r>
      <w:r>
        <w:rPr>
          <w:spacing w:val="-67"/>
        </w:rPr>
        <w:t xml:space="preserve"> </w:t>
      </w:r>
      <w:r>
        <w:t>природы».</w:t>
      </w:r>
    </w:p>
    <w:p w:rsidR="00D44F68" w:rsidRDefault="00C867B7">
      <w:pPr>
        <w:pStyle w:val="a5"/>
        <w:ind w:left="1905" w:firstLine="0"/>
        <w:jc w:val="left"/>
      </w:pPr>
      <w:r>
        <w:t>Оборудование:</w:t>
      </w:r>
      <w:r>
        <w:rPr>
          <w:spacing w:val="-3"/>
        </w:rPr>
        <w:t xml:space="preserve"> </w:t>
      </w:r>
      <w:r>
        <w:t>модель</w:t>
      </w:r>
      <w:r>
        <w:rPr>
          <w:spacing w:val="-5"/>
        </w:rPr>
        <w:t xml:space="preserve"> </w:t>
      </w:r>
      <w:r>
        <w:t>молекулы</w:t>
      </w:r>
      <w:r>
        <w:rPr>
          <w:spacing w:val="-4"/>
        </w:rPr>
        <w:t xml:space="preserve"> </w:t>
      </w:r>
      <w:r>
        <w:t>ДНК.</w:t>
      </w:r>
    </w:p>
    <w:p w:rsidR="00D44F68" w:rsidRDefault="00C867B7">
      <w:pPr>
        <w:pStyle w:val="11"/>
        <w:spacing w:before="3"/>
        <w:jc w:val="left"/>
      </w:pPr>
      <w:r>
        <w:t>Тема</w:t>
      </w:r>
      <w:r>
        <w:rPr>
          <w:spacing w:val="-1"/>
        </w:rPr>
        <w:t xml:space="preserve"> </w:t>
      </w:r>
      <w:r>
        <w:t>3.</w:t>
      </w:r>
      <w:r>
        <w:rPr>
          <w:spacing w:val="-2"/>
        </w:rPr>
        <w:t xml:space="preserve"> </w:t>
      </w:r>
      <w:r>
        <w:t>Химический</w:t>
      </w:r>
      <w:r>
        <w:rPr>
          <w:spacing w:val="-3"/>
        </w:rPr>
        <w:t xml:space="preserve"> </w:t>
      </w:r>
      <w:r>
        <w:t>состав</w:t>
      </w:r>
      <w:r>
        <w:rPr>
          <w:spacing w:val="-3"/>
        </w:rPr>
        <w:t xml:space="preserve"> </w:t>
      </w:r>
      <w:r>
        <w:t>и</w:t>
      </w:r>
      <w:r>
        <w:rPr>
          <w:spacing w:val="-2"/>
        </w:rPr>
        <w:t xml:space="preserve"> </w:t>
      </w:r>
      <w:r>
        <w:t>строение</w:t>
      </w:r>
      <w:r>
        <w:rPr>
          <w:spacing w:val="-2"/>
        </w:rPr>
        <w:t xml:space="preserve"> </w:t>
      </w:r>
      <w:r>
        <w:t>клетки.</w:t>
      </w:r>
    </w:p>
    <w:p w:rsidR="00D44F68" w:rsidRDefault="00C867B7">
      <w:pPr>
        <w:pStyle w:val="a5"/>
        <w:tabs>
          <w:tab w:val="left" w:pos="3780"/>
          <w:tab w:val="left" w:pos="4846"/>
          <w:tab w:val="left" w:pos="6027"/>
          <w:tab w:val="left" w:pos="7804"/>
          <w:tab w:val="left" w:pos="9325"/>
        </w:tabs>
        <w:ind w:right="390" w:firstLine="635"/>
        <w:jc w:val="left"/>
      </w:pPr>
      <w:r>
        <w:t>Химический</w:t>
      </w:r>
      <w:r>
        <w:tab/>
        <w:t>состав</w:t>
      </w:r>
      <w:r>
        <w:tab/>
        <w:t>клетки.</w:t>
      </w:r>
      <w:r>
        <w:tab/>
        <w:t>Химические</w:t>
      </w:r>
      <w:r>
        <w:tab/>
        <w:t>элементы:</w:t>
      </w:r>
      <w:r>
        <w:tab/>
        <w:t>макроэлементы,</w:t>
      </w:r>
      <w:r>
        <w:rPr>
          <w:spacing w:val="-67"/>
        </w:rPr>
        <w:t xml:space="preserve"> </w:t>
      </w:r>
      <w:r>
        <w:t>микроэлементы.</w:t>
      </w:r>
      <w:r>
        <w:rPr>
          <w:spacing w:val="-2"/>
        </w:rPr>
        <w:t xml:space="preserve"> </w:t>
      </w:r>
      <w:r>
        <w:t>Вода и минеральные вещества.</w:t>
      </w:r>
    </w:p>
    <w:p w:rsidR="00D44F68" w:rsidRDefault="00C867B7">
      <w:pPr>
        <w:pStyle w:val="a5"/>
        <w:ind w:right="399"/>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71"/>
        </w:rPr>
        <w:t xml:space="preserve"> </w:t>
      </w:r>
      <w:r>
        <w:t>Поддержание</w:t>
      </w:r>
      <w:r>
        <w:rPr>
          <w:spacing w:val="1"/>
        </w:rPr>
        <w:t xml:space="preserve"> </w:t>
      </w:r>
      <w:r>
        <w:t>осмотического баланса.</w:t>
      </w:r>
    </w:p>
    <w:p w:rsidR="00D44F68" w:rsidRDefault="00C867B7">
      <w:pPr>
        <w:pStyle w:val="a5"/>
        <w:ind w:right="390"/>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 белковой молекулы (первичная, вторичная, третичная и четвертичная</w:t>
      </w:r>
      <w:r>
        <w:rPr>
          <w:spacing w:val="1"/>
        </w:rPr>
        <w:t xml:space="preserve"> </w:t>
      </w:r>
      <w:r>
        <w:t>структура).</w:t>
      </w:r>
      <w:r>
        <w:rPr>
          <w:spacing w:val="-2"/>
        </w:rPr>
        <w:t xml:space="preserve"> </w:t>
      </w:r>
      <w:r>
        <w:t>Химические</w:t>
      </w:r>
      <w:r>
        <w:rPr>
          <w:spacing w:val="-1"/>
        </w:rPr>
        <w:t xml:space="preserve"> </w:t>
      </w:r>
      <w:r>
        <w:t>свойства</w:t>
      </w:r>
      <w:r>
        <w:rPr>
          <w:spacing w:val="-2"/>
        </w:rPr>
        <w:t xml:space="preserve"> </w:t>
      </w:r>
      <w:r>
        <w:t>белков.</w:t>
      </w:r>
      <w:r>
        <w:rPr>
          <w:spacing w:val="-2"/>
        </w:rPr>
        <w:t xml:space="preserve"> </w:t>
      </w:r>
      <w:r>
        <w:t>Биологические</w:t>
      </w:r>
      <w:r>
        <w:rPr>
          <w:spacing w:val="-1"/>
        </w:rPr>
        <w:t xml:space="preserve"> </w:t>
      </w:r>
      <w:r>
        <w:t>функции</w:t>
      </w:r>
      <w:r>
        <w:rPr>
          <w:spacing w:val="-4"/>
        </w:rPr>
        <w:t xml:space="preserve"> </w:t>
      </w:r>
      <w:r>
        <w:t>белков.</w:t>
      </w:r>
    </w:p>
    <w:p w:rsidR="00D44F68" w:rsidRDefault="00C867B7">
      <w:pPr>
        <w:pStyle w:val="a5"/>
        <w:ind w:right="398"/>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21"/>
        </w:rPr>
        <w:t xml:space="preserve"> </w:t>
      </w:r>
      <w:r>
        <w:t>субстратная</w:t>
      </w:r>
      <w:r>
        <w:rPr>
          <w:spacing w:val="19"/>
        </w:rPr>
        <w:t xml:space="preserve"> </w:t>
      </w:r>
      <w:r>
        <w:t>специфичность.</w:t>
      </w:r>
      <w:r>
        <w:rPr>
          <w:spacing w:val="21"/>
        </w:rPr>
        <w:t xml:space="preserve"> </w:t>
      </w:r>
      <w:r>
        <w:t>Коферменты.</w:t>
      </w:r>
      <w:r>
        <w:rPr>
          <w:spacing w:val="22"/>
        </w:rPr>
        <w:t xml:space="preserve"> </w:t>
      </w:r>
      <w:r>
        <w:t>Витамины.</w:t>
      </w:r>
      <w:r>
        <w:rPr>
          <w:spacing w:val="21"/>
        </w:rPr>
        <w:t xml:space="preserve"> </w:t>
      </w:r>
      <w:r>
        <w:t>Отличия</w:t>
      </w:r>
      <w:r>
        <w:rPr>
          <w:spacing w:val="19"/>
        </w:rPr>
        <w:t xml:space="preserve"> </w:t>
      </w:r>
      <w:r>
        <w:t>ферментов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от</w:t>
      </w:r>
      <w:r>
        <w:rPr>
          <w:spacing w:val="-5"/>
        </w:rPr>
        <w:t xml:space="preserve"> </w:t>
      </w:r>
      <w:r>
        <w:t>неорганических</w:t>
      </w:r>
      <w:r>
        <w:rPr>
          <w:spacing w:val="-7"/>
        </w:rPr>
        <w:t xml:space="preserve"> </w:t>
      </w:r>
      <w:r>
        <w:t>катализаторов.</w:t>
      </w:r>
    </w:p>
    <w:p w:rsidR="00D44F68" w:rsidRDefault="00C867B7">
      <w:pPr>
        <w:pStyle w:val="a5"/>
        <w:ind w:right="400"/>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67"/>
        </w:rPr>
        <w:t xml:space="preserve"> </w:t>
      </w:r>
      <w:r>
        <w:t>Биологические</w:t>
      </w:r>
      <w:r>
        <w:rPr>
          <w:spacing w:val="-1"/>
        </w:rPr>
        <w:t xml:space="preserve"> </w:t>
      </w:r>
      <w:r>
        <w:t>функции углеводов.</w:t>
      </w:r>
    </w:p>
    <w:p w:rsidR="00D44F68" w:rsidRDefault="00C867B7">
      <w:pPr>
        <w:pStyle w:val="a5"/>
        <w:ind w:right="390"/>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w:t>
      </w:r>
      <w:r>
        <w:rPr>
          <w:spacing w:val="1"/>
        </w:rPr>
        <w:t xml:space="preserve"> </w:t>
      </w:r>
      <w:r>
        <w:t>гидрофобные свойства. Биологические функции липидов. Сравнение углеводов,</w:t>
      </w:r>
      <w:r>
        <w:rPr>
          <w:spacing w:val="1"/>
        </w:rPr>
        <w:t xml:space="preserve"> </w:t>
      </w:r>
      <w:r>
        <w:t>белков</w:t>
      </w:r>
      <w:r>
        <w:rPr>
          <w:spacing w:val="-3"/>
        </w:rPr>
        <w:t xml:space="preserve"> </w:t>
      </w:r>
      <w:r>
        <w:t>и липидов</w:t>
      </w:r>
      <w:r>
        <w:rPr>
          <w:spacing w:val="-4"/>
        </w:rPr>
        <w:t xml:space="preserve"> </w:t>
      </w:r>
      <w:r>
        <w:t>как источников</w:t>
      </w:r>
      <w:r>
        <w:rPr>
          <w:spacing w:val="-2"/>
        </w:rPr>
        <w:t xml:space="preserve"> </w:t>
      </w:r>
      <w:r>
        <w:t>энергии.</w:t>
      </w:r>
    </w:p>
    <w:p w:rsidR="00D44F68" w:rsidRDefault="00C867B7">
      <w:pPr>
        <w:pStyle w:val="a5"/>
        <w:ind w:right="393"/>
      </w:pPr>
      <w:r>
        <w:t>Нуклеиновые кислоты: ДНК и РНК. Нуклеотиды – мономеры нуклеиновых</w:t>
      </w:r>
      <w:r>
        <w:rPr>
          <w:spacing w:val="1"/>
        </w:rPr>
        <w:t xml:space="preserve"> </w:t>
      </w:r>
      <w:r>
        <w:t>кислот. Строение и функции ДНК. Строение и функции РНК. Виды РНК. АТФ:</w:t>
      </w:r>
      <w:r>
        <w:rPr>
          <w:spacing w:val="1"/>
        </w:rPr>
        <w:t xml:space="preserve"> </w:t>
      </w:r>
      <w:r>
        <w:t>строение</w:t>
      </w:r>
      <w:r>
        <w:rPr>
          <w:spacing w:val="-1"/>
        </w:rPr>
        <w:t xml:space="preserve"> </w:t>
      </w:r>
      <w:r>
        <w:t>и</w:t>
      </w:r>
      <w:r>
        <w:rPr>
          <w:spacing w:val="-3"/>
        </w:rPr>
        <w:t xml:space="preserve"> </w:t>
      </w:r>
      <w:r>
        <w:t>функции.</w:t>
      </w:r>
    </w:p>
    <w:p w:rsidR="00D44F68" w:rsidRDefault="00C867B7">
      <w:pPr>
        <w:pStyle w:val="a5"/>
        <w:spacing w:line="242" w:lineRule="auto"/>
        <w:ind w:right="396"/>
      </w:pPr>
      <w:r>
        <w:t>Цитология – наука о клетке. Клеточная теория – пример взаимодействия идей</w:t>
      </w:r>
      <w:r>
        <w:rPr>
          <w:spacing w:val="-67"/>
        </w:rPr>
        <w:t xml:space="preserve"> </w:t>
      </w:r>
      <w:r>
        <w:t>и</w:t>
      </w:r>
      <w:r>
        <w:rPr>
          <w:spacing w:val="-1"/>
        </w:rPr>
        <w:t xml:space="preserve"> </w:t>
      </w:r>
      <w:r>
        <w:t>фактов</w:t>
      </w:r>
      <w:r>
        <w:rPr>
          <w:spacing w:val="-2"/>
        </w:rPr>
        <w:t xml:space="preserve"> </w:t>
      </w:r>
      <w:r>
        <w:t>в</w:t>
      </w:r>
      <w:r>
        <w:rPr>
          <w:spacing w:val="-2"/>
        </w:rPr>
        <w:t xml:space="preserve"> </w:t>
      </w:r>
      <w:r>
        <w:t>научном познании.</w:t>
      </w:r>
      <w:r>
        <w:rPr>
          <w:spacing w:val="-2"/>
        </w:rPr>
        <w:t xml:space="preserve"> </w:t>
      </w:r>
      <w:r>
        <w:t>Методы изучения клетки.</w:t>
      </w:r>
    </w:p>
    <w:p w:rsidR="00D44F68" w:rsidRDefault="00C867B7">
      <w:pPr>
        <w:pStyle w:val="a5"/>
        <w:ind w:right="392"/>
      </w:pPr>
      <w:r>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67"/>
        </w:rPr>
        <w:t xml:space="preserve"> </w:t>
      </w:r>
      <w:r>
        <w:t>наружная мембрана, молекулы ДНК как генетический аппарат, система синтеза</w:t>
      </w:r>
      <w:r>
        <w:rPr>
          <w:spacing w:val="1"/>
        </w:rPr>
        <w:t xml:space="preserve"> </w:t>
      </w:r>
      <w:r>
        <w:t>белка.</w:t>
      </w:r>
    </w:p>
    <w:p w:rsidR="00D44F68" w:rsidRDefault="00C867B7">
      <w:pPr>
        <w:pStyle w:val="a5"/>
        <w:ind w:right="400"/>
      </w:pPr>
      <w:r>
        <w:t>Типы клеток: эукариотическая и прокариотическая. Особенности строения</w:t>
      </w:r>
      <w:r>
        <w:rPr>
          <w:spacing w:val="1"/>
        </w:rPr>
        <w:t xml:space="preserve"> </w:t>
      </w:r>
      <w:r>
        <w:t>прокариотической клетки. Клеточная стенка бактерий. Строение эукариотической</w:t>
      </w:r>
      <w:r>
        <w:rPr>
          <w:spacing w:val="-67"/>
        </w:rPr>
        <w:t xml:space="preserve"> </w:t>
      </w:r>
      <w:r>
        <w:t>клетки.</w:t>
      </w:r>
      <w:r>
        <w:rPr>
          <w:spacing w:val="-1"/>
        </w:rPr>
        <w:t xml:space="preserve"> </w:t>
      </w:r>
      <w:r>
        <w:t>Основные</w:t>
      </w:r>
      <w:r>
        <w:rPr>
          <w:spacing w:val="-4"/>
        </w:rPr>
        <w:t xml:space="preserve"> </w:t>
      </w:r>
      <w:r>
        <w:t>отличия растительной,</w:t>
      </w:r>
      <w:r>
        <w:rPr>
          <w:spacing w:val="-2"/>
        </w:rPr>
        <w:t xml:space="preserve"> </w:t>
      </w:r>
      <w:r>
        <w:t>животной и</w:t>
      </w:r>
      <w:r>
        <w:rPr>
          <w:spacing w:val="-1"/>
        </w:rPr>
        <w:t xml:space="preserve"> </w:t>
      </w:r>
      <w:r>
        <w:t>грибной</w:t>
      </w:r>
      <w:r>
        <w:rPr>
          <w:spacing w:val="-1"/>
        </w:rPr>
        <w:t xml:space="preserve"> </w:t>
      </w:r>
      <w:r>
        <w:t>клетки.</w:t>
      </w:r>
    </w:p>
    <w:p w:rsidR="00D44F68" w:rsidRDefault="00C867B7">
      <w:pPr>
        <w:pStyle w:val="a5"/>
        <w:ind w:right="395"/>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 Плазматическая</w:t>
      </w:r>
      <w:r>
        <w:rPr>
          <w:spacing w:val="1"/>
        </w:rPr>
        <w:t xml:space="preserve"> </w:t>
      </w:r>
      <w:r>
        <w:t>мембрана, еѐ свойства и функции. Цитоплазма и еѐ</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1"/>
        </w:rPr>
        <w:t xml:space="preserve"> </w:t>
      </w:r>
      <w:r>
        <w:t>пластид.</w:t>
      </w:r>
      <w:r>
        <w:rPr>
          <w:spacing w:val="71"/>
        </w:rPr>
        <w:t xml:space="preserve"> </w:t>
      </w:r>
      <w:r>
        <w:t>Немембранные</w:t>
      </w:r>
      <w:r>
        <w:rPr>
          <w:spacing w:val="-67"/>
        </w:rPr>
        <w:t xml:space="preserve"> </w:t>
      </w:r>
      <w:r>
        <w:t>органоиды клетки: рибосомы, клеточный центр, центриоли, реснички, жгутики.</w:t>
      </w:r>
      <w:r>
        <w:rPr>
          <w:spacing w:val="1"/>
        </w:rPr>
        <w:t xml:space="preserve"> </w:t>
      </w:r>
      <w:r>
        <w:t>Функции</w:t>
      </w:r>
      <w:r>
        <w:rPr>
          <w:spacing w:val="-4"/>
        </w:rPr>
        <w:t xml:space="preserve"> </w:t>
      </w:r>
      <w:r>
        <w:t>органоидов</w:t>
      </w:r>
      <w:r>
        <w:rPr>
          <w:spacing w:val="-2"/>
        </w:rPr>
        <w:t xml:space="preserve"> </w:t>
      </w:r>
      <w:r>
        <w:t>клетки. Включения.</w:t>
      </w:r>
    </w:p>
    <w:p w:rsidR="00D44F68" w:rsidRDefault="00C867B7">
      <w:pPr>
        <w:pStyle w:val="a5"/>
        <w:ind w:right="396"/>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5"/>
        </w:rPr>
        <w:t xml:space="preserve"> </w:t>
      </w:r>
      <w:r>
        <w:t>хроматин,</w:t>
      </w:r>
      <w:r>
        <w:rPr>
          <w:spacing w:val="-1"/>
        </w:rPr>
        <w:t xml:space="preserve"> </w:t>
      </w:r>
      <w:r>
        <w:t>ядрышко.</w:t>
      </w:r>
      <w:r>
        <w:rPr>
          <w:spacing w:val="-1"/>
        </w:rPr>
        <w:t xml:space="preserve"> </w:t>
      </w:r>
      <w:r>
        <w:t>Хромосомы.</w:t>
      </w:r>
    </w:p>
    <w:p w:rsidR="00D44F68" w:rsidRDefault="00C867B7">
      <w:pPr>
        <w:pStyle w:val="a5"/>
        <w:spacing w:line="321" w:lineRule="exact"/>
        <w:ind w:left="1905" w:firstLine="0"/>
        <w:jc w:val="left"/>
      </w:pPr>
      <w:r>
        <w:t>Транспорт</w:t>
      </w:r>
      <w:r>
        <w:rPr>
          <w:spacing w:val="-2"/>
        </w:rPr>
        <w:t xml:space="preserve"> </w:t>
      </w:r>
      <w:r>
        <w:t>веществ</w:t>
      </w:r>
      <w:r>
        <w:rPr>
          <w:spacing w:val="-5"/>
        </w:rPr>
        <w:t xml:space="preserve"> </w:t>
      </w:r>
      <w:r>
        <w:t>в</w:t>
      </w:r>
      <w:r>
        <w:rPr>
          <w:spacing w:val="-3"/>
        </w:rPr>
        <w:t xml:space="preserve"> </w:t>
      </w:r>
      <w:r>
        <w:t>клетке.</w:t>
      </w:r>
    </w:p>
    <w:p w:rsidR="00D44F68" w:rsidRDefault="00C867B7">
      <w:pPr>
        <w:pStyle w:val="11"/>
        <w:jc w:val="left"/>
      </w:pPr>
      <w:r>
        <w:t>Демонстрации:</w:t>
      </w:r>
    </w:p>
    <w:p w:rsidR="00D44F68" w:rsidRDefault="00C867B7">
      <w:pPr>
        <w:pStyle w:val="a5"/>
        <w:spacing w:line="319" w:lineRule="exact"/>
        <w:ind w:left="1905" w:firstLine="0"/>
        <w:jc w:val="left"/>
      </w:pPr>
      <w:r>
        <w:t>Портреты:</w:t>
      </w:r>
      <w:r>
        <w:rPr>
          <w:spacing w:val="5"/>
        </w:rPr>
        <w:t xml:space="preserve"> </w:t>
      </w:r>
      <w:r>
        <w:t>А.</w:t>
      </w:r>
      <w:r>
        <w:rPr>
          <w:spacing w:val="73"/>
        </w:rPr>
        <w:t xml:space="preserve"> </w:t>
      </w:r>
      <w:r>
        <w:t>Левенгук,</w:t>
      </w:r>
      <w:r>
        <w:rPr>
          <w:spacing w:val="74"/>
        </w:rPr>
        <w:t xml:space="preserve"> </w:t>
      </w:r>
      <w:r>
        <w:t>Р.</w:t>
      </w:r>
      <w:r>
        <w:rPr>
          <w:spacing w:val="74"/>
        </w:rPr>
        <w:t xml:space="preserve"> </w:t>
      </w:r>
      <w:r>
        <w:t>Гук,</w:t>
      </w:r>
      <w:r>
        <w:rPr>
          <w:spacing w:val="77"/>
        </w:rPr>
        <w:t xml:space="preserve"> </w:t>
      </w:r>
      <w:r>
        <w:t>Т.</w:t>
      </w:r>
      <w:r>
        <w:rPr>
          <w:spacing w:val="76"/>
        </w:rPr>
        <w:t xml:space="preserve"> </w:t>
      </w:r>
      <w:r>
        <w:t>Шванн,</w:t>
      </w:r>
      <w:r>
        <w:rPr>
          <w:spacing w:val="73"/>
        </w:rPr>
        <w:t xml:space="preserve"> </w:t>
      </w:r>
      <w:r>
        <w:t>М.</w:t>
      </w:r>
      <w:r>
        <w:rPr>
          <w:spacing w:val="74"/>
        </w:rPr>
        <w:t xml:space="preserve"> </w:t>
      </w:r>
      <w:r>
        <w:t>Шлейден,</w:t>
      </w:r>
      <w:r>
        <w:rPr>
          <w:spacing w:val="74"/>
        </w:rPr>
        <w:t xml:space="preserve"> </w:t>
      </w:r>
      <w:r>
        <w:t>Р.</w:t>
      </w:r>
      <w:r>
        <w:rPr>
          <w:spacing w:val="74"/>
        </w:rPr>
        <w:t xml:space="preserve"> </w:t>
      </w:r>
      <w:r>
        <w:t>Вирхов,</w:t>
      </w:r>
      <w:r>
        <w:rPr>
          <w:spacing w:val="73"/>
        </w:rPr>
        <w:t xml:space="preserve"> </w:t>
      </w:r>
      <w:r>
        <w:t>Дж.</w:t>
      </w:r>
    </w:p>
    <w:p w:rsidR="00D44F68" w:rsidRDefault="00C867B7">
      <w:pPr>
        <w:pStyle w:val="a5"/>
        <w:ind w:firstLine="0"/>
        <w:jc w:val="left"/>
      </w:pPr>
      <w:r>
        <w:t>Уотсон,</w:t>
      </w:r>
      <w:r>
        <w:rPr>
          <w:spacing w:val="-2"/>
        </w:rPr>
        <w:t xml:space="preserve"> </w:t>
      </w:r>
      <w:r>
        <w:t>Ф.</w:t>
      </w:r>
      <w:r>
        <w:rPr>
          <w:spacing w:val="-1"/>
        </w:rPr>
        <w:t xml:space="preserve"> </w:t>
      </w:r>
      <w:r>
        <w:t>Крик,</w:t>
      </w:r>
      <w:r>
        <w:rPr>
          <w:spacing w:val="-2"/>
        </w:rPr>
        <w:t xml:space="preserve"> </w:t>
      </w:r>
      <w:r>
        <w:t>М.</w:t>
      </w:r>
      <w:r>
        <w:rPr>
          <w:spacing w:val="-3"/>
        </w:rPr>
        <w:t xml:space="preserve"> </w:t>
      </w:r>
      <w:r>
        <w:t>Уилкинс,</w:t>
      </w:r>
      <w:r>
        <w:rPr>
          <w:spacing w:val="-1"/>
        </w:rPr>
        <w:t xml:space="preserve"> </w:t>
      </w:r>
      <w:r>
        <w:t>Р.</w:t>
      </w:r>
      <w:r>
        <w:rPr>
          <w:spacing w:val="-3"/>
        </w:rPr>
        <w:t xml:space="preserve"> </w:t>
      </w:r>
      <w:r>
        <w:t>Франклин,</w:t>
      </w:r>
      <w:r>
        <w:rPr>
          <w:spacing w:val="-1"/>
        </w:rPr>
        <w:t xml:space="preserve"> </w:t>
      </w:r>
      <w:r>
        <w:t>К.</w:t>
      </w:r>
      <w:r>
        <w:rPr>
          <w:spacing w:val="-3"/>
        </w:rPr>
        <w:t xml:space="preserve"> </w:t>
      </w:r>
      <w:r>
        <w:t>М.</w:t>
      </w:r>
      <w:r>
        <w:rPr>
          <w:spacing w:val="-2"/>
        </w:rPr>
        <w:t xml:space="preserve"> </w:t>
      </w:r>
      <w:r>
        <w:t>Бэр.</w:t>
      </w:r>
    </w:p>
    <w:p w:rsidR="00D44F68" w:rsidRDefault="00C867B7">
      <w:pPr>
        <w:pStyle w:val="a5"/>
        <w:spacing w:before="2" w:line="322" w:lineRule="exact"/>
        <w:ind w:left="1905" w:firstLine="0"/>
        <w:jc w:val="left"/>
      </w:pPr>
      <w:r>
        <w:t>Диаграммы:</w:t>
      </w:r>
      <w:r>
        <w:rPr>
          <w:spacing w:val="15"/>
        </w:rPr>
        <w:t xml:space="preserve"> </w:t>
      </w:r>
      <w:r>
        <w:t>«Распределение</w:t>
      </w:r>
      <w:r>
        <w:rPr>
          <w:spacing w:val="81"/>
        </w:rPr>
        <w:t xml:space="preserve"> </w:t>
      </w:r>
      <w:r>
        <w:t>химических</w:t>
      </w:r>
      <w:r>
        <w:rPr>
          <w:spacing w:val="84"/>
        </w:rPr>
        <w:t xml:space="preserve"> </w:t>
      </w:r>
      <w:r>
        <w:t>элементов</w:t>
      </w:r>
      <w:r>
        <w:rPr>
          <w:spacing w:val="83"/>
        </w:rPr>
        <w:t xml:space="preserve"> </w:t>
      </w:r>
      <w:r>
        <w:t>в</w:t>
      </w:r>
      <w:r>
        <w:rPr>
          <w:spacing w:val="81"/>
        </w:rPr>
        <w:t xml:space="preserve"> </w:t>
      </w:r>
      <w:r>
        <w:t>неживой</w:t>
      </w:r>
      <w:r>
        <w:rPr>
          <w:spacing w:val="83"/>
        </w:rPr>
        <w:t xml:space="preserve"> </w:t>
      </w:r>
      <w:r>
        <w:t>природе»,</w:t>
      </w:r>
    </w:p>
    <w:p w:rsidR="00D44F68" w:rsidRDefault="00C867B7">
      <w:pPr>
        <w:pStyle w:val="a5"/>
        <w:ind w:firstLine="0"/>
        <w:jc w:val="left"/>
      </w:pPr>
      <w:r>
        <w:t>«Распределение</w:t>
      </w:r>
      <w:r>
        <w:rPr>
          <w:spacing w:val="-4"/>
        </w:rPr>
        <w:t xml:space="preserve"> </w:t>
      </w:r>
      <w:r>
        <w:t>химических</w:t>
      </w:r>
      <w:r>
        <w:rPr>
          <w:spacing w:val="-2"/>
        </w:rPr>
        <w:t xml:space="preserve"> </w:t>
      </w:r>
      <w:r>
        <w:t>элементов</w:t>
      </w:r>
      <w:r>
        <w:rPr>
          <w:spacing w:val="-7"/>
        </w:rPr>
        <w:t xml:space="preserve"> </w:t>
      </w:r>
      <w:r>
        <w:t>в</w:t>
      </w:r>
      <w:r>
        <w:rPr>
          <w:spacing w:val="-6"/>
        </w:rPr>
        <w:t xml:space="preserve"> </w:t>
      </w:r>
      <w:r>
        <w:t>живой</w:t>
      </w:r>
      <w:r>
        <w:rPr>
          <w:spacing w:val="-3"/>
        </w:rPr>
        <w:t xml:space="preserve"> </w:t>
      </w:r>
      <w:r>
        <w:t>природе».</w:t>
      </w:r>
    </w:p>
    <w:p w:rsidR="00D44F68" w:rsidRDefault="00C867B7">
      <w:pPr>
        <w:pStyle w:val="a5"/>
        <w:tabs>
          <w:tab w:val="left" w:pos="1318"/>
          <w:tab w:val="left" w:pos="1720"/>
          <w:tab w:val="left" w:pos="2804"/>
          <w:tab w:val="left" w:pos="5020"/>
          <w:tab w:val="left" w:pos="6227"/>
          <w:tab w:val="left" w:pos="7910"/>
        </w:tabs>
        <w:spacing w:line="322" w:lineRule="exact"/>
        <w:ind w:left="0" w:right="401" w:firstLine="0"/>
        <w:jc w:val="right"/>
      </w:pPr>
      <w:r>
        <w:t>Таблицы</w:t>
      </w:r>
      <w:r>
        <w:tab/>
        <w:t>и</w:t>
      </w:r>
      <w:r>
        <w:tab/>
        <w:t>схемы:</w:t>
      </w:r>
      <w:r>
        <w:tab/>
        <w:t>«Периодическая</w:t>
      </w:r>
      <w:r>
        <w:tab/>
        <w:t>таблица</w:t>
      </w:r>
      <w:r>
        <w:tab/>
        <w:t>химических</w:t>
      </w:r>
      <w:r>
        <w:tab/>
        <w:t>элементов»,</w:t>
      </w:r>
    </w:p>
    <w:p w:rsidR="00D44F68" w:rsidRDefault="00C867B7">
      <w:pPr>
        <w:pStyle w:val="a5"/>
        <w:spacing w:line="322" w:lineRule="exact"/>
        <w:ind w:right="402" w:firstLine="0"/>
        <w:jc w:val="right"/>
      </w:pPr>
      <w:r>
        <w:t>«Строение</w:t>
      </w:r>
      <w:r>
        <w:rPr>
          <w:spacing w:val="77"/>
        </w:rPr>
        <w:t xml:space="preserve"> </w:t>
      </w:r>
      <w:r>
        <w:t>молекулы</w:t>
      </w:r>
      <w:r>
        <w:rPr>
          <w:spacing w:val="77"/>
        </w:rPr>
        <w:t xml:space="preserve"> </w:t>
      </w:r>
      <w:r>
        <w:t>воды»,</w:t>
      </w:r>
      <w:r>
        <w:rPr>
          <w:spacing w:val="76"/>
        </w:rPr>
        <w:t xml:space="preserve"> </w:t>
      </w:r>
      <w:r>
        <w:t>«Биосинтез</w:t>
      </w:r>
      <w:r>
        <w:rPr>
          <w:spacing w:val="76"/>
        </w:rPr>
        <w:t xml:space="preserve"> </w:t>
      </w:r>
      <w:r>
        <w:t>белка»,</w:t>
      </w:r>
      <w:r>
        <w:rPr>
          <w:spacing w:val="76"/>
        </w:rPr>
        <w:t xml:space="preserve"> </w:t>
      </w:r>
      <w:r>
        <w:t>«Строение</w:t>
      </w:r>
      <w:r>
        <w:rPr>
          <w:spacing w:val="77"/>
        </w:rPr>
        <w:t xml:space="preserve"> </w:t>
      </w:r>
      <w:r>
        <w:t>молекулы</w:t>
      </w:r>
      <w:r>
        <w:rPr>
          <w:spacing w:val="77"/>
        </w:rPr>
        <w:t xml:space="preserve"> </w:t>
      </w:r>
      <w:r>
        <w:t>белка»,</w:t>
      </w:r>
    </w:p>
    <w:p w:rsidR="00D44F68" w:rsidRDefault="00C867B7">
      <w:pPr>
        <w:pStyle w:val="a5"/>
        <w:tabs>
          <w:tab w:val="left" w:pos="2360"/>
          <w:tab w:val="left" w:pos="3857"/>
          <w:tab w:val="left" w:pos="4370"/>
          <w:tab w:val="left" w:pos="6112"/>
          <w:tab w:val="left" w:pos="7350"/>
          <w:tab w:val="left" w:pos="7609"/>
          <w:tab w:val="left" w:pos="8844"/>
          <w:tab w:val="left" w:pos="10240"/>
        </w:tabs>
        <w:ind w:right="398" w:firstLine="0"/>
        <w:jc w:val="right"/>
      </w:pPr>
      <w:r>
        <w:t>«Строение</w:t>
      </w:r>
      <w:r>
        <w:rPr>
          <w:spacing w:val="126"/>
        </w:rPr>
        <w:t xml:space="preserve"> </w:t>
      </w:r>
      <w:r>
        <w:t>фермента»,</w:t>
      </w:r>
      <w:r>
        <w:tab/>
        <w:t>«Нуклеиновые</w:t>
      </w:r>
      <w:r>
        <w:rPr>
          <w:spacing w:val="126"/>
        </w:rPr>
        <w:t xml:space="preserve"> </w:t>
      </w:r>
      <w:r>
        <w:t>кислоты.</w:t>
      </w:r>
      <w:r>
        <w:tab/>
        <w:t>ДНК»,</w:t>
      </w:r>
      <w:r>
        <w:rPr>
          <w:spacing w:val="54"/>
        </w:rPr>
        <w:t xml:space="preserve"> </w:t>
      </w:r>
      <w:r>
        <w:t>«Строение</w:t>
      </w:r>
      <w:r>
        <w:rPr>
          <w:spacing w:val="54"/>
        </w:rPr>
        <w:t xml:space="preserve"> </w:t>
      </w:r>
      <w:r>
        <w:t>молекулы</w:t>
      </w:r>
      <w:r>
        <w:rPr>
          <w:spacing w:val="-67"/>
        </w:rPr>
        <w:t xml:space="preserve"> </w:t>
      </w:r>
      <w:r>
        <w:t>АТФ»,</w:t>
      </w:r>
      <w:r>
        <w:tab/>
        <w:t>«Строение</w:t>
      </w:r>
      <w:r>
        <w:tab/>
        <w:t>эукариотической</w:t>
      </w:r>
      <w:r>
        <w:tab/>
        <w:t>клетки»,</w:t>
      </w:r>
      <w:r>
        <w:tab/>
        <w:t>«Строение</w:t>
      </w:r>
      <w:r>
        <w:tab/>
        <w:t>животной</w:t>
      </w:r>
      <w:r>
        <w:tab/>
      </w:r>
      <w:r>
        <w:rPr>
          <w:spacing w:val="-1"/>
        </w:rPr>
        <w:t>клетки»,</w:t>
      </w:r>
    </w:p>
    <w:p w:rsidR="00D44F68" w:rsidRDefault="00C867B7">
      <w:pPr>
        <w:pStyle w:val="a5"/>
        <w:spacing w:before="1" w:line="322" w:lineRule="exact"/>
        <w:ind w:firstLine="0"/>
      </w:pPr>
      <w:r>
        <w:t xml:space="preserve">«Строение   </w:t>
      </w:r>
      <w:r>
        <w:rPr>
          <w:spacing w:val="14"/>
        </w:rPr>
        <w:t xml:space="preserve"> </w:t>
      </w:r>
      <w:r>
        <w:t xml:space="preserve">растительной   </w:t>
      </w:r>
      <w:r>
        <w:rPr>
          <w:spacing w:val="17"/>
        </w:rPr>
        <w:t xml:space="preserve"> </w:t>
      </w:r>
      <w:r>
        <w:t xml:space="preserve">клетки»,   </w:t>
      </w:r>
      <w:r>
        <w:rPr>
          <w:spacing w:val="15"/>
        </w:rPr>
        <w:t xml:space="preserve"> </w:t>
      </w:r>
      <w:r>
        <w:t xml:space="preserve">«Строение   </w:t>
      </w:r>
      <w:r>
        <w:rPr>
          <w:spacing w:val="17"/>
        </w:rPr>
        <w:t xml:space="preserve"> </w:t>
      </w:r>
      <w:r>
        <w:t xml:space="preserve">прокариотической   </w:t>
      </w:r>
      <w:r>
        <w:rPr>
          <w:spacing w:val="16"/>
        </w:rPr>
        <w:t xml:space="preserve"> </w:t>
      </w:r>
      <w:r>
        <w:t>клетки»,</w:t>
      </w:r>
    </w:p>
    <w:p w:rsidR="00D44F68" w:rsidRDefault="00C867B7">
      <w:pPr>
        <w:pStyle w:val="a5"/>
        <w:spacing w:line="322" w:lineRule="exact"/>
        <w:ind w:firstLine="0"/>
      </w:pPr>
      <w:r>
        <w:t>«Строение</w:t>
      </w:r>
      <w:r>
        <w:rPr>
          <w:spacing w:val="-3"/>
        </w:rPr>
        <w:t xml:space="preserve"> </w:t>
      </w:r>
      <w:r>
        <w:t>ядра</w:t>
      </w:r>
      <w:r>
        <w:rPr>
          <w:spacing w:val="-6"/>
        </w:rPr>
        <w:t xml:space="preserve"> </w:t>
      </w:r>
      <w:r>
        <w:t>клетки»,</w:t>
      </w:r>
      <w:r>
        <w:rPr>
          <w:spacing w:val="-4"/>
        </w:rPr>
        <w:t xml:space="preserve"> </w:t>
      </w:r>
      <w:r>
        <w:t>«Углеводы»,</w:t>
      </w:r>
      <w:r>
        <w:rPr>
          <w:spacing w:val="-4"/>
        </w:rPr>
        <w:t xml:space="preserve"> </w:t>
      </w:r>
      <w:r>
        <w:t>«Липиды».</w:t>
      </w:r>
    </w:p>
    <w:p w:rsidR="00D44F68" w:rsidRDefault="00C867B7">
      <w:pPr>
        <w:pStyle w:val="a5"/>
        <w:ind w:right="398"/>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67"/>
        </w:rPr>
        <w:t xml:space="preserve"> </w:t>
      </w:r>
      <w:r>
        <w:t>животных</w:t>
      </w:r>
      <w:r>
        <w:rPr>
          <w:spacing w:val="-4"/>
        </w:rPr>
        <w:t xml:space="preserve"> </w:t>
      </w:r>
      <w:r>
        <w:t>и бактериальных</w:t>
      </w:r>
      <w:r>
        <w:rPr>
          <w:spacing w:val="1"/>
        </w:rPr>
        <w:t xml:space="preserve"> </w:t>
      </w:r>
      <w:r>
        <w:t>клеток.</w:t>
      </w:r>
    </w:p>
    <w:p w:rsidR="00D44F68" w:rsidRDefault="00C867B7">
      <w:pPr>
        <w:pStyle w:val="11"/>
        <w:spacing w:before="4" w:line="321"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390"/>
      </w:pPr>
      <w:r>
        <w:t>Лабораторная работа № 1. «Изучение каталитической активности ферментов</w:t>
      </w:r>
      <w:r>
        <w:rPr>
          <w:spacing w:val="1"/>
        </w:rPr>
        <w:t xml:space="preserve"> </w:t>
      </w:r>
      <w:r>
        <w:t>(на</w:t>
      </w:r>
      <w:r>
        <w:rPr>
          <w:spacing w:val="-1"/>
        </w:rPr>
        <w:t xml:space="preserve"> </w:t>
      </w:r>
      <w:r>
        <w:t>примере амилазы или каталазы)».</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4"/>
      </w:pPr>
      <w:r>
        <w:lastRenderedPageBreak/>
        <w:t>Лабораторная работа № 2. «Изучение строения клеток растений, животных и</w:t>
      </w:r>
      <w:r>
        <w:rPr>
          <w:spacing w:val="1"/>
        </w:rPr>
        <w:t xml:space="preserve"> </w:t>
      </w:r>
      <w:r>
        <w:t>бактерий</w:t>
      </w:r>
      <w:r>
        <w:rPr>
          <w:spacing w:val="-4"/>
        </w:rPr>
        <w:t xml:space="preserve"> </w:t>
      </w:r>
      <w:r>
        <w:t>под микроскопом</w:t>
      </w:r>
      <w:r>
        <w:rPr>
          <w:spacing w:val="-1"/>
        </w:rPr>
        <w:t xml:space="preserve"> </w:t>
      </w:r>
      <w:r>
        <w:t>на готовых</w:t>
      </w:r>
      <w:r>
        <w:rPr>
          <w:spacing w:val="-4"/>
        </w:rPr>
        <w:t xml:space="preserve"> </w:t>
      </w:r>
      <w:r>
        <w:t>микропрепаратах</w:t>
      </w:r>
      <w:r>
        <w:rPr>
          <w:spacing w:val="-3"/>
        </w:rPr>
        <w:t xml:space="preserve"> </w:t>
      </w:r>
      <w:r>
        <w:t>и</w:t>
      </w:r>
      <w:r>
        <w:rPr>
          <w:spacing w:val="-4"/>
        </w:rPr>
        <w:t xml:space="preserve"> </w:t>
      </w:r>
      <w:r>
        <w:t>их</w:t>
      </w:r>
      <w:r>
        <w:rPr>
          <w:spacing w:val="-3"/>
        </w:rPr>
        <w:t xml:space="preserve"> </w:t>
      </w:r>
      <w:r>
        <w:t>описание».</w:t>
      </w:r>
    </w:p>
    <w:p w:rsidR="00D44F68" w:rsidRDefault="00C867B7">
      <w:pPr>
        <w:pStyle w:val="11"/>
        <w:spacing w:before="5"/>
      </w:pPr>
      <w:r>
        <w:t>Тема</w:t>
      </w:r>
      <w:r>
        <w:rPr>
          <w:spacing w:val="-1"/>
        </w:rPr>
        <w:t xml:space="preserve"> </w:t>
      </w:r>
      <w:r>
        <w:t>4.</w:t>
      </w:r>
      <w:r>
        <w:rPr>
          <w:spacing w:val="-2"/>
        </w:rPr>
        <w:t xml:space="preserve"> </w:t>
      </w:r>
      <w:r>
        <w:t>Жизнедеятельность</w:t>
      </w:r>
      <w:r>
        <w:rPr>
          <w:spacing w:val="-2"/>
        </w:rPr>
        <w:t xml:space="preserve"> </w:t>
      </w:r>
      <w:r>
        <w:t>клетки.</w:t>
      </w:r>
    </w:p>
    <w:p w:rsidR="00D44F68" w:rsidRDefault="00C867B7">
      <w:pPr>
        <w:pStyle w:val="a5"/>
        <w:ind w:right="394"/>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w:t>
      </w:r>
      <w:r>
        <w:rPr>
          <w:spacing w:val="1"/>
        </w:rPr>
        <w:t xml:space="preserve"> </w:t>
      </w:r>
      <w:r>
        <w:t>метаболизма.</w:t>
      </w:r>
    </w:p>
    <w:p w:rsidR="00D44F68" w:rsidRDefault="00C867B7">
      <w:pPr>
        <w:pStyle w:val="a5"/>
        <w:ind w:right="400"/>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67"/>
        </w:rPr>
        <w:t xml:space="preserve"> </w:t>
      </w:r>
      <w:r>
        <w:t>обмене</w:t>
      </w:r>
      <w:r>
        <w:rPr>
          <w:spacing w:val="-1"/>
        </w:rPr>
        <w:t xml:space="preserve"> </w:t>
      </w:r>
      <w:r>
        <w:t>веществ</w:t>
      </w:r>
      <w:r>
        <w:rPr>
          <w:spacing w:val="-2"/>
        </w:rPr>
        <w:t xml:space="preserve"> </w:t>
      </w:r>
      <w:r>
        <w:t>и</w:t>
      </w:r>
      <w:r>
        <w:rPr>
          <w:spacing w:val="-1"/>
        </w:rPr>
        <w:t xml:space="preserve"> </w:t>
      </w:r>
      <w:r>
        <w:t>превращении</w:t>
      </w:r>
      <w:r>
        <w:rPr>
          <w:spacing w:val="-1"/>
        </w:rPr>
        <w:t xml:space="preserve"> </w:t>
      </w:r>
      <w:r>
        <w:t>энергии в</w:t>
      </w:r>
      <w:r>
        <w:rPr>
          <w:spacing w:val="-1"/>
        </w:rPr>
        <w:t xml:space="preserve"> </w:t>
      </w:r>
      <w:r>
        <w:t>клетке.</w:t>
      </w:r>
    </w:p>
    <w:p w:rsidR="00D44F68" w:rsidRDefault="00C867B7">
      <w:pPr>
        <w:pStyle w:val="a5"/>
        <w:ind w:right="399"/>
      </w:pPr>
      <w:r>
        <w:t>Фотосинтез. Световая и темновая фазы фотосинтеза. Реакции фотосинтеза.</w:t>
      </w:r>
      <w:r>
        <w:rPr>
          <w:spacing w:val="1"/>
        </w:rPr>
        <w:t xml:space="preserve"> </w:t>
      </w:r>
      <w:r>
        <w:t>Эффективность фотосинтеза. Значение фотосинтеза для жизни на Земле. Влияние</w:t>
      </w:r>
      <w:r>
        <w:rPr>
          <w:spacing w:val="1"/>
        </w:rPr>
        <w:t xml:space="preserve"> </w:t>
      </w:r>
      <w:r>
        <w:t>условий</w:t>
      </w:r>
      <w:r>
        <w:rPr>
          <w:spacing w:val="1"/>
        </w:rPr>
        <w:t xml:space="preserve"> </w:t>
      </w:r>
      <w:r>
        <w:t>среды</w:t>
      </w:r>
      <w:r>
        <w:rPr>
          <w:spacing w:val="1"/>
        </w:rPr>
        <w:t xml:space="preserve"> </w:t>
      </w:r>
      <w:r>
        <w:t>на</w:t>
      </w:r>
      <w:r>
        <w:rPr>
          <w:spacing w:val="1"/>
        </w:rPr>
        <w:t xml:space="preserve"> </w:t>
      </w:r>
      <w:r>
        <w:t>фотосинтез</w:t>
      </w:r>
      <w:r>
        <w:rPr>
          <w:spacing w:val="1"/>
        </w:rPr>
        <w:t xml:space="preserve"> </w:t>
      </w:r>
      <w:r>
        <w:t>и</w:t>
      </w:r>
      <w:r>
        <w:rPr>
          <w:spacing w:val="1"/>
        </w:rPr>
        <w:t xml:space="preserve"> </w:t>
      </w:r>
      <w:r>
        <w:t>способы</w:t>
      </w:r>
      <w:r>
        <w:rPr>
          <w:spacing w:val="1"/>
        </w:rPr>
        <w:t xml:space="preserve"> </w:t>
      </w:r>
      <w:r>
        <w:t>повышения</w:t>
      </w:r>
      <w:r>
        <w:rPr>
          <w:spacing w:val="1"/>
        </w:rPr>
        <w:t xml:space="preserve"> </w:t>
      </w:r>
      <w:r>
        <w:t>его</w:t>
      </w:r>
      <w:r>
        <w:rPr>
          <w:spacing w:val="1"/>
        </w:rPr>
        <w:t xml:space="preserve"> </w:t>
      </w:r>
      <w:r>
        <w:t>продуктивности</w:t>
      </w:r>
      <w:r>
        <w:rPr>
          <w:spacing w:val="1"/>
        </w:rPr>
        <w:t xml:space="preserve"> </w:t>
      </w:r>
      <w:r>
        <w:t>у</w:t>
      </w:r>
      <w:r>
        <w:rPr>
          <w:spacing w:val="1"/>
        </w:rPr>
        <w:t xml:space="preserve"> </w:t>
      </w:r>
      <w:r>
        <w:t>культурных растений.</w:t>
      </w:r>
    </w:p>
    <w:p w:rsidR="00D44F68" w:rsidRDefault="00C867B7">
      <w:pPr>
        <w:pStyle w:val="a5"/>
        <w:ind w:right="398"/>
      </w:pPr>
      <w:r>
        <w:t>Хемосинтез.</w:t>
      </w:r>
      <w:r>
        <w:rPr>
          <w:spacing w:val="1"/>
        </w:rPr>
        <w:t xml:space="preserve"> </w:t>
      </w:r>
      <w:r>
        <w:t>Хемосинтезирующие</w:t>
      </w:r>
      <w:r>
        <w:rPr>
          <w:spacing w:val="1"/>
        </w:rPr>
        <w:t xml:space="preserve"> </w:t>
      </w:r>
      <w:r>
        <w:t>бактерии.</w:t>
      </w:r>
      <w:r>
        <w:rPr>
          <w:spacing w:val="1"/>
        </w:rPr>
        <w:t xml:space="preserve"> </w:t>
      </w:r>
      <w:r>
        <w:t>Значение</w:t>
      </w:r>
      <w:r>
        <w:rPr>
          <w:spacing w:val="1"/>
        </w:rPr>
        <w:t xml:space="preserve"> </w:t>
      </w:r>
      <w:r>
        <w:t>хемосинтеза</w:t>
      </w:r>
      <w:r>
        <w:rPr>
          <w:spacing w:val="71"/>
        </w:rPr>
        <w:t xml:space="preserve"> </w:t>
      </w:r>
      <w:r>
        <w:t>для</w:t>
      </w:r>
      <w:r>
        <w:rPr>
          <w:spacing w:val="1"/>
        </w:rPr>
        <w:t xml:space="preserve"> </w:t>
      </w:r>
      <w:r>
        <w:t>жизни на Земле.</w:t>
      </w:r>
    </w:p>
    <w:p w:rsidR="00D44F68" w:rsidRDefault="00C867B7">
      <w:pPr>
        <w:pStyle w:val="a5"/>
        <w:ind w:right="395"/>
      </w:pPr>
      <w:r>
        <w:t>Энергетический</w:t>
      </w:r>
      <w:r>
        <w:rPr>
          <w:spacing w:val="1"/>
        </w:rPr>
        <w:t xml:space="preserve"> </w:t>
      </w:r>
      <w:r>
        <w:t>обмен</w:t>
      </w:r>
      <w:r>
        <w:rPr>
          <w:spacing w:val="1"/>
        </w:rPr>
        <w:t xml:space="preserve"> </w:t>
      </w:r>
      <w:r>
        <w:t>в</w:t>
      </w:r>
      <w:r>
        <w:rPr>
          <w:spacing w:val="1"/>
        </w:rPr>
        <w:t xml:space="preserve"> </w:t>
      </w:r>
      <w:r>
        <w:t>клетке.</w:t>
      </w:r>
      <w:r>
        <w:rPr>
          <w:spacing w:val="1"/>
        </w:rPr>
        <w:t xml:space="preserve"> </w:t>
      </w:r>
      <w:r>
        <w:t>Расщепление</w:t>
      </w:r>
      <w:r>
        <w:rPr>
          <w:spacing w:val="1"/>
        </w:rPr>
        <w:t xml:space="preserve"> </w:t>
      </w:r>
      <w:r>
        <w:t>веществ,</w:t>
      </w:r>
      <w:r>
        <w:rPr>
          <w:spacing w:val="1"/>
        </w:rPr>
        <w:t xml:space="preserve"> </w:t>
      </w:r>
      <w:r>
        <w:t>выделение</w:t>
      </w:r>
      <w:r>
        <w:rPr>
          <w:spacing w:val="1"/>
        </w:rPr>
        <w:t xml:space="preserve"> </w:t>
      </w:r>
      <w:r>
        <w:t>и</w:t>
      </w:r>
      <w:r>
        <w:rPr>
          <w:spacing w:val="1"/>
        </w:rPr>
        <w:t xml:space="preserve"> </w:t>
      </w:r>
      <w:r>
        <w:t>аккумулирование</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67"/>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5"/>
        </w:rPr>
        <w:t xml:space="preserve"> </w:t>
      </w:r>
      <w:r>
        <w:t>фосфорилирование.</w:t>
      </w:r>
      <w:r>
        <w:rPr>
          <w:spacing w:val="-2"/>
        </w:rPr>
        <w:t xml:space="preserve"> </w:t>
      </w:r>
      <w:r>
        <w:t>Эффективность</w:t>
      </w:r>
      <w:r>
        <w:rPr>
          <w:spacing w:val="-2"/>
        </w:rPr>
        <w:t xml:space="preserve"> </w:t>
      </w:r>
      <w:r>
        <w:t>энергетического</w:t>
      </w:r>
      <w:r>
        <w:rPr>
          <w:spacing w:val="-4"/>
        </w:rPr>
        <w:t xml:space="preserve"> </w:t>
      </w:r>
      <w:r>
        <w:t>обмена.</w:t>
      </w:r>
    </w:p>
    <w:p w:rsidR="00D44F68" w:rsidRDefault="00C867B7">
      <w:pPr>
        <w:pStyle w:val="a5"/>
        <w:ind w:right="393"/>
      </w:pPr>
      <w:r>
        <w:t>Реакции матричного синтеза. Генетическая информация и ДНК. 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 – матричный синтез РНК. Трансляция – биосинтез белка. Этапы</w:t>
      </w:r>
      <w:r>
        <w:rPr>
          <w:spacing w:val="1"/>
        </w:rPr>
        <w:t xml:space="preserve"> </w:t>
      </w:r>
      <w:r>
        <w:t>трансляции.</w:t>
      </w:r>
      <w:r>
        <w:rPr>
          <w:spacing w:val="-2"/>
        </w:rPr>
        <w:t xml:space="preserve"> </w:t>
      </w:r>
      <w:r>
        <w:t>Кодирование</w:t>
      </w:r>
      <w:r>
        <w:rPr>
          <w:spacing w:val="-4"/>
        </w:rPr>
        <w:t xml:space="preserve"> </w:t>
      </w:r>
      <w:r>
        <w:t>аминокислот.</w:t>
      </w:r>
      <w:r>
        <w:rPr>
          <w:spacing w:val="-4"/>
        </w:rPr>
        <w:t xml:space="preserve"> </w:t>
      </w:r>
      <w:r>
        <w:t>Роль</w:t>
      </w:r>
      <w:r>
        <w:rPr>
          <w:spacing w:val="-2"/>
        </w:rPr>
        <w:t xml:space="preserve"> </w:t>
      </w:r>
      <w:r>
        <w:t>рибосом</w:t>
      </w:r>
      <w:r>
        <w:rPr>
          <w:spacing w:val="-1"/>
        </w:rPr>
        <w:t xml:space="preserve"> </w:t>
      </w:r>
      <w:r>
        <w:t>в</w:t>
      </w:r>
      <w:r>
        <w:rPr>
          <w:spacing w:val="-3"/>
        </w:rPr>
        <w:t xml:space="preserve"> </w:t>
      </w:r>
      <w:r>
        <w:t>биосинтезе</w:t>
      </w:r>
      <w:r>
        <w:rPr>
          <w:spacing w:val="-1"/>
        </w:rPr>
        <w:t xml:space="preserve"> </w:t>
      </w:r>
      <w:r>
        <w:t>белка.</w:t>
      </w:r>
    </w:p>
    <w:p w:rsidR="00D44F68" w:rsidRDefault="00C867B7">
      <w:pPr>
        <w:pStyle w:val="a5"/>
        <w:ind w:right="391"/>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w:t>
      </w:r>
      <w:r>
        <w:rPr>
          <w:spacing w:val="1"/>
        </w:rPr>
        <w:t xml:space="preserve"> </w:t>
      </w:r>
      <w:r>
        <w:t>И.</w:t>
      </w:r>
      <w:r>
        <w:rPr>
          <w:spacing w:val="1"/>
        </w:rPr>
        <w:t xml:space="preserve"> </w:t>
      </w:r>
      <w:r>
        <w:t>Ивановский). Особенности строения и жизненного цикла вирусов. 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 человека (ВИЧ) – возбудитель СПИДа. Обратная транскрипция,</w:t>
      </w:r>
      <w:r>
        <w:rPr>
          <w:spacing w:val="1"/>
        </w:rPr>
        <w:t xml:space="preserve"> </w:t>
      </w:r>
      <w:r>
        <w:t>ревертаза</w:t>
      </w:r>
      <w:r>
        <w:rPr>
          <w:spacing w:val="-4"/>
        </w:rPr>
        <w:t xml:space="preserve"> </w:t>
      </w:r>
      <w:r>
        <w:t>и</w:t>
      </w:r>
      <w:r>
        <w:rPr>
          <w:spacing w:val="-5"/>
        </w:rPr>
        <w:t xml:space="preserve"> </w:t>
      </w:r>
      <w:r>
        <w:t>интеграза.</w:t>
      </w:r>
      <w:r>
        <w:rPr>
          <w:spacing w:val="-3"/>
        </w:rPr>
        <w:t xml:space="preserve"> </w:t>
      </w:r>
      <w:r>
        <w:t>Профилактика</w:t>
      </w:r>
      <w:r>
        <w:rPr>
          <w:spacing w:val="-5"/>
        </w:rPr>
        <w:t xml:space="preserve"> </w:t>
      </w:r>
      <w:r>
        <w:t>распространения</w:t>
      </w:r>
      <w:r>
        <w:rPr>
          <w:spacing w:val="-2"/>
        </w:rPr>
        <w:t xml:space="preserve"> </w:t>
      </w:r>
      <w:r>
        <w:t>вирусных</w:t>
      </w:r>
      <w:r>
        <w:rPr>
          <w:spacing w:val="-1"/>
        </w:rPr>
        <w:t xml:space="preserve"> </w:t>
      </w:r>
      <w:r>
        <w:t>заболеваний.</w:t>
      </w:r>
    </w:p>
    <w:p w:rsidR="00D44F68" w:rsidRDefault="00C867B7">
      <w:pPr>
        <w:pStyle w:val="11"/>
        <w:spacing w:before="3"/>
        <w:jc w:val="left"/>
      </w:pPr>
      <w:r>
        <w:t>Демонстрации:</w:t>
      </w:r>
    </w:p>
    <w:p w:rsidR="00D44F68" w:rsidRDefault="00C867B7">
      <w:pPr>
        <w:pStyle w:val="a5"/>
        <w:spacing w:line="319" w:lineRule="exact"/>
        <w:ind w:left="1905" w:firstLine="0"/>
        <w:jc w:val="left"/>
      </w:pPr>
      <w:r>
        <w:t>Портреты:</w:t>
      </w:r>
      <w:r>
        <w:rPr>
          <w:spacing w:val="-1"/>
        </w:rPr>
        <w:t xml:space="preserve"> </w:t>
      </w:r>
      <w:r>
        <w:t>Н.</w:t>
      </w:r>
      <w:r>
        <w:rPr>
          <w:spacing w:val="-2"/>
        </w:rPr>
        <w:t xml:space="preserve"> </w:t>
      </w:r>
      <w:r>
        <w:t>К.</w:t>
      </w:r>
      <w:r>
        <w:rPr>
          <w:spacing w:val="-3"/>
        </w:rPr>
        <w:t xml:space="preserve"> </w:t>
      </w:r>
      <w:r>
        <w:t>Кольцов,</w:t>
      </w:r>
      <w:r>
        <w:rPr>
          <w:spacing w:val="-2"/>
        </w:rPr>
        <w:t xml:space="preserve"> </w:t>
      </w:r>
      <w:r>
        <w:t>Д.</w:t>
      </w:r>
      <w:r>
        <w:rPr>
          <w:spacing w:val="-3"/>
        </w:rPr>
        <w:t xml:space="preserve"> </w:t>
      </w:r>
      <w:r>
        <w:t>И.</w:t>
      </w:r>
      <w:r>
        <w:rPr>
          <w:spacing w:val="-2"/>
        </w:rPr>
        <w:t xml:space="preserve"> </w:t>
      </w:r>
      <w:r>
        <w:t>Ивановский,</w:t>
      </w:r>
      <w:r>
        <w:rPr>
          <w:spacing w:val="-2"/>
        </w:rPr>
        <w:t xml:space="preserve"> </w:t>
      </w:r>
      <w:r>
        <w:t>К.</w:t>
      </w:r>
      <w:r>
        <w:rPr>
          <w:spacing w:val="-3"/>
        </w:rPr>
        <w:t xml:space="preserve"> </w:t>
      </w:r>
      <w:r>
        <w:t>А.</w:t>
      </w:r>
      <w:r>
        <w:rPr>
          <w:spacing w:val="-2"/>
        </w:rPr>
        <w:t xml:space="preserve"> </w:t>
      </w:r>
      <w:r>
        <w:t>Тимирязев.</w:t>
      </w:r>
    </w:p>
    <w:p w:rsidR="00D44F68" w:rsidRDefault="00C867B7">
      <w:pPr>
        <w:pStyle w:val="a5"/>
        <w:tabs>
          <w:tab w:val="left" w:pos="3219"/>
          <w:tab w:val="left" w:pos="3619"/>
          <w:tab w:val="left" w:pos="4700"/>
          <w:tab w:val="left" w:pos="5746"/>
          <w:tab w:val="left" w:pos="7178"/>
          <w:tab w:val="left" w:pos="9254"/>
        </w:tabs>
        <w:ind w:left="1905" w:firstLine="0"/>
        <w:jc w:val="left"/>
      </w:pPr>
      <w:r>
        <w:t>Таблицы</w:t>
      </w:r>
      <w:r>
        <w:tab/>
        <w:t>и</w:t>
      </w:r>
      <w:r>
        <w:tab/>
        <w:t>схемы:</w:t>
      </w:r>
      <w:r>
        <w:tab/>
        <w:t>«Типы</w:t>
      </w:r>
      <w:r>
        <w:tab/>
        <w:t>питания»,</w:t>
      </w:r>
      <w:r>
        <w:tab/>
        <w:t>«Метаболизм»,</w:t>
      </w:r>
      <w:r>
        <w:tab/>
        <w:t>«Митохондрия»,</w:t>
      </w:r>
    </w:p>
    <w:p w:rsidR="00D44F68" w:rsidRDefault="00C867B7">
      <w:pPr>
        <w:pStyle w:val="a5"/>
        <w:tabs>
          <w:tab w:val="left" w:pos="3674"/>
          <w:tab w:val="left" w:pos="4880"/>
          <w:tab w:val="left" w:pos="6912"/>
          <w:tab w:val="left" w:pos="8926"/>
          <w:tab w:val="left" w:pos="10469"/>
        </w:tabs>
        <w:spacing w:before="2" w:line="322" w:lineRule="exact"/>
        <w:ind w:firstLine="0"/>
        <w:jc w:val="left"/>
      </w:pPr>
      <w:r>
        <w:t>«Энергетический</w:t>
      </w:r>
      <w:r>
        <w:tab/>
        <w:t>обмен»,</w:t>
      </w:r>
      <w:r>
        <w:tab/>
        <w:t>«Хлоропласт»,</w:t>
      </w:r>
      <w:r>
        <w:tab/>
        <w:t>«Фотосинтез»,</w:t>
      </w:r>
      <w:r>
        <w:tab/>
        <w:t>«Строение</w:t>
      </w:r>
      <w:r>
        <w:tab/>
        <w:t>ДНК»,</w:t>
      </w:r>
    </w:p>
    <w:p w:rsidR="00D44F68" w:rsidRDefault="00C867B7">
      <w:pPr>
        <w:pStyle w:val="a5"/>
        <w:ind w:firstLine="0"/>
        <w:jc w:val="left"/>
      </w:pPr>
      <w:r>
        <w:t>«Строение</w:t>
      </w:r>
      <w:r>
        <w:rPr>
          <w:spacing w:val="94"/>
        </w:rPr>
        <w:t xml:space="preserve"> </w:t>
      </w:r>
      <w:r>
        <w:t>и</w:t>
      </w:r>
      <w:r>
        <w:rPr>
          <w:spacing w:val="94"/>
        </w:rPr>
        <w:t xml:space="preserve"> </w:t>
      </w:r>
      <w:r>
        <w:t>функционирование</w:t>
      </w:r>
      <w:r>
        <w:rPr>
          <w:spacing w:val="94"/>
        </w:rPr>
        <w:t xml:space="preserve"> </w:t>
      </w:r>
      <w:r>
        <w:t>гена»,</w:t>
      </w:r>
      <w:r>
        <w:rPr>
          <w:spacing w:val="93"/>
        </w:rPr>
        <w:t xml:space="preserve"> </w:t>
      </w:r>
      <w:r>
        <w:t>«Синтез</w:t>
      </w:r>
      <w:r>
        <w:rPr>
          <w:spacing w:val="93"/>
        </w:rPr>
        <w:t xml:space="preserve"> </w:t>
      </w:r>
      <w:r>
        <w:t>белка»,</w:t>
      </w:r>
      <w:r>
        <w:rPr>
          <w:spacing w:val="90"/>
        </w:rPr>
        <w:t xml:space="preserve"> </w:t>
      </w:r>
      <w:r>
        <w:t>«Генетический</w:t>
      </w:r>
      <w:r>
        <w:rPr>
          <w:spacing w:val="95"/>
        </w:rPr>
        <w:t xml:space="preserve"> </w:t>
      </w:r>
      <w:r>
        <w:t>код»,</w:t>
      </w:r>
    </w:p>
    <w:p w:rsidR="00D44F68" w:rsidRDefault="00C867B7">
      <w:pPr>
        <w:pStyle w:val="a5"/>
        <w:tabs>
          <w:tab w:val="left" w:pos="2828"/>
          <w:tab w:val="left" w:pos="5054"/>
          <w:tab w:val="left" w:pos="6541"/>
          <w:tab w:val="left" w:pos="6901"/>
          <w:tab w:val="left" w:pos="8474"/>
          <w:tab w:val="left" w:pos="9261"/>
          <w:tab w:val="left" w:pos="10280"/>
        </w:tabs>
        <w:ind w:right="401" w:firstLine="0"/>
        <w:jc w:val="left"/>
      </w:pPr>
      <w:r>
        <w:t>«Вирусы»,</w:t>
      </w:r>
      <w:r>
        <w:tab/>
        <w:t>«Бактериофаги»,</w:t>
      </w:r>
      <w:r>
        <w:tab/>
        <w:t>«Строение</w:t>
      </w:r>
      <w:r>
        <w:tab/>
        <w:t>и</w:t>
      </w:r>
      <w:r>
        <w:tab/>
        <w:t>жизненный</w:t>
      </w:r>
      <w:r>
        <w:tab/>
        <w:t>цикл</w:t>
      </w:r>
      <w:r>
        <w:tab/>
        <w:t>вируса</w:t>
      </w:r>
      <w:r>
        <w:tab/>
      </w:r>
      <w:r>
        <w:rPr>
          <w:spacing w:val="-1"/>
        </w:rPr>
        <w:t>СПИДа,</w:t>
      </w:r>
      <w:r>
        <w:rPr>
          <w:spacing w:val="-67"/>
        </w:rPr>
        <w:t xml:space="preserve"> </w:t>
      </w:r>
      <w:r>
        <w:t>бактериофага»,</w:t>
      </w:r>
      <w:r>
        <w:rPr>
          <w:spacing w:val="-2"/>
        </w:rPr>
        <w:t xml:space="preserve"> </w:t>
      </w:r>
      <w:r>
        <w:t>«Репликация ДНК».</w:t>
      </w:r>
    </w:p>
    <w:p w:rsidR="00D44F68" w:rsidRDefault="00C867B7">
      <w:pPr>
        <w:pStyle w:val="a5"/>
        <w:tabs>
          <w:tab w:val="left" w:pos="3961"/>
          <w:tab w:val="left" w:pos="6601"/>
          <w:tab w:val="left" w:pos="8152"/>
          <w:tab w:val="left" w:pos="8982"/>
          <w:tab w:val="left" w:pos="9385"/>
        </w:tabs>
        <w:spacing w:line="321" w:lineRule="exact"/>
        <w:ind w:left="1905" w:firstLine="0"/>
        <w:jc w:val="left"/>
      </w:pPr>
      <w:r>
        <w:t>Оборудование:</w:t>
      </w:r>
      <w:r>
        <w:tab/>
        <w:t>модели-аппликации</w:t>
      </w:r>
      <w:r>
        <w:tab/>
        <w:t>«Удвоение</w:t>
      </w:r>
      <w:r>
        <w:tab/>
        <w:t>ДНК</w:t>
      </w:r>
      <w:r>
        <w:tab/>
        <w:t>и</w:t>
      </w:r>
      <w:r>
        <w:tab/>
        <w:t>транскрипция»,</w:t>
      </w:r>
    </w:p>
    <w:p w:rsidR="00D44F68" w:rsidRDefault="00C867B7">
      <w:pPr>
        <w:pStyle w:val="a5"/>
        <w:ind w:firstLine="0"/>
        <w:jc w:val="left"/>
      </w:pPr>
      <w:r>
        <w:t>«Биосинтез</w:t>
      </w:r>
      <w:r>
        <w:rPr>
          <w:spacing w:val="-6"/>
        </w:rPr>
        <w:t xml:space="preserve"> </w:t>
      </w:r>
      <w:r>
        <w:t>белка»,</w:t>
      </w:r>
      <w:r>
        <w:rPr>
          <w:spacing w:val="-6"/>
        </w:rPr>
        <w:t xml:space="preserve"> </w:t>
      </w:r>
      <w:r>
        <w:t>«Строение</w:t>
      </w:r>
      <w:r>
        <w:rPr>
          <w:spacing w:val="-2"/>
        </w:rPr>
        <w:t xml:space="preserve"> </w:t>
      </w:r>
      <w:r>
        <w:t>клетки»,</w:t>
      </w:r>
      <w:r>
        <w:rPr>
          <w:spacing w:val="-3"/>
        </w:rPr>
        <w:t xml:space="preserve"> </w:t>
      </w:r>
      <w:r>
        <w:t>модель</w:t>
      </w:r>
      <w:r>
        <w:rPr>
          <w:spacing w:val="-3"/>
        </w:rPr>
        <w:t xml:space="preserve"> </w:t>
      </w:r>
      <w:r>
        <w:t>структуры</w:t>
      </w:r>
      <w:r>
        <w:rPr>
          <w:spacing w:val="-2"/>
        </w:rPr>
        <w:t xml:space="preserve"> </w:t>
      </w:r>
      <w:r>
        <w:t>ДНК.</w:t>
      </w:r>
    </w:p>
    <w:p w:rsidR="00D44F68" w:rsidRDefault="00C867B7">
      <w:pPr>
        <w:pStyle w:val="11"/>
        <w:spacing w:before="7"/>
      </w:pPr>
      <w:r>
        <w:t>Тема</w:t>
      </w:r>
      <w:r>
        <w:rPr>
          <w:spacing w:val="-2"/>
        </w:rPr>
        <w:t xml:space="preserve"> </w:t>
      </w:r>
      <w:r>
        <w:t>5.</w:t>
      </w:r>
      <w:r>
        <w:rPr>
          <w:spacing w:val="-2"/>
        </w:rPr>
        <w:t xml:space="preserve"> </w:t>
      </w:r>
      <w:r>
        <w:t>Размножение</w:t>
      </w:r>
      <w:r>
        <w:rPr>
          <w:spacing w:val="-2"/>
        </w:rPr>
        <w:t xml:space="preserve"> </w:t>
      </w:r>
      <w:r>
        <w:t>и</w:t>
      </w:r>
      <w:r>
        <w:rPr>
          <w:spacing w:val="-3"/>
        </w:rPr>
        <w:t xml:space="preserve"> </w:t>
      </w:r>
      <w:r>
        <w:t>индивидуальное</w:t>
      </w:r>
      <w:r>
        <w:rPr>
          <w:spacing w:val="-2"/>
        </w:rPr>
        <w:t xml:space="preserve"> </w:t>
      </w:r>
      <w:r>
        <w:t>развитие</w:t>
      </w:r>
      <w:r>
        <w:rPr>
          <w:spacing w:val="-5"/>
        </w:rPr>
        <w:t xml:space="preserve"> </w:t>
      </w:r>
      <w:r>
        <w:t>организмов.</w:t>
      </w:r>
    </w:p>
    <w:p w:rsidR="00D44F68" w:rsidRDefault="00C867B7">
      <w:pPr>
        <w:pStyle w:val="a5"/>
        <w:ind w:right="396"/>
      </w:pPr>
      <w:r>
        <w:t>Клеточный цикл, или жизненный цикл клетки. Интерфаза и митоз. Процессы,</w:t>
      </w:r>
      <w:r>
        <w:rPr>
          <w:spacing w:val="-67"/>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 хромосом. Хромосомный набор – кариотип. Диплоидный и 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67"/>
        </w:rPr>
        <w:t xml:space="preserve"> </w:t>
      </w:r>
      <w:r>
        <w:t>индивидуального развития</w:t>
      </w:r>
      <w:r>
        <w:rPr>
          <w:spacing w:val="-3"/>
        </w:rPr>
        <w:t xml:space="preserve"> </w:t>
      </w:r>
      <w:r>
        <w:t>организмов.</w:t>
      </w:r>
    </w:p>
    <w:p w:rsidR="00D44F68" w:rsidRDefault="00C867B7">
      <w:pPr>
        <w:pStyle w:val="a5"/>
        <w:ind w:right="397"/>
      </w:pPr>
      <w:r>
        <w:t>Деление клетки – митоз. Стадии митоза. Процессы, происходящие на разных</w:t>
      </w:r>
      <w:r>
        <w:rPr>
          <w:spacing w:val="1"/>
        </w:rPr>
        <w:t xml:space="preserve"> </w:t>
      </w:r>
      <w:r>
        <w:t>стадиях митоза.</w:t>
      </w:r>
      <w:r>
        <w:rPr>
          <w:spacing w:val="-1"/>
        </w:rPr>
        <w:t xml:space="preserve"> </w:t>
      </w:r>
      <w:r>
        <w:t>Биологический смысл</w:t>
      </w:r>
      <w:r>
        <w:rPr>
          <w:spacing w:val="-1"/>
        </w:rPr>
        <w:t xml:space="preserve"> </w:t>
      </w:r>
      <w:r>
        <w:t>митоза.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left="1905" w:firstLine="0"/>
      </w:pPr>
      <w:r>
        <w:lastRenderedPageBreak/>
        <w:t>Программируемая</w:t>
      </w:r>
      <w:r>
        <w:rPr>
          <w:spacing w:val="-2"/>
        </w:rPr>
        <w:t xml:space="preserve"> </w:t>
      </w:r>
      <w:r>
        <w:t>гибель</w:t>
      </w:r>
      <w:r>
        <w:rPr>
          <w:spacing w:val="-4"/>
        </w:rPr>
        <w:t xml:space="preserve"> </w:t>
      </w:r>
      <w:r>
        <w:t>клетки</w:t>
      </w:r>
      <w:r>
        <w:rPr>
          <w:spacing w:val="1"/>
        </w:rPr>
        <w:t xml:space="preserve"> </w:t>
      </w:r>
      <w:r>
        <w:t>–</w:t>
      </w:r>
      <w:r>
        <w:rPr>
          <w:spacing w:val="-4"/>
        </w:rPr>
        <w:t xml:space="preserve"> </w:t>
      </w:r>
      <w:r>
        <w:t>апоптоз.</w:t>
      </w:r>
    </w:p>
    <w:p w:rsidR="00D44F68" w:rsidRDefault="00C867B7">
      <w:pPr>
        <w:pStyle w:val="a5"/>
        <w:ind w:right="394"/>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67"/>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1"/>
        </w:rPr>
        <w:t xml:space="preserve"> </w:t>
      </w:r>
      <w:r>
        <w:t>клонирование</w:t>
      </w:r>
      <w:r>
        <w:rPr>
          <w:spacing w:val="1"/>
        </w:rPr>
        <w:t xml:space="preserve"> </w:t>
      </w:r>
      <w:r>
        <w:t>организмов,</w:t>
      </w:r>
      <w:r>
        <w:rPr>
          <w:spacing w:val="-2"/>
        </w:rPr>
        <w:t xml:space="preserve"> </w:t>
      </w:r>
      <w:r>
        <w:t>его значение для селекции.</w:t>
      </w:r>
    </w:p>
    <w:p w:rsidR="00D44F68" w:rsidRDefault="00C867B7">
      <w:pPr>
        <w:pStyle w:val="a5"/>
        <w:spacing w:before="1" w:line="322" w:lineRule="exact"/>
        <w:ind w:left="1905" w:firstLine="0"/>
      </w:pPr>
      <w:r>
        <w:t>Половое</w:t>
      </w:r>
      <w:r>
        <w:rPr>
          <w:spacing w:val="-2"/>
        </w:rPr>
        <w:t xml:space="preserve"> </w:t>
      </w:r>
      <w:r>
        <w:t>размножение,</w:t>
      </w:r>
      <w:r>
        <w:rPr>
          <w:spacing w:val="-3"/>
        </w:rPr>
        <w:t xml:space="preserve"> </w:t>
      </w:r>
      <w:r>
        <w:t>его</w:t>
      </w:r>
      <w:r>
        <w:rPr>
          <w:spacing w:val="-4"/>
        </w:rPr>
        <w:t xml:space="preserve"> </w:t>
      </w:r>
      <w:r>
        <w:t>отличия</w:t>
      </w:r>
      <w:r>
        <w:rPr>
          <w:spacing w:val="-1"/>
        </w:rPr>
        <w:t xml:space="preserve"> </w:t>
      </w:r>
      <w:r>
        <w:t>от</w:t>
      </w:r>
      <w:r>
        <w:rPr>
          <w:spacing w:val="-3"/>
        </w:rPr>
        <w:t xml:space="preserve"> </w:t>
      </w:r>
      <w:r>
        <w:t>бесполого.</w:t>
      </w:r>
    </w:p>
    <w:p w:rsidR="00D44F68" w:rsidRDefault="00C867B7">
      <w:pPr>
        <w:pStyle w:val="a5"/>
        <w:ind w:right="399"/>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 хромосом в мейозе. Кроссинговер. Биологический смысл и значение</w:t>
      </w:r>
      <w:r>
        <w:rPr>
          <w:spacing w:val="1"/>
        </w:rPr>
        <w:t xml:space="preserve"> </w:t>
      </w:r>
      <w:r>
        <w:t>мейоза.</w:t>
      </w:r>
    </w:p>
    <w:p w:rsidR="00D44F68" w:rsidRDefault="00C867B7">
      <w:pPr>
        <w:pStyle w:val="a5"/>
        <w:ind w:right="391"/>
      </w:pPr>
      <w:r>
        <w:t>Гаметогенез – процесс образования половых клеток у животных. Половые</w:t>
      </w:r>
      <w:r>
        <w:rPr>
          <w:spacing w:val="1"/>
        </w:rPr>
        <w:t xml:space="preserve"> </w:t>
      </w:r>
      <w:r>
        <w:t>железы: семенники и яичники. Образование и развитие половых клеток – гамет</w:t>
      </w:r>
      <w:r>
        <w:rPr>
          <w:spacing w:val="1"/>
        </w:rPr>
        <w:t xml:space="preserve"> </w:t>
      </w:r>
      <w:r>
        <w:t>(сперматозоид, яйцеклетка) – сперматогенез и овогенез. Особенности 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1"/>
        </w:rPr>
        <w:t xml:space="preserve"> </w:t>
      </w:r>
      <w:r>
        <w:t>Оплодотворение.</w:t>
      </w:r>
      <w:r>
        <w:rPr>
          <w:spacing w:val="-2"/>
        </w:rPr>
        <w:t xml:space="preserve"> </w:t>
      </w:r>
      <w:r>
        <w:t>Партеногенез.</w:t>
      </w:r>
    </w:p>
    <w:p w:rsidR="00D44F68" w:rsidRDefault="00C867B7">
      <w:pPr>
        <w:pStyle w:val="a5"/>
        <w:ind w:right="399"/>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 развития: прямое, непрямое (личиночное). Влияние среды на</w:t>
      </w:r>
      <w:r>
        <w:rPr>
          <w:spacing w:val="-67"/>
        </w:rPr>
        <w:t xml:space="preserve"> </w:t>
      </w:r>
      <w:r>
        <w:t>развитие</w:t>
      </w:r>
      <w:r>
        <w:rPr>
          <w:spacing w:val="-5"/>
        </w:rPr>
        <w:t xml:space="preserve"> </w:t>
      </w:r>
      <w:r>
        <w:t>организмов,</w:t>
      </w:r>
      <w:r>
        <w:rPr>
          <w:spacing w:val="-2"/>
        </w:rPr>
        <w:t xml:space="preserve"> </w:t>
      </w:r>
      <w:r>
        <w:t>факторы,</w:t>
      </w:r>
      <w:r>
        <w:rPr>
          <w:spacing w:val="-2"/>
        </w:rPr>
        <w:t xml:space="preserve"> </w:t>
      </w:r>
      <w:r>
        <w:t>способные</w:t>
      </w:r>
      <w:r>
        <w:rPr>
          <w:spacing w:val="-2"/>
        </w:rPr>
        <w:t xml:space="preserve"> </w:t>
      </w:r>
      <w:r>
        <w:t>вызывать</w:t>
      </w:r>
      <w:r>
        <w:rPr>
          <w:spacing w:val="2"/>
        </w:rPr>
        <w:t xml:space="preserve"> </w:t>
      </w:r>
      <w:r>
        <w:t>врождѐнные</w:t>
      </w:r>
      <w:r>
        <w:rPr>
          <w:spacing w:val="-2"/>
        </w:rPr>
        <w:t xml:space="preserve"> </w:t>
      </w:r>
      <w:r>
        <w:t>уродства.</w:t>
      </w:r>
    </w:p>
    <w:p w:rsidR="00D44F68" w:rsidRDefault="00C867B7">
      <w:pPr>
        <w:pStyle w:val="a5"/>
        <w:spacing w:before="1"/>
        <w:ind w:right="401"/>
      </w:pPr>
      <w:r>
        <w:t>Рост и развитие растений. Онтогенез цветкового растения: строение семени,</w:t>
      </w:r>
      <w:r>
        <w:rPr>
          <w:spacing w:val="1"/>
        </w:rPr>
        <w:t xml:space="preserve"> </w:t>
      </w:r>
      <w:r>
        <w:t>стадии</w:t>
      </w:r>
      <w:r>
        <w:rPr>
          <w:spacing w:val="-3"/>
        </w:rPr>
        <w:t xml:space="preserve"> </w:t>
      </w:r>
      <w:r>
        <w:t>развития.</w:t>
      </w:r>
    </w:p>
    <w:p w:rsidR="00D44F68" w:rsidRDefault="00C867B7">
      <w:pPr>
        <w:pStyle w:val="11"/>
        <w:spacing w:before="4"/>
        <w:jc w:val="left"/>
      </w:pPr>
      <w:r>
        <w:t>Демонстрации:</w:t>
      </w:r>
    </w:p>
    <w:p w:rsidR="00D44F68" w:rsidRDefault="00C867B7">
      <w:pPr>
        <w:pStyle w:val="a5"/>
        <w:tabs>
          <w:tab w:val="left" w:pos="3295"/>
          <w:tab w:val="left" w:pos="3772"/>
          <w:tab w:val="left" w:pos="4930"/>
          <w:tab w:val="left" w:pos="6261"/>
          <w:tab w:val="left" w:pos="8173"/>
          <w:tab w:val="left" w:pos="10087"/>
        </w:tabs>
        <w:ind w:right="391"/>
        <w:jc w:val="left"/>
      </w:pPr>
      <w:r>
        <w:t>Таблицы</w:t>
      </w:r>
      <w:r>
        <w:tab/>
        <w:t>и</w:t>
      </w:r>
      <w:r>
        <w:tab/>
        <w:t>схемы:</w:t>
      </w:r>
      <w:r>
        <w:tab/>
        <w:t>«Формы</w:t>
      </w:r>
      <w:r>
        <w:tab/>
        <w:t>размножения</w:t>
      </w:r>
      <w:r>
        <w:tab/>
        <w:t>организмов»,</w:t>
      </w:r>
      <w:r>
        <w:tab/>
        <w:t>«Двойное</w:t>
      </w:r>
      <w:r>
        <w:rPr>
          <w:spacing w:val="-67"/>
        </w:rPr>
        <w:t xml:space="preserve"> </w:t>
      </w:r>
      <w:r>
        <w:t>оплодотворение</w:t>
      </w:r>
      <w:r>
        <w:rPr>
          <w:spacing w:val="34"/>
        </w:rPr>
        <w:t xml:space="preserve"> </w:t>
      </w:r>
      <w:r>
        <w:t>у</w:t>
      </w:r>
      <w:r>
        <w:rPr>
          <w:spacing w:val="34"/>
        </w:rPr>
        <w:t xml:space="preserve"> </w:t>
      </w:r>
      <w:r>
        <w:t>цветковых</w:t>
      </w:r>
      <w:r>
        <w:rPr>
          <w:spacing w:val="35"/>
        </w:rPr>
        <w:t xml:space="preserve"> </w:t>
      </w:r>
      <w:r>
        <w:t>растений»,</w:t>
      </w:r>
      <w:r>
        <w:rPr>
          <w:spacing w:val="34"/>
        </w:rPr>
        <w:t xml:space="preserve"> </w:t>
      </w:r>
      <w:r>
        <w:t>«Вегетативное</w:t>
      </w:r>
      <w:r>
        <w:rPr>
          <w:spacing w:val="34"/>
        </w:rPr>
        <w:t xml:space="preserve"> </w:t>
      </w:r>
      <w:r>
        <w:t>размножение</w:t>
      </w:r>
      <w:r>
        <w:rPr>
          <w:spacing w:val="33"/>
        </w:rPr>
        <w:t xml:space="preserve"> </w:t>
      </w:r>
      <w:r>
        <w:t>растений»,</w:t>
      </w:r>
    </w:p>
    <w:p w:rsidR="00D44F68" w:rsidRDefault="00C867B7">
      <w:pPr>
        <w:pStyle w:val="a5"/>
        <w:spacing w:line="322" w:lineRule="exact"/>
        <w:ind w:firstLine="0"/>
        <w:jc w:val="left"/>
      </w:pPr>
      <w:r>
        <w:t>«Деление</w:t>
      </w:r>
      <w:r>
        <w:rPr>
          <w:spacing w:val="-4"/>
        </w:rPr>
        <w:t xml:space="preserve"> </w:t>
      </w:r>
      <w:r>
        <w:t>клетки</w:t>
      </w:r>
      <w:r>
        <w:rPr>
          <w:spacing w:val="-3"/>
        </w:rPr>
        <w:t xml:space="preserve"> </w:t>
      </w:r>
      <w:r>
        <w:t>бактерий»,</w:t>
      </w:r>
      <w:r>
        <w:rPr>
          <w:spacing w:val="-4"/>
        </w:rPr>
        <w:t xml:space="preserve"> </w:t>
      </w:r>
      <w:r>
        <w:t>«Строение</w:t>
      </w:r>
      <w:r>
        <w:rPr>
          <w:spacing w:val="-3"/>
        </w:rPr>
        <w:t xml:space="preserve"> </w:t>
      </w:r>
      <w:r>
        <w:t>половых</w:t>
      </w:r>
      <w:r>
        <w:rPr>
          <w:spacing w:val="-3"/>
        </w:rPr>
        <w:t xml:space="preserve"> </w:t>
      </w:r>
      <w:r>
        <w:t>клеток»,</w:t>
      </w:r>
      <w:r>
        <w:rPr>
          <w:spacing w:val="-3"/>
        </w:rPr>
        <w:t xml:space="preserve"> </w:t>
      </w:r>
      <w:r>
        <w:t>«Строение</w:t>
      </w:r>
      <w:r>
        <w:rPr>
          <w:spacing w:val="-4"/>
        </w:rPr>
        <w:t xml:space="preserve"> </w:t>
      </w:r>
      <w:r>
        <w:t>хромосомы»,</w:t>
      </w:r>
    </w:p>
    <w:p w:rsidR="00D44F68" w:rsidRDefault="00C867B7">
      <w:pPr>
        <w:pStyle w:val="a5"/>
        <w:ind w:right="398" w:firstLine="0"/>
      </w:pPr>
      <w:r>
        <w:t>«Клеточный цикл», «Репликация ДНК», «Митоз», «Мейоз», «Прямое и непрямое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млекопитающих</w:t>
      </w:r>
      <w:r>
        <w:rPr>
          <w:spacing w:val="1"/>
        </w:rPr>
        <w:t xml:space="preserve"> </w:t>
      </w:r>
      <w:r>
        <w:t>и</w:t>
      </w:r>
      <w:r>
        <w:rPr>
          <w:spacing w:val="1"/>
        </w:rPr>
        <w:t xml:space="preserve"> </w:t>
      </w:r>
      <w:r>
        <w:t>человека»,</w:t>
      </w:r>
      <w:r>
        <w:rPr>
          <w:spacing w:val="1"/>
        </w:rPr>
        <w:t xml:space="preserve"> </w:t>
      </w:r>
      <w:r>
        <w:t>«Основные</w:t>
      </w:r>
      <w:r>
        <w:rPr>
          <w:spacing w:val="1"/>
        </w:rPr>
        <w:t xml:space="preserve"> </w:t>
      </w:r>
      <w:r>
        <w:t>стадии</w:t>
      </w:r>
      <w:r>
        <w:rPr>
          <w:spacing w:val="1"/>
        </w:rPr>
        <w:t xml:space="preserve"> </w:t>
      </w:r>
      <w:r>
        <w:t>онтогенеза».</w:t>
      </w:r>
    </w:p>
    <w:p w:rsidR="00D44F68" w:rsidRDefault="00C867B7">
      <w:pPr>
        <w:pStyle w:val="a5"/>
        <w:ind w:right="395"/>
      </w:pPr>
      <w:r>
        <w:t>Оборудование:</w:t>
      </w:r>
      <w:r>
        <w:rPr>
          <w:spacing w:val="1"/>
        </w:rPr>
        <w:t xml:space="preserve"> </w:t>
      </w:r>
      <w:r>
        <w:t>микроскоп,</w:t>
      </w:r>
      <w:r>
        <w:rPr>
          <w:spacing w:val="1"/>
        </w:rPr>
        <w:t xml:space="preserve"> </w:t>
      </w:r>
      <w:r>
        <w:t>микропрепараты</w:t>
      </w:r>
      <w:r>
        <w:rPr>
          <w:spacing w:val="1"/>
        </w:rPr>
        <w:t xml:space="preserve"> </w:t>
      </w:r>
      <w:r>
        <w:t>«Сперматозоиды</w:t>
      </w:r>
      <w:r>
        <w:rPr>
          <w:spacing w:val="-67"/>
        </w:rPr>
        <w:t xml:space="preserve"> </w:t>
      </w:r>
      <w:r>
        <w:t>млекопитающего»,</w:t>
      </w:r>
      <w:r>
        <w:rPr>
          <w:spacing w:val="1"/>
        </w:rPr>
        <w:t xml:space="preserve"> </w:t>
      </w: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 лука», магнитная модель-аппликация «Деление клетки», модель ДНК,</w:t>
      </w:r>
      <w:r>
        <w:rPr>
          <w:spacing w:val="1"/>
        </w:rPr>
        <w:t xml:space="preserve"> </w:t>
      </w:r>
      <w:r>
        <w:t>модель</w:t>
      </w:r>
      <w:r>
        <w:rPr>
          <w:spacing w:val="-3"/>
        </w:rPr>
        <w:t xml:space="preserve"> </w:t>
      </w:r>
      <w:r>
        <w:t>метафазной</w:t>
      </w:r>
      <w:r>
        <w:rPr>
          <w:spacing w:val="-3"/>
        </w:rPr>
        <w:t xml:space="preserve"> </w:t>
      </w:r>
      <w:r>
        <w:t>хромосомы.</w:t>
      </w:r>
    </w:p>
    <w:p w:rsidR="00D44F68" w:rsidRDefault="00C867B7">
      <w:pPr>
        <w:pStyle w:val="11"/>
        <w:spacing w:before="4"/>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396"/>
      </w:pPr>
      <w:r>
        <w:t>Лабораторная работа № 3. «Наблюдение митоза в клетках кончика корешка</w:t>
      </w:r>
      <w:r>
        <w:rPr>
          <w:spacing w:val="1"/>
        </w:rPr>
        <w:t xml:space="preserve"> </w:t>
      </w:r>
      <w:r>
        <w:t>лука</w:t>
      </w:r>
      <w:r>
        <w:rPr>
          <w:spacing w:val="-1"/>
        </w:rPr>
        <w:t xml:space="preserve"> </w:t>
      </w:r>
      <w:r>
        <w:t>на готовых</w:t>
      </w:r>
      <w:r>
        <w:rPr>
          <w:spacing w:val="1"/>
        </w:rPr>
        <w:t xml:space="preserve"> </w:t>
      </w:r>
      <w:r>
        <w:t>микропрепаратах».</w:t>
      </w:r>
    </w:p>
    <w:p w:rsidR="00D44F68" w:rsidRDefault="00C867B7">
      <w:pPr>
        <w:pStyle w:val="a5"/>
        <w:ind w:right="403"/>
      </w:pPr>
      <w:r>
        <w:t>Лабораторная работа № 4. «Изучение строения половых клеток на готовых</w:t>
      </w:r>
      <w:r>
        <w:rPr>
          <w:spacing w:val="1"/>
        </w:rPr>
        <w:t xml:space="preserve"> </w:t>
      </w:r>
      <w:r>
        <w:t>микропрепаратах».</w:t>
      </w:r>
    </w:p>
    <w:p w:rsidR="00D44F68" w:rsidRDefault="00C867B7">
      <w:pPr>
        <w:pStyle w:val="11"/>
        <w:spacing w:before="1" w:line="321" w:lineRule="exact"/>
      </w:pPr>
      <w:r>
        <w:t>Тема</w:t>
      </w:r>
      <w:r>
        <w:rPr>
          <w:spacing w:val="-2"/>
        </w:rPr>
        <w:t xml:space="preserve"> </w:t>
      </w:r>
      <w:r>
        <w:t>6.</w:t>
      </w:r>
      <w:r>
        <w:rPr>
          <w:spacing w:val="-2"/>
        </w:rPr>
        <w:t xml:space="preserve"> </w:t>
      </w:r>
      <w:r>
        <w:t>Наследственность</w:t>
      </w:r>
      <w:r>
        <w:rPr>
          <w:spacing w:val="-3"/>
        </w:rPr>
        <w:t xml:space="preserve"> </w:t>
      </w:r>
      <w:r>
        <w:t>и</w:t>
      </w:r>
      <w:r>
        <w:rPr>
          <w:spacing w:val="-4"/>
        </w:rPr>
        <w:t xml:space="preserve"> </w:t>
      </w:r>
      <w:r>
        <w:t>изменчивость</w:t>
      </w:r>
      <w:r>
        <w:rPr>
          <w:spacing w:val="-2"/>
        </w:rPr>
        <w:t xml:space="preserve"> </w:t>
      </w:r>
      <w:r>
        <w:t>организмов.</w:t>
      </w:r>
    </w:p>
    <w:p w:rsidR="00D44F68" w:rsidRDefault="00C867B7">
      <w:pPr>
        <w:pStyle w:val="a5"/>
        <w:ind w:right="394"/>
      </w:pPr>
      <w:r>
        <w:t>Предмет и задачи генетики. История развития генетики. Роль цитологии и</w:t>
      </w:r>
      <w:r>
        <w:rPr>
          <w:spacing w:val="1"/>
        </w:rPr>
        <w:t xml:space="preserve"> </w:t>
      </w:r>
      <w:r>
        <w:t>эмбриологии в становлении генетики. Вклад российских и зарубежных учѐных 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4"/>
        </w:rPr>
        <w:t xml:space="preserve"> </w:t>
      </w:r>
      <w:r>
        <w:t>используемая в</w:t>
      </w:r>
      <w:r>
        <w:rPr>
          <w:spacing w:val="-2"/>
        </w:rPr>
        <w:t xml:space="preserve"> </w:t>
      </w:r>
      <w:r>
        <w:t>схемах</w:t>
      </w:r>
      <w:r>
        <w:rPr>
          <w:spacing w:val="1"/>
        </w:rPr>
        <w:t xml:space="preserve"> </w:t>
      </w:r>
      <w:r>
        <w:t>скрещиваний.</w:t>
      </w:r>
    </w:p>
    <w:p w:rsidR="00D44F68" w:rsidRDefault="00C867B7">
      <w:pPr>
        <w:pStyle w:val="a5"/>
        <w:ind w:right="390"/>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 скрещивание. Закон едино-образия гибридов первого поколения.</w:t>
      </w:r>
      <w:r>
        <w:rPr>
          <w:spacing w:val="1"/>
        </w:rPr>
        <w:t xml:space="preserve"> </w:t>
      </w:r>
      <w:r>
        <w:t>Правило</w:t>
      </w:r>
      <w:r>
        <w:rPr>
          <w:spacing w:val="11"/>
        </w:rPr>
        <w:t xml:space="preserve"> </w:t>
      </w:r>
      <w:r>
        <w:t>доминирования.</w:t>
      </w:r>
      <w:r>
        <w:rPr>
          <w:spacing w:val="10"/>
        </w:rPr>
        <w:t xml:space="preserve"> </w:t>
      </w:r>
      <w:r>
        <w:t>Закон</w:t>
      </w:r>
      <w:r>
        <w:rPr>
          <w:spacing w:val="8"/>
        </w:rPr>
        <w:t xml:space="preserve"> </w:t>
      </w:r>
      <w:r>
        <w:t>расщепления</w:t>
      </w:r>
      <w:r>
        <w:rPr>
          <w:spacing w:val="8"/>
        </w:rPr>
        <w:t xml:space="preserve"> </w:t>
      </w:r>
      <w:r>
        <w:t>признаков.</w:t>
      </w:r>
      <w:r>
        <w:rPr>
          <w:spacing w:val="7"/>
        </w:rPr>
        <w:t xml:space="preserve"> </w:t>
      </w:r>
      <w:r>
        <w:t>Гипотеза</w:t>
      </w:r>
      <w:r>
        <w:rPr>
          <w:spacing w:val="15"/>
        </w:rPr>
        <w:t xml:space="preserve"> </w:t>
      </w:r>
      <w:r>
        <w:t>чистоты</w:t>
      </w:r>
      <w:r>
        <w:rPr>
          <w:spacing w:val="11"/>
        </w:rPr>
        <w:t xml:space="preserve"> </w:t>
      </w:r>
      <w:r>
        <w:t>гамет.</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Полное</w:t>
      </w:r>
      <w:r>
        <w:rPr>
          <w:spacing w:val="-3"/>
        </w:rPr>
        <w:t xml:space="preserve"> </w:t>
      </w:r>
      <w:r>
        <w:t>и</w:t>
      </w:r>
      <w:r>
        <w:rPr>
          <w:spacing w:val="-3"/>
        </w:rPr>
        <w:t xml:space="preserve"> </w:t>
      </w:r>
      <w:r>
        <w:t>неполное</w:t>
      </w:r>
      <w:r>
        <w:rPr>
          <w:spacing w:val="-6"/>
        </w:rPr>
        <w:t xml:space="preserve"> </w:t>
      </w:r>
      <w:r>
        <w:t>доминирование.</w:t>
      </w:r>
    </w:p>
    <w:p w:rsidR="00D44F68" w:rsidRDefault="00C867B7">
      <w:pPr>
        <w:pStyle w:val="a5"/>
        <w:ind w:right="399"/>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1"/>
        </w:rPr>
        <w:t xml:space="preserve"> </w:t>
      </w:r>
      <w:r>
        <w:t>особи.</w:t>
      </w:r>
    </w:p>
    <w:p w:rsidR="00D44F68" w:rsidRDefault="00C867B7">
      <w:pPr>
        <w:pStyle w:val="a5"/>
        <w:spacing w:before="1"/>
        <w:ind w:right="401"/>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1"/>
        </w:rPr>
        <w:t xml:space="preserve"> </w:t>
      </w:r>
      <w:r>
        <w:t>по</w:t>
      </w:r>
      <w:r>
        <w:rPr>
          <w:spacing w:val="1"/>
        </w:rPr>
        <w:t xml:space="preserve"> </w:t>
      </w:r>
      <w:r>
        <w:t>сцепленному</w:t>
      </w:r>
      <w:r>
        <w:rPr>
          <w:spacing w:val="-67"/>
        </w:rPr>
        <w:t xml:space="preserve"> </w:t>
      </w:r>
      <w:r>
        <w:t>наследованию</w:t>
      </w:r>
      <w:r>
        <w:rPr>
          <w:spacing w:val="-3"/>
        </w:rPr>
        <w:t xml:space="preserve"> </w:t>
      </w:r>
      <w:r>
        <w:t>генов.</w:t>
      </w:r>
      <w:r>
        <w:rPr>
          <w:spacing w:val="-3"/>
        </w:rPr>
        <w:t xml:space="preserve"> </w:t>
      </w:r>
      <w:r>
        <w:t>Нарушение</w:t>
      </w:r>
      <w:r>
        <w:rPr>
          <w:spacing w:val="-1"/>
        </w:rPr>
        <w:t xml:space="preserve"> </w:t>
      </w:r>
      <w:r>
        <w:t>сцепления</w:t>
      </w:r>
      <w:r>
        <w:rPr>
          <w:spacing w:val="-2"/>
        </w:rPr>
        <w:t xml:space="preserve"> </w:t>
      </w:r>
      <w:r>
        <w:t>генов</w:t>
      </w:r>
      <w:r>
        <w:rPr>
          <w:spacing w:val="-3"/>
        </w:rPr>
        <w:t xml:space="preserve"> </w:t>
      </w:r>
      <w:r>
        <w:t>в</w:t>
      </w:r>
      <w:r>
        <w:rPr>
          <w:spacing w:val="-4"/>
        </w:rPr>
        <w:t xml:space="preserve"> </w:t>
      </w:r>
      <w:r>
        <w:t>результате</w:t>
      </w:r>
      <w:r>
        <w:rPr>
          <w:spacing w:val="-1"/>
        </w:rPr>
        <w:t xml:space="preserve"> </w:t>
      </w:r>
      <w:r>
        <w:t>кроссинговера.</w:t>
      </w:r>
    </w:p>
    <w:p w:rsidR="00D44F68" w:rsidRDefault="00C867B7">
      <w:pPr>
        <w:pStyle w:val="a5"/>
        <w:spacing w:line="321" w:lineRule="exact"/>
        <w:ind w:left="1905" w:firstLine="0"/>
      </w:pPr>
      <w:r>
        <w:t>Хромосомная</w:t>
      </w:r>
      <w:r>
        <w:rPr>
          <w:spacing w:val="-5"/>
        </w:rPr>
        <w:t xml:space="preserve"> </w:t>
      </w:r>
      <w:r>
        <w:t>теория</w:t>
      </w:r>
      <w:r>
        <w:rPr>
          <w:spacing w:val="-5"/>
        </w:rPr>
        <w:t xml:space="preserve"> </w:t>
      </w:r>
      <w:r>
        <w:t>наследственности.</w:t>
      </w:r>
      <w:r>
        <w:rPr>
          <w:spacing w:val="-7"/>
        </w:rPr>
        <w:t xml:space="preserve"> </w:t>
      </w:r>
      <w:r>
        <w:t>Генетические</w:t>
      </w:r>
      <w:r>
        <w:rPr>
          <w:spacing w:val="-5"/>
        </w:rPr>
        <w:t xml:space="preserve"> </w:t>
      </w:r>
      <w:r>
        <w:t>карты.</w:t>
      </w:r>
    </w:p>
    <w:p w:rsidR="00D44F68" w:rsidRDefault="00C867B7">
      <w:pPr>
        <w:pStyle w:val="a5"/>
        <w:ind w:right="395"/>
      </w:pPr>
      <w:r>
        <w:t>Генетика</w:t>
      </w:r>
      <w:r>
        <w:rPr>
          <w:spacing w:val="1"/>
        </w:rPr>
        <w:t xml:space="preserve"> </w:t>
      </w:r>
      <w:r>
        <w:t>пола.</w:t>
      </w:r>
      <w:r>
        <w:rPr>
          <w:spacing w:val="1"/>
        </w:rPr>
        <w:t xml:space="preserve"> </w:t>
      </w:r>
      <w:r>
        <w:t>Хромосомное</w:t>
      </w:r>
      <w:r>
        <w:rPr>
          <w:spacing w:val="1"/>
        </w:rPr>
        <w:t xml:space="preserve"> </w:t>
      </w:r>
      <w:r>
        <w:t>определение</w:t>
      </w:r>
      <w:r>
        <w:rPr>
          <w:spacing w:val="1"/>
        </w:rPr>
        <w:t xml:space="preserve"> </w:t>
      </w:r>
      <w:r>
        <w:t>пола.</w:t>
      </w:r>
      <w:r>
        <w:rPr>
          <w:spacing w:val="1"/>
        </w:rPr>
        <w:t xml:space="preserve"> </w:t>
      </w:r>
      <w:r>
        <w:t>Аутосомы</w:t>
      </w:r>
      <w:r>
        <w:rPr>
          <w:spacing w:val="1"/>
        </w:rPr>
        <w:t xml:space="preserve"> </w:t>
      </w:r>
      <w:r>
        <w:t>и</w:t>
      </w:r>
      <w:r>
        <w:rPr>
          <w:spacing w:val="1"/>
        </w:rPr>
        <w:t xml:space="preserve"> </w:t>
      </w:r>
      <w:r>
        <w:t>половые</w:t>
      </w:r>
      <w:r>
        <w:rPr>
          <w:spacing w:val="1"/>
        </w:rPr>
        <w:t xml:space="preserve"> </w:t>
      </w:r>
      <w:r>
        <w:t>хромосомы.</w:t>
      </w:r>
      <w:r>
        <w:rPr>
          <w:spacing w:val="1"/>
        </w:rPr>
        <w:t xml:space="preserve"> </w:t>
      </w:r>
      <w:r>
        <w:t>Гомогаметные</w:t>
      </w:r>
      <w:r>
        <w:rPr>
          <w:spacing w:val="1"/>
        </w:rPr>
        <w:t xml:space="preserve"> </w:t>
      </w:r>
      <w:r>
        <w:t>и</w:t>
      </w:r>
      <w:r>
        <w:rPr>
          <w:spacing w:val="1"/>
        </w:rPr>
        <w:t xml:space="preserve"> </w:t>
      </w:r>
      <w:r>
        <w:t>гетерогаметные</w:t>
      </w:r>
      <w:r>
        <w:rPr>
          <w:spacing w:val="1"/>
        </w:rPr>
        <w:t xml:space="preserve"> </w:t>
      </w:r>
      <w:r>
        <w:t>организмы.</w:t>
      </w:r>
      <w:r>
        <w:rPr>
          <w:spacing w:val="71"/>
        </w:rPr>
        <w:t xml:space="preserve"> </w:t>
      </w:r>
      <w:r>
        <w:t>Наследование</w:t>
      </w:r>
      <w:r>
        <w:rPr>
          <w:spacing w:val="1"/>
        </w:rPr>
        <w:t xml:space="preserve"> </w:t>
      </w:r>
      <w:r>
        <w:t>признаков,</w:t>
      </w:r>
      <w:r>
        <w:rPr>
          <w:spacing w:val="-2"/>
        </w:rPr>
        <w:t xml:space="preserve"> </w:t>
      </w:r>
      <w:r>
        <w:t>сцепленных</w:t>
      </w:r>
      <w:r>
        <w:rPr>
          <w:spacing w:val="1"/>
        </w:rPr>
        <w:t xml:space="preserve"> </w:t>
      </w:r>
      <w:r>
        <w:t>с</w:t>
      </w:r>
      <w:r>
        <w:rPr>
          <w:spacing w:val="-1"/>
        </w:rPr>
        <w:t xml:space="preserve"> </w:t>
      </w:r>
      <w:r>
        <w:t>полом.</w:t>
      </w:r>
    </w:p>
    <w:p w:rsidR="00D44F68" w:rsidRDefault="00C867B7">
      <w:pPr>
        <w:pStyle w:val="a5"/>
        <w:spacing w:before="1"/>
        <w:ind w:right="398"/>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70"/>
        </w:rPr>
        <w:t xml:space="preserve"> </w:t>
      </w:r>
      <w:r>
        <w:t>наследственная.</w:t>
      </w:r>
      <w:r>
        <w:rPr>
          <w:spacing w:val="1"/>
        </w:rPr>
        <w:t xml:space="preserve"> </w:t>
      </w:r>
      <w:r>
        <w:t>Роль среды в ненаследственной изменчивости. Характеристика модификационной</w:t>
      </w:r>
      <w:r>
        <w:rPr>
          <w:spacing w:val="-67"/>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67"/>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1"/>
        </w:rPr>
        <w:t xml:space="preserve"> </w:t>
      </w:r>
      <w:r>
        <w:t>их</w:t>
      </w:r>
      <w:r>
        <w:rPr>
          <w:spacing w:val="1"/>
        </w:rPr>
        <w:t xml:space="preserve"> </w:t>
      </w:r>
      <w:r>
        <w:t>норма</w:t>
      </w:r>
      <w:r>
        <w:rPr>
          <w:spacing w:val="1"/>
        </w:rPr>
        <w:t xml:space="preserve"> </w:t>
      </w:r>
      <w:r>
        <w:t>реакции.</w:t>
      </w:r>
      <w:r>
        <w:rPr>
          <w:spacing w:val="1"/>
        </w:rPr>
        <w:t xml:space="preserve"> </w:t>
      </w:r>
      <w:r>
        <w:t>Свойства</w:t>
      </w:r>
      <w:r>
        <w:rPr>
          <w:spacing w:val="-2"/>
        </w:rPr>
        <w:t xml:space="preserve"> </w:t>
      </w:r>
      <w:r>
        <w:t>модификационной</w:t>
      </w:r>
      <w:r>
        <w:rPr>
          <w:spacing w:val="-3"/>
        </w:rPr>
        <w:t xml:space="preserve"> </w:t>
      </w:r>
      <w:r>
        <w:t>изменчивости.</w:t>
      </w:r>
    </w:p>
    <w:p w:rsidR="00D44F68" w:rsidRDefault="00C867B7">
      <w:pPr>
        <w:pStyle w:val="a5"/>
        <w:ind w:right="395"/>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 Мейоз и половой процесс – основа комбинативной 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4"/>
        </w:rPr>
        <w:t xml:space="preserve"> </w:t>
      </w:r>
      <w:r>
        <w:t>рядов</w:t>
      </w:r>
      <w:r>
        <w:rPr>
          <w:spacing w:val="-2"/>
        </w:rPr>
        <w:t xml:space="preserve"> </w:t>
      </w:r>
      <w:r>
        <w:t>в</w:t>
      </w:r>
      <w:r>
        <w:rPr>
          <w:spacing w:val="-2"/>
        </w:rPr>
        <w:t xml:space="preserve"> </w:t>
      </w:r>
      <w:r>
        <w:t>наследственной</w:t>
      </w:r>
      <w:r>
        <w:rPr>
          <w:spacing w:val="-2"/>
        </w:rPr>
        <w:t xml:space="preserve"> </w:t>
      </w:r>
      <w:r>
        <w:t>изменчивости</w:t>
      </w:r>
      <w:r>
        <w:rPr>
          <w:spacing w:val="-1"/>
        </w:rPr>
        <w:t xml:space="preserve"> </w:t>
      </w:r>
      <w:r>
        <w:t>Н.</w:t>
      </w:r>
      <w:r>
        <w:rPr>
          <w:spacing w:val="-1"/>
        </w:rPr>
        <w:t xml:space="preserve"> </w:t>
      </w:r>
      <w:r>
        <w:t>И.</w:t>
      </w:r>
      <w:r>
        <w:rPr>
          <w:spacing w:val="-1"/>
        </w:rPr>
        <w:t xml:space="preserve"> </w:t>
      </w:r>
      <w:r>
        <w:t>Вавилова.</w:t>
      </w:r>
    </w:p>
    <w:p w:rsidR="00D44F68" w:rsidRDefault="00C867B7">
      <w:pPr>
        <w:pStyle w:val="a5"/>
        <w:spacing w:line="322" w:lineRule="exact"/>
        <w:ind w:left="1905" w:firstLine="0"/>
      </w:pPr>
      <w:r>
        <w:t>Внеядерная</w:t>
      </w:r>
      <w:r>
        <w:rPr>
          <w:spacing w:val="-3"/>
        </w:rPr>
        <w:t xml:space="preserve"> </w:t>
      </w:r>
      <w:r>
        <w:t>наследственность</w:t>
      </w:r>
      <w:r>
        <w:rPr>
          <w:spacing w:val="-4"/>
        </w:rPr>
        <w:t xml:space="preserve"> </w:t>
      </w:r>
      <w:r>
        <w:t>и</w:t>
      </w:r>
      <w:r>
        <w:rPr>
          <w:spacing w:val="-6"/>
        </w:rPr>
        <w:t xml:space="preserve"> </w:t>
      </w:r>
      <w:r>
        <w:t>изменчивость.</w:t>
      </w:r>
    </w:p>
    <w:p w:rsidR="00D44F68" w:rsidRDefault="00C867B7">
      <w:pPr>
        <w:pStyle w:val="a5"/>
        <w:ind w:right="389"/>
      </w:pPr>
      <w:r>
        <w:t>Генетика человека. Кариотип человека. Основные методы генетики человека:</w:t>
      </w:r>
      <w:r>
        <w:rPr>
          <w:spacing w:val="-67"/>
        </w:rPr>
        <w:t xml:space="preserve"> </w:t>
      </w:r>
      <w:r>
        <w:t>генеалогический, близнецовый, цитогенетический, биохимический, 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
        </w:rPr>
        <w:t xml:space="preserve"> </w:t>
      </w:r>
      <w:r>
        <w:t>генные</w:t>
      </w:r>
      <w:r>
        <w:rPr>
          <w:spacing w:val="1"/>
        </w:rPr>
        <w:t xml:space="preserve"> </w:t>
      </w:r>
      <w:r>
        <w:t>болезни,</w:t>
      </w:r>
      <w:r>
        <w:rPr>
          <w:spacing w:val="71"/>
        </w:rPr>
        <w:t xml:space="preserve"> </w:t>
      </w:r>
      <w:r>
        <w:t>болезни</w:t>
      </w:r>
      <w:r>
        <w:rPr>
          <w:spacing w:val="71"/>
        </w:rPr>
        <w:t xml:space="preserve"> </w:t>
      </w:r>
      <w:r>
        <w:t>с</w:t>
      </w:r>
      <w:r>
        <w:rPr>
          <w:spacing w:val="1"/>
        </w:rPr>
        <w:t xml:space="preserve"> </w:t>
      </w:r>
      <w:r>
        <w:t>наследственной предрасположенностью, хромосомные болезни. Соматические и</w:t>
      </w:r>
      <w:r>
        <w:rPr>
          <w:spacing w:val="1"/>
        </w:rPr>
        <w:t xml:space="preserve"> </w:t>
      </w:r>
      <w:r>
        <w:t>генеративные мутации. Стволовые клетки. Принципы здорового образа 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67"/>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 генетических</w:t>
      </w:r>
      <w:r>
        <w:rPr>
          <w:spacing w:val="1"/>
        </w:rPr>
        <w:t xml:space="preserve"> </w:t>
      </w:r>
      <w:r>
        <w:t>заболеваний</w:t>
      </w:r>
      <w:r>
        <w:rPr>
          <w:spacing w:val="-1"/>
        </w:rPr>
        <w:t xml:space="preserve"> </w:t>
      </w:r>
      <w:r>
        <w:t>человека.</w:t>
      </w:r>
    </w:p>
    <w:p w:rsidR="00D44F68" w:rsidRDefault="00C867B7">
      <w:pPr>
        <w:pStyle w:val="11"/>
        <w:spacing w:before="6" w:line="320" w:lineRule="exact"/>
        <w:jc w:val="left"/>
      </w:pPr>
      <w:r>
        <w:t>Демонстрации:</w:t>
      </w:r>
    </w:p>
    <w:p w:rsidR="00D44F68" w:rsidRDefault="00C867B7">
      <w:pPr>
        <w:pStyle w:val="a5"/>
        <w:ind w:right="399"/>
      </w:pPr>
      <w:r>
        <w:t>Портреты:</w:t>
      </w:r>
      <w:r>
        <w:rPr>
          <w:spacing w:val="1"/>
        </w:rPr>
        <w:t xml:space="preserve"> </w:t>
      </w:r>
      <w:r>
        <w:t>Г.</w:t>
      </w:r>
      <w:r>
        <w:rPr>
          <w:spacing w:val="1"/>
        </w:rPr>
        <w:t xml:space="preserve"> </w:t>
      </w:r>
      <w:r>
        <w:t>Мендель,</w:t>
      </w:r>
      <w:r>
        <w:rPr>
          <w:spacing w:val="1"/>
        </w:rPr>
        <w:t xml:space="preserve"> </w:t>
      </w:r>
      <w:r>
        <w:t>Т.</w:t>
      </w:r>
      <w:r>
        <w:rPr>
          <w:spacing w:val="1"/>
        </w:rPr>
        <w:t xml:space="preserve"> </w:t>
      </w:r>
      <w:r>
        <w:t>Морган,</w:t>
      </w:r>
      <w:r>
        <w:rPr>
          <w:spacing w:val="1"/>
        </w:rPr>
        <w:t xml:space="preserve"> </w:t>
      </w:r>
      <w:r>
        <w:t>Г.</w:t>
      </w:r>
      <w:r>
        <w:rPr>
          <w:spacing w:val="1"/>
        </w:rPr>
        <w:t xml:space="preserve"> </w:t>
      </w:r>
      <w:r>
        <w:t>де</w:t>
      </w:r>
      <w:r>
        <w:rPr>
          <w:spacing w:val="1"/>
        </w:rPr>
        <w:t xml:space="preserve"> </w:t>
      </w:r>
      <w:r>
        <w:t>Фриз,</w:t>
      </w:r>
      <w:r>
        <w:rPr>
          <w:spacing w:val="1"/>
        </w:rPr>
        <w:t xml:space="preserve"> </w:t>
      </w:r>
      <w:r>
        <w:t>С.</w:t>
      </w:r>
      <w:r>
        <w:rPr>
          <w:spacing w:val="1"/>
        </w:rPr>
        <w:t xml:space="preserve"> </w:t>
      </w:r>
      <w:r>
        <w:t>С.</w:t>
      </w:r>
      <w:r>
        <w:rPr>
          <w:spacing w:val="1"/>
        </w:rPr>
        <w:t xml:space="preserve"> </w:t>
      </w:r>
      <w:r>
        <w:t>Четвериков,</w:t>
      </w:r>
      <w:r>
        <w:rPr>
          <w:spacing w:val="1"/>
        </w:rPr>
        <w:t xml:space="preserve"> </w:t>
      </w:r>
      <w:r>
        <w:t>Н.</w:t>
      </w:r>
      <w:r>
        <w:rPr>
          <w:spacing w:val="1"/>
        </w:rPr>
        <w:t xml:space="preserve"> </w:t>
      </w:r>
      <w:r>
        <w:t>В.</w:t>
      </w:r>
      <w:r>
        <w:rPr>
          <w:spacing w:val="1"/>
        </w:rPr>
        <w:t xml:space="preserve"> </w:t>
      </w:r>
      <w:r>
        <w:t>Тимофеев-Ресовский,</w:t>
      </w:r>
      <w:r>
        <w:rPr>
          <w:spacing w:val="-2"/>
        </w:rPr>
        <w:t xml:space="preserve"> </w:t>
      </w:r>
      <w:r>
        <w:t>Н.</w:t>
      </w:r>
      <w:r>
        <w:rPr>
          <w:spacing w:val="-1"/>
        </w:rPr>
        <w:t xml:space="preserve"> </w:t>
      </w:r>
      <w:r>
        <w:t>И.</w:t>
      </w:r>
      <w:r>
        <w:rPr>
          <w:spacing w:val="-1"/>
        </w:rPr>
        <w:t xml:space="preserve"> </w:t>
      </w:r>
      <w:r>
        <w:t>Вавилов.</w:t>
      </w:r>
    </w:p>
    <w:p w:rsidR="00D44F68" w:rsidRDefault="00C867B7">
      <w:pPr>
        <w:pStyle w:val="a5"/>
        <w:ind w:right="392"/>
      </w:pPr>
      <w:r>
        <w:t>Таблицы</w:t>
      </w:r>
      <w:r>
        <w:rPr>
          <w:spacing w:val="1"/>
        </w:rPr>
        <w:t xml:space="preserve"> </w:t>
      </w:r>
      <w:r>
        <w:t>и</w:t>
      </w:r>
      <w:r>
        <w:rPr>
          <w:spacing w:val="1"/>
        </w:rPr>
        <w:t xml:space="preserve"> </w:t>
      </w:r>
      <w:r>
        <w:t>схемы:</w:t>
      </w:r>
      <w:r>
        <w:rPr>
          <w:spacing w:val="1"/>
        </w:rPr>
        <w:t xml:space="preserve"> </w:t>
      </w:r>
      <w:r>
        <w:t>«Моногибридное</w:t>
      </w:r>
      <w:r>
        <w:rPr>
          <w:spacing w:val="1"/>
        </w:rPr>
        <w:t xml:space="preserve"> </w:t>
      </w:r>
      <w:r>
        <w:t>скрещивание</w:t>
      </w:r>
      <w:r>
        <w:rPr>
          <w:spacing w:val="1"/>
        </w:rPr>
        <w:t xml:space="preserve"> </w:t>
      </w:r>
      <w:r>
        <w:t>и</w:t>
      </w:r>
      <w:r>
        <w:rPr>
          <w:spacing w:val="1"/>
        </w:rPr>
        <w:t xml:space="preserve"> </w:t>
      </w:r>
      <w:r>
        <w:t>его</w:t>
      </w:r>
      <w:r>
        <w:rPr>
          <w:spacing w:val="1"/>
        </w:rPr>
        <w:t xml:space="preserve"> </w:t>
      </w:r>
      <w:r>
        <w:t>цитогенетическая</w:t>
      </w:r>
      <w:r>
        <w:rPr>
          <w:spacing w:val="-67"/>
        </w:rPr>
        <w:t xml:space="preserve"> </w:t>
      </w:r>
      <w:r>
        <w:t>основа», «Закон расщепления и его цитогенетическая основа», «Закон чистоты</w:t>
      </w:r>
      <w:r>
        <w:rPr>
          <w:spacing w:val="1"/>
        </w:rPr>
        <w:t xml:space="preserve"> </w:t>
      </w:r>
      <w:r>
        <w:t>гамет»,</w:t>
      </w:r>
      <w:r>
        <w:rPr>
          <w:spacing w:val="1"/>
        </w:rPr>
        <w:t xml:space="preserve"> </w:t>
      </w:r>
      <w:r>
        <w:t>«Дигибридное</w:t>
      </w:r>
      <w:r>
        <w:rPr>
          <w:spacing w:val="1"/>
        </w:rPr>
        <w:t xml:space="preserve"> </w:t>
      </w:r>
      <w:r>
        <w:t>скрещивание»,</w:t>
      </w:r>
      <w:r>
        <w:rPr>
          <w:spacing w:val="1"/>
        </w:rPr>
        <w:t xml:space="preserve"> </w:t>
      </w:r>
      <w:r>
        <w:t>«Цитологические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«Мейоз»,</w:t>
      </w:r>
      <w:r>
        <w:rPr>
          <w:spacing w:val="1"/>
        </w:rPr>
        <w:t xml:space="preserve"> </w:t>
      </w:r>
      <w:r>
        <w:t>«Взаимодействие</w:t>
      </w:r>
      <w:r>
        <w:rPr>
          <w:spacing w:val="1"/>
        </w:rPr>
        <w:t xml:space="preserve"> </w:t>
      </w:r>
      <w:r>
        <w:t>аллельных</w:t>
      </w:r>
      <w:r>
        <w:rPr>
          <w:spacing w:val="1"/>
        </w:rPr>
        <w:t xml:space="preserve"> </w:t>
      </w:r>
      <w:r>
        <w:t>генов»,</w:t>
      </w:r>
      <w:r>
        <w:rPr>
          <w:spacing w:val="1"/>
        </w:rPr>
        <w:t xml:space="preserve"> </w:t>
      </w:r>
      <w:r>
        <w:t>«Генетические</w:t>
      </w:r>
      <w:r>
        <w:rPr>
          <w:spacing w:val="1"/>
        </w:rPr>
        <w:t xml:space="preserve"> </w:t>
      </w:r>
      <w:r>
        <w:t>карты</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«Генетика</w:t>
      </w:r>
      <w:r>
        <w:rPr>
          <w:spacing w:val="1"/>
        </w:rPr>
        <w:t xml:space="preserve"> </w:t>
      </w:r>
      <w:r>
        <w:t>пола»,</w:t>
      </w:r>
      <w:r>
        <w:rPr>
          <w:spacing w:val="1"/>
        </w:rPr>
        <w:t xml:space="preserve"> </w:t>
      </w:r>
      <w:r>
        <w:t>«Закономерности</w:t>
      </w:r>
      <w:r>
        <w:rPr>
          <w:spacing w:val="1"/>
        </w:rPr>
        <w:t xml:space="preserve"> </w:t>
      </w:r>
      <w:r>
        <w:t>наследования, сцепленного с полом», «Кариотипы человека и животных», «Виды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w:t>
      </w:r>
      <w:r>
        <w:rPr>
          <w:spacing w:val="1"/>
        </w:rPr>
        <w:t xml:space="preserve"> </w:t>
      </w:r>
      <w:r>
        <w:t>«Наследование</w:t>
      </w:r>
      <w:r>
        <w:rPr>
          <w:spacing w:val="1"/>
        </w:rPr>
        <w:t xml:space="preserve"> </w:t>
      </w:r>
      <w:r>
        <w:t>резус-</w:t>
      </w:r>
      <w:r>
        <w:rPr>
          <w:spacing w:val="1"/>
        </w:rPr>
        <w:t xml:space="preserve"> </w:t>
      </w:r>
      <w:r>
        <w:t>фактора»,</w:t>
      </w:r>
      <w:r>
        <w:rPr>
          <w:spacing w:val="-2"/>
        </w:rPr>
        <w:t xml:space="preserve"> </w:t>
      </w:r>
      <w:r>
        <w:t>«Генетика</w:t>
      </w:r>
      <w:r>
        <w:rPr>
          <w:spacing w:val="-1"/>
        </w:rPr>
        <w:t xml:space="preserve"> </w:t>
      </w:r>
      <w:r>
        <w:t>групп</w:t>
      </w:r>
      <w:r>
        <w:rPr>
          <w:spacing w:val="-1"/>
        </w:rPr>
        <w:t xml:space="preserve"> </w:t>
      </w:r>
      <w:r>
        <w:t>крови»,</w:t>
      </w:r>
      <w:r>
        <w:rPr>
          <w:spacing w:val="-2"/>
        </w:rPr>
        <w:t xml:space="preserve"> </w:t>
      </w:r>
      <w:r>
        <w:t>«Мутационная</w:t>
      </w:r>
      <w:r>
        <w:rPr>
          <w:spacing w:val="-3"/>
        </w:rPr>
        <w:t xml:space="preserve"> </w:t>
      </w:r>
      <w:r>
        <w:t>изменчивость».</w:t>
      </w:r>
    </w:p>
    <w:p w:rsidR="00D44F68" w:rsidRDefault="00C867B7">
      <w:pPr>
        <w:pStyle w:val="a5"/>
        <w:tabs>
          <w:tab w:val="left" w:pos="2241"/>
          <w:tab w:val="left" w:pos="5067"/>
          <w:tab w:val="left" w:pos="7574"/>
        </w:tabs>
        <w:spacing w:line="322" w:lineRule="exact"/>
        <w:ind w:left="0" w:right="397" w:firstLine="0"/>
        <w:jc w:val="right"/>
      </w:pPr>
      <w:r>
        <w:t>Оборудование:</w:t>
      </w:r>
      <w:r>
        <w:tab/>
        <w:t>модели-аппликации</w:t>
      </w:r>
      <w:r>
        <w:tab/>
        <w:t>«Моногибридное</w:t>
      </w:r>
      <w:r>
        <w:tab/>
        <w:t>скрещивание»,</w:t>
      </w:r>
    </w:p>
    <w:p w:rsidR="00D44F68" w:rsidRDefault="00C867B7">
      <w:pPr>
        <w:pStyle w:val="a5"/>
        <w:tabs>
          <w:tab w:val="left" w:pos="1719"/>
          <w:tab w:val="left" w:pos="4208"/>
          <w:tab w:val="left" w:pos="6353"/>
          <w:tab w:val="left" w:pos="8542"/>
        </w:tabs>
        <w:ind w:left="0" w:right="398" w:firstLine="0"/>
        <w:jc w:val="right"/>
      </w:pPr>
      <w:r>
        <w:t>«Неполное</w:t>
      </w:r>
      <w:r>
        <w:tab/>
        <w:t>доминирование»,</w:t>
      </w:r>
      <w:r>
        <w:tab/>
        <w:t>«Дигибридное</w:t>
      </w:r>
      <w:r>
        <w:tab/>
        <w:t>скрещивание»,</w:t>
      </w:r>
      <w:r>
        <w:tab/>
        <w:t>«Перекрѐст</w:t>
      </w:r>
    </w:p>
    <w:p w:rsidR="00D44F68" w:rsidRDefault="00D44F68">
      <w:pPr>
        <w:jc w:val="right"/>
        <w:sectPr w:rsidR="00D44F68">
          <w:pgSz w:w="11900" w:h="16800"/>
          <w:pgMar w:top="880" w:right="160" w:bottom="980" w:left="80" w:header="0" w:footer="711" w:gutter="0"/>
          <w:cols w:space="720"/>
        </w:sectPr>
      </w:pPr>
    </w:p>
    <w:p w:rsidR="00D44F68" w:rsidRDefault="00C867B7">
      <w:pPr>
        <w:pStyle w:val="a5"/>
        <w:spacing w:before="63"/>
        <w:ind w:right="396" w:firstLine="0"/>
      </w:pPr>
      <w:r>
        <w:lastRenderedPageBreak/>
        <w:t>хромосом», микроскоп и микропрепарат «Дрозофила» (норма, мутации формы</w:t>
      </w:r>
      <w:r>
        <w:rPr>
          <w:spacing w:val="1"/>
        </w:rPr>
        <w:t xml:space="preserve"> </w:t>
      </w:r>
      <w:r>
        <w:t>крыльев</w:t>
      </w:r>
      <w:r>
        <w:rPr>
          <w:spacing w:val="-2"/>
        </w:rPr>
        <w:t xml:space="preserve"> </w:t>
      </w:r>
      <w:r>
        <w:t>и окраски</w:t>
      </w:r>
      <w:r>
        <w:rPr>
          <w:spacing w:val="1"/>
        </w:rPr>
        <w:t xml:space="preserve"> </w:t>
      </w:r>
      <w:r>
        <w:t>тела),</w:t>
      </w:r>
      <w:r>
        <w:rPr>
          <w:spacing w:val="-2"/>
        </w:rPr>
        <w:t xml:space="preserve"> </w:t>
      </w:r>
      <w:r>
        <w:t>гербарий «Горох</w:t>
      </w:r>
      <w:r>
        <w:rPr>
          <w:spacing w:val="-3"/>
        </w:rPr>
        <w:t xml:space="preserve"> </w:t>
      </w:r>
      <w:r>
        <w:t>посевной».</w:t>
      </w:r>
    </w:p>
    <w:p w:rsidR="00D44F68" w:rsidRDefault="00C867B7">
      <w:pPr>
        <w:pStyle w:val="11"/>
        <w:spacing w:before="5"/>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402"/>
      </w:pPr>
      <w:r>
        <w:t>Лабораторная</w:t>
      </w:r>
      <w:r>
        <w:rPr>
          <w:spacing w:val="1"/>
        </w:rPr>
        <w:t xml:space="preserve"> </w:t>
      </w:r>
      <w:r>
        <w:t>работа</w:t>
      </w:r>
      <w:r>
        <w:rPr>
          <w:spacing w:val="1"/>
        </w:rPr>
        <w:t xml:space="preserve"> </w:t>
      </w:r>
      <w:r>
        <w:t>№</w:t>
      </w:r>
      <w:r>
        <w:rPr>
          <w:spacing w:val="1"/>
        </w:rPr>
        <w:t xml:space="preserve"> </w:t>
      </w:r>
      <w:r>
        <w:t>5.</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и</w:t>
      </w:r>
      <w:r>
        <w:rPr>
          <w:spacing w:val="1"/>
        </w:rPr>
        <w:t xml:space="preserve"> </w:t>
      </w:r>
      <w:r>
        <w:t>дигибридного</w:t>
      </w:r>
      <w:r>
        <w:rPr>
          <w:spacing w:val="-1"/>
        </w:rPr>
        <w:t xml:space="preserve"> </w:t>
      </w:r>
      <w:r>
        <w:t>скрещивания</w:t>
      </w:r>
      <w:r>
        <w:rPr>
          <w:spacing w:val="-1"/>
        </w:rPr>
        <w:t xml:space="preserve"> </w:t>
      </w:r>
      <w:r>
        <w:t>у</w:t>
      </w:r>
      <w:r>
        <w:rPr>
          <w:spacing w:val="-5"/>
        </w:rPr>
        <w:t xml:space="preserve"> </w:t>
      </w:r>
      <w:r>
        <w:t>дрозофилы</w:t>
      </w:r>
      <w:r>
        <w:rPr>
          <w:spacing w:val="-1"/>
        </w:rPr>
        <w:t xml:space="preserve"> </w:t>
      </w:r>
      <w:r>
        <w:t>на</w:t>
      </w:r>
      <w:r>
        <w:rPr>
          <w:spacing w:val="-1"/>
        </w:rPr>
        <w:t xml:space="preserve"> </w:t>
      </w:r>
      <w:r>
        <w:t>готовых микропрепаратах».</w:t>
      </w:r>
    </w:p>
    <w:p w:rsidR="00D44F68" w:rsidRDefault="00C867B7">
      <w:pPr>
        <w:pStyle w:val="a5"/>
        <w:ind w:right="401"/>
      </w:pPr>
      <w:r>
        <w:t>Лабораторная</w:t>
      </w:r>
      <w:r>
        <w:rPr>
          <w:spacing w:val="1"/>
        </w:rPr>
        <w:t xml:space="preserve"> </w:t>
      </w:r>
      <w:r>
        <w:t>работа</w:t>
      </w:r>
      <w:r>
        <w:rPr>
          <w:spacing w:val="1"/>
        </w:rPr>
        <w:t xml:space="preserve"> </w:t>
      </w:r>
      <w:r>
        <w:t>№</w:t>
      </w:r>
      <w:r>
        <w:rPr>
          <w:spacing w:val="1"/>
        </w:rPr>
        <w:t xml:space="preserve"> </w:t>
      </w:r>
      <w:r>
        <w:t>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3"/>
        </w:rPr>
        <w:t xml:space="preserve"> </w:t>
      </w:r>
      <w:r>
        <w:t>ряда и</w:t>
      </w:r>
      <w:r>
        <w:rPr>
          <w:spacing w:val="-1"/>
        </w:rPr>
        <w:t xml:space="preserve"> </w:t>
      </w:r>
      <w:r>
        <w:t>вариационной</w:t>
      </w:r>
      <w:r>
        <w:rPr>
          <w:spacing w:val="-1"/>
        </w:rPr>
        <w:t xml:space="preserve"> </w:t>
      </w:r>
      <w:r>
        <w:t>кривой».</w:t>
      </w:r>
    </w:p>
    <w:p w:rsidR="00D44F68" w:rsidRDefault="00C867B7">
      <w:pPr>
        <w:pStyle w:val="a5"/>
        <w:ind w:right="403"/>
      </w:pPr>
      <w:r>
        <w:t>Лабораторная</w:t>
      </w:r>
      <w:r>
        <w:rPr>
          <w:spacing w:val="1"/>
        </w:rPr>
        <w:t xml:space="preserve"> </w:t>
      </w:r>
      <w:r>
        <w:t>работа</w:t>
      </w:r>
      <w:r>
        <w:rPr>
          <w:spacing w:val="1"/>
        </w:rPr>
        <w:t xml:space="preserve"> </w:t>
      </w:r>
      <w:r>
        <w:t>№</w:t>
      </w:r>
      <w:r>
        <w:rPr>
          <w:spacing w:val="1"/>
        </w:rPr>
        <w:t xml:space="preserve"> </w:t>
      </w:r>
      <w:r>
        <w:t>7.</w:t>
      </w:r>
      <w:r>
        <w:rPr>
          <w:spacing w:val="1"/>
        </w:rPr>
        <w:t xml:space="preserve"> </w:t>
      </w:r>
      <w:r>
        <w:t>«Анализ</w:t>
      </w:r>
      <w:r>
        <w:rPr>
          <w:spacing w:val="1"/>
        </w:rPr>
        <w:t xml:space="preserve"> </w:t>
      </w:r>
      <w:r>
        <w:t>мутаций</w:t>
      </w:r>
      <w:r>
        <w:rPr>
          <w:spacing w:val="1"/>
        </w:rPr>
        <w:t xml:space="preserve"> </w:t>
      </w:r>
      <w:r>
        <w:t>у</w:t>
      </w:r>
      <w:r>
        <w:rPr>
          <w:spacing w:val="1"/>
        </w:rPr>
        <w:t xml:space="preserve"> </w:t>
      </w:r>
      <w:r>
        <w:t>дрозофилы</w:t>
      </w:r>
      <w:r>
        <w:rPr>
          <w:spacing w:val="1"/>
        </w:rPr>
        <w:t xml:space="preserve"> </w:t>
      </w:r>
      <w:r>
        <w:t>на</w:t>
      </w:r>
      <w:r>
        <w:rPr>
          <w:spacing w:val="1"/>
        </w:rPr>
        <w:t xml:space="preserve"> </w:t>
      </w:r>
      <w:r>
        <w:t>готовых</w:t>
      </w:r>
      <w:r>
        <w:rPr>
          <w:spacing w:val="1"/>
        </w:rPr>
        <w:t xml:space="preserve"> </w:t>
      </w:r>
      <w:r>
        <w:t>микропрепаратах».</w:t>
      </w:r>
    </w:p>
    <w:p w:rsidR="00D44F68" w:rsidRDefault="00C867B7">
      <w:pPr>
        <w:pStyle w:val="a5"/>
        <w:spacing w:line="321" w:lineRule="exact"/>
        <w:ind w:left="1905" w:firstLine="0"/>
      </w:pPr>
      <w:r>
        <w:t>Практическая</w:t>
      </w:r>
      <w:r>
        <w:rPr>
          <w:spacing w:val="-6"/>
        </w:rPr>
        <w:t xml:space="preserve"> </w:t>
      </w:r>
      <w:r>
        <w:t>работа</w:t>
      </w:r>
      <w:r>
        <w:rPr>
          <w:spacing w:val="-2"/>
        </w:rPr>
        <w:t xml:space="preserve"> </w:t>
      </w:r>
      <w:r>
        <w:t>№</w:t>
      </w:r>
      <w:r>
        <w:rPr>
          <w:spacing w:val="-3"/>
        </w:rPr>
        <w:t xml:space="preserve"> </w:t>
      </w:r>
      <w:r>
        <w:t>2.</w:t>
      </w:r>
      <w:r>
        <w:rPr>
          <w:spacing w:val="-3"/>
        </w:rPr>
        <w:t xml:space="preserve"> </w:t>
      </w:r>
      <w:r>
        <w:t>«Составление</w:t>
      </w:r>
      <w:r>
        <w:rPr>
          <w:spacing w:val="-2"/>
        </w:rPr>
        <w:t xml:space="preserve"> </w:t>
      </w:r>
      <w:r>
        <w:t>и</w:t>
      </w:r>
      <w:r>
        <w:rPr>
          <w:spacing w:val="-3"/>
        </w:rPr>
        <w:t xml:space="preserve"> </w:t>
      </w:r>
      <w:r>
        <w:t>анализ</w:t>
      </w:r>
      <w:r>
        <w:rPr>
          <w:spacing w:val="-3"/>
        </w:rPr>
        <w:t xml:space="preserve"> </w:t>
      </w:r>
      <w:r>
        <w:t>родословных</w:t>
      </w:r>
      <w:r>
        <w:rPr>
          <w:spacing w:val="-1"/>
        </w:rPr>
        <w:t xml:space="preserve"> </w:t>
      </w:r>
      <w:r>
        <w:t>человека».</w:t>
      </w:r>
    </w:p>
    <w:p w:rsidR="00D44F68" w:rsidRDefault="00C867B7">
      <w:pPr>
        <w:pStyle w:val="11"/>
        <w:spacing w:before="2" w:line="321" w:lineRule="exact"/>
      </w:pPr>
      <w:r>
        <w:t>Тема</w:t>
      </w:r>
      <w:r>
        <w:rPr>
          <w:spacing w:val="-2"/>
        </w:rPr>
        <w:t xml:space="preserve"> </w:t>
      </w:r>
      <w:r>
        <w:t>7.</w:t>
      </w:r>
      <w:r>
        <w:rPr>
          <w:spacing w:val="-2"/>
        </w:rPr>
        <w:t xml:space="preserve"> </w:t>
      </w:r>
      <w:r>
        <w:t>Селекция</w:t>
      </w:r>
      <w:r>
        <w:rPr>
          <w:spacing w:val="-4"/>
        </w:rPr>
        <w:t xml:space="preserve"> </w:t>
      </w:r>
      <w:r>
        <w:t>организмов.</w:t>
      </w:r>
      <w:r>
        <w:rPr>
          <w:spacing w:val="-3"/>
        </w:rPr>
        <w:t xml:space="preserve"> </w:t>
      </w:r>
      <w:r>
        <w:t>Основы</w:t>
      </w:r>
      <w:r>
        <w:rPr>
          <w:spacing w:val="-4"/>
        </w:rPr>
        <w:t xml:space="preserve"> </w:t>
      </w:r>
      <w:r>
        <w:t>биотехнологии.</w:t>
      </w:r>
    </w:p>
    <w:p w:rsidR="00D44F68" w:rsidRDefault="00C867B7">
      <w:pPr>
        <w:pStyle w:val="a5"/>
        <w:ind w:right="399"/>
      </w:pPr>
      <w:r>
        <w:t>Селекция как наука и процесс. Зарождение селекции и доместикация. Учение</w:t>
      </w:r>
      <w:r>
        <w:rPr>
          <w:spacing w:val="-67"/>
        </w:rPr>
        <w:t xml:space="preserve"> </w:t>
      </w:r>
      <w:r>
        <w:t>Н. И. Вавилова о центрах происхождения и многообразия культурных 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1"/>
        </w:rPr>
        <w:t xml:space="preserve"> </w:t>
      </w:r>
      <w:r>
        <w:t>животных.</w:t>
      </w:r>
      <w:r>
        <w:rPr>
          <w:spacing w:val="-1"/>
        </w:rPr>
        <w:t xml:space="preserve"> </w:t>
      </w:r>
      <w:r>
        <w:t>Сорт,</w:t>
      </w:r>
      <w:r>
        <w:rPr>
          <w:spacing w:val="-1"/>
        </w:rPr>
        <w:t xml:space="preserve"> </w:t>
      </w:r>
      <w:r>
        <w:t>порода,</w:t>
      </w:r>
      <w:r>
        <w:rPr>
          <w:spacing w:val="-5"/>
        </w:rPr>
        <w:t xml:space="preserve"> </w:t>
      </w:r>
      <w:r>
        <w:t>штамм.</w:t>
      </w:r>
    </w:p>
    <w:p w:rsidR="00D44F68" w:rsidRDefault="00C867B7">
      <w:pPr>
        <w:pStyle w:val="a5"/>
        <w:ind w:right="393"/>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67"/>
        </w:rPr>
        <w:t xml:space="preserve"> </w:t>
      </w:r>
      <w:r>
        <w:t>скрещивание – инбридинг. Чистая линия. Скрещивание чистых линий. 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Отдалѐнная</w:t>
      </w:r>
      <w:r>
        <w:rPr>
          <w:spacing w:val="1"/>
        </w:rPr>
        <w:t xml:space="preserve"> </w:t>
      </w:r>
      <w:r>
        <w:t>гибридизация и еѐ успехи. Искусственный мутагенез и получение полиплоидов.</w:t>
      </w:r>
      <w:r>
        <w:rPr>
          <w:spacing w:val="1"/>
        </w:rPr>
        <w:t xml:space="preserve"> </w:t>
      </w:r>
      <w:r>
        <w:t>Достижения</w:t>
      </w:r>
      <w:r>
        <w:rPr>
          <w:spacing w:val="-1"/>
        </w:rPr>
        <w:t xml:space="preserve"> </w:t>
      </w:r>
      <w:r>
        <w:t>селекции</w:t>
      </w:r>
      <w:r>
        <w:rPr>
          <w:spacing w:val="-4"/>
        </w:rPr>
        <w:t xml:space="preserve"> </w:t>
      </w:r>
      <w:r>
        <w:t>растений,</w:t>
      </w:r>
      <w:r>
        <w:rPr>
          <w:spacing w:val="-1"/>
        </w:rPr>
        <w:t xml:space="preserve"> </w:t>
      </w:r>
      <w:r>
        <w:t>животных и</w:t>
      </w:r>
      <w:r>
        <w:rPr>
          <w:spacing w:val="-1"/>
        </w:rPr>
        <w:t xml:space="preserve"> </w:t>
      </w:r>
      <w:r>
        <w:t>микроорганизмов.</w:t>
      </w:r>
    </w:p>
    <w:p w:rsidR="00D44F68" w:rsidRDefault="00C867B7">
      <w:pPr>
        <w:pStyle w:val="a5"/>
        <w:ind w:right="394"/>
      </w:pPr>
      <w:r>
        <w:t>Биотехнология как отрасль производства. Генная инженерия. Этапы создания</w:t>
      </w:r>
      <w:r>
        <w:rPr>
          <w:spacing w:val="-67"/>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67"/>
        </w:rPr>
        <w:t xml:space="preserve"> </w:t>
      </w:r>
      <w:r>
        <w:t>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5"/>
        </w:rPr>
        <w:t xml:space="preserve"> </w:t>
      </w:r>
      <w:r>
        <w:t>проблемы.</w:t>
      </w:r>
      <w:r>
        <w:rPr>
          <w:spacing w:val="-2"/>
        </w:rPr>
        <w:t xml:space="preserve"> </w:t>
      </w:r>
      <w:r>
        <w:t>ГМО</w:t>
      </w:r>
      <w:r>
        <w:rPr>
          <w:spacing w:val="-1"/>
        </w:rPr>
        <w:t xml:space="preserve"> </w:t>
      </w:r>
      <w:r>
        <w:t>–</w:t>
      </w:r>
      <w:r>
        <w:rPr>
          <w:spacing w:val="-2"/>
        </w:rPr>
        <w:t xml:space="preserve"> </w:t>
      </w:r>
      <w:r>
        <w:t>генетически</w:t>
      </w:r>
      <w:r>
        <w:rPr>
          <w:spacing w:val="1"/>
        </w:rPr>
        <w:t xml:space="preserve"> </w:t>
      </w:r>
      <w:r>
        <w:t>модифицированные</w:t>
      </w:r>
      <w:r>
        <w:rPr>
          <w:spacing w:val="-1"/>
        </w:rPr>
        <w:t xml:space="preserve"> </w:t>
      </w:r>
      <w:r>
        <w:t>организмы.</w:t>
      </w:r>
    </w:p>
    <w:p w:rsidR="00D44F68" w:rsidRDefault="00C867B7">
      <w:pPr>
        <w:pStyle w:val="a5"/>
        <w:spacing w:line="322" w:lineRule="exact"/>
        <w:ind w:left="1905" w:firstLine="0"/>
        <w:jc w:val="left"/>
      </w:pPr>
      <w:r>
        <w:t>Демонстрации:</w:t>
      </w:r>
    </w:p>
    <w:p w:rsidR="00D44F68" w:rsidRDefault="00C867B7">
      <w:pPr>
        <w:pStyle w:val="a5"/>
        <w:spacing w:line="322" w:lineRule="exact"/>
        <w:ind w:left="1905" w:firstLine="0"/>
        <w:jc w:val="left"/>
      </w:pPr>
      <w:r>
        <w:t>Портреты:</w:t>
      </w:r>
      <w:r>
        <w:rPr>
          <w:spacing w:val="-1"/>
        </w:rPr>
        <w:t xml:space="preserve"> </w:t>
      </w:r>
      <w:r>
        <w:t>Н.</w:t>
      </w:r>
      <w:r>
        <w:rPr>
          <w:spacing w:val="-2"/>
        </w:rPr>
        <w:t xml:space="preserve"> </w:t>
      </w:r>
      <w:r>
        <w:t>И.</w:t>
      </w:r>
      <w:r>
        <w:rPr>
          <w:spacing w:val="-2"/>
        </w:rPr>
        <w:t xml:space="preserve"> </w:t>
      </w:r>
      <w:r>
        <w:t>Вавилов,</w:t>
      </w:r>
      <w:r>
        <w:rPr>
          <w:spacing w:val="-2"/>
        </w:rPr>
        <w:t xml:space="preserve"> </w:t>
      </w:r>
      <w:r>
        <w:t>И.</w:t>
      </w:r>
      <w:r>
        <w:rPr>
          <w:spacing w:val="-2"/>
        </w:rPr>
        <w:t xml:space="preserve"> </w:t>
      </w:r>
      <w:r>
        <w:t>В.</w:t>
      </w:r>
      <w:r>
        <w:rPr>
          <w:spacing w:val="-3"/>
        </w:rPr>
        <w:t xml:space="preserve"> </w:t>
      </w:r>
      <w:r>
        <w:t>Мичурин,</w:t>
      </w:r>
      <w:r>
        <w:rPr>
          <w:spacing w:val="-2"/>
        </w:rPr>
        <w:t xml:space="preserve"> </w:t>
      </w:r>
      <w:r>
        <w:t>Г.</w:t>
      </w:r>
      <w:r>
        <w:rPr>
          <w:spacing w:val="-2"/>
        </w:rPr>
        <w:t xml:space="preserve"> </w:t>
      </w:r>
      <w:r>
        <w:t>Д.</w:t>
      </w:r>
      <w:r>
        <w:rPr>
          <w:spacing w:val="-1"/>
        </w:rPr>
        <w:t xml:space="preserve"> </w:t>
      </w:r>
      <w:r>
        <w:t>Карпеченко,</w:t>
      </w:r>
      <w:r>
        <w:rPr>
          <w:spacing w:val="-5"/>
        </w:rPr>
        <w:t xml:space="preserve"> </w:t>
      </w:r>
      <w:r>
        <w:t>М.</w:t>
      </w:r>
      <w:r>
        <w:rPr>
          <w:spacing w:val="-2"/>
        </w:rPr>
        <w:t xml:space="preserve"> </w:t>
      </w:r>
      <w:r>
        <w:t>Ф.</w:t>
      </w:r>
      <w:r>
        <w:rPr>
          <w:spacing w:val="-2"/>
        </w:rPr>
        <w:t xml:space="preserve"> </w:t>
      </w:r>
      <w:r>
        <w:t>Иванов.</w:t>
      </w:r>
    </w:p>
    <w:p w:rsidR="00D44F68" w:rsidRDefault="00C867B7">
      <w:pPr>
        <w:pStyle w:val="a5"/>
        <w:ind w:right="399"/>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7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8"/>
        </w:rPr>
        <w:t xml:space="preserve"> </w:t>
      </w:r>
      <w:r>
        <w:t>«Отдалѐнная</w:t>
      </w:r>
      <w:r>
        <w:rPr>
          <w:spacing w:val="19"/>
        </w:rPr>
        <w:t xml:space="preserve"> </w:t>
      </w:r>
      <w:r>
        <w:t>гибридизация»,</w:t>
      </w:r>
      <w:r>
        <w:rPr>
          <w:spacing w:val="18"/>
        </w:rPr>
        <w:t xml:space="preserve"> </w:t>
      </w:r>
      <w:r>
        <w:t>«Работы</w:t>
      </w:r>
      <w:r>
        <w:rPr>
          <w:spacing w:val="17"/>
        </w:rPr>
        <w:t xml:space="preserve"> </w:t>
      </w:r>
      <w:r>
        <w:t>академика</w:t>
      </w:r>
      <w:r>
        <w:rPr>
          <w:spacing w:val="19"/>
        </w:rPr>
        <w:t xml:space="preserve"> </w:t>
      </w:r>
      <w:r>
        <w:t>М.</w:t>
      </w:r>
      <w:r>
        <w:rPr>
          <w:spacing w:val="18"/>
        </w:rPr>
        <w:t xml:space="preserve"> </w:t>
      </w:r>
      <w:r>
        <w:t>Ф.</w:t>
      </w:r>
      <w:r>
        <w:rPr>
          <w:spacing w:val="18"/>
        </w:rPr>
        <w:t xml:space="preserve"> </w:t>
      </w:r>
      <w:r>
        <w:t>Иванова»,</w:t>
      </w:r>
    </w:p>
    <w:p w:rsidR="00D44F68" w:rsidRDefault="00C867B7">
      <w:pPr>
        <w:pStyle w:val="a5"/>
        <w:spacing w:line="242" w:lineRule="auto"/>
        <w:ind w:right="398" w:firstLine="0"/>
      </w:pP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2"/>
        </w:rPr>
        <w:t xml:space="preserve"> </w:t>
      </w:r>
      <w:r>
        <w:t>«Конструирование</w:t>
      </w:r>
      <w:r>
        <w:rPr>
          <w:spacing w:val="-4"/>
        </w:rPr>
        <w:t xml:space="preserve"> </w:t>
      </w:r>
      <w:r>
        <w:t>и перенос</w:t>
      </w:r>
      <w:r>
        <w:rPr>
          <w:spacing w:val="-1"/>
        </w:rPr>
        <w:t xml:space="preserve"> </w:t>
      </w:r>
      <w:r>
        <w:t>генов,</w:t>
      </w:r>
      <w:r>
        <w:rPr>
          <w:spacing w:val="-2"/>
        </w:rPr>
        <w:t xml:space="preserve"> </w:t>
      </w:r>
      <w:r>
        <w:t>хромосом».</w:t>
      </w:r>
    </w:p>
    <w:p w:rsidR="00D44F68" w:rsidRDefault="00C867B7">
      <w:pPr>
        <w:pStyle w:val="a5"/>
        <w:ind w:right="405"/>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67"/>
        </w:rPr>
        <w:t xml:space="preserve"> </w:t>
      </w:r>
      <w:r>
        <w:t>сортов</w:t>
      </w:r>
      <w:r>
        <w:rPr>
          <w:spacing w:val="-5"/>
        </w:rPr>
        <w:t xml:space="preserve"> </w:t>
      </w:r>
      <w:r>
        <w:t>растений,</w:t>
      </w:r>
      <w:r>
        <w:rPr>
          <w:spacing w:val="-1"/>
        </w:rPr>
        <w:t xml:space="preserve"> </w:t>
      </w:r>
      <w:r>
        <w:t>гербарий</w:t>
      </w:r>
      <w:r>
        <w:rPr>
          <w:spacing w:val="-1"/>
        </w:rPr>
        <w:t xml:space="preserve"> </w:t>
      </w:r>
      <w:r>
        <w:t>«Сельскохозяйственные</w:t>
      </w:r>
      <w:r>
        <w:rPr>
          <w:spacing w:val="-3"/>
        </w:rPr>
        <w:t xml:space="preserve"> </w:t>
      </w:r>
      <w:r>
        <w:t>растения».</w:t>
      </w:r>
    </w:p>
    <w:p w:rsidR="00D44F68" w:rsidRDefault="00C867B7">
      <w:pPr>
        <w:pStyle w:val="11"/>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398"/>
      </w:pPr>
      <w:r>
        <w:t>Экскурсия «Основные методы и достижения селекции растений и животных</w:t>
      </w:r>
      <w:r>
        <w:rPr>
          <w:spacing w:val="1"/>
        </w:rPr>
        <w:t xml:space="preserve"> </w:t>
      </w:r>
      <w:r>
        <w:t>(на селекционную станцию, племенную ферму, сортоиспытательный участок, в</w:t>
      </w:r>
      <w:r>
        <w:rPr>
          <w:spacing w:val="1"/>
        </w:rPr>
        <w:t xml:space="preserve"> </w:t>
      </w:r>
      <w:r>
        <w:t>тепличное</w:t>
      </w:r>
      <w:r>
        <w:rPr>
          <w:spacing w:val="-2"/>
        </w:rPr>
        <w:t xml:space="preserve"> </w:t>
      </w:r>
      <w:r>
        <w:t>хозяйство,</w:t>
      </w:r>
      <w:r>
        <w:rPr>
          <w:spacing w:val="-3"/>
        </w:rPr>
        <w:t xml:space="preserve"> </w:t>
      </w:r>
      <w:r>
        <w:t>лабораторию</w:t>
      </w:r>
      <w:r>
        <w:rPr>
          <w:spacing w:val="-2"/>
        </w:rPr>
        <w:t xml:space="preserve"> </w:t>
      </w:r>
      <w:r>
        <w:t>агроуниверситета</w:t>
      </w:r>
      <w:r>
        <w:rPr>
          <w:spacing w:val="-2"/>
        </w:rPr>
        <w:t xml:space="preserve"> </w:t>
      </w:r>
      <w:r>
        <w:t>или</w:t>
      </w:r>
      <w:r>
        <w:rPr>
          <w:spacing w:val="-2"/>
        </w:rPr>
        <w:t xml:space="preserve"> </w:t>
      </w:r>
      <w:r>
        <w:t>научного</w:t>
      </w:r>
      <w:r>
        <w:rPr>
          <w:spacing w:val="-3"/>
        </w:rPr>
        <w:t xml:space="preserve"> </w:t>
      </w:r>
      <w:r>
        <w:t>центра)».</w:t>
      </w:r>
    </w:p>
    <w:p w:rsidR="00D44F68" w:rsidRDefault="00D44F68">
      <w:pPr>
        <w:pStyle w:val="a5"/>
        <w:spacing w:before="1"/>
        <w:ind w:left="0" w:firstLine="0"/>
        <w:jc w:val="left"/>
      </w:pPr>
    </w:p>
    <w:p w:rsidR="00D44F68" w:rsidRDefault="00C867B7">
      <w:pPr>
        <w:pStyle w:val="11"/>
        <w:spacing w:line="322" w:lineRule="exact"/>
        <w:jc w:val="left"/>
      </w:pPr>
      <w:r>
        <w:t>11</w:t>
      </w:r>
      <w:r>
        <w:rPr>
          <w:spacing w:val="-4"/>
        </w:rPr>
        <w:t xml:space="preserve"> </w:t>
      </w:r>
      <w:r>
        <w:t>КЛАСС</w:t>
      </w:r>
    </w:p>
    <w:p w:rsidR="00D44F68" w:rsidRDefault="00C867B7">
      <w:pPr>
        <w:spacing w:line="319" w:lineRule="exact"/>
        <w:ind w:left="1905"/>
        <w:jc w:val="both"/>
        <w:rPr>
          <w:b/>
          <w:sz w:val="28"/>
        </w:rPr>
      </w:pPr>
      <w:r>
        <w:rPr>
          <w:b/>
          <w:sz w:val="28"/>
        </w:rPr>
        <w:t>Тема</w:t>
      </w:r>
      <w:r>
        <w:rPr>
          <w:b/>
          <w:spacing w:val="-1"/>
          <w:sz w:val="28"/>
        </w:rPr>
        <w:t xml:space="preserve"> </w:t>
      </w:r>
      <w:r>
        <w:rPr>
          <w:b/>
          <w:sz w:val="28"/>
        </w:rPr>
        <w:t>1.</w:t>
      </w:r>
      <w:r>
        <w:rPr>
          <w:b/>
          <w:spacing w:val="-2"/>
          <w:sz w:val="28"/>
        </w:rPr>
        <w:t xml:space="preserve"> </w:t>
      </w:r>
      <w:r>
        <w:rPr>
          <w:b/>
          <w:sz w:val="28"/>
        </w:rPr>
        <w:t>Эволюционная</w:t>
      </w:r>
      <w:r>
        <w:rPr>
          <w:b/>
          <w:spacing w:val="-4"/>
          <w:sz w:val="28"/>
        </w:rPr>
        <w:t xml:space="preserve"> </w:t>
      </w:r>
      <w:r>
        <w:rPr>
          <w:b/>
          <w:sz w:val="28"/>
        </w:rPr>
        <w:t>биология.</w:t>
      </w:r>
    </w:p>
    <w:p w:rsidR="00D44F68" w:rsidRDefault="00C867B7">
      <w:pPr>
        <w:pStyle w:val="a5"/>
        <w:ind w:right="400"/>
      </w:pPr>
      <w:r>
        <w:t>Предпосылки возникновения эволюционной теории. Эволюционная теория и</w:t>
      </w:r>
      <w:r>
        <w:rPr>
          <w:spacing w:val="1"/>
        </w:rPr>
        <w:t xml:space="preserve"> </w:t>
      </w:r>
      <w:r>
        <w:t>еѐ</w:t>
      </w:r>
      <w:r>
        <w:rPr>
          <w:spacing w:val="1"/>
        </w:rPr>
        <w:t xml:space="preserve"> </w:t>
      </w:r>
      <w:r>
        <w:t>место</w:t>
      </w:r>
      <w:r>
        <w:rPr>
          <w:spacing w:val="1"/>
        </w:rPr>
        <w:t xml:space="preserve"> </w:t>
      </w:r>
      <w:r>
        <w:t>в</w:t>
      </w:r>
      <w:r>
        <w:rPr>
          <w:spacing w:val="1"/>
        </w:rPr>
        <w:t xml:space="preserve"> </w:t>
      </w:r>
      <w:r>
        <w:t>биологии.</w:t>
      </w:r>
      <w:r>
        <w:rPr>
          <w:spacing w:val="1"/>
        </w:rPr>
        <w:t xml:space="preserve"> </w:t>
      </w:r>
      <w:r>
        <w:t>Влияние</w:t>
      </w:r>
      <w:r>
        <w:rPr>
          <w:spacing w:val="1"/>
        </w:rPr>
        <w:t xml:space="preserve"> </w:t>
      </w:r>
      <w:r>
        <w:t>эволюционной</w:t>
      </w:r>
      <w:r>
        <w:rPr>
          <w:spacing w:val="1"/>
        </w:rPr>
        <w:t xml:space="preserve"> </w:t>
      </w:r>
      <w:r>
        <w:t>теории</w:t>
      </w:r>
      <w:r>
        <w:rPr>
          <w:spacing w:val="1"/>
        </w:rPr>
        <w:t xml:space="preserve"> </w:t>
      </w:r>
      <w:r>
        <w:t>на</w:t>
      </w:r>
      <w:r>
        <w:rPr>
          <w:spacing w:val="1"/>
        </w:rPr>
        <w:t xml:space="preserve"> </w:t>
      </w:r>
      <w:r>
        <w:t>развитие</w:t>
      </w:r>
      <w:r>
        <w:rPr>
          <w:spacing w:val="1"/>
        </w:rPr>
        <w:t xml:space="preserve"> </w:t>
      </w:r>
      <w:r>
        <w:t>биологии</w:t>
      </w:r>
      <w:r>
        <w:rPr>
          <w:spacing w:val="1"/>
        </w:rPr>
        <w:t xml:space="preserve"> </w:t>
      </w:r>
      <w:r>
        <w:t>и</w:t>
      </w:r>
      <w:r>
        <w:rPr>
          <w:spacing w:val="-67"/>
        </w:rPr>
        <w:t xml:space="preserve"> </w:t>
      </w:r>
      <w:r>
        <w:t>других</w:t>
      </w:r>
      <w:r>
        <w:rPr>
          <w:spacing w:val="-4"/>
        </w:rPr>
        <w:t xml:space="preserve"> </w:t>
      </w:r>
      <w:r>
        <w:t>наук.</w:t>
      </w:r>
    </w:p>
    <w:p w:rsidR="00D44F68" w:rsidRDefault="00C867B7">
      <w:pPr>
        <w:pStyle w:val="a5"/>
        <w:ind w:left="1905" w:firstLine="0"/>
      </w:pPr>
      <w:r>
        <w:t xml:space="preserve">Свидетельства    </w:t>
      </w:r>
      <w:r>
        <w:rPr>
          <w:spacing w:val="35"/>
        </w:rPr>
        <w:t xml:space="preserve"> </w:t>
      </w:r>
      <w:r>
        <w:t xml:space="preserve">эволюции.     </w:t>
      </w:r>
      <w:r>
        <w:rPr>
          <w:spacing w:val="32"/>
        </w:rPr>
        <w:t xml:space="preserve"> </w:t>
      </w:r>
      <w:r>
        <w:t xml:space="preserve">Палеонтологические:     </w:t>
      </w:r>
      <w:r>
        <w:rPr>
          <w:spacing w:val="34"/>
        </w:rPr>
        <w:t xml:space="preserve"> </w:t>
      </w:r>
      <w:r>
        <w:t>последовательность</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появления</w:t>
      </w:r>
      <w:r>
        <w:rPr>
          <w:spacing w:val="1"/>
        </w:rPr>
        <w:t xml:space="preserve"> </w:t>
      </w:r>
      <w:r>
        <w:t>видов</w:t>
      </w:r>
      <w:r>
        <w:rPr>
          <w:spacing w:val="1"/>
        </w:rPr>
        <w:t xml:space="preserve"> </w:t>
      </w:r>
      <w:r>
        <w:t>в</w:t>
      </w:r>
      <w:r>
        <w:rPr>
          <w:spacing w:val="1"/>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3"/>
        </w:rPr>
        <w:t xml:space="preserve"> </w:t>
      </w:r>
      <w:r>
        <w:t>сходство и</w:t>
      </w:r>
      <w:r>
        <w:rPr>
          <w:spacing w:val="-4"/>
        </w:rPr>
        <w:t xml:space="preserve"> </w:t>
      </w:r>
      <w:r>
        <w:t>различие</w:t>
      </w:r>
      <w:r>
        <w:rPr>
          <w:spacing w:val="-1"/>
        </w:rPr>
        <w:t xml:space="preserve"> </w:t>
      </w:r>
      <w:r>
        <w:t>фаун</w:t>
      </w:r>
      <w:r>
        <w:rPr>
          <w:spacing w:val="-1"/>
        </w:rPr>
        <w:t xml:space="preserve"> </w:t>
      </w:r>
      <w:r>
        <w:t>и</w:t>
      </w:r>
      <w:r>
        <w:rPr>
          <w:spacing w:val="-1"/>
        </w:rPr>
        <w:t xml:space="preserve"> </w:t>
      </w:r>
      <w:r>
        <w:t>флор</w:t>
      </w:r>
      <w:r>
        <w:rPr>
          <w:spacing w:val="-1"/>
        </w:rPr>
        <w:t xml:space="preserve"> </w:t>
      </w:r>
      <w:r>
        <w:t>материков</w:t>
      </w:r>
      <w:r>
        <w:rPr>
          <w:spacing w:val="-3"/>
        </w:rPr>
        <w:t xml:space="preserve"> </w:t>
      </w:r>
      <w:r>
        <w:t>и</w:t>
      </w:r>
      <w:r>
        <w:rPr>
          <w:spacing w:val="-1"/>
        </w:rPr>
        <w:t xml:space="preserve"> </w:t>
      </w:r>
      <w:r>
        <w:t>островов.</w:t>
      </w:r>
    </w:p>
    <w:p w:rsidR="00D44F68" w:rsidRDefault="00C867B7">
      <w:pPr>
        <w:pStyle w:val="a5"/>
        <w:ind w:right="393"/>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w:t>
      </w:r>
      <w:r>
        <w:rPr>
          <w:spacing w:val="1"/>
        </w:rPr>
        <w:t xml:space="preserve"> </w:t>
      </w:r>
      <w:r>
        <w:t>метаболических</w:t>
      </w:r>
      <w:r>
        <w:rPr>
          <w:spacing w:val="1"/>
        </w:rPr>
        <w:t xml:space="preserve"> </w:t>
      </w:r>
      <w:r>
        <w:t>путей</w:t>
      </w:r>
      <w:r>
        <w:rPr>
          <w:spacing w:val="1"/>
        </w:rPr>
        <w:t xml:space="preserve"> </w:t>
      </w:r>
      <w:r>
        <w:t>у</w:t>
      </w:r>
      <w:r>
        <w:rPr>
          <w:spacing w:val="1"/>
        </w:rPr>
        <w:t xml:space="preserve"> </w:t>
      </w:r>
      <w:r>
        <w:t>всех</w:t>
      </w:r>
      <w:r>
        <w:rPr>
          <w:spacing w:val="1"/>
        </w:rPr>
        <w:t xml:space="preserve"> </w:t>
      </w:r>
      <w:r>
        <w:t>организмов.</w:t>
      </w:r>
    </w:p>
    <w:p w:rsidR="00D44F68" w:rsidRDefault="00C867B7">
      <w:pPr>
        <w:pStyle w:val="a5"/>
        <w:ind w:right="391"/>
      </w:pPr>
      <w:r>
        <w:t>Эволюционная теория Ч. Дарвина. Предпосылки возникновения 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неопределѐнная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2"/>
        </w:rPr>
        <w:t xml:space="preserve"> </w:t>
      </w:r>
      <w:r>
        <w:t>естественный отбор).</w:t>
      </w:r>
    </w:p>
    <w:p w:rsidR="00D44F68" w:rsidRDefault="00C867B7">
      <w:pPr>
        <w:pStyle w:val="a5"/>
        <w:spacing w:before="1"/>
        <w:ind w:left="1905" w:right="1820" w:firstLine="0"/>
      </w:pPr>
      <w:r>
        <w:t>Синтетическая теория эволюции (СТЭ) и еѐ основные положения.</w:t>
      </w:r>
      <w:r>
        <w:rPr>
          <w:spacing w:val="-67"/>
        </w:rPr>
        <w:t xml:space="preserve"> </w:t>
      </w:r>
      <w:r>
        <w:t>Микроэволюция.</w:t>
      </w:r>
      <w:r>
        <w:rPr>
          <w:spacing w:val="-2"/>
        </w:rPr>
        <w:t xml:space="preserve"> </w:t>
      </w:r>
      <w:r>
        <w:t>Популяция</w:t>
      </w:r>
      <w:r>
        <w:rPr>
          <w:spacing w:val="-3"/>
        </w:rPr>
        <w:t xml:space="preserve"> </w:t>
      </w:r>
      <w:r>
        <w:t>как</w:t>
      </w:r>
      <w:r>
        <w:rPr>
          <w:spacing w:val="-1"/>
        </w:rPr>
        <w:t xml:space="preserve"> </w:t>
      </w:r>
      <w:r>
        <w:t>единица</w:t>
      </w:r>
      <w:r>
        <w:rPr>
          <w:spacing w:val="-2"/>
        </w:rPr>
        <w:t xml:space="preserve"> </w:t>
      </w:r>
      <w:r>
        <w:t>вида</w:t>
      </w:r>
      <w:r>
        <w:rPr>
          <w:spacing w:val="-1"/>
        </w:rPr>
        <w:t xml:space="preserve"> </w:t>
      </w:r>
      <w:r>
        <w:t>и</w:t>
      </w:r>
      <w:r>
        <w:rPr>
          <w:spacing w:val="-1"/>
        </w:rPr>
        <w:t xml:space="preserve"> </w:t>
      </w:r>
      <w:r>
        <w:t>эволюции.</w:t>
      </w:r>
    </w:p>
    <w:p w:rsidR="00D44F68" w:rsidRDefault="00C867B7">
      <w:pPr>
        <w:pStyle w:val="a5"/>
        <w:ind w:right="399"/>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70"/>
        </w:rPr>
        <w:t xml:space="preserve"> </w:t>
      </w:r>
      <w:r>
        <w:t>Мутационный</w:t>
      </w:r>
      <w:r>
        <w:rPr>
          <w:spacing w:val="1"/>
        </w:rPr>
        <w:t xml:space="preserve"> </w:t>
      </w:r>
      <w:r>
        <w:t>процесс и комбинативная изменчивость. Популяционные волны и дрейф генов.</w:t>
      </w:r>
      <w:r>
        <w:rPr>
          <w:spacing w:val="1"/>
        </w:rPr>
        <w:t xml:space="preserve"> </w:t>
      </w:r>
      <w:r>
        <w:t>Изоляция</w:t>
      </w:r>
      <w:r>
        <w:rPr>
          <w:spacing w:val="-1"/>
        </w:rPr>
        <w:t xml:space="preserve"> </w:t>
      </w:r>
      <w:r>
        <w:t>и миграция.</w:t>
      </w:r>
    </w:p>
    <w:p w:rsidR="00D44F68" w:rsidRDefault="00C867B7">
      <w:pPr>
        <w:pStyle w:val="a5"/>
        <w:ind w:right="390"/>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 отбора.</w:t>
      </w:r>
    </w:p>
    <w:p w:rsidR="00D44F68" w:rsidRDefault="00C867B7">
      <w:pPr>
        <w:pStyle w:val="a5"/>
        <w:spacing w:before="1"/>
        <w:ind w:right="399"/>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Примеры</w:t>
      </w:r>
      <w:r>
        <w:rPr>
          <w:spacing w:val="1"/>
        </w:rPr>
        <w:t xml:space="preserve"> </w:t>
      </w:r>
      <w:r>
        <w:t>приспособлений</w:t>
      </w:r>
      <w:r>
        <w:rPr>
          <w:spacing w:val="-1"/>
        </w:rPr>
        <w:t xml:space="preserve"> </w:t>
      </w:r>
      <w:r>
        <w:t>у</w:t>
      </w:r>
      <w:r>
        <w:rPr>
          <w:spacing w:val="-6"/>
        </w:rPr>
        <w:t xml:space="preserve"> </w:t>
      </w:r>
      <w:r>
        <w:t>организмов.</w:t>
      </w:r>
      <w:r>
        <w:rPr>
          <w:spacing w:val="-1"/>
        </w:rPr>
        <w:t xml:space="preserve"> </w:t>
      </w:r>
      <w:r>
        <w:t>Ароморфозы</w:t>
      </w:r>
      <w:r>
        <w:rPr>
          <w:spacing w:val="-1"/>
        </w:rPr>
        <w:t xml:space="preserve"> </w:t>
      </w:r>
      <w:r>
        <w:t>и</w:t>
      </w:r>
      <w:r>
        <w:rPr>
          <w:spacing w:val="-1"/>
        </w:rPr>
        <w:t xml:space="preserve"> </w:t>
      </w:r>
      <w:r>
        <w:t>идио-адаптации.</w:t>
      </w:r>
    </w:p>
    <w:p w:rsidR="00D44F68" w:rsidRDefault="00C867B7">
      <w:pPr>
        <w:pStyle w:val="a5"/>
        <w:ind w:right="404"/>
      </w:pPr>
      <w:r>
        <w:t>Вид и видообразование. Критерии вида. Основные формы видообразования:</w:t>
      </w:r>
      <w:r>
        <w:rPr>
          <w:spacing w:val="1"/>
        </w:rPr>
        <w:t xml:space="preserve"> </w:t>
      </w:r>
      <w:r>
        <w:t>географическое,</w:t>
      </w:r>
      <w:r>
        <w:rPr>
          <w:spacing w:val="-2"/>
        </w:rPr>
        <w:t xml:space="preserve"> </w:t>
      </w:r>
      <w:r>
        <w:t>экологическое.</w:t>
      </w:r>
    </w:p>
    <w:p w:rsidR="00D44F68" w:rsidRDefault="00C867B7">
      <w:pPr>
        <w:pStyle w:val="a5"/>
        <w:ind w:right="401"/>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4"/>
        </w:rPr>
        <w:t xml:space="preserve"> </w:t>
      </w:r>
      <w:r>
        <w:t>параллельная. Необратимость</w:t>
      </w:r>
      <w:r>
        <w:rPr>
          <w:spacing w:val="-1"/>
        </w:rPr>
        <w:t xml:space="preserve"> </w:t>
      </w:r>
      <w:r>
        <w:t>эволюции.</w:t>
      </w:r>
    </w:p>
    <w:p w:rsidR="00D44F68" w:rsidRDefault="00C867B7">
      <w:pPr>
        <w:pStyle w:val="a5"/>
        <w:ind w:right="403"/>
      </w:pPr>
      <w:r>
        <w:t>Происхождение</w:t>
      </w:r>
      <w:r>
        <w:rPr>
          <w:spacing w:val="1"/>
        </w:rPr>
        <w:t xml:space="preserve"> </w:t>
      </w:r>
      <w:r>
        <w:t>от</w:t>
      </w:r>
      <w:r>
        <w:rPr>
          <w:spacing w:val="1"/>
        </w:rPr>
        <w:t xml:space="preserve"> </w:t>
      </w:r>
      <w:r>
        <w:t>неспециализированных</w:t>
      </w:r>
      <w:r>
        <w:rPr>
          <w:spacing w:val="1"/>
        </w:rPr>
        <w:t xml:space="preserve"> </w:t>
      </w:r>
      <w:r>
        <w:t>предков.</w:t>
      </w:r>
      <w:r>
        <w:rPr>
          <w:spacing w:val="1"/>
        </w:rPr>
        <w:t xml:space="preserve"> </w:t>
      </w:r>
      <w:r>
        <w:t>Прогрессирующая</w:t>
      </w:r>
      <w:r>
        <w:rPr>
          <w:spacing w:val="1"/>
        </w:rPr>
        <w:t xml:space="preserve"> </w:t>
      </w:r>
      <w:r>
        <w:t>специализация.</w:t>
      </w:r>
      <w:r>
        <w:rPr>
          <w:spacing w:val="-1"/>
        </w:rPr>
        <w:t xml:space="preserve"> </w:t>
      </w:r>
      <w:r>
        <w:t>Адаптивная</w:t>
      </w:r>
      <w:r>
        <w:rPr>
          <w:spacing w:val="-3"/>
        </w:rPr>
        <w:t xml:space="preserve"> </w:t>
      </w:r>
      <w:r>
        <w:t>радиация.</w:t>
      </w:r>
    </w:p>
    <w:p w:rsidR="00D44F68" w:rsidRDefault="00C867B7">
      <w:pPr>
        <w:pStyle w:val="11"/>
        <w:spacing w:before="4"/>
        <w:jc w:val="left"/>
      </w:pPr>
      <w:r>
        <w:t>Демонстрации:</w:t>
      </w:r>
    </w:p>
    <w:p w:rsidR="00D44F68" w:rsidRDefault="00C867B7">
      <w:pPr>
        <w:pStyle w:val="a5"/>
        <w:ind w:right="395"/>
        <w:jc w:val="left"/>
      </w:pPr>
      <w:r>
        <w:t>Портреты: К. Линней, Ж. Б. Ламарк, Ч. Дарвин, В. О. Ковалевский, К. М. Бэр,</w:t>
      </w:r>
      <w:r>
        <w:rPr>
          <w:spacing w:val="-67"/>
        </w:rPr>
        <w:t xml:space="preserve"> </w:t>
      </w:r>
      <w:r>
        <w:t>Э.</w:t>
      </w:r>
      <w:r>
        <w:rPr>
          <w:spacing w:val="-2"/>
        </w:rPr>
        <w:t xml:space="preserve"> </w:t>
      </w:r>
      <w:r>
        <w:t>Геккель,</w:t>
      </w:r>
      <w:r>
        <w:rPr>
          <w:spacing w:val="-1"/>
        </w:rPr>
        <w:t xml:space="preserve"> </w:t>
      </w:r>
      <w:r>
        <w:t>Ф.</w:t>
      </w:r>
      <w:r>
        <w:rPr>
          <w:spacing w:val="-1"/>
        </w:rPr>
        <w:t xml:space="preserve"> </w:t>
      </w:r>
      <w:r>
        <w:t>Мюллер,</w:t>
      </w:r>
      <w:r>
        <w:rPr>
          <w:spacing w:val="-1"/>
        </w:rPr>
        <w:t xml:space="preserve"> </w:t>
      </w:r>
      <w:r>
        <w:t>А.</w:t>
      </w:r>
      <w:r>
        <w:rPr>
          <w:spacing w:val="-1"/>
        </w:rPr>
        <w:t xml:space="preserve"> </w:t>
      </w:r>
      <w:r>
        <w:t>Н.</w:t>
      </w:r>
      <w:r>
        <w:rPr>
          <w:spacing w:val="-1"/>
        </w:rPr>
        <w:t xml:space="preserve"> </w:t>
      </w:r>
      <w:r>
        <w:t>Северцов.</w:t>
      </w:r>
    </w:p>
    <w:p w:rsidR="00D44F68" w:rsidRDefault="00C867B7">
      <w:pPr>
        <w:pStyle w:val="a5"/>
        <w:jc w:val="left"/>
      </w:pPr>
      <w:r>
        <w:t>Таблицы</w:t>
      </w:r>
      <w:r>
        <w:rPr>
          <w:spacing w:val="7"/>
        </w:rPr>
        <w:t xml:space="preserve"> </w:t>
      </w:r>
      <w:r>
        <w:t>и</w:t>
      </w:r>
      <w:r>
        <w:rPr>
          <w:spacing w:val="7"/>
        </w:rPr>
        <w:t xml:space="preserve"> </w:t>
      </w:r>
      <w:r>
        <w:t>схемы:</w:t>
      </w:r>
      <w:r>
        <w:rPr>
          <w:spacing w:val="5"/>
        </w:rPr>
        <w:t xml:space="preserve"> </w:t>
      </w:r>
      <w:r>
        <w:t>«Развитие</w:t>
      </w:r>
      <w:r>
        <w:rPr>
          <w:spacing w:val="7"/>
        </w:rPr>
        <w:t xml:space="preserve"> </w:t>
      </w:r>
      <w:r>
        <w:t>органического</w:t>
      </w:r>
      <w:r>
        <w:rPr>
          <w:spacing w:val="7"/>
        </w:rPr>
        <w:t xml:space="preserve"> </w:t>
      </w:r>
      <w:r>
        <w:t>мира</w:t>
      </w:r>
      <w:r>
        <w:rPr>
          <w:spacing w:val="6"/>
        </w:rPr>
        <w:t xml:space="preserve"> </w:t>
      </w:r>
      <w:r>
        <w:t>на</w:t>
      </w:r>
      <w:r>
        <w:rPr>
          <w:spacing w:val="6"/>
        </w:rPr>
        <w:t xml:space="preserve"> </w:t>
      </w:r>
      <w:r>
        <w:t>Земле»,</w:t>
      </w:r>
      <w:r>
        <w:rPr>
          <w:spacing w:val="5"/>
        </w:rPr>
        <w:t xml:space="preserve"> </w:t>
      </w:r>
      <w:r>
        <w:t>«Зародыши</w:t>
      </w:r>
      <w:r>
        <w:rPr>
          <w:spacing w:val="-67"/>
        </w:rPr>
        <w:t xml:space="preserve"> </w:t>
      </w:r>
      <w:r>
        <w:t>позвоночных</w:t>
      </w:r>
      <w:r>
        <w:rPr>
          <w:spacing w:val="47"/>
        </w:rPr>
        <w:t xml:space="preserve"> </w:t>
      </w:r>
      <w:r>
        <w:t>животных»,</w:t>
      </w:r>
      <w:r>
        <w:rPr>
          <w:spacing w:val="46"/>
        </w:rPr>
        <w:t xml:space="preserve"> </w:t>
      </w:r>
      <w:r>
        <w:t>«Археоптерикс»,</w:t>
      </w:r>
      <w:r>
        <w:rPr>
          <w:spacing w:val="45"/>
        </w:rPr>
        <w:t xml:space="preserve"> </w:t>
      </w:r>
      <w:r>
        <w:t>«Формы</w:t>
      </w:r>
      <w:r>
        <w:rPr>
          <w:spacing w:val="44"/>
        </w:rPr>
        <w:t xml:space="preserve"> </w:t>
      </w:r>
      <w:r>
        <w:t>борьбы</w:t>
      </w:r>
      <w:r>
        <w:rPr>
          <w:spacing w:val="47"/>
        </w:rPr>
        <w:t xml:space="preserve"> </w:t>
      </w:r>
      <w:r>
        <w:t>за</w:t>
      </w:r>
      <w:r>
        <w:rPr>
          <w:spacing w:val="46"/>
        </w:rPr>
        <w:t xml:space="preserve"> </w:t>
      </w:r>
      <w:r>
        <w:t>существование»,</w:t>
      </w:r>
    </w:p>
    <w:p w:rsidR="00D44F68" w:rsidRDefault="00C867B7">
      <w:pPr>
        <w:pStyle w:val="a5"/>
        <w:tabs>
          <w:tab w:val="left" w:pos="3080"/>
          <w:tab w:val="left" w:pos="5094"/>
          <w:tab w:val="left" w:pos="7177"/>
          <w:tab w:val="left" w:pos="9348"/>
        </w:tabs>
        <w:ind w:right="394" w:firstLine="0"/>
        <w:jc w:val="left"/>
      </w:pPr>
      <w:r>
        <w:t>«Естественный</w:t>
      </w:r>
      <w:r>
        <w:rPr>
          <w:spacing w:val="35"/>
        </w:rPr>
        <w:t xml:space="preserve"> </w:t>
      </w:r>
      <w:r>
        <w:t>отбор»,</w:t>
      </w:r>
      <w:r>
        <w:rPr>
          <w:spacing w:val="36"/>
        </w:rPr>
        <w:t xml:space="preserve"> </w:t>
      </w:r>
      <w:r>
        <w:t>«Многообразие</w:t>
      </w:r>
      <w:r>
        <w:rPr>
          <w:spacing w:val="37"/>
        </w:rPr>
        <w:t xml:space="preserve"> </w:t>
      </w:r>
      <w:r>
        <w:t>сортов</w:t>
      </w:r>
      <w:r>
        <w:rPr>
          <w:spacing w:val="36"/>
        </w:rPr>
        <w:t xml:space="preserve"> </w:t>
      </w:r>
      <w:r>
        <w:t>растений»,</w:t>
      </w:r>
      <w:r>
        <w:rPr>
          <w:spacing w:val="33"/>
        </w:rPr>
        <w:t xml:space="preserve"> </w:t>
      </w:r>
      <w:r>
        <w:t>«Многообразие</w:t>
      </w:r>
      <w:r>
        <w:rPr>
          <w:spacing w:val="38"/>
        </w:rPr>
        <w:t xml:space="preserve"> </w:t>
      </w:r>
      <w:r>
        <w:t>пород</w:t>
      </w:r>
      <w:r>
        <w:rPr>
          <w:spacing w:val="-67"/>
        </w:rPr>
        <w:t xml:space="preserve"> </w:t>
      </w:r>
      <w:r>
        <w:t>животных»,</w:t>
      </w:r>
      <w:r>
        <w:tab/>
        <w:t>«Популяции»,</w:t>
      </w:r>
      <w:r>
        <w:tab/>
        <w:t>«Мутационная</w:t>
      </w:r>
      <w:r>
        <w:tab/>
        <w:t>изменчивость»,</w:t>
      </w:r>
      <w:r>
        <w:tab/>
        <w:t>«Ароморфозы»,</w:t>
      </w:r>
    </w:p>
    <w:p w:rsidR="00D44F68" w:rsidRDefault="00C867B7">
      <w:pPr>
        <w:pStyle w:val="a5"/>
        <w:tabs>
          <w:tab w:val="left" w:pos="2291"/>
          <w:tab w:val="left" w:pos="3730"/>
          <w:tab w:val="left" w:pos="5524"/>
          <w:tab w:val="left" w:pos="6035"/>
          <w:tab w:val="left" w:pos="7515"/>
          <w:tab w:val="left" w:pos="8750"/>
          <w:tab w:val="left" w:pos="9244"/>
        </w:tabs>
        <w:ind w:right="390" w:firstLine="0"/>
        <w:jc w:val="left"/>
      </w:pPr>
      <w:r>
        <w:t>«Идиоадаптации»,</w:t>
      </w:r>
      <w:r>
        <w:rPr>
          <w:spacing w:val="40"/>
        </w:rPr>
        <w:t xml:space="preserve"> </w:t>
      </w:r>
      <w:r>
        <w:t>«Общая</w:t>
      </w:r>
      <w:r>
        <w:rPr>
          <w:spacing w:val="42"/>
        </w:rPr>
        <w:t xml:space="preserve"> </w:t>
      </w:r>
      <w:r>
        <w:t>дегенерация»,</w:t>
      </w:r>
      <w:r>
        <w:rPr>
          <w:spacing w:val="40"/>
        </w:rPr>
        <w:t xml:space="preserve"> </w:t>
      </w:r>
      <w:r>
        <w:t>«Движущие</w:t>
      </w:r>
      <w:r>
        <w:rPr>
          <w:spacing w:val="42"/>
        </w:rPr>
        <w:t xml:space="preserve"> </w:t>
      </w:r>
      <w:r>
        <w:t>силы</w:t>
      </w:r>
      <w:r>
        <w:rPr>
          <w:spacing w:val="41"/>
        </w:rPr>
        <w:t xml:space="preserve"> </w:t>
      </w:r>
      <w:r>
        <w:t>эволюции»,</w:t>
      </w:r>
      <w:r>
        <w:rPr>
          <w:spacing w:val="41"/>
        </w:rPr>
        <w:t xml:space="preserve"> </w:t>
      </w:r>
      <w:r>
        <w:t>«Карта-</w:t>
      </w:r>
      <w:r>
        <w:rPr>
          <w:spacing w:val="-67"/>
        </w:rPr>
        <w:t xml:space="preserve"> </w:t>
      </w:r>
      <w:r>
        <w:t>схема</w:t>
      </w:r>
      <w:r>
        <w:tab/>
        <w:t>маршрута</w:t>
      </w:r>
      <w:r>
        <w:tab/>
        <w:t>путешествия</w:t>
      </w:r>
      <w:r>
        <w:tab/>
        <w:t>Ч.</w:t>
      </w:r>
      <w:r>
        <w:tab/>
        <w:t>Дарвина»,</w:t>
      </w:r>
      <w:r>
        <w:tab/>
        <w:t>«Борьба</w:t>
      </w:r>
      <w:r>
        <w:tab/>
        <w:t>за</w:t>
      </w:r>
      <w:r>
        <w:tab/>
        <w:t>существование»,</w:t>
      </w:r>
    </w:p>
    <w:p w:rsidR="00D44F68" w:rsidRDefault="00C867B7">
      <w:pPr>
        <w:pStyle w:val="a5"/>
        <w:tabs>
          <w:tab w:val="left" w:pos="4361"/>
          <w:tab w:val="left" w:pos="6444"/>
          <w:tab w:val="left" w:pos="9004"/>
        </w:tabs>
        <w:spacing w:line="321" w:lineRule="exact"/>
        <w:ind w:firstLine="0"/>
        <w:jc w:val="left"/>
      </w:pPr>
      <w:r>
        <w:t>«Приспособленность</w:t>
      </w:r>
      <w:r>
        <w:tab/>
        <w:t>организмов»,</w:t>
      </w:r>
      <w:r>
        <w:tab/>
        <w:t>«Географическое</w:t>
      </w:r>
      <w:r>
        <w:tab/>
        <w:t>видообразование»,</w:t>
      </w:r>
    </w:p>
    <w:p w:rsidR="00D44F68" w:rsidRDefault="00C867B7">
      <w:pPr>
        <w:pStyle w:val="a5"/>
        <w:ind w:firstLine="0"/>
        <w:jc w:val="left"/>
      </w:pPr>
      <w:r>
        <w:t>«Экологическое</w:t>
      </w:r>
      <w:r>
        <w:rPr>
          <w:spacing w:val="-8"/>
        </w:rPr>
        <w:t xml:space="preserve"> </w:t>
      </w:r>
      <w:r>
        <w:t>видообразование».</w:t>
      </w:r>
    </w:p>
    <w:p w:rsidR="00D44F68" w:rsidRDefault="00C867B7">
      <w:pPr>
        <w:pStyle w:val="a5"/>
        <w:ind w:right="393"/>
      </w:pPr>
      <w:r>
        <w:t>Оборудование: коллекция насекомых с различными типами окраски, набор</w:t>
      </w:r>
      <w:r>
        <w:rPr>
          <w:spacing w:val="1"/>
        </w:rPr>
        <w:t xml:space="preserve"> </w:t>
      </w:r>
      <w:r>
        <w:t>плодов и семян, коллекция «Примеры защитных приспособлений у животных»,</w:t>
      </w:r>
      <w:r>
        <w:rPr>
          <w:spacing w:val="1"/>
        </w:rPr>
        <w:t xml:space="preserve"> </w:t>
      </w:r>
      <w:r>
        <w:t>модель</w:t>
      </w:r>
      <w:r>
        <w:rPr>
          <w:spacing w:val="1"/>
        </w:rPr>
        <w:t xml:space="preserve"> </w:t>
      </w:r>
      <w:r>
        <w:t>«Основные</w:t>
      </w:r>
      <w:r>
        <w:rPr>
          <w:spacing w:val="1"/>
        </w:rPr>
        <w:t xml:space="preserve"> </w:t>
      </w:r>
      <w:r>
        <w:t>направления</w:t>
      </w:r>
      <w:r>
        <w:rPr>
          <w:spacing w:val="1"/>
        </w:rPr>
        <w:t xml:space="preserve"> </w:t>
      </w:r>
      <w:r>
        <w:t>эволюции»,</w:t>
      </w:r>
      <w:r>
        <w:rPr>
          <w:spacing w:val="1"/>
        </w:rPr>
        <w:t xml:space="preserve"> </w:t>
      </w:r>
      <w:r>
        <w:t>объѐмная</w:t>
      </w:r>
      <w:r>
        <w:rPr>
          <w:spacing w:val="1"/>
        </w:rPr>
        <w:t xml:space="preserve"> </w:t>
      </w:r>
      <w:r>
        <w:t>модель</w:t>
      </w:r>
      <w:r>
        <w:rPr>
          <w:spacing w:val="1"/>
        </w:rPr>
        <w:t xml:space="preserve"> </w:t>
      </w:r>
      <w:r>
        <w:t>«Строение</w:t>
      </w:r>
      <w:r>
        <w:rPr>
          <w:spacing w:val="1"/>
        </w:rPr>
        <w:t xml:space="preserve"> </w:t>
      </w:r>
      <w:r>
        <w:t>головного мозга</w:t>
      </w:r>
      <w:r>
        <w:rPr>
          <w:spacing w:val="-4"/>
        </w:rPr>
        <w:t xml:space="preserve"> </w:t>
      </w:r>
      <w:r>
        <w:t>позвоночных».</w:t>
      </w:r>
    </w:p>
    <w:p w:rsidR="00D44F68" w:rsidRDefault="00C867B7">
      <w:pPr>
        <w:pStyle w:val="a5"/>
        <w:ind w:right="390"/>
      </w:pPr>
      <w:r>
        <w:t>Биогеографическая карта мира, коллекция «Формы сохранности ископаемых</w:t>
      </w:r>
      <w:r>
        <w:rPr>
          <w:spacing w:val="1"/>
        </w:rPr>
        <w:t xml:space="preserve"> </w:t>
      </w:r>
      <w:r>
        <w:t>животных</w:t>
      </w:r>
      <w:r>
        <w:rPr>
          <w:spacing w:val="1"/>
        </w:rPr>
        <w:t xml:space="preserve"> </w:t>
      </w:r>
      <w:r>
        <w:t>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«Перекрѐст</w:t>
      </w:r>
      <w:r>
        <w:rPr>
          <w:spacing w:val="1"/>
        </w:rPr>
        <w:t xml:space="preserve"> </w:t>
      </w:r>
      <w:r>
        <w:t>хромосом»,</w:t>
      </w:r>
      <w:r>
        <w:rPr>
          <w:spacing w:val="1"/>
        </w:rPr>
        <w:t xml:space="preserve"> </w:t>
      </w:r>
      <w:r>
        <w:t>влажные</w:t>
      </w:r>
      <w:r>
        <w:rPr>
          <w:spacing w:val="1"/>
        </w:rPr>
        <w:t xml:space="preserve"> </w:t>
      </w:r>
      <w:r>
        <w:t>препараты</w:t>
      </w:r>
      <w:r>
        <w:rPr>
          <w:spacing w:val="37"/>
        </w:rPr>
        <w:t xml:space="preserve"> </w:t>
      </w:r>
      <w:r>
        <w:t>«Развитие</w:t>
      </w:r>
      <w:r>
        <w:rPr>
          <w:spacing w:val="38"/>
        </w:rPr>
        <w:t xml:space="preserve"> </w:t>
      </w:r>
      <w:r>
        <w:t>насекомого»,</w:t>
      </w:r>
      <w:r>
        <w:rPr>
          <w:spacing w:val="36"/>
        </w:rPr>
        <w:t xml:space="preserve"> </w:t>
      </w:r>
      <w:r>
        <w:t>«Развитие</w:t>
      </w:r>
      <w:r>
        <w:rPr>
          <w:spacing w:val="38"/>
        </w:rPr>
        <w:t xml:space="preserve"> </w:t>
      </w:r>
      <w:r>
        <w:t>лягушки»,</w:t>
      </w:r>
      <w:r>
        <w:rPr>
          <w:spacing w:val="36"/>
        </w:rPr>
        <w:t xml:space="preserve"> </w:t>
      </w:r>
      <w:r>
        <w:t>микропрепарат</w:t>
      </w:r>
    </w:p>
    <w:p w:rsidR="00D44F68" w:rsidRDefault="00C867B7">
      <w:pPr>
        <w:pStyle w:val="a5"/>
        <w:ind w:firstLine="0"/>
      </w:pPr>
      <w:r>
        <w:t>«Дрозофила»</w:t>
      </w:r>
      <w:r>
        <w:rPr>
          <w:spacing w:val="-4"/>
        </w:rPr>
        <w:t xml:space="preserve"> </w:t>
      </w:r>
      <w:r>
        <w:t>(норма,</w:t>
      </w:r>
      <w:r>
        <w:rPr>
          <w:spacing w:val="-3"/>
        </w:rPr>
        <w:t xml:space="preserve"> </w:t>
      </w:r>
      <w:r>
        <w:t>мутации</w:t>
      </w:r>
      <w:r>
        <w:rPr>
          <w:spacing w:val="-2"/>
        </w:rPr>
        <w:t xml:space="preserve"> </w:t>
      </w:r>
      <w:r>
        <w:t>формы</w:t>
      </w:r>
      <w:r>
        <w:rPr>
          <w:spacing w:val="-2"/>
        </w:rPr>
        <w:t xml:space="preserve"> </w:t>
      </w:r>
      <w:r>
        <w:t>крыльев</w:t>
      </w:r>
      <w:r>
        <w:rPr>
          <w:spacing w:val="-4"/>
        </w:rPr>
        <w:t xml:space="preserve"> </w:t>
      </w:r>
      <w:r>
        <w:t>и</w:t>
      </w:r>
      <w:r>
        <w:rPr>
          <w:spacing w:val="-5"/>
        </w:rPr>
        <w:t xml:space="preserve"> </w:t>
      </w:r>
      <w:r>
        <w:t>окраски</w:t>
      </w:r>
      <w:r>
        <w:rPr>
          <w:spacing w:val="-1"/>
        </w:rPr>
        <w:t xml:space="preserve"> </w:t>
      </w:r>
      <w:r>
        <w:t>тела).</w:t>
      </w:r>
    </w:p>
    <w:p w:rsidR="00D44F68" w:rsidRDefault="00D44F68">
      <w:pPr>
        <w:sectPr w:rsidR="00D44F68">
          <w:pgSz w:w="11900" w:h="16800"/>
          <w:pgMar w:top="880" w:right="160" w:bottom="980" w:left="80" w:header="0" w:footer="711" w:gutter="0"/>
          <w:cols w:space="720"/>
        </w:sectPr>
      </w:pPr>
    </w:p>
    <w:p w:rsidR="00D44F68" w:rsidRDefault="00C867B7">
      <w:pPr>
        <w:pStyle w:val="11"/>
        <w:spacing w:before="68"/>
      </w:pPr>
      <w:r>
        <w:lastRenderedPageBreak/>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400"/>
      </w:pPr>
      <w:r>
        <w:t>Лабораторная</w:t>
      </w:r>
      <w:r>
        <w:rPr>
          <w:spacing w:val="1"/>
        </w:rPr>
        <w:t xml:space="preserve"> </w:t>
      </w:r>
      <w:r>
        <w:t>работа</w:t>
      </w:r>
      <w:r>
        <w:rPr>
          <w:spacing w:val="1"/>
        </w:rPr>
        <w:t xml:space="preserve"> </w:t>
      </w:r>
      <w:r>
        <w:t>№</w:t>
      </w:r>
      <w:r>
        <w:rPr>
          <w:spacing w:val="1"/>
        </w:rPr>
        <w:t xml:space="preserve"> </w:t>
      </w:r>
      <w:r>
        <w:t>1.</w:t>
      </w:r>
      <w:r>
        <w:rPr>
          <w:spacing w:val="1"/>
        </w:rPr>
        <w:t xml:space="preserve"> </w:t>
      </w:r>
      <w:r>
        <w:t>«Сравнение</w:t>
      </w:r>
      <w:r>
        <w:rPr>
          <w:spacing w:val="1"/>
        </w:rPr>
        <w:t xml:space="preserve"> </w:t>
      </w:r>
      <w:r>
        <w:t>видов</w:t>
      </w:r>
      <w:r>
        <w:rPr>
          <w:spacing w:val="1"/>
        </w:rPr>
        <w:t xml:space="preserve"> </w:t>
      </w:r>
      <w:r>
        <w:t>по</w:t>
      </w:r>
      <w:r>
        <w:rPr>
          <w:spacing w:val="1"/>
        </w:rPr>
        <w:t xml:space="preserve"> </w:t>
      </w:r>
      <w:r>
        <w:t>морфологическому</w:t>
      </w:r>
      <w:r>
        <w:rPr>
          <w:spacing w:val="1"/>
        </w:rPr>
        <w:t xml:space="preserve"> </w:t>
      </w:r>
      <w:r>
        <w:t>критерию».</w:t>
      </w:r>
    </w:p>
    <w:p w:rsidR="00D44F68" w:rsidRDefault="00C867B7">
      <w:pPr>
        <w:pStyle w:val="a5"/>
        <w:ind w:right="400"/>
      </w:pPr>
      <w:r>
        <w:t>Лабораторная работа № 2. «Описание приспособленности организма и еѐ</w:t>
      </w:r>
      <w:r>
        <w:rPr>
          <w:spacing w:val="1"/>
        </w:rPr>
        <w:t xml:space="preserve"> </w:t>
      </w:r>
      <w:r>
        <w:t>относительного</w:t>
      </w:r>
      <w:r>
        <w:rPr>
          <w:spacing w:val="-3"/>
        </w:rPr>
        <w:t xml:space="preserve"> </w:t>
      </w:r>
      <w:r>
        <w:t>характера».</w:t>
      </w:r>
    </w:p>
    <w:p w:rsidR="00D44F68" w:rsidRDefault="00C867B7">
      <w:pPr>
        <w:pStyle w:val="11"/>
        <w:spacing w:before="3"/>
      </w:pPr>
      <w:r>
        <w:t>Тема</w:t>
      </w:r>
      <w:r>
        <w:rPr>
          <w:spacing w:val="-1"/>
        </w:rPr>
        <w:t xml:space="preserve"> </w:t>
      </w:r>
      <w:r>
        <w:t>2.</w:t>
      </w:r>
      <w:r>
        <w:rPr>
          <w:spacing w:val="-1"/>
        </w:rPr>
        <w:t xml:space="preserve"> </w:t>
      </w:r>
      <w:r>
        <w:t>Возникновение</w:t>
      </w:r>
      <w:r>
        <w:rPr>
          <w:spacing w:val="-2"/>
        </w:rPr>
        <w:t xml:space="preserve"> </w:t>
      </w:r>
      <w:r>
        <w:t>и</w:t>
      </w:r>
      <w:r>
        <w:rPr>
          <w:spacing w:val="-3"/>
        </w:rPr>
        <w:t xml:space="preserve"> </w:t>
      </w:r>
      <w:r>
        <w:t>развитие</w:t>
      </w:r>
      <w:r>
        <w:rPr>
          <w:spacing w:val="-2"/>
        </w:rPr>
        <w:t xml:space="preserve"> </w:t>
      </w:r>
      <w:r>
        <w:t>жизни</w:t>
      </w:r>
      <w:r>
        <w:rPr>
          <w:spacing w:val="-2"/>
        </w:rPr>
        <w:t xml:space="preserve"> </w:t>
      </w:r>
      <w:r>
        <w:t>на Земле.</w:t>
      </w:r>
    </w:p>
    <w:p w:rsidR="00D44F68" w:rsidRDefault="00C867B7">
      <w:pPr>
        <w:pStyle w:val="a5"/>
        <w:ind w:right="389"/>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67"/>
        </w:rPr>
        <w:t xml:space="preserve"> </w:t>
      </w:r>
      <w:r>
        <w:t>возникновения жизни на Земле: абиогенез и панспермия. Химическая 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7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1"/>
        </w:rPr>
        <w:t xml:space="preserve"> </w:t>
      </w:r>
      <w:r>
        <w:t>эволюции.</w:t>
      </w:r>
      <w:r>
        <w:rPr>
          <w:spacing w:val="1"/>
        </w:rPr>
        <w:t xml:space="preserve"> </w:t>
      </w:r>
      <w:r>
        <w:t>Начальные</w:t>
      </w:r>
      <w:r>
        <w:rPr>
          <w:spacing w:val="1"/>
        </w:rPr>
        <w:t xml:space="preserve"> </w:t>
      </w:r>
      <w:r>
        <w:t>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мембранных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1"/>
        </w:rPr>
        <w:t xml:space="preserve"> </w:t>
      </w:r>
      <w:r>
        <w:t>основных групп живых</w:t>
      </w:r>
      <w:r>
        <w:rPr>
          <w:spacing w:val="-3"/>
        </w:rPr>
        <w:t xml:space="preserve"> </w:t>
      </w:r>
      <w:r>
        <w:t>организмов.</w:t>
      </w:r>
    </w:p>
    <w:p w:rsidR="00D44F68" w:rsidRDefault="00C867B7">
      <w:pPr>
        <w:pStyle w:val="a5"/>
        <w:ind w:right="402"/>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Катархей.</w:t>
      </w:r>
      <w:r>
        <w:rPr>
          <w:spacing w:val="1"/>
        </w:rPr>
        <w:t xml:space="preserve"> </w:t>
      </w:r>
      <w:r>
        <w:t>Архейская</w:t>
      </w:r>
      <w:r>
        <w:rPr>
          <w:spacing w:val="1"/>
        </w:rPr>
        <w:t xml:space="preserve"> </w:t>
      </w:r>
      <w:r>
        <w:t>и</w:t>
      </w:r>
      <w:r>
        <w:rPr>
          <w:spacing w:val="1"/>
        </w:rPr>
        <w:t xml:space="preserve"> </w:t>
      </w:r>
      <w:r>
        <w:t>протерозойская эры. Палеозойская эра и еѐ периоды: кембрийский, ордовикский,</w:t>
      </w:r>
      <w:r>
        <w:rPr>
          <w:spacing w:val="1"/>
        </w:rPr>
        <w:t xml:space="preserve"> </w:t>
      </w:r>
      <w:r>
        <w:t>силурийский,</w:t>
      </w:r>
      <w:r>
        <w:rPr>
          <w:spacing w:val="-2"/>
        </w:rPr>
        <w:t xml:space="preserve"> </w:t>
      </w:r>
      <w:r>
        <w:t>девонский,</w:t>
      </w:r>
      <w:r>
        <w:rPr>
          <w:spacing w:val="-1"/>
        </w:rPr>
        <w:t xml:space="preserve"> </w:t>
      </w:r>
      <w:r>
        <w:t>каменноугольный,</w:t>
      </w:r>
      <w:r>
        <w:rPr>
          <w:spacing w:val="-2"/>
        </w:rPr>
        <w:t xml:space="preserve"> </w:t>
      </w:r>
      <w:r>
        <w:t>пермский.</w:t>
      </w:r>
    </w:p>
    <w:p w:rsidR="00D44F68" w:rsidRDefault="00C867B7">
      <w:pPr>
        <w:pStyle w:val="a5"/>
        <w:spacing w:line="321" w:lineRule="exact"/>
        <w:ind w:left="1905" w:firstLine="0"/>
      </w:pPr>
      <w:r>
        <w:t>Мезозойская</w:t>
      </w:r>
      <w:r>
        <w:rPr>
          <w:spacing w:val="-4"/>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2"/>
        </w:rPr>
        <w:t xml:space="preserve"> </w:t>
      </w:r>
      <w:r>
        <w:t>триасовый,</w:t>
      </w:r>
      <w:r>
        <w:rPr>
          <w:spacing w:val="-4"/>
        </w:rPr>
        <w:t xml:space="preserve"> </w:t>
      </w:r>
      <w:r>
        <w:t>юрский,</w:t>
      </w:r>
      <w:r>
        <w:rPr>
          <w:spacing w:val="-4"/>
        </w:rPr>
        <w:t xml:space="preserve"> </w:t>
      </w:r>
      <w:r>
        <w:t>меловой.</w:t>
      </w:r>
    </w:p>
    <w:p w:rsidR="00D44F68" w:rsidRDefault="00C867B7">
      <w:pPr>
        <w:pStyle w:val="a5"/>
        <w:tabs>
          <w:tab w:val="left" w:pos="3486"/>
          <w:tab w:val="left" w:pos="4688"/>
          <w:tab w:val="left" w:pos="5064"/>
          <w:tab w:val="left" w:pos="7028"/>
          <w:tab w:val="left" w:pos="8548"/>
          <w:tab w:val="left" w:pos="9987"/>
        </w:tabs>
        <w:ind w:right="398"/>
        <w:jc w:val="right"/>
      </w:pPr>
      <w:r>
        <w:t>Кайнозойская эра и еѐ периоды: палеогеновый, неогеновый, антропогеновый.</w:t>
      </w:r>
      <w:r>
        <w:rPr>
          <w:spacing w:val="-67"/>
        </w:rPr>
        <w:t xml:space="preserve"> </w:t>
      </w:r>
      <w:r>
        <w:t>Характеристика</w:t>
      </w:r>
      <w:r>
        <w:tab/>
        <w:t>климата</w:t>
      </w:r>
      <w:r>
        <w:tab/>
        <w:t>и</w:t>
      </w:r>
      <w:r>
        <w:tab/>
        <w:t>геологических</w:t>
      </w:r>
      <w:r>
        <w:tab/>
        <w:t>процессов.</w:t>
      </w:r>
      <w:r>
        <w:tab/>
        <w:t>Основные</w:t>
      </w:r>
      <w:r>
        <w:tab/>
        <w:t>этапы</w:t>
      </w:r>
      <w:r>
        <w:rPr>
          <w:spacing w:val="1"/>
        </w:rPr>
        <w:t xml:space="preserve"> </w:t>
      </w:r>
      <w:r>
        <w:t>эволюции</w:t>
      </w:r>
      <w:r>
        <w:rPr>
          <w:spacing w:val="3"/>
        </w:rPr>
        <w:t xml:space="preserve"> </w:t>
      </w:r>
      <w:r>
        <w:t>растительного</w:t>
      </w:r>
      <w:r>
        <w:rPr>
          <w:spacing w:val="4"/>
        </w:rPr>
        <w:t xml:space="preserve"> </w:t>
      </w:r>
      <w:r>
        <w:t>и</w:t>
      </w:r>
      <w:r>
        <w:rPr>
          <w:spacing w:val="4"/>
        </w:rPr>
        <w:t xml:space="preserve"> </w:t>
      </w:r>
      <w:r>
        <w:t>животного</w:t>
      </w:r>
      <w:r>
        <w:rPr>
          <w:spacing w:val="4"/>
        </w:rPr>
        <w:t xml:space="preserve"> </w:t>
      </w:r>
      <w:r>
        <w:t>мира.</w:t>
      </w:r>
      <w:r>
        <w:rPr>
          <w:spacing w:val="3"/>
        </w:rPr>
        <w:t xml:space="preserve"> </w:t>
      </w:r>
      <w:r>
        <w:t>Ароморфозы</w:t>
      </w:r>
      <w:r>
        <w:rPr>
          <w:spacing w:val="3"/>
        </w:rPr>
        <w:t xml:space="preserve"> </w:t>
      </w:r>
      <w:r>
        <w:t>у</w:t>
      </w:r>
      <w:r>
        <w:rPr>
          <w:spacing w:val="2"/>
        </w:rPr>
        <w:t xml:space="preserve"> </w:t>
      </w:r>
      <w:r>
        <w:t>растений</w:t>
      </w:r>
      <w:r>
        <w:rPr>
          <w:spacing w:val="4"/>
        </w:rPr>
        <w:t xml:space="preserve"> </w:t>
      </w:r>
      <w:r>
        <w:t>и</w:t>
      </w:r>
      <w:r>
        <w:rPr>
          <w:spacing w:val="4"/>
        </w:rPr>
        <w:t xml:space="preserve"> </w:t>
      </w:r>
      <w:r>
        <w:t>животных.</w:t>
      </w:r>
    </w:p>
    <w:p w:rsidR="00D44F68" w:rsidRDefault="00C867B7">
      <w:pPr>
        <w:pStyle w:val="a5"/>
        <w:spacing w:line="322" w:lineRule="exact"/>
        <w:ind w:firstLine="0"/>
      </w:pPr>
      <w:r>
        <w:t>Появление,</w:t>
      </w:r>
      <w:r>
        <w:rPr>
          <w:spacing w:val="-3"/>
        </w:rPr>
        <w:t xml:space="preserve"> </w:t>
      </w:r>
      <w:r>
        <w:t>расцвет</w:t>
      </w:r>
      <w:r>
        <w:rPr>
          <w:spacing w:val="-5"/>
        </w:rPr>
        <w:t xml:space="preserve"> </w:t>
      </w:r>
      <w:r>
        <w:t>и</w:t>
      </w:r>
      <w:r>
        <w:rPr>
          <w:spacing w:val="-1"/>
        </w:rPr>
        <w:t xml:space="preserve"> </w:t>
      </w:r>
      <w:r>
        <w:t>вымирание</w:t>
      </w:r>
      <w:r>
        <w:rPr>
          <w:spacing w:val="-1"/>
        </w:rPr>
        <w:t xml:space="preserve"> </w:t>
      </w:r>
      <w:r>
        <w:t>групп</w:t>
      </w:r>
      <w:r>
        <w:rPr>
          <w:spacing w:val="-4"/>
        </w:rPr>
        <w:t xml:space="preserve"> </w:t>
      </w:r>
      <w:r>
        <w:t>живых</w:t>
      </w:r>
      <w:r>
        <w:rPr>
          <w:spacing w:val="-4"/>
        </w:rPr>
        <w:t xml:space="preserve"> </w:t>
      </w:r>
      <w:r>
        <w:t>организмов.</w:t>
      </w:r>
    </w:p>
    <w:p w:rsidR="00D44F68" w:rsidRDefault="00C867B7">
      <w:pPr>
        <w:pStyle w:val="a5"/>
        <w:ind w:right="398"/>
      </w:pPr>
      <w:r>
        <w:t>Система</w:t>
      </w:r>
      <w:r>
        <w:rPr>
          <w:spacing w:val="1"/>
        </w:rPr>
        <w:t xml:space="preserve"> </w:t>
      </w:r>
      <w:r>
        <w:t>органического</w:t>
      </w:r>
      <w:r>
        <w:rPr>
          <w:spacing w:val="1"/>
        </w:rPr>
        <w:t xml:space="preserve"> </w:t>
      </w:r>
      <w:r>
        <w:t>мира</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Основные</w:t>
      </w:r>
      <w:r>
        <w:rPr>
          <w:spacing w:val="1"/>
        </w:rPr>
        <w:t xml:space="preserve"> </w:t>
      </w:r>
      <w:r>
        <w:t>систематические</w:t>
      </w:r>
      <w:r>
        <w:rPr>
          <w:spacing w:val="-1"/>
        </w:rPr>
        <w:t xml:space="preserve"> </w:t>
      </w:r>
      <w:r>
        <w:t>группы организмов.</w:t>
      </w:r>
    </w:p>
    <w:p w:rsidR="00D44F68" w:rsidRDefault="00C867B7">
      <w:pPr>
        <w:pStyle w:val="a5"/>
        <w:ind w:right="401"/>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w:t>
      </w:r>
      <w:r>
        <w:rPr>
          <w:spacing w:val="1"/>
        </w:rPr>
        <w:t xml:space="preserve"> </w:t>
      </w:r>
      <w:r>
        <w:t>человека</w:t>
      </w:r>
      <w:r>
        <w:rPr>
          <w:spacing w:val="-1"/>
        </w:rPr>
        <w:t xml:space="preserve"> </w:t>
      </w:r>
      <w:r>
        <w:t>и животных.</w:t>
      </w:r>
      <w:r>
        <w:rPr>
          <w:spacing w:val="-1"/>
        </w:rPr>
        <w:t xml:space="preserve"> </w:t>
      </w:r>
      <w:r>
        <w:t>Систематическое</w:t>
      </w:r>
      <w:r>
        <w:rPr>
          <w:spacing w:val="-4"/>
        </w:rPr>
        <w:t xml:space="preserve"> </w:t>
      </w:r>
      <w:r>
        <w:t>положение человека.</w:t>
      </w:r>
    </w:p>
    <w:p w:rsidR="00D44F68" w:rsidRDefault="00C867B7">
      <w:pPr>
        <w:pStyle w:val="a5"/>
        <w:ind w:right="397"/>
      </w:pPr>
      <w:r>
        <w:t>Движущие силы (факторы) антропогенеза. Наследственная изменчивость и</w:t>
      </w:r>
      <w:r>
        <w:rPr>
          <w:spacing w:val="1"/>
        </w:rPr>
        <w:t xml:space="preserve"> </w:t>
      </w:r>
      <w:r>
        <w:t>естественный</w:t>
      </w:r>
      <w:r>
        <w:rPr>
          <w:spacing w:val="1"/>
        </w:rPr>
        <w:t xml:space="preserve"> </w:t>
      </w:r>
      <w:r>
        <w:t>отбор.</w:t>
      </w:r>
      <w:r>
        <w:rPr>
          <w:spacing w:val="1"/>
        </w:rPr>
        <w:t xml:space="preserve"> </w:t>
      </w:r>
      <w:r>
        <w:t>Общественный</w:t>
      </w:r>
      <w:r>
        <w:rPr>
          <w:spacing w:val="1"/>
        </w:rPr>
        <w:t xml:space="preserve"> </w:t>
      </w:r>
      <w:r>
        <w:t>образ</w:t>
      </w:r>
      <w:r>
        <w:rPr>
          <w:spacing w:val="1"/>
        </w:rPr>
        <w:t xml:space="preserve"> </w:t>
      </w:r>
      <w:r>
        <w:t>жизни,</w:t>
      </w:r>
      <w:r>
        <w:rPr>
          <w:spacing w:val="1"/>
        </w:rPr>
        <w:t xml:space="preserve"> </w:t>
      </w:r>
      <w:r>
        <w:t>изготовление</w:t>
      </w:r>
      <w:r>
        <w:rPr>
          <w:spacing w:val="1"/>
        </w:rPr>
        <w:t xml:space="preserve"> </w:t>
      </w:r>
      <w:r>
        <w:t>орудий</w:t>
      </w:r>
      <w:r>
        <w:rPr>
          <w:spacing w:val="1"/>
        </w:rPr>
        <w:t xml:space="preserve"> </w:t>
      </w:r>
      <w:r>
        <w:t>труда,</w:t>
      </w:r>
      <w:r>
        <w:rPr>
          <w:spacing w:val="-67"/>
        </w:rPr>
        <w:t xml:space="preserve"> </w:t>
      </w:r>
      <w:r>
        <w:t>мышление,</w:t>
      </w:r>
      <w:r>
        <w:rPr>
          <w:spacing w:val="-4"/>
        </w:rPr>
        <w:t xml:space="preserve"> </w:t>
      </w:r>
      <w:r>
        <w:t>речь.</w:t>
      </w:r>
    </w:p>
    <w:p w:rsidR="00D44F68" w:rsidRDefault="00C867B7">
      <w:pPr>
        <w:pStyle w:val="a5"/>
        <w:ind w:right="394"/>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 Человек прямоходящий, Человек неандертальский, Человек разумный.</w:t>
      </w:r>
      <w:r>
        <w:rPr>
          <w:spacing w:val="1"/>
        </w:rPr>
        <w:t xml:space="preserve"> </w:t>
      </w:r>
      <w:r>
        <w:t>Находки ископаемых остатков, время существования, область распространения,</w:t>
      </w:r>
      <w:r>
        <w:rPr>
          <w:spacing w:val="1"/>
        </w:rPr>
        <w:t xml:space="preserve"> </w:t>
      </w:r>
      <w:r>
        <w:t>объѐм</w:t>
      </w:r>
      <w:r>
        <w:rPr>
          <w:spacing w:val="-1"/>
        </w:rPr>
        <w:t xml:space="preserve"> </w:t>
      </w:r>
      <w:r>
        <w:t>головного</w:t>
      </w:r>
      <w:r>
        <w:rPr>
          <w:spacing w:val="1"/>
        </w:rPr>
        <w:t xml:space="preserve"> </w:t>
      </w:r>
      <w:r>
        <w:t>мозга,</w:t>
      </w:r>
      <w:r>
        <w:rPr>
          <w:spacing w:val="-1"/>
        </w:rPr>
        <w:t xml:space="preserve"> </w:t>
      </w:r>
      <w:r>
        <w:t>образ жизни,</w:t>
      </w:r>
      <w:r>
        <w:rPr>
          <w:spacing w:val="-2"/>
        </w:rPr>
        <w:t xml:space="preserve"> </w:t>
      </w:r>
      <w:r>
        <w:t>орудия.</w:t>
      </w:r>
    </w:p>
    <w:p w:rsidR="00D44F68" w:rsidRDefault="00C867B7">
      <w:pPr>
        <w:pStyle w:val="a5"/>
        <w:ind w:right="393"/>
      </w:pPr>
      <w:r>
        <w:t>Человеческие расы. Основные большие расы: европеоидная (евразийская),</w:t>
      </w:r>
      <w:r>
        <w:rPr>
          <w:spacing w:val="1"/>
        </w:rPr>
        <w:t xml:space="preserve"> </w:t>
      </w:r>
      <w:r>
        <w:t>негро-австралоидная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3"/>
        </w:rPr>
        <w:t xml:space="preserve"> </w:t>
      </w:r>
      <w:r>
        <w:t>человеческих</w:t>
      </w:r>
      <w:r>
        <w:rPr>
          <w:spacing w:val="1"/>
        </w:rPr>
        <w:t xml:space="preserve"> </w:t>
      </w:r>
      <w:r>
        <w:t>рас.</w:t>
      </w:r>
      <w:r>
        <w:rPr>
          <w:spacing w:val="-1"/>
        </w:rPr>
        <w:t xml:space="preserve"> </w:t>
      </w:r>
      <w:r>
        <w:t>Критика</w:t>
      </w:r>
      <w:r>
        <w:rPr>
          <w:spacing w:val="-4"/>
        </w:rPr>
        <w:t xml:space="preserve"> </w:t>
      </w:r>
      <w:r>
        <w:t>расизма.</w:t>
      </w:r>
    </w:p>
    <w:p w:rsidR="00D44F68" w:rsidRDefault="00C867B7">
      <w:pPr>
        <w:pStyle w:val="11"/>
        <w:spacing w:before="6"/>
        <w:jc w:val="left"/>
      </w:pPr>
      <w:r>
        <w:t>Демонстрации:</w:t>
      </w:r>
    </w:p>
    <w:p w:rsidR="00D44F68" w:rsidRDefault="00C867B7">
      <w:pPr>
        <w:pStyle w:val="a5"/>
        <w:spacing w:line="319" w:lineRule="exact"/>
        <w:ind w:left="1905" w:firstLine="0"/>
        <w:jc w:val="left"/>
      </w:pPr>
      <w:r>
        <w:t>Портреты: Ф.</w:t>
      </w:r>
      <w:r>
        <w:rPr>
          <w:spacing w:val="-1"/>
        </w:rPr>
        <w:t xml:space="preserve"> </w:t>
      </w:r>
      <w:r>
        <w:t>Реди,</w:t>
      </w:r>
      <w:r>
        <w:rPr>
          <w:spacing w:val="-4"/>
        </w:rPr>
        <w:t xml:space="preserve"> </w:t>
      </w:r>
      <w:r>
        <w:t>Л.</w:t>
      </w:r>
      <w:r>
        <w:rPr>
          <w:spacing w:val="-3"/>
        </w:rPr>
        <w:t xml:space="preserve"> </w:t>
      </w:r>
      <w:r>
        <w:t>Пастер,</w:t>
      </w:r>
      <w:r>
        <w:rPr>
          <w:spacing w:val="-1"/>
        </w:rPr>
        <w:t xml:space="preserve"> </w:t>
      </w:r>
      <w:r>
        <w:t>А.</w:t>
      </w:r>
      <w:r>
        <w:rPr>
          <w:spacing w:val="-1"/>
        </w:rPr>
        <w:t xml:space="preserve"> </w:t>
      </w:r>
      <w:r>
        <w:t>И.</w:t>
      </w:r>
      <w:r>
        <w:rPr>
          <w:spacing w:val="-2"/>
        </w:rPr>
        <w:t xml:space="preserve"> </w:t>
      </w:r>
      <w:r>
        <w:t>Опарин,</w:t>
      </w:r>
      <w:r>
        <w:rPr>
          <w:spacing w:val="-1"/>
        </w:rPr>
        <w:t xml:space="preserve"> </w:t>
      </w:r>
      <w:r>
        <w:t>С.</w:t>
      </w:r>
      <w:r>
        <w:rPr>
          <w:spacing w:val="-2"/>
        </w:rPr>
        <w:t xml:space="preserve"> </w:t>
      </w:r>
      <w:r>
        <w:t>Миллер,</w:t>
      </w:r>
      <w:r>
        <w:rPr>
          <w:spacing w:val="-2"/>
        </w:rPr>
        <w:t xml:space="preserve"> </w:t>
      </w:r>
      <w:r>
        <w:t>Г.</w:t>
      </w:r>
      <w:r>
        <w:rPr>
          <w:spacing w:val="-4"/>
        </w:rPr>
        <w:t xml:space="preserve"> </w:t>
      </w:r>
      <w:r>
        <w:t>Юри,</w:t>
      </w:r>
      <w:r>
        <w:rPr>
          <w:spacing w:val="-1"/>
        </w:rPr>
        <w:t xml:space="preserve"> </w:t>
      </w:r>
      <w:r>
        <w:t>Ч.</w:t>
      </w:r>
      <w:r>
        <w:rPr>
          <w:spacing w:val="-2"/>
        </w:rPr>
        <w:t xml:space="preserve"> </w:t>
      </w:r>
      <w:r>
        <w:t>Дарвин.</w:t>
      </w:r>
    </w:p>
    <w:p w:rsidR="00D44F68" w:rsidRDefault="00C867B7">
      <w:pPr>
        <w:pStyle w:val="a5"/>
        <w:tabs>
          <w:tab w:val="left" w:pos="3233"/>
          <w:tab w:val="left" w:pos="3542"/>
          <w:tab w:val="left" w:pos="3645"/>
          <w:tab w:val="left" w:pos="4738"/>
          <w:tab w:val="left" w:pos="4808"/>
          <w:tab w:val="left" w:pos="6981"/>
          <w:tab w:val="left" w:pos="8460"/>
          <w:tab w:val="left" w:pos="8566"/>
          <w:tab w:val="left" w:pos="10046"/>
          <w:tab w:val="left" w:pos="10264"/>
        </w:tabs>
        <w:ind w:right="399"/>
        <w:jc w:val="right"/>
      </w:pPr>
      <w:r>
        <w:t>Таблицы</w:t>
      </w:r>
      <w:r>
        <w:tab/>
        <w:t>и</w:t>
      </w:r>
      <w:r>
        <w:tab/>
      </w:r>
      <w:r>
        <w:tab/>
        <w:t>схемы:</w:t>
      </w:r>
      <w:r>
        <w:tab/>
        <w:t>«Возникновение</w:t>
      </w:r>
      <w:r>
        <w:tab/>
        <w:t>Солнечной</w:t>
      </w:r>
      <w:r>
        <w:tab/>
      </w:r>
      <w:r>
        <w:tab/>
        <w:t>системы»,</w:t>
      </w:r>
      <w:r>
        <w:tab/>
      </w:r>
      <w:r>
        <w:rPr>
          <w:spacing w:val="-1"/>
        </w:rPr>
        <w:t>«Развитие</w:t>
      </w:r>
      <w:r>
        <w:rPr>
          <w:spacing w:val="-67"/>
        </w:rPr>
        <w:t xml:space="preserve"> </w:t>
      </w:r>
      <w:r>
        <w:t>органического</w:t>
      </w:r>
      <w:r>
        <w:tab/>
      </w:r>
      <w:r>
        <w:tab/>
        <w:t>мира»,</w:t>
      </w:r>
      <w:r>
        <w:tab/>
      </w:r>
      <w:r>
        <w:tab/>
        <w:t>«Растительная</w:t>
      </w:r>
      <w:r>
        <w:tab/>
        <w:t>клетка»,</w:t>
      </w:r>
      <w:r>
        <w:tab/>
        <w:t>«Животная</w:t>
      </w:r>
      <w:r>
        <w:tab/>
      </w:r>
      <w:r>
        <w:tab/>
      </w:r>
      <w:r>
        <w:rPr>
          <w:spacing w:val="-1"/>
        </w:rPr>
        <w:t>клетка»,</w:t>
      </w:r>
    </w:p>
    <w:p w:rsidR="00D44F68" w:rsidRDefault="00C867B7">
      <w:pPr>
        <w:pStyle w:val="a5"/>
        <w:tabs>
          <w:tab w:val="left" w:pos="2635"/>
          <w:tab w:val="left" w:pos="3902"/>
          <w:tab w:val="left" w:pos="5891"/>
          <w:tab w:val="left" w:pos="7110"/>
          <w:tab w:val="left" w:pos="9121"/>
        </w:tabs>
        <w:spacing w:line="321" w:lineRule="exact"/>
        <w:ind w:left="0" w:right="396" w:firstLine="0"/>
        <w:jc w:val="right"/>
      </w:pPr>
      <w:r>
        <w:t>«Прокариотическая</w:t>
      </w:r>
      <w:r>
        <w:tab/>
        <w:t>клетка»,</w:t>
      </w:r>
      <w:r>
        <w:tab/>
        <w:t>«Современная</w:t>
      </w:r>
      <w:r>
        <w:tab/>
        <w:t>система</w:t>
      </w:r>
      <w:r>
        <w:tab/>
        <w:t>органического</w:t>
      </w:r>
      <w:r>
        <w:tab/>
        <w:t>мира»,</w:t>
      </w:r>
    </w:p>
    <w:p w:rsidR="00D44F68" w:rsidRDefault="00C867B7">
      <w:pPr>
        <w:pStyle w:val="a5"/>
        <w:ind w:right="400" w:firstLine="0"/>
        <w:jc w:val="right"/>
      </w:pPr>
      <w:r>
        <w:t>«Сравнение</w:t>
      </w:r>
      <w:r>
        <w:rPr>
          <w:spacing w:val="3"/>
        </w:rPr>
        <w:t xml:space="preserve"> </w:t>
      </w:r>
      <w:r>
        <w:t>анатомических</w:t>
      </w:r>
      <w:r>
        <w:rPr>
          <w:spacing w:val="3"/>
        </w:rPr>
        <w:t xml:space="preserve"> </w:t>
      </w:r>
      <w:r>
        <w:t>черт строения</w:t>
      </w:r>
      <w:r>
        <w:rPr>
          <w:spacing w:val="2"/>
        </w:rPr>
        <w:t xml:space="preserve"> </w:t>
      </w:r>
      <w:r>
        <w:t>человека</w:t>
      </w:r>
      <w:r>
        <w:rPr>
          <w:spacing w:val="1"/>
        </w:rPr>
        <w:t xml:space="preserve"> </w:t>
      </w:r>
      <w:r>
        <w:t>и</w:t>
      </w:r>
      <w:r>
        <w:rPr>
          <w:spacing w:val="3"/>
        </w:rPr>
        <w:t xml:space="preserve"> </w:t>
      </w:r>
      <w:r>
        <w:t>человекообразных обезьян»,</w:t>
      </w:r>
    </w:p>
    <w:p w:rsidR="00D44F68" w:rsidRDefault="00C867B7">
      <w:pPr>
        <w:pStyle w:val="a5"/>
        <w:spacing w:before="2" w:line="322" w:lineRule="exact"/>
        <w:ind w:right="399" w:firstLine="0"/>
        <w:jc w:val="right"/>
      </w:pPr>
      <w:r>
        <w:t>«Основные</w:t>
      </w:r>
      <w:r>
        <w:rPr>
          <w:spacing w:val="20"/>
        </w:rPr>
        <w:t xml:space="preserve"> </w:t>
      </w:r>
      <w:r>
        <w:t>места</w:t>
      </w:r>
      <w:r>
        <w:rPr>
          <w:spacing w:val="21"/>
        </w:rPr>
        <w:t xml:space="preserve"> </w:t>
      </w:r>
      <w:r>
        <w:t>палеонтологических</w:t>
      </w:r>
      <w:r>
        <w:rPr>
          <w:spacing w:val="22"/>
        </w:rPr>
        <w:t xml:space="preserve"> </w:t>
      </w:r>
      <w:r>
        <w:t>находок</w:t>
      </w:r>
      <w:r>
        <w:rPr>
          <w:spacing w:val="22"/>
        </w:rPr>
        <w:t xml:space="preserve"> </w:t>
      </w:r>
      <w:r>
        <w:t>предков</w:t>
      </w:r>
      <w:r>
        <w:rPr>
          <w:spacing w:val="21"/>
        </w:rPr>
        <w:t xml:space="preserve"> </w:t>
      </w:r>
      <w:r>
        <w:t>современного</w:t>
      </w:r>
      <w:r>
        <w:rPr>
          <w:spacing w:val="22"/>
        </w:rPr>
        <w:t xml:space="preserve"> </w:t>
      </w:r>
      <w:r>
        <w:t>человека»,</w:t>
      </w:r>
    </w:p>
    <w:p w:rsidR="00D44F68" w:rsidRDefault="00C867B7">
      <w:pPr>
        <w:pStyle w:val="a5"/>
        <w:tabs>
          <w:tab w:val="left" w:pos="1966"/>
          <w:tab w:val="left" w:pos="3144"/>
          <w:tab w:val="left" w:pos="4619"/>
          <w:tab w:val="left" w:pos="5794"/>
          <w:tab w:val="left" w:pos="7168"/>
          <w:tab w:val="left" w:pos="9071"/>
        </w:tabs>
        <w:ind w:left="0" w:right="399" w:firstLine="0"/>
        <w:jc w:val="right"/>
      </w:pPr>
      <w:r>
        <w:t>«Древнейшие</w:t>
      </w:r>
      <w:r>
        <w:tab/>
        <w:t>люди»,</w:t>
      </w:r>
      <w:r>
        <w:tab/>
        <w:t>«Древние</w:t>
      </w:r>
      <w:r>
        <w:tab/>
        <w:t>люди»,</w:t>
      </w:r>
      <w:r>
        <w:tab/>
        <w:t>«Первые</w:t>
      </w:r>
      <w:r>
        <w:tab/>
        <w:t>современные</w:t>
      </w:r>
      <w:r>
        <w:tab/>
        <w:t>люди»,</w:t>
      </w:r>
    </w:p>
    <w:p w:rsidR="00D44F68" w:rsidRDefault="00D44F68">
      <w:pPr>
        <w:jc w:val="right"/>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«Человеческие</w:t>
      </w:r>
      <w:r>
        <w:rPr>
          <w:spacing w:val="-7"/>
        </w:rPr>
        <w:t xml:space="preserve"> </w:t>
      </w:r>
      <w:r>
        <w:t>расы».</w:t>
      </w:r>
    </w:p>
    <w:p w:rsidR="00D44F68" w:rsidRDefault="00C867B7">
      <w:pPr>
        <w:pStyle w:val="a5"/>
        <w:ind w:right="392"/>
      </w:pPr>
      <w:r>
        <w:t>Оборудование: муляжи «Происхождение человека» (бюсты австралопитека,</w:t>
      </w:r>
      <w:r>
        <w:rPr>
          <w:spacing w:val="1"/>
        </w:rPr>
        <w:t xml:space="preserve"> </w:t>
      </w:r>
      <w:r>
        <w:t>питекантропа, неандертальца, кроманьонца), слепки или изображения 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4"/>
        </w:rPr>
        <w:t xml:space="preserve"> </w:t>
      </w:r>
      <w:r>
        <w:t>и растений».</w:t>
      </w:r>
    </w:p>
    <w:p w:rsidR="00D44F68" w:rsidRDefault="00C867B7">
      <w:pPr>
        <w:pStyle w:val="11"/>
        <w:spacing w:before="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D44F68" w:rsidRDefault="00C867B7">
      <w:pPr>
        <w:pStyle w:val="a5"/>
        <w:ind w:right="400"/>
      </w:pPr>
      <w:r>
        <w:t>Практическая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ископаемых</w:t>
      </w:r>
      <w:r>
        <w:rPr>
          <w:spacing w:val="1"/>
        </w:rPr>
        <w:t xml:space="preserve"> </w:t>
      </w:r>
      <w:r>
        <w:t>остатков</w:t>
      </w:r>
      <w:r>
        <w:rPr>
          <w:spacing w:val="1"/>
        </w:rPr>
        <w:t xml:space="preserve"> </w:t>
      </w:r>
      <w:r>
        <w:t>растений</w:t>
      </w:r>
      <w:r>
        <w:rPr>
          <w:spacing w:val="1"/>
        </w:rPr>
        <w:t xml:space="preserve"> </w:t>
      </w:r>
      <w:r>
        <w:t>и</w:t>
      </w:r>
      <w:r>
        <w:rPr>
          <w:spacing w:val="1"/>
        </w:rPr>
        <w:t xml:space="preserve"> </w:t>
      </w:r>
      <w:r>
        <w:t>животных в</w:t>
      </w:r>
      <w:r>
        <w:rPr>
          <w:spacing w:val="-1"/>
        </w:rPr>
        <w:t xml:space="preserve"> </w:t>
      </w:r>
      <w:r>
        <w:t>коллекциях».</w:t>
      </w:r>
    </w:p>
    <w:p w:rsidR="00D44F68" w:rsidRDefault="00C867B7">
      <w:pPr>
        <w:pStyle w:val="a5"/>
        <w:ind w:right="390"/>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w:t>
      </w:r>
      <w:r>
        <w:rPr>
          <w:spacing w:val="-67"/>
        </w:rPr>
        <w:t xml:space="preserve"> </w:t>
      </w:r>
      <w:r>
        <w:t>научный</w:t>
      </w:r>
      <w:r>
        <w:rPr>
          <w:spacing w:val="-4"/>
        </w:rPr>
        <w:t xml:space="preserve"> </w:t>
      </w:r>
      <w:r>
        <w:t>или краеведческий музей).</w:t>
      </w:r>
    </w:p>
    <w:p w:rsidR="00D44F68" w:rsidRDefault="00C867B7">
      <w:pPr>
        <w:pStyle w:val="11"/>
        <w:spacing w:before="3" w:line="320" w:lineRule="exact"/>
      </w:pPr>
      <w:r>
        <w:t>Тема</w:t>
      </w:r>
      <w:r>
        <w:rPr>
          <w:spacing w:val="-1"/>
        </w:rPr>
        <w:t xml:space="preserve"> </w:t>
      </w:r>
      <w:r>
        <w:t>3.</w:t>
      </w:r>
      <w:r>
        <w:rPr>
          <w:spacing w:val="-1"/>
        </w:rPr>
        <w:t xml:space="preserve"> </w:t>
      </w:r>
      <w:r>
        <w:t>Организмы</w:t>
      </w:r>
      <w:r>
        <w:rPr>
          <w:spacing w:val="-3"/>
        </w:rPr>
        <w:t xml:space="preserve"> </w:t>
      </w:r>
      <w:r>
        <w:t>и</w:t>
      </w:r>
      <w:r>
        <w:rPr>
          <w:spacing w:val="-3"/>
        </w:rPr>
        <w:t xml:space="preserve"> </w:t>
      </w:r>
      <w:r>
        <w:t>окружающая</w:t>
      </w:r>
      <w:r>
        <w:rPr>
          <w:spacing w:val="-3"/>
        </w:rPr>
        <w:t xml:space="preserve"> </w:t>
      </w:r>
      <w:r>
        <w:t>среда.</w:t>
      </w:r>
    </w:p>
    <w:p w:rsidR="00D44F68" w:rsidRDefault="00C867B7">
      <w:pPr>
        <w:pStyle w:val="a5"/>
        <w:ind w:right="399"/>
      </w:pPr>
      <w:r>
        <w:t>Экология</w:t>
      </w:r>
      <w:r>
        <w:rPr>
          <w:spacing w:val="1"/>
        </w:rPr>
        <w:t xml:space="preserve"> </w:t>
      </w:r>
      <w:r>
        <w:t>как</w:t>
      </w:r>
      <w:r>
        <w:rPr>
          <w:spacing w:val="1"/>
        </w:rPr>
        <w:t xml:space="preserve"> </w:t>
      </w:r>
      <w:r>
        <w:t>наука.</w:t>
      </w:r>
      <w:r>
        <w:rPr>
          <w:spacing w:val="1"/>
        </w:rPr>
        <w:t xml:space="preserve"> </w:t>
      </w:r>
      <w:r>
        <w:t>Задачи</w:t>
      </w:r>
      <w:r>
        <w:rPr>
          <w:spacing w:val="1"/>
        </w:rPr>
        <w:t xml:space="preserve"> </w:t>
      </w:r>
      <w:r>
        <w:t>и</w:t>
      </w:r>
      <w:r>
        <w:rPr>
          <w:spacing w:val="1"/>
        </w:rPr>
        <w:t xml:space="preserve"> </w:t>
      </w:r>
      <w:r>
        <w:t>разделы</w:t>
      </w:r>
      <w:r>
        <w:rPr>
          <w:spacing w:val="1"/>
        </w:rPr>
        <w:t xml:space="preserve"> </w:t>
      </w:r>
      <w:r>
        <w:t>экологии.</w:t>
      </w:r>
      <w:r>
        <w:rPr>
          <w:spacing w:val="1"/>
        </w:rPr>
        <w:t xml:space="preserve"> </w:t>
      </w:r>
      <w:r>
        <w:t>Методы</w:t>
      </w:r>
      <w:r>
        <w:rPr>
          <w:spacing w:val="1"/>
        </w:rPr>
        <w:t xml:space="preserve"> </w:t>
      </w:r>
      <w:r>
        <w:t>экологических</w:t>
      </w:r>
      <w:r>
        <w:rPr>
          <w:spacing w:val="1"/>
        </w:rPr>
        <w:t xml:space="preserve"> </w:t>
      </w:r>
      <w:r>
        <w:t>исследований.</w:t>
      </w:r>
      <w:r>
        <w:rPr>
          <w:spacing w:val="-3"/>
        </w:rPr>
        <w:t xml:space="preserve"> </w:t>
      </w:r>
      <w:r>
        <w:t>Экологическое</w:t>
      </w:r>
      <w:r>
        <w:rPr>
          <w:spacing w:val="-1"/>
        </w:rPr>
        <w:t xml:space="preserve"> </w:t>
      </w:r>
      <w:r>
        <w:t>мировоззрение</w:t>
      </w:r>
      <w:r>
        <w:rPr>
          <w:spacing w:val="-1"/>
        </w:rPr>
        <w:t xml:space="preserve"> </w:t>
      </w:r>
      <w:r>
        <w:t>современного</w:t>
      </w:r>
      <w:r>
        <w:rPr>
          <w:spacing w:val="-2"/>
        </w:rPr>
        <w:t xml:space="preserve"> </w:t>
      </w:r>
      <w:r>
        <w:t>человека.</w:t>
      </w:r>
    </w:p>
    <w:p w:rsidR="00D44F68" w:rsidRDefault="00C867B7">
      <w:pPr>
        <w:pStyle w:val="a5"/>
        <w:ind w:right="391"/>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D44F68" w:rsidRDefault="00C867B7">
      <w:pPr>
        <w:pStyle w:val="a5"/>
        <w:ind w:right="395"/>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 биотические и</w:t>
      </w:r>
      <w:r>
        <w:rPr>
          <w:spacing w:val="1"/>
        </w:rPr>
        <w:t xml:space="preserve"> </w:t>
      </w:r>
      <w:r>
        <w:t>антропогенные. Действие</w:t>
      </w:r>
      <w:r>
        <w:rPr>
          <w:spacing w:val="1"/>
        </w:rPr>
        <w:t xml:space="preserve"> </w:t>
      </w:r>
      <w:r>
        <w:t>экологических</w:t>
      </w:r>
      <w:r>
        <w:rPr>
          <w:spacing w:val="70"/>
        </w:rPr>
        <w:t xml:space="preserve"> </w:t>
      </w:r>
      <w:r>
        <w:t>факторов</w:t>
      </w:r>
      <w:r>
        <w:rPr>
          <w:spacing w:val="-67"/>
        </w:rPr>
        <w:t xml:space="preserve"> </w:t>
      </w:r>
      <w:r>
        <w:t>на</w:t>
      </w:r>
      <w:r>
        <w:rPr>
          <w:spacing w:val="-1"/>
        </w:rPr>
        <w:t xml:space="preserve"> </w:t>
      </w:r>
      <w:r>
        <w:t>организмы.</w:t>
      </w:r>
    </w:p>
    <w:p w:rsidR="00D44F68" w:rsidRDefault="00C867B7">
      <w:pPr>
        <w:pStyle w:val="a5"/>
        <w:ind w:right="391"/>
      </w:pPr>
      <w:r>
        <w:t>Абиотические</w:t>
      </w:r>
      <w:r>
        <w:rPr>
          <w:spacing w:val="1"/>
        </w:rPr>
        <w:t xml:space="preserve"> </w:t>
      </w:r>
      <w:r>
        <w:t>факторы:</w:t>
      </w:r>
      <w:r>
        <w:rPr>
          <w:spacing w:val="1"/>
        </w:rPr>
        <w:t xml:space="preserve"> </w:t>
      </w:r>
      <w:r>
        <w:t>свет,</w:t>
      </w:r>
      <w:r>
        <w:rPr>
          <w:spacing w:val="1"/>
        </w:rPr>
        <w:t xml:space="preserve"> </w:t>
      </w:r>
      <w:r>
        <w:t>температура,</w:t>
      </w:r>
      <w:r>
        <w:rPr>
          <w:spacing w:val="1"/>
        </w:rPr>
        <w:t xml:space="preserve"> </w:t>
      </w:r>
      <w:r>
        <w:t>влажность.</w:t>
      </w:r>
      <w:r>
        <w:rPr>
          <w:spacing w:val="1"/>
        </w:rPr>
        <w:t xml:space="preserve"> </w:t>
      </w:r>
      <w:r>
        <w:t>Фотопериодизм.</w:t>
      </w:r>
      <w:r>
        <w:rPr>
          <w:spacing w:val="-67"/>
        </w:rPr>
        <w:t xml:space="preserve"> </w:t>
      </w:r>
      <w:r>
        <w:t>Приспособления организмов к действию абиотических факторов. Биологические</w:t>
      </w:r>
      <w:r>
        <w:rPr>
          <w:spacing w:val="1"/>
        </w:rPr>
        <w:t xml:space="preserve"> </w:t>
      </w:r>
      <w:r>
        <w:t>ритмы.</w:t>
      </w:r>
    </w:p>
    <w:p w:rsidR="00D44F68" w:rsidRDefault="00C867B7">
      <w:pPr>
        <w:pStyle w:val="a5"/>
        <w:ind w:right="396"/>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w:t>
      </w:r>
      <w:r>
        <w:rPr>
          <w:spacing w:val="1"/>
        </w:rPr>
        <w:t xml:space="preserve"> </w:t>
      </w:r>
      <w:r>
        <w:t>в</w:t>
      </w:r>
      <w:r>
        <w:rPr>
          <w:spacing w:val="1"/>
        </w:rPr>
        <w:t xml:space="preserve"> </w:t>
      </w:r>
      <w:r>
        <w:t>природных сообществах.</w:t>
      </w:r>
    </w:p>
    <w:p w:rsidR="00D44F68" w:rsidRDefault="00C867B7">
      <w:pPr>
        <w:pStyle w:val="a5"/>
        <w:ind w:right="399"/>
      </w:pPr>
      <w:r>
        <w:t>Экологические характеристики популяции. Основные показатели популяции:</w:t>
      </w:r>
      <w:r>
        <w:rPr>
          <w:spacing w:val="-67"/>
        </w:rPr>
        <w:t xml:space="preserve"> </w:t>
      </w:r>
      <w:r>
        <w:t>численность, плотность, рождаемость, смертность, прирост, миграция. Динамика</w:t>
      </w:r>
      <w:r>
        <w:rPr>
          <w:spacing w:val="1"/>
        </w:rPr>
        <w:t xml:space="preserve"> </w:t>
      </w:r>
      <w:r>
        <w:t>численности</w:t>
      </w:r>
      <w:r>
        <w:rPr>
          <w:spacing w:val="-1"/>
        </w:rPr>
        <w:t xml:space="preserve"> </w:t>
      </w:r>
      <w:r>
        <w:t>популяции и еѐ</w:t>
      </w:r>
      <w:r>
        <w:rPr>
          <w:spacing w:val="-3"/>
        </w:rPr>
        <w:t xml:space="preserve"> </w:t>
      </w:r>
      <w:r>
        <w:t>регуляция.</w:t>
      </w:r>
    </w:p>
    <w:p w:rsidR="00D44F68" w:rsidRDefault="00C867B7">
      <w:pPr>
        <w:pStyle w:val="11"/>
        <w:spacing w:before="1" w:line="321" w:lineRule="exact"/>
        <w:jc w:val="left"/>
      </w:pPr>
      <w:r>
        <w:t>Демонстрации:</w:t>
      </w:r>
    </w:p>
    <w:p w:rsidR="00D44F68" w:rsidRDefault="00C867B7">
      <w:pPr>
        <w:pStyle w:val="a5"/>
        <w:spacing w:line="320" w:lineRule="exact"/>
        <w:ind w:left="1905" w:firstLine="0"/>
        <w:jc w:val="left"/>
      </w:pPr>
      <w:r>
        <w:t>Портреты:</w:t>
      </w:r>
      <w:r>
        <w:rPr>
          <w:spacing w:val="-1"/>
        </w:rPr>
        <w:t xml:space="preserve"> </w:t>
      </w:r>
      <w:r>
        <w:t>А.</w:t>
      </w:r>
      <w:r>
        <w:rPr>
          <w:spacing w:val="-3"/>
        </w:rPr>
        <w:t xml:space="preserve"> </w:t>
      </w:r>
      <w:r>
        <w:t>Гумбольдт,</w:t>
      </w:r>
      <w:r>
        <w:rPr>
          <w:spacing w:val="-3"/>
        </w:rPr>
        <w:t xml:space="preserve"> </w:t>
      </w:r>
      <w:r>
        <w:t>К.</w:t>
      </w:r>
      <w:r>
        <w:rPr>
          <w:spacing w:val="-4"/>
        </w:rPr>
        <w:t xml:space="preserve"> </w:t>
      </w:r>
      <w:r>
        <w:t>Ф.</w:t>
      </w:r>
      <w:r>
        <w:rPr>
          <w:spacing w:val="-3"/>
        </w:rPr>
        <w:t xml:space="preserve"> </w:t>
      </w:r>
      <w:r>
        <w:t>Рулье,</w:t>
      </w:r>
      <w:r>
        <w:rPr>
          <w:spacing w:val="-1"/>
        </w:rPr>
        <w:t xml:space="preserve"> </w:t>
      </w:r>
      <w:r>
        <w:t>Э.</w:t>
      </w:r>
      <w:r>
        <w:rPr>
          <w:spacing w:val="-1"/>
        </w:rPr>
        <w:t xml:space="preserve"> </w:t>
      </w:r>
      <w:r>
        <w:t>Геккель.</w:t>
      </w:r>
    </w:p>
    <w:p w:rsidR="00D44F68" w:rsidRDefault="00C867B7">
      <w:pPr>
        <w:pStyle w:val="a5"/>
        <w:ind w:right="398"/>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«Природные</w:t>
      </w:r>
      <w:r>
        <w:rPr>
          <w:spacing w:val="1"/>
        </w:rPr>
        <w:t xml:space="preserve"> </w:t>
      </w:r>
      <w:r>
        <w:t>зоны</w:t>
      </w:r>
      <w:r>
        <w:rPr>
          <w:spacing w:val="1"/>
        </w:rPr>
        <w:t xml:space="preserve"> </w:t>
      </w:r>
      <w:r>
        <w:t>Земли»,</w:t>
      </w:r>
      <w:r>
        <w:rPr>
          <w:spacing w:val="1"/>
        </w:rPr>
        <w:t xml:space="preserve"> </w:t>
      </w:r>
      <w:r>
        <w:t>«Среды</w:t>
      </w:r>
      <w:r>
        <w:rPr>
          <w:spacing w:val="1"/>
        </w:rPr>
        <w:t xml:space="preserve"> </w:t>
      </w:r>
      <w:r>
        <w:t>обитания</w:t>
      </w:r>
      <w:r>
        <w:rPr>
          <w:spacing w:val="1"/>
        </w:rPr>
        <w:t xml:space="preserve"> </w:t>
      </w:r>
      <w:r>
        <w:t>организмов»,</w:t>
      </w:r>
      <w:r>
        <w:rPr>
          <w:spacing w:val="1"/>
        </w:rPr>
        <w:t xml:space="preserve"> </w:t>
      </w: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 инфузории-туфельки»,</w:t>
      </w:r>
      <w:r>
        <w:rPr>
          <w:spacing w:val="-2"/>
        </w:rPr>
        <w:t xml:space="preserve"> </w:t>
      </w:r>
      <w:r>
        <w:t>«Пищевые цепи».</w:t>
      </w:r>
    </w:p>
    <w:p w:rsidR="00D44F68" w:rsidRDefault="00C867B7">
      <w:pPr>
        <w:pStyle w:val="11"/>
        <w:spacing w:before="4"/>
      </w:pPr>
      <w:r>
        <w:t>Лабораторные</w:t>
      </w:r>
      <w:r>
        <w:rPr>
          <w:spacing w:val="-4"/>
        </w:rPr>
        <w:t xml:space="preserve"> </w:t>
      </w:r>
      <w:r>
        <w:t>и</w:t>
      </w:r>
      <w:r>
        <w:rPr>
          <w:spacing w:val="-4"/>
        </w:rPr>
        <w:t xml:space="preserve"> </w:t>
      </w:r>
      <w:r>
        <w:t>практические</w:t>
      </w:r>
      <w:r>
        <w:rPr>
          <w:spacing w:val="-3"/>
        </w:rPr>
        <w:t xml:space="preserve"> </w:t>
      </w:r>
      <w:r>
        <w:t>работы:</w:t>
      </w:r>
    </w:p>
    <w:p w:rsidR="00D44F68" w:rsidRDefault="00C867B7">
      <w:pPr>
        <w:pStyle w:val="a5"/>
        <w:spacing w:line="242" w:lineRule="auto"/>
        <w:ind w:right="399"/>
      </w:pPr>
      <w:r>
        <w:t>Лабораторная</w:t>
      </w:r>
      <w:r>
        <w:rPr>
          <w:spacing w:val="1"/>
        </w:rPr>
        <w:t xml:space="preserve"> </w:t>
      </w:r>
      <w:r>
        <w:t>работа</w:t>
      </w:r>
      <w:r>
        <w:rPr>
          <w:spacing w:val="1"/>
        </w:rPr>
        <w:t xml:space="preserve"> </w:t>
      </w:r>
      <w:r>
        <w:t>№</w:t>
      </w:r>
      <w:r>
        <w:rPr>
          <w:spacing w:val="1"/>
        </w:rPr>
        <w:t xml:space="preserve"> </w:t>
      </w:r>
      <w:r>
        <w:t>3.</w:t>
      </w:r>
      <w:r>
        <w:rPr>
          <w:spacing w:val="1"/>
        </w:rPr>
        <w:t xml:space="preserve"> </w:t>
      </w:r>
      <w:r>
        <w:t>«Морфологические</w:t>
      </w:r>
      <w:r>
        <w:rPr>
          <w:spacing w:val="1"/>
        </w:rPr>
        <w:t xml:space="preserve"> </w:t>
      </w:r>
      <w:r>
        <w:t>особенности</w:t>
      </w:r>
      <w:r>
        <w:rPr>
          <w:spacing w:val="1"/>
        </w:rPr>
        <w:t xml:space="preserve"> </w:t>
      </w:r>
      <w:r>
        <w:t>растений</w:t>
      </w:r>
      <w:r>
        <w:rPr>
          <w:spacing w:val="1"/>
        </w:rPr>
        <w:t xml:space="preserve"> </w:t>
      </w:r>
      <w:r>
        <w:t>из</w:t>
      </w:r>
      <w:r>
        <w:rPr>
          <w:spacing w:val="1"/>
        </w:rPr>
        <w:t xml:space="preserve"> </w:t>
      </w:r>
      <w:r>
        <w:t>разных мест</w:t>
      </w:r>
      <w:r>
        <w:rPr>
          <w:spacing w:val="-4"/>
        </w:rPr>
        <w:t xml:space="preserve"> </w:t>
      </w:r>
      <w:r>
        <w:t>обитания».</w:t>
      </w:r>
    </w:p>
    <w:p w:rsidR="00D44F68" w:rsidRDefault="00C867B7">
      <w:pPr>
        <w:pStyle w:val="a5"/>
        <w:ind w:right="399"/>
      </w:pPr>
      <w:r>
        <w:t>Лабораторная</w:t>
      </w:r>
      <w:r>
        <w:rPr>
          <w:spacing w:val="1"/>
        </w:rPr>
        <w:t xml:space="preserve"> </w:t>
      </w:r>
      <w:r>
        <w:t>работа</w:t>
      </w:r>
      <w:r>
        <w:rPr>
          <w:spacing w:val="1"/>
        </w:rPr>
        <w:t xml:space="preserve"> </w:t>
      </w:r>
      <w:r>
        <w:t>№</w:t>
      </w:r>
      <w:r>
        <w:rPr>
          <w:spacing w:val="1"/>
        </w:rPr>
        <w:t xml:space="preserve"> </w:t>
      </w:r>
      <w:r>
        <w:t>4.</w:t>
      </w:r>
      <w:r>
        <w:rPr>
          <w:spacing w:val="1"/>
        </w:rPr>
        <w:t xml:space="preserve"> </w:t>
      </w:r>
      <w:r>
        <w:t>«Влияние</w:t>
      </w:r>
      <w:r>
        <w:rPr>
          <w:spacing w:val="1"/>
        </w:rPr>
        <w:t xml:space="preserve"> </w:t>
      </w:r>
      <w:r>
        <w:t>света</w:t>
      </w:r>
      <w:r>
        <w:rPr>
          <w:spacing w:val="1"/>
        </w:rPr>
        <w:t xml:space="preserve"> </w:t>
      </w:r>
      <w:r>
        <w:t>на</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черенков</w:t>
      </w:r>
      <w:r>
        <w:rPr>
          <w:spacing w:val="1"/>
        </w:rPr>
        <w:t xml:space="preserve"> </w:t>
      </w:r>
      <w:r>
        <w:t>колеуса».</w:t>
      </w:r>
    </w:p>
    <w:p w:rsidR="00D44F68" w:rsidRDefault="00C867B7">
      <w:pPr>
        <w:pStyle w:val="a5"/>
        <w:ind w:right="400"/>
      </w:pPr>
      <w:r>
        <w:t>Практическая</w:t>
      </w:r>
      <w:r>
        <w:rPr>
          <w:spacing w:val="1"/>
        </w:rPr>
        <w:t xml:space="preserve"> </w:t>
      </w:r>
      <w:r>
        <w:t>работа</w:t>
      </w:r>
      <w:r>
        <w:rPr>
          <w:spacing w:val="1"/>
        </w:rPr>
        <w:t xml:space="preserve"> </w:t>
      </w:r>
      <w:r>
        <w:t>№</w:t>
      </w:r>
      <w:r>
        <w:rPr>
          <w:spacing w:val="1"/>
        </w:rPr>
        <w:t xml:space="preserve"> </w:t>
      </w:r>
      <w:r>
        <w:t>2.</w:t>
      </w:r>
      <w:r>
        <w:rPr>
          <w:spacing w:val="1"/>
        </w:rPr>
        <w:t xml:space="preserve"> </w:t>
      </w:r>
      <w:r>
        <w:t>«Подсчѐт</w:t>
      </w:r>
      <w:r>
        <w:rPr>
          <w:spacing w:val="1"/>
        </w:rPr>
        <w:t xml:space="preserve"> </w:t>
      </w:r>
      <w:r>
        <w:t>плотности</w:t>
      </w:r>
      <w:r>
        <w:rPr>
          <w:spacing w:val="1"/>
        </w:rPr>
        <w:t xml:space="preserve"> </w:t>
      </w:r>
      <w:r>
        <w:t>популяций</w:t>
      </w:r>
      <w:r>
        <w:rPr>
          <w:spacing w:val="1"/>
        </w:rPr>
        <w:t xml:space="preserve"> </w:t>
      </w:r>
      <w:r>
        <w:t>разных</w:t>
      </w:r>
      <w:r>
        <w:rPr>
          <w:spacing w:val="1"/>
        </w:rPr>
        <w:t xml:space="preserve"> </w:t>
      </w:r>
      <w:r>
        <w:t>видов</w:t>
      </w:r>
      <w:r>
        <w:rPr>
          <w:spacing w:val="1"/>
        </w:rPr>
        <w:t xml:space="preserve"> </w:t>
      </w:r>
      <w:r>
        <w:t>растений».</w:t>
      </w:r>
    </w:p>
    <w:p w:rsidR="00D44F68" w:rsidRDefault="00C867B7">
      <w:pPr>
        <w:pStyle w:val="11"/>
        <w:spacing w:line="321" w:lineRule="exact"/>
      </w:pPr>
      <w:r>
        <w:t>Тема</w:t>
      </w:r>
      <w:r>
        <w:rPr>
          <w:spacing w:val="-2"/>
        </w:rPr>
        <w:t xml:space="preserve"> </w:t>
      </w:r>
      <w:r>
        <w:t>4.</w:t>
      </w:r>
      <w:r>
        <w:rPr>
          <w:spacing w:val="-3"/>
        </w:rPr>
        <w:t xml:space="preserve"> </w:t>
      </w:r>
      <w:r>
        <w:t>Сообщества</w:t>
      </w:r>
      <w:r>
        <w:rPr>
          <w:spacing w:val="-1"/>
        </w:rPr>
        <w:t xml:space="preserve"> </w:t>
      </w:r>
      <w:r>
        <w:t>и</w:t>
      </w:r>
      <w:r>
        <w:rPr>
          <w:spacing w:val="-5"/>
        </w:rPr>
        <w:t xml:space="preserve"> </w:t>
      </w:r>
      <w:r>
        <w:t>экологические</w:t>
      </w:r>
      <w:r>
        <w:rPr>
          <w:spacing w:val="-2"/>
        </w:rPr>
        <w:t xml:space="preserve"> </w:t>
      </w:r>
      <w:r>
        <w:t>системы.</w:t>
      </w:r>
    </w:p>
    <w:p w:rsidR="00D44F68" w:rsidRDefault="00C867B7">
      <w:pPr>
        <w:pStyle w:val="a5"/>
        <w:ind w:right="395"/>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3"/>
        </w:rPr>
        <w:t xml:space="preserve"> </w:t>
      </w:r>
      <w:r>
        <w:t>трофическая</w:t>
      </w:r>
      <w:r>
        <w:rPr>
          <w:spacing w:val="-3"/>
        </w:rPr>
        <w:t xml:space="preserve"> </w:t>
      </w:r>
      <w:r>
        <w:t>(пищевая).</w:t>
      </w:r>
      <w:r>
        <w:rPr>
          <w:spacing w:val="-2"/>
        </w:rPr>
        <w:t xml:space="preserve"> </w:t>
      </w:r>
      <w:r>
        <w:t>Виды-доминанты.</w:t>
      </w:r>
      <w:r>
        <w:rPr>
          <w:spacing w:val="-4"/>
        </w:rPr>
        <w:t xml:space="preserve"> </w:t>
      </w:r>
      <w:r>
        <w:t>Связи</w:t>
      </w:r>
      <w:r>
        <w:rPr>
          <w:spacing w:val="-3"/>
        </w:rPr>
        <w:t xml:space="preserve"> </w:t>
      </w:r>
      <w:r>
        <w:t>в</w:t>
      </w:r>
      <w:r>
        <w:rPr>
          <w:spacing w:val="-3"/>
        </w:rPr>
        <w:t xml:space="preserve"> </w:t>
      </w:r>
      <w:r>
        <w:t>биоценозе.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2"/>
      </w:pPr>
      <w:r>
        <w:lastRenderedPageBreak/>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 (пищевые) уровни экосистемы. Пищевые цепи и сети. 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1"/>
        </w:rPr>
        <w:t xml:space="preserve"> </w:t>
      </w:r>
      <w:r>
        <w:t>саморегуляция,</w:t>
      </w:r>
      <w:r>
        <w:rPr>
          <w:spacing w:val="-1"/>
        </w:rPr>
        <w:t xml:space="preserve"> </w:t>
      </w:r>
      <w:r>
        <w:t>развитие. Сукцессия.</w:t>
      </w:r>
    </w:p>
    <w:p w:rsidR="00D44F68" w:rsidRDefault="00C867B7">
      <w:pPr>
        <w:pStyle w:val="a5"/>
        <w:ind w:right="401"/>
      </w:pPr>
      <w:r>
        <w:t>Природные экосистемы. Экосистемы озѐр и рек. Экосистема хвойного или</w:t>
      </w:r>
      <w:r>
        <w:rPr>
          <w:spacing w:val="1"/>
        </w:rPr>
        <w:t xml:space="preserve"> </w:t>
      </w:r>
      <w:r>
        <w:t>широколиственного</w:t>
      </w:r>
      <w:r>
        <w:rPr>
          <w:spacing w:val="-2"/>
        </w:rPr>
        <w:t xml:space="preserve"> </w:t>
      </w:r>
      <w:r>
        <w:t>леса.</w:t>
      </w:r>
    </w:p>
    <w:p w:rsidR="00D44F68" w:rsidRDefault="00C867B7">
      <w:pPr>
        <w:pStyle w:val="a5"/>
        <w:spacing w:line="321" w:lineRule="exact"/>
        <w:ind w:left="1905" w:firstLine="0"/>
      </w:pPr>
      <w:r>
        <w:t xml:space="preserve">Антропогенные      </w:t>
      </w:r>
      <w:r>
        <w:rPr>
          <w:spacing w:val="35"/>
        </w:rPr>
        <w:t xml:space="preserve"> </w:t>
      </w:r>
      <w:r>
        <w:t xml:space="preserve">экосистемы.       </w:t>
      </w:r>
      <w:r>
        <w:rPr>
          <w:spacing w:val="32"/>
        </w:rPr>
        <w:t xml:space="preserve"> </w:t>
      </w:r>
      <w:r>
        <w:t xml:space="preserve">Агроэкосистемы.       </w:t>
      </w:r>
      <w:r>
        <w:rPr>
          <w:spacing w:val="42"/>
        </w:rPr>
        <w:t xml:space="preserve"> </w:t>
      </w:r>
      <w:r>
        <w:t>Урбоэкосистемы.</w:t>
      </w:r>
    </w:p>
    <w:p w:rsidR="00D44F68" w:rsidRDefault="00C867B7">
      <w:pPr>
        <w:pStyle w:val="a5"/>
        <w:ind w:firstLine="0"/>
      </w:pPr>
      <w:r>
        <w:t>Биологическое</w:t>
      </w:r>
      <w:r>
        <w:rPr>
          <w:spacing w:val="-7"/>
        </w:rPr>
        <w:t xml:space="preserve"> </w:t>
      </w:r>
      <w:r>
        <w:t>и</w:t>
      </w:r>
      <w:r>
        <w:rPr>
          <w:spacing w:val="-3"/>
        </w:rPr>
        <w:t xml:space="preserve"> </w:t>
      </w:r>
      <w:r>
        <w:t>хозяйственное</w:t>
      </w:r>
      <w:r>
        <w:rPr>
          <w:spacing w:val="-4"/>
        </w:rPr>
        <w:t xml:space="preserve"> </w:t>
      </w:r>
      <w:r>
        <w:t>значение</w:t>
      </w:r>
      <w:r>
        <w:rPr>
          <w:spacing w:val="-3"/>
        </w:rPr>
        <w:t xml:space="preserve"> </w:t>
      </w:r>
      <w:r>
        <w:t>агроэкосистем</w:t>
      </w:r>
      <w:r>
        <w:rPr>
          <w:spacing w:val="-3"/>
        </w:rPr>
        <w:t xml:space="preserve"> </w:t>
      </w:r>
      <w:r>
        <w:t>и</w:t>
      </w:r>
      <w:r>
        <w:rPr>
          <w:spacing w:val="-7"/>
        </w:rPr>
        <w:t xml:space="preserve"> </w:t>
      </w:r>
      <w:r>
        <w:t>урбоэкосистем.</w:t>
      </w:r>
    </w:p>
    <w:p w:rsidR="00D44F68" w:rsidRDefault="00C867B7">
      <w:pPr>
        <w:pStyle w:val="a5"/>
        <w:spacing w:before="2"/>
        <w:ind w:right="400"/>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 разнообразия</w:t>
      </w:r>
      <w:r>
        <w:rPr>
          <w:spacing w:val="-3"/>
        </w:rPr>
        <w:t xml:space="preserve"> </w:t>
      </w:r>
      <w:r>
        <w:t>на Земле.</w:t>
      </w:r>
    </w:p>
    <w:p w:rsidR="00D44F68" w:rsidRDefault="00C867B7">
      <w:pPr>
        <w:pStyle w:val="a5"/>
        <w:ind w:right="401"/>
      </w:pPr>
      <w:r>
        <w:t>Учение</w:t>
      </w:r>
      <w:r>
        <w:rPr>
          <w:spacing w:val="1"/>
        </w:rPr>
        <w:t xml:space="preserve"> </w:t>
      </w:r>
      <w:r>
        <w:t>В.</w:t>
      </w:r>
      <w:r>
        <w:rPr>
          <w:spacing w:val="1"/>
        </w:rPr>
        <w:t xml:space="preserve"> </w:t>
      </w:r>
      <w:r>
        <w:t>И.</w:t>
      </w:r>
      <w:r>
        <w:rPr>
          <w:spacing w:val="1"/>
        </w:rPr>
        <w:t xml:space="preserve"> </w:t>
      </w:r>
      <w:r>
        <w:t>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71"/>
        </w:rPr>
        <w:t xml:space="preserve"> </w:t>
      </w:r>
      <w:r>
        <w:t>как</w:t>
      </w:r>
      <w:r>
        <w:rPr>
          <w:spacing w:val="1"/>
        </w:rPr>
        <w:t xml:space="preserve"> </w:t>
      </w:r>
      <w:r>
        <w:t>глобальной</w:t>
      </w:r>
      <w:r>
        <w:rPr>
          <w:spacing w:val="-2"/>
        </w:rPr>
        <w:t xml:space="preserve"> </w:t>
      </w:r>
      <w:r>
        <w:t>экосистемы.</w:t>
      </w:r>
      <w:r>
        <w:rPr>
          <w:spacing w:val="-2"/>
        </w:rPr>
        <w:t xml:space="preserve"> </w:t>
      </w:r>
      <w:r>
        <w:t>Динамическое</w:t>
      </w:r>
      <w:r>
        <w:rPr>
          <w:spacing w:val="-5"/>
        </w:rPr>
        <w:t xml:space="preserve"> </w:t>
      </w:r>
      <w:r>
        <w:t>равновесие</w:t>
      </w:r>
      <w:r>
        <w:rPr>
          <w:spacing w:val="-4"/>
        </w:rPr>
        <w:t xml:space="preserve"> </w:t>
      </w:r>
      <w:r>
        <w:t>и</w:t>
      </w:r>
      <w:r>
        <w:rPr>
          <w:spacing w:val="-2"/>
        </w:rPr>
        <w:t xml:space="preserve"> </w:t>
      </w:r>
      <w:r>
        <w:t>обратная</w:t>
      </w:r>
      <w:r>
        <w:rPr>
          <w:spacing w:val="-1"/>
        </w:rPr>
        <w:t xml:space="preserve"> </w:t>
      </w:r>
      <w:r>
        <w:t>связь</w:t>
      </w:r>
      <w:r>
        <w:rPr>
          <w:spacing w:val="-4"/>
        </w:rPr>
        <w:t xml:space="preserve"> </w:t>
      </w:r>
      <w:r>
        <w:t>в</w:t>
      </w:r>
      <w:r>
        <w:rPr>
          <w:spacing w:val="-2"/>
        </w:rPr>
        <w:t xml:space="preserve"> </w:t>
      </w:r>
      <w:r>
        <w:t>биосфере.</w:t>
      </w:r>
    </w:p>
    <w:p w:rsidR="00D44F68" w:rsidRDefault="00C867B7">
      <w:pPr>
        <w:pStyle w:val="a5"/>
        <w:ind w:right="398"/>
      </w:pP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1"/>
        </w:rPr>
        <w:t xml:space="preserve"> </w:t>
      </w:r>
      <w:r>
        <w:t>циклы</w:t>
      </w:r>
      <w:r>
        <w:rPr>
          <w:spacing w:val="1"/>
        </w:rPr>
        <w:t xml:space="preserve"> </w:t>
      </w:r>
      <w:r>
        <w:t>элементов</w:t>
      </w:r>
      <w:r>
        <w:rPr>
          <w:spacing w:val="1"/>
        </w:rPr>
        <w:t xml:space="preserve"> </w:t>
      </w:r>
      <w:r>
        <w:t>(углерода,</w:t>
      </w:r>
      <w:r>
        <w:rPr>
          <w:spacing w:val="1"/>
        </w:rPr>
        <w:t xml:space="preserve"> </w:t>
      </w:r>
      <w:r>
        <w:t>азота).</w:t>
      </w:r>
      <w:r>
        <w:rPr>
          <w:spacing w:val="-1"/>
        </w:rPr>
        <w:t xml:space="preserve"> </w:t>
      </w:r>
      <w:r>
        <w:t>Зональность</w:t>
      </w:r>
      <w:r>
        <w:rPr>
          <w:spacing w:val="-1"/>
        </w:rPr>
        <w:t xml:space="preserve"> </w:t>
      </w:r>
      <w:r>
        <w:t>биосферы.</w:t>
      </w:r>
      <w:r>
        <w:rPr>
          <w:spacing w:val="-1"/>
        </w:rPr>
        <w:t xml:space="preserve"> </w:t>
      </w:r>
      <w:r>
        <w:t>Основные биомы</w:t>
      </w:r>
      <w:r>
        <w:rPr>
          <w:spacing w:val="-1"/>
        </w:rPr>
        <w:t xml:space="preserve"> </w:t>
      </w:r>
      <w:r>
        <w:t>суши.</w:t>
      </w:r>
    </w:p>
    <w:p w:rsidR="00D44F68" w:rsidRDefault="00C867B7">
      <w:pPr>
        <w:pStyle w:val="a5"/>
        <w:spacing w:before="1" w:line="322" w:lineRule="exact"/>
        <w:ind w:left="1905" w:firstLine="0"/>
      </w:pPr>
      <w:r>
        <w:t>Человечество</w:t>
      </w:r>
      <w:r>
        <w:rPr>
          <w:spacing w:val="26"/>
        </w:rPr>
        <w:t xml:space="preserve"> </w:t>
      </w:r>
      <w:r>
        <w:t>в</w:t>
      </w:r>
      <w:r>
        <w:rPr>
          <w:spacing w:val="93"/>
        </w:rPr>
        <w:t xml:space="preserve"> </w:t>
      </w:r>
      <w:r>
        <w:t>биосфере</w:t>
      </w:r>
      <w:r>
        <w:rPr>
          <w:spacing w:val="93"/>
        </w:rPr>
        <w:t xml:space="preserve"> </w:t>
      </w:r>
      <w:r>
        <w:t>Земли.</w:t>
      </w:r>
      <w:r>
        <w:rPr>
          <w:spacing w:val="95"/>
        </w:rPr>
        <w:t xml:space="preserve"> </w:t>
      </w:r>
      <w:r>
        <w:t>Антропогенные</w:t>
      </w:r>
      <w:r>
        <w:rPr>
          <w:spacing w:val="95"/>
        </w:rPr>
        <w:t xml:space="preserve"> </w:t>
      </w:r>
      <w:r>
        <w:t>изменения</w:t>
      </w:r>
      <w:r>
        <w:rPr>
          <w:spacing w:val="96"/>
        </w:rPr>
        <w:t xml:space="preserve"> </w:t>
      </w:r>
      <w:r>
        <w:t>в</w:t>
      </w:r>
      <w:r>
        <w:rPr>
          <w:spacing w:val="94"/>
        </w:rPr>
        <w:t xml:space="preserve"> </w:t>
      </w:r>
      <w:r>
        <w:t>биосфере.</w:t>
      </w:r>
    </w:p>
    <w:p w:rsidR="00D44F68" w:rsidRDefault="00C867B7">
      <w:pPr>
        <w:pStyle w:val="a5"/>
        <w:spacing w:line="322" w:lineRule="exact"/>
        <w:ind w:firstLine="0"/>
      </w:pPr>
      <w:r>
        <w:t>Глобальные</w:t>
      </w:r>
      <w:r>
        <w:rPr>
          <w:spacing w:val="-4"/>
        </w:rPr>
        <w:t xml:space="preserve"> </w:t>
      </w:r>
      <w:r>
        <w:t>экологические</w:t>
      </w:r>
      <w:r>
        <w:rPr>
          <w:spacing w:val="-4"/>
        </w:rPr>
        <w:t xml:space="preserve"> </w:t>
      </w:r>
      <w:r>
        <w:t>проблемы.</w:t>
      </w:r>
    </w:p>
    <w:p w:rsidR="00D44F68" w:rsidRDefault="00C867B7">
      <w:pPr>
        <w:pStyle w:val="a5"/>
        <w:ind w:right="397"/>
      </w:pPr>
      <w:r>
        <w:t>Сосуществование природы и человечества. Сохранение биоразнообразия как</w:t>
      </w:r>
      <w:r>
        <w:rPr>
          <w:spacing w:val="1"/>
        </w:rPr>
        <w:t xml:space="preserve"> </w:t>
      </w:r>
      <w:r>
        <w:t>основа устойчивости биосферы. Основа рационального управления природными</w:t>
      </w:r>
      <w:r>
        <w:rPr>
          <w:spacing w:val="1"/>
        </w:rPr>
        <w:t xml:space="preserve"> </w:t>
      </w:r>
      <w:r>
        <w:t>ресурсами</w:t>
      </w:r>
      <w:r>
        <w:rPr>
          <w:spacing w:val="-1"/>
        </w:rPr>
        <w:t xml:space="preserve"> </w:t>
      </w:r>
      <w:r>
        <w:t>и</w:t>
      </w:r>
      <w:r>
        <w:rPr>
          <w:spacing w:val="-1"/>
        </w:rPr>
        <w:t xml:space="preserve"> </w:t>
      </w:r>
      <w:r>
        <w:t>их использование.</w:t>
      </w:r>
      <w:r>
        <w:rPr>
          <w:spacing w:val="-2"/>
        </w:rPr>
        <w:t xml:space="preserve"> </w:t>
      </w:r>
      <w:r>
        <w:t>Достижения</w:t>
      </w:r>
      <w:r>
        <w:rPr>
          <w:spacing w:val="-1"/>
        </w:rPr>
        <w:t xml:space="preserve"> </w:t>
      </w:r>
      <w:r>
        <w:t>биологии</w:t>
      </w:r>
      <w:r>
        <w:rPr>
          <w:spacing w:val="-1"/>
        </w:rPr>
        <w:t xml:space="preserve"> </w:t>
      </w:r>
      <w:r>
        <w:t>и</w:t>
      </w:r>
      <w:r>
        <w:rPr>
          <w:spacing w:val="-4"/>
        </w:rPr>
        <w:t xml:space="preserve"> </w:t>
      </w:r>
      <w:r>
        <w:t>охрана</w:t>
      </w:r>
      <w:r>
        <w:rPr>
          <w:spacing w:val="-1"/>
        </w:rPr>
        <w:t xml:space="preserve"> </w:t>
      </w:r>
      <w:r>
        <w:t>природы.</w:t>
      </w:r>
    </w:p>
    <w:p w:rsidR="00D44F68" w:rsidRDefault="00C867B7">
      <w:pPr>
        <w:pStyle w:val="11"/>
        <w:spacing w:before="3" w:line="321" w:lineRule="exact"/>
        <w:jc w:val="left"/>
      </w:pPr>
      <w:r>
        <w:t>Демонстрации:</w:t>
      </w:r>
    </w:p>
    <w:p w:rsidR="00D44F68" w:rsidRDefault="00C867B7">
      <w:pPr>
        <w:pStyle w:val="a5"/>
        <w:spacing w:line="320" w:lineRule="exact"/>
        <w:ind w:left="1905" w:firstLine="0"/>
        <w:jc w:val="left"/>
      </w:pPr>
      <w:r>
        <w:t>Портреты:</w:t>
      </w:r>
      <w:r>
        <w:rPr>
          <w:spacing w:val="-1"/>
        </w:rPr>
        <w:t xml:space="preserve"> </w:t>
      </w:r>
      <w:r>
        <w:t>А.</w:t>
      </w:r>
      <w:r>
        <w:rPr>
          <w:spacing w:val="-2"/>
        </w:rPr>
        <w:t xml:space="preserve"> </w:t>
      </w:r>
      <w:r>
        <w:t>Дж.</w:t>
      </w:r>
      <w:r>
        <w:rPr>
          <w:spacing w:val="-2"/>
        </w:rPr>
        <w:t xml:space="preserve"> </w:t>
      </w:r>
      <w:r>
        <w:t>Тенсли,</w:t>
      </w:r>
      <w:r>
        <w:rPr>
          <w:spacing w:val="-2"/>
        </w:rPr>
        <w:t xml:space="preserve"> </w:t>
      </w:r>
      <w:r>
        <w:t>В.</w:t>
      </w:r>
      <w:r>
        <w:rPr>
          <w:spacing w:val="-3"/>
        </w:rPr>
        <w:t xml:space="preserve"> </w:t>
      </w:r>
      <w:r>
        <w:t>Н.</w:t>
      </w:r>
      <w:r>
        <w:rPr>
          <w:spacing w:val="-2"/>
        </w:rPr>
        <w:t xml:space="preserve"> </w:t>
      </w:r>
      <w:r>
        <w:t>Сукачѐв,</w:t>
      </w:r>
      <w:r>
        <w:rPr>
          <w:spacing w:val="-1"/>
        </w:rPr>
        <w:t xml:space="preserve"> </w:t>
      </w:r>
      <w:r>
        <w:t>В.</w:t>
      </w:r>
      <w:r>
        <w:rPr>
          <w:spacing w:val="-3"/>
        </w:rPr>
        <w:t xml:space="preserve"> </w:t>
      </w:r>
      <w:r>
        <w:t>И.</w:t>
      </w:r>
      <w:r>
        <w:rPr>
          <w:spacing w:val="-2"/>
        </w:rPr>
        <w:t xml:space="preserve"> </w:t>
      </w:r>
      <w:r>
        <w:t>Вернадский.</w:t>
      </w:r>
    </w:p>
    <w:p w:rsidR="00D44F68" w:rsidRDefault="00C867B7">
      <w:pPr>
        <w:pStyle w:val="a5"/>
        <w:spacing w:line="322" w:lineRule="exact"/>
        <w:ind w:left="1905" w:firstLine="0"/>
        <w:jc w:val="left"/>
      </w:pPr>
      <w:r>
        <w:t>Таблицы</w:t>
      </w:r>
      <w:r>
        <w:rPr>
          <w:spacing w:val="123"/>
        </w:rPr>
        <w:t xml:space="preserve"> </w:t>
      </w:r>
      <w:r>
        <w:t>и</w:t>
      </w:r>
      <w:r>
        <w:rPr>
          <w:spacing w:val="126"/>
        </w:rPr>
        <w:t xml:space="preserve"> </w:t>
      </w:r>
      <w:r>
        <w:t>схемы:</w:t>
      </w:r>
      <w:r>
        <w:rPr>
          <w:spacing w:val="124"/>
        </w:rPr>
        <w:t xml:space="preserve"> </w:t>
      </w:r>
      <w:r>
        <w:t>«Пищевые</w:t>
      </w:r>
      <w:r>
        <w:rPr>
          <w:spacing w:val="123"/>
        </w:rPr>
        <w:t xml:space="preserve"> </w:t>
      </w:r>
      <w:r>
        <w:t>цепи»,</w:t>
      </w:r>
      <w:r>
        <w:rPr>
          <w:spacing w:val="124"/>
        </w:rPr>
        <w:t xml:space="preserve"> </w:t>
      </w:r>
      <w:r>
        <w:t>«Биоценоз:</w:t>
      </w:r>
      <w:r>
        <w:rPr>
          <w:spacing w:val="124"/>
        </w:rPr>
        <w:t xml:space="preserve"> </w:t>
      </w:r>
      <w:r>
        <w:t>состав</w:t>
      </w:r>
      <w:r>
        <w:rPr>
          <w:spacing w:val="125"/>
        </w:rPr>
        <w:t xml:space="preserve"> </w:t>
      </w:r>
      <w:r>
        <w:t>и</w:t>
      </w:r>
      <w:r>
        <w:rPr>
          <w:spacing w:val="126"/>
        </w:rPr>
        <w:t xml:space="preserve"> </w:t>
      </w:r>
      <w:r>
        <w:t>структура»,</w:t>
      </w:r>
    </w:p>
    <w:p w:rsidR="00D44F68" w:rsidRDefault="00C867B7">
      <w:pPr>
        <w:pStyle w:val="a5"/>
        <w:spacing w:line="322" w:lineRule="exact"/>
        <w:ind w:firstLine="0"/>
      </w:pPr>
      <w:r>
        <w:t xml:space="preserve">«Природные   </w:t>
      </w:r>
      <w:r>
        <w:rPr>
          <w:spacing w:val="29"/>
        </w:rPr>
        <w:t xml:space="preserve"> </w:t>
      </w:r>
      <w:r>
        <w:t xml:space="preserve">сообщества»,   </w:t>
      </w:r>
      <w:r>
        <w:rPr>
          <w:spacing w:val="28"/>
        </w:rPr>
        <w:t xml:space="preserve"> </w:t>
      </w:r>
      <w:r>
        <w:t xml:space="preserve">«Цепи   </w:t>
      </w:r>
      <w:r>
        <w:rPr>
          <w:spacing w:val="29"/>
        </w:rPr>
        <w:t xml:space="preserve"> </w:t>
      </w:r>
      <w:r>
        <w:t xml:space="preserve">питания»,   </w:t>
      </w:r>
      <w:r>
        <w:rPr>
          <w:spacing w:val="27"/>
        </w:rPr>
        <w:t xml:space="preserve"> </w:t>
      </w:r>
      <w:r>
        <w:t xml:space="preserve">«Экологическая   </w:t>
      </w:r>
      <w:r>
        <w:rPr>
          <w:spacing w:val="27"/>
        </w:rPr>
        <w:t xml:space="preserve"> </w:t>
      </w:r>
      <w:r>
        <w:t>пирамида»,</w:t>
      </w:r>
    </w:p>
    <w:p w:rsidR="00D44F68" w:rsidRDefault="00C867B7">
      <w:pPr>
        <w:pStyle w:val="a5"/>
        <w:ind w:right="395" w:firstLine="0"/>
      </w:pPr>
      <w:r>
        <w:t>«Биосфера</w:t>
      </w:r>
      <w:r>
        <w:rPr>
          <w:spacing w:val="1"/>
        </w:rPr>
        <w:t xml:space="preserve"> </w:t>
      </w:r>
      <w:r>
        <w:t>и</w:t>
      </w:r>
      <w:r>
        <w:rPr>
          <w:spacing w:val="1"/>
        </w:rPr>
        <w:t xml:space="preserve"> </w:t>
      </w:r>
      <w:r>
        <w:t>человек»,</w:t>
      </w:r>
      <w:r>
        <w:rPr>
          <w:spacing w:val="1"/>
        </w:rPr>
        <w:t xml:space="preserve"> </w:t>
      </w:r>
      <w:r>
        <w:t>«Экосистема</w:t>
      </w:r>
      <w:r>
        <w:rPr>
          <w:spacing w:val="1"/>
        </w:rPr>
        <w:t xml:space="preserve"> </w:t>
      </w:r>
      <w:r>
        <w:t>широколиственного</w:t>
      </w:r>
      <w:r>
        <w:rPr>
          <w:spacing w:val="1"/>
        </w:rPr>
        <w:t xml:space="preserve"> </w:t>
      </w:r>
      <w:r>
        <w:t>леса»,</w:t>
      </w:r>
      <w:r>
        <w:rPr>
          <w:spacing w:val="1"/>
        </w:rPr>
        <w:t xml:space="preserve"> </w:t>
      </w:r>
      <w:r>
        <w:t>«Экосистема</w:t>
      </w:r>
      <w:r>
        <w:rPr>
          <w:spacing w:val="1"/>
        </w:rPr>
        <w:t xml:space="preserve"> </w:t>
      </w:r>
      <w:r>
        <w:t>хвойного леса», «Биоценоз водоѐма», «Агроценоз», «Примерные 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w:t>
      </w:r>
      <w:r>
        <w:rPr>
          <w:spacing w:val="1"/>
        </w:rPr>
        <w:t xml:space="preserve"> </w:t>
      </w:r>
      <w:r>
        <w:t>биосферы»,</w:t>
      </w:r>
      <w:r>
        <w:rPr>
          <w:spacing w:val="1"/>
        </w:rPr>
        <w:t xml:space="preserve"> </w:t>
      </w:r>
      <w:r>
        <w:t>«Факторы</w:t>
      </w:r>
      <w:r>
        <w:rPr>
          <w:spacing w:val="1"/>
        </w:rPr>
        <w:t xml:space="preserve"> </w:t>
      </w:r>
      <w:r>
        <w:t>деградации почв», «Парниковый эффект», «Факторы радиоактивного загрязнения</w:t>
      </w:r>
      <w:r>
        <w:rPr>
          <w:spacing w:val="1"/>
        </w:rPr>
        <w:t xml:space="preserve"> </w:t>
      </w:r>
      <w:r>
        <w:t>биосферы»,</w:t>
      </w:r>
      <w:r>
        <w:rPr>
          <w:spacing w:val="6"/>
        </w:rPr>
        <w:t xml:space="preserve"> </w:t>
      </w:r>
      <w:r>
        <w:t>«Общая</w:t>
      </w:r>
      <w:r>
        <w:rPr>
          <w:spacing w:val="6"/>
        </w:rPr>
        <w:t xml:space="preserve"> </w:t>
      </w:r>
      <w:r>
        <w:t>структура</w:t>
      </w:r>
      <w:r>
        <w:rPr>
          <w:spacing w:val="8"/>
        </w:rPr>
        <w:t xml:space="preserve"> </w:t>
      </w:r>
      <w:r>
        <w:t>биосферы»,</w:t>
      </w:r>
      <w:r>
        <w:rPr>
          <w:spacing w:val="6"/>
        </w:rPr>
        <w:t xml:space="preserve"> </w:t>
      </w:r>
      <w:r>
        <w:t>«Распространение</w:t>
      </w:r>
      <w:r>
        <w:rPr>
          <w:spacing w:val="8"/>
        </w:rPr>
        <w:t xml:space="preserve"> </w:t>
      </w:r>
      <w:r>
        <w:t>жизни</w:t>
      </w:r>
      <w:r>
        <w:rPr>
          <w:spacing w:val="8"/>
        </w:rPr>
        <w:t xml:space="preserve"> </w:t>
      </w:r>
      <w:r>
        <w:t>в</w:t>
      </w:r>
      <w:r>
        <w:rPr>
          <w:spacing w:val="6"/>
        </w:rPr>
        <w:t xml:space="preserve"> </w:t>
      </w:r>
      <w:r>
        <w:t>биосфере»,</w:t>
      </w:r>
    </w:p>
    <w:p w:rsidR="00D44F68" w:rsidRDefault="00C867B7">
      <w:pPr>
        <w:pStyle w:val="a5"/>
        <w:spacing w:before="1"/>
        <w:ind w:right="402" w:firstLine="0"/>
      </w:pPr>
      <w:r>
        <w:t>«Озоновый экран биосферы», «Круговорот углерода в биосфере», «Круговорот</w:t>
      </w:r>
      <w:r>
        <w:rPr>
          <w:spacing w:val="1"/>
        </w:rPr>
        <w:t xml:space="preserve"> </w:t>
      </w:r>
      <w:r>
        <w:t>азота</w:t>
      </w:r>
      <w:r>
        <w:rPr>
          <w:spacing w:val="-2"/>
        </w:rPr>
        <w:t xml:space="preserve"> </w:t>
      </w:r>
      <w:r>
        <w:t>в</w:t>
      </w:r>
      <w:r>
        <w:rPr>
          <w:spacing w:val="-2"/>
        </w:rPr>
        <w:t xml:space="preserve"> </w:t>
      </w:r>
      <w:r>
        <w:t>природе».</w:t>
      </w:r>
    </w:p>
    <w:p w:rsidR="00D44F68" w:rsidRDefault="00C867B7">
      <w:pPr>
        <w:pStyle w:val="a5"/>
        <w:spacing w:line="321" w:lineRule="exact"/>
        <w:ind w:left="1905" w:firstLine="0"/>
      </w:pPr>
      <w:r>
        <w:t xml:space="preserve">Оборудование:  </w:t>
      </w:r>
      <w:r>
        <w:rPr>
          <w:spacing w:val="27"/>
        </w:rPr>
        <w:t xml:space="preserve"> </w:t>
      </w:r>
      <w:r>
        <w:t xml:space="preserve">модель-аппликация   </w:t>
      </w:r>
      <w:r>
        <w:rPr>
          <w:spacing w:val="22"/>
        </w:rPr>
        <w:t xml:space="preserve"> </w:t>
      </w:r>
      <w:r>
        <w:t xml:space="preserve">«Типичные   </w:t>
      </w:r>
      <w:r>
        <w:rPr>
          <w:spacing w:val="25"/>
        </w:rPr>
        <w:t xml:space="preserve"> </w:t>
      </w:r>
      <w:r>
        <w:t xml:space="preserve">биоценозы»,   </w:t>
      </w:r>
      <w:r>
        <w:rPr>
          <w:spacing w:val="24"/>
        </w:rPr>
        <w:t xml:space="preserve"> </w:t>
      </w:r>
      <w:r>
        <w:t>гербарий</w:t>
      </w:r>
    </w:p>
    <w:p w:rsidR="00D44F68" w:rsidRDefault="00C867B7">
      <w:pPr>
        <w:pStyle w:val="a5"/>
        <w:ind w:right="395" w:firstLine="0"/>
      </w:pP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67"/>
        </w:rPr>
        <w:t xml:space="preserve"> </w:t>
      </w:r>
      <w:r>
        <w:t>принадлежащие к разным экологическим группам одного вида, Красная книга</w:t>
      </w:r>
      <w:r>
        <w:rPr>
          <w:spacing w:val="1"/>
        </w:rPr>
        <w:t xml:space="preserve"> </w:t>
      </w:r>
      <w:r>
        <w:t>Российской</w:t>
      </w:r>
      <w:r>
        <w:rPr>
          <w:spacing w:val="-3"/>
        </w:rPr>
        <w:t xml:space="preserve"> </w:t>
      </w:r>
      <w:r>
        <w:t>Федерации,</w:t>
      </w:r>
      <w:r>
        <w:rPr>
          <w:spacing w:val="-3"/>
        </w:rPr>
        <w:t xml:space="preserve"> </w:t>
      </w:r>
      <w:r>
        <w:t>изображения</w:t>
      </w:r>
      <w:r>
        <w:rPr>
          <w:spacing w:val="-5"/>
        </w:rPr>
        <w:t xml:space="preserve"> </w:t>
      </w:r>
      <w:r>
        <w:t>охраняемых</w:t>
      </w:r>
      <w:r>
        <w:rPr>
          <w:spacing w:val="-1"/>
        </w:rPr>
        <w:t xml:space="preserve"> </w:t>
      </w:r>
      <w:r>
        <w:t>видов</w:t>
      </w:r>
      <w:r>
        <w:rPr>
          <w:spacing w:val="-4"/>
        </w:rPr>
        <w:t xml:space="preserve"> </w:t>
      </w:r>
      <w:r>
        <w:t>растений</w:t>
      </w:r>
      <w:r>
        <w:rPr>
          <w:spacing w:val="-5"/>
        </w:rPr>
        <w:t xml:space="preserve"> </w:t>
      </w:r>
      <w:r>
        <w:t>и</w:t>
      </w:r>
      <w:r>
        <w:rPr>
          <w:spacing w:val="-2"/>
        </w:rPr>
        <w:t xml:space="preserve"> </w:t>
      </w:r>
      <w:r>
        <w:t>животных.</w:t>
      </w:r>
    </w:p>
    <w:p w:rsidR="00D44F68" w:rsidRDefault="00C867B7">
      <w:pPr>
        <w:pStyle w:val="11"/>
        <w:spacing w:before="6" w:line="240" w:lineRule="auto"/>
        <w:ind w:left="1338" w:right="401" w:firstLine="566"/>
      </w:pPr>
      <w:r>
        <w:t>Планируемые результаты освоения программы по биологии на базовом</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D44F68" w:rsidRDefault="00C867B7">
      <w:pPr>
        <w:pStyle w:val="a5"/>
        <w:ind w:right="391"/>
      </w:pPr>
      <w:r>
        <w:t>Согласно ФГОС СОО, устанавливаются требования к результатам 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4"/>
        </w:rPr>
        <w:t xml:space="preserve"> </w:t>
      </w:r>
      <w:r>
        <w:t>и</w:t>
      </w:r>
      <w:r>
        <w:rPr>
          <w:spacing w:val="-3"/>
        </w:rPr>
        <w:t xml:space="preserve"> </w:t>
      </w:r>
      <w:r>
        <w:t>предметным.</w:t>
      </w:r>
    </w:p>
    <w:p w:rsidR="00D44F68" w:rsidRDefault="00D44F68">
      <w:pPr>
        <w:sectPr w:rsidR="00D44F68">
          <w:pgSz w:w="11900" w:h="16800"/>
          <w:pgMar w:top="880" w:right="160" w:bottom="980" w:left="80" w:header="0" w:footer="711" w:gutter="0"/>
          <w:cols w:space="720"/>
        </w:sectPr>
      </w:pPr>
    </w:p>
    <w:p w:rsidR="00D44F68" w:rsidRDefault="00C867B7">
      <w:pPr>
        <w:pStyle w:val="11"/>
        <w:spacing w:before="68"/>
      </w:pPr>
      <w:r>
        <w:lastRenderedPageBreak/>
        <w:t>Личностные</w:t>
      </w:r>
      <w:r>
        <w:rPr>
          <w:spacing w:val="-1"/>
        </w:rPr>
        <w:t xml:space="preserve"> </w:t>
      </w:r>
      <w:r>
        <w:t>результаты</w:t>
      </w:r>
    </w:p>
    <w:p w:rsidR="00D44F68" w:rsidRDefault="00C867B7">
      <w:pPr>
        <w:pStyle w:val="a5"/>
        <w:ind w:right="390"/>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 идентичности – готовности к саморазвитию, самостоятельности и</w:t>
      </w:r>
      <w:r>
        <w:rPr>
          <w:spacing w:val="1"/>
        </w:rPr>
        <w:t xml:space="preserve"> </w:t>
      </w:r>
      <w:r>
        <w:t>самоопределению, наличие мотивации к обучению биологии, 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w:t>
      </w:r>
      <w:r>
        <w:rPr>
          <w:spacing w:val="1"/>
        </w:rPr>
        <w:t xml:space="preserve"> </w:t>
      </w:r>
      <w:r>
        <w:t>традиций</w:t>
      </w:r>
      <w:r>
        <w:rPr>
          <w:spacing w:val="1"/>
        </w:rPr>
        <w:t xml:space="preserve"> </w:t>
      </w:r>
      <w:r>
        <w:t>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 обучающихся руководствоваться в своей деятельности ценностно-</w:t>
      </w:r>
      <w:r>
        <w:rPr>
          <w:spacing w:val="1"/>
        </w:rPr>
        <w:t xml:space="preserve"> </w:t>
      </w:r>
      <w:r>
        <w:t>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w:t>
      </w:r>
      <w:r>
        <w:rPr>
          <w:spacing w:val="1"/>
        </w:rPr>
        <w:t xml:space="preserve"> </w:t>
      </w:r>
      <w:r>
        <w:t>жизненные</w:t>
      </w:r>
      <w:r>
        <w:rPr>
          <w:spacing w:val="-1"/>
        </w:rPr>
        <w:t xml:space="preserve"> </w:t>
      </w:r>
      <w:r>
        <w:t>планы.</w:t>
      </w:r>
    </w:p>
    <w:p w:rsidR="00D44F68" w:rsidRDefault="00C867B7">
      <w:pPr>
        <w:pStyle w:val="a5"/>
        <w:ind w:right="387"/>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67"/>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 развития внутренней позиции личности, патриотизма, уважения 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D44F68" w:rsidRDefault="00C867B7">
      <w:pPr>
        <w:pStyle w:val="a5"/>
        <w:ind w:right="39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67"/>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71"/>
        </w:rPr>
        <w:t xml:space="preserve"> </w:t>
      </w:r>
      <w:r>
        <w:t>соответствующих</w:t>
      </w:r>
      <w:r>
        <w:rPr>
          <w:spacing w:val="1"/>
        </w:rPr>
        <w:t xml:space="preserve"> </w:t>
      </w:r>
      <w:r>
        <w:t>традиционным ценностям российского общества, расширение жизненного</w:t>
      </w:r>
      <w:r>
        <w:rPr>
          <w:spacing w:val="70"/>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p>
    <w:p w:rsidR="00D44F68" w:rsidRDefault="00C867B7" w:rsidP="009A02EB">
      <w:pPr>
        <w:pStyle w:val="11"/>
        <w:numPr>
          <w:ilvl w:val="0"/>
          <w:numId w:val="26"/>
        </w:numPr>
        <w:tabs>
          <w:tab w:val="left" w:pos="2280"/>
        </w:tabs>
        <w:spacing w:before="3"/>
        <w:ind w:hanging="306"/>
        <w:jc w:val="both"/>
      </w:pPr>
      <w:r>
        <w:t>гражданского</w:t>
      </w:r>
      <w:r>
        <w:rPr>
          <w:spacing w:val="-5"/>
        </w:rPr>
        <w:t xml:space="preserve"> </w:t>
      </w:r>
      <w:r>
        <w:t>воспитания:</w:t>
      </w:r>
    </w:p>
    <w:p w:rsidR="00D44F68" w:rsidRDefault="00C867B7">
      <w:pPr>
        <w:pStyle w:val="a5"/>
        <w:ind w:right="402"/>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w:t>
      </w:r>
      <w:r>
        <w:rPr>
          <w:spacing w:val="-2"/>
        </w:rPr>
        <w:t xml:space="preserve"> </w:t>
      </w:r>
      <w:r>
        <w:t>общества;</w:t>
      </w:r>
    </w:p>
    <w:p w:rsidR="00D44F68" w:rsidRDefault="00C867B7">
      <w:pPr>
        <w:pStyle w:val="a5"/>
        <w:ind w:right="391"/>
      </w:pPr>
      <w:r>
        <w:t>осознание своих конституционных прав и обязанностей, уважение закона и</w:t>
      </w:r>
      <w:r>
        <w:rPr>
          <w:spacing w:val="1"/>
        </w:rPr>
        <w:t xml:space="preserve"> </w:t>
      </w:r>
      <w:r>
        <w:t>правопорядка;</w:t>
      </w:r>
    </w:p>
    <w:p w:rsidR="00D44F68" w:rsidRDefault="00C867B7">
      <w:pPr>
        <w:pStyle w:val="a5"/>
        <w:ind w:right="402"/>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67"/>
        </w:rPr>
        <w:t xml:space="preserve"> </w:t>
      </w:r>
      <w:r>
        <w:t>проектов, решении учебных и познавательных задач, выполнении биологических</w:t>
      </w:r>
      <w:r>
        <w:rPr>
          <w:spacing w:val="1"/>
        </w:rPr>
        <w:t xml:space="preserve"> </w:t>
      </w:r>
      <w:r>
        <w:t>экспериментов;</w:t>
      </w:r>
    </w:p>
    <w:p w:rsidR="00D44F68" w:rsidRDefault="00C867B7">
      <w:pPr>
        <w:pStyle w:val="a5"/>
        <w:spacing w:line="242" w:lineRule="auto"/>
        <w:ind w:right="400"/>
      </w:pPr>
      <w:r>
        <w:t>способность определять собственную позицию по отношению к явлениям</w:t>
      </w:r>
      <w:r>
        <w:rPr>
          <w:spacing w:val="1"/>
        </w:rPr>
        <w:t xml:space="preserve"> </w:t>
      </w:r>
      <w:r>
        <w:t>современной</w:t>
      </w:r>
      <w:r>
        <w:rPr>
          <w:spacing w:val="-3"/>
        </w:rPr>
        <w:t xml:space="preserve"> </w:t>
      </w:r>
      <w:r>
        <w:t>жизни</w:t>
      </w:r>
      <w:r>
        <w:rPr>
          <w:spacing w:val="-3"/>
        </w:rPr>
        <w:t xml:space="preserve"> </w:t>
      </w:r>
      <w:r>
        <w:t>и объяснять</w:t>
      </w:r>
      <w:r>
        <w:rPr>
          <w:spacing w:val="-2"/>
        </w:rPr>
        <w:t xml:space="preserve"> </w:t>
      </w:r>
      <w:r>
        <w:t>еѐ;</w:t>
      </w:r>
    </w:p>
    <w:p w:rsidR="00D44F68" w:rsidRDefault="00C867B7">
      <w:pPr>
        <w:pStyle w:val="a5"/>
        <w:ind w:right="402"/>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разными</w:t>
      </w:r>
      <w:r>
        <w:rPr>
          <w:spacing w:val="1"/>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1"/>
        </w:rPr>
        <w:t xml:space="preserve"> </w:t>
      </w:r>
      <w:r>
        <w:t>социальным</w:t>
      </w:r>
      <w:r>
        <w:rPr>
          <w:spacing w:val="-4"/>
        </w:rPr>
        <w:t xml:space="preserve"> </w:t>
      </w:r>
      <w:r>
        <w:t>положением;</w:t>
      </w:r>
    </w:p>
    <w:p w:rsidR="00D44F68" w:rsidRDefault="00C867B7">
      <w:pPr>
        <w:pStyle w:val="a5"/>
        <w:ind w:right="397"/>
      </w:pPr>
      <w:r>
        <w:t>готовность к сотрудничеству в процессе совместного выполнения учебных,</w:t>
      </w:r>
      <w:r>
        <w:rPr>
          <w:spacing w:val="1"/>
        </w:rPr>
        <w:t xml:space="preserve"> </w:t>
      </w:r>
      <w:r>
        <w:t>познавательных и исследовательских задач, уважительного отношения к мнению</w:t>
      </w:r>
      <w:r>
        <w:rPr>
          <w:spacing w:val="1"/>
        </w:rPr>
        <w:t xml:space="preserve"> </w:t>
      </w:r>
      <w:r>
        <w:t>оппонентов</w:t>
      </w:r>
      <w:r>
        <w:rPr>
          <w:spacing w:val="-6"/>
        </w:rPr>
        <w:t xml:space="preserve"> </w:t>
      </w:r>
      <w:r>
        <w:t>при</w:t>
      </w:r>
      <w:r>
        <w:rPr>
          <w:spacing w:val="-2"/>
        </w:rPr>
        <w:t xml:space="preserve"> </w:t>
      </w:r>
      <w:r>
        <w:t>обсуждении</w:t>
      </w:r>
      <w:r>
        <w:rPr>
          <w:spacing w:val="-2"/>
        </w:rPr>
        <w:t xml:space="preserve"> </w:t>
      </w:r>
      <w:r>
        <w:t>спорных</w:t>
      </w:r>
      <w:r>
        <w:rPr>
          <w:spacing w:val="-1"/>
        </w:rPr>
        <w:t xml:space="preserve"> </w:t>
      </w:r>
      <w:r>
        <w:t>вопросов</w:t>
      </w:r>
      <w:r>
        <w:rPr>
          <w:spacing w:val="-6"/>
        </w:rPr>
        <w:t xml:space="preserve"> </w:t>
      </w:r>
      <w:r>
        <w:t>биологического</w:t>
      </w:r>
      <w:r>
        <w:rPr>
          <w:spacing w:val="-1"/>
        </w:rPr>
        <w:t xml:space="preserve"> </w:t>
      </w:r>
      <w:r>
        <w:t>содержания;</w:t>
      </w:r>
    </w:p>
    <w:p w:rsidR="00D44F68" w:rsidRDefault="00C867B7">
      <w:pPr>
        <w:pStyle w:val="a5"/>
        <w:ind w:left="1905"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t>деятельности;</w:t>
      </w:r>
    </w:p>
    <w:p w:rsidR="00D44F68" w:rsidRDefault="00D44F68">
      <w:pPr>
        <w:sectPr w:rsidR="00D44F68">
          <w:pgSz w:w="11900" w:h="16800"/>
          <w:pgMar w:top="880" w:right="160" w:bottom="980" w:left="80" w:header="0" w:footer="711" w:gutter="0"/>
          <w:cols w:space="720"/>
        </w:sectPr>
      </w:pPr>
    </w:p>
    <w:p w:rsidR="00D44F68" w:rsidRDefault="00C867B7" w:rsidP="009A02EB">
      <w:pPr>
        <w:pStyle w:val="11"/>
        <w:numPr>
          <w:ilvl w:val="0"/>
          <w:numId w:val="26"/>
        </w:numPr>
        <w:tabs>
          <w:tab w:val="left" w:pos="2211"/>
        </w:tabs>
        <w:spacing w:before="68"/>
        <w:ind w:left="2210" w:hanging="306"/>
        <w:jc w:val="both"/>
      </w:pPr>
      <w:r>
        <w:lastRenderedPageBreak/>
        <w:t>патриотического</w:t>
      </w:r>
      <w:r>
        <w:rPr>
          <w:spacing w:val="-5"/>
        </w:rPr>
        <w:t xml:space="preserve"> </w:t>
      </w:r>
      <w:r>
        <w:t>воспитания:</w:t>
      </w:r>
    </w:p>
    <w:p w:rsidR="00D44F68" w:rsidRDefault="00C867B7">
      <w:pPr>
        <w:pStyle w:val="a5"/>
        <w:ind w:right="39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67"/>
        </w:rPr>
        <w:t xml:space="preserve"> </w:t>
      </w:r>
      <w:r>
        <w:t>уважения к своему народу, чувства ответственности перед Родиной, гордости 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w:t>
      </w:r>
    </w:p>
    <w:p w:rsidR="00D44F68" w:rsidRDefault="00C867B7">
      <w:pPr>
        <w:pStyle w:val="a5"/>
        <w:ind w:right="394"/>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2"/>
        </w:rPr>
        <w:t xml:space="preserve"> </w:t>
      </w:r>
      <w:r>
        <w:t>технологиях,</w:t>
      </w:r>
      <w:r>
        <w:rPr>
          <w:spacing w:val="-2"/>
        </w:rPr>
        <w:t xml:space="preserve"> </w:t>
      </w:r>
      <w:r>
        <w:t>труде;</w:t>
      </w:r>
    </w:p>
    <w:p w:rsidR="00D44F68" w:rsidRDefault="00C867B7">
      <w:pPr>
        <w:pStyle w:val="a5"/>
        <w:ind w:right="401"/>
      </w:pPr>
      <w:r>
        <w:t>способность оценивать вклад российских учѐных в становление и развитие</w:t>
      </w:r>
      <w:r>
        <w:rPr>
          <w:spacing w:val="1"/>
        </w:rPr>
        <w:t xml:space="preserve"> </w:t>
      </w:r>
      <w:r>
        <w:t>биологии, понимания значения биологии в познании законов природы, в жизни</w:t>
      </w:r>
      <w:r>
        <w:rPr>
          <w:spacing w:val="1"/>
        </w:rPr>
        <w:t xml:space="preserve"> </w:t>
      </w:r>
      <w:r>
        <w:t>человека</w:t>
      </w:r>
      <w:r>
        <w:rPr>
          <w:spacing w:val="-1"/>
        </w:rPr>
        <w:t xml:space="preserve"> </w:t>
      </w:r>
      <w:r>
        <w:t>и современного</w:t>
      </w:r>
      <w:r>
        <w:rPr>
          <w:spacing w:val="1"/>
        </w:rPr>
        <w:t xml:space="preserve"> </w:t>
      </w:r>
      <w:r>
        <w:t>общества;</w:t>
      </w:r>
    </w:p>
    <w:p w:rsidR="00D44F68" w:rsidRDefault="00C867B7">
      <w:pPr>
        <w:pStyle w:val="a5"/>
        <w:spacing w:line="242" w:lineRule="auto"/>
        <w:ind w:right="396"/>
      </w:pPr>
      <w:r>
        <w:t>идейная</w:t>
      </w:r>
      <w:r>
        <w:rPr>
          <w:spacing w:val="1"/>
        </w:rPr>
        <w:t xml:space="preserve"> </w:t>
      </w:r>
      <w:r>
        <w:t>убеждѐнность,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D44F68" w:rsidRDefault="00C867B7" w:rsidP="009A02EB">
      <w:pPr>
        <w:pStyle w:val="11"/>
        <w:numPr>
          <w:ilvl w:val="0"/>
          <w:numId w:val="26"/>
        </w:numPr>
        <w:tabs>
          <w:tab w:val="left" w:pos="2211"/>
        </w:tabs>
        <w:ind w:left="2210" w:hanging="306"/>
        <w:jc w:val="both"/>
      </w:pPr>
      <w:r>
        <w:t>духовно-нравственного</w:t>
      </w:r>
      <w:r>
        <w:rPr>
          <w:spacing w:val="-8"/>
        </w:rPr>
        <w:t xml:space="preserve"> </w:t>
      </w:r>
      <w:r>
        <w:t>воспитания:</w:t>
      </w:r>
    </w:p>
    <w:p w:rsidR="00D44F68" w:rsidRDefault="00C867B7">
      <w:pPr>
        <w:pStyle w:val="a5"/>
        <w:spacing w:line="319" w:lineRule="exact"/>
        <w:ind w:left="1905" w:firstLine="0"/>
      </w:pPr>
      <w:r>
        <w:t>осознание</w:t>
      </w:r>
      <w:r>
        <w:rPr>
          <w:spacing w:val="-5"/>
        </w:rPr>
        <w:t xml:space="preserve"> </w:t>
      </w:r>
      <w:r>
        <w:t>духовных</w:t>
      </w:r>
      <w:r>
        <w:rPr>
          <w:spacing w:val="-5"/>
        </w:rPr>
        <w:t xml:space="preserve"> </w:t>
      </w:r>
      <w:r>
        <w:t>ценностей</w:t>
      </w:r>
      <w:r>
        <w:rPr>
          <w:spacing w:val="-7"/>
        </w:rPr>
        <w:t xml:space="preserve"> </w:t>
      </w:r>
      <w:r>
        <w:t>российского</w:t>
      </w:r>
      <w:r>
        <w:rPr>
          <w:spacing w:val="-3"/>
        </w:rPr>
        <w:t xml:space="preserve"> </w:t>
      </w:r>
      <w:r>
        <w:t>народа;</w:t>
      </w:r>
    </w:p>
    <w:p w:rsidR="00D44F68" w:rsidRDefault="00C867B7">
      <w:pPr>
        <w:pStyle w:val="a5"/>
        <w:spacing w:line="322" w:lineRule="exact"/>
        <w:ind w:left="1905" w:firstLine="0"/>
      </w:pPr>
      <w:r>
        <w:t>сформированность</w:t>
      </w:r>
      <w:r>
        <w:rPr>
          <w:spacing w:val="-8"/>
        </w:rPr>
        <w:t xml:space="preserve"> </w:t>
      </w:r>
      <w:r>
        <w:t>нравственного</w:t>
      </w:r>
      <w:r>
        <w:rPr>
          <w:spacing w:val="-3"/>
        </w:rPr>
        <w:t xml:space="preserve"> </w:t>
      </w:r>
      <w:r>
        <w:t>сознания,</w:t>
      </w:r>
      <w:r>
        <w:rPr>
          <w:spacing w:val="-4"/>
        </w:rPr>
        <w:t xml:space="preserve"> </w:t>
      </w:r>
      <w:r>
        <w:t>этического</w:t>
      </w:r>
      <w:r>
        <w:rPr>
          <w:spacing w:val="-5"/>
        </w:rPr>
        <w:t xml:space="preserve"> </w:t>
      </w:r>
      <w:r>
        <w:t>поведения;</w:t>
      </w:r>
    </w:p>
    <w:p w:rsidR="00D44F68" w:rsidRDefault="00C867B7">
      <w:pPr>
        <w:pStyle w:val="a5"/>
        <w:ind w:right="40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 морально-нравственные</w:t>
      </w:r>
      <w:r>
        <w:rPr>
          <w:spacing w:val="-1"/>
        </w:rPr>
        <w:t xml:space="preserve"> </w:t>
      </w:r>
      <w:r>
        <w:t>нормы и ценности;</w:t>
      </w:r>
    </w:p>
    <w:p w:rsidR="00D44F68" w:rsidRDefault="00C867B7">
      <w:pPr>
        <w:pStyle w:val="a5"/>
        <w:spacing w:line="321" w:lineRule="exact"/>
        <w:ind w:left="1905" w:firstLine="0"/>
      </w:pPr>
      <w:r>
        <w:t>осознание</w:t>
      </w:r>
      <w:r>
        <w:rPr>
          <w:spacing w:val="-4"/>
        </w:rPr>
        <w:t xml:space="preserve"> </w:t>
      </w:r>
      <w:r>
        <w:t>личного</w:t>
      </w:r>
      <w:r>
        <w:rPr>
          <w:spacing w:val="-6"/>
        </w:rPr>
        <w:t xml:space="preserve"> </w:t>
      </w:r>
      <w:r>
        <w:t>вклада</w:t>
      </w:r>
      <w:r>
        <w:rPr>
          <w:spacing w:val="-4"/>
        </w:rPr>
        <w:t xml:space="preserve"> </w:t>
      </w:r>
      <w:r>
        <w:t>в</w:t>
      </w:r>
      <w:r>
        <w:rPr>
          <w:spacing w:val="-4"/>
        </w:rPr>
        <w:t xml:space="preserve"> </w:t>
      </w:r>
      <w:r>
        <w:t>построение</w:t>
      </w:r>
      <w:r>
        <w:rPr>
          <w:spacing w:val="-5"/>
        </w:rPr>
        <w:t xml:space="preserve"> </w:t>
      </w:r>
      <w:r>
        <w:t>устойчивого</w:t>
      </w:r>
      <w:r>
        <w:rPr>
          <w:spacing w:val="-5"/>
        </w:rPr>
        <w:t xml:space="preserve"> </w:t>
      </w:r>
      <w:r>
        <w:t>будущего;</w:t>
      </w:r>
    </w:p>
    <w:p w:rsidR="00D44F68" w:rsidRDefault="00C867B7">
      <w:pPr>
        <w:pStyle w:val="a5"/>
        <w:ind w:right="402"/>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D44F68" w:rsidRDefault="00C867B7" w:rsidP="009A02EB">
      <w:pPr>
        <w:pStyle w:val="11"/>
        <w:numPr>
          <w:ilvl w:val="0"/>
          <w:numId w:val="26"/>
        </w:numPr>
        <w:tabs>
          <w:tab w:val="left" w:pos="2211"/>
        </w:tabs>
        <w:spacing w:before="3"/>
        <w:ind w:left="2210" w:hanging="306"/>
        <w:jc w:val="both"/>
      </w:pPr>
      <w:r>
        <w:t>эстетического</w:t>
      </w:r>
      <w:r>
        <w:rPr>
          <w:spacing w:val="-4"/>
        </w:rPr>
        <w:t xml:space="preserve"> </w:t>
      </w:r>
      <w:r>
        <w:t>воспитания:</w:t>
      </w:r>
    </w:p>
    <w:p w:rsidR="00D44F68" w:rsidRDefault="00C867B7">
      <w:pPr>
        <w:pStyle w:val="a5"/>
        <w:ind w:right="402"/>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67"/>
        </w:rPr>
        <w:t xml:space="preserve"> </w:t>
      </w:r>
      <w:r>
        <w:t>технического творчества,</w:t>
      </w:r>
      <w:r>
        <w:rPr>
          <w:spacing w:val="-2"/>
        </w:rPr>
        <w:t xml:space="preserve"> </w:t>
      </w:r>
      <w:r>
        <w:t>спорта,</w:t>
      </w:r>
      <w:r>
        <w:rPr>
          <w:spacing w:val="-1"/>
        </w:rPr>
        <w:t xml:space="preserve"> </w:t>
      </w:r>
      <w:r>
        <w:t>труда,</w:t>
      </w:r>
      <w:r>
        <w:rPr>
          <w:spacing w:val="-2"/>
        </w:rPr>
        <w:t xml:space="preserve"> </w:t>
      </w:r>
      <w:r>
        <w:t>общественных</w:t>
      </w:r>
      <w:r>
        <w:rPr>
          <w:spacing w:val="-3"/>
        </w:rPr>
        <w:t xml:space="preserve"> </w:t>
      </w:r>
      <w:r>
        <w:t>отношений;</w:t>
      </w:r>
    </w:p>
    <w:p w:rsidR="00D44F68" w:rsidRDefault="00C867B7">
      <w:pPr>
        <w:pStyle w:val="a5"/>
        <w:ind w:left="1905" w:right="398" w:firstLine="0"/>
      </w:pPr>
      <w:r>
        <w:t>понимание эмоционального воздействия живой природы и еѐ ценности;</w:t>
      </w:r>
      <w:r>
        <w:rPr>
          <w:spacing w:val="1"/>
        </w:rPr>
        <w:t xml:space="preserve"> </w:t>
      </w:r>
      <w:r>
        <w:t>готовность</w:t>
      </w:r>
      <w:r>
        <w:rPr>
          <w:spacing w:val="19"/>
        </w:rPr>
        <w:t xml:space="preserve"> </w:t>
      </w:r>
      <w:r>
        <w:t>к</w:t>
      </w:r>
      <w:r>
        <w:rPr>
          <w:spacing w:val="20"/>
        </w:rPr>
        <w:t xml:space="preserve"> </w:t>
      </w:r>
      <w:r>
        <w:t>самовыражению</w:t>
      </w:r>
      <w:r>
        <w:rPr>
          <w:spacing w:val="19"/>
        </w:rPr>
        <w:t xml:space="preserve"> </w:t>
      </w:r>
      <w:r>
        <w:t>в</w:t>
      </w:r>
      <w:r>
        <w:rPr>
          <w:spacing w:val="19"/>
        </w:rPr>
        <w:t xml:space="preserve"> </w:t>
      </w:r>
      <w:r>
        <w:t>разных</w:t>
      </w:r>
      <w:r>
        <w:rPr>
          <w:spacing w:val="21"/>
        </w:rPr>
        <w:t xml:space="preserve"> </w:t>
      </w:r>
      <w:r>
        <w:t>видах</w:t>
      </w:r>
      <w:r>
        <w:rPr>
          <w:spacing w:val="21"/>
        </w:rPr>
        <w:t xml:space="preserve"> </w:t>
      </w:r>
      <w:r>
        <w:t>искусства,</w:t>
      </w:r>
      <w:r>
        <w:rPr>
          <w:spacing w:val="19"/>
        </w:rPr>
        <w:t xml:space="preserve"> </w:t>
      </w:r>
      <w:r>
        <w:t>стремление</w:t>
      </w:r>
    </w:p>
    <w:p w:rsidR="00D44F68" w:rsidRDefault="00C867B7">
      <w:pPr>
        <w:pStyle w:val="a5"/>
        <w:spacing w:line="321" w:lineRule="exact"/>
        <w:ind w:firstLine="0"/>
      </w:pPr>
      <w:r>
        <w:t>проявлять</w:t>
      </w:r>
      <w:r>
        <w:rPr>
          <w:spacing w:val="-4"/>
        </w:rPr>
        <w:t xml:space="preserve"> </w:t>
      </w:r>
      <w:r>
        <w:t>качества</w:t>
      </w:r>
      <w:r>
        <w:rPr>
          <w:spacing w:val="-4"/>
        </w:rPr>
        <w:t xml:space="preserve"> </w:t>
      </w:r>
      <w:r>
        <w:t>творческой</w:t>
      </w:r>
      <w:r>
        <w:rPr>
          <w:spacing w:val="-2"/>
        </w:rPr>
        <w:t xml:space="preserve"> </w:t>
      </w:r>
      <w:r>
        <w:t>личности;</w:t>
      </w:r>
    </w:p>
    <w:p w:rsidR="00D44F68" w:rsidRDefault="00C867B7" w:rsidP="009A02EB">
      <w:pPr>
        <w:pStyle w:val="11"/>
        <w:numPr>
          <w:ilvl w:val="0"/>
          <w:numId w:val="26"/>
        </w:numPr>
        <w:tabs>
          <w:tab w:val="left" w:pos="2390"/>
        </w:tabs>
        <w:spacing w:before="4" w:line="240" w:lineRule="auto"/>
        <w:ind w:left="1338" w:right="396" w:firstLine="566"/>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4"/>
        </w:rPr>
        <w:t xml:space="preserve"> </w:t>
      </w:r>
      <w:r>
        <w:t>благополучия:</w:t>
      </w:r>
    </w:p>
    <w:p w:rsidR="00D44F68" w:rsidRDefault="00C867B7">
      <w:pPr>
        <w:pStyle w:val="a5"/>
        <w:ind w:right="393"/>
      </w:pPr>
      <w:r>
        <w:t>понимание и реализация здорового и безопасного образа жизни (здоровое</w:t>
      </w:r>
      <w:r>
        <w:rPr>
          <w:spacing w:val="1"/>
        </w:rPr>
        <w:t xml:space="preserve"> </w:t>
      </w:r>
      <w:r>
        <w:t>питание, соблюдение</w:t>
      </w:r>
      <w:r>
        <w:rPr>
          <w:spacing w:val="1"/>
        </w:rPr>
        <w:t xml:space="preserve"> </w:t>
      </w:r>
      <w:r>
        <w:t>гигиенических правил и норм, сбалансированный режим</w:t>
      </w:r>
      <w:r>
        <w:rPr>
          <w:spacing w:val="1"/>
        </w:rPr>
        <w:t xml:space="preserve"> </w:t>
      </w:r>
      <w:r>
        <w:t>занятий и отдыха, регулярная физическая активность), бережного, ответственного</w:t>
      </w:r>
      <w:r>
        <w:rPr>
          <w:spacing w:val="-67"/>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p>
    <w:p w:rsidR="00D44F68" w:rsidRDefault="00C867B7">
      <w:pPr>
        <w:pStyle w:val="a5"/>
        <w:ind w:right="401"/>
      </w:pPr>
      <w:r>
        <w:t>понимание ценности правил индивидуального и коллективного безопасного</w:t>
      </w:r>
      <w:r>
        <w:rPr>
          <w:spacing w:val="1"/>
        </w:rPr>
        <w:t xml:space="preserve"> </w:t>
      </w:r>
      <w:r>
        <w:t>поведения</w:t>
      </w:r>
      <w:r>
        <w:rPr>
          <w:spacing w:val="-1"/>
        </w:rPr>
        <w:t xml:space="preserve"> </w:t>
      </w:r>
      <w:r>
        <w:t>в</w:t>
      </w:r>
      <w:r>
        <w:rPr>
          <w:spacing w:val="-3"/>
        </w:rPr>
        <w:t xml:space="preserve"> </w:t>
      </w:r>
      <w:r>
        <w:t>ситуациях,</w:t>
      </w:r>
      <w:r>
        <w:rPr>
          <w:spacing w:val="-1"/>
        </w:rPr>
        <w:t xml:space="preserve"> </w:t>
      </w:r>
      <w:r>
        <w:t>угрожающих здоровью</w:t>
      </w:r>
      <w:r>
        <w:rPr>
          <w:spacing w:val="-1"/>
        </w:rPr>
        <w:t xml:space="preserve"> </w:t>
      </w:r>
      <w:r>
        <w:t>и</w:t>
      </w:r>
      <w:r>
        <w:rPr>
          <w:spacing w:val="-1"/>
        </w:rPr>
        <w:t xml:space="preserve"> </w:t>
      </w:r>
      <w:r>
        <w:t>жизни</w:t>
      </w:r>
      <w:r>
        <w:rPr>
          <w:spacing w:val="-1"/>
        </w:rPr>
        <w:t xml:space="preserve"> </w:t>
      </w:r>
      <w:r>
        <w:t>людей;</w:t>
      </w:r>
    </w:p>
    <w:p w:rsidR="00D44F68" w:rsidRDefault="00C867B7">
      <w:pPr>
        <w:pStyle w:val="a5"/>
        <w:spacing w:line="242" w:lineRule="auto"/>
        <w:ind w:right="400"/>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67"/>
        </w:rPr>
        <w:t xml:space="preserve"> </w:t>
      </w:r>
      <w:r>
        <w:t>алкоголя,</w:t>
      </w:r>
      <w:r>
        <w:rPr>
          <w:spacing w:val="-1"/>
        </w:rPr>
        <w:t xml:space="preserve"> </w:t>
      </w:r>
      <w:r>
        <w:t>наркотиков,</w:t>
      </w:r>
      <w:r>
        <w:rPr>
          <w:spacing w:val="-1"/>
        </w:rPr>
        <w:t xml:space="preserve"> </w:t>
      </w:r>
      <w:r>
        <w:t>курения);</w:t>
      </w:r>
    </w:p>
    <w:p w:rsidR="00D44F68" w:rsidRDefault="00C867B7" w:rsidP="009A02EB">
      <w:pPr>
        <w:pStyle w:val="11"/>
        <w:numPr>
          <w:ilvl w:val="0"/>
          <w:numId w:val="26"/>
        </w:numPr>
        <w:tabs>
          <w:tab w:val="left" w:pos="2211"/>
        </w:tabs>
        <w:ind w:left="2210" w:hanging="306"/>
        <w:jc w:val="both"/>
      </w:pPr>
      <w:r>
        <w:t>трудового</w:t>
      </w:r>
      <w:r>
        <w:rPr>
          <w:spacing w:val="-3"/>
        </w:rPr>
        <w:t xml:space="preserve"> </w:t>
      </w:r>
      <w:r>
        <w:t>воспитания:</w:t>
      </w:r>
    </w:p>
    <w:p w:rsidR="00D44F68" w:rsidRDefault="00C867B7">
      <w:pPr>
        <w:pStyle w:val="a5"/>
        <w:spacing w:line="319" w:lineRule="exact"/>
        <w:ind w:left="1905" w:firstLine="0"/>
      </w:pPr>
      <w:r>
        <w:t>готовность</w:t>
      </w:r>
      <w:r>
        <w:rPr>
          <w:spacing w:val="-4"/>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5"/>
        </w:rPr>
        <w:t xml:space="preserve"> </w:t>
      </w:r>
      <w:r>
        <w:t>мастерства,</w:t>
      </w:r>
      <w:r>
        <w:rPr>
          <w:spacing w:val="-4"/>
        </w:rPr>
        <w:t xml:space="preserve"> </w:t>
      </w:r>
      <w:r>
        <w:t>трудолюбие;</w:t>
      </w:r>
    </w:p>
    <w:p w:rsidR="00D44F68" w:rsidRDefault="00C867B7">
      <w:pPr>
        <w:pStyle w:val="a5"/>
        <w:ind w:right="40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D44F68" w:rsidRDefault="00C867B7">
      <w:pPr>
        <w:pStyle w:val="a5"/>
        <w:ind w:right="398"/>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67"/>
        </w:rPr>
        <w:t xml:space="preserve"> </w:t>
      </w:r>
      <w:r>
        <w:t>совершать</w:t>
      </w:r>
      <w:r>
        <w:rPr>
          <w:spacing w:val="28"/>
        </w:rPr>
        <w:t xml:space="preserve"> </w:t>
      </w:r>
      <w:r>
        <w:t>осознанный</w:t>
      </w:r>
      <w:r>
        <w:rPr>
          <w:spacing w:val="32"/>
        </w:rPr>
        <w:t xml:space="preserve"> </w:t>
      </w:r>
      <w:r>
        <w:t>выбор</w:t>
      </w:r>
      <w:r>
        <w:rPr>
          <w:spacing w:val="30"/>
        </w:rPr>
        <w:t xml:space="preserve"> </w:t>
      </w:r>
      <w:r>
        <w:t>будущей</w:t>
      </w:r>
      <w:r>
        <w:rPr>
          <w:spacing w:val="30"/>
        </w:rPr>
        <w:t xml:space="preserve"> </w:t>
      </w:r>
      <w:r>
        <w:t>профессии</w:t>
      </w:r>
      <w:r>
        <w:rPr>
          <w:spacing w:val="30"/>
        </w:rPr>
        <w:t xml:space="preserve"> </w:t>
      </w:r>
      <w:r>
        <w:t>и</w:t>
      </w:r>
      <w:r>
        <w:rPr>
          <w:spacing w:val="31"/>
        </w:rPr>
        <w:t xml:space="preserve"> </w:t>
      </w:r>
      <w:r>
        <w:t>реализовывать</w:t>
      </w:r>
      <w:r>
        <w:rPr>
          <w:spacing w:val="31"/>
        </w:rPr>
        <w:t xml:space="preserve"> </w:t>
      </w:r>
      <w:r>
        <w:t>собственные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жизненные</w:t>
      </w:r>
      <w:r>
        <w:rPr>
          <w:spacing w:val="-3"/>
        </w:rPr>
        <w:t xml:space="preserve"> </w:t>
      </w:r>
      <w:r>
        <w:t>планы;</w:t>
      </w:r>
    </w:p>
    <w:p w:rsidR="00D44F68" w:rsidRDefault="00C867B7">
      <w:pPr>
        <w:pStyle w:val="a5"/>
        <w:ind w:right="401"/>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rsidR="00D44F68" w:rsidRDefault="00C867B7" w:rsidP="009A02EB">
      <w:pPr>
        <w:pStyle w:val="11"/>
        <w:numPr>
          <w:ilvl w:val="0"/>
          <w:numId w:val="26"/>
        </w:numPr>
        <w:tabs>
          <w:tab w:val="left" w:pos="2211"/>
        </w:tabs>
        <w:spacing w:before="4"/>
        <w:ind w:left="2210" w:hanging="306"/>
        <w:jc w:val="both"/>
      </w:pPr>
      <w:r>
        <w:t>экологического</w:t>
      </w:r>
      <w:r>
        <w:rPr>
          <w:spacing w:val="-7"/>
        </w:rPr>
        <w:t xml:space="preserve"> </w:t>
      </w:r>
      <w:r>
        <w:t>воспитания:</w:t>
      </w:r>
    </w:p>
    <w:p w:rsidR="00D44F68" w:rsidRDefault="00C867B7">
      <w:pPr>
        <w:pStyle w:val="a5"/>
        <w:spacing w:line="242" w:lineRule="auto"/>
        <w:ind w:right="402"/>
      </w:pPr>
      <w:r>
        <w:t>экологически целесообразное отношение к природе как источнику жизни на</w:t>
      </w:r>
      <w:r>
        <w:rPr>
          <w:spacing w:val="1"/>
        </w:rPr>
        <w:t xml:space="preserve"> </w:t>
      </w:r>
      <w:r>
        <w:t>Земле,</w:t>
      </w:r>
      <w:r>
        <w:rPr>
          <w:spacing w:val="-2"/>
        </w:rPr>
        <w:t xml:space="preserve"> </w:t>
      </w:r>
      <w:r>
        <w:t>основе</w:t>
      </w:r>
      <w:r>
        <w:rPr>
          <w:spacing w:val="-2"/>
        </w:rPr>
        <w:t xml:space="preserve"> </w:t>
      </w:r>
      <w:r>
        <w:t>еѐ существования;</w:t>
      </w:r>
    </w:p>
    <w:p w:rsidR="00D44F68" w:rsidRDefault="00C867B7">
      <w:pPr>
        <w:pStyle w:val="a5"/>
        <w:ind w:right="40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67"/>
        </w:rPr>
        <w:t xml:space="preserve"> </w:t>
      </w:r>
      <w:r>
        <w:t>планирования поступков и оценки их возможных последствий для окружающей</w:t>
      </w:r>
      <w:r>
        <w:rPr>
          <w:spacing w:val="1"/>
        </w:rPr>
        <w:t xml:space="preserve"> </w:t>
      </w:r>
      <w:r>
        <w:t>среды;</w:t>
      </w:r>
    </w:p>
    <w:p w:rsidR="00D44F68" w:rsidRDefault="00C867B7">
      <w:pPr>
        <w:pStyle w:val="a5"/>
        <w:ind w:right="400"/>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p>
    <w:p w:rsidR="00D44F68" w:rsidRDefault="00C867B7">
      <w:pPr>
        <w:pStyle w:val="a5"/>
        <w:ind w:right="394"/>
      </w:pPr>
      <w:r>
        <w:t>способность использовать приобретаемые при изучении биологии знания и</w:t>
      </w:r>
      <w:r>
        <w:rPr>
          <w:spacing w:val="1"/>
        </w:rPr>
        <w:t xml:space="preserve"> </w:t>
      </w:r>
      <w:r>
        <w:t>умения при решении проблем, связанных с рациональным 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2"/>
        </w:rPr>
        <w:t xml:space="preserve"> </w:t>
      </w:r>
      <w:r>
        <w:t>экосистемах,</w:t>
      </w:r>
      <w:r>
        <w:rPr>
          <w:spacing w:val="-5"/>
        </w:rPr>
        <w:t xml:space="preserve"> </w:t>
      </w:r>
      <w:r>
        <w:t>охрану</w:t>
      </w:r>
      <w:r>
        <w:rPr>
          <w:spacing w:val="-4"/>
        </w:rPr>
        <w:t xml:space="preserve"> </w:t>
      </w:r>
      <w:r>
        <w:t>видов,</w:t>
      </w:r>
      <w:r>
        <w:rPr>
          <w:spacing w:val="-2"/>
        </w:rPr>
        <w:t xml:space="preserve"> </w:t>
      </w:r>
      <w:r>
        <w:t>экосистем,</w:t>
      </w:r>
      <w:r>
        <w:rPr>
          <w:spacing w:val="-2"/>
        </w:rPr>
        <w:t xml:space="preserve"> </w:t>
      </w:r>
      <w:r>
        <w:t>биосферы);</w:t>
      </w:r>
    </w:p>
    <w:p w:rsidR="00D44F68" w:rsidRDefault="00C867B7">
      <w:pPr>
        <w:pStyle w:val="a5"/>
        <w:ind w:right="398"/>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 и</w:t>
      </w:r>
      <w:r>
        <w:rPr>
          <w:spacing w:val="-3"/>
        </w:rPr>
        <w:t xml:space="preserve"> </w:t>
      </w:r>
      <w:r>
        <w:t>предотвращать</w:t>
      </w:r>
      <w:r>
        <w:rPr>
          <w:spacing w:val="-1"/>
        </w:rPr>
        <w:t xml:space="preserve"> </w:t>
      </w:r>
      <w:r>
        <w:t>их;</w:t>
      </w:r>
    </w:p>
    <w:p w:rsidR="00D44F68" w:rsidRDefault="00C867B7">
      <w:pPr>
        <w:pStyle w:val="a5"/>
        <w:ind w:right="400"/>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67"/>
        </w:rPr>
        <w:t xml:space="preserve"> </w:t>
      </w:r>
      <w:r>
        <w:t>ими в познавательной, коммуникативной и социальной практике, готовности к</w:t>
      </w:r>
      <w:r>
        <w:rPr>
          <w:spacing w:val="1"/>
        </w:rPr>
        <w:t xml:space="preserve"> </w:t>
      </w:r>
      <w:r>
        <w:t>участию</w:t>
      </w:r>
      <w:r>
        <w:rPr>
          <w:spacing w:val="-2"/>
        </w:rPr>
        <w:t xml:space="preserve"> </w:t>
      </w:r>
      <w:r>
        <w:t>в</w:t>
      </w:r>
      <w:r>
        <w:rPr>
          <w:spacing w:val="-2"/>
        </w:rPr>
        <w:t xml:space="preserve"> </w:t>
      </w:r>
      <w:r>
        <w:t>практической деятельности</w:t>
      </w:r>
      <w:r>
        <w:rPr>
          <w:spacing w:val="-1"/>
        </w:rPr>
        <w:t xml:space="preserve"> </w:t>
      </w:r>
      <w:r>
        <w:t>экологической</w:t>
      </w:r>
      <w:r>
        <w:rPr>
          <w:spacing w:val="-3"/>
        </w:rPr>
        <w:t xml:space="preserve"> </w:t>
      </w:r>
      <w:r>
        <w:t>направленности;</w:t>
      </w:r>
    </w:p>
    <w:p w:rsidR="00D44F68" w:rsidRDefault="00C867B7" w:rsidP="009A02EB">
      <w:pPr>
        <w:pStyle w:val="11"/>
        <w:numPr>
          <w:ilvl w:val="0"/>
          <w:numId w:val="26"/>
        </w:numPr>
        <w:tabs>
          <w:tab w:val="left" w:pos="2211"/>
        </w:tabs>
        <w:spacing w:line="320" w:lineRule="exact"/>
        <w:ind w:left="2210" w:hanging="306"/>
        <w:jc w:val="both"/>
      </w:pPr>
      <w:r>
        <w:t>ценности</w:t>
      </w:r>
      <w:r>
        <w:rPr>
          <w:spacing w:val="-4"/>
        </w:rPr>
        <w:t xml:space="preserve"> </w:t>
      </w:r>
      <w:r>
        <w:t>научного</w:t>
      </w:r>
      <w:r>
        <w:rPr>
          <w:spacing w:val="-3"/>
        </w:rPr>
        <w:t xml:space="preserve"> </w:t>
      </w:r>
      <w:r>
        <w:t>познания:</w:t>
      </w:r>
    </w:p>
    <w:p w:rsidR="00D44F68" w:rsidRDefault="00C867B7">
      <w:pPr>
        <w:pStyle w:val="a5"/>
        <w:ind w:right="395"/>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 осознанию</w:t>
      </w:r>
      <w:r>
        <w:rPr>
          <w:spacing w:val="-2"/>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D44F68" w:rsidRDefault="00C867B7">
      <w:pPr>
        <w:pStyle w:val="a5"/>
        <w:ind w:right="395"/>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4"/>
        </w:rPr>
        <w:t xml:space="preserve"> </w:t>
      </w:r>
      <w:r>
        <w:t>людьми и</w:t>
      </w:r>
      <w:r>
        <w:rPr>
          <w:spacing w:val="1"/>
        </w:rPr>
        <w:t xml:space="preserve"> </w:t>
      </w:r>
      <w:r>
        <w:t>познания</w:t>
      </w:r>
      <w:r>
        <w:rPr>
          <w:spacing w:val="-1"/>
        </w:rPr>
        <w:t xml:space="preserve"> </w:t>
      </w:r>
      <w:r>
        <w:t>мира;</w:t>
      </w:r>
    </w:p>
    <w:p w:rsidR="00D44F68" w:rsidRDefault="00C867B7">
      <w:pPr>
        <w:pStyle w:val="a5"/>
        <w:ind w:right="399"/>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еѐ</w:t>
      </w:r>
      <w:r>
        <w:rPr>
          <w:spacing w:val="1"/>
        </w:rPr>
        <w:t xml:space="preserve"> </w:t>
      </w:r>
      <w:r>
        <w:t>роли</w:t>
      </w:r>
      <w:r>
        <w:rPr>
          <w:spacing w:val="1"/>
        </w:rPr>
        <w:t xml:space="preserve"> </w:t>
      </w:r>
      <w:r>
        <w:t>в</w:t>
      </w:r>
      <w:r>
        <w:rPr>
          <w:spacing w:val="-67"/>
        </w:rPr>
        <w:t xml:space="preserve"> </w:t>
      </w:r>
      <w:r>
        <w:t>формировании</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создании</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сохранения</w:t>
      </w:r>
      <w:r>
        <w:rPr>
          <w:spacing w:val="-1"/>
        </w:rPr>
        <w:t xml:space="preserve"> </w:t>
      </w:r>
      <w:r>
        <w:t>природного</w:t>
      </w:r>
      <w:r>
        <w:rPr>
          <w:spacing w:val="-2"/>
        </w:rPr>
        <w:t xml:space="preserve"> </w:t>
      </w:r>
      <w:r>
        <w:t>равновесия;</w:t>
      </w:r>
    </w:p>
    <w:p w:rsidR="00D44F68" w:rsidRDefault="00C867B7">
      <w:pPr>
        <w:pStyle w:val="a5"/>
        <w:ind w:right="394"/>
      </w:pPr>
      <w:r>
        <w:t>убеждѐнность</w:t>
      </w:r>
      <w:r>
        <w:rPr>
          <w:spacing w:val="1"/>
        </w:rPr>
        <w:t xml:space="preserve"> </w:t>
      </w:r>
      <w:r>
        <w:t>в</w:t>
      </w:r>
      <w:r>
        <w:rPr>
          <w:spacing w:val="1"/>
        </w:rPr>
        <w:t xml:space="preserve"> </w:t>
      </w:r>
      <w:r>
        <w:t>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создание</w:t>
      </w:r>
      <w:r>
        <w:rPr>
          <w:spacing w:val="1"/>
        </w:rPr>
        <w:t xml:space="preserve"> </w:t>
      </w:r>
      <w:r>
        <w:t>перспективных</w:t>
      </w:r>
      <w:r>
        <w:rPr>
          <w:spacing w:val="1"/>
        </w:rPr>
        <w:t xml:space="preserve"> </w:t>
      </w:r>
      <w:r>
        <w:t>биотехнологий, способных решать ресурсные проблемы развития человечества,</w:t>
      </w:r>
      <w:r>
        <w:rPr>
          <w:spacing w:val="1"/>
        </w:rPr>
        <w:t xml:space="preserve"> </w:t>
      </w:r>
      <w:r>
        <w:t>поиска</w:t>
      </w:r>
      <w:r>
        <w:rPr>
          <w:spacing w:val="1"/>
        </w:rPr>
        <w:t xml:space="preserve"> </w:t>
      </w:r>
      <w:r>
        <w:t>путей</w:t>
      </w:r>
      <w:r>
        <w:rPr>
          <w:spacing w:val="1"/>
        </w:rPr>
        <w:t xml:space="preserve"> </w:t>
      </w:r>
      <w:r>
        <w:t>выхода</w:t>
      </w:r>
      <w:r>
        <w:rPr>
          <w:spacing w:val="1"/>
        </w:rPr>
        <w:t xml:space="preserve"> </w:t>
      </w:r>
      <w:r>
        <w:t>из</w:t>
      </w:r>
      <w:r>
        <w:rPr>
          <w:spacing w:val="1"/>
        </w:rPr>
        <w:t xml:space="preserve"> </w:t>
      </w:r>
      <w:r>
        <w:t>глобальных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67"/>
        </w:rPr>
        <w:t xml:space="preserve"> </w:t>
      </w:r>
      <w:r>
        <w:t>ресурсов</w:t>
      </w:r>
      <w:r>
        <w:rPr>
          <w:spacing w:val="-5"/>
        </w:rPr>
        <w:t xml:space="preserve"> </w:t>
      </w:r>
      <w:r>
        <w:t>и формированию</w:t>
      </w:r>
      <w:r>
        <w:rPr>
          <w:spacing w:val="-1"/>
        </w:rPr>
        <w:t xml:space="preserve"> </w:t>
      </w:r>
      <w:r>
        <w:t>новых стандартов</w:t>
      </w:r>
      <w:r>
        <w:rPr>
          <w:spacing w:val="-2"/>
        </w:rPr>
        <w:t xml:space="preserve"> </w:t>
      </w:r>
      <w:r>
        <w:t>жизни;</w:t>
      </w:r>
    </w:p>
    <w:p w:rsidR="00D44F68" w:rsidRDefault="00C867B7">
      <w:pPr>
        <w:pStyle w:val="a5"/>
        <w:ind w:right="396"/>
      </w:pPr>
      <w:r>
        <w:t>заинтересованность в получении биологических знаний в целях повышения</w:t>
      </w:r>
      <w:r>
        <w:rPr>
          <w:spacing w:val="1"/>
        </w:rPr>
        <w:t xml:space="preserve"> </w:t>
      </w:r>
      <w:r>
        <w:t>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формируемой</w:t>
      </w:r>
      <w:r>
        <w:rPr>
          <w:spacing w:val="1"/>
        </w:rPr>
        <w:t xml:space="preserve"> </w:t>
      </w:r>
      <w:r>
        <w:t>при</w:t>
      </w:r>
      <w:r>
        <w:rPr>
          <w:spacing w:val="1"/>
        </w:rPr>
        <w:t xml:space="preserve"> </w:t>
      </w:r>
      <w:r>
        <w:t>изучении</w:t>
      </w:r>
      <w:r>
        <w:rPr>
          <w:spacing w:val="-67"/>
        </w:rPr>
        <w:t xml:space="preserve"> </w:t>
      </w:r>
      <w:r>
        <w:t>биологии;</w:t>
      </w:r>
    </w:p>
    <w:p w:rsidR="00D44F68" w:rsidRDefault="00C867B7">
      <w:pPr>
        <w:pStyle w:val="a5"/>
        <w:ind w:right="399"/>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27"/>
        </w:rPr>
        <w:t xml:space="preserve"> </w:t>
      </w:r>
      <w:r>
        <w:t>способности</w:t>
      </w:r>
      <w:r>
        <w:rPr>
          <w:spacing w:val="30"/>
        </w:rPr>
        <w:t xml:space="preserve"> </w:t>
      </w:r>
      <w:r>
        <w:t>использовать</w:t>
      </w:r>
      <w:r>
        <w:rPr>
          <w:spacing w:val="27"/>
        </w:rPr>
        <w:t xml:space="preserve"> </w:t>
      </w:r>
      <w:r>
        <w:t>получаемые</w:t>
      </w:r>
      <w:r>
        <w:rPr>
          <w:spacing w:val="29"/>
        </w:rPr>
        <w:t xml:space="preserve"> </w:t>
      </w:r>
      <w:r>
        <w:t>знания</w:t>
      </w:r>
      <w:r>
        <w:rPr>
          <w:spacing w:val="29"/>
        </w:rPr>
        <w:t xml:space="preserve"> </w:t>
      </w:r>
      <w:r>
        <w:t>для</w:t>
      </w:r>
      <w:r>
        <w:rPr>
          <w:spacing w:val="27"/>
        </w:rPr>
        <w:t xml:space="preserve"> </w:t>
      </w:r>
      <w:r>
        <w:t>анализа</w:t>
      </w:r>
      <w:r>
        <w:rPr>
          <w:spacing w:val="28"/>
        </w:rPr>
        <w:t xml:space="preserve"> </w:t>
      </w:r>
      <w:r>
        <w:t>и</w:t>
      </w:r>
      <w:r>
        <w:rPr>
          <w:spacing w:val="30"/>
        </w:rPr>
        <w:t xml:space="preserve"> </w:t>
      </w:r>
      <w:r>
        <w:t>объяснения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4" w:firstLine="0"/>
      </w:pPr>
      <w:r>
        <w:lastRenderedPageBreak/>
        <w:t>явлений окружающего мира и происходящих в нѐм изменений, умение 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67"/>
        </w:rPr>
        <w:t xml:space="preserve"> </w:t>
      </w:r>
      <w:r>
        <w:t>целью</w:t>
      </w:r>
      <w:r>
        <w:rPr>
          <w:spacing w:val="-2"/>
        </w:rPr>
        <w:t xml:space="preserve"> </w:t>
      </w:r>
      <w:r>
        <w:t>получения достоверных</w:t>
      </w:r>
      <w:r>
        <w:rPr>
          <w:spacing w:val="1"/>
        </w:rPr>
        <w:t xml:space="preserve"> </w:t>
      </w:r>
      <w:r>
        <w:t>выводов;</w:t>
      </w:r>
    </w:p>
    <w:p w:rsidR="00D44F68" w:rsidRDefault="00C867B7">
      <w:pPr>
        <w:pStyle w:val="a5"/>
        <w:ind w:right="398"/>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71"/>
        </w:rPr>
        <w:t xml:space="preserve"> </w:t>
      </w:r>
      <w:r>
        <w:t>для</w:t>
      </w:r>
      <w:r>
        <w:rPr>
          <w:spacing w:val="1"/>
        </w:rPr>
        <w:t xml:space="preserve"> </w:t>
      </w:r>
      <w:r>
        <w:t>решения</w:t>
      </w:r>
      <w:r>
        <w:rPr>
          <w:spacing w:val="-1"/>
        </w:rPr>
        <w:t xml:space="preserve"> </w:t>
      </w:r>
      <w:r>
        <w:t>проблем в</w:t>
      </w:r>
      <w:r>
        <w:rPr>
          <w:spacing w:val="-5"/>
        </w:rPr>
        <w:t xml:space="preserve"> </w:t>
      </w:r>
      <w:r>
        <w:t>реальных</w:t>
      </w:r>
      <w:r>
        <w:rPr>
          <w:spacing w:val="-3"/>
        </w:rPr>
        <w:t xml:space="preserve"> </w:t>
      </w:r>
      <w:r>
        <w:t>жизненных ситуациях;</w:t>
      </w:r>
    </w:p>
    <w:p w:rsidR="00D44F68" w:rsidRDefault="00C867B7">
      <w:pPr>
        <w:pStyle w:val="a5"/>
        <w:spacing w:before="1"/>
        <w:ind w:right="39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67"/>
        </w:rPr>
        <w:t xml:space="preserve"> </w:t>
      </w:r>
      <w:r>
        <w:t>проектную</w:t>
      </w:r>
      <w:r>
        <w:rPr>
          <w:spacing w:val="-3"/>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индивидуально</w:t>
      </w:r>
      <w:r>
        <w:rPr>
          <w:spacing w:val="-4"/>
        </w:rPr>
        <w:t xml:space="preserve"> </w:t>
      </w:r>
      <w:r>
        <w:t>и</w:t>
      </w:r>
      <w:r>
        <w:rPr>
          <w:spacing w:val="-1"/>
        </w:rPr>
        <w:t xml:space="preserve"> </w:t>
      </w:r>
      <w:r>
        <w:t>в</w:t>
      </w:r>
      <w:r>
        <w:rPr>
          <w:spacing w:val="-2"/>
        </w:rPr>
        <w:t xml:space="preserve"> </w:t>
      </w:r>
      <w:r>
        <w:t>группе;</w:t>
      </w:r>
    </w:p>
    <w:p w:rsidR="00D44F68" w:rsidRDefault="00C867B7">
      <w:pPr>
        <w:pStyle w:val="a5"/>
        <w:ind w:right="399"/>
      </w:pPr>
      <w:r>
        <w:t>готовность и способность к непрерывному образованию и самообразованию,</w:t>
      </w:r>
      <w:r>
        <w:rPr>
          <w:spacing w:val="1"/>
        </w:rPr>
        <w:t xml:space="preserve"> </w:t>
      </w:r>
      <w:r>
        <w:t>к активному получению новых знаний по биологии в соответствии с жизненными</w:t>
      </w:r>
      <w:r>
        <w:rPr>
          <w:spacing w:val="1"/>
        </w:rPr>
        <w:t xml:space="preserve"> </w:t>
      </w:r>
      <w:r>
        <w:t>потребностями.</w:t>
      </w:r>
    </w:p>
    <w:p w:rsidR="00D44F68" w:rsidRDefault="00C867B7">
      <w:pPr>
        <w:pStyle w:val="11"/>
        <w:spacing w:before="3" w:line="321" w:lineRule="exact"/>
      </w:pPr>
      <w:r>
        <w:t>Метапредметные</w:t>
      </w:r>
      <w:r>
        <w:rPr>
          <w:spacing w:val="-3"/>
        </w:rPr>
        <w:t xml:space="preserve"> </w:t>
      </w:r>
      <w:r>
        <w:t>результаты</w:t>
      </w:r>
    </w:p>
    <w:p w:rsidR="00D44F68" w:rsidRDefault="00C867B7">
      <w:pPr>
        <w:pStyle w:val="a5"/>
        <w:ind w:right="392"/>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rPr>
          <w:spacing w:val="1"/>
        </w:rPr>
        <w:t xml:space="preserve"> </w:t>
      </w:r>
      <w:r>
        <w:t>методов</w:t>
      </w:r>
      <w:r>
        <w:rPr>
          <w:spacing w:val="7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 способность обучающихся использовать 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4"/>
        </w:rPr>
        <w:t xml:space="preserve"> </w:t>
      </w:r>
      <w:r>
        <w:t>познавательной и социальной практике.</w:t>
      </w:r>
    </w:p>
    <w:p w:rsidR="00D44F68" w:rsidRDefault="00C867B7">
      <w:pPr>
        <w:pStyle w:val="a5"/>
        <w:spacing w:line="242" w:lineRule="auto"/>
        <w:ind w:right="399"/>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должны отражать:</w:t>
      </w:r>
    </w:p>
    <w:p w:rsidR="00D44F68" w:rsidRDefault="00C867B7">
      <w:pPr>
        <w:pStyle w:val="11"/>
        <w:spacing w:line="322" w:lineRule="exact"/>
      </w:pPr>
      <w:r>
        <w:t>Овладение</w:t>
      </w:r>
      <w:r>
        <w:rPr>
          <w:spacing w:val="-4"/>
        </w:rPr>
        <w:t xml:space="preserve"> </w:t>
      </w:r>
      <w:r>
        <w:t>универсальными</w:t>
      </w:r>
      <w:r>
        <w:rPr>
          <w:spacing w:val="-3"/>
        </w:rPr>
        <w:t xml:space="preserve"> </w:t>
      </w:r>
      <w:r>
        <w:t>учебными</w:t>
      </w:r>
      <w:r>
        <w:rPr>
          <w:spacing w:val="-4"/>
        </w:rPr>
        <w:t xml:space="preserve"> </w:t>
      </w:r>
      <w:r>
        <w:t>познавательными</w:t>
      </w:r>
      <w:r>
        <w:rPr>
          <w:spacing w:val="-3"/>
        </w:rPr>
        <w:t xml:space="preserve"> </w:t>
      </w:r>
      <w:r>
        <w:t>действиями:</w:t>
      </w:r>
    </w:p>
    <w:p w:rsidR="00D44F68" w:rsidRDefault="00C867B7" w:rsidP="009A02EB">
      <w:pPr>
        <w:pStyle w:val="a7"/>
        <w:numPr>
          <w:ilvl w:val="0"/>
          <w:numId w:val="25"/>
        </w:numPr>
        <w:tabs>
          <w:tab w:val="left" w:pos="2210"/>
        </w:tabs>
        <w:spacing w:line="319" w:lineRule="exact"/>
        <w:jc w:val="both"/>
        <w:rPr>
          <w:b/>
          <w:sz w:val="28"/>
        </w:rPr>
      </w:pPr>
      <w:r>
        <w:rPr>
          <w:b/>
          <w:sz w:val="28"/>
        </w:rPr>
        <w:t>базовые</w:t>
      </w:r>
      <w:r>
        <w:rPr>
          <w:b/>
          <w:spacing w:val="-4"/>
          <w:sz w:val="28"/>
        </w:rPr>
        <w:t xml:space="preserve"> </w:t>
      </w:r>
      <w:r>
        <w:rPr>
          <w:b/>
          <w:sz w:val="28"/>
        </w:rPr>
        <w:t>логические</w:t>
      </w:r>
      <w:r>
        <w:rPr>
          <w:b/>
          <w:spacing w:val="-3"/>
          <w:sz w:val="28"/>
        </w:rPr>
        <w:t xml:space="preserve"> </w:t>
      </w:r>
      <w:r>
        <w:rPr>
          <w:b/>
          <w:sz w:val="28"/>
        </w:rPr>
        <w:t>действия:</w:t>
      </w:r>
    </w:p>
    <w:p w:rsidR="00D44F68" w:rsidRDefault="00C867B7">
      <w:pPr>
        <w:pStyle w:val="a5"/>
        <w:ind w:right="392"/>
      </w:pPr>
      <w:r>
        <w:t>самостоятельно формулировать и актуализировать проблему, рассматривать</w:t>
      </w:r>
      <w:r>
        <w:rPr>
          <w:spacing w:val="1"/>
        </w:rPr>
        <w:t xml:space="preserve"> </w:t>
      </w:r>
      <w:r>
        <w:t>еѐ</w:t>
      </w:r>
      <w:r>
        <w:rPr>
          <w:spacing w:val="-1"/>
        </w:rPr>
        <w:t xml:space="preserve"> </w:t>
      </w:r>
      <w:r>
        <w:t>всесторонне;</w:t>
      </w:r>
    </w:p>
    <w:p w:rsidR="00D44F68" w:rsidRDefault="00C867B7">
      <w:pPr>
        <w:pStyle w:val="a5"/>
        <w:ind w:right="396"/>
      </w:pPr>
      <w:r>
        <w:t>использовать при освоении знаний приѐмы логического мышления (анализа,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67"/>
        </w:rPr>
        <w:t xml:space="preserve"> </w:t>
      </w:r>
      <w:r>
        <w:t>биологических понятий (выделять их характерные признаки, устанавливать связи</w:t>
      </w:r>
      <w:r>
        <w:rPr>
          <w:spacing w:val="1"/>
        </w:rPr>
        <w:t xml:space="preserve"> </w:t>
      </w:r>
      <w:r>
        <w:t>с</w:t>
      </w:r>
      <w:r>
        <w:rPr>
          <w:spacing w:val="-1"/>
        </w:rPr>
        <w:t xml:space="preserve"> </w:t>
      </w:r>
      <w:r>
        <w:t>другими</w:t>
      </w:r>
      <w:r>
        <w:rPr>
          <w:spacing w:val="-2"/>
        </w:rPr>
        <w:t xml:space="preserve"> </w:t>
      </w:r>
      <w:r>
        <w:t>понятиями);</w:t>
      </w:r>
    </w:p>
    <w:p w:rsidR="00D44F68" w:rsidRDefault="00C867B7">
      <w:pPr>
        <w:pStyle w:val="a5"/>
        <w:ind w:right="398"/>
      </w:pPr>
      <w:r>
        <w:t>определять цели деятельности, задавая параметры и критерии их достижения,</w:t>
      </w:r>
      <w:r>
        <w:rPr>
          <w:spacing w:val="-67"/>
        </w:rPr>
        <w:t xml:space="preserve"> </w:t>
      </w:r>
      <w:r>
        <w:t>соотносить</w:t>
      </w:r>
      <w:r>
        <w:rPr>
          <w:spacing w:val="-2"/>
        </w:rPr>
        <w:t xml:space="preserve"> </w:t>
      </w:r>
      <w:r>
        <w:t>результаты деятельности с</w:t>
      </w:r>
      <w:r>
        <w:rPr>
          <w:spacing w:val="-4"/>
        </w:rPr>
        <w:t xml:space="preserve"> </w:t>
      </w:r>
      <w:r>
        <w:t>поставленными</w:t>
      </w:r>
      <w:r>
        <w:rPr>
          <w:spacing w:val="-2"/>
        </w:rPr>
        <w:t xml:space="preserve"> </w:t>
      </w:r>
      <w:r>
        <w:t>целями;</w:t>
      </w:r>
    </w:p>
    <w:p w:rsidR="00D44F68" w:rsidRDefault="00C867B7">
      <w:pPr>
        <w:pStyle w:val="a5"/>
        <w:ind w:right="400"/>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70"/>
        </w:rPr>
        <w:t xml:space="preserve"> </w:t>
      </w:r>
      <w:r>
        <w:t>явлений</w:t>
      </w:r>
      <w:r>
        <w:rPr>
          <w:spacing w:val="1"/>
        </w:rPr>
        <w:t xml:space="preserve"> </w:t>
      </w:r>
      <w:r>
        <w:t>живой</w:t>
      </w:r>
      <w:r>
        <w:rPr>
          <w:spacing w:val="-1"/>
        </w:rPr>
        <w:t xml:space="preserve"> </w:t>
      </w:r>
      <w:r>
        <w:t>природы;</w:t>
      </w:r>
    </w:p>
    <w:p w:rsidR="00D44F68" w:rsidRDefault="00C867B7">
      <w:pPr>
        <w:pStyle w:val="a5"/>
        <w:ind w:right="393"/>
      </w:pPr>
      <w:r>
        <w:t>строить логические рассуждения (индуктивные, дедуктивные, по 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3"/>
        </w:rPr>
        <w:t xml:space="preserve"> </w:t>
      </w:r>
      <w:r>
        <w:t>выводы и заключения;</w:t>
      </w:r>
    </w:p>
    <w:p w:rsidR="00D44F68" w:rsidRDefault="00C867B7">
      <w:pPr>
        <w:pStyle w:val="a5"/>
        <w:ind w:right="394"/>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 и отношений в изучаемых биологических объектах, а также противоречий</w:t>
      </w:r>
      <w:r>
        <w:rPr>
          <w:spacing w:val="1"/>
        </w:rPr>
        <w:t xml:space="preserve"> </w:t>
      </w:r>
      <w:r>
        <w:t>разного рода,</w:t>
      </w:r>
      <w:r>
        <w:rPr>
          <w:spacing w:val="-2"/>
        </w:rPr>
        <w:t xml:space="preserve"> </w:t>
      </w:r>
      <w:r>
        <w:t>выявленных в</w:t>
      </w:r>
      <w:r>
        <w:rPr>
          <w:spacing w:val="-2"/>
        </w:rPr>
        <w:t xml:space="preserve"> </w:t>
      </w:r>
      <w:r>
        <w:t>различных</w:t>
      </w:r>
      <w:r>
        <w:rPr>
          <w:spacing w:val="-3"/>
        </w:rPr>
        <w:t xml:space="preserve"> </w:t>
      </w:r>
      <w:r>
        <w:t>информационных</w:t>
      </w:r>
      <w:r>
        <w:rPr>
          <w:spacing w:val="-4"/>
        </w:rPr>
        <w:t xml:space="preserve"> </w:t>
      </w:r>
      <w:r>
        <w:t>источниках;</w:t>
      </w:r>
    </w:p>
    <w:p w:rsidR="00D44F68" w:rsidRDefault="00C867B7">
      <w:pPr>
        <w:pStyle w:val="a5"/>
        <w:ind w:right="39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67"/>
        </w:rPr>
        <w:t xml:space="preserve"> </w:t>
      </w:r>
      <w:r>
        <w:t>материальных</w:t>
      </w:r>
      <w:r>
        <w:rPr>
          <w:spacing w:val="-4"/>
        </w:rPr>
        <w:t xml:space="preserve"> </w:t>
      </w:r>
      <w:r>
        <w:t>и нематериальных</w:t>
      </w:r>
      <w:r>
        <w:rPr>
          <w:spacing w:val="-3"/>
        </w:rPr>
        <w:t xml:space="preserve"> </w:t>
      </w:r>
      <w:r>
        <w:t>ресурсов;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5"/>
        <w:jc w:val="left"/>
      </w:pPr>
      <w:r>
        <w:lastRenderedPageBreak/>
        <w:t>вносить</w:t>
      </w:r>
      <w:r>
        <w:rPr>
          <w:spacing w:val="27"/>
        </w:rPr>
        <w:t xml:space="preserve"> </w:t>
      </w:r>
      <w:r>
        <w:t>коррективы</w:t>
      </w:r>
      <w:r>
        <w:rPr>
          <w:spacing w:val="28"/>
        </w:rPr>
        <w:t xml:space="preserve"> </w:t>
      </w:r>
      <w:r>
        <w:t>в</w:t>
      </w:r>
      <w:r>
        <w:rPr>
          <w:spacing w:val="27"/>
        </w:rPr>
        <w:t xml:space="preserve"> </w:t>
      </w:r>
      <w:r>
        <w:t>деятельность,</w:t>
      </w:r>
      <w:r>
        <w:rPr>
          <w:spacing w:val="25"/>
        </w:rPr>
        <w:t xml:space="preserve"> </w:t>
      </w:r>
      <w:r>
        <w:t>оценивать</w:t>
      </w:r>
      <w:r>
        <w:rPr>
          <w:spacing w:val="26"/>
        </w:rPr>
        <w:t xml:space="preserve"> </w:t>
      </w:r>
      <w:r>
        <w:t>соответствие</w:t>
      </w:r>
      <w:r>
        <w:rPr>
          <w:spacing w:val="26"/>
        </w:rPr>
        <w:t xml:space="preserve"> </w:t>
      </w:r>
      <w:r>
        <w:t>результатов</w:t>
      </w:r>
      <w:r>
        <w:rPr>
          <w:spacing w:val="-67"/>
        </w:rPr>
        <w:t xml:space="preserve"> </w:t>
      </w:r>
      <w:r>
        <w:t>целям,</w:t>
      </w:r>
      <w:r>
        <w:rPr>
          <w:spacing w:val="-2"/>
        </w:rPr>
        <w:t xml:space="preserve"> </w:t>
      </w:r>
      <w:r>
        <w:t>оценивать</w:t>
      </w:r>
      <w:r>
        <w:rPr>
          <w:spacing w:val="-5"/>
        </w:rPr>
        <w:t xml:space="preserve"> </w:t>
      </w:r>
      <w:r>
        <w:t>риски</w:t>
      </w:r>
      <w:r>
        <w:rPr>
          <w:spacing w:val="1"/>
        </w:rPr>
        <w:t xml:space="preserve"> </w:t>
      </w:r>
      <w:r>
        <w:t>последствий</w:t>
      </w:r>
      <w:r>
        <w:rPr>
          <w:spacing w:val="-3"/>
        </w:rPr>
        <w:t xml:space="preserve"> </w:t>
      </w:r>
      <w:r>
        <w:t>деятельности;</w:t>
      </w:r>
    </w:p>
    <w:p w:rsidR="00D44F68" w:rsidRDefault="00C867B7">
      <w:pPr>
        <w:pStyle w:val="a5"/>
        <w:jc w:val="left"/>
      </w:pPr>
      <w:r>
        <w:t>координировать</w:t>
      </w:r>
      <w:r>
        <w:rPr>
          <w:spacing w:val="37"/>
        </w:rPr>
        <w:t xml:space="preserve"> </w:t>
      </w:r>
      <w:r>
        <w:t>и</w:t>
      </w:r>
      <w:r>
        <w:rPr>
          <w:spacing w:val="42"/>
        </w:rPr>
        <w:t xml:space="preserve"> </w:t>
      </w:r>
      <w:r>
        <w:t>выполнять</w:t>
      </w:r>
      <w:r>
        <w:rPr>
          <w:spacing w:val="41"/>
        </w:rPr>
        <w:t xml:space="preserve"> </w:t>
      </w:r>
      <w:r>
        <w:t>работу</w:t>
      </w:r>
      <w:r>
        <w:rPr>
          <w:spacing w:val="38"/>
        </w:rPr>
        <w:t xml:space="preserve"> </w:t>
      </w:r>
      <w:r>
        <w:t>в</w:t>
      </w:r>
      <w:r>
        <w:rPr>
          <w:spacing w:val="41"/>
        </w:rPr>
        <w:t xml:space="preserve"> </w:t>
      </w:r>
      <w:r>
        <w:t>условиях</w:t>
      </w:r>
      <w:r>
        <w:rPr>
          <w:spacing w:val="40"/>
        </w:rPr>
        <w:t xml:space="preserve"> </w:t>
      </w:r>
      <w:r>
        <w:t>реального,</w:t>
      </w:r>
      <w:r>
        <w:rPr>
          <w:spacing w:val="41"/>
        </w:rPr>
        <w:t xml:space="preserve"> </w:t>
      </w:r>
      <w:r>
        <w:t>виртуального</w:t>
      </w:r>
      <w:r>
        <w:rPr>
          <w:spacing w:val="40"/>
        </w:rPr>
        <w:t xml:space="preserve"> </w:t>
      </w:r>
      <w:r>
        <w:t>и</w:t>
      </w:r>
      <w:r>
        <w:rPr>
          <w:spacing w:val="-67"/>
        </w:rPr>
        <w:t xml:space="preserve"> </w:t>
      </w:r>
      <w:r>
        <w:t>комбинированного</w:t>
      </w:r>
      <w:r>
        <w:rPr>
          <w:spacing w:val="-3"/>
        </w:rPr>
        <w:t xml:space="preserve"> </w:t>
      </w:r>
      <w:r>
        <w:t>взаимодействия;</w:t>
      </w:r>
    </w:p>
    <w:p w:rsidR="00D44F68" w:rsidRDefault="00C867B7">
      <w:pPr>
        <w:pStyle w:val="a5"/>
        <w:spacing w:line="321" w:lineRule="exact"/>
        <w:ind w:left="1905" w:firstLine="0"/>
        <w:jc w:val="left"/>
      </w:pPr>
      <w:r>
        <w:t>развивать</w:t>
      </w:r>
      <w:r>
        <w:rPr>
          <w:spacing w:val="-5"/>
        </w:rPr>
        <w:t xml:space="preserve"> </w:t>
      </w:r>
      <w:r>
        <w:t>креативное</w:t>
      </w:r>
      <w:r>
        <w:rPr>
          <w:spacing w:val="-3"/>
        </w:rPr>
        <w:t xml:space="preserve"> </w:t>
      </w:r>
      <w:r>
        <w:t>мышление</w:t>
      </w:r>
      <w:r>
        <w:rPr>
          <w:spacing w:val="-6"/>
        </w:rPr>
        <w:t xml:space="preserve"> </w:t>
      </w:r>
      <w:r>
        <w:t>при</w:t>
      </w:r>
      <w:r>
        <w:rPr>
          <w:spacing w:val="-3"/>
        </w:rPr>
        <w:t xml:space="preserve"> </w:t>
      </w:r>
      <w:r>
        <w:t>решении</w:t>
      </w:r>
      <w:r>
        <w:rPr>
          <w:spacing w:val="-3"/>
        </w:rPr>
        <w:t xml:space="preserve"> </w:t>
      </w:r>
      <w:r>
        <w:t>жизненных</w:t>
      </w:r>
      <w:r>
        <w:rPr>
          <w:spacing w:val="-2"/>
        </w:rPr>
        <w:t xml:space="preserve"> </w:t>
      </w:r>
      <w:r>
        <w:t>проблем.</w:t>
      </w:r>
    </w:p>
    <w:p w:rsidR="00D44F68" w:rsidRDefault="00C867B7" w:rsidP="009A02EB">
      <w:pPr>
        <w:pStyle w:val="11"/>
        <w:numPr>
          <w:ilvl w:val="0"/>
          <w:numId w:val="25"/>
        </w:numPr>
        <w:tabs>
          <w:tab w:val="left" w:pos="2280"/>
        </w:tabs>
        <w:spacing w:before="7"/>
        <w:ind w:left="2279" w:hanging="306"/>
        <w:jc w:val="left"/>
      </w:pPr>
      <w:r>
        <w:t>базовые</w:t>
      </w:r>
      <w:r>
        <w:rPr>
          <w:spacing w:val="-5"/>
        </w:rPr>
        <w:t xml:space="preserve"> </w:t>
      </w:r>
      <w:r>
        <w:t>исследовательские</w:t>
      </w:r>
      <w:r>
        <w:rPr>
          <w:spacing w:val="-4"/>
        </w:rPr>
        <w:t xml:space="preserve"> </w:t>
      </w:r>
      <w:r>
        <w:t>действия:</w:t>
      </w:r>
    </w:p>
    <w:p w:rsidR="00D44F68" w:rsidRDefault="00C867B7">
      <w:pPr>
        <w:pStyle w:val="a5"/>
        <w:ind w:right="39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 разрешения проблем, способностью и готовностью к самостоятельному</w:t>
      </w:r>
      <w:r>
        <w:rPr>
          <w:spacing w:val="-67"/>
        </w:rPr>
        <w:t xml:space="preserve"> </w:t>
      </w:r>
      <w:r>
        <w:t>поиску методов решения практических задач, применению различных методов</w:t>
      </w:r>
      <w:r>
        <w:rPr>
          <w:spacing w:val="1"/>
        </w:rPr>
        <w:t xml:space="preserve"> </w:t>
      </w:r>
      <w:r>
        <w:t>познания;</w:t>
      </w:r>
    </w:p>
    <w:p w:rsidR="00D44F68" w:rsidRDefault="00C867B7">
      <w:pPr>
        <w:pStyle w:val="a5"/>
        <w:ind w:right="397"/>
      </w:pPr>
      <w:r>
        <w:t>использовать различные виды деятельности по получению нового знания, его</w:t>
      </w:r>
      <w:r>
        <w:rPr>
          <w:spacing w:val="-67"/>
        </w:rPr>
        <w:t xml:space="preserve"> </w:t>
      </w:r>
      <w:r>
        <w:t>интерпретации, преобразованию и применению в учебных ситуациях, в том числе</w:t>
      </w:r>
      <w:r>
        <w:rPr>
          <w:spacing w:val="-67"/>
        </w:rPr>
        <w:t xml:space="preserve"> </w:t>
      </w:r>
      <w:r>
        <w:t>при</w:t>
      </w:r>
      <w:r>
        <w:rPr>
          <w:spacing w:val="-1"/>
        </w:rPr>
        <w:t xml:space="preserve"> </w:t>
      </w:r>
      <w:r>
        <w:t>создании учебных</w:t>
      </w:r>
      <w:r>
        <w:rPr>
          <w:spacing w:val="-3"/>
        </w:rPr>
        <w:t xml:space="preserve"> </w:t>
      </w:r>
      <w:r>
        <w:t>и</w:t>
      </w:r>
      <w:r>
        <w:rPr>
          <w:spacing w:val="-1"/>
        </w:rPr>
        <w:t xml:space="preserve"> </w:t>
      </w:r>
      <w:r>
        <w:t>социальных</w:t>
      </w:r>
      <w:r>
        <w:rPr>
          <w:spacing w:val="1"/>
        </w:rPr>
        <w:t xml:space="preserve"> </w:t>
      </w:r>
      <w:r>
        <w:t>проектов;</w:t>
      </w:r>
    </w:p>
    <w:p w:rsidR="00D44F68" w:rsidRDefault="00C867B7">
      <w:pPr>
        <w:pStyle w:val="a5"/>
        <w:ind w:right="39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D44F68" w:rsidRDefault="00C867B7">
      <w:pPr>
        <w:pStyle w:val="a5"/>
        <w:ind w:right="396"/>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D44F68" w:rsidRDefault="00C867B7">
      <w:pPr>
        <w:pStyle w:val="a5"/>
        <w:ind w:right="392"/>
      </w:pPr>
      <w:r>
        <w:t>выявлять причинно-следственные связи и актуализировать задачу, выдвигать</w:t>
      </w:r>
      <w:r>
        <w:rPr>
          <w:spacing w:val="-67"/>
        </w:rPr>
        <w:t xml:space="preserve"> </w:t>
      </w:r>
      <w:r>
        <w:t>гипотезу еѐ решения, находить аргументы для доказательства своих утверждений,</w:t>
      </w:r>
      <w:r>
        <w:rPr>
          <w:spacing w:val="-67"/>
        </w:rPr>
        <w:t xml:space="preserve"> </w:t>
      </w:r>
      <w:r>
        <w:t>задавать</w:t>
      </w:r>
      <w:r>
        <w:rPr>
          <w:spacing w:val="-3"/>
        </w:rPr>
        <w:t xml:space="preserve"> </w:t>
      </w:r>
      <w:r>
        <w:t>параметры</w:t>
      </w:r>
      <w:r>
        <w:rPr>
          <w:spacing w:val="-3"/>
        </w:rPr>
        <w:t xml:space="preserve"> </w:t>
      </w:r>
      <w:r>
        <w:t>и критерии решения;</w:t>
      </w:r>
    </w:p>
    <w:p w:rsidR="00D44F68" w:rsidRDefault="00C867B7">
      <w:pPr>
        <w:pStyle w:val="a5"/>
        <w:ind w:right="402"/>
      </w:pPr>
      <w:r>
        <w:t>анализировать полученные в ходе решения задачи результаты, критически</w:t>
      </w:r>
      <w:r>
        <w:rPr>
          <w:spacing w:val="1"/>
        </w:rPr>
        <w:t xml:space="preserve"> </w:t>
      </w:r>
      <w:r>
        <w:t>оценивать</w:t>
      </w:r>
      <w:r>
        <w:rPr>
          <w:spacing w:val="-4"/>
        </w:rPr>
        <w:t xml:space="preserve"> </w:t>
      </w:r>
      <w:r>
        <w:t>их</w:t>
      </w:r>
      <w:r>
        <w:rPr>
          <w:spacing w:val="-1"/>
        </w:rPr>
        <w:t xml:space="preserve"> </w:t>
      </w:r>
      <w:r>
        <w:t>достоверность,</w:t>
      </w:r>
      <w:r>
        <w:rPr>
          <w:spacing w:val="-3"/>
        </w:rPr>
        <w:t xml:space="preserve"> </w:t>
      </w:r>
      <w:r>
        <w:t>прогнозировать</w:t>
      </w:r>
      <w:r>
        <w:rPr>
          <w:spacing w:val="-3"/>
        </w:rPr>
        <w:t xml:space="preserve"> </w:t>
      </w:r>
      <w:r>
        <w:t>изменение</w:t>
      </w:r>
      <w:r>
        <w:rPr>
          <w:spacing w:val="-2"/>
        </w:rPr>
        <w:t xml:space="preserve"> </w:t>
      </w:r>
      <w:r>
        <w:t>в</w:t>
      </w:r>
      <w:r>
        <w:rPr>
          <w:spacing w:val="-3"/>
        </w:rPr>
        <w:t xml:space="preserve"> </w:t>
      </w:r>
      <w:r>
        <w:t>новых</w:t>
      </w:r>
      <w:r>
        <w:rPr>
          <w:spacing w:val="-1"/>
        </w:rPr>
        <w:t xml:space="preserve"> </w:t>
      </w:r>
      <w:r>
        <w:t>условиях;</w:t>
      </w:r>
    </w:p>
    <w:p w:rsidR="00D44F68" w:rsidRDefault="00C867B7">
      <w:pPr>
        <w:pStyle w:val="a5"/>
        <w:spacing w:line="321" w:lineRule="exact"/>
        <w:ind w:left="1905" w:firstLine="0"/>
      </w:pPr>
      <w:r>
        <w:t>давать</w:t>
      </w:r>
      <w:r>
        <w:rPr>
          <w:spacing w:val="-4"/>
        </w:rPr>
        <w:t xml:space="preserve"> </w:t>
      </w:r>
      <w:r>
        <w:t>оценку</w:t>
      </w:r>
      <w:r>
        <w:rPr>
          <w:spacing w:val="-5"/>
        </w:rPr>
        <w:t xml:space="preserve"> </w:t>
      </w:r>
      <w:r>
        <w:t>новым</w:t>
      </w:r>
      <w:r>
        <w:rPr>
          <w:spacing w:val="-2"/>
        </w:rPr>
        <w:t xml:space="preserve"> </w:t>
      </w:r>
      <w:r>
        <w:t>ситуациям,</w:t>
      </w:r>
      <w:r>
        <w:rPr>
          <w:spacing w:val="-5"/>
        </w:rPr>
        <w:t xml:space="preserve"> </w:t>
      </w:r>
      <w:r>
        <w:t>оценивать</w:t>
      </w:r>
      <w:r>
        <w:rPr>
          <w:spacing w:val="-4"/>
        </w:rPr>
        <w:t xml:space="preserve"> </w:t>
      </w:r>
      <w:r>
        <w:t>приобретѐнный</w:t>
      </w:r>
      <w:r>
        <w:rPr>
          <w:spacing w:val="-3"/>
        </w:rPr>
        <w:t xml:space="preserve"> </w:t>
      </w:r>
      <w:r>
        <w:t>опыт;</w:t>
      </w:r>
    </w:p>
    <w:p w:rsidR="00D44F68" w:rsidRDefault="00C867B7">
      <w:pPr>
        <w:pStyle w:val="a5"/>
        <w:spacing w:line="242" w:lineRule="auto"/>
        <w:ind w:right="39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71"/>
        </w:rPr>
        <w:t xml:space="preserve"> </w:t>
      </w:r>
      <w:r>
        <w:t>способов</w:t>
      </w:r>
      <w:r>
        <w:rPr>
          <w:spacing w:val="1"/>
        </w:rPr>
        <w:t xml:space="preserve"> </w:t>
      </w:r>
      <w:r>
        <w:t>действия</w:t>
      </w:r>
      <w:r>
        <w:rPr>
          <w:spacing w:val="-1"/>
        </w:rPr>
        <w:t xml:space="preserve"> </w:t>
      </w:r>
      <w:r>
        <w:t>в</w:t>
      </w:r>
      <w:r>
        <w:rPr>
          <w:spacing w:val="-4"/>
        </w:rPr>
        <w:t xml:space="preserve"> </w:t>
      </w:r>
      <w:r>
        <w:t>профессиональную</w:t>
      </w:r>
      <w:r>
        <w:rPr>
          <w:spacing w:val="-1"/>
        </w:rPr>
        <w:t xml:space="preserve"> </w:t>
      </w:r>
      <w:r>
        <w:t>среду;</w:t>
      </w:r>
    </w:p>
    <w:p w:rsidR="00D44F68" w:rsidRDefault="00C867B7">
      <w:pPr>
        <w:pStyle w:val="a5"/>
        <w:ind w:right="39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D44F68" w:rsidRDefault="00C867B7">
      <w:pPr>
        <w:pStyle w:val="a5"/>
        <w:spacing w:line="321" w:lineRule="exact"/>
        <w:ind w:left="1905" w:firstLine="0"/>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5"/>
        </w:rPr>
        <w:t xml:space="preserve"> </w:t>
      </w:r>
      <w:r>
        <w:t>разных</w:t>
      </w:r>
      <w:r>
        <w:rPr>
          <w:spacing w:val="-2"/>
        </w:rPr>
        <w:t xml:space="preserve"> </w:t>
      </w:r>
      <w:r>
        <w:t>предметных</w:t>
      </w:r>
      <w:r>
        <w:rPr>
          <w:spacing w:val="-5"/>
        </w:rPr>
        <w:t xml:space="preserve"> </w:t>
      </w:r>
      <w:r>
        <w:t>областей;</w:t>
      </w:r>
    </w:p>
    <w:p w:rsidR="00D44F68" w:rsidRDefault="00C867B7">
      <w:pPr>
        <w:pStyle w:val="a5"/>
        <w:ind w:right="395"/>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70"/>
        </w:rPr>
        <w:t xml:space="preserve"> </w:t>
      </w:r>
      <w:r>
        <w:t>решения,</w:t>
      </w:r>
      <w:r>
        <w:rPr>
          <w:spacing w:val="1"/>
        </w:rPr>
        <w:t xml:space="preserve"> </w:t>
      </w:r>
      <w:r>
        <w:t>ставить</w:t>
      </w:r>
      <w:r>
        <w:rPr>
          <w:spacing w:val="-3"/>
        </w:rPr>
        <w:t xml:space="preserve"> </w:t>
      </w:r>
      <w:r>
        <w:t>проблемы</w:t>
      </w:r>
      <w:r>
        <w:rPr>
          <w:spacing w:val="-1"/>
        </w:rPr>
        <w:t xml:space="preserve"> </w:t>
      </w:r>
      <w:r>
        <w:t>и</w:t>
      </w:r>
      <w:r>
        <w:rPr>
          <w:spacing w:val="-2"/>
        </w:rPr>
        <w:t xml:space="preserve"> </w:t>
      </w:r>
      <w:r>
        <w:t>задачи,</w:t>
      </w:r>
      <w:r>
        <w:rPr>
          <w:spacing w:val="-2"/>
        </w:rPr>
        <w:t xml:space="preserve"> </w:t>
      </w:r>
      <w:r>
        <w:t>допускающие альтернативные</w:t>
      </w:r>
      <w:r>
        <w:rPr>
          <w:spacing w:val="-4"/>
        </w:rPr>
        <w:t xml:space="preserve"> </w:t>
      </w:r>
      <w:r>
        <w:t>решения.</w:t>
      </w:r>
    </w:p>
    <w:p w:rsidR="00D44F68" w:rsidRDefault="00C867B7" w:rsidP="009A02EB">
      <w:pPr>
        <w:pStyle w:val="11"/>
        <w:numPr>
          <w:ilvl w:val="0"/>
          <w:numId w:val="25"/>
        </w:numPr>
        <w:tabs>
          <w:tab w:val="left" w:pos="2211"/>
        </w:tabs>
        <w:spacing w:line="321" w:lineRule="exact"/>
        <w:ind w:hanging="306"/>
        <w:jc w:val="both"/>
      </w:pPr>
      <w:r>
        <w:t>работа</w:t>
      </w:r>
      <w:r>
        <w:rPr>
          <w:spacing w:val="-2"/>
        </w:rPr>
        <w:t xml:space="preserve"> </w:t>
      </w:r>
      <w:r>
        <w:t>с</w:t>
      </w:r>
      <w:r>
        <w:rPr>
          <w:spacing w:val="-4"/>
        </w:rPr>
        <w:t xml:space="preserve"> </w:t>
      </w:r>
      <w:r>
        <w:t>информацией:</w:t>
      </w:r>
    </w:p>
    <w:p w:rsidR="00D44F68" w:rsidRDefault="00C867B7">
      <w:pPr>
        <w:pStyle w:val="a5"/>
        <w:ind w:right="397"/>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7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 различных видов и форм представления, критически оценивать еѐ</w:t>
      </w:r>
      <w:r>
        <w:rPr>
          <w:spacing w:val="1"/>
        </w:rPr>
        <w:t xml:space="preserve"> </w:t>
      </w:r>
      <w:r>
        <w:t>достоверность</w:t>
      </w:r>
      <w:r>
        <w:rPr>
          <w:spacing w:val="-5"/>
        </w:rPr>
        <w:t xml:space="preserve"> </w:t>
      </w:r>
      <w:r>
        <w:t>и непротиворечивость;</w:t>
      </w:r>
    </w:p>
    <w:p w:rsidR="00D44F68" w:rsidRDefault="00C867B7">
      <w:pPr>
        <w:pStyle w:val="a5"/>
        <w:spacing w:line="242" w:lineRule="auto"/>
        <w:ind w:right="401"/>
      </w:pPr>
      <w:r>
        <w:t>формулировать запросы и применять различные методы при поиске и отборе</w:t>
      </w:r>
      <w:r>
        <w:rPr>
          <w:spacing w:val="1"/>
        </w:rPr>
        <w:t xml:space="preserve"> </w:t>
      </w:r>
      <w:r>
        <w:t>биологической</w:t>
      </w:r>
      <w:r>
        <w:rPr>
          <w:spacing w:val="-5"/>
        </w:rPr>
        <w:t xml:space="preserve"> </w:t>
      </w:r>
      <w:r>
        <w:t>информации,</w:t>
      </w:r>
      <w:r>
        <w:rPr>
          <w:spacing w:val="-5"/>
        </w:rPr>
        <w:t xml:space="preserve"> </w:t>
      </w:r>
      <w:r>
        <w:t>необходимой</w:t>
      </w:r>
      <w:r>
        <w:rPr>
          <w:spacing w:val="-5"/>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задач;</w:t>
      </w:r>
    </w:p>
    <w:p w:rsidR="00D44F68" w:rsidRDefault="00C867B7">
      <w:pPr>
        <w:pStyle w:val="a5"/>
        <w:ind w:right="392"/>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1"/>
        </w:rPr>
        <w:t xml:space="preserve"> </w:t>
      </w:r>
      <w:r>
        <w:t>культуру</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 систем;</w:t>
      </w:r>
    </w:p>
    <w:p w:rsidR="00D44F68" w:rsidRDefault="00C867B7">
      <w:pPr>
        <w:pStyle w:val="a5"/>
        <w:ind w:right="396"/>
      </w:pPr>
      <w:r>
        <w:t>самостоятельно выбирать оптимальную форму представления биологической</w:t>
      </w:r>
      <w:r>
        <w:rPr>
          <w:spacing w:val="-67"/>
        </w:rPr>
        <w:t xml:space="preserve"> </w:t>
      </w:r>
      <w:r>
        <w:t>информации</w:t>
      </w:r>
      <w:r>
        <w:rPr>
          <w:spacing w:val="-1"/>
        </w:rPr>
        <w:t xml:space="preserve"> </w:t>
      </w:r>
      <w:r>
        <w:t>(схемы,</w:t>
      </w:r>
      <w:r>
        <w:rPr>
          <w:spacing w:val="-2"/>
        </w:rPr>
        <w:t xml:space="preserve"> </w:t>
      </w:r>
      <w:r>
        <w:t>графики,</w:t>
      </w:r>
      <w:r>
        <w:rPr>
          <w:spacing w:val="-2"/>
        </w:rPr>
        <w:t xml:space="preserve"> </w:t>
      </w:r>
      <w:r>
        <w:t>диаграммы,</w:t>
      </w:r>
      <w:r>
        <w:rPr>
          <w:spacing w:val="-1"/>
        </w:rPr>
        <w:t xml:space="preserve"> </w:t>
      </w:r>
      <w:r>
        <w:t>таблицы,</w:t>
      </w:r>
      <w:r>
        <w:rPr>
          <w:spacing w:val="-2"/>
        </w:rPr>
        <w:t xml:space="preserve"> </w:t>
      </w:r>
      <w:r>
        <w:t>рисунки и другое);</w:t>
      </w:r>
    </w:p>
    <w:p w:rsidR="00D44F68" w:rsidRDefault="00C867B7">
      <w:pPr>
        <w:pStyle w:val="a5"/>
        <w:ind w:right="399"/>
      </w:pPr>
      <w:r>
        <w:t>использовать научный язык в качестве средства при работе с биологической</w:t>
      </w:r>
      <w:r>
        <w:rPr>
          <w:spacing w:val="1"/>
        </w:rPr>
        <w:t xml:space="preserve"> </w:t>
      </w:r>
      <w:r>
        <w:t>информацией:</w:t>
      </w:r>
      <w:r>
        <w:rPr>
          <w:spacing w:val="25"/>
        </w:rPr>
        <w:t xml:space="preserve"> </w:t>
      </w:r>
      <w:r>
        <w:t>применять</w:t>
      </w:r>
      <w:r>
        <w:rPr>
          <w:spacing w:val="23"/>
        </w:rPr>
        <w:t xml:space="preserve"> </w:t>
      </w:r>
      <w:r>
        <w:t>химические,</w:t>
      </w:r>
      <w:r>
        <w:rPr>
          <w:spacing w:val="26"/>
        </w:rPr>
        <w:t xml:space="preserve"> </w:t>
      </w:r>
      <w:r>
        <w:t>физические</w:t>
      </w:r>
      <w:r>
        <w:rPr>
          <w:spacing w:val="24"/>
        </w:rPr>
        <w:t xml:space="preserve"> </w:t>
      </w:r>
      <w:r>
        <w:t>и</w:t>
      </w:r>
      <w:r>
        <w:rPr>
          <w:spacing w:val="25"/>
        </w:rPr>
        <w:t xml:space="preserve"> </w:t>
      </w:r>
      <w:r>
        <w:t>математические</w:t>
      </w:r>
      <w:r>
        <w:rPr>
          <w:spacing w:val="27"/>
        </w:rPr>
        <w:t xml:space="preserve"> </w:t>
      </w:r>
      <w:r>
        <w:t>знаки</w:t>
      </w:r>
      <w:r>
        <w:rPr>
          <w:spacing w:val="24"/>
        </w:rPr>
        <w:t xml:space="preserve"> </w:t>
      </w:r>
      <w:r>
        <w:t>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8" w:firstLine="0"/>
      </w:pPr>
      <w:r>
        <w:lastRenderedPageBreak/>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71"/>
        </w:rPr>
        <w:t xml:space="preserve"> </w:t>
      </w:r>
      <w:r>
        <w:t>и</w:t>
      </w:r>
      <w:r>
        <w:rPr>
          <w:spacing w:val="1"/>
        </w:rPr>
        <w:t xml:space="preserve"> </w:t>
      </w:r>
      <w:r>
        <w:t>преобразовывать</w:t>
      </w:r>
      <w:r>
        <w:rPr>
          <w:spacing w:val="-3"/>
        </w:rPr>
        <w:t xml:space="preserve"> </w:t>
      </w:r>
      <w:r>
        <w:t>знаково-символические средства</w:t>
      </w:r>
      <w:r>
        <w:rPr>
          <w:spacing w:val="-5"/>
        </w:rPr>
        <w:t xml:space="preserve"> </w:t>
      </w:r>
      <w:r>
        <w:t>наглядности;</w:t>
      </w:r>
    </w:p>
    <w:p w:rsidR="00D44F68" w:rsidRDefault="00C867B7">
      <w:pPr>
        <w:pStyle w:val="a5"/>
        <w:ind w:right="401"/>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rsidR="00D44F68" w:rsidRDefault="00C867B7">
      <w:pPr>
        <w:pStyle w:val="11"/>
        <w:spacing w:before="4" w:line="240" w:lineRule="auto"/>
      </w:pPr>
      <w:r>
        <w:t>Овладение</w:t>
      </w:r>
      <w:r>
        <w:rPr>
          <w:spacing w:val="-4"/>
        </w:rPr>
        <w:t xml:space="preserve"> </w:t>
      </w:r>
      <w:r>
        <w:t>универсальными</w:t>
      </w:r>
      <w:r>
        <w:rPr>
          <w:spacing w:val="-3"/>
        </w:rPr>
        <w:t xml:space="preserve"> </w:t>
      </w:r>
      <w:r>
        <w:t>коммуникативными</w:t>
      </w:r>
      <w:r>
        <w:rPr>
          <w:spacing w:val="-4"/>
        </w:rPr>
        <w:t xml:space="preserve"> </w:t>
      </w:r>
      <w:r>
        <w:t>действиями:</w:t>
      </w:r>
    </w:p>
    <w:p w:rsidR="00D44F68" w:rsidRDefault="00C867B7" w:rsidP="009A02EB">
      <w:pPr>
        <w:pStyle w:val="a7"/>
        <w:numPr>
          <w:ilvl w:val="0"/>
          <w:numId w:val="24"/>
        </w:numPr>
        <w:tabs>
          <w:tab w:val="left" w:pos="2210"/>
        </w:tabs>
        <w:spacing w:before="2" w:line="319" w:lineRule="exact"/>
        <w:rPr>
          <w:b/>
          <w:sz w:val="28"/>
        </w:rPr>
      </w:pPr>
      <w:r>
        <w:rPr>
          <w:b/>
          <w:sz w:val="28"/>
        </w:rPr>
        <w:t>общение:</w:t>
      </w:r>
    </w:p>
    <w:p w:rsidR="00D44F68" w:rsidRDefault="00C867B7">
      <w:pPr>
        <w:pStyle w:val="a5"/>
        <w:ind w:right="396"/>
      </w:pPr>
      <w:r>
        <w:t>осуществлять коммуникации во всех сферах жизни, активно участвовать в</w:t>
      </w:r>
      <w:r>
        <w:rPr>
          <w:spacing w:val="1"/>
        </w:rPr>
        <w:t xml:space="preserve"> </w:t>
      </w:r>
      <w:r>
        <w:t>диалоге или дискуссии по существу обсуждаемой темы (умение задавать вопросы,</w:t>
      </w:r>
      <w:r>
        <w:rPr>
          <w:spacing w:val="-67"/>
        </w:rPr>
        <w:t xml:space="preserve"> </w:t>
      </w:r>
      <w:r>
        <w:t>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71"/>
        </w:rPr>
        <w:t xml:space="preserve"> </w:t>
      </w:r>
      <w:r>
        <w:t>задачи,</w:t>
      </w:r>
      <w:r>
        <w:rPr>
          <w:spacing w:val="1"/>
        </w:rPr>
        <w:t xml:space="preserve"> </w:t>
      </w:r>
      <w:r>
        <w:t>учитывать интересы и согласованность позиций других участников диалога или</w:t>
      </w:r>
      <w:r>
        <w:rPr>
          <w:spacing w:val="1"/>
        </w:rPr>
        <w:t xml:space="preserve"> </w:t>
      </w:r>
      <w:r>
        <w:t>дискуссии);</w:t>
      </w:r>
    </w:p>
    <w:p w:rsidR="00D44F68" w:rsidRDefault="00C867B7">
      <w:pPr>
        <w:pStyle w:val="a5"/>
        <w:ind w:right="398"/>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предпосылок возникновения конфликтных ситуаций, уметь</w:t>
      </w:r>
      <w:r>
        <w:rPr>
          <w:spacing w:val="1"/>
        </w:rPr>
        <w:t xml:space="preserve"> </w:t>
      </w:r>
      <w:r>
        <w:t>смягчать</w:t>
      </w:r>
      <w:r>
        <w:rPr>
          <w:spacing w:val="-2"/>
        </w:rPr>
        <w:t xml:space="preserve"> </w:t>
      </w:r>
      <w:r>
        <w:t>конфликты и вести переговоры;</w:t>
      </w:r>
    </w:p>
    <w:p w:rsidR="00D44F68" w:rsidRDefault="00C867B7">
      <w:pPr>
        <w:pStyle w:val="a5"/>
        <w:ind w:right="39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 других людей, проявлять уважительное отношение к собеседнику и в</w:t>
      </w:r>
      <w:r>
        <w:rPr>
          <w:spacing w:val="1"/>
        </w:rPr>
        <w:t xml:space="preserve"> </w:t>
      </w:r>
      <w:r>
        <w:t>корректной</w:t>
      </w:r>
      <w:r>
        <w:rPr>
          <w:spacing w:val="-1"/>
        </w:rPr>
        <w:t xml:space="preserve"> </w:t>
      </w:r>
      <w:r>
        <w:t>форме формулировать</w:t>
      </w:r>
      <w:r>
        <w:rPr>
          <w:spacing w:val="-3"/>
        </w:rPr>
        <w:t xml:space="preserve"> </w:t>
      </w:r>
      <w:r>
        <w:t>свои возражения;</w:t>
      </w:r>
    </w:p>
    <w:p w:rsidR="00D44F68" w:rsidRDefault="00C867B7">
      <w:pPr>
        <w:pStyle w:val="a5"/>
        <w:spacing w:line="242" w:lineRule="auto"/>
        <w:ind w:right="400"/>
      </w:pPr>
      <w:r>
        <w:t>развѐрнуто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71"/>
        </w:rPr>
        <w:t xml:space="preserve"> </w:t>
      </w:r>
      <w:r>
        <w:t>использованием</w:t>
      </w:r>
      <w:r>
        <w:rPr>
          <w:spacing w:val="-67"/>
        </w:rPr>
        <w:t xml:space="preserve"> </w:t>
      </w:r>
      <w:r>
        <w:t>языковых средств.</w:t>
      </w:r>
    </w:p>
    <w:p w:rsidR="00D44F68" w:rsidRDefault="00C867B7" w:rsidP="009A02EB">
      <w:pPr>
        <w:pStyle w:val="11"/>
        <w:numPr>
          <w:ilvl w:val="0"/>
          <w:numId w:val="24"/>
        </w:numPr>
        <w:tabs>
          <w:tab w:val="left" w:pos="2210"/>
        </w:tabs>
      </w:pPr>
      <w:r>
        <w:t>совместная</w:t>
      </w:r>
      <w:r>
        <w:rPr>
          <w:spacing w:val="-6"/>
        </w:rPr>
        <w:t xml:space="preserve"> </w:t>
      </w:r>
      <w:r>
        <w:t>деятельность:</w:t>
      </w:r>
    </w:p>
    <w:p w:rsidR="00D44F68" w:rsidRDefault="00C867B7">
      <w:pPr>
        <w:pStyle w:val="a5"/>
        <w:ind w:right="40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71"/>
        </w:rPr>
        <w:t xml:space="preserve"> </w:t>
      </w:r>
      <w:r>
        <w:t>индивидуальной</w:t>
      </w:r>
      <w:r>
        <w:rPr>
          <w:spacing w:val="-67"/>
        </w:rPr>
        <w:t xml:space="preserve"> </w:t>
      </w:r>
      <w:r>
        <w:t>работы</w:t>
      </w:r>
      <w:r>
        <w:rPr>
          <w:spacing w:val="1"/>
        </w:rPr>
        <w:t xml:space="preserve"> </w:t>
      </w:r>
      <w:r>
        <w:t>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2"/>
        </w:rPr>
        <w:t xml:space="preserve"> </w:t>
      </w:r>
      <w:r>
        <w:t>групповых</w:t>
      </w:r>
      <w:r>
        <w:rPr>
          <w:spacing w:val="-1"/>
        </w:rPr>
        <w:t xml:space="preserve"> </w:t>
      </w:r>
      <w:r>
        <w:t>форм</w:t>
      </w:r>
      <w:r>
        <w:rPr>
          <w:spacing w:val="-2"/>
        </w:rPr>
        <w:t xml:space="preserve"> </w:t>
      </w:r>
      <w:r>
        <w:t>взаимодействия</w:t>
      </w:r>
      <w:r>
        <w:rPr>
          <w:spacing w:val="-1"/>
        </w:rPr>
        <w:t xml:space="preserve"> </w:t>
      </w:r>
      <w:r>
        <w:t>при</w:t>
      </w:r>
      <w:r>
        <w:rPr>
          <w:spacing w:val="-5"/>
        </w:rPr>
        <w:t xml:space="preserve"> </w:t>
      </w:r>
      <w:r>
        <w:t>решении</w:t>
      </w:r>
      <w:r>
        <w:rPr>
          <w:spacing w:val="-2"/>
        </w:rPr>
        <w:t xml:space="preserve"> </w:t>
      </w:r>
      <w:r>
        <w:t>учебной</w:t>
      </w:r>
      <w:r>
        <w:rPr>
          <w:spacing w:val="-1"/>
        </w:rPr>
        <w:t xml:space="preserve"> </w:t>
      </w:r>
      <w:r>
        <w:t>задачи;</w:t>
      </w:r>
    </w:p>
    <w:p w:rsidR="00D44F68" w:rsidRDefault="00C867B7">
      <w:pPr>
        <w:pStyle w:val="a5"/>
        <w:spacing w:line="242" w:lineRule="auto"/>
        <w:ind w:right="395"/>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71"/>
        </w:rPr>
        <w:t xml:space="preserve"> </w:t>
      </w:r>
      <w:r>
        <w:t>общих</w:t>
      </w:r>
      <w:r>
        <w:rPr>
          <w:spacing w:val="1"/>
        </w:rPr>
        <w:t xml:space="preserve"> </w:t>
      </w:r>
      <w:r>
        <w:t>интересов</w:t>
      </w:r>
      <w:r>
        <w:rPr>
          <w:spacing w:val="-3"/>
        </w:rPr>
        <w:t xml:space="preserve"> </w:t>
      </w:r>
      <w:r>
        <w:t>и возможностей каждого</w:t>
      </w:r>
      <w:r>
        <w:rPr>
          <w:spacing w:val="1"/>
        </w:rPr>
        <w:t xml:space="preserve"> </w:t>
      </w:r>
      <w:r>
        <w:t>члена</w:t>
      </w:r>
      <w:r>
        <w:rPr>
          <w:spacing w:val="-1"/>
        </w:rPr>
        <w:t xml:space="preserve"> </w:t>
      </w:r>
      <w:r>
        <w:t>коллектива;</w:t>
      </w:r>
    </w:p>
    <w:p w:rsidR="00D44F68" w:rsidRDefault="00C867B7">
      <w:pPr>
        <w:pStyle w:val="a5"/>
        <w:ind w:right="399"/>
      </w:pPr>
      <w:r>
        <w:t>принимать цели совместной деятельности, организовывать и координировать</w:t>
      </w:r>
      <w:r>
        <w:rPr>
          <w:spacing w:val="-67"/>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 совместной</w:t>
      </w:r>
      <w:r>
        <w:rPr>
          <w:spacing w:val="-4"/>
        </w:rPr>
        <w:t xml:space="preserve"> </w:t>
      </w:r>
      <w:r>
        <w:t>работы;</w:t>
      </w:r>
    </w:p>
    <w:p w:rsidR="00D44F68" w:rsidRDefault="00C867B7">
      <w:pPr>
        <w:pStyle w:val="a5"/>
        <w:ind w:right="401"/>
      </w:pPr>
      <w:r>
        <w:t>оценивать качество своего вклада и каждого участника команды в общий</w:t>
      </w:r>
      <w:r>
        <w:rPr>
          <w:spacing w:val="1"/>
        </w:rPr>
        <w:t xml:space="preserve"> </w:t>
      </w:r>
      <w:r>
        <w:t>результат</w:t>
      </w:r>
      <w:r>
        <w:rPr>
          <w:spacing w:val="-2"/>
        </w:rPr>
        <w:t xml:space="preserve"> </w:t>
      </w:r>
      <w:r>
        <w:t>по</w:t>
      </w:r>
      <w:r>
        <w:rPr>
          <w:spacing w:val="1"/>
        </w:rPr>
        <w:t xml:space="preserve"> </w:t>
      </w:r>
      <w:r>
        <w:t>разработанным критериям;</w:t>
      </w:r>
    </w:p>
    <w:p w:rsidR="00D44F68" w:rsidRDefault="00C867B7">
      <w:pPr>
        <w:pStyle w:val="a5"/>
        <w:spacing w:line="242" w:lineRule="auto"/>
        <w:ind w:right="4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2"/>
        </w:rPr>
        <w:t xml:space="preserve"> </w:t>
      </w:r>
      <w:r>
        <w:t>практической значимости;</w:t>
      </w:r>
    </w:p>
    <w:p w:rsidR="00D44F68" w:rsidRDefault="00C867B7">
      <w:pPr>
        <w:pStyle w:val="a5"/>
        <w:ind w:right="397"/>
      </w:pPr>
      <w:r>
        <w:t>осуществлять позитивное стратегическое поведение в различных ситуациях,</w:t>
      </w:r>
      <w:r>
        <w:rPr>
          <w:spacing w:val="1"/>
        </w:rPr>
        <w:t xml:space="preserve"> </w:t>
      </w:r>
      <w:r>
        <w:t>проявлять</w:t>
      </w:r>
      <w:r>
        <w:rPr>
          <w:spacing w:val="-3"/>
        </w:rPr>
        <w:t xml:space="preserve"> </w:t>
      </w:r>
      <w:r>
        <w:t>творчество и воображение,</w:t>
      </w:r>
      <w:r>
        <w:rPr>
          <w:spacing w:val="-4"/>
        </w:rPr>
        <w:t xml:space="preserve"> </w:t>
      </w:r>
      <w:r>
        <w:t>быть</w:t>
      </w:r>
      <w:r>
        <w:rPr>
          <w:spacing w:val="-1"/>
        </w:rPr>
        <w:t xml:space="preserve"> </w:t>
      </w:r>
      <w:r>
        <w:t>инициативным.</w:t>
      </w:r>
    </w:p>
    <w:p w:rsidR="00D44F68" w:rsidRDefault="00C867B7">
      <w:pPr>
        <w:pStyle w:val="11"/>
        <w:spacing w:line="322" w:lineRule="exact"/>
      </w:pPr>
      <w:r>
        <w:t>Овладение</w:t>
      </w:r>
      <w:r>
        <w:rPr>
          <w:spacing w:val="-5"/>
        </w:rPr>
        <w:t xml:space="preserve"> </w:t>
      </w:r>
      <w:r>
        <w:t>универсальными</w:t>
      </w:r>
      <w:r>
        <w:rPr>
          <w:spacing w:val="-4"/>
        </w:rPr>
        <w:t xml:space="preserve"> </w:t>
      </w:r>
      <w:r>
        <w:t>регулятивными</w:t>
      </w:r>
      <w:r>
        <w:rPr>
          <w:spacing w:val="-4"/>
        </w:rPr>
        <w:t xml:space="preserve"> </w:t>
      </w:r>
      <w:r>
        <w:t>действиями:</w:t>
      </w:r>
    </w:p>
    <w:p w:rsidR="00D44F68" w:rsidRDefault="00C867B7" w:rsidP="009A02EB">
      <w:pPr>
        <w:pStyle w:val="a7"/>
        <w:numPr>
          <w:ilvl w:val="0"/>
          <w:numId w:val="23"/>
        </w:numPr>
        <w:tabs>
          <w:tab w:val="left" w:pos="2210"/>
        </w:tabs>
        <w:spacing w:line="319" w:lineRule="exact"/>
        <w:rPr>
          <w:b/>
          <w:sz w:val="28"/>
        </w:rPr>
      </w:pPr>
      <w:r>
        <w:rPr>
          <w:b/>
          <w:sz w:val="28"/>
        </w:rPr>
        <w:t>самоорганизация:</w:t>
      </w:r>
    </w:p>
    <w:p w:rsidR="00D44F68" w:rsidRDefault="00C867B7">
      <w:pPr>
        <w:pStyle w:val="a5"/>
        <w:spacing w:line="242" w:lineRule="auto"/>
        <w:ind w:right="400"/>
      </w:pPr>
      <w:r>
        <w:t>использовать биологические знания для выявления проблем и их решения в</w:t>
      </w:r>
      <w:r>
        <w:rPr>
          <w:spacing w:val="1"/>
        </w:rPr>
        <w:t xml:space="preserve"> </w:t>
      </w:r>
      <w:r>
        <w:t>жизненных и учебных</w:t>
      </w:r>
      <w:r>
        <w:rPr>
          <w:spacing w:val="1"/>
        </w:rPr>
        <w:t xml:space="preserve"> </w:t>
      </w:r>
      <w:r>
        <w:t>ситуациях;</w:t>
      </w:r>
    </w:p>
    <w:p w:rsidR="00D44F68" w:rsidRDefault="00C867B7">
      <w:pPr>
        <w:pStyle w:val="a5"/>
        <w:ind w:right="398"/>
      </w:pPr>
      <w:r>
        <w:t>выбирать на основе биологических знаний целевые и смысловые установки в</w:t>
      </w:r>
      <w:r>
        <w:rPr>
          <w:spacing w:val="-67"/>
        </w:rPr>
        <w:t xml:space="preserve"> </w:t>
      </w:r>
      <w:r>
        <w:t>своих действиях и поступках по отношению к живой природе, своему здоровью и</w:t>
      </w:r>
      <w:r>
        <w:rPr>
          <w:spacing w:val="1"/>
        </w:rPr>
        <w:t xml:space="preserve"> </w:t>
      </w:r>
      <w:r>
        <w:t>здоровью</w:t>
      </w:r>
      <w:r>
        <w:rPr>
          <w:spacing w:val="-2"/>
        </w:rPr>
        <w:t xml:space="preserve"> </w:t>
      </w:r>
      <w:r>
        <w:t>окружающих;</w:t>
      </w:r>
    </w:p>
    <w:p w:rsidR="00D44F68" w:rsidRDefault="00C867B7">
      <w:pPr>
        <w:pStyle w:val="a5"/>
        <w:ind w:right="395"/>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67"/>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жизненных</w:t>
      </w:r>
      <w:r>
        <w:rPr>
          <w:spacing w:val="1"/>
        </w:rPr>
        <w:t xml:space="preserve"> </w:t>
      </w:r>
      <w:r>
        <w:t>ситуациях;</w:t>
      </w:r>
    </w:p>
    <w:p w:rsidR="00D44F68" w:rsidRDefault="00C867B7">
      <w:pPr>
        <w:pStyle w:val="a5"/>
        <w:ind w:left="1905" w:firstLine="0"/>
      </w:pPr>
      <w:r>
        <w:t>самостоятельно</w:t>
      </w:r>
      <w:r>
        <w:rPr>
          <w:spacing w:val="2"/>
        </w:rPr>
        <w:t xml:space="preserve"> </w:t>
      </w:r>
      <w:r>
        <w:t>составлять</w:t>
      </w:r>
      <w:r>
        <w:rPr>
          <w:spacing w:val="68"/>
        </w:rPr>
        <w:t xml:space="preserve"> </w:t>
      </w:r>
      <w:r>
        <w:t>план</w:t>
      </w:r>
      <w:r>
        <w:rPr>
          <w:spacing w:val="71"/>
        </w:rPr>
        <w:t xml:space="preserve"> </w:t>
      </w:r>
      <w:r>
        <w:t>решения</w:t>
      </w:r>
      <w:r>
        <w:rPr>
          <w:spacing w:val="68"/>
        </w:rPr>
        <w:t xml:space="preserve"> </w:t>
      </w:r>
      <w:r>
        <w:t>проблемы  с  учѐтом</w:t>
      </w:r>
      <w:r>
        <w:rPr>
          <w:spacing w:val="69"/>
        </w:rPr>
        <w:t xml:space="preserve"> </w:t>
      </w:r>
      <w:r>
        <w:t>имеющихся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left="1905" w:right="3752" w:hanging="567"/>
      </w:pPr>
      <w:r>
        <w:lastRenderedPageBreak/>
        <w:t>ресурсов, собственных возможностей и предпочтений;</w:t>
      </w:r>
      <w:r>
        <w:rPr>
          <w:spacing w:val="-68"/>
        </w:rPr>
        <w:t xml:space="preserve"> </w:t>
      </w:r>
      <w:r>
        <w:t>давать</w:t>
      </w:r>
      <w:r>
        <w:rPr>
          <w:spacing w:val="-3"/>
        </w:rPr>
        <w:t xml:space="preserve"> </w:t>
      </w:r>
      <w:r>
        <w:t>оценку</w:t>
      </w:r>
      <w:r>
        <w:rPr>
          <w:spacing w:val="-4"/>
        </w:rPr>
        <w:t xml:space="preserve"> </w:t>
      </w:r>
      <w:r>
        <w:t>новым ситуациям;</w:t>
      </w:r>
    </w:p>
    <w:p w:rsidR="00D44F68" w:rsidRDefault="00C867B7">
      <w:pPr>
        <w:pStyle w:val="a5"/>
        <w:spacing w:line="321" w:lineRule="exact"/>
        <w:ind w:left="1905" w:firstLine="0"/>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5"/>
        </w:rPr>
        <w:t xml:space="preserve"> </w:t>
      </w:r>
      <w:r>
        <w:t>на</w:t>
      </w:r>
      <w:r>
        <w:rPr>
          <w:spacing w:val="-5"/>
        </w:rPr>
        <w:t xml:space="preserve"> </w:t>
      </w:r>
      <w:r>
        <w:t>основе</w:t>
      </w:r>
      <w:r>
        <w:rPr>
          <w:spacing w:val="-4"/>
        </w:rPr>
        <w:t xml:space="preserve"> </w:t>
      </w:r>
      <w:r>
        <w:t>личных</w:t>
      </w:r>
      <w:r>
        <w:rPr>
          <w:spacing w:val="-2"/>
        </w:rPr>
        <w:t xml:space="preserve"> </w:t>
      </w:r>
      <w:r>
        <w:t>предпочтений;</w:t>
      </w:r>
    </w:p>
    <w:p w:rsidR="00D44F68" w:rsidRDefault="00C867B7">
      <w:pPr>
        <w:pStyle w:val="a5"/>
        <w:ind w:right="399"/>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67"/>
        </w:rPr>
        <w:t xml:space="preserve"> </w:t>
      </w:r>
      <w:r>
        <w:t>решение;</w:t>
      </w:r>
    </w:p>
    <w:p w:rsidR="00D44F68" w:rsidRDefault="00C867B7">
      <w:pPr>
        <w:pStyle w:val="a5"/>
        <w:spacing w:before="2" w:line="322" w:lineRule="exact"/>
        <w:ind w:left="1905" w:firstLine="0"/>
      </w:pPr>
      <w:r>
        <w:t>оценивать</w:t>
      </w:r>
      <w:r>
        <w:rPr>
          <w:spacing w:val="-7"/>
        </w:rPr>
        <w:t xml:space="preserve"> </w:t>
      </w:r>
      <w:r>
        <w:t>приобретѐнный</w:t>
      </w:r>
      <w:r>
        <w:rPr>
          <w:spacing w:val="-5"/>
        </w:rPr>
        <w:t xml:space="preserve"> </w:t>
      </w:r>
      <w:r>
        <w:t>опыт;</w:t>
      </w:r>
    </w:p>
    <w:p w:rsidR="00D44F68" w:rsidRDefault="00C867B7">
      <w:pPr>
        <w:pStyle w:val="a5"/>
        <w:ind w:right="399"/>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D44F68" w:rsidRDefault="00C867B7" w:rsidP="009A02EB">
      <w:pPr>
        <w:pStyle w:val="11"/>
        <w:numPr>
          <w:ilvl w:val="0"/>
          <w:numId w:val="23"/>
        </w:numPr>
        <w:tabs>
          <w:tab w:val="left" w:pos="2210"/>
        </w:tabs>
        <w:spacing w:before="3"/>
      </w:pPr>
      <w:r>
        <w:t>самоконтроль:</w:t>
      </w:r>
    </w:p>
    <w:p w:rsidR="00D44F68" w:rsidRDefault="00C867B7">
      <w:pPr>
        <w:pStyle w:val="a5"/>
        <w:spacing w:line="242" w:lineRule="auto"/>
        <w:ind w:right="39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67"/>
        </w:rPr>
        <w:t xml:space="preserve"> </w:t>
      </w:r>
      <w:r>
        <w:t>оценивать</w:t>
      </w:r>
      <w:r>
        <w:rPr>
          <w:spacing w:val="-3"/>
        </w:rPr>
        <w:t xml:space="preserve"> </w:t>
      </w:r>
      <w:r>
        <w:t>соответствие результатов целям;</w:t>
      </w:r>
    </w:p>
    <w:p w:rsidR="00D44F68" w:rsidRDefault="00C867B7">
      <w:pPr>
        <w:pStyle w:val="a5"/>
        <w:ind w:right="39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2"/>
        </w:rPr>
        <w:t xml:space="preserve"> </w:t>
      </w:r>
      <w:r>
        <w:t>выбора</w:t>
      </w:r>
      <w:r>
        <w:rPr>
          <w:spacing w:val="-1"/>
        </w:rPr>
        <w:t xml:space="preserve"> </w:t>
      </w:r>
      <w:r>
        <w:t>верного решения;</w:t>
      </w:r>
    </w:p>
    <w:p w:rsidR="00D44F68" w:rsidRDefault="00C867B7">
      <w:pPr>
        <w:pStyle w:val="a5"/>
        <w:ind w:left="1905" w:right="395" w:firstLine="0"/>
      </w:pPr>
      <w:r>
        <w:t>уметь оценивать риски и своевременно принимать решения по их снижению;</w:t>
      </w:r>
      <w:r>
        <w:rPr>
          <w:spacing w:val="1"/>
        </w:rPr>
        <w:t xml:space="preserve"> </w:t>
      </w:r>
      <w:r>
        <w:t>принимать</w:t>
      </w:r>
      <w:r>
        <w:rPr>
          <w:spacing w:val="16"/>
        </w:rPr>
        <w:t xml:space="preserve"> </w:t>
      </w:r>
      <w:r>
        <w:t>мотивы</w:t>
      </w:r>
      <w:r>
        <w:rPr>
          <w:spacing w:val="20"/>
        </w:rPr>
        <w:t xml:space="preserve"> </w:t>
      </w:r>
      <w:r>
        <w:t>и</w:t>
      </w:r>
      <w:r>
        <w:rPr>
          <w:spacing w:val="18"/>
        </w:rPr>
        <w:t xml:space="preserve"> </w:t>
      </w:r>
      <w:r>
        <w:t>аргументы</w:t>
      </w:r>
      <w:r>
        <w:rPr>
          <w:spacing w:val="18"/>
        </w:rPr>
        <w:t xml:space="preserve"> </w:t>
      </w:r>
      <w:r>
        <w:t>других</w:t>
      </w:r>
      <w:r>
        <w:rPr>
          <w:spacing w:val="18"/>
        </w:rPr>
        <w:t xml:space="preserve"> </w:t>
      </w:r>
      <w:r>
        <w:t>при</w:t>
      </w:r>
      <w:r>
        <w:rPr>
          <w:spacing w:val="20"/>
        </w:rPr>
        <w:t xml:space="preserve"> </w:t>
      </w:r>
      <w:r>
        <w:t>анализе</w:t>
      </w:r>
      <w:r>
        <w:rPr>
          <w:spacing w:val="25"/>
        </w:rPr>
        <w:t xml:space="preserve"> </w:t>
      </w:r>
      <w:r>
        <w:t>результатов</w:t>
      </w:r>
    </w:p>
    <w:p w:rsidR="00D44F68" w:rsidRDefault="00C867B7">
      <w:pPr>
        <w:pStyle w:val="a5"/>
        <w:spacing w:line="321" w:lineRule="exact"/>
        <w:ind w:firstLine="0"/>
        <w:jc w:val="left"/>
      </w:pPr>
      <w:r>
        <w:t>деятельности;</w:t>
      </w:r>
    </w:p>
    <w:p w:rsidR="00D44F68" w:rsidRDefault="00C867B7" w:rsidP="009A02EB">
      <w:pPr>
        <w:pStyle w:val="11"/>
        <w:numPr>
          <w:ilvl w:val="0"/>
          <w:numId w:val="23"/>
        </w:numPr>
        <w:tabs>
          <w:tab w:val="left" w:pos="2210"/>
        </w:tabs>
      </w:pPr>
      <w:r>
        <w:t>принятие</w:t>
      </w:r>
      <w:r>
        <w:rPr>
          <w:spacing w:val="-2"/>
        </w:rPr>
        <w:t xml:space="preserve"> </w:t>
      </w:r>
      <w:r>
        <w:t>себя</w:t>
      </w:r>
      <w:r>
        <w:rPr>
          <w:spacing w:val="-4"/>
        </w:rPr>
        <w:t xml:space="preserve"> </w:t>
      </w:r>
      <w:r>
        <w:t>и</w:t>
      </w:r>
      <w:r>
        <w:rPr>
          <w:spacing w:val="-2"/>
        </w:rPr>
        <w:t xml:space="preserve"> </w:t>
      </w:r>
      <w:r>
        <w:t>других:</w:t>
      </w:r>
    </w:p>
    <w:p w:rsidR="00D44F68" w:rsidRDefault="00C867B7">
      <w:pPr>
        <w:pStyle w:val="a5"/>
        <w:spacing w:line="319" w:lineRule="exact"/>
        <w:ind w:left="1905" w:firstLine="0"/>
      </w:pPr>
      <w:r>
        <w:t>принимать</w:t>
      </w:r>
      <w:r>
        <w:rPr>
          <w:spacing w:val="-3"/>
        </w:rPr>
        <w:t xml:space="preserve"> </w:t>
      </w:r>
      <w:r>
        <w:t>себя,</w:t>
      </w:r>
      <w:r>
        <w:rPr>
          <w:spacing w:val="-4"/>
        </w:rPr>
        <w:t xml:space="preserve"> </w:t>
      </w:r>
      <w:r>
        <w:t>понимая</w:t>
      </w:r>
      <w:r>
        <w:rPr>
          <w:spacing w:val="-1"/>
        </w:rPr>
        <w:t xml:space="preserve"> </w:t>
      </w:r>
      <w:r>
        <w:t>свои</w:t>
      </w:r>
      <w:r>
        <w:rPr>
          <w:spacing w:val="-1"/>
        </w:rPr>
        <w:t xml:space="preserve"> </w:t>
      </w:r>
      <w:r>
        <w:t>недостатки и</w:t>
      </w:r>
      <w:r>
        <w:rPr>
          <w:spacing w:val="-4"/>
        </w:rPr>
        <w:t xml:space="preserve"> </w:t>
      </w:r>
      <w:r>
        <w:t>достоинства;</w:t>
      </w:r>
    </w:p>
    <w:p w:rsidR="00D44F68" w:rsidRDefault="00C867B7">
      <w:pPr>
        <w:pStyle w:val="a5"/>
        <w:ind w:right="402"/>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D44F68" w:rsidRDefault="00C867B7">
      <w:pPr>
        <w:pStyle w:val="a5"/>
        <w:spacing w:line="321" w:lineRule="exact"/>
        <w:ind w:left="1905" w:firstLine="0"/>
      </w:pPr>
      <w:r>
        <w:t>признавать</w:t>
      </w:r>
      <w:r>
        <w:rPr>
          <w:spacing w:val="-3"/>
        </w:rPr>
        <w:t xml:space="preserve"> </w:t>
      </w:r>
      <w:r>
        <w:t>своѐ</w:t>
      </w:r>
      <w:r>
        <w:rPr>
          <w:spacing w:val="-5"/>
        </w:rPr>
        <w:t xml:space="preserve"> </w:t>
      </w:r>
      <w:r>
        <w:t>право</w:t>
      </w:r>
      <w:r>
        <w:rPr>
          <w:spacing w:val="-2"/>
        </w:rPr>
        <w:t xml:space="preserve"> </w:t>
      </w:r>
      <w:r>
        <w:t>и право</w:t>
      </w:r>
      <w:r>
        <w:rPr>
          <w:spacing w:val="-1"/>
        </w:rPr>
        <w:t xml:space="preserve"> </w:t>
      </w:r>
      <w:r>
        <w:t>других</w:t>
      </w:r>
      <w:r>
        <w:rPr>
          <w:spacing w:val="-1"/>
        </w:rPr>
        <w:t xml:space="preserve"> </w:t>
      </w:r>
      <w:r>
        <w:t>на</w:t>
      </w:r>
      <w:r>
        <w:rPr>
          <w:spacing w:val="-2"/>
        </w:rPr>
        <w:t xml:space="preserve"> </w:t>
      </w:r>
      <w:r>
        <w:t>ошибки;</w:t>
      </w:r>
    </w:p>
    <w:p w:rsidR="00D44F68" w:rsidRDefault="00C867B7">
      <w:pPr>
        <w:pStyle w:val="a5"/>
        <w:ind w:left="1905" w:firstLine="0"/>
      </w:pPr>
      <w:r>
        <w:t>развивать</w:t>
      </w:r>
      <w:r>
        <w:rPr>
          <w:spacing w:val="-5"/>
        </w:rPr>
        <w:t xml:space="preserve"> </w:t>
      </w:r>
      <w:r>
        <w:t>способность</w:t>
      </w:r>
      <w:r>
        <w:rPr>
          <w:spacing w:val="-3"/>
        </w:rPr>
        <w:t xml:space="preserve"> </w:t>
      </w:r>
      <w:r>
        <w:t>понимать</w:t>
      </w:r>
      <w:r>
        <w:rPr>
          <w:spacing w:val="-4"/>
        </w:rPr>
        <w:t xml:space="preserve"> </w:t>
      </w:r>
      <w:r>
        <w:t>мир</w:t>
      </w:r>
      <w:r>
        <w:rPr>
          <w:spacing w:val="-1"/>
        </w:rPr>
        <w:t xml:space="preserve"> </w:t>
      </w:r>
      <w:r>
        <w:t>с</w:t>
      </w:r>
      <w:r>
        <w:rPr>
          <w:spacing w:val="-4"/>
        </w:rPr>
        <w:t xml:space="preserve"> </w:t>
      </w:r>
      <w:r>
        <w:t>позиции</w:t>
      </w:r>
      <w:r>
        <w:rPr>
          <w:spacing w:val="-5"/>
        </w:rPr>
        <w:t xml:space="preserve"> </w:t>
      </w:r>
      <w:r>
        <w:t>другого</w:t>
      </w:r>
      <w:r>
        <w:rPr>
          <w:spacing w:val="-2"/>
        </w:rPr>
        <w:t xml:space="preserve"> </w:t>
      </w:r>
      <w:r>
        <w:t>человека.</w:t>
      </w:r>
    </w:p>
    <w:p w:rsidR="00D44F68" w:rsidRDefault="00C867B7">
      <w:pPr>
        <w:pStyle w:val="11"/>
        <w:spacing w:before="6"/>
      </w:pPr>
      <w:r>
        <w:t>Предметные</w:t>
      </w:r>
      <w:r>
        <w:rPr>
          <w:spacing w:val="-3"/>
        </w:rPr>
        <w:t xml:space="preserve"> </w:t>
      </w:r>
      <w:r>
        <w:t>результаты</w:t>
      </w:r>
    </w:p>
    <w:p w:rsidR="00D44F68" w:rsidRDefault="00C867B7">
      <w:pPr>
        <w:pStyle w:val="a5"/>
        <w:ind w:right="390"/>
      </w:pPr>
      <w:r>
        <w:t>Предметные результаты освоения программы СОО по биологии на базовом</w:t>
      </w:r>
      <w:r>
        <w:rPr>
          <w:spacing w:val="1"/>
        </w:rPr>
        <w:t xml:space="preserve"> </w:t>
      </w:r>
      <w:r>
        <w:t>уровне</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научные</w:t>
      </w:r>
      <w:r>
        <w:rPr>
          <w:spacing w:val="-67"/>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биологией.</w:t>
      </w:r>
      <w:r>
        <w:rPr>
          <w:spacing w:val="1"/>
        </w:rPr>
        <w:t xml:space="preserve"> </w:t>
      </w:r>
      <w:r>
        <w:t>В</w:t>
      </w:r>
      <w:r>
        <w:rPr>
          <w:spacing w:val="1"/>
        </w:rPr>
        <w:t xml:space="preserve"> </w:t>
      </w:r>
      <w:r>
        <w:t>программе</w:t>
      </w:r>
      <w:r>
        <w:rPr>
          <w:spacing w:val="1"/>
        </w:rPr>
        <w:t xml:space="preserve"> </w:t>
      </w:r>
      <w:r>
        <w:t>предметные</w:t>
      </w:r>
      <w:r>
        <w:rPr>
          <w:spacing w:val="1"/>
        </w:rPr>
        <w:t xml:space="preserve"> </w:t>
      </w:r>
      <w:r>
        <w:t>результаты</w:t>
      </w:r>
      <w:r>
        <w:rPr>
          <w:spacing w:val="-1"/>
        </w:rPr>
        <w:t xml:space="preserve"> </w:t>
      </w:r>
      <w:r>
        <w:t>представлены по</w:t>
      </w:r>
      <w:r>
        <w:rPr>
          <w:spacing w:val="1"/>
        </w:rPr>
        <w:t xml:space="preserve"> </w:t>
      </w:r>
      <w:r>
        <w:t>годам обучения.</w:t>
      </w:r>
    </w:p>
    <w:p w:rsidR="00D44F68" w:rsidRPr="00676504" w:rsidRDefault="00C867B7">
      <w:pPr>
        <w:pStyle w:val="a5"/>
        <w:spacing w:line="322" w:lineRule="exact"/>
        <w:ind w:left="1905" w:firstLine="0"/>
        <w:rPr>
          <w:b/>
          <w:i/>
        </w:rPr>
      </w:pPr>
      <w:r w:rsidRPr="00676504">
        <w:rPr>
          <w:b/>
        </w:rPr>
        <w:t>Предметные</w:t>
      </w:r>
      <w:r w:rsidRPr="00676504">
        <w:rPr>
          <w:b/>
          <w:spacing w:val="3"/>
        </w:rPr>
        <w:t xml:space="preserve"> </w:t>
      </w:r>
      <w:r w:rsidRPr="00676504">
        <w:rPr>
          <w:b/>
        </w:rPr>
        <w:t>результаты</w:t>
      </w:r>
      <w:r w:rsidRPr="00676504">
        <w:rPr>
          <w:b/>
          <w:spacing w:val="4"/>
        </w:rPr>
        <w:t xml:space="preserve"> </w:t>
      </w:r>
      <w:r w:rsidRPr="00676504">
        <w:rPr>
          <w:b/>
        </w:rPr>
        <w:t>освоения</w:t>
      </w:r>
      <w:r w:rsidRPr="00676504">
        <w:rPr>
          <w:b/>
          <w:spacing w:val="4"/>
        </w:rPr>
        <w:t xml:space="preserve"> </w:t>
      </w:r>
      <w:r w:rsidRPr="00676504">
        <w:rPr>
          <w:b/>
        </w:rPr>
        <w:t>учебного</w:t>
      </w:r>
      <w:r w:rsidRPr="00676504">
        <w:rPr>
          <w:b/>
          <w:spacing w:val="5"/>
        </w:rPr>
        <w:t xml:space="preserve"> </w:t>
      </w:r>
      <w:r w:rsidRPr="00676504">
        <w:rPr>
          <w:b/>
        </w:rPr>
        <w:t>предмета</w:t>
      </w:r>
      <w:r w:rsidRPr="00676504">
        <w:rPr>
          <w:b/>
          <w:spacing w:val="6"/>
        </w:rPr>
        <w:t xml:space="preserve"> </w:t>
      </w:r>
      <w:r w:rsidRPr="00676504">
        <w:rPr>
          <w:b/>
        </w:rPr>
        <w:t>«Биология»</w:t>
      </w:r>
      <w:r w:rsidRPr="00676504">
        <w:rPr>
          <w:b/>
          <w:spacing w:val="13"/>
        </w:rPr>
        <w:t xml:space="preserve"> </w:t>
      </w:r>
      <w:r w:rsidRPr="00676504">
        <w:rPr>
          <w:b/>
          <w:i/>
        </w:rPr>
        <w:t>в</w:t>
      </w:r>
      <w:r w:rsidRPr="00676504">
        <w:rPr>
          <w:b/>
          <w:i/>
          <w:spacing w:val="3"/>
        </w:rPr>
        <w:t xml:space="preserve"> </w:t>
      </w:r>
      <w:r w:rsidRPr="00676504">
        <w:rPr>
          <w:b/>
          <w:i/>
        </w:rPr>
        <w:t>10</w:t>
      </w:r>
      <w:r w:rsidRPr="00676504">
        <w:rPr>
          <w:b/>
          <w:i/>
          <w:spacing w:val="7"/>
        </w:rPr>
        <w:t xml:space="preserve"> </w:t>
      </w:r>
      <w:r w:rsidRPr="00676504">
        <w:rPr>
          <w:b/>
          <w:i/>
        </w:rPr>
        <w:t>классе</w:t>
      </w:r>
    </w:p>
    <w:p w:rsidR="00D44F68" w:rsidRPr="00676504" w:rsidRDefault="00C867B7">
      <w:pPr>
        <w:pStyle w:val="a5"/>
        <w:spacing w:line="322" w:lineRule="exact"/>
        <w:ind w:firstLine="0"/>
        <w:rPr>
          <w:b/>
        </w:rPr>
      </w:pPr>
      <w:r w:rsidRPr="00676504">
        <w:rPr>
          <w:b/>
        </w:rPr>
        <w:t>должны</w:t>
      </w:r>
      <w:r w:rsidRPr="00676504">
        <w:rPr>
          <w:b/>
          <w:spacing w:val="-3"/>
        </w:rPr>
        <w:t xml:space="preserve"> </w:t>
      </w:r>
      <w:r w:rsidRPr="00676504">
        <w:rPr>
          <w:b/>
        </w:rPr>
        <w:t>отражать:</w:t>
      </w:r>
    </w:p>
    <w:p w:rsidR="00D44F68" w:rsidRDefault="00C867B7">
      <w:pPr>
        <w:pStyle w:val="a5"/>
        <w:ind w:right="391"/>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67"/>
        </w:rPr>
        <w:t xml:space="preserve"> </w:t>
      </w:r>
      <w:r>
        <w:t>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67"/>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70"/>
        </w:rPr>
        <w:t xml:space="preserve"> </w:t>
      </w:r>
      <w:r>
        <w:t>человека</w:t>
      </w:r>
      <w:r>
        <w:rPr>
          <w:spacing w:val="-67"/>
        </w:rPr>
        <w:t xml:space="preserve"> </w:t>
      </w:r>
      <w:r>
        <w:t>для</w:t>
      </w:r>
      <w:r>
        <w:rPr>
          <w:spacing w:val="-1"/>
        </w:rPr>
        <w:t xml:space="preserve"> </w:t>
      </w:r>
      <w:r>
        <w:t>решения жизненных</w:t>
      </w:r>
      <w:r>
        <w:rPr>
          <w:spacing w:val="1"/>
        </w:rPr>
        <w:t xml:space="preserve"> </w:t>
      </w:r>
      <w:r>
        <w:t>задач;</w:t>
      </w:r>
    </w:p>
    <w:p w:rsidR="00D44F68" w:rsidRDefault="00C867B7">
      <w:pPr>
        <w:pStyle w:val="a5"/>
        <w:ind w:right="392"/>
      </w:pPr>
      <w:r>
        <w:t>умение раскрывать содержание биологических терминов и понятий: жизнь,</w:t>
      </w:r>
      <w:r>
        <w:rPr>
          <w:spacing w:val="1"/>
        </w:rPr>
        <w:t xml:space="preserve"> </w:t>
      </w:r>
      <w:r>
        <w:t>клетка, организм, метаболизм (обмен веществ и превращение энергии), 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2"/>
        </w:rPr>
        <w:t xml:space="preserve"> </w:t>
      </w:r>
      <w:r>
        <w:t>изменчивость,</w:t>
      </w:r>
      <w:r>
        <w:rPr>
          <w:spacing w:val="-1"/>
        </w:rPr>
        <w:t xml:space="preserve"> </w:t>
      </w:r>
      <w:r>
        <w:t>рост</w:t>
      </w:r>
      <w:r>
        <w:rPr>
          <w:spacing w:val="-1"/>
        </w:rPr>
        <w:t xml:space="preserve"> </w:t>
      </w:r>
      <w:r>
        <w:t>и</w:t>
      </w:r>
      <w:r>
        <w:rPr>
          <w:spacing w:val="-3"/>
        </w:rPr>
        <w:t xml:space="preserve"> </w:t>
      </w:r>
      <w:r>
        <w:t>развитие;</w:t>
      </w:r>
    </w:p>
    <w:p w:rsidR="00D44F68" w:rsidRDefault="00C867B7">
      <w:pPr>
        <w:pStyle w:val="a5"/>
        <w:ind w:right="395"/>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3"/>
        </w:rPr>
        <w:t xml:space="preserve"> </w:t>
      </w:r>
      <w:r>
        <w:t>центральная</w:t>
      </w:r>
      <w:r>
        <w:rPr>
          <w:spacing w:val="-1"/>
        </w:rPr>
        <w:t xml:space="preserve"> </w:t>
      </w:r>
      <w:r>
        <w:t>догма</w:t>
      </w:r>
      <w:r>
        <w:rPr>
          <w:spacing w:val="-2"/>
        </w:rPr>
        <w:t xml:space="preserve"> </w:t>
      </w:r>
      <w:r>
        <w:t>молекулярной</w:t>
      </w:r>
      <w:r>
        <w:rPr>
          <w:spacing w:val="-3"/>
        </w:rPr>
        <w:t xml:space="preserve"> </w:t>
      </w:r>
      <w:r>
        <w:t>биологии),</w:t>
      </w:r>
      <w:r>
        <w:rPr>
          <w:spacing w:val="-4"/>
        </w:rPr>
        <w:t xml:space="preserve"> </w:t>
      </w:r>
      <w:r>
        <w:t>законы</w:t>
      </w:r>
      <w:r>
        <w:rPr>
          <w:spacing w:val="-1"/>
        </w:rPr>
        <w:t xml:space="preserve"> </w:t>
      </w:r>
      <w:r>
        <w:t>(Г.</w:t>
      </w:r>
      <w:r>
        <w:rPr>
          <w:spacing w:val="-2"/>
        </w:rPr>
        <w:t xml:space="preserve"> </w:t>
      </w:r>
      <w:r>
        <w:t>Менделя,</w:t>
      </w:r>
      <w:r>
        <w:rPr>
          <w:spacing w:val="-2"/>
        </w:rPr>
        <w:t xml:space="preserve"> </w:t>
      </w:r>
      <w:r>
        <w:t>Т.</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2" w:firstLine="0"/>
      </w:pPr>
      <w:r>
        <w:lastRenderedPageBreak/>
        <w:t>Моргана, Н. И. Вавилова) и учения (о центрах многообразия и происхождения</w:t>
      </w:r>
      <w:r>
        <w:rPr>
          <w:spacing w:val="1"/>
        </w:rPr>
        <w:t xml:space="preserve"> </w:t>
      </w:r>
      <w:r>
        <w:t>культурных растений Н. И. Вавилова), определять границы их применимости к</w:t>
      </w:r>
      <w:r>
        <w:rPr>
          <w:spacing w:val="1"/>
        </w:rPr>
        <w:t xml:space="preserve"> </w:t>
      </w:r>
      <w:r>
        <w:t>живым</w:t>
      </w:r>
      <w:r>
        <w:rPr>
          <w:spacing w:val="-1"/>
        </w:rPr>
        <w:t xml:space="preserve"> </w:t>
      </w:r>
      <w:r>
        <w:t>системам;</w:t>
      </w:r>
    </w:p>
    <w:p w:rsidR="00D44F68" w:rsidRDefault="00C867B7">
      <w:pPr>
        <w:pStyle w:val="a5"/>
        <w:ind w:right="396"/>
      </w:pPr>
      <w:r>
        <w:t>умение</w:t>
      </w:r>
      <w:r>
        <w:rPr>
          <w:spacing w:val="1"/>
        </w:rPr>
        <w:t xml:space="preserve"> </w:t>
      </w:r>
      <w:r>
        <w:t>владеть</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 научных понятий, теорий и законов, умение делать выводы на</w:t>
      </w:r>
      <w:r>
        <w:rPr>
          <w:spacing w:val="1"/>
        </w:rPr>
        <w:t xml:space="preserve"> </w:t>
      </w:r>
      <w:r>
        <w:t>основании</w:t>
      </w:r>
      <w:r>
        <w:rPr>
          <w:spacing w:val="-1"/>
        </w:rPr>
        <w:t xml:space="preserve"> </w:t>
      </w:r>
      <w:r>
        <w:t>полученных</w:t>
      </w:r>
      <w:r>
        <w:rPr>
          <w:spacing w:val="1"/>
        </w:rPr>
        <w:t xml:space="preserve"> </w:t>
      </w:r>
      <w:r>
        <w:t>результатов;</w:t>
      </w:r>
    </w:p>
    <w:p w:rsidR="00D44F68" w:rsidRDefault="00C867B7">
      <w:pPr>
        <w:pStyle w:val="a5"/>
        <w:ind w:right="395"/>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 одноклеточных и многоклеточных организмов, особенности процессов:</w:t>
      </w:r>
      <w:r>
        <w:rPr>
          <w:spacing w:val="1"/>
        </w:rPr>
        <w:t xml:space="preserve"> </w:t>
      </w:r>
      <w:r>
        <w:t>обмена веществ и превращения энергии в клетке, фотосинтеза, пластического 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 развития</w:t>
      </w:r>
      <w:r>
        <w:rPr>
          <w:spacing w:val="-1"/>
        </w:rPr>
        <w:t xml:space="preserve"> </w:t>
      </w:r>
      <w:r>
        <w:t>организма</w:t>
      </w:r>
      <w:r>
        <w:rPr>
          <w:spacing w:val="-1"/>
        </w:rPr>
        <w:t xml:space="preserve"> </w:t>
      </w:r>
      <w:r>
        <w:t>(онтогенез);</w:t>
      </w:r>
    </w:p>
    <w:p w:rsidR="00D44F68" w:rsidRDefault="00C867B7">
      <w:pPr>
        <w:pStyle w:val="a5"/>
        <w:spacing w:before="1"/>
        <w:ind w:right="389"/>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 и явлений, для принятия практических решений в повседневной жизни</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 соблюдения норм грамотного поведения в окружающей природной среде,</w:t>
      </w:r>
      <w:r>
        <w:rPr>
          <w:spacing w:val="1"/>
        </w:rPr>
        <w:t xml:space="preserve"> </w:t>
      </w:r>
      <w:r>
        <w:t>понимание необходимости использования достижений современной биологии и</w:t>
      </w:r>
      <w:r>
        <w:rPr>
          <w:spacing w:val="1"/>
        </w:rPr>
        <w:t xml:space="preserve"> </w:t>
      </w:r>
      <w:r>
        <w:t>биотехнологий</w:t>
      </w:r>
      <w:r>
        <w:rPr>
          <w:spacing w:val="-1"/>
        </w:rPr>
        <w:t xml:space="preserve"> </w:t>
      </w:r>
      <w:r>
        <w:t>для</w:t>
      </w:r>
      <w:r>
        <w:rPr>
          <w:spacing w:val="-3"/>
        </w:rPr>
        <w:t xml:space="preserve"> </w:t>
      </w:r>
      <w:r>
        <w:t>рационального природопользования;</w:t>
      </w:r>
    </w:p>
    <w:p w:rsidR="00D44F68" w:rsidRDefault="00C867B7">
      <w:pPr>
        <w:pStyle w:val="a5"/>
        <w:ind w:right="393"/>
      </w:pPr>
      <w:r>
        <w:t>умение решать элементарные генетические задачи на моно- и дигибридное</w:t>
      </w:r>
      <w:r>
        <w:rPr>
          <w:spacing w:val="1"/>
        </w:rPr>
        <w:t xml:space="preserve"> </w:t>
      </w:r>
      <w:r>
        <w:t>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4"/>
        </w:rPr>
        <w:t xml:space="preserve"> </w:t>
      </w:r>
      <w:r>
        <w:t>предсказания</w:t>
      </w:r>
      <w:r>
        <w:rPr>
          <w:spacing w:val="-3"/>
        </w:rPr>
        <w:t xml:space="preserve"> </w:t>
      </w:r>
      <w:r>
        <w:t>наследования</w:t>
      </w:r>
      <w:r>
        <w:rPr>
          <w:spacing w:val="-1"/>
        </w:rPr>
        <w:t xml:space="preserve"> </w:t>
      </w:r>
      <w:r>
        <w:t>признаков</w:t>
      </w:r>
      <w:r>
        <w:rPr>
          <w:spacing w:val="-2"/>
        </w:rPr>
        <w:t xml:space="preserve"> </w:t>
      </w:r>
      <w:r>
        <w:t>у</w:t>
      </w:r>
      <w:r>
        <w:rPr>
          <w:spacing w:val="-5"/>
        </w:rPr>
        <w:t xml:space="preserve"> </w:t>
      </w:r>
      <w:r>
        <w:t>организмов;</w:t>
      </w:r>
    </w:p>
    <w:p w:rsidR="00D44F68" w:rsidRDefault="00C867B7">
      <w:pPr>
        <w:pStyle w:val="a5"/>
        <w:spacing w:line="242" w:lineRule="auto"/>
        <w:ind w:right="400"/>
      </w:pPr>
      <w:r>
        <w:t>умение выполнять лабораторные и практические работы, соблюдать правила</w:t>
      </w:r>
      <w:r>
        <w:rPr>
          <w:spacing w:val="1"/>
        </w:rPr>
        <w:t xml:space="preserve"> </w:t>
      </w:r>
      <w:r>
        <w:t>при</w:t>
      </w:r>
      <w:r>
        <w:rPr>
          <w:spacing w:val="-1"/>
        </w:rPr>
        <w:t xml:space="preserve"> </w:t>
      </w:r>
      <w:r>
        <w:t>работе с</w:t>
      </w:r>
      <w:r>
        <w:rPr>
          <w:spacing w:val="-2"/>
        </w:rPr>
        <w:t xml:space="preserve"> </w:t>
      </w:r>
      <w:r>
        <w:t>учебным и лабораторным</w:t>
      </w:r>
      <w:r>
        <w:rPr>
          <w:spacing w:val="-4"/>
        </w:rPr>
        <w:t xml:space="preserve"> </w:t>
      </w:r>
      <w:r>
        <w:t>оборудованием;</w:t>
      </w:r>
    </w:p>
    <w:p w:rsidR="00D44F68" w:rsidRDefault="00C867B7">
      <w:pPr>
        <w:pStyle w:val="a5"/>
        <w:ind w:right="390"/>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 содержания, включающую псевдонаучные знания из 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биологии,</w:t>
      </w:r>
      <w:r>
        <w:rPr>
          <w:spacing w:val="1"/>
        </w:rPr>
        <w:t xml:space="preserve"> </w:t>
      </w:r>
      <w:r>
        <w:t>медицине,</w:t>
      </w:r>
      <w:r>
        <w:rPr>
          <w:spacing w:val="1"/>
        </w:rPr>
        <w:t xml:space="preserve"> </w:t>
      </w:r>
      <w:r>
        <w:t>биотехнологии;</w:t>
      </w:r>
    </w:p>
    <w:p w:rsidR="00D44F68" w:rsidRDefault="00C867B7">
      <w:pPr>
        <w:pStyle w:val="a5"/>
        <w:ind w:right="395"/>
      </w:pPr>
      <w:r>
        <w:t>умение создавать собственные письменные и устные сообщения, обобщая</w:t>
      </w:r>
      <w:r>
        <w:rPr>
          <w:spacing w:val="1"/>
        </w:rPr>
        <w:t xml:space="preserve"> </w:t>
      </w:r>
      <w:r>
        <w:t>биологическую информацию из нескольких источников, грамотно использовать</w:t>
      </w:r>
      <w:r>
        <w:rPr>
          <w:spacing w:val="1"/>
        </w:rPr>
        <w:t xml:space="preserve"> </w:t>
      </w:r>
      <w:r>
        <w:t>понятийный</w:t>
      </w:r>
      <w:r>
        <w:rPr>
          <w:spacing w:val="-1"/>
        </w:rPr>
        <w:t xml:space="preserve"> </w:t>
      </w:r>
      <w:r>
        <w:t>аппарат</w:t>
      </w:r>
      <w:r>
        <w:rPr>
          <w:spacing w:val="-1"/>
        </w:rPr>
        <w:t xml:space="preserve"> </w:t>
      </w:r>
      <w:r>
        <w:t>биологии.</w:t>
      </w:r>
    </w:p>
    <w:p w:rsidR="00D44F68" w:rsidRPr="00676504" w:rsidRDefault="00C867B7">
      <w:pPr>
        <w:pStyle w:val="a5"/>
        <w:spacing w:line="322" w:lineRule="exact"/>
        <w:ind w:left="1905" w:firstLine="0"/>
        <w:rPr>
          <w:b/>
          <w:i/>
        </w:rPr>
      </w:pPr>
      <w:r w:rsidRPr="00676504">
        <w:rPr>
          <w:b/>
        </w:rPr>
        <w:t>Предметные</w:t>
      </w:r>
      <w:r w:rsidRPr="00676504">
        <w:rPr>
          <w:b/>
          <w:spacing w:val="3"/>
        </w:rPr>
        <w:t xml:space="preserve"> </w:t>
      </w:r>
      <w:r w:rsidRPr="00676504">
        <w:rPr>
          <w:b/>
        </w:rPr>
        <w:t>результаты</w:t>
      </w:r>
      <w:r w:rsidRPr="00676504">
        <w:rPr>
          <w:b/>
          <w:spacing w:val="4"/>
        </w:rPr>
        <w:t xml:space="preserve"> </w:t>
      </w:r>
      <w:r w:rsidRPr="00676504">
        <w:rPr>
          <w:b/>
        </w:rPr>
        <w:t>освоения</w:t>
      </w:r>
      <w:r w:rsidRPr="00676504">
        <w:rPr>
          <w:b/>
          <w:spacing w:val="4"/>
        </w:rPr>
        <w:t xml:space="preserve"> </w:t>
      </w:r>
      <w:r w:rsidRPr="00676504">
        <w:rPr>
          <w:b/>
        </w:rPr>
        <w:t>учебного</w:t>
      </w:r>
      <w:r w:rsidRPr="00676504">
        <w:rPr>
          <w:b/>
          <w:spacing w:val="5"/>
        </w:rPr>
        <w:t xml:space="preserve"> </w:t>
      </w:r>
      <w:r w:rsidRPr="00676504">
        <w:rPr>
          <w:b/>
        </w:rPr>
        <w:t>предмета</w:t>
      </w:r>
      <w:r w:rsidRPr="00676504">
        <w:rPr>
          <w:b/>
          <w:spacing w:val="6"/>
        </w:rPr>
        <w:t xml:space="preserve"> </w:t>
      </w:r>
      <w:r w:rsidRPr="00676504">
        <w:rPr>
          <w:b/>
        </w:rPr>
        <w:t>«Биология»</w:t>
      </w:r>
      <w:r w:rsidRPr="00676504">
        <w:rPr>
          <w:b/>
          <w:spacing w:val="13"/>
        </w:rPr>
        <w:t xml:space="preserve"> </w:t>
      </w:r>
      <w:r w:rsidRPr="00676504">
        <w:rPr>
          <w:b/>
          <w:i/>
        </w:rPr>
        <w:t>в</w:t>
      </w:r>
      <w:r w:rsidRPr="00676504">
        <w:rPr>
          <w:b/>
          <w:i/>
          <w:spacing w:val="3"/>
        </w:rPr>
        <w:t xml:space="preserve"> </w:t>
      </w:r>
      <w:r w:rsidRPr="00676504">
        <w:rPr>
          <w:b/>
          <w:i/>
        </w:rPr>
        <w:t>11</w:t>
      </w:r>
      <w:r w:rsidRPr="00676504">
        <w:rPr>
          <w:b/>
          <w:i/>
          <w:spacing w:val="7"/>
        </w:rPr>
        <w:t xml:space="preserve"> </w:t>
      </w:r>
      <w:r w:rsidRPr="00676504">
        <w:rPr>
          <w:b/>
          <w:i/>
        </w:rPr>
        <w:t>классе</w:t>
      </w:r>
    </w:p>
    <w:p w:rsidR="00D44F68" w:rsidRPr="00676504" w:rsidRDefault="00C867B7">
      <w:pPr>
        <w:pStyle w:val="a5"/>
        <w:spacing w:line="322" w:lineRule="exact"/>
        <w:ind w:firstLine="0"/>
        <w:rPr>
          <w:b/>
        </w:rPr>
      </w:pPr>
      <w:r w:rsidRPr="00676504">
        <w:rPr>
          <w:b/>
        </w:rPr>
        <w:t>должны</w:t>
      </w:r>
      <w:r w:rsidRPr="00676504">
        <w:rPr>
          <w:b/>
          <w:spacing w:val="-3"/>
        </w:rPr>
        <w:t xml:space="preserve"> </w:t>
      </w:r>
      <w:r w:rsidRPr="00676504">
        <w:rPr>
          <w:b/>
        </w:rPr>
        <w:t>отражать:</w:t>
      </w:r>
    </w:p>
    <w:p w:rsidR="00D44F68" w:rsidRDefault="00C867B7">
      <w:pPr>
        <w:pStyle w:val="a5"/>
        <w:ind w:right="391"/>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67"/>
        </w:rPr>
        <w:t xml:space="preserve"> </w:t>
      </w:r>
      <w:r>
        <w:t>картины</w:t>
      </w:r>
      <w:r>
        <w:rPr>
          <w:spacing w:val="1"/>
        </w:rPr>
        <w:t xml:space="preserve"> </w:t>
      </w:r>
      <w:r>
        <w:t>мира</w:t>
      </w:r>
      <w:r>
        <w:rPr>
          <w:spacing w:val="1"/>
        </w:rPr>
        <w:t xml:space="preserve"> </w:t>
      </w:r>
      <w:r>
        <w:t>и</w:t>
      </w:r>
      <w:r>
        <w:rPr>
          <w:spacing w:val="1"/>
        </w:rPr>
        <w:t xml:space="preserve"> </w:t>
      </w:r>
      <w:r>
        <w:t>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67"/>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70"/>
        </w:rPr>
        <w:t xml:space="preserve"> </w:t>
      </w:r>
      <w:r>
        <w:t>человека</w:t>
      </w:r>
      <w:r>
        <w:rPr>
          <w:spacing w:val="-67"/>
        </w:rPr>
        <w:t xml:space="preserve"> </w:t>
      </w:r>
      <w:r>
        <w:t>для</w:t>
      </w:r>
      <w:r>
        <w:rPr>
          <w:spacing w:val="-1"/>
        </w:rPr>
        <w:t xml:space="preserve"> </w:t>
      </w:r>
      <w:r>
        <w:t>решения жизненных</w:t>
      </w:r>
      <w:r>
        <w:rPr>
          <w:spacing w:val="1"/>
        </w:rPr>
        <w:t xml:space="preserve"> </w:t>
      </w:r>
      <w:r>
        <w:t>задач;</w:t>
      </w:r>
    </w:p>
    <w:p w:rsidR="00D44F68" w:rsidRDefault="00C867B7">
      <w:pPr>
        <w:pStyle w:val="a5"/>
        <w:ind w:right="39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67"/>
        </w:rPr>
        <w:t xml:space="preserve"> </w:t>
      </w:r>
      <w:r>
        <w:t>экосистема, продуценты, консументы, редуценты, цепи питания, экологическая</w:t>
      </w:r>
      <w:r>
        <w:rPr>
          <w:spacing w:val="1"/>
        </w:rPr>
        <w:t xml:space="preserve"> </w:t>
      </w:r>
      <w:r>
        <w:t>пирамида,</w:t>
      </w:r>
      <w:r>
        <w:rPr>
          <w:spacing w:val="-2"/>
        </w:rPr>
        <w:t xml:space="preserve"> </w:t>
      </w:r>
      <w:r>
        <w:t>биогеоценоз,</w:t>
      </w:r>
      <w:r>
        <w:rPr>
          <w:spacing w:val="-1"/>
        </w:rPr>
        <w:t xml:space="preserve"> </w:t>
      </w:r>
      <w:r>
        <w:t>биосфера;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9"/>
      </w:pPr>
      <w:r>
        <w:lastRenderedPageBreak/>
        <w:t>умение излагать биологические теории (эволюционная теория Ч. 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67"/>
        </w:rPr>
        <w:t xml:space="preserve"> </w:t>
      </w:r>
      <w:r>
        <w:t>сходства К. М. Бэра, чередования главных направлений и путей эволюции А. Н.</w:t>
      </w:r>
      <w:r>
        <w:rPr>
          <w:spacing w:val="1"/>
        </w:rPr>
        <w:t xml:space="preserve"> </w:t>
      </w:r>
      <w:r>
        <w:t>Северцова,</w:t>
      </w:r>
      <w:r>
        <w:rPr>
          <w:spacing w:val="1"/>
        </w:rPr>
        <w:t xml:space="preserve"> </w:t>
      </w:r>
      <w:r>
        <w:t>учения</w:t>
      </w:r>
      <w:r>
        <w:rPr>
          <w:spacing w:val="1"/>
        </w:rPr>
        <w:t xml:space="preserve"> </w:t>
      </w:r>
      <w:r>
        <w:t>о</w:t>
      </w:r>
      <w:r>
        <w:rPr>
          <w:spacing w:val="1"/>
        </w:rPr>
        <w:t xml:space="preserve"> </w:t>
      </w:r>
      <w:r>
        <w:t>биосфере</w:t>
      </w:r>
      <w:r>
        <w:rPr>
          <w:spacing w:val="1"/>
        </w:rPr>
        <w:t xml:space="preserve"> </w:t>
      </w:r>
      <w:r>
        <w:t>В.</w:t>
      </w:r>
      <w:r>
        <w:rPr>
          <w:spacing w:val="1"/>
        </w:rPr>
        <w:t xml:space="preserve"> </w:t>
      </w:r>
      <w:r>
        <w:t>И.</w:t>
      </w:r>
      <w:r>
        <w:rPr>
          <w:spacing w:val="1"/>
        </w:rPr>
        <w:t xml:space="preserve"> </w:t>
      </w:r>
      <w:r>
        <w:t>Вернадского),</w:t>
      </w:r>
      <w:r>
        <w:rPr>
          <w:spacing w:val="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1"/>
        </w:rPr>
        <w:t xml:space="preserve"> </w:t>
      </w:r>
      <w:r>
        <w:t>к</w:t>
      </w:r>
      <w:r>
        <w:rPr>
          <w:spacing w:val="-1"/>
        </w:rPr>
        <w:t xml:space="preserve"> </w:t>
      </w:r>
      <w:r>
        <w:t>живым системам;</w:t>
      </w:r>
    </w:p>
    <w:p w:rsidR="00D44F68" w:rsidRDefault="00C867B7">
      <w:pPr>
        <w:pStyle w:val="a5"/>
        <w:spacing w:before="1"/>
        <w:ind w:right="394"/>
      </w:pPr>
      <w:r>
        <w:t>умение</w:t>
      </w:r>
      <w:r>
        <w:rPr>
          <w:spacing w:val="1"/>
        </w:rPr>
        <w:t xml:space="preserve"> </w:t>
      </w:r>
      <w:r>
        <w:t>владеть</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 научных понятий, теорий и законов, умение делать выводы на</w:t>
      </w:r>
      <w:r>
        <w:rPr>
          <w:spacing w:val="1"/>
        </w:rPr>
        <w:t xml:space="preserve"> </w:t>
      </w:r>
      <w:r>
        <w:t>основании</w:t>
      </w:r>
      <w:r>
        <w:rPr>
          <w:spacing w:val="-1"/>
        </w:rPr>
        <w:t xml:space="preserve"> </w:t>
      </w:r>
      <w:r>
        <w:t>полученных</w:t>
      </w:r>
      <w:r>
        <w:rPr>
          <w:spacing w:val="1"/>
        </w:rPr>
        <w:t xml:space="preserve"> </w:t>
      </w:r>
      <w:r>
        <w:t>результатов;</w:t>
      </w:r>
    </w:p>
    <w:p w:rsidR="00D44F68" w:rsidRDefault="00C867B7">
      <w:pPr>
        <w:pStyle w:val="a5"/>
        <w:ind w:right="399"/>
      </w:pPr>
      <w:r>
        <w:t>умение выделять существенные признаки строения биологических объектов:</w:t>
      </w:r>
      <w:r>
        <w:rPr>
          <w:spacing w:val="1"/>
        </w:rPr>
        <w:t xml:space="preserve"> </w:t>
      </w:r>
      <w:r>
        <w:t>видов,</w:t>
      </w:r>
      <w:r>
        <w:rPr>
          <w:spacing w:val="1"/>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t>экосистем, особенности процессов: наследственной изменчивости, 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w:t>
      </w:r>
      <w:r>
        <w:rPr>
          <w:spacing w:val="1"/>
        </w:rPr>
        <w:t xml:space="preserve"> </w:t>
      </w:r>
      <w:r>
        <w:t>организмов,</w:t>
      </w:r>
      <w:r>
        <w:rPr>
          <w:spacing w:val="7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67"/>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w:t>
      </w:r>
      <w:r>
        <w:rPr>
          <w:spacing w:val="-1"/>
        </w:rPr>
        <w:t xml:space="preserve"> </w:t>
      </w:r>
      <w:r>
        <w:t>веществ</w:t>
      </w:r>
      <w:r>
        <w:rPr>
          <w:spacing w:val="-2"/>
        </w:rPr>
        <w:t xml:space="preserve"> </w:t>
      </w:r>
      <w:r>
        <w:t>и</w:t>
      </w:r>
      <w:r>
        <w:rPr>
          <w:spacing w:val="-1"/>
        </w:rPr>
        <w:t xml:space="preserve"> </w:t>
      </w:r>
      <w:r>
        <w:t>биогеохимических</w:t>
      </w:r>
      <w:r>
        <w:rPr>
          <w:spacing w:val="-3"/>
        </w:rPr>
        <w:t xml:space="preserve"> </w:t>
      </w:r>
      <w:r>
        <w:t>циклов</w:t>
      </w:r>
      <w:r>
        <w:rPr>
          <w:spacing w:val="-3"/>
        </w:rPr>
        <w:t xml:space="preserve"> </w:t>
      </w:r>
      <w:r>
        <w:t>в</w:t>
      </w:r>
      <w:r>
        <w:rPr>
          <w:spacing w:val="-2"/>
        </w:rPr>
        <w:t xml:space="preserve"> </w:t>
      </w:r>
      <w:r>
        <w:t>биосфере;</w:t>
      </w:r>
    </w:p>
    <w:p w:rsidR="00D44F68" w:rsidRDefault="00C867B7">
      <w:pPr>
        <w:pStyle w:val="a5"/>
        <w:spacing w:before="1"/>
        <w:ind w:right="392"/>
      </w:pPr>
      <w:r>
        <w:t>умение</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биологических</w:t>
      </w:r>
      <w:r>
        <w:rPr>
          <w:spacing w:val="1"/>
        </w:rPr>
        <w:t xml:space="preserve"> </w:t>
      </w:r>
      <w:r>
        <w:t>процессов и явлений, для принятия практических решений в повседневной жизни</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 соблюдения норм грамотного поведения в окружающей природной среде,</w:t>
      </w:r>
      <w:r>
        <w:rPr>
          <w:spacing w:val="1"/>
        </w:rPr>
        <w:t xml:space="preserve"> </w:t>
      </w:r>
      <w:r>
        <w:t>понимание необходимости использования достижений современной биологии для</w:t>
      </w:r>
      <w:r>
        <w:rPr>
          <w:spacing w:val="-67"/>
        </w:rPr>
        <w:t xml:space="preserve"> </w:t>
      </w:r>
      <w:r>
        <w:t>рационального природопользования;</w:t>
      </w:r>
    </w:p>
    <w:p w:rsidR="00D44F68" w:rsidRDefault="00C867B7">
      <w:pPr>
        <w:pStyle w:val="a5"/>
        <w:ind w:right="397"/>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67"/>
        </w:rPr>
        <w:t xml:space="preserve"> </w:t>
      </w:r>
      <w:r>
        <w:t>переноса</w:t>
      </w:r>
      <w:r>
        <w:rPr>
          <w:spacing w:val="-1"/>
        </w:rPr>
        <w:t xml:space="preserve"> </w:t>
      </w:r>
      <w:r>
        <w:t>веществ</w:t>
      </w:r>
      <w:r>
        <w:rPr>
          <w:spacing w:val="-1"/>
        </w:rPr>
        <w:t xml:space="preserve"> </w:t>
      </w:r>
      <w:r>
        <w:t>и</w:t>
      </w:r>
      <w:r>
        <w:rPr>
          <w:spacing w:val="-3"/>
        </w:rPr>
        <w:t xml:space="preserve"> </w:t>
      </w:r>
      <w:r>
        <w:t>энергии</w:t>
      </w:r>
      <w:r>
        <w:rPr>
          <w:spacing w:val="-1"/>
        </w:rPr>
        <w:t xml:space="preserve"> </w:t>
      </w:r>
      <w:r>
        <w:t>в</w:t>
      </w:r>
      <w:r>
        <w:rPr>
          <w:spacing w:val="-1"/>
        </w:rPr>
        <w:t xml:space="preserve"> </w:t>
      </w:r>
      <w:r>
        <w:t>экосистемах</w:t>
      </w:r>
      <w:r>
        <w:rPr>
          <w:spacing w:val="1"/>
        </w:rPr>
        <w:t xml:space="preserve"> </w:t>
      </w:r>
      <w:r>
        <w:t>(цепи</w:t>
      </w:r>
      <w:r>
        <w:rPr>
          <w:spacing w:val="-1"/>
        </w:rPr>
        <w:t xml:space="preserve"> </w:t>
      </w:r>
      <w:r>
        <w:t>питания);</w:t>
      </w:r>
    </w:p>
    <w:p w:rsidR="00D44F68" w:rsidRDefault="00C867B7">
      <w:pPr>
        <w:pStyle w:val="a5"/>
        <w:ind w:right="400"/>
      </w:pPr>
      <w:r>
        <w:t>умение выполнять лабораторные и практические работы, соблюдать правила</w:t>
      </w:r>
      <w:r>
        <w:rPr>
          <w:spacing w:val="1"/>
        </w:rPr>
        <w:t xml:space="preserve"> </w:t>
      </w:r>
      <w:r>
        <w:t>при</w:t>
      </w:r>
      <w:r>
        <w:rPr>
          <w:spacing w:val="-1"/>
        </w:rPr>
        <w:t xml:space="preserve"> </w:t>
      </w:r>
      <w:r>
        <w:t>работе с</w:t>
      </w:r>
      <w:r>
        <w:rPr>
          <w:spacing w:val="-2"/>
        </w:rPr>
        <w:t xml:space="preserve"> </w:t>
      </w:r>
      <w:r>
        <w:t>учебным и лабораторным</w:t>
      </w:r>
      <w:r>
        <w:rPr>
          <w:spacing w:val="-4"/>
        </w:rPr>
        <w:t xml:space="preserve"> </w:t>
      </w:r>
      <w:r>
        <w:t>оборудованием;</w:t>
      </w:r>
    </w:p>
    <w:p w:rsidR="00D44F68" w:rsidRDefault="00C867B7">
      <w:pPr>
        <w:pStyle w:val="a5"/>
        <w:ind w:right="391"/>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 содержания, включающую псевдонаучные знания из 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 глобальные экологические проблемы современности, формировать</w:t>
      </w:r>
      <w:r>
        <w:rPr>
          <w:spacing w:val="1"/>
        </w:rPr>
        <w:t xml:space="preserve"> </w:t>
      </w:r>
      <w:r>
        <w:t>по</w:t>
      </w:r>
      <w:r>
        <w:rPr>
          <w:spacing w:val="-4"/>
        </w:rPr>
        <w:t xml:space="preserve"> </w:t>
      </w:r>
      <w:r>
        <w:t>отношению</w:t>
      </w:r>
      <w:r>
        <w:rPr>
          <w:spacing w:val="-1"/>
        </w:rPr>
        <w:t xml:space="preserve"> </w:t>
      </w:r>
      <w:r>
        <w:t>к</w:t>
      </w:r>
      <w:r>
        <w:rPr>
          <w:spacing w:val="-4"/>
        </w:rPr>
        <w:t xml:space="preserve"> </w:t>
      </w:r>
      <w:r>
        <w:t>ним собственную</w:t>
      </w:r>
      <w:r>
        <w:rPr>
          <w:spacing w:val="-1"/>
        </w:rPr>
        <w:t xml:space="preserve"> </w:t>
      </w:r>
      <w:r>
        <w:t>позицию;</w:t>
      </w:r>
    </w:p>
    <w:p w:rsidR="00D44F68" w:rsidRDefault="00C867B7">
      <w:pPr>
        <w:pStyle w:val="a5"/>
        <w:ind w:right="398"/>
      </w:pPr>
      <w:r>
        <w:t>умение создавать собственные письменные и устные сообщения, обобщая</w:t>
      </w:r>
      <w:r>
        <w:rPr>
          <w:spacing w:val="1"/>
        </w:rPr>
        <w:t xml:space="preserve"> </w:t>
      </w:r>
      <w:r>
        <w:t>биологическую информацию из нескольких источников, грамотно использовать</w:t>
      </w:r>
      <w:r>
        <w:rPr>
          <w:spacing w:val="1"/>
        </w:rPr>
        <w:t xml:space="preserve"> </w:t>
      </w:r>
      <w:r>
        <w:t>понятийный</w:t>
      </w:r>
      <w:r>
        <w:rPr>
          <w:spacing w:val="-1"/>
        </w:rPr>
        <w:t xml:space="preserve"> </w:t>
      </w:r>
      <w:r>
        <w:t>аппарат</w:t>
      </w:r>
      <w:r>
        <w:rPr>
          <w:spacing w:val="-1"/>
        </w:rPr>
        <w:t xml:space="preserve"> </w:t>
      </w:r>
      <w:r>
        <w:t>биологии.</w:t>
      </w:r>
    </w:p>
    <w:p w:rsidR="00D44F68" w:rsidRDefault="00D44F68">
      <w:pPr>
        <w:pStyle w:val="a5"/>
        <w:spacing w:before="5"/>
        <w:ind w:left="0" w:firstLine="0"/>
        <w:jc w:val="left"/>
      </w:pPr>
    </w:p>
    <w:p w:rsidR="00D44F68" w:rsidRDefault="00C867B7" w:rsidP="00676504">
      <w:pPr>
        <w:pStyle w:val="11"/>
        <w:numPr>
          <w:ilvl w:val="2"/>
          <w:numId w:val="61"/>
        </w:numPr>
        <w:tabs>
          <w:tab w:val="left" w:pos="2678"/>
        </w:tabs>
        <w:spacing w:before="1" w:line="240" w:lineRule="auto"/>
        <w:ind w:left="1905" w:right="392" w:firstLine="0"/>
      </w:pPr>
      <w:r>
        <w:t>Рабочая программа учебного предмета «Химия» (базовый уровень)</w:t>
      </w:r>
      <w:r>
        <w:rPr>
          <w:spacing w:val="-67"/>
        </w:rPr>
        <w:t xml:space="preserve"> </w:t>
      </w:r>
      <w:r>
        <w:t>Пояснительная</w:t>
      </w:r>
      <w:r>
        <w:rPr>
          <w:spacing w:val="-3"/>
        </w:rPr>
        <w:t xml:space="preserve"> </w:t>
      </w:r>
      <w:r>
        <w:t>записка</w:t>
      </w:r>
    </w:p>
    <w:p w:rsidR="00D44F68" w:rsidRDefault="00C867B7">
      <w:pPr>
        <w:pStyle w:val="a5"/>
        <w:ind w:right="394"/>
      </w:pPr>
      <w:r>
        <w:t>Программа по химии на уровне среднего общего образования разработана на</w:t>
      </w:r>
      <w:r>
        <w:rPr>
          <w:spacing w:val="1"/>
        </w:rPr>
        <w:t xml:space="preserve"> </w:t>
      </w:r>
      <w:r>
        <w:t>основе</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СОО,</w:t>
      </w:r>
      <w:r>
        <w:rPr>
          <w:spacing w:val="20"/>
        </w:rPr>
        <w:t xml:space="preserve"> </w:t>
      </w:r>
      <w:r>
        <w:t>с</w:t>
      </w:r>
      <w:r>
        <w:rPr>
          <w:spacing w:val="24"/>
        </w:rPr>
        <w:t xml:space="preserve"> </w:t>
      </w:r>
      <w:r>
        <w:t>учѐтом</w:t>
      </w:r>
      <w:r>
        <w:rPr>
          <w:spacing w:val="21"/>
        </w:rPr>
        <w:t xml:space="preserve"> </w:t>
      </w:r>
      <w:r>
        <w:t>Концепции</w:t>
      </w:r>
      <w:r>
        <w:rPr>
          <w:spacing w:val="19"/>
        </w:rPr>
        <w:t xml:space="preserve"> </w:t>
      </w:r>
      <w:r>
        <w:t>преподавания</w:t>
      </w:r>
      <w:r>
        <w:rPr>
          <w:spacing w:val="21"/>
        </w:rPr>
        <w:t xml:space="preserve"> </w:t>
      </w:r>
      <w:r>
        <w:t>учебного</w:t>
      </w:r>
      <w:r>
        <w:rPr>
          <w:spacing w:val="20"/>
        </w:rPr>
        <w:t xml:space="preserve"> </w:t>
      </w:r>
      <w:r>
        <w:t>предмета</w:t>
      </w:r>
      <w:r>
        <w:rPr>
          <w:spacing w:val="21"/>
        </w:rPr>
        <w:t xml:space="preserve"> </w:t>
      </w:r>
      <w:r>
        <w:t>«Химия»</w:t>
      </w:r>
      <w:r>
        <w:rPr>
          <w:spacing w:val="17"/>
        </w:rPr>
        <w:t xml:space="preserve"> </w:t>
      </w:r>
      <w:r>
        <w:t>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образовательных организациях Российской Федерации, реализующих 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(Распоряжение</w:t>
      </w:r>
      <w:r>
        <w:rPr>
          <w:spacing w:val="-67"/>
        </w:rPr>
        <w:t xml:space="preserve"> </w:t>
      </w:r>
      <w:r>
        <w:t>Правительства</w:t>
      </w:r>
      <w:r>
        <w:rPr>
          <w:spacing w:val="-2"/>
        </w:rPr>
        <w:t xml:space="preserve"> </w:t>
      </w:r>
      <w:r>
        <w:t>РФ</w:t>
      </w:r>
      <w:r>
        <w:rPr>
          <w:spacing w:val="-1"/>
        </w:rPr>
        <w:t xml:space="preserve"> </w:t>
      </w:r>
      <w:r>
        <w:t>от</w:t>
      </w:r>
      <w:r>
        <w:rPr>
          <w:spacing w:val="-1"/>
        </w:rPr>
        <w:t xml:space="preserve"> </w:t>
      </w:r>
      <w:r>
        <w:t>29.05.</w:t>
      </w:r>
      <w:r>
        <w:rPr>
          <w:spacing w:val="-4"/>
        </w:rPr>
        <w:t xml:space="preserve"> </w:t>
      </w:r>
      <w:r>
        <w:t>2015</w:t>
      </w:r>
      <w:r>
        <w:rPr>
          <w:spacing w:val="1"/>
        </w:rPr>
        <w:t xml:space="preserve"> </w:t>
      </w:r>
      <w:r>
        <w:t>№</w:t>
      </w:r>
      <w:r>
        <w:rPr>
          <w:spacing w:val="-3"/>
        </w:rPr>
        <w:t xml:space="preserve"> </w:t>
      </w:r>
      <w:r>
        <w:t>996</w:t>
      </w:r>
      <w:r>
        <w:rPr>
          <w:spacing w:val="1"/>
        </w:rPr>
        <w:t xml:space="preserve"> </w:t>
      </w:r>
      <w:r>
        <w:t>-</w:t>
      </w:r>
      <w:r>
        <w:rPr>
          <w:spacing w:val="-1"/>
        </w:rPr>
        <w:t xml:space="preserve"> </w:t>
      </w:r>
      <w:r>
        <w:t>р.).</w:t>
      </w:r>
    </w:p>
    <w:p w:rsidR="00D44F68" w:rsidRDefault="00C867B7">
      <w:pPr>
        <w:pStyle w:val="a5"/>
        <w:ind w:right="395"/>
      </w:pPr>
      <w:r>
        <w:t>Основу подходов к разработке программы по химии, к определению общей</w:t>
      </w:r>
      <w:r>
        <w:rPr>
          <w:spacing w:val="1"/>
        </w:rPr>
        <w:t xml:space="preserve"> </w:t>
      </w:r>
      <w:r>
        <w:t>стратегии обучения, воспитания и развития обучающихся средствами учебного</w:t>
      </w:r>
      <w:r>
        <w:rPr>
          <w:spacing w:val="1"/>
        </w:rPr>
        <w:t xml:space="preserve"> </w:t>
      </w:r>
      <w:r>
        <w:t>предмета</w:t>
      </w:r>
      <w:r>
        <w:rPr>
          <w:spacing w:val="1"/>
        </w:rPr>
        <w:t xml:space="preserve"> </w:t>
      </w:r>
      <w:r>
        <w:t>«Химия»</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p>
    <w:p w:rsidR="00D44F68" w:rsidRDefault="00C867B7">
      <w:pPr>
        <w:pStyle w:val="a5"/>
        <w:ind w:right="394"/>
      </w:pPr>
      <w:r>
        <w:t>Химическое образование, получаемое выпускниками общеобразовательной</w:t>
      </w:r>
      <w:r>
        <w:rPr>
          <w:spacing w:val="1"/>
        </w:rPr>
        <w:t xml:space="preserve"> </w:t>
      </w:r>
      <w:r>
        <w:t>организации,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Оно</w:t>
      </w:r>
      <w:r>
        <w:rPr>
          <w:spacing w:val="1"/>
        </w:rPr>
        <w:t xml:space="preserve"> </w:t>
      </w:r>
      <w:r>
        <w:t>служит</w:t>
      </w:r>
      <w:r>
        <w:rPr>
          <w:spacing w:val="1"/>
        </w:rPr>
        <w:t xml:space="preserve"> </w:t>
      </w:r>
      <w:r>
        <w:t>завершающим</w:t>
      </w:r>
      <w:r>
        <w:rPr>
          <w:spacing w:val="1"/>
        </w:rPr>
        <w:t xml:space="preserve"> </w:t>
      </w:r>
      <w:r>
        <w:t>этапом</w:t>
      </w:r>
      <w:r>
        <w:rPr>
          <w:spacing w:val="1"/>
        </w:rPr>
        <w:t xml:space="preserve"> </w:t>
      </w:r>
      <w:r>
        <w:t>реализации</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базовом</w:t>
      </w:r>
      <w:r>
        <w:rPr>
          <w:spacing w:val="1"/>
        </w:rPr>
        <w:t xml:space="preserve"> </w:t>
      </w:r>
      <w:r>
        <w:t>уровне</w:t>
      </w:r>
      <w:r>
        <w:rPr>
          <w:spacing w:val="1"/>
        </w:rPr>
        <w:t xml:space="preserve"> </w:t>
      </w:r>
      <w:r>
        <w:t>ключевых</w:t>
      </w:r>
      <w:r>
        <w:rPr>
          <w:spacing w:val="1"/>
        </w:rPr>
        <w:t xml:space="preserve"> </w:t>
      </w:r>
      <w:r>
        <w:t>ценностей,</w:t>
      </w:r>
      <w:r>
        <w:rPr>
          <w:spacing w:val="1"/>
        </w:rPr>
        <w:t xml:space="preserve"> </w:t>
      </w:r>
      <w:r>
        <w:t>присущих</w:t>
      </w:r>
      <w:r>
        <w:rPr>
          <w:spacing w:val="1"/>
        </w:rPr>
        <w:t xml:space="preserve"> </w:t>
      </w:r>
      <w:r>
        <w:t>целостной</w:t>
      </w:r>
      <w:r>
        <w:rPr>
          <w:spacing w:val="1"/>
        </w:rPr>
        <w:t xml:space="preserve"> </w:t>
      </w:r>
      <w:r>
        <w:t>системе</w:t>
      </w:r>
      <w:r>
        <w:rPr>
          <w:spacing w:val="1"/>
        </w:rPr>
        <w:t xml:space="preserve"> </w:t>
      </w:r>
      <w:r>
        <w:t>химического</w:t>
      </w:r>
      <w:r>
        <w:rPr>
          <w:spacing w:val="70"/>
        </w:rPr>
        <w:t xml:space="preserve"> </w:t>
      </w:r>
      <w:r>
        <w:t>образования.</w:t>
      </w:r>
      <w:r>
        <w:rPr>
          <w:spacing w:val="1"/>
        </w:rPr>
        <w:t xml:space="preserve"> </w:t>
      </w:r>
      <w:r>
        <w:t>Эти ценности касаются познания законов природы, формирования мировоззрения</w:t>
      </w:r>
      <w:r>
        <w:rPr>
          <w:spacing w:val="1"/>
        </w:rPr>
        <w:t xml:space="preserve"> </w:t>
      </w:r>
      <w:r>
        <w:t>и общей культуры человека, а также экологически обоснованного отношения 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r>
        <w:rPr>
          <w:spacing w:val="1"/>
        </w:rPr>
        <w:t xml:space="preserve"> </w:t>
      </w:r>
      <w:r>
        <w:t>Реализуется</w:t>
      </w:r>
      <w:r>
        <w:rPr>
          <w:spacing w:val="1"/>
        </w:rPr>
        <w:t xml:space="preserve"> </w:t>
      </w:r>
      <w:r>
        <w:t>химическое</w:t>
      </w:r>
      <w:r>
        <w:rPr>
          <w:spacing w:val="1"/>
        </w:rPr>
        <w:t xml:space="preserve"> </w:t>
      </w:r>
      <w:r>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 «Химия», содержание и построение которого определены в программе</w:t>
      </w:r>
      <w:r>
        <w:rPr>
          <w:spacing w:val="1"/>
        </w:rPr>
        <w:t xml:space="preserve"> </w:t>
      </w:r>
      <w:r>
        <w:t>по химии с учѐтом специфики науки химии, еѐ значения в познании природы и в</w:t>
      </w:r>
      <w:r>
        <w:rPr>
          <w:spacing w:val="1"/>
        </w:rPr>
        <w:t xml:space="preserve"> </w:t>
      </w:r>
      <w:r>
        <w:t>материальной</w:t>
      </w:r>
      <w:r>
        <w:rPr>
          <w:spacing w:val="1"/>
        </w:rPr>
        <w:t xml:space="preserve"> </w:t>
      </w:r>
      <w:r>
        <w:t>жизни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характеризующих современное</w:t>
      </w:r>
      <w:r>
        <w:rPr>
          <w:spacing w:val="70"/>
        </w:rPr>
        <w:t xml:space="preserve"> </w:t>
      </w:r>
      <w:r>
        <w:t>состояние системы среднего общего образования</w:t>
      </w:r>
      <w:r>
        <w:rPr>
          <w:spacing w:val="1"/>
        </w:rPr>
        <w:t xml:space="preserve"> </w:t>
      </w:r>
      <w:r>
        <w:t>в</w:t>
      </w:r>
      <w:r>
        <w:rPr>
          <w:spacing w:val="-3"/>
        </w:rPr>
        <w:t xml:space="preserve"> </w:t>
      </w:r>
      <w:r>
        <w:t>Российской Федерации.</w:t>
      </w:r>
    </w:p>
    <w:p w:rsidR="00D44F68" w:rsidRDefault="00C867B7">
      <w:pPr>
        <w:pStyle w:val="a5"/>
        <w:ind w:right="398"/>
      </w:pPr>
      <w:r>
        <w:t>Химия</w:t>
      </w:r>
      <w:r>
        <w:rPr>
          <w:spacing w:val="1"/>
        </w:rPr>
        <w:t xml:space="preserve"> </w:t>
      </w:r>
      <w:r>
        <w:t>как</w:t>
      </w:r>
      <w:r>
        <w:rPr>
          <w:spacing w:val="1"/>
        </w:rPr>
        <w:t xml:space="preserve"> </w:t>
      </w:r>
      <w:r>
        <w:t>элемент</w:t>
      </w:r>
      <w:r>
        <w:rPr>
          <w:spacing w:val="1"/>
        </w:rPr>
        <w:t xml:space="preserve"> </w:t>
      </w:r>
      <w:r>
        <w:t>системы</w:t>
      </w:r>
      <w:r>
        <w:rPr>
          <w:spacing w:val="1"/>
        </w:rPr>
        <w:t xml:space="preserve"> </w:t>
      </w:r>
      <w:r>
        <w:t>естественных</w:t>
      </w:r>
      <w:r>
        <w:rPr>
          <w:spacing w:val="1"/>
        </w:rPr>
        <w:t xml:space="preserve"> </w:t>
      </w:r>
      <w:r>
        <w:t>наук</w:t>
      </w:r>
      <w:r>
        <w:rPr>
          <w:spacing w:val="1"/>
        </w:rPr>
        <w:t xml:space="preserve"> </w:t>
      </w:r>
      <w:r>
        <w:t>играет</w:t>
      </w:r>
      <w:r>
        <w:rPr>
          <w:spacing w:val="1"/>
        </w:rPr>
        <w:t xml:space="preserve"> </w:t>
      </w:r>
      <w:r>
        <w:t>особую</w:t>
      </w:r>
      <w:r>
        <w:rPr>
          <w:spacing w:val="1"/>
        </w:rPr>
        <w:t xml:space="preserve"> </w:t>
      </w:r>
      <w:r>
        <w:t>роль</w:t>
      </w:r>
      <w:r>
        <w:rPr>
          <w:spacing w:val="1"/>
        </w:rPr>
        <w:t xml:space="preserve"> </w:t>
      </w:r>
      <w:r>
        <w:t>в</w:t>
      </w:r>
      <w:r>
        <w:rPr>
          <w:spacing w:val="1"/>
        </w:rPr>
        <w:t xml:space="preserve"> </w:t>
      </w:r>
      <w:r>
        <w:t>современной цивилизации, в создании новой базы материальной культуры. Она</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70"/>
        </w:rPr>
        <w:t xml:space="preserve"> </w:t>
      </w:r>
      <w:r>
        <w:t>в</w:t>
      </w:r>
      <w:r>
        <w:rPr>
          <w:spacing w:val="1"/>
        </w:rPr>
        <w:t xml:space="preserve"> </w:t>
      </w:r>
      <w:r>
        <w:t>создание целостного представления об окружающем мире как о единстве природы</w:t>
      </w:r>
      <w:r>
        <w:rPr>
          <w:spacing w:val="-68"/>
        </w:rPr>
        <w:t xml:space="preserve"> </w:t>
      </w:r>
      <w:r>
        <w:t>и человека, которое формируется в химии на основе понимания вещественного</w:t>
      </w:r>
      <w:r>
        <w:rPr>
          <w:spacing w:val="1"/>
        </w:rPr>
        <w:t xml:space="preserve"> </w:t>
      </w:r>
      <w:r>
        <w:t>состава окружающего мира, осознания взаимосвязи между строением веществ, их</w:t>
      </w:r>
      <w:r>
        <w:rPr>
          <w:spacing w:val="1"/>
        </w:rPr>
        <w:t xml:space="preserve"> </w:t>
      </w:r>
      <w:r>
        <w:t>свойствами</w:t>
      </w:r>
      <w:r>
        <w:rPr>
          <w:spacing w:val="-4"/>
        </w:rPr>
        <w:t xml:space="preserve"> </w:t>
      </w:r>
      <w:r>
        <w:t>и возможными</w:t>
      </w:r>
      <w:r>
        <w:rPr>
          <w:spacing w:val="-2"/>
        </w:rPr>
        <w:t xml:space="preserve"> </w:t>
      </w:r>
      <w:r>
        <w:t>областями применения.</w:t>
      </w:r>
    </w:p>
    <w:p w:rsidR="00D44F68" w:rsidRDefault="00C867B7">
      <w:pPr>
        <w:pStyle w:val="a5"/>
        <w:ind w:right="392"/>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rPr>
          <w:spacing w:val="1"/>
        </w:rPr>
        <w:t xml:space="preserve"> </w:t>
      </w: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 как наука высоких технологий направлена на решение 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2"/>
        </w:rPr>
        <w:t xml:space="preserve"> </w:t>
      </w:r>
      <w:r>
        <w:t>экологической безопасности</w:t>
      </w:r>
      <w:r>
        <w:rPr>
          <w:spacing w:val="-1"/>
        </w:rPr>
        <w:t xml:space="preserve"> </w:t>
      </w:r>
      <w:r>
        <w:t>и</w:t>
      </w:r>
      <w:r>
        <w:rPr>
          <w:spacing w:val="-2"/>
        </w:rPr>
        <w:t xml:space="preserve"> </w:t>
      </w:r>
      <w:r>
        <w:t>охраны</w:t>
      </w:r>
      <w:r>
        <w:rPr>
          <w:spacing w:val="-1"/>
        </w:rPr>
        <w:t xml:space="preserve"> </w:t>
      </w:r>
      <w:r>
        <w:t>здоровья.</w:t>
      </w:r>
    </w:p>
    <w:p w:rsidR="00D44F68" w:rsidRDefault="00C867B7">
      <w:pPr>
        <w:pStyle w:val="a5"/>
        <w:spacing w:before="1"/>
        <w:ind w:right="393"/>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7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предмета</w:t>
      </w:r>
      <w:r>
        <w:rPr>
          <w:spacing w:val="1"/>
        </w:rPr>
        <w:t xml:space="preserve"> </w:t>
      </w: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67"/>
        </w:rPr>
        <w:t xml:space="preserve"> </w:t>
      </w:r>
      <w:r>
        <w:t>обучающихся, необходимую им для выработки мировоззренческих ориентиров,</w:t>
      </w:r>
      <w:r>
        <w:rPr>
          <w:spacing w:val="1"/>
        </w:rPr>
        <w:t xml:space="preserve"> </w:t>
      </w:r>
      <w:r>
        <w:t>успешного включения в жизнь социума, продолжения образования в различных</w:t>
      </w:r>
      <w:r>
        <w:rPr>
          <w:spacing w:val="1"/>
        </w:rPr>
        <w:t xml:space="preserve"> </w:t>
      </w:r>
      <w:r>
        <w:t>областях,</w:t>
      </w:r>
      <w:r>
        <w:rPr>
          <w:spacing w:val="-2"/>
        </w:rPr>
        <w:t xml:space="preserve"> </w:t>
      </w:r>
      <w:r>
        <w:t>не связанных</w:t>
      </w:r>
      <w:r>
        <w:rPr>
          <w:spacing w:val="1"/>
        </w:rPr>
        <w:t xml:space="preserve"> </w:t>
      </w:r>
      <w:r>
        <w:t>непосредственно с</w:t>
      </w:r>
      <w:r>
        <w:rPr>
          <w:spacing w:val="-1"/>
        </w:rPr>
        <w:t xml:space="preserve"> </w:t>
      </w:r>
      <w:r>
        <w:t>химией.</w:t>
      </w:r>
    </w:p>
    <w:p w:rsidR="00D44F68" w:rsidRDefault="00C867B7">
      <w:pPr>
        <w:pStyle w:val="a5"/>
        <w:ind w:left="1905" w:firstLine="0"/>
      </w:pPr>
      <w:r>
        <w:t xml:space="preserve">Составляющими    </w:t>
      </w:r>
      <w:r>
        <w:rPr>
          <w:spacing w:val="16"/>
        </w:rPr>
        <w:t xml:space="preserve"> </w:t>
      </w:r>
      <w:r>
        <w:t xml:space="preserve">предмета    </w:t>
      </w:r>
      <w:r>
        <w:rPr>
          <w:spacing w:val="17"/>
        </w:rPr>
        <w:t xml:space="preserve"> </w:t>
      </w:r>
      <w:r>
        <w:t xml:space="preserve">«Химия»    </w:t>
      </w:r>
      <w:r>
        <w:rPr>
          <w:spacing w:val="16"/>
        </w:rPr>
        <w:t xml:space="preserve"> </w:t>
      </w:r>
      <w:r>
        <w:t xml:space="preserve">являются    </w:t>
      </w:r>
      <w:r>
        <w:rPr>
          <w:spacing w:val="16"/>
        </w:rPr>
        <w:t xml:space="preserve"> </w:t>
      </w:r>
      <w:r>
        <w:t xml:space="preserve">базовые    </w:t>
      </w:r>
      <w:r>
        <w:rPr>
          <w:spacing w:val="15"/>
        </w:rPr>
        <w:t xml:space="preserve"> </w:t>
      </w:r>
      <w:r>
        <w:t xml:space="preserve">курсы    </w:t>
      </w:r>
      <w:r>
        <w:rPr>
          <w:spacing w:val="25"/>
        </w:rPr>
        <w:t xml:space="preserve"> </w:t>
      </w:r>
      <w:r>
        <w:t>–</w:t>
      </w:r>
    </w:p>
    <w:p w:rsidR="00D44F68" w:rsidRDefault="00C867B7">
      <w:pPr>
        <w:pStyle w:val="a5"/>
        <w:spacing w:before="2"/>
        <w:ind w:right="390" w:firstLine="0"/>
      </w:pP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04"/>
        </w:rPr>
        <w:t xml:space="preserve"> </w:t>
      </w:r>
      <w:r>
        <w:t>содержания</w:t>
      </w:r>
      <w:r>
        <w:rPr>
          <w:spacing w:val="103"/>
        </w:rPr>
        <w:t xml:space="preserve"> </w:t>
      </w:r>
      <w:r>
        <w:t>которых</w:t>
      </w:r>
      <w:r>
        <w:rPr>
          <w:spacing w:val="106"/>
        </w:rPr>
        <w:t xml:space="preserve"> </w:t>
      </w:r>
      <w:r>
        <w:t>являются</w:t>
      </w:r>
      <w:r>
        <w:rPr>
          <w:spacing w:val="104"/>
        </w:rPr>
        <w:t xml:space="preserve"> </w:t>
      </w:r>
      <w:r>
        <w:t>основы</w:t>
      </w:r>
      <w:r>
        <w:rPr>
          <w:spacing w:val="103"/>
        </w:rPr>
        <w:t xml:space="preserve"> </w:t>
      </w:r>
      <w:r>
        <w:t>базовой</w:t>
      </w:r>
      <w:r>
        <w:rPr>
          <w:spacing w:val="105"/>
        </w:rPr>
        <w:t xml:space="preserve"> </w:t>
      </w:r>
      <w:r>
        <w:t>науки:</w:t>
      </w:r>
      <w:r>
        <w:rPr>
          <w:spacing w:val="105"/>
        </w:rPr>
        <w:t xml:space="preserve"> </w:t>
      </w:r>
      <w:r>
        <w:t>система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знаний</w:t>
      </w:r>
      <w:r>
        <w:rPr>
          <w:spacing w:val="1"/>
        </w:rPr>
        <w:t xml:space="preserve"> </w:t>
      </w:r>
      <w:r>
        <w:t>по</w:t>
      </w:r>
      <w:r>
        <w:rPr>
          <w:spacing w:val="1"/>
        </w:rPr>
        <w:t xml:space="preserve"> </w:t>
      </w:r>
      <w:r>
        <w:t>неорганической</w:t>
      </w:r>
      <w:r>
        <w:rPr>
          <w:spacing w:val="1"/>
        </w:rPr>
        <w:t xml:space="preserve"> </w:t>
      </w:r>
      <w:r>
        <w:t>химии</w:t>
      </w:r>
      <w:r>
        <w:rPr>
          <w:spacing w:val="1"/>
        </w:rPr>
        <w:t xml:space="preserve"> </w:t>
      </w:r>
      <w:r>
        <w:t>(с</w:t>
      </w:r>
      <w:r>
        <w:rPr>
          <w:spacing w:val="1"/>
        </w:rPr>
        <w:t xml:space="preserve"> </w:t>
      </w:r>
      <w:r>
        <w:t>включением</w:t>
      </w:r>
      <w:r>
        <w:rPr>
          <w:spacing w:val="1"/>
        </w:rPr>
        <w:t xml:space="preserve"> </w:t>
      </w:r>
      <w:r>
        <w:t>знаний</w:t>
      </w:r>
      <w:r>
        <w:rPr>
          <w:spacing w:val="1"/>
        </w:rPr>
        <w:t xml:space="preserve"> </w:t>
      </w:r>
      <w:r>
        <w:t>из</w:t>
      </w:r>
      <w:r>
        <w:rPr>
          <w:spacing w:val="1"/>
        </w:rPr>
        <w:t xml:space="preserve"> </w:t>
      </w:r>
      <w:r>
        <w:t>общей</w:t>
      </w:r>
      <w:r>
        <w:rPr>
          <w:spacing w:val="1"/>
        </w:rPr>
        <w:t xml:space="preserve"> </w:t>
      </w:r>
      <w:r>
        <w:t>химии)</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Формирование</w:t>
      </w:r>
      <w:r>
        <w:rPr>
          <w:spacing w:val="1"/>
        </w:rPr>
        <w:t xml:space="preserve"> </w:t>
      </w:r>
      <w:r>
        <w:t>данной</w:t>
      </w:r>
      <w:r>
        <w:rPr>
          <w:spacing w:val="1"/>
        </w:rPr>
        <w:t xml:space="preserve"> </w:t>
      </w:r>
      <w:r>
        <w:t>системы</w:t>
      </w:r>
      <w:r>
        <w:rPr>
          <w:spacing w:val="1"/>
        </w:rPr>
        <w:t xml:space="preserve"> </w:t>
      </w:r>
      <w:r>
        <w:t>знаний</w:t>
      </w:r>
      <w:r>
        <w:rPr>
          <w:spacing w:val="1"/>
        </w:rPr>
        <w:t xml:space="preserve"> </w:t>
      </w:r>
      <w:r>
        <w:t>при</w:t>
      </w:r>
      <w:r>
        <w:rPr>
          <w:spacing w:val="1"/>
        </w:rPr>
        <w:t xml:space="preserve"> </w:t>
      </w:r>
      <w:r>
        <w:t>изучении</w:t>
      </w:r>
      <w:r>
        <w:rPr>
          <w:spacing w:val="1"/>
        </w:rPr>
        <w:t xml:space="preserve"> </w:t>
      </w:r>
      <w:r>
        <w:t>предмета</w:t>
      </w:r>
      <w:r>
        <w:rPr>
          <w:spacing w:val="48"/>
        </w:rPr>
        <w:t xml:space="preserve"> </w:t>
      </w:r>
      <w:r>
        <w:t>обеспечивает</w:t>
      </w:r>
      <w:r>
        <w:rPr>
          <w:spacing w:val="48"/>
        </w:rPr>
        <w:t xml:space="preserve"> </w:t>
      </w:r>
      <w:r>
        <w:t>возможность</w:t>
      </w:r>
      <w:r>
        <w:rPr>
          <w:spacing w:val="48"/>
        </w:rPr>
        <w:t xml:space="preserve"> </w:t>
      </w:r>
      <w:r>
        <w:t>рассмотрения</w:t>
      </w:r>
      <w:r>
        <w:rPr>
          <w:spacing w:val="49"/>
        </w:rPr>
        <w:t xml:space="preserve"> </w:t>
      </w:r>
      <w:r>
        <w:t>всего</w:t>
      </w:r>
      <w:r>
        <w:rPr>
          <w:spacing w:val="48"/>
        </w:rPr>
        <w:t xml:space="preserve"> </w:t>
      </w:r>
      <w:r>
        <w:t>многообразия</w:t>
      </w:r>
      <w:r>
        <w:rPr>
          <w:spacing w:val="49"/>
        </w:rPr>
        <w:t xml:space="preserve"> </w:t>
      </w:r>
      <w:r>
        <w:t>веществ</w:t>
      </w:r>
      <w:r>
        <w:rPr>
          <w:spacing w:val="-67"/>
        </w:rPr>
        <w:t xml:space="preserve"> </w:t>
      </w:r>
      <w:r>
        <w:t>на</w:t>
      </w:r>
      <w:r>
        <w:rPr>
          <w:spacing w:val="-1"/>
        </w:rPr>
        <w:t xml:space="preserve"> </w:t>
      </w:r>
      <w:r>
        <w:t>основе</w:t>
      </w:r>
      <w:r>
        <w:rPr>
          <w:spacing w:val="-2"/>
        </w:rPr>
        <w:t xml:space="preserve"> </w:t>
      </w:r>
      <w:r>
        <w:t>общих</w:t>
      </w:r>
      <w:r>
        <w:rPr>
          <w:spacing w:val="-3"/>
        </w:rPr>
        <w:t xml:space="preserve"> </w:t>
      </w:r>
      <w:r>
        <w:t>понятий,</w:t>
      </w:r>
      <w:r>
        <w:rPr>
          <w:spacing w:val="-2"/>
        </w:rPr>
        <w:t xml:space="preserve"> </w:t>
      </w:r>
      <w:r>
        <w:t>законов</w:t>
      </w:r>
      <w:r>
        <w:rPr>
          <w:spacing w:val="-2"/>
        </w:rPr>
        <w:t xml:space="preserve"> </w:t>
      </w:r>
      <w:r>
        <w:t>и теорий</w:t>
      </w:r>
      <w:r>
        <w:rPr>
          <w:spacing w:val="6"/>
        </w:rPr>
        <w:t xml:space="preserve"> </w:t>
      </w:r>
      <w:r>
        <w:t>химии.</w:t>
      </w:r>
    </w:p>
    <w:p w:rsidR="00D44F68" w:rsidRDefault="00C867B7">
      <w:pPr>
        <w:pStyle w:val="a5"/>
        <w:ind w:right="393"/>
      </w:pPr>
      <w:r>
        <w:t>Структура</w:t>
      </w:r>
      <w:r>
        <w:rPr>
          <w:spacing w:val="1"/>
        </w:rPr>
        <w:t xml:space="preserve"> </w:t>
      </w:r>
      <w:r>
        <w:t>содержания</w:t>
      </w:r>
      <w:r>
        <w:rPr>
          <w:spacing w:val="1"/>
        </w:rPr>
        <w:t xml:space="preserve"> </w:t>
      </w:r>
      <w:r>
        <w:t>курсов</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сформирована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системного подхода к изучению учебного материала и обусловлена исторически</w:t>
      </w:r>
      <w:r>
        <w:rPr>
          <w:spacing w:val="1"/>
        </w:rPr>
        <w:t xml:space="preserve"> </w:t>
      </w:r>
      <w:r>
        <w:t>обоснованным развитием знаний на определѐнных теоретических уровнях. Так, в</w:t>
      </w:r>
      <w:r>
        <w:rPr>
          <w:spacing w:val="1"/>
        </w:rPr>
        <w:t xml:space="preserve"> </w:t>
      </w:r>
      <w:r>
        <w:t>курсе</w:t>
      </w:r>
      <w:r>
        <w:rPr>
          <w:spacing w:val="1"/>
        </w:rPr>
        <w:t xml:space="preserve"> </w:t>
      </w:r>
      <w:r>
        <w:t>органической химии</w:t>
      </w:r>
      <w:r>
        <w:rPr>
          <w:spacing w:val="1"/>
        </w:rPr>
        <w:t xml:space="preserve"> </w:t>
      </w:r>
      <w:r>
        <w:t>вещества рассматриваются</w:t>
      </w:r>
      <w:r>
        <w:rPr>
          <w:spacing w:val="1"/>
        </w:rPr>
        <w:t xml:space="preserve"> </w:t>
      </w:r>
      <w:r>
        <w:t>на уровне</w:t>
      </w:r>
      <w:r>
        <w:rPr>
          <w:spacing w:val="1"/>
        </w:rPr>
        <w:t xml:space="preserve"> </w:t>
      </w:r>
      <w:r>
        <w:t>классической</w:t>
      </w:r>
      <w:r>
        <w:rPr>
          <w:spacing w:val="1"/>
        </w:rPr>
        <w:t xml:space="preserve"> </w:t>
      </w:r>
      <w:r>
        <w:t>теории</w:t>
      </w:r>
      <w:r>
        <w:rPr>
          <w:spacing w:val="23"/>
        </w:rPr>
        <w:t xml:space="preserve"> </w:t>
      </w:r>
      <w:r>
        <w:t>строения</w:t>
      </w:r>
      <w:r>
        <w:rPr>
          <w:spacing w:val="20"/>
        </w:rPr>
        <w:t xml:space="preserve"> </w:t>
      </w:r>
      <w:r>
        <w:t>органических</w:t>
      </w:r>
      <w:r>
        <w:rPr>
          <w:spacing w:val="24"/>
        </w:rPr>
        <w:t xml:space="preserve"> </w:t>
      </w:r>
      <w:r>
        <w:t>соединений,</w:t>
      </w:r>
      <w:r>
        <w:rPr>
          <w:spacing w:val="22"/>
        </w:rPr>
        <w:t xml:space="preserve"> </w:t>
      </w:r>
      <w:r>
        <w:t>а</w:t>
      </w:r>
      <w:r>
        <w:rPr>
          <w:spacing w:val="23"/>
        </w:rPr>
        <w:t xml:space="preserve"> </w:t>
      </w:r>
      <w:r>
        <w:t>также</w:t>
      </w:r>
      <w:r>
        <w:rPr>
          <w:spacing w:val="23"/>
        </w:rPr>
        <w:t xml:space="preserve"> </w:t>
      </w:r>
      <w:r>
        <w:t>на</w:t>
      </w:r>
      <w:r>
        <w:rPr>
          <w:spacing w:val="22"/>
        </w:rPr>
        <w:t xml:space="preserve"> </w:t>
      </w:r>
      <w:r>
        <w:t>уровне</w:t>
      </w:r>
      <w:r>
        <w:rPr>
          <w:spacing w:val="24"/>
        </w:rPr>
        <w:t xml:space="preserve"> </w:t>
      </w:r>
      <w:r>
        <w:t>стереохимических</w:t>
      </w:r>
      <w:r>
        <w:rPr>
          <w:spacing w:val="-68"/>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w:t>
      </w:r>
      <w:r>
        <w:rPr>
          <w:spacing w:val="1"/>
        </w:rPr>
        <w:t xml:space="preserve"> </w:t>
      </w:r>
      <w:r>
        <w:t>Сведения</w:t>
      </w:r>
      <w:r>
        <w:rPr>
          <w:spacing w:val="1"/>
        </w:rPr>
        <w:t xml:space="preserve"> </w:t>
      </w:r>
      <w:r>
        <w:t>об</w:t>
      </w:r>
      <w:r>
        <w:rPr>
          <w:spacing w:val="1"/>
        </w:rPr>
        <w:t xml:space="preserve"> </w:t>
      </w:r>
      <w:r>
        <w:t>изучаемых</w:t>
      </w:r>
      <w:r>
        <w:rPr>
          <w:spacing w:val="70"/>
        </w:rPr>
        <w:t xml:space="preserve"> </w:t>
      </w:r>
      <w:r>
        <w:t>в</w:t>
      </w:r>
      <w:r>
        <w:rPr>
          <w:spacing w:val="-67"/>
        </w:rPr>
        <w:t xml:space="preserve"> </w:t>
      </w:r>
      <w:r>
        <w:t>курсе веществах даются в развитии – от углеводородов до сложных 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1"/>
        </w:rPr>
        <w:t xml:space="preserve"> </w:t>
      </w:r>
      <w:r>
        <w:t>классификационных</w:t>
      </w:r>
      <w:r>
        <w:rPr>
          <w:spacing w:val="1"/>
        </w:rPr>
        <w:t xml:space="preserve"> </w:t>
      </w:r>
      <w:r>
        <w:t>признаках</w:t>
      </w:r>
      <w:r>
        <w:rPr>
          <w:spacing w:val="1"/>
        </w:rPr>
        <w:t xml:space="preserve"> </w:t>
      </w:r>
      <w:r>
        <w:t>веществ,</w:t>
      </w:r>
      <w:r>
        <w:rPr>
          <w:spacing w:val="1"/>
        </w:rPr>
        <w:t xml:space="preserve"> </w:t>
      </w:r>
      <w:r>
        <w:t>зависимости</w:t>
      </w:r>
      <w:r>
        <w:rPr>
          <w:spacing w:val="-1"/>
        </w:rPr>
        <w:t xml:space="preserve"> </w:t>
      </w:r>
      <w:r>
        <w:t>свойств</w:t>
      </w:r>
      <w:r>
        <w:rPr>
          <w:spacing w:val="-3"/>
        </w:rPr>
        <w:t xml:space="preserve"> </w:t>
      </w:r>
      <w:r>
        <w:t>веществ</w:t>
      </w:r>
      <w:r>
        <w:rPr>
          <w:spacing w:val="-1"/>
        </w:rPr>
        <w:t xml:space="preserve"> </w:t>
      </w:r>
      <w:r>
        <w:t>от</w:t>
      </w:r>
      <w:r>
        <w:rPr>
          <w:spacing w:val="-1"/>
        </w:rPr>
        <w:t xml:space="preserve"> </w:t>
      </w:r>
      <w:r>
        <w:t>их</w:t>
      </w:r>
      <w:r>
        <w:rPr>
          <w:spacing w:val="1"/>
        </w:rPr>
        <w:t xml:space="preserve"> </w:t>
      </w:r>
      <w:r>
        <w:t>строения,</w:t>
      </w:r>
      <w:r>
        <w:rPr>
          <w:spacing w:val="-4"/>
        </w:rPr>
        <w:t xml:space="preserve"> </w:t>
      </w:r>
      <w:r>
        <w:t>о химической реакции.</w:t>
      </w:r>
    </w:p>
    <w:p w:rsidR="00D44F68" w:rsidRDefault="00C867B7">
      <w:pPr>
        <w:pStyle w:val="a5"/>
        <w:ind w:right="394"/>
      </w:pPr>
      <w:r>
        <w:t>Под</w:t>
      </w:r>
      <w:r>
        <w:rPr>
          <w:spacing w:val="1"/>
        </w:rPr>
        <w:t xml:space="preserve"> </w:t>
      </w:r>
      <w:r>
        <w:t>новым</w:t>
      </w:r>
      <w:r>
        <w:rPr>
          <w:spacing w:val="1"/>
        </w:rPr>
        <w:t xml:space="preserve"> </w:t>
      </w:r>
      <w:r>
        <w:t>углом</w:t>
      </w:r>
      <w:r>
        <w:rPr>
          <w:spacing w:val="1"/>
        </w:rPr>
        <w:t xml:space="preserve"> </w:t>
      </w:r>
      <w:r>
        <w:t>зрения</w:t>
      </w:r>
      <w:r>
        <w:rPr>
          <w:spacing w:val="1"/>
        </w:rPr>
        <w:t xml:space="preserve"> </w:t>
      </w: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теоретический материал и фактологические сведения о веществах и химической</w:t>
      </w:r>
      <w:r>
        <w:rPr>
          <w:spacing w:val="1"/>
        </w:rPr>
        <w:t xml:space="preserve"> </w:t>
      </w:r>
      <w:r>
        <w:t>реакции.</w:t>
      </w:r>
      <w:r>
        <w:rPr>
          <w:spacing w:val="1"/>
        </w:rPr>
        <w:t xml:space="preserve"> </w:t>
      </w:r>
      <w:r>
        <w:t>Так,</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курсе</w:t>
      </w:r>
      <w:r>
        <w:rPr>
          <w:spacing w:val="1"/>
        </w:rPr>
        <w:t xml:space="preserve"> </w:t>
      </w:r>
      <w:r>
        <w:t>«Общая</w:t>
      </w:r>
      <w:r>
        <w:rPr>
          <w:spacing w:val="1"/>
        </w:rPr>
        <w:t xml:space="preserve"> </w:t>
      </w:r>
      <w:r>
        <w:t>и</w:t>
      </w:r>
      <w:r>
        <w:rPr>
          <w:spacing w:val="1"/>
        </w:rPr>
        <w:t xml:space="preserve"> </w:t>
      </w:r>
      <w:r>
        <w:t>неорганическая</w:t>
      </w:r>
      <w:r>
        <w:rPr>
          <w:spacing w:val="71"/>
        </w:rPr>
        <w:t xml:space="preserve"> </w:t>
      </w:r>
      <w:r>
        <w:t>химия»</w:t>
      </w:r>
      <w:r>
        <w:rPr>
          <w:spacing w:val="1"/>
        </w:rPr>
        <w:t xml:space="preserve"> </w:t>
      </w:r>
      <w:r>
        <w:t>обучающимся предоставляется возможность осознать значение периодического</w:t>
      </w:r>
      <w:r>
        <w:rPr>
          <w:spacing w:val="1"/>
        </w:rPr>
        <w:t xml:space="preserve"> </w:t>
      </w:r>
      <w:r>
        <w:t>закона</w:t>
      </w:r>
      <w:r>
        <w:rPr>
          <w:spacing w:val="1"/>
        </w:rPr>
        <w:t xml:space="preserve"> </w:t>
      </w:r>
      <w:r>
        <w:t>с</w:t>
      </w:r>
      <w:r>
        <w:rPr>
          <w:spacing w:val="1"/>
        </w:rPr>
        <w:t xml:space="preserve"> </w:t>
      </w:r>
      <w:r>
        <w:t>общетеоретических</w:t>
      </w:r>
      <w:r>
        <w:rPr>
          <w:spacing w:val="1"/>
        </w:rPr>
        <w:t xml:space="preserve"> </w:t>
      </w:r>
      <w:r>
        <w:t>и</w:t>
      </w:r>
      <w:r>
        <w:rPr>
          <w:spacing w:val="1"/>
        </w:rPr>
        <w:t xml:space="preserve"> </w:t>
      </w:r>
      <w:r>
        <w:t>методологических</w:t>
      </w:r>
      <w:r>
        <w:rPr>
          <w:spacing w:val="1"/>
        </w:rPr>
        <w:t xml:space="preserve"> </w:t>
      </w:r>
      <w:r>
        <w:t>позиций,</w:t>
      </w:r>
      <w:r>
        <w:rPr>
          <w:spacing w:val="1"/>
        </w:rPr>
        <w:t xml:space="preserve"> </w:t>
      </w:r>
      <w:r>
        <w:t>глубже</w:t>
      </w:r>
      <w:r>
        <w:rPr>
          <w:spacing w:val="1"/>
        </w:rPr>
        <w:t xml:space="preserve"> </w:t>
      </w:r>
      <w:r>
        <w:t>понять</w:t>
      </w:r>
      <w:r>
        <w:rPr>
          <w:spacing w:val="1"/>
        </w:rPr>
        <w:t xml:space="preserve"> </w:t>
      </w:r>
      <w:r>
        <w:t>историческое</w:t>
      </w:r>
      <w:r>
        <w:rPr>
          <w:spacing w:val="1"/>
        </w:rPr>
        <w:t xml:space="preserve"> </w:t>
      </w:r>
      <w:r>
        <w:t>изменение</w:t>
      </w:r>
      <w:r>
        <w:rPr>
          <w:spacing w:val="1"/>
        </w:rPr>
        <w:t xml:space="preserve"> </w:t>
      </w:r>
      <w:r>
        <w:t>функций</w:t>
      </w:r>
      <w:r>
        <w:rPr>
          <w:spacing w:val="1"/>
        </w:rPr>
        <w:t xml:space="preserve"> </w:t>
      </w:r>
      <w:r>
        <w:t>этого</w:t>
      </w:r>
      <w:r>
        <w:rPr>
          <w:spacing w:val="1"/>
        </w:rPr>
        <w:t xml:space="preserve"> </w:t>
      </w:r>
      <w:r>
        <w:t>закона</w:t>
      </w:r>
      <w:r>
        <w:rPr>
          <w:spacing w:val="1"/>
        </w:rPr>
        <w:t xml:space="preserve"> </w:t>
      </w:r>
      <w:r>
        <w:t>–</w:t>
      </w:r>
      <w:r>
        <w:rPr>
          <w:spacing w:val="1"/>
        </w:rPr>
        <w:t xml:space="preserve"> </w:t>
      </w:r>
      <w:r>
        <w:t>от</w:t>
      </w:r>
      <w:r>
        <w:rPr>
          <w:spacing w:val="1"/>
        </w:rPr>
        <w:t xml:space="preserve"> </w:t>
      </w:r>
      <w:r>
        <w:t>обобщающей</w:t>
      </w:r>
      <w:r>
        <w:rPr>
          <w:spacing w:val="71"/>
        </w:rPr>
        <w:t xml:space="preserve"> </w:t>
      </w:r>
      <w:r>
        <w:t>до</w:t>
      </w:r>
      <w:r>
        <w:rPr>
          <w:spacing w:val="-67"/>
        </w:rPr>
        <w:t xml:space="preserve"> </w:t>
      </w:r>
      <w:r>
        <w:t>объясняющей</w:t>
      </w:r>
      <w:r>
        <w:rPr>
          <w:spacing w:val="-3"/>
        </w:rPr>
        <w:t xml:space="preserve"> </w:t>
      </w:r>
      <w:r>
        <w:t>и прогнозирующей.</w:t>
      </w:r>
    </w:p>
    <w:p w:rsidR="00D44F68" w:rsidRDefault="00C867B7">
      <w:pPr>
        <w:pStyle w:val="a5"/>
        <w:spacing w:before="2"/>
        <w:ind w:right="393"/>
      </w:pPr>
      <w:r>
        <w:t>Единая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важнейших</w:t>
      </w:r>
      <w:r>
        <w:rPr>
          <w:spacing w:val="1"/>
        </w:rPr>
        <w:t xml:space="preserve"> </w:t>
      </w:r>
      <w:r>
        <w:t>веществах,</w:t>
      </w:r>
      <w:r>
        <w:rPr>
          <w:spacing w:val="1"/>
        </w:rPr>
        <w:t xml:space="preserve"> </w:t>
      </w:r>
      <w:r>
        <w:t>их</w:t>
      </w:r>
      <w:r>
        <w:rPr>
          <w:spacing w:val="1"/>
        </w:rPr>
        <w:t xml:space="preserve"> </w:t>
      </w:r>
      <w:r>
        <w:t>составе,</w:t>
      </w:r>
      <w:r>
        <w:rPr>
          <w:spacing w:val="1"/>
        </w:rPr>
        <w:t xml:space="preserve"> </w:t>
      </w:r>
      <w:r>
        <w:t>строении,</w:t>
      </w:r>
      <w:r>
        <w:rPr>
          <w:spacing w:val="1"/>
        </w:rPr>
        <w:t xml:space="preserve"> </w:t>
      </w:r>
      <w:r>
        <w:t>свойствах</w:t>
      </w:r>
      <w:r>
        <w:rPr>
          <w:spacing w:val="1"/>
        </w:rPr>
        <w:t xml:space="preserve"> </w:t>
      </w:r>
      <w:r>
        <w:t>и</w:t>
      </w:r>
      <w:r>
        <w:rPr>
          <w:spacing w:val="1"/>
        </w:rPr>
        <w:t xml:space="preserve"> </w:t>
      </w:r>
      <w:r>
        <w:t>применении,</w:t>
      </w:r>
      <w:r>
        <w:rPr>
          <w:spacing w:val="1"/>
        </w:rPr>
        <w:t xml:space="preserve"> </w:t>
      </w:r>
      <w:r>
        <w:t>а</w:t>
      </w:r>
      <w:r>
        <w:rPr>
          <w:spacing w:val="1"/>
        </w:rPr>
        <w:t xml:space="preserve"> </w:t>
      </w:r>
      <w:r>
        <w:t>также</w:t>
      </w:r>
      <w:r>
        <w:rPr>
          <w:spacing w:val="1"/>
        </w:rPr>
        <w:t xml:space="preserve"> </w:t>
      </w:r>
      <w:r>
        <w:t>о</w:t>
      </w:r>
      <w:r>
        <w:rPr>
          <w:spacing w:val="1"/>
        </w:rPr>
        <w:t xml:space="preserve"> </w:t>
      </w:r>
      <w:r>
        <w:t>химических</w:t>
      </w:r>
      <w:r>
        <w:rPr>
          <w:spacing w:val="1"/>
        </w:rPr>
        <w:t xml:space="preserve"> </w:t>
      </w:r>
      <w:r>
        <w:t>реакциях,</w:t>
      </w:r>
      <w:r>
        <w:rPr>
          <w:spacing w:val="1"/>
        </w:rPr>
        <w:t xml:space="preserve"> </w:t>
      </w:r>
      <w:r>
        <w:t>их</w:t>
      </w:r>
      <w:r>
        <w:rPr>
          <w:spacing w:val="1"/>
        </w:rPr>
        <w:t xml:space="preserve"> </w:t>
      </w:r>
      <w:r>
        <w:t>сущности</w:t>
      </w:r>
      <w:r>
        <w:rPr>
          <w:spacing w:val="1"/>
        </w:rPr>
        <w:t xml:space="preserve"> </w:t>
      </w:r>
      <w:r>
        <w:t>и</w:t>
      </w:r>
      <w:r>
        <w:rPr>
          <w:spacing w:val="1"/>
        </w:rPr>
        <w:t xml:space="preserve"> </w:t>
      </w:r>
      <w:r>
        <w:t>закономерностях протекания дополняется в курсах 10 и 11 классов элементами</w:t>
      </w:r>
      <w:r>
        <w:rPr>
          <w:spacing w:val="1"/>
        </w:rPr>
        <w:t xml:space="preserve"> </w:t>
      </w:r>
      <w:r>
        <w:t>содержания, имеющими культурологический и прикладной характер. Эти знания</w:t>
      </w:r>
      <w:r>
        <w:rPr>
          <w:spacing w:val="1"/>
        </w:rPr>
        <w:t xml:space="preserve"> </w:t>
      </w:r>
      <w:r>
        <w:t>способствуют пониманию взаимосвязи химии с другими науками, раскрывают еѐ</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 уважения к процессу творчества в области теории и 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1"/>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 значимых проблемах, связанных с химией, критически осмысливать</w:t>
      </w:r>
      <w:r>
        <w:rPr>
          <w:spacing w:val="1"/>
        </w:rPr>
        <w:t xml:space="preserve"> </w:t>
      </w:r>
      <w:r>
        <w:t>информацию и применять еѐ для пополнения знаний, решения 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В целом содержание</w:t>
      </w:r>
      <w:r>
        <w:rPr>
          <w:spacing w:val="1"/>
        </w:rPr>
        <w:t xml:space="preserve"> </w:t>
      </w:r>
      <w:r>
        <w:t>учебного</w:t>
      </w:r>
      <w:r>
        <w:rPr>
          <w:spacing w:val="1"/>
        </w:rPr>
        <w:t xml:space="preserve"> </w:t>
      </w:r>
      <w:r>
        <w:t>предмета «Химия» данного уровня изучения ориентировано на формирование 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70"/>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w:t>
      </w:r>
      <w:r>
        <w:rPr>
          <w:spacing w:val="1"/>
        </w:rPr>
        <w:t xml:space="preserve"> </w:t>
      </w:r>
      <w:r>
        <w:t>органического</w:t>
      </w:r>
      <w:r>
        <w:rPr>
          <w:spacing w:val="1"/>
        </w:rPr>
        <w:t xml:space="preserve"> </w:t>
      </w:r>
      <w:r>
        <w:t>мира,</w:t>
      </w:r>
      <w:r>
        <w:rPr>
          <w:spacing w:val="-67"/>
        </w:rPr>
        <w:t xml:space="preserve"> </w:t>
      </w:r>
      <w:r>
        <w:t>обусловленность</w:t>
      </w:r>
      <w:r>
        <w:rPr>
          <w:spacing w:val="1"/>
        </w:rPr>
        <w:t xml:space="preserve"> </w:t>
      </w:r>
      <w:r>
        <w:t>свойств</w:t>
      </w:r>
      <w:r>
        <w:rPr>
          <w:spacing w:val="1"/>
        </w:rPr>
        <w:t xml:space="preserve"> </w:t>
      </w:r>
      <w:r>
        <w:t>веществ</w:t>
      </w:r>
      <w:r>
        <w:rPr>
          <w:spacing w:val="1"/>
        </w:rPr>
        <w:t xml:space="preserve"> </w:t>
      </w:r>
      <w:r>
        <w:t>их</w:t>
      </w:r>
      <w:r>
        <w:rPr>
          <w:spacing w:val="1"/>
        </w:rPr>
        <w:t xml:space="preserve"> </w:t>
      </w:r>
      <w:r>
        <w:t>составом</w:t>
      </w:r>
      <w:r>
        <w:rPr>
          <w:spacing w:val="1"/>
        </w:rPr>
        <w:t xml:space="preserve"> </w:t>
      </w:r>
      <w:r>
        <w:t>и</w:t>
      </w:r>
      <w:r>
        <w:rPr>
          <w:spacing w:val="1"/>
        </w:rPr>
        <w:t xml:space="preserve"> </w:t>
      </w:r>
      <w:r>
        <w:t>строением,</w:t>
      </w:r>
      <w:r>
        <w:rPr>
          <w:spacing w:val="1"/>
        </w:rPr>
        <w:t xml:space="preserve"> </w:t>
      </w:r>
      <w:r>
        <w:t>познаваемость</w:t>
      </w:r>
      <w:r>
        <w:rPr>
          <w:spacing w:val="1"/>
        </w:rPr>
        <w:t xml:space="preserve"> </w:t>
      </w:r>
      <w:r>
        <w:t>природных явлений путѐм эксперимента и решения противоречий между новыми</w:t>
      </w:r>
      <w:r>
        <w:rPr>
          <w:spacing w:val="1"/>
        </w:rPr>
        <w:t xml:space="preserve"> </w:t>
      </w:r>
      <w:r>
        <w:t>фактами</w:t>
      </w:r>
      <w:r>
        <w:rPr>
          <w:spacing w:val="1"/>
        </w:rPr>
        <w:t xml:space="preserve"> </w:t>
      </w:r>
      <w:r>
        <w:t>и</w:t>
      </w:r>
      <w:r>
        <w:rPr>
          <w:spacing w:val="1"/>
        </w:rPr>
        <w:t xml:space="preserve"> </w:t>
      </w:r>
      <w:r>
        <w:t>теоретическими</w:t>
      </w:r>
      <w:r>
        <w:rPr>
          <w:spacing w:val="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67"/>
        </w:rPr>
        <w:t xml:space="preserve"> </w:t>
      </w:r>
      <w:r>
        <w:t>экологических проблем, а также проблем сбережения энергетических ресурсов,</w:t>
      </w:r>
      <w:r>
        <w:rPr>
          <w:spacing w:val="1"/>
        </w:rPr>
        <w:t xml:space="preserve"> </w:t>
      </w:r>
      <w:r>
        <w:t>сырья,</w:t>
      </w:r>
      <w:r>
        <w:rPr>
          <w:spacing w:val="-1"/>
        </w:rPr>
        <w:t xml:space="preserve"> </w:t>
      </w:r>
      <w:r>
        <w:t>создания</w:t>
      </w:r>
      <w:r>
        <w:rPr>
          <w:spacing w:val="-3"/>
        </w:rPr>
        <w:t xml:space="preserve"> </w:t>
      </w:r>
      <w:r>
        <w:t>новых</w:t>
      </w:r>
      <w:r>
        <w:rPr>
          <w:spacing w:val="1"/>
        </w:rPr>
        <w:t xml:space="preserve"> </w:t>
      </w:r>
      <w:r>
        <w:t>технологий</w:t>
      </w:r>
      <w:r>
        <w:rPr>
          <w:spacing w:val="-1"/>
        </w:rPr>
        <w:t xml:space="preserve"> </w:t>
      </w:r>
      <w:r>
        <w:t>и материалов.</w:t>
      </w:r>
    </w:p>
    <w:p w:rsidR="00D44F68" w:rsidRDefault="00C867B7">
      <w:pPr>
        <w:pStyle w:val="a5"/>
        <w:spacing w:before="1"/>
        <w:ind w:right="395"/>
      </w:pPr>
      <w:r>
        <w:t>В плане решения задач воспитания, развития и социализации обучающихся</w:t>
      </w:r>
      <w:r>
        <w:rPr>
          <w:spacing w:val="1"/>
        </w:rPr>
        <w:t xml:space="preserve"> </w:t>
      </w:r>
      <w:r>
        <w:t>принятые</w:t>
      </w:r>
      <w:r>
        <w:rPr>
          <w:spacing w:val="28"/>
        </w:rPr>
        <w:t xml:space="preserve"> </w:t>
      </w:r>
      <w:r>
        <w:t>программой</w:t>
      </w:r>
      <w:r>
        <w:rPr>
          <w:spacing w:val="26"/>
        </w:rPr>
        <w:t xml:space="preserve"> </w:t>
      </w:r>
      <w:r>
        <w:t>по</w:t>
      </w:r>
      <w:r>
        <w:rPr>
          <w:spacing w:val="29"/>
        </w:rPr>
        <w:t xml:space="preserve"> </w:t>
      </w:r>
      <w:r>
        <w:t>химии</w:t>
      </w:r>
      <w:r>
        <w:rPr>
          <w:spacing w:val="26"/>
        </w:rPr>
        <w:t xml:space="preserve"> </w:t>
      </w:r>
      <w:r>
        <w:t>подходы</w:t>
      </w:r>
      <w:r>
        <w:rPr>
          <w:spacing w:val="29"/>
        </w:rPr>
        <w:t xml:space="preserve"> </w:t>
      </w:r>
      <w:r>
        <w:t>к</w:t>
      </w:r>
      <w:r>
        <w:rPr>
          <w:spacing w:val="26"/>
        </w:rPr>
        <w:t xml:space="preserve"> </w:t>
      </w:r>
      <w:r>
        <w:t>определению</w:t>
      </w:r>
      <w:r>
        <w:rPr>
          <w:spacing w:val="27"/>
        </w:rPr>
        <w:t xml:space="preserve"> </w:t>
      </w:r>
      <w:r>
        <w:t>содержания</w:t>
      </w:r>
      <w:r>
        <w:rPr>
          <w:spacing w:val="26"/>
        </w:rPr>
        <w:t xml:space="preserve"> </w:t>
      </w:r>
      <w:r>
        <w:t>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3" w:firstLine="0"/>
      </w:pPr>
      <w:r>
        <w:lastRenderedPageBreak/>
        <w:t>построения</w:t>
      </w:r>
      <w:r>
        <w:rPr>
          <w:spacing w:val="1"/>
        </w:rPr>
        <w:t xml:space="preserve"> </w:t>
      </w:r>
      <w:r>
        <w:t>предмета</w:t>
      </w:r>
      <w:r>
        <w:rPr>
          <w:spacing w:val="1"/>
        </w:rPr>
        <w:t xml:space="preserve"> </w:t>
      </w:r>
      <w:r>
        <w:t>предусматривают</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67"/>
        </w:rPr>
        <w:t xml:space="preserve"> </w:t>
      </w:r>
      <w:r>
        <w:t>действий,</w:t>
      </w:r>
      <w:r>
        <w:rPr>
          <w:spacing w:val="1"/>
        </w:rPr>
        <w:t xml:space="preserve"> </w:t>
      </w:r>
      <w:r>
        <w:t>имеющих</w:t>
      </w:r>
      <w:r>
        <w:rPr>
          <w:spacing w:val="1"/>
        </w:rPr>
        <w:t xml:space="preserve"> </w:t>
      </w:r>
      <w:r>
        <w:t>базовое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71"/>
        </w:rPr>
        <w:t xml:space="preserve"> </w:t>
      </w:r>
      <w:r>
        <w:t>деятельности:</w:t>
      </w:r>
      <w:r>
        <w:rPr>
          <w:spacing w:val="1"/>
        </w:rPr>
        <w:t xml:space="preserve"> </w:t>
      </w:r>
      <w:r>
        <w:t>решения проблем, поиска, анализа и обработки информации, необходимых 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занимающей важное место в</w:t>
      </w:r>
      <w:r>
        <w:rPr>
          <w:spacing w:val="-2"/>
        </w:rPr>
        <w:t xml:space="preserve"> </w:t>
      </w:r>
      <w:r>
        <w:t>познании</w:t>
      </w:r>
      <w:r>
        <w:rPr>
          <w:spacing w:val="-3"/>
        </w:rPr>
        <w:t xml:space="preserve"> </w:t>
      </w:r>
      <w:r>
        <w:t>химии.</w:t>
      </w:r>
    </w:p>
    <w:p w:rsidR="00D44F68" w:rsidRDefault="00C867B7">
      <w:pPr>
        <w:pStyle w:val="a5"/>
        <w:spacing w:before="1"/>
        <w:ind w:right="393"/>
      </w:pPr>
      <w:r>
        <w:t>В</w:t>
      </w:r>
      <w:r>
        <w:rPr>
          <w:spacing w:val="1"/>
        </w:rPr>
        <w:t xml:space="preserve"> </w:t>
      </w:r>
      <w:r>
        <w:t>практике</w:t>
      </w:r>
      <w:r>
        <w:rPr>
          <w:spacing w:val="1"/>
        </w:rPr>
        <w:t xml:space="preserve"> </w:t>
      </w:r>
      <w:r>
        <w:t>преподавания</w:t>
      </w:r>
      <w:r>
        <w:rPr>
          <w:spacing w:val="1"/>
        </w:rPr>
        <w:t xml:space="preserve"> </w:t>
      </w:r>
      <w:r>
        <w:t>химии</w:t>
      </w:r>
      <w:r>
        <w:rPr>
          <w:spacing w:val="1"/>
        </w:rPr>
        <w:t xml:space="preserve"> </w:t>
      </w:r>
      <w:r>
        <w:t>как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при</w:t>
      </w:r>
      <w:r>
        <w:rPr>
          <w:spacing w:val="1"/>
        </w:rPr>
        <w:t xml:space="preserve"> </w:t>
      </w:r>
      <w:r>
        <w:t>определении</w:t>
      </w:r>
      <w:r>
        <w:rPr>
          <w:spacing w:val="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признаѐтся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71"/>
        </w:rPr>
        <w:t xml:space="preserve"> </w:t>
      </w:r>
      <w:r>
        <w:t>изучения</w:t>
      </w:r>
      <w:r>
        <w:rPr>
          <w:spacing w:val="-67"/>
        </w:rPr>
        <w:t xml:space="preserve"> </w:t>
      </w:r>
      <w:r>
        <w:t>предмета</w:t>
      </w:r>
      <w:r>
        <w:rPr>
          <w:spacing w:val="-1"/>
        </w:rPr>
        <w:t xml:space="preserve"> </w:t>
      </w:r>
      <w:r>
        <w:t>является вполне оправданным.</w:t>
      </w:r>
    </w:p>
    <w:p w:rsidR="00D44F68" w:rsidRDefault="00C867B7">
      <w:pPr>
        <w:pStyle w:val="a5"/>
        <w:spacing w:line="244" w:lineRule="auto"/>
        <w:ind w:right="401"/>
      </w:pPr>
      <w:r>
        <w:t>Согласно данной точке зрения главными целями изучения предмета «Химия»</w:t>
      </w:r>
      <w:r>
        <w:rPr>
          <w:spacing w:val="-67"/>
        </w:rPr>
        <w:t xml:space="preserve"> </w:t>
      </w:r>
      <w:r>
        <w:t>на</w:t>
      </w:r>
      <w:r>
        <w:rPr>
          <w:spacing w:val="-1"/>
        </w:rPr>
        <w:t xml:space="preserve"> </w:t>
      </w:r>
      <w:r>
        <w:t>базовом уровне (10</w:t>
      </w:r>
      <w:r>
        <w:rPr>
          <w:spacing w:val="3"/>
        </w:rPr>
        <w:t xml:space="preserve"> </w:t>
      </w:r>
      <w:r>
        <w:rPr>
          <w:rFonts w:ascii="Calibri" w:hAnsi="Calibri"/>
        </w:rPr>
        <w:t>–</w:t>
      </w:r>
      <w:r>
        <w:t>11</w:t>
      </w:r>
      <w:r>
        <w:rPr>
          <w:spacing w:val="-3"/>
        </w:rPr>
        <w:t xml:space="preserve"> </w:t>
      </w:r>
      <w:r>
        <w:t>кл.)</w:t>
      </w:r>
      <w:r>
        <w:rPr>
          <w:spacing w:val="-1"/>
        </w:rPr>
        <w:t xml:space="preserve"> </w:t>
      </w:r>
      <w:r>
        <w:t>являются:</w:t>
      </w:r>
    </w:p>
    <w:p w:rsidR="00D44F68" w:rsidRDefault="00C867B7" w:rsidP="009A02EB">
      <w:pPr>
        <w:pStyle w:val="a7"/>
        <w:numPr>
          <w:ilvl w:val="0"/>
          <w:numId w:val="28"/>
        </w:numPr>
        <w:tabs>
          <w:tab w:val="left" w:pos="2059"/>
        </w:tabs>
        <w:spacing w:line="327" w:lineRule="exact"/>
        <w:ind w:left="1338" w:firstLine="566"/>
        <w:rPr>
          <w:rFonts w:ascii="Symbol" w:hAnsi="Symbol"/>
          <w:sz w:val="28"/>
        </w:rPr>
      </w:pPr>
      <w:r>
        <w:rPr>
          <w:sz w:val="28"/>
        </w:rPr>
        <w:t>формирование</w:t>
      </w:r>
      <w:r>
        <w:rPr>
          <w:spacing w:val="39"/>
          <w:sz w:val="28"/>
        </w:rPr>
        <w:t xml:space="preserve"> </w:t>
      </w:r>
      <w:r>
        <w:rPr>
          <w:sz w:val="28"/>
        </w:rPr>
        <w:t>системы</w:t>
      </w:r>
      <w:r>
        <w:rPr>
          <w:spacing w:val="40"/>
          <w:sz w:val="28"/>
        </w:rPr>
        <w:t xml:space="preserve"> </w:t>
      </w:r>
      <w:r>
        <w:rPr>
          <w:sz w:val="28"/>
        </w:rPr>
        <w:t>химических</w:t>
      </w:r>
      <w:r>
        <w:rPr>
          <w:spacing w:val="40"/>
          <w:sz w:val="28"/>
        </w:rPr>
        <w:t xml:space="preserve"> </w:t>
      </w:r>
      <w:r>
        <w:rPr>
          <w:sz w:val="28"/>
        </w:rPr>
        <w:t>знаний</w:t>
      </w:r>
      <w:r>
        <w:rPr>
          <w:spacing w:val="40"/>
          <w:sz w:val="28"/>
        </w:rPr>
        <w:t xml:space="preserve"> </w:t>
      </w:r>
      <w:r>
        <w:rPr>
          <w:sz w:val="28"/>
        </w:rPr>
        <w:t>как</w:t>
      </w:r>
      <w:r>
        <w:rPr>
          <w:spacing w:val="40"/>
          <w:sz w:val="28"/>
        </w:rPr>
        <w:t xml:space="preserve"> </w:t>
      </w:r>
      <w:r>
        <w:rPr>
          <w:sz w:val="28"/>
        </w:rPr>
        <w:t>важнейшей</w:t>
      </w:r>
      <w:r>
        <w:rPr>
          <w:spacing w:val="47"/>
          <w:sz w:val="28"/>
        </w:rPr>
        <w:t xml:space="preserve"> </w:t>
      </w:r>
      <w:r>
        <w:rPr>
          <w:sz w:val="28"/>
        </w:rPr>
        <w:t>составляющей</w:t>
      </w:r>
    </w:p>
    <w:p w:rsidR="00D44F68" w:rsidRDefault="00C867B7">
      <w:pPr>
        <w:pStyle w:val="a5"/>
        <w:spacing w:before="1"/>
        <w:ind w:right="397" w:firstLine="0"/>
      </w:pPr>
      <w:r>
        <w:t>естественно-научной картины мира, в основе которой лежат ключевые понятия,</w:t>
      </w:r>
      <w:r>
        <w:rPr>
          <w:spacing w:val="1"/>
        </w:rPr>
        <w:t xml:space="preserve"> </w:t>
      </w:r>
      <w:r>
        <w:t>фундаментальные</w:t>
      </w:r>
      <w:r>
        <w:rPr>
          <w:spacing w:val="1"/>
        </w:rPr>
        <w:t xml:space="preserve"> </w:t>
      </w:r>
      <w:r>
        <w:t>законы</w:t>
      </w:r>
      <w:r>
        <w:rPr>
          <w:spacing w:val="1"/>
        </w:rPr>
        <w:t xml:space="preserve"> </w:t>
      </w:r>
      <w:r>
        <w:t>и</w:t>
      </w:r>
      <w:r>
        <w:rPr>
          <w:spacing w:val="1"/>
        </w:rPr>
        <w:t xml:space="preserve"> </w:t>
      </w:r>
      <w:r>
        <w:t>теории</w:t>
      </w:r>
      <w:r>
        <w:rPr>
          <w:spacing w:val="1"/>
        </w:rPr>
        <w:t xml:space="preserve"> </w:t>
      </w:r>
      <w:r>
        <w:t>химии,</w:t>
      </w:r>
      <w:r>
        <w:rPr>
          <w:spacing w:val="1"/>
        </w:rPr>
        <w:t xml:space="preserve"> </w:t>
      </w:r>
      <w:r>
        <w:t>освоение</w:t>
      </w:r>
      <w:r>
        <w:rPr>
          <w:spacing w:val="1"/>
        </w:rPr>
        <w:t xml:space="preserve"> </w:t>
      </w:r>
      <w:r>
        <w:t>языка</w:t>
      </w:r>
      <w:r>
        <w:rPr>
          <w:spacing w:val="1"/>
        </w:rPr>
        <w:t xml:space="preserve"> </w:t>
      </w:r>
      <w:r>
        <w:t>науки,</w:t>
      </w:r>
      <w:r>
        <w:rPr>
          <w:spacing w:val="1"/>
        </w:rPr>
        <w:t xml:space="preserve"> </w:t>
      </w:r>
      <w:r>
        <w:t>усвоение</w:t>
      </w:r>
      <w:r>
        <w:rPr>
          <w:spacing w:val="1"/>
        </w:rPr>
        <w:t xml:space="preserve"> </w:t>
      </w:r>
      <w:r>
        <w:t>и</w:t>
      </w:r>
      <w:r>
        <w:rPr>
          <w:spacing w:val="-67"/>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67"/>
        </w:rPr>
        <w:t xml:space="preserve"> </w:t>
      </w:r>
      <w:r>
        <w:t>ознакомление</w:t>
      </w:r>
      <w:r>
        <w:rPr>
          <w:spacing w:val="-1"/>
        </w:rPr>
        <w:t xml:space="preserve"> </w:t>
      </w:r>
      <w:r>
        <w:t>с</w:t>
      </w:r>
      <w:r>
        <w:rPr>
          <w:spacing w:val="-1"/>
        </w:rPr>
        <w:t xml:space="preserve"> </w:t>
      </w:r>
      <w:r>
        <w:t>историей их</w:t>
      </w:r>
      <w:r>
        <w:rPr>
          <w:spacing w:val="3"/>
        </w:rPr>
        <w:t xml:space="preserve"> </w:t>
      </w:r>
      <w:r>
        <w:t>развития</w:t>
      </w:r>
      <w:r>
        <w:rPr>
          <w:spacing w:val="-1"/>
        </w:rPr>
        <w:t xml:space="preserve"> </w:t>
      </w:r>
      <w:r>
        <w:t>и</w:t>
      </w:r>
      <w:r>
        <w:rPr>
          <w:spacing w:val="-2"/>
        </w:rPr>
        <w:t xml:space="preserve"> </w:t>
      </w:r>
      <w:r>
        <w:t>становления;</w:t>
      </w:r>
    </w:p>
    <w:p w:rsidR="00D44F68" w:rsidRDefault="00C867B7" w:rsidP="009A02EB">
      <w:pPr>
        <w:pStyle w:val="a7"/>
        <w:numPr>
          <w:ilvl w:val="0"/>
          <w:numId w:val="28"/>
        </w:numPr>
        <w:tabs>
          <w:tab w:val="left" w:pos="2059"/>
        </w:tabs>
        <w:ind w:left="1338" w:right="399" w:firstLine="566"/>
        <w:rPr>
          <w:rFonts w:ascii="Symbol" w:hAnsi="Symbol"/>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научных</w:t>
      </w:r>
      <w:r>
        <w:rPr>
          <w:spacing w:val="1"/>
          <w:sz w:val="28"/>
        </w:rPr>
        <w:t xml:space="preserve"> </w:t>
      </w:r>
      <w:r>
        <w:rPr>
          <w:sz w:val="28"/>
        </w:rPr>
        <w:t>методах</w:t>
      </w:r>
      <w:r>
        <w:rPr>
          <w:spacing w:val="1"/>
          <w:sz w:val="28"/>
        </w:rPr>
        <w:t xml:space="preserve"> </w:t>
      </w:r>
      <w:r>
        <w:rPr>
          <w:sz w:val="28"/>
        </w:rPr>
        <w:t>познания</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приобретения</w:t>
      </w:r>
      <w:r>
        <w:rPr>
          <w:spacing w:val="1"/>
          <w:sz w:val="28"/>
        </w:rPr>
        <w:t xml:space="preserve"> </w:t>
      </w:r>
      <w:r>
        <w:rPr>
          <w:sz w:val="28"/>
        </w:rPr>
        <w:t>умений</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веществ</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явлений,</w:t>
      </w:r>
      <w:r>
        <w:rPr>
          <w:spacing w:val="1"/>
          <w:sz w:val="28"/>
        </w:rPr>
        <w:t xml:space="preserve"> </w:t>
      </w:r>
      <w:r>
        <w:rPr>
          <w:sz w:val="28"/>
        </w:rPr>
        <w:t>имеющих</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природе,</w:t>
      </w:r>
      <w:r>
        <w:rPr>
          <w:spacing w:val="-2"/>
          <w:sz w:val="28"/>
        </w:rPr>
        <w:t xml:space="preserve"> </w:t>
      </w:r>
      <w:r>
        <w:rPr>
          <w:sz w:val="28"/>
        </w:rPr>
        <w:t>в</w:t>
      </w:r>
      <w:r>
        <w:rPr>
          <w:spacing w:val="-2"/>
          <w:sz w:val="28"/>
        </w:rPr>
        <w:t xml:space="preserve"> </w:t>
      </w:r>
      <w:r>
        <w:rPr>
          <w:sz w:val="28"/>
        </w:rPr>
        <w:t>практической и</w:t>
      </w:r>
      <w:r>
        <w:rPr>
          <w:spacing w:val="-3"/>
          <w:sz w:val="28"/>
        </w:rPr>
        <w:t xml:space="preserve"> </w:t>
      </w:r>
      <w:r>
        <w:rPr>
          <w:sz w:val="28"/>
        </w:rPr>
        <w:t>повседневной жизни;</w:t>
      </w:r>
    </w:p>
    <w:p w:rsidR="00D44F68" w:rsidRDefault="00C867B7" w:rsidP="009A02EB">
      <w:pPr>
        <w:pStyle w:val="a7"/>
        <w:numPr>
          <w:ilvl w:val="0"/>
          <w:numId w:val="28"/>
        </w:numPr>
        <w:tabs>
          <w:tab w:val="left" w:pos="2059"/>
        </w:tabs>
        <w:ind w:left="1338" w:right="400" w:firstLine="566"/>
        <w:rPr>
          <w:rFonts w:ascii="Symbol" w:hAnsi="Symbol"/>
          <w:sz w:val="28"/>
        </w:rPr>
      </w:pPr>
      <w:r>
        <w:rPr>
          <w:sz w:val="28"/>
        </w:rPr>
        <w:t>развитие</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деятельности,</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наблюдением</w:t>
      </w:r>
      <w:r>
        <w:rPr>
          <w:spacing w:val="1"/>
          <w:sz w:val="28"/>
        </w:rPr>
        <w:t xml:space="preserve"> </w:t>
      </w:r>
      <w:r>
        <w:rPr>
          <w:sz w:val="28"/>
        </w:rPr>
        <w:t>и</w:t>
      </w:r>
      <w:r>
        <w:rPr>
          <w:spacing w:val="1"/>
          <w:sz w:val="28"/>
        </w:rPr>
        <w:t xml:space="preserve"> </w:t>
      </w:r>
      <w:r>
        <w:rPr>
          <w:sz w:val="28"/>
        </w:rPr>
        <w:t>объяснением</w:t>
      </w:r>
      <w:r>
        <w:rPr>
          <w:spacing w:val="1"/>
          <w:sz w:val="28"/>
        </w:rPr>
        <w:t xml:space="preserve"> </w:t>
      </w:r>
      <w:r>
        <w:rPr>
          <w:sz w:val="28"/>
        </w:rPr>
        <w:t>химического</w:t>
      </w:r>
      <w:r>
        <w:rPr>
          <w:spacing w:val="1"/>
          <w:sz w:val="28"/>
        </w:rPr>
        <w:t xml:space="preserve"> </w:t>
      </w:r>
      <w:r>
        <w:rPr>
          <w:sz w:val="28"/>
        </w:rPr>
        <w:t>эксперимента,</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обращения</w:t>
      </w:r>
      <w:r>
        <w:rPr>
          <w:spacing w:val="-1"/>
          <w:sz w:val="28"/>
        </w:rPr>
        <w:t xml:space="preserve"> </w:t>
      </w:r>
      <w:r>
        <w:rPr>
          <w:sz w:val="28"/>
        </w:rPr>
        <w:t>с веществами.</w:t>
      </w:r>
    </w:p>
    <w:p w:rsidR="00D44F68" w:rsidRDefault="00C867B7">
      <w:pPr>
        <w:pStyle w:val="a5"/>
        <w:ind w:right="393"/>
      </w:pPr>
      <w:r>
        <w:t>Наряду</w:t>
      </w:r>
      <w:r>
        <w:rPr>
          <w:spacing w:val="1"/>
        </w:rPr>
        <w:t xml:space="preserve"> </w:t>
      </w:r>
      <w:r>
        <w:t>с</w:t>
      </w:r>
      <w:r>
        <w:rPr>
          <w:spacing w:val="1"/>
        </w:rPr>
        <w:t xml:space="preserve"> </w:t>
      </w:r>
      <w:r>
        <w:t>этим,</w:t>
      </w:r>
      <w:r>
        <w:rPr>
          <w:spacing w:val="1"/>
        </w:rPr>
        <w:t xml:space="preserve"> </w:t>
      </w:r>
      <w:r>
        <w:t>содержательная</w:t>
      </w:r>
      <w:r>
        <w:rPr>
          <w:spacing w:val="1"/>
        </w:rPr>
        <w:t xml:space="preserve"> </w:t>
      </w:r>
      <w:r>
        <w:t>характеристика</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 в программе по химии уточнена и скорректирована в соответствии с</w:t>
      </w:r>
      <w:r>
        <w:rPr>
          <w:spacing w:val="1"/>
        </w:rPr>
        <w:t xml:space="preserve"> </w:t>
      </w:r>
      <w:r>
        <w:t>новыми</w:t>
      </w:r>
      <w:r>
        <w:rPr>
          <w:spacing w:val="1"/>
        </w:rPr>
        <w:t xml:space="preserve"> </w:t>
      </w:r>
      <w:r>
        <w:t>приоритетами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Сегодня</w:t>
      </w:r>
      <w:r>
        <w:rPr>
          <w:spacing w:val="1"/>
        </w:rPr>
        <w:t xml:space="preserve"> </w:t>
      </w:r>
      <w:r>
        <w:t>в</w:t>
      </w:r>
      <w:r>
        <w:rPr>
          <w:spacing w:val="1"/>
        </w:rPr>
        <w:t xml:space="preserve"> </w:t>
      </w:r>
      <w:r>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отдаѐтся</w:t>
      </w:r>
      <w:r>
        <w:rPr>
          <w:spacing w:val="1"/>
        </w:rPr>
        <w:t xml:space="preserve"> </w:t>
      </w:r>
      <w:r>
        <w:t>предпочтение</w:t>
      </w:r>
      <w:r>
        <w:rPr>
          <w:spacing w:val="1"/>
        </w:rPr>
        <w:t xml:space="preserve"> </w:t>
      </w:r>
      <w:r>
        <w:t>практической</w:t>
      </w:r>
      <w:r>
        <w:rPr>
          <w:spacing w:val="-67"/>
        </w:rPr>
        <w:t xml:space="preserve"> </w:t>
      </w:r>
      <w:r>
        <w:t>компоненте содержания обучения, ориентированной на подготовку выпускника</w:t>
      </w:r>
      <w:r>
        <w:rPr>
          <w:spacing w:val="1"/>
        </w:rPr>
        <w:t xml:space="preserve"> </w:t>
      </w:r>
      <w:r>
        <w:t>общеобразовательной</w:t>
      </w:r>
      <w:r>
        <w:rPr>
          <w:spacing w:val="1"/>
        </w:rPr>
        <w:t xml:space="preserve"> </w:t>
      </w:r>
      <w:r>
        <w:t>организации,</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1"/>
        </w:rPr>
        <w:t xml:space="preserve"> </w:t>
      </w:r>
      <w:r>
        <w:t>получения знаний и применения их в реальной жизни для решения практических</w:t>
      </w:r>
      <w:r>
        <w:rPr>
          <w:spacing w:val="1"/>
        </w:rPr>
        <w:t xml:space="preserve"> </w:t>
      </w:r>
      <w:r>
        <w:t>задач.</w:t>
      </w:r>
    </w:p>
    <w:p w:rsidR="00D44F68" w:rsidRDefault="00C867B7">
      <w:pPr>
        <w:pStyle w:val="a5"/>
        <w:ind w:right="397"/>
      </w:pPr>
      <w:r>
        <w:t>В связи с этим при изучении предмета «Химия» доминирующее значение</w:t>
      </w:r>
      <w:r>
        <w:rPr>
          <w:spacing w:val="1"/>
        </w:rPr>
        <w:t xml:space="preserve"> </w:t>
      </w:r>
      <w:r>
        <w:t>приобретают</w:t>
      </w:r>
      <w:r>
        <w:rPr>
          <w:spacing w:val="-2"/>
        </w:rPr>
        <w:t xml:space="preserve"> </w:t>
      </w:r>
      <w:r>
        <w:t>такие</w:t>
      </w:r>
      <w:r>
        <w:rPr>
          <w:spacing w:val="-3"/>
        </w:rPr>
        <w:t xml:space="preserve"> </w:t>
      </w:r>
      <w:r>
        <w:t>цели</w:t>
      </w:r>
      <w:r>
        <w:rPr>
          <w:spacing w:val="-3"/>
        </w:rPr>
        <w:t xml:space="preserve"> </w:t>
      </w:r>
      <w:r>
        <w:t>и задачи,</w:t>
      </w:r>
      <w:r>
        <w:rPr>
          <w:spacing w:val="-1"/>
        </w:rPr>
        <w:t xml:space="preserve"> </w:t>
      </w:r>
      <w:r>
        <w:t>как:</w:t>
      </w:r>
    </w:p>
    <w:p w:rsidR="00D44F68" w:rsidRDefault="00C867B7">
      <w:pPr>
        <w:pStyle w:val="a5"/>
        <w:ind w:right="395"/>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67"/>
        </w:rPr>
        <w:t xml:space="preserve"> </w:t>
      </w:r>
      <w:r>
        <w:t>формирование интеллектуально развитой личности, готовой к самообразованию,</w:t>
      </w:r>
      <w:r>
        <w:rPr>
          <w:spacing w:val="1"/>
        </w:rPr>
        <w:t xml:space="preserve"> </w:t>
      </w:r>
      <w:r>
        <w:t>сотрудничеству, самостоятельному принятию грамотных решений в конкретных</w:t>
      </w:r>
      <w:r>
        <w:rPr>
          <w:spacing w:val="1"/>
        </w:rPr>
        <w:t xml:space="preserve"> </w:t>
      </w:r>
      <w:r>
        <w:t>жизненных ситуациях,</w:t>
      </w:r>
      <w:r>
        <w:rPr>
          <w:spacing w:val="-2"/>
        </w:rPr>
        <w:t xml:space="preserve"> </w:t>
      </w:r>
      <w:r>
        <w:t>связанных</w:t>
      </w:r>
      <w:r>
        <w:rPr>
          <w:spacing w:val="1"/>
        </w:rPr>
        <w:t xml:space="preserve"> </w:t>
      </w:r>
      <w:r>
        <w:t>с</w:t>
      </w:r>
      <w:r>
        <w:rPr>
          <w:spacing w:val="-2"/>
        </w:rPr>
        <w:t xml:space="preserve"> </w:t>
      </w:r>
      <w:r>
        <w:t>веществами</w:t>
      </w:r>
      <w:r>
        <w:rPr>
          <w:spacing w:val="-3"/>
        </w:rPr>
        <w:t xml:space="preserve"> </w:t>
      </w:r>
      <w:r>
        <w:t>и</w:t>
      </w:r>
      <w:r>
        <w:rPr>
          <w:spacing w:val="-1"/>
        </w:rPr>
        <w:t xml:space="preserve"> </w:t>
      </w:r>
      <w:r>
        <w:t>их</w:t>
      </w:r>
      <w:r>
        <w:rPr>
          <w:spacing w:val="1"/>
        </w:rPr>
        <w:t xml:space="preserve"> </w:t>
      </w:r>
      <w:r>
        <w:t>применением;</w:t>
      </w:r>
    </w:p>
    <w:p w:rsidR="00D44F68" w:rsidRDefault="00C867B7">
      <w:pPr>
        <w:pStyle w:val="a5"/>
        <w:ind w:right="398"/>
      </w:pPr>
      <w:r>
        <w:t>формирование у обучающихся ключевых навыков (ключевых компетенций),</w:t>
      </w:r>
      <w:r>
        <w:rPr>
          <w:spacing w:val="1"/>
        </w:rPr>
        <w:t xml:space="preserve"> </w:t>
      </w:r>
      <w:r>
        <w:t>имеющих универсальное значение для различных видов деятельности: решения</w:t>
      </w:r>
      <w:r>
        <w:rPr>
          <w:spacing w:val="1"/>
        </w:rPr>
        <w:t xml:space="preserve"> </w:t>
      </w:r>
      <w:r>
        <w:t>проблем,</w:t>
      </w:r>
      <w:r>
        <w:rPr>
          <w:spacing w:val="1"/>
        </w:rPr>
        <w:t xml:space="preserve"> </w:t>
      </w:r>
      <w:r>
        <w:t>поиска,</w:t>
      </w:r>
      <w:r>
        <w:rPr>
          <w:spacing w:val="4"/>
        </w:rPr>
        <w:t xml:space="preserve"> </w:t>
      </w:r>
      <w:r>
        <w:t>анализа</w:t>
      </w:r>
      <w:r>
        <w:rPr>
          <w:spacing w:val="2"/>
        </w:rPr>
        <w:t xml:space="preserve"> </w:t>
      </w:r>
      <w:r>
        <w:t>и</w:t>
      </w:r>
      <w:r>
        <w:rPr>
          <w:spacing w:val="2"/>
        </w:rPr>
        <w:t xml:space="preserve"> </w:t>
      </w:r>
      <w:r>
        <w:t>обработки</w:t>
      </w:r>
      <w:r>
        <w:rPr>
          <w:spacing w:val="3"/>
        </w:rPr>
        <w:t xml:space="preserve"> </w:t>
      </w:r>
      <w:r>
        <w:t>информации,</w:t>
      </w:r>
      <w:r>
        <w:rPr>
          <w:spacing w:val="1"/>
        </w:rPr>
        <w:t xml:space="preserve"> </w:t>
      </w:r>
      <w:r>
        <w:t>необходимых</w:t>
      </w:r>
      <w:r>
        <w:rPr>
          <w:spacing w:val="3"/>
        </w:rPr>
        <w:t xml:space="preserve"> </w:t>
      </w:r>
      <w:r>
        <w:t>для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4" w:firstLine="0"/>
      </w:pPr>
      <w:r>
        <w:lastRenderedPageBreak/>
        <w:t>приобретения опыта деятельности, которая занимает важное место в 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 веществ и химических процессов на организм человека и природную</w:t>
      </w:r>
      <w:r>
        <w:rPr>
          <w:spacing w:val="1"/>
        </w:rPr>
        <w:t xml:space="preserve"> </w:t>
      </w:r>
      <w:r>
        <w:t>среду;</w:t>
      </w:r>
    </w:p>
    <w:p w:rsidR="00D44F68" w:rsidRDefault="00C867B7">
      <w:pPr>
        <w:pStyle w:val="a5"/>
        <w:ind w:right="39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анализа</w:t>
      </w:r>
      <w:r>
        <w:rPr>
          <w:spacing w:val="1"/>
        </w:rPr>
        <w:t xml:space="preserve"> </w:t>
      </w:r>
      <w:r>
        <w:t>учебной</w:t>
      </w:r>
      <w:r>
        <w:rPr>
          <w:spacing w:val="1"/>
        </w:rPr>
        <w:t xml:space="preserve"> </w:t>
      </w:r>
      <w:r>
        <w:t>и</w:t>
      </w:r>
      <w:r>
        <w:rPr>
          <w:spacing w:val="1"/>
        </w:rPr>
        <w:t xml:space="preserve"> </w:t>
      </w:r>
      <w:r>
        <w:t>научно-популярной</w:t>
      </w:r>
      <w:r>
        <w:rPr>
          <w:spacing w:val="-4"/>
        </w:rPr>
        <w:t xml:space="preserve"> </w:t>
      </w:r>
      <w:r>
        <w:t>информации химического</w:t>
      </w:r>
      <w:r>
        <w:rPr>
          <w:spacing w:val="-1"/>
        </w:rPr>
        <w:t xml:space="preserve"> </w:t>
      </w:r>
      <w:r>
        <w:t>содержания;</w:t>
      </w:r>
    </w:p>
    <w:p w:rsidR="00D44F68" w:rsidRDefault="00C867B7">
      <w:pPr>
        <w:pStyle w:val="a5"/>
        <w:ind w:right="398"/>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w:t>
      </w:r>
      <w:r>
        <w:rPr>
          <w:spacing w:val="1"/>
        </w:rPr>
        <w:t xml:space="preserve"> </w:t>
      </w:r>
      <w:r>
        <w:t>необходимы,</w:t>
      </w:r>
      <w:r>
        <w:rPr>
          <w:spacing w:val="1"/>
        </w:rPr>
        <w:t xml:space="preserve"> </w:t>
      </w:r>
      <w:r>
        <w:t>в</w:t>
      </w:r>
      <w:r>
        <w:rPr>
          <w:spacing w:val="1"/>
        </w:rPr>
        <w:t xml:space="preserve"> </w:t>
      </w:r>
      <w:r>
        <w:t>частности,</w:t>
      </w:r>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химического</w:t>
      </w:r>
      <w:r>
        <w:rPr>
          <w:spacing w:val="1"/>
        </w:rPr>
        <w:t xml:space="preserve"> </w:t>
      </w:r>
      <w:r>
        <w:t>эксперимента;</w:t>
      </w:r>
    </w:p>
    <w:p w:rsidR="00D44F68" w:rsidRDefault="00C867B7">
      <w:pPr>
        <w:pStyle w:val="a5"/>
        <w:spacing w:before="1"/>
        <w:ind w:right="399"/>
      </w:pPr>
      <w:r>
        <w:t>воспитание</w:t>
      </w:r>
      <w:r>
        <w:rPr>
          <w:spacing w:val="1"/>
        </w:rPr>
        <w:t xml:space="preserve"> </w:t>
      </w:r>
      <w:r>
        <w:t>у</w:t>
      </w:r>
      <w:r>
        <w:rPr>
          <w:spacing w:val="1"/>
        </w:rPr>
        <w:t xml:space="preserve"> </w:t>
      </w:r>
      <w:r>
        <w:t>обучающихся</w:t>
      </w:r>
      <w:r>
        <w:rPr>
          <w:spacing w:val="1"/>
        </w:rPr>
        <w:t xml:space="preserve"> </w:t>
      </w:r>
      <w:r>
        <w:t>убеждѐнности</w:t>
      </w:r>
      <w:r>
        <w:rPr>
          <w:spacing w:val="1"/>
        </w:rPr>
        <w:t xml:space="preserve"> </w:t>
      </w:r>
      <w:r>
        <w:t>в</w:t>
      </w:r>
      <w:r>
        <w:rPr>
          <w:spacing w:val="71"/>
        </w:rPr>
        <w:t xml:space="preserve"> </w:t>
      </w:r>
      <w:r>
        <w:t>гуманистической</w:t>
      </w:r>
      <w:r>
        <w:rPr>
          <w:spacing w:val="1"/>
        </w:rPr>
        <w:t xml:space="preserve"> </w:t>
      </w:r>
      <w:r>
        <w:t>направленности</w:t>
      </w:r>
      <w:r>
        <w:rPr>
          <w:spacing w:val="1"/>
        </w:rPr>
        <w:t xml:space="preserve"> </w:t>
      </w:r>
      <w:r>
        <w:t>химии,</w:t>
      </w:r>
      <w:r>
        <w:rPr>
          <w:spacing w:val="1"/>
        </w:rPr>
        <w:t xml:space="preserve"> </w:t>
      </w:r>
      <w:r>
        <w:t>еѐ</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1"/>
        </w:rPr>
        <w:t xml:space="preserve"> </w:t>
      </w:r>
      <w:r>
        <w:t>опыта</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принятия</w:t>
      </w:r>
      <w:r>
        <w:rPr>
          <w:spacing w:val="1"/>
        </w:rPr>
        <w:t xml:space="preserve"> </w:t>
      </w:r>
      <w:r>
        <w:t>грамотных</w:t>
      </w:r>
      <w:r>
        <w:rPr>
          <w:spacing w:val="1"/>
        </w:rPr>
        <w:t xml:space="preserve"> </w:t>
      </w:r>
      <w:r>
        <w:t>решений</w:t>
      </w:r>
      <w:r>
        <w:rPr>
          <w:spacing w:val="71"/>
        </w:rPr>
        <w:t xml:space="preserve"> </w:t>
      </w:r>
      <w:r>
        <w:t>в</w:t>
      </w:r>
      <w:r>
        <w:rPr>
          <w:spacing w:val="1"/>
        </w:rPr>
        <w:t xml:space="preserve"> </w:t>
      </w:r>
      <w:r>
        <w:t>ситуациях,</w:t>
      </w:r>
      <w:r>
        <w:rPr>
          <w:spacing w:val="-2"/>
        </w:rPr>
        <w:t xml:space="preserve"> </w:t>
      </w:r>
      <w:r>
        <w:t>связанных</w:t>
      </w:r>
      <w:r>
        <w:rPr>
          <w:spacing w:val="1"/>
        </w:rPr>
        <w:t xml:space="preserve"> </w:t>
      </w:r>
      <w:r>
        <w:t>с</w:t>
      </w:r>
      <w:r>
        <w:rPr>
          <w:spacing w:val="-4"/>
        </w:rPr>
        <w:t xml:space="preserve"> </w:t>
      </w:r>
      <w:r>
        <w:t>химическими</w:t>
      </w:r>
      <w:r>
        <w:rPr>
          <w:spacing w:val="-2"/>
        </w:rPr>
        <w:t xml:space="preserve"> </w:t>
      </w:r>
      <w:r>
        <w:t>явлениями.</w:t>
      </w:r>
    </w:p>
    <w:p w:rsidR="00D44F68" w:rsidRDefault="00C867B7">
      <w:pPr>
        <w:pStyle w:val="a5"/>
        <w:ind w:right="400"/>
      </w:pPr>
      <w:r>
        <w:t>В учебном плане среднего общего образования предмет «Химия» базового</w:t>
      </w:r>
      <w:r>
        <w:rPr>
          <w:spacing w:val="1"/>
        </w:rPr>
        <w:t xml:space="preserve"> </w:t>
      </w:r>
      <w:r>
        <w:t>уровня</w:t>
      </w:r>
      <w:r>
        <w:rPr>
          <w:spacing w:val="-2"/>
        </w:rPr>
        <w:t xml:space="preserve"> </w:t>
      </w:r>
      <w:r>
        <w:t>входит</w:t>
      </w:r>
      <w:r>
        <w:rPr>
          <w:spacing w:val="-3"/>
        </w:rPr>
        <w:t xml:space="preserve"> </w:t>
      </w:r>
      <w:r>
        <w:t>в</w:t>
      </w:r>
      <w:r>
        <w:rPr>
          <w:spacing w:val="-4"/>
        </w:rPr>
        <w:t xml:space="preserve"> </w:t>
      </w:r>
      <w:r>
        <w:t>состав</w:t>
      </w:r>
      <w:r>
        <w:rPr>
          <w:spacing w:val="-3"/>
        </w:rPr>
        <w:t xml:space="preserve"> </w:t>
      </w:r>
      <w:r>
        <w:t>предметной</w:t>
      </w:r>
      <w:r>
        <w:rPr>
          <w:spacing w:val="-5"/>
        </w:rPr>
        <w:t xml:space="preserve"> </w:t>
      </w:r>
      <w:r>
        <w:t>области</w:t>
      </w:r>
      <w:r>
        <w:rPr>
          <w:spacing w:val="-2"/>
        </w:rPr>
        <w:t xml:space="preserve"> </w:t>
      </w:r>
      <w:r>
        <w:t>«Естественно-научные</w:t>
      </w:r>
      <w:r>
        <w:rPr>
          <w:spacing w:val="-5"/>
        </w:rPr>
        <w:t xml:space="preserve"> </w:t>
      </w:r>
      <w:r>
        <w:t>предметы».</w:t>
      </w:r>
    </w:p>
    <w:p w:rsidR="00D44F68" w:rsidRDefault="00C867B7">
      <w:pPr>
        <w:pStyle w:val="a5"/>
        <w:ind w:right="396"/>
      </w:pPr>
      <w:r>
        <w:t>Общее</w:t>
      </w:r>
      <w:r>
        <w:rPr>
          <w:spacing w:val="1"/>
        </w:rPr>
        <w:t xml:space="preserve"> </w:t>
      </w:r>
      <w:r>
        <w:t>число</w:t>
      </w:r>
      <w:r>
        <w:rPr>
          <w:spacing w:val="1"/>
        </w:rPr>
        <w:t xml:space="preserve"> </w:t>
      </w:r>
      <w:r>
        <w:t>часов,</w:t>
      </w:r>
      <w:r>
        <w:rPr>
          <w:spacing w:val="1"/>
        </w:rPr>
        <w:t xml:space="preserve"> </w:t>
      </w:r>
      <w:r>
        <w:t>отведѐнных</w:t>
      </w:r>
      <w:r>
        <w:rPr>
          <w:spacing w:val="1"/>
        </w:rPr>
        <w:t xml:space="preserve"> </w:t>
      </w:r>
      <w:r>
        <w:t>для</w:t>
      </w:r>
      <w:r>
        <w:rPr>
          <w:spacing w:val="1"/>
        </w:rPr>
        <w:t xml:space="preserve"> </w:t>
      </w:r>
      <w:r>
        <w:t>изучения</w:t>
      </w:r>
      <w:r>
        <w:rPr>
          <w:spacing w:val="1"/>
        </w:rPr>
        <w:t xml:space="preserve"> </w:t>
      </w:r>
      <w:r>
        <w:t>химии,</w:t>
      </w:r>
      <w:r>
        <w:rPr>
          <w:spacing w:val="1"/>
        </w:rPr>
        <w:t xml:space="preserve"> </w:t>
      </w:r>
      <w:r>
        <w:t>на</w:t>
      </w:r>
      <w:r>
        <w:rPr>
          <w:spacing w:val="1"/>
        </w:rPr>
        <w:t xml:space="preserve"> </w:t>
      </w:r>
      <w:r>
        <w:t>базовом</w:t>
      </w:r>
      <w:r>
        <w:rPr>
          <w:spacing w:val="1"/>
        </w:rPr>
        <w:t xml:space="preserve"> </w:t>
      </w:r>
      <w:r>
        <w:t>уровне</w:t>
      </w:r>
      <w:r>
        <w:rPr>
          <w:spacing w:val="-67"/>
        </w:rPr>
        <w:t xml:space="preserve"> </w:t>
      </w:r>
      <w:r>
        <w:t>среднего общего образования, составляет 68 часов: в 10 классе – 34 часа (1 час в</w:t>
      </w:r>
      <w:r>
        <w:rPr>
          <w:spacing w:val="1"/>
        </w:rPr>
        <w:t xml:space="preserve"> </w:t>
      </w:r>
      <w:r>
        <w:t>неделю),</w:t>
      </w:r>
      <w:r>
        <w:rPr>
          <w:spacing w:val="-2"/>
        </w:rPr>
        <w:t xml:space="preserve"> </w:t>
      </w:r>
      <w:r>
        <w:t>в</w:t>
      </w:r>
      <w:r>
        <w:rPr>
          <w:spacing w:val="-2"/>
        </w:rPr>
        <w:t xml:space="preserve"> </w:t>
      </w:r>
      <w:r>
        <w:t>11</w:t>
      </w:r>
      <w:r>
        <w:rPr>
          <w:spacing w:val="1"/>
        </w:rPr>
        <w:t xml:space="preserve"> </w:t>
      </w:r>
      <w:r>
        <w:t>классе</w:t>
      </w:r>
      <w:r>
        <w:rPr>
          <w:spacing w:val="-2"/>
        </w:rPr>
        <w:t xml:space="preserve"> </w:t>
      </w:r>
      <w:r>
        <w:t>– 34</w:t>
      </w:r>
      <w:r>
        <w:rPr>
          <w:spacing w:val="1"/>
        </w:rPr>
        <w:t xml:space="preserve"> </w:t>
      </w:r>
      <w:r>
        <w:t>часа (1</w:t>
      </w:r>
      <w:r>
        <w:rPr>
          <w:spacing w:val="1"/>
        </w:rPr>
        <w:t xml:space="preserve"> </w:t>
      </w:r>
      <w:r>
        <w:t>час в</w:t>
      </w:r>
      <w:r>
        <w:rPr>
          <w:spacing w:val="-2"/>
        </w:rPr>
        <w:t xml:space="preserve"> </w:t>
      </w:r>
      <w:r>
        <w:t>неделю).</w:t>
      </w:r>
    </w:p>
    <w:p w:rsidR="00D44F68" w:rsidRDefault="00D44F68">
      <w:pPr>
        <w:pStyle w:val="a5"/>
        <w:spacing w:before="5"/>
        <w:ind w:left="0" w:firstLine="0"/>
        <w:jc w:val="left"/>
      </w:pPr>
    </w:p>
    <w:p w:rsidR="00D44F68" w:rsidRDefault="00C867B7">
      <w:pPr>
        <w:pStyle w:val="11"/>
        <w:spacing w:line="240" w:lineRule="auto"/>
        <w:ind w:right="6953"/>
      </w:pPr>
      <w:r>
        <w:t>Содержание обучения</w:t>
      </w:r>
      <w:r>
        <w:rPr>
          <w:spacing w:val="-68"/>
        </w:rPr>
        <w:t xml:space="preserve"> </w:t>
      </w:r>
      <w:r>
        <w:t>10</w:t>
      </w:r>
      <w:r>
        <w:rPr>
          <w:spacing w:val="-4"/>
        </w:rPr>
        <w:t xml:space="preserve"> </w:t>
      </w:r>
      <w:r>
        <w:t>КЛАСС</w:t>
      </w:r>
    </w:p>
    <w:p w:rsidR="00D44F68" w:rsidRDefault="00C867B7">
      <w:pPr>
        <w:spacing w:line="321" w:lineRule="exact"/>
        <w:ind w:left="1905"/>
        <w:jc w:val="both"/>
        <w:rPr>
          <w:b/>
          <w:sz w:val="28"/>
        </w:rPr>
      </w:pPr>
      <w:r>
        <w:rPr>
          <w:b/>
          <w:sz w:val="28"/>
        </w:rPr>
        <w:t>Органическая</w:t>
      </w:r>
      <w:r>
        <w:rPr>
          <w:b/>
          <w:spacing w:val="-4"/>
          <w:sz w:val="28"/>
        </w:rPr>
        <w:t xml:space="preserve"> </w:t>
      </w:r>
      <w:r>
        <w:rPr>
          <w:b/>
          <w:sz w:val="28"/>
        </w:rPr>
        <w:t>химия</w:t>
      </w:r>
    </w:p>
    <w:p w:rsidR="00D44F68" w:rsidRDefault="00C867B7">
      <w:pPr>
        <w:pStyle w:val="11"/>
      </w:pPr>
      <w:r>
        <w:t>Теоретические</w:t>
      </w:r>
      <w:r>
        <w:rPr>
          <w:spacing w:val="-5"/>
        </w:rPr>
        <w:t xml:space="preserve"> </w:t>
      </w:r>
      <w:r>
        <w:t>основы</w:t>
      </w:r>
      <w:r>
        <w:rPr>
          <w:spacing w:val="-3"/>
        </w:rPr>
        <w:t xml:space="preserve"> </w:t>
      </w:r>
      <w:r>
        <w:t>органической</w:t>
      </w:r>
      <w:r>
        <w:rPr>
          <w:spacing w:val="-5"/>
        </w:rPr>
        <w:t xml:space="preserve"> </w:t>
      </w:r>
      <w:r>
        <w:t>химии</w:t>
      </w:r>
    </w:p>
    <w:p w:rsidR="00D44F68" w:rsidRDefault="00C867B7">
      <w:pPr>
        <w:pStyle w:val="a5"/>
        <w:ind w:right="391"/>
      </w:pPr>
      <w:r>
        <w:t>Предмет</w:t>
      </w:r>
      <w:r>
        <w:rPr>
          <w:spacing w:val="1"/>
        </w:rPr>
        <w:t xml:space="preserve"> </w:t>
      </w:r>
      <w:r>
        <w:t>органической</w:t>
      </w:r>
      <w:r>
        <w:rPr>
          <w:spacing w:val="1"/>
        </w:rPr>
        <w:t xml:space="preserve"> </w:t>
      </w:r>
      <w:r>
        <w:t>химии:</w:t>
      </w:r>
      <w:r>
        <w:rPr>
          <w:spacing w:val="1"/>
        </w:rPr>
        <w:t xml:space="preserve"> </w:t>
      </w:r>
      <w:r>
        <w:t>еѐ</w:t>
      </w:r>
      <w:r>
        <w:rPr>
          <w:spacing w:val="1"/>
        </w:rPr>
        <w:t xml:space="preserve"> </w:t>
      </w:r>
      <w:r>
        <w:t>возникновение,</w:t>
      </w:r>
      <w:r>
        <w:rPr>
          <w:spacing w:val="1"/>
        </w:rPr>
        <w:t xml:space="preserve"> </w:t>
      </w:r>
      <w:r>
        <w:t>развитие</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получении</w:t>
      </w:r>
      <w:r>
        <w:rPr>
          <w:spacing w:val="1"/>
        </w:rPr>
        <w:t xml:space="preserve"> </w:t>
      </w:r>
      <w:r>
        <w:t>новых</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М.</w:t>
      </w:r>
      <w:r>
        <w:rPr>
          <w:spacing w:val="1"/>
        </w:rPr>
        <w:t xml:space="preserve"> </w:t>
      </w:r>
      <w:r>
        <w:t>Бутлерова,</w:t>
      </w:r>
      <w:r>
        <w:rPr>
          <w:spacing w:val="1"/>
        </w:rPr>
        <w:t xml:space="preserve"> </w:t>
      </w:r>
      <w:r>
        <w:t>еѐ</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67"/>
        </w:rPr>
        <w:t xml:space="preserve"> </w:t>
      </w:r>
      <w:r>
        <w:t>органических веществ. Гомология, изомерия. Химическая связь в органических</w:t>
      </w:r>
      <w:r>
        <w:rPr>
          <w:spacing w:val="1"/>
        </w:rPr>
        <w:t xml:space="preserve"> </w:t>
      </w:r>
      <w:r>
        <w:t>соединениях</w:t>
      </w:r>
      <w:r>
        <w:rPr>
          <w:spacing w:val="-2"/>
        </w:rPr>
        <w:t xml:space="preserve"> </w:t>
      </w:r>
      <w:r>
        <w:t>– одинарные</w:t>
      </w:r>
      <w:r>
        <w:rPr>
          <w:spacing w:val="-3"/>
        </w:rPr>
        <w:t xml:space="preserve"> </w:t>
      </w:r>
      <w:r>
        <w:t>и кратные связи.</w:t>
      </w:r>
    </w:p>
    <w:p w:rsidR="00D44F68" w:rsidRDefault="00C867B7">
      <w:pPr>
        <w:pStyle w:val="a5"/>
        <w:ind w:right="396"/>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 соединений (систематическая) и тривиальные названия важнейших</w:t>
      </w:r>
      <w:r>
        <w:rPr>
          <w:spacing w:val="1"/>
        </w:rPr>
        <w:t xml:space="preserve"> </w:t>
      </w:r>
      <w:r>
        <w:t>представителей</w:t>
      </w:r>
      <w:r>
        <w:rPr>
          <w:spacing w:val="-1"/>
        </w:rPr>
        <w:t xml:space="preserve"> </w:t>
      </w:r>
      <w:r>
        <w:t>классов</w:t>
      </w:r>
      <w:r>
        <w:rPr>
          <w:spacing w:val="-2"/>
        </w:rPr>
        <w:t xml:space="preserve"> </w:t>
      </w:r>
      <w:r>
        <w:t>органических</w:t>
      </w:r>
      <w:r>
        <w:rPr>
          <w:spacing w:val="1"/>
        </w:rPr>
        <w:t xml:space="preserve"> </w:t>
      </w:r>
      <w:r>
        <w:t>веществ.</w:t>
      </w:r>
    </w:p>
    <w:p w:rsidR="00D44F68" w:rsidRDefault="00C867B7">
      <w:pPr>
        <w:pStyle w:val="a5"/>
        <w:ind w:right="39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 с образцами органических веществ и материалами на их 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67"/>
        </w:rPr>
        <w:t xml:space="preserve"> </w:t>
      </w:r>
      <w:r>
        <w:t>нагревании</w:t>
      </w:r>
      <w:r>
        <w:rPr>
          <w:spacing w:val="-1"/>
        </w:rPr>
        <w:t xml:space="preserve"> </w:t>
      </w:r>
      <w:r>
        <w:t>(плавление,</w:t>
      </w:r>
      <w:r>
        <w:rPr>
          <w:spacing w:val="-4"/>
        </w:rPr>
        <w:t xml:space="preserve"> </w:t>
      </w:r>
      <w:r>
        <w:t>обугливание и</w:t>
      </w:r>
      <w:r>
        <w:rPr>
          <w:spacing w:val="-3"/>
        </w:rPr>
        <w:t xml:space="preserve"> </w:t>
      </w:r>
      <w:r>
        <w:t>горение).</w:t>
      </w:r>
    </w:p>
    <w:p w:rsidR="00D44F68" w:rsidRDefault="00C867B7">
      <w:pPr>
        <w:pStyle w:val="11"/>
        <w:spacing w:before="6"/>
        <w:jc w:val="left"/>
      </w:pPr>
      <w:r>
        <w:t>Углеводороды</w:t>
      </w:r>
    </w:p>
    <w:p w:rsidR="00D44F68" w:rsidRDefault="00C867B7">
      <w:pPr>
        <w:pStyle w:val="a5"/>
        <w:spacing w:line="319" w:lineRule="exact"/>
        <w:ind w:left="1905" w:firstLine="0"/>
        <w:jc w:val="left"/>
      </w:pPr>
      <w:r>
        <w:t>Алканы:</w:t>
      </w:r>
      <w:r>
        <w:rPr>
          <w:spacing w:val="12"/>
        </w:rPr>
        <w:t xml:space="preserve"> </w:t>
      </w:r>
      <w:r>
        <w:t>состав</w:t>
      </w:r>
      <w:r>
        <w:rPr>
          <w:spacing w:val="8"/>
        </w:rPr>
        <w:t xml:space="preserve"> </w:t>
      </w:r>
      <w:r>
        <w:t>и</w:t>
      </w:r>
      <w:r>
        <w:rPr>
          <w:spacing w:val="12"/>
        </w:rPr>
        <w:t xml:space="preserve"> </w:t>
      </w:r>
      <w:r>
        <w:t>строение,</w:t>
      </w:r>
      <w:r>
        <w:rPr>
          <w:spacing w:val="11"/>
        </w:rPr>
        <w:t xml:space="preserve"> </w:t>
      </w:r>
      <w:r>
        <w:t>гомологический</w:t>
      </w:r>
      <w:r>
        <w:rPr>
          <w:spacing w:val="12"/>
        </w:rPr>
        <w:t xml:space="preserve"> </w:t>
      </w:r>
      <w:r>
        <w:t>ряд.</w:t>
      </w:r>
      <w:r>
        <w:rPr>
          <w:spacing w:val="8"/>
        </w:rPr>
        <w:t xml:space="preserve"> </w:t>
      </w:r>
      <w:r>
        <w:t>Метан</w:t>
      </w:r>
      <w:r>
        <w:rPr>
          <w:spacing w:val="12"/>
        </w:rPr>
        <w:t xml:space="preserve"> </w:t>
      </w:r>
      <w:r>
        <w:t>и</w:t>
      </w:r>
      <w:r>
        <w:rPr>
          <w:spacing w:val="10"/>
        </w:rPr>
        <w:t xml:space="preserve"> </w:t>
      </w:r>
      <w:r>
        <w:t>этан</w:t>
      </w:r>
      <w:r>
        <w:rPr>
          <w:spacing w:val="18"/>
        </w:rPr>
        <w:t xml:space="preserve"> </w:t>
      </w:r>
      <w:r>
        <w:t>–</w:t>
      </w:r>
      <w:r>
        <w:rPr>
          <w:spacing w:val="13"/>
        </w:rPr>
        <w:t xml:space="preserve"> </w:t>
      </w:r>
      <w:r>
        <w:t>простейшие</w:t>
      </w:r>
    </w:p>
    <w:p w:rsidR="00D44F68" w:rsidRDefault="00D44F68">
      <w:pPr>
        <w:spacing w:line="319" w:lineRule="exact"/>
        <w:sectPr w:rsidR="00D44F68">
          <w:pgSz w:w="11900" w:h="16800"/>
          <w:pgMar w:top="880" w:right="160" w:bottom="980" w:left="80" w:header="0" w:footer="711" w:gutter="0"/>
          <w:cols w:space="720"/>
        </w:sectPr>
      </w:pPr>
    </w:p>
    <w:p w:rsidR="00D44F68" w:rsidRDefault="00C867B7">
      <w:pPr>
        <w:pStyle w:val="a5"/>
        <w:spacing w:before="63"/>
        <w:ind w:right="399" w:firstLine="0"/>
      </w:pPr>
      <w:r>
        <w:lastRenderedPageBreak/>
        <w:t>представители алканов: физические и химические свойства (реакции замещения и</w:t>
      </w:r>
      <w:r>
        <w:rPr>
          <w:spacing w:val="-67"/>
        </w:rPr>
        <w:t xml:space="preserve"> </w:t>
      </w:r>
      <w:r>
        <w:t>горения),</w:t>
      </w:r>
      <w:r>
        <w:rPr>
          <w:spacing w:val="-4"/>
        </w:rPr>
        <w:t xml:space="preserve"> </w:t>
      </w:r>
      <w:r>
        <w:t>нахождение в</w:t>
      </w:r>
      <w:r>
        <w:rPr>
          <w:spacing w:val="-1"/>
        </w:rPr>
        <w:t xml:space="preserve"> </w:t>
      </w:r>
      <w:r>
        <w:t>природе,</w:t>
      </w:r>
      <w:r>
        <w:rPr>
          <w:spacing w:val="-5"/>
        </w:rPr>
        <w:t xml:space="preserve"> </w:t>
      </w:r>
      <w:r>
        <w:t>получение и применение.</w:t>
      </w:r>
    </w:p>
    <w:p w:rsidR="00D44F68" w:rsidRDefault="00C867B7">
      <w:pPr>
        <w:pStyle w:val="a5"/>
        <w:ind w:right="391"/>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 представители алкенов: физические и химические свойства (реакции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окисления</w:t>
      </w:r>
      <w:r>
        <w:rPr>
          <w:spacing w:val="1"/>
        </w:rPr>
        <w:t xml:space="preserve"> </w:t>
      </w:r>
      <w:r>
        <w:t>и</w:t>
      </w:r>
      <w:r>
        <w:rPr>
          <w:spacing w:val="1"/>
        </w:rPr>
        <w:t xml:space="preserve"> </w:t>
      </w:r>
      <w:r>
        <w:t>полимеризации),</w:t>
      </w:r>
      <w:r>
        <w:rPr>
          <w:spacing w:val="1"/>
        </w:rPr>
        <w:t xml:space="preserve"> </w:t>
      </w:r>
      <w:r>
        <w:t>получение</w:t>
      </w:r>
      <w:r>
        <w:rPr>
          <w:spacing w:val="-1"/>
        </w:rPr>
        <w:t xml:space="preserve"> </w:t>
      </w:r>
      <w:r>
        <w:t>и применение.</w:t>
      </w:r>
    </w:p>
    <w:p w:rsidR="00D44F68" w:rsidRDefault="00C867B7">
      <w:pPr>
        <w:pStyle w:val="a5"/>
        <w:spacing w:before="1"/>
        <w:ind w:right="394"/>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1"/>
        </w:rPr>
        <w:t xml:space="preserve"> </w:t>
      </w:r>
      <w:r>
        <w:t>полимеризации).</w:t>
      </w:r>
      <w:r>
        <w:rPr>
          <w:spacing w:val="1"/>
        </w:rPr>
        <w:t xml:space="preserve"> </w:t>
      </w:r>
      <w:r>
        <w:t>Получение</w:t>
      </w:r>
      <w:r>
        <w:rPr>
          <w:spacing w:val="1"/>
        </w:rPr>
        <w:t xml:space="preserve"> </w:t>
      </w:r>
      <w:r>
        <w:t>синтетического</w:t>
      </w:r>
      <w:r>
        <w:rPr>
          <w:spacing w:val="1"/>
        </w:rPr>
        <w:t xml:space="preserve"> </w:t>
      </w:r>
      <w:r>
        <w:t>каучука</w:t>
      </w:r>
      <w:r>
        <w:rPr>
          <w:spacing w:val="-1"/>
        </w:rPr>
        <w:t xml:space="preserve"> </w:t>
      </w:r>
      <w:r>
        <w:t>и резины.</w:t>
      </w:r>
    </w:p>
    <w:p w:rsidR="00D44F68" w:rsidRDefault="00C867B7">
      <w:pPr>
        <w:pStyle w:val="a5"/>
        <w:ind w:right="391"/>
      </w:pPr>
      <w:r>
        <w:t>Алкины: состав и особенности строения, гомологический ряд. Ацетилен –</w:t>
      </w:r>
      <w:r>
        <w:rPr>
          <w:spacing w:val="1"/>
        </w:rPr>
        <w:t xml:space="preserve"> </w:t>
      </w:r>
      <w:r>
        <w:t>простейший представитель алкинов: состав, строение, физические и 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67"/>
        </w:rPr>
        <w:t xml:space="preserve"> </w:t>
      </w:r>
      <w:r>
        <w:t>получение</w:t>
      </w:r>
      <w:r>
        <w:rPr>
          <w:spacing w:val="-1"/>
        </w:rPr>
        <w:t xml:space="preserve"> </w:t>
      </w:r>
      <w:r>
        <w:t>и применение.</w:t>
      </w:r>
    </w:p>
    <w:p w:rsidR="00D44F68" w:rsidRDefault="00C867B7">
      <w:pPr>
        <w:ind w:left="1338" w:right="391" w:firstLine="566"/>
        <w:jc w:val="both"/>
        <w:rPr>
          <w:sz w:val="28"/>
        </w:rPr>
      </w:pPr>
      <w:r>
        <w:rPr>
          <w:sz w:val="28"/>
        </w:rPr>
        <w:t>Арены.</w:t>
      </w:r>
      <w:r>
        <w:rPr>
          <w:spacing w:val="1"/>
          <w:sz w:val="28"/>
        </w:rPr>
        <w:t xml:space="preserve"> </w:t>
      </w:r>
      <w:r>
        <w:rPr>
          <w:sz w:val="28"/>
        </w:rPr>
        <w:t>Бензол:</w:t>
      </w:r>
      <w:r>
        <w:rPr>
          <w:spacing w:val="1"/>
          <w:sz w:val="28"/>
        </w:rPr>
        <w:t xml:space="preserve"> </w:t>
      </w:r>
      <w:r>
        <w:rPr>
          <w:sz w:val="28"/>
        </w:rPr>
        <w:t>состав,</w:t>
      </w:r>
      <w:r>
        <w:rPr>
          <w:spacing w:val="1"/>
          <w:sz w:val="28"/>
        </w:rPr>
        <w:t xml:space="preserve"> </w:t>
      </w:r>
      <w:r>
        <w:rPr>
          <w:sz w:val="28"/>
        </w:rPr>
        <w:t>строение,</w:t>
      </w:r>
      <w:r>
        <w:rPr>
          <w:spacing w:val="1"/>
          <w:sz w:val="28"/>
        </w:rPr>
        <w:t xml:space="preserve"> </w:t>
      </w:r>
      <w:r>
        <w:rPr>
          <w:sz w:val="28"/>
        </w:rPr>
        <w:t>физические</w:t>
      </w:r>
      <w:r>
        <w:rPr>
          <w:spacing w:val="1"/>
          <w:sz w:val="28"/>
        </w:rPr>
        <w:t xml:space="preserve"> </w:t>
      </w:r>
      <w:r>
        <w:rPr>
          <w:sz w:val="28"/>
        </w:rPr>
        <w:t>и</w:t>
      </w:r>
      <w:r>
        <w:rPr>
          <w:spacing w:val="1"/>
          <w:sz w:val="28"/>
        </w:rPr>
        <w:t xml:space="preserve"> </w:t>
      </w:r>
      <w:r>
        <w:rPr>
          <w:sz w:val="28"/>
        </w:rPr>
        <w:t>химические</w:t>
      </w:r>
      <w:r>
        <w:rPr>
          <w:spacing w:val="71"/>
          <w:sz w:val="28"/>
        </w:rPr>
        <w:t xml:space="preserve"> </w:t>
      </w:r>
      <w:r>
        <w:rPr>
          <w:sz w:val="28"/>
        </w:rPr>
        <w:t>свойства</w:t>
      </w:r>
      <w:r>
        <w:rPr>
          <w:spacing w:val="1"/>
          <w:sz w:val="28"/>
        </w:rPr>
        <w:t xml:space="preserve"> </w:t>
      </w:r>
      <w:r>
        <w:rPr>
          <w:sz w:val="28"/>
        </w:rPr>
        <w:t>(реакции</w:t>
      </w:r>
      <w:r>
        <w:rPr>
          <w:spacing w:val="1"/>
          <w:sz w:val="28"/>
        </w:rPr>
        <w:t xml:space="preserve"> </w:t>
      </w:r>
      <w:r>
        <w:rPr>
          <w:sz w:val="28"/>
        </w:rPr>
        <w:t>галогенирования</w:t>
      </w:r>
      <w:r>
        <w:rPr>
          <w:spacing w:val="1"/>
          <w:sz w:val="28"/>
        </w:rPr>
        <w:t xml:space="preserve"> </w:t>
      </w:r>
      <w:r>
        <w:rPr>
          <w:sz w:val="28"/>
        </w:rPr>
        <w:t>и</w:t>
      </w:r>
      <w:r>
        <w:rPr>
          <w:spacing w:val="1"/>
          <w:sz w:val="28"/>
        </w:rPr>
        <w:t xml:space="preserve"> </w:t>
      </w:r>
      <w:r>
        <w:rPr>
          <w:sz w:val="28"/>
        </w:rPr>
        <w:t>нитрования),</w:t>
      </w:r>
      <w:r>
        <w:rPr>
          <w:spacing w:val="1"/>
          <w:sz w:val="28"/>
        </w:rPr>
        <w:t xml:space="preserve"> </w:t>
      </w:r>
      <w:r>
        <w:rPr>
          <w:sz w:val="28"/>
        </w:rPr>
        <w:t>получение</w:t>
      </w:r>
      <w:r>
        <w:rPr>
          <w:spacing w:val="1"/>
          <w:sz w:val="28"/>
        </w:rPr>
        <w:t xml:space="preserve"> </w:t>
      </w:r>
      <w:r>
        <w:rPr>
          <w:sz w:val="28"/>
        </w:rPr>
        <w:t>и</w:t>
      </w:r>
      <w:r>
        <w:rPr>
          <w:spacing w:val="1"/>
          <w:sz w:val="28"/>
        </w:rPr>
        <w:t xml:space="preserve"> </w:t>
      </w:r>
      <w:r>
        <w:rPr>
          <w:sz w:val="28"/>
        </w:rPr>
        <w:t>применение.</w:t>
      </w:r>
      <w:r>
        <w:rPr>
          <w:spacing w:val="1"/>
          <w:sz w:val="28"/>
        </w:rPr>
        <w:t xml:space="preserve"> </w:t>
      </w:r>
      <w:r>
        <w:rPr>
          <w:i/>
          <w:sz w:val="28"/>
        </w:rPr>
        <w:t>Толуол:</w:t>
      </w:r>
      <w:r>
        <w:rPr>
          <w:i/>
          <w:spacing w:val="1"/>
          <w:sz w:val="28"/>
        </w:rPr>
        <w:t xml:space="preserve"> </w:t>
      </w:r>
      <w:r>
        <w:rPr>
          <w:i/>
          <w:sz w:val="28"/>
        </w:rPr>
        <w:t>состав, строение, физические и химические свойства (реакции галогенирования и</w:t>
      </w:r>
      <w:r>
        <w:rPr>
          <w:i/>
          <w:spacing w:val="1"/>
          <w:sz w:val="28"/>
        </w:rPr>
        <w:t xml:space="preserve"> </w:t>
      </w:r>
      <w:r>
        <w:rPr>
          <w:i/>
          <w:sz w:val="28"/>
        </w:rPr>
        <w:t xml:space="preserve">нитрования), получение и применение. </w:t>
      </w:r>
      <w:r>
        <w:rPr>
          <w:sz w:val="28"/>
        </w:rPr>
        <w:t>Токсичность аренов. Генетическая связь</w:t>
      </w:r>
      <w:r>
        <w:rPr>
          <w:spacing w:val="1"/>
          <w:sz w:val="28"/>
        </w:rPr>
        <w:t xml:space="preserve"> </w:t>
      </w:r>
      <w:r>
        <w:rPr>
          <w:sz w:val="28"/>
        </w:rPr>
        <w:t>между</w:t>
      </w:r>
      <w:r>
        <w:rPr>
          <w:spacing w:val="-5"/>
          <w:sz w:val="28"/>
        </w:rPr>
        <w:t xml:space="preserve"> </w:t>
      </w:r>
      <w:r>
        <w:rPr>
          <w:sz w:val="28"/>
        </w:rPr>
        <w:t>углеводородами,</w:t>
      </w:r>
      <w:r>
        <w:rPr>
          <w:spacing w:val="-1"/>
          <w:sz w:val="28"/>
        </w:rPr>
        <w:t xml:space="preserve"> </w:t>
      </w:r>
      <w:r>
        <w:rPr>
          <w:sz w:val="28"/>
        </w:rPr>
        <w:t>принадлежащими к различным</w:t>
      </w:r>
      <w:r>
        <w:rPr>
          <w:spacing w:val="-3"/>
          <w:sz w:val="28"/>
        </w:rPr>
        <w:t xml:space="preserve"> </w:t>
      </w:r>
      <w:r>
        <w:rPr>
          <w:sz w:val="28"/>
        </w:rPr>
        <w:t>классам.</w:t>
      </w:r>
    </w:p>
    <w:p w:rsidR="00D44F68" w:rsidRDefault="00C867B7">
      <w:pPr>
        <w:pStyle w:val="a5"/>
        <w:spacing w:before="1"/>
        <w:ind w:right="395"/>
      </w:pPr>
      <w:r>
        <w:t>Природные источники углеводородов. Природный газ и попутные нефтяные</w:t>
      </w:r>
      <w:r>
        <w:rPr>
          <w:spacing w:val="1"/>
        </w:rPr>
        <w:t xml:space="preserve"> </w:t>
      </w:r>
      <w:r>
        <w:t>газы.</w:t>
      </w:r>
      <w:r>
        <w:rPr>
          <w:spacing w:val="1"/>
        </w:rPr>
        <w:t xml:space="preserve"> </w:t>
      </w:r>
      <w:r>
        <w:t>Нефть</w:t>
      </w:r>
      <w:r>
        <w:rPr>
          <w:spacing w:val="1"/>
        </w:rPr>
        <w:t xml:space="preserve"> </w:t>
      </w:r>
      <w:r>
        <w:t>и</w:t>
      </w:r>
      <w:r>
        <w:rPr>
          <w:spacing w:val="1"/>
        </w:rPr>
        <w:t xml:space="preserve"> </w:t>
      </w:r>
      <w:r>
        <w:t>еѐ</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70"/>
        </w:rPr>
        <w:t xml:space="preserve"> </w:t>
      </w:r>
      <w:r>
        <w:t>перегонка,</w:t>
      </w:r>
      <w:r>
        <w:rPr>
          <w:spacing w:val="1"/>
        </w:rPr>
        <w:t xml:space="preserve"> </w:t>
      </w:r>
      <w:r>
        <w:t>крекинг (термический, каталитический), пиролиз. Продукты переработки нефти,</w:t>
      </w:r>
      <w:r>
        <w:rPr>
          <w:spacing w:val="1"/>
        </w:rPr>
        <w:t xml:space="preserve"> </w:t>
      </w:r>
      <w:r>
        <w:t>их применение в промышленности и в быту. Каменный уголь и продукты его</w:t>
      </w:r>
      <w:r>
        <w:rPr>
          <w:spacing w:val="1"/>
        </w:rPr>
        <w:t xml:space="preserve"> </w:t>
      </w:r>
      <w:r>
        <w:t>переработки.</w:t>
      </w:r>
    </w:p>
    <w:p w:rsidR="00D44F68" w:rsidRDefault="00C867B7">
      <w:pPr>
        <w:pStyle w:val="a5"/>
        <w:spacing w:line="242" w:lineRule="auto"/>
        <w:ind w:right="39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35"/>
        </w:rPr>
        <w:t xml:space="preserve"> </w:t>
      </w:r>
      <w:r>
        <w:t>с</w:t>
      </w:r>
      <w:r>
        <w:rPr>
          <w:spacing w:val="34"/>
        </w:rPr>
        <w:t xml:space="preserve"> </w:t>
      </w:r>
      <w:r>
        <w:t>образцами</w:t>
      </w:r>
      <w:r>
        <w:rPr>
          <w:spacing w:val="36"/>
        </w:rPr>
        <w:t xml:space="preserve"> </w:t>
      </w:r>
      <w:r>
        <w:t>пластмасс,</w:t>
      </w:r>
      <w:r>
        <w:rPr>
          <w:spacing w:val="33"/>
        </w:rPr>
        <w:t xml:space="preserve"> </w:t>
      </w:r>
      <w:r>
        <w:t>каучуков</w:t>
      </w:r>
      <w:r>
        <w:rPr>
          <w:spacing w:val="36"/>
        </w:rPr>
        <w:t xml:space="preserve"> </w:t>
      </w:r>
      <w:r>
        <w:t>и</w:t>
      </w:r>
      <w:r>
        <w:rPr>
          <w:spacing w:val="34"/>
        </w:rPr>
        <w:t xml:space="preserve"> </w:t>
      </w:r>
      <w:r>
        <w:t>резины,</w:t>
      </w:r>
      <w:r>
        <w:rPr>
          <w:spacing w:val="32"/>
        </w:rPr>
        <w:t xml:space="preserve"> </w:t>
      </w:r>
      <w:r>
        <w:t>коллекции</w:t>
      </w:r>
      <w:r>
        <w:rPr>
          <w:spacing w:val="37"/>
        </w:rPr>
        <w:t xml:space="preserve"> </w:t>
      </w:r>
      <w:r>
        <w:t>«Нефть»</w:t>
      </w:r>
      <w:r>
        <w:rPr>
          <w:spacing w:val="35"/>
        </w:rPr>
        <w:t xml:space="preserve"> </w:t>
      </w:r>
      <w:r>
        <w:t>и</w:t>
      </w:r>
    </w:p>
    <w:p w:rsidR="00D44F68" w:rsidRDefault="00C867B7">
      <w:pPr>
        <w:pStyle w:val="a5"/>
        <w:ind w:right="399" w:firstLine="0"/>
      </w:pP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3"/>
        </w:rPr>
        <w:t xml:space="preserve"> </w:t>
      </w:r>
      <w:r>
        <w:rPr>
          <w:u w:val="single"/>
        </w:rPr>
        <w:t>практической</w:t>
      </w:r>
      <w:r>
        <w:rPr>
          <w:spacing w:val="-1"/>
          <w:u w:val="single"/>
        </w:rPr>
        <w:t xml:space="preserve"> </w:t>
      </w:r>
      <w:r>
        <w:rPr>
          <w:u w:val="single"/>
        </w:rPr>
        <w:t>работы</w:t>
      </w:r>
      <w:r>
        <w:t>:</w:t>
      </w:r>
      <w:r>
        <w:rPr>
          <w:spacing w:val="-3"/>
        </w:rPr>
        <w:t xml:space="preserve"> </w:t>
      </w:r>
      <w:r>
        <w:t>получение</w:t>
      </w:r>
      <w:r>
        <w:rPr>
          <w:spacing w:val="-1"/>
        </w:rPr>
        <w:t xml:space="preserve"> </w:t>
      </w:r>
      <w:r>
        <w:t>этилена</w:t>
      </w:r>
      <w:r>
        <w:rPr>
          <w:spacing w:val="-1"/>
        </w:rPr>
        <w:t xml:space="preserve"> </w:t>
      </w:r>
      <w:r>
        <w:t>и</w:t>
      </w:r>
      <w:r>
        <w:rPr>
          <w:spacing w:val="-4"/>
        </w:rPr>
        <w:t xml:space="preserve"> </w:t>
      </w:r>
      <w:r>
        <w:t>изучение</w:t>
      </w:r>
      <w:r>
        <w:rPr>
          <w:spacing w:val="-1"/>
        </w:rPr>
        <w:t xml:space="preserve"> </w:t>
      </w:r>
      <w:r>
        <w:t>его</w:t>
      </w:r>
      <w:r>
        <w:rPr>
          <w:spacing w:val="1"/>
        </w:rPr>
        <w:t xml:space="preserve"> </w:t>
      </w:r>
      <w:r>
        <w:t>свойств.</w:t>
      </w:r>
    </w:p>
    <w:p w:rsidR="00D44F68" w:rsidRDefault="00C867B7">
      <w:pPr>
        <w:pStyle w:val="a5"/>
        <w:spacing w:line="321" w:lineRule="exact"/>
        <w:ind w:left="1905" w:firstLine="0"/>
      </w:pPr>
      <w:r>
        <w:t>Расчѐтные</w:t>
      </w:r>
      <w:r>
        <w:rPr>
          <w:spacing w:val="-4"/>
        </w:rPr>
        <w:t xml:space="preserve"> </w:t>
      </w:r>
      <w:r>
        <w:t>задачи.</w:t>
      </w:r>
    </w:p>
    <w:p w:rsidR="00D44F68" w:rsidRDefault="00C867B7">
      <w:pPr>
        <w:pStyle w:val="a5"/>
        <w:ind w:right="398"/>
      </w:pPr>
      <w:r>
        <w:t>Вычисления по уравнению химической реакции (массы, объѐма, 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объѐму,</w:t>
      </w:r>
      <w:r>
        <w:rPr>
          <w:spacing w:val="1"/>
        </w:rPr>
        <w:t xml:space="preserve"> </w:t>
      </w:r>
      <w:r>
        <w:t>количеству</w:t>
      </w:r>
      <w:r>
        <w:rPr>
          <w:spacing w:val="-5"/>
        </w:rPr>
        <w:t xml:space="preserve"> </w:t>
      </w:r>
      <w:r>
        <w:t>одного</w:t>
      </w:r>
      <w:r>
        <w:rPr>
          <w:spacing w:val="-3"/>
        </w:rPr>
        <w:t xml:space="preserve"> </w:t>
      </w:r>
      <w:r>
        <w:t>из</w:t>
      </w:r>
      <w:r>
        <w:rPr>
          <w:spacing w:val="-1"/>
        </w:rPr>
        <w:t xml:space="preserve"> </w:t>
      </w:r>
      <w:r>
        <w:t>исходных веществ</w:t>
      </w:r>
      <w:r>
        <w:rPr>
          <w:spacing w:val="-2"/>
        </w:rPr>
        <w:t xml:space="preserve"> </w:t>
      </w:r>
      <w:r>
        <w:t>или продуктов</w:t>
      </w:r>
      <w:r>
        <w:rPr>
          <w:spacing w:val="-3"/>
        </w:rPr>
        <w:t xml:space="preserve"> </w:t>
      </w:r>
      <w:r>
        <w:t>реакции).</w:t>
      </w:r>
    </w:p>
    <w:p w:rsidR="00D44F68" w:rsidRDefault="00C867B7">
      <w:pPr>
        <w:pStyle w:val="11"/>
      </w:pPr>
      <w:r>
        <w:t>Кислородсодержащие</w:t>
      </w:r>
      <w:r>
        <w:rPr>
          <w:spacing w:val="-3"/>
        </w:rPr>
        <w:t xml:space="preserve"> </w:t>
      </w:r>
      <w:r>
        <w:t>органические</w:t>
      </w:r>
      <w:r>
        <w:rPr>
          <w:spacing w:val="-6"/>
        </w:rPr>
        <w:t xml:space="preserve"> </w:t>
      </w:r>
      <w:r>
        <w:t>соединения</w:t>
      </w:r>
    </w:p>
    <w:p w:rsidR="00D44F68" w:rsidRDefault="00C867B7">
      <w:pPr>
        <w:pStyle w:val="a5"/>
        <w:ind w:right="398"/>
      </w:pPr>
      <w:r>
        <w:t>Предельные одноатомные спирты. Метанол и этанол: строение, физические и</w:t>
      </w:r>
      <w:r>
        <w:rPr>
          <w:spacing w:val="-67"/>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 применение. Водородные связи между молекулами спиртов. Действие</w:t>
      </w:r>
      <w:r>
        <w:rPr>
          <w:spacing w:val="1"/>
        </w:rPr>
        <w:t xml:space="preserve"> </w:t>
      </w:r>
      <w:r>
        <w:t>метанола</w:t>
      </w:r>
      <w:r>
        <w:rPr>
          <w:spacing w:val="-1"/>
        </w:rPr>
        <w:t xml:space="preserve"> </w:t>
      </w:r>
      <w:r>
        <w:t>и этанола</w:t>
      </w:r>
      <w:r>
        <w:rPr>
          <w:spacing w:val="-3"/>
        </w:rPr>
        <w:t xml:space="preserve"> </w:t>
      </w:r>
      <w:r>
        <w:t>на организм</w:t>
      </w:r>
      <w:r>
        <w:rPr>
          <w:spacing w:val="-4"/>
        </w:rPr>
        <w:t xml:space="preserve"> </w:t>
      </w:r>
      <w:r>
        <w:t>человека.</w:t>
      </w:r>
    </w:p>
    <w:p w:rsidR="00D44F68" w:rsidRDefault="00C867B7">
      <w:pPr>
        <w:pStyle w:val="a5"/>
        <w:ind w:right="398"/>
      </w:pPr>
      <w:r>
        <w:t>Многоатомные спирты. Этиленгликоль и глицерин: строение, физические и</w:t>
      </w:r>
      <w:r>
        <w:rPr>
          <w:spacing w:val="1"/>
        </w:rPr>
        <w:t xml:space="preserve"> </w:t>
      </w:r>
      <w:r>
        <w:t>химические</w:t>
      </w:r>
      <w:r>
        <w:rPr>
          <w:spacing w:val="1"/>
        </w:rPr>
        <w:t xml:space="preserve"> </w:t>
      </w:r>
      <w:r>
        <w:t>свойства</w:t>
      </w:r>
      <w:r>
        <w:rPr>
          <w:spacing w:val="1"/>
        </w:rPr>
        <w:t xml:space="preserve"> </w:t>
      </w:r>
      <w:r>
        <w:t>(взаимодействие 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 на многоатомные спирты). Действие на организм человека. Применение</w:t>
      </w:r>
      <w:r>
        <w:rPr>
          <w:spacing w:val="1"/>
        </w:rPr>
        <w:t xml:space="preserve"> </w:t>
      </w:r>
      <w:r>
        <w:t>глицерина</w:t>
      </w:r>
      <w:r>
        <w:rPr>
          <w:spacing w:val="-4"/>
        </w:rPr>
        <w:t xml:space="preserve"> </w:t>
      </w:r>
      <w:r>
        <w:t>и этиленгликоля.</w:t>
      </w:r>
    </w:p>
    <w:p w:rsidR="00D44F68" w:rsidRDefault="00C867B7">
      <w:pPr>
        <w:pStyle w:val="a5"/>
        <w:ind w:right="396"/>
      </w:pPr>
      <w:r>
        <w:t>Фенол: строение молекулы, физические и химические свойства. Токсичность</w:t>
      </w:r>
      <w:r>
        <w:rPr>
          <w:spacing w:val="1"/>
        </w:rPr>
        <w:t xml:space="preserve"> </w:t>
      </w:r>
      <w:r>
        <w:t>фенола.</w:t>
      </w:r>
      <w:r>
        <w:rPr>
          <w:spacing w:val="-2"/>
        </w:rPr>
        <w:t xml:space="preserve"> </w:t>
      </w:r>
      <w:r>
        <w:t>Применение фенола.</w:t>
      </w:r>
    </w:p>
    <w:p w:rsidR="00D44F68" w:rsidRDefault="00C867B7">
      <w:pPr>
        <w:pStyle w:val="a5"/>
        <w:ind w:right="395"/>
      </w:pPr>
      <w:r>
        <w:t xml:space="preserve">Альдегиды и </w:t>
      </w:r>
      <w:r>
        <w:rPr>
          <w:i/>
        </w:rPr>
        <w:t>кетоны</w:t>
      </w:r>
      <w:r>
        <w:t>. Формальдегид, ацетальдегид: строение, физические 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2"/>
        </w:rPr>
        <w:t xml:space="preserve"> </w:t>
      </w:r>
      <w:r>
        <w:t>получение и применение.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2"/>
      </w:pPr>
      <w:r>
        <w:lastRenderedPageBreak/>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 кислот, реакция этерификации), получение и применение. Стеариновая и</w:t>
      </w:r>
      <w:r>
        <w:rPr>
          <w:spacing w:val="1"/>
        </w:rPr>
        <w:t xml:space="preserve"> </w:t>
      </w:r>
      <w:r>
        <w:t>олеиновая кислоты как представители высших карбоновых кислот. Мыла как соли</w:t>
      </w:r>
      <w:r>
        <w:rPr>
          <w:spacing w:val="-67"/>
        </w:rPr>
        <w:t xml:space="preserve"> </w:t>
      </w:r>
      <w:r>
        <w:t>высших карбоновых</w:t>
      </w:r>
      <w:r>
        <w:rPr>
          <w:spacing w:val="-1"/>
        </w:rPr>
        <w:t xml:space="preserve"> </w:t>
      </w:r>
      <w:r>
        <w:t>кислот,</w:t>
      </w:r>
      <w:r>
        <w:rPr>
          <w:spacing w:val="-4"/>
        </w:rPr>
        <w:t xml:space="preserve"> </w:t>
      </w:r>
      <w:r>
        <w:t>их</w:t>
      </w:r>
      <w:r>
        <w:rPr>
          <w:spacing w:val="1"/>
        </w:rPr>
        <w:t xml:space="preserve"> </w:t>
      </w:r>
      <w:r>
        <w:t>моющее</w:t>
      </w:r>
      <w:r>
        <w:rPr>
          <w:spacing w:val="-3"/>
        </w:rPr>
        <w:t xml:space="preserve"> </w:t>
      </w:r>
      <w:r>
        <w:t>действие.</w:t>
      </w:r>
    </w:p>
    <w:p w:rsidR="00D44F68" w:rsidRDefault="00C867B7">
      <w:pPr>
        <w:pStyle w:val="a5"/>
        <w:spacing w:before="1"/>
        <w:ind w:right="400"/>
      </w:pPr>
      <w:r>
        <w:t>Сложные эфиры как производные карбоновых кислот. Гидролиз сложных</w:t>
      </w:r>
      <w:r>
        <w:rPr>
          <w:spacing w:val="1"/>
        </w:rPr>
        <w:t xml:space="preserve"> </w:t>
      </w:r>
      <w:r>
        <w:t>эфиров.</w:t>
      </w:r>
      <w:r>
        <w:rPr>
          <w:spacing w:val="-4"/>
        </w:rPr>
        <w:t xml:space="preserve"> </w:t>
      </w:r>
      <w:r>
        <w:t>Жиры.</w:t>
      </w:r>
      <w:r>
        <w:rPr>
          <w:spacing w:val="-4"/>
        </w:rPr>
        <w:t xml:space="preserve"> </w:t>
      </w:r>
      <w:r>
        <w:t>Гидролиз</w:t>
      </w:r>
      <w:r>
        <w:rPr>
          <w:spacing w:val="-4"/>
        </w:rPr>
        <w:t xml:space="preserve"> </w:t>
      </w:r>
      <w:r>
        <w:t>жиров.</w:t>
      </w:r>
      <w:r>
        <w:rPr>
          <w:spacing w:val="-3"/>
        </w:rPr>
        <w:t xml:space="preserve"> </w:t>
      </w:r>
      <w:r>
        <w:t>Применение</w:t>
      </w:r>
      <w:r>
        <w:rPr>
          <w:spacing w:val="-3"/>
        </w:rPr>
        <w:t xml:space="preserve"> </w:t>
      </w:r>
      <w:r>
        <w:t>жиров.</w:t>
      </w:r>
      <w:r>
        <w:rPr>
          <w:spacing w:val="-4"/>
        </w:rPr>
        <w:t xml:space="preserve"> </w:t>
      </w:r>
      <w:r>
        <w:t>Биологическая</w:t>
      </w:r>
      <w:r>
        <w:rPr>
          <w:spacing w:val="-6"/>
        </w:rPr>
        <w:t xml:space="preserve"> </w:t>
      </w:r>
      <w:r>
        <w:t>роль</w:t>
      </w:r>
      <w:r>
        <w:rPr>
          <w:spacing w:val="-3"/>
        </w:rPr>
        <w:t xml:space="preserve"> </w:t>
      </w:r>
      <w:r>
        <w:t>жиров.</w:t>
      </w:r>
    </w:p>
    <w:p w:rsidR="00D44F68" w:rsidRDefault="00C867B7">
      <w:pPr>
        <w:pStyle w:val="a5"/>
        <w:ind w:right="395"/>
      </w:pPr>
      <w:r>
        <w:t>Углеводы:</w:t>
      </w:r>
      <w:r>
        <w:rPr>
          <w:spacing w:val="1"/>
        </w:rPr>
        <w:t xml:space="preserve"> </w:t>
      </w:r>
      <w:r>
        <w:t>состав, классификация</w:t>
      </w:r>
      <w:r>
        <w:rPr>
          <w:spacing w:val="1"/>
        </w:rPr>
        <w:t xml:space="preserve"> </w:t>
      </w:r>
      <w:r>
        <w:t>углеводов (моно-, ди- и полисахариды).</w:t>
      </w:r>
      <w:r>
        <w:rPr>
          <w:spacing w:val="1"/>
        </w:rPr>
        <w:t xml:space="preserve"> </w:t>
      </w:r>
      <w:r>
        <w:t>Глюкоза</w:t>
      </w:r>
      <w:r>
        <w:rPr>
          <w:spacing w:val="1"/>
        </w:rPr>
        <w:t xml:space="preserve"> </w:t>
      </w:r>
      <w:r>
        <w:t>–</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7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окисление аммиачным раствором оксида серебра(I), восстановление, брожение</w:t>
      </w:r>
      <w:r>
        <w:rPr>
          <w:spacing w:val="1"/>
        </w:rPr>
        <w:t xml:space="preserve"> </w:t>
      </w:r>
      <w:r>
        <w:t>глюкозы), нахождение в природе, применение, биологическая роль. Фотосинтез.</w:t>
      </w:r>
      <w:r>
        <w:rPr>
          <w:spacing w:val="1"/>
        </w:rPr>
        <w:t xml:space="preserve"> </w:t>
      </w:r>
      <w:r>
        <w:t>Фруктоза</w:t>
      </w:r>
      <w:r>
        <w:rPr>
          <w:spacing w:val="-2"/>
        </w:rPr>
        <w:t xml:space="preserve"> </w:t>
      </w:r>
      <w:r>
        <w:t>как изомер</w:t>
      </w:r>
      <w:r>
        <w:rPr>
          <w:spacing w:val="1"/>
        </w:rPr>
        <w:t xml:space="preserve"> </w:t>
      </w:r>
      <w:r>
        <w:t>глюкозы.</w:t>
      </w:r>
    </w:p>
    <w:p w:rsidR="00D44F68" w:rsidRDefault="00C867B7">
      <w:pPr>
        <w:pStyle w:val="a5"/>
        <w:ind w:right="399"/>
      </w:pPr>
      <w:r>
        <w:t>Крахмал</w:t>
      </w:r>
      <w:r>
        <w:rPr>
          <w:spacing w:val="1"/>
        </w:rPr>
        <w:t xml:space="preserve"> </w:t>
      </w:r>
      <w:r>
        <w:t>и</w:t>
      </w:r>
      <w:r>
        <w:rPr>
          <w:spacing w:val="1"/>
        </w:rPr>
        <w:t xml:space="preserve"> </w:t>
      </w:r>
      <w:r>
        <w:t>целлюлоза</w:t>
      </w:r>
      <w:r>
        <w:rPr>
          <w:spacing w:val="1"/>
        </w:rPr>
        <w:t xml:space="preserve"> </w:t>
      </w:r>
      <w:r>
        <w:t>как</w:t>
      </w:r>
      <w:r>
        <w:rPr>
          <w:spacing w:val="1"/>
        </w:rPr>
        <w:t xml:space="preserve"> </w:t>
      </w:r>
      <w:r>
        <w:t>природные</w:t>
      </w:r>
      <w:r>
        <w:rPr>
          <w:spacing w:val="1"/>
        </w:rPr>
        <w:t xml:space="preserve"> </w:t>
      </w:r>
      <w:r>
        <w:t>полимеры.</w:t>
      </w:r>
      <w:r>
        <w:rPr>
          <w:spacing w:val="1"/>
        </w:rPr>
        <w:t xml:space="preserve"> </w:t>
      </w:r>
      <w:r>
        <w:t>Строение</w:t>
      </w:r>
      <w:r>
        <w:rPr>
          <w:spacing w:val="1"/>
        </w:rPr>
        <w:t xml:space="preserve"> </w:t>
      </w:r>
      <w:r>
        <w:t>крахмала</w:t>
      </w:r>
      <w:r>
        <w:rPr>
          <w:spacing w:val="1"/>
        </w:rPr>
        <w:t xml:space="preserve"> </w:t>
      </w:r>
      <w:r>
        <w:t>и</w:t>
      </w:r>
      <w:r>
        <w:rPr>
          <w:spacing w:val="1"/>
        </w:rPr>
        <w:t xml:space="preserve"> </w:t>
      </w:r>
      <w:r>
        <w:t>целлюлозы. Физические и химические свойства крахмала (гидролиз, качественная</w:t>
      </w:r>
      <w:r>
        <w:rPr>
          <w:spacing w:val="-67"/>
        </w:rPr>
        <w:t xml:space="preserve"> </w:t>
      </w:r>
      <w:r>
        <w:t>реакция</w:t>
      </w:r>
      <w:r>
        <w:rPr>
          <w:spacing w:val="-1"/>
        </w:rPr>
        <w:t xml:space="preserve"> </w:t>
      </w:r>
      <w:r>
        <w:t>с иодом).</w:t>
      </w:r>
    </w:p>
    <w:p w:rsidR="00D44F68" w:rsidRDefault="00C867B7">
      <w:pPr>
        <w:pStyle w:val="a5"/>
        <w:ind w:right="39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 наблюдение и описание демонстрационных опытов: горение спиртов,</w:t>
      </w:r>
      <w:r>
        <w:rPr>
          <w:spacing w:val="-67"/>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 свойства</w:t>
      </w:r>
      <w:r>
        <w:rPr>
          <w:spacing w:val="-1"/>
        </w:rPr>
        <w:t xml:space="preserve"> </w:t>
      </w:r>
      <w:r>
        <w:t>раствора</w:t>
      </w:r>
      <w:r>
        <w:rPr>
          <w:spacing w:val="-1"/>
        </w:rPr>
        <w:t xml:space="preserve"> </w:t>
      </w:r>
      <w:r>
        <w:t>уксусной кислоты.</w:t>
      </w:r>
    </w:p>
    <w:p w:rsidR="00D44F68" w:rsidRDefault="00C867B7">
      <w:pPr>
        <w:pStyle w:val="a5"/>
        <w:ind w:left="1905" w:firstLine="0"/>
      </w:pPr>
      <w:r>
        <w:t>Расчѐтные</w:t>
      </w:r>
      <w:r>
        <w:rPr>
          <w:spacing w:val="-4"/>
        </w:rPr>
        <w:t xml:space="preserve"> </w:t>
      </w:r>
      <w:r>
        <w:t>задачи.</w:t>
      </w:r>
    </w:p>
    <w:p w:rsidR="00D44F68" w:rsidRDefault="00C867B7">
      <w:pPr>
        <w:pStyle w:val="a5"/>
        <w:spacing w:before="1"/>
        <w:ind w:right="394"/>
      </w:pPr>
      <w:r>
        <w:t>Вычисления по уравнению химической реакции (массы, объѐма, 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объѐму,</w:t>
      </w:r>
      <w:r>
        <w:rPr>
          <w:spacing w:val="1"/>
        </w:rPr>
        <w:t xml:space="preserve"> </w:t>
      </w:r>
      <w:r>
        <w:t>количеству</w:t>
      </w:r>
      <w:r>
        <w:rPr>
          <w:spacing w:val="-5"/>
        </w:rPr>
        <w:t xml:space="preserve"> </w:t>
      </w:r>
      <w:r>
        <w:t>одного</w:t>
      </w:r>
      <w:r>
        <w:rPr>
          <w:spacing w:val="-3"/>
        </w:rPr>
        <w:t xml:space="preserve"> </w:t>
      </w:r>
      <w:r>
        <w:t>из</w:t>
      </w:r>
      <w:r>
        <w:rPr>
          <w:spacing w:val="-1"/>
        </w:rPr>
        <w:t xml:space="preserve"> </w:t>
      </w:r>
      <w:r>
        <w:t>исходных веществ</w:t>
      </w:r>
      <w:r>
        <w:rPr>
          <w:spacing w:val="-2"/>
        </w:rPr>
        <w:t xml:space="preserve"> </w:t>
      </w:r>
      <w:r>
        <w:t>или продуктов</w:t>
      </w:r>
      <w:r>
        <w:rPr>
          <w:spacing w:val="-3"/>
        </w:rPr>
        <w:t xml:space="preserve"> </w:t>
      </w:r>
      <w:r>
        <w:t>реакции).</w:t>
      </w:r>
    </w:p>
    <w:p w:rsidR="00D44F68" w:rsidRDefault="00C867B7">
      <w:pPr>
        <w:pStyle w:val="a5"/>
        <w:spacing w:line="321" w:lineRule="exact"/>
        <w:ind w:left="1905" w:firstLine="0"/>
      </w:pPr>
      <w:r>
        <w:t>Азотсодержащие</w:t>
      </w:r>
      <w:r>
        <w:rPr>
          <w:spacing w:val="-6"/>
        </w:rPr>
        <w:t xml:space="preserve"> </w:t>
      </w:r>
      <w:r>
        <w:t>органические</w:t>
      </w:r>
      <w:r>
        <w:rPr>
          <w:spacing w:val="-4"/>
        </w:rPr>
        <w:t xml:space="preserve"> </w:t>
      </w:r>
      <w:r>
        <w:t>соединения.</w:t>
      </w:r>
    </w:p>
    <w:p w:rsidR="00D44F68" w:rsidRDefault="00C867B7">
      <w:pPr>
        <w:pStyle w:val="a5"/>
        <w:ind w:right="394"/>
      </w:pP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1"/>
        </w:rPr>
        <w:t xml:space="preserve"> </w:t>
      </w:r>
      <w:r>
        <w:t>и</w:t>
      </w:r>
      <w:r>
        <w:rPr>
          <w:spacing w:val="1"/>
        </w:rPr>
        <w:t xml:space="preserve"> </w:t>
      </w:r>
      <w:r>
        <w:t>химические свойства аминокислот (на примере глицина). Биологическое значение</w:t>
      </w:r>
      <w:r>
        <w:rPr>
          <w:spacing w:val="-67"/>
        </w:rPr>
        <w:t xml:space="preserve"> </w:t>
      </w:r>
      <w:r>
        <w:t>аминокислот.</w:t>
      </w:r>
      <w:r>
        <w:rPr>
          <w:spacing w:val="-2"/>
        </w:rPr>
        <w:t xml:space="preserve"> </w:t>
      </w:r>
      <w:r>
        <w:t>Пептиды.</w:t>
      </w:r>
    </w:p>
    <w:p w:rsidR="00D44F68" w:rsidRDefault="00C867B7">
      <w:pPr>
        <w:pStyle w:val="a5"/>
        <w:spacing w:before="1"/>
        <w:ind w:right="392"/>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 и третичная структура белков. Химические свойства белков: гидролиз,</w:t>
      </w:r>
      <w:r>
        <w:rPr>
          <w:spacing w:val="1"/>
        </w:rPr>
        <w:t xml:space="preserve"> </w:t>
      </w:r>
      <w:r>
        <w:t>денатурация,</w:t>
      </w:r>
      <w:r>
        <w:rPr>
          <w:spacing w:val="-1"/>
        </w:rPr>
        <w:t xml:space="preserve"> </w:t>
      </w:r>
      <w:r>
        <w:t>качественные</w:t>
      </w:r>
      <w:r>
        <w:rPr>
          <w:spacing w:val="-3"/>
        </w:rPr>
        <w:t xml:space="preserve"> </w:t>
      </w:r>
      <w:r>
        <w:t>реакции на белки.</w:t>
      </w:r>
    </w:p>
    <w:p w:rsidR="00D44F68" w:rsidRDefault="00C867B7">
      <w:pPr>
        <w:pStyle w:val="a5"/>
        <w:ind w:right="39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2"/>
        </w:rPr>
        <w:t xml:space="preserve"> </w:t>
      </w:r>
      <w:r>
        <w:t>цветные реакции</w:t>
      </w:r>
      <w:r>
        <w:rPr>
          <w:spacing w:val="-3"/>
        </w:rPr>
        <w:t xml:space="preserve"> </w:t>
      </w:r>
      <w:r>
        <w:t>белков.</w:t>
      </w:r>
    </w:p>
    <w:p w:rsidR="00D44F68" w:rsidRDefault="00C867B7">
      <w:pPr>
        <w:pStyle w:val="11"/>
        <w:spacing w:before="6"/>
      </w:pPr>
      <w:r>
        <w:t>Высокомолекулярные</w:t>
      </w:r>
      <w:r>
        <w:rPr>
          <w:spacing w:val="-4"/>
        </w:rPr>
        <w:t xml:space="preserve"> </w:t>
      </w:r>
      <w:r>
        <w:t>соединения</w:t>
      </w:r>
    </w:p>
    <w:p w:rsidR="00D44F68" w:rsidRDefault="00C867B7">
      <w:pPr>
        <w:pStyle w:val="a5"/>
        <w:ind w:right="391"/>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70"/>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rPr>
          <w:spacing w:val="1"/>
        </w:rPr>
        <w:t xml:space="preserve"> </w:t>
      </w:r>
      <w:r>
        <w:t>высокомолекулярных</w:t>
      </w:r>
      <w:r>
        <w:rPr>
          <w:spacing w:val="1"/>
        </w:rPr>
        <w:t xml:space="preserve"> </w:t>
      </w:r>
      <w:r>
        <w:t>соединений</w:t>
      </w:r>
      <w:r>
        <w:rPr>
          <w:spacing w:val="1"/>
        </w:rPr>
        <w:t xml:space="preserve"> </w:t>
      </w:r>
      <w:r>
        <w:t>–</w:t>
      </w:r>
      <w:r>
        <w:rPr>
          <w:spacing w:val="1"/>
        </w:rPr>
        <w:t xml:space="preserve"> </w:t>
      </w:r>
      <w:r>
        <w:t>полимеризация</w:t>
      </w:r>
      <w:r>
        <w:rPr>
          <w:spacing w:val="-1"/>
        </w:rPr>
        <w:t xml:space="preserve"> </w:t>
      </w:r>
      <w:r>
        <w:t>и</w:t>
      </w:r>
      <w:r>
        <w:rPr>
          <w:spacing w:val="-3"/>
        </w:rPr>
        <w:t xml:space="preserve"> </w:t>
      </w:r>
      <w:r>
        <w:t>поликонденсация.</w:t>
      </w:r>
    </w:p>
    <w:p w:rsidR="00D44F68" w:rsidRDefault="00C867B7">
      <w:pPr>
        <w:pStyle w:val="a5"/>
        <w:ind w:right="395"/>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left="1905" w:firstLine="0"/>
      </w:pPr>
      <w:r>
        <w:lastRenderedPageBreak/>
        <w:t>Межпредметные</w:t>
      </w:r>
      <w:r>
        <w:rPr>
          <w:spacing w:val="-4"/>
        </w:rPr>
        <w:t xml:space="preserve"> </w:t>
      </w:r>
      <w:r>
        <w:t>связи.</w:t>
      </w:r>
    </w:p>
    <w:p w:rsidR="00D44F68" w:rsidRDefault="00C867B7">
      <w:pPr>
        <w:pStyle w:val="a5"/>
        <w:ind w:right="392"/>
      </w:pPr>
      <w:r>
        <w:t>Реализация межпредметных связей при изучении органической химии в 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 цикла.</w:t>
      </w:r>
    </w:p>
    <w:p w:rsidR="00D44F68" w:rsidRDefault="00C867B7">
      <w:pPr>
        <w:pStyle w:val="a5"/>
        <w:spacing w:before="1"/>
        <w:ind w:right="394"/>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67"/>
        </w:rPr>
        <w:t xml:space="preserve"> </w:t>
      </w:r>
      <w:r>
        <w:t>измерение,</w:t>
      </w:r>
      <w:r>
        <w:rPr>
          <w:spacing w:val="-2"/>
        </w:rPr>
        <w:t xml:space="preserve"> </w:t>
      </w:r>
      <w:r>
        <w:t>эксперимент,</w:t>
      </w:r>
      <w:r>
        <w:rPr>
          <w:spacing w:val="-1"/>
        </w:rPr>
        <w:t xml:space="preserve"> </w:t>
      </w:r>
      <w:r>
        <w:t>моделирование.</w:t>
      </w:r>
    </w:p>
    <w:p w:rsidR="00D44F68" w:rsidRDefault="00C867B7">
      <w:pPr>
        <w:pStyle w:val="a5"/>
        <w:ind w:right="398"/>
      </w:pPr>
      <w:r>
        <w:t>Физика: материя, энергия, масса, атом, электрон, молекула, 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 единицы их</w:t>
      </w:r>
      <w:r>
        <w:rPr>
          <w:spacing w:val="1"/>
        </w:rPr>
        <w:t xml:space="preserve"> </w:t>
      </w:r>
      <w:r>
        <w:t>измерения.</w:t>
      </w:r>
    </w:p>
    <w:p w:rsidR="00D44F68" w:rsidRDefault="00C867B7">
      <w:pPr>
        <w:pStyle w:val="a5"/>
        <w:ind w:right="392"/>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(белки,</w:t>
      </w:r>
      <w:r>
        <w:rPr>
          <w:spacing w:val="1"/>
        </w:rPr>
        <w:t xml:space="preserve"> </w:t>
      </w:r>
      <w:r>
        <w:t>углеводы,</w:t>
      </w:r>
      <w:r>
        <w:rPr>
          <w:spacing w:val="71"/>
        </w:rPr>
        <w:t xml:space="preserve"> </w:t>
      </w:r>
      <w:r>
        <w:t>жиры,</w:t>
      </w:r>
      <w:r>
        <w:rPr>
          <w:spacing w:val="1"/>
        </w:rPr>
        <w:t xml:space="preserve"> </w:t>
      </w:r>
      <w:r>
        <w:t>ферменты).</w:t>
      </w:r>
    </w:p>
    <w:p w:rsidR="00D44F68" w:rsidRDefault="00C867B7">
      <w:pPr>
        <w:pStyle w:val="a5"/>
        <w:ind w:right="401"/>
      </w:pPr>
      <w:r>
        <w:t>География:</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ресурсы.</w:t>
      </w:r>
    </w:p>
    <w:p w:rsidR="00D44F68" w:rsidRDefault="00C867B7">
      <w:pPr>
        <w:pStyle w:val="a5"/>
        <w:ind w:right="394"/>
      </w:pPr>
      <w:r>
        <w:t>Технология: пищевые продукты, основы рационального питания, моющие</w:t>
      </w:r>
      <w:r>
        <w:rPr>
          <w:spacing w:val="1"/>
        </w:rPr>
        <w:t xml:space="preserve"> </w:t>
      </w:r>
      <w:r>
        <w:t>средства,</w:t>
      </w:r>
      <w:r>
        <w:rPr>
          <w:spacing w:val="1"/>
        </w:rPr>
        <w:t xml:space="preserve"> </w:t>
      </w:r>
      <w:r>
        <w:t>лекарственные</w:t>
      </w:r>
      <w:r>
        <w:rPr>
          <w:spacing w:val="1"/>
        </w:rPr>
        <w:t xml:space="preserve"> </w:t>
      </w:r>
      <w:r>
        <w:t>и</w:t>
      </w:r>
      <w:r>
        <w:rPr>
          <w:spacing w:val="1"/>
        </w:rPr>
        <w:t xml:space="preserve"> </w:t>
      </w:r>
      <w:r>
        <w:t>косметические</w:t>
      </w:r>
      <w:r>
        <w:rPr>
          <w:spacing w:val="1"/>
        </w:rPr>
        <w:t xml:space="preserve"> </w:t>
      </w:r>
      <w:r>
        <w:t>препараты,</w:t>
      </w:r>
      <w:r>
        <w:rPr>
          <w:spacing w:val="1"/>
        </w:rPr>
        <w:t xml:space="preserve"> </w:t>
      </w:r>
      <w:r>
        <w:t>материалы</w:t>
      </w:r>
      <w:r>
        <w:rPr>
          <w:spacing w:val="71"/>
        </w:rPr>
        <w:t xml:space="preserve"> </w:t>
      </w:r>
      <w:r>
        <w:t>из</w:t>
      </w:r>
      <w:r>
        <w:rPr>
          <w:spacing w:val="1"/>
        </w:rPr>
        <w:t xml:space="preserve"> </w:t>
      </w:r>
      <w:r>
        <w:t>искусственных и синтетических</w:t>
      </w:r>
      <w:r>
        <w:rPr>
          <w:spacing w:val="1"/>
        </w:rPr>
        <w:t xml:space="preserve"> </w:t>
      </w:r>
      <w:r>
        <w:t>волокон.</w:t>
      </w:r>
    </w:p>
    <w:p w:rsidR="00D44F68" w:rsidRDefault="00D44F68">
      <w:pPr>
        <w:pStyle w:val="a5"/>
        <w:spacing w:before="5"/>
        <w:ind w:left="0" w:firstLine="0"/>
        <w:jc w:val="left"/>
      </w:pPr>
    </w:p>
    <w:p w:rsidR="00D44F68" w:rsidRDefault="00C867B7">
      <w:pPr>
        <w:pStyle w:val="11"/>
        <w:spacing w:line="322" w:lineRule="exact"/>
      </w:pPr>
      <w:r>
        <w:t>11</w:t>
      </w:r>
      <w:r>
        <w:rPr>
          <w:spacing w:val="-4"/>
        </w:rPr>
        <w:t xml:space="preserve"> </w:t>
      </w:r>
      <w:r>
        <w:t>КЛАСС</w:t>
      </w:r>
    </w:p>
    <w:p w:rsidR="00D44F68" w:rsidRDefault="00C867B7">
      <w:pPr>
        <w:ind w:left="1905" w:right="5657"/>
        <w:jc w:val="both"/>
        <w:rPr>
          <w:b/>
          <w:sz w:val="28"/>
        </w:rPr>
      </w:pPr>
      <w:r>
        <w:rPr>
          <w:b/>
          <w:sz w:val="28"/>
        </w:rPr>
        <w:t>Общая и неорганическая химия</w:t>
      </w:r>
      <w:r>
        <w:rPr>
          <w:b/>
          <w:spacing w:val="-67"/>
          <w:sz w:val="28"/>
        </w:rPr>
        <w:t xml:space="preserve"> </w:t>
      </w:r>
      <w:r>
        <w:rPr>
          <w:b/>
          <w:sz w:val="28"/>
        </w:rPr>
        <w:t>Теоретические</w:t>
      </w:r>
      <w:r>
        <w:rPr>
          <w:b/>
          <w:spacing w:val="-4"/>
          <w:sz w:val="28"/>
        </w:rPr>
        <w:t xml:space="preserve"> </w:t>
      </w:r>
      <w:r>
        <w:rPr>
          <w:b/>
          <w:sz w:val="28"/>
        </w:rPr>
        <w:t>основы</w:t>
      </w:r>
      <w:r>
        <w:rPr>
          <w:b/>
          <w:spacing w:val="-2"/>
          <w:sz w:val="28"/>
        </w:rPr>
        <w:t xml:space="preserve"> </w:t>
      </w:r>
      <w:r>
        <w:rPr>
          <w:b/>
          <w:sz w:val="28"/>
        </w:rPr>
        <w:t>химии</w:t>
      </w:r>
    </w:p>
    <w:p w:rsidR="00D44F68" w:rsidRDefault="00C867B7">
      <w:pPr>
        <w:pStyle w:val="a5"/>
        <w:ind w:right="392"/>
      </w:pPr>
      <w:r>
        <w:t>Химический элемент. Атом. Ядро атома, изотопы. Электронная оболочка.</w:t>
      </w:r>
      <w:r>
        <w:rPr>
          <w:spacing w:val="1"/>
        </w:rPr>
        <w:t xml:space="preserve"> </w:t>
      </w:r>
      <w:r>
        <w:t>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 распределения электронов по орбиталям в атомах элементов первых</w:t>
      </w:r>
      <w:r>
        <w:rPr>
          <w:spacing w:val="1"/>
        </w:rPr>
        <w:t xml:space="preserve"> </w:t>
      </w:r>
      <w:r>
        <w:t>четырѐх периодов.</w:t>
      </w:r>
      <w:r>
        <w:rPr>
          <w:spacing w:val="-5"/>
        </w:rPr>
        <w:t xml:space="preserve"> </w:t>
      </w:r>
      <w:r>
        <w:t>Электронная</w:t>
      </w:r>
      <w:r>
        <w:rPr>
          <w:spacing w:val="-1"/>
        </w:rPr>
        <w:t xml:space="preserve"> </w:t>
      </w:r>
      <w:r>
        <w:t>конфигурация атомов.</w:t>
      </w:r>
    </w:p>
    <w:p w:rsidR="00D44F68" w:rsidRDefault="00C867B7">
      <w:pPr>
        <w:pStyle w:val="a5"/>
        <w:ind w:right="393"/>
      </w:pPr>
      <w:r>
        <w:t>Периодический закон и Периодическая система химических элементов Д. И.</w:t>
      </w:r>
      <w:r>
        <w:rPr>
          <w:spacing w:val="1"/>
        </w:rPr>
        <w:t xml:space="preserve"> </w:t>
      </w:r>
      <w:r>
        <w:t>Менделеева. Связь периодического закона и Периодической системы 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 и сложных веществ по группам и периодам. Значение периодического</w:t>
      </w:r>
      <w:r>
        <w:rPr>
          <w:spacing w:val="1"/>
        </w:rPr>
        <w:t xml:space="preserve"> </w:t>
      </w:r>
      <w:r>
        <w:t>закона</w:t>
      </w:r>
      <w:r>
        <w:rPr>
          <w:spacing w:val="-1"/>
        </w:rPr>
        <w:t xml:space="preserve"> </w:t>
      </w:r>
      <w:r>
        <w:t>в</w:t>
      </w:r>
      <w:r>
        <w:rPr>
          <w:spacing w:val="-1"/>
        </w:rPr>
        <w:t xml:space="preserve"> </w:t>
      </w:r>
      <w:r>
        <w:t>развитии науки.</w:t>
      </w:r>
    </w:p>
    <w:p w:rsidR="00D44F68" w:rsidRDefault="00C867B7">
      <w:pPr>
        <w:pStyle w:val="a5"/>
        <w:ind w:right="391"/>
      </w:pPr>
      <w:r>
        <w:t>Строение вещества. Химическая связь. Виды химической связи (ковалентная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 химической связи (обменный и донорно-акцепторный). Водородная</w:t>
      </w:r>
      <w:r>
        <w:rPr>
          <w:spacing w:val="1"/>
        </w:rPr>
        <w:t xml:space="preserve"> </w:t>
      </w:r>
      <w:r>
        <w:t>связь. Валентность. Электроотрицательность. Степень окисления. Ионы: катионы</w:t>
      </w:r>
      <w:r>
        <w:rPr>
          <w:spacing w:val="1"/>
        </w:rPr>
        <w:t xml:space="preserve"> </w:t>
      </w:r>
      <w:r>
        <w:t>и</w:t>
      </w:r>
      <w:r>
        <w:rPr>
          <w:spacing w:val="-1"/>
        </w:rPr>
        <w:t xml:space="preserve"> </w:t>
      </w:r>
      <w:r>
        <w:t>анионы.</w:t>
      </w:r>
    </w:p>
    <w:p w:rsidR="00D44F68" w:rsidRDefault="00C867B7">
      <w:pPr>
        <w:pStyle w:val="a5"/>
        <w:ind w:right="397"/>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67"/>
        </w:rPr>
        <w:t xml:space="preserve"> </w:t>
      </w:r>
      <w:r>
        <w:t>состава вещества. Типы кристаллических решѐток. Зависимость свойства веществ</w:t>
      </w:r>
      <w:r>
        <w:rPr>
          <w:spacing w:val="-67"/>
        </w:rPr>
        <w:t xml:space="preserve"> </w:t>
      </w:r>
      <w:r>
        <w:t>от</w:t>
      </w:r>
      <w:r>
        <w:rPr>
          <w:spacing w:val="-2"/>
        </w:rPr>
        <w:t xml:space="preserve"> </w:t>
      </w:r>
      <w:r>
        <w:t>типа кристаллической решѐтки.</w:t>
      </w:r>
    </w:p>
    <w:p w:rsidR="00D44F68" w:rsidRDefault="00C867B7">
      <w:pPr>
        <w:pStyle w:val="a5"/>
        <w:spacing w:line="321" w:lineRule="exact"/>
        <w:ind w:left="1905" w:firstLine="0"/>
      </w:pPr>
      <w:r>
        <w:t>Понятие</w:t>
      </w:r>
      <w:r>
        <w:rPr>
          <w:spacing w:val="89"/>
        </w:rPr>
        <w:t xml:space="preserve"> </w:t>
      </w:r>
      <w:r>
        <w:t xml:space="preserve">о  </w:t>
      </w:r>
      <w:r>
        <w:rPr>
          <w:spacing w:val="15"/>
        </w:rPr>
        <w:t xml:space="preserve"> </w:t>
      </w:r>
      <w:r>
        <w:t xml:space="preserve">дисперсных  </w:t>
      </w:r>
      <w:r>
        <w:rPr>
          <w:spacing w:val="19"/>
        </w:rPr>
        <w:t xml:space="preserve"> </w:t>
      </w:r>
      <w:r>
        <w:t xml:space="preserve">системах.  </w:t>
      </w:r>
      <w:r>
        <w:rPr>
          <w:spacing w:val="16"/>
        </w:rPr>
        <w:t xml:space="preserve"> </w:t>
      </w:r>
      <w:r>
        <w:t xml:space="preserve">Истинные  </w:t>
      </w:r>
      <w:r>
        <w:rPr>
          <w:spacing w:val="18"/>
        </w:rPr>
        <w:t xml:space="preserve"> </w:t>
      </w:r>
      <w:r>
        <w:t xml:space="preserve">и  </w:t>
      </w:r>
      <w:r>
        <w:rPr>
          <w:spacing w:val="17"/>
        </w:rPr>
        <w:t xml:space="preserve"> </w:t>
      </w:r>
      <w:r>
        <w:t xml:space="preserve">коллоидные  </w:t>
      </w:r>
      <w:r>
        <w:rPr>
          <w:spacing w:val="18"/>
        </w:rPr>
        <w:t xml:space="preserve"> </w:t>
      </w:r>
      <w:r>
        <w:t>растворы.</w:t>
      </w:r>
    </w:p>
    <w:p w:rsidR="00D44F68" w:rsidRDefault="00C867B7">
      <w:pPr>
        <w:pStyle w:val="a5"/>
        <w:ind w:firstLine="0"/>
      </w:pPr>
      <w:r>
        <w:t>Массовая</w:t>
      </w:r>
      <w:r>
        <w:rPr>
          <w:spacing w:val="-3"/>
        </w:rPr>
        <w:t xml:space="preserve"> </w:t>
      </w:r>
      <w:r>
        <w:t>доля</w:t>
      </w:r>
      <w:r>
        <w:rPr>
          <w:spacing w:val="-2"/>
        </w:rPr>
        <w:t xml:space="preserve"> </w:t>
      </w:r>
      <w:r>
        <w:t>вещества</w:t>
      </w:r>
      <w:r>
        <w:rPr>
          <w:spacing w:val="-4"/>
        </w:rPr>
        <w:t xml:space="preserve"> </w:t>
      </w:r>
      <w:r>
        <w:t>в</w:t>
      </w:r>
      <w:r>
        <w:rPr>
          <w:spacing w:val="-4"/>
        </w:rPr>
        <w:t xml:space="preserve"> </w:t>
      </w:r>
      <w:r>
        <w:t>растворе.</w:t>
      </w:r>
    </w:p>
    <w:p w:rsidR="00D44F68" w:rsidRDefault="00C867B7">
      <w:pPr>
        <w:pStyle w:val="a5"/>
        <w:ind w:right="398"/>
      </w:pPr>
      <w:r>
        <w:t>Классификация неорганических соединений. Номенклатура неорганических</w:t>
      </w:r>
      <w:r>
        <w:rPr>
          <w:spacing w:val="1"/>
        </w:rPr>
        <w:t xml:space="preserve"> </w:t>
      </w:r>
      <w:r>
        <w:t>веществ.</w:t>
      </w:r>
      <w:r>
        <w:rPr>
          <w:spacing w:val="53"/>
        </w:rPr>
        <w:t xml:space="preserve"> </w:t>
      </w:r>
      <w:r>
        <w:t>Генетическая</w:t>
      </w:r>
      <w:r>
        <w:rPr>
          <w:spacing w:val="55"/>
        </w:rPr>
        <w:t xml:space="preserve"> </w:t>
      </w:r>
      <w:r>
        <w:t>связь</w:t>
      </w:r>
      <w:r>
        <w:rPr>
          <w:spacing w:val="53"/>
        </w:rPr>
        <w:t xml:space="preserve"> </w:t>
      </w:r>
      <w:r>
        <w:t>неорганических</w:t>
      </w:r>
      <w:r>
        <w:rPr>
          <w:spacing w:val="55"/>
        </w:rPr>
        <w:t xml:space="preserve"> </w:t>
      </w:r>
      <w:r>
        <w:t>веществ,</w:t>
      </w:r>
      <w:r>
        <w:rPr>
          <w:spacing w:val="53"/>
        </w:rPr>
        <w:t xml:space="preserve"> </w:t>
      </w:r>
      <w:r>
        <w:t>принадлежащих</w:t>
      </w:r>
      <w:r>
        <w:rPr>
          <w:spacing w:val="53"/>
        </w:rPr>
        <w:t xml:space="preserve"> </w:t>
      </w:r>
      <w:r>
        <w:t>к</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различным</w:t>
      </w:r>
      <w:r>
        <w:rPr>
          <w:spacing w:val="-1"/>
        </w:rPr>
        <w:t xml:space="preserve"> </w:t>
      </w:r>
      <w:r>
        <w:t>классам.</w:t>
      </w:r>
    </w:p>
    <w:p w:rsidR="00D44F68" w:rsidRDefault="00C867B7">
      <w:pPr>
        <w:pStyle w:val="a5"/>
        <w:ind w:right="398"/>
      </w:pPr>
      <w:r>
        <w:t>Химическая реакция. Классификация химических реакций в 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67"/>
        </w:rPr>
        <w:t xml:space="preserve"> </w:t>
      </w:r>
      <w:r>
        <w:t>превращения</w:t>
      </w:r>
      <w:r>
        <w:rPr>
          <w:spacing w:val="-1"/>
        </w:rPr>
        <w:t xml:space="preserve"> </w:t>
      </w:r>
      <w:r>
        <w:t>энергии при</w:t>
      </w:r>
      <w:r>
        <w:rPr>
          <w:spacing w:val="-3"/>
        </w:rPr>
        <w:t xml:space="preserve"> </w:t>
      </w:r>
      <w:r>
        <w:t>химических</w:t>
      </w:r>
      <w:r>
        <w:rPr>
          <w:spacing w:val="-3"/>
        </w:rPr>
        <w:t xml:space="preserve"> </w:t>
      </w:r>
      <w:r>
        <w:t>реакциях.</w:t>
      </w:r>
    </w:p>
    <w:p w:rsidR="00D44F68" w:rsidRDefault="00C867B7">
      <w:pPr>
        <w:pStyle w:val="a5"/>
        <w:ind w:right="391"/>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 Химическое равновесие. Факторы, влияющие на состояние химического</w:t>
      </w:r>
      <w:r>
        <w:rPr>
          <w:spacing w:val="1"/>
        </w:rPr>
        <w:t xml:space="preserve"> </w:t>
      </w:r>
      <w:r>
        <w:t>равновесия.</w:t>
      </w:r>
      <w:r>
        <w:rPr>
          <w:spacing w:val="-1"/>
        </w:rPr>
        <w:t xml:space="preserve"> </w:t>
      </w:r>
      <w:r>
        <w:t>Принцип Ле Шателье.</w:t>
      </w:r>
    </w:p>
    <w:p w:rsidR="00D44F68" w:rsidRDefault="00C867B7">
      <w:pPr>
        <w:pStyle w:val="a5"/>
        <w:ind w:right="400"/>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4"/>
        </w:rPr>
        <w:t xml:space="preserve"> </w:t>
      </w:r>
      <w:r>
        <w:t>растворов</w:t>
      </w:r>
      <w:r>
        <w:rPr>
          <w:spacing w:val="-2"/>
        </w:rPr>
        <w:t xml:space="preserve"> </w:t>
      </w:r>
      <w:r>
        <w:t>веществ:</w:t>
      </w:r>
      <w:r>
        <w:rPr>
          <w:spacing w:val="-1"/>
        </w:rPr>
        <w:t xml:space="preserve"> </w:t>
      </w:r>
      <w:r>
        <w:t>кислая, нейтральная, щелочная.</w:t>
      </w:r>
    </w:p>
    <w:p w:rsidR="00D44F68" w:rsidRDefault="00C867B7">
      <w:pPr>
        <w:pStyle w:val="a5"/>
        <w:spacing w:line="321" w:lineRule="exact"/>
        <w:ind w:left="1905" w:firstLine="0"/>
      </w:pPr>
      <w:r>
        <w:t>Окислительно-восстановительные</w:t>
      </w:r>
      <w:r>
        <w:rPr>
          <w:spacing w:val="-7"/>
        </w:rPr>
        <w:t xml:space="preserve"> </w:t>
      </w:r>
      <w:r>
        <w:t>реакции.</w:t>
      </w:r>
    </w:p>
    <w:p w:rsidR="00D44F68" w:rsidRDefault="00C867B7">
      <w:pPr>
        <w:pStyle w:val="a5"/>
        <w:ind w:right="39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 в присутствии катализатора, определение среды растворов веществ 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D44F68" w:rsidRDefault="00C867B7">
      <w:pPr>
        <w:pStyle w:val="a5"/>
        <w:spacing w:before="3" w:line="322" w:lineRule="exact"/>
        <w:ind w:left="1905" w:firstLine="0"/>
      </w:pPr>
      <w:r>
        <w:t>Расчѐтные</w:t>
      </w:r>
      <w:r>
        <w:rPr>
          <w:spacing w:val="-4"/>
        </w:rPr>
        <w:t xml:space="preserve"> </w:t>
      </w:r>
      <w:r>
        <w:t>задачи.</w:t>
      </w:r>
    </w:p>
    <w:p w:rsidR="00D44F68" w:rsidRDefault="00C867B7">
      <w:pPr>
        <w:pStyle w:val="a5"/>
        <w:ind w:right="398"/>
      </w:pPr>
      <w:r>
        <w:t>Расчѐты по уравнениям химических реакций, в том числе термохимические</w:t>
      </w:r>
      <w:r>
        <w:rPr>
          <w:spacing w:val="1"/>
        </w:rPr>
        <w:t xml:space="preserve"> </w:t>
      </w:r>
      <w:r>
        <w:t>расчѐты,</w:t>
      </w:r>
      <w:r>
        <w:rPr>
          <w:spacing w:val="-4"/>
        </w:rPr>
        <w:t xml:space="preserve"> </w:t>
      </w:r>
      <w:r>
        <w:t>расчѐты с</w:t>
      </w:r>
      <w:r>
        <w:rPr>
          <w:spacing w:val="-3"/>
        </w:rPr>
        <w:t xml:space="preserve"> </w:t>
      </w:r>
      <w:r>
        <w:t>использованием</w:t>
      </w:r>
      <w:r>
        <w:rPr>
          <w:spacing w:val="-1"/>
        </w:rPr>
        <w:t xml:space="preserve"> </w:t>
      </w:r>
      <w:r>
        <w:t>понятия «массовая доля</w:t>
      </w:r>
      <w:r>
        <w:rPr>
          <w:spacing w:val="-3"/>
        </w:rPr>
        <w:t xml:space="preserve"> </w:t>
      </w:r>
      <w:r>
        <w:t>вещества».</w:t>
      </w:r>
    </w:p>
    <w:p w:rsidR="00D44F68" w:rsidRDefault="00C867B7">
      <w:pPr>
        <w:pStyle w:val="11"/>
        <w:spacing w:before="4"/>
      </w:pPr>
      <w:r>
        <w:t>Неорганическая</w:t>
      </w:r>
      <w:r>
        <w:rPr>
          <w:spacing w:val="-6"/>
        </w:rPr>
        <w:t xml:space="preserve"> </w:t>
      </w:r>
      <w:r>
        <w:t>химия</w:t>
      </w:r>
    </w:p>
    <w:p w:rsidR="00D44F68" w:rsidRDefault="00C867B7">
      <w:pPr>
        <w:pStyle w:val="a5"/>
        <w:ind w:right="391"/>
      </w:pPr>
      <w:r>
        <w:t>Неметаллы.</w:t>
      </w:r>
      <w:r>
        <w:rPr>
          <w:spacing w:val="1"/>
        </w:rPr>
        <w:t xml:space="preserve"> </w:t>
      </w:r>
      <w:r>
        <w:t>Положение</w:t>
      </w:r>
      <w:r>
        <w:rPr>
          <w:spacing w:val="1"/>
        </w:rPr>
        <w:t xml:space="preserve"> </w:t>
      </w:r>
      <w:r>
        <w:t>неметаллов в</w:t>
      </w:r>
      <w:r>
        <w:rPr>
          <w:spacing w:val="1"/>
        </w:rPr>
        <w:t xml:space="preserve"> </w:t>
      </w:r>
      <w:r>
        <w:t>Периодической</w:t>
      </w:r>
      <w:r>
        <w:rPr>
          <w:spacing w:val="1"/>
        </w:rPr>
        <w:t xml:space="preserve"> </w:t>
      </w:r>
      <w:r>
        <w:t>системе 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70"/>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1"/>
        </w:rPr>
        <w:t xml:space="preserve"> </w:t>
      </w:r>
      <w:r>
        <w:t>(на</w:t>
      </w:r>
      <w:r>
        <w:rPr>
          <w:spacing w:val="1"/>
        </w:rPr>
        <w:t xml:space="preserve"> </w:t>
      </w:r>
      <w:r>
        <w:t>примере</w:t>
      </w:r>
      <w:r>
        <w:rPr>
          <w:spacing w:val="1"/>
        </w:rPr>
        <w:t xml:space="preserve"> </w:t>
      </w:r>
      <w:r>
        <w:t>кислорода,</w:t>
      </w:r>
      <w:r>
        <w:rPr>
          <w:spacing w:val="1"/>
        </w:rPr>
        <w:t xml:space="preserve"> </w:t>
      </w:r>
      <w:r>
        <w:t>серы,</w:t>
      </w:r>
      <w:r>
        <w:rPr>
          <w:spacing w:val="1"/>
        </w:rPr>
        <w:t xml:space="preserve"> </w:t>
      </w:r>
      <w:r>
        <w:t>фосфора</w:t>
      </w:r>
      <w:r>
        <w:rPr>
          <w:spacing w:val="-4"/>
        </w:rPr>
        <w:t xml:space="preserve"> </w:t>
      </w:r>
      <w:r>
        <w:t>и углерода).</w:t>
      </w:r>
    </w:p>
    <w:p w:rsidR="00D44F68" w:rsidRDefault="00C867B7">
      <w:pPr>
        <w:pStyle w:val="a5"/>
        <w:ind w:right="395"/>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 углерода и кремния) и их соединений (оксидов, кислородсодержащих</w:t>
      </w:r>
      <w:r>
        <w:rPr>
          <w:spacing w:val="1"/>
        </w:rPr>
        <w:t xml:space="preserve"> </w:t>
      </w:r>
      <w:r>
        <w:t>кислот,</w:t>
      </w:r>
      <w:r>
        <w:rPr>
          <w:spacing w:val="-2"/>
        </w:rPr>
        <w:t xml:space="preserve"> </w:t>
      </w:r>
      <w:r>
        <w:t>водородных</w:t>
      </w:r>
      <w:r>
        <w:rPr>
          <w:spacing w:val="-1"/>
        </w:rPr>
        <w:t xml:space="preserve"> </w:t>
      </w:r>
      <w:r>
        <w:t>соединений).</w:t>
      </w:r>
    </w:p>
    <w:p w:rsidR="00D44F68" w:rsidRDefault="00C867B7">
      <w:pPr>
        <w:pStyle w:val="a5"/>
        <w:spacing w:line="321" w:lineRule="exact"/>
        <w:ind w:left="1905" w:firstLine="0"/>
      </w:pPr>
      <w:r>
        <w:t>Применение</w:t>
      </w:r>
      <w:r>
        <w:rPr>
          <w:spacing w:val="-3"/>
        </w:rPr>
        <w:t xml:space="preserve"> </w:t>
      </w:r>
      <w:r>
        <w:t>важнейших</w:t>
      </w:r>
      <w:r>
        <w:rPr>
          <w:spacing w:val="-4"/>
        </w:rPr>
        <w:t xml:space="preserve"> </w:t>
      </w:r>
      <w:r>
        <w:t>неметаллов</w:t>
      </w:r>
      <w:r>
        <w:rPr>
          <w:spacing w:val="-4"/>
        </w:rPr>
        <w:t xml:space="preserve"> </w:t>
      </w:r>
      <w:r>
        <w:t>и</w:t>
      </w:r>
      <w:r>
        <w:rPr>
          <w:spacing w:val="-3"/>
        </w:rPr>
        <w:t xml:space="preserve"> </w:t>
      </w:r>
      <w:r>
        <w:t>их</w:t>
      </w:r>
      <w:r>
        <w:rPr>
          <w:spacing w:val="-1"/>
        </w:rPr>
        <w:t xml:space="preserve"> </w:t>
      </w:r>
      <w:r>
        <w:t>соединений.</w:t>
      </w:r>
    </w:p>
    <w:p w:rsidR="00D44F68" w:rsidRDefault="00C867B7">
      <w:pPr>
        <w:pStyle w:val="a5"/>
        <w:ind w:right="393"/>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70"/>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3"/>
        </w:rPr>
        <w:t xml:space="preserve"> </w:t>
      </w:r>
      <w:r>
        <w:t>ряд</w:t>
      </w:r>
      <w:r>
        <w:rPr>
          <w:spacing w:val="-2"/>
        </w:rPr>
        <w:t xml:space="preserve"> </w:t>
      </w:r>
      <w:r>
        <w:t>напряжений металлов.</w:t>
      </w:r>
    </w:p>
    <w:p w:rsidR="00D44F68" w:rsidRDefault="00C867B7">
      <w:pPr>
        <w:pStyle w:val="a5"/>
        <w:ind w:right="399"/>
      </w:pPr>
      <w:r>
        <w:t>Химические свойства важнейших металлов (натрий, калий, кальций, магний,</w:t>
      </w:r>
      <w:r>
        <w:rPr>
          <w:spacing w:val="1"/>
        </w:rPr>
        <w:t xml:space="preserve"> </w:t>
      </w:r>
      <w:r>
        <w:t>алюминий,</w:t>
      </w:r>
      <w:r>
        <w:rPr>
          <w:spacing w:val="-2"/>
        </w:rPr>
        <w:t xml:space="preserve"> </w:t>
      </w:r>
      <w:r>
        <w:t>цинк,</w:t>
      </w:r>
      <w:r>
        <w:rPr>
          <w:spacing w:val="-1"/>
        </w:rPr>
        <w:t xml:space="preserve"> </w:t>
      </w:r>
      <w:r>
        <w:t>хром,</w:t>
      </w:r>
      <w:r>
        <w:rPr>
          <w:spacing w:val="-2"/>
        </w:rPr>
        <w:t xml:space="preserve"> </w:t>
      </w:r>
      <w:r>
        <w:t>железо,</w:t>
      </w:r>
      <w:r>
        <w:rPr>
          <w:spacing w:val="-1"/>
        </w:rPr>
        <w:t xml:space="preserve"> </w:t>
      </w:r>
      <w:r>
        <w:t>медь)</w:t>
      </w:r>
      <w:r>
        <w:rPr>
          <w:spacing w:val="-3"/>
        </w:rPr>
        <w:t xml:space="preserve"> </w:t>
      </w:r>
      <w:r>
        <w:t>и</w:t>
      </w:r>
      <w:r>
        <w:rPr>
          <w:spacing w:val="-1"/>
        </w:rPr>
        <w:t xml:space="preserve"> </w:t>
      </w:r>
      <w:r>
        <w:t>их</w:t>
      </w:r>
      <w:r>
        <w:rPr>
          <w:spacing w:val="1"/>
        </w:rPr>
        <w:t xml:space="preserve"> </w:t>
      </w:r>
      <w:r>
        <w:t>соединений.</w:t>
      </w:r>
    </w:p>
    <w:p w:rsidR="00D44F68" w:rsidRDefault="00C867B7">
      <w:pPr>
        <w:pStyle w:val="a5"/>
        <w:spacing w:line="242" w:lineRule="auto"/>
        <w:ind w:right="401"/>
      </w:pP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Применение</w:t>
      </w:r>
      <w:r>
        <w:rPr>
          <w:spacing w:val="1"/>
        </w:rPr>
        <w:t xml:space="preserve"> </w:t>
      </w:r>
      <w:r>
        <w:t>металлов</w:t>
      </w:r>
      <w:r>
        <w:rPr>
          <w:spacing w:val="1"/>
        </w:rPr>
        <w:t xml:space="preserve"> </w:t>
      </w:r>
      <w:r>
        <w:t>в</w:t>
      </w:r>
      <w:r>
        <w:rPr>
          <w:spacing w:val="1"/>
        </w:rPr>
        <w:t xml:space="preserve"> </w:t>
      </w:r>
      <w:r>
        <w:t>быту</w:t>
      </w:r>
      <w:r>
        <w:rPr>
          <w:spacing w:val="70"/>
        </w:rPr>
        <w:t xml:space="preserve"> </w:t>
      </w:r>
      <w:r>
        <w:t>и</w:t>
      </w:r>
      <w:r>
        <w:rPr>
          <w:spacing w:val="1"/>
        </w:rPr>
        <w:t xml:space="preserve"> </w:t>
      </w:r>
      <w:r>
        <w:t>технике.</w:t>
      </w:r>
    </w:p>
    <w:p w:rsidR="00D44F68" w:rsidRDefault="00C867B7">
      <w:pPr>
        <w:pStyle w:val="a5"/>
        <w:ind w:right="395"/>
      </w:pPr>
      <w:r>
        <w:t>Экспериментальные методы изучения веществ и их превращений: 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образцов</w:t>
      </w:r>
      <w:r>
        <w:rPr>
          <w:spacing w:val="1"/>
        </w:rPr>
        <w:t xml:space="preserve"> </w:t>
      </w:r>
      <w:r>
        <w:t>неметаллов,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w:t>
      </w:r>
      <w:r>
        <w:rPr>
          <w:spacing w:val="1"/>
        </w:rPr>
        <w:t xml:space="preserve"> </w:t>
      </w:r>
      <w:r>
        <w:t>с</w:t>
      </w:r>
      <w:r>
        <w:rPr>
          <w:spacing w:val="71"/>
        </w:rPr>
        <w:t xml:space="preserve"> </w:t>
      </w:r>
      <w:r>
        <w:t>растворами</w:t>
      </w:r>
      <w:r>
        <w:rPr>
          <w:spacing w:val="-67"/>
        </w:rPr>
        <w:t xml:space="preserve"> </w:t>
      </w:r>
      <w:r>
        <w:t>кислот</w:t>
      </w:r>
      <w:r>
        <w:rPr>
          <w:spacing w:val="-2"/>
        </w:rPr>
        <w:t xml:space="preserve"> </w:t>
      </w:r>
      <w:r>
        <w:t>и щелочей,</w:t>
      </w:r>
      <w:r>
        <w:rPr>
          <w:spacing w:val="-2"/>
        </w:rPr>
        <w:t xml:space="preserve"> </w:t>
      </w:r>
      <w:r>
        <w:t>качественные</w:t>
      </w:r>
      <w:r>
        <w:rPr>
          <w:spacing w:val="-3"/>
        </w:rPr>
        <w:t xml:space="preserve"> </w:t>
      </w:r>
      <w:r>
        <w:t>реакции</w:t>
      </w:r>
      <w:r>
        <w:rPr>
          <w:spacing w:val="-1"/>
        </w:rPr>
        <w:t xml:space="preserve"> </w:t>
      </w:r>
      <w:r>
        <w:t>на катионы металлов).</w:t>
      </w:r>
    </w:p>
    <w:p w:rsidR="00D44F68" w:rsidRDefault="00C867B7">
      <w:pPr>
        <w:pStyle w:val="a5"/>
        <w:spacing w:line="322" w:lineRule="exact"/>
        <w:ind w:left="1905" w:firstLine="0"/>
      </w:pPr>
      <w:r>
        <w:t>Расчѐтные</w:t>
      </w:r>
      <w:r>
        <w:rPr>
          <w:spacing w:val="-4"/>
        </w:rPr>
        <w:t xml:space="preserve"> </w:t>
      </w:r>
      <w:r>
        <w:t>задачи.</w:t>
      </w:r>
    </w:p>
    <w:p w:rsidR="00D44F68" w:rsidRDefault="00C867B7">
      <w:pPr>
        <w:pStyle w:val="a5"/>
        <w:ind w:left="1905" w:firstLine="0"/>
      </w:pPr>
      <w:r>
        <w:t>Расчѐты</w:t>
      </w:r>
      <w:r>
        <w:rPr>
          <w:spacing w:val="60"/>
        </w:rPr>
        <w:t xml:space="preserve"> </w:t>
      </w:r>
      <w:r>
        <w:t>массы</w:t>
      </w:r>
      <w:r>
        <w:rPr>
          <w:spacing w:val="128"/>
        </w:rPr>
        <w:t xml:space="preserve"> </w:t>
      </w:r>
      <w:r>
        <w:t>вещества</w:t>
      </w:r>
      <w:r>
        <w:rPr>
          <w:spacing w:val="128"/>
        </w:rPr>
        <w:t xml:space="preserve"> </w:t>
      </w:r>
      <w:r>
        <w:t>или</w:t>
      </w:r>
      <w:r>
        <w:rPr>
          <w:spacing w:val="128"/>
        </w:rPr>
        <w:t xml:space="preserve"> </w:t>
      </w:r>
      <w:r>
        <w:t>объѐма</w:t>
      </w:r>
      <w:r>
        <w:rPr>
          <w:spacing w:val="129"/>
        </w:rPr>
        <w:t xml:space="preserve"> </w:t>
      </w:r>
      <w:r>
        <w:t>газов</w:t>
      </w:r>
      <w:r>
        <w:rPr>
          <w:spacing w:val="128"/>
        </w:rPr>
        <w:t xml:space="preserve"> </w:t>
      </w:r>
      <w:r>
        <w:t>по</w:t>
      </w:r>
      <w:r>
        <w:rPr>
          <w:spacing w:val="126"/>
        </w:rPr>
        <w:t xml:space="preserve"> </w:t>
      </w:r>
      <w:r>
        <w:t>известному</w:t>
      </w:r>
      <w:r>
        <w:rPr>
          <w:spacing w:val="125"/>
        </w:rPr>
        <w:t xml:space="preserve"> </w:t>
      </w:r>
      <w:r>
        <w:t>количеству</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4" w:firstLine="0"/>
      </w:pPr>
      <w:r>
        <w:lastRenderedPageBreak/>
        <w:t>вещества, массе или объѐму одного из участвующих в реакции веществ, расчѐты</w:t>
      </w:r>
      <w:r>
        <w:rPr>
          <w:spacing w:val="1"/>
        </w:rPr>
        <w:t xml:space="preserve"> </w:t>
      </w:r>
      <w:r>
        <w:t>массы (объѐма, количества вещества) продуктов реакции, если одно из веществ</w:t>
      </w:r>
      <w:r>
        <w:rPr>
          <w:spacing w:val="1"/>
        </w:rPr>
        <w:t xml:space="preserve"> </w:t>
      </w:r>
      <w:r>
        <w:t>имеет</w:t>
      </w:r>
      <w:r>
        <w:rPr>
          <w:spacing w:val="-3"/>
        </w:rPr>
        <w:t xml:space="preserve"> </w:t>
      </w:r>
      <w:r>
        <w:t>примеси.</w:t>
      </w:r>
    </w:p>
    <w:p w:rsidR="00D44F68" w:rsidRDefault="00C867B7">
      <w:pPr>
        <w:pStyle w:val="11"/>
        <w:spacing w:before="4"/>
      </w:pPr>
      <w:r>
        <w:t>Химия</w:t>
      </w:r>
      <w:r>
        <w:rPr>
          <w:spacing w:val="-3"/>
        </w:rPr>
        <w:t xml:space="preserve"> </w:t>
      </w:r>
      <w:r>
        <w:t>и</w:t>
      </w:r>
      <w:r>
        <w:rPr>
          <w:spacing w:val="-3"/>
        </w:rPr>
        <w:t xml:space="preserve"> </w:t>
      </w:r>
      <w:r>
        <w:t>жизнь</w:t>
      </w:r>
    </w:p>
    <w:p w:rsidR="00D44F68" w:rsidRDefault="00C867B7">
      <w:pPr>
        <w:pStyle w:val="a5"/>
        <w:ind w:right="393"/>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 развитии медицины. Понятие о научных методах познания веществ</w:t>
      </w:r>
      <w:r>
        <w:rPr>
          <w:spacing w:val="1"/>
        </w:rPr>
        <w:t xml:space="preserve"> </w:t>
      </w:r>
      <w:r>
        <w:t>и</w:t>
      </w:r>
      <w:r>
        <w:rPr>
          <w:spacing w:val="-1"/>
        </w:rPr>
        <w:t xml:space="preserve"> </w:t>
      </w:r>
      <w:r>
        <w:t>химических</w:t>
      </w:r>
      <w:r>
        <w:rPr>
          <w:spacing w:val="1"/>
        </w:rPr>
        <w:t xml:space="preserve"> </w:t>
      </w:r>
      <w:r>
        <w:t>реакций.</w:t>
      </w:r>
    </w:p>
    <w:p w:rsidR="00D44F68" w:rsidRDefault="00C867B7">
      <w:pPr>
        <w:pStyle w:val="a5"/>
        <w:ind w:right="403"/>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67"/>
        </w:rPr>
        <w:t xml:space="preserve"> </w:t>
      </w:r>
      <w:r>
        <w:t>важнейших веществ.</w:t>
      </w:r>
    </w:p>
    <w:p w:rsidR="00D44F68" w:rsidRDefault="00C867B7">
      <w:pPr>
        <w:pStyle w:val="a5"/>
        <w:ind w:right="393"/>
      </w:pPr>
      <w:r>
        <w:t>Человек в мире веществ и материалов: важнейшие строительные 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2"/>
        </w:rPr>
        <w:t xml:space="preserve"> </w:t>
      </w:r>
      <w:r>
        <w:t>наноматериалы,</w:t>
      </w:r>
      <w:r>
        <w:rPr>
          <w:spacing w:val="-5"/>
        </w:rPr>
        <w:t xml:space="preserve"> </w:t>
      </w:r>
      <w:r>
        <w:t>органические</w:t>
      </w:r>
      <w:r>
        <w:rPr>
          <w:spacing w:val="-4"/>
        </w:rPr>
        <w:t xml:space="preserve"> </w:t>
      </w:r>
      <w:r>
        <w:t>и</w:t>
      </w:r>
      <w:r>
        <w:rPr>
          <w:spacing w:val="-1"/>
        </w:rPr>
        <w:t xml:space="preserve"> </w:t>
      </w:r>
      <w:r>
        <w:t>минеральные</w:t>
      </w:r>
      <w:r>
        <w:rPr>
          <w:spacing w:val="-1"/>
        </w:rPr>
        <w:t xml:space="preserve"> </w:t>
      </w:r>
      <w:r>
        <w:t>удобрения.</w:t>
      </w:r>
    </w:p>
    <w:p w:rsidR="00D44F68" w:rsidRDefault="00C867B7">
      <w:pPr>
        <w:pStyle w:val="a5"/>
        <w:ind w:right="400"/>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препаратов</w:t>
      </w:r>
      <w:r>
        <w:rPr>
          <w:spacing w:val="1"/>
        </w:rPr>
        <w:t xml:space="preserve"> </w:t>
      </w:r>
      <w:r>
        <w:t>бытовой</w:t>
      </w:r>
      <w:r>
        <w:rPr>
          <w:spacing w:val="1"/>
        </w:rPr>
        <w:t xml:space="preserve"> </w:t>
      </w:r>
      <w:r>
        <w:t>химии</w:t>
      </w:r>
      <w:r>
        <w:rPr>
          <w:spacing w:val="1"/>
        </w:rPr>
        <w:t xml:space="preserve"> </w:t>
      </w:r>
      <w:r>
        <w:t>в</w:t>
      </w:r>
      <w:r>
        <w:rPr>
          <w:spacing w:val="1"/>
        </w:rPr>
        <w:t xml:space="preserve"> </w:t>
      </w:r>
      <w:r>
        <w:t>повседневной</w:t>
      </w:r>
      <w:r>
        <w:rPr>
          <w:spacing w:val="-1"/>
        </w:rPr>
        <w:t xml:space="preserve"> </w:t>
      </w:r>
      <w:r>
        <w:t>жизни.</w:t>
      </w:r>
    </w:p>
    <w:p w:rsidR="00D44F68" w:rsidRDefault="00C867B7">
      <w:pPr>
        <w:pStyle w:val="a5"/>
        <w:spacing w:line="321" w:lineRule="exact"/>
        <w:ind w:left="1905" w:firstLine="0"/>
      </w:pPr>
      <w:r>
        <w:t>Межпредметные</w:t>
      </w:r>
      <w:r>
        <w:rPr>
          <w:spacing w:val="-3"/>
        </w:rPr>
        <w:t xml:space="preserve"> </w:t>
      </w:r>
      <w:r>
        <w:t>связи.</w:t>
      </w:r>
    </w:p>
    <w:p w:rsidR="00D44F68" w:rsidRDefault="00C867B7">
      <w:pPr>
        <w:pStyle w:val="a5"/>
        <w:ind w:right="392"/>
      </w:pPr>
      <w:r>
        <w:t>Реализация межпредметных связей при изучении общей и неорганической</w:t>
      </w:r>
      <w:r>
        <w:rPr>
          <w:spacing w:val="1"/>
        </w:rPr>
        <w:t xml:space="preserve"> </w:t>
      </w:r>
      <w:r>
        <w:t>химии в 11 классе осуществляется через использование как общих естественно-</w:t>
      </w:r>
      <w:r>
        <w:rPr>
          <w:spacing w:val="1"/>
        </w:rPr>
        <w:t xml:space="preserve"> </w:t>
      </w:r>
      <w:r>
        <w:t>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3"/>
        </w:rPr>
        <w:t xml:space="preserve"> </w:t>
      </w:r>
      <w:r>
        <w:t>естественно-научного</w:t>
      </w:r>
      <w:r>
        <w:rPr>
          <w:spacing w:val="1"/>
        </w:rPr>
        <w:t xml:space="preserve"> </w:t>
      </w:r>
      <w:r>
        <w:t>цикла.</w:t>
      </w:r>
    </w:p>
    <w:p w:rsidR="00D44F68" w:rsidRDefault="00C867B7">
      <w:pPr>
        <w:pStyle w:val="a5"/>
        <w:spacing w:before="1"/>
        <w:ind w:right="396"/>
      </w:pPr>
      <w:r>
        <w:t>Общие естественно-научные понятия: научный факт, гипотеза, закон, теория,</w:t>
      </w:r>
      <w:r>
        <w:rPr>
          <w:spacing w:val="-6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явление.</w:t>
      </w:r>
    </w:p>
    <w:p w:rsidR="00D44F68" w:rsidRDefault="00C867B7">
      <w:pPr>
        <w:pStyle w:val="a5"/>
        <w:ind w:right="398"/>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r>
        <w:rPr>
          <w:spacing w:val="-1"/>
        </w:rPr>
        <w:t xml:space="preserve"> </w:t>
      </w:r>
      <w:r>
        <w:t>скорость.</w:t>
      </w:r>
    </w:p>
    <w:p w:rsidR="00D44F68" w:rsidRDefault="00C867B7">
      <w:pPr>
        <w:pStyle w:val="a5"/>
        <w:ind w:right="394"/>
      </w:pPr>
      <w:r>
        <w:t>Биология: клетка, организм, экосистема, биосфера, макро- и микроэлементы,</w:t>
      </w:r>
      <w:r>
        <w:rPr>
          <w:spacing w:val="1"/>
        </w:rPr>
        <w:t xml:space="preserve"> </w:t>
      </w:r>
      <w:r>
        <w:t>витамины,</w:t>
      </w:r>
      <w:r>
        <w:rPr>
          <w:spacing w:val="-2"/>
        </w:rPr>
        <w:t xml:space="preserve"> </w:t>
      </w:r>
      <w:r>
        <w:t>обмен веществ</w:t>
      </w:r>
      <w:r>
        <w:rPr>
          <w:spacing w:val="-2"/>
        </w:rPr>
        <w:t xml:space="preserve"> </w:t>
      </w:r>
      <w:r>
        <w:t>в организме.</w:t>
      </w:r>
    </w:p>
    <w:p w:rsidR="00D44F68" w:rsidRDefault="00C867B7">
      <w:pPr>
        <w:pStyle w:val="a5"/>
        <w:ind w:right="401"/>
      </w:pPr>
      <w:r>
        <w:t>География:</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ресурсы.</w:t>
      </w:r>
    </w:p>
    <w:p w:rsidR="00D44F68" w:rsidRDefault="00C867B7">
      <w:pPr>
        <w:pStyle w:val="a5"/>
        <w:spacing w:before="1"/>
        <w:ind w:right="393"/>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67"/>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1"/>
        </w:rPr>
        <w:t xml:space="preserve"> </w:t>
      </w:r>
      <w:r>
        <w:t>электронная</w:t>
      </w:r>
      <w:r>
        <w:rPr>
          <w:spacing w:val="-4"/>
        </w:rPr>
        <w:t xml:space="preserve"> </w:t>
      </w:r>
      <w:r>
        <w:t>промышленность,</w:t>
      </w:r>
      <w:r>
        <w:rPr>
          <w:spacing w:val="-1"/>
        </w:rPr>
        <w:t xml:space="preserve"> </w:t>
      </w:r>
      <w:r>
        <w:t>нанотехнологии.</w:t>
      </w:r>
    </w:p>
    <w:p w:rsidR="00D44F68" w:rsidRDefault="00C867B7">
      <w:pPr>
        <w:pStyle w:val="11"/>
        <w:spacing w:before="3" w:line="242" w:lineRule="auto"/>
        <w:ind w:left="1338" w:right="398" w:firstLine="56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базовом</w:t>
      </w:r>
      <w:r>
        <w:rPr>
          <w:spacing w:val="-67"/>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D44F68" w:rsidRDefault="00C867B7">
      <w:pPr>
        <w:spacing w:line="315" w:lineRule="exact"/>
        <w:ind w:left="1905"/>
        <w:jc w:val="both"/>
        <w:rPr>
          <w:b/>
          <w:sz w:val="28"/>
        </w:rPr>
      </w:pPr>
      <w:r>
        <w:rPr>
          <w:b/>
          <w:sz w:val="28"/>
        </w:rPr>
        <w:t>Личностные</w:t>
      </w:r>
      <w:r>
        <w:rPr>
          <w:b/>
          <w:spacing w:val="-2"/>
          <w:sz w:val="28"/>
        </w:rPr>
        <w:t xml:space="preserve"> </w:t>
      </w:r>
      <w:r>
        <w:rPr>
          <w:b/>
          <w:sz w:val="28"/>
        </w:rPr>
        <w:t>результаты</w:t>
      </w:r>
    </w:p>
    <w:p w:rsidR="00D44F68" w:rsidRDefault="00C867B7">
      <w:pPr>
        <w:pStyle w:val="a5"/>
        <w:ind w:right="391"/>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 и предметным). Научно-методической основой для 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системно-деятельностный подход.</w:t>
      </w:r>
    </w:p>
    <w:p w:rsidR="00D44F68" w:rsidRDefault="00C867B7">
      <w:pPr>
        <w:pStyle w:val="a5"/>
        <w:ind w:left="1905" w:firstLine="0"/>
      </w:pPr>
      <w:r>
        <w:t xml:space="preserve">В  </w:t>
      </w:r>
      <w:r>
        <w:rPr>
          <w:spacing w:val="18"/>
        </w:rPr>
        <w:t xml:space="preserve"> </w:t>
      </w:r>
      <w:r>
        <w:t xml:space="preserve">соответствии   </w:t>
      </w:r>
      <w:r>
        <w:rPr>
          <w:spacing w:val="14"/>
        </w:rPr>
        <w:t xml:space="preserve"> </w:t>
      </w:r>
      <w:r>
        <w:t xml:space="preserve">с   </w:t>
      </w:r>
      <w:r>
        <w:rPr>
          <w:spacing w:val="17"/>
        </w:rPr>
        <w:t xml:space="preserve"> </w:t>
      </w:r>
      <w:r>
        <w:t xml:space="preserve">системно-деятельностным   </w:t>
      </w:r>
      <w:r>
        <w:rPr>
          <w:spacing w:val="17"/>
        </w:rPr>
        <w:t xml:space="preserve"> </w:t>
      </w:r>
      <w:r>
        <w:t xml:space="preserve">подходом   </w:t>
      </w:r>
      <w:r>
        <w:rPr>
          <w:spacing w:val="16"/>
        </w:rPr>
        <w:t xml:space="preserve"> </w:t>
      </w:r>
      <w:r>
        <w:t xml:space="preserve">в   </w:t>
      </w:r>
      <w:r>
        <w:rPr>
          <w:spacing w:val="16"/>
        </w:rPr>
        <w:t xml:space="preserve"> </w:t>
      </w:r>
      <w:r>
        <w:t>структуре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личностных результатов освоения предмета «Химия» на уровне среднего общего</w:t>
      </w:r>
      <w:r>
        <w:rPr>
          <w:spacing w:val="1"/>
        </w:rPr>
        <w:t xml:space="preserve"> </w:t>
      </w:r>
      <w:r>
        <w:t>образования</w:t>
      </w:r>
      <w:r>
        <w:rPr>
          <w:spacing w:val="-1"/>
        </w:rPr>
        <w:t xml:space="preserve"> </w:t>
      </w:r>
      <w:r>
        <w:t>выделены следующие</w:t>
      </w:r>
      <w:r>
        <w:rPr>
          <w:spacing w:val="-1"/>
        </w:rPr>
        <w:t xml:space="preserve"> </w:t>
      </w:r>
      <w:r>
        <w:t>составляющие:</w:t>
      </w:r>
    </w:p>
    <w:p w:rsidR="00D44F68" w:rsidRDefault="00C867B7">
      <w:pPr>
        <w:pStyle w:val="a5"/>
        <w:ind w:right="391"/>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3"/>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p>
    <w:p w:rsidR="00D44F68" w:rsidRDefault="00C867B7">
      <w:pPr>
        <w:pStyle w:val="a5"/>
        <w:spacing w:line="321" w:lineRule="exact"/>
        <w:ind w:left="1905" w:firstLine="0"/>
      </w:pPr>
      <w:r>
        <w:t>наличие</w:t>
      </w:r>
      <w:r>
        <w:rPr>
          <w:spacing w:val="-2"/>
        </w:rPr>
        <w:t xml:space="preserve"> </w:t>
      </w:r>
      <w:r>
        <w:t>мотивации</w:t>
      </w:r>
      <w:r>
        <w:rPr>
          <w:spacing w:val="-4"/>
        </w:rPr>
        <w:t xml:space="preserve"> </w:t>
      </w:r>
      <w:r>
        <w:t>к</w:t>
      </w:r>
      <w:r>
        <w:rPr>
          <w:spacing w:val="-2"/>
        </w:rPr>
        <w:t xml:space="preserve"> </w:t>
      </w:r>
      <w:r>
        <w:t>обучению;</w:t>
      </w:r>
    </w:p>
    <w:p w:rsidR="00D44F68" w:rsidRDefault="00C867B7">
      <w:pPr>
        <w:pStyle w:val="a5"/>
        <w:spacing w:before="2"/>
        <w:ind w:right="402"/>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 ценностей и</w:t>
      </w:r>
      <w:r>
        <w:rPr>
          <w:spacing w:val="-1"/>
        </w:rPr>
        <w:t xml:space="preserve"> </w:t>
      </w:r>
      <w:r>
        <w:t>исторических</w:t>
      </w:r>
      <w:r>
        <w:rPr>
          <w:spacing w:val="1"/>
        </w:rPr>
        <w:t xml:space="preserve"> </w:t>
      </w:r>
      <w:r>
        <w:t>традиций</w:t>
      </w:r>
      <w:r>
        <w:rPr>
          <w:spacing w:val="-4"/>
        </w:rPr>
        <w:t xml:space="preserve"> </w:t>
      </w:r>
      <w:r>
        <w:t>базовой</w:t>
      </w:r>
      <w:r>
        <w:rPr>
          <w:spacing w:val="-3"/>
        </w:rPr>
        <w:t xml:space="preserve"> </w:t>
      </w:r>
      <w:r>
        <w:t>науки химии;</w:t>
      </w:r>
    </w:p>
    <w:p w:rsidR="00D44F68" w:rsidRDefault="00C867B7">
      <w:pPr>
        <w:pStyle w:val="a5"/>
        <w:ind w:right="397"/>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67"/>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D44F68" w:rsidRDefault="00C867B7">
      <w:pPr>
        <w:pStyle w:val="a5"/>
        <w:spacing w:line="242" w:lineRule="auto"/>
        <w:ind w:right="400"/>
      </w:pPr>
      <w:r>
        <w:t>наличие правосознания экологической культуры и способности ставить цели</w:t>
      </w:r>
      <w:r>
        <w:rPr>
          <w:spacing w:val="1"/>
        </w:rPr>
        <w:t xml:space="preserve"> </w:t>
      </w:r>
      <w:r>
        <w:t>и</w:t>
      </w:r>
      <w:r>
        <w:rPr>
          <w:spacing w:val="-1"/>
        </w:rPr>
        <w:t xml:space="preserve"> </w:t>
      </w:r>
      <w:r>
        <w:t>строить</w:t>
      </w:r>
      <w:r>
        <w:rPr>
          <w:spacing w:val="-1"/>
        </w:rPr>
        <w:t xml:space="preserve"> </w:t>
      </w:r>
      <w:r>
        <w:t>жизненные планы.</w:t>
      </w:r>
    </w:p>
    <w:p w:rsidR="00D44F68" w:rsidRDefault="00C867B7">
      <w:pPr>
        <w:pStyle w:val="a5"/>
        <w:ind w:right="396"/>
      </w:pPr>
      <w:r>
        <w:t>Личностные результаты освоения предмета «Химия» достигаются в единстве</w:t>
      </w:r>
      <w:r>
        <w:rPr>
          <w:spacing w:val="-67"/>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 духовно-нравственными ценностями и идеалами российского</w:t>
      </w:r>
      <w:r>
        <w:rPr>
          <w:spacing w:val="-67"/>
        </w:rPr>
        <w:t xml:space="preserve"> </w:t>
      </w:r>
      <w:r>
        <w:t>гражданского общества, принятыми в обществе нормами и правилами 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нравственного</w:t>
      </w:r>
      <w:r>
        <w:rPr>
          <w:spacing w:val="1"/>
        </w:rPr>
        <w:t xml:space="preserve"> </w:t>
      </w:r>
      <w:r>
        <w:t>становления</w:t>
      </w:r>
      <w:r>
        <w:rPr>
          <w:spacing w:val="-1"/>
        </w:rPr>
        <w:t xml:space="preserve"> </w:t>
      </w:r>
      <w:r>
        <w:t>личности обучающихся.</w:t>
      </w:r>
    </w:p>
    <w:p w:rsidR="00D44F68" w:rsidRDefault="00C867B7">
      <w:pPr>
        <w:pStyle w:val="a5"/>
        <w:ind w:right="392"/>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в</w:t>
      </w:r>
      <w:r>
        <w:rPr>
          <w:spacing w:val="1"/>
        </w:rPr>
        <w:t xml:space="preserve"> </w:t>
      </w:r>
      <w:r>
        <w:t>части:</w:t>
      </w:r>
    </w:p>
    <w:p w:rsidR="00D44F68" w:rsidRDefault="00C867B7" w:rsidP="009A02EB">
      <w:pPr>
        <w:pStyle w:val="11"/>
        <w:numPr>
          <w:ilvl w:val="0"/>
          <w:numId w:val="22"/>
        </w:numPr>
        <w:tabs>
          <w:tab w:val="left" w:pos="2211"/>
        </w:tabs>
        <w:spacing w:line="320" w:lineRule="exact"/>
        <w:ind w:hanging="306"/>
        <w:rPr>
          <w:b w:val="0"/>
        </w:rPr>
      </w:pPr>
      <w:r>
        <w:t>гражданского</w:t>
      </w:r>
      <w:r>
        <w:rPr>
          <w:spacing w:val="-3"/>
        </w:rPr>
        <w:t xml:space="preserve"> </w:t>
      </w:r>
      <w:r>
        <w:t>воспитания</w:t>
      </w:r>
      <w:r>
        <w:rPr>
          <w:b w:val="0"/>
        </w:rPr>
        <w:t>:</w:t>
      </w:r>
    </w:p>
    <w:p w:rsidR="00D44F68" w:rsidRDefault="00C867B7">
      <w:pPr>
        <w:pStyle w:val="a5"/>
        <w:spacing w:line="242" w:lineRule="auto"/>
        <w:ind w:right="399"/>
      </w:pPr>
      <w:r>
        <w:t>осознания</w:t>
      </w:r>
      <w:r>
        <w:rPr>
          <w:spacing w:val="1"/>
        </w:rPr>
        <w:t xml:space="preserve"> </w:t>
      </w:r>
      <w:r>
        <w:t>обучающимися</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уважения</w:t>
      </w:r>
      <w:r>
        <w:rPr>
          <w:spacing w:val="-1"/>
        </w:rPr>
        <w:t xml:space="preserve"> </w:t>
      </w:r>
      <w:r>
        <w:t>к закону</w:t>
      </w:r>
      <w:r>
        <w:rPr>
          <w:spacing w:val="-4"/>
        </w:rPr>
        <w:t xml:space="preserve"> </w:t>
      </w:r>
      <w:r>
        <w:t>и</w:t>
      </w:r>
      <w:r>
        <w:rPr>
          <w:spacing w:val="-2"/>
        </w:rPr>
        <w:t xml:space="preserve"> </w:t>
      </w:r>
      <w:r>
        <w:t>правопорядку;</w:t>
      </w:r>
    </w:p>
    <w:p w:rsidR="00D44F68" w:rsidRDefault="00C867B7">
      <w:pPr>
        <w:pStyle w:val="a5"/>
        <w:ind w:right="399"/>
      </w:pPr>
      <w:r>
        <w:t>представления</w:t>
      </w:r>
      <w:r>
        <w:rPr>
          <w:spacing w:val="16"/>
        </w:rPr>
        <w:t xml:space="preserve"> </w:t>
      </w:r>
      <w:r>
        <w:t>о</w:t>
      </w:r>
      <w:r>
        <w:rPr>
          <w:spacing w:val="16"/>
        </w:rPr>
        <w:t xml:space="preserve"> </w:t>
      </w:r>
      <w:r>
        <w:t>социальных</w:t>
      </w:r>
      <w:r>
        <w:rPr>
          <w:spacing w:val="17"/>
        </w:rPr>
        <w:t xml:space="preserve"> </w:t>
      </w:r>
      <w:r>
        <w:t>нормах</w:t>
      </w:r>
      <w:r>
        <w:rPr>
          <w:spacing w:val="14"/>
        </w:rPr>
        <w:t xml:space="preserve"> </w:t>
      </w:r>
      <w:r>
        <w:t>и</w:t>
      </w:r>
      <w:r>
        <w:rPr>
          <w:spacing w:val="15"/>
        </w:rPr>
        <w:t xml:space="preserve"> </w:t>
      </w:r>
      <w:r>
        <w:t>правилах</w:t>
      </w:r>
      <w:r>
        <w:rPr>
          <w:spacing w:val="16"/>
        </w:rPr>
        <w:t xml:space="preserve"> </w:t>
      </w:r>
      <w:r>
        <w:t>межличностных</w:t>
      </w:r>
      <w:r>
        <w:rPr>
          <w:spacing w:val="16"/>
        </w:rPr>
        <w:t xml:space="preserve"> </w:t>
      </w:r>
      <w:r>
        <w:t>отношений</w:t>
      </w:r>
      <w:r>
        <w:rPr>
          <w:spacing w:val="-67"/>
        </w:rPr>
        <w:t xml:space="preserve"> </w:t>
      </w:r>
      <w:r>
        <w:t>в</w:t>
      </w:r>
      <w:r>
        <w:rPr>
          <w:spacing w:val="-2"/>
        </w:rPr>
        <w:t xml:space="preserve"> </w:t>
      </w:r>
      <w:r>
        <w:t>коллективе;</w:t>
      </w:r>
    </w:p>
    <w:p w:rsidR="00D44F68" w:rsidRDefault="00C867B7">
      <w:pPr>
        <w:pStyle w:val="a5"/>
        <w:ind w:right="400"/>
      </w:pPr>
      <w:r>
        <w:t>готовности</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67"/>
        </w:rPr>
        <w:t xml:space="preserve"> </w:t>
      </w:r>
      <w:r>
        <w:t>проектов,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67"/>
        </w:rPr>
        <w:t xml:space="preserve"> </w:t>
      </w:r>
      <w:r>
        <w:t>экспериментов;</w:t>
      </w:r>
    </w:p>
    <w:p w:rsidR="00D44F68" w:rsidRDefault="00C867B7">
      <w:pPr>
        <w:pStyle w:val="a5"/>
        <w:spacing w:line="242" w:lineRule="auto"/>
        <w:ind w:right="393"/>
      </w:pPr>
      <w:r>
        <w:t>способности понимать и принимать мотивы, намерения, логику и аргументы</w:t>
      </w:r>
      <w:r>
        <w:rPr>
          <w:spacing w:val="1"/>
        </w:rPr>
        <w:t xml:space="preserve"> </w:t>
      </w:r>
      <w:r>
        <w:t>других</w:t>
      </w:r>
      <w:r>
        <w:rPr>
          <w:spacing w:val="-4"/>
        </w:rPr>
        <w:t xml:space="preserve"> </w:t>
      </w:r>
      <w:r>
        <w:t>при анализе</w:t>
      </w:r>
      <w:r>
        <w:rPr>
          <w:spacing w:val="-4"/>
        </w:rPr>
        <w:t xml:space="preserve"> </w:t>
      </w:r>
      <w:r>
        <w:t>различных</w:t>
      </w:r>
      <w:r>
        <w:rPr>
          <w:spacing w:val="1"/>
        </w:rPr>
        <w:t xml:space="preserve"> </w:t>
      </w:r>
      <w:r>
        <w:t>видов</w:t>
      </w:r>
      <w:r>
        <w:rPr>
          <w:spacing w:val="-2"/>
        </w:rPr>
        <w:t xml:space="preserve"> </w:t>
      </w:r>
      <w:r>
        <w:t>учебной</w:t>
      </w:r>
      <w:r>
        <w:rPr>
          <w:spacing w:val="-1"/>
        </w:rPr>
        <w:t xml:space="preserve"> </w:t>
      </w:r>
      <w:r>
        <w:t>деятельности;</w:t>
      </w:r>
    </w:p>
    <w:p w:rsidR="00D44F68" w:rsidRDefault="00C867B7" w:rsidP="009A02EB">
      <w:pPr>
        <w:pStyle w:val="11"/>
        <w:numPr>
          <w:ilvl w:val="0"/>
          <w:numId w:val="22"/>
        </w:numPr>
        <w:tabs>
          <w:tab w:val="left" w:pos="2211"/>
        </w:tabs>
        <w:spacing w:line="317" w:lineRule="exact"/>
        <w:ind w:hanging="306"/>
        <w:rPr>
          <w:b w:val="0"/>
        </w:rPr>
      </w:pPr>
      <w:r>
        <w:t>патриотического</w:t>
      </w:r>
      <w:r>
        <w:rPr>
          <w:spacing w:val="-4"/>
        </w:rPr>
        <w:t xml:space="preserve"> </w:t>
      </w:r>
      <w:r>
        <w:t>воспитания</w:t>
      </w:r>
      <w:r>
        <w:rPr>
          <w:b w:val="0"/>
        </w:rPr>
        <w:t>:</w:t>
      </w:r>
    </w:p>
    <w:p w:rsidR="00D44F68" w:rsidRDefault="00C867B7">
      <w:pPr>
        <w:pStyle w:val="a5"/>
        <w:ind w:right="400"/>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67"/>
        </w:rPr>
        <w:t xml:space="preserve"> </w:t>
      </w:r>
      <w:r>
        <w:t>отечественной</w:t>
      </w:r>
      <w:r>
        <w:rPr>
          <w:spacing w:val="-4"/>
        </w:rPr>
        <w:t xml:space="preserve"> </w:t>
      </w:r>
      <w:r>
        <w:t>химии;</w:t>
      </w:r>
    </w:p>
    <w:p w:rsidR="00D44F68" w:rsidRDefault="00C867B7">
      <w:pPr>
        <w:pStyle w:val="a5"/>
        <w:ind w:right="391"/>
      </w:pP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практического</w:t>
      </w:r>
      <w:r>
        <w:rPr>
          <w:spacing w:val="1"/>
        </w:rPr>
        <w:t xml:space="preserve"> </w:t>
      </w:r>
      <w:r>
        <w:t>применения</w:t>
      </w:r>
      <w:r>
        <w:rPr>
          <w:spacing w:val="1"/>
        </w:rPr>
        <w:t xml:space="preserve"> </w:t>
      </w:r>
      <w:r>
        <w:t>химии,</w:t>
      </w:r>
      <w:r>
        <w:rPr>
          <w:spacing w:val="1"/>
        </w:rPr>
        <w:t xml:space="preserve"> </w:t>
      </w:r>
      <w:r>
        <w:t>осознания</w:t>
      </w:r>
      <w:r>
        <w:rPr>
          <w:spacing w:val="1"/>
        </w:rPr>
        <w:t xml:space="preserve"> </w:t>
      </w:r>
      <w:r>
        <w:t>того,</w:t>
      </w:r>
      <w:r>
        <w:rPr>
          <w:spacing w:val="1"/>
        </w:rPr>
        <w:t xml:space="preserve"> </w:t>
      </w:r>
      <w:r>
        <w:t>что</w:t>
      </w:r>
      <w:r>
        <w:rPr>
          <w:spacing w:val="1"/>
        </w:rPr>
        <w:t xml:space="preserve"> </w:t>
      </w:r>
      <w:r>
        <w:t>достижения</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 наблюдений, кропотливых экспериментальных поисков, постоянного</w:t>
      </w:r>
      <w:r>
        <w:rPr>
          <w:spacing w:val="1"/>
        </w:rPr>
        <w:t xml:space="preserve"> </w:t>
      </w:r>
      <w:r>
        <w:t>труда</w:t>
      </w:r>
      <w:r>
        <w:rPr>
          <w:spacing w:val="-1"/>
        </w:rPr>
        <w:t xml:space="preserve"> </w:t>
      </w:r>
      <w:r>
        <w:t>учѐных</w:t>
      </w:r>
      <w:r>
        <w:rPr>
          <w:spacing w:val="1"/>
        </w:rPr>
        <w:t xml:space="preserve"> </w:t>
      </w:r>
      <w:r>
        <w:t>и</w:t>
      </w:r>
      <w:r>
        <w:rPr>
          <w:spacing w:val="-3"/>
        </w:rPr>
        <w:t xml:space="preserve"> </w:t>
      </w:r>
      <w:r>
        <w:t>практиков;</w:t>
      </w:r>
    </w:p>
    <w:p w:rsidR="00D44F68" w:rsidRDefault="00C867B7">
      <w:pPr>
        <w:pStyle w:val="a5"/>
        <w:ind w:right="399"/>
      </w:pPr>
      <w:r>
        <w:t>интереса и познавательных мотивов в получении и последующем анализе</w:t>
      </w:r>
      <w:r>
        <w:rPr>
          <w:spacing w:val="1"/>
        </w:rPr>
        <w:t xml:space="preserve"> </w:t>
      </w:r>
      <w:r>
        <w:t>информации</w:t>
      </w:r>
      <w:r>
        <w:rPr>
          <w:spacing w:val="-1"/>
        </w:rPr>
        <w:t xml:space="preserve"> </w:t>
      </w:r>
      <w:r>
        <w:t>о</w:t>
      </w:r>
      <w:r>
        <w:rPr>
          <w:spacing w:val="-4"/>
        </w:rPr>
        <w:t xml:space="preserve"> </w:t>
      </w:r>
      <w:r>
        <w:t>передовых</w:t>
      </w:r>
      <w:r>
        <w:rPr>
          <w:spacing w:val="-4"/>
        </w:rPr>
        <w:t xml:space="preserve"> </w:t>
      </w:r>
      <w:r>
        <w:t>достижениях</w:t>
      </w:r>
      <w:r>
        <w:rPr>
          <w:spacing w:val="-4"/>
        </w:rPr>
        <w:t xml:space="preserve"> </w:t>
      </w:r>
      <w:r>
        <w:t>современной</w:t>
      </w:r>
      <w:r>
        <w:rPr>
          <w:spacing w:val="-4"/>
        </w:rPr>
        <w:t xml:space="preserve"> </w:t>
      </w:r>
      <w:r>
        <w:t>отечественной</w:t>
      </w:r>
      <w:r>
        <w:rPr>
          <w:spacing w:val="-4"/>
        </w:rPr>
        <w:t xml:space="preserve"> </w:t>
      </w:r>
      <w:r>
        <w:t>химии;</w:t>
      </w:r>
    </w:p>
    <w:p w:rsidR="00D44F68" w:rsidRDefault="00C867B7" w:rsidP="009A02EB">
      <w:pPr>
        <w:pStyle w:val="11"/>
        <w:numPr>
          <w:ilvl w:val="0"/>
          <w:numId w:val="22"/>
        </w:numPr>
        <w:tabs>
          <w:tab w:val="left" w:pos="2211"/>
        </w:tabs>
        <w:ind w:hanging="306"/>
      </w:pPr>
      <w:r>
        <w:t>духовно-нравственного</w:t>
      </w:r>
      <w:r>
        <w:rPr>
          <w:spacing w:val="-8"/>
        </w:rPr>
        <w:t xml:space="preserve"> </w:t>
      </w:r>
      <w:r>
        <w:t>воспитания:</w:t>
      </w:r>
    </w:p>
    <w:p w:rsidR="00D44F68" w:rsidRDefault="00C867B7">
      <w:pPr>
        <w:pStyle w:val="a5"/>
        <w:spacing w:line="319" w:lineRule="exact"/>
        <w:ind w:left="1905" w:firstLine="0"/>
      </w:pPr>
      <w:r>
        <w:t>нравственного</w:t>
      </w:r>
      <w:r>
        <w:rPr>
          <w:spacing w:val="-3"/>
        </w:rPr>
        <w:t xml:space="preserve"> </w:t>
      </w:r>
      <w:r>
        <w:t>сознания,</w:t>
      </w:r>
      <w:r>
        <w:rPr>
          <w:spacing w:val="-4"/>
        </w:rPr>
        <w:t xml:space="preserve"> </w:t>
      </w:r>
      <w:r>
        <w:t>этического</w:t>
      </w:r>
      <w:r>
        <w:rPr>
          <w:spacing w:val="-6"/>
        </w:rPr>
        <w:t xml:space="preserve"> </w:t>
      </w:r>
      <w:r>
        <w:t>поведения;</w:t>
      </w:r>
    </w:p>
    <w:p w:rsidR="00D44F68" w:rsidRDefault="00C867B7">
      <w:pPr>
        <w:pStyle w:val="a5"/>
        <w:ind w:right="392"/>
      </w:pPr>
      <w:r>
        <w:t>способности оценивать ситуации, связанные</w:t>
      </w:r>
      <w:r>
        <w:rPr>
          <w:spacing w:val="1"/>
        </w:rPr>
        <w:t xml:space="preserve"> </w:t>
      </w:r>
      <w:r>
        <w:t>с химическими явлениями,</w:t>
      </w:r>
      <w:r>
        <w:rPr>
          <w:spacing w:val="1"/>
        </w:rPr>
        <w:t xml:space="preserve"> </w:t>
      </w:r>
      <w:r>
        <w:t>и</w:t>
      </w:r>
      <w:r>
        <w:rPr>
          <w:spacing w:val="1"/>
        </w:rPr>
        <w:t xml:space="preserve"> </w:t>
      </w:r>
      <w:r>
        <w:t>принимать</w:t>
      </w:r>
      <w:r>
        <w:rPr>
          <w:spacing w:val="13"/>
        </w:rPr>
        <w:t xml:space="preserve"> </w:t>
      </w:r>
      <w:r>
        <w:t>осознанные</w:t>
      </w:r>
      <w:r>
        <w:rPr>
          <w:spacing w:val="14"/>
        </w:rPr>
        <w:t xml:space="preserve"> </w:t>
      </w:r>
      <w:r>
        <w:t>решения,</w:t>
      </w:r>
      <w:r>
        <w:rPr>
          <w:spacing w:val="14"/>
        </w:rPr>
        <w:t xml:space="preserve"> </w:t>
      </w:r>
      <w:r>
        <w:t>ориентируясь</w:t>
      </w:r>
      <w:r>
        <w:rPr>
          <w:spacing w:val="16"/>
        </w:rPr>
        <w:t xml:space="preserve"> </w:t>
      </w:r>
      <w:r>
        <w:t>на</w:t>
      </w:r>
      <w:r>
        <w:rPr>
          <w:spacing w:val="15"/>
        </w:rPr>
        <w:t xml:space="preserve"> </w:t>
      </w:r>
      <w:r>
        <w:t>морально-нравственные</w:t>
      </w:r>
      <w:r>
        <w:rPr>
          <w:spacing w:val="14"/>
        </w:rPr>
        <w:t xml:space="preserve"> </w:t>
      </w:r>
      <w:r>
        <w:t>нормы</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и</w:t>
      </w:r>
      <w:r>
        <w:rPr>
          <w:spacing w:val="-2"/>
        </w:rPr>
        <w:t xml:space="preserve"> </w:t>
      </w:r>
      <w:r>
        <w:t>ценности;</w:t>
      </w:r>
    </w:p>
    <w:p w:rsidR="00D44F68" w:rsidRDefault="00C867B7">
      <w:pPr>
        <w:pStyle w:val="a5"/>
        <w:ind w:right="404"/>
      </w:pPr>
      <w:r>
        <w:t>готовности оценивать своѐ поведение и поступки своих товарищей с позиций</w:t>
      </w:r>
      <w:r>
        <w:rPr>
          <w:spacing w:val="-67"/>
        </w:rPr>
        <w:t xml:space="preserve"> </w:t>
      </w:r>
      <w:r>
        <w:t>нравственных и</w:t>
      </w:r>
      <w:r>
        <w:rPr>
          <w:spacing w:val="-4"/>
        </w:rPr>
        <w:t xml:space="preserve"> </w:t>
      </w:r>
      <w:r>
        <w:t>правовых норм</w:t>
      </w:r>
      <w:r>
        <w:rPr>
          <w:spacing w:val="-1"/>
        </w:rPr>
        <w:t xml:space="preserve"> </w:t>
      </w:r>
      <w:r>
        <w:t>и</w:t>
      </w:r>
      <w:r>
        <w:rPr>
          <w:spacing w:val="-4"/>
        </w:rPr>
        <w:t xml:space="preserve"> </w:t>
      </w:r>
      <w:r>
        <w:t>осознание</w:t>
      </w:r>
      <w:r>
        <w:rPr>
          <w:spacing w:val="-1"/>
        </w:rPr>
        <w:t xml:space="preserve"> </w:t>
      </w:r>
      <w:r>
        <w:t>последствий этих</w:t>
      </w:r>
      <w:r>
        <w:rPr>
          <w:spacing w:val="-3"/>
        </w:rPr>
        <w:t xml:space="preserve"> </w:t>
      </w:r>
      <w:r>
        <w:t>поступков;</w:t>
      </w:r>
    </w:p>
    <w:p w:rsidR="00D44F68" w:rsidRDefault="00C867B7" w:rsidP="009A02EB">
      <w:pPr>
        <w:pStyle w:val="11"/>
        <w:numPr>
          <w:ilvl w:val="0"/>
          <w:numId w:val="22"/>
        </w:numPr>
        <w:tabs>
          <w:tab w:val="left" w:pos="2211"/>
        </w:tabs>
        <w:spacing w:before="4"/>
        <w:ind w:hanging="306"/>
      </w:pPr>
      <w:r>
        <w:t>формирования</w:t>
      </w:r>
      <w:r>
        <w:rPr>
          <w:spacing w:val="-6"/>
        </w:rPr>
        <w:t xml:space="preserve"> </w:t>
      </w:r>
      <w:r>
        <w:t>культуры</w:t>
      </w:r>
      <w:r>
        <w:rPr>
          <w:spacing w:val="-4"/>
        </w:rPr>
        <w:t xml:space="preserve"> </w:t>
      </w:r>
      <w:r>
        <w:t>здоровья:</w:t>
      </w:r>
    </w:p>
    <w:p w:rsidR="00D44F68" w:rsidRDefault="00C867B7">
      <w:pPr>
        <w:pStyle w:val="a5"/>
        <w:ind w:right="396"/>
      </w:pPr>
      <w:r>
        <w:t>понимания ценностей здорового и безопасного образа жизни, необходимости</w:t>
      </w:r>
      <w:r>
        <w:rPr>
          <w:spacing w:val="-67"/>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p>
    <w:p w:rsidR="00D44F68" w:rsidRDefault="00C867B7">
      <w:pPr>
        <w:pStyle w:val="a5"/>
        <w:tabs>
          <w:tab w:val="left" w:pos="3634"/>
          <w:tab w:val="left" w:pos="4747"/>
          <w:tab w:val="left" w:pos="6485"/>
          <w:tab w:val="left" w:pos="8078"/>
          <w:tab w:val="left" w:pos="8481"/>
          <w:tab w:val="left" w:pos="10184"/>
          <w:tab w:val="left" w:pos="10592"/>
        </w:tabs>
        <w:ind w:right="402"/>
        <w:jc w:val="left"/>
      </w:pPr>
      <w:r>
        <w:t>соблюдения</w:t>
      </w:r>
      <w:r>
        <w:tab/>
        <w:t>правил</w:t>
      </w:r>
      <w:r>
        <w:tab/>
        <w:t>безопасного</w:t>
      </w:r>
      <w:r>
        <w:tab/>
        <w:t>обращения</w:t>
      </w:r>
      <w:r>
        <w:tab/>
        <w:t>с</w:t>
      </w:r>
      <w:r>
        <w:tab/>
        <w:t>веществами</w:t>
      </w:r>
      <w:r>
        <w:tab/>
        <w:t>в</w:t>
      </w:r>
      <w:r>
        <w:tab/>
      </w:r>
      <w:r>
        <w:rPr>
          <w:spacing w:val="-1"/>
        </w:rPr>
        <w:t>быту,</w:t>
      </w:r>
      <w:r>
        <w:rPr>
          <w:spacing w:val="-67"/>
        </w:rPr>
        <w:t xml:space="preserve"> </w:t>
      </w:r>
      <w:r>
        <w:t>повседневной</w:t>
      </w:r>
      <w:r>
        <w:rPr>
          <w:spacing w:val="-1"/>
        </w:rPr>
        <w:t xml:space="preserve"> </w:t>
      </w:r>
      <w:r>
        <w:t>жизни и в</w:t>
      </w:r>
      <w:r>
        <w:rPr>
          <w:spacing w:val="-2"/>
        </w:rPr>
        <w:t xml:space="preserve"> </w:t>
      </w:r>
      <w:r>
        <w:t>трудовой</w:t>
      </w:r>
      <w:r>
        <w:rPr>
          <w:spacing w:val="-4"/>
        </w:rPr>
        <w:t xml:space="preserve"> </w:t>
      </w:r>
      <w:r>
        <w:t>деятельности;</w:t>
      </w:r>
    </w:p>
    <w:p w:rsidR="00D44F68" w:rsidRDefault="00C867B7">
      <w:pPr>
        <w:pStyle w:val="a5"/>
        <w:jc w:val="left"/>
      </w:pPr>
      <w:r>
        <w:t>понимания</w:t>
      </w:r>
      <w:r>
        <w:rPr>
          <w:spacing w:val="26"/>
        </w:rPr>
        <w:t xml:space="preserve"> </w:t>
      </w:r>
      <w:r>
        <w:t>ценности</w:t>
      </w:r>
      <w:r>
        <w:rPr>
          <w:spacing w:val="28"/>
        </w:rPr>
        <w:t xml:space="preserve"> </w:t>
      </w:r>
      <w:r>
        <w:t>правил</w:t>
      </w:r>
      <w:r>
        <w:rPr>
          <w:spacing w:val="28"/>
        </w:rPr>
        <w:t xml:space="preserve"> </w:t>
      </w:r>
      <w:r>
        <w:t>индивидуального</w:t>
      </w:r>
      <w:r>
        <w:rPr>
          <w:spacing w:val="34"/>
        </w:rPr>
        <w:t xml:space="preserve"> </w:t>
      </w:r>
      <w:r>
        <w:t>и</w:t>
      </w:r>
      <w:r>
        <w:rPr>
          <w:spacing w:val="28"/>
        </w:rPr>
        <w:t xml:space="preserve"> </w:t>
      </w:r>
      <w:r>
        <w:t>коллективного</w:t>
      </w:r>
      <w:r>
        <w:rPr>
          <w:spacing w:val="28"/>
        </w:rPr>
        <w:t xml:space="preserve"> </w:t>
      </w:r>
      <w:r>
        <w:t>безопасного</w:t>
      </w:r>
      <w:r>
        <w:rPr>
          <w:spacing w:val="-67"/>
        </w:rPr>
        <w:t xml:space="preserve"> </w:t>
      </w:r>
      <w:r>
        <w:t>поведения</w:t>
      </w:r>
      <w:r>
        <w:rPr>
          <w:spacing w:val="-1"/>
        </w:rPr>
        <w:t xml:space="preserve"> </w:t>
      </w:r>
      <w:r>
        <w:t>в</w:t>
      </w:r>
      <w:r>
        <w:rPr>
          <w:spacing w:val="-3"/>
        </w:rPr>
        <w:t xml:space="preserve"> </w:t>
      </w:r>
      <w:r>
        <w:t>ситуациях,</w:t>
      </w:r>
      <w:r>
        <w:rPr>
          <w:spacing w:val="-1"/>
        </w:rPr>
        <w:t xml:space="preserve"> </w:t>
      </w:r>
      <w:r>
        <w:t>угрожающих здоровью</w:t>
      </w:r>
      <w:r>
        <w:rPr>
          <w:spacing w:val="-1"/>
        </w:rPr>
        <w:t xml:space="preserve"> </w:t>
      </w:r>
      <w:r>
        <w:t>и</w:t>
      </w:r>
      <w:r>
        <w:rPr>
          <w:spacing w:val="-1"/>
        </w:rPr>
        <w:t xml:space="preserve"> </w:t>
      </w:r>
      <w:r>
        <w:t>жизни</w:t>
      </w:r>
      <w:r>
        <w:rPr>
          <w:spacing w:val="-1"/>
        </w:rPr>
        <w:t xml:space="preserve"> </w:t>
      </w:r>
      <w:r>
        <w:t>людей;</w:t>
      </w:r>
    </w:p>
    <w:p w:rsidR="00D44F68" w:rsidRDefault="00C867B7">
      <w:pPr>
        <w:pStyle w:val="a5"/>
        <w:tabs>
          <w:tab w:val="left" w:pos="3344"/>
          <w:tab w:val="left" w:pos="5060"/>
          <w:tab w:val="left" w:pos="5432"/>
          <w:tab w:val="left" w:pos="6893"/>
          <w:tab w:val="left" w:pos="8130"/>
          <w:tab w:val="left" w:pos="9511"/>
        </w:tabs>
        <w:ind w:right="402"/>
        <w:jc w:val="left"/>
      </w:pPr>
      <w:r>
        <w:t>осознания</w:t>
      </w:r>
      <w:r>
        <w:tab/>
        <w:t>последствий</w:t>
      </w:r>
      <w:r>
        <w:tab/>
        <w:t>и</w:t>
      </w:r>
      <w:r>
        <w:tab/>
        <w:t>неприятия</w:t>
      </w:r>
      <w:r>
        <w:tab/>
        <w:t>вредных</w:t>
      </w:r>
      <w:r>
        <w:tab/>
        <w:t>привычек</w:t>
      </w:r>
      <w:r>
        <w:tab/>
      </w:r>
      <w:r>
        <w:rPr>
          <w:spacing w:val="-1"/>
        </w:rPr>
        <w:t>(употребления</w:t>
      </w:r>
      <w:r>
        <w:rPr>
          <w:spacing w:val="-67"/>
        </w:rPr>
        <w:t xml:space="preserve"> </w:t>
      </w:r>
      <w:r>
        <w:t>алкоголя,</w:t>
      </w:r>
      <w:r>
        <w:rPr>
          <w:spacing w:val="-1"/>
        </w:rPr>
        <w:t xml:space="preserve"> </w:t>
      </w:r>
      <w:r>
        <w:t>наркотиков,</w:t>
      </w:r>
      <w:r>
        <w:rPr>
          <w:spacing w:val="-1"/>
        </w:rPr>
        <w:t xml:space="preserve"> </w:t>
      </w:r>
      <w:r>
        <w:t>курения);</w:t>
      </w:r>
    </w:p>
    <w:p w:rsidR="00D44F68" w:rsidRDefault="00C867B7" w:rsidP="009A02EB">
      <w:pPr>
        <w:pStyle w:val="11"/>
        <w:numPr>
          <w:ilvl w:val="0"/>
          <w:numId w:val="22"/>
        </w:numPr>
        <w:tabs>
          <w:tab w:val="left" w:pos="2211"/>
        </w:tabs>
        <w:spacing w:before="5"/>
        <w:ind w:hanging="306"/>
      </w:pPr>
      <w:r>
        <w:t>трудового</w:t>
      </w:r>
      <w:r>
        <w:rPr>
          <w:spacing w:val="-3"/>
        </w:rPr>
        <w:t xml:space="preserve"> </w:t>
      </w:r>
      <w:r>
        <w:t>воспитания:</w:t>
      </w:r>
    </w:p>
    <w:p w:rsidR="00D44F68" w:rsidRDefault="00C867B7">
      <w:pPr>
        <w:pStyle w:val="a5"/>
        <w:tabs>
          <w:tab w:val="left" w:pos="4718"/>
          <w:tab w:val="left" w:pos="7291"/>
          <w:tab w:val="left" w:pos="8063"/>
        </w:tabs>
        <w:ind w:right="391"/>
        <w:jc w:val="left"/>
      </w:pPr>
      <w:r>
        <w:t>коммуникативной</w:t>
      </w:r>
      <w:r>
        <w:tab/>
        <w:t>компетентности</w:t>
      </w:r>
      <w:r>
        <w:tab/>
        <w:t>в</w:t>
      </w:r>
      <w:r>
        <w:tab/>
        <w:t>учебно-исследовательской</w:t>
      </w:r>
      <w:r>
        <w:rPr>
          <w:spacing w:val="-67"/>
        </w:rPr>
        <w:t xml:space="preserve"> </w:t>
      </w:r>
      <w:r>
        <w:t>деятельности,</w:t>
      </w:r>
      <w:r>
        <w:rPr>
          <w:spacing w:val="-4"/>
        </w:rPr>
        <w:t xml:space="preserve"> </w:t>
      </w:r>
      <w:r>
        <w:t>общественно</w:t>
      </w:r>
      <w:r>
        <w:rPr>
          <w:spacing w:val="-5"/>
        </w:rPr>
        <w:t xml:space="preserve"> </w:t>
      </w:r>
      <w:r>
        <w:t>полезной,</w:t>
      </w:r>
      <w:r>
        <w:rPr>
          <w:spacing w:val="-3"/>
        </w:rPr>
        <w:t xml:space="preserve"> </w:t>
      </w:r>
      <w:r>
        <w:t>творческой</w:t>
      </w:r>
      <w:r>
        <w:rPr>
          <w:spacing w:val="-2"/>
        </w:rPr>
        <w:t xml:space="preserve"> </w:t>
      </w:r>
      <w:r>
        <w:t>и</w:t>
      </w:r>
      <w:r>
        <w:rPr>
          <w:spacing w:val="-3"/>
        </w:rPr>
        <w:t xml:space="preserve"> </w:t>
      </w:r>
      <w:r>
        <w:t>других</w:t>
      </w:r>
      <w:r>
        <w:rPr>
          <w:spacing w:val="-5"/>
        </w:rPr>
        <w:t xml:space="preserve"> </w:t>
      </w:r>
      <w:r>
        <w:t>видах</w:t>
      </w:r>
      <w:r>
        <w:rPr>
          <w:spacing w:val="-1"/>
        </w:rPr>
        <w:t xml:space="preserve"> </w:t>
      </w:r>
      <w:r>
        <w:t>деятельности;</w:t>
      </w:r>
    </w:p>
    <w:p w:rsidR="00D44F68" w:rsidRDefault="00C867B7">
      <w:pPr>
        <w:pStyle w:val="a5"/>
        <w:jc w:val="left"/>
      </w:pPr>
      <w:r>
        <w:t>установки</w:t>
      </w:r>
      <w:r>
        <w:rPr>
          <w:spacing w:val="49"/>
        </w:rPr>
        <w:t xml:space="preserve"> </w:t>
      </w:r>
      <w:r>
        <w:t>на</w:t>
      </w:r>
      <w:r>
        <w:rPr>
          <w:spacing w:val="52"/>
        </w:rPr>
        <w:t xml:space="preserve"> </w:t>
      </w:r>
      <w:r>
        <w:t>активное</w:t>
      </w:r>
      <w:r>
        <w:rPr>
          <w:spacing w:val="50"/>
        </w:rPr>
        <w:t xml:space="preserve"> </w:t>
      </w:r>
      <w:r>
        <w:t>участие</w:t>
      </w:r>
      <w:r>
        <w:rPr>
          <w:spacing w:val="52"/>
        </w:rPr>
        <w:t xml:space="preserve"> </w:t>
      </w:r>
      <w:r>
        <w:t>в</w:t>
      </w:r>
      <w:r>
        <w:rPr>
          <w:spacing w:val="52"/>
        </w:rPr>
        <w:t xml:space="preserve"> </w:t>
      </w:r>
      <w:r>
        <w:t>решении</w:t>
      </w:r>
      <w:r>
        <w:rPr>
          <w:spacing w:val="51"/>
        </w:rPr>
        <w:t xml:space="preserve"> </w:t>
      </w:r>
      <w:r>
        <w:t>практических</w:t>
      </w:r>
      <w:r>
        <w:rPr>
          <w:spacing w:val="53"/>
        </w:rPr>
        <w:t xml:space="preserve"> </w:t>
      </w:r>
      <w:r>
        <w:t>задач</w:t>
      </w:r>
      <w:r>
        <w:rPr>
          <w:spacing w:val="50"/>
        </w:rPr>
        <w:t xml:space="preserve"> </w:t>
      </w:r>
      <w:r>
        <w:t>социальной</w:t>
      </w:r>
      <w:r>
        <w:rPr>
          <w:spacing w:val="-67"/>
        </w:rPr>
        <w:t xml:space="preserve"> </w:t>
      </w:r>
      <w:r>
        <w:t>направленности</w:t>
      </w:r>
      <w:r>
        <w:rPr>
          <w:spacing w:val="-1"/>
        </w:rPr>
        <w:t xml:space="preserve"> </w:t>
      </w:r>
      <w:r>
        <w:t>(в</w:t>
      </w:r>
      <w:r>
        <w:rPr>
          <w:spacing w:val="-1"/>
        </w:rPr>
        <w:t xml:space="preserve"> </w:t>
      </w:r>
      <w:r>
        <w:t>рамках</w:t>
      </w:r>
      <w:r>
        <w:rPr>
          <w:spacing w:val="1"/>
        </w:rPr>
        <w:t xml:space="preserve"> </w:t>
      </w:r>
      <w:r>
        <w:t>своего класса,</w:t>
      </w:r>
      <w:r>
        <w:rPr>
          <w:spacing w:val="-1"/>
        </w:rPr>
        <w:t xml:space="preserve"> </w:t>
      </w:r>
      <w:r>
        <w:t>школы);</w:t>
      </w:r>
    </w:p>
    <w:p w:rsidR="00D44F68" w:rsidRDefault="00C867B7">
      <w:pPr>
        <w:pStyle w:val="a5"/>
        <w:ind w:right="390"/>
        <w:jc w:val="left"/>
      </w:pPr>
      <w:r>
        <w:t>интереса</w:t>
      </w:r>
      <w:r>
        <w:rPr>
          <w:spacing w:val="3"/>
        </w:rPr>
        <w:t xml:space="preserve"> </w:t>
      </w:r>
      <w:r>
        <w:t>к</w:t>
      </w:r>
      <w:r>
        <w:rPr>
          <w:spacing w:val="4"/>
        </w:rPr>
        <w:t xml:space="preserve"> </w:t>
      </w:r>
      <w:r>
        <w:t>практическому изучению</w:t>
      </w:r>
      <w:r>
        <w:rPr>
          <w:spacing w:val="3"/>
        </w:rPr>
        <w:t xml:space="preserve"> </w:t>
      </w:r>
      <w:r>
        <w:t>профессий</w:t>
      </w:r>
      <w:r>
        <w:rPr>
          <w:spacing w:val="4"/>
        </w:rPr>
        <w:t xml:space="preserve"> </w:t>
      </w:r>
      <w:r>
        <w:t>различного</w:t>
      </w:r>
      <w:r>
        <w:rPr>
          <w:spacing w:val="3"/>
        </w:rPr>
        <w:t xml:space="preserve"> </w:t>
      </w:r>
      <w:r>
        <w:t>рода,</w:t>
      </w:r>
      <w:r>
        <w:rPr>
          <w:spacing w:val="3"/>
        </w:rPr>
        <w:t xml:space="preserve"> </w:t>
      </w:r>
      <w:r>
        <w:t>в</w:t>
      </w:r>
      <w:r>
        <w:rPr>
          <w:spacing w:val="3"/>
        </w:rPr>
        <w:t xml:space="preserve"> </w:t>
      </w:r>
      <w:r>
        <w:t>том</w:t>
      </w:r>
      <w:r>
        <w:rPr>
          <w:spacing w:val="3"/>
        </w:rPr>
        <w:t xml:space="preserve"> </w:t>
      </w:r>
      <w:r>
        <w:t>числе</w:t>
      </w:r>
      <w:r>
        <w:rPr>
          <w:spacing w:val="-67"/>
        </w:rPr>
        <w:t xml:space="preserve"> </w:t>
      </w:r>
      <w:r>
        <w:t>на</w:t>
      </w:r>
      <w:r>
        <w:rPr>
          <w:spacing w:val="-1"/>
        </w:rPr>
        <w:t xml:space="preserve"> </w:t>
      </w:r>
      <w:r>
        <w:t>основе</w:t>
      </w:r>
      <w:r>
        <w:rPr>
          <w:spacing w:val="-2"/>
        </w:rPr>
        <w:t xml:space="preserve"> </w:t>
      </w:r>
      <w:r>
        <w:t>применения предметных знаний</w:t>
      </w:r>
      <w:r>
        <w:rPr>
          <w:spacing w:val="-3"/>
        </w:rPr>
        <w:t xml:space="preserve"> </w:t>
      </w:r>
      <w:r>
        <w:t>по</w:t>
      </w:r>
      <w:r>
        <w:rPr>
          <w:spacing w:val="-3"/>
        </w:rPr>
        <w:t xml:space="preserve"> </w:t>
      </w:r>
      <w:r>
        <w:t>химии;</w:t>
      </w:r>
    </w:p>
    <w:p w:rsidR="00D44F68" w:rsidRDefault="00C867B7">
      <w:pPr>
        <w:pStyle w:val="a5"/>
        <w:ind w:left="1905" w:firstLine="0"/>
        <w:jc w:val="left"/>
      </w:pPr>
      <w:r>
        <w:t>уважения к труду, людям труда и результатам трудовой деятельности;</w:t>
      </w:r>
      <w:r>
        <w:rPr>
          <w:spacing w:val="1"/>
        </w:rPr>
        <w:t xml:space="preserve"> </w:t>
      </w:r>
      <w:r>
        <w:t>готовности</w:t>
      </w:r>
      <w:r>
        <w:rPr>
          <w:spacing w:val="21"/>
        </w:rPr>
        <w:t xml:space="preserve"> </w:t>
      </w:r>
      <w:r>
        <w:t>к</w:t>
      </w:r>
      <w:r>
        <w:rPr>
          <w:spacing w:val="18"/>
        </w:rPr>
        <w:t xml:space="preserve"> </w:t>
      </w:r>
      <w:r>
        <w:t>осознанному</w:t>
      </w:r>
      <w:r>
        <w:rPr>
          <w:spacing w:val="17"/>
        </w:rPr>
        <w:t xml:space="preserve"> </w:t>
      </w:r>
      <w:r>
        <w:t>выбору</w:t>
      </w:r>
      <w:r>
        <w:rPr>
          <w:spacing w:val="16"/>
        </w:rPr>
        <w:t xml:space="preserve"> </w:t>
      </w:r>
      <w:r>
        <w:t>индивидуальной</w:t>
      </w:r>
      <w:r>
        <w:rPr>
          <w:spacing w:val="20"/>
        </w:rPr>
        <w:t xml:space="preserve"> </w:t>
      </w:r>
      <w:r>
        <w:t>траектории</w:t>
      </w:r>
      <w:r>
        <w:rPr>
          <w:spacing w:val="21"/>
        </w:rPr>
        <w:t xml:space="preserve"> </w:t>
      </w:r>
      <w:r>
        <w:t>образования,</w:t>
      </w:r>
    </w:p>
    <w:p w:rsidR="00D44F68" w:rsidRDefault="00C867B7">
      <w:pPr>
        <w:pStyle w:val="a5"/>
        <w:ind w:right="393" w:firstLine="0"/>
      </w:pP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учѐтом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химии,</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общества;</w:t>
      </w:r>
    </w:p>
    <w:p w:rsidR="00D44F68" w:rsidRDefault="00C867B7" w:rsidP="009A02EB">
      <w:pPr>
        <w:pStyle w:val="11"/>
        <w:numPr>
          <w:ilvl w:val="0"/>
          <w:numId w:val="22"/>
        </w:numPr>
        <w:tabs>
          <w:tab w:val="left" w:pos="2211"/>
        </w:tabs>
        <w:spacing w:before="3"/>
        <w:ind w:hanging="306"/>
      </w:pPr>
      <w:r>
        <w:t>экологического</w:t>
      </w:r>
      <w:r>
        <w:rPr>
          <w:spacing w:val="-8"/>
        </w:rPr>
        <w:t xml:space="preserve"> </w:t>
      </w:r>
      <w:r>
        <w:t>воспитания:</w:t>
      </w:r>
    </w:p>
    <w:p w:rsidR="00D44F68" w:rsidRDefault="00C867B7">
      <w:pPr>
        <w:pStyle w:val="a5"/>
        <w:ind w:right="400"/>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существования</w:t>
      </w:r>
      <w:r>
        <w:rPr>
          <w:spacing w:val="-1"/>
        </w:rPr>
        <w:t xml:space="preserve"> </w:t>
      </w:r>
      <w:r>
        <w:t>жизни</w:t>
      </w:r>
      <w:r>
        <w:rPr>
          <w:spacing w:val="-3"/>
        </w:rPr>
        <w:t xml:space="preserve"> </w:t>
      </w:r>
      <w:r>
        <w:t>на Земле;</w:t>
      </w:r>
    </w:p>
    <w:p w:rsidR="00D44F68" w:rsidRDefault="00C867B7">
      <w:pPr>
        <w:pStyle w:val="a5"/>
        <w:ind w:right="397"/>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5"/>
        </w:rPr>
        <w:t xml:space="preserve"> </w:t>
      </w:r>
      <w:r>
        <w:t>процессов</w:t>
      </w:r>
      <w:r>
        <w:rPr>
          <w:spacing w:val="-3"/>
        </w:rPr>
        <w:t xml:space="preserve"> </w:t>
      </w:r>
      <w:r>
        <w:t>на</w:t>
      </w:r>
      <w:r>
        <w:rPr>
          <w:spacing w:val="-1"/>
        </w:rPr>
        <w:t xml:space="preserve"> </w:t>
      </w:r>
      <w:r>
        <w:t>состояние</w:t>
      </w:r>
      <w:r>
        <w:rPr>
          <w:spacing w:val="-3"/>
        </w:rPr>
        <w:t xml:space="preserve"> </w:t>
      </w:r>
      <w:r>
        <w:t>природной</w:t>
      </w:r>
      <w:r>
        <w:rPr>
          <w:spacing w:val="-4"/>
        </w:rPr>
        <w:t xml:space="preserve"> </w:t>
      </w:r>
      <w:r>
        <w:t>и</w:t>
      </w:r>
      <w:r>
        <w:rPr>
          <w:spacing w:val="-1"/>
        </w:rPr>
        <w:t xml:space="preserve"> </w:t>
      </w:r>
      <w:r>
        <w:t>социальной</w:t>
      </w:r>
      <w:r>
        <w:rPr>
          <w:spacing w:val="-1"/>
        </w:rPr>
        <w:t xml:space="preserve"> </w:t>
      </w:r>
      <w:r>
        <w:t>среды;</w:t>
      </w:r>
    </w:p>
    <w:p w:rsidR="00D44F68" w:rsidRDefault="00C867B7">
      <w:pPr>
        <w:pStyle w:val="a5"/>
        <w:spacing w:line="242" w:lineRule="auto"/>
        <w:ind w:right="402"/>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67"/>
        </w:rPr>
        <w:t xml:space="preserve"> </w:t>
      </w:r>
      <w:r>
        <w:t>вопросов</w:t>
      </w:r>
      <w:r>
        <w:rPr>
          <w:spacing w:val="-4"/>
        </w:rPr>
        <w:t xml:space="preserve"> </w:t>
      </w:r>
      <w:r>
        <w:t>рационального</w:t>
      </w:r>
      <w:r>
        <w:rPr>
          <w:spacing w:val="1"/>
        </w:rPr>
        <w:t xml:space="preserve"> </w:t>
      </w:r>
      <w:r>
        <w:t>природопользования;</w:t>
      </w:r>
    </w:p>
    <w:p w:rsidR="00D44F68" w:rsidRDefault="00C867B7">
      <w:pPr>
        <w:pStyle w:val="a5"/>
        <w:ind w:right="394"/>
      </w:pPr>
      <w:r>
        <w:t>активного неприятия</w:t>
      </w:r>
      <w:r>
        <w:rPr>
          <w:spacing w:val="1"/>
        </w:rPr>
        <w:t xml:space="preserve"> </w:t>
      </w:r>
      <w:r>
        <w:t>действий, приносящих</w:t>
      </w:r>
      <w:r>
        <w:rPr>
          <w:spacing w:val="1"/>
        </w:rPr>
        <w:t xml:space="preserve"> </w:t>
      </w:r>
      <w:r>
        <w:t>вред 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 и</w:t>
      </w:r>
      <w:r>
        <w:rPr>
          <w:spacing w:val="-3"/>
        </w:rPr>
        <w:t xml:space="preserve"> </w:t>
      </w:r>
      <w:r>
        <w:t>предотвращать</w:t>
      </w:r>
      <w:r>
        <w:rPr>
          <w:spacing w:val="-2"/>
        </w:rPr>
        <w:t xml:space="preserve"> </w:t>
      </w:r>
      <w:r>
        <w:t>их;</w:t>
      </w:r>
    </w:p>
    <w:p w:rsidR="00D44F68" w:rsidRDefault="00C867B7">
      <w:pPr>
        <w:pStyle w:val="a5"/>
        <w:ind w:right="395"/>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67"/>
        </w:rPr>
        <w:t xml:space="preserve"> </w:t>
      </w:r>
      <w:r>
        <w:t>ими в познавательной, коммуникативной и социальной практике, способности и</w:t>
      </w:r>
      <w:r>
        <w:rPr>
          <w:spacing w:val="1"/>
        </w:rPr>
        <w:t xml:space="preserve"> </w:t>
      </w:r>
      <w:r>
        <w:t>умения</w:t>
      </w:r>
      <w:r>
        <w:rPr>
          <w:spacing w:val="-1"/>
        </w:rPr>
        <w:t xml:space="preserve"> </w:t>
      </w:r>
      <w:r>
        <w:t>активно</w:t>
      </w:r>
      <w:r>
        <w:rPr>
          <w:spacing w:val="1"/>
        </w:rPr>
        <w:t xml:space="preserve"> </w:t>
      </w:r>
      <w:r>
        <w:t>противостоять</w:t>
      </w:r>
      <w:r>
        <w:rPr>
          <w:spacing w:val="-4"/>
        </w:rPr>
        <w:t xml:space="preserve"> </w:t>
      </w:r>
      <w:r>
        <w:t>идеологии</w:t>
      </w:r>
      <w:r>
        <w:rPr>
          <w:spacing w:val="-4"/>
        </w:rPr>
        <w:t xml:space="preserve"> </w:t>
      </w:r>
      <w:r>
        <w:t>хемофобии;</w:t>
      </w:r>
    </w:p>
    <w:p w:rsidR="00D44F68" w:rsidRDefault="00C867B7" w:rsidP="009A02EB">
      <w:pPr>
        <w:pStyle w:val="11"/>
        <w:numPr>
          <w:ilvl w:val="0"/>
          <w:numId w:val="22"/>
        </w:numPr>
        <w:tabs>
          <w:tab w:val="left" w:pos="2211"/>
        </w:tabs>
        <w:ind w:hanging="306"/>
      </w:pPr>
      <w:r>
        <w:t>ценности</w:t>
      </w:r>
      <w:r>
        <w:rPr>
          <w:spacing w:val="-4"/>
        </w:rPr>
        <w:t xml:space="preserve"> </w:t>
      </w:r>
      <w:r>
        <w:t>научного</w:t>
      </w:r>
      <w:r>
        <w:rPr>
          <w:spacing w:val="-3"/>
        </w:rPr>
        <w:t xml:space="preserve"> </w:t>
      </w:r>
      <w:r>
        <w:t>познания:</w:t>
      </w:r>
    </w:p>
    <w:p w:rsidR="00D44F68" w:rsidRDefault="00C867B7">
      <w:pPr>
        <w:pStyle w:val="a5"/>
        <w:ind w:right="398"/>
      </w:pPr>
      <w:r>
        <w:t>сформированности мировоззрения, соответствующего современному уровню</w:t>
      </w:r>
      <w:r>
        <w:rPr>
          <w:spacing w:val="1"/>
        </w:rPr>
        <w:t xml:space="preserve"> </w:t>
      </w:r>
      <w:r>
        <w:t>развития</w:t>
      </w:r>
      <w:r>
        <w:rPr>
          <w:spacing w:val="-4"/>
        </w:rPr>
        <w:t xml:space="preserve"> </w:t>
      </w:r>
      <w:r>
        <w:t>науки</w:t>
      </w:r>
      <w:r>
        <w:rPr>
          <w:spacing w:val="1"/>
        </w:rPr>
        <w:t xml:space="preserve"> </w:t>
      </w:r>
      <w:r>
        <w:t>и общественной практики;</w:t>
      </w:r>
    </w:p>
    <w:p w:rsidR="00D44F68" w:rsidRDefault="00C867B7">
      <w:pPr>
        <w:pStyle w:val="a5"/>
        <w:ind w:right="400"/>
      </w:pPr>
      <w:r>
        <w:t>понимания специфики химии как науки, осознания еѐ роли в формировании</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создании</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47"/>
        </w:rPr>
        <w:t xml:space="preserve"> </w:t>
      </w:r>
      <w:r>
        <w:t>мире</w:t>
      </w:r>
      <w:r>
        <w:rPr>
          <w:spacing w:val="45"/>
        </w:rPr>
        <w:t xml:space="preserve"> </w:t>
      </w:r>
      <w:r>
        <w:t>как</w:t>
      </w:r>
      <w:r>
        <w:rPr>
          <w:spacing w:val="47"/>
        </w:rPr>
        <w:t xml:space="preserve"> </w:t>
      </w:r>
      <w:r>
        <w:t>о</w:t>
      </w:r>
      <w:r>
        <w:rPr>
          <w:spacing w:val="48"/>
        </w:rPr>
        <w:t xml:space="preserve"> </w:t>
      </w:r>
      <w:r>
        <w:t>единстве</w:t>
      </w:r>
      <w:r>
        <w:rPr>
          <w:spacing w:val="45"/>
        </w:rPr>
        <w:t xml:space="preserve"> </w:t>
      </w:r>
      <w:r>
        <w:t>природы</w:t>
      </w:r>
      <w:r>
        <w:rPr>
          <w:spacing w:val="48"/>
        </w:rPr>
        <w:t xml:space="preserve"> </w:t>
      </w:r>
      <w:r>
        <w:t>и</w:t>
      </w:r>
      <w:r>
        <w:rPr>
          <w:spacing w:val="46"/>
        </w:rPr>
        <w:t xml:space="preserve"> </w:t>
      </w:r>
      <w:r>
        <w:t>человека,</w:t>
      </w:r>
      <w:r>
        <w:rPr>
          <w:spacing w:val="47"/>
        </w:rPr>
        <w:t xml:space="preserve"> </w:t>
      </w:r>
      <w:r>
        <w:t>в</w:t>
      </w:r>
      <w:r>
        <w:rPr>
          <w:spacing w:val="44"/>
        </w:rPr>
        <w:t xml:space="preserve"> </w:t>
      </w:r>
      <w:r>
        <w:t>познании</w:t>
      </w:r>
      <w:r>
        <w:rPr>
          <w:spacing w:val="49"/>
        </w:rPr>
        <w:t xml:space="preserve"> </w:t>
      </w:r>
      <w:r>
        <w:t>природных</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закономерностей</w:t>
      </w:r>
      <w:r>
        <w:rPr>
          <w:spacing w:val="-4"/>
        </w:rPr>
        <w:t xml:space="preserve"> </w:t>
      </w:r>
      <w:r>
        <w:t>и</w:t>
      </w:r>
      <w:r>
        <w:rPr>
          <w:spacing w:val="-7"/>
        </w:rPr>
        <w:t xml:space="preserve"> </w:t>
      </w:r>
      <w:r>
        <w:t>решении</w:t>
      </w:r>
      <w:r>
        <w:rPr>
          <w:spacing w:val="-4"/>
        </w:rPr>
        <w:t xml:space="preserve"> </w:t>
      </w:r>
      <w:r>
        <w:t>проблем</w:t>
      </w:r>
      <w:r>
        <w:rPr>
          <w:spacing w:val="-4"/>
        </w:rPr>
        <w:t xml:space="preserve"> </w:t>
      </w:r>
      <w:r>
        <w:t>сохранения</w:t>
      </w:r>
      <w:r>
        <w:rPr>
          <w:spacing w:val="-7"/>
        </w:rPr>
        <w:t xml:space="preserve"> </w:t>
      </w:r>
      <w:r>
        <w:t>природного</w:t>
      </w:r>
      <w:r>
        <w:rPr>
          <w:spacing w:val="-6"/>
        </w:rPr>
        <w:t xml:space="preserve"> </w:t>
      </w:r>
      <w:r>
        <w:t>равновесия;</w:t>
      </w:r>
    </w:p>
    <w:p w:rsidR="00D44F68" w:rsidRDefault="00C867B7">
      <w:pPr>
        <w:pStyle w:val="a5"/>
        <w:ind w:right="395"/>
      </w:pPr>
      <w:r>
        <w:t>убеждѐнности в особой значимости химии для современной цивилизации: 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71"/>
        </w:rPr>
        <w:t xml:space="preserve"> </w:t>
      </w:r>
      <w:r>
        <w:t>экологической</w:t>
      </w:r>
      <w:r>
        <w:rPr>
          <w:spacing w:val="-67"/>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w:t>
      </w:r>
      <w:r>
        <w:rPr>
          <w:spacing w:val="1"/>
        </w:rPr>
        <w:t xml:space="preserve"> </w:t>
      </w:r>
      <w:r>
        <w:t>условий</w:t>
      </w:r>
      <w:r>
        <w:rPr>
          <w:spacing w:val="1"/>
        </w:rPr>
        <w:t xml:space="preserve"> </w:t>
      </w:r>
      <w:r>
        <w:t>успешного</w:t>
      </w:r>
      <w:r>
        <w:rPr>
          <w:spacing w:val="1"/>
        </w:rPr>
        <w:t xml:space="preserve"> </w:t>
      </w:r>
      <w:r>
        <w:t>труда</w:t>
      </w:r>
      <w:r>
        <w:rPr>
          <w:spacing w:val="1"/>
        </w:rPr>
        <w:t xml:space="preserve"> </w:t>
      </w:r>
      <w:r>
        <w:t>и</w:t>
      </w:r>
      <w:r>
        <w:rPr>
          <w:spacing w:val="-67"/>
        </w:rPr>
        <w:t xml:space="preserve"> </w:t>
      </w:r>
      <w:r>
        <w:t>экологически</w:t>
      </w:r>
      <w:r>
        <w:rPr>
          <w:spacing w:val="-1"/>
        </w:rPr>
        <w:t xml:space="preserve"> </w:t>
      </w:r>
      <w:r>
        <w:t>комфортной жизни</w:t>
      </w:r>
      <w:r>
        <w:rPr>
          <w:spacing w:val="-1"/>
        </w:rPr>
        <w:t xml:space="preserve"> </w:t>
      </w:r>
      <w:r>
        <w:t>каждого</w:t>
      </w:r>
      <w:r>
        <w:rPr>
          <w:spacing w:val="-2"/>
        </w:rPr>
        <w:t xml:space="preserve"> </w:t>
      </w:r>
      <w:r>
        <w:t>члена</w:t>
      </w:r>
      <w:r>
        <w:rPr>
          <w:spacing w:val="-2"/>
        </w:rPr>
        <w:t xml:space="preserve"> </w:t>
      </w:r>
      <w:r>
        <w:t>общества;</w:t>
      </w:r>
    </w:p>
    <w:p w:rsidR="00D44F68" w:rsidRDefault="00C867B7">
      <w:pPr>
        <w:pStyle w:val="a5"/>
        <w:ind w:right="394"/>
      </w:pPr>
      <w:r>
        <w:t>естественно-научной грамотности: понимания сущности методов 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 для анализа и объяснения явлений окружающего мира и происходящих в</w:t>
      </w:r>
      <w:r>
        <w:rPr>
          <w:spacing w:val="1"/>
        </w:rPr>
        <w:t xml:space="preserve"> </w:t>
      </w:r>
      <w:r>
        <w:t>нѐм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3"/>
        </w:rPr>
        <w:t xml:space="preserve"> </w:t>
      </w:r>
      <w:r>
        <w:t>и</w:t>
      </w:r>
      <w:r>
        <w:rPr>
          <w:spacing w:val="-1"/>
        </w:rPr>
        <w:t xml:space="preserve"> </w:t>
      </w:r>
      <w:r>
        <w:t>имеющихся</w:t>
      </w:r>
      <w:r>
        <w:rPr>
          <w:spacing w:val="1"/>
        </w:rPr>
        <w:t xml:space="preserve"> </w:t>
      </w:r>
      <w:r>
        <w:t>данных с</w:t>
      </w:r>
      <w:r>
        <w:rPr>
          <w:spacing w:val="-5"/>
        </w:rPr>
        <w:t xml:space="preserve"> </w:t>
      </w:r>
      <w:r>
        <w:t>целью</w:t>
      </w:r>
      <w:r>
        <w:rPr>
          <w:spacing w:val="-2"/>
        </w:rPr>
        <w:t xml:space="preserve"> </w:t>
      </w:r>
      <w:r>
        <w:t>получения</w:t>
      </w:r>
      <w:r>
        <w:rPr>
          <w:spacing w:val="-3"/>
        </w:rPr>
        <w:t xml:space="preserve"> </w:t>
      </w:r>
      <w:r>
        <w:t>достоверных выводов;</w:t>
      </w:r>
    </w:p>
    <w:p w:rsidR="00D44F68" w:rsidRDefault="00C867B7">
      <w:pPr>
        <w:pStyle w:val="a5"/>
        <w:spacing w:before="2"/>
        <w:ind w:right="399"/>
      </w:pPr>
      <w:r>
        <w:t>способности самостоятельно использовать химические знания для решения</w:t>
      </w:r>
      <w:r>
        <w:rPr>
          <w:spacing w:val="1"/>
        </w:rPr>
        <w:t xml:space="preserve"> </w:t>
      </w:r>
      <w:r>
        <w:t>проблем</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D44F68" w:rsidRDefault="00C867B7">
      <w:pPr>
        <w:pStyle w:val="a5"/>
        <w:spacing w:line="321" w:lineRule="exact"/>
        <w:ind w:left="1905" w:firstLine="0"/>
      </w:pPr>
      <w:r>
        <w:t>интереса</w:t>
      </w:r>
      <w:r>
        <w:rPr>
          <w:spacing w:val="-3"/>
        </w:rPr>
        <w:t xml:space="preserve"> </w:t>
      </w:r>
      <w:r>
        <w:t>к</w:t>
      </w:r>
      <w:r>
        <w:rPr>
          <w:spacing w:val="-3"/>
        </w:rPr>
        <w:t xml:space="preserve"> </w:t>
      </w:r>
      <w:r>
        <w:t>познанию</w:t>
      </w:r>
      <w:r>
        <w:rPr>
          <w:spacing w:val="-4"/>
        </w:rPr>
        <w:t xml:space="preserve"> </w:t>
      </w:r>
      <w:r>
        <w:t>и</w:t>
      </w:r>
      <w:r>
        <w:rPr>
          <w:spacing w:val="-3"/>
        </w:rPr>
        <w:t xml:space="preserve"> </w:t>
      </w:r>
      <w:r>
        <w:t>исследовательской</w:t>
      </w:r>
      <w:r>
        <w:rPr>
          <w:spacing w:val="-2"/>
        </w:rPr>
        <w:t xml:space="preserve"> </w:t>
      </w:r>
      <w:r>
        <w:t>деятельности;</w:t>
      </w:r>
    </w:p>
    <w:p w:rsidR="00D44F68" w:rsidRDefault="00C867B7">
      <w:pPr>
        <w:pStyle w:val="a5"/>
        <w:ind w:right="396"/>
      </w:pPr>
      <w:r>
        <w:t>готовности и способности к непрерывному образованию и самообразованию,</w:t>
      </w:r>
      <w:r>
        <w:rPr>
          <w:spacing w:val="1"/>
        </w:rPr>
        <w:t xml:space="preserve"> </w:t>
      </w:r>
      <w:r>
        <w:t>к активному получению новых знаний по химии в соответствии с жизненными</w:t>
      </w:r>
      <w:r>
        <w:rPr>
          <w:spacing w:val="1"/>
        </w:rPr>
        <w:t xml:space="preserve"> </w:t>
      </w:r>
      <w:r>
        <w:t>потребностями;</w:t>
      </w:r>
    </w:p>
    <w:p w:rsidR="00D44F68" w:rsidRDefault="00C867B7">
      <w:pPr>
        <w:pStyle w:val="a5"/>
        <w:spacing w:before="1"/>
        <w:ind w:right="399"/>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D44F68" w:rsidRDefault="00C867B7">
      <w:pPr>
        <w:pStyle w:val="11"/>
        <w:spacing w:before="4"/>
      </w:pPr>
      <w:r>
        <w:t>Метапредметные</w:t>
      </w:r>
      <w:r>
        <w:rPr>
          <w:spacing w:val="-3"/>
        </w:rPr>
        <w:t xml:space="preserve"> </w:t>
      </w:r>
      <w:r>
        <w:t>результаты</w:t>
      </w:r>
    </w:p>
    <w:p w:rsidR="00D44F68" w:rsidRDefault="00C867B7">
      <w:pPr>
        <w:pStyle w:val="a5"/>
        <w:ind w:right="395"/>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71"/>
        </w:rPr>
        <w:t xml:space="preserve"> </w:t>
      </w:r>
      <w:r>
        <w:t>на</w:t>
      </w:r>
      <w:r>
        <w:rPr>
          <w:spacing w:val="-67"/>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w:t>
      </w:r>
      <w:r>
        <w:rPr>
          <w:spacing w:val="-1"/>
        </w:rPr>
        <w:t xml:space="preserve"> </w:t>
      </w:r>
      <w:r>
        <w:t>включают:</w:t>
      </w:r>
    </w:p>
    <w:p w:rsidR="00D44F68" w:rsidRDefault="00C867B7">
      <w:pPr>
        <w:pStyle w:val="a5"/>
        <w:ind w:right="396"/>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67"/>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rPr>
          <w:spacing w:val="1"/>
        </w:rPr>
        <w:t xml:space="preserve"> </w:t>
      </w:r>
      <w:r>
        <w:t>методов</w:t>
      </w:r>
      <w:r>
        <w:rPr>
          <w:spacing w:val="7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2"/>
        </w:rPr>
        <w:t xml:space="preserve"> </w:t>
      </w:r>
      <w:r>
        <w:t>наблюдение,</w:t>
      </w:r>
      <w:r>
        <w:rPr>
          <w:spacing w:val="-2"/>
        </w:rPr>
        <w:t xml:space="preserve"> </w:t>
      </w:r>
      <w:r>
        <w:t>измерение,</w:t>
      </w:r>
      <w:r>
        <w:rPr>
          <w:spacing w:val="-2"/>
        </w:rPr>
        <w:t xml:space="preserve"> </w:t>
      </w:r>
      <w:r>
        <w:t>эксперимент</w:t>
      </w:r>
      <w:r>
        <w:rPr>
          <w:spacing w:val="-5"/>
        </w:rPr>
        <w:t xml:space="preserve"> </w:t>
      </w:r>
      <w:r>
        <w:t>и другие);</w:t>
      </w:r>
    </w:p>
    <w:p w:rsidR="00D44F68" w:rsidRDefault="00C867B7">
      <w:pPr>
        <w:pStyle w:val="a5"/>
        <w:ind w:right="392"/>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 обеспечивающие формирование функциональной грамотности и</w:t>
      </w:r>
      <w:r>
        <w:rPr>
          <w:spacing w:val="1"/>
        </w:rPr>
        <w:t xml:space="preserve"> </w:t>
      </w:r>
      <w:r>
        <w:t>социальной</w:t>
      </w:r>
      <w:r>
        <w:rPr>
          <w:spacing w:val="-1"/>
        </w:rPr>
        <w:t xml:space="preserve"> </w:t>
      </w:r>
      <w:r>
        <w:t>компетенции</w:t>
      </w:r>
      <w:r>
        <w:rPr>
          <w:spacing w:val="-3"/>
        </w:rPr>
        <w:t xml:space="preserve"> </w:t>
      </w:r>
      <w:r>
        <w:t>обучающихся;</w:t>
      </w:r>
    </w:p>
    <w:p w:rsidR="00D44F68" w:rsidRDefault="00C867B7">
      <w:pPr>
        <w:pStyle w:val="a5"/>
        <w:ind w:right="39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 и</w:t>
      </w:r>
      <w:r>
        <w:rPr>
          <w:spacing w:val="-67"/>
        </w:rPr>
        <w:t xml:space="preserve"> </w:t>
      </w:r>
      <w:r>
        <w:t>социальной</w:t>
      </w:r>
      <w:r>
        <w:rPr>
          <w:spacing w:val="-1"/>
        </w:rPr>
        <w:t xml:space="preserve"> </w:t>
      </w:r>
      <w:r>
        <w:t>практике.</w:t>
      </w:r>
    </w:p>
    <w:p w:rsidR="00D44F68" w:rsidRDefault="00C867B7">
      <w:pPr>
        <w:pStyle w:val="a5"/>
        <w:ind w:right="397"/>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71"/>
        </w:rPr>
        <w:t xml:space="preserve"> </w:t>
      </w:r>
      <w:r>
        <w:t>универсальными</w:t>
      </w:r>
      <w:r>
        <w:rPr>
          <w:spacing w:val="1"/>
        </w:rPr>
        <w:t xml:space="preserve"> </w:t>
      </w:r>
      <w:r>
        <w:t>учебными</w:t>
      </w:r>
      <w:r>
        <w:rPr>
          <w:spacing w:val="-3"/>
        </w:rPr>
        <w:t xml:space="preserve"> </w:t>
      </w:r>
      <w:r>
        <w:t>познавательными,</w:t>
      </w:r>
      <w:r>
        <w:rPr>
          <w:spacing w:val="-4"/>
        </w:rPr>
        <w:t xml:space="preserve"> </w:t>
      </w:r>
      <w:r>
        <w:t>коммуникативными</w:t>
      </w:r>
      <w:r>
        <w:rPr>
          <w:spacing w:val="-2"/>
        </w:rPr>
        <w:t xml:space="preserve"> </w:t>
      </w:r>
      <w:r>
        <w:t>и</w:t>
      </w:r>
      <w:r>
        <w:rPr>
          <w:spacing w:val="-3"/>
        </w:rPr>
        <w:t xml:space="preserve"> </w:t>
      </w:r>
      <w:r>
        <w:t>регулятивными</w:t>
      </w:r>
      <w:r>
        <w:rPr>
          <w:spacing w:val="-4"/>
        </w:rPr>
        <w:t xml:space="preserve"> </w:t>
      </w:r>
      <w:r>
        <w:t>действиями.</w:t>
      </w:r>
    </w:p>
    <w:p w:rsidR="00D44F68" w:rsidRDefault="00C867B7">
      <w:pPr>
        <w:pStyle w:val="11"/>
        <w:spacing w:before="4" w:line="322" w:lineRule="exact"/>
      </w:pPr>
      <w:r>
        <w:t>Овладение</w:t>
      </w:r>
      <w:r>
        <w:rPr>
          <w:spacing w:val="-5"/>
        </w:rPr>
        <w:t xml:space="preserve"> </w:t>
      </w:r>
      <w:r>
        <w:t>универсальными</w:t>
      </w:r>
      <w:r>
        <w:rPr>
          <w:spacing w:val="-4"/>
        </w:rPr>
        <w:t xml:space="preserve"> </w:t>
      </w:r>
      <w:r>
        <w:t>учебными</w:t>
      </w:r>
      <w:r>
        <w:rPr>
          <w:spacing w:val="-5"/>
        </w:rPr>
        <w:t xml:space="preserve"> </w:t>
      </w:r>
      <w:r>
        <w:t>познавательными</w:t>
      </w:r>
      <w:r>
        <w:rPr>
          <w:spacing w:val="-4"/>
        </w:rPr>
        <w:t xml:space="preserve"> </w:t>
      </w:r>
      <w:r>
        <w:t>действиями:</w:t>
      </w:r>
    </w:p>
    <w:p w:rsidR="00D44F68" w:rsidRDefault="00C867B7" w:rsidP="009A02EB">
      <w:pPr>
        <w:pStyle w:val="a7"/>
        <w:numPr>
          <w:ilvl w:val="0"/>
          <w:numId w:val="21"/>
        </w:numPr>
        <w:tabs>
          <w:tab w:val="left" w:pos="2211"/>
        </w:tabs>
        <w:spacing w:line="319" w:lineRule="exact"/>
        <w:ind w:hanging="306"/>
        <w:rPr>
          <w:b/>
          <w:sz w:val="28"/>
        </w:rPr>
      </w:pPr>
      <w:r>
        <w:rPr>
          <w:b/>
          <w:sz w:val="28"/>
        </w:rPr>
        <w:t>базовые</w:t>
      </w:r>
      <w:r>
        <w:rPr>
          <w:b/>
          <w:spacing w:val="-4"/>
          <w:sz w:val="28"/>
        </w:rPr>
        <w:t xml:space="preserve"> </w:t>
      </w:r>
      <w:r>
        <w:rPr>
          <w:b/>
          <w:sz w:val="28"/>
        </w:rPr>
        <w:t>логические</w:t>
      </w:r>
      <w:r>
        <w:rPr>
          <w:b/>
          <w:spacing w:val="-2"/>
          <w:sz w:val="28"/>
        </w:rPr>
        <w:t xml:space="preserve"> </w:t>
      </w:r>
      <w:r>
        <w:rPr>
          <w:b/>
          <w:sz w:val="28"/>
        </w:rPr>
        <w:t>действия:</w:t>
      </w:r>
    </w:p>
    <w:p w:rsidR="00D44F68" w:rsidRDefault="00C867B7">
      <w:pPr>
        <w:pStyle w:val="a5"/>
        <w:jc w:val="left"/>
      </w:pPr>
      <w:r>
        <w:t>самостоятельно</w:t>
      </w:r>
      <w:r>
        <w:rPr>
          <w:spacing w:val="16"/>
        </w:rPr>
        <w:t xml:space="preserve"> </w:t>
      </w:r>
      <w:r>
        <w:t>формулировать</w:t>
      </w:r>
      <w:r>
        <w:rPr>
          <w:spacing w:val="13"/>
        </w:rPr>
        <w:t xml:space="preserve"> </w:t>
      </w:r>
      <w:r>
        <w:t>и</w:t>
      </w:r>
      <w:r>
        <w:rPr>
          <w:spacing w:val="15"/>
        </w:rPr>
        <w:t xml:space="preserve"> </w:t>
      </w:r>
      <w:r>
        <w:t>актуализировать</w:t>
      </w:r>
      <w:r>
        <w:rPr>
          <w:spacing w:val="14"/>
        </w:rPr>
        <w:t xml:space="preserve"> </w:t>
      </w:r>
      <w:r>
        <w:t>проблему,</w:t>
      </w:r>
      <w:r>
        <w:rPr>
          <w:spacing w:val="14"/>
        </w:rPr>
        <w:t xml:space="preserve"> </w:t>
      </w:r>
      <w:r>
        <w:t>всесторонне</w:t>
      </w:r>
      <w:r>
        <w:rPr>
          <w:spacing w:val="15"/>
        </w:rPr>
        <w:t xml:space="preserve"> </w:t>
      </w:r>
      <w:r>
        <w:t>еѐ</w:t>
      </w:r>
      <w:r>
        <w:rPr>
          <w:spacing w:val="-67"/>
        </w:rPr>
        <w:t xml:space="preserve"> </w:t>
      </w:r>
      <w:r>
        <w:t>рассматривать;</w:t>
      </w:r>
    </w:p>
    <w:p w:rsidR="00D44F68" w:rsidRDefault="00C867B7">
      <w:pPr>
        <w:pStyle w:val="a5"/>
        <w:ind w:right="382"/>
        <w:jc w:val="left"/>
      </w:pPr>
      <w:r>
        <w:t>определять цели деятельности, задавая параметры и критерии их достижения,</w:t>
      </w:r>
      <w:r>
        <w:rPr>
          <w:spacing w:val="-67"/>
        </w:rPr>
        <w:t xml:space="preserve"> </w:t>
      </w:r>
      <w:r>
        <w:t>соотносить</w:t>
      </w:r>
      <w:r>
        <w:rPr>
          <w:spacing w:val="-2"/>
        </w:rPr>
        <w:t xml:space="preserve"> </w:t>
      </w:r>
      <w:r>
        <w:t>результаты деятельности с</w:t>
      </w:r>
      <w:r>
        <w:rPr>
          <w:spacing w:val="-4"/>
        </w:rPr>
        <w:t xml:space="preserve"> </w:t>
      </w:r>
      <w:r>
        <w:t>поставленными</w:t>
      </w:r>
      <w:r>
        <w:rPr>
          <w:spacing w:val="-2"/>
        </w:rPr>
        <w:t xml:space="preserve"> </w:t>
      </w:r>
      <w:r>
        <w:t>целями;</w:t>
      </w:r>
    </w:p>
    <w:p w:rsidR="00D44F68" w:rsidRDefault="00C867B7">
      <w:pPr>
        <w:pStyle w:val="a5"/>
        <w:tabs>
          <w:tab w:val="left" w:pos="2663"/>
          <w:tab w:val="left" w:pos="3718"/>
          <w:tab w:val="left" w:pos="4382"/>
          <w:tab w:val="left" w:pos="5719"/>
          <w:tab w:val="left" w:pos="6778"/>
          <w:tab w:val="left" w:pos="6928"/>
          <w:tab w:val="left" w:pos="7295"/>
          <w:tab w:val="left" w:pos="7933"/>
          <w:tab w:val="left" w:pos="9223"/>
          <w:tab w:val="left" w:pos="9622"/>
          <w:tab w:val="left" w:pos="9732"/>
          <w:tab w:val="left" w:pos="11125"/>
        </w:tabs>
        <w:ind w:right="391"/>
        <w:jc w:val="left"/>
      </w:pPr>
      <w:r>
        <w:t>использовать</w:t>
      </w:r>
      <w:r>
        <w:tab/>
        <w:t>при</w:t>
      </w:r>
      <w:r>
        <w:tab/>
        <w:t>освоении</w:t>
      </w:r>
      <w:r>
        <w:tab/>
        <w:t>знаний</w:t>
      </w:r>
      <w:r>
        <w:tab/>
        <w:t>приѐмы</w:t>
      </w:r>
      <w:r>
        <w:tab/>
        <w:t>логического</w:t>
      </w:r>
      <w:r>
        <w:tab/>
        <w:t>мышления</w:t>
      </w:r>
      <w:r>
        <w:tab/>
      </w:r>
      <w:r>
        <w:rPr>
          <w:spacing w:val="-3"/>
        </w:rPr>
        <w:t>–</w:t>
      </w:r>
      <w:r>
        <w:rPr>
          <w:spacing w:val="-67"/>
        </w:rPr>
        <w:t xml:space="preserve"> </w:t>
      </w:r>
      <w:r>
        <w:t>выделять</w:t>
      </w:r>
      <w:r>
        <w:tab/>
        <w:t>характерные</w:t>
      </w:r>
      <w:r>
        <w:tab/>
        <w:t>признаки</w:t>
      </w:r>
      <w:r>
        <w:tab/>
        <w:t>понятий</w:t>
      </w:r>
      <w:r>
        <w:tab/>
      </w:r>
      <w:r>
        <w:tab/>
        <w:t>и</w:t>
      </w:r>
      <w:r>
        <w:tab/>
        <w:t>устанавливать</w:t>
      </w:r>
      <w:r>
        <w:tab/>
        <w:t>их</w:t>
      </w:r>
      <w:r>
        <w:tab/>
      </w:r>
      <w:r>
        <w:tab/>
        <w:t>взаимосвязь,</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8" w:firstLine="0"/>
      </w:pPr>
      <w:r>
        <w:lastRenderedPageBreak/>
        <w:t>использовать</w:t>
      </w:r>
      <w:r>
        <w:rPr>
          <w:spacing w:val="1"/>
        </w:rPr>
        <w:t xml:space="preserve"> </w:t>
      </w:r>
      <w:r>
        <w:t>соответствующие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отдельных</w:t>
      </w:r>
      <w:r>
        <w:rPr>
          <w:spacing w:val="1"/>
        </w:rPr>
        <w:t xml:space="preserve"> </w:t>
      </w:r>
      <w:r>
        <w:t>фактов</w:t>
      </w:r>
      <w:r>
        <w:rPr>
          <w:spacing w:val="1"/>
        </w:rPr>
        <w:t xml:space="preserve"> </w:t>
      </w:r>
      <w:r>
        <w:t>и</w:t>
      </w:r>
      <w:r>
        <w:rPr>
          <w:spacing w:val="1"/>
        </w:rPr>
        <w:t xml:space="preserve"> </w:t>
      </w:r>
      <w:r>
        <w:t>явлений;</w:t>
      </w:r>
    </w:p>
    <w:p w:rsidR="00D44F68" w:rsidRDefault="00C867B7">
      <w:pPr>
        <w:pStyle w:val="a5"/>
        <w:ind w:right="393"/>
      </w:pPr>
      <w:r>
        <w:t>выбирать основания и критерии для классификации веществ и химических</w:t>
      </w:r>
      <w:r>
        <w:rPr>
          <w:spacing w:val="1"/>
        </w:rPr>
        <w:t xml:space="preserve"> </w:t>
      </w:r>
      <w:r>
        <w:t>реакций;</w:t>
      </w:r>
    </w:p>
    <w:p w:rsidR="00D44F68" w:rsidRDefault="00C867B7">
      <w:pPr>
        <w:pStyle w:val="a5"/>
        <w:spacing w:line="242" w:lineRule="auto"/>
        <w:ind w:left="1905" w:right="398" w:firstLine="0"/>
      </w:pPr>
      <w:r>
        <w:t>устанавливать причинно-следственные связи между изучаемыми явлениями;</w:t>
      </w:r>
      <w:r>
        <w:rPr>
          <w:spacing w:val="1"/>
        </w:rPr>
        <w:t xml:space="preserve"> </w:t>
      </w:r>
      <w:r>
        <w:t>строить</w:t>
      </w:r>
      <w:r>
        <w:rPr>
          <w:spacing w:val="30"/>
        </w:rPr>
        <w:t xml:space="preserve"> </w:t>
      </w:r>
      <w:r>
        <w:t>логические</w:t>
      </w:r>
      <w:r>
        <w:rPr>
          <w:spacing w:val="30"/>
        </w:rPr>
        <w:t xml:space="preserve"> </w:t>
      </w:r>
      <w:r>
        <w:t>рассуждения</w:t>
      </w:r>
      <w:r>
        <w:rPr>
          <w:spacing w:val="30"/>
        </w:rPr>
        <w:t xml:space="preserve"> </w:t>
      </w:r>
      <w:r>
        <w:t>(индуктивные,</w:t>
      </w:r>
      <w:r>
        <w:rPr>
          <w:spacing w:val="29"/>
        </w:rPr>
        <w:t xml:space="preserve"> </w:t>
      </w:r>
      <w:r>
        <w:t>дедуктивные,</w:t>
      </w:r>
      <w:r>
        <w:rPr>
          <w:spacing w:val="29"/>
        </w:rPr>
        <w:t xml:space="preserve"> </w:t>
      </w:r>
      <w:r>
        <w:t>по</w:t>
      </w:r>
      <w:r>
        <w:rPr>
          <w:spacing w:val="31"/>
        </w:rPr>
        <w:t xml:space="preserve"> </w:t>
      </w:r>
      <w:r>
        <w:t>аналогии),</w:t>
      </w:r>
    </w:p>
    <w:p w:rsidR="00D44F68" w:rsidRDefault="00C867B7">
      <w:pPr>
        <w:pStyle w:val="a5"/>
        <w:ind w:right="399" w:firstLine="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3"/>
        </w:rPr>
        <w:t xml:space="preserve"> </w:t>
      </w:r>
      <w:r>
        <w:t>выводы и заключения;</w:t>
      </w:r>
    </w:p>
    <w:p w:rsidR="00D44F68" w:rsidRDefault="00C867B7">
      <w:pPr>
        <w:pStyle w:val="a5"/>
        <w:ind w:right="392"/>
      </w:pP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w:t>
      </w:r>
      <w:r>
        <w:rPr>
          <w:spacing w:val="70"/>
        </w:rPr>
        <w:t xml:space="preserve"> </w:t>
      </w:r>
      <w:r>
        <w:t>химический</w:t>
      </w:r>
      <w:r>
        <w:rPr>
          <w:spacing w:val="1"/>
        </w:rPr>
        <w:t xml:space="preserve"> </w:t>
      </w:r>
      <w:r>
        <w:t>знак (символ) элемента, химическая формула, уравнение химической реакции –</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 веществ</w:t>
      </w:r>
      <w:r>
        <w:rPr>
          <w:spacing w:val="-4"/>
        </w:rPr>
        <w:t xml:space="preserve"> </w:t>
      </w:r>
      <w:r>
        <w:t>и химических</w:t>
      </w:r>
      <w:r>
        <w:rPr>
          <w:spacing w:val="1"/>
        </w:rPr>
        <w:t xml:space="preserve"> </w:t>
      </w:r>
      <w:r>
        <w:t>реакций.</w:t>
      </w:r>
    </w:p>
    <w:p w:rsidR="00D44F68" w:rsidRDefault="00C867B7" w:rsidP="009A02EB">
      <w:pPr>
        <w:pStyle w:val="11"/>
        <w:numPr>
          <w:ilvl w:val="0"/>
          <w:numId w:val="21"/>
        </w:numPr>
        <w:tabs>
          <w:tab w:val="left" w:pos="2211"/>
        </w:tabs>
        <w:ind w:hanging="306"/>
      </w:pPr>
      <w:r>
        <w:t>базовые</w:t>
      </w:r>
      <w:r>
        <w:rPr>
          <w:spacing w:val="-5"/>
        </w:rPr>
        <w:t xml:space="preserve"> </w:t>
      </w:r>
      <w:r>
        <w:t>исследовательские</w:t>
      </w:r>
      <w:r>
        <w:rPr>
          <w:spacing w:val="-4"/>
        </w:rPr>
        <w:t xml:space="preserve"> </w:t>
      </w:r>
      <w:r>
        <w:t>действия:</w:t>
      </w:r>
    </w:p>
    <w:p w:rsidR="00D44F68" w:rsidRDefault="00C867B7">
      <w:pPr>
        <w:pStyle w:val="a5"/>
        <w:ind w:right="400"/>
      </w:pPr>
      <w:r>
        <w:t>владеть</w:t>
      </w:r>
      <w:r>
        <w:rPr>
          <w:spacing w:val="1"/>
        </w:rPr>
        <w:t xml:space="preserve"> </w:t>
      </w:r>
      <w:r>
        <w:t>основами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веществ</w:t>
      </w:r>
      <w:r>
        <w:rPr>
          <w:spacing w:val="1"/>
        </w:rPr>
        <w:t xml:space="preserve"> </w:t>
      </w:r>
      <w:r>
        <w:t>и</w:t>
      </w:r>
      <w:r>
        <w:rPr>
          <w:spacing w:val="71"/>
        </w:rPr>
        <w:t xml:space="preserve"> </w:t>
      </w:r>
      <w:r>
        <w:t>химических</w:t>
      </w:r>
      <w:r>
        <w:rPr>
          <w:spacing w:val="1"/>
        </w:rPr>
        <w:t xml:space="preserve"> </w:t>
      </w:r>
      <w:r>
        <w:t>реакций;</w:t>
      </w:r>
    </w:p>
    <w:p w:rsidR="00D44F68" w:rsidRDefault="00C867B7">
      <w:pPr>
        <w:pStyle w:val="a5"/>
        <w:ind w:right="401"/>
      </w:pPr>
      <w:r>
        <w:t>формулировать цели и задачи исследования, использовать поставленные и</w:t>
      </w:r>
      <w:r>
        <w:rPr>
          <w:spacing w:val="1"/>
        </w:rPr>
        <w:t xml:space="preserve"> </w:t>
      </w:r>
      <w:r>
        <w:t>самостоятельно сформулированные вопросы в качестве инструмента познания и</w:t>
      </w:r>
      <w:r>
        <w:rPr>
          <w:spacing w:val="1"/>
        </w:rPr>
        <w:t xml:space="preserve"> </w:t>
      </w:r>
      <w:r>
        <w:t>основы для формирования гипотезы по проверке правильности высказываемых</w:t>
      </w:r>
      <w:r>
        <w:rPr>
          <w:spacing w:val="1"/>
        </w:rPr>
        <w:t xml:space="preserve"> </w:t>
      </w:r>
      <w:r>
        <w:t>суждений;</w:t>
      </w:r>
    </w:p>
    <w:p w:rsidR="00D44F68" w:rsidRDefault="00C867B7">
      <w:pPr>
        <w:pStyle w:val="a5"/>
        <w:ind w:right="394"/>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7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5"/>
        </w:rPr>
        <w:t xml:space="preserve"> </w:t>
      </w:r>
      <w:r>
        <w:t>обоснованный отчѐт</w:t>
      </w:r>
      <w:r>
        <w:rPr>
          <w:spacing w:val="-3"/>
        </w:rPr>
        <w:t xml:space="preserve"> </w:t>
      </w:r>
      <w:r>
        <w:t>о</w:t>
      </w:r>
      <w:r>
        <w:rPr>
          <w:spacing w:val="1"/>
        </w:rPr>
        <w:t xml:space="preserve"> </w:t>
      </w:r>
      <w:r>
        <w:t>проделанной</w:t>
      </w:r>
      <w:r>
        <w:rPr>
          <w:spacing w:val="-3"/>
        </w:rPr>
        <w:t xml:space="preserve"> </w:t>
      </w:r>
      <w:r>
        <w:t>работе;</w:t>
      </w:r>
    </w:p>
    <w:p w:rsidR="00D44F68" w:rsidRDefault="00C867B7">
      <w:pPr>
        <w:pStyle w:val="a5"/>
        <w:ind w:right="400"/>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71"/>
        </w:rPr>
        <w:t xml:space="preserve"> </w:t>
      </w:r>
      <w:r>
        <w:t>проектной</w:t>
      </w:r>
      <w:r>
        <w:rPr>
          <w:spacing w:val="1"/>
        </w:rPr>
        <w:t xml:space="preserve"> </w:t>
      </w:r>
      <w:r>
        <w:t>деятельности, проявлять способность и готовность к самостоятельному поиску</w:t>
      </w:r>
      <w:r>
        <w:rPr>
          <w:spacing w:val="1"/>
        </w:rPr>
        <w:t xml:space="preserve"> </w:t>
      </w:r>
      <w:r>
        <w:t>методов</w:t>
      </w:r>
      <w:r>
        <w:rPr>
          <w:spacing w:val="-7"/>
        </w:rPr>
        <w:t xml:space="preserve"> </w:t>
      </w:r>
      <w:r>
        <w:t>решения</w:t>
      </w:r>
      <w:r>
        <w:rPr>
          <w:spacing w:val="-3"/>
        </w:rPr>
        <w:t xml:space="preserve"> </w:t>
      </w:r>
      <w:r>
        <w:t>практических</w:t>
      </w:r>
      <w:r>
        <w:rPr>
          <w:spacing w:val="-2"/>
        </w:rPr>
        <w:t xml:space="preserve"> </w:t>
      </w:r>
      <w:r>
        <w:t>задач,</w:t>
      </w:r>
      <w:r>
        <w:rPr>
          <w:spacing w:val="-3"/>
        </w:rPr>
        <w:t xml:space="preserve"> </w:t>
      </w:r>
      <w:r>
        <w:t>применению</w:t>
      </w:r>
      <w:r>
        <w:rPr>
          <w:spacing w:val="-7"/>
        </w:rPr>
        <w:t xml:space="preserve"> </w:t>
      </w:r>
      <w:r>
        <w:t>различных</w:t>
      </w:r>
      <w:r>
        <w:rPr>
          <w:spacing w:val="-2"/>
        </w:rPr>
        <w:t xml:space="preserve"> </w:t>
      </w:r>
      <w:r>
        <w:t>методов</w:t>
      </w:r>
      <w:r>
        <w:rPr>
          <w:spacing w:val="-6"/>
        </w:rPr>
        <w:t xml:space="preserve"> </w:t>
      </w:r>
      <w:r>
        <w:t>познания.</w:t>
      </w:r>
    </w:p>
    <w:p w:rsidR="00D44F68" w:rsidRDefault="00C867B7" w:rsidP="009A02EB">
      <w:pPr>
        <w:pStyle w:val="11"/>
        <w:numPr>
          <w:ilvl w:val="0"/>
          <w:numId w:val="21"/>
        </w:numPr>
        <w:tabs>
          <w:tab w:val="left" w:pos="2211"/>
        </w:tabs>
        <w:spacing w:before="1"/>
        <w:ind w:hanging="306"/>
      </w:pPr>
      <w:r>
        <w:t>работа</w:t>
      </w:r>
      <w:r>
        <w:rPr>
          <w:spacing w:val="-2"/>
        </w:rPr>
        <w:t xml:space="preserve"> </w:t>
      </w:r>
      <w:r>
        <w:t>с</w:t>
      </w:r>
      <w:r>
        <w:rPr>
          <w:spacing w:val="-3"/>
        </w:rPr>
        <w:t xml:space="preserve"> </w:t>
      </w:r>
      <w:r>
        <w:t>информацией:</w:t>
      </w:r>
    </w:p>
    <w:p w:rsidR="00D44F68" w:rsidRDefault="00C867B7">
      <w:pPr>
        <w:pStyle w:val="a5"/>
        <w:ind w:right="394"/>
      </w:pPr>
      <w:r>
        <w:t>ориентироваться в различных источниках информации (научно-популярная</w:t>
      </w:r>
      <w:r>
        <w:rPr>
          <w:spacing w:val="1"/>
        </w:rPr>
        <w:t xml:space="preserve"> </w:t>
      </w:r>
      <w:r>
        <w:t>литература химического содержания, справочные пособия, ресурсы Интернета),</w:t>
      </w:r>
      <w:r>
        <w:rPr>
          <w:spacing w:val="1"/>
        </w:rPr>
        <w:t xml:space="preserve"> </w:t>
      </w:r>
      <w:r>
        <w:t>анализировать информацию различных видов и форм представления, критически</w:t>
      </w:r>
      <w:r>
        <w:rPr>
          <w:spacing w:val="1"/>
        </w:rPr>
        <w:t xml:space="preserve"> </w:t>
      </w:r>
      <w:r>
        <w:t>оценивать</w:t>
      </w:r>
      <w:r>
        <w:rPr>
          <w:spacing w:val="-3"/>
        </w:rPr>
        <w:t xml:space="preserve"> </w:t>
      </w:r>
      <w:r>
        <w:t>еѐ</w:t>
      </w:r>
      <w:r>
        <w:rPr>
          <w:spacing w:val="-1"/>
        </w:rPr>
        <w:t xml:space="preserve"> </w:t>
      </w:r>
      <w:r>
        <w:t>достоверность</w:t>
      </w:r>
      <w:r>
        <w:rPr>
          <w:spacing w:val="-4"/>
        </w:rPr>
        <w:t xml:space="preserve"> </w:t>
      </w:r>
      <w:r>
        <w:t>и</w:t>
      </w:r>
      <w:r>
        <w:rPr>
          <w:spacing w:val="-1"/>
        </w:rPr>
        <w:t xml:space="preserve"> </w:t>
      </w:r>
      <w:r>
        <w:t>непротиворечивость;</w:t>
      </w:r>
    </w:p>
    <w:p w:rsidR="00D44F68" w:rsidRDefault="00C867B7">
      <w:pPr>
        <w:pStyle w:val="a5"/>
        <w:ind w:right="401"/>
      </w:pPr>
      <w:r>
        <w:t>формулировать запросы и применять различные методы при поиске и отборе</w:t>
      </w:r>
      <w:r>
        <w:rPr>
          <w:spacing w:val="1"/>
        </w:rPr>
        <w:t xml:space="preserve"> </w:t>
      </w:r>
      <w:r>
        <w:t>информации,</w:t>
      </w:r>
      <w:r>
        <w:rPr>
          <w:spacing w:val="-4"/>
        </w:rPr>
        <w:t xml:space="preserve"> </w:t>
      </w:r>
      <w:r>
        <w:t>необходимой</w:t>
      </w:r>
      <w:r>
        <w:rPr>
          <w:spacing w:val="-6"/>
        </w:rPr>
        <w:t xml:space="preserve"> </w:t>
      </w:r>
      <w:r>
        <w:t>для</w:t>
      </w:r>
      <w:r>
        <w:rPr>
          <w:spacing w:val="-3"/>
        </w:rPr>
        <w:t xml:space="preserve"> </w:t>
      </w:r>
      <w:r>
        <w:t>выполнения</w:t>
      </w:r>
      <w:r>
        <w:rPr>
          <w:spacing w:val="-2"/>
        </w:rPr>
        <w:t xml:space="preserve"> </w:t>
      </w:r>
      <w:r>
        <w:t>учебных</w:t>
      </w:r>
      <w:r>
        <w:rPr>
          <w:spacing w:val="-2"/>
        </w:rPr>
        <w:t xml:space="preserve"> </w:t>
      </w:r>
      <w:r>
        <w:t>задач</w:t>
      </w:r>
      <w:r>
        <w:rPr>
          <w:spacing w:val="-6"/>
        </w:rPr>
        <w:t xml:space="preserve"> </w:t>
      </w:r>
      <w:r>
        <w:t>определѐнного</w:t>
      </w:r>
      <w:r>
        <w:rPr>
          <w:spacing w:val="-1"/>
        </w:rPr>
        <w:t xml:space="preserve"> </w:t>
      </w:r>
      <w:r>
        <w:t>типа;</w:t>
      </w:r>
    </w:p>
    <w:p w:rsidR="00D44F68" w:rsidRDefault="00C867B7">
      <w:pPr>
        <w:pStyle w:val="a5"/>
        <w:spacing w:line="242" w:lineRule="auto"/>
        <w:ind w:right="392"/>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3"/>
        </w:rPr>
        <w:t xml:space="preserve"> </w:t>
      </w:r>
      <w:r>
        <w:t>различных</w:t>
      </w:r>
      <w:r>
        <w:rPr>
          <w:spacing w:val="-3"/>
        </w:rPr>
        <w:t xml:space="preserve"> </w:t>
      </w:r>
      <w:r>
        <w:t>поисковых</w:t>
      </w:r>
      <w:r>
        <w:rPr>
          <w:spacing w:val="1"/>
        </w:rPr>
        <w:t xml:space="preserve"> </w:t>
      </w:r>
      <w:r>
        <w:t>систем;</w:t>
      </w:r>
    </w:p>
    <w:p w:rsidR="00D44F68" w:rsidRDefault="00C867B7">
      <w:pPr>
        <w:pStyle w:val="a5"/>
        <w:ind w:right="401"/>
      </w:pPr>
      <w:r>
        <w:t>самостоятельно выбирать оптимальную форму представления информации</w:t>
      </w:r>
      <w:r>
        <w:rPr>
          <w:spacing w:val="1"/>
        </w:rPr>
        <w:t xml:space="preserve"> </w:t>
      </w:r>
      <w:r>
        <w:t>(схемы,</w:t>
      </w:r>
      <w:r>
        <w:rPr>
          <w:spacing w:val="-2"/>
        </w:rPr>
        <w:t xml:space="preserve"> </w:t>
      </w:r>
      <w:r>
        <w:t>графики,</w:t>
      </w:r>
      <w:r>
        <w:rPr>
          <w:spacing w:val="-1"/>
        </w:rPr>
        <w:t xml:space="preserve"> </w:t>
      </w:r>
      <w:r>
        <w:t>диаграммы, таблицы,</w:t>
      </w:r>
      <w:r>
        <w:rPr>
          <w:spacing w:val="-5"/>
        </w:rPr>
        <w:t xml:space="preserve"> </w:t>
      </w:r>
      <w:r>
        <w:t>рисунки и другие);</w:t>
      </w:r>
    </w:p>
    <w:p w:rsidR="00D44F68" w:rsidRDefault="00C867B7">
      <w:pPr>
        <w:pStyle w:val="a5"/>
        <w:ind w:right="391"/>
      </w:pPr>
      <w:r>
        <w:t>использовать научный язык в качестве средства при работе с химической</w:t>
      </w:r>
      <w:r>
        <w:rPr>
          <w:spacing w:val="1"/>
        </w:rPr>
        <w:t xml:space="preserve"> </w:t>
      </w:r>
      <w:r>
        <w:t>информацией: применять межпредметные (физические и математические) знаки и</w:t>
      </w:r>
      <w:r>
        <w:rPr>
          <w:spacing w:val="-67"/>
        </w:rPr>
        <w:t xml:space="preserve"> </w:t>
      </w:r>
      <w:r>
        <w:t>символы,</w:t>
      </w:r>
      <w:r>
        <w:rPr>
          <w:spacing w:val="-2"/>
        </w:rPr>
        <w:t xml:space="preserve"> </w:t>
      </w:r>
      <w:r>
        <w:t>формулы,</w:t>
      </w:r>
      <w:r>
        <w:rPr>
          <w:spacing w:val="-1"/>
        </w:rPr>
        <w:t xml:space="preserve"> </w:t>
      </w:r>
      <w:r>
        <w:t>аббревиатуры,</w:t>
      </w:r>
      <w:r>
        <w:rPr>
          <w:spacing w:val="-1"/>
        </w:rPr>
        <w:t xml:space="preserve"> </w:t>
      </w:r>
      <w:r>
        <w:t>номенклатуру;</w:t>
      </w:r>
    </w:p>
    <w:p w:rsidR="00D44F68" w:rsidRDefault="00C867B7">
      <w:pPr>
        <w:pStyle w:val="a5"/>
        <w:ind w:right="394"/>
      </w:pPr>
      <w:r>
        <w:t>использовать</w:t>
      </w:r>
      <w:r>
        <w:rPr>
          <w:spacing w:val="1"/>
        </w:rPr>
        <w:t xml:space="preserve"> </w:t>
      </w:r>
      <w:r>
        <w:t>и</w:t>
      </w:r>
      <w:r>
        <w:rPr>
          <w:spacing w:val="1"/>
        </w:rPr>
        <w:t xml:space="preserve"> </w:t>
      </w:r>
      <w:r>
        <w:t>преобразовывать</w:t>
      </w:r>
      <w:r>
        <w:rPr>
          <w:spacing w:val="1"/>
        </w:rPr>
        <w:t xml:space="preserve"> </w:t>
      </w:r>
      <w:r>
        <w:t>знаково-символические</w:t>
      </w:r>
      <w:r>
        <w:rPr>
          <w:spacing w:val="1"/>
        </w:rPr>
        <w:t xml:space="preserve"> </w:t>
      </w:r>
      <w:r>
        <w:t>средства</w:t>
      </w:r>
      <w:r>
        <w:rPr>
          <w:spacing w:val="-67"/>
        </w:rPr>
        <w:t xml:space="preserve"> </w:t>
      </w:r>
      <w:r>
        <w:t>наглядности.</w:t>
      </w:r>
    </w:p>
    <w:p w:rsidR="00D44F68" w:rsidRDefault="00D44F68">
      <w:pPr>
        <w:sectPr w:rsidR="00D44F68">
          <w:pgSz w:w="11900" w:h="16800"/>
          <w:pgMar w:top="880" w:right="160" w:bottom="980" w:left="80" w:header="0" w:footer="711" w:gutter="0"/>
          <w:cols w:space="720"/>
        </w:sectPr>
      </w:pPr>
    </w:p>
    <w:p w:rsidR="00D44F68" w:rsidRDefault="00C867B7">
      <w:pPr>
        <w:pStyle w:val="11"/>
        <w:spacing w:before="68"/>
      </w:pPr>
      <w:r>
        <w:lastRenderedPageBreak/>
        <w:t>Овладение</w:t>
      </w:r>
      <w:r>
        <w:rPr>
          <w:spacing w:val="-4"/>
        </w:rPr>
        <w:t xml:space="preserve"> </w:t>
      </w:r>
      <w:r>
        <w:t>универсальными</w:t>
      </w:r>
      <w:r>
        <w:rPr>
          <w:spacing w:val="-3"/>
        </w:rPr>
        <w:t xml:space="preserve"> </w:t>
      </w:r>
      <w:r>
        <w:t>коммуникативными</w:t>
      </w:r>
      <w:r>
        <w:rPr>
          <w:spacing w:val="-4"/>
        </w:rPr>
        <w:t xml:space="preserve"> </w:t>
      </w:r>
      <w:r>
        <w:t>действиями:</w:t>
      </w:r>
    </w:p>
    <w:p w:rsidR="00D44F68" w:rsidRDefault="00C867B7">
      <w:pPr>
        <w:pStyle w:val="a5"/>
        <w:ind w:right="391"/>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 идеи,</w:t>
      </w:r>
      <w:r>
        <w:rPr>
          <w:spacing w:val="1"/>
        </w:rPr>
        <w:t xml:space="preserve"> </w:t>
      </w:r>
      <w:r>
        <w:t>формулировать свои</w:t>
      </w:r>
      <w:r>
        <w:rPr>
          <w:spacing w:val="1"/>
        </w:rPr>
        <w:t xml:space="preserve"> </w:t>
      </w:r>
      <w:r>
        <w:t>предложения относительно</w:t>
      </w:r>
      <w:r>
        <w:rPr>
          <w:spacing w:val="1"/>
        </w:rPr>
        <w:t xml:space="preserve"> </w:t>
      </w:r>
      <w:r>
        <w:t>выполнения</w:t>
      </w:r>
      <w:r>
        <w:rPr>
          <w:spacing w:val="-1"/>
        </w:rPr>
        <w:t xml:space="preserve"> </w:t>
      </w:r>
      <w:r>
        <w:t>предложенной задачи;</w:t>
      </w:r>
    </w:p>
    <w:p w:rsidR="00D44F68" w:rsidRDefault="00C867B7">
      <w:pPr>
        <w:pStyle w:val="a5"/>
        <w:ind w:right="398"/>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67"/>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 веществ, реализации учебного проекта и формулировать выводы по</w:t>
      </w:r>
      <w:r>
        <w:rPr>
          <w:spacing w:val="1"/>
        </w:rPr>
        <w:t xml:space="preserve"> </w:t>
      </w:r>
      <w:r>
        <w:t>результатам</w:t>
      </w:r>
      <w:r>
        <w:rPr>
          <w:spacing w:val="1"/>
        </w:rPr>
        <w:t xml:space="preserve"> </w:t>
      </w:r>
      <w:r>
        <w:t>проведѐнных</w:t>
      </w:r>
      <w:r>
        <w:rPr>
          <w:spacing w:val="1"/>
        </w:rPr>
        <w:t xml:space="preserve"> </w:t>
      </w:r>
      <w:r>
        <w:t>исследований</w:t>
      </w:r>
      <w:r>
        <w:rPr>
          <w:spacing w:val="1"/>
        </w:rPr>
        <w:t xml:space="preserve"> </w:t>
      </w:r>
      <w:r>
        <w:t>путѐм</w:t>
      </w:r>
      <w:r>
        <w:rPr>
          <w:spacing w:val="1"/>
        </w:rPr>
        <w:t xml:space="preserve"> </w:t>
      </w:r>
      <w:r>
        <w:t>согласования</w:t>
      </w:r>
      <w:r>
        <w:rPr>
          <w:spacing w:val="1"/>
        </w:rPr>
        <w:t xml:space="preserve"> </w:t>
      </w:r>
      <w:r>
        <w:t>позиций</w:t>
      </w:r>
      <w:r>
        <w:rPr>
          <w:spacing w:val="1"/>
        </w:rPr>
        <w:t xml:space="preserve"> </w:t>
      </w:r>
      <w:r>
        <w:t>в</w:t>
      </w:r>
      <w:r>
        <w:rPr>
          <w:spacing w:val="1"/>
        </w:rPr>
        <w:t xml:space="preserve"> </w:t>
      </w:r>
      <w:r>
        <w:t>ходе</w:t>
      </w:r>
      <w:r>
        <w:rPr>
          <w:spacing w:val="1"/>
        </w:rPr>
        <w:t xml:space="preserve"> </w:t>
      </w:r>
      <w:r>
        <w:t>обсуждения</w:t>
      </w:r>
      <w:r>
        <w:rPr>
          <w:spacing w:val="-1"/>
        </w:rPr>
        <w:t xml:space="preserve"> </w:t>
      </w:r>
      <w:r>
        <w:t>и</w:t>
      </w:r>
      <w:r>
        <w:rPr>
          <w:spacing w:val="-3"/>
        </w:rPr>
        <w:t xml:space="preserve"> </w:t>
      </w:r>
      <w:r>
        <w:t>обмена мнениями.</w:t>
      </w:r>
    </w:p>
    <w:p w:rsidR="00D44F68" w:rsidRDefault="00C867B7">
      <w:pPr>
        <w:pStyle w:val="11"/>
        <w:spacing w:before="2" w:line="321" w:lineRule="exact"/>
      </w:pPr>
      <w:r>
        <w:t>Овладение</w:t>
      </w:r>
      <w:r>
        <w:rPr>
          <w:spacing w:val="-5"/>
        </w:rPr>
        <w:t xml:space="preserve"> </w:t>
      </w:r>
      <w:r>
        <w:t>универсальными</w:t>
      </w:r>
      <w:r>
        <w:rPr>
          <w:spacing w:val="-4"/>
        </w:rPr>
        <w:t xml:space="preserve"> </w:t>
      </w:r>
      <w:r>
        <w:t>регулятивными</w:t>
      </w:r>
      <w:r>
        <w:rPr>
          <w:spacing w:val="-4"/>
        </w:rPr>
        <w:t xml:space="preserve"> </w:t>
      </w:r>
      <w:r>
        <w:t>действиями:</w:t>
      </w:r>
    </w:p>
    <w:p w:rsidR="00D44F68" w:rsidRDefault="00C867B7">
      <w:pPr>
        <w:pStyle w:val="a5"/>
        <w:ind w:right="393"/>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7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71"/>
        </w:rPr>
        <w:t xml:space="preserve"> </w:t>
      </w:r>
      <w:r>
        <w:t>наиболее</w:t>
      </w:r>
      <w:r>
        <w:rPr>
          <w:spacing w:val="1"/>
        </w:rPr>
        <w:t xml:space="preserve"> </w:t>
      </w:r>
      <w:r>
        <w:t>эффективный способ их решения с учѐтом получения новых знаний о веществах и</w:t>
      </w:r>
      <w:r>
        <w:rPr>
          <w:spacing w:val="-67"/>
        </w:rPr>
        <w:t xml:space="preserve"> </w:t>
      </w:r>
      <w:r>
        <w:t>химических</w:t>
      </w:r>
      <w:r>
        <w:rPr>
          <w:spacing w:val="-4"/>
        </w:rPr>
        <w:t xml:space="preserve"> </w:t>
      </w:r>
      <w:r>
        <w:t>реакциях;</w:t>
      </w:r>
    </w:p>
    <w:p w:rsidR="00D44F68" w:rsidRDefault="00C867B7">
      <w:pPr>
        <w:pStyle w:val="a5"/>
        <w:spacing w:line="242" w:lineRule="auto"/>
        <w:ind w:right="397"/>
      </w:pPr>
      <w:r>
        <w:t>осуществлять</w:t>
      </w:r>
      <w:r>
        <w:rPr>
          <w:spacing w:val="1"/>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самоанализа</w:t>
      </w:r>
      <w:r>
        <w:rPr>
          <w:spacing w:val="1"/>
        </w:rPr>
        <w:t xml:space="preserve"> </w:t>
      </w:r>
      <w:r>
        <w:t>и</w:t>
      </w:r>
      <w:r>
        <w:rPr>
          <w:spacing w:val="1"/>
        </w:rPr>
        <w:t xml:space="preserve"> </w:t>
      </w:r>
      <w:r>
        <w:t>самооценки.</w:t>
      </w:r>
    </w:p>
    <w:p w:rsidR="00D44F68" w:rsidRDefault="00C867B7">
      <w:pPr>
        <w:pStyle w:val="11"/>
        <w:spacing w:line="240" w:lineRule="auto"/>
        <w:ind w:right="6609"/>
      </w:pPr>
      <w:r>
        <w:t>Предметные результаты</w:t>
      </w:r>
      <w:r>
        <w:rPr>
          <w:spacing w:val="-67"/>
        </w:rPr>
        <w:t xml:space="preserve"> </w:t>
      </w:r>
      <w:r>
        <w:t>10</w:t>
      </w:r>
      <w:r>
        <w:rPr>
          <w:spacing w:val="-4"/>
        </w:rPr>
        <w:t xml:space="preserve"> </w:t>
      </w:r>
      <w:r>
        <w:t>КЛАСС</w:t>
      </w:r>
    </w:p>
    <w:p w:rsidR="00D44F68" w:rsidRDefault="00C867B7">
      <w:pPr>
        <w:pStyle w:val="a5"/>
        <w:spacing w:line="316" w:lineRule="exact"/>
        <w:ind w:left="1905" w:firstLine="0"/>
      </w:pPr>
      <w:r>
        <w:t>Предметные</w:t>
      </w:r>
      <w:r>
        <w:rPr>
          <w:spacing w:val="-5"/>
        </w:rPr>
        <w:t xml:space="preserve"> </w:t>
      </w:r>
      <w:r>
        <w:t>результаты</w:t>
      </w:r>
      <w:r>
        <w:rPr>
          <w:spacing w:val="-3"/>
        </w:rPr>
        <w:t xml:space="preserve"> </w:t>
      </w:r>
      <w:r>
        <w:t>освоения</w:t>
      </w:r>
      <w:r>
        <w:rPr>
          <w:spacing w:val="-2"/>
        </w:rPr>
        <w:t xml:space="preserve"> </w:t>
      </w:r>
      <w:r>
        <w:t>курса</w:t>
      </w:r>
      <w:r>
        <w:rPr>
          <w:spacing w:val="-5"/>
        </w:rPr>
        <w:t xml:space="preserve"> </w:t>
      </w:r>
      <w:r>
        <w:t>«Органическая</w:t>
      </w:r>
      <w:r>
        <w:rPr>
          <w:spacing w:val="-2"/>
        </w:rPr>
        <w:t xml:space="preserve"> </w:t>
      </w:r>
      <w:r>
        <w:t>химия»</w:t>
      </w:r>
      <w:r>
        <w:rPr>
          <w:spacing w:val="-5"/>
        </w:rPr>
        <w:t xml:space="preserve"> </w:t>
      </w:r>
      <w:r>
        <w:t>отражают:</w:t>
      </w:r>
    </w:p>
    <w:p w:rsidR="00D44F68" w:rsidRDefault="00C867B7">
      <w:pPr>
        <w:pStyle w:val="a5"/>
        <w:ind w:right="392"/>
      </w:pPr>
      <w:r>
        <w:t>сформированность представлений о химической составляющей 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71"/>
        </w:rPr>
        <w:t xml:space="preserve"> </w:t>
      </w:r>
      <w:r>
        <w:t>в</w:t>
      </w:r>
      <w:r>
        <w:rPr>
          <w:spacing w:val="1"/>
        </w:rPr>
        <w:t xml:space="preserve"> </w:t>
      </w:r>
      <w:r>
        <w:t>формировании мышления и культуры личности, еѐ функциональной грамотности,</w:t>
      </w:r>
      <w:r>
        <w:rPr>
          <w:spacing w:val="-67"/>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 своему</w:t>
      </w:r>
      <w:r>
        <w:rPr>
          <w:spacing w:val="-4"/>
        </w:rPr>
        <w:t xml:space="preserve"> </w:t>
      </w:r>
      <w:r>
        <w:t>здоровью</w:t>
      </w:r>
      <w:r>
        <w:rPr>
          <w:spacing w:val="-1"/>
        </w:rPr>
        <w:t xml:space="preserve"> </w:t>
      </w:r>
      <w:r>
        <w:t>и</w:t>
      </w:r>
      <w:r>
        <w:rPr>
          <w:spacing w:val="-4"/>
        </w:rPr>
        <w:t xml:space="preserve"> </w:t>
      </w:r>
      <w:r>
        <w:t>природной среде;</w:t>
      </w:r>
    </w:p>
    <w:p w:rsidR="00D44F68" w:rsidRDefault="00C867B7">
      <w:pPr>
        <w:pStyle w:val="a5"/>
        <w:ind w:right="393"/>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71"/>
        </w:rPr>
        <w:t xml:space="preserve"> </w:t>
      </w:r>
      <w:r>
        <w:t>включает:</w:t>
      </w:r>
      <w:r>
        <w:rPr>
          <w:spacing w:val="1"/>
        </w:rPr>
        <w:t xml:space="preserve"> </w:t>
      </w: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67"/>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(развѐрнутая</w:t>
      </w:r>
      <w:r>
        <w:rPr>
          <w:spacing w:val="1"/>
        </w:rPr>
        <w:t xml:space="preserve"> </w:t>
      </w:r>
      <w:r>
        <w:t>и</w:t>
      </w:r>
      <w:r>
        <w:rPr>
          <w:spacing w:val="1"/>
        </w:rPr>
        <w:t xml:space="preserve"> </w:t>
      </w:r>
      <w:r>
        <w:t>сокращѐнная),</w:t>
      </w:r>
      <w:r>
        <w:rPr>
          <w:spacing w:val="1"/>
        </w:rPr>
        <w:t xml:space="preserve"> </w:t>
      </w:r>
      <w:r>
        <w:t>моль,</w:t>
      </w:r>
      <w:r>
        <w:rPr>
          <w:spacing w:val="1"/>
        </w:rPr>
        <w:t xml:space="preserve"> </w:t>
      </w:r>
      <w:r>
        <w:t>молярная</w:t>
      </w:r>
      <w:r>
        <w:rPr>
          <w:spacing w:val="1"/>
        </w:rPr>
        <w:t xml:space="preserve"> </w:t>
      </w:r>
      <w:r>
        <w:t>масса,</w:t>
      </w:r>
      <w:r>
        <w:rPr>
          <w:spacing w:val="-67"/>
        </w:rPr>
        <w:t xml:space="preserve"> </w:t>
      </w:r>
      <w:r>
        <w:t>молярный объѐм, углеродный скелет, функциональная группа, радикал, изомерия,</w:t>
      </w:r>
      <w:r>
        <w:rPr>
          <w:spacing w:val="-67"/>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1"/>
        </w:rPr>
        <w:t xml:space="preserve"> </w:t>
      </w:r>
      <w:r>
        <w:t>соединения);</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w:t>
      </w:r>
      <w:r>
        <w:rPr>
          <w:spacing w:val="1"/>
        </w:rPr>
        <w:t xml:space="preserve"> </w:t>
      </w:r>
      <w:r>
        <w:t>М.</w:t>
      </w:r>
      <w:r>
        <w:rPr>
          <w:spacing w:val="1"/>
        </w:rPr>
        <w:t xml:space="preserve"> </w:t>
      </w:r>
      <w:r>
        <w:t>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71"/>
        </w:rPr>
        <w:t xml:space="preserve"> </w:t>
      </w:r>
      <w:r>
        <w:t>знания,</w:t>
      </w:r>
      <w:r>
        <w:rPr>
          <w:spacing w:val="1"/>
        </w:rPr>
        <w:t xml:space="preserve"> </w:t>
      </w:r>
      <w:r>
        <w:t>лежащие в основе понимания причинности и системности химических 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D44F68" w:rsidRDefault="00C867B7">
      <w:pPr>
        <w:pStyle w:val="a5"/>
        <w:ind w:right="39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67"/>
        </w:rPr>
        <w:t xml:space="preserve"> </w:t>
      </w:r>
      <w:r>
        <w:t>описании</w:t>
      </w:r>
      <w:r>
        <w:rPr>
          <w:spacing w:val="-1"/>
        </w:rPr>
        <w:t xml:space="preserve"> </w:t>
      </w:r>
      <w:r>
        <w:t>состава,</w:t>
      </w:r>
      <w:r>
        <w:rPr>
          <w:spacing w:val="-2"/>
        </w:rPr>
        <w:t xml:space="preserve"> </w:t>
      </w:r>
      <w:r>
        <w:t>строения</w:t>
      </w:r>
      <w:r>
        <w:rPr>
          <w:spacing w:val="-1"/>
        </w:rPr>
        <w:t xml:space="preserve"> </w:t>
      </w:r>
      <w:r>
        <w:t>и</w:t>
      </w:r>
      <w:r>
        <w:rPr>
          <w:spacing w:val="-4"/>
        </w:rPr>
        <w:t xml:space="preserve"> </w:t>
      </w:r>
      <w:r>
        <w:t>превращений</w:t>
      </w:r>
      <w:r>
        <w:rPr>
          <w:spacing w:val="-1"/>
        </w:rPr>
        <w:t xml:space="preserve"> </w:t>
      </w:r>
      <w:r>
        <w:t>органических соединений;</w:t>
      </w:r>
    </w:p>
    <w:p w:rsidR="00D44F68" w:rsidRDefault="00C867B7">
      <w:pPr>
        <w:pStyle w:val="a5"/>
        <w:ind w:left="1905" w:firstLine="0"/>
      </w:pPr>
      <w:r>
        <w:t xml:space="preserve">сформированность  </w:t>
      </w:r>
      <w:r>
        <w:rPr>
          <w:spacing w:val="1"/>
        </w:rPr>
        <w:t xml:space="preserve"> </w:t>
      </w:r>
      <w:r>
        <w:t xml:space="preserve">умений   </w:t>
      </w:r>
      <w:r>
        <w:rPr>
          <w:spacing w:val="2"/>
        </w:rPr>
        <w:t xml:space="preserve"> </w:t>
      </w:r>
      <w:r>
        <w:t xml:space="preserve">использовать   </w:t>
      </w:r>
      <w:r>
        <w:rPr>
          <w:spacing w:val="1"/>
        </w:rPr>
        <w:t xml:space="preserve"> </w:t>
      </w:r>
      <w:r>
        <w:t xml:space="preserve">химическую   </w:t>
      </w:r>
      <w:r>
        <w:rPr>
          <w:spacing w:val="2"/>
        </w:rPr>
        <w:t xml:space="preserve"> </w:t>
      </w:r>
      <w:r>
        <w:t xml:space="preserve">символику  </w:t>
      </w:r>
      <w:r>
        <w:rPr>
          <w:spacing w:val="68"/>
        </w:rPr>
        <w:t xml:space="preserve"> </w:t>
      </w:r>
      <w:r>
        <w:t>для</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0" w:firstLine="0"/>
      </w:pPr>
      <w:r>
        <w:lastRenderedPageBreak/>
        <w:t>составления молекулярных и структурных (развѐрнутой, сокращѐнной) формул</w:t>
      </w:r>
      <w:r>
        <w:rPr>
          <w:spacing w:val="1"/>
        </w:rPr>
        <w:t xml:space="preserve"> </w:t>
      </w:r>
      <w:r>
        <w:t>органических веществ и уравнений химических реакций, изготавливать 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1"/>
        </w:rPr>
        <w:t xml:space="preserve"> </w:t>
      </w:r>
      <w:r>
        <w:t>химического</w:t>
      </w:r>
      <w:r>
        <w:rPr>
          <w:spacing w:val="1"/>
        </w:rPr>
        <w:t xml:space="preserve"> </w:t>
      </w:r>
      <w:r>
        <w:t>и</w:t>
      </w:r>
      <w:r>
        <w:rPr>
          <w:spacing w:val="1"/>
        </w:rPr>
        <w:t xml:space="preserve"> </w:t>
      </w:r>
      <w:r>
        <w:t>пространственного</w:t>
      </w:r>
      <w:r>
        <w:rPr>
          <w:spacing w:val="-3"/>
        </w:rPr>
        <w:t xml:space="preserve"> </w:t>
      </w:r>
      <w:r>
        <w:t>строения;</w:t>
      </w:r>
    </w:p>
    <w:p w:rsidR="00D44F68" w:rsidRDefault="00C867B7">
      <w:pPr>
        <w:pStyle w:val="a5"/>
        <w:ind w:right="391"/>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 веществ по их составу и строению к определѐнному классу/группе</w:t>
      </w:r>
      <w:r>
        <w:rPr>
          <w:spacing w:val="1"/>
        </w:rPr>
        <w:t xml:space="preserve"> </w:t>
      </w:r>
      <w:r>
        <w:t>соединений</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67"/>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 кислота, стеариновая кислота, глюкоза, фруктоза, крахмал, целлюлоза,</w:t>
      </w:r>
      <w:r>
        <w:rPr>
          <w:spacing w:val="1"/>
        </w:rPr>
        <w:t xml:space="preserve"> </w:t>
      </w:r>
      <w:r>
        <w:t>глицин);</w:t>
      </w:r>
    </w:p>
    <w:p w:rsidR="00D44F68" w:rsidRDefault="00C867B7">
      <w:pPr>
        <w:pStyle w:val="a5"/>
        <w:spacing w:before="1"/>
        <w:ind w:right="397"/>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71"/>
        </w:rPr>
        <w:t xml:space="preserve"> </w:t>
      </w:r>
      <w:r>
        <w:t>в</w:t>
      </w:r>
      <w:r>
        <w:rPr>
          <w:spacing w:val="1"/>
        </w:rPr>
        <w:t xml:space="preserve"> </w:t>
      </w:r>
      <w:r>
        <w:t>органических соединениях</w:t>
      </w:r>
      <w:r>
        <w:rPr>
          <w:spacing w:val="1"/>
        </w:rPr>
        <w:t xml:space="preserve"> </w:t>
      </w:r>
      <w:r>
        <w:t>(одинарные</w:t>
      </w:r>
      <w:r>
        <w:rPr>
          <w:spacing w:val="-1"/>
        </w:rPr>
        <w:t xml:space="preserve"> </w:t>
      </w:r>
      <w:r>
        <w:t>и кратные);</w:t>
      </w:r>
    </w:p>
    <w:p w:rsidR="00D44F68" w:rsidRDefault="00C867B7">
      <w:pPr>
        <w:pStyle w:val="a5"/>
        <w:ind w:right="396"/>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w:t>
      </w:r>
      <w:r>
        <w:rPr>
          <w:spacing w:val="1"/>
        </w:rPr>
        <w:t xml:space="preserve"> </w:t>
      </w:r>
      <w:r>
        <w:t>М.</w:t>
      </w:r>
      <w:r>
        <w:rPr>
          <w:spacing w:val="1"/>
        </w:rPr>
        <w:t xml:space="preserve"> </w:t>
      </w:r>
      <w:r>
        <w:t>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2"/>
        </w:rPr>
        <w:t xml:space="preserve"> </w:t>
      </w:r>
      <w:r>
        <w:t>от</w:t>
      </w:r>
      <w:r>
        <w:rPr>
          <w:spacing w:val="-3"/>
        </w:rPr>
        <w:t xml:space="preserve"> </w:t>
      </w:r>
      <w:r>
        <w:t>их состава</w:t>
      </w:r>
      <w:r>
        <w:rPr>
          <w:spacing w:val="-2"/>
        </w:rPr>
        <w:t xml:space="preserve"> </w:t>
      </w:r>
      <w:r>
        <w:t>и</w:t>
      </w:r>
      <w:r>
        <w:rPr>
          <w:spacing w:val="-1"/>
        </w:rPr>
        <w:t xml:space="preserve"> </w:t>
      </w:r>
      <w:r>
        <w:t>строения;</w:t>
      </w:r>
      <w:r>
        <w:rPr>
          <w:spacing w:val="1"/>
        </w:rPr>
        <w:t xml:space="preserve"> </w:t>
      </w:r>
      <w:r>
        <w:t>закон</w:t>
      </w:r>
      <w:r>
        <w:rPr>
          <w:spacing w:val="-3"/>
        </w:rPr>
        <w:t xml:space="preserve"> </w:t>
      </w:r>
      <w:r>
        <w:t>сохранения массы</w:t>
      </w:r>
      <w:r>
        <w:rPr>
          <w:spacing w:val="-1"/>
        </w:rPr>
        <w:t xml:space="preserve"> </w:t>
      </w:r>
      <w:r>
        <w:t>веществ;</w:t>
      </w:r>
    </w:p>
    <w:p w:rsidR="00D44F68" w:rsidRDefault="00C867B7">
      <w:pPr>
        <w:pStyle w:val="a5"/>
        <w:spacing w:before="1"/>
        <w:ind w:right="390"/>
      </w:pPr>
      <w:r>
        <w:t>сформированность умений характеризовать состав, строение, физические и</w:t>
      </w:r>
      <w:r>
        <w:rPr>
          <w:spacing w:val="1"/>
        </w:rPr>
        <w:t xml:space="preserve"> </w:t>
      </w:r>
      <w:r>
        <w:t>химические свойства типичных представителей различных классов органических</w:t>
      </w:r>
      <w:r>
        <w:rPr>
          <w:spacing w:val="1"/>
        </w:rPr>
        <w:t xml:space="preserve"> </w:t>
      </w:r>
      <w:r>
        <w:t>веществ (метан, этан, этилен, пропилен, ацетилен, бутадиен-1,3, метилбутадиен-</w:t>
      </w:r>
      <w:r>
        <w:rPr>
          <w:spacing w:val="1"/>
        </w:rPr>
        <w:t xml:space="preserve"> </w:t>
      </w:r>
      <w:r>
        <w:t>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w:t>
      </w:r>
      <w:r>
        <w:rPr>
          <w:spacing w:val="1"/>
        </w:rPr>
        <w:t xml:space="preserve"> </w:t>
      </w:r>
      <w:r>
        <w:t>крахмал,</w:t>
      </w:r>
      <w:r>
        <w:rPr>
          <w:spacing w:val="1"/>
        </w:rPr>
        <w:t xml:space="preserve"> </w:t>
      </w:r>
      <w:r>
        <w:t>целлюлоза,</w:t>
      </w:r>
      <w:r>
        <w:rPr>
          <w:spacing w:val="1"/>
        </w:rPr>
        <w:t xml:space="preserve"> </w:t>
      </w:r>
      <w:r>
        <w:t>аминоуксусная</w:t>
      </w:r>
      <w:r>
        <w:rPr>
          <w:spacing w:val="-67"/>
        </w:rPr>
        <w:t xml:space="preserve"> </w:t>
      </w:r>
      <w:r>
        <w:t>кислота),</w:t>
      </w:r>
      <w:r>
        <w:rPr>
          <w:spacing w:val="1"/>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2"/>
        </w:rPr>
        <w:t xml:space="preserve"> </w:t>
      </w:r>
      <w:r>
        <w:t>химических</w:t>
      </w:r>
      <w:r>
        <w:rPr>
          <w:spacing w:val="-2"/>
        </w:rPr>
        <w:t xml:space="preserve"> </w:t>
      </w:r>
      <w:r>
        <w:t>реакций</w:t>
      </w:r>
      <w:r>
        <w:rPr>
          <w:spacing w:val="-5"/>
        </w:rPr>
        <w:t xml:space="preserve"> </w:t>
      </w:r>
      <w:r>
        <w:t>с</w:t>
      </w:r>
      <w:r>
        <w:rPr>
          <w:spacing w:val="-2"/>
        </w:rPr>
        <w:t xml:space="preserve"> </w:t>
      </w:r>
      <w:r>
        <w:t>использованием</w:t>
      </w:r>
      <w:r>
        <w:rPr>
          <w:spacing w:val="-3"/>
        </w:rPr>
        <w:t xml:space="preserve"> </w:t>
      </w:r>
      <w:r>
        <w:t>структурных</w:t>
      </w:r>
      <w:r>
        <w:rPr>
          <w:spacing w:val="-1"/>
        </w:rPr>
        <w:t xml:space="preserve"> </w:t>
      </w:r>
      <w:r>
        <w:t>формул;</w:t>
      </w:r>
    </w:p>
    <w:p w:rsidR="00D44F68" w:rsidRDefault="00C867B7">
      <w:pPr>
        <w:pStyle w:val="a5"/>
        <w:ind w:right="390"/>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 (нефть, природный газ, уголь), способы их переработки и практическое</w:t>
      </w:r>
      <w:r>
        <w:rPr>
          <w:spacing w:val="1"/>
        </w:rPr>
        <w:t xml:space="preserve"> </w:t>
      </w:r>
      <w:r>
        <w:t>применение</w:t>
      </w:r>
      <w:r>
        <w:rPr>
          <w:spacing w:val="-4"/>
        </w:rPr>
        <w:t xml:space="preserve"> </w:t>
      </w:r>
      <w:r>
        <w:t>продуктов</w:t>
      </w:r>
      <w:r>
        <w:rPr>
          <w:spacing w:val="-2"/>
        </w:rPr>
        <w:t xml:space="preserve"> </w:t>
      </w:r>
      <w:r>
        <w:t>переработки;</w:t>
      </w:r>
    </w:p>
    <w:p w:rsidR="00D44F68" w:rsidRDefault="00C867B7">
      <w:pPr>
        <w:pStyle w:val="a5"/>
        <w:ind w:right="397"/>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71"/>
        </w:rPr>
        <w:t xml:space="preserve"> </w:t>
      </w:r>
      <w:r>
        <w:t>химическим</w:t>
      </w:r>
      <w:r>
        <w:rPr>
          <w:spacing w:val="-67"/>
        </w:rPr>
        <w:t xml:space="preserve"> </w:t>
      </w:r>
      <w:r>
        <w:t>уравнениям</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71"/>
        </w:rPr>
        <w:t xml:space="preserve"> </w:t>
      </w:r>
      <w:r>
        <w:t>продукта</w:t>
      </w:r>
      <w:r>
        <w:rPr>
          <w:spacing w:val="1"/>
        </w:rPr>
        <w:t xml:space="preserve"> </w:t>
      </w:r>
      <w:r>
        <w:t>реакции по</w:t>
      </w:r>
      <w:r>
        <w:rPr>
          <w:spacing w:val="1"/>
        </w:rPr>
        <w:t xml:space="preserve"> </w:t>
      </w:r>
      <w:r>
        <w:t>известным массе, объѐму,</w:t>
      </w:r>
      <w:r>
        <w:rPr>
          <w:spacing w:val="1"/>
        </w:rPr>
        <w:t xml:space="preserve"> </w:t>
      </w:r>
      <w:r>
        <w:t>количеству одного</w:t>
      </w:r>
      <w:r>
        <w:rPr>
          <w:spacing w:val="1"/>
        </w:rPr>
        <w:t xml:space="preserve"> </w:t>
      </w:r>
      <w:r>
        <w:t>из исходных</w:t>
      </w:r>
      <w:r>
        <w:rPr>
          <w:spacing w:val="70"/>
        </w:rPr>
        <w:t xml:space="preserve"> </w:t>
      </w:r>
      <w:r>
        <w:t>веществ</w:t>
      </w:r>
      <w:r>
        <w:rPr>
          <w:spacing w:val="1"/>
        </w:rPr>
        <w:t xml:space="preserve"> </w:t>
      </w:r>
      <w:r>
        <w:t>или</w:t>
      </w:r>
      <w:r>
        <w:rPr>
          <w:spacing w:val="-1"/>
        </w:rPr>
        <w:t xml:space="preserve"> </w:t>
      </w:r>
      <w:r>
        <w:t>продуктов реакции);</w:t>
      </w:r>
    </w:p>
    <w:p w:rsidR="00D44F68" w:rsidRDefault="00C867B7">
      <w:pPr>
        <w:pStyle w:val="a5"/>
        <w:ind w:right="399"/>
      </w:pPr>
      <w:r>
        <w:t>сформированность умений владеть системой знаний об основных методах</w:t>
      </w:r>
      <w:r>
        <w:rPr>
          <w:spacing w:val="1"/>
        </w:rPr>
        <w:t xml:space="preserve"> </w:t>
      </w:r>
      <w:r>
        <w:t>научного познания, используемых в химии при изучении веществ и химических</w:t>
      </w:r>
      <w:r>
        <w:rPr>
          <w:spacing w:val="1"/>
        </w:rPr>
        <w:t xml:space="preserve"> </w:t>
      </w:r>
      <w:r>
        <w:t>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 химические знания для принятия решений в конкретных жизненных</w:t>
      </w:r>
      <w:r>
        <w:rPr>
          <w:spacing w:val="1"/>
        </w:rPr>
        <w:t xml:space="preserve"> </w:t>
      </w:r>
      <w:r>
        <w:t>ситуациях,</w:t>
      </w:r>
      <w:r>
        <w:rPr>
          <w:spacing w:val="-2"/>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3"/>
        </w:rPr>
        <w:t xml:space="preserve"> </w:t>
      </w:r>
      <w:r>
        <w:t>их</w:t>
      </w:r>
      <w:r>
        <w:rPr>
          <w:spacing w:val="-3"/>
        </w:rPr>
        <w:t xml:space="preserve"> </w:t>
      </w:r>
      <w:r>
        <w:t>применением;</w:t>
      </w:r>
    </w:p>
    <w:p w:rsidR="00D44F68" w:rsidRDefault="00C867B7">
      <w:pPr>
        <w:pStyle w:val="a5"/>
        <w:spacing w:before="1"/>
        <w:ind w:right="396"/>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4"/>
        </w:rPr>
        <w:t xml:space="preserve"> </w:t>
      </w:r>
      <w:r>
        <w:t>опытов;</w:t>
      </w:r>
    </w:p>
    <w:p w:rsidR="00D44F68" w:rsidRDefault="00C867B7">
      <w:pPr>
        <w:pStyle w:val="a5"/>
        <w:ind w:right="394"/>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 и изучение его свойств, качественные реакции органических веществ,</w:t>
      </w:r>
      <w:r>
        <w:rPr>
          <w:spacing w:val="1"/>
        </w:rPr>
        <w:t xml:space="preserve"> </w:t>
      </w:r>
      <w:r>
        <w:t>денатурация</w:t>
      </w:r>
      <w:r>
        <w:rPr>
          <w:spacing w:val="39"/>
        </w:rPr>
        <w:t xml:space="preserve"> </w:t>
      </w:r>
      <w:r>
        <w:t>белков</w:t>
      </w:r>
      <w:r>
        <w:rPr>
          <w:spacing w:val="42"/>
        </w:rPr>
        <w:t xml:space="preserve"> </w:t>
      </w:r>
      <w:r>
        <w:t>при</w:t>
      </w:r>
      <w:r>
        <w:rPr>
          <w:spacing w:val="40"/>
        </w:rPr>
        <w:t xml:space="preserve"> </w:t>
      </w:r>
      <w:r>
        <w:t>нагревании,</w:t>
      </w:r>
      <w:r>
        <w:rPr>
          <w:spacing w:val="40"/>
        </w:rPr>
        <w:t xml:space="preserve"> </w:t>
      </w:r>
      <w:r>
        <w:t>цветные</w:t>
      </w:r>
      <w:r>
        <w:rPr>
          <w:spacing w:val="42"/>
        </w:rPr>
        <w:t xml:space="preserve"> </w:t>
      </w:r>
      <w:r>
        <w:t>реакции</w:t>
      </w:r>
      <w:r>
        <w:rPr>
          <w:spacing w:val="41"/>
        </w:rPr>
        <w:t xml:space="preserve"> </w:t>
      </w:r>
      <w:r>
        <w:t>белков)</w:t>
      </w:r>
      <w:r>
        <w:rPr>
          <w:spacing w:val="42"/>
        </w:rPr>
        <w:t xml:space="preserve"> </w:t>
      </w:r>
      <w:r>
        <w:t>в</w:t>
      </w:r>
      <w:r>
        <w:rPr>
          <w:spacing w:val="39"/>
        </w:rPr>
        <w:t xml:space="preserve"> </w:t>
      </w:r>
      <w:r>
        <w:t>соответствии</w:t>
      </w:r>
      <w:r>
        <w:rPr>
          <w:spacing w:val="41"/>
        </w:rPr>
        <w:t xml:space="preserve"> </w:t>
      </w:r>
      <w:r>
        <w:t>с</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6" w:firstLine="0"/>
      </w:pPr>
      <w:r>
        <w:lastRenderedPageBreak/>
        <w:t>правилами техники безопасности при обращении с веществами и 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 уравнений соответствующих реакций и формулировать выводы на основе</w:t>
      </w:r>
      <w:r>
        <w:rPr>
          <w:spacing w:val="1"/>
        </w:rPr>
        <w:t xml:space="preserve"> </w:t>
      </w:r>
      <w:r>
        <w:t>этих</w:t>
      </w:r>
      <w:r>
        <w:rPr>
          <w:spacing w:val="-3"/>
        </w:rPr>
        <w:t xml:space="preserve"> </w:t>
      </w:r>
      <w:r>
        <w:t>результатов;</w:t>
      </w:r>
    </w:p>
    <w:p w:rsidR="00D44F68" w:rsidRDefault="00C867B7">
      <w:pPr>
        <w:pStyle w:val="a5"/>
        <w:ind w:right="39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(средства</w:t>
      </w:r>
      <w:r>
        <w:rPr>
          <w:spacing w:val="71"/>
        </w:rPr>
        <w:t xml:space="preserve"> </w:t>
      </w:r>
      <w:r>
        <w:t>массовой</w:t>
      </w:r>
      <w:r>
        <w:rPr>
          <w:spacing w:val="1"/>
        </w:rPr>
        <w:t xml:space="preserve"> </w:t>
      </w:r>
      <w:r>
        <w:t>информации,</w:t>
      </w:r>
      <w:r>
        <w:rPr>
          <w:spacing w:val="-2"/>
        </w:rPr>
        <w:t xml:space="preserve"> </w:t>
      </w:r>
      <w:r>
        <w:t>Интернет и</w:t>
      </w:r>
      <w:r>
        <w:rPr>
          <w:spacing w:val="-3"/>
        </w:rPr>
        <w:t xml:space="preserve"> </w:t>
      </w:r>
      <w:r>
        <w:t>других);</w:t>
      </w:r>
    </w:p>
    <w:p w:rsidR="00D44F68" w:rsidRDefault="00C867B7">
      <w:pPr>
        <w:pStyle w:val="a5"/>
        <w:ind w:right="392"/>
      </w:pPr>
      <w:r>
        <w:t>сформированность</w:t>
      </w:r>
      <w:r>
        <w:rPr>
          <w:spacing w:val="1"/>
        </w:rPr>
        <w:t xml:space="preserve"> </w:t>
      </w:r>
      <w:r>
        <w:t>умений</w:t>
      </w:r>
      <w:r>
        <w:rPr>
          <w:spacing w:val="1"/>
        </w:rPr>
        <w:t xml:space="preserve"> </w:t>
      </w:r>
      <w:r>
        <w:t>соблюдать</w:t>
      </w:r>
      <w:r>
        <w:rPr>
          <w:spacing w:val="71"/>
        </w:rPr>
        <w:t xml:space="preserve"> </w:t>
      </w:r>
      <w:r>
        <w:t>правила</w:t>
      </w:r>
      <w:r>
        <w:rPr>
          <w:spacing w:val="71"/>
        </w:rPr>
        <w:t xml:space="preserve"> </w:t>
      </w:r>
      <w:r>
        <w:t>экологически</w:t>
      </w:r>
      <w:r>
        <w:rPr>
          <w:spacing w:val="1"/>
        </w:rPr>
        <w:t xml:space="preserve"> </w:t>
      </w:r>
      <w:r>
        <w:t>целесообразного поведения в быту и трудовой деятельности в целях 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 на живые организмы определѐнных органических веществ, 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4"/>
        </w:rPr>
        <w:t xml:space="preserve"> </w:t>
      </w:r>
      <w:r>
        <w:t>их</w:t>
      </w:r>
      <w:r>
        <w:rPr>
          <w:spacing w:val="-4"/>
        </w:rPr>
        <w:t xml:space="preserve"> </w:t>
      </w:r>
      <w:r>
        <w:t>вредного</w:t>
      </w:r>
      <w:r>
        <w:rPr>
          <w:spacing w:val="1"/>
        </w:rPr>
        <w:t xml:space="preserve"> </w:t>
      </w:r>
      <w:r>
        <w:t>воздействия</w:t>
      </w:r>
      <w:r>
        <w:rPr>
          <w:spacing w:val="-1"/>
        </w:rPr>
        <w:t xml:space="preserve"> </w:t>
      </w:r>
      <w:r>
        <w:t>на</w:t>
      </w:r>
      <w:r>
        <w:rPr>
          <w:spacing w:val="-4"/>
        </w:rPr>
        <w:t xml:space="preserve"> </w:t>
      </w:r>
      <w:r>
        <w:t>организм</w:t>
      </w:r>
      <w:r>
        <w:rPr>
          <w:spacing w:val="-1"/>
        </w:rPr>
        <w:t xml:space="preserve"> </w:t>
      </w:r>
      <w:r>
        <w:t>человека;</w:t>
      </w:r>
    </w:p>
    <w:p w:rsidR="00D44F68" w:rsidRDefault="00C867B7">
      <w:pPr>
        <w:pStyle w:val="a5"/>
        <w:spacing w:before="1"/>
        <w:ind w:right="398"/>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явлений;</w:t>
      </w:r>
    </w:p>
    <w:p w:rsidR="00D44F68" w:rsidRDefault="00C867B7">
      <w:pPr>
        <w:pStyle w:val="a5"/>
        <w:ind w:right="390"/>
      </w:pPr>
      <w:r>
        <w:t>для слепых и слабовидящих обучающихся: умение использовать рельефно-</w:t>
      </w:r>
      <w:r>
        <w:rPr>
          <w:spacing w:val="1"/>
        </w:rPr>
        <w:t xml:space="preserve"> </w:t>
      </w:r>
      <w:r>
        <w:t>точечную</w:t>
      </w:r>
      <w:r>
        <w:rPr>
          <w:spacing w:val="-2"/>
        </w:rPr>
        <w:t xml:space="preserve"> </w:t>
      </w:r>
      <w:r>
        <w:t>систему</w:t>
      </w:r>
      <w:r>
        <w:rPr>
          <w:spacing w:val="-5"/>
        </w:rPr>
        <w:t xml:space="preserve"> </w:t>
      </w:r>
      <w:r>
        <w:t>обозначений</w:t>
      </w:r>
      <w:r>
        <w:rPr>
          <w:spacing w:val="-1"/>
        </w:rPr>
        <w:t xml:space="preserve"> </w:t>
      </w:r>
      <w:r>
        <w:t>Л.</w:t>
      </w:r>
      <w:r>
        <w:rPr>
          <w:spacing w:val="-2"/>
        </w:rPr>
        <w:t xml:space="preserve"> </w:t>
      </w:r>
      <w:r>
        <w:t>Брайля</w:t>
      </w:r>
      <w:r>
        <w:rPr>
          <w:spacing w:val="-1"/>
        </w:rPr>
        <w:t xml:space="preserve"> </w:t>
      </w:r>
      <w:r>
        <w:t>для</w:t>
      </w:r>
      <w:r>
        <w:rPr>
          <w:spacing w:val="-1"/>
        </w:rPr>
        <w:t xml:space="preserve"> </w:t>
      </w:r>
      <w:r>
        <w:t>записи химических формул.</w:t>
      </w:r>
    </w:p>
    <w:p w:rsidR="00D44F68" w:rsidRDefault="00D44F68">
      <w:pPr>
        <w:pStyle w:val="a5"/>
        <w:spacing w:before="5"/>
        <w:ind w:left="0" w:firstLine="0"/>
        <w:jc w:val="left"/>
      </w:pPr>
    </w:p>
    <w:p w:rsidR="00D44F68" w:rsidRDefault="00C867B7">
      <w:pPr>
        <w:pStyle w:val="11"/>
        <w:jc w:val="left"/>
      </w:pPr>
      <w:r>
        <w:t>11</w:t>
      </w:r>
      <w:r>
        <w:rPr>
          <w:spacing w:val="-4"/>
        </w:rPr>
        <w:t xml:space="preserve"> </w:t>
      </w:r>
      <w:r>
        <w:t>КЛАСС</w:t>
      </w:r>
    </w:p>
    <w:p w:rsidR="00D44F68" w:rsidRDefault="00C867B7">
      <w:pPr>
        <w:pStyle w:val="a5"/>
        <w:ind w:right="400"/>
      </w:pPr>
      <w:r>
        <w:t>Предметные результаты освоения курса «Общая и неорганическая химия»</w:t>
      </w:r>
      <w:r>
        <w:rPr>
          <w:spacing w:val="1"/>
        </w:rPr>
        <w:t xml:space="preserve"> </w:t>
      </w:r>
      <w:r>
        <w:t>отражают:</w:t>
      </w:r>
    </w:p>
    <w:p w:rsidR="00D44F68" w:rsidRDefault="00C867B7">
      <w:pPr>
        <w:pStyle w:val="a5"/>
        <w:ind w:right="390"/>
      </w:pPr>
      <w:r>
        <w:t>сформированность представлений: о химической составляющей естественно-</w:t>
      </w:r>
      <w:r>
        <w:rPr>
          <w:spacing w:val="-67"/>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71"/>
        </w:rPr>
        <w:t xml:space="preserve"> </w:t>
      </w:r>
      <w:r>
        <w:t>в</w:t>
      </w:r>
      <w:r>
        <w:rPr>
          <w:spacing w:val="1"/>
        </w:rPr>
        <w:t xml:space="preserve"> </w:t>
      </w:r>
      <w:r>
        <w:t>формировании мышления и культуры личности, еѐ функциональной 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 своему</w:t>
      </w:r>
      <w:r>
        <w:rPr>
          <w:spacing w:val="-4"/>
        </w:rPr>
        <w:t xml:space="preserve"> </w:t>
      </w:r>
      <w:r>
        <w:t>здоровью</w:t>
      </w:r>
      <w:r>
        <w:rPr>
          <w:spacing w:val="-1"/>
        </w:rPr>
        <w:t xml:space="preserve"> </w:t>
      </w:r>
      <w:r>
        <w:t>и</w:t>
      </w:r>
      <w:r>
        <w:rPr>
          <w:spacing w:val="-4"/>
        </w:rPr>
        <w:t xml:space="preserve"> </w:t>
      </w:r>
      <w:r>
        <w:t>природной среде;</w:t>
      </w:r>
    </w:p>
    <w:p w:rsidR="00D44F68" w:rsidRDefault="00C867B7">
      <w:pPr>
        <w:pStyle w:val="a5"/>
        <w:ind w:right="390"/>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71"/>
        </w:rPr>
        <w:t xml:space="preserve"> </w:t>
      </w:r>
      <w:r>
        <w:t>включает:</w:t>
      </w:r>
      <w:r>
        <w:rPr>
          <w:spacing w:val="1"/>
        </w:rPr>
        <w:t xml:space="preserve"> </w:t>
      </w: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объѐм,</w:t>
      </w:r>
      <w:r>
        <w:rPr>
          <w:spacing w:val="-67"/>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решѐтка,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 диссоциации, периодический закон Д. И. Менделеева,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7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2"/>
        </w:rPr>
        <w:t xml:space="preserve"> </w:t>
      </w:r>
      <w:r>
        <w:t>в</w:t>
      </w:r>
      <w:r>
        <w:rPr>
          <w:spacing w:val="-1"/>
        </w:rPr>
        <w:t xml:space="preserve"> </w:t>
      </w:r>
      <w:r>
        <w:t>быту</w:t>
      </w:r>
      <w:r>
        <w:rPr>
          <w:spacing w:val="-4"/>
        </w:rPr>
        <w:t xml:space="preserve"> </w:t>
      </w:r>
      <w:r>
        <w:t>и практической</w:t>
      </w:r>
      <w:r>
        <w:rPr>
          <w:spacing w:val="-4"/>
        </w:rPr>
        <w:t xml:space="preserve"> </w:t>
      </w:r>
      <w:r>
        <w:t>деятельности человека;</w:t>
      </w:r>
    </w:p>
    <w:p w:rsidR="00D44F68" w:rsidRDefault="00C867B7">
      <w:pPr>
        <w:pStyle w:val="a5"/>
        <w:ind w:right="398"/>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67"/>
        </w:rPr>
        <w:t xml:space="preserve"> </w:t>
      </w:r>
      <w:r>
        <w:t>описании</w:t>
      </w:r>
      <w:r>
        <w:rPr>
          <w:spacing w:val="-1"/>
        </w:rPr>
        <w:t xml:space="preserve"> </w:t>
      </w:r>
      <w:r>
        <w:t>неорганических</w:t>
      </w:r>
      <w:r>
        <w:rPr>
          <w:spacing w:val="1"/>
        </w:rPr>
        <w:t xml:space="preserve"> </w:t>
      </w:r>
      <w:r>
        <w:t>веществ</w:t>
      </w:r>
      <w:r>
        <w:rPr>
          <w:spacing w:val="-3"/>
        </w:rPr>
        <w:t xml:space="preserve"> </w:t>
      </w:r>
      <w:r>
        <w:t>и их</w:t>
      </w:r>
      <w:r>
        <w:rPr>
          <w:spacing w:val="-3"/>
        </w:rPr>
        <w:t xml:space="preserve"> </w:t>
      </w:r>
      <w:r>
        <w:t>превращений;</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5"/>
      </w:pPr>
      <w:r>
        <w:lastRenderedPageBreak/>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67"/>
        </w:rPr>
        <w:t xml:space="preserve"> </w:t>
      </w:r>
      <w:r>
        <w:t>составления формул веществ и уравнений химических реакций, 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гашѐная</w:t>
      </w:r>
      <w:r>
        <w:rPr>
          <w:spacing w:val="1"/>
        </w:rPr>
        <w:t xml:space="preserve"> </w:t>
      </w:r>
      <w:r>
        <w:t>известь,</w:t>
      </w:r>
      <w:r>
        <w:rPr>
          <w:spacing w:val="1"/>
        </w:rPr>
        <w:t xml:space="preserve"> </w:t>
      </w:r>
      <w:r>
        <w:t>негашѐная</w:t>
      </w:r>
      <w:r>
        <w:rPr>
          <w:spacing w:val="1"/>
        </w:rPr>
        <w:t xml:space="preserve"> </w:t>
      </w:r>
      <w:r>
        <w:t>известь,</w:t>
      </w:r>
      <w:r>
        <w:rPr>
          <w:spacing w:val="-2"/>
        </w:rPr>
        <w:t xml:space="preserve"> </w:t>
      </w:r>
      <w:r>
        <w:t>питьевая сода,</w:t>
      </w:r>
      <w:r>
        <w:rPr>
          <w:spacing w:val="-1"/>
        </w:rPr>
        <w:t xml:space="preserve"> </w:t>
      </w:r>
      <w:r>
        <w:t>пирит</w:t>
      </w:r>
      <w:r>
        <w:rPr>
          <w:spacing w:val="1"/>
        </w:rPr>
        <w:t xml:space="preserve"> </w:t>
      </w:r>
      <w:r>
        <w:t>и</w:t>
      </w:r>
      <w:r>
        <w:rPr>
          <w:spacing w:val="-3"/>
        </w:rPr>
        <w:t xml:space="preserve"> </w:t>
      </w:r>
      <w:r>
        <w:t>другие);</w:t>
      </w:r>
    </w:p>
    <w:p w:rsidR="00D44F68" w:rsidRDefault="00C867B7">
      <w:pPr>
        <w:pStyle w:val="a5"/>
        <w:spacing w:before="1"/>
        <w:ind w:right="393"/>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 элементов в соединениях различного состава, вид химической 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 решѐтки конкретного вещества (атомная, молекулярная, ионная,</w:t>
      </w:r>
      <w:r>
        <w:rPr>
          <w:spacing w:val="1"/>
        </w:rPr>
        <w:t xml:space="preserve"> </w:t>
      </w:r>
      <w:r>
        <w:t>металлическая),</w:t>
      </w:r>
      <w:r>
        <w:rPr>
          <w:spacing w:val="-7"/>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6"/>
        </w:rPr>
        <w:t xml:space="preserve"> </w:t>
      </w:r>
      <w:r>
        <w:t>растворах</w:t>
      </w:r>
      <w:r>
        <w:rPr>
          <w:spacing w:val="-5"/>
        </w:rPr>
        <w:t xml:space="preserve"> </w:t>
      </w:r>
      <w:r>
        <w:t>неорганических</w:t>
      </w:r>
      <w:r>
        <w:rPr>
          <w:spacing w:val="-2"/>
        </w:rPr>
        <w:t xml:space="preserve"> </w:t>
      </w:r>
      <w:r>
        <w:t>соединений;</w:t>
      </w:r>
    </w:p>
    <w:p w:rsidR="00D44F68" w:rsidRDefault="00C867B7">
      <w:pPr>
        <w:pStyle w:val="a5"/>
        <w:ind w:right="390"/>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неорганических</w:t>
      </w:r>
      <w:r>
        <w:rPr>
          <w:spacing w:val="-67"/>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определѐнному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оксиды,</w:t>
      </w:r>
      <w:r>
        <w:rPr>
          <w:spacing w:val="1"/>
        </w:rPr>
        <w:t xml:space="preserve"> </w:t>
      </w:r>
      <w:r>
        <w:t>основания,</w:t>
      </w:r>
      <w:r>
        <w:rPr>
          <w:spacing w:val="1"/>
        </w:rPr>
        <w:t xml:space="preserve"> </w:t>
      </w:r>
      <w:r>
        <w:t>кислоты,</w:t>
      </w:r>
      <w:r>
        <w:rPr>
          <w:spacing w:val="1"/>
        </w:rPr>
        <w:t xml:space="preserve"> </w:t>
      </w:r>
      <w:r>
        <w:t>амфотерные</w:t>
      </w:r>
      <w:r>
        <w:rPr>
          <w:spacing w:val="1"/>
        </w:rPr>
        <w:t xml:space="preserve"> </w:t>
      </w:r>
      <w:r>
        <w:t>гидроксиды,</w:t>
      </w:r>
      <w:r>
        <w:rPr>
          <w:spacing w:val="-2"/>
        </w:rPr>
        <w:t xml:space="preserve"> </w:t>
      </w:r>
      <w:r>
        <w:t>соли);</w:t>
      </w:r>
    </w:p>
    <w:p w:rsidR="00D44F68" w:rsidRDefault="00C867B7">
      <w:pPr>
        <w:pStyle w:val="a5"/>
        <w:ind w:right="399"/>
      </w:pPr>
      <w:r>
        <w:t>сформированность умений раскрывать смысл периодического закона Д. И.</w:t>
      </w:r>
      <w:r>
        <w:rPr>
          <w:spacing w:val="1"/>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2"/>
        </w:rPr>
        <w:t xml:space="preserve"> </w:t>
      </w:r>
      <w:r>
        <w:t>функции;</w:t>
      </w:r>
    </w:p>
    <w:p w:rsidR="00D44F68" w:rsidRDefault="00C867B7">
      <w:pPr>
        <w:pStyle w:val="a5"/>
        <w:ind w:right="394"/>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w:t>
      </w:r>
      <w:r>
        <w:rPr>
          <w:spacing w:val="2"/>
        </w:rPr>
        <w:t xml:space="preserve"> </w:t>
      </w:r>
      <w:r>
        <w:t>И.</w:t>
      </w:r>
      <w:r>
        <w:rPr>
          <w:spacing w:val="1"/>
        </w:rPr>
        <w:t xml:space="preserve"> </w:t>
      </w:r>
      <w:r>
        <w:t>Менделеева,</w:t>
      </w:r>
      <w:r>
        <w:rPr>
          <w:spacing w:val="1"/>
        </w:rPr>
        <w:t xml:space="preserve"> </w:t>
      </w:r>
      <w:r>
        <w:t>используя</w:t>
      </w:r>
      <w:r>
        <w:rPr>
          <w:spacing w:val="2"/>
        </w:rPr>
        <w:t xml:space="preserve"> </w:t>
      </w:r>
      <w:r>
        <w:t>понятия</w:t>
      </w:r>
      <w:r>
        <w:rPr>
          <w:spacing w:val="2"/>
        </w:rPr>
        <w:t xml:space="preserve"> </w:t>
      </w:r>
      <w:r>
        <w:t>«s-,</w:t>
      </w:r>
      <w:r>
        <w:rPr>
          <w:spacing w:val="2"/>
        </w:rPr>
        <w:t xml:space="preserve"> </w:t>
      </w:r>
      <w:r>
        <w:t>p-,</w:t>
      </w:r>
      <w:r>
        <w:rPr>
          <w:spacing w:val="1"/>
        </w:rPr>
        <w:t xml:space="preserve"> </w:t>
      </w:r>
      <w:r>
        <w:t>d-электронные</w:t>
      </w:r>
      <w:r>
        <w:rPr>
          <w:spacing w:val="2"/>
        </w:rPr>
        <w:t xml:space="preserve"> </w:t>
      </w:r>
      <w:r>
        <w:t>орбитали»,</w:t>
      </w:r>
    </w:p>
    <w:p w:rsidR="00D44F68" w:rsidRDefault="00C867B7">
      <w:pPr>
        <w:pStyle w:val="a5"/>
        <w:ind w:right="392" w:firstLine="0"/>
      </w:pP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 элементов и их соединений по периодам и группам 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2"/>
        </w:rPr>
        <w:t xml:space="preserve"> </w:t>
      </w:r>
      <w:r>
        <w:t>Д. И.</w:t>
      </w:r>
      <w:r>
        <w:rPr>
          <w:spacing w:val="-2"/>
        </w:rPr>
        <w:t xml:space="preserve"> </w:t>
      </w:r>
      <w:r>
        <w:t>Менделеева;</w:t>
      </w:r>
    </w:p>
    <w:p w:rsidR="00D44F68" w:rsidRDefault="00C867B7">
      <w:pPr>
        <w:pStyle w:val="a5"/>
        <w:ind w:right="391"/>
      </w:pPr>
      <w:r>
        <w:t>сформированность умений характеризовать (описывать) общие 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2"/>
        </w:rPr>
        <w:t xml:space="preserve"> </w:t>
      </w:r>
      <w:r>
        <w:t>уравнений соответствующих</w:t>
      </w:r>
      <w:r>
        <w:rPr>
          <w:spacing w:val="-3"/>
        </w:rPr>
        <w:t xml:space="preserve"> </w:t>
      </w:r>
      <w:r>
        <w:t>химических</w:t>
      </w:r>
      <w:r>
        <w:rPr>
          <w:spacing w:val="-3"/>
        </w:rPr>
        <w:t xml:space="preserve"> </w:t>
      </w:r>
      <w:r>
        <w:t>реакций;</w:t>
      </w:r>
    </w:p>
    <w:p w:rsidR="00D44F68" w:rsidRDefault="00C867B7">
      <w:pPr>
        <w:pStyle w:val="a5"/>
        <w:ind w:right="393"/>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7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реакции,</w:t>
      </w:r>
      <w:r>
        <w:rPr>
          <w:spacing w:val="-2"/>
        </w:rPr>
        <w:t xml:space="preserve"> </w:t>
      </w:r>
      <w:r>
        <w:t>участию</w:t>
      </w:r>
      <w:r>
        <w:rPr>
          <w:spacing w:val="-1"/>
        </w:rPr>
        <w:t xml:space="preserve"> </w:t>
      </w:r>
      <w:r>
        <w:t>катализатора);</w:t>
      </w:r>
    </w:p>
    <w:p w:rsidR="00D44F68" w:rsidRDefault="00C867B7">
      <w:pPr>
        <w:pStyle w:val="a5"/>
        <w:spacing w:before="1"/>
        <w:ind w:right="392"/>
      </w:pPr>
      <w:r>
        <w:t>сформированность умений составлять уравнения реакций различных типов,</w:t>
      </w:r>
      <w:r>
        <w:rPr>
          <w:spacing w:val="1"/>
        </w:rPr>
        <w:t xml:space="preserve"> </w:t>
      </w:r>
      <w:r>
        <w:t>полные и сокращѐнные уравнения реакций ионного обмена, учитывая условия,</w:t>
      </w:r>
      <w:r>
        <w:rPr>
          <w:spacing w:val="1"/>
        </w:rPr>
        <w:t xml:space="preserve"> </w:t>
      </w:r>
      <w:r>
        <w:t>при</w:t>
      </w:r>
      <w:r>
        <w:rPr>
          <w:spacing w:val="-1"/>
        </w:rPr>
        <w:t xml:space="preserve"> </w:t>
      </w:r>
      <w:r>
        <w:t>которых</w:t>
      </w:r>
      <w:r>
        <w:rPr>
          <w:spacing w:val="1"/>
        </w:rPr>
        <w:t xml:space="preserve"> </w:t>
      </w:r>
      <w:r>
        <w:t>эти реакции идут</w:t>
      </w:r>
      <w:r>
        <w:rPr>
          <w:spacing w:val="-2"/>
        </w:rPr>
        <w:t xml:space="preserve"> </w:t>
      </w:r>
      <w:r>
        <w:t>до</w:t>
      </w:r>
      <w:r>
        <w:rPr>
          <w:spacing w:val="1"/>
        </w:rPr>
        <w:t xml:space="preserve"> </w:t>
      </w:r>
      <w:r>
        <w:t>конца;</w:t>
      </w:r>
    </w:p>
    <w:p w:rsidR="00D44F68" w:rsidRDefault="00C867B7">
      <w:pPr>
        <w:pStyle w:val="a5"/>
        <w:ind w:right="403"/>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 состав различных неорганических веществ, распознавать опытным</w:t>
      </w:r>
      <w:r>
        <w:rPr>
          <w:spacing w:val="1"/>
        </w:rPr>
        <w:t xml:space="preserve"> </w:t>
      </w:r>
      <w:r>
        <w:t>путѐм</w:t>
      </w:r>
      <w:r>
        <w:rPr>
          <w:spacing w:val="-3"/>
        </w:rPr>
        <w:t xml:space="preserve"> </w:t>
      </w:r>
      <w:r>
        <w:t>ионы,</w:t>
      </w:r>
      <w:r>
        <w:rPr>
          <w:spacing w:val="-2"/>
        </w:rPr>
        <w:t xml:space="preserve"> </w:t>
      </w:r>
      <w:r>
        <w:t>присутствующие</w:t>
      </w:r>
      <w:r>
        <w:rPr>
          <w:spacing w:val="-1"/>
        </w:rPr>
        <w:t xml:space="preserve"> </w:t>
      </w:r>
      <w:r>
        <w:t>в</w:t>
      </w:r>
      <w:r>
        <w:rPr>
          <w:spacing w:val="-2"/>
        </w:rPr>
        <w:t xml:space="preserve"> </w:t>
      </w:r>
      <w:r>
        <w:t>водных</w:t>
      </w:r>
      <w:r>
        <w:rPr>
          <w:spacing w:val="-4"/>
        </w:rPr>
        <w:t xml:space="preserve"> </w:t>
      </w:r>
      <w:r>
        <w:t>растворах</w:t>
      </w:r>
      <w:r>
        <w:rPr>
          <w:spacing w:val="-3"/>
        </w:rPr>
        <w:t xml:space="preserve"> </w:t>
      </w:r>
      <w:r>
        <w:t>неорганических веществ;</w:t>
      </w:r>
    </w:p>
    <w:p w:rsidR="00D44F68" w:rsidRDefault="00C867B7">
      <w:pPr>
        <w:pStyle w:val="a5"/>
        <w:spacing w:before="1"/>
        <w:ind w:right="390"/>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w:t>
      </w:r>
      <w:r>
        <w:rPr>
          <w:spacing w:val="-67"/>
        </w:rPr>
        <w:t xml:space="preserve"> </w:t>
      </w:r>
      <w:r>
        <w:t>восстановительных реакций посредством составления электронного баланса этих</w:t>
      </w:r>
      <w:r>
        <w:rPr>
          <w:spacing w:val="1"/>
        </w:rPr>
        <w:t xml:space="preserve"> </w:t>
      </w:r>
      <w:r>
        <w:t>реакций;</w:t>
      </w:r>
    </w:p>
    <w:p w:rsidR="00D44F68" w:rsidRDefault="00C867B7">
      <w:pPr>
        <w:pStyle w:val="a5"/>
        <w:ind w:right="395"/>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 от различных факторов; характер смещения химического равновесия в</w:t>
      </w:r>
      <w:r>
        <w:rPr>
          <w:spacing w:val="1"/>
        </w:rPr>
        <w:t xml:space="preserve"> </w:t>
      </w:r>
      <w:r>
        <w:t>зависимости</w:t>
      </w:r>
      <w:r>
        <w:rPr>
          <w:spacing w:val="-1"/>
        </w:rPr>
        <w:t xml:space="preserve"> </w:t>
      </w:r>
      <w:r>
        <w:t>от внешнего воздействия (принцип</w:t>
      </w:r>
      <w:r>
        <w:rPr>
          <w:spacing w:val="-1"/>
        </w:rPr>
        <w:t xml:space="preserve"> </w:t>
      </w:r>
      <w:r>
        <w:t>Ле Шателье);</w:t>
      </w:r>
    </w:p>
    <w:p w:rsidR="00D44F68" w:rsidRDefault="00C867B7">
      <w:pPr>
        <w:pStyle w:val="a5"/>
        <w:ind w:right="398"/>
      </w:pPr>
      <w:r>
        <w:t>сформированность</w:t>
      </w:r>
      <w:r>
        <w:rPr>
          <w:spacing w:val="32"/>
        </w:rPr>
        <w:t xml:space="preserve"> </w:t>
      </w:r>
      <w:r>
        <w:t>умений</w:t>
      </w:r>
      <w:r>
        <w:rPr>
          <w:spacing w:val="35"/>
        </w:rPr>
        <w:t xml:space="preserve"> </w:t>
      </w:r>
      <w:r>
        <w:t>характеризовать</w:t>
      </w:r>
      <w:r>
        <w:rPr>
          <w:spacing w:val="33"/>
        </w:rPr>
        <w:t xml:space="preserve"> </w:t>
      </w:r>
      <w:r>
        <w:t>химические</w:t>
      </w:r>
      <w:r>
        <w:rPr>
          <w:spacing w:val="34"/>
        </w:rPr>
        <w:t xml:space="preserve"> </w:t>
      </w:r>
      <w:r>
        <w:t>процессы,</w:t>
      </w:r>
      <w:r>
        <w:rPr>
          <w:spacing w:val="33"/>
        </w:rPr>
        <w:t xml:space="preserve"> </w:t>
      </w:r>
      <w:r>
        <w:t>лежащие</w:t>
      </w:r>
      <w:r>
        <w:rPr>
          <w:spacing w:val="-68"/>
        </w:rPr>
        <w:t xml:space="preserve"> </w:t>
      </w:r>
      <w:r>
        <w:t>в</w:t>
      </w:r>
      <w:r>
        <w:rPr>
          <w:spacing w:val="29"/>
        </w:rPr>
        <w:t xml:space="preserve"> </w:t>
      </w:r>
      <w:r>
        <w:t>основе</w:t>
      </w:r>
      <w:r>
        <w:rPr>
          <w:spacing w:val="29"/>
        </w:rPr>
        <w:t xml:space="preserve"> </w:t>
      </w:r>
      <w:r>
        <w:t>промышленного</w:t>
      </w:r>
      <w:r>
        <w:rPr>
          <w:spacing w:val="30"/>
        </w:rPr>
        <w:t xml:space="preserve"> </w:t>
      </w:r>
      <w:r>
        <w:t>получения</w:t>
      </w:r>
      <w:r>
        <w:rPr>
          <w:spacing w:val="30"/>
        </w:rPr>
        <w:t xml:space="preserve"> </w:t>
      </w:r>
      <w:r>
        <w:t>серной</w:t>
      </w:r>
      <w:r>
        <w:rPr>
          <w:spacing w:val="30"/>
        </w:rPr>
        <w:t xml:space="preserve"> </w:t>
      </w:r>
      <w:r>
        <w:t>кислоты,</w:t>
      </w:r>
      <w:r>
        <w:rPr>
          <w:spacing w:val="29"/>
        </w:rPr>
        <w:t xml:space="preserve"> </w:t>
      </w:r>
      <w:r>
        <w:t>аммиака,</w:t>
      </w:r>
      <w:r>
        <w:rPr>
          <w:spacing w:val="29"/>
        </w:rPr>
        <w:t xml:space="preserve"> </w:t>
      </w:r>
      <w:r>
        <w:t>а</w:t>
      </w:r>
      <w:r>
        <w:rPr>
          <w:spacing w:val="30"/>
        </w:rPr>
        <w:t xml:space="preserve"> </w:t>
      </w:r>
      <w:r>
        <w:t>также</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1" w:firstLine="0"/>
      </w:pPr>
      <w:r>
        <w:lastRenderedPageBreak/>
        <w:t>сформированность представлений об общих научных принципах и экологических</w:t>
      </w:r>
      <w:r>
        <w:rPr>
          <w:spacing w:val="1"/>
        </w:rPr>
        <w:t xml:space="preserve"> </w:t>
      </w:r>
      <w:r>
        <w:t>проблемах химического</w:t>
      </w:r>
      <w:r>
        <w:rPr>
          <w:spacing w:val="1"/>
        </w:rPr>
        <w:t xml:space="preserve"> </w:t>
      </w:r>
      <w:r>
        <w:t>производства;</w:t>
      </w:r>
    </w:p>
    <w:p w:rsidR="00D44F68" w:rsidRDefault="00C867B7">
      <w:pPr>
        <w:pStyle w:val="a5"/>
        <w:spacing w:line="321" w:lineRule="exact"/>
        <w:ind w:left="1905" w:firstLine="0"/>
      </w:pPr>
      <w:r>
        <w:t>сформированность</w:t>
      </w:r>
      <w:r>
        <w:rPr>
          <w:spacing w:val="7"/>
        </w:rPr>
        <w:t xml:space="preserve"> </w:t>
      </w:r>
      <w:r>
        <w:t>умений</w:t>
      </w:r>
      <w:r>
        <w:rPr>
          <w:spacing w:val="8"/>
        </w:rPr>
        <w:t xml:space="preserve"> </w:t>
      </w:r>
      <w:r>
        <w:t>проводить</w:t>
      </w:r>
      <w:r>
        <w:rPr>
          <w:spacing w:val="7"/>
        </w:rPr>
        <w:t xml:space="preserve"> </w:t>
      </w:r>
      <w:r>
        <w:t>вычисления</w:t>
      </w:r>
      <w:r>
        <w:rPr>
          <w:spacing w:val="8"/>
        </w:rPr>
        <w:t xml:space="preserve"> </w:t>
      </w:r>
      <w:r>
        <w:t>с</w:t>
      </w:r>
      <w:r>
        <w:rPr>
          <w:spacing w:val="8"/>
        </w:rPr>
        <w:t xml:space="preserve"> </w:t>
      </w:r>
      <w:r>
        <w:t>использованием</w:t>
      </w:r>
      <w:r>
        <w:rPr>
          <w:spacing w:val="8"/>
        </w:rPr>
        <w:t xml:space="preserve"> </w:t>
      </w:r>
      <w:r>
        <w:t>понятия</w:t>
      </w:r>
    </w:p>
    <w:p w:rsidR="00D44F68" w:rsidRDefault="00C867B7">
      <w:pPr>
        <w:pStyle w:val="a5"/>
        <w:ind w:right="392" w:firstLine="0"/>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объѐмных</w:t>
      </w:r>
      <w:r>
        <w:rPr>
          <w:spacing w:val="1"/>
        </w:rPr>
        <w:t xml:space="preserve"> </w:t>
      </w:r>
      <w:r>
        <w:t>отношений</w:t>
      </w:r>
      <w:r>
        <w:rPr>
          <w:spacing w:val="71"/>
        </w:rPr>
        <w:t xml:space="preserve"> </w:t>
      </w:r>
      <w:r>
        <w:t>газов</w:t>
      </w:r>
      <w:r>
        <w:rPr>
          <w:spacing w:val="71"/>
        </w:rPr>
        <w:t xml:space="preserve"> </w:t>
      </w:r>
      <w:r>
        <w:t>при</w:t>
      </w:r>
      <w:r>
        <w:rPr>
          <w:spacing w:val="1"/>
        </w:rPr>
        <w:t xml:space="preserve"> </w:t>
      </w:r>
      <w:r>
        <w:t>химических</w:t>
      </w:r>
      <w:r>
        <w:rPr>
          <w:spacing w:val="1"/>
        </w:rPr>
        <w:t xml:space="preserve"> </w:t>
      </w:r>
      <w:r>
        <w:t>реакциях,</w:t>
      </w:r>
      <w:r>
        <w:rPr>
          <w:spacing w:val="1"/>
        </w:rPr>
        <w:t xml:space="preserve"> </w:t>
      </w:r>
      <w:r>
        <w:t>массы</w:t>
      </w:r>
      <w:r>
        <w:rPr>
          <w:spacing w:val="1"/>
        </w:rPr>
        <w:t xml:space="preserve"> </w:t>
      </w:r>
      <w:r>
        <w:t>вещества</w:t>
      </w:r>
      <w:r>
        <w:rPr>
          <w:spacing w:val="1"/>
        </w:rPr>
        <w:t xml:space="preserve"> </w:t>
      </w:r>
      <w:r>
        <w:t>или</w:t>
      </w:r>
      <w:r>
        <w:rPr>
          <w:spacing w:val="1"/>
        </w:rPr>
        <w:t xml:space="preserve"> </w:t>
      </w:r>
      <w:r>
        <w:t>объѐма</w:t>
      </w:r>
      <w:r>
        <w:rPr>
          <w:spacing w:val="1"/>
        </w:rPr>
        <w:t xml:space="preserve"> </w:t>
      </w:r>
      <w:r>
        <w:t>газов</w:t>
      </w:r>
      <w:r>
        <w:rPr>
          <w:spacing w:val="1"/>
        </w:rPr>
        <w:t xml:space="preserve"> </w:t>
      </w:r>
      <w:r>
        <w:t>по</w:t>
      </w:r>
      <w:r>
        <w:rPr>
          <w:spacing w:val="71"/>
        </w:rPr>
        <w:t xml:space="preserve"> </w:t>
      </w:r>
      <w:r>
        <w:t>известному</w:t>
      </w:r>
      <w:r>
        <w:rPr>
          <w:spacing w:val="1"/>
        </w:rPr>
        <w:t xml:space="preserve"> </w:t>
      </w:r>
      <w:r>
        <w:t>количеству</w:t>
      </w:r>
      <w:r>
        <w:rPr>
          <w:spacing w:val="1"/>
        </w:rPr>
        <w:t xml:space="preserve"> </w:t>
      </w:r>
      <w:r>
        <w:t>вещества,</w:t>
      </w:r>
      <w:r>
        <w:rPr>
          <w:spacing w:val="1"/>
        </w:rPr>
        <w:t xml:space="preserve"> </w:t>
      </w:r>
      <w:r>
        <w:t>массе</w:t>
      </w:r>
      <w:r>
        <w:rPr>
          <w:spacing w:val="1"/>
        </w:rPr>
        <w:t xml:space="preserve"> </w:t>
      </w:r>
      <w:r>
        <w:t>или</w:t>
      </w:r>
      <w:r>
        <w:rPr>
          <w:spacing w:val="1"/>
        </w:rPr>
        <w:t xml:space="preserve"> </w:t>
      </w:r>
      <w:r>
        <w:t>объѐму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2"/>
        </w:rPr>
        <w:t xml:space="preserve"> </w:t>
      </w:r>
      <w:r>
        <w:t>превращения и сохранения</w:t>
      </w:r>
      <w:r>
        <w:rPr>
          <w:spacing w:val="-1"/>
        </w:rPr>
        <w:t xml:space="preserve"> </w:t>
      </w:r>
      <w:r>
        <w:t>энергии;</w:t>
      </w:r>
    </w:p>
    <w:p w:rsidR="00D44F68" w:rsidRDefault="00C867B7">
      <w:pPr>
        <w:pStyle w:val="a5"/>
        <w:ind w:right="394"/>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4"/>
        </w:rPr>
        <w:t xml:space="preserve"> </w:t>
      </w:r>
      <w:r>
        <w:t>опытов;</w:t>
      </w:r>
    </w:p>
    <w:p w:rsidR="00D44F68" w:rsidRDefault="00C867B7">
      <w:pPr>
        <w:pStyle w:val="a5"/>
        <w:spacing w:before="2"/>
        <w:ind w:right="391"/>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67"/>
        </w:rPr>
        <w:t xml:space="preserve"> </w:t>
      </w:r>
      <w:r>
        <w:t>определение среды растворов веществ с помощью универсального индикатора,</w:t>
      </w:r>
      <w:r>
        <w:rPr>
          <w:spacing w:val="1"/>
        </w:rPr>
        <w:t xml:space="preserve"> </w:t>
      </w:r>
      <w:r>
        <w:t>влияние различных факторов на скорость химической реакции, реакции ионного</w:t>
      </w:r>
      <w:r>
        <w:rPr>
          <w:spacing w:val="1"/>
        </w:rPr>
        <w:t xml:space="preserve"> </w:t>
      </w:r>
      <w:r>
        <w:t>обмена, качественные реакции на сульфат-, карбонат- и хлорид-анионы, на катион</w:t>
      </w:r>
      <w:r>
        <w:rPr>
          <w:spacing w:val="-67"/>
        </w:rPr>
        <w:t xml:space="preserve"> </w:t>
      </w:r>
      <w:r>
        <w:t>аммония,</w:t>
      </w:r>
      <w:r>
        <w:rPr>
          <w:spacing w:val="34"/>
        </w:rPr>
        <w:t xml:space="preserve"> </w:t>
      </w:r>
      <w:r>
        <w:t>решение</w:t>
      </w:r>
      <w:r>
        <w:rPr>
          <w:spacing w:val="34"/>
        </w:rPr>
        <w:t xml:space="preserve"> </w:t>
      </w:r>
      <w:r>
        <w:t>экспериментальных</w:t>
      </w:r>
      <w:r>
        <w:rPr>
          <w:spacing w:val="35"/>
        </w:rPr>
        <w:t xml:space="preserve"> </w:t>
      </w:r>
      <w:r>
        <w:t>задач</w:t>
      </w:r>
      <w:r>
        <w:rPr>
          <w:spacing w:val="32"/>
        </w:rPr>
        <w:t xml:space="preserve"> </w:t>
      </w:r>
      <w:r>
        <w:t>по</w:t>
      </w:r>
      <w:r>
        <w:rPr>
          <w:spacing w:val="33"/>
        </w:rPr>
        <w:t xml:space="preserve"> </w:t>
      </w:r>
      <w:r>
        <w:t>темам</w:t>
      </w:r>
      <w:r>
        <w:rPr>
          <w:spacing w:val="34"/>
        </w:rPr>
        <w:t xml:space="preserve"> </w:t>
      </w:r>
      <w:r>
        <w:t>«Металлы»</w:t>
      </w:r>
      <w:r>
        <w:rPr>
          <w:spacing w:val="30"/>
        </w:rPr>
        <w:t xml:space="preserve"> </w:t>
      </w:r>
      <w:r>
        <w:t>и</w:t>
      </w:r>
    </w:p>
    <w:p w:rsidR="00D44F68" w:rsidRDefault="00C867B7">
      <w:pPr>
        <w:pStyle w:val="a5"/>
        <w:ind w:right="394" w:firstLine="0"/>
      </w:pPr>
      <w:r>
        <w:t>«Неметаллы»)</w:t>
      </w:r>
      <w:r>
        <w:rPr>
          <w:spacing w:val="17"/>
        </w:rPr>
        <w:t xml:space="preserve"> </w:t>
      </w:r>
      <w:r>
        <w:t>в</w:t>
      </w:r>
      <w:r>
        <w:rPr>
          <w:spacing w:val="17"/>
        </w:rPr>
        <w:t xml:space="preserve"> </w:t>
      </w:r>
      <w:r>
        <w:t>соответствии</w:t>
      </w:r>
      <w:r>
        <w:rPr>
          <w:spacing w:val="15"/>
        </w:rPr>
        <w:t xml:space="preserve"> </w:t>
      </w:r>
      <w:r>
        <w:t>с</w:t>
      </w:r>
      <w:r>
        <w:rPr>
          <w:spacing w:val="19"/>
        </w:rPr>
        <w:t xml:space="preserve"> </w:t>
      </w:r>
      <w:r>
        <w:t>правилами</w:t>
      </w:r>
      <w:r>
        <w:rPr>
          <w:spacing w:val="18"/>
        </w:rPr>
        <w:t xml:space="preserve"> </w:t>
      </w:r>
      <w:r>
        <w:t>техники</w:t>
      </w:r>
      <w:r>
        <w:rPr>
          <w:spacing w:val="18"/>
        </w:rPr>
        <w:t xml:space="preserve"> </w:t>
      </w:r>
      <w:r>
        <w:t>безопасности</w:t>
      </w:r>
      <w:r>
        <w:rPr>
          <w:spacing w:val="16"/>
        </w:rPr>
        <w:t xml:space="preserve"> </w:t>
      </w:r>
      <w:r>
        <w:t>при</w:t>
      </w:r>
      <w:r>
        <w:rPr>
          <w:spacing w:val="18"/>
        </w:rPr>
        <w:t xml:space="preserve"> </w:t>
      </w:r>
      <w:r>
        <w:t>обращении</w:t>
      </w:r>
      <w:r>
        <w:rPr>
          <w:spacing w:val="-68"/>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20"/>
        </w:rPr>
        <w:t xml:space="preserve"> </w:t>
      </w:r>
      <w:r>
        <w:t>эксперимента</w:t>
      </w:r>
      <w:r>
        <w:rPr>
          <w:spacing w:val="22"/>
        </w:rPr>
        <w:t xml:space="preserve"> </w:t>
      </w:r>
      <w:r>
        <w:t>в</w:t>
      </w:r>
      <w:r>
        <w:rPr>
          <w:spacing w:val="19"/>
        </w:rPr>
        <w:t xml:space="preserve"> </w:t>
      </w:r>
      <w:r>
        <w:t>форме</w:t>
      </w:r>
      <w:r>
        <w:rPr>
          <w:spacing w:val="20"/>
        </w:rPr>
        <w:t xml:space="preserve"> </w:t>
      </w:r>
      <w:r>
        <w:t>записи</w:t>
      </w:r>
      <w:r>
        <w:rPr>
          <w:spacing w:val="21"/>
        </w:rPr>
        <w:t xml:space="preserve"> </w:t>
      </w:r>
      <w:r>
        <w:t>уравнений</w:t>
      </w:r>
      <w:r>
        <w:rPr>
          <w:spacing w:val="22"/>
        </w:rPr>
        <w:t xml:space="preserve"> </w:t>
      </w:r>
      <w:r>
        <w:t>соответствующих</w:t>
      </w:r>
      <w:r>
        <w:rPr>
          <w:spacing w:val="24"/>
        </w:rPr>
        <w:t xml:space="preserve"> </w:t>
      </w:r>
      <w:r>
        <w:t>реакций</w:t>
      </w:r>
      <w:r>
        <w:rPr>
          <w:spacing w:val="-67"/>
        </w:rPr>
        <w:t xml:space="preserve"> </w:t>
      </w:r>
      <w:r>
        <w:t>и</w:t>
      </w:r>
      <w:r>
        <w:rPr>
          <w:spacing w:val="-1"/>
        </w:rPr>
        <w:t xml:space="preserve"> </w:t>
      </w:r>
      <w:r>
        <w:t>формулировать</w:t>
      </w:r>
      <w:r>
        <w:rPr>
          <w:spacing w:val="-2"/>
        </w:rPr>
        <w:t xml:space="preserve"> </w:t>
      </w:r>
      <w:r>
        <w:t>выводы</w:t>
      </w:r>
      <w:r>
        <w:rPr>
          <w:spacing w:val="-3"/>
        </w:rPr>
        <w:t xml:space="preserve"> </w:t>
      </w:r>
      <w:r>
        <w:t>на</w:t>
      </w:r>
      <w:r>
        <w:rPr>
          <w:spacing w:val="-3"/>
        </w:rPr>
        <w:t xml:space="preserve"> </w:t>
      </w:r>
      <w:r>
        <w:t>основе</w:t>
      </w:r>
      <w:r>
        <w:rPr>
          <w:spacing w:val="-3"/>
        </w:rPr>
        <w:t xml:space="preserve"> </w:t>
      </w:r>
      <w:r>
        <w:t>этих</w:t>
      </w:r>
      <w:r>
        <w:rPr>
          <w:spacing w:val="-3"/>
        </w:rPr>
        <w:t xml:space="preserve"> </w:t>
      </w:r>
      <w:r>
        <w:t>результатов;</w:t>
      </w:r>
    </w:p>
    <w:p w:rsidR="00D44F68" w:rsidRDefault="00C867B7">
      <w:pPr>
        <w:pStyle w:val="a5"/>
        <w:ind w:right="398"/>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коммуникации,</w:t>
      </w:r>
      <w:r>
        <w:rPr>
          <w:spacing w:val="-2"/>
        </w:rPr>
        <w:t xml:space="preserve"> </w:t>
      </w:r>
      <w:r>
        <w:t>Интернет и</w:t>
      </w:r>
      <w:r>
        <w:rPr>
          <w:spacing w:val="-3"/>
        </w:rPr>
        <w:t xml:space="preserve"> </w:t>
      </w:r>
      <w:r>
        <w:t>других);</w:t>
      </w:r>
    </w:p>
    <w:p w:rsidR="00D44F68" w:rsidRDefault="00C867B7">
      <w:pPr>
        <w:pStyle w:val="a5"/>
        <w:ind w:right="395"/>
      </w:pPr>
      <w:r>
        <w:t>сформированность</w:t>
      </w:r>
      <w:r>
        <w:rPr>
          <w:spacing w:val="1"/>
        </w:rPr>
        <w:t xml:space="preserve"> </w:t>
      </w:r>
      <w:r>
        <w:t>умений</w:t>
      </w:r>
      <w:r>
        <w:rPr>
          <w:spacing w:val="1"/>
        </w:rPr>
        <w:t xml:space="preserve"> </w:t>
      </w:r>
      <w:r>
        <w:t>соблюдать</w:t>
      </w:r>
      <w:r>
        <w:rPr>
          <w:spacing w:val="71"/>
        </w:rPr>
        <w:t xml:space="preserve"> </w:t>
      </w:r>
      <w:r>
        <w:t>правила</w:t>
      </w:r>
      <w:r>
        <w:rPr>
          <w:spacing w:val="71"/>
        </w:rPr>
        <w:t xml:space="preserve"> </w:t>
      </w:r>
      <w:r>
        <w:t>экологически</w:t>
      </w:r>
      <w:r>
        <w:rPr>
          <w:spacing w:val="1"/>
        </w:rPr>
        <w:t xml:space="preserve"> </w:t>
      </w:r>
      <w:r>
        <w:t>целесообразного поведения в быту и трудовой деятельности в целях 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32"/>
        </w:rPr>
        <w:t xml:space="preserve"> </w:t>
      </w:r>
      <w:r>
        <w:t>ПДК,</w:t>
      </w:r>
      <w:r>
        <w:rPr>
          <w:spacing w:val="32"/>
        </w:rPr>
        <w:t xml:space="preserve"> </w:t>
      </w:r>
      <w:r>
        <w:t>пояснять</w:t>
      </w:r>
      <w:r>
        <w:rPr>
          <w:spacing w:val="31"/>
        </w:rPr>
        <w:t xml:space="preserve"> </w:t>
      </w:r>
      <w:r>
        <w:t>на</w:t>
      </w:r>
      <w:r>
        <w:rPr>
          <w:spacing w:val="33"/>
        </w:rPr>
        <w:t xml:space="preserve"> </w:t>
      </w:r>
      <w:r>
        <w:t>примерах</w:t>
      </w:r>
      <w:r>
        <w:rPr>
          <w:spacing w:val="32"/>
        </w:rPr>
        <w:t xml:space="preserve"> </w:t>
      </w:r>
      <w:r>
        <w:t>способы</w:t>
      </w:r>
      <w:r>
        <w:rPr>
          <w:spacing w:val="32"/>
        </w:rPr>
        <w:t xml:space="preserve"> </w:t>
      </w:r>
      <w:r>
        <w:t>уменьшения</w:t>
      </w:r>
      <w:r>
        <w:rPr>
          <w:spacing w:val="33"/>
        </w:rPr>
        <w:t xml:space="preserve"> </w:t>
      </w:r>
      <w:r>
        <w:t>и</w:t>
      </w:r>
      <w:r>
        <w:rPr>
          <w:spacing w:val="32"/>
        </w:rPr>
        <w:t xml:space="preserve"> </w:t>
      </w:r>
      <w:r>
        <w:t>предотвращения</w:t>
      </w:r>
      <w:r>
        <w:rPr>
          <w:spacing w:val="-67"/>
        </w:rPr>
        <w:t xml:space="preserve"> </w:t>
      </w:r>
      <w:r>
        <w:t>их вредного</w:t>
      </w:r>
      <w:r>
        <w:rPr>
          <w:spacing w:val="1"/>
        </w:rPr>
        <w:t xml:space="preserve"> </w:t>
      </w:r>
      <w:r>
        <w:t>воздействия на</w:t>
      </w:r>
      <w:r>
        <w:rPr>
          <w:spacing w:val="-4"/>
        </w:rPr>
        <w:t xml:space="preserve"> </w:t>
      </w:r>
      <w:r>
        <w:t>организм</w:t>
      </w:r>
      <w:r>
        <w:rPr>
          <w:spacing w:val="-1"/>
        </w:rPr>
        <w:t xml:space="preserve"> </w:t>
      </w:r>
      <w:r>
        <w:t>человека;</w:t>
      </w:r>
    </w:p>
    <w:p w:rsidR="00D44F68" w:rsidRDefault="00C867B7">
      <w:pPr>
        <w:pStyle w:val="a5"/>
        <w:ind w:right="398"/>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явлений;</w:t>
      </w:r>
    </w:p>
    <w:p w:rsidR="00D44F68" w:rsidRDefault="00C867B7">
      <w:pPr>
        <w:pStyle w:val="a5"/>
        <w:ind w:right="390"/>
      </w:pPr>
      <w:r>
        <w:t>для слепых и слабовидящих обучающихся: умение использовать рельефно-</w:t>
      </w:r>
      <w:r>
        <w:rPr>
          <w:spacing w:val="1"/>
        </w:rPr>
        <w:t xml:space="preserve"> </w:t>
      </w:r>
      <w:r>
        <w:t>точечную</w:t>
      </w:r>
      <w:r>
        <w:rPr>
          <w:spacing w:val="-2"/>
        </w:rPr>
        <w:t xml:space="preserve"> </w:t>
      </w:r>
      <w:r>
        <w:t>систему</w:t>
      </w:r>
      <w:r>
        <w:rPr>
          <w:spacing w:val="-5"/>
        </w:rPr>
        <w:t xml:space="preserve"> </w:t>
      </w:r>
      <w:r>
        <w:t>обозначений</w:t>
      </w:r>
      <w:r>
        <w:rPr>
          <w:spacing w:val="-1"/>
        </w:rPr>
        <w:t xml:space="preserve"> </w:t>
      </w:r>
      <w:r>
        <w:t>Л.</w:t>
      </w:r>
      <w:r>
        <w:rPr>
          <w:spacing w:val="-2"/>
        </w:rPr>
        <w:t xml:space="preserve"> </w:t>
      </w:r>
      <w:r>
        <w:t>Брайля</w:t>
      </w:r>
      <w:r>
        <w:rPr>
          <w:spacing w:val="-1"/>
        </w:rPr>
        <w:t xml:space="preserve"> </w:t>
      </w:r>
      <w:r>
        <w:t>для</w:t>
      </w:r>
      <w:r>
        <w:rPr>
          <w:spacing w:val="-1"/>
        </w:rPr>
        <w:t xml:space="preserve"> </w:t>
      </w:r>
      <w:r>
        <w:t>записи химических формул.</w:t>
      </w:r>
    </w:p>
    <w:p w:rsidR="00D44F68" w:rsidRDefault="00D44F68">
      <w:pPr>
        <w:pStyle w:val="a5"/>
        <w:spacing w:before="6"/>
        <w:ind w:left="0" w:firstLine="0"/>
        <w:jc w:val="left"/>
      </w:pPr>
    </w:p>
    <w:p w:rsidR="00D44F68" w:rsidRPr="003B605C" w:rsidRDefault="00C867B7" w:rsidP="00676504">
      <w:pPr>
        <w:pStyle w:val="11"/>
        <w:numPr>
          <w:ilvl w:val="2"/>
          <w:numId w:val="61"/>
        </w:numPr>
        <w:tabs>
          <w:tab w:val="left" w:pos="2817"/>
          <w:tab w:val="left" w:pos="2818"/>
        </w:tabs>
        <w:spacing w:line="240" w:lineRule="auto"/>
        <w:ind w:left="2817" w:hanging="913"/>
        <w:jc w:val="left"/>
      </w:pPr>
      <w:r w:rsidRPr="003B605C">
        <w:t>Рабочая</w:t>
      </w:r>
      <w:r w:rsidRPr="003B605C">
        <w:rPr>
          <w:spacing w:val="-5"/>
        </w:rPr>
        <w:t xml:space="preserve"> </w:t>
      </w:r>
      <w:r w:rsidRPr="003B605C">
        <w:t>программа</w:t>
      </w:r>
      <w:r w:rsidRPr="003B605C">
        <w:rPr>
          <w:spacing w:val="-4"/>
        </w:rPr>
        <w:t xml:space="preserve"> </w:t>
      </w:r>
      <w:r w:rsidRPr="003B605C">
        <w:t>учебного</w:t>
      </w:r>
      <w:r w:rsidRPr="003B605C">
        <w:rPr>
          <w:spacing w:val="-6"/>
        </w:rPr>
        <w:t xml:space="preserve"> </w:t>
      </w:r>
      <w:r w:rsidRPr="003B605C">
        <w:t>предмета</w:t>
      </w:r>
      <w:r w:rsidRPr="003B605C">
        <w:rPr>
          <w:spacing w:val="-5"/>
        </w:rPr>
        <w:t xml:space="preserve"> </w:t>
      </w:r>
      <w:r w:rsidRPr="003B605C">
        <w:t>«Физическая</w:t>
      </w:r>
      <w:r w:rsidRPr="003B605C">
        <w:rPr>
          <w:spacing w:val="-4"/>
        </w:rPr>
        <w:t xml:space="preserve"> </w:t>
      </w:r>
      <w:r w:rsidRPr="003B605C">
        <w:t>культура»</w:t>
      </w:r>
    </w:p>
    <w:p w:rsidR="00D44F68" w:rsidRPr="003B605C" w:rsidRDefault="00C867B7">
      <w:pPr>
        <w:spacing w:before="2" w:line="341" w:lineRule="exact"/>
        <w:ind w:left="1905"/>
        <w:jc w:val="both"/>
        <w:rPr>
          <w:b/>
          <w:sz w:val="28"/>
        </w:rPr>
      </w:pPr>
      <w:r w:rsidRPr="003B605C">
        <w:rPr>
          <w:b/>
          <w:sz w:val="28"/>
        </w:rPr>
        <w:t>Пояснительная</w:t>
      </w:r>
      <w:r w:rsidRPr="003B605C">
        <w:rPr>
          <w:b/>
          <w:spacing w:val="-3"/>
          <w:sz w:val="28"/>
        </w:rPr>
        <w:t xml:space="preserve"> </w:t>
      </w:r>
      <w:r w:rsidRPr="003B605C">
        <w:rPr>
          <w:b/>
          <w:sz w:val="28"/>
        </w:rPr>
        <w:t>записка.</w:t>
      </w:r>
    </w:p>
    <w:p w:rsidR="00D44F68" w:rsidRPr="003B605C" w:rsidRDefault="00C867B7">
      <w:pPr>
        <w:pStyle w:val="a5"/>
        <w:ind w:right="391"/>
      </w:pPr>
      <w:r w:rsidRPr="003B605C">
        <w:t>Рабочая программа (далее Программа) по физической культуре на уровне</w:t>
      </w:r>
      <w:r w:rsidRPr="003B605C">
        <w:rPr>
          <w:spacing w:val="1"/>
        </w:rPr>
        <w:t xml:space="preserve"> </w:t>
      </w:r>
      <w:r w:rsidRPr="003B605C">
        <w:t>среднего общего образования разработана на основе требований к результатам</w:t>
      </w:r>
      <w:r w:rsidRPr="003B605C">
        <w:rPr>
          <w:spacing w:val="1"/>
        </w:rPr>
        <w:t xml:space="preserve"> </w:t>
      </w:r>
      <w:r w:rsidRPr="003B605C">
        <w:t>освоения основной образовательной программы среднего общего образования,</w:t>
      </w:r>
      <w:r w:rsidRPr="003B605C">
        <w:rPr>
          <w:spacing w:val="1"/>
        </w:rPr>
        <w:t xml:space="preserve"> </w:t>
      </w:r>
      <w:r w:rsidRPr="003B605C">
        <w:t>представленных в ФГОС СОО, а также на основе характеристики планируемых</w:t>
      </w:r>
      <w:r w:rsidRPr="003B605C">
        <w:rPr>
          <w:spacing w:val="1"/>
        </w:rPr>
        <w:t xml:space="preserve"> </w:t>
      </w:r>
      <w:r w:rsidRPr="003B605C">
        <w:t>результатов</w:t>
      </w:r>
      <w:r w:rsidRPr="003B605C">
        <w:rPr>
          <w:spacing w:val="1"/>
        </w:rPr>
        <w:t xml:space="preserve"> </w:t>
      </w:r>
      <w:r w:rsidRPr="003B605C">
        <w:t>духовнонравственного</w:t>
      </w:r>
      <w:r w:rsidRPr="003B605C">
        <w:rPr>
          <w:spacing w:val="1"/>
        </w:rPr>
        <w:t xml:space="preserve"> </w:t>
      </w:r>
      <w:r w:rsidRPr="003B605C">
        <w:t>развития,</w:t>
      </w:r>
      <w:r w:rsidRPr="003B605C">
        <w:rPr>
          <w:spacing w:val="1"/>
        </w:rPr>
        <w:t xml:space="preserve"> </w:t>
      </w:r>
      <w:r w:rsidRPr="003B605C">
        <w:t>воспитания</w:t>
      </w:r>
      <w:r w:rsidRPr="003B605C">
        <w:rPr>
          <w:spacing w:val="1"/>
        </w:rPr>
        <w:t xml:space="preserve"> </w:t>
      </w:r>
      <w:r w:rsidRPr="003B605C">
        <w:t>и</w:t>
      </w:r>
      <w:r w:rsidRPr="003B605C">
        <w:rPr>
          <w:spacing w:val="1"/>
        </w:rPr>
        <w:t xml:space="preserve"> </w:t>
      </w:r>
      <w:r w:rsidRPr="003B605C">
        <w:t>социализации</w:t>
      </w:r>
      <w:r w:rsidRPr="003B605C">
        <w:rPr>
          <w:spacing w:val="1"/>
        </w:rPr>
        <w:t xml:space="preserve"> </w:t>
      </w:r>
      <w:r w:rsidRPr="003B605C">
        <w:t>обучающихся,</w:t>
      </w:r>
      <w:r w:rsidRPr="003B605C">
        <w:rPr>
          <w:spacing w:val="-4"/>
        </w:rPr>
        <w:t xml:space="preserve"> </w:t>
      </w:r>
      <w:r w:rsidRPr="003B605C">
        <w:t>представленной</w:t>
      </w:r>
      <w:r w:rsidRPr="003B605C">
        <w:rPr>
          <w:spacing w:val="-3"/>
        </w:rPr>
        <w:t xml:space="preserve"> </w:t>
      </w:r>
      <w:r w:rsidRPr="003B605C">
        <w:t>в</w:t>
      </w:r>
      <w:r w:rsidRPr="003B605C">
        <w:rPr>
          <w:spacing w:val="-3"/>
        </w:rPr>
        <w:t xml:space="preserve"> </w:t>
      </w:r>
      <w:r w:rsidRPr="003B605C">
        <w:t>федеральной</w:t>
      </w:r>
      <w:r w:rsidRPr="003B605C">
        <w:rPr>
          <w:spacing w:val="-4"/>
        </w:rPr>
        <w:t xml:space="preserve"> </w:t>
      </w:r>
      <w:r w:rsidRPr="003B605C">
        <w:t>рабочей</w:t>
      </w:r>
      <w:r w:rsidRPr="003B605C">
        <w:rPr>
          <w:spacing w:val="-4"/>
        </w:rPr>
        <w:t xml:space="preserve"> </w:t>
      </w:r>
      <w:r w:rsidRPr="003B605C">
        <w:t>программе</w:t>
      </w:r>
      <w:r w:rsidRPr="003B605C">
        <w:rPr>
          <w:spacing w:val="-5"/>
        </w:rPr>
        <w:t xml:space="preserve"> </w:t>
      </w:r>
      <w:r w:rsidRPr="003B605C">
        <w:t>воспитания.</w:t>
      </w:r>
    </w:p>
    <w:p w:rsidR="00D44F68" w:rsidRPr="003B605C" w:rsidRDefault="00D44F68">
      <w:pPr>
        <w:sectPr w:rsidR="00D44F68" w:rsidRPr="003B605C">
          <w:pgSz w:w="11900" w:h="16800"/>
          <w:pgMar w:top="880" w:right="160" w:bottom="980" w:left="80" w:header="0" w:footer="711" w:gutter="0"/>
          <w:cols w:space="720"/>
        </w:sectPr>
      </w:pPr>
    </w:p>
    <w:p w:rsidR="00D44F68" w:rsidRPr="003B605C" w:rsidRDefault="00C867B7">
      <w:pPr>
        <w:pStyle w:val="a5"/>
        <w:spacing w:before="30"/>
        <w:ind w:right="393"/>
      </w:pPr>
      <w:r w:rsidRPr="003B605C">
        <w:lastRenderedPageBreak/>
        <w:t>Программа по физической культуре для 10-11 классов общеобразовательных</w:t>
      </w:r>
      <w:r w:rsidRPr="003B605C">
        <w:rPr>
          <w:spacing w:val="-61"/>
        </w:rPr>
        <w:t xml:space="preserve"> </w:t>
      </w:r>
      <w:r w:rsidRPr="003B605C">
        <w:t>организаций</w:t>
      </w:r>
      <w:r w:rsidRPr="003B605C">
        <w:rPr>
          <w:spacing w:val="1"/>
        </w:rPr>
        <w:t xml:space="preserve"> </w:t>
      </w:r>
      <w:r w:rsidRPr="003B605C">
        <w:t>представляет</w:t>
      </w:r>
      <w:r w:rsidRPr="003B605C">
        <w:rPr>
          <w:spacing w:val="1"/>
        </w:rPr>
        <w:t xml:space="preserve"> </w:t>
      </w:r>
      <w:r w:rsidRPr="003B605C">
        <w:t>собой</w:t>
      </w:r>
      <w:r w:rsidRPr="003B605C">
        <w:rPr>
          <w:spacing w:val="1"/>
        </w:rPr>
        <w:t xml:space="preserve"> </w:t>
      </w:r>
      <w:r w:rsidRPr="003B605C">
        <w:t>методически</w:t>
      </w:r>
      <w:r w:rsidRPr="003B605C">
        <w:rPr>
          <w:spacing w:val="1"/>
        </w:rPr>
        <w:t xml:space="preserve"> </w:t>
      </w:r>
      <w:r w:rsidRPr="003B605C">
        <w:t>оформленную</w:t>
      </w:r>
      <w:r w:rsidRPr="003B605C">
        <w:rPr>
          <w:spacing w:val="1"/>
        </w:rPr>
        <w:t xml:space="preserve"> </w:t>
      </w:r>
      <w:r w:rsidRPr="003B605C">
        <w:t>концепцию</w:t>
      </w:r>
      <w:r w:rsidRPr="003B605C">
        <w:rPr>
          <w:spacing w:val="1"/>
        </w:rPr>
        <w:t xml:space="preserve"> </w:t>
      </w:r>
      <w:r w:rsidRPr="003B605C">
        <w:t>требований</w:t>
      </w:r>
      <w:r w:rsidRPr="003B605C">
        <w:rPr>
          <w:spacing w:val="1"/>
        </w:rPr>
        <w:t xml:space="preserve"> </w:t>
      </w:r>
      <w:r w:rsidRPr="003B605C">
        <w:t>ФГОС</w:t>
      </w:r>
      <w:r w:rsidRPr="003B605C">
        <w:rPr>
          <w:spacing w:val="1"/>
        </w:rPr>
        <w:t xml:space="preserve"> </w:t>
      </w:r>
      <w:r w:rsidRPr="003B605C">
        <w:t>СОО</w:t>
      </w:r>
      <w:r w:rsidRPr="003B605C">
        <w:rPr>
          <w:spacing w:val="1"/>
        </w:rPr>
        <w:t xml:space="preserve"> </w:t>
      </w:r>
      <w:r w:rsidRPr="003B605C">
        <w:t>и</w:t>
      </w:r>
      <w:r w:rsidRPr="003B605C">
        <w:rPr>
          <w:spacing w:val="1"/>
        </w:rPr>
        <w:t xml:space="preserve"> </w:t>
      </w:r>
      <w:r w:rsidRPr="003B605C">
        <w:t>раскрывает</w:t>
      </w:r>
      <w:r w:rsidRPr="003B605C">
        <w:rPr>
          <w:spacing w:val="1"/>
        </w:rPr>
        <w:t xml:space="preserve"> </w:t>
      </w:r>
      <w:r w:rsidRPr="003B605C">
        <w:t>их</w:t>
      </w:r>
      <w:r w:rsidRPr="003B605C">
        <w:rPr>
          <w:spacing w:val="1"/>
        </w:rPr>
        <w:t xml:space="preserve"> </w:t>
      </w:r>
      <w:r w:rsidRPr="003B605C">
        <w:t>реализацию</w:t>
      </w:r>
      <w:r w:rsidRPr="003B605C">
        <w:rPr>
          <w:spacing w:val="1"/>
        </w:rPr>
        <w:t xml:space="preserve"> </w:t>
      </w:r>
      <w:r w:rsidRPr="003B605C">
        <w:t>через</w:t>
      </w:r>
      <w:r w:rsidRPr="003B605C">
        <w:rPr>
          <w:spacing w:val="1"/>
        </w:rPr>
        <w:t xml:space="preserve"> </w:t>
      </w:r>
      <w:r w:rsidRPr="003B605C">
        <w:t>конкретное</w:t>
      </w:r>
      <w:r w:rsidRPr="003B605C">
        <w:rPr>
          <w:spacing w:val="1"/>
        </w:rPr>
        <w:t xml:space="preserve"> </w:t>
      </w:r>
      <w:r w:rsidRPr="003B605C">
        <w:t>содержание.</w:t>
      </w:r>
    </w:p>
    <w:p w:rsidR="00D44F68" w:rsidRPr="003B605C" w:rsidRDefault="00C867B7">
      <w:pPr>
        <w:pStyle w:val="a5"/>
        <w:ind w:right="394"/>
      </w:pPr>
      <w:r w:rsidRPr="003B605C">
        <w:t>При создании программы по физической культуре учитывались потребности</w:t>
      </w:r>
      <w:r w:rsidRPr="003B605C">
        <w:rPr>
          <w:spacing w:val="1"/>
        </w:rPr>
        <w:t xml:space="preserve"> </w:t>
      </w:r>
      <w:r w:rsidRPr="003B605C">
        <w:t>современного</w:t>
      </w:r>
      <w:r w:rsidRPr="003B605C">
        <w:rPr>
          <w:spacing w:val="1"/>
        </w:rPr>
        <w:t xml:space="preserve"> </w:t>
      </w:r>
      <w:r w:rsidRPr="003B605C">
        <w:t>российского</w:t>
      </w:r>
      <w:r w:rsidRPr="003B605C">
        <w:rPr>
          <w:spacing w:val="1"/>
        </w:rPr>
        <w:t xml:space="preserve"> </w:t>
      </w:r>
      <w:r w:rsidRPr="003B605C">
        <w:t>общества</w:t>
      </w:r>
      <w:r w:rsidRPr="003B605C">
        <w:rPr>
          <w:spacing w:val="1"/>
        </w:rPr>
        <w:t xml:space="preserve"> </w:t>
      </w:r>
      <w:r w:rsidRPr="003B605C">
        <w:t>в</w:t>
      </w:r>
      <w:r w:rsidRPr="003B605C">
        <w:rPr>
          <w:spacing w:val="1"/>
        </w:rPr>
        <w:t xml:space="preserve"> </w:t>
      </w:r>
      <w:r w:rsidRPr="003B605C">
        <w:t>физически</w:t>
      </w:r>
      <w:r w:rsidRPr="003B605C">
        <w:rPr>
          <w:spacing w:val="1"/>
        </w:rPr>
        <w:t xml:space="preserve"> </w:t>
      </w:r>
      <w:r w:rsidRPr="003B605C">
        <w:t>крепком</w:t>
      </w:r>
      <w:r w:rsidRPr="003B605C">
        <w:rPr>
          <w:spacing w:val="1"/>
        </w:rPr>
        <w:t xml:space="preserve"> </w:t>
      </w:r>
      <w:r w:rsidRPr="003B605C">
        <w:t>и</w:t>
      </w:r>
      <w:r w:rsidRPr="003B605C">
        <w:rPr>
          <w:spacing w:val="1"/>
        </w:rPr>
        <w:t xml:space="preserve"> </w:t>
      </w:r>
      <w:r w:rsidRPr="003B605C">
        <w:t>дееспособном</w:t>
      </w:r>
      <w:r w:rsidRPr="003B605C">
        <w:rPr>
          <w:spacing w:val="1"/>
        </w:rPr>
        <w:t xml:space="preserve"> </w:t>
      </w:r>
      <w:r w:rsidRPr="003B605C">
        <w:t>подрастающем</w:t>
      </w:r>
      <w:r w:rsidRPr="003B605C">
        <w:rPr>
          <w:spacing w:val="1"/>
        </w:rPr>
        <w:t xml:space="preserve"> </w:t>
      </w:r>
      <w:r w:rsidRPr="003B605C">
        <w:t>поколении,</w:t>
      </w:r>
      <w:r w:rsidRPr="003B605C">
        <w:rPr>
          <w:spacing w:val="1"/>
        </w:rPr>
        <w:t xml:space="preserve"> </w:t>
      </w:r>
      <w:r w:rsidRPr="003B605C">
        <w:t>способном</w:t>
      </w:r>
      <w:r w:rsidRPr="003B605C">
        <w:rPr>
          <w:spacing w:val="1"/>
        </w:rPr>
        <w:t xml:space="preserve"> </w:t>
      </w:r>
      <w:r w:rsidRPr="003B605C">
        <w:t>активно</w:t>
      </w:r>
      <w:r w:rsidRPr="003B605C">
        <w:rPr>
          <w:spacing w:val="1"/>
        </w:rPr>
        <w:t xml:space="preserve"> </w:t>
      </w:r>
      <w:r w:rsidRPr="003B605C">
        <w:t>включаться</w:t>
      </w:r>
      <w:r w:rsidRPr="003B605C">
        <w:rPr>
          <w:spacing w:val="1"/>
        </w:rPr>
        <w:t xml:space="preserve"> </w:t>
      </w:r>
      <w:r w:rsidRPr="003B605C">
        <w:t>в</w:t>
      </w:r>
      <w:r w:rsidRPr="003B605C">
        <w:rPr>
          <w:spacing w:val="1"/>
        </w:rPr>
        <w:t xml:space="preserve"> </w:t>
      </w:r>
      <w:r w:rsidRPr="003B605C">
        <w:t>разнообразные</w:t>
      </w:r>
      <w:r w:rsidRPr="003B605C">
        <w:rPr>
          <w:spacing w:val="1"/>
        </w:rPr>
        <w:t xml:space="preserve"> </w:t>
      </w:r>
      <w:r w:rsidRPr="003B605C">
        <w:t>формы здорового образа жизни, умеющем использовать ценности физической</w:t>
      </w:r>
      <w:r w:rsidRPr="003B605C">
        <w:rPr>
          <w:spacing w:val="1"/>
        </w:rPr>
        <w:t xml:space="preserve"> </w:t>
      </w:r>
      <w:r w:rsidRPr="003B605C">
        <w:t>культуры</w:t>
      </w:r>
      <w:r w:rsidRPr="003B605C">
        <w:rPr>
          <w:spacing w:val="1"/>
        </w:rPr>
        <w:t xml:space="preserve"> </w:t>
      </w:r>
      <w:r w:rsidRPr="003B605C">
        <w:t>для</w:t>
      </w:r>
      <w:r w:rsidRPr="003B605C">
        <w:rPr>
          <w:spacing w:val="1"/>
        </w:rPr>
        <w:t xml:space="preserve"> </w:t>
      </w:r>
      <w:r w:rsidRPr="003B605C">
        <w:t>укрепления,</w:t>
      </w:r>
      <w:r w:rsidRPr="003B605C">
        <w:rPr>
          <w:spacing w:val="1"/>
        </w:rPr>
        <w:t xml:space="preserve"> </w:t>
      </w:r>
      <w:r w:rsidRPr="003B605C">
        <w:t>поддержания</w:t>
      </w:r>
      <w:r w:rsidRPr="003B605C">
        <w:rPr>
          <w:spacing w:val="1"/>
        </w:rPr>
        <w:t xml:space="preserve"> </w:t>
      </w:r>
      <w:r w:rsidRPr="003B605C">
        <w:t>здоровья</w:t>
      </w:r>
      <w:r w:rsidRPr="003B605C">
        <w:rPr>
          <w:spacing w:val="1"/>
        </w:rPr>
        <w:t xml:space="preserve"> </w:t>
      </w:r>
      <w:r w:rsidRPr="003B605C">
        <w:t>и</w:t>
      </w:r>
      <w:r w:rsidRPr="003B605C">
        <w:rPr>
          <w:spacing w:val="1"/>
        </w:rPr>
        <w:t xml:space="preserve"> </w:t>
      </w:r>
      <w:r w:rsidRPr="003B605C">
        <w:t>сохранения</w:t>
      </w:r>
      <w:r w:rsidRPr="003B605C">
        <w:rPr>
          <w:spacing w:val="1"/>
        </w:rPr>
        <w:t xml:space="preserve"> </w:t>
      </w:r>
      <w:r w:rsidRPr="003B605C">
        <w:t>активного</w:t>
      </w:r>
      <w:r w:rsidRPr="003B605C">
        <w:rPr>
          <w:spacing w:val="1"/>
        </w:rPr>
        <w:t xml:space="preserve"> </w:t>
      </w:r>
      <w:r w:rsidRPr="003B605C">
        <w:t>творческого</w:t>
      </w:r>
      <w:r w:rsidRPr="003B605C">
        <w:rPr>
          <w:spacing w:val="-2"/>
        </w:rPr>
        <w:t xml:space="preserve"> </w:t>
      </w:r>
      <w:r w:rsidRPr="003B605C">
        <w:t>долголетия.</w:t>
      </w:r>
    </w:p>
    <w:p w:rsidR="00D44F68" w:rsidRPr="003B605C" w:rsidRDefault="00C867B7">
      <w:pPr>
        <w:pStyle w:val="a5"/>
        <w:ind w:right="390"/>
      </w:pPr>
      <w:r w:rsidRPr="003B605C">
        <w:t>В</w:t>
      </w:r>
      <w:r w:rsidRPr="003B605C">
        <w:rPr>
          <w:spacing w:val="1"/>
        </w:rPr>
        <w:t xml:space="preserve"> </w:t>
      </w:r>
      <w:r w:rsidRPr="003B605C">
        <w:t>программе</w:t>
      </w:r>
      <w:r w:rsidRPr="003B605C">
        <w:rPr>
          <w:spacing w:val="1"/>
        </w:rPr>
        <w:t xml:space="preserve"> </w:t>
      </w:r>
      <w:r w:rsidRPr="003B605C">
        <w:t>по</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нашли</w:t>
      </w:r>
      <w:r w:rsidRPr="003B605C">
        <w:rPr>
          <w:spacing w:val="1"/>
        </w:rPr>
        <w:t xml:space="preserve"> </w:t>
      </w:r>
      <w:r w:rsidRPr="003B605C">
        <w:t>свои</w:t>
      </w:r>
      <w:r w:rsidRPr="003B605C">
        <w:rPr>
          <w:spacing w:val="1"/>
        </w:rPr>
        <w:t xml:space="preserve"> </w:t>
      </w:r>
      <w:r w:rsidRPr="003B605C">
        <w:t>отражения</w:t>
      </w:r>
      <w:r w:rsidRPr="003B605C">
        <w:rPr>
          <w:spacing w:val="1"/>
        </w:rPr>
        <w:t xml:space="preserve"> </w:t>
      </w:r>
      <w:r w:rsidRPr="003B605C">
        <w:t>объективно</w:t>
      </w:r>
      <w:r w:rsidRPr="003B605C">
        <w:rPr>
          <w:spacing w:val="-61"/>
        </w:rPr>
        <w:t xml:space="preserve"> </w:t>
      </w:r>
      <w:r w:rsidRPr="003B605C">
        <w:t>сложившиеся</w:t>
      </w:r>
      <w:r w:rsidRPr="003B605C">
        <w:rPr>
          <w:spacing w:val="1"/>
        </w:rPr>
        <w:t xml:space="preserve"> </w:t>
      </w:r>
      <w:r w:rsidRPr="003B605C">
        <w:t>реалии</w:t>
      </w:r>
      <w:r w:rsidRPr="003B605C">
        <w:rPr>
          <w:spacing w:val="1"/>
        </w:rPr>
        <w:t xml:space="preserve"> </w:t>
      </w:r>
      <w:r w:rsidRPr="003B605C">
        <w:t>современного</w:t>
      </w:r>
      <w:r w:rsidRPr="003B605C">
        <w:rPr>
          <w:spacing w:val="1"/>
        </w:rPr>
        <w:t xml:space="preserve"> </w:t>
      </w:r>
      <w:r w:rsidRPr="003B605C">
        <w:t>социокультурного</w:t>
      </w:r>
      <w:r w:rsidRPr="003B605C">
        <w:rPr>
          <w:spacing w:val="1"/>
        </w:rPr>
        <w:t xml:space="preserve"> </w:t>
      </w:r>
      <w:r w:rsidRPr="003B605C">
        <w:t>развития</w:t>
      </w:r>
      <w:r w:rsidRPr="003B605C">
        <w:rPr>
          <w:spacing w:val="1"/>
        </w:rPr>
        <w:t xml:space="preserve"> </w:t>
      </w:r>
      <w:r w:rsidRPr="003B605C">
        <w:t>российского</w:t>
      </w:r>
      <w:r w:rsidRPr="003B605C">
        <w:rPr>
          <w:spacing w:val="-61"/>
        </w:rPr>
        <w:t xml:space="preserve"> </w:t>
      </w:r>
      <w:r w:rsidRPr="003B605C">
        <w:t>общества,</w:t>
      </w:r>
      <w:r w:rsidRPr="003B605C">
        <w:rPr>
          <w:spacing w:val="1"/>
        </w:rPr>
        <w:t xml:space="preserve"> </w:t>
      </w:r>
      <w:r w:rsidRPr="003B605C">
        <w:t>условия</w:t>
      </w:r>
      <w:r w:rsidRPr="003B605C">
        <w:rPr>
          <w:spacing w:val="1"/>
        </w:rPr>
        <w:t xml:space="preserve"> </w:t>
      </w:r>
      <w:r w:rsidRPr="003B605C">
        <w:t>деятельности</w:t>
      </w:r>
      <w:r w:rsidRPr="003B605C">
        <w:rPr>
          <w:spacing w:val="1"/>
        </w:rPr>
        <w:t xml:space="preserve"> </w:t>
      </w:r>
      <w:r w:rsidRPr="003B605C">
        <w:t>образовательных</w:t>
      </w:r>
      <w:r w:rsidRPr="003B605C">
        <w:rPr>
          <w:spacing w:val="1"/>
        </w:rPr>
        <w:t xml:space="preserve"> </w:t>
      </w:r>
      <w:r w:rsidRPr="003B605C">
        <w:t>организаций,</w:t>
      </w:r>
      <w:r w:rsidRPr="003B605C">
        <w:rPr>
          <w:spacing w:val="1"/>
        </w:rPr>
        <w:t xml:space="preserve"> </w:t>
      </w:r>
      <w:r w:rsidRPr="003B605C">
        <w:t>возросшие</w:t>
      </w:r>
      <w:r w:rsidRPr="003B605C">
        <w:rPr>
          <w:spacing w:val="1"/>
        </w:rPr>
        <w:t xml:space="preserve"> </w:t>
      </w:r>
      <w:r w:rsidRPr="003B605C">
        <w:t>требования родителей, учителей и методистов к совершенствованию содержания</w:t>
      </w:r>
      <w:r w:rsidRPr="003B605C">
        <w:rPr>
          <w:spacing w:val="-6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внедрение</w:t>
      </w:r>
      <w:r w:rsidRPr="003B605C">
        <w:rPr>
          <w:spacing w:val="1"/>
        </w:rPr>
        <w:t xml:space="preserve"> </w:t>
      </w:r>
      <w:r w:rsidRPr="003B605C">
        <w:t>новых</w:t>
      </w:r>
      <w:r w:rsidRPr="003B605C">
        <w:rPr>
          <w:spacing w:val="1"/>
        </w:rPr>
        <w:t xml:space="preserve"> </w:t>
      </w:r>
      <w:r w:rsidRPr="003B605C">
        <w:t>методик</w:t>
      </w:r>
      <w:r w:rsidRPr="003B605C">
        <w:rPr>
          <w:spacing w:val="1"/>
        </w:rPr>
        <w:t xml:space="preserve"> </w:t>
      </w:r>
      <w:r w:rsidRPr="003B605C">
        <w:t>и</w:t>
      </w:r>
      <w:r w:rsidRPr="003B605C">
        <w:rPr>
          <w:spacing w:val="1"/>
        </w:rPr>
        <w:t xml:space="preserve"> </w:t>
      </w:r>
      <w:r w:rsidRPr="003B605C">
        <w:t>технологий</w:t>
      </w:r>
      <w:r w:rsidRPr="003B605C">
        <w:rPr>
          <w:spacing w:val="1"/>
        </w:rPr>
        <w:t xml:space="preserve"> </w:t>
      </w:r>
      <w:r w:rsidRPr="003B605C">
        <w:t>в</w:t>
      </w:r>
      <w:r w:rsidRPr="003B605C">
        <w:rPr>
          <w:spacing w:val="1"/>
        </w:rPr>
        <w:t xml:space="preserve"> </w:t>
      </w:r>
      <w:r w:rsidRPr="003B605C">
        <w:t>учебно-</w:t>
      </w:r>
      <w:r w:rsidRPr="003B605C">
        <w:rPr>
          <w:spacing w:val="1"/>
        </w:rPr>
        <w:t xml:space="preserve"> </w:t>
      </w:r>
      <w:r w:rsidRPr="003B605C">
        <w:t>воспитательный</w:t>
      </w:r>
      <w:r w:rsidRPr="003B605C">
        <w:rPr>
          <w:spacing w:val="-3"/>
        </w:rPr>
        <w:t xml:space="preserve"> </w:t>
      </w:r>
      <w:r w:rsidRPr="003B605C">
        <w:t>процесс.</w:t>
      </w:r>
    </w:p>
    <w:p w:rsidR="00D44F68" w:rsidRPr="003B605C" w:rsidRDefault="00C867B7">
      <w:pPr>
        <w:pStyle w:val="a5"/>
        <w:ind w:right="393"/>
      </w:pPr>
      <w:r w:rsidRPr="003B605C">
        <w:t>При</w:t>
      </w:r>
      <w:r w:rsidRPr="003B605C">
        <w:rPr>
          <w:spacing w:val="1"/>
        </w:rPr>
        <w:t xml:space="preserve"> </w:t>
      </w:r>
      <w:r w:rsidRPr="003B605C">
        <w:t>формировании</w:t>
      </w:r>
      <w:r w:rsidRPr="003B605C">
        <w:rPr>
          <w:spacing w:val="1"/>
        </w:rPr>
        <w:t xml:space="preserve"> </w:t>
      </w:r>
      <w:r w:rsidRPr="003B605C">
        <w:t>основ</w:t>
      </w:r>
      <w:r w:rsidRPr="003B605C">
        <w:rPr>
          <w:spacing w:val="1"/>
        </w:rPr>
        <w:t xml:space="preserve"> </w:t>
      </w:r>
      <w:r w:rsidRPr="003B605C">
        <w:t>программы</w:t>
      </w:r>
      <w:r w:rsidRPr="003B605C">
        <w:rPr>
          <w:spacing w:val="1"/>
        </w:rPr>
        <w:t xml:space="preserve"> </w:t>
      </w:r>
      <w:r w:rsidRPr="003B605C">
        <w:t>по</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использовались</w:t>
      </w:r>
      <w:r w:rsidRPr="003B605C">
        <w:rPr>
          <w:spacing w:val="1"/>
        </w:rPr>
        <w:t xml:space="preserve"> </w:t>
      </w:r>
      <w:r w:rsidRPr="003B605C">
        <w:t>прогрессивные</w:t>
      </w:r>
      <w:r w:rsidRPr="003B605C">
        <w:rPr>
          <w:spacing w:val="1"/>
        </w:rPr>
        <w:t xml:space="preserve"> </w:t>
      </w:r>
      <w:r w:rsidRPr="003B605C">
        <w:t>идеи</w:t>
      </w:r>
      <w:r w:rsidRPr="003B605C">
        <w:rPr>
          <w:spacing w:val="1"/>
        </w:rPr>
        <w:t xml:space="preserve"> </w:t>
      </w:r>
      <w:r w:rsidRPr="003B605C">
        <w:t>и</w:t>
      </w:r>
      <w:r w:rsidRPr="003B605C">
        <w:rPr>
          <w:spacing w:val="1"/>
        </w:rPr>
        <w:t xml:space="preserve"> </w:t>
      </w:r>
      <w:r w:rsidRPr="003B605C">
        <w:t>теоретические</w:t>
      </w:r>
      <w:r w:rsidRPr="003B605C">
        <w:rPr>
          <w:spacing w:val="1"/>
        </w:rPr>
        <w:t xml:space="preserve"> </w:t>
      </w:r>
      <w:r w:rsidRPr="003B605C">
        <w:t>положения</w:t>
      </w:r>
      <w:r w:rsidRPr="003B605C">
        <w:rPr>
          <w:spacing w:val="1"/>
        </w:rPr>
        <w:t xml:space="preserve"> </w:t>
      </w:r>
      <w:r w:rsidRPr="003B605C">
        <w:t>ведущих</w:t>
      </w:r>
      <w:r w:rsidRPr="003B605C">
        <w:rPr>
          <w:spacing w:val="1"/>
        </w:rPr>
        <w:t xml:space="preserve"> </w:t>
      </w:r>
      <w:r w:rsidRPr="003B605C">
        <w:t>педагогических концепций, определяющих современное развитие отечественной</w:t>
      </w:r>
      <w:r w:rsidRPr="003B605C">
        <w:rPr>
          <w:spacing w:val="1"/>
        </w:rPr>
        <w:t xml:space="preserve"> </w:t>
      </w:r>
      <w:r w:rsidRPr="003B605C">
        <w:t>системы</w:t>
      </w:r>
      <w:r w:rsidRPr="003B605C">
        <w:rPr>
          <w:spacing w:val="-3"/>
        </w:rPr>
        <w:t xml:space="preserve"> </w:t>
      </w:r>
      <w:r w:rsidRPr="003B605C">
        <w:t>образования:</w:t>
      </w:r>
    </w:p>
    <w:p w:rsidR="00D44F68" w:rsidRPr="003B605C" w:rsidRDefault="00C867B7">
      <w:pPr>
        <w:pStyle w:val="a5"/>
        <w:ind w:right="395"/>
      </w:pPr>
      <w:r w:rsidRPr="003B605C">
        <w:t>концепция</w:t>
      </w:r>
      <w:r w:rsidRPr="003B605C">
        <w:rPr>
          <w:spacing w:val="1"/>
        </w:rPr>
        <w:t xml:space="preserve"> </w:t>
      </w:r>
      <w:r w:rsidRPr="003B605C">
        <w:t>духовно-нравственного</w:t>
      </w:r>
      <w:r w:rsidRPr="003B605C">
        <w:rPr>
          <w:spacing w:val="1"/>
        </w:rPr>
        <w:t xml:space="preserve"> </w:t>
      </w:r>
      <w:r w:rsidRPr="003B605C">
        <w:t>развития</w:t>
      </w:r>
      <w:r w:rsidRPr="003B605C">
        <w:rPr>
          <w:spacing w:val="1"/>
        </w:rPr>
        <w:t xml:space="preserve"> </w:t>
      </w:r>
      <w:r w:rsidRPr="003B605C">
        <w:t>и</w:t>
      </w:r>
      <w:r w:rsidRPr="003B605C">
        <w:rPr>
          <w:spacing w:val="1"/>
        </w:rPr>
        <w:t xml:space="preserve"> </w:t>
      </w:r>
      <w:r w:rsidRPr="003B605C">
        <w:t>воспитания</w:t>
      </w:r>
      <w:r w:rsidRPr="003B605C">
        <w:rPr>
          <w:spacing w:val="1"/>
        </w:rPr>
        <w:t xml:space="preserve"> </w:t>
      </w:r>
      <w:r w:rsidRPr="003B605C">
        <w:t>гражданина</w:t>
      </w:r>
      <w:r w:rsidRPr="003B605C">
        <w:rPr>
          <w:spacing w:val="1"/>
        </w:rPr>
        <w:t xml:space="preserve"> </w:t>
      </w:r>
      <w:r w:rsidRPr="003B605C">
        <w:t>Российской</w:t>
      </w:r>
      <w:r w:rsidRPr="003B605C">
        <w:rPr>
          <w:spacing w:val="1"/>
        </w:rPr>
        <w:t xml:space="preserve"> </w:t>
      </w:r>
      <w:r w:rsidRPr="003B605C">
        <w:t>Федерации,</w:t>
      </w:r>
      <w:r w:rsidRPr="003B605C">
        <w:rPr>
          <w:spacing w:val="1"/>
        </w:rPr>
        <w:t xml:space="preserve"> </w:t>
      </w:r>
      <w:r w:rsidRPr="003B605C">
        <w:t>ориентирующая</w:t>
      </w:r>
      <w:r w:rsidRPr="003B605C">
        <w:rPr>
          <w:spacing w:val="1"/>
        </w:rPr>
        <w:t xml:space="preserve"> </w:t>
      </w:r>
      <w:r w:rsidRPr="003B605C">
        <w:t>учебно-воспитательный</w:t>
      </w:r>
      <w:r w:rsidRPr="003B605C">
        <w:rPr>
          <w:spacing w:val="1"/>
        </w:rPr>
        <w:t xml:space="preserve"> </w:t>
      </w:r>
      <w:r w:rsidRPr="003B605C">
        <w:t>процесс</w:t>
      </w:r>
      <w:r w:rsidRPr="003B605C">
        <w:rPr>
          <w:spacing w:val="1"/>
        </w:rPr>
        <w:t xml:space="preserve"> </w:t>
      </w:r>
      <w:r w:rsidRPr="003B605C">
        <w:t>на</w:t>
      </w:r>
      <w:r w:rsidRPr="003B605C">
        <w:rPr>
          <w:spacing w:val="1"/>
        </w:rPr>
        <w:t xml:space="preserve"> </w:t>
      </w:r>
      <w:r w:rsidRPr="003B605C">
        <w:t>формирование</w:t>
      </w:r>
      <w:r w:rsidRPr="003B605C">
        <w:rPr>
          <w:spacing w:val="1"/>
        </w:rPr>
        <w:t xml:space="preserve"> </w:t>
      </w:r>
      <w:r w:rsidRPr="003B605C">
        <w:t>гуманистических</w:t>
      </w:r>
      <w:r w:rsidRPr="003B605C">
        <w:rPr>
          <w:spacing w:val="1"/>
        </w:rPr>
        <w:t xml:space="preserve"> </w:t>
      </w:r>
      <w:r w:rsidRPr="003B605C">
        <w:t>и</w:t>
      </w:r>
      <w:r w:rsidRPr="003B605C">
        <w:rPr>
          <w:spacing w:val="1"/>
        </w:rPr>
        <w:t xml:space="preserve"> </w:t>
      </w:r>
      <w:r w:rsidRPr="003B605C">
        <w:t>патриотических</w:t>
      </w:r>
      <w:r w:rsidRPr="003B605C">
        <w:rPr>
          <w:spacing w:val="1"/>
        </w:rPr>
        <w:t xml:space="preserve"> </w:t>
      </w:r>
      <w:r w:rsidRPr="003B605C">
        <w:t>качеств</w:t>
      </w:r>
      <w:r w:rsidRPr="003B605C">
        <w:rPr>
          <w:spacing w:val="1"/>
        </w:rPr>
        <w:t xml:space="preserve"> </w:t>
      </w:r>
      <w:r w:rsidRPr="003B605C">
        <w:t>личности</w:t>
      </w:r>
      <w:r w:rsidRPr="003B605C">
        <w:rPr>
          <w:spacing w:val="1"/>
        </w:rPr>
        <w:t xml:space="preserve"> </w:t>
      </w:r>
      <w:r w:rsidRPr="003B605C">
        <w:t>учащихся,</w:t>
      </w:r>
      <w:r w:rsidRPr="003B605C">
        <w:rPr>
          <w:spacing w:val="1"/>
        </w:rPr>
        <w:t xml:space="preserve"> </w:t>
      </w:r>
      <w:r w:rsidRPr="003B605C">
        <w:t>ответственности</w:t>
      </w:r>
      <w:r w:rsidRPr="003B605C">
        <w:rPr>
          <w:spacing w:val="-3"/>
        </w:rPr>
        <w:t xml:space="preserve"> </w:t>
      </w:r>
      <w:r w:rsidRPr="003B605C">
        <w:t>за</w:t>
      </w:r>
      <w:r w:rsidRPr="003B605C">
        <w:rPr>
          <w:spacing w:val="-1"/>
        </w:rPr>
        <w:t xml:space="preserve"> </w:t>
      </w:r>
      <w:r w:rsidRPr="003B605C">
        <w:t>судьбу</w:t>
      </w:r>
      <w:r w:rsidRPr="003B605C">
        <w:rPr>
          <w:spacing w:val="-1"/>
        </w:rPr>
        <w:t xml:space="preserve"> </w:t>
      </w:r>
      <w:r w:rsidRPr="003B605C">
        <w:t>Родины;</w:t>
      </w:r>
    </w:p>
    <w:p w:rsidR="00D44F68" w:rsidRPr="003B605C" w:rsidRDefault="00C867B7">
      <w:pPr>
        <w:pStyle w:val="a5"/>
        <w:spacing w:before="1"/>
        <w:ind w:right="396"/>
      </w:pPr>
      <w:r w:rsidRPr="003B605C">
        <w:t>концепция формирования универсальных учебных действий, определяющая</w:t>
      </w:r>
      <w:r w:rsidRPr="003B605C">
        <w:rPr>
          <w:spacing w:val="1"/>
        </w:rPr>
        <w:t xml:space="preserve"> </w:t>
      </w:r>
      <w:r w:rsidRPr="003B605C">
        <w:t>основы</w:t>
      </w:r>
      <w:r w:rsidRPr="003B605C">
        <w:rPr>
          <w:spacing w:val="1"/>
        </w:rPr>
        <w:t xml:space="preserve"> </w:t>
      </w:r>
      <w:r w:rsidRPr="003B605C">
        <w:t>становления</w:t>
      </w:r>
      <w:r w:rsidRPr="003B605C">
        <w:rPr>
          <w:spacing w:val="1"/>
        </w:rPr>
        <w:t xml:space="preserve"> </w:t>
      </w:r>
      <w:r w:rsidRPr="003B605C">
        <w:t>российской</w:t>
      </w:r>
      <w:r w:rsidRPr="003B605C">
        <w:rPr>
          <w:spacing w:val="1"/>
        </w:rPr>
        <w:t xml:space="preserve"> </w:t>
      </w:r>
      <w:r w:rsidRPr="003B605C">
        <w:t>гражданской</w:t>
      </w:r>
      <w:r w:rsidRPr="003B605C">
        <w:rPr>
          <w:spacing w:val="1"/>
        </w:rPr>
        <w:t xml:space="preserve"> </w:t>
      </w:r>
      <w:r w:rsidRPr="003B605C">
        <w:t>идентичности</w:t>
      </w:r>
      <w:r w:rsidRPr="003B605C">
        <w:rPr>
          <w:spacing w:val="1"/>
        </w:rPr>
        <w:t xml:space="preserve"> </w:t>
      </w:r>
      <w:r w:rsidRPr="003B605C">
        <w:t>обучающихся,</w:t>
      </w:r>
      <w:r w:rsidRPr="003B605C">
        <w:rPr>
          <w:spacing w:val="1"/>
        </w:rPr>
        <w:t xml:space="preserve"> </w:t>
      </w:r>
      <w:r w:rsidRPr="003B605C">
        <w:t>активное</w:t>
      </w:r>
      <w:r w:rsidRPr="003B605C">
        <w:rPr>
          <w:spacing w:val="-3"/>
        </w:rPr>
        <w:t xml:space="preserve"> </w:t>
      </w:r>
      <w:r w:rsidRPr="003B605C">
        <w:t>их</w:t>
      </w:r>
      <w:r w:rsidRPr="003B605C">
        <w:rPr>
          <w:spacing w:val="-1"/>
        </w:rPr>
        <w:t xml:space="preserve"> </w:t>
      </w:r>
      <w:r w:rsidRPr="003B605C">
        <w:t>включение</w:t>
      </w:r>
      <w:r w:rsidRPr="003B605C">
        <w:rPr>
          <w:spacing w:val="-3"/>
        </w:rPr>
        <w:t xml:space="preserve"> </w:t>
      </w:r>
      <w:r w:rsidRPr="003B605C">
        <w:t>в</w:t>
      </w:r>
      <w:r w:rsidRPr="003B605C">
        <w:rPr>
          <w:spacing w:val="-1"/>
        </w:rPr>
        <w:t xml:space="preserve"> </w:t>
      </w:r>
      <w:r w:rsidRPr="003B605C">
        <w:t>культурную</w:t>
      </w:r>
      <w:r w:rsidRPr="003B605C">
        <w:rPr>
          <w:spacing w:val="-3"/>
        </w:rPr>
        <w:t xml:space="preserve"> </w:t>
      </w:r>
      <w:r w:rsidRPr="003B605C">
        <w:t>и</w:t>
      </w:r>
      <w:r w:rsidRPr="003B605C">
        <w:rPr>
          <w:spacing w:val="-2"/>
        </w:rPr>
        <w:t xml:space="preserve"> </w:t>
      </w:r>
      <w:r w:rsidRPr="003B605C">
        <w:t>общественную</w:t>
      </w:r>
      <w:r w:rsidRPr="003B605C">
        <w:rPr>
          <w:spacing w:val="-2"/>
        </w:rPr>
        <w:t xml:space="preserve"> </w:t>
      </w:r>
      <w:r w:rsidRPr="003B605C">
        <w:t>жизнь</w:t>
      </w:r>
      <w:r w:rsidRPr="003B605C">
        <w:rPr>
          <w:spacing w:val="-1"/>
        </w:rPr>
        <w:t xml:space="preserve"> </w:t>
      </w:r>
      <w:r w:rsidRPr="003B605C">
        <w:t>страны;</w:t>
      </w:r>
    </w:p>
    <w:p w:rsidR="00D44F68" w:rsidRPr="003B605C" w:rsidRDefault="00C867B7">
      <w:pPr>
        <w:pStyle w:val="a5"/>
        <w:ind w:right="393"/>
      </w:pPr>
      <w:r w:rsidRPr="003B605C">
        <w:t>концепция формирования ключевых компетенций, устанавливающая основу</w:t>
      </w:r>
      <w:r w:rsidRPr="003B605C">
        <w:rPr>
          <w:spacing w:val="1"/>
        </w:rPr>
        <w:t xml:space="preserve"> </w:t>
      </w:r>
      <w:r w:rsidRPr="003B605C">
        <w:t>саморазвития</w:t>
      </w:r>
      <w:r w:rsidRPr="003B605C">
        <w:rPr>
          <w:spacing w:val="1"/>
        </w:rPr>
        <w:t xml:space="preserve"> </w:t>
      </w:r>
      <w:r w:rsidRPr="003B605C">
        <w:t>и</w:t>
      </w:r>
      <w:r w:rsidRPr="003B605C">
        <w:rPr>
          <w:spacing w:val="1"/>
        </w:rPr>
        <w:t xml:space="preserve"> </w:t>
      </w:r>
      <w:r w:rsidRPr="003B605C">
        <w:t>самоопределения</w:t>
      </w:r>
      <w:r w:rsidRPr="003B605C">
        <w:rPr>
          <w:spacing w:val="1"/>
        </w:rPr>
        <w:t xml:space="preserve"> </w:t>
      </w:r>
      <w:r w:rsidRPr="003B605C">
        <w:t>личности</w:t>
      </w:r>
      <w:r w:rsidRPr="003B605C">
        <w:rPr>
          <w:spacing w:val="1"/>
        </w:rPr>
        <w:t xml:space="preserve"> </w:t>
      </w:r>
      <w:r w:rsidRPr="003B605C">
        <w:t>в</w:t>
      </w:r>
      <w:r w:rsidRPr="003B605C">
        <w:rPr>
          <w:spacing w:val="1"/>
        </w:rPr>
        <w:t xml:space="preserve"> </w:t>
      </w:r>
      <w:r w:rsidRPr="003B605C">
        <w:t>процессе</w:t>
      </w:r>
      <w:r w:rsidRPr="003B605C">
        <w:rPr>
          <w:spacing w:val="1"/>
        </w:rPr>
        <w:t xml:space="preserve"> </w:t>
      </w:r>
      <w:r w:rsidRPr="003B605C">
        <w:t>непрерывного</w:t>
      </w:r>
      <w:r w:rsidRPr="003B605C">
        <w:rPr>
          <w:spacing w:val="1"/>
        </w:rPr>
        <w:t xml:space="preserve"> </w:t>
      </w:r>
      <w:r w:rsidRPr="003B605C">
        <w:t>образования;</w:t>
      </w:r>
    </w:p>
    <w:p w:rsidR="00D44F68" w:rsidRPr="003B605C" w:rsidRDefault="00C867B7">
      <w:pPr>
        <w:pStyle w:val="a5"/>
        <w:ind w:right="391"/>
      </w:pPr>
      <w:r w:rsidRPr="003B605C">
        <w:t>концепция</w:t>
      </w:r>
      <w:r w:rsidRPr="003B605C">
        <w:rPr>
          <w:spacing w:val="1"/>
        </w:rPr>
        <w:t xml:space="preserve"> </w:t>
      </w:r>
      <w:r w:rsidRPr="003B605C">
        <w:t>преподавания</w:t>
      </w:r>
      <w:r w:rsidRPr="003B605C">
        <w:rPr>
          <w:spacing w:val="1"/>
        </w:rPr>
        <w:t xml:space="preserve"> </w:t>
      </w:r>
      <w:r w:rsidRPr="003B605C">
        <w:t>учебного</w:t>
      </w:r>
      <w:r w:rsidRPr="003B605C">
        <w:rPr>
          <w:spacing w:val="1"/>
        </w:rPr>
        <w:t xml:space="preserve"> </w:t>
      </w:r>
      <w:r w:rsidRPr="003B605C">
        <w:t>предмета</w:t>
      </w:r>
      <w:r w:rsidRPr="003B605C">
        <w:rPr>
          <w:spacing w:val="1"/>
        </w:rPr>
        <w:t xml:space="preserve"> </w:t>
      </w:r>
      <w:r w:rsidRPr="003B605C">
        <w:t>«Физическая</w:t>
      </w:r>
      <w:r w:rsidRPr="003B605C">
        <w:rPr>
          <w:spacing w:val="1"/>
        </w:rPr>
        <w:t xml:space="preserve"> </w:t>
      </w:r>
      <w:r w:rsidRPr="003B605C">
        <w:t>культура»,</w:t>
      </w:r>
      <w:r w:rsidRPr="003B605C">
        <w:rPr>
          <w:spacing w:val="-61"/>
        </w:rPr>
        <w:t xml:space="preserve"> </w:t>
      </w:r>
      <w:r w:rsidRPr="003B605C">
        <w:t>ориентирующая учебно-воспитательный процесс на внедрение новых технологий</w:t>
      </w:r>
      <w:r w:rsidRPr="003B605C">
        <w:rPr>
          <w:spacing w:val="1"/>
        </w:rPr>
        <w:t xml:space="preserve"> </w:t>
      </w:r>
      <w:r w:rsidRPr="003B605C">
        <w:t>и</w:t>
      </w:r>
      <w:r w:rsidRPr="003B605C">
        <w:rPr>
          <w:spacing w:val="1"/>
        </w:rPr>
        <w:t xml:space="preserve"> </w:t>
      </w:r>
      <w:r w:rsidRPr="003B605C">
        <w:t>инновационных</w:t>
      </w:r>
      <w:r w:rsidRPr="003B605C">
        <w:rPr>
          <w:spacing w:val="1"/>
        </w:rPr>
        <w:t xml:space="preserve"> </w:t>
      </w:r>
      <w:r w:rsidRPr="003B605C">
        <w:t>подходов</w:t>
      </w:r>
      <w:r w:rsidRPr="003B605C">
        <w:rPr>
          <w:spacing w:val="1"/>
        </w:rPr>
        <w:t xml:space="preserve"> </w:t>
      </w:r>
      <w:r w:rsidRPr="003B605C">
        <w:t>в</w:t>
      </w:r>
      <w:r w:rsidRPr="003B605C">
        <w:rPr>
          <w:spacing w:val="1"/>
        </w:rPr>
        <w:t xml:space="preserve"> </w:t>
      </w:r>
      <w:r w:rsidRPr="003B605C">
        <w:t>обучении</w:t>
      </w:r>
      <w:r w:rsidRPr="003B605C">
        <w:rPr>
          <w:spacing w:val="1"/>
        </w:rPr>
        <w:t xml:space="preserve"> </w:t>
      </w:r>
      <w:r w:rsidRPr="003B605C">
        <w:t>двигательным</w:t>
      </w:r>
      <w:r w:rsidRPr="003B605C">
        <w:rPr>
          <w:spacing w:val="1"/>
        </w:rPr>
        <w:t xml:space="preserve"> </w:t>
      </w:r>
      <w:r w:rsidRPr="003B605C">
        <w:t>действиям,</w:t>
      </w:r>
      <w:r w:rsidRPr="003B605C">
        <w:rPr>
          <w:spacing w:val="1"/>
        </w:rPr>
        <w:t xml:space="preserve"> </w:t>
      </w:r>
      <w:r w:rsidRPr="003B605C">
        <w:t>укреплении</w:t>
      </w:r>
      <w:r w:rsidRPr="003B605C">
        <w:rPr>
          <w:spacing w:val="-61"/>
        </w:rPr>
        <w:t xml:space="preserve"> </w:t>
      </w:r>
      <w:r w:rsidRPr="003B605C">
        <w:t>здоровья</w:t>
      </w:r>
      <w:r w:rsidRPr="003B605C">
        <w:rPr>
          <w:spacing w:val="-3"/>
        </w:rPr>
        <w:t xml:space="preserve"> </w:t>
      </w:r>
      <w:r w:rsidRPr="003B605C">
        <w:t>и</w:t>
      </w:r>
      <w:r w:rsidRPr="003B605C">
        <w:rPr>
          <w:spacing w:val="-2"/>
        </w:rPr>
        <w:t xml:space="preserve"> </w:t>
      </w:r>
      <w:r w:rsidRPr="003B605C">
        <w:t>развитии</w:t>
      </w:r>
      <w:r w:rsidRPr="003B605C">
        <w:rPr>
          <w:spacing w:val="-2"/>
        </w:rPr>
        <w:t xml:space="preserve"> </w:t>
      </w:r>
      <w:r w:rsidRPr="003B605C">
        <w:t>физических качеств;</w:t>
      </w:r>
    </w:p>
    <w:p w:rsidR="00D44F68" w:rsidRPr="003B605C" w:rsidRDefault="00C867B7">
      <w:pPr>
        <w:pStyle w:val="a5"/>
        <w:spacing w:before="1"/>
        <w:ind w:right="396"/>
      </w:pPr>
      <w:r w:rsidRPr="003B605C">
        <w:t>концепция</w:t>
      </w:r>
      <w:r w:rsidRPr="003B605C">
        <w:rPr>
          <w:spacing w:val="1"/>
        </w:rPr>
        <w:t xml:space="preserve"> </w:t>
      </w:r>
      <w:r w:rsidRPr="003B605C">
        <w:t>структуры</w:t>
      </w:r>
      <w:r w:rsidRPr="003B605C">
        <w:rPr>
          <w:spacing w:val="1"/>
        </w:rPr>
        <w:t xml:space="preserve"> </w:t>
      </w:r>
      <w:r w:rsidRPr="003B605C">
        <w:t>и</w:t>
      </w:r>
      <w:r w:rsidRPr="003B605C">
        <w:rPr>
          <w:spacing w:val="1"/>
        </w:rPr>
        <w:t xml:space="preserve"> </w:t>
      </w:r>
      <w:r w:rsidRPr="003B605C">
        <w:t>содержания</w:t>
      </w:r>
      <w:r w:rsidRPr="003B605C">
        <w:rPr>
          <w:spacing w:val="1"/>
        </w:rPr>
        <w:t xml:space="preserve"> </w:t>
      </w:r>
      <w:r w:rsidRPr="003B605C">
        <w:t>учебного</w:t>
      </w:r>
      <w:r w:rsidRPr="003B605C">
        <w:rPr>
          <w:spacing w:val="1"/>
        </w:rPr>
        <w:t xml:space="preserve"> </w:t>
      </w:r>
      <w:r w:rsidRPr="003B605C">
        <w:t>предмета</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обосновывающая</w:t>
      </w:r>
      <w:r w:rsidRPr="003B605C">
        <w:rPr>
          <w:spacing w:val="1"/>
        </w:rPr>
        <w:t xml:space="preserve"> </w:t>
      </w:r>
      <w:r w:rsidRPr="003B605C">
        <w:t>направленность</w:t>
      </w:r>
      <w:r w:rsidRPr="003B605C">
        <w:rPr>
          <w:spacing w:val="1"/>
        </w:rPr>
        <w:t xml:space="preserve"> </w:t>
      </w:r>
      <w:r w:rsidRPr="003B605C">
        <w:t>учебных</w:t>
      </w:r>
      <w:r w:rsidRPr="003B605C">
        <w:rPr>
          <w:spacing w:val="1"/>
        </w:rPr>
        <w:t xml:space="preserve"> </w:t>
      </w:r>
      <w:r w:rsidRPr="003B605C">
        <w:t>программ</w:t>
      </w:r>
      <w:r w:rsidRPr="003B605C">
        <w:rPr>
          <w:spacing w:val="1"/>
        </w:rPr>
        <w:t xml:space="preserve"> </w:t>
      </w:r>
      <w:r w:rsidRPr="003B605C">
        <w:t>на</w:t>
      </w:r>
      <w:r w:rsidRPr="003B605C">
        <w:rPr>
          <w:spacing w:val="1"/>
        </w:rPr>
        <w:t xml:space="preserve"> </w:t>
      </w:r>
      <w:r w:rsidRPr="003B605C">
        <w:t>формирование</w:t>
      </w:r>
      <w:r w:rsidRPr="003B605C">
        <w:rPr>
          <w:spacing w:val="1"/>
        </w:rPr>
        <w:t xml:space="preserve"> </w:t>
      </w:r>
      <w:r w:rsidRPr="003B605C">
        <w:t>целостной</w:t>
      </w:r>
      <w:r w:rsidRPr="003B605C">
        <w:rPr>
          <w:spacing w:val="1"/>
        </w:rPr>
        <w:t xml:space="preserve"> </w:t>
      </w:r>
      <w:r w:rsidRPr="003B605C">
        <w:t>личности</w:t>
      </w:r>
      <w:r w:rsidRPr="003B605C">
        <w:rPr>
          <w:spacing w:val="1"/>
        </w:rPr>
        <w:t xml:space="preserve"> </w:t>
      </w:r>
      <w:r w:rsidRPr="003B605C">
        <w:t>учащихся,</w:t>
      </w:r>
      <w:r w:rsidRPr="003B605C">
        <w:rPr>
          <w:spacing w:val="1"/>
        </w:rPr>
        <w:t xml:space="preserve"> </w:t>
      </w:r>
      <w:r w:rsidRPr="003B605C">
        <w:t>потребность</w:t>
      </w:r>
      <w:r w:rsidRPr="003B605C">
        <w:rPr>
          <w:spacing w:val="1"/>
        </w:rPr>
        <w:t xml:space="preserve"> </w:t>
      </w:r>
      <w:r w:rsidRPr="003B605C">
        <w:t>в</w:t>
      </w:r>
      <w:r w:rsidRPr="003B605C">
        <w:rPr>
          <w:spacing w:val="1"/>
        </w:rPr>
        <w:t xml:space="preserve"> </w:t>
      </w:r>
      <w:r w:rsidRPr="003B605C">
        <w:t>бережном</w:t>
      </w:r>
      <w:r w:rsidRPr="003B605C">
        <w:rPr>
          <w:spacing w:val="1"/>
        </w:rPr>
        <w:t xml:space="preserve"> </w:t>
      </w:r>
      <w:r w:rsidRPr="003B605C">
        <w:t>отношении</w:t>
      </w:r>
      <w:r w:rsidRPr="003B605C">
        <w:rPr>
          <w:spacing w:val="-4"/>
        </w:rPr>
        <w:t xml:space="preserve"> </w:t>
      </w:r>
      <w:r w:rsidRPr="003B605C">
        <w:t>к</w:t>
      </w:r>
      <w:r w:rsidRPr="003B605C">
        <w:rPr>
          <w:spacing w:val="-2"/>
        </w:rPr>
        <w:t xml:space="preserve"> </w:t>
      </w:r>
      <w:r w:rsidRPr="003B605C">
        <w:t>своему</w:t>
      </w:r>
      <w:r w:rsidRPr="003B605C">
        <w:rPr>
          <w:spacing w:val="-2"/>
        </w:rPr>
        <w:t xml:space="preserve"> </w:t>
      </w:r>
      <w:r w:rsidRPr="003B605C">
        <w:t>здоровью</w:t>
      </w:r>
      <w:r w:rsidRPr="003B605C">
        <w:rPr>
          <w:spacing w:val="-2"/>
        </w:rPr>
        <w:t xml:space="preserve"> </w:t>
      </w:r>
      <w:r w:rsidRPr="003B605C">
        <w:t>и</w:t>
      </w:r>
      <w:r w:rsidRPr="003B605C">
        <w:rPr>
          <w:spacing w:val="-2"/>
        </w:rPr>
        <w:t xml:space="preserve"> </w:t>
      </w:r>
      <w:r w:rsidRPr="003B605C">
        <w:t>ведению</w:t>
      </w:r>
      <w:r w:rsidRPr="003B605C">
        <w:rPr>
          <w:spacing w:val="-4"/>
        </w:rPr>
        <w:t xml:space="preserve"> </w:t>
      </w:r>
      <w:r w:rsidRPr="003B605C">
        <w:t>здорового</w:t>
      </w:r>
      <w:r w:rsidRPr="003B605C">
        <w:rPr>
          <w:spacing w:val="-1"/>
        </w:rPr>
        <w:t xml:space="preserve"> </w:t>
      </w:r>
      <w:r w:rsidRPr="003B605C">
        <w:t>образа</w:t>
      </w:r>
      <w:r w:rsidRPr="003B605C">
        <w:rPr>
          <w:spacing w:val="-1"/>
        </w:rPr>
        <w:t xml:space="preserve"> </w:t>
      </w:r>
      <w:r w:rsidRPr="003B605C">
        <w:t>жизни.</w:t>
      </w:r>
    </w:p>
    <w:p w:rsidR="00D44F68" w:rsidRPr="003B605C" w:rsidRDefault="00C867B7">
      <w:pPr>
        <w:pStyle w:val="a5"/>
        <w:ind w:right="395"/>
      </w:pPr>
      <w:r w:rsidRPr="003B605C">
        <w:t>В</w:t>
      </w:r>
      <w:r w:rsidRPr="003B605C">
        <w:rPr>
          <w:spacing w:val="1"/>
        </w:rPr>
        <w:t xml:space="preserve"> </w:t>
      </w:r>
      <w:r w:rsidRPr="003B605C">
        <w:t>своей</w:t>
      </w:r>
      <w:r w:rsidRPr="003B605C">
        <w:rPr>
          <w:spacing w:val="1"/>
        </w:rPr>
        <w:t xml:space="preserve"> </w:t>
      </w:r>
      <w:r w:rsidRPr="003B605C">
        <w:t>социально-ценностной</w:t>
      </w:r>
      <w:r w:rsidRPr="003B605C">
        <w:rPr>
          <w:spacing w:val="1"/>
        </w:rPr>
        <w:t xml:space="preserve"> </w:t>
      </w:r>
      <w:r w:rsidRPr="003B605C">
        <w:t>ориентации</w:t>
      </w:r>
      <w:r w:rsidRPr="003B605C">
        <w:rPr>
          <w:spacing w:val="1"/>
        </w:rPr>
        <w:t xml:space="preserve"> </w:t>
      </w:r>
      <w:r w:rsidRPr="003B605C">
        <w:t>программа</w:t>
      </w:r>
      <w:r w:rsidRPr="003B605C">
        <w:rPr>
          <w:spacing w:val="1"/>
        </w:rPr>
        <w:t xml:space="preserve"> </w:t>
      </w:r>
      <w:r w:rsidRPr="003B605C">
        <w:t>по</w:t>
      </w:r>
      <w:r w:rsidRPr="003B605C">
        <w:rPr>
          <w:spacing w:val="1"/>
        </w:rPr>
        <w:t xml:space="preserve"> </w:t>
      </w:r>
      <w:r w:rsidRPr="003B605C">
        <w:t>физической</w:t>
      </w:r>
      <w:r w:rsidRPr="003B605C">
        <w:rPr>
          <w:spacing w:val="1"/>
        </w:rPr>
        <w:t xml:space="preserve"> </w:t>
      </w:r>
      <w:r w:rsidRPr="003B605C">
        <w:t xml:space="preserve">культуре  </w:t>
      </w:r>
      <w:r w:rsidRPr="003B605C">
        <w:rPr>
          <w:spacing w:val="18"/>
        </w:rPr>
        <w:t xml:space="preserve"> </w:t>
      </w:r>
      <w:r w:rsidRPr="003B605C">
        <w:t xml:space="preserve">сохраняет  </w:t>
      </w:r>
      <w:r w:rsidRPr="003B605C">
        <w:rPr>
          <w:spacing w:val="18"/>
        </w:rPr>
        <w:t xml:space="preserve"> </w:t>
      </w:r>
      <w:r w:rsidRPr="003B605C">
        <w:t xml:space="preserve">исторически  </w:t>
      </w:r>
      <w:r w:rsidRPr="003B605C">
        <w:rPr>
          <w:spacing w:val="18"/>
        </w:rPr>
        <w:t xml:space="preserve"> </w:t>
      </w:r>
      <w:r w:rsidRPr="003B605C">
        <w:t xml:space="preserve">сложившееся  </w:t>
      </w:r>
      <w:r w:rsidRPr="003B605C">
        <w:rPr>
          <w:spacing w:val="19"/>
        </w:rPr>
        <w:t xml:space="preserve"> </w:t>
      </w:r>
      <w:r w:rsidRPr="003B605C">
        <w:t xml:space="preserve">предназначение  </w:t>
      </w:r>
      <w:r w:rsidRPr="003B605C">
        <w:rPr>
          <w:spacing w:val="18"/>
        </w:rPr>
        <w:t xml:space="preserve"> </w:t>
      </w:r>
      <w:r w:rsidRPr="003B605C">
        <w:t>дисциплины</w:t>
      </w:r>
    </w:p>
    <w:p w:rsidR="00D44F68" w:rsidRPr="003B605C" w:rsidRDefault="00C867B7">
      <w:pPr>
        <w:pStyle w:val="a5"/>
        <w:ind w:right="397" w:firstLine="0"/>
      </w:pPr>
      <w:r w:rsidRPr="003B605C">
        <w:t>«Физическая культура» в качестве средства подготовки учащихся к предстоящей</w:t>
      </w:r>
      <w:r w:rsidRPr="003B605C">
        <w:rPr>
          <w:spacing w:val="1"/>
        </w:rPr>
        <w:t xml:space="preserve"> </w:t>
      </w:r>
      <w:r w:rsidRPr="003B605C">
        <w:t>жизнедеятельности,</w:t>
      </w:r>
      <w:r w:rsidRPr="003B605C">
        <w:rPr>
          <w:spacing w:val="1"/>
        </w:rPr>
        <w:t xml:space="preserve"> </w:t>
      </w:r>
      <w:r w:rsidRPr="003B605C">
        <w:t>укреплению</w:t>
      </w:r>
      <w:r w:rsidRPr="003B605C">
        <w:rPr>
          <w:spacing w:val="1"/>
        </w:rPr>
        <w:t xml:space="preserve"> </w:t>
      </w:r>
      <w:r w:rsidRPr="003B605C">
        <w:t>здоровья,</w:t>
      </w:r>
      <w:r w:rsidRPr="003B605C">
        <w:rPr>
          <w:spacing w:val="1"/>
        </w:rPr>
        <w:t xml:space="preserve"> </w:t>
      </w:r>
      <w:r w:rsidRPr="003B605C">
        <w:t>повышению</w:t>
      </w:r>
      <w:r w:rsidRPr="003B605C">
        <w:rPr>
          <w:spacing w:val="1"/>
        </w:rPr>
        <w:t xml:space="preserve"> </w:t>
      </w:r>
      <w:r w:rsidRPr="003B605C">
        <w:t>функциональных</w:t>
      </w:r>
      <w:r w:rsidRPr="003B605C">
        <w:rPr>
          <w:spacing w:val="1"/>
        </w:rPr>
        <w:t xml:space="preserve"> </w:t>
      </w:r>
      <w:r w:rsidRPr="003B605C">
        <w:t>и</w:t>
      </w:r>
      <w:r w:rsidRPr="003B605C">
        <w:rPr>
          <w:spacing w:val="1"/>
        </w:rPr>
        <w:t xml:space="preserve"> </w:t>
      </w:r>
      <w:r w:rsidRPr="003B605C">
        <w:t xml:space="preserve">адаптивных  </w:t>
      </w:r>
      <w:r w:rsidRPr="003B605C">
        <w:rPr>
          <w:spacing w:val="28"/>
        </w:rPr>
        <w:t xml:space="preserve"> </w:t>
      </w:r>
      <w:r w:rsidRPr="003B605C">
        <w:t xml:space="preserve">возможностей  </w:t>
      </w:r>
      <w:r w:rsidRPr="003B605C">
        <w:rPr>
          <w:spacing w:val="26"/>
        </w:rPr>
        <w:t xml:space="preserve"> </w:t>
      </w:r>
      <w:r w:rsidRPr="003B605C">
        <w:t xml:space="preserve">систем  </w:t>
      </w:r>
      <w:r w:rsidRPr="003B605C">
        <w:rPr>
          <w:spacing w:val="27"/>
        </w:rPr>
        <w:t xml:space="preserve"> </w:t>
      </w:r>
      <w:r w:rsidRPr="003B605C">
        <w:t xml:space="preserve">организма,  </w:t>
      </w:r>
      <w:r w:rsidRPr="003B605C">
        <w:rPr>
          <w:spacing w:val="26"/>
        </w:rPr>
        <w:t xml:space="preserve"> </w:t>
      </w:r>
      <w:r w:rsidRPr="003B605C">
        <w:t xml:space="preserve">развитию  </w:t>
      </w:r>
      <w:r w:rsidRPr="003B605C">
        <w:rPr>
          <w:spacing w:val="26"/>
        </w:rPr>
        <w:t xml:space="preserve"> </w:t>
      </w:r>
      <w:r w:rsidRPr="003B605C">
        <w:t xml:space="preserve">жизненно  </w:t>
      </w:r>
      <w:r w:rsidRPr="003B605C">
        <w:rPr>
          <w:spacing w:val="28"/>
        </w:rPr>
        <w:t xml:space="preserve"> </w:t>
      </w:r>
      <w:r w:rsidRPr="003B605C">
        <w:t>важных</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физических</w:t>
      </w:r>
      <w:r w:rsidRPr="003B605C">
        <w:rPr>
          <w:spacing w:val="-3"/>
        </w:rPr>
        <w:t xml:space="preserve"> </w:t>
      </w:r>
      <w:r w:rsidRPr="003B605C">
        <w:t>качеств.</w:t>
      </w:r>
    </w:p>
    <w:p w:rsidR="00D44F68" w:rsidRPr="003B605C" w:rsidRDefault="00C867B7">
      <w:pPr>
        <w:pStyle w:val="a5"/>
        <w:ind w:right="393"/>
      </w:pPr>
      <w:r w:rsidRPr="003B605C">
        <w:t>Программа обеспечивает преемственность с федеральной образовательной</w:t>
      </w:r>
      <w:r w:rsidRPr="003B605C">
        <w:rPr>
          <w:spacing w:val="1"/>
        </w:rPr>
        <w:t xml:space="preserve"> </w:t>
      </w:r>
      <w:r w:rsidRPr="003B605C">
        <w:t>программой</w:t>
      </w:r>
      <w:r w:rsidRPr="003B605C">
        <w:rPr>
          <w:spacing w:val="1"/>
        </w:rPr>
        <w:t xml:space="preserve"> </w:t>
      </w:r>
      <w:r w:rsidRPr="003B605C">
        <w:t>основного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и</w:t>
      </w:r>
      <w:r w:rsidRPr="003B605C">
        <w:rPr>
          <w:spacing w:val="1"/>
        </w:rPr>
        <w:t xml:space="preserve"> </w:t>
      </w:r>
      <w:r w:rsidRPr="003B605C">
        <w:t>предусматривает</w:t>
      </w:r>
      <w:r w:rsidRPr="003B605C">
        <w:rPr>
          <w:spacing w:val="1"/>
        </w:rPr>
        <w:t xml:space="preserve"> </w:t>
      </w:r>
      <w:r w:rsidRPr="003B605C">
        <w:t>завершение</w:t>
      </w:r>
      <w:r w:rsidRPr="003B605C">
        <w:rPr>
          <w:spacing w:val="1"/>
        </w:rPr>
        <w:t xml:space="preserve"> </w:t>
      </w:r>
      <w:r w:rsidRPr="003B605C">
        <w:t>полного</w:t>
      </w:r>
      <w:r w:rsidRPr="003B605C">
        <w:rPr>
          <w:spacing w:val="-2"/>
        </w:rPr>
        <w:t xml:space="preserve"> </w:t>
      </w:r>
      <w:r w:rsidRPr="003B605C">
        <w:t>курса</w:t>
      </w:r>
      <w:r w:rsidRPr="003B605C">
        <w:rPr>
          <w:spacing w:val="-2"/>
        </w:rPr>
        <w:t xml:space="preserve"> </w:t>
      </w:r>
      <w:r w:rsidRPr="003B605C">
        <w:t>обучения</w:t>
      </w:r>
      <w:r w:rsidRPr="003B605C">
        <w:rPr>
          <w:spacing w:val="-3"/>
        </w:rPr>
        <w:t xml:space="preserve"> </w:t>
      </w:r>
      <w:r w:rsidRPr="003B605C">
        <w:t>обучающихся</w:t>
      </w:r>
      <w:r w:rsidRPr="003B605C">
        <w:rPr>
          <w:spacing w:val="-4"/>
        </w:rPr>
        <w:t xml:space="preserve"> </w:t>
      </w:r>
      <w:r w:rsidRPr="003B605C">
        <w:t>в области</w:t>
      </w:r>
      <w:r w:rsidRPr="003B605C">
        <w:rPr>
          <w:spacing w:val="-2"/>
        </w:rPr>
        <w:t xml:space="preserve"> </w:t>
      </w:r>
      <w:r w:rsidRPr="003B605C">
        <w:t>физической</w:t>
      </w:r>
      <w:r w:rsidRPr="003B605C">
        <w:rPr>
          <w:spacing w:val="-3"/>
        </w:rPr>
        <w:t xml:space="preserve"> </w:t>
      </w:r>
      <w:r w:rsidRPr="003B605C">
        <w:t>культуры.</w:t>
      </w:r>
    </w:p>
    <w:p w:rsidR="00D44F68" w:rsidRPr="003B605C" w:rsidRDefault="00C867B7">
      <w:pPr>
        <w:pStyle w:val="a5"/>
        <w:ind w:right="395"/>
      </w:pPr>
      <w:r w:rsidRPr="003B605C">
        <w:rPr>
          <w:b/>
        </w:rPr>
        <w:t>Общей</w:t>
      </w:r>
      <w:r w:rsidRPr="003B605C">
        <w:rPr>
          <w:b/>
          <w:spacing w:val="1"/>
        </w:rPr>
        <w:t xml:space="preserve"> </w:t>
      </w:r>
      <w:r w:rsidRPr="003B605C">
        <w:rPr>
          <w:b/>
        </w:rPr>
        <w:t>целью</w:t>
      </w:r>
      <w:r w:rsidRPr="003B605C">
        <w:rPr>
          <w:b/>
          <w:spacing w:val="1"/>
        </w:rPr>
        <w:t xml:space="preserve"> </w:t>
      </w:r>
      <w:r w:rsidRPr="003B605C">
        <w:rPr>
          <w:b/>
        </w:rPr>
        <w:t>общего</w:t>
      </w:r>
      <w:r w:rsidRPr="003B605C">
        <w:rPr>
          <w:b/>
          <w:spacing w:val="1"/>
        </w:rPr>
        <w:t xml:space="preserve"> </w:t>
      </w:r>
      <w:r w:rsidRPr="003B605C">
        <w:rPr>
          <w:b/>
        </w:rPr>
        <w:t>образования</w:t>
      </w:r>
      <w:r w:rsidRPr="003B605C">
        <w:rPr>
          <w:b/>
          <w:spacing w:val="1"/>
        </w:rPr>
        <w:t xml:space="preserve"> </w:t>
      </w:r>
      <w:r w:rsidRPr="003B605C">
        <w:rPr>
          <w:b/>
        </w:rPr>
        <w:t>по</w:t>
      </w:r>
      <w:r w:rsidRPr="003B605C">
        <w:rPr>
          <w:b/>
          <w:spacing w:val="1"/>
        </w:rPr>
        <w:t xml:space="preserve"> </w:t>
      </w:r>
      <w:r w:rsidRPr="003B605C">
        <w:rPr>
          <w:b/>
        </w:rPr>
        <w:t>физической</w:t>
      </w:r>
      <w:r w:rsidRPr="003B605C">
        <w:rPr>
          <w:b/>
          <w:spacing w:val="1"/>
        </w:rPr>
        <w:t xml:space="preserve"> </w:t>
      </w:r>
      <w:r w:rsidRPr="003B605C">
        <w:rPr>
          <w:b/>
        </w:rPr>
        <w:t>культуре</w:t>
      </w:r>
      <w:r w:rsidRPr="003B605C">
        <w:rPr>
          <w:b/>
          <w:spacing w:val="1"/>
        </w:rPr>
        <w:t xml:space="preserve"> </w:t>
      </w:r>
      <w:r w:rsidRPr="003B605C">
        <w:rPr>
          <w:b/>
        </w:rPr>
        <w:t>является</w:t>
      </w:r>
      <w:r w:rsidRPr="003B605C">
        <w:rPr>
          <w:b/>
          <w:spacing w:val="1"/>
        </w:rPr>
        <w:t xml:space="preserve"> </w:t>
      </w:r>
      <w:r w:rsidRPr="003B605C">
        <w:t>формирование</w:t>
      </w:r>
      <w:r w:rsidRPr="003B605C">
        <w:rPr>
          <w:spacing w:val="1"/>
        </w:rPr>
        <w:t xml:space="preserve"> </w:t>
      </w:r>
      <w:r w:rsidRPr="003B605C">
        <w:t>разносторонней,</w:t>
      </w:r>
      <w:r w:rsidRPr="003B605C">
        <w:rPr>
          <w:spacing w:val="1"/>
        </w:rPr>
        <w:t xml:space="preserve"> </w:t>
      </w:r>
      <w:r w:rsidRPr="003B605C">
        <w:t>физически</w:t>
      </w:r>
      <w:r w:rsidRPr="003B605C">
        <w:rPr>
          <w:spacing w:val="1"/>
        </w:rPr>
        <w:t xml:space="preserve"> </w:t>
      </w:r>
      <w:r w:rsidRPr="003B605C">
        <w:t>развитой</w:t>
      </w:r>
      <w:r w:rsidRPr="003B605C">
        <w:rPr>
          <w:spacing w:val="1"/>
        </w:rPr>
        <w:t xml:space="preserve"> </w:t>
      </w:r>
      <w:r w:rsidRPr="003B605C">
        <w:t>личности,</w:t>
      </w:r>
      <w:r w:rsidRPr="003B605C">
        <w:rPr>
          <w:spacing w:val="64"/>
        </w:rPr>
        <w:t xml:space="preserve"> </w:t>
      </w:r>
      <w:r w:rsidRPr="003B605C">
        <w:t>способной</w:t>
      </w:r>
      <w:r w:rsidRPr="003B605C">
        <w:rPr>
          <w:spacing w:val="1"/>
        </w:rPr>
        <w:t xml:space="preserve"> </w:t>
      </w:r>
      <w:r w:rsidRPr="003B605C">
        <w:t>активно</w:t>
      </w:r>
      <w:r w:rsidRPr="003B605C">
        <w:rPr>
          <w:spacing w:val="1"/>
        </w:rPr>
        <w:t xml:space="preserve"> </w:t>
      </w:r>
      <w:r w:rsidRPr="003B605C">
        <w:t>использовать</w:t>
      </w:r>
      <w:r w:rsidRPr="003B605C">
        <w:rPr>
          <w:spacing w:val="1"/>
        </w:rPr>
        <w:t xml:space="preserve"> </w:t>
      </w:r>
      <w:r w:rsidRPr="003B605C">
        <w:t>ценности</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для</w:t>
      </w:r>
      <w:r w:rsidRPr="003B605C">
        <w:rPr>
          <w:spacing w:val="1"/>
        </w:rPr>
        <w:t xml:space="preserve"> </w:t>
      </w:r>
      <w:r w:rsidRPr="003B605C">
        <w:t>укрепления</w:t>
      </w:r>
      <w:r w:rsidRPr="003B605C">
        <w:rPr>
          <w:spacing w:val="1"/>
        </w:rPr>
        <w:t xml:space="preserve"> </w:t>
      </w:r>
      <w:r w:rsidRPr="003B605C">
        <w:t>и</w:t>
      </w:r>
      <w:r w:rsidRPr="003B605C">
        <w:rPr>
          <w:spacing w:val="1"/>
        </w:rPr>
        <w:t xml:space="preserve"> </w:t>
      </w:r>
      <w:r w:rsidRPr="003B605C">
        <w:t>длительного</w:t>
      </w:r>
      <w:r w:rsidRPr="003B605C">
        <w:rPr>
          <w:spacing w:val="1"/>
        </w:rPr>
        <w:t xml:space="preserve"> </w:t>
      </w:r>
      <w:r w:rsidRPr="003B605C">
        <w:t>сохранения</w:t>
      </w:r>
      <w:r w:rsidRPr="003B605C">
        <w:rPr>
          <w:spacing w:val="1"/>
        </w:rPr>
        <w:t xml:space="preserve"> </w:t>
      </w:r>
      <w:r w:rsidRPr="003B605C">
        <w:t>собственного</w:t>
      </w:r>
      <w:r w:rsidRPr="003B605C">
        <w:rPr>
          <w:spacing w:val="1"/>
        </w:rPr>
        <w:t xml:space="preserve"> </w:t>
      </w:r>
      <w:r w:rsidRPr="003B605C">
        <w:t>здоровья,</w:t>
      </w:r>
      <w:r w:rsidRPr="003B605C">
        <w:rPr>
          <w:spacing w:val="1"/>
        </w:rPr>
        <w:t xml:space="preserve"> </w:t>
      </w:r>
      <w:r w:rsidRPr="003B605C">
        <w:t>оптимизации</w:t>
      </w:r>
      <w:r w:rsidRPr="003B605C">
        <w:rPr>
          <w:spacing w:val="1"/>
        </w:rPr>
        <w:t xml:space="preserve"> </w:t>
      </w:r>
      <w:r w:rsidRPr="003B605C">
        <w:t>трудовой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организации</w:t>
      </w:r>
      <w:r w:rsidRPr="003B605C">
        <w:rPr>
          <w:spacing w:val="1"/>
        </w:rPr>
        <w:t xml:space="preserve"> </w:t>
      </w:r>
      <w:r w:rsidRPr="003B605C">
        <w:t>активного</w:t>
      </w:r>
      <w:r w:rsidRPr="003B605C">
        <w:rPr>
          <w:spacing w:val="1"/>
        </w:rPr>
        <w:t xml:space="preserve"> </w:t>
      </w:r>
      <w:r w:rsidRPr="003B605C">
        <w:t>отдыха.</w:t>
      </w:r>
      <w:r w:rsidRPr="003B605C">
        <w:rPr>
          <w:spacing w:val="1"/>
        </w:rPr>
        <w:t xml:space="preserve"> </w:t>
      </w:r>
      <w:r w:rsidRPr="003B605C">
        <w:t>В</w:t>
      </w:r>
      <w:r w:rsidRPr="003B605C">
        <w:rPr>
          <w:spacing w:val="1"/>
        </w:rPr>
        <w:t xml:space="preserve"> </w:t>
      </w:r>
      <w:r w:rsidRPr="003B605C">
        <w:t>программе</w:t>
      </w:r>
      <w:r w:rsidRPr="003B605C">
        <w:rPr>
          <w:spacing w:val="1"/>
        </w:rPr>
        <w:t xml:space="preserve"> </w:t>
      </w:r>
      <w:r w:rsidRPr="003B605C">
        <w:t>по</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для</w:t>
      </w:r>
      <w:r w:rsidRPr="003B605C">
        <w:rPr>
          <w:spacing w:val="1"/>
        </w:rPr>
        <w:t xml:space="preserve"> </w:t>
      </w:r>
      <w:r w:rsidRPr="003B605C">
        <w:t>10-11</w:t>
      </w:r>
      <w:r w:rsidRPr="003B605C">
        <w:rPr>
          <w:spacing w:val="1"/>
        </w:rPr>
        <w:t xml:space="preserve"> </w:t>
      </w:r>
      <w:r w:rsidRPr="003B605C">
        <w:t>классов</w:t>
      </w:r>
      <w:r w:rsidRPr="003B605C">
        <w:rPr>
          <w:spacing w:val="1"/>
        </w:rPr>
        <w:t xml:space="preserve"> </w:t>
      </w:r>
      <w:r w:rsidRPr="003B605C">
        <w:t>данная</w:t>
      </w:r>
      <w:r w:rsidRPr="003B605C">
        <w:rPr>
          <w:spacing w:val="1"/>
        </w:rPr>
        <w:t xml:space="preserve"> </w:t>
      </w:r>
      <w:r w:rsidRPr="003B605C">
        <w:t>цель</w:t>
      </w:r>
      <w:r w:rsidRPr="003B605C">
        <w:rPr>
          <w:spacing w:val="1"/>
        </w:rPr>
        <w:t xml:space="preserve"> </w:t>
      </w:r>
      <w:r w:rsidRPr="003B605C">
        <w:t>конкретизируется</w:t>
      </w:r>
      <w:r w:rsidRPr="003B605C">
        <w:rPr>
          <w:spacing w:val="1"/>
        </w:rPr>
        <w:t xml:space="preserve"> </w:t>
      </w:r>
      <w:r w:rsidRPr="003B605C">
        <w:t>и</w:t>
      </w:r>
      <w:r w:rsidRPr="003B605C">
        <w:rPr>
          <w:spacing w:val="1"/>
        </w:rPr>
        <w:t xml:space="preserve"> </w:t>
      </w:r>
      <w:r w:rsidRPr="003B605C">
        <w:t>связывается</w:t>
      </w:r>
      <w:r w:rsidRPr="003B605C">
        <w:rPr>
          <w:spacing w:val="1"/>
        </w:rPr>
        <w:t xml:space="preserve"> </w:t>
      </w:r>
      <w:r w:rsidRPr="003B605C">
        <w:t>с</w:t>
      </w:r>
      <w:r w:rsidRPr="003B605C">
        <w:rPr>
          <w:spacing w:val="1"/>
        </w:rPr>
        <w:t xml:space="preserve"> </w:t>
      </w:r>
      <w:r w:rsidRPr="003B605C">
        <w:t>формированием потребности учащихся в здоровом образе жизни, дальнейшем</w:t>
      </w:r>
      <w:r w:rsidRPr="003B605C">
        <w:rPr>
          <w:spacing w:val="1"/>
        </w:rPr>
        <w:t xml:space="preserve"> </w:t>
      </w:r>
      <w:r w:rsidRPr="003B605C">
        <w:t>накоплении</w:t>
      </w:r>
      <w:r w:rsidRPr="003B605C">
        <w:rPr>
          <w:spacing w:val="1"/>
        </w:rPr>
        <w:t xml:space="preserve"> </w:t>
      </w:r>
      <w:r w:rsidRPr="003B605C">
        <w:t>практического</w:t>
      </w:r>
      <w:r w:rsidRPr="003B605C">
        <w:rPr>
          <w:spacing w:val="1"/>
        </w:rPr>
        <w:t xml:space="preserve"> </w:t>
      </w:r>
      <w:r w:rsidRPr="003B605C">
        <w:t>опыта</w:t>
      </w:r>
      <w:r w:rsidRPr="003B605C">
        <w:rPr>
          <w:spacing w:val="1"/>
        </w:rPr>
        <w:t xml:space="preserve"> </w:t>
      </w:r>
      <w:r w:rsidRPr="003B605C">
        <w:t>по</w:t>
      </w:r>
      <w:r w:rsidRPr="003B605C">
        <w:rPr>
          <w:spacing w:val="1"/>
        </w:rPr>
        <w:t xml:space="preserve"> </w:t>
      </w:r>
      <w:r w:rsidRPr="003B605C">
        <w:t>использованию</w:t>
      </w:r>
      <w:r w:rsidRPr="003B605C">
        <w:rPr>
          <w:spacing w:val="1"/>
        </w:rPr>
        <w:t xml:space="preserve"> </w:t>
      </w:r>
      <w:r w:rsidRPr="003B605C">
        <w:t>современных</w:t>
      </w:r>
      <w:r w:rsidRPr="003B605C">
        <w:rPr>
          <w:spacing w:val="1"/>
        </w:rPr>
        <w:t xml:space="preserve"> </w:t>
      </w:r>
      <w:r w:rsidRPr="003B605C">
        <w:t>систем</w:t>
      </w:r>
      <w:r w:rsidRPr="003B605C">
        <w:rPr>
          <w:spacing w:val="1"/>
        </w:rPr>
        <w:t xml:space="preserve"> </w:t>
      </w:r>
      <w:r w:rsidRPr="003B605C">
        <w:t>физической культуры в соответствии с личными интересами и индивидуальными</w:t>
      </w:r>
      <w:r w:rsidRPr="003B605C">
        <w:rPr>
          <w:spacing w:val="1"/>
        </w:rPr>
        <w:t xml:space="preserve"> </w:t>
      </w:r>
      <w:r w:rsidRPr="003B605C">
        <w:t>показателями</w:t>
      </w:r>
      <w:r w:rsidRPr="003B605C">
        <w:rPr>
          <w:spacing w:val="1"/>
        </w:rPr>
        <w:t xml:space="preserve"> </w:t>
      </w:r>
      <w:r w:rsidRPr="003B605C">
        <w:t>здоровья,</w:t>
      </w:r>
      <w:r w:rsidRPr="003B605C">
        <w:rPr>
          <w:spacing w:val="1"/>
        </w:rPr>
        <w:t xml:space="preserve"> </w:t>
      </w:r>
      <w:r w:rsidRPr="003B605C">
        <w:t>особенностями</w:t>
      </w:r>
      <w:r w:rsidRPr="003B605C">
        <w:rPr>
          <w:spacing w:val="1"/>
        </w:rPr>
        <w:t xml:space="preserve"> </w:t>
      </w:r>
      <w:r w:rsidRPr="003B605C">
        <w:t>предстоящей</w:t>
      </w:r>
      <w:r w:rsidRPr="003B605C">
        <w:rPr>
          <w:spacing w:val="1"/>
        </w:rPr>
        <w:t xml:space="preserve"> </w:t>
      </w:r>
      <w:r w:rsidRPr="003B605C">
        <w:t>учебной</w:t>
      </w:r>
      <w:r w:rsidRPr="003B605C">
        <w:rPr>
          <w:spacing w:val="1"/>
        </w:rPr>
        <w:t xml:space="preserve"> </w:t>
      </w:r>
      <w:r w:rsidRPr="003B605C">
        <w:t>и</w:t>
      </w:r>
      <w:r w:rsidRPr="003B605C">
        <w:rPr>
          <w:spacing w:val="1"/>
        </w:rPr>
        <w:t xml:space="preserve"> </w:t>
      </w:r>
      <w:r w:rsidRPr="003B605C">
        <w:t>трудовой</w:t>
      </w:r>
      <w:r w:rsidRPr="003B605C">
        <w:rPr>
          <w:spacing w:val="1"/>
        </w:rPr>
        <w:t xml:space="preserve"> </w:t>
      </w:r>
      <w:r w:rsidRPr="003B605C">
        <w:t>деятельности. Данная цель реализуется в программе по физической культуре по</w:t>
      </w:r>
      <w:r w:rsidRPr="003B605C">
        <w:rPr>
          <w:spacing w:val="1"/>
        </w:rPr>
        <w:t xml:space="preserve"> </w:t>
      </w:r>
      <w:r w:rsidRPr="003B605C">
        <w:t>трём</w:t>
      </w:r>
      <w:r w:rsidRPr="003B605C">
        <w:rPr>
          <w:spacing w:val="-3"/>
        </w:rPr>
        <w:t xml:space="preserve"> </w:t>
      </w:r>
      <w:r w:rsidRPr="003B605C">
        <w:t>основным</w:t>
      </w:r>
      <w:r w:rsidRPr="003B605C">
        <w:rPr>
          <w:spacing w:val="-2"/>
        </w:rPr>
        <w:t xml:space="preserve"> </w:t>
      </w:r>
      <w:r w:rsidRPr="003B605C">
        <w:t>направлениям.</w:t>
      </w:r>
    </w:p>
    <w:p w:rsidR="00D44F68" w:rsidRPr="003B605C" w:rsidRDefault="00C867B7">
      <w:pPr>
        <w:pStyle w:val="a5"/>
        <w:ind w:right="398"/>
      </w:pPr>
      <w:r w:rsidRPr="003B605C">
        <w:t>Развивающая направленность определяется вектором развития физических</w:t>
      </w:r>
      <w:r w:rsidRPr="003B605C">
        <w:rPr>
          <w:spacing w:val="1"/>
        </w:rPr>
        <w:t xml:space="preserve"> </w:t>
      </w:r>
      <w:r w:rsidRPr="003B605C">
        <w:t>качеств</w:t>
      </w:r>
      <w:r w:rsidRPr="003B605C">
        <w:rPr>
          <w:spacing w:val="1"/>
        </w:rPr>
        <w:t xml:space="preserve"> </w:t>
      </w:r>
      <w:r w:rsidRPr="003B605C">
        <w:t>и</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организма</w:t>
      </w:r>
      <w:r w:rsidRPr="003B605C">
        <w:rPr>
          <w:spacing w:val="64"/>
        </w:rPr>
        <w:t xml:space="preserve"> </w:t>
      </w:r>
      <w:r w:rsidRPr="003B605C">
        <w:t>занимающихся,</w:t>
      </w:r>
      <w:r w:rsidRPr="003B605C">
        <w:rPr>
          <w:spacing w:val="-61"/>
        </w:rPr>
        <w:t xml:space="preserve"> </w:t>
      </w:r>
      <w:r w:rsidRPr="003B605C">
        <w:t>повышением его надёжности, защитных и адаптивных свойств. Предполагаемым</w:t>
      </w:r>
      <w:r w:rsidRPr="003B605C">
        <w:rPr>
          <w:spacing w:val="1"/>
        </w:rPr>
        <w:t xml:space="preserve"> </w:t>
      </w:r>
      <w:r w:rsidRPr="003B605C">
        <w:t>результатом</w:t>
      </w:r>
    </w:p>
    <w:p w:rsidR="00D44F68" w:rsidRPr="003B605C" w:rsidRDefault="00C867B7">
      <w:pPr>
        <w:pStyle w:val="a5"/>
        <w:spacing w:before="1"/>
        <w:ind w:right="396"/>
      </w:pPr>
      <w:r w:rsidRPr="003B605C">
        <w:t>данной</w:t>
      </w:r>
      <w:r w:rsidRPr="003B605C">
        <w:rPr>
          <w:spacing w:val="1"/>
        </w:rPr>
        <w:t xml:space="preserve"> </w:t>
      </w:r>
      <w:r w:rsidRPr="003B605C">
        <w:t>направленности</w:t>
      </w:r>
      <w:r w:rsidRPr="003B605C">
        <w:rPr>
          <w:spacing w:val="1"/>
        </w:rPr>
        <w:t xml:space="preserve"> </w:t>
      </w:r>
      <w:r w:rsidRPr="003B605C">
        <w:t>становится</w:t>
      </w:r>
      <w:r w:rsidRPr="003B605C">
        <w:rPr>
          <w:spacing w:val="1"/>
        </w:rPr>
        <w:t xml:space="preserve"> </w:t>
      </w:r>
      <w:r w:rsidRPr="003B605C">
        <w:t>достижение</w:t>
      </w:r>
      <w:r w:rsidRPr="003B605C">
        <w:rPr>
          <w:spacing w:val="1"/>
        </w:rPr>
        <w:t xml:space="preserve"> </w:t>
      </w:r>
      <w:r w:rsidRPr="003B605C">
        <w:t>обучающимися</w:t>
      </w:r>
      <w:r w:rsidRPr="003B605C">
        <w:rPr>
          <w:spacing w:val="1"/>
        </w:rPr>
        <w:t xml:space="preserve"> </w:t>
      </w:r>
      <w:r w:rsidRPr="003B605C">
        <w:t>оптимального</w:t>
      </w:r>
      <w:r w:rsidRPr="003B605C">
        <w:rPr>
          <w:spacing w:val="1"/>
        </w:rPr>
        <w:t xml:space="preserve"> </w:t>
      </w:r>
      <w:r w:rsidRPr="003B605C">
        <w:t>уровня</w:t>
      </w:r>
      <w:r w:rsidRPr="003B605C">
        <w:rPr>
          <w:spacing w:val="1"/>
        </w:rPr>
        <w:t xml:space="preserve"> </w:t>
      </w:r>
      <w:r w:rsidRPr="003B605C">
        <w:t>физической</w:t>
      </w:r>
      <w:r w:rsidRPr="003B605C">
        <w:rPr>
          <w:spacing w:val="1"/>
        </w:rPr>
        <w:t xml:space="preserve"> </w:t>
      </w:r>
      <w:r w:rsidRPr="003B605C">
        <w:t>подготовленности</w:t>
      </w:r>
      <w:r w:rsidRPr="003B605C">
        <w:rPr>
          <w:spacing w:val="1"/>
        </w:rPr>
        <w:t xml:space="preserve"> </w:t>
      </w:r>
      <w:r w:rsidRPr="003B605C">
        <w:t>и</w:t>
      </w:r>
      <w:r w:rsidRPr="003B605C">
        <w:rPr>
          <w:spacing w:val="1"/>
        </w:rPr>
        <w:t xml:space="preserve"> </w:t>
      </w:r>
      <w:r w:rsidRPr="003B605C">
        <w:t>работоспособности,</w:t>
      </w:r>
      <w:r w:rsidRPr="003B605C">
        <w:rPr>
          <w:spacing w:val="1"/>
        </w:rPr>
        <w:t xml:space="preserve"> </w:t>
      </w:r>
      <w:r w:rsidRPr="003B605C">
        <w:t>готовности к выполнению нормативных требований комплекса «Готов к труду и</w:t>
      </w:r>
      <w:r w:rsidRPr="003B605C">
        <w:rPr>
          <w:spacing w:val="1"/>
        </w:rPr>
        <w:t xml:space="preserve"> </w:t>
      </w:r>
      <w:r w:rsidRPr="003B605C">
        <w:t>обороне».</w:t>
      </w:r>
    </w:p>
    <w:p w:rsidR="00D44F68" w:rsidRPr="003B605C" w:rsidRDefault="00C867B7">
      <w:pPr>
        <w:pStyle w:val="a5"/>
        <w:spacing w:before="1"/>
        <w:ind w:right="392"/>
      </w:pPr>
      <w:r w:rsidRPr="003B605C">
        <w:t>Обучающая</w:t>
      </w:r>
      <w:r w:rsidRPr="003B605C">
        <w:rPr>
          <w:spacing w:val="1"/>
        </w:rPr>
        <w:t xml:space="preserve"> </w:t>
      </w:r>
      <w:r w:rsidRPr="003B605C">
        <w:t>направленность</w:t>
      </w:r>
      <w:r w:rsidRPr="003B605C">
        <w:rPr>
          <w:spacing w:val="1"/>
        </w:rPr>
        <w:t xml:space="preserve"> </w:t>
      </w:r>
      <w:r w:rsidRPr="003B605C">
        <w:t>представляется</w:t>
      </w:r>
      <w:r w:rsidRPr="003B605C">
        <w:rPr>
          <w:spacing w:val="1"/>
        </w:rPr>
        <w:t xml:space="preserve"> </w:t>
      </w:r>
      <w:r w:rsidRPr="003B605C">
        <w:t>закреплением</w:t>
      </w:r>
      <w:r w:rsidRPr="003B605C">
        <w:rPr>
          <w:spacing w:val="1"/>
        </w:rPr>
        <w:t xml:space="preserve"> </w:t>
      </w:r>
      <w:r w:rsidRPr="003B605C">
        <w:t>основ</w:t>
      </w:r>
      <w:r w:rsidRPr="003B605C">
        <w:rPr>
          <w:spacing w:val="1"/>
        </w:rPr>
        <w:t xml:space="preserve"> </w:t>
      </w:r>
      <w:r w:rsidRPr="003B605C">
        <w:t>организации</w:t>
      </w:r>
      <w:r w:rsidRPr="003B605C">
        <w:rPr>
          <w:spacing w:val="1"/>
        </w:rPr>
        <w:t xml:space="preserve"> </w:t>
      </w:r>
      <w:r w:rsidRPr="003B605C">
        <w:t>и</w:t>
      </w:r>
      <w:r w:rsidRPr="003B605C">
        <w:rPr>
          <w:spacing w:val="1"/>
        </w:rPr>
        <w:t xml:space="preserve"> </w:t>
      </w:r>
      <w:r w:rsidRPr="003B605C">
        <w:t>планирования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1"/>
        </w:rPr>
        <w:t xml:space="preserve"> </w:t>
      </w:r>
      <w:r w:rsidRPr="003B605C">
        <w:t>оздоровительной,</w:t>
      </w:r>
      <w:r w:rsidRPr="003B605C">
        <w:rPr>
          <w:spacing w:val="-61"/>
        </w:rPr>
        <w:t xml:space="preserve"> </w:t>
      </w:r>
      <w:r w:rsidRPr="003B605C">
        <w:t>спортивно</w:t>
      </w:r>
      <w:r w:rsidRPr="003B605C">
        <w:rPr>
          <w:spacing w:val="1"/>
        </w:rPr>
        <w:t xml:space="preserve"> </w:t>
      </w:r>
      <w:r w:rsidRPr="003B605C">
        <w:t>-</w:t>
      </w:r>
      <w:r w:rsidRPr="003B605C">
        <w:rPr>
          <w:spacing w:val="1"/>
        </w:rPr>
        <w:t xml:space="preserve"> </w:t>
      </w:r>
      <w:r w:rsidRPr="003B605C">
        <w:t>достиженческой</w:t>
      </w:r>
      <w:r w:rsidRPr="003B605C">
        <w:rPr>
          <w:spacing w:val="1"/>
        </w:rPr>
        <w:t xml:space="preserve"> </w:t>
      </w:r>
      <w:r w:rsidRPr="003B605C">
        <w:t>и</w:t>
      </w:r>
      <w:r w:rsidRPr="003B605C">
        <w:rPr>
          <w:spacing w:val="1"/>
        </w:rPr>
        <w:t xml:space="preserve"> </w:t>
      </w:r>
      <w:r w:rsidRPr="003B605C">
        <w:t>прикладно</w:t>
      </w:r>
      <w:r w:rsidRPr="003B605C">
        <w:rPr>
          <w:spacing w:val="1"/>
        </w:rPr>
        <w:t xml:space="preserve"> </w:t>
      </w:r>
      <w:r w:rsidRPr="003B605C">
        <w:t>-</w:t>
      </w:r>
      <w:r w:rsidRPr="003B605C">
        <w:rPr>
          <w:spacing w:val="1"/>
        </w:rPr>
        <w:t xml:space="preserve"> </w:t>
      </w:r>
      <w:r w:rsidRPr="003B605C">
        <w:t>ориентированной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обогащением</w:t>
      </w:r>
      <w:r w:rsidRPr="003B605C">
        <w:rPr>
          <w:spacing w:val="1"/>
        </w:rPr>
        <w:t xml:space="preserve"> </w:t>
      </w:r>
      <w:r w:rsidRPr="003B605C">
        <w:t>двигательного</w:t>
      </w:r>
      <w:r w:rsidRPr="003B605C">
        <w:rPr>
          <w:spacing w:val="1"/>
        </w:rPr>
        <w:t xml:space="preserve"> </w:t>
      </w:r>
      <w:r w:rsidRPr="003B605C">
        <w:t>опыта</w:t>
      </w:r>
      <w:r w:rsidRPr="003B605C">
        <w:rPr>
          <w:spacing w:val="1"/>
        </w:rPr>
        <w:t xml:space="preserve"> </w:t>
      </w:r>
      <w:r w:rsidRPr="003B605C">
        <w:t>за</w:t>
      </w:r>
      <w:r w:rsidRPr="003B605C">
        <w:rPr>
          <w:spacing w:val="1"/>
        </w:rPr>
        <w:t xml:space="preserve"> </w:t>
      </w:r>
      <w:r w:rsidRPr="003B605C">
        <w:t>счёт</w:t>
      </w:r>
      <w:r w:rsidRPr="003B605C">
        <w:rPr>
          <w:spacing w:val="1"/>
        </w:rPr>
        <w:t xml:space="preserve"> </w:t>
      </w:r>
      <w:r w:rsidRPr="003B605C">
        <w:t>индивидуализации</w:t>
      </w:r>
      <w:r w:rsidRPr="003B605C">
        <w:rPr>
          <w:spacing w:val="1"/>
        </w:rPr>
        <w:t xml:space="preserve"> </w:t>
      </w:r>
      <w:r w:rsidRPr="003B605C">
        <w:t>содержания</w:t>
      </w:r>
      <w:r w:rsidRPr="003B605C">
        <w:rPr>
          <w:spacing w:val="1"/>
        </w:rPr>
        <w:t xml:space="preserve"> </w:t>
      </w:r>
      <w:r w:rsidRPr="003B605C">
        <w:t>физических</w:t>
      </w:r>
      <w:r w:rsidRPr="003B605C">
        <w:rPr>
          <w:spacing w:val="1"/>
        </w:rPr>
        <w:t xml:space="preserve"> </w:t>
      </w:r>
      <w:r w:rsidRPr="003B605C">
        <w:t>упражнений</w:t>
      </w:r>
      <w:r w:rsidRPr="003B605C">
        <w:rPr>
          <w:spacing w:val="1"/>
        </w:rPr>
        <w:t xml:space="preserve"> </w:t>
      </w:r>
      <w:r w:rsidRPr="003B605C">
        <w:t>разной</w:t>
      </w:r>
      <w:r w:rsidRPr="003B605C">
        <w:rPr>
          <w:spacing w:val="1"/>
        </w:rPr>
        <w:t xml:space="preserve"> </w:t>
      </w:r>
      <w:r w:rsidRPr="003B605C">
        <w:t>функциональной</w:t>
      </w:r>
      <w:r w:rsidRPr="003B605C">
        <w:rPr>
          <w:spacing w:val="1"/>
        </w:rPr>
        <w:t xml:space="preserve"> </w:t>
      </w:r>
      <w:r w:rsidRPr="003B605C">
        <w:t>направленности,</w:t>
      </w:r>
      <w:r w:rsidRPr="003B605C">
        <w:rPr>
          <w:spacing w:val="-61"/>
        </w:rPr>
        <w:t xml:space="preserve"> </w:t>
      </w:r>
      <w:r w:rsidRPr="003B605C">
        <w:t>совершенствования</w:t>
      </w:r>
      <w:r w:rsidRPr="003B605C">
        <w:rPr>
          <w:spacing w:val="1"/>
        </w:rPr>
        <w:t xml:space="preserve"> </w:t>
      </w:r>
      <w:r w:rsidRPr="003B605C">
        <w:t>технико-тактических</w:t>
      </w:r>
      <w:r w:rsidRPr="003B605C">
        <w:rPr>
          <w:spacing w:val="1"/>
        </w:rPr>
        <w:t xml:space="preserve"> </w:t>
      </w:r>
      <w:r w:rsidRPr="003B605C">
        <w:t>действий</w:t>
      </w:r>
      <w:r w:rsidRPr="003B605C">
        <w:rPr>
          <w:spacing w:val="1"/>
        </w:rPr>
        <w:t xml:space="preserve"> </w:t>
      </w:r>
      <w:r w:rsidRPr="003B605C">
        <w:t>в</w:t>
      </w:r>
      <w:r w:rsidRPr="003B605C">
        <w:rPr>
          <w:spacing w:val="1"/>
        </w:rPr>
        <w:t xml:space="preserve"> </w:t>
      </w:r>
      <w:r w:rsidRPr="003B605C">
        <w:t>игровых</w:t>
      </w:r>
      <w:r w:rsidRPr="003B605C">
        <w:rPr>
          <w:spacing w:val="1"/>
        </w:rPr>
        <w:t xml:space="preserve"> </w:t>
      </w:r>
      <w:r w:rsidRPr="003B605C">
        <w:t>видах</w:t>
      </w:r>
      <w:r w:rsidRPr="003B605C">
        <w:rPr>
          <w:spacing w:val="1"/>
        </w:rPr>
        <w:t xml:space="preserve"> </w:t>
      </w:r>
      <w:r w:rsidRPr="003B605C">
        <w:t>спорта.</w:t>
      </w:r>
      <w:r w:rsidRPr="003B605C">
        <w:rPr>
          <w:spacing w:val="1"/>
        </w:rPr>
        <w:t xml:space="preserve"> </w:t>
      </w:r>
      <w:r w:rsidRPr="003B605C">
        <w:t>Результатом этого направления предстают умения в планировании содержания</w:t>
      </w:r>
      <w:r w:rsidRPr="003B605C">
        <w:rPr>
          <w:spacing w:val="1"/>
        </w:rPr>
        <w:t xml:space="preserve"> </w:t>
      </w:r>
      <w:r w:rsidRPr="003B605C">
        <w:t>активного отдыха и досуга в структурной организации здорового образа жизни,</w:t>
      </w:r>
      <w:r w:rsidRPr="003B605C">
        <w:rPr>
          <w:spacing w:val="1"/>
        </w:rPr>
        <w:t xml:space="preserve"> </w:t>
      </w:r>
      <w:r w:rsidRPr="003B605C">
        <w:t>навыки</w:t>
      </w:r>
      <w:r w:rsidRPr="003B605C">
        <w:rPr>
          <w:spacing w:val="1"/>
        </w:rPr>
        <w:t xml:space="preserve"> </w:t>
      </w:r>
      <w:r w:rsidRPr="003B605C">
        <w:t>в</w:t>
      </w:r>
      <w:r w:rsidRPr="003B605C">
        <w:rPr>
          <w:spacing w:val="1"/>
        </w:rPr>
        <w:t xml:space="preserve"> </w:t>
      </w:r>
      <w:r w:rsidRPr="003B605C">
        <w:t>проведении</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1"/>
        </w:rPr>
        <w:t xml:space="preserve"> </w:t>
      </w:r>
      <w:r w:rsidRPr="003B605C">
        <w:t>кондиционной</w:t>
      </w:r>
      <w:r w:rsidRPr="003B605C">
        <w:rPr>
          <w:spacing w:val="1"/>
        </w:rPr>
        <w:t xml:space="preserve"> </w:t>
      </w:r>
      <w:r w:rsidRPr="003B605C">
        <w:t>тренировкой,</w:t>
      </w:r>
      <w:r w:rsidRPr="003B605C">
        <w:rPr>
          <w:spacing w:val="1"/>
        </w:rPr>
        <w:t xml:space="preserve"> </w:t>
      </w:r>
      <w:r w:rsidRPr="003B605C">
        <w:t>умения контролировать состояние здоровья, физическое развитие и физическую</w:t>
      </w:r>
      <w:r w:rsidRPr="003B605C">
        <w:rPr>
          <w:spacing w:val="1"/>
        </w:rPr>
        <w:t xml:space="preserve"> </w:t>
      </w:r>
      <w:r w:rsidRPr="003B605C">
        <w:t>подготовленность.</w:t>
      </w:r>
    </w:p>
    <w:p w:rsidR="00D44F68" w:rsidRPr="003B605C" w:rsidRDefault="00C867B7">
      <w:pPr>
        <w:pStyle w:val="a5"/>
        <w:ind w:right="394"/>
      </w:pPr>
      <w:r w:rsidRPr="003B605C">
        <w:t>Воспитывающая</w:t>
      </w:r>
      <w:r w:rsidRPr="003B605C">
        <w:rPr>
          <w:spacing w:val="1"/>
        </w:rPr>
        <w:t xml:space="preserve"> </w:t>
      </w:r>
      <w:r w:rsidRPr="003B605C">
        <w:t>направленность</w:t>
      </w:r>
      <w:r w:rsidRPr="003B605C">
        <w:rPr>
          <w:spacing w:val="1"/>
        </w:rPr>
        <w:t xml:space="preserve"> </w:t>
      </w:r>
      <w:r w:rsidRPr="003B605C">
        <w:t>программы</w:t>
      </w:r>
      <w:r w:rsidRPr="003B605C">
        <w:rPr>
          <w:spacing w:val="1"/>
        </w:rPr>
        <w:t xml:space="preserve"> </w:t>
      </w:r>
      <w:r w:rsidRPr="003B605C">
        <w:t>заключается</w:t>
      </w:r>
      <w:r w:rsidRPr="003B605C">
        <w:rPr>
          <w:spacing w:val="1"/>
        </w:rPr>
        <w:t xml:space="preserve"> </w:t>
      </w:r>
      <w:r w:rsidRPr="003B605C">
        <w:t>в</w:t>
      </w:r>
      <w:r w:rsidRPr="003B605C">
        <w:rPr>
          <w:spacing w:val="1"/>
        </w:rPr>
        <w:t xml:space="preserve"> </w:t>
      </w:r>
      <w:r w:rsidRPr="003B605C">
        <w:t>содействии</w:t>
      </w:r>
      <w:r w:rsidRPr="003B605C">
        <w:rPr>
          <w:spacing w:val="1"/>
        </w:rPr>
        <w:t xml:space="preserve"> </w:t>
      </w:r>
      <w:r w:rsidRPr="003B605C">
        <w:t>активной</w:t>
      </w:r>
      <w:r w:rsidRPr="003B605C">
        <w:rPr>
          <w:spacing w:val="1"/>
        </w:rPr>
        <w:t xml:space="preserve"> </w:t>
      </w:r>
      <w:r w:rsidRPr="003B605C">
        <w:t>социализации</w:t>
      </w:r>
      <w:r w:rsidRPr="003B605C">
        <w:rPr>
          <w:spacing w:val="1"/>
        </w:rPr>
        <w:t xml:space="preserve"> </w:t>
      </w:r>
      <w:r w:rsidRPr="003B605C">
        <w:t>обучающихся</w:t>
      </w:r>
      <w:r w:rsidRPr="003B605C">
        <w:rPr>
          <w:spacing w:val="1"/>
        </w:rPr>
        <w:t xml:space="preserve"> </w:t>
      </w:r>
      <w:r w:rsidRPr="003B605C">
        <w:t>на</w:t>
      </w:r>
      <w:r w:rsidRPr="003B605C">
        <w:rPr>
          <w:spacing w:val="1"/>
        </w:rPr>
        <w:t xml:space="preserve"> </w:t>
      </w:r>
      <w:r w:rsidRPr="003B605C">
        <w:t>основе</w:t>
      </w:r>
      <w:r w:rsidRPr="003B605C">
        <w:rPr>
          <w:spacing w:val="1"/>
        </w:rPr>
        <w:t xml:space="preserve"> </w:t>
      </w:r>
      <w:r w:rsidRPr="003B605C">
        <w:t>формирования</w:t>
      </w:r>
      <w:r w:rsidRPr="003B605C">
        <w:rPr>
          <w:spacing w:val="1"/>
        </w:rPr>
        <w:t xml:space="preserve"> </w:t>
      </w:r>
      <w:r w:rsidRPr="003B605C">
        <w:t>научных</w:t>
      </w:r>
      <w:r w:rsidRPr="003B605C">
        <w:rPr>
          <w:spacing w:val="-61"/>
        </w:rPr>
        <w:t xml:space="preserve"> </w:t>
      </w:r>
      <w:r w:rsidRPr="003B605C">
        <w:t>представлений о социальной сущности физической культуры, её месте и роли в</w:t>
      </w:r>
      <w:r w:rsidRPr="003B605C">
        <w:rPr>
          <w:spacing w:val="1"/>
        </w:rPr>
        <w:t xml:space="preserve"> </w:t>
      </w:r>
      <w:r w:rsidRPr="003B605C">
        <w:t>жизнедеятельности современного человека, воспитании социально значимых и</w:t>
      </w:r>
      <w:r w:rsidRPr="003B605C">
        <w:rPr>
          <w:spacing w:val="1"/>
        </w:rPr>
        <w:t xml:space="preserve"> </w:t>
      </w:r>
      <w:r w:rsidRPr="003B605C">
        <w:t>личностных качеств. В числе предполагаемых практических результатов данной</w:t>
      </w:r>
      <w:r w:rsidRPr="003B605C">
        <w:rPr>
          <w:spacing w:val="1"/>
        </w:rPr>
        <w:t xml:space="preserve"> </w:t>
      </w:r>
      <w:r w:rsidRPr="003B605C">
        <w:t>направленности можно выделить приобщение учащихся к культурным ценностям</w:t>
      </w:r>
      <w:r w:rsidRPr="003B605C">
        <w:rPr>
          <w:spacing w:val="-6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приобретение</w:t>
      </w:r>
      <w:r w:rsidRPr="003B605C">
        <w:rPr>
          <w:spacing w:val="1"/>
        </w:rPr>
        <w:t xml:space="preserve"> </w:t>
      </w:r>
      <w:r w:rsidRPr="003B605C">
        <w:t>способов</w:t>
      </w:r>
      <w:r w:rsidRPr="003B605C">
        <w:rPr>
          <w:spacing w:val="1"/>
        </w:rPr>
        <w:t xml:space="preserve"> </w:t>
      </w:r>
      <w:r w:rsidRPr="003B605C">
        <w:t>общения</w:t>
      </w:r>
      <w:r w:rsidRPr="003B605C">
        <w:rPr>
          <w:spacing w:val="1"/>
        </w:rPr>
        <w:t xml:space="preserve"> </w:t>
      </w:r>
      <w:r w:rsidRPr="003B605C">
        <w:t>и</w:t>
      </w:r>
      <w:r w:rsidRPr="003B605C">
        <w:rPr>
          <w:spacing w:val="1"/>
        </w:rPr>
        <w:t xml:space="preserve"> </w:t>
      </w:r>
      <w:r w:rsidRPr="003B605C">
        <w:t>коллективного</w:t>
      </w:r>
      <w:r w:rsidRPr="003B605C">
        <w:rPr>
          <w:spacing w:val="1"/>
        </w:rPr>
        <w:t xml:space="preserve"> </w:t>
      </w:r>
      <w:r w:rsidRPr="003B605C">
        <w:t>взаимодействия</w:t>
      </w:r>
      <w:r w:rsidRPr="003B605C">
        <w:rPr>
          <w:spacing w:val="26"/>
        </w:rPr>
        <w:t xml:space="preserve"> </w:t>
      </w:r>
      <w:r w:rsidRPr="003B605C">
        <w:t>во</w:t>
      </w:r>
      <w:r w:rsidRPr="003B605C">
        <w:rPr>
          <w:spacing w:val="29"/>
        </w:rPr>
        <w:t xml:space="preserve"> </w:t>
      </w:r>
      <w:r w:rsidRPr="003B605C">
        <w:t>время</w:t>
      </w:r>
      <w:r w:rsidRPr="003B605C">
        <w:rPr>
          <w:spacing w:val="26"/>
        </w:rPr>
        <w:t xml:space="preserve"> </w:t>
      </w:r>
      <w:r w:rsidRPr="003B605C">
        <w:t>совместной</w:t>
      </w:r>
      <w:r w:rsidRPr="003B605C">
        <w:rPr>
          <w:spacing w:val="27"/>
        </w:rPr>
        <w:t xml:space="preserve"> </w:t>
      </w:r>
      <w:r w:rsidRPr="003B605C">
        <w:t>учебной,</w:t>
      </w:r>
      <w:r w:rsidRPr="003B605C">
        <w:rPr>
          <w:spacing w:val="26"/>
        </w:rPr>
        <w:t xml:space="preserve"> </w:t>
      </w:r>
      <w:r w:rsidRPr="003B605C">
        <w:t>игровой</w:t>
      </w:r>
      <w:r w:rsidRPr="003B605C">
        <w:rPr>
          <w:spacing w:val="27"/>
        </w:rPr>
        <w:t xml:space="preserve"> </w:t>
      </w:r>
      <w:r w:rsidRPr="003B605C">
        <w:t>и</w:t>
      </w:r>
      <w:r w:rsidRPr="003B605C">
        <w:rPr>
          <w:spacing w:val="27"/>
        </w:rPr>
        <w:t xml:space="preserve"> </w:t>
      </w:r>
      <w:r w:rsidRPr="003B605C">
        <w:t>соревновательной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firstLine="0"/>
        <w:jc w:val="left"/>
      </w:pPr>
      <w:r w:rsidRPr="003B605C">
        <w:lastRenderedPageBreak/>
        <w:t>деятельности,</w:t>
      </w:r>
      <w:r w:rsidRPr="003B605C">
        <w:rPr>
          <w:spacing w:val="37"/>
        </w:rPr>
        <w:t xml:space="preserve"> </w:t>
      </w:r>
      <w:r w:rsidRPr="003B605C">
        <w:t>стремление</w:t>
      </w:r>
      <w:r w:rsidRPr="003B605C">
        <w:rPr>
          <w:spacing w:val="37"/>
        </w:rPr>
        <w:t xml:space="preserve"> </w:t>
      </w:r>
      <w:r w:rsidRPr="003B605C">
        <w:t>к</w:t>
      </w:r>
      <w:r w:rsidRPr="003B605C">
        <w:rPr>
          <w:spacing w:val="38"/>
        </w:rPr>
        <w:t xml:space="preserve"> </w:t>
      </w:r>
      <w:r w:rsidRPr="003B605C">
        <w:t>физическому</w:t>
      </w:r>
      <w:r w:rsidRPr="003B605C">
        <w:rPr>
          <w:spacing w:val="38"/>
        </w:rPr>
        <w:t xml:space="preserve"> </w:t>
      </w:r>
      <w:r w:rsidRPr="003B605C">
        <w:t>совершенствованию</w:t>
      </w:r>
      <w:r w:rsidRPr="003B605C">
        <w:rPr>
          <w:spacing w:val="37"/>
        </w:rPr>
        <w:t xml:space="preserve"> </w:t>
      </w:r>
      <w:r w:rsidRPr="003B605C">
        <w:t>и</w:t>
      </w:r>
      <w:r w:rsidRPr="003B605C">
        <w:rPr>
          <w:spacing w:val="38"/>
        </w:rPr>
        <w:t xml:space="preserve"> </w:t>
      </w:r>
      <w:r w:rsidRPr="003B605C">
        <w:t>укреплению</w:t>
      </w:r>
      <w:r w:rsidRPr="003B605C">
        <w:rPr>
          <w:spacing w:val="-61"/>
        </w:rPr>
        <w:t xml:space="preserve"> </w:t>
      </w:r>
      <w:r w:rsidRPr="003B605C">
        <w:t>здоровья.</w:t>
      </w:r>
    </w:p>
    <w:p w:rsidR="00D44F68" w:rsidRPr="003B605C" w:rsidRDefault="00C867B7">
      <w:pPr>
        <w:pStyle w:val="11"/>
        <w:spacing w:before="1" w:line="341" w:lineRule="exact"/>
        <w:jc w:val="left"/>
      </w:pPr>
      <w:r w:rsidRPr="003B605C">
        <w:t>Содержание</w:t>
      </w:r>
      <w:r w:rsidRPr="003B605C">
        <w:rPr>
          <w:spacing w:val="-5"/>
        </w:rPr>
        <w:t xml:space="preserve"> </w:t>
      </w:r>
      <w:r w:rsidRPr="003B605C">
        <w:t>обучения</w:t>
      </w:r>
    </w:p>
    <w:p w:rsidR="00D44F68" w:rsidRPr="003B605C" w:rsidRDefault="00C867B7">
      <w:pPr>
        <w:spacing w:line="341" w:lineRule="exact"/>
        <w:ind w:left="1967"/>
        <w:rPr>
          <w:b/>
          <w:sz w:val="28"/>
        </w:rPr>
      </w:pPr>
      <w:r w:rsidRPr="003B605C">
        <w:rPr>
          <w:b/>
          <w:sz w:val="28"/>
        </w:rPr>
        <w:t>Содержание</w:t>
      </w:r>
      <w:r w:rsidRPr="003B605C">
        <w:rPr>
          <w:b/>
          <w:spacing w:val="-3"/>
          <w:sz w:val="28"/>
        </w:rPr>
        <w:t xml:space="preserve"> </w:t>
      </w:r>
      <w:r w:rsidRPr="003B605C">
        <w:rPr>
          <w:b/>
          <w:sz w:val="28"/>
        </w:rPr>
        <w:t>обучения</w:t>
      </w:r>
      <w:r w:rsidRPr="003B605C">
        <w:rPr>
          <w:b/>
          <w:spacing w:val="-4"/>
          <w:sz w:val="28"/>
        </w:rPr>
        <w:t xml:space="preserve"> </w:t>
      </w:r>
      <w:r w:rsidRPr="003B605C">
        <w:rPr>
          <w:b/>
          <w:sz w:val="28"/>
        </w:rPr>
        <w:t>в</w:t>
      </w:r>
      <w:r w:rsidRPr="003B605C">
        <w:rPr>
          <w:b/>
          <w:spacing w:val="-2"/>
          <w:sz w:val="28"/>
        </w:rPr>
        <w:t xml:space="preserve"> </w:t>
      </w:r>
      <w:r w:rsidRPr="003B605C">
        <w:rPr>
          <w:b/>
          <w:sz w:val="28"/>
        </w:rPr>
        <w:t>10</w:t>
      </w:r>
      <w:r w:rsidRPr="003B605C">
        <w:rPr>
          <w:b/>
          <w:spacing w:val="-5"/>
          <w:sz w:val="28"/>
        </w:rPr>
        <w:t xml:space="preserve"> </w:t>
      </w:r>
      <w:r w:rsidRPr="003B605C">
        <w:rPr>
          <w:b/>
          <w:sz w:val="28"/>
        </w:rPr>
        <w:t>классе.</w:t>
      </w:r>
    </w:p>
    <w:p w:rsidR="00D44F68" w:rsidRPr="003B605C" w:rsidRDefault="00C867B7">
      <w:pPr>
        <w:pStyle w:val="a5"/>
        <w:spacing w:line="341" w:lineRule="exact"/>
        <w:ind w:left="1905" w:firstLine="0"/>
        <w:jc w:val="left"/>
      </w:pPr>
      <w:r w:rsidRPr="003B605C">
        <w:t>Знания</w:t>
      </w:r>
      <w:r w:rsidRPr="003B605C">
        <w:rPr>
          <w:spacing w:val="-3"/>
        </w:rPr>
        <w:t xml:space="preserve"> </w:t>
      </w:r>
      <w:r w:rsidRPr="003B605C">
        <w:t>о</w:t>
      </w:r>
      <w:r w:rsidRPr="003B605C">
        <w:rPr>
          <w:spacing w:val="-1"/>
        </w:rPr>
        <w:t xml:space="preserve"> </w:t>
      </w:r>
      <w:r w:rsidRPr="003B605C">
        <w:t>физической</w:t>
      </w:r>
      <w:r w:rsidRPr="003B605C">
        <w:rPr>
          <w:spacing w:val="-2"/>
        </w:rPr>
        <w:t xml:space="preserve"> </w:t>
      </w:r>
      <w:r w:rsidRPr="003B605C">
        <w:t>культуре.</w:t>
      </w:r>
    </w:p>
    <w:p w:rsidR="00D44F68" w:rsidRPr="003B605C" w:rsidRDefault="00C867B7">
      <w:pPr>
        <w:pStyle w:val="a5"/>
        <w:spacing w:before="1"/>
        <w:ind w:right="394"/>
      </w:pPr>
      <w:r w:rsidRPr="003B605C">
        <w:t>Физическая</w:t>
      </w:r>
      <w:r w:rsidRPr="003B605C">
        <w:rPr>
          <w:spacing w:val="1"/>
        </w:rPr>
        <w:t xml:space="preserve"> </w:t>
      </w:r>
      <w:r w:rsidRPr="003B605C">
        <w:t>культура</w:t>
      </w:r>
      <w:r w:rsidRPr="003B605C">
        <w:rPr>
          <w:spacing w:val="1"/>
        </w:rPr>
        <w:t xml:space="preserve"> </w:t>
      </w:r>
      <w:r w:rsidRPr="003B605C">
        <w:t>как</w:t>
      </w:r>
      <w:r w:rsidRPr="003B605C">
        <w:rPr>
          <w:spacing w:val="1"/>
        </w:rPr>
        <w:t xml:space="preserve"> </w:t>
      </w:r>
      <w:r w:rsidRPr="003B605C">
        <w:t>социальное</w:t>
      </w:r>
      <w:r w:rsidRPr="003B605C">
        <w:rPr>
          <w:spacing w:val="1"/>
        </w:rPr>
        <w:t xml:space="preserve"> </w:t>
      </w:r>
      <w:r w:rsidRPr="003B605C">
        <w:t>явление.</w:t>
      </w:r>
      <w:r w:rsidRPr="003B605C">
        <w:rPr>
          <w:spacing w:val="1"/>
        </w:rPr>
        <w:t xml:space="preserve"> </w:t>
      </w:r>
      <w:r w:rsidRPr="003B605C">
        <w:t>Истоки</w:t>
      </w:r>
      <w:r w:rsidRPr="003B605C">
        <w:rPr>
          <w:spacing w:val="1"/>
        </w:rPr>
        <w:t xml:space="preserve"> </w:t>
      </w:r>
      <w:r w:rsidRPr="003B605C">
        <w:t>возникновения</w:t>
      </w:r>
      <w:r w:rsidRPr="003B605C">
        <w:rPr>
          <w:spacing w:val="1"/>
        </w:rPr>
        <w:t xml:space="preserve"> </w:t>
      </w:r>
      <w:r w:rsidRPr="003B605C">
        <w:t>культуры</w:t>
      </w:r>
      <w:r w:rsidRPr="003B605C">
        <w:rPr>
          <w:spacing w:val="1"/>
        </w:rPr>
        <w:t xml:space="preserve"> </w:t>
      </w:r>
      <w:r w:rsidRPr="003B605C">
        <w:t>как</w:t>
      </w:r>
      <w:r w:rsidRPr="003B605C">
        <w:rPr>
          <w:spacing w:val="1"/>
        </w:rPr>
        <w:t xml:space="preserve"> </w:t>
      </w:r>
      <w:r w:rsidRPr="003B605C">
        <w:t>социального</w:t>
      </w:r>
      <w:r w:rsidRPr="003B605C">
        <w:rPr>
          <w:spacing w:val="1"/>
        </w:rPr>
        <w:t xml:space="preserve"> </w:t>
      </w:r>
      <w:r w:rsidRPr="003B605C">
        <w:t>явления,</w:t>
      </w:r>
      <w:r w:rsidRPr="003B605C">
        <w:rPr>
          <w:spacing w:val="1"/>
        </w:rPr>
        <w:t xml:space="preserve"> </w:t>
      </w:r>
      <w:r w:rsidRPr="003B605C">
        <w:t>характеристика</w:t>
      </w:r>
      <w:r w:rsidRPr="003B605C">
        <w:rPr>
          <w:spacing w:val="1"/>
        </w:rPr>
        <w:t xml:space="preserve"> </w:t>
      </w:r>
      <w:r w:rsidRPr="003B605C">
        <w:t>основных</w:t>
      </w:r>
      <w:r w:rsidRPr="003B605C">
        <w:rPr>
          <w:spacing w:val="1"/>
        </w:rPr>
        <w:t xml:space="preserve"> </w:t>
      </w:r>
      <w:r w:rsidRPr="003B605C">
        <w:t>направлений</w:t>
      </w:r>
      <w:r w:rsidRPr="003B605C">
        <w:rPr>
          <w:spacing w:val="1"/>
        </w:rPr>
        <w:t xml:space="preserve"> </w:t>
      </w:r>
      <w:r w:rsidRPr="003B605C">
        <w:t>её</w:t>
      </w:r>
      <w:r w:rsidRPr="003B605C">
        <w:rPr>
          <w:spacing w:val="1"/>
        </w:rPr>
        <w:t xml:space="preserve"> </w:t>
      </w:r>
      <w:r w:rsidRPr="003B605C">
        <w:t>развития</w:t>
      </w:r>
      <w:r w:rsidRPr="003B605C">
        <w:rPr>
          <w:spacing w:val="1"/>
        </w:rPr>
        <w:t xml:space="preserve"> </w:t>
      </w:r>
      <w:r w:rsidRPr="003B605C">
        <w:t>(индивидуальная,</w:t>
      </w:r>
      <w:r w:rsidRPr="003B605C">
        <w:rPr>
          <w:spacing w:val="1"/>
        </w:rPr>
        <w:t xml:space="preserve"> </w:t>
      </w:r>
      <w:r w:rsidRPr="003B605C">
        <w:t>национальная,</w:t>
      </w:r>
      <w:r w:rsidRPr="003B605C">
        <w:rPr>
          <w:spacing w:val="1"/>
        </w:rPr>
        <w:t xml:space="preserve"> </w:t>
      </w:r>
      <w:r w:rsidRPr="003B605C">
        <w:t>мировая).</w:t>
      </w:r>
      <w:r w:rsidRPr="003B605C">
        <w:rPr>
          <w:spacing w:val="1"/>
        </w:rPr>
        <w:t xml:space="preserve"> </w:t>
      </w:r>
      <w:r w:rsidRPr="003B605C">
        <w:t>Культура</w:t>
      </w:r>
      <w:r w:rsidRPr="003B605C">
        <w:rPr>
          <w:spacing w:val="1"/>
        </w:rPr>
        <w:t xml:space="preserve"> </w:t>
      </w:r>
      <w:r w:rsidRPr="003B605C">
        <w:t>как</w:t>
      </w:r>
      <w:r w:rsidRPr="003B605C">
        <w:rPr>
          <w:spacing w:val="1"/>
        </w:rPr>
        <w:t xml:space="preserve"> </w:t>
      </w:r>
      <w:r w:rsidRPr="003B605C">
        <w:t>способ</w:t>
      </w:r>
      <w:r w:rsidRPr="003B605C">
        <w:rPr>
          <w:spacing w:val="1"/>
        </w:rPr>
        <w:t xml:space="preserve"> </w:t>
      </w:r>
      <w:r w:rsidRPr="003B605C">
        <w:t>развития</w:t>
      </w:r>
      <w:r w:rsidRPr="003B605C">
        <w:rPr>
          <w:spacing w:val="1"/>
        </w:rPr>
        <w:t xml:space="preserve"> </w:t>
      </w:r>
      <w:r w:rsidRPr="003B605C">
        <w:t>человека,</w:t>
      </w:r>
      <w:r w:rsidRPr="003B605C">
        <w:rPr>
          <w:spacing w:val="1"/>
        </w:rPr>
        <w:t xml:space="preserve"> </w:t>
      </w:r>
      <w:r w:rsidRPr="003B605C">
        <w:t>её</w:t>
      </w:r>
      <w:r w:rsidRPr="003B605C">
        <w:rPr>
          <w:spacing w:val="1"/>
        </w:rPr>
        <w:t xml:space="preserve"> </w:t>
      </w:r>
      <w:r w:rsidRPr="003B605C">
        <w:t>связь</w:t>
      </w:r>
      <w:r w:rsidRPr="003B605C">
        <w:rPr>
          <w:spacing w:val="1"/>
        </w:rPr>
        <w:t xml:space="preserve"> </w:t>
      </w:r>
      <w:r w:rsidRPr="003B605C">
        <w:t>с</w:t>
      </w:r>
      <w:r w:rsidRPr="003B605C">
        <w:rPr>
          <w:spacing w:val="1"/>
        </w:rPr>
        <w:t xml:space="preserve"> </w:t>
      </w:r>
      <w:r w:rsidRPr="003B605C">
        <w:t>условиями</w:t>
      </w:r>
      <w:r w:rsidRPr="003B605C">
        <w:rPr>
          <w:spacing w:val="1"/>
        </w:rPr>
        <w:t xml:space="preserve"> </w:t>
      </w:r>
      <w:r w:rsidRPr="003B605C">
        <w:t>жизни</w:t>
      </w:r>
      <w:r w:rsidRPr="003B605C">
        <w:rPr>
          <w:spacing w:val="1"/>
        </w:rPr>
        <w:t xml:space="preserve"> </w:t>
      </w:r>
      <w:r w:rsidRPr="003B605C">
        <w:t>и</w:t>
      </w:r>
      <w:r w:rsidRPr="003B605C">
        <w:rPr>
          <w:spacing w:val="1"/>
        </w:rPr>
        <w:t xml:space="preserve"> </w:t>
      </w:r>
      <w:r w:rsidRPr="003B605C">
        <w:t>деятельности.</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как</w:t>
      </w:r>
      <w:r w:rsidRPr="003B605C">
        <w:rPr>
          <w:spacing w:val="1"/>
        </w:rPr>
        <w:t xml:space="preserve"> </w:t>
      </w:r>
      <w:r w:rsidRPr="003B605C">
        <w:t>явление</w:t>
      </w:r>
      <w:r w:rsidRPr="003B605C">
        <w:rPr>
          <w:spacing w:val="1"/>
        </w:rPr>
        <w:t xml:space="preserve"> </w:t>
      </w:r>
      <w:r w:rsidRPr="003B605C">
        <w:t>культуры,</w:t>
      </w:r>
      <w:r w:rsidRPr="003B605C">
        <w:rPr>
          <w:spacing w:val="1"/>
        </w:rPr>
        <w:t xml:space="preserve"> </w:t>
      </w:r>
      <w:r w:rsidRPr="003B605C">
        <w:t>связанное</w:t>
      </w:r>
      <w:r w:rsidRPr="003B605C">
        <w:rPr>
          <w:spacing w:val="1"/>
        </w:rPr>
        <w:t xml:space="preserve"> </w:t>
      </w:r>
      <w:r w:rsidRPr="003B605C">
        <w:t>с</w:t>
      </w:r>
      <w:r w:rsidRPr="003B605C">
        <w:rPr>
          <w:spacing w:val="1"/>
        </w:rPr>
        <w:t xml:space="preserve"> </w:t>
      </w:r>
      <w:r w:rsidRPr="003B605C">
        <w:t>преобразованием</w:t>
      </w:r>
      <w:r w:rsidRPr="003B605C">
        <w:rPr>
          <w:spacing w:val="1"/>
        </w:rPr>
        <w:t xml:space="preserve"> </w:t>
      </w:r>
      <w:r w:rsidRPr="003B605C">
        <w:t>физической</w:t>
      </w:r>
      <w:r w:rsidRPr="003B605C">
        <w:rPr>
          <w:spacing w:val="1"/>
        </w:rPr>
        <w:t xml:space="preserve"> </w:t>
      </w:r>
      <w:r w:rsidRPr="003B605C">
        <w:t>природы</w:t>
      </w:r>
      <w:r w:rsidRPr="003B605C">
        <w:rPr>
          <w:spacing w:val="-2"/>
        </w:rPr>
        <w:t xml:space="preserve"> </w:t>
      </w:r>
      <w:r w:rsidRPr="003B605C">
        <w:t>человека.</w:t>
      </w:r>
    </w:p>
    <w:p w:rsidR="00D44F68" w:rsidRPr="003B605C" w:rsidRDefault="00C867B7">
      <w:pPr>
        <w:pStyle w:val="a5"/>
        <w:ind w:right="390"/>
      </w:pPr>
      <w:r w:rsidRPr="003B605C">
        <w:t>Характеристика</w:t>
      </w:r>
      <w:r w:rsidRPr="003B605C">
        <w:rPr>
          <w:spacing w:val="1"/>
        </w:rPr>
        <w:t xml:space="preserve"> </w:t>
      </w:r>
      <w:r w:rsidRPr="003B605C">
        <w:t>системной</w:t>
      </w:r>
      <w:r w:rsidRPr="003B605C">
        <w:rPr>
          <w:spacing w:val="1"/>
        </w:rPr>
        <w:t xml:space="preserve"> </w:t>
      </w:r>
      <w:r w:rsidRPr="003B605C">
        <w:t>организации</w:t>
      </w:r>
      <w:r w:rsidRPr="003B605C">
        <w:rPr>
          <w:spacing w:val="1"/>
        </w:rPr>
        <w:t xml:space="preserve"> </w:t>
      </w:r>
      <w:r w:rsidRPr="003B605C">
        <w:t>физической</w:t>
      </w:r>
      <w:r w:rsidRPr="003B605C">
        <w:rPr>
          <w:spacing w:val="1"/>
        </w:rPr>
        <w:t xml:space="preserve"> </w:t>
      </w:r>
      <w:r w:rsidRPr="003B605C">
        <w:t>культуры</w:t>
      </w:r>
      <w:r w:rsidRPr="003B605C">
        <w:rPr>
          <w:spacing w:val="64"/>
        </w:rPr>
        <w:t xml:space="preserve"> </w:t>
      </w:r>
      <w:r w:rsidRPr="003B605C">
        <w:t>в</w:t>
      </w:r>
      <w:r w:rsidRPr="003B605C">
        <w:rPr>
          <w:spacing w:val="1"/>
        </w:rPr>
        <w:t xml:space="preserve"> </w:t>
      </w:r>
      <w:r w:rsidRPr="003B605C">
        <w:t>современном</w:t>
      </w:r>
      <w:r w:rsidRPr="003B605C">
        <w:rPr>
          <w:spacing w:val="1"/>
        </w:rPr>
        <w:t xml:space="preserve"> </w:t>
      </w:r>
      <w:r w:rsidRPr="003B605C">
        <w:t>обществе,</w:t>
      </w:r>
      <w:r w:rsidRPr="003B605C">
        <w:rPr>
          <w:spacing w:val="1"/>
        </w:rPr>
        <w:t xml:space="preserve"> </w:t>
      </w:r>
      <w:r w:rsidRPr="003B605C">
        <w:t>основные</w:t>
      </w:r>
      <w:r w:rsidRPr="003B605C">
        <w:rPr>
          <w:spacing w:val="1"/>
        </w:rPr>
        <w:t xml:space="preserve"> </w:t>
      </w:r>
      <w:r w:rsidRPr="003B605C">
        <w:t>направления</w:t>
      </w:r>
      <w:r w:rsidRPr="003B605C">
        <w:rPr>
          <w:spacing w:val="1"/>
        </w:rPr>
        <w:t xml:space="preserve"> </w:t>
      </w:r>
      <w:r w:rsidRPr="003B605C">
        <w:t>её</w:t>
      </w:r>
      <w:r w:rsidRPr="003B605C">
        <w:rPr>
          <w:spacing w:val="1"/>
        </w:rPr>
        <w:t xml:space="preserve"> </w:t>
      </w:r>
      <w:r w:rsidRPr="003B605C">
        <w:t>развития</w:t>
      </w:r>
      <w:r w:rsidRPr="003B605C">
        <w:rPr>
          <w:spacing w:val="1"/>
        </w:rPr>
        <w:t xml:space="preserve"> </w:t>
      </w:r>
      <w:r w:rsidRPr="003B605C">
        <w:t>и</w:t>
      </w:r>
      <w:r w:rsidRPr="003B605C">
        <w:rPr>
          <w:spacing w:val="1"/>
        </w:rPr>
        <w:t xml:space="preserve"> </w:t>
      </w:r>
      <w:r w:rsidRPr="003B605C">
        <w:t>формы</w:t>
      </w:r>
      <w:r w:rsidRPr="003B605C">
        <w:rPr>
          <w:spacing w:val="1"/>
        </w:rPr>
        <w:t xml:space="preserve"> </w:t>
      </w:r>
      <w:r w:rsidRPr="003B605C">
        <w:t>организации</w:t>
      </w:r>
      <w:r w:rsidRPr="003B605C">
        <w:rPr>
          <w:spacing w:val="1"/>
        </w:rPr>
        <w:t xml:space="preserve"> </w:t>
      </w:r>
      <w:r w:rsidRPr="003B605C">
        <w:t>(оздоровительная,</w:t>
      </w:r>
      <w:r w:rsidRPr="003B605C">
        <w:rPr>
          <w:spacing w:val="1"/>
        </w:rPr>
        <w:t xml:space="preserve"> </w:t>
      </w:r>
      <w:r w:rsidRPr="003B605C">
        <w:t>прикладно-ориентированная,</w:t>
      </w:r>
      <w:r w:rsidRPr="003B605C">
        <w:rPr>
          <w:spacing w:val="1"/>
        </w:rPr>
        <w:t xml:space="preserve"> </w:t>
      </w:r>
      <w:r w:rsidRPr="003B605C">
        <w:t>соревновательно-</w:t>
      </w:r>
      <w:r w:rsidRPr="003B605C">
        <w:rPr>
          <w:spacing w:val="-61"/>
        </w:rPr>
        <w:t xml:space="preserve"> </w:t>
      </w:r>
      <w:r w:rsidRPr="003B605C">
        <w:t>достиженческая).</w:t>
      </w:r>
    </w:p>
    <w:p w:rsidR="00D44F68" w:rsidRPr="003B605C" w:rsidRDefault="00C867B7">
      <w:pPr>
        <w:pStyle w:val="a5"/>
        <w:ind w:right="395"/>
      </w:pPr>
      <w:r w:rsidRPr="003B605C">
        <w:t>Всероссийский</w:t>
      </w:r>
      <w:r w:rsidRPr="003B605C">
        <w:rPr>
          <w:spacing w:val="1"/>
        </w:rPr>
        <w:t xml:space="preserve"> </w:t>
      </w:r>
      <w:r w:rsidRPr="003B605C">
        <w:t>физкультурно-спортивный</w:t>
      </w:r>
      <w:r w:rsidRPr="003B605C">
        <w:rPr>
          <w:spacing w:val="1"/>
        </w:rPr>
        <w:t xml:space="preserve"> </w:t>
      </w:r>
      <w:r w:rsidRPr="003B605C">
        <w:t>комплекс</w:t>
      </w:r>
      <w:r w:rsidRPr="003B605C">
        <w:rPr>
          <w:spacing w:val="1"/>
        </w:rPr>
        <w:t xml:space="preserve"> </w:t>
      </w:r>
      <w:r w:rsidRPr="003B605C">
        <w:t>«Готов</w:t>
      </w:r>
      <w:r w:rsidRPr="003B605C">
        <w:rPr>
          <w:spacing w:val="1"/>
        </w:rPr>
        <w:t xml:space="preserve"> </w:t>
      </w:r>
      <w:r w:rsidRPr="003B605C">
        <w:t>к</w:t>
      </w:r>
      <w:r w:rsidRPr="003B605C">
        <w:rPr>
          <w:spacing w:val="1"/>
        </w:rPr>
        <w:t xml:space="preserve"> </w:t>
      </w:r>
      <w:r w:rsidRPr="003B605C">
        <w:t>труду</w:t>
      </w:r>
      <w:r w:rsidRPr="003B605C">
        <w:rPr>
          <w:spacing w:val="1"/>
        </w:rPr>
        <w:t xml:space="preserve"> </w:t>
      </w:r>
      <w:r w:rsidRPr="003B605C">
        <w:t>и</w:t>
      </w:r>
      <w:r w:rsidRPr="003B605C">
        <w:rPr>
          <w:spacing w:val="1"/>
        </w:rPr>
        <w:t xml:space="preserve"> </w:t>
      </w:r>
      <w:r w:rsidRPr="003B605C">
        <w:t>обороне» как основа прикладно-ориентированной физической культуры, история</w:t>
      </w:r>
      <w:r w:rsidRPr="003B605C">
        <w:rPr>
          <w:spacing w:val="-61"/>
        </w:rPr>
        <w:t xml:space="preserve"> </w:t>
      </w:r>
      <w:r w:rsidRPr="003B605C">
        <w:t>и</w:t>
      </w:r>
      <w:r w:rsidRPr="003B605C">
        <w:rPr>
          <w:spacing w:val="1"/>
        </w:rPr>
        <w:t xml:space="preserve"> </w:t>
      </w:r>
      <w:r w:rsidRPr="003B605C">
        <w:t>развитие</w:t>
      </w:r>
      <w:r w:rsidRPr="003B605C">
        <w:rPr>
          <w:spacing w:val="1"/>
        </w:rPr>
        <w:t xml:space="preserve"> </w:t>
      </w:r>
      <w:r w:rsidRPr="003B605C">
        <w:t>комплекса</w:t>
      </w:r>
      <w:r w:rsidRPr="003B605C">
        <w:rPr>
          <w:spacing w:val="1"/>
        </w:rPr>
        <w:t xml:space="preserve"> </w:t>
      </w:r>
      <w:r w:rsidRPr="003B605C">
        <w:t>«Готов</w:t>
      </w:r>
      <w:r w:rsidRPr="003B605C">
        <w:rPr>
          <w:spacing w:val="1"/>
        </w:rPr>
        <w:t xml:space="preserve"> </w:t>
      </w:r>
      <w:r w:rsidRPr="003B605C">
        <w:t>к</w:t>
      </w:r>
      <w:r w:rsidRPr="003B605C">
        <w:rPr>
          <w:spacing w:val="1"/>
        </w:rPr>
        <w:t xml:space="preserve"> </w:t>
      </w:r>
      <w:r w:rsidRPr="003B605C">
        <w:t>труду</w:t>
      </w:r>
      <w:r w:rsidRPr="003B605C">
        <w:rPr>
          <w:spacing w:val="1"/>
        </w:rPr>
        <w:t xml:space="preserve"> </w:t>
      </w:r>
      <w:r w:rsidRPr="003B605C">
        <w:t>и</w:t>
      </w:r>
      <w:r w:rsidRPr="003B605C">
        <w:rPr>
          <w:spacing w:val="1"/>
        </w:rPr>
        <w:t xml:space="preserve"> </w:t>
      </w:r>
      <w:r w:rsidRPr="003B605C">
        <w:t>обороне»</w:t>
      </w:r>
      <w:r w:rsidRPr="003B605C">
        <w:rPr>
          <w:spacing w:val="1"/>
        </w:rPr>
        <w:t xml:space="preserve"> </w:t>
      </w:r>
      <w:r w:rsidRPr="003B605C">
        <w:t>в</w:t>
      </w:r>
      <w:r w:rsidRPr="003B605C">
        <w:rPr>
          <w:spacing w:val="1"/>
        </w:rPr>
        <w:t xml:space="preserve"> </w:t>
      </w:r>
      <w:r w:rsidRPr="003B605C">
        <w:t>Союзе</w:t>
      </w:r>
      <w:r w:rsidRPr="003B605C">
        <w:rPr>
          <w:spacing w:val="1"/>
        </w:rPr>
        <w:t xml:space="preserve"> </w:t>
      </w:r>
      <w:r w:rsidRPr="003B605C">
        <w:t>Советских</w:t>
      </w:r>
      <w:r w:rsidRPr="003B605C">
        <w:rPr>
          <w:spacing w:val="1"/>
        </w:rPr>
        <w:t xml:space="preserve"> </w:t>
      </w:r>
      <w:r w:rsidRPr="003B605C">
        <w:t>социалистических</w:t>
      </w:r>
      <w:r w:rsidRPr="003B605C">
        <w:rPr>
          <w:spacing w:val="1"/>
        </w:rPr>
        <w:t xml:space="preserve"> </w:t>
      </w:r>
      <w:r w:rsidRPr="003B605C">
        <w:t>республик</w:t>
      </w:r>
      <w:r w:rsidRPr="003B605C">
        <w:rPr>
          <w:spacing w:val="1"/>
        </w:rPr>
        <w:t xml:space="preserve"> </w:t>
      </w:r>
      <w:r w:rsidRPr="003B605C">
        <w:t>(далее</w:t>
      </w:r>
      <w:r w:rsidRPr="003B605C">
        <w:rPr>
          <w:spacing w:val="1"/>
        </w:rPr>
        <w:t xml:space="preserve"> </w:t>
      </w:r>
      <w:r w:rsidRPr="003B605C">
        <w:t>-</w:t>
      </w:r>
      <w:r w:rsidRPr="003B605C">
        <w:rPr>
          <w:spacing w:val="1"/>
        </w:rPr>
        <w:t xml:space="preserve"> </w:t>
      </w:r>
      <w:r w:rsidRPr="003B605C">
        <w:t>СССР)</w:t>
      </w:r>
      <w:r w:rsidRPr="003B605C">
        <w:rPr>
          <w:spacing w:val="1"/>
        </w:rPr>
        <w:t xml:space="preserve"> </w:t>
      </w:r>
      <w:r w:rsidRPr="003B605C">
        <w:t>и</w:t>
      </w:r>
      <w:r w:rsidRPr="003B605C">
        <w:rPr>
          <w:spacing w:val="1"/>
        </w:rPr>
        <w:t xml:space="preserve"> </w:t>
      </w:r>
      <w:r w:rsidRPr="003B605C">
        <w:t>Российской</w:t>
      </w:r>
      <w:r w:rsidRPr="003B605C">
        <w:rPr>
          <w:spacing w:val="1"/>
        </w:rPr>
        <w:t xml:space="preserve"> </w:t>
      </w:r>
      <w:r w:rsidRPr="003B605C">
        <w:t>Федерации.</w:t>
      </w:r>
      <w:r w:rsidRPr="003B605C">
        <w:rPr>
          <w:spacing w:val="1"/>
        </w:rPr>
        <w:t xml:space="preserve"> </w:t>
      </w:r>
      <w:r w:rsidRPr="003B605C">
        <w:t>Характеристика структурной организации комплекса «Готов к труду и обороне» в</w:t>
      </w:r>
      <w:r w:rsidRPr="003B605C">
        <w:rPr>
          <w:spacing w:val="1"/>
        </w:rPr>
        <w:t xml:space="preserve"> </w:t>
      </w:r>
      <w:r w:rsidRPr="003B605C">
        <w:t>современном обществе, нормативные требования пятой ступени для учащихся</w:t>
      </w:r>
      <w:r w:rsidRPr="003B605C">
        <w:rPr>
          <w:spacing w:val="1"/>
        </w:rPr>
        <w:t xml:space="preserve"> </w:t>
      </w:r>
      <w:r w:rsidRPr="003B605C">
        <w:t>16-17</w:t>
      </w:r>
      <w:r w:rsidRPr="003B605C">
        <w:rPr>
          <w:spacing w:val="-4"/>
        </w:rPr>
        <w:t xml:space="preserve"> </w:t>
      </w:r>
      <w:r w:rsidRPr="003B605C">
        <w:t>лет.</w:t>
      </w:r>
    </w:p>
    <w:p w:rsidR="00D44F68" w:rsidRPr="003B605C" w:rsidRDefault="00C867B7">
      <w:pPr>
        <w:pStyle w:val="a5"/>
        <w:spacing w:before="1"/>
        <w:ind w:right="393"/>
      </w:pPr>
      <w:r w:rsidRPr="003B605C">
        <w:t>Законодательные</w:t>
      </w:r>
      <w:r w:rsidRPr="003B605C">
        <w:rPr>
          <w:spacing w:val="1"/>
        </w:rPr>
        <w:t xml:space="preserve"> </w:t>
      </w:r>
      <w:r w:rsidRPr="003B605C">
        <w:t>основы</w:t>
      </w:r>
      <w:r w:rsidRPr="003B605C">
        <w:rPr>
          <w:spacing w:val="1"/>
        </w:rPr>
        <w:t xml:space="preserve"> </w:t>
      </w:r>
      <w:r w:rsidRPr="003B605C">
        <w:t>развития</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w:t>
      </w:r>
      <w:r w:rsidRPr="003B605C">
        <w:rPr>
          <w:spacing w:val="1"/>
        </w:rPr>
        <w:t xml:space="preserve"> </w:t>
      </w:r>
      <w:r w:rsidRPr="003B605C">
        <w:t>Российской</w:t>
      </w:r>
      <w:r w:rsidRPr="003B605C">
        <w:rPr>
          <w:spacing w:val="1"/>
        </w:rPr>
        <w:t xml:space="preserve"> </w:t>
      </w:r>
      <w:r w:rsidRPr="003B605C">
        <w:t>Федерации. Извлечения из статей, касающихся соблюдения прав и обязанностей</w:t>
      </w:r>
      <w:r w:rsidRPr="003B605C">
        <w:rPr>
          <w:spacing w:val="1"/>
        </w:rPr>
        <w:t xml:space="preserve"> </w:t>
      </w:r>
      <w:r w:rsidRPr="003B605C">
        <w:t>граждан</w:t>
      </w:r>
      <w:r w:rsidRPr="003B605C">
        <w:rPr>
          <w:spacing w:val="1"/>
        </w:rPr>
        <w:t xml:space="preserve"> </w:t>
      </w:r>
      <w:r w:rsidRPr="003B605C">
        <w:t>в</w:t>
      </w:r>
      <w:r w:rsidRPr="003B605C">
        <w:rPr>
          <w:spacing w:val="1"/>
        </w:rPr>
        <w:t xml:space="preserve"> </w:t>
      </w:r>
      <w:r w:rsidRPr="003B605C">
        <w:t>занятиях</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и</w:t>
      </w:r>
      <w:r w:rsidRPr="003B605C">
        <w:rPr>
          <w:spacing w:val="1"/>
        </w:rPr>
        <w:t xml:space="preserve"> </w:t>
      </w:r>
      <w:r w:rsidRPr="003B605C">
        <w:t>спортом:</w:t>
      </w:r>
      <w:r w:rsidRPr="003B605C">
        <w:rPr>
          <w:spacing w:val="1"/>
        </w:rPr>
        <w:t xml:space="preserve"> </w:t>
      </w:r>
      <w:r w:rsidRPr="003B605C">
        <w:t>Федеральный</w:t>
      </w:r>
      <w:r w:rsidRPr="003B605C">
        <w:rPr>
          <w:spacing w:val="1"/>
        </w:rPr>
        <w:t xml:space="preserve"> </w:t>
      </w:r>
      <w:r w:rsidRPr="003B605C">
        <w:t>закон</w:t>
      </w:r>
      <w:r w:rsidRPr="003B605C">
        <w:rPr>
          <w:spacing w:val="1"/>
        </w:rPr>
        <w:t xml:space="preserve"> </w:t>
      </w:r>
      <w:r w:rsidRPr="003B605C">
        <w:t>«О</w:t>
      </w:r>
      <w:r w:rsidRPr="003B605C">
        <w:rPr>
          <w:spacing w:val="-61"/>
        </w:rPr>
        <w:t xml:space="preserve"> </w:t>
      </w:r>
      <w:r w:rsidRPr="003B605C">
        <w:t>физической культуре и спорте в Российской Федерации» от 4 декабря 2007 г. №</w:t>
      </w:r>
      <w:r w:rsidRPr="003B605C">
        <w:rPr>
          <w:spacing w:val="1"/>
        </w:rPr>
        <w:t xml:space="preserve"> </w:t>
      </w:r>
      <w:r w:rsidRPr="003B605C">
        <w:t>329- ФЗ, Федеральный закон «Об образовании в Российской Федерации» от 29</w:t>
      </w:r>
      <w:r w:rsidRPr="003B605C">
        <w:rPr>
          <w:spacing w:val="1"/>
        </w:rPr>
        <w:t xml:space="preserve"> </w:t>
      </w:r>
      <w:r w:rsidRPr="003B605C">
        <w:t>декабря</w:t>
      </w:r>
      <w:r w:rsidRPr="003B605C">
        <w:rPr>
          <w:spacing w:val="-4"/>
        </w:rPr>
        <w:t xml:space="preserve"> </w:t>
      </w:r>
      <w:r w:rsidRPr="003B605C">
        <w:t>2012 г. №</w:t>
      </w:r>
      <w:r w:rsidRPr="003B605C">
        <w:rPr>
          <w:spacing w:val="-2"/>
        </w:rPr>
        <w:t xml:space="preserve"> </w:t>
      </w:r>
      <w:r w:rsidRPr="003B605C">
        <w:t>373-ФЗ.</w:t>
      </w:r>
    </w:p>
    <w:p w:rsidR="00D44F68" w:rsidRPr="003B605C" w:rsidRDefault="00C867B7">
      <w:pPr>
        <w:pStyle w:val="a5"/>
        <w:ind w:right="392"/>
      </w:pPr>
      <w:r w:rsidRPr="003B605C">
        <w:t>Физическая культура как средство укрепления здоровья человека. Здоровье</w:t>
      </w:r>
      <w:r w:rsidRPr="003B605C">
        <w:rPr>
          <w:spacing w:val="1"/>
        </w:rPr>
        <w:t xml:space="preserve"> </w:t>
      </w:r>
      <w:r w:rsidRPr="003B605C">
        <w:t>как</w:t>
      </w:r>
      <w:r w:rsidRPr="003B605C">
        <w:rPr>
          <w:spacing w:val="1"/>
        </w:rPr>
        <w:t xml:space="preserve"> </w:t>
      </w:r>
      <w:r w:rsidRPr="003B605C">
        <w:t>базовая</w:t>
      </w:r>
      <w:r w:rsidRPr="003B605C">
        <w:rPr>
          <w:spacing w:val="1"/>
        </w:rPr>
        <w:t xml:space="preserve"> </w:t>
      </w:r>
      <w:r w:rsidRPr="003B605C">
        <w:t>ценность</w:t>
      </w:r>
      <w:r w:rsidRPr="003B605C">
        <w:rPr>
          <w:spacing w:val="1"/>
        </w:rPr>
        <w:t xml:space="preserve"> </w:t>
      </w:r>
      <w:r w:rsidRPr="003B605C">
        <w:t>человека</w:t>
      </w:r>
      <w:r w:rsidRPr="003B605C">
        <w:rPr>
          <w:spacing w:val="1"/>
        </w:rPr>
        <w:t xml:space="preserve"> </w:t>
      </w:r>
      <w:r w:rsidRPr="003B605C">
        <w:t>и</w:t>
      </w:r>
      <w:r w:rsidRPr="003B605C">
        <w:rPr>
          <w:spacing w:val="1"/>
        </w:rPr>
        <w:t xml:space="preserve"> </w:t>
      </w:r>
      <w:r w:rsidRPr="003B605C">
        <w:t>общества.</w:t>
      </w:r>
      <w:r w:rsidRPr="003B605C">
        <w:rPr>
          <w:spacing w:val="1"/>
        </w:rPr>
        <w:t xml:space="preserve"> </w:t>
      </w:r>
      <w:r w:rsidRPr="003B605C">
        <w:t>Характеристика</w:t>
      </w:r>
      <w:r w:rsidRPr="003B605C">
        <w:rPr>
          <w:spacing w:val="1"/>
        </w:rPr>
        <w:t xml:space="preserve"> </w:t>
      </w:r>
      <w:r w:rsidRPr="003B605C">
        <w:t>основных</w:t>
      </w:r>
      <w:r w:rsidRPr="003B605C">
        <w:rPr>
          <w:spacing w:val="1"/>
        </w:rPr>
        <w:t xml:space="preserve"> </w:t>
      </w:r>
      <w:r w:rsidRPr="003B605C">
        <w:t>компонентов</w:t>
      </w:r>
      <w:r w:rsidRPr="003B605C">
        <w:rPr>
          <w:spacing w:val="1"/>
        </w:rPr>
        <w:t xml:space="preserve"> </w:t>
      </w:r>
      <w:r w:rsidRPr="003B605C">
        <w:t>здоровья,</w:t>
      </w:r>
      <w:r w:rsidRPr="003B605C">
        <w:rPr>
          <w:spacing w:val="1"/>
        </w:rPr>
        <w:t xml:space="preserve"> </w:t>
      </w:r>
      <w:r w:rsidRPr="003B605C">
        <w:t>их</w:t>
      </w:r>
      <w:r w:rsidRPr="003B605C">
        <w:rPr>
          <w:spacing w:val="1"/>
        </w:rPr>
        <w:t xml:space="preserve"> </w:t>
      </w:r>
      <w:r w:rsidRPr="003B605C">
        <w:t>связь</w:t>
      </w:r>
      <w:r w:rsidRPr="003B605C">
        <w:rPr>
          <w:spacing w:val="1"/>
        </w:rPr>
        <w:t xml:space="preserve"> </w:t>
      </w:r>
      <w:r w:rsidRPr="003B605C">
        <w:t>с</w:t>
      </w:r>
      <w:r w:rsidRPr="003B605C">
        <w:rPr>
          <w:spacing w:val="1"/>
        </w:rPr>
        <w:t xml:space="preserve"> </w:t>
      </w:r>
      <w:r w:rsidRPr="003B605C">
        <w:t>занятиями</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Общие</w:t>
      </w:r>
      <w:r w:rsidRPr="003B605C">
        <w:rPr>
          <w:spacing w:val="1"/>
        </w:rPr>
        <w:t xml:space="preserve"> </w:t>
      </w:r>
      <w:r w:rsidRPr="003B605C">
        <w:t>представления</w:t>
      </w:r>
      <w:r w:rsidRPr="003B605C">
        <w:rPr>
          <w:spacing w:val="1"/>
        </w:rPr>
        <w:t xml:space="preserve"> </w:t>
      </w:r>
      <w:r w:rsidRPr="003B605C">
        <w:t>об</w:t>
      </w:r>
      <w:r w:rsidRPr="003B605C">
        <w:rPr>
          <w:spacing w:val="1"/>
        </w:rPr>
        <w:t xml:space="preserve"> </w:t>
      </w:r>
      <w:r w:rsidRPr="003B605C">
        <w:t>истории</w:t>
      </w:r>
      <w:r w:rsidRPr="003B605C">
        <w:rPr>
          <w:spacing w:val="1"/>
        </w:rPr>
        <w:t xml:space="preserve"> </w:t>
      </w:r>
      <w:r w:rsidRPr="003B605C">
        <w:t>и</w:t>
      </w:r>
      <w:r w:rsidRPr="003B605C">
        <w:rPr>
          <w:spacing w:val="1"/>
        </w:rPr>
        <w:t xml:space="preserve"> </w:t>
      </w:r>
      <w:r w:rsidRPr="003B605C">
        <w:t>развитии</w:t>
      </w:r>
      <w:r w:rsidRPr="003B605C">
        <w:rPr>
          <w:spacing w:val="1"/>
        </w:rPr>
        <w:t xml:space="preserve"> </w:t>
      </w:r>
      <w:r w:rsidRPr="003B605C">
        <w:t>популярных</w:t>
      </w:r>
      <w:r w:rsidRPr="003B605C">
        <w:rPr>
          <w:spacing w:val="1"/>
        </w:rPr>
        <w:t xml:space="preserve"> </w:t>
      </w:r>
      <w:r w:rsidRPr="003B605C">
        <w:t>систем</w:t>
      </w:r>
      <w:r w:rsidRPr="003B605C">
        <w:rPr>
          <w:spacing w:val="1"/>
        </w:rPr>
        <w:t xml:space="preserve"> </w:t>
      </w:r>
      <w:r w:rsidRPr="003B605C">
        <w:t>оздоровительной</w:t>
      </w:r>
      <w:r w:rsidRPr="003B605C">
        <w:rPr>
          <w:spacing w:val="1"/>
        </w:rPr>
        <w:t xml:space="preserve"> </w:t>
      </w:r>
      <w:r w:rsidRPr="003B605C">
        <w:t>физической</w:t>
      </w:r>
      <w:r w:rsidRPr="003B605C">
        <w:rPr>
          <w:spacing w:val="-3"/>
        </w:rPr>
        <w:t xml:space="preserve"> </w:t>
      </w:r>
      <w:r w:rsidRPr="003B605C">
        <w:t>культуры,</w:t>
      </w:r>
      <w:r w:rsidRPr="003B605C">
        <w:rPr>
          <w:spacing w:val="-2"/>
        </w:rPr>
        <w:t xml:space="preserve"> </w:t>
      </w:r>
      <w:r w:rsidRPr="003B605C">
        <w:t>их</w:t>
      </w:r>
      <w:r w:rsidRPr="003B605C">
        <w:rPr>
          <w:spacing w:val="-1"/>
        </w:rPr>
        <w:t xml:space="preserve"> </w:t>
      </w:r>
      <w:r w:rsidRPr="003B605C">
        <w:t>целевая</w:t>
      </w:r>
      <w:r w:rsidRPr="003B605C">
        <w:rPr>
          <w:spacing w:val="-3"/>
        </w:rPr>
        <w:t xml:space="preserve"> </w:t>
      </w:r>
      <w:r w:rsidRPr="003B605C">
        <w:t>ориентация</w:t>
      </w:r>
      <w:r w:rsidRPr="003B605C">
        <w:rPr>
          <w:spacing w:val="-3"/>
        </w:rPr>
        <w:t xml:space="preserve"> </w:t>
      </w:r>
      <w:r w:rsidRPr="003B605C">
        <w:t>и</w:t>
      </w:r>
      <w:r w:rsidRPr="003B605C">
        <w:rPr>
          <w:spacing w:val="-2"/>
        </w:rPr>
        <w:t xml:space="preserve"> </w:t>
      </w:r>
      <w:r w:rsidRPr="003B605C">
        <w:t>предметное</w:t>
      </w:r>
      <w:r w:rsidRPr="003B605C">
        <w:rPr>
          <w:spacing w:val="-2"/>
        </w:rPr>
        <w:t xml:space="preserve"> </w:t>
      </w:r>
      <w:r w:rsidRPr="003B605C">
        <w:t>содержание.</w:t>
      </w:r>
    </w:p>
    <w:p w:rsidR="00D44F68" w:rsidRPr="003B605C" w:rsidRDefault="00C867B7">
      <w:pPr>
        <w:pStyle w:val="a5"/>
        <w:spacing w:before="2" w:line="341" w:lineRule="exact"/>
        <w:ind w:left="1905" w:firstLine="0"/>
      </w:pPr>
      <w:r w:rsidRPr="003B605C">
        <w:t>Способы</w:t>
      </w:r>
      <w:r w:rsidRPr="003B605C">
        <w:rPr>
          <w:spacing w:val="-5"/>
        </w:rPr>
        <w:t xml:space="preserve"> </w:t>
      </w:r>
      <w:r w:rsidRPr="003B605C">
        <w:t>самостоятельной</w:t>
      </w:r>
      <w:r w:rsidRPr="003B605C">
        <w:rPr>
          <w:spacing w:val="-5"/>
        </w:rPr>
        <w:t xml:space="preserve"> </w:t>
      </w:r>
      <w:r w:rsidRPr="003B605C">
        <w:t>двигательной</w:t>
      </w:r>
      <w:r w:rsidRPr="003B605C">
        <w:rPr>
          <w:spacing w:val="-6"/>
        </w:rPr>
        <w:t xml:space="preserve"> </w:t>
      </w:r>
      <w:r w:rsidRPr="003B605C">
        <w:t>деятельности.</w:t>
      </w:r>
    </w:p>
    <w:p w:rsidR="00D44F68" w:rsidRPr="003B605C" w:rsidRDefault="00C867B7">
      <w:pPr>
        <w:pStyle w:val="a5"/>
        <w:ind w:right="394"/>
      </w:pPr>
      <w:r w:rsidRPr="003B605C">
        <w:t>Физкультурно-оздоровительные мероприятия в условиях активного отдыха и</w:t>
      </w:r>
      <w:r w:rsidRPr="003B605C">
        <w:rPr>
          <w:spacing w:val="1"/>
        </w:rPr>
        <w:t xml:space="preserve"> </w:t>
      </w:r>
      <w:r w:rsidRPr="003B605C">
        <w:t>досуга.</w:t>
      </w:r>
      <w:r w:rsidRPr="003B605C">
        <w:rPr>
          <w:spacing w:val="1"/>
        </w:rPr>
        <w:t xml:space="preserve"> </w:t>
      </w:r>
      <w:r w:rsidRPr="003B605C">
        <w:t>Общее</w:t>
      </w:r>
      <w:r w:rsidRPr="003B605C">
        <w:rPr>
          <w:spacing w:val="1"/>
        </w:rPr>
        <w:t xml:space="preserve"> </w:t>
      </w:r>
      <w:r w:rsidRPr="003B605C">
        <w:t>представление</w:t>
      </w:r>
      <w:r w:rsidRPr="003B605C">
        <w:rPr>
          <w:spacing w:val="1"/>
        </w:rPr>
        <w:t xml:space="preserve"> </w:t>
      </w:r>
      <w:r w:rsidRPr="003B605C">
        <w:t>о</w:t>
      </w:r>
      <w:r w:rsidRPr="003B605C">
        <w:rPr>
          <w:spacing w:val="1"/>
        </w:rPr>
        <w:t xml:space="preserve"> </w:t>
      </w:r>
      <w:r w:rsidRPr="003B605C">
        <w:t>видах</w:t>
      </w:r>
      <w:r w:rsidRPr="003B605C">
        <w:rPr>
          <w:spacing w:val="1"/>
        </w:rPr>
        <w:t xml:space="preserve"> </w:t>
      </w:r>
      <w:r w:rsidRPr="003B605C">
        <w:t>и</w:t>
      </w:r>
      <w:r w:rsidRPr="003B605C">
        <w:rPr>
          <w:spacing w:val="1"/>
        </w:rPr>
        <w:t xml:space="preserve"> </w:t>
      </w:r>
      <w:r w:rsidRPr="003B605C">
        <w:t>формах</w:t>
      </w:r>
      <w:r w:rsidRPr="003B605C">
        <w:rPr>
          <w:spacing w:val="1"/>
        </w:rPr>
        <w:t xml:space="preserve"> </w:t>
      </w:r>
      <w:r w:rsidRPr="003B605C">
        <w:t>деятельности</w:t>
      </w:r>
      <w:r w:rsidRPr="003B605C">
        <w:rPr>
          <w:spacing w:val="1"/>
        </w:rPr>
        <w:t xml:space="preserve"> </w:t>
      </w:r>
      <w:r w:rsidRPr="003B605C">
        <w:t>в</w:t>
      </w:r>
      <w:r w:rsidRPr="003B605C">
        <w:rPr>
          <w:spacing w:val="1"/>
        </w:rPr>
        <w:t xml:space="preserve"> </w:t>
      </w:r>
      <w:r w:rsidRPr="003B605C">
        <w:t>структурной</w:t>
      </w:r>
      <w:r w:rsidRPr="003B605C">
        <w:rPr>
          <w:spacing w:val="1"/>
        </w:rPr>
        <w:t xml:space="preserve"> </w:t>
      </w:r>
      <w:r w:rsidRPr="003B605C">
        <w:t>организации образа</w:t>
      </w:r>
      <w:r w:rsidRPr="003B605C">
        <w:rPr>
          <w:spacing w:val="1"/>
        </w:rPr>
        <w:t xml:space="preserve"> </w:t>
      </w:r>
      <w:r w:rsidRPr="003B605C">
        <w:t>жизни современного</w:t>
      </w:r>
      <w:r w:rsidRPr="003B605C">
        <w:rPr>
          <w:spacing w:val="63"/>
        </w:rPr>
        <w:t xml:space="preserve"> </w:t>
      </w:r>
      <w:r w:rsidRPr="003B605C">
        <w:t>человека (профессиональная, бытовая</w:t>
      </w:r>
      <w:r w:rsidRPr="003B605C">
        <w:rPr>
          <w:spacing w:val="1"/>
        </w:rPr>
        <w:t xml:space="preserve"> </w:t>
      </w:r>
      <w:r w:rsidRPr="003B605C">
        <w:t>и</w:t>
      </w:r>
      <w:r w:rsidRPr="003B605C">
        <w:rPr>
          <w:spacing w:val="1"/>
        </w:rPr>
        <w:t xml:space="preserve"> </w:t>
      </w:r>
      <w:r w:rsidRPr="003B605C">
        <w:t>досуговая).</w:t>
      </w:r>
      <w:r w:rsidRPr="003B605C">
        <w:rPr>
          <w:spacing w:val="1"/>
        </w:rPr>
        <w:t xml:space="preserve"> </w:t>
      </w:r>
      <w:r w:rsidRPr="003B605C">
        <w:t>Основные</w:t>
      </w:r>
      <w:r w:rsidRPr="003B605C">
        <w:rPr>
          <w:spacing w:val="1"/>
        </w:rPr>
        <w:t xml:space="preserve"> </w:t>
      </w:r>
      <w:r w:rsidRPr="003B605C">
        <w:t>типы</w:t>
      </w:r>
      <w:r w:rsidRPr="003B605C">
        <w:rPr>
          <w:spacing w:val="1"/>
        </w:rPr>
        <w:t xml:space="preserve"> </w:t>
      </w:r>
      <w:r w:rsidRPr="003B605C">
        <w:t>и</w:t>
      </w:r>
      <w:r w:rsidRPr="003B605C">
        <w:rPr>
          <w:spacing w:val="1"/>
        </w:rPr>
        <w:t xml:space="preserve"> </w:t>
      </w:r>
      <w:r w:rsidRPr="003B605C">
        <w:t>виды</w:t>
      </w:r>
      <w:r w:rsidRPr="003B605C">
        <w:rPr>
          <w:spacing w:val="1"/>
        </w:rPr>
        <w:t xml:space="preserve"> </w:t>
      </w:r>
      <w:r w:rsidRPr="003B605C">
        <w:t>активного</w:t>
      </w:r>
      <w:r w:rsidRPr="003B605C">
        <w:rPr>
          <w:spacing w:val="1"/>
        </w:rPr>
        <w:t xml:space="preserve"> </w:t>
      </w:r>
      <w:r w:rsidRPr="003B605C">
        <w:t>отдыха,</w:t>
      </w:r>
      <w:r w:rsidRPr="003B605C">
        <w:rPr>
          <w:spacing w:val="1"/>
        </w:rPr>
        <w:t xml:space="preserve"> </w:t>
      </w:r>
      <w:r w:rsidRPr="003B605C">
        <w:t>их</w:t>
      </w:r>
      <w:r w:rsidRPr="003B605C">
        <w:rPr>
          <w:spacing w:val="1"/>
        </w:rPr>
        <w:t xml:space="preserve"> </w:t>
      </w:r>
      <w:r w:rsidRPr="003B605C">
        <w:t>целевое</w:t>
      </w:r>
      <w:r w:rsidRPr="003B605C">
        <w:rPr>
          <w:spacing w:val="1"/>
        </w:rPr>
        <w:t xml:space="preserve"> </w:t>
      </w:r>
      <w:r w:rsidRPr="003B605C">
        <w:t>предназначение</w:t>
      </w:r>
      <w:r w:rsidRPr="003B605C">
        <w:rPr>
          <w:spacing w:val="-4"/>
        </w:rPr>
        <w:t xml:space="preserve"> </w:t>
      </w:r>
      <w:r w:rsidRPr="003B605C">
        <w:t>и</w:t>
      </w:r>
      <w:r w:rsidRPr="003B605C">
        <w:rPr>
          <w:spacing w:val="-2"/>
        </w:rPr>
        <w:t xml:space="preserve"> </w:t>
      </w:r>
      <w:r w:rsidRPr="003B605C">
        <w:t>содержательное</w:t>
      </w:r>
      <w:r w:rsidRPr="003B605C">
        <w:rPr>
          <w:spacing w:val="-1"/>
        </w:rPr>
        <w:t xml:space="preserve"> </w:t>
      </w:r>
      <w:r w:rsidRPr="003B605C">
        <w:t>наполнение.</w:t>
      </w:r>
    </w:p>
    <w:p w:rsidR="00D44F68" w:rsidRPr="003B605C" w:rsidRDefault="00C867B7">
      <w:pPr>
        <w:pStyle w:val="a5"/>
        <w:ind w:right="394"/>
      </w:pPr>
      <w:r w:rsidRPr="003B605C">
        <w:t>Кондиционная</w:t>
      </w:r>
      <w:r w:rsidRPr="003B605C">
        <w:rPr>
          <w:spacing w:val="1"/>
        </w:rPr>
        <w:t xml:space="preserve"> </w:t>
      </w:r>
      <w:r w:rsidRPr="003B605C">
        <w:t>тренировка</w:t>
      </w:r>
      <w:r w:rsidRPr="003B605C">
        <w:rPr>
          <w:spacing w:val="1"/>
        </w:rPr>
        <w:t xml:space="preserve"> </w:t>
      </w:r>
      <w:r w:rsidRPr="003B605C">
        <w:t>как</w:t>
      </w:r>
      <w:r w:rsidRPr="003B605C">
        <w:rPr>
          <w:spacing w:val="1"/>
        </w:rPr>
        <w:t xml:space="preserve"> </w:t>
      </w:r>
      <w:r w:rsidRPr="003B605C">
        <w:t>системная</w:t>
      </w:r>
      <w:r w:rsidRPr="003B605C">
        <w:rPr>
          <w:spacing w:val="1"/>
        </w:rPr>
        <w:t xml:space="preserve"> </w:t>
      </w:r>
      <w:r w:rsidRPr="003B605C">
        <w:t>организация</w:t>
      </w:r>
      <w:r w:rsidRPr="003B605C">
        <w:rPr>
          <w:spacing w:val="1"/>
        </w:rPr>
        <w:t xml:space="preserve"> </w:t>
      </w:r>
      <w:r w:rsidRPr="003B605C">
        <w:t>комплексных</w:t>
      </w:r>
      <w:r w:rsidRPr="003B605C">
        <w:rPr>
          <w:spacing w:val="1"/>
        </w:rPr>
        <w:t xml:space="preserve"> </w:t>
      </w:r>
      <w:r w:rsidRPr="003B605C">
        <w:t>и</w:t>
      </w:r>
      <w:r w:rsidRPr="003B605C">
        <w:rPr>
          <w:spacing w:val="1"/>
        </w:rPr>
        <w:t xml:space="preserve"> </w:t>
      </w:r>
      <w:r w:rsidRPr="003B605C">
        <w:t>целевых</w:t>
      </w:r>
      <w:r w:rsidRPr="003B605C">
        <w:rPr>
          <w:spacing w:val="1"/>
        </w:rPr>
        <w:t xml:space="preserve"> </w:t>
      </w:r>
      <w:r w:rsidRPr="003B605C">
        <w:t>занятий</w:t>
      </w:r>
      <w:r w:rsidRPr="003B605C">
        <w:rPr>
          <w:spacing w:val="1"/>
        </w:rPr>
        <w:t xml:space="preserve"> </w:t>
      </w:r>
      <w:r w:rsidRPr="003B605C">
        <w:t>оздоровительной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особенности</w:t>
      </w:r>
      <w:r w:rsidRPr="003B605C">
        <w:rPr>
          <w:spacing w:val="-61"/>
        </w:rPr>
        <w:t xml:space="preserve"> </w:t>
      </w:r>
      <w:r w:rsidRPr="003B605C">
        <w:t>планирования</w:t>
      </w:r>
      <w:r w:rsidRPr="003B605C">
        <w:rPr>
          <w:spacing w:val="-4"/>
        </w:rPr>
        <w:t xml:space="preserve"> </w:t>
      </w:r>
      <w:r w:rsidRPr="003B605C">
        <w:t>физических</w:t>
      </w:r>
      <w:r w:rsidRPr="003B605C">
        <w:rPr>
          <w:spacing w:val="-1"/>
        </w:rPr>
        <w:t xml:space="preserve"> </w:t>
      </w:r>
      <w:r w:rsidRPr="003B605C">
        <w:t>нагрузок</w:t>
      </w:r>
      <w:r w:rsidRPr="003B605C">
        <w:rPr>
          <w:spacing w:val="-1"/>
        </w:rPr>
        <w:t xml:space="preserve"> </w:t>
      </w:r>
      <w:r w:rsidRPr="003B605C">
        <w:t>и</w:t>
      </w:r>
      <w:r w:rsidRPr="003B605C">
        <w:rPr>
          <w:spacing w:val="-3"/>
        </w:rPr>
        <w:t xml:space="preserve"> </w:t>
      </w:r>
      <w:r w:rsidRPr="003B605C">
        <w:t>содержательного</w:t>
      </w:r>
      <w:r w:rsidRPr="003B605C">
        <w:rPr>
          <w:spacing w:val="-1"/>
        </w:rPr>
        <w:t xml:space="preserve"> </w:t>
      </w:r>
      <w:r w:rsidRPr="003B605C">
        <w:t>наполнения.</w:t>
      </w:r>
    </w:p>
    <w:p w:rsidR="00D44F68" w:rsidRPr="003B605C" w:rsidRDefault="00C867B7">
      <w:pPr>
        <w:pStyle w:val="a5"/>
        <w:ind w:left="1905" w:firstLine="0"/>
      </w:pPr>
      <w:r w:rsidRPr="003B605C">
        <w:t>Медицинский</w:t>
      </w:r>
      <w:r w:rsidRPr="003B605C">
        <w:rPr>
          <w:spacing w:val="36"/>
        </w:rPr>
        <w:t xml:space="preserve"> </w:t>
      </w:r>
      <w:r w:rsidRPr="003B605C">
        <w:t>осмотр</w:t>
      </w:r>
      <w:r w:rsidRPr="003B605C">
        <w:rPr>
          <w:spacing w:val="36"/>
        </w:rPr>
        <w:t xml:space="preserve"> </w:t>
      </w:r>
      <w:r w:rsidRPr="003B605C">
        <w:t>учащихся</w:t>
      </w:r>
      <w:r w:rsidRPr="003B605C">
        <w:rPr>
          <w:spacing w:val="37"/>
        </w:rPr>
        <w:t xml:space="preserve"> </w:t>
      </w:r>
      <w:r w:rsidRPr="003B605C">
        <w:t>как</w:t>
      </w:r>
      <w:r w:rsidRPr="003B605C">
        <w:rPr>
          <w:spacing w:val="36"/>
        </w:rPr>
        <w:t xml:space="preserve"> </w:t>
      </w:r>
      <w:r w:rsidRPr="003B605C">
        <w:t>необходимое</w:t>
      </w:r>
      <w:r w:rsidRPr="003B605C">
        <w:rPr>
          <w:spacing w:val="38"/>
        </w:rPr>
        <w:t xml:space="preserve"> </w:t>
      </w:r>
      <w:r w:rsidRPr="003B605C">
        <w:t>условие</w:t>
      </w:r>
      <w:r w:rsidRPr="003B605C">
        <w:rPr>
          <w:spacing w:val="34"/>
        </w:rPr>
        <w:t xml:space="preserve"> </w:t>
      </w:r>
      <w:r w:rsidRPr="003B605C">
        <w:t>для</w:t>
      </w:r>
      <w:r w:rsidRPr="003B605C">
        <w:rPr>
          <w:spacing w:val="37"/>
        </w:rPr>
        <w:t xml:space="preserve"> </w:t>
      </w:r>
      <w:r w:rsidRPr="003B605C">
        <w:t>организации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6" w:firstLine="0"/>
      </w:pPr>
      <w:r w:rsidRPr="003B605C">
        <w:lastRenderedPageBreak/>
        <w:t>самостоятельных</w:t>
      </w:r>
      <w:r w:rsidRPr="003B605C">
        <w:rPr>
          <w:spacing w:val="1"/>
        </w:rPr>
        <w:t xml:space="preserve"> </w:t>
      </w:r>
      <w:r w:rsidRPr="003B605C">
        <w:t>занятий</w:t>
      </w:r>
      <w:r w:rsidRPr="003B605C">
        <w:rPr>
          <w:spacing w:val="1"/>
        </w:rPr>
        <w:t xml:space="preserve"> </w:t>
      </w:r>
      <w:r w:rsidRPr="003B605C">
        <w:t>оздоровительной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Контроль</w:t>
      </w:r>
      <w:r w:rsidRPr="003B605C">
        <w:rPr>
          <w:spacing w:val="1"/>
        </w:rPr>
        <w:t xml:space="preserve"> </w:t>
      </w:r>
      <w:r w:rsidRPr="003B605C">
        <w:t>текущего состояния организма с помощью пробы Руфье, характеристика способов</w:t>
      </w:r>
      <w:r w:rsidRPr="003B605C">
        <w:rPr>
          <w:spacing w:val="-61"/>
        </w:rPr>
        <w:t xml:space="preserve"> </w:t>
      </w:r>
      <w:r w:rsidRPr="003B605C">
        <w:t>применения</w:t>
      </w:r>
      <w:r w:rsidRPr="003B605C">
        <w:rPr>
          <w:spacing w:val="1"/>
        </w:rPr>
        <w:t xml:space="preserve"> </w:t>
      </w:r>
      <w:r w:rsidRPr="003B605C">
        <w:t>и</w:t>
      </w:r>
      <w:r w:rsidRPr="003B605C">
        <w:rPr>
          <w:spacing w:val="1"/>
        </w:rPr>
        <w:t xml:space="preserve"> </w:t>
      </w:r>
      <w:r w:rsidRPr="003B605C">
        <w:t>критериев</w:t>
      </w:r>
      <w:r w:rsidRPr="003B605C">
        <w:rPr>
          <w:spacing w:val="1"/>
        </w:rPr>
        <w:t xml:space="preserve"> </w:t>
      </w:r>
      <w:r w:rsidRPr="003B605C">
        <w:t>оценивания.</w:t>
      </w:r>
      <w:r w:rsidRPr="003B605C">
        <w:rPr>
          <w:spacing w:val="1"/>
        </w:rPr>
        <w:t xml:space="preserve"> </w:t>
      </w:r>
      <w:r w:rsidRPr="003B605C">
        <w:t>Оперативный</w:t>
      </w:r>
      <w:r w:rsidRPr="003B605C">
        <w:rPr>
          <w:spacing w:val="1"/>
        </w:rPr>
        <w:t xml:space="preserve"> </w:t>
      </w:r>
      <w:r w:rsidRPr="003B605C">
        <w:t>контроль</w:t>
      </w:r>
      <w:r w:rsidRPr="003B605C">
        <w:rPr>
          <w:spacing w:val="1"/>
        </w:rPr>
        <w:t xml:space="preserve"> </w:t>
      </w:r>
      <w:r w:rsidRPr="003B605C">
        <w:t>в</w:t>
      </w:r>
      <w:r w:rsidRPr="003B605C">
        <w:rPr>
          <w:spacing w:val="1"/>
        </w:rPr>
        <w:t xml:space="preserve"> </w:t>
      </w:r>
      <w:r w:rsidRPr="003B605C">
        <w:t>системе</w:t>
      </w:r>
      <w:r w:rsidRPr="003B605C">
        <w:rPr>
          <w:spacing w:val="1"/>
        </w:rPr>
        <w:t xml:space="preserve"> </w:t>
      </w:r>
      <w:r w:rsidRPr="003B605C">
        <w:t>самостоятельных</w:t>
      </w:r>
      <w:r w:rsidRPr="003B605C">
        <w:rPr>
          <w:spacing w:val="-2"/>
        </w:rPr>
        <w:t xml:space="preserve"> </w:t>
      </w:r>
      <w:r w:rsidRPr="003B605C">
        <w:t>занятий</w:t>
      </w:r>
      <w:r w:rsidRPr="003B605C">
        <w:rPr>
          <w:spacing w:val="-3"/>
        </w:rPr>
        <w:t xml:space="preserve"> </w:t>
      </w:r>
      <w:r w:rsidRPr="003B605C">
        <w:t>кондиционной</w:t>
      </w:r>
      <w:r w:rsidRPr="003B605C">
        <w:rPr>
          <w:spacing w:val="-3"/>
        </w:rPr>
        <w:t xml:space="preserve"> </w:t>
      </w:r>
      <w:r w:rsidRPr="003B605C">
        <w:t>тренировкой,</w:t>
      </w:r>
      <w:r w:rsidRPr="003B605C">
        <w:rPr>
          <w:spacing w:val="-4"/>
        </w:rPr>
        <w:t xml:space="preserve"> </w:t>
      </w:r>
      <w:r w:rsidRPr="003B605C">
        <w:t>цель</w:t>
      </w:r>
      <w:r w:rsidRPr="003B605C">
        <w:rPr>
          <w:spacing w:val="-3"/>
        </w:rPr>
        <w:t xml:space="preserve"> </w:t>
      </w:r>
      <w:r w:rsidRPr="003B605C">
        <w:t>и</w:t>
      </w:r>
      <w:r w:rsidRPr="003B605C">
        <w:rPr>
          <w:spacing w:val="-3"/>
        </w:rPr>
        <w:t xml:space="preserve"> </w:t>
      </w:r>
      <w:r w:rsidRPr="003B605C">
        <w:t>задачи</w:t>
      </w:r>
      <w:r w:rsidRPr="003B605C">
        <w:rPr>
          <w:spacing w:val="-3"/>
        </w:rPr>
        <w:t xml:space="preserve"> </w:t>
      </w:r>
      <w:r w:rsidRPr="003B605C">
        <w:t>контроля,</w:t>
      </w:r>
    </w:p>
    <w:p w:rsidR="00D44F68" w:rsidRPr="003B605C" w:rsidRDefault="00C867B7">
      <w:pPr>
        <w:pStyle w:val="a5"/>
        <w:spacing w:line="341" w:lineRule="exact"/>
        <w:ind w:left="1905" w:firstLine="0"/>
      </w:pPr>
      <w:r w:rsidRPr="003B605C">
        <w:t>способы</w:t>
      </w:r>
      <w:r w:rsidRPr="003B605C">
        <w:rPr>
          <w:spacing w:val="-4"/>
        </w:rPr>
        <w:t xml:space="preserve"> </w:t>
      </w:r>
      <w:r w:rsidRPr="003B605C">
        <w:t>организации</w:t>
      </w:r>
      <w:r w:rsidRPr="003B605C">
        <w:rPr>
          <w:spacing w:val="-5"/>
        </w:rPr>
        <w:t xml:space="preserve"> </w:t>
      </w:r>
      <w:r w:rsidRPr="003B605C">
        <w:t>и</w:t>
      </w:r>
      <w:r w:rsidRPr="003B605C">
        <w:rPr>
          <w:spacing w:val="-5"/>
        </w:rPr>
        <w:t xml:space="preserve"> </w:t>
      </w:r>
      <w:r w:rsidRPr="003B605C">
        <w:t>проведения</w:t>
      </w:r>
      <w:r w:rsidRPr="003B605C">
        <w:rPr>
          <w:spacing w:val="-5"/>
        </w:rPr>
        <w:t xml:space="preserve"> </w:t>
      </w:r>
      <w:r w:rsidRPr="003B605C">
        <w:t>измерительных</w:t>
      </w:r>
      <w:r w:rsidRPr="003B605C">
        <w:rPr>
          <w:spacing w:val="-3"/>
        </w:rPr>
        <w:t xml:space="preserve"> </w:t>
      </w:r>
      <w:r w:rsidRPr="003B605C">
        <w:t>процедур.</w:t>
      </w:r>
    </w:p>
    <w:p w:rsidR="00D44F68" w:rsidRPr="003B605C" w:rsidRDefault="00C867B7">
      <w:pPr>
        <w:pStyle w:val="11"/>
        <w:spacing w:before="1" w:line="341" w:lineRule="exact"/>
      </w:pPr>
      <w:r w:rsidRPr="003B605C">
        <w:t>Физическое</w:t>
      </w:r>
      <w:r w:rsidRPr="003B605C">
        <w:rPr>
          <w:spacing w:val="-2"/>
        </w:rPr>
        <w:t xml:space="preserve"> </w:t>
      </w:r>
      <w:r w:rsidRPr="003B605C">
        <w:t>совершенствование.</w:t>
      </w:r>
    </w:p>
    <w:p w:rsidR="00D44F68" w:rsidRPr="003B605C" w:rsidRDefault="00C867B7">
      <w:pPr>
        <w:pStyle w:val="a5"/>
        <w:ind w:right="394"/>
      </w:pPr>
      <w:r w:rsidRPr="003B605C">
        <w:t>Физкультурно-оздоровительная деятельность. Упражнения оздоровительной</w:t>
      </w:r>
      <w:r w:rsidRPr="003B605C">
        <w:rPr>
          <w:spacing w:val="-61"/>
        </w:rPr>
        <w:t xml:space="preserve"> </w:t>
      </w:r>
      <w:r w:rsidRPr="003B605C">
        <w:t>гимнастики</w:t>
      </w:r>
      <w:r w:rsidRPr="003B605C">
        <w:rPr>
          <w:spacing w:val="1"/>
        </w:rPr>
        <w:t xml:space="preserve"> </w:t>
      </w:r>
      <w:r w:rsidRPr="003B605C">
        <w:t>как</w:t>
      </w:r>
      <w:r w:rsidRPr="003B605C">
        <w:rPr>
          <w:spacing w:val="1"/>
        </w:rPr>
        <w:t xml:space="preserve"> </w:t>
      </w:r>
      <w:r w:rsidRPr="003B605C">
        <w:t>средство</w:t>
      </w:r>
      <w:r w:rsidRPr="003B605C">
        <w:rPr>
          <w:spacing w:val="1"/>
        </w:rPr>
        <w:t xml:space="preserve"> </w:t>
      </w:r>
      <w:r w:rsidRPr="003B605C">
        <w:t>профилактики</w:t>
      </w:r>
      <w:r w:rsidRPr="003B605C">
        <w:rPr>
          <w:spacing w:val="1"/>
        </w:rPr>
        <w:t xml:space="preserve"> </w:t>
      </w:r>
      <w:r w:rsidRPr="003B605C">
        <w:t>нарушения</w:t>
      </w:r>
      <w:r w:rsidRPr="003B605C">
        <w:rPr>
          <w:spacing w:val="1"/>
        </w:rPr>
        <w:t xml:space="preserve"> </w:t>
      </w:r>
      <w:r w:rsidRPr="003B605C">
        <w:t>осанки</w:t>
      </w:r>
      <w:r w:rsidRPr="003B605C">
        <w:rPr>
          <w:spacing w:val="1"/>
        </w:rPr>
        <w:t xml:space="preserve"> </w:t>
      </w:r>
      <w:r w:rsidRPr="003B605C">
        <w:t>и</w:t>
      </w:r>
      <w:r w:rsidRPr="003B605C">
        <w:rPr>
          <w:spacing w:val="1"/>
        </w:rPr>
        <w:t xml:space="preserve"> </w:t>
      </w:r>
      <w:r w:rsidRPr="003B605C">
        <w:t>органов</w:t>
      </w:r>
      <w:r w:rsidRPr="003B605C">
        <w:rPr>
          <w:spacing w:val="1"/>
        </w:rPr>
        <w:t xml:space="preserve"> </w:t>
      </w:r>
      <w:r w:rsidRPr="003B605C">
        <w:t>зрения,</w:t>
      </w:r>
      <w:r w:rsidRPr="003B605C">
        <w:rPr>
          <w:spacing w:val="1"/>
        </w:rPr>
        <w:t xml:space="preserve"> </w:t>
      </w:r>
      <w:r w:rsidRPr="003B605C">
        <w:t>предупреждения</w:t>
      </w:r>
      <w:r w:rsidRPr="003B605C">
        <w:rPr>
          <w:spacing w:val="1"/>
        </w:rPr>
        <w:t xml:space="preserve"> </w:t>
      </w:r>
      <w:r w:rsidRPr="003B605C">
        <w:t>перенапряжения</w:t>
      </w:r>
      <w:r w:rsidRPr="003B605C">
        <w:rPr>
          <w:spacing w:val="1"/>
        </w:rPr>
        <w:t xml:space="preserve"> </w:t>
      </w:r>
      <w:r w:rsidRPr="003B605C">
        <w:t>мышц</w:t>
      </w:r>
      <w:r w:rsidRPr="003B605C">
        <w:rPr>
          <w:spacing w:val="1"/>
        </w:rPr>
        <w:t xml:space="preserve"> </w:t>
      </w:r>
      <w:r w:rsidRPr="003B605C">
        <w:t>опорно-двигательного</w:t>
      </w:r>
      <w:r w:rsidRPr="003B605C">
        <w:rPr>
          <w:spacing w:val="1"/>
        </w:rPr>
        <w:t xml:space="preserve"> </w:t>
      </w:r>
      <w:r w:rsidRPr="003B605C">
        <w:t>аппарата</w:t>
      </w:r>
      <w:r w:rsidRPr="003B605C">
        <w:rPr>
          <w:spacing w:val="1"/>
        </w:rPr>
        <w:t xml:space="preserve"> </w:t>
      </w:r>
      <w:r w:rsidRPr="003B605C">
        <w:t>при</w:t>
      </w:r>
      <w:r w:rsidRPr="003B605C">
        <w:rPr>
          <w:spacing w:val="1"/>
        </w:rPr>
        <w:t xml:space="preserve"> </w:t>
      </w:r>
      <w:r w:rsidRPr="003B605C">
        <w:t>длительной</w:t>
      </w:r>
      <w:r w:rsidRPr="003B605C">
        <w:rPr>
          <w:spacing w:val="-2"/>
        </w:rPr>
        <w:t xml:space="preserve"> </w:t>
      </w:r>
      <w:r w:rsidRPr="003B605C">
        <w:t>работе</w:t>
      </w:r>
      <w:r w:rsidRPr="003B605C">
        <w:rPr>
          <w:spacing w:val="-2"/>
        </w:rPr>
        <w:t xml:space="preserve"> </w:t>
      </w:r>
      <w:r w:rsidRPr="003B605C">
        <w:t>за</w:t>
      </w:r>
      <w:r w:rsidRPr="003B605C">
        <w:rPr>
          <w:spacing w:val="-1"/>
        </w:rPr>
        <w:t xml:space="preserve"> </w:t>
      </w:r>
      <w:r w:rsidRPr="003B605C">
        <w:t>компьютером.</w:t>
      </w:r>
    </w:p>
    <w:p w:rsidR="00D44F68" w:rsidRPr="003B605C" w:rsidRDefault="00C867B7">
      <w:pPr>
        <w:pStyle w:val="a5"/>
        <w:spacing w:before="1"/>
        <w:ind w:right="392"/>
      </w:pPr>
      <w:r w:rsidRPr="003B605C">
        <w:t>Атлетическая</w:t>
      </w:r>
      <w:r w:rsidRPr="003B605C">
        <w:rPr>
          <w:spacing w:val="1"/>
        </w:rPr>
        <w:t xml:space="preserve"> </w:t>
      </w:r>
      <w:r w:rsidRPr="003B605C">
        <w:t>и</w:t>
      </w:r>
      <w:r w:rsidRPr="003B605C">
        <w:rPr>
          <w:spacing w:val="1"/>
        </w:rPr>
        <w:t xml:space="preserve"> </w:t>
      </w:r>
      <w:r w:rsidRPr="003B605C">
        <w:t>аэробная</w:t>
      </w:r>
      <w:r w:rsidRPr="003B605C">
        <w:rPr>
          <w:spacing w:val="1"/>
        </w:rPr>
        <w:t xml:space="preserve"> </w:t>
      </w:r>
      <w:r w:rsidRPr="003B605C">
        <w:t>гимнастика</w:t>
      </w:r>
      <w:r w:rsidRPr="003B605C">
        <w:rPr>
          <w:spacing w:val="1"/>
        </w:rPr>
        <w:t xml:space="preserve"> </w:t>
      </w:r>
      <w:r w:rsidRPr="003B605C">
        <w:t>как</w:t>
      </w:r>
      <w:r w:rsidRPr="003B605C">
        <w:rPr>
          <w:spacing w:val="1"/>
        </w:rPr>
        <w:t xml:space="preserve"> </w:t>
      </w:r>
      <w:r w:rsidRPr="003B605C">
        <w:t>современные</w:t>
      </w:r>
      <w:r w:rsidRPr="003B605C">
        <w:rPr>
          <w:spacing w:val="1"/>
        </w:rPr>
        <w:t xml:space="preserve"> </w:t>
      </w:r>
      <w:r w:rsidRPr="003B605C">
        <w:t>оздоровительные</w:t>
      </w:r>
      <w:r w:rsidRPr="003B605C">
        <w:rPr>
          <w:spacing w:val="1"/>
        </w:rPr>
        <w:t xml:space="preserve"> </w:t>
      </w:r>
      <w:r w:rsidRPr="003B605C">
        <w:t>системы</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цель,</w:t>
      </w:r>
      <w:r w:rsidRPr="003B605C">
        <w:rPr>
          <w:spacing w:val="1"/>
        </w:rPr>
        <w:t xml:space="preserve"> </w:t>
      </w:r>
      <w:r w:rsidRPr="003B605C">
        <w:t>задачи,</w:t>
      </w:r>
      <w:r w:rsidRPr="003B605C">
        <w:rPr>
          <w:spacing w:val="1"/>
        </w:rPr>
        <w:t xml:space="preserve"> </w:t>
      </w:r>
      <w:r w:rsidRPr="003B605C">
        <w:t>формы</w:t>
      </w:r>
      <w:r w:rsidRPr="003B605C">
        <w:rPr>
          <w:spacing w:val="1"/>
        </w:rPr>
        <w:t xml:space="preserve"> </w:t>
      </w:r>
      <w:r w:rsidRPr="003B605C">
        <w:t>организации.</w:t>
      </w:r>
      <w:r w:rsidRPr="003B605C">
        <w:rPr>
          <w:spacing w:val="1"/>
        </w:rPr>
        <w:t xml:space="preserve"> </w:t>
      </w:r>
      <w:r w:rsidRPr="003B605C">
        <w:t>Способы</w:t>
      </w:r>
      <w:r w:rsidRPr="003B605C">
        <w:rPr>
          <w:spacing w:val="1"/>
        </w:rPr>
        <w:t xml:space="preserve"> </w:t>
      </w:r>
      <w:r w:rsidRPr="003B605C">
        <w:t>индивидуализации</w:t>
      </w:r>
      <w:r w:rsidRPr="003B605C">
        <w:rPr>
          <w:spacing w:val="1"/>
        </w:rPr>
        <w:t xml:space="preserve"> </w:t>
      </w:r>
      <w:r w:rsidRPr="003B605C">
        <w:t>содержания</w:t>
      </w:r>
      <w:r w:rsidRPr="003B605C">
        <w:rPr>
          <w:spacing w:val="1"/>
        </w:rPr>
        <w:t xml:space="preserve"> </w:t>
      </w:r>
      <w:r w:rsidRPr="003B605C">
        <w:t>и</w:t>
      </w:r>
      <w:r w:rsidRPr="003B605C">
        <w:rPr>
          <w:spacing w:val="1"/>
        </w:rPr>
        <w:t xml:space="preserve"> </w:t>
      </w:r>
      <w:r w:rsidRPr="003B605C">
        <w:t>физических</w:t>
      </w:r>
      <w:r w:rsidRPr="003B605C">
        <w:rPr>
          <w:spacing w:val="1"/>
        </w:rPr>
        <w:t xml:space="preserve"> </w:t>
      </w:r>
      <w:r w:rsidRPr="003B605C">
        <w:t>нагрузок</w:t>
      </w:r>
      <w:r w:rsidRPr="003B605C">
        <w:rPr>
          <w:spacing w:val="1"/>
        </w:rPr>
        <w:t xml:space="preserve"> </w:t>
      </w:r>
      <w:r w:rsidRPr="003B605C">
        <w:t>при</w:t>
      </w:r>
      <w:r w:rsidRPr="003B605C">
        <w:rPr>
          <w:spacing w:val="1"/>
        </w:rPr>
        <w:t xml:space="preserve"> </w:t>
      </w:r>
      <w:r w:rsidRPr="003B605C">
        <w:t>планировании</w:t>
      </w:r>
      <w:r w:rsidRPr="003B605C">
        <w:rPr>
          <w:spacing w:val="1"/>
        </w:rPr>
        <w:t xml:space="preserve"> </w:t>
      </w:r>
      <w:r w:rsidRPr="003B605C">
        <w:t>системной</w:t>
      </w:r>
      <w:r w:rsidRPr="003B605C">
        <w:rPr>
          <w:spacing w:val="-3"/>
        </w:rPr>
        <w:t xml:space="preserve"> </w:t>
      </w:r>
      <w:r w:rsidRPr="003B605C">
        <w:t>организации</w:t>
      </w:r>
      <w:r w:rsidRPr="003B605C">
        <w:rPr>
          <w:spacing w:val="-3"/>
        </w:rPr>
        <w:t xml:space="preserve"> </w:t>
      </w:r>
      <w:r w:rsidRPr="003B605C">
        <w:t>занятий</w:t>
      </w:r>
      <w:r w:rsidRPr="003B605C">
        <w:rPr>
          <w:spacing w:val="-3"/>
        </w:rPr>
        <w:t xml:space="preserve"> </w:t>
      </w:r>
      <w:r w:rsidRPr="003B605C">
        <w:t>кондиционной</w:t>
      </w:r>
      <w:r w:rsidRPr="003B605C">
        <w:rPr>
          <w:spacing w:val="-1"/>
        </w:rPr>
        <w:t xml:space="preserve"> </w:t>
      </w:r>
      <w:r w:rsidRPr="003B605C">
        <w:t>тренировкой.</w:t>
      </w:r>
    </w:p>
    <w:p w:rsidR="00D44F68" w:rsidRPr="003B605C" w:rsidRDefault="00C867B7">
      <w:pPr>
        <w:pStyle w:val="a5"/>
        <w:spacing w:before="1" w:line="341" w:lineRule="exact"/>
        <w:ind w:left="1905" w:firstLine="0"/>
      </w:pPr>
      <w:r w:rsidRPr="003B605C">
        <w:t>Спортивно-оздоровительная</w:t>
      </w:r>
      <w:r w:rsidRPr="003B605C">
        <w:rPr>
          <w:spacing w:val="-7"/>
        </w:rPr>
        <w:t xml:space="preserve"> </w:t>
      </w:r>
      <w:r w:rsidRPr="003B605C">
        <w:t>деятельность.</w:t>
      </w:r>
      <w:r w:rsidRPr="003B605C">
        <w:rPr>
          <w:spacing w:val="-5"/>
        </w:rPr>
        <w:t xml:space="preserve"> </w:t>
      </w:r>
      <w:r w:rsidRPr="003B605C">
        <w:t>Модуль</w:t>
      </w:r>
      <w:r w:rsidRPr="003B605C">
        <w:rPr>
          <w:spacing w:val="-4"/>
        </w:rPr>
        <w:t xml:space="preserve"> </w:t>
      </w:r>
      <w:r w:rsidRPr="003B605C">
        <w:t>«Спортивные</w:t>
      </w:r>
      <w:r w:rsidRPr="003B605C">
        <w:rPr>
          <w:spacing w:val="-3"/>
        </w:rPr>
        <w:t xml:space="preserve"> </w:t>
      </w:r>
      <w:r w:rsidRPr="003B605C">
        <w:t>игры».</w:t>
      </w:r>
    </w:p>
    <w:p w:rsidR="00D44F68" w:rsidRPr="003B605C" w:rsidRDefault="00C867B7">
      <w:pPr>
        <w:pStyle w:val="a5"/>
        <w:ind w:right="398"/>
      </w:pPr>
      <w:r w:rsidRPr="003B605C">
        <w:t>Футбол.</w:t>
      </w:r>
      <w:r w:rsidRPr="003B605C">
        <w:rPr>
          <w:spacing w:val="1"/>
        </w:rPr>
        <w:t xml:space="preserve"> </w:t>
      </w:r>
      <w:r w:rsidRPr="003B605C">
        <w:t>Техники</w:t>
      </w:r>
      <w:r w:rsidRPr="003B605C">
        <w:rPr>
          <w:spacing w:val="1"/>
        </w:rPr>
        <w:t xml:space="preserve"> </w:t>
      </w:r>
      <w:r w:rsidRPr="003B605C">
        <w:t>игровых</w:t>
      </w:r>
      <w:r w:rsidRPr="003B605C">
        <w:rPr>
          <w:spacing w:val="1"/>
        </w:rPr>
        <w:t xml:space="preserve"> </w:t>
      </w:r>
      <w:r w:rsidRPr="003B605C">
        <w:t>действий:</w:t>
      </w:r>
      <w:r w:rsidRPr="003B605C">
        <w:rPr>
          <w:spacing w:val="1"/>
        </w:rPr>
        <w:t xml:space="preserve"> </w:t>
      </w:r>
      <w:r w:rsidRPr="003B605C">
        <w:t>вбрасывание</w:t>
      </w:r>
      <w:r w:rsidRPr="003B605C">
        <w:rPr>
          <w:spacing w:val="1"/>
        </w:rPr>
        <w:t xml:space="preserve"> </w:t>
      </w:r>
      <w:r w:rsidRPr="003B605C">
        <w:t>мяча</w:t>
      </w:r>
      <w:r w:rsidRPr="003B605C">
        <w:rPr>
          <w:spacing w:val="1"/>
        </w:rPr>
        <w:t xml:space="preserve"> </w:t>
      </w:r>
      <w:r w:rsidRPr="003B605C">
        <w:t>с</w:t>
      </w:r>
      <w:r w:rsidRPr="003B605C">
        <w:rPr>
          <w:spacing w:val="1"/>
        </w:rPr>
        <w:t xml:space="preserve"> </w:t>
      </w:r>
      <w:r w:rsidRPr="003B605C">
        <w:t>лицевой</w:t>
      </w:r>
      <w:r w:rsidRPr="003B605C">
        <w:rPr>
          <w:spacing w:val="1"/>
        </w:rPr>
        <w:t xml:space="preserve"> </w:t>
      </w:r>
      <w:r w:rsidRPr="003B605C">
        <w:t>линии,</w:t>
      </w:r>
      <w:r w:rsidRPr="003B605C">
        <w:rPr>
          <w:spacing w:val="1"/>
        </w:rPr>
        <w:t xml:space="preserve"> </w:t>
      </w:r>
      <w:r w:rsidRPr="003B605C">
        <w:t>выполнение углового и штрафного ударов в изменяющихся игровых ситуациях.</w:t>
      </w:r>
      <w:r w:rsidRPr="003B605C">
        <w:rPr>
          <w:spacing w:val="1"/>
        </w:rPr>
        <w:t xml:space="preserve"> </w:t>
      </w:r>
      <w:r w:rsidRPr="003B605C">
        <w:t>Закрепление</w:t>
      </w:r>
      <w:r w:rsidRPr="003B605C">
        <w:rPr>
          <w:spacing w:val="-3"/>
        </w:rPr>
        <w:t xml:space="preserve"> </w:t>
      </w:r>
      <w:r w:rsidRPr="003B605C">
        <w:t>правил игры</w:t>
      </w:r>
      <w:r w:rsidRPr="003B605C">
        <w:rPr>
          <w:spacing w:val="-2"/>
        </w:rPr>
        <w:t xml:space="preserve"> </w:t>
      </w:r>
      <w:r w:rsidRPr="003B605C">
        <w:t>в</w:t>
      </w:r>
      <w:r w:rsidRPr="003B605C">
        <w:rPr>
          <w:spacing w:val="-1"/>
        </w:rPr>
        <w:t xml:space="preserve"> </w:t>
      </w:r>
      <w:r w:rsidRPr="003B605C">
        <w:t>условиях</w:t>
      </w:r>
      <w:r w:rsidRPr="003B605C">
        <w:rPr>
          <w:spacing w:val="-1"/>
        </w:rPr>
        <w:t xml:space="preserve"> </w:t>
      </w:r>
      <w:r w:rsidRPr="003B605C">
        <w:t>игровой</w:t>
      </w:r>
      <w:r w:rsidRPr="003B605C">
        <w:rPr>
          <w:spacing w:val="-2"/>
        </w:rPr>
        <w:t xml:space="preserve"> </w:t>
      </w:r>
      <w:r w:rsidRPr="003B605C">
        <w:t>и</w:t>
      </w:r>
      <w:r w:rsidRPr="003B605C">
        <w:rPr>
          <w:spacing w:val="-3"/>
        </w:rPr>
        <w:t xml:space="preserve"> </w:t>
      </w:r>
      <w:r w:rsidRPr="003B605C">
        <w:t>учебной</w:t>
      </w:r>
      <w:r w:rsidRPr="003B605C">
        <w:rPr>
          <w:spacing w:val="-1"/>
        </w:rPr>
        <w:t xml:space="preserve"> </w:t>
      </w:r>
      <w:r w:rsidRPr="003B605C">
        <w:t>деятельности.</w:t>
      </w:r>
    </w:p>
    <w:p w:rsidR="00D44F68" w:rsidRPr="003B605C" w:rsidRDefault="00C867B7">
      <w:pPr>
        <w:pStyle w:val="a5"/>
        <w:ind w:right="393"/>
      </w:pPr>
      <w:r w:rsidRPr="003B605C">
        <w:t>Баскетбол.</w:t>
      </w:r>
      <w:r w:rsidRPr="003B605C">
        <w:rPr>
          <w:spacing w:val="1"/>
        </w:rPr>
        <w:t xml:space="preserve"> </w:t>
      </w:r>
      <w:r w:rsidRPr="003B605C">
        <w:t>Техника</w:t>
      </w:r>
      <w:r w:rsidRPr="003B605C">
        <w:rPr>
          <w:spacing w:val="1"/>
        </w:rPr>
        <w:t xml:space="preserve"> </w:t>
      </w:r>
      <w:r w:rsidRPr="003B605C">
        <w:t>выполнения</w:t>
      </w:r>
      <w:r w:rsidRPr="003B605C">
        <w:rPr>
          <w:spacing w:val="1"/>
        </w:rPr>
        <w:t xml:space="preserve"> </w:t>
      </w:r>
      <w:r w:rsidRPr="003B605C">
        <w:t>игровых</w:t>
      </w:r>
      <w:r w:rsidRPr="003B605C">
        <w:rPr>
          <w:spacing w:val="1"/>
        </w:rPr>
        <w:t xml:space="preserve"> </w:t>
      </w:r>
      <w:r w:rsidRPr="003B605C">
        <w:t>действий:</w:t>
      </w:r>
      <w:r w:rsidRPr="003B605C">
        <w:rPr>
          <w:spacing w:val="1"/>
        </w:rPr>
        <w:t xml:space="preserve"> </w:t>
      </w:r>
      <w:r w:rsidRPr="003B605C">
        <w:t>вбрасывание</w:t>
      </w:r>
      <w:r w:rsidRPr="003B605C">
        <w:rPr>
          <w:spacing w:val="1"/>
        </w:rPr>
        <w:t xml:space="preserve"> </w:t>
      </w:r>
      <w:r w:rsidRPr="003B605C">
        <w:t>мяча</w:t>
      </w:r>
      <w:r w:rsidRPr="003B605C">
        <w:rPr>
          <w:spacing w:val="1"/>
        </w:rPr>
        <w:t xml:space="preserve"> </w:t>
      </w:r>
      <w:r w:rsidRPr="003B605C">
        <w:t>с</w:t>
      </w:r>
      <w:r w:rsidRPr="003B605C">
        <w:rPr>
          <w:spacing w:val="1"/>
        </w:rPr>
        <w:t xml:space="preserve"> </w:t>
      </w:r>
      <w:r w:rsidRPr="003B605C">
        <w:t>лицевой</w:t>
      </w:r>
      <w:r w:rsidRPr="003B605C">
        <w:rPr>
          <w:spacing w:val="1"/>
        </w:rPr>
        <w:t xml:space="preserve"> </w:t>
      </w:r>
      <w:r w:rsidRPr="003B605C">
        <w:t>линии,</w:t>
      </w:r>
      <w:r w:rsidRPr="003B605C">
        <w:rPr>
          <w:spacing w:val="1"/>
        </w:rPr>
        <w:t xml:space="preserve"> </w:t>
      </w:r>
      <w:r w:rsidRPr="003B605C">
        <w:t>способы</w:t>
      </w:r>
      <w:r w:rsidRPr="003B605C">
        <w:rPr>
          <w:spacing w:val="1"/>
        </w:rPr>
        <w:t xml:space="preserve"> </w:t>
      </w:r>
      <w:r w:rsidRPr="003B605C">
        <w:t>овладения</w:t>
      </w:r>
      <w:r w:rsidRPr="003B605C">
        <w:rPr>
          <w:spacing w:val="1"/>
        </w:rPr>
        <w:t xml:space="preserve"> </w:t>
      </w:r>
      <w:r w:rsidRPr="003B605C">
        <w:t>мячом</w:t>
      </w:r>
      <w:r w:rsidRPr="003B605C">
        <w:rPr>
          <w:spacing w:val="1"/>
        </w:rPr>
        <w:t xml:space="preserve"> </w:t>
      </w:r>
      <w:r w:rsidRPr="003B605C">
        <w:t>при</w:t>
      </w:r>
      <w:r w:rsidRPr="003B605C">
        <w:rPr>
          <w:spacing w:val="1"/>
        </w:rPr>
        <w:t xml:space="preserve"> </w:t>
      </w:r>
      <w:r w:rsidRPr="003B605C">
        <w:t>«спорном</w:t>
      </w:r>
      <w:r w:rsidRPr="003B605C">
        <w:rPr>
          <w:spacing w:val="1"/>
        </w:rPr>
        <w:t xml:space="preserve"> </w:t>
      </w:r>
      <w:r w:rsidRPr="003B605C">
        <w:t>мяче»,</w:t>
      </w:r>
      <w:r w:rsidRPr="003B605C">
        <w:rPr>
          <w:spacing w:val="1"/>
        </w:rPr>
        <w:t xml:space="preserve"> </w:t>
      </w:r>
      <w:r w:rsidRPr="003B605C">
        <w:t>выполнение</w:t>
      </w:r>
      <w:r w:rsidRPr="003B605C">
        <w:rPr>
          <w:spacing w:val="1"/>
        </w:rPr>
        <w:t xml:space="preserve"> </w:t>
      </w:r>
      <w:r w:rsidRPr="003B605C">
        <w:t>штрафных</w:t>
      </w:r>
      <w:r w:rsidRPr="003B605C">
        <w:rPr>
          <w:spacing w:val="1"/>
        </w:rPr>
        <w:t xml:space="preserve"> </w:t>
      </w:r>
      <w:r w:rsidRPr="003B605C">
        <w:t>бросков.</w:t>
      </w:r>
      <w:r w:rsidRPr="003B605C">
        <w:rPr>
          <w:spacing w:val="1"/>
        </w:rPr>
        <w:t xml:space="preserve"> </w:t>
      </w:r>
      <w:r w:rsidRPr="003B605C">
        <w:t>Выполнение</w:t>
      </w:r>
      <w:r w:rsidRPr="003B605C">
        <w:rPr>
          <w:spacing w:val="1"/>
        </w:rPr>
        <w:t xml:space="preserve"> </w:t>
      </w:r>
      <w:r w:rsidRPr="003B605C">
        <w:t>правил</w:t>
      </w:r>
      <w:r w:rsidRPr="003B605C">
        <w:rPr>
          <w:spacing w:val="1"/>
        </w:rPr>
        <w:t xml:space="preserve"> </w:t>
      </w:r>
      <w:r w:rsidRPr="003B605C">
        <w:t>3-8-24</w:t>
      </w:r>
      <w:r w:rsidRPr="003B605C">
        <w:rPr>
          <w:spacing w:val="1"/>
        </w:rPr>
        <w:t xml:space="preserve"> </w:t>
      </w:r>
      <w:r w:rsidRPr="003B605C">
        <w:t>секунды</w:t>
      </w:r>
      <w:r w:rsidRPr="003B605C">
        <w:rPr>
          <w:spacing w:val="1"/>
        </w:rPr>
        <w:t xml:space="preserve"> </w:t>
      </w:r>
      <w:r w:rsidRPr="003B605C">
        <w:t>в</w:t>
      </w:r>
      <w:r w:rsidRPr="003B605C">
        <w:rPr>
          <w:spacing w:val="1"/>
        </w:rPr>
        <w:t xml:space="preserve"> </w:t>
      </w:r>
      <w:r w:rsidRPr="003B605C">
        <w:t>условиях</w:t>
      </w:r>
      <w:r w:rsidRPr="003B605C">
        <w:rPr>
          <w:spacing w:val="1"/>
        </w:rPr>
        <w:t xml:space="preserve"> </w:t>
      </w:r>
      <w:r w:rsidRPr="003B605C">
        <w:t>игровой</w:t>
      </w:r>
      <w:r w:rsidRPr="003B605C">
        <w:rPr>
          <w:spacing w:val="1"/>
        </w:rPr>
        <w:t xml:space="preserve"> </w:t>
      </w:r>
      <w:r w:rsidRPr="003B605C">
        <w:t>деятельности.</w:t>
      </w:r>
      <w:r w:rsidRPr="003B605C">
        <w:rPr>
          <w:spacing w:val="1"/>
        </w:rPr>
        <w:t xml:space="preserve"> </w:t>
      </w:r>
      <w:r w:rsidRPr="003B605C">
        <w:t>Закрепление</w:t>
      </w:r>
      <w:r w:rsidRPr="003B605C">
        <w:rPr>
          <w:spacing w:val="1"/>
        </w:rPr>
        <w:t xml:space="preserve"> </w:t>
      </w:r>
      <w:r w:rsidRPr="003B605C">
        <w:t>правил</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условиях</w:t>
      </w:r>
      <w:r w:rsidRPr="003B605C">
        <w:rPr>
          <w:spacing w:val="1"/>
        </w:rPr>
        <w:t xml:space="preserve"> </w:t>
      </w:r>
      <w:r w:rsidRPr="003B605C">
        <w:t>игровой</w:t>
      </w:r>
      <w:r w:rsidRPr="003B605C">
        <w:rPr>
          <w:spacing w:val="1"/>
        </w:rPr>
        <w:t xml:space="preserve"> </w:t>
      </w:r>
      <w:r w:rsidRPr="003B605C">
        <w:t>и</w:t>
      </w:r>
      <w:r w:rsidRPr="003B605C">
        <w:rPr>
          <w:spacing w:val="1"/>
        </w:rPr>
        <w:t xml:space="preserve"> </w:t>
      </w:r>
      <w:r w:rsidRPr="003B605C">
        <w:t>учебной</w:t>
      </w:r>
      <w:r w:rsidRPr="003B605C">
        <w:rPr>
          <w:spacing w:val="1"/>
        </w:rPr>
        <w:t xml:space="preserve"> </w:t>
      </w:r>
      <w:r w:rsidRPr="003B605C">
        <w:t>деятельности.</w:t>
      </w:r>
    </w:p>
    <w:p w:rsidR="00D44F68" w:rsidRPr="003B605C" w:rsidRDefault="00C867B7">
      <w:pPr>
        <w:pStyle w:val="a5"/>
        <w:ind w:right="395"/>
      </w:pPr>
      <w:r w:rsidRPr="003B605C">
        <w:t>Волейбол.</w:t>
      </w:r>
      <w:r w:rsidRPr="003B605C">
        <w:rPr>
          <w:spacing w:val="1"/>
        </w:rPr>
        <w:t xml:space="preserve"> </w:t>
      </w:r>
      <w:r w:rsidRPr="003B605C">
        <w:t>Техника</w:t>
      </w:r>
      <w:r w:rsidRPr="003B605C">
        <w:rPr>
          <w:spacing w:val="1"/>
        </w:rPr>
        <w:t xml:space="preserve"> </w:t>
      </w:r>
      <w:r w:rsidRPr="003B605C">
        <w:t>выполнения</w:t>
      </w:r>
      <w:r w:rsidRPr="003B605C">
        <w:rPr>
          <w:spacing w:val="1"/>
        </w:rPr>
        <w:t xml:space="preserve"> </w:t>
      </w:r>
      <w:r w:rsidRPr="003B605C">
        <w:t>игровых</w:t>
      </w:r>
      <w:r w:rsidRPr="003B605C">
        <w:rPr>
          <w:spacing w:val="1"/>
        </w:rPr>
        <w:t xml:space="preserve"> </w:t>
      </w:r>
      <w:r w:rsidRPr="003B605C">
        <w:t>действий:</w:t>
      </w:r>
      <w:r w:rsidRPr="003B605C">
        <w:rPr>
          <w:spacing w:val="1"/>
        </w:rPr>
        <w:t xml:space="preserve"> </w:t>
      </w:r>
      <w:r w:rsidRPr="003B605C">
        <w:t>«постановка</w:t>
      </w:r>
      <w:r w:rsidRPr="003B605C">
        <w:rPr>
          <w:spacing w:val="1"/>
        </w:rPr>
        <w:t xml:space="preserve"> </w:t>
      </w:r>
      <w:r w:rsidRPr="003B605C">
        <w:t>блока»,</w:t>
      </w:r>
      <w:r w:rsidRPr="003B605C">
        <w:rPr>
          <w:spacing w:val="1"/>
        </w:rPr>
        <w:t xml:space="preserve"> </w:t>
      </w:r>
      <w:r w:rsidRPr="003B605C">
        <w:t>атакующий</w:t>
      </w:r>
      <w:r w:rsidRPr="003B605C">
        <w:rPr>
          <w:spacing w:val="1"/>
        </w:rPr>
        <w:t xml:space="preserve"> </w:t>
      </w:r>
      <w:r w:rsidRPr="003B605C">
        <w:t>удар</w:t>
      </w:r>
      <w:r w:rsidRPr="003B605C">
        <w:rPr>
          <w:spacing w:val="1"/>
        </w:rPr>
        <w:t xml:space="preserve"> </w:t>
      </w:r>
      <w:r w:rsidRPr="003B605C">
        <w:t>(с</w:t>
      </w:r>
      <w:r w:rsidRPr="003B605C">
        <w:rPr>
          <w:spacing w:val="1"/>
        </w:rPr>
        <w:t xml:space="preserve"> </w:t>
      </w:r>
      <w:r w:rsidRPr="003B605C">
        <w:t>места</w:t>
      </w:r>
      <w:r w:rsidRPr="003B605C">
        <w:rPr>
          <w:spacing w:val="1"/>
        </w:rPr>
        <w:t xml:space="preserve"> </w:t>
      </w:r>
      <w:r w:rsidRPr="003B605C">
        <w:t>и</w:t>
      </w:r>
      <w:r w:rsidRPr="003B605C">
        <w:rPr>
          <w:spacing w:val="1"/>
        </w:rPr>
        <w:t xml:space="preserve"> </w:t>
      </w:r>
      <w:r w:rsidRPr="003B605C">
        <w:t>в</w:t>
      </w:r>
      <w:r w:rsidRPr="003B605C">
        <w:rPr>
          <w:spacing w:val="1"/>
        </w:rPr>
        <w:t xml:space="preserve"> </w:t>
      </w:r>
      <w:r w:rsidRPr="003B605C">
        <w:t>движении).</w:t>
      </w:r>
      <w:r w:rsidRPr="003B605C">
        <w:rPr>
          <w:spacing w:val="1"/>
        </w:rPr>
        <w:t xml:space="preserve"> </w:t>
      </w:r>
      <w:r w:rsidRPr="003B605C">
        <w:t>Тактические</w:t>
      </w:r>
      <w:r w:rsidRPr="003B605C">
        <w:rPr>
          <w:spacing w:val="1"/>
        </w:rPr>
        <w:t xml:space="preserve"> </w:t>
      </w:r>
      <w:r w:rsidRPr="003B605C">
        <w:t>действия</w:t>
      </w:r>
      <w:r w:rsidRPr="003B605C">
        <w:rPr>
          <w:spacing w:val="1"/>
        </w:rPr>
        <w:t xml:space="preserve"> </w:t>
      </w:r>
      <w:r w:rsidRPr="003B605C">
        <w:t>в</w:t>
      </w:r>
      <w:r w:rsidRPr="003B605C">
        <w:rPr>
          <w:spacing w:val="1"/>
        </w:rPr>
        <w:t xml:space="preserve"> </w:t>
      </w:r>
      <w:r w:rsidRPr="003B605C">
        <w:t>защите</w:t>
      </w:r>
      <w:r w:rsidRPr="003B605C">
        <w:rPr>
          <w:spacing w:val="1"/>
        </w:rPr>
        <w:t xml:space="preserve"> </w:t>
      </w:r>
      <w:r w:rsidRPr="003B605C">
        <w:t>и</w:t>
      </w:r>
      <w:r w:rsidRPr="003B605C">
        <w:rPr>
          <w:spacing w:val="1"/>
        </w:rPr>
        <w:t xml:space="preserve"> </w:t>
      </w:r>
      <w:r w:rsidRPr="003B605C">
        <w:t>нападении.</w:t>
      </w:r>
      <w:r w:rsidRPr="003B605C">
        <w:rPr>
          <w:spacing w:val="1"/>
        </w:rPr>
        <w:t xml:space="preserve"> </w:t>
      </w:r>
      <w:r w:rsidRPr="003B605C">
        <w:t>Закрепление</w:t>
      </w:r>
      <w:r w:rsidRPr="003B605C">
        <w:rPr>
          <w:spacing w:val="1"/>
        </w:rPr>
        <w:t xml:space="preserve"> </w:t>
      </w:r>
      <w:r w:rsidRPr="003B605C">
        <w:t>правил</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условиях</w:t>
      </w:r>
      <w:r w:rsidRPr="003B605C">
        <w:rPr>
          <w:spacing w:val="1"/>
        </w:rPr>
        <w:t xml:space="preserve"> </w:t>
      </w:r>
      <w:r w:rsidRPr="003B605C">
        <w:t>игровой</w:t>
      </w:r>
      <w:r w:rsidRPr="003B605C">
        <w:rPr>
          <w:spacing w:val="1"/>
        </w:rPr>
        <w:t xml:space="preserve"> </w:t>
      </w:r>
      <w:r w:rsidRPr="003B605C">
        <w:t>и</w:t>
      </w:r>
      <w:r w:rsidRPr="003B605C">
        <w:rPr>
          <w:spacing w:val="64"/>
        </w:rPr>
        <w:t xml:space="preserve"> </w:t>
      </w:r>
      <w:r w:rsidRPr="003B605C">
        <w:t>учебной</w:t>
      </w:r>
      <w:r w:rsidRPr="003B605C">
        <w:rPr>
          <w:spacing w:val="1"/>
        </w:rPr>
        <w:t xml:space="preserve"> </w:t>
      </w:r>
      <w:r w:rsidRPr="003B605C">
        <w:t>деятельности.</w:t>
      </w:r>
    </w:p>
    <w:p w:rsidR="00D44F68" w:rsidRPr="003B605C" w:rsidRDefault="00C867B7">
      <w:pPr>
        <w:pStyle w:val="a5"/>
        <w:spacing w:line="341" w:lineRule="exact"/>
        <w:ind w:left="1905" w:firstLine="0"/>
      </w:pPr>
      <w:r w:rsidRPr="003B605C">
        <w:t xml:space="preserve">Прикладно-ориентированная      </w:t>
      </w:r>
      <w:r w:rsidRPr="003B605C">
        <w:rPr>
          <w:spacing w:val="14"/>
        </w:rPr>
        <w:t xml:space="preserve"> </w:t>
      </w:r>
      <w:r w:rsidRPr="003B605C">
        <w:t xml:space="preserve">двигательная       </w:t>
      </w:r>
      <w:r w:rsidRPr="003B605C">
        <w:rPr>
          <w:spacing w:val="10"/>
        </w:rPr>
        <w:t xml:space="preserve"> </w:t>
      </w:r>
      <w:r w:rsidRPr="003B605C">
        <w:t xml:space="preserve">деятельность.       </w:t>
      </w:r>
      <w:r w:rsidRPr="003B605C">
        <w:rPr>
          <w:spacing w:val="12"/>
        </w:rPr>
        <w:t xml:space="preserve"> </w:t>
      </w:r>
      <w:r w:rsidRPr="003B605C">
        <w:t>Модуль</w:t>
      </w:r>
    </w:p>
    <w:p w:rsidR="00D44F68" w:rsidRPr="003B605C" w:rsidRDefault="00C867B7">
      <w:pPr>
        <w:pStyle w:val="a5"/>
        <w:ind w:right="396" w:firstLine="0"/>
      </w:pPr>
      <w:r w:rsidRPr="003B605C">
        <w:t>«Плавательная подготовка». Спортивные и прикладные упражнения в плавании:</w:t>
      </w:r>
      <w:r w:rsidRPr="003B605C">
        <w:rPr>
          <w:spacing w:val="1"/>
        </w:rPr>
        <w:t xml:space="preserve"> </w:t>
      </w:r>
      <w:r w:rsidRPr="003B605C">
        <w:t>брасс</w:t>
      </w:r>
      <w:r w:rsidRPr="003B605C">
        <w:rPr>
          <w:spacing w:val="-4"/>
        </w:rPr>
        <w:t xml:space="preserve"> </w:t>
      </w:r>
      <w:r w:rsidRPr="003B605C">
        <w:t>на</w:t>
      </w:r>
      <w:r w:rsidRPr="003B605C">
        <w:rPr>
          <w:spacing w:val="-1"/>
        </w:rPr>
        <w:t xml:space="preserve"> </w:t>
      </w:r>
      <w:r w:rsidRPr="003B605C">
        <w:t>спине,</w:t>
      </w:r>
      <w:r w:rsidRPr="003B605C">
        <w:rPr>
          <w:spacing w:val="-2"/>
        </w:rPr>
        <w:t xml:space="preserve"> </w:t>
      </w:r>
      <w:r w:rsidRPr="003B605C">
        <w:t>плавание</w:t>
      </w:r>
      <w:r w:rsidRPr="003B605C">
        <w:rPr>
          <w:spacing w:val="-2"/>
        </w:rPr>
        <w:t xml:space="preserve"> </w:t>
      </w:r>
      <w:r w:rsidRPr="003B605C">
        <w:t>на</w:t>
      </w:r>
      <w:r w:rsidRPr="003B605C">
        <w:rPr>
          <w:spacing w:val="-1"/>
        </w:rPr>
        <w:t xml:space="preserve"> </w:t>
      </w:r>
      <w:r w:rsidRPr="003B605C">
        <w:t>боку,</w:t>
      </w:r>
      <w:r w:rsidRPr="003B605C">
        <w:rPr>
          <w:spacing w:val="-2"/>
        </w:rPr>
        <w:t xml:space="preserve"> </w:t>
      </w:r>
      <w:r w:rsidRPr="003B605C">
        <w:t>прыжки</w:t>
      </w:r>
      <w:r w:rsidRPr="003B605C">
        <w:rPr>
          <w:spacing w:val="-3"/>
        </w:rPr>
        <w:t xml:space="preserve"> </w:t>
      </w:r>
      <w:r w:rsidRPr="003B605C">
        <w:t>в</w:t>
      </w:r>
      <w:r w:rsidRPr="003B605C">
        <w:rPr>
          <w:spacing w:val="-1"/>
        </w:rPr>
        <w:t xml:space="preserve"> </w:t>
      </w:r>
      <w:r w:rsidRPr="003B605C">
        <w:t>воду</w:t>
      </w:r>
      <w:r w:rsidRPr="003B605C">
        <w:rPr>
          <w:spacing w:val="-1"/>
        </w:rPr>
        <w:t xml:space="preserve"> </w:t>
      </w:r>
      <w:r w:rsidRPr="003B605C">
        <w:t>вниз</w:t>
      </w:r>
      <w:r w:rsidRPr="003B605C">
        <w:rPr>
          <w:spacing w:val="-3"/>
        </w:rPr>
        <w:t xml:space="preserve"> </w:t>
      </w:r>
      <w:r w:rsidRPr="003B605C">
        <w:t>ногами.</w:t>
      </w:r>
    </w:p>
    <w:p w:rsidR="00D44F68" w:rsidRPr="003B605C" w:rsidRDefault="00C867B7">
      <w:pPr>
        <w:pStyle w:val="a5"/>
        <w:ind w:right="391"/>
      </w:pPr>
      <w:r w:rsidRPr="003B605C">
        <w:t>Модуль «Спортивная и физическая подготовка». Техническая и специальная</w:t>
      </w:r>
      <w:r w:rsidRPr="003B605C">
        <w:rPr>
          <w:spacing w:val="1"/>
        </w:rPr>
        <w:t xml:space="preserve"> </w:t>
      </w:r>
      <w:r w:rsidRPr="003B605C">
        <w:t>физическая</w:t>
      </w:r>
      <w:r w:rsidRPr="003B605C">
        <w:rPr>
          <w:spacing w:val="1"/>
        </w:rPr>
        <w:t xml:space="preserve"> </w:t>
      </w:r>
      <w:r w:rsidRPr="003B605C">
        <w:t>подготовка</w:t>
      </w:r>
      <w:r w:rsidRPr="003B605C">
        <w:rPr>
          <w:spacing w:val="1"/>
        </w:rPr>
        <w:t xml:space="preserve"> </w:t>
      </w:r>
      <w:r w:rsidRPr="003B605C">
        <w:t>по</w:t>
      </w:r>
      <w:r w:rsidRPr="003B605C">
        <w:rPr>
          <w:spacing w:val="1"/>
        </w:rPr>
        <w:t xml:space="preserve"> </w:t>
      </w:r>
      <w:r w:rsidRPr="003B605C">
        <w:t>избранному</w:t>
      </w:r>
      <w:r w:rsidRPr="003B605C">
        <w:rPr>
          <w:spacing w:val="1"/>
        </w:rPr>
        <w:t xml:space="preserve"> </w:t>
      </w:r>
      <w:r w:rsidRPr="003B605C">
        <w:t>виду</w:t>
      </w:r>
      <w:r w:rsidRPr="003B605C">
        <w:rPr>
          <w:spacing w:val="1"/>
        </w:rPr>
        <w:t xml:space="preserve"> </w:t>
      </w:r>
      <w:r w:rsidRPr="003B605C">
        <w:t>спорта,</w:t>
      </w:r>
      <w:r w:rsidRPr="003B605C">
        <w:rPr>
          <w:spacing w:val="1"/>
        </w:rPr>
        <w:t xml:space="preserve"> </w:t>
      </w:r>
      <w:r w:rsidRPr="003B605C">
        <w:t>выполнение</w:t>
      </w:r>
      <w:r w:rsidRPr="003B605C">
        <w:rPr>
          <w:spacing w:val="1"/>
        </w:rPr>
        <w:t xml:space="preserve"> </w:t>
      </w:r>
      <w:r w:rsidRPr="003B605C">
        <w:t>соревновательных действий в стандартных и вариативных условиях. Физическая</w:t>
      </w:r>
      <w:r w:rsidRPr="003B605C">
        <w:rPr>
          <w:spacing w:val="1"/>
        </w:rPr>
        <w:t xml:space="preserve"> </w:t>
      </w:r>
      <w:r w:rsidRPr="003B605C">
        <w:t>подготовка к выполнению нормативов комплекса «Готов к труду и обороне» с</w:t>
      </w:r>
      <w:r w:rsidRPr="003B605C">
        <w:rPr>
          <w:spacing w:val="1"/>
        </w:rPr>
        <w:t xml:space="preserve"> </w:t>
      </w:r>
      <w:r w:rsidRPr="003B605C">
        <w:t>использованием</w:t>
      </w:r>
      <w:r w:rsidRPr="003B605C">
        <w:rPr>
          <w:spacing w:val="1"/>
        </w:rPr>
        <w:t xml:space="preserve"> </w:t>
      </w:r>
      <w:r w:rsidRPr="003B605C">
        <w:t>средств</w:t>
      </w:r>
      <w:r w:rsidRPr="003B605C">
        <w:rPr>
          <w:spacing w:val="1"/>
        </w:rPr>
        <w:t xml:space="preserve"> </w:t>
      </w:r>
      <w:r w:rsidRPr="003B605C">
        <w:t>базовой</w:t>
      </w:r>
      <w:r w:rsidRPr="003B605C">
        <w:rPr>
          <w:spacing w:val="1"/>
        </w:rPr>
        <w:t xml:space="preserve"> </w:t>
      </w:r>
      <w:r w:rsidRPr="003B605C">
        <w:t>физической</w:t>
      </w:r>
      <w:r w:rsidRPr="003B605C">
        <w:rPr>
          <w:spacing w:val="1"/>
        </w:rPr>
        <w:t xml:space="preserve"> </w:t>
      </w:r>
      <w:r w:rsidRPr="003B605C">
        <w:t>подготовки,</w:t>
      </w:r>
      <w:r w:rsidRPr="003B605C">
        <w:rPr>
          <w:spacing w:val="1"/>
        </w:rPr>
        <w:t xml:space="preserve"> </w:t>
      </w:r>
      <w:r w:rsidRPr="003B605C">
        <w:t>видов</w:t>
      </w:r>
      <w:r w:rsidRPr="003B605C">
        <w:rPr>
          <w:spacing w:val="1"/>
        </w:rPr>
        <w:t xml:space="preserve"> </w:t>
      </w:r>
      <w:r w:rsidRPr="003B605C">
        <w:t>спорта</w:t>
      </w:r>
      <w:r w:rsidRPr="003B605C">
        <w:rPr>
          <w:spacing w:val="1"/>
        </w:rPr>
        <w:t xml:space="preserve"> </w:t>
      </w:r>
      <w:r w:rsidRPr="003B605C">
        <w:t>и</w:t>
      </w:r>
      <w:r w:rsidRPr="003B605C">
        <w:rPr>
          <w:spacing w:val="1"/>
        </w:rPr>
        <w:t xml:space="preserve"> </w:t>
      </w:r>
      <w:r w:rsidRPr="003B605C">
        <w:t>оздоровительных</w:t>
      </w:r>
      <w:r w:rsidRPr="003B605C">
        <w:rPr>
          <w:spacing w:val="-1"/>
        </w:rPr>
        <w:t xml:space="preserve"> </w:t>
      </w:r>
      <w:r w:rsidRPr="003B605C">
        <w:t>систем</w:t>
      </w:r>
    </w:p>
    <w:p w:rsidR="00D44F68" w:rsidRPr="003B605C" w:rsidRDefault="00C867B7">
      <w:pPr>
        <w:pStyle w:val="a5"/>
        <w:spacing w:before="2"/>
        <w:ind w:left="1905" w:firstLine="0"/>
      </w:pPr>
      <w:r w:rsidRPr="003B605C">
        <w:t>физической</w:t>
      </w:r>
      <w:r w:rsidRPr="003B605C">
        <w:rPr>
          <w:spacing w:val="33"/>
        </w:rPr>
        <w:t xml:space="preserve"> </w:t>
      </w:r>
      <w:r w:rsidRPr="003B605C">
        <w:t>культуры,</w:t>
      </w:r>
      <w:r w:rsidRPr="003B605C">
        <w:rPr>
          <w:spacing w:val="95"/>
        </w:rPr>
        <w:t xml:space="preserve"> </w:t>
      </w:r>
      <w:r w:rsidRPr="003B605C">
        <w:t>национальных</w:t>
      </w:r>
      <w:r w:rsidRPr="003B605C">
        <w:rPr>
          <w:spacing w:val="94"/>
        </w:rPr>
        <w:t xml:space="preserve"> </w:t>
      </w:r>
      <w:r w:rsidRPr="003B605C">
        <w:t>видов</w:t>
      </w:r>
      <w:r w:rsidRPr="003B605C">
        <w:rPr>
          <w:spacing w:val="97"/>
        </w:rPr>
        <w:t xml:space="preserve"> </w:t>
      </w:r>
      <w:r w:rsidRPr="003B605C">
        <w:t>спорта,</w:t>
      </w:r>
      <w:r w:rsidRPr="003B605C">
        <w:rPr>
          <w:spacing w:val="94"/>
        </w:rPr>
        <w:t xml:space="preserve"> </w:t>
      </w:r>
      <w:r w:rsidRPr="003B605C">
        <w:t>культурно-этнических</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line="341" w:lineRule="exact"/>
        <w:ind w:left="0" w:firstLine="0"/>
        <w:jc w:val="right"/>
      </w:pPr>
      <w:r w:rsidRPr="003B605C">
        <w:lastRenderedPageBreak/>
        <w:t>игр.</w:t>
      </w:r>
    </w:p>
    <w:p w:rsidR="00D44F68" w:rsidRPr="003B605C" w:rsidRDefault="00C867B7">
      <w:pPr>
        <w:pStyle w:val="a5"/>
        <w:ind w:left="0" w:firstLine="0"/>
        <w:jc w:val="left"/>
      </w:pPr>
      <w:r w:rsidRPr="003B605C">
        <w:br w:type="column"/>
      </w:r>
    </w:p>
    <w:p w:rsidR="00D44F68" w:rsidRPr="003B605C" w:rsidRDefault="00C867B7">
      <w:pPr>
        <w:pStyle w:val="11"/>
        <w:spacing w:line="240" w:lineRule="auto"/>
        <w:ind w:left="62" w:right="5479"/>
        <w:jc w:val="left"/>
        <w:rPr>
          <w:b w:val="0"/>
        </w:rPr>
      </w:pPr>
      <w:r w:rsidRPr="003B605C">
        <w:t>Содержание обучения в 11 классе.</w:t>
      </w:r>
      <w:r w:rsidRPr="003B605C">
        <w:rPr>
          <w:spacing w:val="-61"/>
        </w:rPr>
        <w:t xml:space="preserve"> </w:t>
      </w:r>
      <w:r w:rsidRPr="003B605C">
        <w:t>Знания</w:t>
      </w:r>
      <w:r w:rsidRPr="003B605C">
        <w:rPr>
          <w:spacing w:val="-3"/>
        </w:rPr>
        <w:t xml:space="preserve"> </w:t>
      </w:r>
      <w:r w:rsidRPr="003B605C">
        <w:t>о</w:t>
      </w:r>
      <w:r w:rsidRPr="003B605C">
        <w:rPr>
          <w:spacing w:val="-2"/>
        </w:rPr>
        <w:t xml:space="preserve"> </w:t>
      </w:r>
      <w:r w:rsidRPr="003B605C">
        <w:t>физической</w:t>
      </w:r>
      <w:r w:rsidRPr="003B605C">
        <w:rPr>
          <w:spacing w:val="-3"/>
        </w:rPr>
        <w:t xml:space="preserve"> </w:t>
      </w:r>
      <w:r w:rsidRPr="003B605C">
        <w:t>культуре</w:t>
      </w:r>
      <w:r w:rsidRPr="003B605C">
        <w:rPr>
          <w:b w:val="0"/>
        </w:rPr>
        <w:t>.</w:t>
      </w:r>
    </w:p>
    <w:p w:rsidR="00D44F68" w:rsidRPr="003B605C" w:rsidRDefault="00C867B7">
      <w:pPr>
        <w:pStyle w:val="a5"/>
        <w:spacing w:line="340" w:lineRule="exact"/>
        <w:ind w:left="62" w:firstLine="0"/>
        <w:jc w:val="left"/>
      </w:pPr>
      <w:r w:rsidRPr="003B605C">
        <w:t>Здоровый</w:t>
      </w:r>
      <w:r w:rsidRPr="003B605C">
        <w:rPr>
          <w:spacing w:val="22"/>
        </w:rPr>
        <w:t xml:space="preserve"> </w:t>
      </w:r>
      <w:r w:rsidRPr="003B605C">
        <w:t>образ</w:t>
      </w:r>
      <w:r w:rsidRPr="003B605C">
        <w:rPr>
          <w:spacing w:val="22"/>
        </w:rPr>
        <w:t xml:space="preserve"> </w:t>
      </w:r>
      <w:r w:rsidRPr="003B605C">
        <w:t>жизни</w:t>
      </w:r>
      <w:r w:rsidRPr="003B605C">
        <w:rPr>
          <w:spacing w:val="23"/>
        </w:rPr>
        <w:t xml:space="preserve"> </w:t>
      </w:r>
      <w:r w:rsidRPr="003B605C">
        <w:t>современного</w:t>
      </w:r>
      <w:r w:rsidRPr="003B605C">
        <w:rPr>
          <w:spacing w:val="24"/>
        </w:rPr>
        <w:t xml:space="preserve"> </w:t>
      </w:r>
      <w:r w:rsidRPr="003B605C">
        <w:t>человека.</w:t>
      </w:r>
      <w:r w:rsidRPr="003B605C">
        <w:rPr>
          <w:spacing w:val="24"/>
        </w:rPr>
        <w:t xml:space="preserve"> </w:t>
      </w:r>
      <w:r w:rsidRPr="003B605C">
        <w:t>Роль</w:t>
      </w:r>
      <w:r w:rsidRPr="003B605C">
        <w:rPr>
          <w:spacing w:val="24"/>
        </w:rPr>
        <w:t xml:space="preserve"> </w:t>
      </w:r>
      <w:r w:rsidRPr="003B605C">
        <w:t>и</w:t>
      </w:r>
      <w:r w:rsidRPr="003B605C">
        <w:rPr>
          <w:spacing w:val="23"/>
        </w:rPr>
        <w:t xml:space="preserve"> </w:t>
      </w:r>
      <w:r w:rsidRPr="003B605C">
        <w:t>значение</w:t>
      </w:r>
      <w:r w:rsidRPr="003B605C">
        <w:rPr>
          <w:spacing w:val="23"/>
        </w:rPr>
        <w:t xml:space="preserve"> </w:t>
      </w:r>
      <w:r w:rsidRPr="003B605C">
        <w:t>адаптации</w:t>
      </w:r>
    </w:p>
    <w:p w:rsidR="00D44F68" w:rsidRPr="003B605C" w:rsidRDefault="00D44F68">
      <w:pPr>
        <w:spacing w:line="340" w:lineRule="exact"/>
        <w:sectPr w:rsidR="00D44F68" w:rsidRPr="003B605C">
          <w:type w:val="continuous"/>
          <w:pgSz w:w="11900" w:h="16800"/>
          <w:pgMar w:top="100" w:right="160" w:bottom="900" w:left="80" w:header="720" w:footer="720" w:gutter="0"/>
          <w:cols w:num="2" w:space="720" w:equalWidth="0">
            <w:col w:w="1804" w:space="40"/>
            <w:col w:w="9816"/>
          </w:cols>
        </w:sectPr>
      </w:pPr>
    </w:p>
    <w:p w:rsidR="00D44F68" w:rsidRPr="003B605C" w:rsidRDefault="00C867B7">
      <w:pPr>
        <w:pStyle w:val="a5"/>
        <w:spacing w:before="2"/>
        <w:ind w:firstLine="0"/>
        <w:jc w:val="left"/>
      </w:pPr>
      <w:r w:rsidRPr="003B605C">
        <w:lastRenderedPageBreak/>
        <w:t>организма</w:t>
      </w:r>
      <w:r w:rsidRPr="003B605C">
        <w:rPr>
          <w:spacing w:val="4"/>
        </w:rPr>
        <w:t xml:space="preserve"> </w:t>
      </w:r>
      <w:r w:rsidRPr="003B605C">
        <w:t>в</w:t>
      </w:r>
      <w:r w:rsidRPr="003B605C">
        <w:rPr>
          <w:spacing w:val="6"/>
        </w:rPr>
        <w:t xml:space="preserve"> </w:t>
      </w:r>
      <w:r w:rsidRPr="003B605C">
        <w:t>организации</w:t>
      </w:r>
      <w:r w:rsidRPr="003B605C">
        <w:rPr>
          <w:spacing w:val="5"/>
        </w:rPr>
        <w:t xml:space="preserve"> </w:t>
      </w:r>
      <w:r w:rsidRPr="003B605C">
        <w:t>и</w:t>
      </w:r>
      <w:r w:rsidRPr="003B605C">
        <w:rPr>
          <w:spacing w:val="6"/>
        </w:rPr>
        <w:t xml:space="preserve"> </w:t>
      </w:r>
      <w:r w:rsidRPr="003B605C">
        <w:t>планировании</w:t>
      </w:r>
      <w:r w:rsidRPr="003B605C">
        <w:rPr>
          <w:spacing w:val="5"/>
        </w:rPr>
        <w:t xml:space="preserve"> </w:t>
      </w:r>
      <w:r w:rsidRPr="003B605C">
        <w:t>мероприятий</w:t>
      </w:r>
      <w:r w:rsidRPr="003B605C">
        <w:rPr>
          <w:spacing w:val="6"/>
        </w:rPr>
        <w:t xml:space="preserve"> </w:t>
      </w:r>
      <w:r w:rsidRPr="003B605C">
        <w:t>здорового</w:t>
      </w:r>
      <w:r w:rsidRPr="003B605C">
        <w:rPr>
          <w:spacing w:val="3"/>
        </w:rPr>
        <w:t xml:space="preserve"> </w:t>
      </w:r>
      <w:r w:rsidRPr="003B605C">
        <w:t>образа</w:t>
      </w:r>
      <w:r w:rsidRPr="003B605C">
        <w:rPr>
          <w:spacing w:val="6"/>
        </w:rPr>
        <w:t xml:space="preserve"> </w:t>
      </w:r>
      <w:r w:rsidRPr="003B605C">
        <w:t>жизни,</w:t>
      </w:r>
      <w:r w:rsidRPr="003B605C">
        <w:rPr>
          <w:spacing w:val="-60"/>
        </w:rPr>
        <w:t xml:space="preserve"> </w:t>
      </w:r>
      <w:r w:rsidRPr="003B605C">
        <w:t>характеристика</w:t>
      </w:r>
      <w:r w:rsidRPr="003B605C">
        <w:rPr>
          <w:spacing w:val="5"/>
        </w:rPr>
        <w:t xml:space="preserve"> </w:t>
      </w:r>
      <w:r w:rsidRPr="003B605C">
        <w:t>основных</w:t>
      </w:r>
      <w:r w:rsidRPr="003B605C">
        <w:rPr>
          <w:spacing w:val="7"/>
        </w:rPr>
        <w:t xml:space="preserve"> </w:t>
      </w:r>
      <w:r w:rsidRPr="003B605C">
        <w:t>этапов</w:t>
      </w:r>
      <w:r w:rsidRPr="003B605C">
        <w:rPr>
          <w:spacing w:val="6"/>
        </w:rPr>
        <w:t xml:space="preserve"> </w:t>
      </w:r>
      <w:r w:rsidRPr="003B605C">
        <w:t>адаптации.</w:t>
      </w:r>
      <w:r w:rsidRPr="003B605C">
        <w:rPr>
          <w:spacing w:val="7"/>
        </w:rPr>
        <w:t xml:space="preserve"> </w:t>
      </w:r>
      <w:r w:rsidRPr="003B605C">
        <w:t>Основные</w:t>
      </w:r>
      <w:r w:rsidRPr="003B605C">
        <w:rPr>
          <w:spacing w:val="5"/>
        </w:rPr>
        <w:t xml:space="preserve"> </w:t>
      </w:r>
      <w:r w:rsidRPr="003B605C">
        <w:t>компоненты</w:t>
      </w:r>
      <w:r w:rsidRPr="003B605C">
        <w:rPr>
          <w:spacing w:val="6"/>
        </w:rPr>
        <w:t xml:space="preserve"> </w:t>
      </w:r>
      <w:r w:rsidRPr="003B605C">
        <w:t>здорового</w:t>
      </w:r>
    </w:p>
    <w:p w:rsidR="00D44F68" w:rsidRPr="003B605C" w:rsidRDefault="00D44F68">
      <w:pPr>
        <w:sectPr w:rsidR="00D44F68" w:rsidRPr="003B605C">
          <w:type w:val="continuous"/>
          <w:pgSz w:w="11900" w:h="16800"/>
          <w:pgMar w:top="100" w:right="160" w:bottom="900" w:left="80" w:header="720" w:footer="720" w:gutter="0"/>
          <w:cols w:space="720"/>
        </w:sectPr>
      </w:pPr>
    </w:p>
    <w:p w:rsidR="00D44F68" w:rsidRPr="003B605C" w:rsidRDefault="00C867B7">
      <w:pPr>
        <w:pStyle w:val="a5"/>
        <w:spacing w:before="30" w:line="341" w:lineRule="exact"/>
        <w:ind w:firstLine="0"/>
      </w:pPr>
      <w:r w:rsidRPr="003B605C">
        <w:lastRenderedPageBreak/>
        <w:t>образа</w:t>
      </w:r>
      <w:r w:rsidRPr="003B605C">
        <w:rPr>
          <w:spacing w:val="-3"/>
        </w:rPr>
        <w:t xml:space="preserve"> </w:t>
      </w:r>
      <w:r w:rsidRPr="003B605C">
        <w:t>жизни</w:t>
      </w:r>
      <w:r w:rsidRPr="003B605C">
        <w:rPr>
          <w:spacing w:val="-4"/>
        </w:rPr>
        <w:t xml:space="preserve"> </w:t>
      </w:r>
      <w:r w:rsidRPr="003B605C">
        <w:t>и</w:t>
      </w:r>
      <w:r w:rsidRPr="003B605C">
        <w:rPr>
          <w:spacing w:val="-4"/>
        </w:rPr>
        <w:t xml:space="preserve"> </w:t>
      </w:r>
      <w:r w:rsidRPr="003B605C">
        <w:t>их</w:t>
      </w:r>
      <w:r w:rsidRPr="003B605C">
        <w:rPr>
          <w:spacing w:val="-2"/>
        </w:rPr>
        <w:t xml:space="preserve"> </w:t>
      </w:r>
      <w:r w:rsidRPr="003B605C">
        <w:t>влияние</w:t>
      </w:r>
      <w:r w:rsidRPr="003B605C">
        <w:rPr>
          <w:spacing w:val="-5"/>
        </w:rPr>
        <w:t xml:space="preserve"> </w:t>
      </w:r>
      <w:r w:rsidRPr="003B605C">
        <w:t>на</w:t>
      </w:r>
      <w:r w:rsidRPr="003B605C">
        <w:rPr>
          <w:spacing w:val="-3"/>
        </w:rPr>
        <w:t xml:space="preserve"> </w:t>
      </w:r>
      <w:r w:rsidRPr="003B605C">
        <w:t>здоровье</w:t>
      </w:r>
      <w:r w:rsidRPr="003B605C">
        <w:rPr>
          <w:spacing w:val="-5"/>
        </w:rPr>
        <w:t xml:space="preserve"> </w:t>
      </w:r>
      <w:r w:rsidRPr="003B605C">
        <w:t>современного</w:t>
      </w:r>
      <w:r w:rsidRPr="003B605C">
        <w:rPr>
          <w:spacing w:val="-3"/>
        </w:rPr>
        <w:t xml:space="preserve"> </w:t>
      </w:r>
      <w:r w:rsidRPr="003B605C">
        <w:t>человека.</w:t>
      </w:r>
    </w:p>
    <w:p w:rsidR="00D44F68" w:rsidRPr="003B605C" w:rsidRDefault="00C867B7">
      <w:pPr>
        <w:pStyle w:val="a5"/>
        <w:ind w:right="395"/>
      </w:pPr>
      <w:r w:rsidRPr="003B605C">
        <w:t>Рациональная</w:t>
      </w:r>
      <w:r w:rsidRPr="003B605C">
        <w:rPr>
          <w:spacing w:val="1"/>
        </w:rPr>
        <w:t xml:space="preserve"> </w:t>
      </w:r>
      <w:r w:rsidRPr="003B605C">
        <w:t>организация</w:t>
      </w:r>
      <w:r w:rsidRPr="003B605C">
        <w:rPr>
          <w:spacing w:val="1"/>
        </w:rPr>
        <w:t xml:space="preserve"> </w:t>
      </w:r>
      <w:r w:rsidRPr="003B605C">
        <w:t>труда</w:t>
      </w:r>
      <w:r w:rsidRPr="003B605C">
        <w:rPr>
          <w:spacing w:val="1"/>
        </w:rPr>
        <w:t xml:space="preserve"> </w:t>
      </w:r>
      <w:r w:rsidRPr="003B605C">
        <w:t>как</w:t>
      </w:r>
      <w:r w:rsidRPr="003B605C">
        <w:rPr>
          <w:spacing w:val="1"/>
        </w:rPr>
        <w:t xml:space="preserve"> </w:t>
      </w:r>
      <w:r w:rsidRPr="003B605C">
        <w:t>фактор</w:t>
      </w:r>
      <w:r w:rsidRPr="003B605C">
        <w:rPr>
          <w:spacing w:val="1"/>
        </w:rPr>
        <w:t xml:space="preserve"> </w:t>
      </w:r>
      <w:r w:rsidRPr="003B605C">
        <w:t>сохранения</w:t>
      </w:r>
      <w:r w:rsidRPr="003B605C">
        <w:rPr>
          <w:spacing w:val="1"/>
        </w:rPr>
        <w:t xml:space="preserve"> </w:t>
      </w:r>
      <w:r w:rsidRPr="003B605C">
        <w:t>и</w:t>
      </w:r>
      <w:r w:rsidRPr="003B605C">
        <w:rPr>
          <w:spacing w:val="1"/>
        </w:rPr>
        <w:t xml:space="preserve"> </w:t>
      </w:r>
      <w:r w:rsidRPr="003B605C">
        <w:t>укрепления</w:t>
      </w:r>
      <w:r w:rsidRPr="003B605C">
        <w:rPr>
          <w:spacing w:val="1"/>
        </w:rPr>
        <w:t xml:space="preserve"> </w:t>
      </w:r>
      <w:r w:rsidRPr="003B605C">
        <w:t>здоровья.</w:t>
      </w:r>
      <w:r w:rsidRPr="003B605C">
        <w:rPr>
          <w:spacing w:val="1"/>
        </w:rPr>
        <w:t xml:space="preserve"> </w:t>
      </w:r>
      <w:r w:rsidRPr="003B605C">
        <w:t>Оптимизация</w:t>
      </w:r>
      <w:r w:rsidRPr="003B605C">
        <w:rPr>
          <w:spacing w:val="1"/>
        </w:rPr>
        <w:t xml:space="preserve"> </w:t>
      </w:r>
      <w:r w:rsidRPr="003B605C">
        <w:t>работоспособности</w:t>
      </w:r>
      <w:r w:rsidRPr="003B605C">
        <w:rPr>
          <w:spacing w:val="1"/>
        </w:rPr>
        <w:t xml:space="preserve"> </w:t>
      </w:r>
      <w:r w:rsidRPr="003B605C">
        <w:t>в</w:t>
      </w:r>
      <w:r w:rsidRPr="003B605C">
        <w:rPr>
          <w:spacing w:val="1"/>
        </w:rPr>
        <w:t xml:space="preserve"> </w:t>
      </w:r>
      <w:r w:rsidRPr="003B605C">
        <w:t>режиме</w:t>
      </w:r>
      <w:r w:rsidRPr="003B605C">
        <w:rPr>
          <w:spacing w:val="1"/>
        </w:rPr>
        <w:t xml:space="preserve"> </w:t>
      </w:r>
      <w:r w:rsidRPr="003B605C">
        <w:t>трудовой</w:t>
      </w:r>
      <w:r w:rsidRPr="003B605C">
        <w:rPr>
          <w:spacing w:val="1"/>
        </w:rPr>
        <w:t xml:space="preserve"> </w:t>
      </w:r>
      <w:r w:rsidRPr="003B605C">
        <w:t>деятельности.</w:t>
      </w:r>
      <w:r w:rsidRPr="003B605C">
        <w:rPr>
          <w:spacing w:val="1"/>
        </w:rPr>
        <w:t xml:space="preserve"> </w:t>
      </w:r>
      <w:r w:rsidRPr="003B605C">
        <w:t>Влияние занятий физической культурой на профилактику и искоренение вредных</w:t>
      </w:r>
      <w:r w:rsidRPr="003B605C">
        <w:rPr>
          <w:spacing w:val="1"/>
        </w:rPr>
        <w:t xml:space="preserve"> </w:t>
      </w:r>
      <w:r w:rsidRPr="003B605C">
        <w:t>привычек.</w:t>
      </w:r>
      <w:r w:rsidRPr="003B605C">
        <w:rPr>
          <w:spacing w:val="1"/>
        </w:rPr>
        <w:t xml:space="preserve"> </w:t>
      </w:r>
      <w:r w:rsidRPr="003B605C">
        <w:t>Личная</w:t>
      </w:r>
      <w:r w:rsidRPr="003B605C">
        <w:rPr>
          <w:spacing w:val="1"/>
        </w:rPr>
        <w:t xml:space="preserve"> </w:t>
      </w:r>
      <w:r w:rsidRPr="003B605C">
        <w:t>гигиена,</w:t>
      </w:r>
      <w:r w:rsidRPr="003B605C">
        <w:rPr>
          <w:spacing w:val="1"/>
        </w:rPr>
        <w:t xml:space="preserve"> </w:t>
      </w:r>
      <w:r w:rsidRPr="003B605C">
        <w:t>закаливание</w:t>
      </w:r>
      <w:r w:rsidRPr="003B605C">
        <w:rPr>
          <w:spacing w:val="1"/>
        </w:rPr>
        <w:t xml:space="preserve"> </w:t>
      </w:r>
      <w:r w:rsidRPr="003B605C">
        <w:t>организма</w:t>
      </w:r>
      <w:r w:rsidRPr="003B605C">
        <w:rPr>
          <w:spacing w:val="1"/>
        </w:rPr>
        <w:t xml:space="preserve"> </w:t>
      </w:r>
      <w:r w:rsidRPr="003B605C">
        <w:t>и</w:t>
      </w:r>
      <w:r w:rsidRPr="003B605C">
        <w:rPr>
          <w:spacing w:val="1"/>
        </w:rPr>
        <w:t xml:space="preserve"> </w:t>
      </w:r>
      <w:r w:rsidRPr="003B605C">
        <w:t>банные</w:t>
      </w:r>
      <w:r w:rsidRPr="003B605C">
        <w:rPr>
          <w:spacing w:val="1"/>
        </w:rPr>
        <w:t xml:space="preserve"> </w:t>
      </w:r>
      <w:r w:rsidRPr="003B605C">
        <w:t>процедуры</w:t>
      </w:r>
      <w:r w:rsidRPr="003B605C">
        <w:rPr>
          <w:spacing w:val="1"/>
        </w:rPr>
        <w:t xml:space="preserve"> </w:t>
      </w:r>
      <w:r w:rsidRPr="003B605C">
        <w:t>как</w:t>
      </w:r>
      <w:r w:rsidRPr="003B605C">
        <w:rPr>
          <w:spacing w:val="1"/>
        </w:rPr>
        <w:t xml:space="preserve"> </w:t>
      </w:r>
      <w:r w:rsidRPr="003B605C">
        <w:t>компоненты</w:t>
      </w:r>
      <w:r w:rsidRPr="003B605C">
        <w:rPr>
          <w:spacing w:val="-2"/>
        </w:rPr>
        <w:t xml:space="preserve"> </w:t>
      </w:r>
      <w:r w:rsidRPr="003B605C">
        <w:t>здорового</w:t>
      </w:r>
      <w:r w:rsidRPr="003B605C">
        <w:rPr>
          <w:spacing w:val="-1"/>
        </w:rPr>
        <w:t xml:space="preserve"> </w:t>
      </w:r>
      <w:r w:rsidRPr="003B605C">
        <w:t>образа</w:t>
      </w:r>
      <w:r w:rsidRPr="003B605C">
        <w:rPr>
          <w:spacing w:val="-1"/>
        </w:rPr>
        <w:t xml:space="preserve"> </w:t>
      </w:r>
      <w:r w:rsidRPr="003B605C">
        <w:t>жизни.</w:t>
      </w:r>
    </w:p>
    <w:p w:rsidR="00D44F68" w:rsidRPr="003B605C" w:rsidRDefault="00C867B7">
      <w:pPr>
        <w:pStyle w:val="a5"/>
        <w:ind w:right="394"/>
      </w:pPr>
      <w:r w:rsidRPr="003B605C">
        <w:t>Понятие «профессионально-ориентированная физическая культура», цель и</w:t>
      </w:r>
      <w:r w:rsidRPr="003B605C">
        <w:rPr>
          <w:spacing w:val="1"/>
        </w:rPr>
        <w:t xml:space="preserve"> </w:t>
      </w:r>
      <w:r w:rsidRPr="003B605C">
        <w:t>задачи,</w:t>
      </w:r>
      <w:r w:rsidRPr="003B605C">
        <w:rPr>
          <w:spacing w:val="1"/>
        </w:rPr>
        <w:t xml:space="preserve"> </w:t>
      </w:r>
      <w:r w:rsidRPr="003B605C">
        <w:t>содержательное</w:t>
      </w:r>
      <w:r w:rsidRPr="003B605C">
        <w:rPr>
          <w:spacing w:val="1"/>
        </w:rPr>
        <w:t xml:space="preserve"> </w:t>
      </w:r>
      <w:r w:rsidRPr="003B605C">
        <w:t>наполнение.</w:t>
      </w:r>
      <w:r w:rsidRPr="003B605C">
        <w:rPr>
          <w:spacing w:val="1"/>
        </w:rPr>
        <w:t xml:space="preserve"> </w:t>
      </w:r>
      <w:r w:rsidRPr="003B605C">
        <w:t>Оздоровительная</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в</w:t>
      </w:r>
      <w:r w:rsidRPr="003B605C">
        <w:rPr>
          <w:spacing w:val="1"/>
        </w:rPr>
        <w:t xml:space="preserve"> </w:t>
      </w:r>
      <w:r w:rsidRPr="003B605C">
        <w:t>режиме</w:t>
      </w:r>
      <w:r w:rsidRPr="003B605C">
        <w:rPr>
          <w:spacing w:val="1"/>
        </w:rPr>
        <w:t xml:space="preserve"> </w:t>
      </w:r>
      <w:r w:rsidRPr="003B605C">
        <w:t>учебной</w:t>
      </w:r>
      <w:r w:rsidRPr="003B605C">
        <w:rPr>
          <w:spacing w:val="1"/>
        </w:rPr>
        <w:t xml:space="preserve"> </w:t>
      </w:r>
      <w:r w:rsidRPr="003B605C">
        <w:t>и</w:t>
      </w:r>
      <w:r w:rsidRPr="003B605C">
        <w:rPr>
          <w:spacing w:val="1"/>
        </w:rPr>
        <w:t xml:space="preserve"> </w:t>
      </w:r>
      <w:r w:rsidRPr="003B605C">
        <w:t>профессиональной</w:t>
      </w:r>
      <w:r w:rsidRPr="003B605C">
        <w:rPr>
          <w:spacing w:val="1"/>
        </w:rPr>
        <w:t xml:space="preserve"> </w:t>
      </w:r>
      <w:r w:rsidRPr="003B605C">
        <w:t>деятельности.</w:t>
      </w:r>
      <w:r w:rsidRPr="003B605C">
        <w:rPr>
          <w:spacing w:val="1"/>
        </w:rPr>
        <w:t xml:space="preserve"> </w:t>
      </w:r>
      <w:r w:rsidRPr="003B605C">
        <w:t>Определение</w:t>
      </w:r>
      <w:r w:rsidRPr="003B605C">
        <w:rPr>
          <w:spacing w:val="1"/>
        </w:rPr>
        <w:t xml:space="preserve"> </w:t>
      </w:r>
      <w:r w:rsidRPr="003B605C">
        <w:t>индивидуального</w:t>
      </w:r>
      <w:r w:rsidRPr="003B605C">
        <w:rPr>
          <w:spacing w:val="1"/>
        </w:rPr>
        <w:t xml:space="preserve"> </w:t>
      </w:r>
      <w:r w:rsidRPr="003B605C">
        <w:t>расхода</w:t>
      </w:r>
      <w:r w:rsidRPr="003B605C">
        <w:rPr>
          <w:spacing w:val="1"/>
        </w:rPr>
        <w:t xml:space="preserve"> </w:t>
      </w:r>
      <w:r w:rsidRPr="003B605C">
        <w:t>энергии</w:t>
      </w:r>
      <w:r w:rsidRPr="003B605C">
        <w:rPr>
          <w:spacing w:val="1"/>
        </w:rPr>
        <w:t xml:space="preserve"> </w:t>
      </w:r>
      <w:r w:rsidRPr="003B605C">
        <w:t>в</w:t>
      </w:r>
      <w:r w:rsidRPr="003B605C">
        <w:rPr>
          <w:spacing w:val="1"/>
        </w:rPr>
        <w:t xml:space="preserve"> </w:t>
      </w:r>
      <w:r w:rsidRPr="003B605C">
        <w:t>процессе</w:t>
      </w:r>
      <w:r w:rsidRPr="003B605C">
        <w:rPr>
          <w:spacing w:val="1"/>
        </w:rPr>
        <w:t xml:space="preserve"> </w:t>
      </w:r>
      <w:r w:rsidRPr="003B605C">
        <w:t>занятий</w:t>
      </w:r>
      <w:r w:rsidRPr="003B605C">
        <w:rPr>
          <w:spacing w:val="1"/>
        </w:rPr>
        <w:t xml:space="preserve"> </w:t>
      </w:r>
      <w:r w:rsidRPr="003B605C">
        <w:t>оздоровительной</w:t>
      </w:r>
      <w:r w:rsidRPr="003B605C">
        <w:rPr>
          <w:spacing w:val="-61"/>
        </w:rPr>
        <w:t xml:space="preserve"> </w:t>
      </w:r>
      <w:r w:rsidRPr="003B605C">
        <w:t>физической</w:t>
      </w:r>
      <w:r w:rsidRPr="003B605C">
        <w:rPr>
          <w:spacing w:val="-3"/>
        </w:rPr>
        <w:t xml:space="preserve"> </w:t>
      </w:r>
      <w:r w:rsidRPr="003B605C">
        <w:t>культурой.</w:t>
      </w:r>
    </w:p>
    <w:p w:rsidR="00D44F68" w:rsidRPr="003B605C" w:rsidRDefault="00C867B7">
      <w:pPr>
        <w:pStyle w:val="a5"/>
        <w:ind w:right="395"/>
      </w:pPr>
      <w:r w:rsidRPr="003B605C">
        <w:t>Взаимосвязь</w:t>
      </w:r>
      <w:r w:rsidRPr="003B605C">
        <w:rPr>
          <w:spacing w:val="1"/>
        </w:rPr>
        <w:t xml:space="preserve"> </w:t>
      </w:r>
      <w:r w:rsidRPr="003B605C">
        <w:t>состояния</w:t>
      </w:r>
      <w:r w:rsidRPr="003B605C">
        <w:rPr>
          <w:spacing w:val="1"/>
        </w:rPr>
        <w:t xml:space="preserve"> </w:t>
      </w:r>
      <w:r w:rsidRPr="003B605C">
        <w:t>здоровья</w:t>
      </w:r>
      <w:r w:rsidRPr="003B605C">
        <w:rPr>
          <w:spacing w:val="1"/>
        </w:rPr>
        <w:t xml:space="preserve"> </w:t>
      </w:r>
      <w:r w:rsidRPr="003B605C">
        <w:t>с</w:t>
      </w:r>
      <w:r w:rsidRPr="003B605C">
        <w:rPr>
          <w:spacing w:val="1"/>
        </w:rPr>
        <w:t xml:space="preserve"> </w:t>
      </w:r>
      <w:r w:rsidRPr="003B605C">
        <w:t>продолжительностью</w:t>
      </w:r>
      <w:r w:rsidRPr="003B605C">
        <w:rPr>
          <w:spacing w:val="1"/>
        </w:rPr>
        <w:t xml:space="preserve"> </w:t>
      </w:r>
      <w:r w:rsidRPr="003B605C">
        <w:t>жизни</w:t>
      </w:r>
      <w:r w:rsidRPr="003B605C">
        <w:rPr>
          <w:spacing w:val="1"/>
        </w:rPr>
        <w:t xml:space="preserve"> </w:t>
      </w:r>
      <w:r w:rsidRPr="003B605C">
        <w:t>человека.</w:t>
      </w:r>
      <w:r w:rsidRPr="003B605C">
        <w:rPr>
          <w:spacing w:val="1"/>
        </w:rPr>
        <w:t xml:space="preserve"> </w:t>
      </w:r>
      <w:r w:rsidRPr="003B605C">
        <w:t>Роль</w:t>
      </w:r>
      <w:r w:rsidRPr="003B605C">
        <w:rPr>
          <w:spacing w:val="1"/>
        </w:rPr>
        <w:t xml:space="preserve"> </w:t>
      </w:r>
      <w:r w:rsidRPr="003B605C">
        <w:t>и</w:t>
      </w:r>
      <w:r w:rsidRPr="003B605C">
        <w:rPr>
          <w:spacing w:val="1"/>
        </w:rPr>
        <w:t xml:space="preserve"> </w:t>
      </w:r>
      <w:r w:rsidRPr="003B605C">
        <w:t>значение</w:t>
      </w:r>
      <w:r w:rsidRPr="003B605C">
        <w:rPr>
          <w:spacing w:val="1"/>
        </w:rPr>
        <w:t xml:space="preserve"> </w:t>
      </w:r>
      <w:r w:rsidRPr="003B605C">
        <w:t>занятий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в</w:t>
      </w:r>
      <w:r w:rsidRPr="003B605C">
        <w:rPr>
          <w:spacing w:val="1"/>
        </w:rPr>
        <w:t xml:space="preserve"> </w:t>
      </w:r>
      <w:r w:rsidRPr="003B605C">
        <w:t>укреплении</w:t>
      </w:r>
      <w:r w:rsidRPr="003B605C">
        <w:rPr>
          <w:spacing w:val="1"/>
        </w:rPr>
        <w:t xml:space="preserve"> </w:t>
      </w:r>
      <w:r w:rsidRPr="003B605C">
        <w:t>и</w:t>
      </w:r>
      <w:r w:rsidRPr="003B605C">
        <w:rPr>
          <w:spacing w:val="1"/>
        </w:rPr>
        <w:t xml:space="preserve"> </w:t>
      </w:r>
      <w:r w:rsidRPr="003B605C">
        <w:t>сохранении</w:t>
      </w:r>
      <w:r w:rsidRPr="003B605C">
        <w:rPr>
          <w:spacing w:val="1"/>
        </w:rPr>
        <w:t xml:space="preserve"> </w:t>
      </w:r>
      <w:r w:rsidRPr="003B605C">
        <w:t>здоровья</w:t>
      </w:r>
      <w:r w:rsidRPr="003B605C">
        <w:rPr>
          <w:spacing w:val="-3"/>
        </w:rPr>
        <w:t xml:space="preserve"> </w:t>
      </w:r>
      <w:r w:rsidRPr="003B605C">
        <w:t>в</w:t>
      </w:r>
      <w:r w:rsidRPr="003B605C">
        <w:rPr>
          <w:spacing w:val="-1"/>
        </w:rPr>
        <w:t xml:space="preserve"> </w:t>
      </w:r>
      <w:r w:rsidRPr="003B605C">
        <w:t>разных</w:t>
      </w:r>
      <w:r w:rsidRPr="003B605C">
        <w:rPr>
          <w:spacing w:val="-1"/>
        </w:rPr>
        <w:t xml:space="preserve"> </w:t>
      </w:r>
      <w:r w:rsidRPr="003B605C">
        <w:t>возрастных периодах.</w:t>
      </w:r>
    </w:p>
    <w:p w:rsidR="00D44F68" w:rsidRPr="003B605C" w:rsidRDefault="00C867B7">
      <w:pPr>
        <w:pStyle w:val="a5"/>
        <w:spacing w:before="2"/>
        <w:ind w:right="395"/>
      </w:pPr>
      <w:r w:rsidRPr="003B605C">
        <w:t>Профилактика травматизма и оказание перовой помощи во время занятий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Причины</w:t>
      </w:r>
      <w:r w:rsidRPr="003B605C">
        <w:rPr>
          <w:spacing w:val="1"/>
        </w:rPr>
        <w:t xml:space="preserve"> </w:t>
      </w:r>
      <w:r w:rsidRPr="003B605C">
        <w:t>возникновения</w:t>
      </w:r>
      <w:r w:rsidRPr="003B605C">
        <w:rPr>
          <w:spacing w:val="1"/>
        </w:rPr>
        <w:t xml:space="preserve"> </w:t>
      </w:r>
      <w:r w:rsidRPr="003B605C">
        <w:t>травм</w:t>
      </w:r>
      <w:r w:rsidRPr="003B605C">
        <w:rPr>
          <w:spacing w:val="1"/>
        </w:rPr>
        <w:t xml:space="preserve"> </w:t>
      </w:r>
      <w:r w:rsidRPr="003B605C">
        <w:t>и</w:t>
      </w:r>
      <w:r w:rsidRPr="003B605C">
        <w:rPr>
          <w:spacing w:val="1"/>
        </w:rPr>
        <w:t xml:space="preserve"> </w:t>
      </w:r>
      <w:r w:rsidRPr="003B605C">
        <w:t>способы</w:t>
      </w:r>
      <w:r w:rsidRPr="003B605C">
        <w:rPr>
          <w:spacing w:val="1"/>
        </w:rPr>
        <w:t xml:space="preserve"> </w:t>
      </w:r>
      <w:r w:rsidRPr="003B605C">
        <w:t>их</w:t>
      </w:r>
      <w:r w:rsidRPr="003B605C">
        <w:rPr>
          <w:spacing w:val="1"/>
        </w:rPr>
        <w:t xml:space="preserve"> </w:t>
      </w:r>
      <w:r w:rsidRPr="003B605C">
        <w:t>предупреждения,</w:t>
      </w:r>
      <w:r w:rsidRPr="003B605C">
        <w:rPr>
          <w:spacing w:val="1"/>
        </w:rPr>
        <w:t xml:space="preserve"> </w:t>
      </w:r>
      <w:r w:rsidRPr="003B605C">
        <w:t>правила</w:t>
      </w:r>
      <w:r w:rsidRPr="003B605C">
        <w:rPr>
          <w:spacing w:val="1"/>
        </w:rPr>
        <w:t xml:space="preserve"> </w:t>
      </w:r>
      <w:r w:rsidRPr="003B605C">
        <w:t>профилактики</w:t>
      </w:r>
      <w:r w:rsidRPr="003B605C">
        <w:rPr>
          <w:spacing w:val="1"/>
        </w:rPr>
        <w:t xml:space="preserve"> </w:t>
      </w:r>
      <w:r w:rsidRPr="003B605C">
        <w:t>травм</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3"/>
        </w:rPr>
        <w:t xml:space="preserve"> </w:t>
      </w:r>
      <w:r w:rsidRPr="003B605C">
        <w:t>оздоровительной</w:t>
      </w:r>
      <w:r w:rsidRPr="003B605C">
        <w:rPr>
          <w:spacing w:val="-1"/>
        </w:rPr>
        <w:t xml:space="preserve"> </w:t>
      </w:r>
      <w:r w:rsidRPr="003B605C">
        <w:t>физической</w:t>
      </w:r>
      <w:r w:rsidRPr="003B605C">
        <w:rPr>
          <w:spacing w:val="-2"/>
        </w:rPr>
        <w:t xml:space="preserve"> </w:t>
      </w:r>
      <w:r w:rsidRPr="003B605C">
        <w:t>культурой.</w:t>
      </w:r>
    </w:p>
    <w:p w:rsidR="00D44F68" w:rsidRPr="003B605C" w:rsidRDefault="00C867B7">
      <w:pPr>
        <w:pStyle w:val="a5"/>
        <w:ind w:right="397"/>
      </w:pPr>
      <w:r w:rsidRPr="003B605C">
        <w:t>Способы и приёмы оказания первой помощи при ушибах разных частей тела</w:t>
      </w:r>
      <w:r w:rsidRPr="003B605C">
        <w:rPr>
          <w:spacing w:val="1"/>
        </w:rPr>
        <w:t xml:space="preserve"> </w:t>
      </w:r>
      <w:r w:rsidRPr="003B605C">
        <w:t>и сотрясении мозга, переломах, вывихах и ранениях, обморожении, солнечном и</w:t>
      </w:r>
      <w:r w:rsidRPr="003B605C">
        <w:rPr>
          <w:spacing w:val="1"/>
        </w:rPr>
        <w:t xml:space="preserve"> </w:t>
      </w:r>
      <w:r w:rsidRPr="003B605C">
        <w:t>тепловом</w:t>
      </w:r>
      <w:r w:rsidRPr="003B605C">
        <w:rPr>
          <w:spacing w:val="-2"/>
        </w:rPr>
        <w:t xml:space="preserve"> </w:t>
      </w:r>
      <w:r w:rsidRPr="003B605C">
        <w:t>ударах.</w:t>
      </w:r>
    </w:p>
    <w:p w:rsidR="00D44F68" w:rsidRPr="003B605C" w:rsidRDefault="00C867B7">
      <w:pPr>
        <w:pStyle w:val="11"/>
        <w:spacing w:line="341" w:lineRule="exact"/>
      </w:pPr>
      <w:r w:rsidRPr="003B605C">
        <w:t>Способы</w:t>
      </w:r>
      <w:r w:rsidRPr="003B605C">
        <w:rPr>
          <w:spacing w:val="-5"/>
        </w:rPr>
        <w:t xml:space="preserve"> </w:t>
      </w:r>
      <w:r w:rsidRPr="003B605C">
        <w:t>самостоятельной</w:t>
      </w:r>
      <w:r w:rsidRPr="003B605C">
        <w:rPr>
          <w:spacing w:val="-3"/>
        </w:rPr>
        <w:t xml:space="preserve"> </w:t>
      </w:r>
      <w:r w:rsidRPr="003B605C">
        <w:t>двигательной</w:t>
      </w:r>
      <w:r w:rsidRPr="003B605C">
        <w:rPr>
          <w:spacing w:val="-5"/>
        </w:rPr>
        <w:t xml:space="preserve"> </w:t>
      </w:r>
      <w:r w:rsidRPr="003B605C">
        <w:t>деятельности.</w:t>
      </w:r>
    </w:p>
    <w:p w:rsidR="00D44F68" w:rsidRPr="003B605C" w:rsidRDefault="00C867B7">
      <w:pPr>
        <w:pStyle w:val="a5"/>
        <w:ind w:left="1905" w:right="725" w:firstLine="0"/>
      </w:pPr>
      <w:r w:rsidRPr="003B605C">
        <w:t>Современные оздоровительные методы и процедуры в режиме здорового</w:t>
      </w:r>
      <w:r w:rsidRPr="003B605C">
        <w:rPr>
          <w:spacing w:val="-61"/>
        </w:rPr>
        <w:t xml:space="preserve"> </w:t>
      </w:r>
      <w:r w:rsidRPr="003B605C">
        <w:t>образа</w:t>
      </w:r>
      <w:r w:rsidRPr="003B605C">
        <w:rPr>
          <w:spacing w:val="-3"/>
        </w:rPr>
        <w:t xml:space="preserve"> </w:t>
      </w:r>
      <w:r w:rsidRPr="003B605C">
        <w:t>жизни.</w:t>
      </w:r>
      <w:r w:rsidRPr="003B605C">
        <w:rPr>
          <w:spacing w:val="-1"/>
        </w:rPr>
        <w:t xml:space="preserve"> </w:t>
      </w:r>
      <w:r w:rsidRPr="003B605C">
        <w:t>Релаксация</w:t>
      </w:r>
      <w:r w:rsidRPr="003B605C">
        <w:rPr>
          <w:spacing w:val="-4"/>
        </w:rPr>
        <w:t xml:space="preserve"> </w:t>
      </w:r>
      <w:r w:rsidRPr="003B605C">
        <w:t>как</w:t>
      </w:r>
      <w:r w:rsidRPr="003B605C">
        <w:rPr>
          <w:spacing w:val="-2"/>
        </w:rPr>
        <w:t xml:space="preserve"> </w:t>
      </w:r>
      <w:r w:rsidRPr="003B605C">
        <w:t>метод</w:t>
      </w:r>
      <w:r w:rsidRPr="003B605C">
        <w:rPr>
          <w:spacing w:val="-3"/>
        </w:rPr>
        <w:t xml:space="preserve"> </w:t>
      </w:r>
      <w:r w:rsidRPr="003B605C">
        <w:t>восстановления</w:t>
      </w:r>
      <w:r w:rsidRPr="003B605C">
        <w:rPr>
          <w:spacing w:val="-4"/>
        </w:rPr>
        <w:t xml:space="preserve"> </w:t>
      </w:r>
      <w:r w:rsidRPr="003B605C">
        <w:t>после</w:t>
      </w:r>
      <w:r w:rsidRPr="003B605C">
        <w:rPr>
          <w:spacing w:val="-2"/>
        </w:rPr>
        <w:t xml:space="preserve"> </w:t>
      </w:r>
      <w:r w:rsidRPr="003B605C">
        <w:t>психического</w:t>
      </w:r>
    </w:p>
    <w:p w:rsidR="00D44F68" w:rsidRPr="003B605C" w:rsidRDefault="00C867B7">
      <w:pPr>
        <w:pStyle w:val="a5"/>
        <w:ind w:right="398"/>
      </w:pPr>
      <w:r w:rsidRPr="003B605C">
        <w:t>и физического напряжения, характеристика основных методов, приёмов и</w:t>
      </w:r>
      <w:r w:rsidRPr="003B605C">
        <w:rPr>
          <w:spacing w:val="1"/>
        </w:rPr>
        <w:t xml:space="preserve"> </w:t>
      </w:r>
      <w:r w:rsidRPr="003B605C">
        <w:t>процедур,</w:t>
      </w:r>
      <w:r w:rsidRPr="003B605C">
        <w:rPr>
          <w:spacing w:val="1"/>
        </w:rPr>
        <w:t xml:space="preserve"> </w:t>
      </w:r>
      <w:r w:rsidRPr="003B605C">
        <w:t>правила</w:t>
      </w:r>
      <w:r w:rsidRPr="003B605C">
        <w:rPr>
          <w:spacing w:val="1"/>
        </w:rPr>
        <w:t xml:space="preserve"> </w:t>
      </w:r>
      <w:r w:rsidRPr="003B605C">
        <w:t>их</w:t>
      </w:r>
      <w:r w:rsidRPr="003B605C">
        <w:rPr>
          <w:spacing w:val="1"/>
        </w:rPr>
        <w:t xml:space="preserve"> </w:t>
      </w:r>
      <w:r w:rsidRPr="003B605C">
        <w:t>проведения</w:t>
      </w:r>
      <w:r w:rsidRPr="003B605C">
        <w:rPr>
          <w:spacing w:val="1"/>
        </w:rPr>
        <w:t xml:space="preserve"> </w:t>
      </w:r>
      <w:r w:rsidRPr="003B605C">
        <w:t>(методика</w:t>
      </w:r>
      <w:r w:rsidRPr="003B605C">
        <w:rPr>
          <w:spacing w:val="1"/>
        </w:rPr>
        <w:t xml:space="preserve"> </w:t>
      </w:r>
      <w:r w:rsidRPr="003B605C">
        <w:t>Э.</w:t>
      </w:r>
      <w:r w:rsidRPr="003B605C">
        <w:rPr>
          <w:spacing w:val="1"/>
        </w:rPr>
        <w:t xml:space="preserve"> </w:t>
      </w:r>
      <w:r w:rsidRPr="003B605C">
        <w:t>Джекобсона,</w:t>
      </w:r>
      <w:r w:rsidRPr="003B605C">
        <w:rPr>
          <w:spacing w:val="1"/>
        </w:rPr>
        <w:t xml:space="preserve"> </w:t>
      </w:r>
      <w:r w:rsidRPr="003B605C">
        <w:t>аутогенная</w:t>
      </w:r>
      <w:r w:rsidRPr="003B605C">
        <w:rPr>
          <w:spacing w:val="1"/>
        </w:rPr>
        <w:t xml:space="preserve"> </w:t>
      </w:r>
      <w:r w:rsidRPr="003B605C">
        <w:t>тренировка</w:t>
      </w:r>
      <w:r w:rsidRPr="003B605C">
        <w:rPr>
          <w:spacing w:val="1"/>
        </w:rPr>
        <w:t xml:space="preserve"> </w:t>
      </w:r>
      <w:r w:rsidRPr="003B605C">
        <w:t>И.</w:t>
      </w:r>
      <w:r w:rsidRPr="003B605C">
        <w:rPr>
          <w:spacing w:val="1"/>
        </w:rPr>
        <w:t xml:space="preserve"> </w:t>
      </w:r>
      <w:r w:rsidRPr="003B605C">
        <w:t>Шульца,</w:t>
      </w:r>
      <w:r w:rsidRPr="003B605C">
        <w:rPr>
          <w:spacing w:val="1"/>
        </w:rPr>
        <w:t xml:space="preserve"> </w:t>
      </w:r>
      <w:r w:rsidRPr="003B605C">
        <w:t>дыхательная</w:t>
      </w:r>
      <w:r w:rsidRPr="003B605C">
        <w:rPr>
          <w:spacing w:val="1"/>
        </w:rPr>
        <w:t xml:space="preserve"> </w:t>
      </w:r>
      <w:r w:rsidRPr="003B605C">
        <w:t>гимнастика</w:t>
      </w:r>
      <w:r w:rsidRPr="003B605C">
        <w:rPr>
          <w:spacing w:val="1"/>
        </w:rPr>
        <w:t xml:space="preserve"> </w:t>
      </w:r>
      <w:r w:rsidRPr="003B605C">
        <w:t>А.Н.</w:t>
      </w:r>
      <w:r w:rsidRPr="003B605C">
        <w:rPr>
          <w:spacing w:val="1"/>
        </w:rPr>
        <w:t xml:space="preserve"> </w:t>
      </w:r>
      <w:r w:rsidRPr="003B605C">
        <w:t>Стрельниковой,</w:t>
      </w:r>
      <w:r w:rsidRPr="003B605C">
        <w:rPr>
          <w:spacing w:val="1"/>
        </w:rPr>
        <w:t xml:space="preserve"> </w:t>
      </w:r>
      <w:r w:rsidRPr="003B605C">
        <w:t>синхрогимнастика</w:t>
      </w:r>
      <w:r w:rsidRPr="003B605C">
        <w:rPr>
          <w:spacing w:val="-2"/>
        </w:rPr>
        <w:t xml:space="preserve"> </w:t>
      </w:r>
      <w:r w:rsidRPr="003B605C">
        <w:t>по</w:t>
      </w:r>
      <w:r w:rsidRPr="003B605C">
        <w:rPr>
          <w:spacing w:val="-1"/>
        </w:rPr>
        <w:t xml:space="preserve"> </w:t>
      </w:r>
      <w:r w:rsidRPr="003B605C">
        <w:t>методу</w:t>
      </w:r>
      <w:r w:rsidRPr="003B605C">
        <w:rPr>
          <w:spacing w:val="-2"/>
        </w:rPr>
        <w:t xml:space="preserve"> </w:t>
      </w:r>
      <w:r w:rsidRPr="003B605C">
        <w:t>«Ключ»),</w:t>
      </w:r>
    </w:p>
    <w:p w:rsidR="00D44F68" w:rsidRPr="003B605C" w:rsidRDefault="00C867B7">
      <w:pPr>
        <w:pStyle w:val="a5"/>
        <w:ind w:right="396"/>
      </w:pPr>
      <w:r w:rsidRPr="003B605C">
        <w:t>Массаж</w:t>
      </w:r>
      <w:r w:rsidRPr="003B605C">
        <w:rPr>
          <w:spacing w:val="1"/>
        </w:rPr>
        <w:t xml:space="preserve"> </w:t>
      </w:r>
      <w:r w:rsidRPr="003B605C">
        <w:t>как</w:t>
      </w:r>
      <w:r w:rsidRPr="003B605C">
        <w:rPr>
          <w:spacing w:val="1"/>
        </w:rPr>
        <w:t xml:space="preserve"> </w:t>
      </w:r>
      <w:r w:rsidRPr="003B605C">
        <w:t>средство</w:t>
      </w:r>
      <w:r w:rsidRPr="003B605C">
        <w:rPr>
          <w:spacing w:val="1"/>
        </w:rPr>
        <w:t xml:space="preserve"> </w:t>
      </w:r>
      <w:r w:rsidRPr="003B605C">
        <w:t>оздоровительной</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правила</w:t>
      </w:r>
      <w:r w:rsidRPr="003B605C">
        <w:rPr>
          <w:spacing w:val="1"/>
        </w:rPr>
        <w:t xml:space="preserve"> </w:t>
      </w:r>
      <w:r w:rsidRPr="003B605C">
        <w:t>организации и проведения процедур массажа. Основные приёмы самомассажа,</w:t>
      </w:r>
      <w:r w:rsidRPr="003B605C">
        <w:rPr>
          <w:spacing w:val="1"/>
        </w:rPr>
        <w:t xml:space="preserve"> </w:t>
      </w:r>
      <w:r w:rsidRPr="003B605C">
        <w:t>их</w:t>
      </w:r>
      <w:r w:rsidRPr="003B605C">
        <w:rPr>
          <w:spacing w:val="-2"/>
        </w:rPr>
        <w:t xml:space="preserve"> </w:t>
      </w:r>
      <w:r w:rsidRPr="003B605C">
        <w:t>воздействие</w:t>
      </w:r>
      <w:r w:rsidRPr="003B605C">
        <w:rPr>
          <w:spacing w:val="-2"/>
        </w:rPr>
        <w:t xml:space="preserve"> </w:t>
      </w:r>
      <w:r w:rsidRPr="003B605C">
        <w:t>на</w:t>
      </w:r>
      <w:r w:rsidRPr="003B605C">
        <w:rPr>
          <w:spacing w:val="-1"/>
        </w:rPr>
        <w:t xml:space="preserve"> </w:t>
      </w:r>
      <w:r w:rsidRPr="003B605C">
        <w:t>организм</w:t>
      </w:r>
      <w:r w:rsidRPr="003B605C">
        <w:rPr>
          <w:spacing w:val="-2"/>
        </w:rPr>
        <w:t xml:space="preserve"> </w:t>
      </w:r>
      <w:r w:rsidRPr="003B605C">
        <w:t>человека.</w:t>
      </w:r>
    </w:p>
    <w:p w:rsidR="00D44F68" w:rsidRPr="003B605C" w:rsidRDefault="00C867B7">
      <w:pPr>
        <w:pStyle w:val="a5"/>
        <w:spacing w:before="1"/>
        <w:ind w:right="395"/>
      </w:pPr>
      <w:r w:rsidRPr="003B605C">
        <w:t>Банные процедуры, их назначение и правила проведения, основные способы</w:t>
      </w:r>
      <w:r w:rsidRPr="003B605C">
        <w:rPr>
          <w:spacing w:val="-61"/>
        </w:rPr>
        <w:t xml:space="preserve"> </w:t>
      </w:r>
      <w:r w:rsidRPr="003B605C">
        <w:t>парения.</w:t>
      </w:r>
    </w:p>
    <w:p w:rsidR="00D44F68" w:rsidRPr="003B605C" w:rsidRDefault="00C867B7">
      <w:pPr>
        <w:pStyle w:val="a5"/>
        <w:spacing w:before="1"/>
        <w:ind w:right="395"/>
      </w:pPr>
      <w:r w:rsidRPr="003B605C">
        <w:t>Самостоятельная</w:t>
      </w:r>
      <w:r w:rsidRPr="003B605C">
        <w:rPr>
          <w:spacing w:val="1"/>
        </w:rPr>
        <w:t xml:space="preserve"> </w:t>
      </w:r>
      <w:r w:rsidRPr="003B605C">
        <w:t>подготовка</w:t>
      </w:r>
      <w:r w:rsidRPr="003B605C">
        <w:rPr>
          <w:spacing w:val="1"/>
        </w:rPr>
        <w:t xml:space="preserve"> </w:t>
      </w:r>
      <w:r w:rsidRPr="003B605C">
        <w:t>к</w:t>
      </w:r>
      <w:r w:rsidRPr="003B605C">
        <w:rPr>
          <w:spacing w:val="1"/>
        </w:rPr>
        <w:t xml:space="preserve"> </w:t>
      </w:r>
      <w:r w:rsidRPr="003B605C">
        <w:t>выполнению</w:t>
      </w:r>
      <w:r w:rsidRPr="003B605C">
        <w:rPr>
          <w:spacing w:val="1"/>
        </w:rPr>
        <w:t xml:space="preserve"> </w:t>
      </w:r>
      <w:r w:rsidRPr="003B605C">
        <w:t>нормативных</w:t>
      </w:r>
      <w:r w:rsidRPr="003B605C">
        <w:rPr>
          <w:spacing w:val="1"/>
        </w:rPr>
        <w:t xml:space="preserve"> </w:t>
      </w:r>
      <w:r w:rsidRPr="003B605C">
        <w:t>требований</w:t>
      </w:r>
      <w:r w:rsidRPr="003B605C">
        <w:rPr>
          <w:spacing w:val="1"/>
        </w:rPr>
        <w:t xml:space="preserve"> </w:t>
      </w:r>
      <w:r w:rsidRPr="003B605C">
        <w:t>комплекса «Готов к труду и обороне». Структурная организация самостоятельной</w:t>
      </w:r>
      <w:r w:rsidRPr="003B605C">
        <w:rPr>
          <w:spacing w:val="1"/>
        </w:rPr>
        <w:t xml:space="preserve"> </w:t>
      </w:r>
      <w:r w:rsidRPr="003B605C">
        <w:t>подготовки</w:t>
      </w:r>
      <w:r w:rsidRPr="003B605C">
        <w:rPr>
          <w:spacing w:val="1"/>
        </w:rPr>
        <w:t xml:space="preserve"> </w:t>
      </w:r>
      <w:r w:rsidRPr="003B605C">
        <w:t>к</w:t>
      </w:r>
      <w:r w:rsidRPr="003B605C">
        <w:rPr>
          <w:spacing w:val="1"/>
        </w:rPr>
        <w:t xml:space="preserve"> </w:t>
      </w:r>
      <w:r w:rsidRPr="003B605C">
        <w:t>выполнению</w:t>
      </w:r>
      <w:r w:rsidRPr="003B605C">
        <w:rPr>
          <w:spacing w:val="1"/>
        </w:rPr>
        <w:t xml:space="preserve"> </w:t>
      </w:r>
      <w:r w:rsidRPr="003B605C">
        <w:t>требований</w:t>
      </w:r>
      <w:r w:rsidRPr="003B605C">
        <w:rPr>
          <w:spacing w:val="1"/>
        </w:rPr>
        <w:t xml:space="preserve"> </w:t>
      </w:r>
      <w:r w:rsidRPr="003B605C">
        <w:t>комплекса</w:t>
      </w:r>
      <w:r w:rsidRPr="003B605C">
        <w:rPr>
          <w:spacing w:val="1"/>
        </w:rPr>
        <w:t xml:space="preserve"> </w:t>
      </w:r>
      <w:r w:rsidRPr="003B605C">
        <w:t>«Готов</w:t>
      </w:r>
      <w:r w:rsidRPr="003B605C">
        <w:rPr>
          <w:spacing w:val="1"/>
        </w:rPr>
        <w:t xml:space="preserve"> </w:t>
      </w:r>
      <w:r w:rsidRPr="003B605C">
        <w:t>к</w:t>
      </w:r>
      <w:r w:rsidRPr="003B605C">
        <w:rPr>
          <w:spacing w:val="1"/>
        </w:rPr>
        <w:t xml:space="preserve"> </w:t>
      </w:r>
      <w:r w:rsidRPr="003B605C">
        <w:t>труду</w:t>
      </w:r>
      <w:r w:rsidRPr="003B605C">
        <w:rPr>
          <w:spacing w:val="1"/>
        </w:rPr>
        <w:t xml:space="preserve"> </w:t>
      </w:r>
      <w:r w:rsidRPr="003B605C">
        <w:t>и</w:t>
      </w:r>
      <w:r w:rsidRPr="003B605C">
        <w:rPr>
          <w:spacing w:val="1"/>
        </w:rPr>
        <w:t xml:space="preserve"> </w:t>
      </w:r>
      <w:r w:rsidRPr="003B605C">
        <w:t>обороне»,</w:t>
      </w:r>
      <w:r w:rsidRPr="003B605C">
        <w:rPr>
          <w:spacing w:val="1"/>
        </w:rPr>
        <w:t xml:space="preserve"> </w:t>
      </w:r>
      <w:r w:rsidRPr="003B605C">
        <w:t>способы</w:t>
      </w:r>
      <w:r w:rsidRPr="003B605C">
        <w:rPr>
          <w:spacing w:val="1"/>
        </w:rPr>
        <w:t xml:space="preserve"> </w:t>
      </w:r>
      <w:r w:rsidRPr="003B605C">
        <w:t>определения</w:t>
      </w:r>
      <w:r w:rsidRPr="003B605C">
        <w:rPr>
          <w:spacing w:val="1"/>
        </w:rPr>
        <w:t xml:space="preserve"> </w:t>
      </w:r>
      <w:r w:rsidRPr="003B605C">
        <w:t>направленности</w:t>
      </w:r>
      <w:r w:rsidRPr="003B605C">
        <w:rPr>
          <w:spacing w:val="1"/>
        </w:rPr>
        <w:t xml:space="preserve"> </w:t>
      </w:r>
      <w:r w:rsidRPr="003B605C">
        <w:t>её</w:t>
      </w:r>
      <w:r w:rsidRPr="003B605C">
        <w:rPr>
          <w:spacing w:val="1"/>
        </w:rPr>
        <w:t xml:space="preserve"> </w:t>
      </w:r>
      <w:r w:rsidRPr="003B605C">
        <w:t>тренировочных</w:t>
      </w:r>
      <w:r w:rsidRPr="003B605C">
        <w:rPr>
          <w:spacing w:val="1"/>
        </w:rPr>
        <w:t xml:space="preserve"> </w:t>
      </w:r>
      <w:r w:rsidRPr="003B605C">
        <w:t>занятий</w:t>
      </w:r>
      <w:r w:rsidRPr="003B605C">
        <w:rPr>
          <w:spacing w:val="1"/>
        </w:rPr>
        <w:t xml:space="preserve"> </w:t>
      </w:r>
      <w:r w:rsidRPr="003B605C">
        <w:t>в</w:t>
      </w:r>
      <w:r w:rsidRPr="003B605C">
        <w:rPr>
          <w:spacing w:val="1"/>
        </w:rPr>
        <w:t xml:space="preserve"> </w:t>
      </w:r>
      <w:r w:rsidRPr="003B605C">
        <w:t>годичном</w:t>
      </w:r>
      <w:r w:rsidRPr="003B605C">
        <w:rPr>
          <w:spacing w:val="1"/>
        </w:rPr>
        <w:t xml:space="preserve"> </w:t>
      </w:r>
      <w:r w:rsidRPr="003B605C">
        <w:t>цикле.</w:t>
      </w:r>
      <w:r w:rsidRPr="003B605C">
        <w:rPr>
          <w:spacing w:val="1"/>
        </w:rPr>
        <w:t xml:space="preserve"> </w:t>
      </w:r>
      <w:r w:rsidRPr="003B605C">
        <w:t>Техника</w:t>
      </w:r>
      <w:r w:rsidRPr="003B605C">
        <w:rPr>
          <w:spacing w:val="1"/>
        </w:rPr>
        <w:t xml:space="preserve"> </w:t>
      </w:r>
      <w:r w:rsidRPr="003B605C">
        <w:t>выполнения</w:t>
      </w:r>
      <w:r w:rsidRPr="003B605C">
        <w:rPr>
          <w:spacing w:val="1"/>
        </w:rPr>
        <w:t xml:space="preserve"> </w:t>
      </w:r>
      <w:r w:rsidRPr="003B605C">
        <w:t>обязательных</w:t>
      </w:r>
      <w:r w:rsidRPr="003B605C">
        <w:rPr>
          <w:spacing w:val="1"/>
        </w:rPr>
        <w:t xml:space="preserve"> </w:t>
      </w:r>
      <w:r w:rsidRPr="003B605C">
        <w:t>и</w:t>
      </w:r>
      <w:r w:rsidRPr="003B605C">
        <w:rPr>
          <w:spacing w:val="1"/>
        </w:rPr>
        <w:t xml:space="preserve"> </w:t>
      </w:r>
      <w:r w:rsidRPr="003B605C">
        <w:t>дополнительных</w:t>
      </w:r>
      <w:r w:rsidRPr="003B605C">
        <w:rPr>
          <w:spacing w:val="1"/>
        </w:rPr>
        <w:t xml:space="preserve"> </w:t>
      </w:r>
      <w:r w:rsidRPr="003B605C">
        <w:t>тестовых</w:t>
      </w:r>
      <w:r w:rsidRPr="003B605C">
        <w:rPr>
          <w:spacing w:val="1"/>
        </w:rPr>
        <w:t xml:space="preserve"> </w:t>
      </w:r>
      <w:r w:rsidRPr="003B605C">
        <w:t>упражнений,</w:t>
      </w:r>
      <w:r w:rsidRPr="003B605C">
        <w:rPr>
          <w:spacing w:val="-3"/>
        </w:rPr>
        <w:t xml:space="preserve"> </w:t>
      </w:r>
      <w:r w:rsidRPr="003B605C">
        <w:t>способы</w:t>
      </w:r>
      <w:r w:rsidRPr="003B605C">
        <w:rPr>
          <w:spacing w:val="-1"/>
        </w:rPr>
        <w:t xml:space="preserve"> </w:t>
      </w:r>
      <w:r w:rsidRPr="003B605C">
        <w:t>их</w:t>
      </w:r>
      <w:r w:rsidRPr="003B605C">
        <w:rPr>
          <w:spacing w:val="-1"/>
        </w:rPr>
        <w:t xml:space="preserve"> </w:t>
      </w:r>
      <w:r w:rsidRPr="003B605C">
        <w:t>освоения</w:t>
      </w:r>
      <w:r w:rsidRPr="003B605C">
        <w:rPr>
          <w:spacing w:val="-3"/>
        </w:rPr>
        <w:t xml:space="preserve"> </w:t>
      </w:r>
      <w:r w:rsidRPr="003B605C">
        <w:t>и</w:t>
      </w:r>
      <w:r w:rsidRPr="003B605C">
        <w:rPr>
          <w:spacing w:val="-3"/>
        </w:rPr>
        <w:t xml:space="preserve"> </w:t>
      </w:r>
      <w:r w:rsidRPr="003B605C">
        <w:t>оценивания.</w:t>
      </w:r>
    </w:p>
    <w:p w:rsidR="00D44F68" w:rsidRPr="003B605C" w:rsidRDefault="00C867B7">
      <w:pPr>
        <w:pStyle w:val="a5"/>
        <w:ind w:right="397"/>
      </w:pPr>
      <w:r w:rsidRPr="003B605C">
        <w:t>Самостоятельная</w:t>
      </w:r>
      <w:r w:rsidRPr="003B605C">
        <w:rPr>
          <w:spacing w:val="1"/>
        </w:rPr>
        <w:t xml:space="preserve"> </w:t>
      </w:r>
      <w:r w:rsidRPr="003B605C">
        <w:t>физическая</w:t>
      </w:r>
      <w:r w:rsidRPr="003B605C">
        <w:rPr>
          <w:spacing w:val="1"/>
        </w:rPr>
        <w:t xml:space="preserve"> </w:t>
      </w:r>
      <w:r w:rsidRPr="003B605C">
        <w:t>подготовка</w:t>
      </w:r>
      <w:r w:rsidRPr="003B605C">
        <w:rPr>
          <w:spacing w:val="1"/>
        </w:rPr>
        <w:t xml:space="preserve"> </w:t>
      </w:r>
      <w:r w:rsidRPr="003B605C">
        <w:t>и</w:t>
      </w:r>
      <w:r w:rsidRPr="003B605C">
        <w:rPr>
          <w:spacing w:val="1"/>
        </w:rPr>
        <w:t xml:space="preserve"> </w:t>
      </w:r>
      <w:r w:rsidRPr="003B605C">
        <w:t>особенности</w:t>
      </w:r>
      <w:r w:rsidRPr="003B605C">
        <w:rPr>
          <w:spacing w:val="1"/>
        </w:rPr>
        <w:t xml:space="preserve"> </w:t>
      </w:r>
      <w:r w:rsidRPr="003B605C">
        <w:t>планирования</w:t>
      </w:r>
      <w:r w:rsidRPr="003B605C">
        <w:rPr>
          <w:spacing w:val="1"/>
        </w:rPr>
        <w:t xml:space="preserve"> </w:t>
      </w:r>
      <w:r w:rsidRPr="003B605C">
        <w:t>её</w:t>
      </w:r>
      <w:r w:rsidRPr="003B605C">
        <w:rPr>
          <w:spacing w:val="1"/>
        </w:rPr>
        <w:t xml:space="preserve"> </w:t>
      </w:r>
      <w:r w:rsidRPr="003B605C">
        <w:t>направленности</w:t>
      </w:r>
      <w:r w:rsidRPr="003B605C">
        <w:rPr>
          <w:spacing w:val="1"/>
        </w:rPr>
        <w:t xml:space="preserve"> </w:t>
      </w:r>
      <w:r w:rsidRPr="003B605C">
        <w:t>по</w:t>
      </w:r>
      <w:r w:rsidRPr="003B605C">
        <w:rPr>
          <w:spacing w:val="1"/>
        </w:rPr>
        <w:t xml:space="preserve"> </w:t>
      </w:r>
      <w:r w:rsidRPr="003B605C">
        <w:t>тренировочным</w:t>
      </w:r>
      <w:r w:rsidRPr="003B605C">
        <w:rPr>
          <w:spacing w:val="1"/>
        </w:rPr>
        <w:t xml:space="preserve"> </w:t>
      </w:r>
      <w:r w:rsidRPr="003B605C">
        <w:t>циклам,</w:t>
      </w:r>
      <w:r w:rsidRPr="003B605C">
        <w:rPr>
          <w:spacing w:val="1"/>
        </w:rPr>
        <w:t xml:space="preserve"> </w:t>
      </w:r>
      <w:r w:rsidRPr="003B605C">
        <w:t>правила</w:t>
      </w:r>
      <w:r w:rsidRPr="003B605C">
        <w:rPr>
          <w:spacing w:val="1"/>
        </w:rPr>
        <w:t xml:space="preserve"> </w:t>
      </w:r>
      <w:r w:rsidRPr="003B605C">
        <w:t>контроля</w:t>
      </w:r>
      <w:r w:rsidRPr="003B605C">
        <w:rPr>
          <w:spacing w:val="1"/>
        </w:rPr>
        <w:t xml:space="preserve"> </w:t>
      </w:r>
      <w:r w:rsidRPr="003B605C">
        <w:t>и</w:t>
      </w:r>
      <w:r w:rsidRPr="003B605C">
        <w:rPr>
          <w:spacing w:val="1"/>
        </w:rPr>
        <w:t xml:space="preserve"> </w:t>
      </w:r>
      <w:r w:rsidRPr="003B605C">
        <w:t>индивидуализации</w:t>
      </w:r>
      <w:r w:rsidRPr="003B605C">
        <w:rPr>
          <w:spacing w:val="-4"/>
        </w:rPr>
        <w:t xml:space="preserve"> </w:t>
      </w:r>
      <w:r w:rsidRPr="003B605C">
        <w:t>содержания</w:t>
      </w:r>
      <w:r w:rsidRPr="003B605C">
        <w:rPr>
          <w:spacing w:val="-3"/>
        </w:rPr>
        <w:t xml:space="preserve"> </w:t>
      </w:r>
      <w:r w:rsidRPr="003B605C">
        <w:t>физической</w:t>
      </w:r>
      <w:r w:rsidRPr="003B605C">
        <w:rPr>
          <w:spacing w:val="-2"/>
        </w:rPr>
        <w:t xml:space="preserve"> </w:t>
      </w:r>
      <w:r w:rsidRPr="003B605C">
        <w:t>нагрузки.</w:t>
      </w:r>
    </w:p>
    <w:p w:rsidR="00D44F68" w:rsidRPr="003B605C" w:rsidRDefault="00C867B7">
      <w:pPr>
        <w:pStyle w:val="11"/>
        <w:spacing w:line="240" w:lineRule="auto"/>
      </w:pPr>
      <w:r w:rsidRPr="003B605C">
        <w:t>Физическое</w:t>
      </w:r>
      <w:r w:rsidRPr="003B605C">
        <w:rPr>
          <w:spacing w:val="-2"/>
        </w:rPr>
        <w:t xml:space="preserve"> </w:t>
      </w:r>
      <w:r w:rsidRPr="003B605C">
        <w:t>совершенствование.</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3"/>
      </w:pPr>
      <w:r w:rsidRPr="003B605C">
        <w:lastRenderedPageBreak/>
        <w:t>Физкультурно-оздоровительная</w:t>
      </w:r>
      <w:r w:rsidRPr="003B605C">
        <w:rPr>
          <w:spacing w:val="1"/>
        </w:rPr>
        <w:t xml:space="preserve"> </w:t>
      </w:r>
      <w:r w:rsidRPr="003B605C">
        <w:t>деятельность.</w:t>
      </w:r>
      <w:r w:rsidRPr="003B605C">
        <w:rPr>
          <w:spacing w:val="1"/>
        </w:rPr>
        <w:t xml:space="preserve"> </w:t>
      </w:r>
      <w:r w:rsidRPr="003B605C">
        <w:t>Упражнения</w:t>
      </w:r>
      <w:r w:rsidRPr="003B605C">
        <w:rPr>
          <w:spacing w:val="64"/>
        </w:rPr>
        <w:t xml:space="preserve"> </w:t>
      </w:r>
      <w:r w:rsidRPr="003B605C">
        <w:t>для</w:t>
      </w:r>
      <w:r w:rsidRPr="003B605C">
        <w:rPr>
          <w:spacing w:val="1"/>
        </w:rPr>
        <w:t xml:space="preserve"> </w:t>
      </w:r>
      <w:r w:rsidRPr="003B605C">
        <w:t>профилактики острых респираторных заболеваний, целлюлита, снижения массы</w:t>
      </w:r>
      <w:r w:rsidRPr="003B605C">
        <w:rPr>
          <w:spacing w:val="1"/>
        </w:rPr>
        <w:t xml:space="preserve"> </w:t>
      </w:r>
      <w:r w:rsidRPr="003B605C">
        <w:t>тела.</w:t>
      </w:r>
      <w:r w:rsidRPr="003B605C">
        <w:rPr>
          <w:spacing w:val="1"/>
        </w:rPr>
        <w:t xml:space="preserve"> </w:t>
      </w:r>
      <w:r w:rsidRPr="003B605C">
        <w:t>Стретчинг</w:t>
      </w:r>
      <w:r w:rsidRPr="003B605C">
        <w:rPr>
          <w:spacing w:val="1"/>
        </w:rPr>
        <w:t xml:space="preserve"> </w:t>
      </w:r>
      <w:r w:rsidRPr="003B605C">
        <w:t>и</w:t>
      </w:r>
      <w:r w:rsidRPr="003B605C">
        <w:rPr>
          <w:spacing w:val="1"/>
        </w:rPr>
        <w:t xml:space="preserve"> </w:t>
      </w:r>
      <w:r w:rsidRPr="003B605C">
        <w:t>шейпинг</w:t>
      </w:r>
      <w:r w:rsidRPr="003B605C">
        <w:rPr>
          <w:spacing w:val="1"/>
        </w:rPr>
        <w:t xml:space="preserve"> </w:t>
      </w:r>
      <w:r w:rsidRPr="003B605C">
        <w:t>как</w:t>
      </w:r>
      <w:r w:rsidRPr="003B605C">
        <w:rPr>
          <w:spacing w:val="1"/>
        </w:rPr>
        <w:t xml:space="preserve"> </w:t>
      </w:r>
      <w:r w:rsidRPr="003B605C">
        <w:t>современные</w:t>
      </w:r>
      <w:r w:rsidRPr="003B605C">
        <w:rPr>
          <w:spacing w:val="1"/>
        </w:rPr>
        <w:t xml:space="preserve"> </w:t>
      </w:r>
      <w:r w:rsidRPr="003B605C">
        <w:t>оздоровительные</w:t>
      </w:r>
      <w:r w:rsidRPr="003B605C">
        <w:rPr>
          <w:spacing w:val="1"/>
        </w:rPr>
        <w:t xml:space="preserve"> </w:t>
      </w:r>
      <w:r w:rsidRPr="003B605C">
        <w:t>системы</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цель,</w:t>
      </w:r>
      <w:r w:rsidRPr="003B605C">
        <w:rPr>
          <w:spacing w:val="1"/>
        </w:rPr>
        <w:t xml:space="preserve"> </w:t>
      </w:r>
      <w:r w:rsidRPr="003B605C">
        <w:t>задачи,</w:t>
      </w:r>
      <w:r w:rsidRPr="003B605C">
        <w:rPr>
          <w:spacing w:val="1"/>
        </w:rPr>
        <w:t xml:space="preserve"> </w:t>
      </w:r>
      <w:r w:rsidRPr="003B605C">
        <w:t>формы</w:t>
      </w:r>
      <w:r w:rsidRPr="003B605C">
        <w:rPr>
          <w:spacing w:val="1"/>
        </w:rPr>
        <w:t xml:space="preserve"> </w:t>
      </w:r>
      <w:r w:rsidRPr="003B605C">
        <w:t>организации.</w:t>
      </w:r>
      <w:r w:rsidRPr="003B605C">
        <w:rPr>
          <w:spacing w:val="1"/>
        </w:rPr>
        <w:t xml:space="preserve"> </w:t>
      </w:r>
      <w:r w:rsidRPr="003B605C">
        <w:t>Способы</w:t>
      </w:r>
      <w:r w:rsidRPr="003B605C">
        <w:rPr>
          <w:spacing w:val="-61"/>
        </w:rPr>
        <w:t xml:space="preserve"> </w:t>
      </w:r>
      <w:r w:rsidRPr="003B605C">
        <w:t>индивидуализации</w:t>
      </w:r>
      <w:r w:rsidRPr="003B605C">
        <w:rPr>
          <w:spacing w:val="1"/>
        </w:rPr>
        <w:t xml:space="preserve"> </w:t>
      </w:r>
      <w:r w:rsidRPr="003B605C">
        <w:t>содержания</w:t>
      </w:r>
      <w:r w:rsidRPr="003B605C">
        <w:rPr>
          <w:spacing w:val="1"/>
        </w:rPr>
        <w:t xml:space="preserve"> </w:t>
      </w:r>
      <w:r w:rsidRPr="003B605C">
        <w:t>и</w:t>
      </w:r>
      <w:r w:rsidRPr="003B605C">
        <w:rPr>
          <w:spacing w:val="1"/>
        </w:rPr>
        <w:t xml:space="preserve"> </w:t>
      </w:r>
      <w:r w:rsidRPr="003B605C">
        <w:t>физических</w:t>
      </w:r>
      <w:r w:rsidRPr="003B605C">
        <w:rPr>
          <w:spacing w:val="1"/>
        </w:rPr>
        <w:t xml:space="preserve"> </w:t>
      </w:r>
      <w:r w:rsidRPr="003B605C">
        <w:t>нагрузок</w:t>
      </w:r>
      <w:r w:rsidRPr="003B605C">
        <w:rPr>
          <w:spacing w:val="1"/>
        </w:rPr>
        <w:t xml:space="preserve"> </w:t>
      </w:r>
      <w:r w:rsidRPr="003B605C">
        <w:t>при</w:t>
      </w:r>
      <w:r w:rsidRPr="003B605C">
        <w:rPr>
          <w:spacing w:val="1"/>
        </w:rPr>
        <w:t xml:space="preserve"> </w:t>
      </w:r>
      <w:r w:rsidRPr="003B605C">
        <w:t>планировании</w:t>
      </w:r>
      <w:r w:rsidRPr="003B605C">
        <w:rPr>
          <w:spacing w:val="1"/>
        </w:rPr>
        <w:t xml:space="preserve"> </w:t>
      </w:r>
      <w:r w:rsidRPr="003B605C">
        <w:t>системной</w:t>
      </w:r>
      <w:r w:rsidRPr="003B605C">
        <w:rPr>
          <w:spacing w:val="-3"/>
        </w:rPr>
        <w:t xml:space="preserve"> </w:t>
      </w:r>
      <w:r w:rsidRPr="003B605C">
        <w:t>организации</w:t>
      </w:r>
      <w:r w:rsidRPr="003B605C">
        <w:rPr>
          <w:spacing w:val="-3"/>
        </w:rPr>
        <w:t xml:space="preserve"> </w:t>
      </w:r>
      <w:r w:rsidRPr="003B605C">
        <w:t>занятий</w:t>
      </w:r>
      <w:r w:rsidRPr="003B605C">
        <w:rPr>
          <w:spacing w:val="-3"/>
        </w:rPr>
        <w:t xml:space="preserve"> </w:t>
      </w:r>
      <w:r w:rsidRPr="003B605C">
        <w:t>кондиционной</w:t>
      </w:r>
      <w:r w:rsidRPr="003B605C">
        <w:rPr>
          <w:spacing w:val="-1"/>
        </w:rPr>
        <w:t xml:space="preserve"> </w:t>
      </w:r>
      <w:r w:rsidRPr="003B605C">
        <w:t>тренировкой.</w:t>
      </w:r>
    </w:p>
    <w:p w:rsidR="00D44F68" w:rsidRPr="003B605C" w:rsidRDefault="00C867B7">
      <w:pPr>
        <w:pStyle w:val="a5"/>
        <w:spacing w:line="341" w:lineRule="exact"/>
        <w:ind w:left="1905" w:firstLine="0"/>
      </w:pPr>
      <w:r w:rsidRPr="003B605C">
        <w:t>Спортивно-оздоровительная</w:t>
      </w:r>
      <w:r w:rsidRPr="003B605C">
        <w:rPr>
          <w:spacing w:val="-7"/>
        </w:rPr>
        <w:t xml:space="preserve"> </w:t>
      </w:r>
      <w:r w:rsidRPr="003B605C">
        <w:t>деятельность.</w:t>
      </w:r>
      <w:r w:rsidRPr="003B605C">
        <w:rPr>
          <w:spacing w:val="-3"/>
        </w:rPr>
        <w:t xml:space="preserve"> </w:t>
      </w:r>
      <w:r w:rsidRPr="003B605C">
        <w:t>Модуль</w:t>
      </w:r>
      <w:r w:rsidRPr="003B605C">
        <w:rPr>
          <w:spacing w:val="-4"/>
        </w:rPr>
        <w:t xml:space="preserve"> </w:t>
      </w:r>
      <w:r w:rsidRPr="003B605C">
        <w:t>«Спортивные</w:t>
      </w:r>
      <w:r w:rsidRPr="003B605C">
        <w:rPr>
          <w:spacing w:val="-4"/>
        </w:rPr>
        <w:t xml:space="preserve"> </w:t>
      </w:r>
      <w:r w:rsidRPr="003B605C">
        <w:t>игры».</w:t>
      </w:r>
    </w:p>
    <w:p w:rsidR="00D44F68" w:rsidRPr="003B605C" w:rsidRDefault="00C867B7">
      <w:pPr>
        <w:pStyle w:val="a5"/>
        <w:spacing w:before="1"/>
        <w:ind w:right="399"/>
      </w:pPr>
      <w:r w:rsidRPr="003B605C">
        <w:t>Футбол.</w:t>
      </w:r>
      <w:r w:rsidRPr="003B605C">
        <w:rPr>
          <w:spacing w:val="1"/>
        </w:rPr>
        <w:t xml:space="preserve"> </w:t>
      </w:r>
      <w:r w:rsidRPr="003B605C">
        <w:t>Повторение</w:t>
      </w:r>
      <w:r w:rsidRPr="003B605C">
        <w:rPr>
          <w:spacing w:val="1"/>
        </w:rPr>
        <w:t xml:space="preserve"> </w:t>
      </w:r>
      <w:r w:rsidRPr="003B605C">
        <w:t>правил</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футбол,</w:t>
      </w:r>
      <w:r w:rsidRPr="003B605C">
        <w:rPr>
          <w:spacing w:val="1"/>
        </w:rPr>
        <w:t xml:space="preserve"> </w:t>
      </w:r>
      <w:r w:rsidRPr="003B605C">
        <w:t>соблюдение</w:t>
      </w:r>
      <w:r w:rsidRPr="003B605C">
        <w:rPr>
          <w:spacing w:val="1"/>
        </w:rPr>
        <w:t xml:space="preserve"> </w:t>
      </w:r>
      <w:r w:rsidRPr="003B605C">
        <w:t>их</w:t>
      </w:r>
      <w:r w:rsidRPr="003B605C">
        <w:rPr>
          <w:spacing w:val="1"/>
        </w:rPr>
        <w:t xml:space="preserve"> </w:t>
      </w:r>
      <w:r w:rsidRPr="003B605C">
        <w:t>в</w:t>
      </w:r>
      <w:r w:rsidRPr="003B605C">
        <w:rPr>
          <w:spacing w:val="1"/>
        </w:rPr>
        <w:t xml:space="preserve"> </w:t>
      </w:r>
      <w:r w:rsidRPr="003B605C">
        <w:t>процессе</w:t>
      </w:r>
      <w:r w:rsidRPr="003B605C">
        <w:rPr>
          <w:spacing w:val="1"/>
        </w:rPr>
        <w:t xml:space="preserve"> </w:t>
      </w:r>
      <w:r w:rsidRPr="003B605C">
        <w:t>игровой</w:t>
      </w:r>
      <w:r w:rsidRPr="003B605C">
        <w:rPr>
          <w:spacing w:val="1"/>
        </w:rPr>
        <w:t xml:space="preserve"> </w:t>
      </w:r>
      <w:r w:rsidRPr="003B605C">
        <w:t>деятельности.</w:t>
      </w:r>
      <w:r w:rsidRPr="003B605C">
        <w:rPr>
          <w:spacing w:val="1"/>
        </w:rPr>
        <w:t xml:space="preserve"> </w:t>
      </w:r>
      <w:r w:rsidRPr="003B605C">
        <w:t>Совершенствование</w:t>
      </w:r>
      <w:r w:rsidRPr="003B605C">
        <w:rPr>
          <w:spacing w:val="1"/>
        </w:rPr>
        <w:t xml:space="preserve"> </w:t>
      </w:r>
      <w:r w:rsidRPr="003B605C">
        <w:t>основных</w:t>
      </w:r>
      <w:r w:rsidRPr="003B605C">
        <w:rPr>
          <w:spacing w:val="1"/>
        </w:rPr>
        <w:t xml:space="preserve"> </w:t>
      </w:r>
      <w:r w:rsidRPr="003B605C">
        <w:t>технических</w:t>
      </w:r>
      <w:r w:rsidRPr="003B605C">
        <w:rPr>
          <w:spacing w:val="1"/>
        </w:rPr>
        <w:t xml:space="preserve"> </w:t>
      </w:r>
      <w:r w:rsidRPr="003B605C">
        <w:t>приёмов</w:t>
      </w:r>
      <w:r w:rsidRPr="003B605C">
        <w:rPr>
          <w:spacing w:val="1"/>
        </w:rPr>
        <w:t xml:space="preserve"> </w:t>
      </w:r>
      <w:r w:rsidRPr="003B605C">
        <w:t>и</w:t>
      </w:r>
      <w:r w:rsidRPr="003B605C">
        <w:rPr>
          <w:spacing w:val="1"/>
        </w:rPr>
        <w:t xml:space="preserve"> </w:t>
      </w:r>
      <w:r w:rsidRPr="003B605C">
        <w:t>тактических</w:t>
      </w:r>
      <w:r w:rsidRPr="003B605C">
        <w:rPr>
          <w:spacing w:val="-1"/>
        </w:rPr>
        <w:t xml:space="preserve"> </w:t>
      </w:r>
      <w:r w:rsidRPr="003B605C">
        <w:t>действий</w:t>
      </w:r>
      <w:r w:rsidRPr="003B605C">
        <w:rPr>
          <w:spacing w:val="-2"/>
        </w:rPr>
        <w:t xml:space="preserve"> </w:t>
      </w:r>
      <w:r w:rsidRPr="003B605C">
        <w:t>в</w:t>
      </w:r>
      <w:r w:rsidRPr="003B605C">
        <w:rPr>
          <w:spacing w:val="-2"/>
        </w:rPr>
        <w:t xml:space="preserve"> </w:t>
      </w:r>
      <w:r w:rsidRPr="003B605C">
        <w:t>условиях учебной</w:t>
      </w:r>
      <w:r w:rsidRPr="003B605C">
        <w:rPr>
          <w:spacing w:val="-3"/>
        </w:rPr>
        <w:t xml:space="preserve"> </w:t>
      </w:r>
      <w:r w:rsidRPr="003B605C">
        <w:t>и</w:t>
      </w:r>
      <w:r w:rsidRPr="003B605C">
        <w:rPr>
          <w:spacing w:val="-2"/>
        </w:rPr>
        <w:t xml:space="preserve"> </w:t>
      </w:r>
      <w:r w:rsidRPr="003B605C">
        <w:t>игровой</w:t>
      </w:r>
      <w:r w:rsidRPr="003B605C">
        <w:rPr>
          <w:spacing w:val="-3"/>
        </w:rPr>
        <w:t xml:space="preserve"> </w:t>
      </w:r>
      <w:r w:rsidRPr="003B605C">
        <w:t>деятельности.</w:t>
      </w:r>
    </w:p>
    <w:p w:rsidR="00D44F68" w:rsidRPr="003B605C" w:rsidRDefault="00C867B7">
      <w:pPr>
        <w:pStyle w:val="a5"/>
        <w:ind w:left="1905" w:right="546" w:firstLine="0"/>
      </w:pPr>
      <w:r w:rsidRPr="003B605C">
        <w:t>Баскетбол. Повторение правил игры в баскетбол, соблюдение их в процессе</w:t>
      </w:r>
      <w:r w:rsidRPr="003B605C">
        <w:rPr>
          <w:spacing w:val="-61"/>
        </w:rPr>
        <w:t xml:space="preserve"> </w:t>
      </w:r>
      <w:r w:rsidRPr="003B605C">
        <w:t>игровой деятельности. Совершенствование основных технических</w:t>
      </w:r>
      <w:r w:rsidRPr="003B605C">
        <w:rPr>
          <w:spacing w:val="1"/>
        </w:rPr>
        <w:t xml:space="preserve"> </w:t>
      </w:r>
      <w:r w:rsidRPr="003B605C">
        <w:t>приёмов</w:t>
      </w:r>
      <w:r w:rsidRPr="003B605C">
        <w:rPr>
          <w:spacing w:val="-61"/>
        </w:rPr>
        <w:t xml:space="preserve"> </w:t>
      </w:r>
      <w:r w:rsidRPr="003B605C">
        <w:t>и</w:t>
      </w:r>
      <w:r w:rsidRPr="003B605C">
        <w:rPr>
          <w:spacing w:val="-3"/>
        </w:rPr>
        <w:t xml:space="preserve"> </w:t>
      </w:r>
      <w:r w:rsidRPr="003B605C">
        <w:t>тактических</w:t>
      </w:r>
      <w:r w:rsidRPr="003B605C">
        <w:rPr>
          <w:spacing w:val="-1"/>
        </w:rPr>
        <w:t xml:space="preserve"> </w:t>
      </w:r>
      <w:r w:rsidRPr="003B605C">
        <w:t>действий</w:t>
      </w:r>
      <w:r w:rsidRPr="003B605C">
        <w:rPr>
          <w:spacing w:val="-4"/>
        </w:rPr>
        <w:t xml:space="preserve"> </w:t>
      </w:r>
      <w:r w:rsidRPr="003B605C">
        <w:t>в</w:t>
      </w:r>
      <w:r w:rsidRPr="003B605C">
        <w:rPr>
          <w:spacing w:val="-1"/>
        </w:rPr>
        <w:t xml:space="preserve"> </w:t>
      </w:r>
      <w:r w:rsidRPr="003B605C">
        <w:t>условиях</w:t>
      </w:r>
      <w:r w:rsidRPr="003B605C">
        <w:rPr>
          <w:spacing w:val="-1"/>
        </w:rPr>
        <w:t xml:space="preserve"> </w:t>
      </w:r>
      <w:r w:rsidRPr="003B605C">
        <w:t>учебной</w:t>
      </w:r>
      <w:r w:rsidRPr="003B605C">
        <w:rPr>
          <w:spacing w:val="-2"/>
        </w:rPr>
        <w:t xml:space="preserve"> </w:t>
      </w:r>
      <w:r w:rsidRPr="003B605C">
        <w:t>и</w:t>
      </w:r>
      <w:r w:rsidRPr="003B605C">
        <w:rPr>
          <w:spacing w:val="-2"/>
        </w:rPr>
        <w:t xml:space="preserve"> </w:t>
      </w:r>
      <w:r w:rsidRPr="003B605C">
        <w:t>игровой</w:t>
      </w:r>
      <w:r w:rsidRPr="003B605C">
        <w:rPr>
          <w:spacing w:val="-3"/>
        </w:rPr>
        <w:t xml:space="preserve"> </w:t>
      </w:r>
      <w:r w:rsidRPr="003B605C">
        <w:t>деятельности.</w:t>
      </w:r>
    </w:p>
    <w:p w:rsidR="00D44F68" w:rsidRPr="003B605C" w:rsidRDefault="00C867B7">
      <w:pPr>
        <w:pStyle w:val="a5"/>
        <w:ind w:right="400"/>
      </w:pPr>
      <w:r w:rsidRPr="003B605C">
        <w:t>Волейбол. Повторение правил игры в баскетбол, соблюдение их в процессе</w:t>
      </w:r>
      <w:r w:rsidRPr="003B605C">
        <w:rPr>
          <w:spacing w:val="1"/>
        </w:rPr>
        <w:t xml:space="preserve"> </w:t>
      </w:r>
      <w:r w:rsidRPr="003B605C">
        <w:t>игровой</w:t>
      </w:r>
      <w:r w:rsidRPr="003B605C">
        <w:rPr>
          <w:spacing w:val="19"/>
        </w:rPr>
        <w:t xml:space="preserve"> </w:t>
      </w:r>
      <w:r w:rsidRPr="003B605C">
        <w:t>деятельности.</w:t>
      </w:r>
      <w:r w:rsidRPr="003B605C">
        <w:rPr>
          <w:spacing w:val="16"/>
        </w:rPr>
        <w:t xml:space="preserve"> </w:t>
      </w:r>
      <w:r w:rsidRPr="003B605C">
        <w:t>Совершенствование</w:t>
      </w:r>
      <w:r w:rsidRPr="003B605C">
        <w:rPr>
          <w:spacing w:val="13"/>
        </w:rPr>
        <w:t xml:space="preserve"> </w:t>
      </w:r>
      <w:r w:rsidRPr="003B605C">
        <w:t>основных</w:t>
      </w:r>
      <w:r w:rsidRPr="003B605C">
        <w:rPr>
          <w:spacing w:val="37"/>
        </w:rPr>
        <w:t xml:space="preserve"> </w:t>
      </w:r>
      <w:r w:rsidRPr="003B605C">
        <w:t>технических</w:t>
      </w:r>
      <w:r w:rsidRPr="003B605C">
        <w:rPr>
          <w:spacing w:val="59"/>
        </w:rPr>
        <w:t xml:space="preserve"> </w:t>
      </w:r>
      <w:r w:rsidRPr="003B605C">
        <w:t>приёмов</w:t>
      </w:r>
    </w:p>
    <w:p w:rsidR="00D44F68" w:rsidRPr="003B605C" w:rsidRDefault="00C867B7">
      <w:pPr>
        <w:pStyle w:val="a5"/>
        <w:spacing w:line="341" w:lineRule="exact"/>
        <w:ind w:left="1905" w:firstLine="0"/>
      </w:pPr>
      <w:r w:rsidRPr="003B605C">
        <w:t>и</w:t>
      </w:r>
      <w:r w:rsidRPr="003B605C">
        <w:rPr>
          <w:spacing w:val="-4"/>
        </w:rPr>
        <w:t xml:space="preserve"> </w:t>
      </w:r>
      <w:r w:rsidRPr="003B605C">
        <w:t>тактических</w:t>
      </w:r>
      <w:r w:rsidRPr="003B605C">
        <w:rPr>
          <w:spacing w:val="-2"/>
        </w:rPr>
        <w:t xml:space="preserve"> </w:t>
      </w:r>
      <w:r w:rsidRPr="003B605C">
        <w:t>действий</w:t>
      </w:r>
      <w:r w:rsidRPr="003B605C">
        <w:rPr>
          <w:spacing w:val="-5"/>
        </w:rPr>
        <w:t xml:space="preserve"> </w:t>
      </w:r>
      <w:r w:rsidRPr="003B605C">
        <w:t>в</w:t>
      </w:r>
      <w:r w:rsidRPr="003B605C">
        <w:rPr>
          <w:spacing w:val="-3"/>
        </w:rPr>
        <w:t xml:space="preserve"> </w:t>
      </w:r>
      <w:r w:rsidRPr="003B605C">
        <w:t>условиях</w:t>
      </w:r>
      <w:r w:rsidRPr="003B605C">
        <w:rPr>
          <w:spacing w:val="-1"/>
        </w:rPr>
        <w:t xml:space="preserve"> </w:t>
      </w:r>
      <w:r w:rsidRPr="003B605C">
        <w:t>учебной</w:t>
      </w:r>
      <w:r w:rsidRPr="003B605C">
        <w:rPr>
          <w:spacing w:val="-3"/>
        </w:rPr>
        <w:t xml:space="preserve"> </w:t>
      </w:r>
      <w:r w:rsidRPr="003B605C">
        <w:t>и</w:t>
      </w:r>
      <w:r w:rsidRPr="003B605C">
        <w:rPr>
          <w:spacing w:val="-4"/>
        </w:rPr>
        <w:t xml:space="preserve"> </w:t>
      </w:r>
      <w:r w:rsidRPr="003B605C">
        <w:t>игровой</w:t>
      </w:r>
      <w:r w:rsidRPr="003B605C">
        <w:rPr>
          <w:spacing w:val="-4"/>
        </w:rPr>
        <w:t xml:space="preserve"> </w:t>
      </w:r>
      <w:r w:rsidRPr="003B605C">
        <w:t>деятельности.</w:t>
      </w:r>
    </w:p>
    <w:p w:rsidR="00D44F68" w:rsidRPr="003B605C" w:rsidRDefault="00C867B7">
      <w:pPr>
        <w:pStyle w:val="a5"/>
        <w:spacing w:line="341" w:lineRule="exact"/>
        <w:ind w:left="1905" w:firstLine="0"/>
      </w:pPr>
      <w:r w:rsidRPr="003B605C">
        <w:t xml:space="preserve">Прикладно-ориентированная      </w:t>
      </w:r>
      <w:r w:rsidRPr="003B605C">
        <w:rPr>
          <w:spacing w:val="12"/>
        </w:rPr>
        <w:t xml:space="preserve"> </w:t>
      </w:r>
      <w:r w:rsidRPr="003B605C">
        <w:t xml:space="preserve">двигательная       </w:t>
      </w:r>
      <w:r w:rsidRPr="003B605C">
        <w:rPr>
          <w:spacing w:val="8"/>
        </w:rPr>
        <w:t xml:space="preserve"> </w:t>
      </w:r>
      <w:r w:rsidRPr="003B605C">
        <w:t xml:space="preserve">деятельность.       </w:t>
      </w:r>
      <w:r w:rsidRPr="003B605C">
        <w:rPr>
          <w:spacing w:val="12"/>
        </w:rPr>
        <w:t xml:space="preserve"> </w:t>
      </w:r>
      <w:r w:rsidRPr="003B605C">
        <w:t>Модуль</w:t>
      </w:r>
    </w:p>
    <w:p w:rsidR="00D44F68" w:rsidRPr="003B605C" w:rsidRDefault="00C867B7">
      <w:pPr>
        <w:pStyle w:val="a5"/>
        <w:spacing w:before="2"/>
        <w:ind w:right="397" w:firstLine="0"/>
      </w:pPr>
      <w:r w:rsidRPr="003B605C">
        <w:t>«Атлетические</w:t>
      </w:r>
      <w:r w:rsidRPr="003B605C">
        <w:rPr>
          <w:spacing w:val="1"/>
        </w:rPr>
        <w:t xml:space="preserve"> </w:t>
      </w:r>
      <w:r w:rsidRPr="003B605C">
        <w:t>единоборства».</w:t>
      </w:r>
      <w:r w:rsidRPr="003B605C">
        <w:rPr>
          <w:spacing w:val="1"/>
        </w:rPr>
        <w:t xml:space="preserve"> </w:t>
      </w:r>
      <w:r w:rsidRPr="003B605C">
        <w:t>Атлетические</w:t>
      </w:r>
      <w:r w:rsidRPr="003B605C">
        <w:rPr>
          <w:spacing w:val="1"/>
        </w:rPr>
        <w:t xml:space="preserve"> </w:t>
      </w:r>
      <w:r w:rsidRPr="003B605C">
        <w:t>единоборства</w:t>
      </w:r>
      <w:r w:rsidRPr="003B605C">
        <w:rPr>
          <w:spacing w:val="1"/>
        </w:rPr>
        <w:t xml:space="preserve"> </w:t>
      </w:r>
      <w:r w:rsidRPr="003B605C">
        <w:t>в</w:t>
      </w:r>
      <w:r w:rsidRPr="003B605C">
        <w:rPr>
          <w:spacing w:val="1"/>
        </w:rPr>
        <w:t xml:space="preserve"> </w:t>
      </w:r>
      <w:r w:rsidRPr="003B605C">
        <w:t>системе</w:t>
      </w:r>
      <w:r w:rsidRPr="003B605C">
        <w:rPr>
          <w:spacing w:val="1"/>
        </w:rPr>
        <w:t xml:space="preserve"> </w:t>
      </w:r>
      <w:r w:rsidRPr="003B605C">
        <w:t>профессионально-ориентированной</w:t>
      </w:r>
      <w:r w:rsidRPr="003B605C">
        <w:rPr>
          <w:spacing w:val="1"/>
        </w:rPr>
        <w:t xml:space="preserve"> </w:t>
      </w:r>
      <w:r w:rsidRPr="003B605C">
        <w:t>двигательной</w:t>
      </w:r>
      <w:r w:rsidRPr="003B605C">
        <w:rPr>
          <w:spacing w:val="1"/>
        </w:rPr>
        <w:t xml:space="preserve"> </w:t>
      </w:r>
      <w:r w:rsidRPr="003B605C">
        <w:t>деятельности:</w:t>
      </w:r>
      <w:r w:rsidRPr="003B605C">
        <w:rPr>
          <w:spacing w:val="1"/>
        </w:rPr>
        <w:t xml:space="preserve"> </w:t>
      </w:r>
      <w:r w:rsidRPr="003B605C">
        <w:t>её</w:t>
      </w:r>
      <w:r w:rsidRPr="003B605C">
        <w:rPr>
          <w:spacing w:val="1"/>
        </w:rPr>
        <w:t xml:space="preserve"> </w:t>
      </w:r>
      <w:r w:rsidRPr="003B605C">
        <w:t>цели</w:t>
      </w:r>
      <w:r w:rsidRPr="003B605C">
        <w:rPr>
          <w:spacing w:val="1"/>
        </w:rPr>
        <w:t xml:space="preserve"> </w:t>
      </w:r>
      <w:r w:rsidRPr="003B605C">
        <w:t>и</w:t>
      </w:r>
      <w:r w:rsidRPr="003B605C">
        <w:rPr>
          <w:spacing w:val="1"/>
        </w:rPr>
        <w:t xml:space="preserve"> </w:t>
      </w:r>
      <w:r w:rsidRPr="003B605C">
        <w:t>задачи,</w:t>
      </w:r>
      <w:r w:rsidRPr="003B605C">
        <w:rPr>
          <w:spacing w:val="1"/>
        </w:rPr>
        <w:t xml:space="preserve"> </w:t>
      </w:r>
      <w:r w:rsidRPr="003B605C">
        <w:t>формы</w:t>
      </w:r>
      <w:r w:rsidRPr="003B605C">
        <w:rPr>
          <w:spacing w:val="1"/>
        </w:rPr>
        <w:t xml:space="preserve"> </w:t>
      </w:r>
      <w:r w:rsidRPr="003B605C">
        <w:t>организации</w:t>
      </w:r>
      <w:r w:rsidRPr="003B605C">
        <w:rPr>
          <w:spacing w:val="1"/>
        </w:rPr>
        <w:t xml:space="preserve"> </w:t>
      </w:r>
      <w:r w:rsidRPr="003B605C">
        <w:t>тренировочных</w:t>
      </w:r>
      <w:r w:rsidRPr="003B605C">
        <w:rPr>
          <w:spacing w:val="1"/>
        </w:rPr>
        <w:t xml:space="preserve"> </w:t>
      </w:r>
      <w:r w:rsidRPr="003B605C">
        <w:t>занятий.</w:t>
      </w:r>
      <w:r w:rsidRPr="003B605C">
        <w:rPr>
          <w:spacing w:val="1"/>
        </w:rPr>
        <w:t xml:space="preserve"> </w:t>
      </w:r>
      <w:r w:rsidRPr="003B605C">
        <w:t>Основные</w:t>
      </w:r>
      <w:r w:rsidRPr="003B605C">
        <w:rPr>
          <w:spacing w:val="1"/>
        </w:rPr>
        <w:t xml:space="preserve"> </w:t>
      </w:r>
      <w:r w:rsidRPr="003B605C">
        <w:t>технические</w:t>
      </w:r>
      <w:r w:rsidRPr="003B605C">
        <w:rPr>
          <w:spacing w:val="1"/>
        </w:rPr>
        <w:t xml:space="preserve"> </w:t>
      </w:r>
      <w:r w:rsidRPr="003B605C">
        <w:t>приёмы атлетических единоборств и способы их самостоятельного разучивания</w:t>
      </w:r>
      <w:r w:rsidRPr="003B605C">
        <w:rPr>
          <w:spacing w:val="1"/>
        </w:rPr>
        <w:t xml:space="preserve"> </w:t>
      </w:r>
      <w:r w:rsidRPr="003B605C">
        <w:t>(самостраховка,</w:t>
      </w:r>
      <w:r w:rsidRPr="003B605C">
        <w:rPr>
          <w:spacing w:val="-3"/>
        </w:rPr>
        <w:t xml:space="preserve"> </w:t>
      </w:r>
      <w:r w:rsidRPr="003B605C">
        <w:t>стойки,</w:t>
      </w:r>
      <w:r w:rsidRPr="003B605C">
        <w:rPr>
          <w:spacing w:val="-3"/>
        </w:rPr>
        <w:t xml:space="preserve"> </w:t>
      </w:r>
      <w:r w:rsidRPr="003B605C">
        <w:t>захваты,</w:t>
      </w:r>
      <w:r w:rsidRPr="003B605C">
        <w:rPr>
          <w:spacing w:val="-2"/>
        </w:rPr>
        <w:t xml:space="preserve"> </w:t>
      </w:r>
      <w:r w:rsidRPr="003B605C">
        <w:t>броски).</w:t>
      </w:r>
    </w:p>
    <w:p w:rsidR="00D44F68" w:rsidRPr="003B605C" w:rsidRDefault="00C867B7">
      <w:pPr>
        <w:pStyle w:val="a5"/>
        <w:ind w:right="392"/>
      </w:pPr>
      <w:r w:rsidRPr="003B605C">
        <w:t>Модуль «Спортивная и физическая подготовка». Техническая и специальная</w:t>
      </w:r>
      <w:r w:rsidRPr="003B605C">
        <w:rPr>
          <w:spacing w:val="1"/>
        </w:rPr>
        <w:t xml:space="preserve"> </w:t>
      </w:r>
      <w:r w:rsidRPr="003B605C">
        <w:t>физическая</w:t>
      </w:r>
      <w:r w:rsidRPr="003B605C">
        <w:rPr>
          <w:spacing w:val="1"/>
        </w:rPr>
        <w:t xml:space="preserve"> </w:t>
      </w:r>
      <w:r w:rsidRPr="003B605C">
        <w:t>подготовка</w:t>
      </w:r>
      <w:r w:rsidRPr="003B605C">
        <w:rPr>
          <w:spacing w:val="1"/>
        </w:rPr>
        <w:t xml:space="preserve"> </w:t>
      </w:r>
      <w:r w:rsidRPr="003B605C">
        <w:t>по</w:t>
      </w:r>
      <w:r w:rsidRPr="003B605C">
        <w:rPr>
          <w:spacing w:val="1"/>
        </w:rPr>
        <w:t xml:space="preserve"> </w:t>
      </w:r>
      <w:r w:rsidRPr="003B605C">
        <w:t>избранному</w:t>
      </w:r>
      <w:r w:rsidRPr="003B605C">
        <w:rPr>
          <w:spacing w:val="1"/>
        </w:rPr>
        <w:t xml:space="preserve"> </w:t>
      </w:r>
      <w:r w:rsidRPr="003B605C">
        <w:t>виду</w:t>
      </w:r>
      <w:r w:rsidRPr="003B605C">
        <w:rPr>
          <w:spacing w:val="1"/>
        </w:rPr>
        <w:t xml:space="preserve"> </w:t>
      </w:r>
      <w:r w:rsidRPr="003B605C">
        <w:t>спорта,</w:t>
      </w:r>
      <w:r w:rsidRPr="003B605C">
        <w:rPr>
          <w:spacing w:val="1"/>
        </w:rPr>
        <w:t xml:space="preserve"> </w:t>
      </w:r>
      <w:r w:rsidRPr="003B605C">
        <w:t>выполнение</w:t>
      </w:r>
      <w:r w:rsidRPr="003B605C">
        <w:rPr>
          <w:spacing w:val="1"/>
        </w:rPr>
        <w:t xml:space="preserve"> </w:t>
      </w:r>
      <w:r w:rsidRPr="003B605C">
        <w:t>соревновательных действий в стандартных и вариативных условиях. Физическая</w:t>
      </w:r>
      <w:r w:rsidRPr="003B605C">
        <w:rPr>
          <w:spacing w:val="1"/>
        </w:rPr>
        <w:t xml:space="preserve"> </w:t>
      </w:r>
      <w:r w:rsidRPr="003B605C">
        <w:t>подготовка к выполнению нормативов комплекса «Готов к труду и обороне» с</w:t>
      </w:r>
      <w:r w:rsidRPr="003B605C">
        <w:rPr>
          <w:spacing w:val="1"/>
        </w:rPr>
        <w:t xml:space="preserve"> </w:t>
      </w:r>
      <w:r w:rsidRPr="003B605C">
        <w:t>использованием</w:t>
      </w:r>
      <w:r w:rsidRPr="003B605C">
        <w:rPr>
          <w:spacing w:val="1"/>
        </w:rPr>
        <w:t xml:space="preserve"> </w:t>
      </w:r>
      <w:r w:rsidRPr="003B605C">
        <w:t>средств</w:t>
      </w:r>
      <w:r w:rsidRPr="003B605C">
        <w:rPr>
          <w:spacing w:val="1"/>
        </w:rPr>
        <w:t xml:space="preserve"> </w:t>
      </w:r>
      <w:r w:rsidRPr="003B605C">
        <w:t>базовой</w:t>
      </w:r>
      <w:r w:rsidRPr="003B605C">
        <w:rPr>
          <w:spacing w:val="1"/>
        </w:rPr>
        <w:t xml:space="preserve"> </w:t>
      </w:r>
      <w:r w:rsidRPr="003B605C">
        <w:t>физической</w:t>
      </w:r>
      <w:r w:rsidRPr="003B605C">
        <w:rPr>
          <w:spacing w:val="1"/>
        </w:rPr>
        <w:t xml:space="preserve"> </w:t>
      </w:r>
      <w:r w:rsidRPr="003B605C">
        <w:t>подготовки,</w:t>
      </w:r>
      <w:r w:rsidRPr="003B605C">
        <w:rPr>
          <w:spacing w:val="1"/>
        </w:rPr>
        <w:t xml:space="preserve"> </w:t>
      </w:r>
      <w:r w:rsidRPr="003B605C">
        <w:t>видов</w:t>
      </w:r>
      <w:r w:rsidRPr="003B605C">
        <w:rPr>
          <w:spacing w:val="1"/>
        </w:rPr>
        <w:t xml:space="preserve"> </w:t>
      </w:r>
      <w:r w:rsidRPr="003B605C">
        <w:t>спорта</w:t>
      </w:r>
      <w:r w:rsidRPr="003B605C">
        <w:rPr>
          <w:spacing w:val="1"/>
        </w:rPr>
        <w:t xml:space="preserve"> </w:t>
      </w:r>
      <w:r w:rsidRPr="003B605C">
        <w:t>и</w:t>
      </w:r>
      <w:r w:rsidRPr="003B605C">
        <w:rPr>
          <w:spacing w:val="1"/>
        </w:rPr>
        <w:t xml:space="preserve"> </w:t>
      </w:r>
      <w:r w:rsidRPr="003B605C">
        <w:t>оздоровительных</w:t>
      </w:r>
      <w:r w:rsidRPr="003B605C">
        <w:rPr>
          <w:spacing w:val="1"/>
        </w:rPr>
        <w:t xml:space="preserve"> </w:t>
      </w:r>
      <w:r w:rsidRPr="003B605C">
        <w:t>систем</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национальных</w:t>
      </w:r>
      <w:r w:rsidRPr="003B605C">
        <w:rPr>
          <w:spacing w:val="1"/>
        </w:rPr>
        <w:t xml:space="preserve"> </w:t>
      </w:r>
      <w:r w:rsidRPr="003B605C">
        <w:t>видов</w:t>
      </w:r>
      <w:r w:rsidRPr="003B605C">
        <w:rPr>
          <w:spacing w:val="1"/>
        </w:rPr>
        <w:t xml:space="preserve"> </w:t>
      </w:r>
      <w:r w:rsidRPr="003B605C">
        <w:t>спорта,</w:t>
      </w:r>
      <w:r w:rsidRPr="003B605C">
        <w:rPr>
          <w:spacing w:val="1"/>
        </w:rPr>
        <w:t xml:space="preserve"> </w:t>
      </w:r>
      <w:r w:rsidRPr="003B605C">
        <w:t>культурно-этнических</w:t>
      </w:r>
      <w:r w:rsidRPr="003B605C">
        <w:rPr>
          <w:spacing w:val="-1"/>
        </w:rPr>
        <w:t xml:space="preserve"> </w:t>
      </w:r>
      <w:r w:rsidRPr="003B605C">
        <w:t>игр.</w:t>
      </w:r>
    </w:p>
    <w:p w:rsidR="00D44F68" w:rsidRPr="003B605C" w:rsidRDefault="00C867B7">
      <w:pPr>
        <w:pStyle w:val="a5"/>
        <w:ind w:right="394" w:firstLine="880"/>
      </w:pPr>
      <w:r w:rsidRPr="003B605C">
        <w:t>Рабочая</w:t>
      </w:r>
      <w:r w:rsidRPr="003B605C">
        <w:rPr>
          <w:spacing w:val="1"/>
        </w:rPr>
        <w:t xml:space="preserve"> </w:t>
      </w:r>
      <w:r w:rsidRPr="003B605C">
        <w:t>программа</w:t>
      </w:r>
      <w:r w:rsidRPr="003B605C">
        <w:rPr>
          <w:spacing w:val="1"/>
        </w:rPr>
        <w:t xml:space="preserve"> </w:t>
      </w:r>
      <w:r w:rsidRPr="003B605C">
        <w:t>вариативного</w:t>
      </w:r>
      <w:r w:rsidRPr="003B605C">
        <w:rPr>
          <w:spacing w:val="1"/>
        </w:rPr>
        <w:t xml:space="preserve"> </w:t>
      </w:r>
      <w:r w:rsidRPr="003B605C">
        <w:t>модуля</w:t>
      </w:r>
      <w:r w:rsidRPr="003B605C">
        <w:rPr>
          <w:spacing w:val="1"/>
        </w:rPr>
        <w:t xml:space="preserve"> </w:t>
      </w:r>
      <w:r w:rsidRPr="003B605C">
        <w:t>«Базовая</w:t>
      </w:r>
      <w:r w:rsidRPr="003B605C">
        <w:rPr>
          <w:spacing w:val="1"/>
        </w:rPr>
        <w:t xml:space="preserve"> </w:t>
      </w:r>
      <w:r w:rsidRPr="003B605C">
        <w:t>физическая</w:t>
      </w:r>
      <w:r w:rsidRPr="003B605C">
        <w:rPr>
          <w:spacing w:val="1"/>
        </w:rPr>
        <w:t xml:space="preserve"> </w:t>
      </w:r>
      <w:r w:rsidRPr="003B605C">
        <w:t>подготовка».</w:t>
      </w:r>
    </w:p>
    <w:p w:rsidR="00D44F68" w:rsidRPr="003B605C" w:rsidRDefault="00C867B7">
      <w:pPr>
        <w:pStyle w:val="a5"/>
        <w:spacing w:before="1"/>
        <w:ind w:right="394"/>
      </w:pPr>
      <w:r w:rsidRPr="003B605C">
        <w:t>Общая физическая подготовка. Развитие силовых способностей. Комплексы</w:t>
      </w:r>
      <w:r w:rsidRPr="003B605C">
        <w:rPr>
          <w:spacing w:val="1"/>
        </w:rPr>
        <w:t xml:space="preserve"> </w:t>
      </w:r>
      <w:r w:rsidRPr="003B605C">
        <w:t>общеразвивающих и локально воздействующих упражнений, отягощённых весом</w:t>
      </w:r>
      <w:r w:rsidRPr="003B605C">
        <w:rPr>
          <w:spacing w:val="1"/>
        </w:rPr>
        <w:t xml:space="preserve"> </w:t>
      </w:r>
      <w:r w:rsidRPr="003B605C">
        <w:t>собственного</w:t>
      </w:r>
      <w:r w:rsidRPr="003B605C">
        <w:rPr>
          <w:spacing w:val="1"/>
        </w:rPr>
        <w:t xml:space="preserve"> </w:t>
      </w:r>
      <w:r w:rsidRPr="003B605C">
        <w:t>тела</w:t>
      </w:r>
      <w:r w:rsidRPr="003B605C">
        <w:rPr>
          <w:spacing w:val="1"/>
        </w:rPr>
        <w:t xml:space="preserve"> </w:t>
      </w:r>
      <w:r w:rsidRPr="003B605C">
        <w:t>и</w:t>
      </w:r>
      <w:r w:rsidRPr="003B605C">
        <w:rPr>
          <w:spacing w:val="1"/>
        </w:rPr>
        <w:t xml:space="preserve"> </w:t>
      </w:r>
      <w:r w:rsidRPr="003B605C">
        <w:t>с</w:t>
      </w:r>
      <w:r w:rsidRPr="003B605C">
        <w:rPr>
          <w:spacing w:val="1"/>
        </w:rPr>
        <w:t xml:space="preserve"> </w:t>
      </w:r>
      <w:r w:rsidRPr="003B605C">
        <w:t>использованием</w:t>
      </w:r>
      <w:r w:rsidRPr="003B605C">
        <w:rPr>
          <w:spacing w:val="1"/>
        </w:rPr>
        <w:t xml:space="preserve"> </w:t>
      </w:r>
      <w:r w:rsidRPr="003B605C">
        <w:t>дополнительных</w:t>
      </w:r>
      <w:r w:rsidRPr="003B605C">
        <w:rPr>
          <w:spacing w:val="1"/>
        </w:rPr>
        <w:t xml:space="preserve"> </w:t>
      </w:r>
      <w:r w:rsidRPr="003B605C">
        <w:t>средств</w:t>
      </w:r>
      <w:r w:rsidRPr="003B605C">
        <w:rPr>
          <w:spacing w:val="1"/>
        </w:rPr>
        <w:t xml:space="preserve"> </w:t>
      </w:r>
      <w:r w:rsidRPr="003B605C">
        <w:t>(гантелей,</w:t>
      </w:r>
      <w:r w:rsidRPr="003B605C">
        <w:rPr>
          <w:spacing w:val="-61"/>
        </w:rPr>
        <w:t xml:space="preserve"> </w:t>
      </w:r>
      <w:r w:rsidRPr="003B605C">
        <w:t>эспандера,</w:t>
      </w:r>
      <w:r w:rsidRPr="003B605C">
        <w:rPr>
          <w:spacing w:val="1"/>
        </w:rPr>
        <w:t xml:space="preserve"> </w:t>
      </w:r>
      <w:r w:rsidRPr="003B605C">
        <w:t>набивных</w:t>
      </w:r>
      <w:r w:rsidRPr="003B605C">
        <w:rPr>
          <w:spacing w:val="1"/>
        </w:rPr>
        <w:t xml:space="preserve"> </w:t>
      </w:r>
      <w:r w:rsidRPr="003B605C">
        <w:t>мячей,</w:t>
      </w:r>
      <w:r w:rsidRPr="003B605C">
        <w:rPr>
          <w:spacing w:val="1"/>
        </w:rPr>
        <w:t xml:space="preserve"> </w:t>
      </w:r>
      <w:r w:rsidRPr="003B605C">
        <w:t>штанги</w:t>
      </w:r>
      <w:r w:rsidRPr="003B605C">
        <w:rPr>
          <w:spacing w:val="1"/>
        </w:rPr>
        <w:t xml:space="preserve"> </w:t>
      </w:r>
      <w:r w:rsidRPr="003B605C">
        <w:t>и</w:t>
      </w:r>
      <w:r w:rsidRPr="003B605C">
        <w:rPr>
          <w:spacing w:val="1"/>
        </w:rPr>
        <w:t xml:space="preserve"> </w:t>
      </w:r>
      <w:r w:rsidRPr="003B605C">
        <w:t>других).</w:t>
      </w:r>
      <w:r w:rsidRPr="003B605C">
        <w:rPr>
          <w:spacing w:val="1"/>
        </w:rPr>
        <w:t xml:space="preserve"> </w:t>
      </w:r>
      <w:r w:rsidRPr="003B605C">
        <w:t>Комплексы</w:t>
      </w:r>
      <w:r w:rsidRPr="003B605C">
        <w:rPr>
          <w:spacing w:val="1"/>
        </w:rPr>
        <w:t xml:space="preserve"> </w:t>
      </w:r>
      <w:r w:rsidRPr="003B605C">
        <w:t>упражнений</w:t>
      </w:r>
      <w:r w:rsidRPr="003B605C">
        <w:rPr>
          <w:spacing w:val="1"/>
        </w:rPr>
        <w:t xml:space="preserve"> </w:t>
      </w:r>
      <w:r w:rsidRPr="003B605C">
        <w:t>на</w:t>
      </w:r>
      <w:r w:rsidRPr="003B605C">
        <w:rPr>
          <w:spacing w:val="-61"/>
        </w:rPr>
        <w:t xml:space="preserve"> </w:t>
      </w:r>
      <w:r w:rsidRPr="003B605C">
        <w:t>тренажёрных</w:t>
      </w:r>
      <w:r w:rsidRPr="003B605C">
        <w:rPr>
          <w:spacing w:val="1"/>
        </w:rPr>
        <w:t xml:space="preserve"> </w:t>
      </w:r>
      <w:r w:rsidRPr="003B605C">
        <w:t>устройствах.</w:t>
      </w:r>
      <w:r w:rsidRPr="003B605C">
        <w:rPr>
          <w:spacing w:val="1"/>
        </w:rPr>
        <w:t xml:space="preserve"> </w:t>
      </w:r>
      <w:r w:rsidRPr="003B605C">
        <w:t>Упражнения</w:t>
      </w:r>
      <w:r w:rsidRPr="003B605C">
        <w:rPr>
          <w:spacing w:val="1"/>
        </w:rPr>
        <w:t xml:space="preserve"> </w:t>
      </w:r>
      <w:r w:rsidRPr="003B605C">
        <w:t>на</w:t>
      </w:r>
      <w:r w:rsidRPr="003B605C">
        <w:rPr>
          <w:spacing w:val="1"/>
        </w:rPr>
        <w:t xml:space="preserve"> </w:t>
      </w:r>
      <w:r w:rsidRPr="003B605C">
        <w:t>гимнастических</w:t>
      </w:r>
      <w:r w:rsidRPr="003B605C">
        <w:rPr>
          <w:spacing w:val="1"/>
        </w:rPr>
        <w:t xml:space="preserve"> </w:t>
      </w:r>
      <w:r w:rsidRPr="003B605C">
        <w:t>снарядах</w:t>
      </w:r>
      <w:r w:rsidRPr="003B605C">
        <w:rPr>
          <w:spacing w:val="1"/>
        </w:rPr>
        <w:t xml:space="preserve"> </w:t>
      </w:r>
      <w:r w:rsidRPr="003B605C">
        <w:t>(брусьях,</w:t>
      </w:r>
      <w:r w:rsidRPr="003B605C">
        <w:rPr>
          <w:spacing w:val="1"/>
        </w:rPr>
        <w:t xml:space="preserve"> </w:t>
      </w:r>
      <w:r w:rsidRPr="003B605C">
        <w:t>перекладинах, гимнастической стенке и других). Броски набивного мяча двумя и</w:t>
      </w:r>
      <w:r w:rsidRPr="003B605C">
        <w:rPr>
          <w:spacing w:val="1"/>
        </w:rPr>
        <w:t xml:space="preserve"> </w:t>
      </w:r>
      <w:r w:rsidRPr="003B605C">
        <w:t>одной рукой из положений стоя и сидя (вверх, вперёд, назад, в стороны, снизу и</w:t>
      </w:r>
      <w:r w:rsidRPr="003B605C">
        <w:rPr>
          <w:spacing w:val="1"/>
        </w:rPr>
        <w:t xml:space="preserve"> </w:t>
      </w:r>
      <w:r w:rsidRPr="003B605C">
        <w:t>сбоку,</w:t>
      </w:r>
      <w:r w:rsidRPr="003B605C">
        <w:rPr>
          <w:spacing w:val="1"/>
        </w:rPr>
        <w:t xml:space="preserve"> </w:t>
      </w:r>
      <w:r w:rsidRPr="003B605C">
        <w:t>от</w:t>
      </w:r>
      <w:r w:rsidRPr="003B605C">
        <w:rPr>
          <w:spacing w:val="1"/>
        </w:rPr>
        <w:t xml:space="preserve"> </w:t>
      </w:r>
      <w:r w:rsidRPr="003B605C">
        <w:t>груди,</w:t>
      </w:r>
      <w:r w:rsidRPr="003B605C">
        <w:rPr>
          <w:spacing w:val="1"/>
        </w:rPr>
        <w:t xml:space="preserve"> </w:t>
      </w:r>
      <w:r w:rsidRPr="003B605C">
        <w:t>из-за</w:t>
      </w:r>
      <w:r w:rsidRPr="003B605C">
        <w:rPr>
          <w:spacing w:val="1"/>
        </w:rPr>
        <w:t xml:space="preserve"> </w:t>
      </w:r>
      <w:r w:rsidRPr="003B605C">
        <w:t>головы).</w:t>
      </w:r>
      <w:r w:rsidRPr="003B605C">
        <w:rPr>
          <w:spacing w:val="1"/>
        </w:rPr>
        <w:t xml:space="preserve"> </w:t>
      </w:r>
      <w:r w:rsidRPr="003B605C">
        <w:t>Прыжковые</w:t>
      </w:r>
      <w:r w:rsidRPr="003B605C">
        <w:rPr>
          <w:spacing w:val="1"/>
        </w:rPr>
        <w:t xml:space="preserve"> </w:t>
      </w:r>
      <w:r w:rsidRPr="003B605C">
        <w:t>упражнения</w:t>
      </w:r>
      <w:r w:rsidRPr="003B605C">
        <w:rPr>
          <w:spacing w:val="1"/>
        </w:rPr>
        <w:t xml:space="preserve"> </w:t>
      </w:r>
      <w:r w:rsidRPr="003B605C">
        <w:t>с</w:t>
      </w:r>
      <w:r w:rsidRPr="003B605C">
        <w:rPr>
          <w:spacing w:val="1"/>
        </w:rPr>
        <w:t xml:space="preserve"> </w:t>
      </w:r>
      <w:r w:rsidRPr="003B605C">
        <w:t>дополнительным</w:t>
      </w:r>
      <w:r w:rsidRPr="003B605C">
        <w:rPr>
          <w:spacing w:val="1"/>
        </w:rPr>
        <w:t xml:space="preserve"> </w:t>
      </w:r>
      <w:r w:rsidRPr="003B605C">
        <w:t>отягощением (напрыгивание и спрыгивание, прыжки через скакалку, многоскоки,</w:t>
      </w:r>
      <w:r w:rsidRPr="003B605C">
        <w:rPr>
          <w:spacing w:val="1"/>
        </w:rPr>
        <w:t xml:space="preserve"> </w:t>
      </w:r>
      <w:r w:rsidRPr="003B605C">
        <w:t>прыжки</w:t>
      </w:r>
      <w:r w:rsidRPr="003B605C">
        <w:rPr>
          <w:spacing w:val="1"/>
        </w:rPr>
        <w:t xml:space="preserve"> </w:t>
      </w:r>
      <w:r w:rsidRPr="003B605C">
        <w:t>через</w:t>
      </w:r>
      <w:r w:rsidRPr="003B605C">
        <w:rPr>
          <w:spacing w:val="1"/>
        </w:rPr>
        <w:t xml:space="preserve"> </w:t>
      </w:r>
      <w:r w:rsidRPr="003B605C">
        <w:t>препятствия</w:t>
      </w:r>
      <w:r w:rsidRPr="003B605C">
        <w:rPr>
          <w:spacing w:val="1"/>
        </w:rPr>
        <w:t xml:space="preserve"> </w:t>
      </w:r>
      <w:r w:rsidRPr="003B605C">
        <w:t>и</w:t>
      </w:r>
      <w:r w:rsidRPr="003B605C">
        <w:rPr>
          <w:spacing w:val="1"/>
        </w:rPr>
        <w:t xml:space="preserve"> </w:t>
      </w:r>
      <w:r w:rsidRPr="003B605C">
        <w:t>другие).</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дополнительным</w:t>
      </w:r>
      <w:r w:rsidRPr="003B605C">
        <w:rPr>
          <w:spacing w:val="63"/>
        </w:rPr>
        <w:t xml:space="preserve"> </w:t>
      </w:r>
      <w:r w:rsidRPr="003B605C">
        <w:t>отягощением</w:t>
      </w:r>
      <w:r w:rsidRPr="003B605C">
        <w:rPr>
          <w:spacing w:val="63"/>
        </w:rPr>
        <w:t xml:space="preserve"> </w:t>
      </w:r>
      <w:r w:rsidRPr="003B605C">
        <w:t>(в</w:t>
      </w:r>
      <w:r w:rsidRPr="003B605C">
        <w:rPr>
          <w:spacing w:val="1"/>
        </w:rPr>
        <w:t xml:space="preserve"> </w:t>
      </w:r>
      <w:r w:rsidRPr="003B605C">
        <w:t>горку и с горки, на короткие дистанции, эстафеты). Передвижения в висе и упоре</w:t>
      </w:r>
      <w:r w:rsidRPr="003B605C">
        <w:rPr>
          <w:spacing w:val="1"/>
        </w:rPr>
        <w:t xml:space="preserve"> </w:t>
      </w:r>
      <w:r w:rsidRPr="003B605C">
        <w:t>на</w:t>
      </w:r>
      <w:r w:rsidRPr="003B605C">
        <w:rPr>
          <w:spacing w:val="-1"/>
        </w:rPr>
        <w:t xml:space="preserve"> </w:t>
      </w:r>
      <w:r w:rsidRPr="003B605C">
        <w:t>руках.</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5"/>
      </w:pPr>
      <w:r w:rsidRPr="003B605C">
        <w:lastRenderedPageBreak/>
        <w:t>Лазанье</w:t>
      </w:r>
      <w:r w:rsidRPr="003B605C">
        <w:rPr>
          <w:spacing w:val="1"/>
        </w:rPr>
        <w:t xml:space="preserve"> </w:t>
      </w:r>
      <w:r w:rsidRPr="003B605C">
        <w:t>(по</w:t>
      </w:r>
      <w:r w:rsidRPr="003B605C">
        <w:rPr>
          <w:spacing w:val="1"/>
        </w:rPr>
        <w:t xml:space="preserve"> </w:t>
      </w:r>
      <w:r w:rsidRPr="003B605C">
        <w:t>канату,</w:t>
      </w:r>
      <w:r w:rsidRPr="003B605C">
        <w:rPr>
          <w:spacing w:val="1"/>
        </w:rPr>
        <w:t xml:space="preserve"> </w:t>
      </w:r>
      <w:r w:rsidRPr="003B605C">
        <w:t>по</w:t>
      </w:r>
      <w:r w:rsidRPr="003B605C">
        <w:rPr>
          <w:spacing w:val="1"/>
        </w:rPr>
        <w:t xml:space="preserve"> </w:t>
      </w:r>
      <w:r w:rsidRPr="003B605C">
        <w:t>гимнастической</w:t>
      </w:r>
      <w:r w:rsidRPr="003B605C">
        <w:rPr>
          <w:spacing w:val="1"/>
        </w:rPr>
        <w:t xml:space="preserve"> </w:t>
      </w:r>
      <w:r w:rsidRPr="003B605C">
        <w:t>стенке</w:t>
      </w:r>
      <w:r w:rsidRPr="003B605C">
        <w:rPr>
          <w:spacing w:val="1"/>
        </w:rPr>
        <w:t xml:space="preserve"> </w:t>
      </w:r>
      <w:r w:rsidRPr="003B605C">
        <w:t>с</w:t>
      </w:r>
      <w:r w:rsidRPr="003B605C">
        <w:rPr>
          <w:spacing w:val="1"/>
        </w:rPr>
        <w:t xml:space="preserve"> </w:t>
      </w:r>
      <w:r w:rsidRPr="003B605C">
        <w:t>дополнительным</w:t>
      </w:r>
      <w:r w:rsidRPr="003B605C">
        <w:rPr>
          <w:spacing w:val="1"/>
        </w:rPr>
        <w:t xml:space="preserve"> </w:t>
      </w:r>
      <w:r w:rsidRPr="003B605C">
        <w:t>отягощением).</w:t>
      </w:r>
      <w:r w:rsidRPr="003B605C">
        <w:rPr>
          <w:spacing w:val="1"/>
        </w:rPr>
        <w:t xml:space="preserve"> </w:t>
      </w:r>
      <w:r w:rsidRPr="003B605C">
        <w:t>Переноска</w:t>
      </w:r>
      <w:r w:rsidRPr="003B605C">
        <w:rPr>
          <w:spacing w:val="1"/>
        </w:rPr>
        <w:t xml:space="preserve"> </w:t>
      </w:r>
      <w:r w:rsidRPr="003B605C">
        <w:t>непредельных</w:t>
      </w:r>
      <w:r w:rsidRPr="003B605C">
        <w:rPr>
          <w:spacing w:val="1"/>
        </w:rPr>
        <w:t xml:space="preserve"> </w:t>
      </w:r>
      <w:r w:rsidRPr="003B605C">
        <w:t>тяжестей</w:t>
      </w:r>
      <w:r w:rsidRPr="003B605C">
        <w:rPr>
          <w:spacing w:val="1"/>
        </w:rPr>
        <w:t xml:space="preserve"> </w:t>
      </w:r>
      <w:r w:rsidRPr="003B605C">
        <w:t>(сверстников</w:t>
      </w:r>
      <w:r w:rsidRPr="003B605C">
        <w:rPr>
          <w:spacing w:val="1"/>
        </w:rPr>
        <w:t xml:space="preserve"> </w:t>
      </w:r>
      <w:r w:rsidRPr="003B605C">
        <w:t>способом</w:t>
      </w:r>
      <w:r w:rsidRPr="003B605C">
        <w:rPr>
          <w:spacing w:val="1"/>
        </w:rPr>
        <w:t xml:space="preserve"> </w:t>
      </w:r>
      <w:r w:rsidRPr="003B605C">
        <w:t>на</w:t>
      </w:r>
      <w:r w:rsidRPr="003B605C">
        <w:rPr>
          <w:spacing w:val="1"/>
        </w:rPr>
        <w:t xml:space="preserve"> </w:t>
      </w:r>
      <w:r w:rsidRPr="003B605C">
        <w:t>спине).</w:t>
      </w:r>
      <w:r w:rsidRPr="003B605C">
        <w:rPr>
          <w:spacing w:val="1"/>
        </w:rPr>
        <w:t xml:space="preserve"> </w:t>
      </w:r>
      <w:r w:rsidRPr="003B605C">
        <w:t>Подвижные</w:t>
      </w:r>
      <w:r w:rsidRPr="003B605C">
        <w:rPr>
          <w:spacing w:val="1"/>
        </w:rPr>
        <w:t xml:space="preserve"> </w:t>
      </w:r>
      <w:r w:rsidRPr="003B605C">
        <w:t>игры</w:t>
      </w:r>
      <w:r w:rsidRPr="003B605C">
        <w:rPr>
          <w:spacing w:val="1"/>
        </w:rPr>
        <w:t xml:space="preserve"> </w:t>
      </w:r>
      <w:r w:rsidRPr="003B605C">
        <w:t>с</w:t>
      </w:r>
      <w:r w:rsidRPr="003B605C">
        <w:rPr>
          <w:spacing w:val="1"/>
        </w:rPr>
        <w:t xml:space="preserve"> </w:t>
      </w:r>
      <w:r w:rsidRPr="003B605C">
        <w:t>силовой</w:t>
      </w:r>
      <w:r w:rsidRPr="003B605C">
        <w:rPr>
          <w:spacing w:val="1"/>
        </w:rPr>
        <w:t xml:space="preserve"> </w:t>
      </w:r>
      <w:r w:rsidRPr="003B605C">
        <w:t>направленностью</w:t>
      </w:r>
      <w:r w:rsidRPr="003B605C">
        <w:rPr>
          <w:spacing w:val="1"/>
        </w:rPr>
        <w:t xml:space="preserve"> </w:t>
      </w:r>
      <w:r w:rsidRPr="003B605C">
        <w:t>(импровизированный</w:t>
      </w:r>
      <w:r w:rsidRPr="003B605C">
        <w:rPr>
          <w:spacing w:val="-61"/>
        </w:rPr>
        <w:t xml:space="preserve"> </w:t>
      </w:r>
      <w:r w:rsidRPr="003B605C">
        <w:t>баскетбол</w:t>
      </w:r>
      <w:r w:rsidRPr="003B605C">
        <w:rPr>
          <w:spacing w:val="-1"/>
        </w:rPr>
        <w:t xml:space="preserve"> </w:t>
      </w:r>
      <w:r w:rsidRPr="003B605C">
        <w:t>с</w:t>
      </w:r>
      <w:r w:rsidRPr="003B605C">
        <w:rPr>
          <w:spacing w:val="-3"/>
        </w:rPr>
        <w:t xml:space="preserve"> </w:t>
      </w:r>
      <w:r w:rsidRPr="003B605C">
        <w:t>набивным</w:t>
      </w:r>
      <w:r w:rsidRPr="003B605C">
        <w:rPr>
          <w:spacing w:val="-1"/>
        </w:rPr>
        <w:t xml:space="preserve"> </w:t>
      </w:r>
      <w:r w:rsidRPr="003B605C">
        <w:t>мячом</w:t>
      </w:r>
      <w:r w:rsidRPr="003B605C">
        <w:rPr>
          <w:spacing w:val="-2"/>
        </w:rPr>
        <w:t xml:space="preserve"> </w:t>
      </w:r>
      <w:r w:rsidRPr="003B605C">
        <w:t>и</w:t>
      </w:r>
      <w:r w:rsidRPr="003B605C">
        <w:rPr>
          <w:spacing w:val="-2"/>
        </w:rPr>
        <w:t xml:space="preserve"> </w:t>
      </w:r>
      <w:r w:rsidRPr="003B605C">
        <w:t>другое).</w:t>
      </w:r>
    </w:p>
    <w:p w:rsidR="00D44F68" w:rsidRPr="003B605C" w:rsidRDefault="00C867B7">
      <w:pPr>
        <w:pStyle w:val="a5"/>
        <w:tabs>
          <w:tab w:val="left" w:pos="6888"/>
        </w:tabs>
        <w:ind w:right="396"/>
      </w:pPr>
      <w:r w:rsidRPr="003B605C">
        <w:t>Развитие скоростных способностей. Бег на месте в максимальном темпе (в</w:t>
      </w:r>
      <w:r w:rsidRPr="003B605C">
        <w:rPr>
          <w:spacing w:val="1"/>
        </w:rPr>
        <w:t xml:space="preserve"> </w:t>
      </w:r>
      <w:r w:rsidRPr="003B605C">
        <w:t>упоре о гимнастическую стенку и без упора). Челночный бег. Бег по разметке с</w:t>
      </w:r>
      <w:r w:rsidRPr="003B605C">
        <w:rPr>
          <w:spacing w:val="1"/>
        </w:rPr>
        <w:t xml:space="preserve"> </w:t>
      </w:r>
      <w:r w:rsidRPr="003B605C">
        <w:t>максимальным</w:t>
      </w:r>
      <w:r w:rsidRPr="003B605C">
        <w:rPr>
          <w:spacing w:val="1"/>
        </w:rPr>
        <w:t xml:space="preserve"> </w:t>
      </w:r>
      <w:r w:rsidRPr="003B605C">
        <w:t>темпом.</w:t>
      </w:r>
      <w:r w:rsidRPr="003B605C">
        <w:rPr>
          <w:spacing w:val="1"/>
        </w:rPr>
        <w:t xml:space="preserve"> </w:t>
      </w:r>
      <w:r w:rsidRPr="003B605C">
        <w:t>Повторный</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и</w:t>
      </w:r>
      <w:r w:rsidRPr="003B605C">
        <w:rPr>
          <w:spacing w:val="1"/>
        </w:rPr>
        <w:t xml:space="preserve"> </w:t>
      </w:r>
      <w:r w:rsidRPr="003B605C">
        <w:t>максимальной частотой шагов (10-15 м). Бег с ускорениями из разных исходных</w:t>
      </w:r>
      <w:r w:rsidRPr="003B605C">
        <w:rPr>
          <w:spacing w:val="1"/>
        </w:rPr>
        <w:t xml:space="preserve"> </w:t>
      </w:r>
      <w:r w:rsidRPr="003B605C">
        <w:t>положений.</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и</w:t>
      </w:r>
      <w:r w:rsidRPr="003B605C">
        <w:rPr>
          <w:spacing w:val="1"/>
        </w:rPr>
        <w:t xml:space="preserve"> </w:t>
      </w:r>
      <w:r w:rsidRPr="003B605C">
        <w:t>собиранием</w:t>
      </w:r>
      <w:r w:rsidRPr="003B605C">
        <w:rPr>
          <w:spacing w:val="1"/>
        </w:rPr>
        <w:t xml:space="preserve"> </w:t>
      </w:r>
      <w:r w:rsidRPr="003B605C">
        <w:t>малых</w:t>
      </w:r>
      <w:r w:rsidRPr="003B605C">
        <w:rPr>
          <w:spacing w:val="1"/>
        </w:rPr>
        <w:t xml:space="preserve"> </w:t>
      </w:r>
      <w:r w:rsidRPr="003B605C">
        <w:t>предметов,</w:t>
      </w:r>
      <w:r w:rsidRPr="003B605C">
        <w:rPr>
          <w:spacing w:val="1"/>
        </w:rPr>
        <w:t xml:space="preserve"> </w:t>
      </w:r>
      <w:r w:rsidRPr="003B605C">
        <w:t>лежащих</w:t>
      </w:r>
      <w:r w:rsidRPr="003B605C">
        <w:rPr>
          <w:spacing w:val="-2"/>
        </w:rPr>
        <w:t xml:space="preserve"> </w:t>
      </w:r>
      <w:r w:rsidRPr="003B605C">
        <w:t>на</w:t>
      </w:r>
      <w:r w:rsidRPr="003B605C">
        <w:rPr>
          <w:spacing w:val="-2"/>
        </w:rPr>
        <w:t xml:space="preserve"> </w:t>
      </w:r>
      <w:r w:rsidRPr="003B605C">
        <w:t>полу</w:t>
      </w:r>
      <w:r w:rsidRPr="003B605C">
        <w:rPr>
          <w:spacing w:val="-3"/>
        </w:rPr>
        <w:t xml:space="preserve"> </w:t>
      </w:r>
      <w:r w:rsidRPr="003B605C">
        <w:t>и</w:t>
      </w:r>
      <w:r w:rsidRPr="003B605C">
        <w:rPr>
          <w:spacing w:val="-2"/>
        </w:rPr>
        <w:t xml:space="preserve"> </w:t>
      </w:r>
      <w:r w:rsidRPr="003B605C">
        <w:t>на</w:t>
      </w:r>
      <w:r w:rsidRPr="003B605C">
        <w:rPr>
          <w:spacing w:val="-2"/>
        </w:rPr>
        <w:t xml:space="preserve"> </w:t>
      </w:r>
      <w:r w:rsidRPr="003B605C">
        <w:t>разной</w:t>
      </w:r>
      <w:r w:rsidRPr="003B605C">
        <w:tab/>
        <w:t>высоте.</w:t>
      </w:r>
      <w:r w:rsidRPr="003B605C">
        <w:rPr>
          <w:spacing w:val="-2"/>
        </w:rPr>
        <w:t xml:space="preserve"> </w:t>
      </w:r>
      <w:r w:rsidRPr="003B605C">
        <w:t>Стартовые</w:t>
      </w:r>
      <w:r w:rsidRPr="003B605C">
        <w:rPr>
          <w:spacing w:val="-2"/>
        </w:rPr>
        <w:t xml:space="preserve"> </w:t>
      </w:r>
      <w:r w:rsidRPr="003B605C">
        <w:t>ускорения</w:t>
      </w:r>
    </w:p>
    <w:p w:rsidR="00D44F68" w:rsidRPr="003B605C" w:rsidRDefault="00C867B7">
      <w:pPr>
        <w:pStyle w:val="a5"/>
        <w:ind w:right="394"/>
      </w:pPr>
      <w:r w:rsidRPr="003B605C">
        <w:t>по дифференцированному сигналу. Метание малых мячей по движущимся</w:t>
      </w:r>
      <w:r w:rsidRPr="003B605C">
        <w:rPr>
          <w:spacing w:val="1"/>
        </w:rPr>
        <w:t xml:space="preserve"> </w:t>
      </w:r>
      <w:r w:rsidRPr="003B605C">
        <w:t>мишеням (катящейся, раскачивающейся, летящей). Ловля теннисного мяча после</w:t>
      </w:r>
      <w:r w:rsidRPr="003B605C">
        <w:rPr>
          <w:spacing w:val="1"/>
        </w:rPr>
        <w:t xml:space="preserve"> </w:t>
      </w:r>
      <w:r w:rsidRPr="003B605C">
        <w:t>отскока от пола, стены (правой и левой рукой). Передача теннисного мяча в парах</w:t>
      </w:r>
      <w:r w:rsidRPr="003B605C">
        <w:rPr>
          <w:spacing w:val="1"/>
        </w:rPr>
        <w:t xml:space="preserve"> </w:t>
      </w:r>
      <w:r w:rsidRPr="003B605C">
        <w:t>правой</w:t>
      </w:r>
      <w:r w:rsidRPr="003B605C">
        <w:rPr>
          <w:spacing w:val="1"/>
        </w:rPr>
        <w:t xml:space="preserve"> </w:t>
      </w:r>
      <w:r w:rsidRPr="003B605C">
        <w:t>(левой)</w:t>
      </w:r>
      <w:r w:rsidRPr="003B605C">
        <w:rPr>
          <w:spacing w:val="1"/>
        </w:rPr>
        <w:t xml:space="preserve"> </w:t>
      </w:r>
      <w:r w:rsidRPr="003B605C">
        <w:t>рукой</w:t>
      </w:r>
      <w:r w:rsidRPr="003B605C">
        <w:rPr>
          <w:spacing w:val="1"/>
        </w:rPr>
        <w:t xml:space="preserve"> </w:t>
      </w:r>
      <w:r w:rsidRPr="003B605C">
        <w:t>и</w:t>
      </w:r>
      <w:r w:rsidRPr="003B605C">
        <w:rPr>
          <w:spacing w:val="1"/>
        </w:rPr>
        <w:t xml:space="preserve"> </w:t>
      </w:r>
      <w:r w:rsidRPr="003B605C">
        <w:t>попеременно.</w:t>
      </w:r>
      <w:r w:rsidRPr="003B605C">
        <w:rPr>
          <w:spacing w:val="1"/>
        </w:rPr>
        <w:t xml:space="preserve"> </w:t>
      </w:r>
      <w:r w:rsidRPr="003B605C">
        <w:t>Ведение</w:t>
      </w:r>
      <w:r w:rsidRPr="003B605C">
        <w:rPr>
          <w:spacing w:val="1"/>
        </w:rPr>
        <w:t xml:space="preserve"> </w:t>
      </w:r>
      <w:r w:rsidRPr="003B605C">
        <w:t>теннисного</w:t>
      </w:r>
      <w:r w:rsidRPr="003B605C">
        <w:rPr>
          <w:spacing w:val="1"/>
        </w:rPr>
        <w:t xml:space="preserve"> </w:t>
      </w:r>
      <w:r w:rsidRPr="003B605C">
        <w:t>мяча</w:t>
      </w:r>
      <w:r w:rsidRPr="003B605C">
        <w:rPr>
          <w:spacing w:val="1"/>
        </w:rPr>
        <w:t xml:space="preserve"> </w:t>
      </w:r>
      <w:r w:rsidRPr="003B605C">
        <w:t>ногами</w:t>
      </w:r>
      <w:r w:rsidRPr="003B605C">
        <w:rPr>
          <w:spacing w:val="1"/>
        </w:rPr>
        <w:t xml:space="preserve"> </w:t>
      </w:r>
      <w:r w:rsidRPr="003B605C">
        <w:t>с</w:t>
      </w:r>
      <w:r w:rsidRPr="003B605C">
        <w:rPr>
          <w:spacing w:val="1"/>
        </w:rPr>
        <w:t xml:space="preserve"> </w:t>
      </w:r>
      <w:r w:rsidRPr="003B605C">
        <w:t>ускорением по прямой, по кругу, вокруг стоек. Прыжки через скакалку на месте и</w:t>
      </w:r>
      <w:r w:rsidRPr="003B605C">
        <w:rPr>
          <w:spacing w:val="1"/>
        </w:rPr>
        <w:t xml:space="preserve"> </w:t>
      </w:r>
      <w:r w:rsidRPr="003B605C">
        <w:t>в</w:t>
      </w:r>
      <w:r w:rsidRPr="003B605C">
        <w:rPr>
          <w:spacing w:val="1"/>
        </w:rPr>
        <w:t xml:space="preserve"> </w:t>
      </w:r>
      <w:r w:rsidRPr="003B605C">
        <w:t>движении</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частотой</w:t>
      </w:r>
      <w:r w:rsidRPr="003B605C">
        <w:rPr>
          <w:spacing w:val="1"/>
        </w:rPr>
        <w:t xml:space="preserve"> </w:t>
      </w:r>
      <w:r w:rsidRPr="003B605C">
        <w:t>прыжков.</w:t>
      </w:r>
      <w:r w:rsidRPr="003B605C">
        <w:rPr>
          <w:spacing w:val="1"/>
        </w:rPr>
        <w:t xml:space="preserve"> </w:t>
      </w:r>
      <w:r w:rsidRPr="003B605C">
        <w:t>Преодоление</w:t>
      </w:r>
      <w:r w:rsidRPr="003B605C">
        <w:rPr>
          <w:spacing w:val="1"/>
        </w:rPr>
        <w:t xml:space="preserve"> </w:t>
      </w:r>
      <w:r w:rsidRPr="003B605C">
        <w:t>полосы</w:t>
      </w:r>
      <w:r w:rsidRPr="003B605C">
        <w:rPr>
          <w:spacing w:val="1"/>
        </w:rPr>
        <w:t xml:space="preserve"> </w:t>
      </w:r>
      <w:r w:rsidRPr="003B605C">
        <w:t>препятствий, включающей в себя прыжки на разную высоту и длину, по разметке,</w:t>
      </w:r>
      <w:r w:rsidRPr="003B605C">
        <w:rPr>
          <w:spacing w:val="1"/>
        </w:rPr>
        <w:t xml:space="preserve"> </w:t>
      </w:r>
      <w:r w:rsidRPr="003B605C">
        <w:t>бег с максимальной скоростью в разных направлениях и с преодолением опор</w:t>
      </w:r>
      <w:r w:rsidRPr="003B605C">
        <w:rPr>
          <w:spacing w:val="1"/>
        </w:rPr>
        <w:t xml:space="preserve"> </w:t>
      </w:r>
      <w:r w:rsidRPr="003B605C">
        <w:t>различной</w:t>
      </w:r>
      <w:r w:rsidRPr="003B605C">
        <w:rPr>
          <w:spacing w:val="1"/>
        </w:rPr>
        <w:t xml:space="preserve"> </w:t>
      </w:r>
      <w:r w:rsidRPr="003B605C">
        <w:t>высоты</w:t>
      </w:r>
      <w:r w:rsidRPr="003B605C">
        <w:rPr>
          <w:spacing w:val="1"/>
        </w:rPr>
        <w:t xml:space="preserve"> </w:t>
      </w:r>
      <w:r w:rsidRPr="003B605C">
        <w:t>и</w:t>
      </w:r>
      <w:r w:rsidRPr="003B605C">
        <w:rPr>
          <w:spacing w:val="1"/>
        </w:rPr>
        <w:t xml:space="preserve"> </w:t>
      </w:r>
      <w:r w:rsidRPr="003B605C">
        <w:t>ширины,</w:t>
      </w:r>
      <w:r w:rsidRPr="003B605C">
        <w:rPr>
          <w:spacing w:val="1"/>
        </w:rPr>
        <w:t xml:space="preserve"> </w:t>
      </w:r>
      <w:r w:rsidRPr="003B605C">
        <w:t>повороты,</w:t>
      </w:r>
      <w:r w:rsidRPr="003B605C">
        <w:rPr>
          <w:spacing w:val="1"/>
        </w:rPr>
        <w:t xml:space="preserve"> </w:t>
      </w:r>
      <w:r w:rsidRPr="003B605C">
        <w:t>обегание</w:t>
      </w:r>
      <w:r w:rsidRPr="003B605C">
        <w:rPr>
          <w:spacing w:val="1"/>
        </w:rPr>
        <w:t xml:space="preserve"> </w:t>
      </w:r>
      <w:r w:rsidRPr="003B605C">
        <w:t>различных</w:t>
      </w:r>
      <w:r w:rsidRPr="003B605C">
        <w:rPr>
          <w:spacing w:val="1"/>
        </w:rPr>
        <w:t xml:space="preserve"> </w:t>
      </w:r>
      <w:r w:rsidRPr="003B605C">
        <w:t>предметов</w:t>
      </w:r>
      <w:r w:rsidRPr="003B605C">
        <w:rPr>
          <w:spacing w:val="1"/>
        </w:rPr>
        <w:t xml:space="preserve"> </w:t>
      </w:r>
      <w:r w:rsidRPr="003B605C">
        <w:t>(легкоатлетических стоек, мячей, лежащих на полу или подвешенных на высоте).</w:t>
      </w:r>
      <w:r w:rsidRPr="003B605C">
        <w:rPr>
          <w:spacing w:val="1"/>
        </w:rPr>
        <w:t xml:space="preserve"> </w:t>
      </w:r>
      <w:r w:rsidRPr="003B605C">
        <w:t>Эстафеты</w:t>
      </w:r>
      <w:r w:rsidRPr="003B605C">
        <w:rPr>
          <w:spacing w:val="1"/>
        </w:rPr>
        <w:t xml:space="preserve"> </w:t>
      </w:r>
      <w:r w:rsidRPr="003B605C">
        <w:t>и</w:t>
      </w:r>
      <w:r w:rsidRPr="003B605C">
        <w:rPr>
          <w:spacing w:val="1"/>
        </w:rPr>
        <w:t xml:space="preserve"> </w:t>
      </w:r>
      <w:r w:rsidRPr="003B605C">
        <w:t>подвижные</w:t>
      </w:r>
      <w:r w:rsidRPr="003B605C">
        <w:rPr>
          <w:spacing w:val="1"/>
        </w:rPr>
        <w:t xml:space="preserve"> </w:t>
      </w:r>
      <w:r w:rsidRPr="003B605C">
        <w:t>игры</w:t>
      </w:r>
      <w:r w:rsidRPr="003B605C">
        <w:rPr>
          <w:spacing w:val="1"/>
        </w:rPr>
        <w:t xml:space="preserve"> </w:t>
      </w:r>
      <w:r w:rsidRPr="003B605C">
        <w:t>со</w:t>
      </w:r>
      <w:r w:rsidRPr="003B605C">
        <w:rPr>
          <w:spacing w:val="1"/>
        </w:rPr>
        <w:t xml:space="preserve"> </w:t>
      </w:r>
      <w:r w:rsidRPr="003B605C">
        <w:t>скоростной</w:t>
      </w:r>
      <w:r w:rsidRPr="003B605C">
        <w:rPr>
          <w:spacing w:val="1"/>
        </w:rPr>
        <w:t xml:space="preserve"> </w:t>
      </w:r>
      <w:r w:rsidRPr="003B605C">
        <w:t>направленностью.</w:t>
      </w:r>
      <w:r w:rsidRPr="003B605C">
        <w:rPr>
          <w:spacing w:val="1"/>
        </w:rPr>
        <w:t xml:space="preserve"> </w:t>
      </w:r>
      <w:r w:rsidRPr="003B605C">
        <w:t>Технические</w:t>
      </w:r>
      <w:r w:rsidRPr="003B605C">
        <w:rPr>
          <w:spacing w:val="1"/>
        </w:rPr>
        <w:t xml:space="preserve"> </w:t>
      </w:r>
      <w:r w:rsidRPr="003B605C">
        <w:t>действия</w:t>
      </w:r>
      <w:r w:rsidRPr="003B605C">
        <w:rPr>
          <w:spacing w:val="1"/>
        </w:rPr>
        <w:t xml:space="preserve"> </w:t>
      </w:r>
      <w:r w:rsidRPr="003B605C">
        <w:t>из</w:t>
      </w:r>
      <w:r w:rsidRPr="003B605C">
        <w:rPr>
          <w:spacing w:val="1"/>
        </w:rPr>
        <w:t xml:space="preserve"> </w:t>
      </w:r>
      <w:r w:rsidRPr="003B605C">
        <w:t>базовых</w:t>
      </w:r>
      <w:r w:rsidRPr="003B605C">
        <w:rPr>
          <w:spacing w:val="1"/>
        </w:rPr>
        <w:t xml:space="preserve"> </w:t>
      </w:r>
      <w:r w:rsidRPr="003B605C">
        <w:t>видов</w:t>
      </w:r>
      <w:r w:rsidRPr="003B605C">
        <w:rPr>
          <w:spacing w:val="1"/>
        </w:rPr>
        <w:t xml:space="preserve"> </w:t>
      </w:r>
      <w:r w:rsidRPr="003B605C">
        <w:t>спорта,</w:t>
      </w:r>
      <w:r w:rsidRPr="003B605C">
        <w:rPr>
          <w:spacing w:val="1"/>
        </w:rPr>
        <w:t xml:space="preserve"> </w:t>
      </w:r>
      <w:r w:rsidRPr="003B605C">
        <w:t>выполняемые</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движений.</w:t>
      </w:r>
    </w:p>
    <w:p w:rsidR="00D44F68" w:rsidRPr="003B605C" w:rsidRDefault="00C867B7">
      <w:pPr>
        <w:pStyle w:val="a5"/>
        <w:ind w:right="396"/>
      </w:pPr>
      <w:r w:rsidRPr="003B605C">
        <w:t>Развитие</w:t>
      </w:r>
      <w:r w:rsidRPr="003B605C">
        <w:rPr>
          <w:spacing w:val="1"/>
        </w:rPr>
        <w:t xml:space="preserve"> </w:t>
      </w:r>
      <w:r w:rsidRPr="003B605C">
        <w:t>выносливости.</w:t>
      </w:r>
      <w:r w:rsidRPr="003B605C">
        <w:rPr>
          <w:spacing w:val="1"/>
        </w:rPr>
        <w:t xml:space="preserve"> </w:t>
      </w:r>
      <w:r w:rsidRPr="003B605C">
        <w:t>Равномерный</w:t>
      </w:r>
      <w:r w:rsidRPr="003B605C">
        <w:rPr>
          <w:spacing w:val="1"/>
        </w:rPr>
        <w:t xml:space="preserve"> </w:t>
      </w:r>
      <w:r w:rsidRPr="003B605C">
        <w:t>бег</w:t>
      </w:r>
      <w:r w:rsidRPr="003B605C">
        <w:rPr>
          <w:spacing w:val="1"/>
        </w:rPr>
        <w:t xml:space="preserve"> </w:t>
      </w:r>
      <w:r w:rsidRPr="003B605C">
        <w:t>и</w:t>
      </w:r>
      <w:r w:rsidRPr="003B605C">
        <w:rPr>
          <w:spacing w:val="1"/>
        </w:rPr>
        <w:t xml:space="preserve"> </w:t>
      </w:r>
      <w:r w:rsidRPr="003B605C">
        <w:t>передвижение</w:t>
      </w:r>
      <w:r w:rsidRPr="003B605C">
        <w:rPr>
          <w:spacing w:val="1"/>
        </w:rPr>
        <w:t xml:space="preserve"> </w:t>
      </w:r>
      <w:r w:rsidRPr="003B605C">
        <w:t>на</w:t>
      </w:r>
      <w:r w:rsidRPr="003B605C">
        <w:rPr>
          <w:spacing w:val="1"/>
        </w:rPr>
        <w:t xml:space="preserve"> </w:t>
      </w:r>
      <w:r w:rsidRPr="003B605C">
        <w:t>лыжах</w:t>
      </w:r>
      <w:r w:rsidRPr="003B605C">
        <w:rPr>
          <w:spacing w:val="1"/>
        </w:rPr>
        <w:t xml:space="preserve"> </w:t>
      </w:r>
      <w:r w:rsidRPr="003B605C">
        <w:t>в</w:t>
      </w:r>
      <w:r w:rsidRPr="003B605C">
        <w:rPr>
          <w:spacing w:val="1"/>
        </w:rPr>
        <w:t xml:space="preserve"> </w:t>
      </w:r>
      <w:r w:rsidRPr="003B605C">
        <w:t>режимах умеренной и большой интенсивности. Повторный бег и передвижение</w:t>
      </w:r>
      <w:r w:rsidRPr="003B605C">
        <w:rPr>
          <w:spacing w:val="1"/>
        </w:rPr>
        <w:t xml:space="preserve"> </w:t>
      </w:r>
      <w:r w:rsidRPr="003B605C">
        <w:t>на</w:t>
      </w:r>
      <w:r w:rsidRPr="003B605C">
        <w:rPr>
          <w:spacing w:val="1"/>
        </w:rPr>
        <w:t xml:space="preserve"> </w:t>
      </w:r>
      <w:r w:rsidRPr="003B605C">
        <w:t>лыжах</w:t>
      </w:r>
      <w:r w:rsidRPr="003B605C">
        <w:rPr>
          <w:spacing w:val="1"/>
        </w:rPr>
        <w:t xml:space="preserve"> </w:t>
      </w:r>
      <w:r w:rsidRPr="003B605C">
        <w:t>в</w:t>
      </w:r>
      <w:r w:rsidRPr="003B605C">
        <w:rPr>
          <w:spacing w:val="1"/>
        </w:rPr>
        <w:t xml:space="preserve"> </w:t>
      </w:r>
      <w:r w:rsidRPr="003B605C">
        <w:t>режимах</w:t>
      </w:r>
      <w:r w:rsidRPr="003B605C">
        <w:rPr>
          <w:spacing w:val="1"/>
        </w:rPr>
        <w:t xml:space="preserve"> </w:t>
      </w:r>
      <w:r w:rsidRPr="003B605C">
        <w:t>максимальной</w:t>
      </w:r>
      <w:r w:rsidRPr="003B605C">
        <w:rPr>
          <w:spacing w:val="1"/>
        </w:rPr>
        <w:t xml:space="preserve"> </w:t>
      </w:r>
      <w:r w:rsidRPr="003B605C">
        <w:t>и</w:t>
      </w:r>
      <w:r w:rsidRPr="003B605C">
        <w:rPr>
          <w:spacing w:val="1"/>
        </w:rPr>
        <w:t xml:space="preserve"> </w:t>
      </w:r>
      <w:r w:rsidRPr="003B605C">
        <w:t>субмаксимальной</w:t>
      </w:r>
      <w:r w:rsidRPr="003B605C">
        <w:rPr>
          <w:spacing w:val="1"/>
        </w:rPr>
        <w:t xml:space="preserve"> </w:t>
      </w:r>
      <w:r w:rsidRPr="003B605C">
        <w:t>интенсивности.</w:t>
      </w:r>
      <w:r w:rsidRPr="003B605C">
        <w:rPr>
          <w:spacing w:val="1"/>
        </w:rPr>
        <w:t xml:space="preserve"> </w:t>
      </w:r>
      <w:r w:rsidRPr="003B605C">
        <w:t>Кроссовый</w:t>
      </w:r>
      <w:r w:rsidRPr="003B605C">
        <w:rPr>
          <w:spacing w:val="-3"/>
        </w:rPr>
        <w:t xml:space="preserve"> </w:t>
      </w:r>
      <w:r w:rsidRPr="003B605C">
        <w:t>бег</w:t>
      </w:r>
      <w:r w:rsidRPr="003B605C">
        <w:rPr>
          <w:spacing w:val="-3"/>
        </w:rPr>
        <w:t xml:space="preserve"> </w:t>
      </w:r>
      <w:r w:rsidRPr="003B605C">
        <w:t>и</w:t>
      </w:r>
      <w:r w:rsidRPr="003B605C">
        <w:rPr>
          <w:spacing w:val="-2"/>
        </w:rPr>
        <w:t xml:space="preserve"> </w:t>
      </w:r>
      <w:r w:rsidRPr="003B605C">
        <w:t>марш-бросок</w:t>
      </w:r>
      <w:r w:rsidRPr="003B605C">
        <w:rPr>
          <w:spacing w:val="-2"/>
        </w:rPr>
        <w:t xml:space="preserve"> </w:t>
      </w:r>
      <w:r w:rsidRPr="003B605C">
        <w:t>на</w:t>
      </w:r>
      <w:r w:rsidRPr="003B605C">
        <w:rPr>
          <w:spacing w:val="-1"/>
        </w:rPr>
        <w:t xml:space="preserve"> </w:t>
      </w:r>
      <w:r w:rsidRPr="003B605C">
        <w:t>лыжах.</w:t>
      </w:r>
    </w:p>
    <w:p w:rsidR="00D44F68" w:rsidRPr="003B605C" w:rsidRDefault="00C867B7">
      <w:pPr>
        <w:pStyle w:val="a5"/>
        <w:spacing w:before="1"/>
        <w:ind w:right="395"/>
      </w:pPr>
      <w:r w:rsidRPr="003B605C">
        <w:t>Развитие</w:t>
      </w:r>
      <w:r w:rsidRPr="003B605C">
        <w:rPr>
          <w:spacing w:val="1"/>
        </w:rPr>
        <w:t xml:space="preserve"> </w:t>
      </w:r>
      <w:r w:rsidRPr="003B605C">
        <w:t>координации</w:t>
      </w:r>
      <w:r w:rsidRPr="003B605C">
        <w:rPr>
          <w:spacing w:val="1"/>
        </w:rPr>
        <w:t xml:space="preserve"> </w:t>
      </w:r>
      <w:r w:rsidRPr="003B605C">
        <w:t>движений.</w:t>
      </w:r>
      <w:r w:rsidRPr="003B605C">
        <w:rPr>
          <w:spacing w:val="1"/>
        </w:rPr>
        <w:t xml:space="preserve"> </w:t>
      </w:r>
      <w:r w:rsidRPr="003B605C">
        <w:t>Жонглирование</w:t>
      </w:r>
      <w:r w:rsidRPr="003B605C">
        <w:rPr>
          <w:spacing w:val="1"/>
        </w:rPr>
        <w:t xml:space="preserve"> </w:t>
      </w:r>
      <w:r w:rsidRPr="003B605C">
        <w:t>большими</w:t>
      </w:r>
      <w:r w:rsidRPr="003B605C">
        <w:rPr>
          <w:spacing w:val="1"/>
        </w:rPr>
        <w:t xml:space="preserve"> </w:t>
      </w:r>
      <w:r w:rsidRPr="003B605C">
        <w:t>(волейбольными)</w:t>
      </w:r>
      <w:r w:rsidRPr="003B605C">
        <w:rPr>
          <w:spacing w:val="1"/>
        </w:rPr>
        <w:t xml:space="preserve"> </w:t>
      </w:r>
      <w:r w:rsidRPr="003B605C">
        <w:t>и</w:t>
      </w:r>
      <w:r w:rsidRPr="003B605C">
        <w:rPr>
          <w:spacing w:val="1"/>
        </w:rPr>
        <w:t xml:space="preserve"> </w:t>
      </w:r>
      <w:r w:rsidRPr="003B605C">
        <w:t>малыми</w:t>
      </w:r>
      <w:r w:rsidRPr="003B605C">
        <w:rPr>
          <w:spacing w:val="1"/>
        </w:rPr>
        <w:t xml:space="preserve"> </w:t>
      </w:r>
      <w:r w:rsidRPr="003B605C">
        <w:t>(теннисными)</w:t>
      </w:r>
      <w:r w:rsidRPr="003B605C">
        <w:rPr>
          <w:spacing w:val="1"/>
        </w:rPr>
        <w:t xml:space="preserve"> </w:t>
      </w:r>
      <w:r w:rsidRPr="003B605C">
        <w:t>мячами.</w:t>
      </w:r>
      <w:r w:rsidRPr="003B605C">
        <w:rPr>
          <w:spacing w:val="1"/>
        </w:rPr>
        <w:t xml:space="preserve"> </w:t>
      </w:r>
      <w:r w:rsidRPr="003B605C">
        <w:t>Жонглирование</w:t>
      </w:r>
      <w:r w:rsidRPr="003B605C">
        <w:rPr>
          <w:spacing w:val="1"/>
        </w:rPr>
        <w:t xml:space="preserve"> </w:t>
      </w:r>
      <w:r w:rsidRPr="003B605C">
        <w:t>гимнастической палкой. Жонглирование волейбольным мячом головой. Метание</w:t>
      </w:r>
      <w:r w:rsidRPr="003B605C">
        <w:rPr>
          <w:spacing w:val="1"/>
        </w:rPr>
        <w:t xml:space="preserve"> </w:t>
      </w:r>
      <w:r w:rsidRPr="003B605C">
        <w:t>малых</w:t>
      </w:r>
      <w:r w:rsidRPr="003B605C">
        <w:rPr>
          <w:spacing w:val="1"/>
        </w:rPr>
        <w:t xml:space="preserve"> </w:t>
      </w:r>
      <w:r w:rsidRPr="003B605C">
        <w:t>и</w:t>
      </w:r>
      <w:r w:rsidRPr="003B605C">
        <w:rPr>
          <w:spacing w:val="1"/>
        </w:rPr>
        <w:t xml:space="preserve"> </w:t>
      </w:r>
      <w:r w:rsidRPr="003B605C">
        <w:t>больших</w:t>
      </w:r>
      <w:r w:rsidRPr="003B605C">
        <w:rPr>
          <w:spacing w:val="1"/>
        </w:rPr>
        <w:t xml:space="preserve"> </w:t>
      </w:r>
      <w:r w:rsidRPr="003B605C">
        <w:t>мячей</w:t>
      </w:r>
      <w:r w:rsidRPr="003B605C">
        <w:rPr>
          <w:spacing w:val="1"/>
        </w:rPr>
        <w:t xml:space="preserve"> </w:t>
      </w:r>
      <w:r w:rsidRPr="003B605C">
        <w:t>в</w:t>
      </w:r>
      <w:r w:rsidRPr="003B605C">
        <w:rPr>
          <w:spacing w:val="1"/>
        </w:rPr>
        <w:t xml:space="preserve"> </w:t>
      </w:r>
      <w:r w:rsidRPr="003B605C">
        <w:t>мишень</w:t>
      </w:r>
      <w:r w:rsidRPr="003B605C">
        <w:rPr>
          <w:spacing w:val="1"/>
        </w:rPr>
        <w:t xml:space="preserve"> </w:t>
      </w:r>
      <w:r w:rsidRPr="003B605C">
        <w:t>(неподвижную</w:t>
      </w:r>
      <w:r w:rsidRPr="003B605C">
        <w:rPr>
          <w:spacing w:val="1"/>
        </w:rPr>
        <w:t xml:space="preserve"> </w:t>
      </w:r>
      <w:r w:rsidRPr="003B605C">
        <w:t>и</w:t>
      </w:r>
      <w:r w:rsidRPr="003B605C">
        <w:rPr>
          <w:spacing w:val="64"/>
        </w:rPr>
        <w:t xml:space="preserve"> </w:t>
      </w:r>
      <w:r w:rsidRPr="003B605C">
        <w:t>двигающуюся).</w:t>
      </w:r>
      <w:r w:rsidRPr="003B605C">
        <w:rPr>
          <w:spacing w:val="1"/>
        </w:rPr>
        <w:t xml:space="preserve"> </w:t>
      </w:r>
      <w:r w:rsidRPr="003B605C">
        <w:t>Передвижения по возвышенной и наклонной, ограниченной по ширине опоре</w:t>
      </w:r>
      <w:r w:rsidRPr="003B605C">
        <w:rPr>
          <w:spacing w:val="1"/>
        </w:rPr>
        <w:t xml:space="preserve"> </w:t>
      </w:r>
      <w:r w:rsidRPr="003B605C">
        <w:t>(без предмета и с предметом на голове). Упражнения в статическом равновесии.</w:t>
      </w:r>
      <w:r w:rsidRPr="003B605C">
        <w:rPr>
          <w:spacing w:val="1"/>
        </w:rPr>
        <w:t xml:space="preserve"> </w:t>
      </w:r>
      <w:r w:rsidRPr="003B605C">
        <w:t>Упражнения в воспроизведении пространственной точности движений руками,</w:t>
      </w:r>
      <w:r w:rsidRPr="003B605C">
        <w:rPr>
          <w:spacing w:val="1"/>
        </w:rPr>
        <w:t xml:space="preserve"> </w:t>
      </w:r>
      <w:r w:rsidRPr="003B605C">
        <w:t>ногами,</w:t>
      </w:r>
      <w:r w:rsidRPr="003B605C">
        <w:rPr>
          <w:spacing w:val="1"/>
        </w:rPr>
        <w:t xml:space="preserve"> </w:t>
      </w:r>
      <w:r w:rsidRPr="003B605C">
        <w:t>туловищем.</w:t>
      </w:r>
      <w:r w:rsidRPr="003B605C">
        <w:rPr>
          <w:spacing w:val="1"/>
        </w:rPr>
        <w:t xml:space="preserve"> </w:t>
      </w:r>
      <w:r w:rsidRPr="003B605C">
        <w:t>Упражнение</w:t>
      </w:r>
      <w:r w:rsidRPr="003B605C">
        <w:rPr>
          <w:spacing w:val="1"/>
        </w:rPr>
        <w:t xml:space="preserve"> </w:t>
      </w:r>
      <w:r w:rsidRPr="003B605C">
        <w:t>на</w:t>
      </w:r>
      <w:r w:rsidRPr="003B605C">
        <w:rPr>
          <w:spacing w:val="1"/>
        </w:rPr>
        <w:t xml:space="preserve"> </w:t>
      </w:r>
      <w:r w:rsidRPr="003B605C">
        <w:t>точность</w:t>
      </w:r>
      <w:r w:rsidRPr="003B605C">
        <w:rPr>
          <w:spacing w:val="1"/>
        </w:rPr>
        <w:t xml:space="preserve"> </w:t>
      </w:r>
      <w:r w:rsidRPr="003B605C">
        <w:t>дифференцирования</w:t>
      </w:r>
      <w:r w:rsidRPr="003B605C">
        <w:rPr>
          <w:spacing w:val="1"/>
        </w:rPr>
        <w:t xml:space="preserve"> </w:t>
      </w:r>
      <w:r w:rsidRPr="003B605C">
        <w:t>мышечных</w:t>
      </w:r>
      <w:r w:rsidRPr="003B605C">
        <w:rPr>
          <w:spacing w:val="1"/>
        </w:rPr>
        <w:t xml:space="preserve"> </w:t>
      </w:r>
      <w:r w:rsidRPr="003B605C">
        <w:t>усилий.</w:t>
      </w:r>
      <w:r w:rsidRPr="003B605C">
        <w:rPr>
          <w:spacing w:val="-2"/>
        </w:rPr>
        <w:t xml:space="preserve"> </w:t>
      </w:r>
      <w:r w:rsidRPr="003B605C">
        <w:t>Подвижные</w:t>
      </w:r>
      <w:r w:rsidRPr="003B605C">
        <w:rPr>
          <w:spacing w:val="-4"/>
        </w:rPr>
        <w:t xml:space="preserve"> </w:t>
      </w:r>
      <w:r w:rsidRPr="003B605C">
        <w:t>и</w:t>
      </w:r>
      <w:r w:rsidRPr="003B605C">
        <w:rPr>
          <w:spacing w:val="-2"/>
        </w:rPr>
        <w:t xml:space="preserve"> </w:t>
      </w:r>
      <w:r w:rsidRPr="003B605C">
        <w:t>спортивные</w:t>
      </w:r>
      <w:r w:rsidRPr="003B605C">
        <w:rPr>
          <w:spacing w:val="-2"/>
        </w:rPr>
        <w:t xml:space="preserve"> </w:t>
      </w:r>
      <w:r w:rsidRPr="003B605C">
        <w:t>игры.</w:t>
      </w:r>
    </w:p>
    <w:p w:rsidR="00D44F68" w:rsidRPr="003B605C" w:rsidRDefault="00C867B7">
      <w:pPr>
        <w:pStyle w:val="a5"/>
        <w:spacing w:before="1"/>
        <w:ind w:right="395"/>
      </w:pPr>
      <w:r w:rsidRPr="003B605C">
        <w:t>Развитие гибкости. Комплексы общеразвивающих упражнений (активных и</w:t>
      </w:r>
      <w:r w:rsidRPr="003B605C">
        <w:rPr>
          <w:spacing w:val="1"/>
        </w:rPr>
        <w:t xml:space="preserve"> </w:t>
      </w:r>
      <w:r w:rsidRPr="003B605C">
        <w:t>пассивных),</w:t>
      </w:r>
      <w:r w:rsidRPr="003B605C">
        <w:rPr>
          <w:spacing w:val="1"/>
        </w:rPr>
        <w:t xml:space="preserve"> </w:t>
      </w:r>
      <w:r w:rsidRPr="003B605C">
        <w:t>выполняемых</w:t>
      </w:r>
      <w:r w:rsidRPr="003B605C">
        <w:rPr>
          <w:spacing w:val="1"/>
        </w:rPr>
        <w:t xml:space="preserve"> </w:t>
      </w:r>
      <w:r w:rsidRPr="003B605C">
        <w:t>с</w:t>
      </w:r>
      <w:r w:rsidRPr="003B605C">
        <w:rPr>
          <w:spacing w:val="1"/>
        </w:rPr>
        <w:t xml:space="preserve"> </w:t>
      </w:r>
      <w:r w:rsidRPr="003B605C">
        <w:t>большой</w:t>
      </w:r>
      <w:r w:rsidRPr="003B605C">
        <w:rPr>
          <w:spacing w:val="1"/>
        </w:rPr>
        <w:t xml:space="preserve"> </w:t>
      </w:r>
      <w:r w:rsidRPr="003B605C">
        <w:t>амплитудой</w:t>
      </w:r>
      <w:r w:rsidRPr="003B605C">
        <w:rPr>
          <w:spacing w:val="1"/>
        </w:rPr>
        <w:t xml:space="preserve"> </w:t>
      </w:r>
      <w:r w:rsidRPr="003B605C">
        <w:t>движений.</w:t>
      </w:r>
      <w:r w:rsidRPr="003B605C">
        <w:rPr>
          <w:spacing w:val="1"/>
        </w:rPr>
        <w:t xml:space="preserve"> </w:t>
      </w:r>
      <w:r w:rsidRPr="003B605C">
        <w:t>Упражнения</w:t>
      </w:r>
      <w:r w:rsidRPr="003B605C">
        <w:rPr>
          <w:spacing w:val="1"/>
        </w:rPr>
        <w:t xml:space="preserve"> </w:t>
      </w:r>
      <w:r w:rsidRPr="003B605C">
        <w:t>на</w:t>
      </w:r>
      <w:r w:rsidRPr="003B605C">
        <w:rPr>
          <w:spacing w:val="1"/>
        </w:rPr>
        <w:t xml:space="preserve"> </w:t>
      </w:r>
      <w:r w:rsidRPr="003B605C">
        <w:t>растяжение</w:t>
      </w:r>
      <w:r w:rsidRPr="003B605C">
        <w:rPr>
          <w:spacing w:val="1"/>
        </w:rPr>
        <w:t xml:space="preserve"> </w:t>
      </w:r>
      <w:r w:rsidRPr="003B605C">
        <w:t>и</w:t>
      </w:r>
      <w:r w:rsidRPr="003B605C">
        <w:rPr>
          <w:spacing w:val="1"/>
        </w:rPr>
        <w:t xml:space="preserve"> </w:t>
      </w:r>
      <w:r w:rsidRPr="003B605C">
        <w:t>расслабление</w:t>
      </w:r>
      <w:r w:rsidRPr="003B605C">
        <w:rPr>
          <w:spacing w:val="1"/>
        </w:rPr>
        <w:t xml:space="preserve"> </w:t>
      </w:r>
      <w:r w:rsidRPr="003B605C">
        <w:t>мышц.</w:t>
      </w:r>
      <w:r w:rsidRPr="003B605C">
        <w:rPr>
          <w:spacing w:val="1"/>
        </w:rPr>
        <w:t xml:space="preserve"> </w:t>
      </w:r>
      <w:r w:rsidRPr="003B605C">
        <w:t>Специальные</w:t>
      </w:r>
      <w:r w:rsidRPr="003B605C">
        <w:rPr>
          <w:spacing w:val="1"/>
        </w:rPr>
        <w:t xml:space="preserve"> </w:t>
      </w:r>
      <w:r w:rsidRPr="003B605C">
        <w:t>упражнения</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подвижности</w:t>
      </w:r>
      <w:r w:rsidRPr="003B605C">
        <w:rPr>
          <w:spacing w:val="-3"/>
        </w:rPr>
        <w:t xml:space="preserve"> </w:t>
      </w:r>
      <w:r w:rsidRPr="003B605C">
        <w:t>суставов</w:t>
      </w:r>
      <w:r w:rsidRPr="003B605C">
        <w:rPr>
          <w:spacing w:val="-2"/>
        </w:rPr>
        <w:t xml:space="preserve"> </w:t>
      </w:r>
      <w:r w:rsidRPr="003B605C">
        <w:t>(полушпагат,</w:t>
      </w:r>
      <w:r w:rsidRPr="003B605C">
        <w:rPr>
          <w:spacing w:val="-4"/>
        </w:rPr>
        <w:t xml:space="preserve"> </w:t>
      </w:r>
      <w:r w:rsidRPr="003B605C">
        <w:t>шпагат,</w:t>
      </w:r>
      <w:r w:rsidRPr="003B605C">
        <w:rPr>
          <w:spacing w:val="-4"/>
        </w:rPr>
        <w:t xml:space="preserve"> </w:t>
      </w:r>
      <w:r w:rsidRPr="003B605C">
        <w:t>выкруты</w:t>
      </w:r>
      <w:r w:rsidRPr="003B605C">
        <w:rPr>
          <w:spacing w:val="-3"/>
        </w:rPr>
        <w:t xml:space="preserve"> </w:t>
      </w:r>
      <w:r w:rsidRPr="003B605C">
        <w:t>гимнастической</w:t>
      </w:r>
      <w:r w:rsidRPr="003B605C">
        <w:rPr>
          <w:spacing w:val="-3"/>
        </w:rPr>
        <w:t xml:space="preserve"> </w:t>
      </w:r>
      <w:r w:rsidRPr="003B605C">
        <w:t>палки).</w:t>
      </w:r>
    </w:p>
    <w:p w:rsidR="00D44F68" w:rsidRPr="003B605C" w:rsidRDefault="00C867B7">
      <w:pPr>
        <w:pStyle w:val="a5"/>
        <w:ind w:right="390"/>
      </w:pPr>
      <w:r w:rsidRPr="003B605C">
        <w:t>Упражнения</w:t>
      </w:r>
      <w:r w:rsidRPr="003B605C">
        <w:rPr>
          <w:spacing w:val="1"/>
        </w:rPr>
        <w:t xml:space="preserve"> </w:t>
      </w:r>
      <w:r w:rsidRPr="003B605C">
        <w:t>культурно-этнической</w:t>
      </w:r>
      <w:r w:rsidRPr="003B605C">
        <w:rPr>
          <w:spacing w:val="1"/>
        </w:rPr>
        <w:t xml:space="preserve"> </w:t>
      </w:r>
      <w:r w:rsidRPr="003B605C">
        <w:t>направленности.</w:t>
      </w:r>
      <w:r w:rsidRPr="003B605C">
        <w:rPr>
          <w:spacing w:val="1"/>
        </w:rPr>
        <w:t xml:space="preserve"> </w:t>
      </w:r>
      <w:r w:rsidRPr="003B605C">
        <w:t>Сюжетно-образные</w:t>
      </w:r>
      <w:r w:rsidRPr="003B605C">
        <w:rPr>
          <w:spacing w:val="1"/>
        </w:rPr>
        <w:t xml:space="preserve"> </w:t>
      </w:r>
      <w:r w:rsidRPr="003B605C">
        <w:t>и</w:t>
      </w:r>
      <w:r w:rsidRPr="003B605C">
        <w:rPr>
          <w:spacing w:val="1"/>
        </w:rPr>
        <w:t xml:space="preserve"> </w:t>
      </w:r>
      <w:r w:rsidRPr="003B605C">
        <w:t>обрядовые</w:t>
      </w:r>
      <w:r w:rsidRPr="003B605C">
        <w:rPr>
          <w:spacing w:val="-3"/>
        </w:rPr>
        <w:t xml:space="preserve"> </w:t>
      </w:r>
      <w:r w:rsidRPr="003B605C">
        <w:t>игры.</w:t>
      </w:r>
      <w:r w:rsidRPr="003B605C">
        <w:rPr>
          <w:spacing w:val="-1"/>
        </w:rPr>
        <w:t xml:space="preserve"> </w:t>
      </w:r>
      <w:r w:rsidRPr="003B605C">
        <w:t>Технические</w:t>
      </w:r>
      <w:r w:rsidRPr="003B605C">
        <w:rPr>
          <w:spacing w:val="-3"/>
        </w:rPr>
        <w:t xml:space="preserve"> </w:t>
      </w:r>
      <w:r w:rsidRPr="003B605C">
        <w:t>действия</w:t>
      </w:r>
      <w:r w:rsidRPr="003B605C">
        <w:rPr>
          <w:spacing w:val="-1"/>
        </w:rPr>
        <w:t xml:space="preserve"> </w:t>
      </w:r>
      <w:r w:rsidRPr="003B605C">
        <w:t>национальных</w:t>
      </w:r>
      <w:r w:rsidRPr="003B605C">
        <w:rPr>
          <w:spacing w:val="-1"/>
        </w:rPr>
        <w:t xml:space="preserve"> </w:t>
      </w:r>
      <w:r w:rsidRPr="003B605C">
        <w:t>видов</w:t>
      </w:r>
      <w:r w:rsidRPr="003B605C">
        <w:rPr>
          <w:spacing w:val="-2"/>
        </w:rPr>
        <w:t xml:space="preserve"> </w:t>
      </w:r>
      <w:r w:rsidRPr="003B605C">
        <w:t>спорта.</w:t>
      </w:r>
    </w:p>
    <w:p w:rsidR="00D44F68" w:rsidRPr="003B605C" w:rsidRDefault="00C867B7">
      <w:pPr>
        <w:pStyle w:val="a5"/>
        <w:ind w:left="1905" w:firstLine="0"/>
      </w:pPr>
      <w:r w:rsidRPr="003B605C">
        <w:t>Специальная</w:t>
      </w:r>
      <w:r w:rsidRPr="003B605C">
        <w:rPr>
          <w:spacing w:val="-5"/>
        </w:rPr>
        <w:t xml:space="preserve"> </w:t>
      </w:r>
      <w:r w:rsidRPr="003B605C">
        <w:t>физическая</w:t>
      </w:r>
      <w:r w:rsidRPr="003B605C">
        <w:rPr>
          <w:spacing w:val="-5"/>
        </w:rPr>
        <w:t xml:space="preserve"> </w:t>
      </w:r>
      <w:r w:rsidRPr="003B605C">
        <w:t>подготовка.</w:t>
      </w:r>
      <w:r w:rsidRPr="003B605C">
        <w:rPr>
          <w:spacing w:val="-2"/>
        </w:rPr>
        <w:t xml:space="preserve"> </w:t>
      </w:r>
      <w:r w:rsidRPr="003B605C">
        <w:t>Модуль</w:t>
      </w:r>
      <w:r w:rsidRPr="003B605C">
        <w:rPr>
          <w:spacing w:val="-3"/>
        </w:rPr>
        <w:t xml:space="preserve"> </w:t>
      </w:r>
      <w:r w:rsidRPr="003B605C">
        <w:t>«Гимнастика».</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5"/>
      </w:pPr>
      <w:r w:rsidRPr="003B605C">
        <w:lastRenderedPageBreak/>
        <w:t>Развитие</w:t>
      </w:r>
      <w:r w:rsidRPr="003B605C">
        <w:rPr>
          <w:spacing w:val="1"/>
        </w:rPr>
        <w:t xml:space="preserve"> </w:t>
      </w:r>
      <w:r w:rsidRPr="003B605C">
        <w:t>гибкости.</w:t>
      </w:r>
      <w:r w:rsidRPr="003B605C">
        <w:rPr>
          <w:spacing w:val="1"/>
        </w:rPr>
        <w:t xml:space="preserve"> </w:t>
      </w:r>
      <w:r w:rsidRPr="003B605C">
        <w:t>Наклоны</w:t>
      </w:r>
      <w:r w:rsidRPr="003B605C">
        <w:rPr>
          <w:spacing w:val="1"/>
        </w:rPr>
        <w:t xml:space="preserve"> </w:t>
      </w:r>
      <w:r w:rsidRPr="003B605C">
        <w:t>туловища</w:t>
      </w:r>
      <w:r w:rsidRPr="003B605C">
        <w:rPr>
          <w:spacing w:val="1"/>
        </w:rPr>
        <w:t xml:space="preserve"> </w:t>
      </w:r>
      <w:r w:rsidRPr="003B605C">
        <w:t>вперёд,</w:t>
      </w:r>
      <w:r w:rsidRPr="003B605C">
        <w:rPr>
          <w:spacing w:val="1"/>
        </w:rPr>
        <w:t xml:space="preserve"> </w:t>
      </w:r>
      <w:r w:rsidRPr="003B605C">
        <w:t>назад,</w:t>
      </w:r>
      <w:r w:rsidRPr="003B605C">
        <w:rPr>
          <w:spacing w:val="1"/>
        </w:rPr>
        <w:t xml:space="preserve"> </w:t>
      </w:r>
      <w:r w:rsidRPr="003B605C">
        <w:t>в</w:t>
      </w:r>
      <w:r w:rsidRPr="003B605C">
        <w:rPr>
          <w:spacing w:val="1"/>
        </w:rPr>
        <w:t xml:space="preserve"> </w:t>
      </w:r>
      <w:r w:rsidRPr="003B605C">
        <w:t>стороны</w:t>
      </w:r>
      <w:r w:rsidRPr="003B605C">
        <w:rPr>
          <w:spacing w:val="1"/>
        </w:rPr>
        <w:t xml:space="preserve"> </w:t>
      </w:r>
      <w:r w:rsidRPr="003B605C">
        <w:t>с</w:t>
      </w:r>
      <w:r w:rsidRPr="003B605C">
        <w:rPr>
          <w:spacing w:val="1"/>
        </w:rPr>
        <w:t xml:space="preserve"> </w:t>
      </w:r>
      <w:r w:rsidRPr="003B605C">
        <w:t>возрастающей</w:t>
      </w:r>
      <w:r w:rsidRPr="003B605C">
        <w:rPr>
          <w:spacing w:val="1"/>
        </w:rPr>
        <w:t xml:space="preserve"> </w:t>
      </w:r>
      <w:r w:rsidRPr="003B605C">
        <w:t>амплитудой</w:t>
      </w:r>
      <w:r w:rsidRPr="003B605C">
        <w:rPr>
          <w:spacing w:val="1"/>
        </w:rPr>
        <w:t xml:space="preserve"> </w:t>
      </w:r>
      <w:r w:rsidRPr="003B605C">
        <w:t>движений</w:t>
      </w:r>
      <w:r w:rsidRPr="003B605C">
        <w:rPr>
          <w:spacing w:val="1"/>
        </w:rPr>
        <w:t xml:space="preserve"> </w:t>
      </w:r>
      <w:r w:rsidRPr="003B605C">
        <w:t>в</w:t>
      </w:r>
      <w:r w:rsidRPr="003B605C">
        <w:rPr>
          <w:spacing w:val="1"/>
        </w:rPr>
        <w:t xml:space="preserve"> </w:t>
      </w:r>
      <w:r w:rsidRPr="003B605C">
        <w:t>положении</w:t>
      </w:r>
      <w:r w:rsidRPr="003B605C">
        <w:rPr>
          <w:spacing w:val="1"/>
        </w:rPr>
        <w:t xml:space="preserve"> </w:t>
      </w:r>
      <w:r w:rsidRPr="003B605C">
        <w:t>стоя,</w:t>
      </w:r>
      <w:r w:rsidRPr="003B605C">
        <w:rPr>
          <w:spacing w:val="1"/>
        </w:rPr>
        <w:t xml:space="preserve"> </w:t>
      </w:r>
      <w:r w:rsidRPr="003B605C">
        <w:t>сидя,</w:t>
      </w:r>
      <w:r w:rsidRPr="003B605C">
        <w:rPr>
          <w:spacing w:val="1"/>
        </w:rPr>
        <w:t xml:space="preserve"> </w:t>
      </w:r>
      <w:r w:rsidRPr="003B605C">
        <w:t>сидя</w:t>
      </w:r>
      <w:r w:rsidRPr="003B605C">
        <w:rPr>
          <w:spacing w:val="1"/>
        </w:rPr>
        <w:t xml:space="preserve"> </w:t>
      </w:r>
      <w:r w:rsidRPr="003B605C">
        <w:t>ноги</w:t>
      </w:r>
      <w:r w:rsidRPr="003B605C">
        <w:rPr>
          <w:spacing w:val="1"/>
        </w:rPr>
        <w:t xml:space="preserve"> </w:t>
      </w:r>
      <w:r w:rsidRPr="003B605C">
        <w:t>в</w:t>
      </w:r>
      <w:r w:rsidRPr="003B605C">
        <w:rPr>
          <w:spacing w:val="1"/>
        </w:rPr>
        <w:t xml:space="preserve"> </w:t>
      </w:r>
      <w:r w:rsidRPr="003B605C">
        <w:t>стороны.</w:t>
      </w:r>
      <w:r w:rsidRPr="003B605C">
        <w:rPr>
          <w:spacing w:val="1"/>
        </w:rPr>
        <w:t xml:space="preserve"> </w:t>
      </w:r>
      <w:r w:rsidRPr="003B605C">
        <w:t>Упражнения</w:t>
      </w:r>
      <w:r w:rsidRPr="003B605C">
        <w:rPr>
          <w:spacing w:val="1"/>
        </w:rPr>
        <w:t xml:space="preserve"> </w:t>
      </w:r>
      <w:r w:rsidRPr="003B605C">
        <w:t>с</w:t>
      </w:r>
      <w:r w:rsidRPr="003B605C">
        <w:rPr>
          <w:spacing w:val="1"/>
        </w:rPr>
        <w:t xml:space="preserve"> </w:t>
      </w:r>
      <w:r w:rsidRPr="003B605C">
        <w:t>гимнастической</w:t>
      </w:r>
      <w:r w:rsidRPr="003B605C">
        <w:rPr>
          <w:spacing w:val="1"/>
        </w:rPr>
        <w:t xml:space="preserve"> </w:t>
      </w:r>
      <w:r w:rsidRPr="003B605C">
        <w:t>палкой</w:t>
      </w:r>
      <w:r w:rsidRPr="003B605C">
        <w:rPr>
          <w:spacing w:val="1"/>
        </w:rPr>
        <w:t xml:space="preserve"> </w:t>
      </w:r>
      <w:r w:rsidRPr="003B605C">
        <w:t>(укороченной</w:t>
      </w:r>
      <w:r w:rsidRPr="003B605C">
        <w:rPr>
          <w:spacing w:val="1"/>
        </w:rPr>
        <w:t xml:space="preserve"> </w:t>
      </w:r>
      <w:r w:rsidRPr="003B605C">
        <w:t>скакалкой)</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подвижности</w:t>
      </w:r>
      <w:r w:rsidRPr="003B605C">
        <w:rPr>
          <w:spacing w:val="1"/>
        </w:rPr>
        <w:t xml:space="preserve"> </w:t>
      </w:r>
      <w:r w:rsidRPr="003B605C">
        <w:t>плечевого</w:t>
      </w:r>
      <w:r w:rsidRPr="003B605C">
        <w:rPr>
          <w:spacing w:val="1"/>
        </w:rPr>
        <w:t xml:space="preserve"> </w:t>
      </w:r>
      <w:r w:rsidRPr="003B605C">
        <w:t>сустава</w:t>
      </w:r>
      <w:r w:rsidRPr="003B605C">
        <w:rPr>
          <w:spacing w:val="1"/>
        </w:rPr>
        <w:t xml:space="preserve"> </w:t>
      </w:r>
      <w:r w:rsidRPr="003B605C">
        <w:t>(выкруты).</w:t>
      </w:r>
      <w:r w:rsidRPr="003B605C">
        <w:rPr>
          <w:spacing w:val="1"/>
        </w:rPr>
        <w:t xml:space="preserve"> </w:t>
      </w:r>
      <w:r w:rsidRPr="003B605C">
        <w:t>Комплексы</w:t>
      </w:r>
      <w:r w:rsidRPr="003B605C">
        <w:rPr>
          <w:spacing w:val="1"/>
        </w:rPr>
        <w:t xml:space="preserve"> </w:t>
      </w:r>
      <w:r w:rsidRPr="003B605C">
        <w:t>общеразвивающих</w:t>
      </w:r>
      <w:r w:rsidRPr="003B605C">
        <w:rPr>
          <w:spacing w:val="1"/>
        </w:rPr>
        <w:t xml:space="preserve"> </w:t>
      </w:r>
      <w:r w:rsidRPr="003B605C">
        <w:t>упражнений</w:t>
      </w:r>
      <w:r w:rsidRPr="003B605C">
        <w:rPr>
          <w:spacing w:val="1"/>
        </w:rPr>
        <w:t xml:space="preserve"> </w:t>
      </w:r>
      <w:r w:rsidRPr="003B605C">
        <w:t>с</w:t>
      </w:r>
      <w:r w:rsidRPr="003B605C">
        <w:rPr>
          <w:spacing w:val="1"/>
        </w:rPr>
        <w:t xml:space="preserve"> </w:t>
      </w:r>
      <w:r w:rsidRPr="003B605C">
        <w:t>повышенной</w:t>
      </w:r>
      <w:r w:rsidRPr="003B605C">
        <w:rPr>
          <w:spacing w:val="1"/>
        </w:rPr>
        <w:t xml:space="preserve"> </w:t>
      </w:r>
      <w:r w:rsidRPr="003B605C">
        <w:t>амплитудой</w:t>
      </w:r>
      <w:r w:rsidRPr="003B605C">
        <w:rPr>
          <w:spacing w:val="1"/>
        </w:rPr>
        <w:t xml:space="preserve"> </w:t>
      </w:r>
      <w:r w:rsidRPr="003B605C">
        <w:t>для</w:t>
      </w:r>
      <w:r w:rsidRPr="003B605C">
        <w:rPr>
          <w:spacing w:val="1"/>
        </w:rPr>
        <w:t xml:space="preserve"> </w:t>
      </w:r>
      <w:r w:rsidRPr="003B605C">
        <w:t>плечевых,</w:t>
      </w:r>
      <w:r w:rsidRPr="003B605C">
        <w:rPr>
          <w:spacing w:val="1"/>
        </w:rPr>
        <w:t xml:space="preserve"> </w:t>
      </w:r>
      <w:r w:rsidRPr="003B605C">
        <w:t>локтевых,</w:t>
      </w:r>
      <w:r w:rsidRPr="003B605C">
        <w:rPr>
          <w:spacing w:val="1"/>
        </w:rPr>
        <w:t xml:space="preserve"> </w:t>
      </w:r>
      <w:r w:rsidRPr="003B605C">
        <w:t>тазобедренных</w:t>
      </w:r>
      <w:r w:rsidRPr="003B605C">
        <w:rPr>
          <w:spacing w:val="1"/>
        </w:rPr>
        <w:t xml:space="preserve"> </w:t>
      </w:r>
      <w:r w:rsidRPr="003B605C">
        <w:t>и</w:t>
      </w:r>
      <w:r w:rsidRPr="003B605C">
        <w:rPr>
          <w:spacing w:val="1"/>
        </w:rPr>
        <w:t xml:space="preserve"> </w:t>
      </w:r>
      <w:r w:rsidRPr="003B605C">
        <w:t>коленных</w:t>
      </w:r>
      <w:r w:rsidRPr="003B605C">
        <w:rPr>
          <w:spacing w:val="1"/>
        </w:rPr>
        <w:t xml:space="preserve"> </w:t>
      </w:r>
      <w:r w:rsidRPr="003B605C">
        <w:t>суставов</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подвижности</w:t>
      </w:r>
      <w:r w:rsidRPr="003B605C">
        <w:rPr>
          <w:spacing w:val="1"/>
        </w:rPr>
        <w:t xml:space="preserve"> </w:t>
      </w:r>
      <w:r w:rsidRPr="003B605C">
        <w:t>позвоночного столба. Комплексы активных и пассивных упражнений с большой</w:t>
      </w:r>
      <w:r w:rsidRPr="003B605C">
        <w:rPr>
          <w:spacing w:val="1"/>
        </w:rPr>
        <w:t xml:space="preserve"> </w:t>
      </w:r>
      <w:r w:rsidRPr="003B605C">
        <w:t>амплитудой</w:t>
      </w:r>
      <w:r w:rsidRPr="003B605C">
        <w:rPr>
          <w:spacing w:val="1"/>
        </w:rPr>
        <w:t xml:space="preserve"> </w:t>
      </w:r>
      <w:r w:rsidRPr="003B605C">
        <w:t>движений.</w:t>
      </w:r>
      <w:r w:rsidRPr="003B605C">
        <w:rPr>
          <w:spacing w:val="1"/>
        </w:rPr>
        <w:t xml:space="preserve"> </w:t>
      </w:r>
      <w:r w:rsidRPr="003B605C">
        <w:t>Упражнения</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подвижности</w:t>
      </w:r>
      <w:r w:rsidRPr="003B605C">
        <w:rPr>
          <w:spacing w:val="1"/>
        </w:rPr>
        <w:t xml:space="preserve"> </w:t>
      </w:r>
      <w:r w:rsidRPr="003B605C">
        <w:t>суставов</w:t>
      </w:r>
      <w:r w:rsidRPr="003B605C">
        <w:rPr>
          <w:spacing w:val="-61"/>
        </w:rPr>
        <w:t xml:space="preserve"> </w:t>
      </w:r>
      <w:r w:rsidRPr="003B605C">
        <w:t>(полушпагат,</w:t>
      </w:r>
      <w:r w:rsidRPr="003B605C">
        <w:rPr>
          <w:spacing w:val="-4"/>
        </w:rPr>
        <w:t xml:space="preserve"> </w:t>
      </w:r>
      <w:r w:rsidRPr="003B605C">
        <w:t>шпагат,</w:t>
      </w:r>
      <w:r w:rsidRPr="003B605C">
        <w:rPr>
          <w:spacing w:val="-3"/>
        </w:rPr>
        <w:t xml:space="preserve"> </w:t>
      </w:r>
      <w:r w:rsidRPr="003B605C">
        <w:t>складка,</w:t>
      </w:r>
      <w:r w:rsidRPr="003B605C">
        <w:rPr>
          <w:spacing w:val="-2"/>
        </w:rPr>
        <w:t xml:space="preserve"> </w:t>
      </w:r>
      <w:r w:rsidRPr="003B605C">
        <w:t>мост).</w:t>
      </w:r>
    </w:p>
    <w:p w:rsidR="00D44F68" w:rsidRPr="003B605C" w:rsidRDefault="00C867B7">
      <w:pPr>
        <w:pStyle w:val="a5"/>
        <w:spacing w:before="1"/>
        <w:ind w:right="392"/>
      </w:pPr>
      <w:r w:rsidRPr="003B605C">
        <w:t>Развитие</w:t>
      </w:r>
      <w:r w:rsidRPr="003B605C">
        <w:rPr>
          <w:spacing w:val="1"/>
        </w:rPr>
        <w:t xml:space="preserve"> </w:t>
      </w:r>
      <w:r w:rsidRPr="003B605C">
        <w:t>координации</w:t>
      </w:r>
      <w:r w:rsidRPr="003B605C">
        <w:rPr>
          <w:spacing w:val="1"/>
        </w:rPr>
        <w:t xml:space="preserve"> </w:t>
      </w:r>
      <w:r w:rsidRPr="003B605C">
        <w:t>движений.</w:t>
      </w:r>
      <w:r w:rsidRPr="003B605C">
        <w:rPr>
          <w:spacing w:val="1"/>
        </w:rPr>
        <w:t xml:space="preserve"> </w:t>
      </w:r>
      <w:r w:rsidRPr="003B605C">
        <w:t>Прохождение</w:t>
      </w:r>
      <w:r w:rsidRPr="003B605C">
        <w:rPr>
          <w:spacing w:val="1"/>
        </w:rPr>
        <w:t xml:space="preserve"> </w:t>
      </w:r>
      <w:r w:rsidRPr="003B605C">
        <w:t>усложнённой</w:t>
      </w:r>
      <w:r w:rsidRPr="003B605C">
        <w:rPr>
          <w:spacing w:val="1"/>
        </w:rPr>
        <w:t xml:space="preserve"> </w:t>
      </w:r>
      <w:r w:rsidRPr="003B605C">
        <w:t>полосы</w:t>
      </w:r>
      <w:r w:rsidRPr="003B605C">
        <w:rPr>
          <w:spacing w:val="1"/>
        </w:rPr>
        <w:t xml:space="preserve"> </w:t>
      </w:r>
      <w:r w:rsidRPr="003B605C">
        <w:t>препятствий,</w:t>
      </w:r>
      <w:r w:rsidRPr="003B605C">
        <w:rPr>
          <w:spacing w:val="1"/>
        </w:rPr>
        <w:t xml:space="preserve"> </w:t>
      </w:r>
      <w:r w:rsidRPr="003B605C">
        <w:t>включающей</w:t>
      </w:r>
      <w:r w:rsidRPr="003B605C">
        <w:rPr>
          <w:spacing w:val="1"/>
        </w:rPr>
        <w:t xml:space="preserve"> </w:t>
      </w:r>
      <w:r w:rsidRPr="003B605C">
        <w:t>быстрые</w:t>
      </w:r>
      <w:r w:rsidRPr="003B605C">
        <w:rPr>
          <w:spacing w:val="1"/>
        </w:rPr>
        <w:t xml:space="preserve"> </w:t>
      </w:r>
      <w:r w:rsidRPr="003B605C">
        <w:t>кувырки</w:t>
      </w:r>
      <w:r w:rsidRPr="003B605C">
        <w:rPr>
          <w:spacing w:val="1"/>
        </w:rPr>
        <w:t xml:space="preserve"> </w:t>
      </w:r>
      <w:r w:rsidRPr="003B605C">
        <w:t>(вперёд,</w:t>
      </w:r>
      <w:r w:rsidRPr="003B605C">
        <w:rPr>
          <w:spacing w:val="1"/>
        </w:rPr>
        <w:t xml:space="preserve"> </w:t>
      </w:r>
      <w:r w:rsidRPr="003B605C">
        <w:t>назад),</w:t>
      </w:r>
      <w:r w:rsidRPr="003B605C">
        <w:rPr>
          <w:spacing w:val="1"/>
        </w:rPr>
        <w:t xml:space="preserve"> </w:t>
      </w:r>
      <w:r w:rsidRPr="003B605C">
        <w:t>кувырки</w:t>
      </w:r>
      <w:r w:rsidRPr="003B605C">
        <w:rPr>
          <w:spacing w:val="1"/>
        </w:rPr>
        <w:t xml:space="preserve"> </w:t>
      </w:r>
      <w:r w:rsidRPr="003B605C">
        <w:t>по</w:t>
      </w:r>
      <w:r w:rsidRPr="003B605C">
        <w:rPr>
          <w:spacing w:val="1"/>
        </w:rPr>
        <w:t xml:space="preserve"> </w:t>
      </w:r>
      <w:r w:rsidRPr="003B605C">
        <w:t>наклонной</w:t>
      </w:r>
      <w:r w:rsidRPr="003B605C">
        <w:rPr>
          <w:spacing w:val="1"/>
        </w:rPr>
        <w:t xml:space="preserve"> </w:t>
      </w:r>
      <w:r w:rsidRPr="003B605C">
        <w:t>плоскости,</w:t>
      </w:r>
      <w:r w:rsidRPr="003B605C">
        <w:rPr>
          <w:spacing w:val="1"/>
        </w:rPr>
        <w:t xml:space="preserve"> </w:t>
      </w:r>
      <w:r w:rsidRPr="003B605C">
        <w:t>преодоление</w:t>
      </w:r>
      <w:r w:rsidRPr="003B605C">
        <w:rPr>
          <w:spacing w:val="1"/>
        </w:rPr>
        <w:t xml:space="preserve"> </w:t>
      </w:r>
      <w:r w:rsidRPr="003B605C">
        <w:t>препятствий</w:t>
      </w:r>
      <w:r w:rsidRPr="003B605C">
        <w:rPr>
          <w:spacing w:val="1"/>
        </w:rPr>
        <w:t xml:space="preserve"> </w:t>
      </w:r>
      <w:r w:rsidRPr="003B605C">
        <w:t>прыжком</w:t>
      </w:r>
      <w:r w:rsidRPr="003B605C">
        <w:rPr>
          <w:spacing w:val="1"/>
        </w:rPr>
        <w:t xml:space="preserve"> </w:t>
      </w:r>
      <w:r w:rsidRPr="003B605C">
        <w:t>с</w:t>
      </w:r>
      <w:r w:rsidRPr="003B605C">
        <w:rPr>
          <w:spacing w:val="1"/>
        </w:rPr>
        <w:t xml:space="preserve"> </w:t>
      </w:r>
      <w:r w:rsidRPr="003B605C">
        <w:t>опорой</w:t>
      </w:r>
      <w:r w:rsidRPr="003B605C">
        <w:rPr>
          <w:spacing w:val="1"/>
        </w:rPr>
        <w:t xml:space="preserve"> </w:t>
      </w:r>
      <w:r w:rsidRPr="003B605C">
        <w:t>на</w:t>
      </w:r>
      <w:r w:rsidRPr="003B605C">
        <w:rPr>
          <w:spacing w:val="1"/>
        </w:rPr>
        <w:t xml:space="preserve"> </w:t>
      </w:r>
      <w:r w:rsidRPr="003B605C">
        <w:t>руку,</w:t>
      </w:r>
      <w:r w:rsidRPr="003B605C">
        <w:rPr>
          <w:spacing w:val="1"/>
        </w:rPr>
        <w:t xml:space="preserve"> </w:t>
      </w:r>
      <w:r w:rsidRPr="003B605C">
        <w:t>безопорным</w:t>
      </w:r>
      <w:r w:rsidRPr="003B605C">
        <w:rPr>
          <w:spacing w:val="1"/>
        </w:rPr>
        <w:t xml:space="preserve"> </w:t>
      </w:r>
      <w:r w:rsidRPr="003B605C">
        <w:t>прыжком,</w:t>
      </w:r>
      <w:r w:rsidRPr="003B605C">
        <w:rPr>
          <w:spacing w:val="1"/>
        </w:rPr>
        <w:t xml:space="preserve"> </w:t>
      </w:r>
      <w:r w:rsidRPr="003B605C">
        <w:t>быстрым</w:t>
      </w:r>
      <w:r w:rsidRPr="003B605C">
        <w:rPr>
          <w:spacing w:val="1"/>
        </w:rPr>
        <w:t xml:space="preserve"> </w:t>
      </w:r>
      <w:r w:rsidRPr="003B605C">
        <w:t>лазаньем.</w:t>
      </w:r>
      <w:r w:rsidRPr="003B605C">
        <w:rPr>
          <w:spacing w:val="1"/>
        </w:rPr>
        <w:t xml:space="preserve"> </w:t>
      </w:r>
      <w:r w:rsidRPr="003B605C">
        <w:t>Броски</w:t>
      </w:r>
      <w:r w:rsidRPr="003B605C">
        <w:rPr>
          <w:spacing w:val="1"/>
        </w:rPr>
        <w:t xml:space="preserve"> </w:t>
      </w:r>
      <w:r w:rsidRPr="003B605C">
        <w:t>теннисного</w:t>
      </w:r>
      <w:r w:rsidRPr="003B605C">
        <w:rPr>
          <w:spacing w:val="1"/>
        </w:rPr>
        <w:t xml:space="preserve"> </w:t>
      </w:r>
      <w:r w:rsidRPr="003B605C">
        <w:t>мяча</w:t>
      </w:r>
      <w:r w:rsidRPr="003B605C">
        <w:rPr>
          <w:spacing w:val="1"/>
        </w:rPr>
        <w:t xml:space="preserve"> </w:t>
      </w:r>
      <w:r w:rsidRPr="003B605C">
        <w:t>правой</w:t>
      </w:r>
      <w:r w:rsidRPr="003B605C">
        <w:rPr>
          <w:spacing w:val="1"/>
        </w:rPr>
        <w:t xml:space="preserve"> </w:t>
      </w:r>
      <w:r w:rsidRPr="003B605C">
        <w:t>и</w:t>
      </w:r>
      <w:r w:rsidRPr="003B605C">
        <w:rPr>
          <w:spacing w:val="1"/>
        </w:rPr>
        <w:t xml:space="preserve"> </w:t>
      </w:r>
      <w:r w:rsidRPr="003B605C">
        <w:t>левой рукой в подвижную и неподвижную мишень, с места и с разбега. Касание</w:t>
      </w:r>
      <w:r w:rsidRPr="003B605C">
        <w:rPr>
          <w:spacing w:val="1"/>
        </w:rPr>
        <w:t xml:space="preserve"> </w:t>
      </w:r>
      <w:r w:rsidRPr="003B605C">
        <w:t>правой</w:t>
      </w:r>
      <w:r w:rsidRPr="003B605C">
        <w:rPr>
          <w:spacing w:val="1"/>
        </w:rPr>
        <w:t xml:space="preserve"> </w:t>
      </w:r>
      <w:r w:rsidRPr="003B605C">
        <w:t>и</w:t>
      </w:r>
      <w:r w:rsidRPr="003B605C">
        <w:rPr>
          <w:spacing w:val="1"/>
        </w:rPr>
        <w:t xml:space="preserve"> </w:t>
      </w:r>
      <w:r w:rsidRPr="003B605C">
        <w:t>левой ногой</w:t>
      </w:r>
      <w:r w:rsidRPr="003B605C">
        <w:rPr>
          <w:spacing w:val="1"/>
        </w:rPr>
        <w:t xml:space="preserve"> </w:t>
      </w:r>
      <w:r w:rsidRPr="003B605C">
        <w:t>мишеней,</w:t>
      </w:r>
      <w:r w:rsidRPr="003B605C">
        <w:rPr>
          <w:spacing w:val="1"/>
        </w:rPr>
        <w:t xml:space="preserve"> </w:t>
      </w:r>
      <w:r w:rsidRPr="003B605C">
        <w:t>подвешенных</w:t>
      </w:r>
      <w:r w:rsidRPr="003B605C">
        <w:rPr>
          <w:spacing w:val="1"/>
        </w:rPr>
        <w:t xml:space="preserve"> </w:t>
      </w:r>
      <w:r w:rsidRPr="003B605C">
        <w:t>на</w:t>
      </w:r>
      <w:r w:rsidRPr="003B605C">
        <w:rPr>
          <w:spacing w:val="1"/>
        </w:rPr>
        <w:t xml:space="preserve"> </w:t>
      </w:r>
      <w:r w:rsidRPr="003B605C">
        <w:t>разной</w:t>
      </w:r>
      <w:r w:rsidRPr="003B605C">
        <w:rPr>
          <w:spacing w:val="1"/>
        </w:rPr>
        <w:t xml:space="preserve"> </w:t>
      </w:r>
      <w:r w:rsidRPr="003B605C">
        <w:t>высоте,</w:t>
      </w:r>
      <w:r w:rsidRPr="003B605C">
        <w:rPr>
          <w:spacing w:val="1"/>
        </w:rPr>
        <w:t xml:space="preserve"> </w:t>
      </w:r>
      <w:r w:rsidRPr="003B605C">
        <w:t>с</w:t>
      </w:r>
      <w:r w:rsidRPr="003B605C">
        <w:rPr>
          <w:spacing w:val="1"/>
        </w:rPr>
        <w:t xml:space="preserve"> </w:t>
      </w:r>
      <w:r w:rsidRPr="003B605C">
        <w:t>места</w:t>
      </w:r>
      <w:r w:rsidRPr="003B605C">
        <w:rPr>
          <w:spacing w:val="1"/>
        </w:rPr>
        <w:t xml:space="preserve"> </w:t>
      </w:r>
      <w:r w:rsidRPr="003B605C">
        <w:t>и</w:t>
      </w:r>
      <w:r w:rsidRPr="003B605C">
        <w:rPr>
          <w:spacing w:val="1"/>
        </w:rPr>
        <w:t xml:space="preserve"> </w:t>
      </w:r>
      <w:r w:rsidRPr="003B605C">
        <w:t>с</w:t>
      </w:r>
      <w:r w:rsidRPr="003B605C">
        <w:rPr>
          <w:spacing w:val="1"/>
        </w:rPr>
        <w:t xml:space="preserve"> </w:t>
      </w:r>
      <w:r w:rsidRPr="003B605C">
        <w:t>разбега.</w:t>
      </w:r>
      <w:r w:rsidRPr="003B605C">
        <w:rPr>
          <w:spacing w:val="1"/>
        </w:rPr>
        <w:t xml:space="preserve"> </w:t>
      </w:r>
      <w:r w:rsidRPr="003B605C">
        <w:t>Разнообразные</w:t>
      </w:r>
      <w:r w:rsidRPr="003B605C">
        <w:rPr>
          <w:spacing w:val="1"/>
        </w:rPr>
        <w:t xml:space="preserve"> </w:t>
      </w:r>
      <w:r w:rsidRPr="003B605C">
        <w:t>прыжки</w:t>
      </w:r>
      <w:r w:rsidRPr="003B605C">
        <w:rPr>
          <w:spacing w:val="1"/>
        </w:rPr>
        <w:t xml:space="preserve"> </w:t>
      </w:r>
      <w:r w:rsidRPr="003B605C">
        <w:t>через</w:t>
      </w:r>
      <w:r w:rsidRPr="003B605C">
        <w:rPr>
          <w:spacing w:val="1"/>
        </w:rPr>
        <w:t xml:space="preserve"> </w:t>
      </w:r>
      <w:r w:rsidRPr="003B605C">
        <w:t>гимнастическую</w:t>
      </w:r>
      <w:r w:rsidRPr="003B605C">
        <w:rPr>
          <w:spacing w:val="1"/>
        </w:rPr>
        <w:t xml:space="preserve"> </w:t>
      </w:r>
      <w:r w:rsidRPr="003B605C">
        <w:t>скакалку</w:t>
      </w:r>
      <w:r w:rsidRPr="003B605C">
        <w:rPr>
          <w:spacing w:val="1"/>
        </w:rPr>
        <w:t xml:space="preserve"> </w:t>
      </w:r>
      <w:r w:rsidRPr="003B605C">
        <w:t>на</w:t>
      </w:r>
      <w:r w:rsidRPr="003B605C">
        <w:rPr>
          <w:spacing w:val="1"/>
        </w:rPr>
        <w:t xml:space="preserve"> </w:t>
      </w:r>
      <w:r w:rsidRPr="003B605C">
        <w:t>месте</w:t>
      </w:r>
      <w:r w:rsidRPr="003B605C">
        <w:rPr>
          <w:spacing w:val="1"/>
        </w:rPr>
        <w:t xml:space="preserve"> </w:t>
      </w:r>
      <w:r w:rsidRPr="003B605C">
        <w:t>и</w:t>
      </w:r>
      <w:r w:rsidRPr="003B605C">
        <w:rPr>
          <w:spacing w:val="1"/>
        </w:rPr>
        <w:t xml:space="preserve"> </w:t>
      </w:r>
      <w:r w:rsidRPr="003B605C">
        <w:t>с</w:t>
      </w:r>
      <w:r w:rsidRPr="003B605C">
        <w:rPr>
          <w:spacing w:val="1"/>
        </w:rPr>
        <w:t xml:space="preserve"> </w:t>
      </w:r>
      <w:r w:rsidRPr="003B605C">
        <w:t>продвижением.</w:t>
      </w:r>
      <w:r w:rsidRPr="003B605C">
        <w:rPr>
          <w:spacing w:val="-2"/>
        </w:rPr>
        <w:t xml:space="preserve"> </w:t>
      </w:r>
      <w:r w:rsidRPr="003B605C">
        <w:t>Прыжки</w:t>
      </w:r>
      <w:r w:rsidRPr="003B605C">
        <w:rPr>
          <w:spacing w:val="-4"/>
        </w:rPr>
        <w:t xml:space="preserve"> </w:t>
      </w:r>
      <w:r w:rsidRPr="003B605C">
        <w:t>на</w:t>
      </w:r>
      <w:r w:rsidRPr="003B605C">
        <w:rPr>
          <w:spacing w:val="-1"/>
        </w:rPr>
        <w:t xml:space="preserve"> </w:t>
      </w:r>
      <w:r w:rsidRPr="003B605C">
        <w:t>точность</w:t>
      </w:r>
      <w:r w:rsidRPr="003B605C">
        <w:rPr>
          <w:spacing w:val="-2"/>
        </w:rPr>
        <w:t xml:space="preserve"> </w:t>
      </w:r>
      <w:r w:rsidRPr="003B605C">
        <w:t>отталкивания</w:t>
      </w:r>
      <w:r w:rsidRPr="003B605C">
        <w:rPr>
          <w:spacing w:val="-3"/>
        </w:rPr>
        <w:t xml:space="preserve"> </w:t>
      </w:r>
      <w:r w:rsidRPr="003B605C">
        <w:t>и</w:t>
      </w:r>
      <w:r w:rsidRPr="003B605C">
        <w:rPr>
          <w:spacing w:val="-3"/>
        </w:rPr>
        <w:t xml:space="preserve"> </w:t>
      </w:r>
      <w:r w:rsidRPr="003B605C">
        <w:t>приземления.</w:t>
      </w:r>
    </w:p>
    <w:p w:rsidR="00D44F68" w:rsidRPr="003B605C" w:rsidRDefault="00C867B7">
      <w:pPr>
        <w:pStyle w:val="a5"/>
        <w:ind w:left="1905" w:right="391" w:firstLine="0"/>
      </w:pPr>
      <w:r w:rsidRPr="003B605C">
        <w:t>Развитие силовых способностей. Подтягивание в висе и отжимание в упоре.</w:t>
      </w:r>
      <w:r w:rsidRPr="003B605C">
        <w:rPr>
          <w:spacing w:val="1"/>
        </w:rPr>
        <w:t xml:space="preserve"> </w:t>
      </w:r>
      <w:r w:rsidRPr="003B605C">
        <w:t>Передвижения</w:t>
      </w:r>
      <w:r w:rsidRPr="003B605C">
        <w:rPr>
          <w:spacing w:val="10"/>
        </w:rPr>
        <w:t xml:space="preserve"> </w:t>
      </w:r>
      <w:r w:rsidRPr="003B605C">
        <w:t>в</w:t>
      </w:r>
      <w:r w:rsidRPr="003B605C">
        <w:rPr>
          <w:spacing w:val="8"/>
        </w:rPr>
        <w:t xml:space="preserve"> </w:t>
      </w:r>
      <w:r w:rsidRPr="003B605C">
        <w:t>висе</w:t>
      </w:r>
      <w:r w:rsidRPr="003B605C">
        <w:rPr>
          <w:spacing w:val="11"/>
        </w:rPr>
        <w:t xml:space="preserve"> </w:t>
      </w:r>
      <w:r w:rsidRPr="003B605C">
        <w:t>и</w:t>
      </w:r>
      <w:r w:rsidRPr="003B605C">
        <w:rPr>
          <w:spacing w:val="10"/>
        </w:rPr>
        <w:t xml:space="preserve"> </w:t>
      </w:r>
      <w:r w:rsidRPr="003B605C">
        <w:t>упоре</w:t>
      </w:r>
      <w:r w:rsidRPr="003B605C">
        <w:rPr>
          <w:spacing w:val="11"/>
        </w:rPr>
        <w:t xml:space="preserve"> </w:t>
      </w:r>
      <w:r w:rsidRPr="003B605C">
        <w:t>на</w:t>
      </w:r>
      <w:r w:rsidRPr="003B605C">
        <w:rPr>
          <w:spacing w:val="8"/>
        </w:rPr>
        <w:t xml:space="preserve"> </w:t>
      </w:r>
      <w:r w:rsidRPr="003B605C">
        <w:t>руках</w:t>
      </w:r>
      <w:r w:rsidRPr="003B605C">
        <w:rPr>
          <w:spacing w:val="11"/>
        </w:rPr>
        <w:t xml:space="preserve"> </w:t>
      </w:r>
      <w:r w:rsidRPr="003B605C">
        <w:t>на</w:t>
      </w:r>
      <w:r w:rsidRPr="003B605C">
        <w:rPr>
          <w:spacing w:val="8"/>
        </w:rPr>
        <w:t xml:space="preserve"> </w:t>
      </w:r>
      <w:r w:rsidRPr="003B605C">
        <w:t>перекладине</w:t>
      </w:r>
      <w:r w:rsidRPr="003B605C">
        <w:rPr>
          <w:spacing w:val="11"/>
        </w:rPr>
        <w:t xml:space="preserve"> </w:t>
      </w:r>
      <w:r w:rsidRPr="003B605C">
        <w:t>(мальчики),</w:t>
      </w:r>
    </w:p>
    <w:p w:rsidR="00D44F68" w:rsidRPr="003B605C" w:rsidRDefault="00C867B7">
      <w:pPr>
        <w:pStyle w:val="a5"/>
        <w:ind w:right="393" w:firstLine="0"/>
      </w:pPr>
      <w:r w:rsidRPr="003B605C">
        <w:t>подтягивание в висе стоя (лёжа) на низкой перекладине (девочки), отжимания в</w:t>
      </w:r>
      <w:r w:rsidRPr="003B605C">
        <w:rPr>
          <w:spacing w:val="1"/>
        </w:rPr>
        <w:t xml:space="preserve"> </w:t>
      </w:r>
      <w:r w:rsidRPr="003B605C">
        <w:t>упоре лёжа с изменяющейся высотой опоры для рук и ног, отжимание в упоре на</w:t>
      </w:r>
      <w:r w:rsidRPr="003B605C">
        <w:rPr>
          <w:spacing w:val="1"/>
        </w:rPr>
        <w:t xml:space="preserve"> </w:t>
      </w:r>
      <w:r w:rsidRPr="003B605C">
        <w:t>низких брусьях, поднимание ног в висе на гимнастической стенке до посильной</w:t>
      </w:r>
      <w:r w:rsidRPr="003B605C">
        <w:rPr>
          <w:spacing w:val="1"/>
        </w:rPr>
        <w:t xml:space="preserve"> </w:t>
      </w:r>
      <w:r w:rsidRPr="003B605C">
        <w:t>высоты,</w:t>
      </w:r>
      <w:r w:rsidRPr="003B605C">
        <w:rPr>
          <w:spacing w:val="1"/>
        </w:rPr>
        <w:t xml:space="preserve"> </w:t>
      </w:r>
      <w:r w:rsidRPr="003B605C">
        <w:t>из</w:t>
      </w:r>
      <w:r w:rsidRPr="003B605C">
        <w:rPr>
          <w:spacing w:val="1"/>
        </w:rPr>
        <w:t xml:space="preserve"> </w:t>
      </w:r>
      <w:r w:rsidRPr="003B605C">
        <w:t>положения</w:t>
      </w:r>
      <w:r w:rsidRPr="003B605C">
        <w:rPr>
          <w:spacing w:val="1"/>
        </w:rPr>
        <w:t xml:space="preserve"> </w:t>
      </w:r>
      <w:r w:rsidRPr="003B605C">
        <w:t>лёжа</w:t>
      </w:r>
      <w:r w:rsidRPr="003B605C">
        <w:rPr>
          <w:spacing w:val="1"/>
        </w:rPr>
        <w:t xml:space="preserve"> </w:t>
      </w:r>
      <w:r w:rsidRPr="003B605C">
        <w:t>на</w:t>
      </w:r>
      <w:r w:rsidRPr="003B605C">
        <w:rPr>
          <w:spacing w:val="1"/>
        </w:rPr>
        <w:t xml:space="preserve"> </w:t>
      </w:r>
      <w:r w:rsidRPr="003B605C">
        <w:t>гимнастическом</w:t>
      </w:r>
      <w:r w:rsidRPr="003B605C">
        <w:rPr>
          <w:spacing w:val="1"/>
        </w:rPr>
        <w:t xml:space="preserve"> </w:t>
      </w:r>
      <w:r w:rsidRPr="003B605C">
        <w:t>козле</w:t>
      </w:r>
      <w:r w:rsidRPr="003B605C">
        <w:rPr>
          <w:spacing w:val="1"/>
        </w:rPr>
        <w:t xml:space="preserve"> </w:t>
      </w:r>
      <w:r w:rsidRPr="003B605C">
        <w:t>(ноги</w:t>
      </w:r>
      <w:r w:rsidRPr="003B605C">
        <w:rPr>
          <w:spacing w:val="1"/>
        </w:rPr>
        <w:t xml:space="preserve"> </w:t>
      </w:r>
      <w:r w:rsidRPr="003B605C">
        <w:t>зафиксированы)</w:t>
      </w:r>
      <w:r w:rsidRPr="003B605C">
        <w:rPr>
          <w:spacing w:val="1"/>
        </w:rPr>
        <w:t xml:space="preserve"> </w:t>
      </w:r>
      <w:r w:rsidRPr="003B605C">
        <w:t>сгибание туловища с различной амплитудой движений (на животе и на спине),</w:t>
      </w:r>
      <w:r w:rsidRPr="003B605C">
        <w:rPr>
          <w:spacing w:val="1"/>
        </w:rPr>
        <w:t xml:space="preserve"> </w:t>
      </w:r>
      <w:r w:rsidRPr="003B605C">
        <w:t>комплексы</w:t>
      </w:r>
      <w:r w:rsidRPr="003B605C">
        <w:rPr>
          <w:spacing w:val="1"/>
        </w:rPr>
        <w:t xml:space="preserve"> </w:t>
      </w:r>
      <w:r w:rsidRPr="003B605C">
        <w:t>упражнений</w:t>
      </w:r>
      <w:r w:rsidRPr="003B605C">
        <w:rPr>
          <w:spacing w:val="1"/>
        </w:rPr>
        <w:t xml:space="preserve"> </w:t>
      </w:r>
      <w:r w:rsidRPr="003B605C">
        <w:t>с</w:t>
      </w:r>
      <w:r w:rsidRPr="003B605C">
        <w:rPr>
          <w:spacing w:val="1"/>
        </w:rPr>
        <w:t xml:space="preserve"> </w:t>
      </w:r>
      <w:r w:rsidRPr="003B605C">
        <w:t>гантелями</w:t>
      </w:r>
      <w:r w:rsidRPr="003B605C">
        <w:rPr>
          <w:spacing w:val="1"/>
        </w:rPr>
        <w:t xml:space="preserve"> </w:t>
      </w:r>
      <w:r w:rsidRPr="003B605C">
        <w:t>с</w:t>
      </w:r>
      <w:r w:rsidRPr="003B605C">
        <w:rPr>
          <w:spacing w:val="1"/>
        </w:rPr>
        <w:t xml:space="preserve"> </w:t>
      </w:r>
      <w:r w:rsidRPr="003B605C">
        <w:t>индивидуально</w:t>
      </w:r>
      <w:r w:rsidRPr="003B605C">
        <w:rPr>
          <w:spacing w:val="1"/>
        </w:rPr>
        <w:t xml:space="preserve"> </w:t>
      </w:r>
      <w:r w:rsidRPr="003B605C">
        <w:t>подобранной</w:t>
      </w:r>
      <w:r w:rsidRPr="003B605C">
        <w:rPr>
          <w:spacing w:val="1"/>
        </w:rPr>
        <w:t xml:space="preserve"> </w:t>
      </w:r>
      <w:r w:rsidRPr="003B605C">
        <w:t>массой</w:t>
      </w:r>
      <w:r w:rsidRPr="003B605C">
        <w:rPr>
          <w:spacing w:val="1"/>
        </w:rPr>
        <w:t xml:space="preserve"> </w:t>
      </w:r>
      <w:r w:rsidRPr="003B605C">
        <w:t>(движения</w:t>
      </w:r>
      <w:r w:rsidRPr="003B605C">
        <w:rPr>
          <w:spacing w:val="1"/>
        </w:rPr>
        <w:t xml:space="preserve"> </w:t>
      </w:r>
      <w:r w:rsidRPr="003B605C">
        <w:t>руками,</w:t>
      </w:r>
      <w:r w:rsidRPr="003B605C">
        <w:rPr>
          <w:spacing w:val="1"/>
        </w:rPr>
        <w:t xml:space="preserve"> </w:t>
      </w:r>
      <w:r w:rsidRPr="003B605C">
        <w:t>повороты</w:t>
      </w:r>
      <w:r w:rsidRPr="003B605C">
        <w:rPr>
          <w:spacing w:val="1"/>
        </w:rPr>
        <w:t xml:space="preserve"> </w:t>
      </w:r>
      <w:r w:rsidRPr="003B605C">
        <w:t>на</w:t>
      </w:r>
      <w:r w:rsidRPr="003B605C">
        <w:rPr>
          <w:spacing w:val="1"/>
        </w:rPr>
        <w:t xml:space="preserve"> </w:t>
      </w:r>
      <w:r w:rsidRPr="003B605C">
        <w:t>месте,</w:t>
      </w:r>
      <w:r w:rsidRPr="003B605C">
        <w:rPr>
          <w:spacing w:val="1"/>
        </w:rPr>
        <w:t xml:space="preserve"> </w:t>
      </w:r>
      <w:r w:rsidRPr="003B605C">
        <w:t>наклоны,</w:t>
      </w:r>
      <w:r w:rsidRPr="003B605C">
        <w:rPr>
          <w:spacing w:val="1"/>
        </w:rPr>
        <w:t xml:space="preserve"> </w:t>
      </w:r>
      <w:r w:rsidRPr="003B605C">
        <w:t>подскоки</w:t>
      </w:r>
      <w:r w:rsidRPr="003B605C">
        <w:rPr>
          <w:spacing w:val="1"/>
        </w:rPr>
        <w:t xml:space="preserve"> </w:t>
      </w:r>
      <w:r w:rsidRPr="003B605C">
        <w:t>со</w:t>
      </w:r>
      <w:r w:rsidRPr="003B605C">
        <w:rPr>
          <w:spacing w:val="1"/>
        </w:rPr>
        <w:t xml:space="preserve"> </w:t>
      </w:r>
      <w:r w:rsidRPr="003B605C">
        <w:t>взмахом</w:t>
      </w:r>
      <w:r w:rsidRPr="003B605C">
        <w:rPr>
          <w:spacing w:val="1"/>
        </w:rPr>
        <w:t xml:space="preserve"> </w:t>
      </w:r>
      <w:r w:rsidRPr="003B605C">
        <w:t>рук),</w:t>
      </w:r>
      <w:r w:rsidRPr="003B605C">
        <w:rPr>
          <w:spacing w:val="1"/>
        </w:rPr>
        <w:t xml:space="preserve"> </w:t>
      </w:r>
      <w:r w:rsidRPr="003B605C">
        <w:t>метание</w:t>
      </w:r>
      <w:r w:rsidRPr="003B605C">
        <w:rPr>
          <w:spacing w:val="1"/>
        </w:rPr>
        <w:t xml:space="preserve"> </w:t>
      </w:r>
      <w:r w:rsidRPr="003B605C">
        <w:t>набивного</w:t>
      </w:r>
      <w:r w:rsidRPr="003B605C">
        <w:rPr>
          <w:spacing w:val="1"/>
        </w:rPr>
        <w:t xml:space="preserve"> </w:t>
      </w:r>
      <w:r w:rsidRPr="003B605C">
        <w:t>мяча</w:t>
      </w:r>
      <w:r w:rsidRPr="003B605C">
        <w:rPr>
          <w:spacing w:val="1"/>
        </w:rPr>
        <w:t xml:space="preserve"> </w:t>
      </w:r>
      <w:r w:rsidRPr="003B605C">
        <w:t>из</w:t>
      </w:r>
      <w:r w:rsidRPr="003B605C">
        <w:rPr>
          <w:spacing w:val="1"/>
        </w:rPr>
        <w:t xml:space="preserve"> </w:t>
      </w:r>
      <w:r w:rsidRPr="003B605C">
        <w:t>различных</w:t>
      </w:r>
      <w:r w:rsidRPr="003B605C">
        <w:rPr>
          <w:spacing w:val="1"/>
        </w:rPr>
        <w:t xml:space="preserve"> </w:t>
      </w:r>
      <w:r w:rsidRPr="003B605C">
        <w:t>исходных</w:t>
      </w:r>
      <w:r w:rsidRPr="003B605C">
        <w:rPr>
          <w:spacing w:val="1"/>
        </w:rPr>
        <w:t xml:space="preserve"> </w:t>
      </w:r>
      <w:r w:rsidRPr="003B605C">
        <w:t>положений,</w:t>
      </w:r>
      <w:r w:rsidRPr="003B605C">
        <w:rPr>
          <w:spacing w:val="1"/>
        </w:rPr>
        <w:t xml:space="preserve"> </w:t>
      </w:r>
      <w:r w:rsidRPr="003B605C">
        <w:t>комплексы</w:t>
      </w:r>
      <w:r w:rsidRPr="003B605C">
        <w:rPr>
          <w:spacing w:val="1"/>
        </w:rPr>
        <w:t xml:space="preserve"> </w:t>
      </w:r>
      <w:r w:rsidRPr="003B605C">
        <w:t>упражнений</w:t>
      </w:r>
      <w:r w:rsidRPr="003B605C">
        <w:rPr>
          <w:spacing w:val="1"/>
        </w:rPr>
        <w:t xml:space="preserve"> </w:t>
      </w:r>
      <w:r w:rsidRPr="003B605C">
        <w:t>избирательного</w:t>
      </w:r>
      <w:r w:rsidRPr="003B605C">
        <w:rPr>
          <w:spacing w:val="1"/>
        </w:rPr>
        <w:t xml:space="preserve"> </w:t>
      </w:r>
      <w:r w:rsidRPr="003B605C">
        <w:t>воздействия</w:t>
      </w:r>
      <w:r w:rsidRPr="003B605C">
        <w:rPr>
          <w:spacing w:val="1"/>
        </w:rPr>
        <w:t xml:space="preserve"> </w:t>
      </w:r>
      <w:r w:rsidRPr="003B605C">
        <w:t>на</w:t>
      </w:r>
      <w:r w:rsidRPr="003B605C">
        <w:rPr>
          <w:spacing w:val="1"/>
        </w:rPr>
        <w:t xml:space="preserve"> </w:t>
      </w:r>
      <w:r w:rsidRPr="003B605C">
        <w:t>отдельные</w:t>
      </w:r>
      <w:r w:rsidRPr="003B605C">
        <w:rPr>
          <w:spacing w:val="1"/>
        </w:rPr>
        <w:t xml:space="preserve"> </w:t>
      </w:r>
      <w:r w:rsidRPr="003B605C">
        <w:t>мышечные</w:t>
      </w:r>
      <w:r w:rsidRPr="003B605C">
        <w:rPr>
          <w:spacing w:val="1"/>
        </w:rPr>
        <w:t xml:space="preserve"> </w:t>
      </w:r>
      <w:r w:rsidRPr="003B605C">
        <w:t>группы</w:t>
      </w:r>
      <w:r w:rsidRPr="003B605C">
        <w:rPr>
          <w:spacing w:val="1"/>
        </w:rPr>
        <w:t xml:space="preserve"> </w:t>
      </w:r>
      <w:r w:rsidRPr="003B605C">
        <w:t>(с</w:t>
      </w:r>
      <w:r w:rsidRPr="003B605C">
        <w:rPr>
          <w:spacing w:val="1"/>
        </w:rPr>
        <w:t xml:space="preserve"> </w:t>
      </w:r>
      <w:r w:rsidRPr="003B605C">
        <w:t>увеличивающимся</w:t>
      </w:r>
      <w:r w:rsidRPr="003B605C">
        <w:rPr>
          <w:spacing w:val="1"/>
        </w:rPr>
        <w:t xml:space="preserve"> </w:t>
      </w:r>
      <w:r w:rsidRPr="003B605C">
        <w:t>темпом</w:t>
      </w:r>
      <w:r w:rsidRPr="003B605C">
        <w:rPr>
          <w:spacing w:val="1"/>
        </w:rPr>
        <w:t xml:space="preserve"> </w:t>
      </w:r>
      <w:r w:rsidRPr="003B605C">
        <w:t>движений</w:t>
      </w:r>
      <w:r w:rsidRPr="003B605C">
        <w:rPr>
          <w:spacing w:val="1"/>
        </w:rPr>
        <w:t xml:space="preserve"> </w:t>
      </w:r>
      <w:r w:rsidRPr="003B605C">
        <w:t>без</w:t>
      </w:r>
      <w:r w:rsidRPr="003B605C">
        <w:rPr>
          <w:spacing w:val="1"/>
        </w:rPr>
        <w:t xml:space="preserve"> </w:t>
      </w:r>
      <w:r w:rsidRPr="003B605C">
        <w:t>потери</w:t>
      </w:r>
      <w:r w:rsidRPr="003B605C">
        <w:rPr>
          <w:spacing w:val="1"/>
        </w:rPr>
        <w:t xml:space="preserve"> </w:t>
      </w:r>
      <w:r w:rsidRPr="003B605C">
        <w:t>качества</w:t>
      </w:r>
      <w:r w:rsidRPr="003B605C">
        <w:rPr>
          <w:spacing w:val="64"/>
        </w:rPr>
        <w:t xml:space="preserve"> </w:t>
      </w:r>
      <w:r w:rsidRPr="003B605C">
        <w:t>выполнения),</w:t>
      </w:r>
      <w:r w:rsidRPr="003B605C">
        <w:rPr>
          <w:spacing w:val="1"/>
        </w:rPr>
        <w:t xml:space="preserve"> </w:t>
      </w:r>
      <w:r w:rsidRPr="003B605C">
        <w:t>элементы атлетической гимнастики (по типу «подкачки»), приседания на одной</w:t>
      </w:r>
      <w:r w:rsidRPr="003B605C">
        <w:rPr>
          <w:spacing w:val="1"/>
        </w:rPr>
        <w:t xml:space="preserve"> </w:t>
      </w:r>
      <w:r w:rsidRPr="003B605C">
        <w:t>ноге</w:t>
      </w:r>
      <w:r w:rsidRPr="003B605C">
        <w:rPr>
          <w:spacing w:val="-3"/>
        </w:rPr>
        <w:t xml:space="preserve"> </w:t>
      </w:r>
      <w:r w:rsidRPr="003B605C">
        <w:t>«пистолетом»</w:t>
      </w:r>
      <w:r w:rsidRPr="003B605C">
        <w:rPr>
          <w:spacing w:val="-2"/>
        </w:rPr>
        <w:t xml:space="preserve"> </w:t>
      </w:r>
      <w:r w:rsidRPr="003B605C">
        <w:t>(с</w:t>
      </w:r>
      <w:r w:rsidRPr="003B605C">
        <w:rPr>
          <w:spacing w:val="-4"/>
        </w:rPr>
        <w:t xml:space="preserve"> </w:t>
      </w:r>
      <w:r w:rsidRPr="003B605C">
        <w:t>опорой</w:t>
      </w:r>
      <w:r w:rsidRPr="003B605C">
        <w:rPr>
          <w:spacing w:val="-2"/>
        </w:rPr>
        <w:t xml:space="preserve"> </w:t>
      </w:r>
      <w:r w:rsidRPr="003B605C">
        <w:t>на</w:t>
      </w:r>
      <w:r w:rsidRPr="003B605C">
        <w:rPr>
          <w:spacing w:val="-2"/>
        </w:rPr>
        <w:t xml:space="preserve"> </w:t>
      </w:r>
      <w:r w:rsidRPr="003B605C">
        <w:t>руку</w:t>
      </w:r>
      <w:r w:rsidRPr="003B605C">
        <w:rPr>
          <w:spacing w:val="-2"/>
        </w:rPr>
        <w:t xml:space="preserve"> </w:t>
      </w:r>
      <w:r w:rsidRPr="003B605C">
        <w:t>для</w:t>
      </w:r>
      <w:r w:rsidRPr="003B605C">
        <w:rPr>
          <w:spacing w:val="-4"/>
        </w:rPr>
        <w:t xml:space="preserve"> </w:t>
      </w:r>
      <w:r w:rsidRPr="003B605C">
        <w:t>сохранения</w:t>
      </w:r>
      <w:r w:rsidRPr="003B605C">
        <w:rPr>
          <w:spacing w:val="-3"/>
        </w:rPr>
        <w:t xml:space="preserve"> </w:t>
      </w:r>
      <w:r w:rsidRPr="003B605C">
        <w:t>равновесия).</w:t>
      </w:r>
    </w:p>
    <w:p w:rsidR="00D44F68" w:rsidRPr="003B605C" w:rsidRDefault="00C867B7">
      <w:pPr>
        <w:pStyle w:val="a5"/>
        <w:spacing w:before="1"/>
        <w:ind w:right="396"/>
      </w:pPr>
      <w:r w:rsidRPr="003B605C">
        <w:t>Развитие</w:t>
      </w:r>
      <w:r w:rsidRPr="003B605C">
        <w:rPr>
          <w:spacing w:val="1"/>
        </w:rPr>
        <w:t xml:space="preserve"> </w:t>
      </w:r>
      <w:r w:rsidRPr="003B605C">
        <w:t>выносливости.</w:t>
      </w:r>
      <w:r w:rsidRPr="003B605C">
        <w:rPr>
          <w:spacing w:val="1"/>
        </w:rPr>
        <w:t xml:space="preserve"> </w:t>
      </w:r>
      <w:r w:rsidRPr="003B605C">
        <w:t>Упражнения</w:t>
      </w:r>
      <w:r w:rsidRPr="003B605C">
        <w:rPr>
          <w:spacing w:val="1"/>
        </w:rPr>
        <w:t xml:space="preserve"> </w:t>
      </w:r>
      <w:r w:rsidRPr="003B605C">
        <w:t>с</w:t>
      </w:r>
      <w:r w:rsidRPr="003B605C">
        <w:rPr>
          <w:spacing w:val="1"/>
        </w:rPr>
        <w:t xml:space="preserve"> </w:t>
      </w:r>
      <w:r w:rsidRPr="003B605C">
        <w:t>непредельными</w:t>
      </w:r>
      <w:r w:rsidRPr="003B605C">
        <w:rPr>
          <w:spacing w:val="1"/>
        </w:rPr>
        <w:t xml:space="preserve"> </w:t>
      </w:r>
      <w:r w:rsidRPr="003B605C">
        <w:t>отягощениями,</w:t>
      </w:r>
      <w:r w:rsidRPr="003B605C">
        <w:rPr>
          <w:spacing w:val="1"/>
        </w:rPr>
        <w:t xml:space="preserve"> </w:t>
      </w:r>
      <w:r w:rsidRPr="003B605C">
        <w:t>выполняемые в режиме умеренной интенсивности в сочетании с напряжением</w:t>
      </w:r>
      <w:r w:rsidRPr="003B605C">
        <w:rPr>
          <w:spacing w:val="1"/>
        </w:rPr>
        <w:t xml:space="preserve"> </w:t>
      </w:r>
      <w:r w:rsidRPr="003B605C">
        <w:t>мышц</w:t>
      </w:r>
      <w:r w:rsidRPr="003B605C">
        <w:rPr>
          <w:spacing w:val="1"/>
        </w:rPr>
        <w:t xml:space="preserve"> </w:t>
      </w:r>
      <w:r w:rsidRPr="003B605C">
        <w:t>и</w:t>
      </w:r>
      <w:r w:rsidRPr="003B605C">
        <w:rPr>
          <w:spacing w:val="1"/>
        </w:rPr>
        <w:t xml:space="preserve"> </w:t>
      </w:r>
      <w:r w:rsidRPr="003B605C">
        <w:t>фиксацией</w:t>
      </w:r>
      <w:r w:rsidRPr="003B605C">
        <w:rPr>
          <w:spacing w:val="1"/>
        </w:rPr>
        <w:t xml:space="preserve"> </w:t>
      </w:r>
      <w:r w:rsidRPr="003B605C">
        <w:t>положений</w:t>
      </w:r>
      <w:r w:rsidRPr="003B605C">
        <w:rPr>
          <w:spacing w:val="1"/>
        </w:rPr>
        <w:t xml:space="preserve"> </w:t>
      </w:r>
      <w:r w:rsidRPr="003B605C">
        <w:t>тела.</w:t>
      </w:r>
      <w:r w:rsidRPr="003B605C">
        <w:rPr>
          <w:spacing w:val="1"/>
        </w:rPr>
        <w:t xml:space="preserve"> </w:t>
      </w:r>
      <w:r w:rsidRPr="003B605C">
        <w:t>Повторное</w:t>
      </w:r>
      <w:r w:rsidRPr="003B605C">
        <w:rPr>
          <w:spacing w:val="1"/>
        </w:rPr>
        <w:t xml:space="preserve"> </w:t>
      </w:r>
      <w:r w:rsidRPr="003B605C">
        <w:t>выполнение</w:t>
      </w:r>
      <w:r w:rsidRPr="003B605C">
        <w:rPr>
          <w:spacing w:val="1"/>
        </w:rPr>
        <w:t xml:space="preserve"> </w:t>
      </w:r>
      <w:r w:rsidRPr="003B605C">
        <w:t>гимнастических</w:t>
      </w:r>
      <w:r w:rsidRPr="003B605C">
        <w:rPr>
          <w:spacing w:val="1"/>
        </w:rPr>
        <w:t xml:space="preserve"> </w:t>
      </w:r>
      <w:r w:rsidRPr="003B605C">
        <w:t>упражнений</w:t>
      </w:r>
      <w:r w:rsidRPr="003B605C">
        <w:rPr>
          <w:spacing w:val="1"/>
        </w:rPr>
        <w:t xml:space="preserve"> </w:t>
      </w:r>
      <w:r w:rsidRPr="003B605C">
        <w:t>с</w:t>
      </w:r>
      <w:r w:rsidRPr="003B605C">
        <w:rPr>
          <w:spacing w:val="1"/>
        </w:rPr>
        <w:t xml:space="preserve"> </w:t>
      </w:r>
      <w:r w:rsidRPr="003B605C">
        <w:t>уменьшающимся</w:t>
      </w:r>
      <w:r w:rsidRPr="003B605C">
        <w:rPr>
          <w:spacing w:val="1"/>
        </w:rPr>
        <w:t xml:space="preserve"> </w:t>
      </w:r>
      <w:r w:rsidRPr="003B605C">
        <w:t>интервалом</w:t>
      </w:r>
      <w:r w:rsidRPr="003B605C">
        <w:rPr>
          <w:spacing w:val="1"/>
        </w:rPr>
        <w:t xml:space="preserve"> </w:t>
      </w:r>
      <w:r w:rsidRPr="003B605C">
        <w:t>отдыха</w:t>
      </w:r>
      <w:r w:rsidRPr="003B605C">
        <w:rPr>
          <w:spacing w:val="1"/>
        </w:rPr>
        <w:t xml:space="preserve"> </w:t>
      </w:r>
      <w:r w:rsidRPr="003B605C">
        <w:t>(по</w:t>
      </w:r>
      <w:r w:rsidRPr="003B605C">
        <w:rPr>
          <w:spacing w:val="1"/>
        </w:rPr>
        <w:t xml:space="preserve"> </w:t>
      </w:r>
      <w:r w:rsidRPr="003B605C">
        <w:t>типу</w:t>
      </w:r>
      <w:r w:rsidRPr="003B605C">
        <w:rPr>
          <w:spacing w:val="1"/>
        </w:rPr>
        <w:t xml:space="preserve"> </w:t>
      </w:r>
      <w:r w:rsidRPr="003B605C">
        <w:t>«круговой</w:t>
      </w:r>
      <w:r w:rsidRPr="003B605C">
        <w:rPr>
          <w:spacing w:val="-61"/>
        </w:rPr>
        <w:t xml:space="preserve"> </w:t>
      </w:r>
      <w:r w:rsidRPr="003B605C">
        <w:t>тренировки»). Комплексы упражнений с отягощением, выполняемые в режиме</w:t>
      </w:r>
      <w:r w:rsidRPr="003B605C">
        <w:rPr>
          <w:spacing w:val="1"/>
        </w:rPr>
        <w:t xml:space="preserve"> </w:t>
      </w:r>
      <w:r w:rsidRPr="003B605C">
        <w:t>непрерывного</w:t>
      </w:r>
      <w:r w:rsidRPr="003B605C">
        <w:rPr>
          <w:spacing w:val="-2"/>
        </w:rPr>
        <w:t xml:space="preserve"> </w:t>
      </w:r>
      <w:r w:rsidRPr="003B605C">
        <w:t>и</w:t>
      </w:r>
      <w:r w:rsidRPr="003B605C">
        <w:rPr>
          <w:spacing w:val="-3"/>
        </w:rPr>
        <w:t xml:space="preserve"> </w:t>
      </w:r>
      <w:r w:rsidRPr="003B605C">
        <w:t>интервального</w:t>
      </w:r>
      <w:r w:rsidRPr="003B605C">
        <w:rPr>
          <w:spacing w:val="-1"/>
        </w:rPr>
        <w:t xml:space="preserve"> </w:t>
      </w:r>
      <w:r w:rsidRPr="003B605C">
        <w:t>методов.</w:t>
      </w:r>
    </w:p>
    <w:p w:rsidR="00D44F68" w:rsidRPr="003B605C" w:rsidRDefault="00C867B7">
      <w:pPr>
        <w:pStyle w:val="a5"/>
        <w:spacing w:line="341" w:lineRule="exact"/>
        <w:ind w:left="1905" w:firstLine="0"/>
      </w:pPr>
      <w:r w:rsidRPr="003B605C">
        <w:t>Модуль</w:t>
      </w:r>
      <w:r w:rsidRPr="003B605C">
        <w:rPr>
          <w:spacing w:val="-1"/>
        </w:rPr>
        <w:t xml:space="preserve"> </w:t>
      </w:r>
      <w:r w:rsidRPr="003B605C">
        <w:t>«Лёгкая</w:t>
      </w:r>
      <w:r w:rsidRPr="003B605C">
        <w:rPr>
          <w:spacing w:val="-3"/>
        </w:rPr>
        <w:t xml:space="preserve"> </w:t>
      </w:r>
      <w:r w:rsidRPr="003B605C">
        <w:t>атлетика».</w:t>
      </w:r>
    </w:p>
    <w:p w:rsidR="00D44F68" w:rsidRPr="003B605C" w:rsidRDefault="00C867B7">
      <w:pPr>
        <w:pStyle w:val="a5"/>
        <w:spacing w:before="2"/>
        <w:ind w:right="390"/>
      </w:pPr>
      <w:r w:rsidRPr="003B605C">
        <w:t>Развитие выносливости. Бег с максимальной скоростью в режиме повторно-</w:t>
      </w:r>
      <w:r w:rsidRPr="003B605C">
        <w:rPr>
          <w:spacing w:val="1"/>
        </w:rPr>
        <w:t xml:space="preserve"> </w:t>
      </w:r>
      <w:r w:rsidRPr="003B605C">
        <w:t>интервального метода. Бег по пересечённой местности (кроссовый бег). Гладкий</w:t>
      </w:r>
      <w:r w:rsidRPr="003B605C">
        <w:rPr>
          <w:spacing w:val="1"/>
        </w:rPr>
        <w:t xml:space="preserve"> </w:t>
      </w:r>
      <w:r w:rsidRPr="003B605C">
        <w:t>бег с равномерной скоростью в разных зонах интенсивности. Повторный бег с</w:t>
      </w:r>
      <w:r w:rsidRPr="003B605C">
        <w:rPr>
          <w:spacing w:val="1"/>
        </w:rPr>
        <w:t xml:space="preserve"> </w:t>
      </w:r>
      <w:r w:rsidRPr="003B605C">
        <w:t>препятствиями</w:t>
      </w:r>
      <w:r w:rsidRPr="003B605C">
        <w:rPr>
          <w:spacing w:val="1"/>
        </w:rPr>
        <w:t xml:space="preserve"> </w:t>
      </w:r>
      <w:r w:rsidRPr="003B605C">
        <w:t>в</w:t>
      </w:r>
      <w:r w:rsidRPr="003B605C">
        <w:rPr>
          <w:spacing w:val="1"/>
        </w:rPr>
        <w:t xml:space="preserve"> </w:t>
      </w:r>
      <w:r w:rsidRPr="003B605C">
        <w:t>максимальном</w:t>
      </w:r>
      <w:r w:rsidRPr="003B605C">
        <w:rPr>
          <w:spacing w:val="1"/>
        </w:rPr>
        <w:t xml:space="preserve"> </w:t>
      </w:r>
      <w:r w:rsidRPr="003B605C">
        <w:t>темпе.</w:t>
      </w:r>
      <w:r w:rsidRPr="003B605C">
        <w:rPr>
          <w:spacing w:val="1"/>
        </w:rPr>
        <w:t xml:space="preserve"> </w:t>
      </w:r>
      <w:r w:rsidRPr="003B605C">
        <w:t>Равномерный</w:t>
      </w:r>
      <w:r w:rsidRPr="003B605C">
        <w:rPr>
          <w:spacing w:val="1"/>
        </w:rPr>
        <w:t xml:space="preserve"> </w:t>
      </w:r>
      <w:r w:rsidRPr="003B605C">
        <w:t>повторный</w:t>
      </w:r>
      <w:r w:rsidRPr="003B605C">
        <w:rPr>
          <w:spacing w:val="1"/>
        </w:rPr>
        <w:t xml:space="preserve"> </w:t>
      </w:r>
      <w:r w:rsidRPr="003B605C">
        <w:t>бег</w:t>
      </w:r>
      <w:r w:rsidRPr="003B605C">
        <w:rPr>
          <w:spacing w:val="64"/>
        </w:rPr>
        <w:t xml:space="preserve"> </w:t>
      </w:r>
      <w:r w:rsidRPr="003B605C">
        <w:t>с</w:t>
      </w:r>
      <w:r w:rsidRPr="003B605C">
        <w:rPr>
          <w:spacing w:val="1"/>
        </w:rPr>
        <w:t xml:space="preserve"> </w:t>
      </w:r>
      <w:r w:rsidRPr="003B605C">
        <w:t>финальным</w:t>
      </w:r>
      <w:r w:rsidRPr="003B605C">
        <w:rPr>
          <w:spacing w:val="61"/>
        </w:rPr>
        <w:t xml:space="preserve"> </w:t>
      </w:r>
      <w:r w:rsidRPr="003B605C">
        <w:t>ускорением</w:t>
      </w:r>
      <w:r w:rsidRPr="003B605C">
        <w:rPr>
          <w:spacing w:val="61"/>
        </w:rPr>
        <w:t xml:space="preserve"> </w:t>
      </w:r>
      <w:r w:rsidRPr="003B605C">
        <w:t>(на</w:t>
      </w:r>
      <w:r w:rsidRPr="003B605C">
        <w:rPr>
          <w:spacing w:val="61"/>
        </w:rPr>
        <w:t xml:space="preserve"> </w:t>
      </w:r>
      <w:r w:rsidRPr="003B605C">
        <w:t>разные</w:t>
      </w:r>
      <w:r w:rsidRPr="003B605C">
        <w:rPr>
          <w:spacing w:val="61"/>
        </w:rPr>
        <w:t xml:space="preserve"> </w:t>
      </w:r>
      <w:r w:rsidRPr="003B605C">
        <w:t>дистанции).</w:t>
      </w:r>
      <w:r w:rsidRPr="003B605C">
        <w:rPr>
          <w:spacing w:val="2"/>
        </w:rPr>
        <w:t xml:space="preserve"> </w:t>
      </w:r>
      <w:r w:rsidRPr="003B605C">
        <w:t>Равномерный</w:t>
      </w:r>
      <w:r w:rsidRPr="003B605C">
        <w:rPr>
          <w:spacing w:val="61"/>
        </w:rPr>
        <w:t xml:space="preserve"> </w:t>
      </w:r>
      <w:r w:rsidRPr="003B605C">
        <w:t>бег</w:t>
      </w:r>
      <w:r w:rsidRPr="003B605C">
        <w:rPr>
          <w:spacing w:val="60"/>
        </w:rPr>
        <w:t xml:space="preserve"> </w:t>
      </w:r>
      <w:r w:rsidRPr="003B605C">
        <w:t>с</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дополнительным</w:t>
      </w:r>
      <w:r w:rsidRPr="003B605C">
        <w:rPr>
          <w:spacing w:val="-5"/>
        </w:rPr>
        <w:t xml:space="preserve"> </w:t>
      </w:r>
      <w:r w:rsidRPr="003B605C">
        <w:t>отягощением</w:t>
      </w:r>
      <w:r w:rsidRPr="003B605C">
        <w:rPr>
          <w:spacing w:val="-4"/>
        </w:rPr>
        <w:t xml:space="preserve"> </w:t>
      </w:r>
      <w:r w:rsidRPr="003B605C">
        <w:t>в</w:t>
      </w:r>
      <w:r w:rsidRPr="003B605C">
        <w:rPr>
          <w:spacing w:val="-3"/>
        </w:rPr>
        <w:t xml:space="preserve"> </w:t>
      </w:r>
      <w:r w:rsidRPr="003B605C">
        <w:t>режиме</w:t>
      </w:r>
      <w:r w:rsidRPr="003B605C">
        <w:rPr>
          <w:spacing w:val="-4"/>
        </w:rPr>
        <w:t xml:space="preserve"> </w:t>
      </w:r>
      <w:r w:rsidRPr="003B605C">
        <w:t>«до</w:t>
      </w:r>
      <w:r w:rsidRPr="003B605C">
        <w:rPr>
          <w:spacing w:val="-2"/>
        </w:rPr>
        <w:t xml:space="preserve"> </w:t>
      </w:r>
      <w:r w:rsidRPr="003B605C">
        <w:t>отказа».</w:t>
      </w:r>
    </w:p>
    <w:p w:rsidR="00D44F68" w:rsidRPr="003B605C" w:rsidRDefault="00C867B7">
      <w:pPr>
        <w:pStyle w:val="a5"/>
        <w:ind w:right="391"/>
      </w:pPr>
      <w:r w:rsidRPr="003B605C">
        <w:t>Развитие</w:t>
      </w:r>
      <w:r w:rsidRPr="003B605C">
        <w:rPr>
          <w:spacing w:val="1"/>
        </w:rPr>
        <w:t xml:space="preserve"> </w:t>
      </w:r>
      <w:r w:rsidRPr="003B605C">
        <w:t>силовых</w:t>
      </w:r>
      <w:r w:rsidRPr="003B605C">
        <w:rPr>
          <w:spacing w:val="1"/>
        </w:rPr>
        <w:t xml:space="preserve"> </w:t>
      </w:r>
      <w:r w:rsidRPr="003B605C">
        <w:t>способностей.</w:t>
      </w:r>
      <w:r w:rsidRPr="003B605C">
        <w:rPr>
          <w:spacing w:val="1"/>
        </w:rPr>
        <w:t xml:space="preserve"> </w:t>
      </w:r>
      <w:r w:rsidRPr="003B605C">
        <w:t>Специальные</w:t>
      </w:r>
      <w:r w:rsidRPr="003B605C">
        <w:rPr>
          <w:spacing w:val="1"/>
        </w:rPr>
        <w:t xml:space="preserve"> </w:t>
      </w:r>
      <w:r w:rsidRPr="003B605C">
        <w:t>прыжковые</w:t>
      </w:r>
      <w:r w:rsidRPr="003B605C">
        <w:rPr>
          <w:spacing w:val="1"/>
        </w:rPr>
        <w:t xml:space="preserve"> </w:t>
      </w:r>
      <w:r w:rsidRPr="003B605C">
        <w:t>упражнения</w:t>
      </w:r>
      <w:r w:rsidRPr="003B605C">
        <w:rPr>
          <w:spacing w:val="1"/>
        </w:rPr>
        <w:t xml:space="preserve"> </w:t>
      </w:r>
      <w:r w:rsidRPr="003B605C">
        <w:t>с</w:t>
      </w:r>
      <w:r w:rsidRPr="003B605C">
        <w:rPr>
          <w:spacing w:val="1"/>
        </w:rPr>
        <w:t xml:space="preserve"> </w:t>
      </w:r>
      <w:r w:rsidRPr="003B605C">
        <w:t>дополнительным</w:t>
      </w:r>
      <w:r w:rsidRPr="003B605C">
        <w:rPr>
          <w:spacing w:val="1"/>
        </w:rPr>
        <w:t xml:space="preserve"> </w:t>
      </w:r>
      <w:r w:rsidRPr="003B605C">
        <w:t>отягощением.</w:t>
      </w:r>
      <w:r w:rsidRPr="003B605C">
        <w:rPr>
          <w:spacing w:val="1"/>
        </w:rPr>
        <w:t xml:space="preserve"> </w:t>
      </w:r>
      <w:r w:rsidRPr="003B605C">
        <w:t>Прыжки</w:t>
      </w:r>
      <w:r w:rsidRPr="003B605C">
        <w:rPr>
          <w:spacing w:val="1"/>
        </w:rPr>
        <w:t xml:space="preserve"> </w:t>
      </w:r>
      <w:r w:rsidRPr="003B605C">
        <w:t>вверх</w:t>
      </w:r>
      <w:r w:rsidRPr="003B605C">
        <w:rPr>
          <w:spacing w:val="1"/>
        </w:rPr>
        <w:t xml:space="preserve"> </w:t>
      </w:r>
      <w:r w:rsidRPr="003B605C">
        <w:t>с</w:t>
      </w:r>
      <w:r w:rsidRPr="003B605C">
        <w:rPr>
          <w:spacing w:val="1"/>
        </w:rPr>
        <w:t xml:space="preserve"> </w:t>
      </w:r>
      <w:r w:rsidRPr="003B605C">
        <w:t>доставанием</w:t>
      </w:r>
      <w:r w:rsidRPr="003B605C">
        <w:rPr>
          <w:spacing w:val="1"/>
        </w:rPr>
        <w:t xml:space="preserve"> </w:t>
      </w:r>
      <w:r w:rsidRPr="003B605C">
        <w:t>подвешенных</w:t>
      </w:r>
      <w:r w:rsidRPr="003B605C">
        <w:rPr>
          <w:spacing w:val="1"/>
        </w:rPr>
        <w:t xml:space="preserve"> </w:t>
      </w:r>
      <w:r w:rsidRPr="003B605C">
        <w:t>предметов.</w:t>
      </w:r>
      <w:r w:rsidRPr="003B605C">
        <w:rPr>
          <w:spacing w:val="1"/>
        </w:rPr>
        <w:t xml:space="preserve"> </w:t>
      </w:r>
      <w:r w:rsidRPr="003B605C">
        <w:t>Прыжки</w:t>
      </w:r>
      <w:r w:rsidRPr="003B605C">
        <w:rPr>
          <w:spacing w:val="1"/>
        </w:rPr>
        <w:t xml:space="preserve"> </w:t>
      </w:r>
      <w:r w:rsidRPr="003B605C">
        <w:t>в</w:t>
      </w:r>
      <w:r w:rsidRPr="003B605C">
        <w:rPr>
          <w:spacing w:val="1"/>
        </w:rPr>
        <w:t xml:space="preserve"> </w:t>
      </w:r>
      <w:r w:rsidRPr="003B605C">
        <w:t>полуприседе</w:t>
      </w:r>
      <w:r w:rsidRPr="003B605C">
        <w:rPr>
          <w:spacing w:val="1"/>
        </w:rPr>
        <w:t xml:space="preserve"> </w:t>
      </w:r>
      <w:r w:rsidRPr="003B605C">
        <w:t>(на</w:t>
      </w:r>
      <w:r w:rsidRPr="003B605C">
        <w:rPr>
          <w:spacing w:val="1"/>
        </w:rPr>
        <w:t xml:space="preserve"> </w:t>
      </w:r>
      <w:r w:rsidRPr="003B605C">
        <w:t>месте,</w:t>
      </w:r>
      <w:r w:rsidRPr="003B605C">
        <w:rPr>
          <w:spacing w:val="1"/>
        </w:rPr>
        <w:t xml:space="preserve"> </w:t>
      </w:r>
      <w:r w:rsidRPr="003B605C">
        <w:t>с</w:t>
      </w:r>
      <w:r w:rsidRPr="003B605C">
        <w:rPr>
          <w:spacing w:val="1"/>
        </w:rPr>
        <w:t xml:space="preserve"> </w:t>
      </w:r>
      <w:r w:rsidRPr="003B605C">
        <w:t>продвижением</w:t>
      </w:r>
      <w:r w:rsidRPr="003B605C">
        <w:rPr>
          <w:spacing w:val="1"/>
        </w:rPr>
        <w:t xml:space="preserve"> </w:t>
      </w:r>
      <w:r w:rsidRPr="003B605C">
        <w:t>в</w:t>
      </w:r>
      <w:r w:rsidRPr="003B605C">
        <w:rPr>
          <w:spacing w:val="64"/>
        </w:rPr>
        <w:t xml:space="preserve"> </w:t>
      </w:r>
      <w:r w:rsidRPr="003B605C">
        <w:t>разные</w:t>
      </w:r>
      <w:r w:rsidRPr="003B605C">
        <w:rPr>
          <w:spacing w:val="-61"/>
        </w:rPr>
        <w:t xml:space="preserve"> </w:t>
      </w:r>
      <w:r w:rsidRPr="003B605C">
        <w:t>стороны).</w:t>
      </w:r>
      <w:r w:rsidRPr="003B605C">
        <w:rPr>
          <w:spacing w:val="1"/>
        </w:rPr>
        <w:t xml:space="preserve"> </w:t>
      </w:r>
      <w:r w:rsidRPr="003B605C">
        <w:t>Запрыгивание</w:t>
      </w:r>
      <w:r w:rsidRPr="003B605C">
        <w:rPr>
          <w:spacing w:val="1"/>
        </w:rPr>
        <w:t xml:space="preserve"> </w:t>
      </w:r>
      <w:r w:rsidRPr="003B605C">
        <w:t>с</w:t>
      </w:r>
      <w:r w:rsidRPr="003B605C">
        <w:rPr>
          <w:spacing w:val="1"/>
        </w:rPr>
        <w:t xml:space="preserve"> </w:t>
      </w:r>
      <w:r w:rsidRPr="003B605C">
        <w:t>последующим</w:t>
      </w:r>
      <w:r w:rsidRPr="003B605C">
        <w:rPr>
          <w:spacing w:val="1"/>
        </w:rPr>
        <w:t xml:space="preserve"> </w:t>
      </w:r>
      <w:r w:rsidRPr="003B605C">
        <w:t>спрыгиванием.</w:t>
      </w:r>
      <w:r w:rsidRPr="003B605C">
        <w:rPr>
          <w:spacing w:val="1"/>
        </w:rPr>
        <w:t xml:space="preserve"> </w:t>
      </w:r>
      <w:r w:rsidRPr="003B605C">
        <w:t>Прыжки</w:t>
      </w:r>
      <w:r w:rsidRPr="003B605C">
        <w:rPr>
          <w:spacing w:val="1"/>
        </w:rPr>
        <w:t xml:space="preserve"> </w:t>
      </w:r>
      <w:r w:rsidRPr="003B605C">
        <w:t>в</w:t>
      </w:r>
      <w:r w:rsidRPr="003B605C">
        <w:rPr>
          <w:spacing w:val="1"/>
        </w:rPr>
        <w:t xml:space="preserve"> </w:t>
      </w:r>
      <w:r w:rsidRPr="003B605C">
        <w:t>глубину</w:t>
      </w:r>
      <w:r w:rsidRPr="003B605C">
        <w:rPr>
          <w:spacing w:val="1"/>
        </w:rPr>
        <w:t xml:space="preserve"> </w:t>
      </w:r>
      <w:r w:rsidRPr="003B605C">
        <w:t>по</w:t>
      </w:r>
      <w:r w:rsidRPr="003B605C">
        <w:rPr>
          <w:spacing w:val="-61"/>
        </w:rPr>
        <w:t xml:space="preserve"> </w:t>
      </w:r>
      <w:r w:rsidRPr="003B605C">
        <w:t>методу ударной тренировки. Прыжки в высоту с продвижением и изменением</w:t>
      </w:r>
      <w:r w:rsidRPr="003B605C">
        <w:rPr>
          <w:spacing w:val="1"/>
        </w:rPr>
        <w:t xml:space="preserve"> </w:t>
      </w:r>
      <w:r w:rsidRPr="003B605C">
        <w:t>направлений, поворотами вправо и влево, на правой, левой ноге и поочерёдно.</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препятствиями.</w:t>
      </w:r>
      <w:r w:rsidRPr="003B605C">
        <w:rPr>
          <w:spacing w:val="1"/>
        </w:rPr>
        <w:t xml:space="preserve"> </w:t>
      </w:r>
      <w:r w:rsidRPr="003B605C">
        <w:t>Бег</w:t>
      </w:r>
      <w:r w:rsidRPr="003B605C">
        <w:rPr>
          <w:spacing w:val="1"/>
        </w:rPr>
        <w:t xml:space="preserve"> </w:t>
      </w:r>
      <w:r w:rsidRPr="003B605C">
        <w:t>в</w:t>
      </w:r>
      <w:r w:rsidRPr="003B605C">
        <w:rPr>
          <w:spacing w:val="1"/>
        </w:rPr>
        <w:t xml:space="preserve"> </w:t>
      </w:r>
      <w:r w:rsidRPr="003B605C">
        <w:t>горку</w:t>
      </w:r>
      <w:r w:rsidRPr="003B605C">
        <w:rPr>
          <w:spacing w:val="1"/>
        </w:rPr>
        <w:t xml:space="preserve"> </w:t>
      </w:r>
      <w:r w:rsidRPr="003B605C">
        <w:t>с</w:t>
      </w:r>
      <w:r w:rsidRPr="003B605C">
        <w:rPr>
          <w:spacing w:val="1"/>
        </w:rPr>
        <w:t xml:space="preserve"> </w:t>
      </w:r>
      <w:r w:rsidRPr="003B605C">
        <w:t>дополнительным отягощением</w:t>
      </w:r>
      <w:r w:rsidRPr="003B605C">
        <w:rPr>
          <w:spacing w:val="1"/>
        </w:rPr>
        <w:t xml:space="preserve"> </w:t>
      </w:r>
      <w:r w:rsidRPr="003B605C">
        <w:t>и</w:t>
      </w:r>
      <w:r w:rsidRPr="003B605C">
        <w:rPr>
          <w:spacing w:val="1"/>
        </w:rPr>
        <w:t xml:space="preserve"> </w:t>
      </w:r>
      <w:r w:rsidRPr="003B605C">
        <w:t>без</w:t>
      </w:r>
      <w:r w:rsidRPr="003B605C">
        <w:rPr>
          <w:spacing w:val="1"/>
        </w:rPr>
        <w:t xml:space="preserve"> </w:t>
      </w:r>
      <w:r w:rsidRPr="003B605C">
        <w:t>него.</w:t>
      </w:r>
      <w:r w:rsidRPr="003B605C">
        <w:rPr>
          <w:spacing w:val="1"/>
        </w:rPr>
        <w:t xml:space="preserve"> </w:t>
      </w:r>
      <w:r w:rsidRPr="003B605C">
        <w:t>Комплексы</w:t>
      </w:r>
      <w:r w:rsidRPr="003B605C">
        <w:rPr>
          <w:spacing w:val="1"/>
        </w:rPr>
        <w:t xml:space="preserve"> </w:t>
      </w:r>
      <w:r w:rsidRPr="003B605C">
        <w:t>упражнений</w:t>
      </w:r>
      <w:r w:rsidRPr="003B605C">
        <w:rPr>
          <w:spacing w:val="1"/>
        </w:rPr>
        <w:t xml:space="preserve"> </w:t>
      </w:r>
      <w:r w:rsidRPr="003B605C">
        <w:t>с</w:t>
      </w:r>
      <w:r w:rsidRPr="003B605C">
        <w:rPr>
          <w:spacing w:val="1"/>
        </w:rPr>
        <w:t xml:space="preserve"> </w:t>
      </w:r>
      <w:r w:rsidRPr="003B605C">
        <w:t>набивными</w:t>
      </w:r>
      <w:r w:rsidRPr="003B605C">
        <w:rPr>
          <w:spacing w:val="1"/>
        </w:rPr>
        <w:t xml:space="preserve"> </w:t>
      </w:r>
      <w:r w:rsidRPr="003B605C">
        <w:t>мячами.</w:t>
      </w:r>
      <w:r w:rsidRPr="003B605C">
        <w:rPr>
          <w:spacing w:val="1"/>
        </w:rPr>
        <w:t xml:space="preserve"> </w:t>
      </w:r>
      <w:r w:rsidRPr="003B605C">
        <w:t>Упражнения</w:t>
      </w:r>
      <w:r w:rsidRPr="003B605C">
        <w:rPr>
          <w:spacing w:val="1"/>
        </w:rPr>
        <w:t xml:space="preserve"> </w:t>
      </w:r>
      <w:r w:rsidRPr="003B605C">
        <w:t>с</w:t>
      </w:r>
      <w:r w:rsidRPr="003B605C">
        <w:rPr>
          <w:spacing w:val="1"/>
        </w:rPr>
        <w:t xml:space="preserve"> </w:t>
      </w:r>
      <w:r w:rsidRPr="003B605C">
        <w:t>локальным</w:t>
      </w:r>
      <w:r w:rsidRPr="003B605C">
        <w:rPr>
          <w:spacing w:val="1"/>
        </w:rPr>
        <w:t xml:space="preserve"> </w:t>
      </w:r>
      <w:r w:rsidRPr="003B605C">
        <w:t>отягощением на мышечные группы. Комплексы силовых упражнений по методу</w:t>
      </w:r>
      <w:r w:rsidRPr="003B605C">
        <w:rPr>
          <w:spacing w:val="1"/>
        </w:rPr>
        <w:t xml:space="preserve"> </w:t>
      </w:r>
      <w:r w:rsidRPr="003B605C">
        <w:t>круговой</w:t>
      </w:r>
      <w:r w:rsidRPr="003B605C">
        <w:rPr>
          <w:spacing w:val="-3"/>
        </w:rPr>
        <w:t xml:space="preserve"> </w:t>
      </w:r>
      <w:r w:rsidRPr="003B605C">
        <w:t>тренировки.</w:t>
      </w:r>
    </w:p>
    <w:p w:rsidR="00D44F68" w:rsidRPr="003B605C" w:rsidRDefault="00C867B7">
      <w:pPr>
        <w:pStyle w:val="a5"/>
        <w:ind w:right="394"/>
      </w:pPr>
      <w:r w:rsidRPr="003B605C">
        <w:t>Развитие скоростных</w:t>
      </w:r>
      <w:r w:rsidRPr="003B605C">
        <w:rPr>
          <w:spacing w:val="1"/>
        </w:rPr>
        <w:t xml:space="preserve"> </w:t>
      </w:r>
      <w:r w:rsidRPr="003B605C">
        <w:t>способностей. Бег на месте с максимальной</w:t>
      </w:r>
      <w:r w:rsidRPr="003B605C">
        <w:rPr>
          <w:spacing w:val="63"/>
        </w:rPr>
        <w:t xml:space="preserve"> </w:t>
      </w:r>
      <w:r w:rsidRPr="003B605C">
        <w:t>скоростью</w:t>
      </w:r>
      <w:r w:rsidRPr="003B605C">
        <w:rPr>
          <w:spacing w:val="-61"/>
        </w:rPr>
        <w:t xml:space="preserve"> </w:t>
      </w:r>
      <w:r w:rsidRPr="003B605C">
        <w:t>и темпом с опорой на руки и без опоры. Максимальный бег в горку и с горки.</w:t>
      </w:r>
      <w:r w:rsidRPr="003B605C">
        <w:rPr>
          <w:spacing w:val="1"/>
        </w:rPr>
        <w:t xml:space="preserve"> </w:t>
      </w:r>
      <w:r w:rsidRPr="003B605C">
        <w:t>Повторный бег на короткие дистанции с максимальной скоростью (по прямой, на</w:t>
      </w:r>
      <w:r w:rsidRPr="003B605C">
        <w:rPr>
          <w:spacing w:val="1"/>
        </w:rPr>
        <w:t xml:space="preserve"> </w:t>
      </w:r>
      <w:r w:rsidRPr="003B605C">
        <w:t>повороте и со старта). Бег с максимальной скоростью «с ходу». Прыжки через</w:t>
      </w:r>
      <w:r w:rsidRPr="003B605C">
        <w:rPr>
          <w:spacing w:val="1"/>
        </w:rPr>
        <w:t xml:space="preserve"> </w:t>
      </w:r>
      <w:r w:rsidRPr="003B605C">
        <w:t>скакалку</w:t>
      </w:r>
      <w:r w:rsidRPr="003B605C">
        <w:rPr>
          <w:spacing w:val="1"/>
        </w:rPr>
        <w:t xml:space="preserve"> </w:t>
      </w:r>
      <w:r w:rsidRPr="003B605C">
        <w:t>в</w:t>
      </w:r>
      <w:r w:rsidRPr="003B605C">
        <w:rPr>
          <w:spacing w:val="1"/>
        </w:rPr>
        <w:t xml:space="preserve"> </w:t>
      </w:r>
      <w:r w:rsidRPr="003B605C">
        <w:t>максимальном</w:t>
      </w:r>
      <w:r w:rsidRPr="003B605C">
        <w:rPr>
          <w:spacing w:val="1"/>
        </w:rPr>
        <w:t xml:space="preserve"> </w:t>
      </w:r>
      <w:r w:rsidRPr="003B605C">
        <w:t>темпе.</w:t>
      </w:r>
      <w:r w:rsidRPr="003B605C">
        <w:rPr>
          <w:spacing w:val="1"/>
        </w:rPr>
        <w:t xml:space="preserve"> </w:t>
      </w:r>
      <w:r w:rsidRPr="003B605C">
        <w:t>Ускорение,</w:t>
      </w:r>
      <w:r w:rsidRPr="003B605C">
        <w:rPr>
          <w:spacing w:val="1"/>
        </w:rPr>
        <w:t xml:space="preserve"> </w:t>
      </w:r>
      <w:r w:rsidRPr="003B605C">
        <w:t>переходящее</w:t>
      </w:r>
      <w:r w:rsidRPr="003B605C">
        <w:rPr>
          <w:spacing w:val="1"/>
        </w:rPr>
        <w:t xml:space="preserve"> </w:t>
      </w:r>
      <w:r w:rsidRPr="003B605C">
        <w:t>в</w:t>
      </w:r>
      <w:r w:rsidRPr="003B605C">
        <w:rPr>
          <w:spacing w:val="1"/>
        </w:rPr>
        <w:t xml:space="preserve"> </w:t>
      </w:r>
      <w:r w:rsidRPr="003B605C">
        <w:t>многоскоки,</w:t>
      </w:r>
      <w:r w:rsidRPr="003B605C">
        <w:rPr>
          <w:spacing w:val="1"/>
        </w:rPr>
        <w:t xml:space="preserve"> </w:t>
      </w:r>
      <w:r w:rsidRPr="003B605C">
        <w:t>и</w:t>
      </w:r>
      <w:r w:rsidRPr="003B605C">
        <w:rPr>
          <w:spacing w:val="1"/>
        </w:rPr>
        <w:t xml:space="preserve"> </w:t>
      </w:r>
      <w:r w:rsidRPr="003B605C">
        <w:t>многоскоки, переходящие в бег с ускорением. Подвижные и спортивные игры,</w:t>
      </w:r>
      <w:r w:rsidRPr="003B605C">
        <w:rPr>
          <w:spacing w:val="1"/>
        </w:rPr>
        <w:t xml:space="preserve"> </w:t>
      </w:r>
      <w:r w:rsidRPr="003B605C">
        <w:t>эстафеты.</w:t>
      </w:r>
    </w:p>
    <w:p w:rsidR="00D44F68" w:rsidRPr="003B605C" w:rsidRDefault="00C867B7">
      <w:pPr>
        <w:pStyle w:val="a5"/>
        <w:ind w:right="390"/>
      </w:pPr>
      <w:r w:rsidRPr="003B605C">
        <w:t>Развитие</w:t>
      </w:r>
      <w:r w:rsidRPr="003B605C">
        <w:rPr>
          <w:spacing w:val="1"/>
        </w:rPr>
        <w:t xml:space="preserve"> </w:t>
      </w:r>
      <w:r w:rsidRPr="003B605C">
        <w:t>координации</w:t>
      </w:r>
      <w:r w:rsidRPr="003B605C">
        <w:rPr>
          <w:spacing w:val="1"/>
        </w:rPr>
        <w:t xml:space="preserve"> </w:t>
      </w:r>
      <w:r w:rsidRPr="003B605C">
        <w:t>движений.</w:t>
      </w:r>
      <w:r w:rsidRPr="003B605C">
        <w:rPr>
          <w:spacing w:val="1"/>
        </w:rPr>
        <w:t xml:space="preserve"> </w:t>
      </w:r>
      <w:r w:rsidRPr="003B605C">
        <w:t>Специализированные</w:t>
      </w:r>
      <w:r w:rsidRPr="003B605C">
        <w:rPr>
          <w:spacing w:val="1"/>
        </w:rPr>
        <w:t xml:space="preserve"> </w:t>
      </w:r>
      <w:r w:rsidRPr="003B605C">
        <w:t>комплексы</w:t>
      </w:r>
      <w:r w:rsidRPr="003B605C">
        <w:rPr>
          <w:spacing w:val="1"/>
        </w:rPr>
        <w:t xml:space="preserve"> </w:t>
      </w:r>
      <w:r w:rsidRPr="003B605C">
        <w:t>упражнений</w:t>
      </w:r>
      <w:r w:rsidRPr="003B605C">
        <w:rPr>
          <w:spacing w:val="1"/>
        </w:rPr>
        <w:t xml:space="preserve"> </w:t>
      </w:r>
      <w:r w:rsidRPr="003B605C">
        <w:t>на</w:t>
      </w:r>
      <w:r w:rsidRPr="003B605C">
        <w:rPr>
          <w:spacing w:val="1"/>
        </w:rPr>
        <w:t xml:space="preserve"> </w:t>
      </w:r>
      <w:r w:rsidRPr="003B605C">
        <w:t>развитие</w:t>
      </w:r>
      <w:r w:rsidRPr="003B605C">
        <w:rPr>
          <w:spacing w:val="1"/>
        </w:rPr>
        <w:t xml:space="preserve"> </w:t>
      </w:r>
      <w:r w:rsidRPr="003B605C">
        <w:t>координации</w:t>
      </w:r>
      <w:r w:rsidRPr="003B605C">
        <w:rPr>
          <w:spacing w:val="1"/>
        </w:rPr>
        <w:t xml:space="preserve"> </w:t>
      </w:r>
      <w:r w:rsidRPr="003B605C">
        <w:t>(разрабатываются</w:t>
      </w:r>
      <w:r w:rsidRPr="003B605C">
        <w:rPr>
          <w:spacing w:val="1"/>
        </w:rPr>
        <w:t xml:space="preserve"> </w:t>
      </w:r>
      <w:r w:rsidRPr="003B605C">
        <w:t>на</w:t>
      </w:r>
      <w:r w:rsidRPr="003B605C">
        <w:rPr>
          <w:spacing w:val="1"/>
        </w:rPr>
        <w:t xml:space="preserve"> </w:t>
      </w:r>
      <w:r w:rsidRPr="003B605C">
        <w:t>основе</w:t>
      </w:r>
      <w:r w:rsidRPr="003B605C">
        <w:rPr>
          <w:spacing w:val="1"/>
        </w:rPr>
        <w:t xml:space="preserve"> </w:t>
      </w:r>
      <w:r w:rsidRPr="003B605C">
        <w:t>учебного</w:t>
      </w:r>
      <w:r w:rsidRPr="003B605C">
        <w:rPr>
          <w:spacing w:val="1"/>
        </w:rPr>
        <w:t xml:space="preserve"> </w:t>
      </w:r>
      <w:r w:rsidRPr="003B605C">
        <w:t>материала</w:t>
      </w:r>
      <w:r w:rsidRPr="003B605C">
        <w:rPr>
          <w:spacing w:val="-2"/>
        </w:rPr>
        <w:t xml:space="preserve"> </w:t>
      </w:r>
      <w:r w:rsidRPr="003B605C">
        <w:t>модулей</w:t>
      </w:r>
      <w:r w:rsidRPr="003B605C">
        <w:rPr>
          <w:spacing w:val="-5"/>
        </w:rPr>
        <w:t xml:space="preserve"> </w:t>
      </w:r>
      <w:r w:rsidRPr="003B605C">
        <w:t>«Гимнастика»</w:t>
      </w:r>
      <w:r w:rsidRPr="003B605C">
        <w:rPr>
          <w:spacing w:val="-1"/>
        </w:rPr>
        <w:t xml:space="preserve"> </w:t>
      </w:r>
      <w:r w:rsidRPr="003B605C">
        <w:t>и</w:t>
      </w:r>
      <w:r w:rsidRPr="003B605C">
        <w:rPr>
          <w:spacing w:val="-3"/>
        </w:rPr>
        <w:t xml:space="preserve"> </w:t>
      </w:r>
      <w:r w:rsidRPr="003B605C">
        <w:t>«Спортивные</w:t>
      </w:r>
      <w:r w:rsidRPr="003B605C">
        <w:rPr>
          <w:spacing w:val="-1"/>
        </w:rPr>
        <w:t xml:space="preserve"> </w:t>
      </w:r>
      <w:r w:rsidRPr="003B605C">
        <w:t>игры»).</w:t>
      </w:r>
    </w:p>
    <w:p w:rsidR="00D44F68" w:rsidRPr="003B605C" w:rsidRDefault="00C867B7">
      <w:pPr>
        <w:pStyle w:val="a5"/>
        <w:spacing w:before="2" w:line="341" w:lineRule="exact"/>
        <w:ind w:left="1905" w:firstLine="0"/>
      </w:pPr>
      <w:r w:rsidRPr="003B605C">
        <w:t>Модуль</w:t>
      </w:r>
      <w:r w:rsidRPr="003B605C">
        <w:rPr>
          <w:spacing w:val="-3"/>
        </w:rPr>
        <w:t xml:space="preserve"> </w:t>
      </w:r>
      <w:r w:rsidRPr="003B605C">
        <w:t>«Зимние</w:t>
      </w:r>
      <w:r w:rsidRPr="003B605C">
        <w:rPr>
          <w:spacing w:val="-4"/>
        </w:rPr>
        <w:t xml:space="preserve"> </w:t>
      </w:r>
      <w:r w:rsidRPr="003B605C">
        <w:t>виды</w:t>
      </w:r>
      <w:r w:rsidRPr="003B605C">
        <w:rPr>
          <w:spacing w:val="-2"/>
        </w:rPr>
        <w:t xml:space="preserve"> </w:t>
      </w:r>
      <w:r w:rsidRPr="003B605C">
        <w:t>спорта».</w:t>
      </w:r>
    </w:p>
    <w:p w:rsidR="00D44F68" w:rsidRPr="003B605C" w:rsidRDefault="00C867B7">
      <w:pPr>
        <w:pStyle w:val="a5"/>
        <w:ind w:right="393"/>
      </w:pPr>
      <w:r w:rsidRPr="003B605C">
        <w:t>Развитие</w:t>
      </w:r>
      <w:r w:rsidRPr="003B605C">
        <w:rPr>
          <w:spacing w:val="23"/>
        </w:rPr>
        <w:t xml:space="preserve"> </w:t>
      </w:r>
      <w:r w:rsidRPr="003B605C">
        <w:t>выносливости.</w:t>
      </w:r>
      <w:r w:rsidRPr="003B605C">
        <w:rPr>
          <w:spacing w:val="26"/>
        </w:rPr>
        <w:t xml:space="preserve"> </w:t>
      </w:r>
      <w:r w:rsidRPr="003B605C">
        <w:t>Передвижения</w:t>
      </w:r>
      <w:r w:rsidRPr="003B605C">
        <w:rPr>
          <w:spacing w:val="23"/>
        </w:rPr>
        <w:t xml:space="preserve"> </w:t>
      </w:r>
      <w:r w:rsidRPr="003B605C">
        <w:t>на</w:t>
      </w:r>
      <w:r w:rsidRPr="003B605C">
        <w:rPr>
          <w:spacing w:val="25"/>
        </w:rPr>
        <w:t xml:space="preserve"> </w:t>
      </w:r>
      <w:r w:rsidRPr="003B605C">
        <w:t>лыжах</w:t>
      </w:r>
      <w:r w:rsidRPr="003B605C">
        <w:rPr>
          <w:spacing w:val="23"/>
        </w:rPr>
        <w:t xml:space="preserve"> </w:t>
      </w:r>
      <w:r w:rsidRPr="003B605C">
        <w:t>с</w:t>
      </w:r>
      <w:r w:rsidRPr="003B605C">
        <w:rPr>
          <w:spacing w:val="24"/>
        </w:rPr>
        <w:t xml:space="preserve"> </w:t>
      </w:r>
      <w:r w:rsidRPr="003B605C">
        <w:t>равномерной</w:t>
      </w:r>
      <w:r w:rsidRPr="003B605C">
        <w:rPr>
          <w:spacing w:val="24"/>
        </w:rPr>
        <w:t xml:space="preserve"> </w:t>
      </w:r>
      <w:r w:rsidRPr="003B605C">
        <w:t>скоростью</w:t>
      </w:r>
      <w:r w:rsidRPr="003B605C">
        <w:rPr>
          <w:spacing w:val="-61"/>
        </w:rPr>
        <w:t xml:space="preserve"> </w:t>
      </w:r>
      <w:r w:rsidRPr="003B605C">
        <w:t>в</w:t>
      </w:r>
      <w:r w:rsidRPr="003B605C">
        <w:rPr>
          <w:spacing w:val="1"/>
        </w:rPr>
        <w:t xml:space="preserve"> </w:t>
      </w:r>
      <w:r w:rsidRPr="003B605C">
        <w:t>режимах</w:t>
      </w:r>
      <w:r w:rsidRPr="003B605C">
        <w:rPr>
          <w:spacing w:val="1"/>
        </w:rPr>
        <w:t xml:space="preserve"> </w:t>
      </w:r>
      <w:r w:rsidRPr="003B605C">
        <w:t>умеренной,</w:t>
      </w:r>
      <w:r w:rsidRPr="003B605C">
        <w:rPr>
          <w:spacing w:val="1"/>
        </w:rPr>
        <w:t xml:space="preserve"> </w:t>
      </w:r>
      <w:r w:rsidRPr="003B605C">
        <w:t>большой</w:t>
      </w:r>
      <w:r w:rsidRPr="003B605C">
        <w:rPr>
          <w:spacing w:val="1"/>
        </w:rPr>
        <w:t xml:space="preserve"> </w:t>
      </w:r>
      <w:r w:rsidRPr="003B605C">
        <w:t>и</w:t>
      </w:r>
      <w:r w:rsidRPr="003B605C">
        <w:rPr>
          <w:spacing w:val="1"/>
        </w:rPr>
        <w:t xml:space="preserve"> </w:t>
      </w:r>
      <w:r w:rsidRPr="003B605C">
        <w:t>субмаксимальной</w:t>
      </w:r>
      <w:r w:rsidRPr="003B605C">
        <w:rPr>
          <w:spacing w:val="1"/>
        </w:rPr>
        <w:t xml:space="preserve"> </w:t>
      </w:r>
      <w:r w:rsidRPr="003B605C">
        <w:t>интенсивности,</w:t>
      </w:r>
      <w:r w:rsidRPr="003B605C">
        <w:rPr>
          <w:spacing w:val="1"/>
        </w:rPr>
        <w:t xml:space="preserve"> </w:t>
      </w:r>
      <w:r w:rsidRPr="003B605C">
        <w:t>с</w:t>
      </w:r>
      <w:r w:rsidRPr="003B605C">
        <w:rPr>
          <w:spacing w:val="1"/>
        </w:rPr>
        <w:t xml:space="preserve"> </w:t>
      </w:r>
      <w:r w:rsidRPr="003B605C">
        <w:t>соревновательной</w:t>
      </w:r>
      <w:r w:rsidRPr="003B605C">
        <w:rPr>
          <w:spacing w:val="-2"/>
        </w:rPr>
        <w:t xml:space="preserve"> </w:t>
      </w:r>
      <w:r w:rsidRPr="003B605C">
        <w:t>скоростью.</w:t>
      </w:r>
    </w:p>
    <w:p w:rsidR="00D44F68" w:rsidRPr="003B605C" w:rsidRDefault="00C867B7">
      <w:pPr>
        <w:pStyle w:val="a5"/>
        <w:ind w:right="390"/>
      </w:pPr>
      <w:r w:rsidRPr="003B605C">
        <w:t>Развитие</w:t>
      </w:r>
      <w:r w:rsidRPr="003B605C">
        <w:rPr>
          <w:spacing w:val="1"/>
        </w:rPr>
        <w:t xml:space="preserve"> </w:t>
      </w:r>
      <w:r w:rsidRPr="003B605C">
        <w:t>силовых</w:t>
      </w:r>
      <w:r w:rsidRPr="003B605C">
        <w:rPr>
          <w:spacing w:val="1"/>
        </w:rPr>
        <w:t xml:space="preserve"> </w:t>
      </w:r>
      <w:r w:rsidRPr="003B605C">
        <w:t>способностей.</w:t>
      </w:r>
      <w:r w:rsidRPr="003B605C">
        <w:rPr>
          <w:spacing w:val="1"/>
        </w:rPr>
        <w:t xml:space="preserve"> </w:t>
      </w:r>
      <w:r w:rsidRPr="003B605C">
        <w:t>Передвижение</w:t>
      </w:r>
      <w:r w:rsidRPr="003B605C">
        <w:rPr>
          <w:spacing w:val="1"/>
        </w:rPr>
        <w:t xml:space="preserve"> </w:t>
      </w:r>
      <w:r w:rsidRPr="003B605C">
        <w:t>на</w:t>
      </w:r>
      <w:r w:rsidRPr="003B605C">
        <w:rPr>
          <w:spacing w:val="1"/>
        </w:rPr>
        <w:t xml:space="preserve"> </w:t>
      </w:r>
      <w:r w:rsidRPr="003B605C">
        <w:t>лыжах</w:t>
      </w:r>
      <w:r w:rsidRPr="003B605C">
        <w:rPr>
          <w:spacing w:val="1"/>
        </w:rPr>
        <w:t xml:space="preserve"> </w:t>
      </w:r>
      <w:r w:rsidRPr="003B605C">
        <w:t>по</w:t>
      </w:r>
      <w:r w:rsidRPr="003B605C">
        <w:rPr>
          <w:spacing w:val="63"/>
        </w:rPr>
        <w:t xml:space="preserve"> </w:t>
      </w:r>
      <w:r w:rsidRPr="003B605C">
        <w:t>отлогому</w:t>
      </w:r>
      <w:r w:rsidRPr="003B605C">
        <w:rPr>
          <w:spacing w:val="1"/>
        </w:rPr>
        <w:t xml:space="preserve"> </w:t>
      </w:r>
      <w:r w:rsidRPr="003B605C">
        <w:t>склону</w:t>
      </w:r>
      <w:r w:rsidRPr="003B605C">
        <w:rPr>
          <w:spacing w:val="1"/>
        </w:rPr>
        <w:t xml:space="preserve"> </w:t>
      </w:r>
      <w:r w:rsidRPr="003B605C">
        <w:t>с</w:t>
      </w:r>
      <w:r w:rsidRPr="003B605C">
        <w:rPr>
          <w:spacing w:val="1"/>
        </w:rPr>
        <w:t xml:space="preserve"> </w:t>
      </w:r>
      <w:r w:rsidRPr="003B605C">
        <w:t>дополнительным</w:t>
      </w:r>
      <w:r w:rsidRPr="003B605C">
        <w:rPr>
          <w:spacing w:val="1"/>
        </w:rPr>
        <w:t xml:space="preserve"> </w:t>
      </w:r>
      <w:r w:rsidRPr="003B605C">
        <w:t>отягощением.</w:t>
      </w:r>
      <w:r w:rsidRPr="003B605C">
        <w:rPr>
          <w:spacing w:val="1"/>
        </w:rPr>
        <w:t xml:space="preserve"> </w:t>
      </w:r>
      <w:r w:rsidRPr="003B605C">
        <w:t>Скоростной</w:t>
      </w:r>
      <w:r w:rsidRPr="003B605C">
        <w:rPr>
          <w:spacing w:val="1"/>
        </w:rPr>
        <w:t xml:space="preserve"> </w:t>
      </w:r>
      <w:r w:rsidRPr="003B605C">
        <w:t>подъём</w:t>
      </w:r>
      <w:r w:rsidRPr="003B605C">
        <w:rPr>
          <w:spacing w:val="1"/>
        </w:rPr>
        <w:t xml:space="preserve"> </w:t>
      </w:r>
      <w:r w:rsidRPr="003B605C">
        <w:t>ступающим</w:t>
      </w:r>
      <w:r w:rsidRPr="003B605C">
        <w:rPr>
          <w:spacing w:val="1"/>
        </w:rPr>
        <w:t xml:space="preserve"> </w:t>
      </w:r>
      <w:r w:rsidRPr="003B605C">
        <w:t>и</w:t>
      </w:r>
      <w:r w:rsidRPr="003B605C">
        <w:rPr>
          <w:spacing w:val="-61"/>
        </w:rPr>
        <w:t xml:space="preserve"> </w:t>
      </w:r>
      <w:r w:rsidRPr="003B605C">
        <w:t>скользящим</w:t>
      </w:r>
      <w:r w:rsidRPr="003B605C">
        <w:rPr>
          <w:spacing w:val="14"/>
        </w:rPr>
        <w:t xml:space="preserve"> </w:t>
      </w:r>
      <w:r w:rsidRPr="003B605C">
        <w:t>шагом,</w:t>
      </w:r>
      <w:r w:rsidRPr="003B605C">
        <w:rPr>
          <w:spacing w:val="13"/>
        </w:rPr>
        <w:t xml:space="preserve"> </w:t>
      </w:r>
      <w:r w:rsidRPr="003B605C">
        <w:t>бегом,</w:t>
      </w:r>
      <w:r w:rsidRPr="003B605C">
        <w:rPr>
          <w:spacing w:val="14"/>
        </w:rPr>
        <w:t xml:space="preserve"> </w:t>
      </w:r>
      <w:r w:rsidRPr="003B605C">
        <w:t>«лесенкой»,</w:t>
      </w:r>
      <w:r w:rsidRPr="003B605C">
        <w:rPr>
          <w:spacing w:val="12"/>
        </w:rPr>
        <w:t xml:space="preserve"> </w:t>
      </w:r>
      <w:r w:rsidRPr="003B605C">
        <w:t>«ёлочкой».</w:t>
      </w:r>
      <w:r w:rsidRPr="003B605C">
        <w:rPr>
          <w:spacing w:val="13"/>
        </w:rPr>
        <w:t xml:space="preserve"> </w:t>
      </w:r>
      <w:r w:rsidRPr="003B605C">
        <w:t>Упражнения</w:t>
      </w:r>
      <w:r w:rsidRPr="003B605C">
        <w:rPr>
          <w:spacing w:val="10"/>
        </w:rPr>
        <w:t xml:space="preserve"> </w:t>
      </w:r>
      <w:r w:rsidRPr="003B605C">
        <w:t>в</w:t>
      </w:r>
    </w:p>
    <w:p w:rsidR="00D44F68" w:rsidRPr="003B605C" w:rsidRDefault="00C867B7">
      <w:pPr>
        <w:pStyle w:val="a5"/>
        <w:spacing w:line="341" w:lineRule="exact"/>
        <w:ind w:firstLine="0"/>
        <w:jc w:val="left"/>
      </w:pPr>
      <w:r w:rsidRPr="003B605C">
        <w:t>«транспортировке».</w:t>
      </w:r>
    </w:p>
    <w:p w:rsidR="00D44F68" w:rsidRPr="003B605C" w:rsidRDefault="00C867B7">
      <w:pPr>
        <w:pStyle w:val="a5"/>
        <w:spacing w:before="1"/>
        <w:ind w:right="398"/>
      </w:pPr>
      <w:r w:rsidRPr="003B605C">
        <w:t>Развитие координации. Упражнения в поворотах и спусках на лыжах, проезд</w:t>
      </w:r>
      <w:r w:rsidRPr="003B605C">
        <w:rPr>
          <w:spacing w:val="1"/>
        </w:rPr>
        <w:t xml:space="preserve"> </w:t>
      </w:r>
      <w:r w:rsidRPr="003B605C">
        <w:t>через</w:t>
      </w:r>
      <w:r w:rsidRPr="003B605C">
        <w:rPr>
          <w:spacing w:val="-4"/>
        </w:rPr>
        <w:t xml:space="preserve"> </w:t>
      </w:r>
      <w:r w:rsidRPr="003B605C">
        <w:t>«ворота»</w:t>
      </w:r>
      <w:r w:rsidRPr="003B605C">
        <w:rPr>
          <w:spacing w:val="-1"/>
        </w:rPr>
        <w:t xml:space="preserve"> </w:t>
      </w:r>
      <w:r w:rsidRPr="003B605C">
        <w:t>и</w:t>
      </w:r>
      <w:r w:rsidRPr="003B605C">
        <w:rPr>
          <w:spacing w:val="-3"/>
        </w:rPr>
        <w:t xml:space="preserve"> </w:t>
      </w:r>
      <w:r w:rsidRPr="003B605C">
        <w:t>преодоление</w:t>
      </w:r>
      <w:r w:rsidRPr="003B605C">
        <w:rPr>
          <w:spacing w:val="-3"/>
        </w:rPr>
        <w:t xml:space="preserve"> </w:t>
      </w:r>
      <w:r w:rsidRPr="003B605C">
        <w:t>небольших</w:t>
      </w:r>
      <w:r w:rsidRPr="003B605C">
        <w:rPr>
          <w:spacing w:val="-2"/>
        </w:rPr>
        <w:t xml:space="preserve"> </w:t>
      </w:r>
      <w:r w:rsidRPr="003B605C">
        <w:t>трамплинов.</w:t>
      </w:r>
    </w:p>
    <w:p w:rsidR="00D44F68" w:rsidRPr="003B605C" w:rsidRDefault="00C867B7">
      <w:pPr>
        <w:pStyle w:val="a5"/>
        <w:spacing w:before="1" w:line="341" w:lineRule="exact"/>
        <w:ind w:left="1905" w:firstLine="0"/>
      </w:pPr>
      <w:r w:rsidRPr="003B605C">
        <w:t>Модуль</w:t>
      </w:r>
      <w:r w:rsidRPr="003B605C">
        <w:rPr>
          <w:spacing w:val="-3"/>
        </w:rPr>
        <w:t xml:space="preserve"> </w:t>
      </w:r>
      <w:r w:rsidRPr="003B605C">
        <w:t>«Спортивные</w:t>
      </w:r>
      <w:r w:rsidRPr="003B605C">
        <w:rPr>
          <w:spacing w:val="-4"/>
        </w:rPr>
        <w:t xml:space="preserve"> </w:t>
      </w:r>
      <w:r w:rsidRPr="003B605C">
        <w:t>игры».</w:t>
      </w:r>
    </w:p>
    <w:p w:rsidR="00D44F68" w:rsidRPr="003B605C" w:rsidRDefault="00C867B7">
      <w:pPr>
        <w:pStyle w:val="a5"/>
        <w:ind w:right="391"/>
      </w:pPr>
      <w:r w:rsidRPr="003B605C">
        <w:t>Баскетбол.</w:t>
      </w:r>
      <w:r w:rsidRPr="003B605C">
        <w:rPr>
          <w:spacing w:val="1"/>
        </w:rPr>
        <w:t xml:space="preserve"> </w:t>
      </w:r>
      <w:r w:rsidRPr="003B605C">
        <w:t>Развитие</w:t>
      </w:r>
      <w:r w:rsidRPr="003B605C">
        <w:rPr>
          <w:spacing w:val="1"/>
        </w:rPr>
        <w:t xml:space="preserve"> </w:t>
      </w:r>
      <w:r w:rsidRPr="003B605C">
        <w:t>скоростных</w:t>
      </w:r>
      <w:r w:rsidRPr="003B605C">
        <w:rPr>
          <w:spacing w:val="1"/>
        </w:rPr>
        <w:t xml:space="preserve"> </w:t>
      </w:r>
      <w:r w:rsidRPr="003B605C">
        <w:t>способностей.</w:t>
      </w:r>
      <w:r w:rsidRPr="003B605C">
        <w:rPr>
          <w:spacing w:val="1"/>
        </w:rPr>
        <w:t xml:space="preserve"> </w:t>
      </w:r>
      <w:r w:rsidRPr="003B605C">
        <w:t>Ходьба</w:t>
      </w:r>
      <w:r w:rsidRPr="003B605C">
        <w:rPr>
          <w:spacing w:val="1"/>
        </w:rPr>
        <w:t xml:space="preserve"> </w:t>
      </w:r>
      <w:r w:rsidRPr="003B605C">
        <w:t>и</w:t>
      </w:r>
      <w:r w:rsidRPr="003B605C">
        <w:rPr>
          <w:spacing w:val="1"/>
        </w:rPr>
        <w:t xml:space="preserve"> </w:t>
      </w:r>
      <w:r w:rsidRPr="003B605C">
        <w:t>бег</w:t>
      </w:r>
      <w:r w:rsidRPr="003B605C">
        <w:rPr>
          <w:spacing w:val="1"/>
        </w:rPr>
        <w:t xml:space="preserve"> </w:t>
      </w:r>
      <w:r w:rsidRPr="003B605C">
        <w:t>в</w:t>
      </w:r>
      <w:r w:rsidRPr="003B605C">
        <w:rPr>
          <w:spacing w:val="1"/>
        </w:rPr>
        <w:t xml:space="preserve"> </w:t>
      </w:r>
      <w:r w:rsidRPr="003B605C">
        <w:t>различных</w:t>
      </w:r>
      <w:r w:rsidRPr="003B605C">
        <w:rPr>
          <w:spacing w:val="1"/>
        </w:rPr>
        <w:t xml:space="preserve"> </w:t>
      </w:r>
      <w:r w:rsidRPr="003B605C">
        <w:t>направлениях</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с</w:t>
      </w:r>
      <w:r w:rsidRPr="003B605C">
        <w:rPr>
          <w:spacing w:val="1"/>
        </w:rPr>
        <w:t xml:space="preserve"> </w:t>
      </w:r>
      <w:r w:rsidRPr="003B605C">
        <w:t>внезапными</w:t>
      </w:r>
      <w:r w:rsidRPr="003B605C">
        <w:rPr>
          <w:spacing w:val="1"/>
        </w:rPr>
        <w:t xml:space="preserve"> </w:t>
      </w:r>
      <w:r w:rsidRPr="003B605C">
        <w:t>остановками</w:t>
      </w:r>
      <w:r w:rsidRPr="003B605C">
        <w:rPr>
          <w:spacing w:val="1"/>
        </w:rPr>
        <w:t xml:space="preserve"> </w:t>
      </w:r>
      <w:r w:rsidRPr="003B605C">
        <w:t>и</w:t>
      </w:r>
      <w:r w:rsidRPr="003B605C">
        <w:rPr>
          <w:spacing w:val="1"/>
        </w:rPr>
        <w:t xml:space="preserve"> </w:t>
      </w:r>
      <w:r w:rsidRPr="003B605C">
        <w:t>выполнением</w:t>
      </w:r>
      <w:r w:rsidRPr="003B605C">
        <w:rPr>
          <w:spacing w:val="1"/>
        </w:rPr>
        <w:t xml:space="preserve"> </w:t>
      </w:r>
      <w:r w:rsidRPr="003B605C">
        <w:t>различных</w:t>
      </w:r>
      <w:r w:rsidRPr="003B605C">
        <w:rPr>
          <w:spacing w:val="1"/>
        </w:rPr>
        <w:t xml:space="preserve"> </w:t>
      </w:r>
      <w:r w:rsidRPr="003B605C">
        <w:t>заданий</w:t>
      </w:r>
      <w:r w:rsidRPr="003B605C">
        <w:rPr>
          <w:spacing w:val="1"/>
        </w:rPr>
        <w:t xml:space="preserve"> </w:t>
      </w:r>
      <w:r w:rsidRPr="003B605C">
        <w:t>(например,</w:t>
      </w:r>
      <w:r w:rsidRPr="003B605C">
        <w:rPr>
          <w:spacing w:val="1"/>
        </w:rPr>
        <w:t xml:space="preserve"> </w:t>
      </w:r>
      <w:r w:rsidRPr="003B605C">
        <w:t>прыжки</w:t>
      </w:r>
      <w:r w:rsidRPr="003B605C">
        <w:rPr>
          <w:spacing w:val="1"/>
        </w:rPr>
        <w:t xml:space="preserve"> </w:t>
      </w:r>
      <w:r w:rsidRPr="003B605C">
        <w:t>вверх,</w:t>
      </w:r>
      <w:r w:rsidRPr="003B605C">
        <w:rPr>
          <w:spacing w:val="1"/>
        </w:rPr>
        <w:t xml:space="preserve"> </w:t>
      </w:r>
      <w:r w:rsidRPr="003B605C">
        <w:t>назад,</w:t>
      </w:r>
      <w:r w:rsidRPr="003B605C">
        <w:rPr>
          <w:spacing w:val="63"/>
        </w:rPr>
        <w:t xml:space="preserve"> </w:t>
      </w:r>
      <w:r w:rsidRPr="003B605C">
        <w:t>вправо,</w:t>
      </w:r>
      <w:r w:rsidRPr="003B605C">
        <w:rPr>
          <w:spacing w:val="1"/>
        </w:rPr>
        <w:t xml:space="preserve"> </w:t>
      </w:r>
      <w:r w:rsidRPr="003B605C">
        <w:t>влево,</w:t>
      </w:r>
      <w:r w:rsidRPr="003B605C">
        <w:rPr>
          <w:spacing w:val="1"/>
        </w:rPr>
        <w:t xml:space="preserve"> </w:t>
      </w:r>
      <w:r w:rsidRPr="003B605C">
        <w:t>приседания).</w:t>
      </w:r>
      <w:r w:rsidRPr="003B605C">
        <w:rPr>
          <w:spacing w:val="1"/>
        </w:rPr>
        <w:t xml:space="preserve"> </w:t>
      </w:r>
      <w:r w:rsidRPr="003B605C">
        <w:t>Ускорения</w:t>
      </w:r>
      <w:r w:rsidRPr="003B605C">
        <w:rPr>
          <w:spacing w:val="1"/>
        </w:rPr>
        <w:t xml:space="preserve"> </w:t>
      </w:r>
      <w:r w:rsidRPr="003B605C">
        <w:t>с</w:t>
      </w:r>
      <w:r w:rsidRPr="003B605C">
        <w:rPr>
          <w:spacing w:val="1"/>
        </w:rPr>
        <w:t xml:space="preserve"> </w:t>
      </w:r>
      <w:r w:rsidRPr="003B605C">
        <w:t>изменением</w:t>
      </w:r>
      <w:r w:rsidRPr="003B605C">
        <w:rPr>
          <w:spacing w:val="1"/>
        </w:rPr>
        <w:t xml:space="preserve"> </w:t>
      </w:r>
      <w:r w:rsidRPr="003B605C">
        <w:t>направления</w:t>
      </w:r>
      <w:r w:rsidRPr="003B605C">
        <w:rPr>
          <w:spacing w:val="1"/>
        </w:rPr>
        <w:t xml:space="preserve"> </w:t>
      </w:r>
      <w:r w:rsidRPr="003B605C">
        <w:t>движения.</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частотой</w:t>
      </w:r>
      <w:r w:rsidRPr="003B605C">
        <w:rPr>
          <w:spacing w:val="1"/>
        </w:rPr>
        <w:t xml:space="preserve"> </w:t>
      </w:r>
      <w:r w:rsidRPr="003B605C">
        <w:t>(темпом)</w:t>
      </w:r>
      <w:r w:rsidRPr="003B605C">
        <w:rPr>
          <w:spacing w:val="1"/>
        </w:rPr>
        <w:t xml:space="preserve"> </w:t>
      </w:r>
      <w:r w:rsidRPr="003B605C">
        <w:t>шагов</w:t>
      </w:r>
      <w:r w:rsidRPr="003B605C">
        <w:rPr>
          <w:spacing w:val="1"/>
        </w:rPr>
        <w:t xml:space="preserve"> </w:t>
      </w:r>
      <w:r w:rsidRPr="003B605C">
        <w:t>с</w:t>
      </w:r>
      <w:r w:rsidRPr="003B605C">
        <w:rPr>
          <w:spacing w:val="1"/>
        </w:rPr>
        <w:t xml:space="preserve"> </w:t>
      </w:r>
      <w:r w:rsidRPr="003B605C">
        <w:t>опорой</w:t>
      </w:r>
      <w:r w:rsidRPr="003B605C">
        <w:rPr>
          <w:spacing w:val="1"/>
        </w:rPr>
        <w:t xml:space="preserve"> </w:t>
      </w:r>
      <w:r w:rsidRPr="003B605C">
        <w:t>на</w:t>
      </w:r>
      <w:r w:rsidRPr="003B605C">
        <w:rPr>
          <w:spacing w:val="1"/>
        </w:rPr>
        <w:t xml:space="preserve"> </w:t>
      </w:r>
      <w:r w:rsidRPr="003B605C">
        <w:t>руки</w:t>
      </w:r>
      <w:r w:rsidRPr="003B605C">
        <w:rPr>
          <w:spacing w:val="1"/>
        </w:rPr>
        <w:t xml:space="preserve"> </w:t>
      </w:r>
      <w:r w:rsidRPr="003B605C">
        <w:t>и</w:t>
      </w:r>
      <w:r w:rsidRPr="003B605C">
        <w:rPr>
          <w:spacing w:val="1"/>
        </w:rPr>
        <w:t xml:space="preserve"> </w:t>
      </w:r>
      <w:r w:rsidRPr="003B605C">
        <w:t>без</w:t>
      </w:r>
      <w:r w:rsidRPr="003B605C">
        <w:rPr>
          <w:spacing w:val="1"/>
        </w:rPr>
        <w:t xml:space="preserve"> </w:t>
      </w:r>
      <w:r w:rsidRPr="003B605C">
        <w:t>опоры.</w:t>
      </w:r>
      <w:r w:rsidRPr="003B605C">
        <w:rPr>
          <w:spacing w:val="1"/>
        </w:rPr>
        <w:t xml:space="preserve"> </w:t>
      </w:r>
      <w:r w:rsidRPr="003B605C">
        <w:t>Выпрыгивание</w:t>
      </w:r>
      <w:r w:rsidRPr="003B605C">
        <w:rPr>
          <w:spacing w:val="1"/>
        </w:rPr>
        <w:t xml:space="preserve"> </w:t>
      </w:r>
      <w:r w:rsidRPr="003B605C">
        <w:t>вверх</w:t>
      </w:r>
      <w:r w:rsidRPr="003B605C">
        <w:rPr>
          <w:spacing w:val="1"/>
        </w:rPr>
        <w:t xml:space="preserve"> </w:t>
      </w:r>
      <w:r w:rsidRPr="003B605C">
        <w:t>с</w:t>
      </w:r>
      <w:r w:rsidRPr="003B605C">
        <w:rPr>
          <w:spacing w:val="1"/>
        </w:rPr>
        <w:t xml:space="preserve"> </w:t>
      </w:r>
      <w:r w:rsidRPr="003B605C">
        <w:t>доставанием</w:t>
      </w:r>
      <w:r w:rsidRPr="003B605C">
        <w:rPr>
          <w:spacing w:val="1"/>
        </w:rPr>
        <w:t xml:space="preserve"> </w:t>
      </w:r>
      <w:r w:rsidRPr="003B605C">
        <w:t>ориентиров</w:t>
      </w:r>
      <w:r w:rsidRPr="003B605C">
        <w:rPr>
          <w:spacing w:val="1"/>
        </w:rPr>
        <w:t xml:space="preserve"> </w:t>
      </w:r>
      <w:r w:rsidRPr="003B605C">
        <w:t>левой</w:t>
      </w:r>
      <w:r w:rsidRPr="003B605C">
        <w:rPr>
          <w:spacing w:val="1"/>
        </w:rPr>
        <w:t xml:space="preserve"> </w:t>
      </w:r>
      <w:r w:rsidRPr="003B605C">
        <w:t>(правой)</w:t>
      </w:r>
      <w:r w:rsidRPr="003B605C">
        <w:rPr>
          <w:spacing w:val="64"/>
        </w:rPr>
        <w:t xml:space="preserve"> </w:t>
      </w:r>
      <w:r w:rsidRPr="003B605C">
        <w:t>рукой.</w:t>
      </w:r>
      <w:r w:rsidRPr="003B605C">
        <w:rPr>
          <w:spacing w:val="1"/>
        </w:rPr>
        <w:t xml:space="preserve"> </w:t>
      </w:r>
      <w:r w:rsidRPr="003B605C">
        <w:t>Челночный</w:t>
      </w:r>
      <w:r w:rsidRPr="003B605C">
        <w:rPr>
          <w:spacing w:val="20"/>
        </w:rPr>
        <w:t xml:space="preserve"> </w:t>
      </w:r>
      <w:r w:rsidRPr="003B605C">
        <w:t>бег</w:t>
      </w:r>
      <w:r w:rsidRPr="003B605C">
        <w:rPr>
          <w:spacing w:val="20"/>
        </w:rPr>
        <w:t xml:space="preserve"> </w:t>
      </w:r>
      <w:r w:rsidRPr="003B605C">
        <w:t>(чередование</w:t>
      </w:r>
      <w:r w:rsidRPr="003B605C">
        <w:rPr>
          <w:spacing w:val="19"/>
        </w:rPr>
        <w:t xml:space="preserve"> </w:t>
      </w:r>
      <w:r w:rsidRPr="003B605C">
        <w:t>прохождения</w:t>
      </w:r>
      <w:r w:rsidRPr="003B605C">
        <w:rPr>
          <w:spacing w:val="20"/>
        </w:rPr>
        <w:t xml:space="preserve"> </w:t>
      </w:r>
      <w:r w:rsidRPr="003B605C">
        <w:t>заданных</w:t>
      </w:r>
      <w:r w:rsidRPr="003B605C">
        <w:rPr>
          <w:spacing w:val="20"/>
        </w:rPr>
        <w:t xml:space="preserve"> </w:t>
      </w:r>
      <w:r w:rsidRPr="003B605C">
        <w:t>отрезков</w:t>
      </w:r>
      <w:r w:rsidRPr="003B605C">
        <w:rPr>
          <w:spacing w:val="21"/>
        </w:rPr>
        <w:t xml:space="preserve"> </w:t>
      </w:r>
      <w:r w:rsidRPr="003B605C">
        <w:t>дистанции</w:t>
      </w:r>
      <w:r w:rsidRPr="003B605C">
        <w:rPr>
          <w:spacing w:val="21"/>
        </w:rPr>
        <w:t xml:space="preserve"> </w:t>
      </w:r>
      <w:r w:rsidRPr="003B605C">
        <w:t>лицом</w:t>
      </w:r>
      <w:r w:rsidRPr="003B605C">
        <w:rPr>
          <w:spacing w:val="-61"/>
        </w:rPr>
        <w:t xml:space="preserve"> </w:t>
      </w:r>
      <w:r w:rsidRPr="003B605C">
        <w:t>и</w:t>
      </w:r>
      <w:r w:rsidRPr="003B605C">
        <w:rPr>
          <w:spacing w:val="1"/>
        </w:rPr>
        <w:t xml:space="preserve"> </w:t>
      </w:r>
      <w:r w:rsidRPr="003B605C">
        <w:t>спиной</w:t>
      </w:r>
      <w:r w:rsidRPr="003B605C">
        <w:rPr>
          <w:spacing w:val="1"/>
        </w:rPr>
        <w:t xml:space="preserve"> </w:t>
      </w:r>
      <w:r w:rsidRPr="003B605C">
        <w:t>вперёд).</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с</w:t>
      </w:r>
      <w:r w:rsidRPr="003B605C">
        <w:rPr>
          <w:spacing w:val="1"/>
        </w:rPr>
        <w:t xml:space="preserve"> </w:t>
      </w:r>
      <w:r w:rsidRPr="003B605C">
        <w:t>предварительным</w:t>
      </w:r>
      <w:r w:rsidRPr="003B605C">
        <w:rPr>
          <w:spacing w:val="-61"/>
        </w:rPr>
        <w:t xml:space="preserve"> </w:t>
      </w:r>
      <w:r w:rsidRPr="003B605C">
        <w:t>выполнением</w:t>
      </w:r>
      <w:r w:rsidRPr="003B605C">
        <w:rPr>
          <w:spacing w:val="1"/>
        </w:rPr>
        <w:t xml:space="preserve"> </w:t>
      </w:r>
      <w:r w:rsidRPr="003B605C">
        <w:t>многоскоков.</w:t>
      </w:r>
      <w:r w:rsidRPr="003B605C">
        <w:rPr>
          <w:spacing w:val="1"/>
        </w:rPr>
        <w:t xml:space="preserve"> </w:t>
      </w:r>
      <w:r w:rsidRPr="003B605C">
        <w:t>Передвижения</w:t>
      </w:r>
      <w:r w:rsidRPr="003B605C">
        <w:rPr>
          <w:spacing w:val="1"/>
        </w:rPr>
        <w:t xml:space="preserve"> </w:t>
      </w:r>
      <w:r w:rsidRPr="003B605C">
        <w:t>с</w:t>
      </w:r>
      <w:r w:rsidRPr="003B605C">
        <w:rPr>
          <w:spacing w:val="1"/>
        </w:rPr>
        <w:t xml:space="preserve"> </w:t>
      </w:r>
      <w:r w:rsidRPr="003B605C">
        <w:t>ускорениями</w:t>
      </w:r>
      <w:r w:rsidRPr="003B605C">
        <w:rPr>
          <w:spacing w:val="1"/>
        </w:rPr>
        <w:t xml:space="preserve"> </w:t>
      </w:r>
      <w:r w:rsidRPr="003B605C">
        <w:t>и</w:t>
      </w:r>
      <w:r w:rsidRPr="003B605C">
        <w:rPr>
          <w:spacing w:val="1"/>
        </w:rPr>
        <w:t xml:space="preserve"> </w:t>
      </w:r>
      <w:r w:rsidRPr="003B605C">
        <w:t>максимальной</w:t>
      </w:r>
      <w:r w:rsidRPr="003B605C">
        <w:rPr>
          <w:spacing w:val="1"/>
        </w:rPr>
        <w:t xml:space="preserve"> </w:t>
      </w:r>
      <w:r w:rsidRPr="003B605C">
        <w:t>скоростью приставными шагами левым и правым боком. Ведение баскетбольного</w:t>
      </w:r>
      <w:r w:rsidRPr="003B605C">
        <w:rPr>
          <w:spacing w:val="-61"/>
        </w:rPr>
        <w:t xml:space="preserve"> </w:t>
      </w:r>
      <w:r w:rsidRPr="003B605C">
        <w:t>мяча</w:t>
      </w:r>
      <w:r w:rsidRPr="003B605C">
        <w:rPr>
          <w:spacing w:val="1"/>
        </w:rPr>
        <w:t xml:space="preserve"> </w:t>
      </w:r>
      <w:r w:rsidRPr="003B605C">
        <w:t>с</w:t>
      </w:r>
      <w:r w:rsidRPr="003B605C">
        <w:rPr>
          <w:spacing w:val="1"/>
        </w:rPr>
        <w:t xml:space="preserve"> </w:t>
      </w:r>
      <w:r w:rsidRPr="003B605C">
        <w:t>ускорением</w:t>
      </w:r>
      <w:r w:rsidRPr="003B605C">
        <w:rPr>
          <w:spacing w:val="-1"/>
        </w:rPr>
        <w:t xml:space="preserve"> </w:t>
      </w:r>
      <w:r w:rsidRPr="003B605C">
        <w:t>и</w:t>
      </w:r>
      <w:r w:rsidRPr="003B605C">
        <w:rPr>
          <w:spacing w:val="2"/>
        </w:rPr>
        <w:t xml:space="preserve"> </w:t>
      </w:r>
      <w:r w:rsidRPr="003B605C">
        <w:t>максимальной</w:t>
      </w:r>
      <w:r w:rsidRPr="003B605C">
        <w:rPr>
          <w:spacing w:val="1"/>
        </w:rPr>
        <w:t xml:space="preserve"> </w:t>
      </w:r>
      <w:r w:rsidRPr="003B605C">
        <w:t>скоростью.</w:t>
      </w:r>
      <w:r w:rsidRPr="003B605C">
        <w:rPr>
          <w:spacing w:val="2"/>
        </w:rPr>
        <w:t xml:space="preserve"> </w:t>
      </w:r>
      <w:r w:rsidRPr="003B605C">
        <w:t>Прыжки</w:t>
      </w:r>
      <w:r w:rsidRPr="003B605C">
        <w:rPr>
          <w:spacing w:val="-1"/>
        </w:rPr>
        <w:t xml:space="preserve"> </w:t>
      </w:r>
      <w:r w:rsidRPr="003B605C">
        <w:t>вверх</w:t>
      </w:r>
      <w:r w:rsidRPr="003B605C">
        <w:rPr>
          <w:spacing w:val="3"/>
        </w:rPr>
        <w:t xml:space="preserve"> </w:t>
      </w:r>
      <w:r w:rsidRPr="003B605C">
        <w:t>на обеих</w:t>
      </w:r>
      <w:r w:rsidRPr="003B605C">
        <w:rPr>
          <w:spacing w:val="1"/>
        </w:rPr>
        <w:t xml:space="preserve"> </w:t>
      </w:r>
      <w:r w:rsidRPr="003B605C">
        <w:t>ногах</w:t>
      </w:r>
      <w:r w:rsidRPr="003B605C">
        <w:rPr>
          <w:spacing w:val="2"/>
        </w:rPr>
        <w:t xml:space="preserve"> </w:t>
      </w:r>
      <w:r w:rsidRPr="003B605C">
        <w:t>и</w:t>
      </w:r>
      <w:r w:rsidRPr="003B605C">
        <w:rPr>
          <w:spacing w:val="-1"/>
        </w:rPr>
        <w:t xml:space="preserve"> </w:t>
      </w:r>
      <w:r w:rsidRPr="003B605C">
        <w:t>на</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1" w:firstLine="0"/>
      </w:pPr>
      <w:r w:rsidRPr="003B605C">
        <w:lastRenderedPageBreak/>
        <w:t>одной ноге с места и с разбега. Прыжки с поворотами на точность приземления.</w:t>
      </w:r>
      <w:r w:rsidRPr="003B605C">
        <w:rPr>
          <w:spacing w:val="1"/>
        </w:rPr>
        <w:t xml:space="preserve"> </w:t>
      </w:r>
      <w:r w:rsidRPr="003B605C">
        <w:t>Передача мяча двумя руками от груди в максимальном темпе при встречном беге</w:t>
      </w:r>
      <w:r w:rsidRPr="003B605C">
        <w:rPr>
          <w:spacing w:val="-61"/>
        </w:rPr>
        <w:t xml:space="preserve"> </w:t>
      </w:r>
      <w:r w:rsidRPr="003B605C">
        <w:t>в</w:t>
      </w:r>
      <w:r w:rsidRPr="003B605C">
        <w:rPr>
          <w:spacing w:val="1"/>
        </w:rPr>
        <w:t xml:space="preserve"> </w:t>
      </w:r>
      <w:r w:rsidRPr="003B605C">
        <w:t>колоннах.</w:t>
      </w:r>
      <w:r w:rsidRPr="003B605C">
        <w:rPr>
          <w:spacing w:val="1"/>
        </w:rPr>
        <w:t xml:space="preserve"> </w:t>
      </w:r>
      <w:r w:rsidRPr="003B605C">
        <w:t>Кувырки</w:t>
      </w:r>
      <w:r w:rsidRPr="003B605C">
        <w:rPr>
          <w:spacing w:val="1"/>
        </w:rPr>
        <w:t xml:space="preserve"> </w:t>
      </w:r>
      <w:r w:rsidRPr="003B605C">
        <w:t>вперёд,</w:t>
      </w:r>
      <w:r w:rsidRPr="003B605C">
        <w:rPr>
          <w:spacing w:val="1"/>
        </w:rPr>
        <w:t xml:space="preserve"> </w:t>
      </w:r>
      <w:r w:rsidRPr="003B605C">
        <w:t>назад,</w:t>
      </w:r>
      <w:r w:rsidRPr="003B605C">
        <w:rPr>
          <w:spacing w:val="1"/>
        </w:rPr>
        <w:t xml:space="preserve"> </w:t>
      </w:r>
      <w:r w:rsidRPr="003B605C">
        <w:t>боком</w:t>
      </w:r>
      <w:r w:rsidRPr="003B605C">
        <w:rPr>
          <w:spacing w:val="1"/>
        </w:rPr>
        <w:t xml:space="preserve"> </w:t>
      </w:r>
      <w:r w:rsidRPr="003B605C">
        <w:t>с</w:t>
      </w:r>
      <w:r w:rsidRPr="003B605C">
        <w:rPr>
          <w:spacing w:val="1"/>
        </w:rPr>
        <w:t xml:space="preserve"> </w:t>
      </w:r>
      <w:r w:rsidRPr="003B605C">
        <w:t>последующим</w:t>
      </w:r>
      <w:r w:rsidRPr="003B605C">
        <w:rPr>
          <w:spacing w:val="1"/>
        </w:rPr>
        <w:t xml:space="preserve"> </w:t>
      </w:r>
      <w:r w:rsidRPr="003B605C">
        <w:t>рывком</w:t>
      </w:r>
      <w:r w:rsidRPr="003B605C">
        <w:rPr>
          <w:spacing w:val="1"/>
        </w:rPr>
        <w:t xml:space="preserve"> </w:t>
      </w:r>
      <w:r w:rsidRPr="003B605C">
        <w:t>на</w:t>
      </w:r>
      <w:r w:rsidRPr="003B605C">
        <w:rPr>
          <w:spacing w:val="1"/>
        </w:rPr>
        <w:t xml:space="preserve"> </w:t>
      </w:r>
      <w:r w:rsidRPr="003B605C">
        <w:t>3-5</w:t>
      </w:r>
      <w:r w:rsidRPr="003B605C">
        <w:rPr>
          <w:spacing w:val="1"/>
        </w:rPr>
        <w:t xml:space="preserve"> </w:t>
      </w:r>
      <w:r w:rsidRPr="003B605C">
        <w:t>м.</w:t>
      </w:r>
      <w:r w:rsidRPr="003B605C">
        <w:rPr>
          <w:spacing w:val="-61"/>
        </w:rPr>
        <w:t xml:space="preserve"> </w:t>
      </w:r>
      <w:r w:rsidRPr="003B605C">
        <w:t>Подвижные</w:t>
      </w:r>
      <w:r w:rsidRPr="003B605C">
        <w:rPr>
          <w:spacing w:val="-3"/>
        </w:rPr>
        <w:t xml:space="preserve"> </w:t>
      </w:r>
      <w:r w:rsidRPr="003B605C">
        <w:t>и</w:t>
      </w:r>
      <w:r w:rsidRPr="003B605C">
        <w:rPr>
          <w:spacing w:val="-2"/>
        </w:rPr>
        <w:t xml:space="preserve"> </w:t>
      </w:r>
      <w:r w:rsidRPr="003B605C">
        <w:t>спортивные</w:t>
      </w:r>
      <w:r w:rsidRPr="003B605C">
        <w:rPr>
          <w:spacing w:val="-2"/>
        </w:rPr>
        <w:t xml:space="preserve"> </w:t>
      </w:r>
      <w:r w:rsidRPr="003B605C">
        <w:t>игры,</w:t>
      </w:r>
      <w:r w:rsidRPr="003B605C">
        <w:rPr>
          <w:spacing w:val="-2"/>
        </w:rPr>
        <w:t xml:space="preserve"> </w:t>
      </w:r>
      <w:r w:rsidRPr="003B605C">
        <w:t>эстафеты.</w:t>
      </w:r>
    </w:p>
    <w:p w:rsidR="00D44F68" w:rsidRPr="003B605C" w:rsidRDefault="00C867B7">
      <w:pPr>
        <w:pStyle w:val="a5"/>
        <w:ind w:right="396"/>
      </w:pPr>
      <w:r w:rsidRPr="003B605C">
        <w:t>Развитие силовых способностей. Комплексы упражнений с дополнительным</w:t>
      </w:r>
      <w:r w:rsidRPr="003B605C">
        <w:rPr>
          <w:spacing w:val="1"/>
        </w:rPr>
        <w:t xml:space="preserve"> </w:t>
      </w:r>
      <w:r w:rsidRPr="003B605C">
        <w:t>отягощением</w:t>
      </w:r>
      <w:r w:rsidRPr="003B605C">
        <w:rPr>
          <w:spacing w:val="1"/>
        </w:rPr>
        <w:t xml:space="preserve"> </w:t>
      </w:r>
      <w:r w:rsidRPr="003B605C">
        <w:t>на</w:t>
      </w:r>
      <w:r w:rsidRPr="003B605C">
        <w:rPr>
          <w:spacing w:val="1"/>
        </w:rPr>
        <w:t xml:space="preserve"> </w:t>
      </w:r>
      <w:r w:rsidRPr="003B605C">
        <w:t>основные</w:t>
      </w:r>
      <w:r w:rsidRPr="003B605C">
        <w:rPr>
          <w:spacing w:val="1"/>
        </w:rPr>
        <w:t xml:space="preserve"> </w:t>
      </w:r>
      <w:r w:rsidRPr="003B605C">
        <w:t>мышечные</w:t>
      </w:r>
      <w:r w:rsidRPr="003B605C">
        <w:rPr>
          <w:spacing w:val="1"/>
        </w:rPr>
        <w:t xml:space="preserve"> </w:t>
      </w:r>
      <w:r w:rsidRPr="003B605C">
        <w:t>группы.</w:t>
      </w:r>
      <w:r w:rsidRPr="003B605C">
        <w:rPr>
          <w:spacing w:val="1"/>
        </w:rPr>
        <w:t xml:space="preserve"> </w:t>
      </w:r>
      <w:r w:rsidRPr="003B605C">
        <w:t>Ходьба</w:t>
      </w:r>
      <w:r w:rsidRPr="003B605C">
        <w:rPr>
          <w:spacing w:val="1"/>
        </w:rPr>
        <w:t xml:space="preserve"> </w:t>
      </w:r>
      <w:r w:rsidRPr="003B605C">
        <w:t>и</w:t>
      </w:r>
      <w:r w:rsidRPr="003B605C">
        <w:rPr>
          <w:spacing w:val="1"/>
        </w:rPr>
        <w:t xml:space="preserve"> </w:t>
      </w:r>
      <w:r w:rsidRPr="003B605C">
        <w:t>прыжки</w:t>
      </w:r>
      <w:r w:rsidRPr="003B605C">
        <w:rPr>
          <w:spacing w:val="1"/>
        </w:rPr>
        <w:t xml:space="preserve"> </w:t>
      </w:r>
      <w:r w:rsidRPr="003B605C">
        <w:t>в</w:t>
      </w:r>
      <w:r w:rsidRPr="003B605C">
        <w:rPr>
          <w:spacing w:val="1"/>
        </w:rPr>
        <w:t xml:space="preserve"> </w:t>
      </w:r>
      <w:r w:rsidRPr="003B605C">
        <w:t>глубоком</w:t>
      </w:r>
      <w:r w:rsidRPr="003B605C">
        <w:rPr>
          <w:spacing w:val="1"/>
        </w:rPr>
        <w:t xml:space="preserve"> </w:t>
      </w:r>
      <w:r w:rsidRPr="003B605C">
        <w:t>приседе.</w:t>
      </w:r>
      <w:r w:rsidRPr="003B605C">
        <w:rPr>
          <w:spacing w:val="11"/>
        </w:rPr>
        <w:t xml:space="preserve"> </w:t>
      </w:r>
      <w:r w:rsidRPr="003B605C">
        <w:t>Прыжки</w:t>
      </w:r>
      <w:r w:rsidRPr="003B605C">
        <w:rPr>
          <w:spacing w:val="8"/>
        </w:rPr>
        <w:t xml:space="preserve"> </w:t>
      </w:r>
      <w:r w:rsidRPr="003B605C">
        <w:t>на</w:t>
      </w:r>
      <w:r w:rsidRPr="003B605C">
        <w:rPr>
          <w:spacing w:val="11"/>
        </w:rPr>
        <w:t xml:space="preserve"> </w:t>
      </w:r>
      <w:r w:rsidRPr="003B605C">
        <w:t>одной</w:t>
      </w:r>
      <w:r w:rsidRPr="003B605C">
        <w:rPr>
          <w:spacing w:val="8"/>
        </w:rPr>
        <w:t xml:space="preserve"> </w:t>
      </w:r>
      <w:r w:rsidRPr="003B605C">
        <w:t>ноге</w:t>
      </w:r>
      <w:r w:rsidRPr="003B605C">
        <w:rPr>
          <w:spacing w:val="7"/>
        </w:rPr>
        <w:t xml:space="preserve"> </w:t>
      </w:r>
      <w:r w:rsidRPr="003B605C">
        <w:t>и</w:t>
      </w:r>
      <w:r w:rsidRPr="003B605C">
        <w:rPr>
          <w:spacing w:val="10"/>
        </w:rPr>
        <w:t xml:space="preserve"> </w:t>
      </w:r>
      <w:r w:rsidRPr="003B605C">
        <w:t>обеих</w:t>
      </w:r>
      <w:r w:rsidRPr="003B605C">
        <w:rPr>
          <w:spacing w:val="11"/>
        </w:rPr>
        <w:t xml:space="preserve"> </w:t>
      </w:r>
      <w:r w:rsidRPr="003B605C">
        <w:t>ногах</w:t>
      </w:r>
      <w:r w:rsidRPr="003B605C">
        <w:rPr>
          <w:spacing w:val="9"/>
        </w:rPr>
        <w:t xml:space="preserve"> </w:t>
      </w:r>
      <w:r w:rsidRPr="003B605C">
        <w:t>с</w:t>
      </w:r>
      <w:r w:rsidRPr="003B605C">
        <w:rPr>
          <w:spacing w:val="10"/>
        </w:rPr>
        <w:t xml:space="preserve"> </w:t>
      </w:r>
      <w:r w:rsidRPr="003B605C">
        <w:t>продвижением</w:t>
      </w:r>
      <w:r w:rsidRPr="003B605C">
        <w:rPr>
          <w:spacing w:val="10"/>
        </w:rPr>
        <w:t xml:space="preserve"> </w:t>
      </w:r>
      <w:r w:rsidRPr="003B605C">
        <w:t>вперёд,</w:t>
      </w:r>
      <w:r w:rsidRPr="003B605C">
        <w:rPr>
          <w:spacing w:val="10"/>
        </w:rPr>
        <w:t xml:space="preserve"> </w:t>
      </w:r>
      <w:r w:rsidRPr="003B605C">
        <w:t>по</w:t>
      </w:r>
      <w:r w:rsidRPr="003B605C">
        <w:rPr>
          <w:spacing w:val="11"/>
        </w:rPr>
        <w:t xml:space="preserve"> </w:t>
      </w:r>
      <w:r w:rsidRPr="003B605C">
        <w:t>кругу,</w:t>
      </w:r>
    </w:p>
    <w:p w:rsidR="00D44F68" w:rsidRPr="003B605C" w:rsidRDefault="00C867B7">
      <w:pPr>
        <w:pStyle w:val="a5"/>
        <w:spacing w:before="1"/>
        <w:ind w:right="391" w:firstLine="0"/>
      </w:pPr>
      <w:r w:rsidRPr="003B605C">
        <w:t>«змейкой»,</w:t>
      </w:r>
      <w:r w:rsidRPr="003B605C">
        <w:rPr>
          <w:spacing w:val="1"/>
        </w:rPr>
        <w:t xml:space="preserve"> </w:t>
      </w:r>
      <w:r w:rsidRPr="003B605C">
        <w:t>на</w:t>
      </w:r>
      <w:r w:rsidRPr="003B605C">
        <w:rPr>
          <w:spacing w:val="1"/>
        </w:rPr>
        <w:t xml:space="preserve"> </w:t>
      </w:r>
      <w:r w:rsidRPr="003B605C">
        <w:t>месте</w:t>
      </w:r>
      <w:r w:rsidRPr="003B605C">
        <w:rPr>
          <w:spacing w:val="1"/>
        </w:rPr>
        <w:t xml:space="preserve"> </w:t>
      </w:r>
      <w:r w:rsidRPr="003B605C">
        <w:t>с</w:t>
      </w:r>
      <w:r w:rsidRPr="003B605C">
        <w:rPr>
          <w:spacing w:val="1"/>
        </w:rPr>
        <w:t xml:space="preserve"> </w:t>
      </w:r>
      <w:r w:rsidRPr="003B605C">
        <w:t>поворотом</w:t>
      </w:r>
      <w:r w:rsidRPr="003B605C">
        <w:rPr>
          <w:spacing w:val="1"/>
        </w:rPr>
        <w:t xml:space="preserve"> </w:t>
      </w:r>
      <w:r w:rsidRPr="003B605C">
        <w:t>на</w:t>
      </w:r>
      <w:r w:rsidRPr="003B605C">
        <w:rPr>
          <w:spacing w:val="1"/>
        </w:rPr>
        <w:t xml:space="preserve"> </w:t>
      </w:r>
      <w:r w:rsidRPr="003B605C">
        <w:t>180</w:t>
      </w:r>
      <w:r w:rsidRPr="003B605C">
        <w:rPr>
          <w:spacing w:val="1"/>
        </w:rPr>
        <w:t xml:space="preserve"> </w:t>
      </w:r>
      <w:r w:rsidRPr="003B605C">
        <w:t>и</w:t>
      </w:r>
      <w:r w:rsidRPr="003B605C">
        <w:rPr>
          <w:spacing w:val="1"/>
        </w:rPr>
        <w:t xml:space="preserve"> </w:t>
      </w:r>
      <w:r w:rsidRPr="003B605C">
        <w:t>360.</w:t>
      </w:r>
      <w:r w:rsidRPr="003B605C">
        <w:rPr>
          <w:spacing w:val="1"/>
        </w:rPr>
        <w:t xml:space="preserve"> </w:t>
      </w:r>
      <w:r w:rsidRPr="003B605C">
        <w:t>Прыжки</w:t>
      </w:r>
      <w:r w:rsidRPr="003B605C">
        <w:rPr>
          <w:spacing w:val="1"/>
        </w:rPr>
        <w:t xml:space="preserve"> </w:t>
      </w:r>
      <w:r w:rsidRPr="003B605C">
        <w:t>через</w:t>
      </w:r>
      <w:r w:rsidRPr="003B605C">
        <w:rPr>
          <w:spacing w:val="1"/>
        </w:rPr>
        <w:t xml:space="preserve"> </w:t>
      </w:r>
      <w:r w:rsidRPr="003B605C">
        <w:t>скакалку</w:t>
      </w:r>
      <w:r w:rsidRPr="003B605C">
        <w:rPr>
          <w:spacing w:val="1"/>
        </w:rPr>
        <w:t xml:space="preserve"> </w:t>
      </w:r>
      <w:r w:rsidRPr="003B605C">
        <w:t>в</w:t>
      </w:r>
      <w:r w:rsidRPr="003B605C">
        <w:rPr>
          <w:spacing w:val="1"/>
        </w:rPr>
        <w:t xml:space="preserve"> </w:t>
      </w:r>
      <w:r w:rsidRPr="003B605C">
        <w:t>максимальном</w:t>
      </w:r>
      <w:r w:rsidRPr="003B605C">
        <w:rPr>
          <w:spacing w:val="1"/>
        </w:rPr>
        <w:t xml:space="preserve"> </w:t>
      </w:r>
      <w:r w:rsidRPr="003B605C">
        <w:t>темпе</w:t>
      </w:r>
      <w:r w:rsidRPr="003B605C">
        <w:rPr>
          <w:spacing w:val="1"/>
        </w:rPr>
        <w:t xml:space="preserve"> </w:t>
      </w:r>
      <w:r w:rsidRPr="003B605C">
        <w:t>на</w:t>
      </w:r>
      <w:r w:rsidRPr="003B605C">
        <w:rPr>
          <w:spacing w:val="1"/>
        </w:rPr>
        <w:t xml:space="preserve"> </w:t>
      </w:r>
      <w:r w:rsidRPr="003B605C">
        <w:t>месте</w:t>
      </w:r>
      <w:r w:rsidRPr="003B605C">
        <w:rPr>
          <w:spacing w:val="1"/>
        </w:rPr>
        <w:t xml:space="preserve"> </w:t>
      </w:r>
      <w:r w:rsidRPr="003B605C">
        <w:t>и</w:t>
      </w:r>
      <w:r w:rsidRPr="003B605C">
        <w:rPr>
          <w:spacing w:val="1"/>
        </w:rPr>
        <w:t xml:space="preserve"> </w:t>
      </w:r>
      <w:r w:rsidRPr="003B605C">
        <w:t>с</w:t>
      </w:r>
      <w:r w:rsidRPr="003B605C">
        <w:rPr>
          <w:spacing w:val="1"/>
        </w:rPr>
        <w:t xml:space="preserve"> </w:t>
      </w:r>
      <w:r w:rsidRPr="003B605C">
        <w:t>передвижением</w:t>
      </w:r>
      <w:r w:rsidRPr="003B605C">
        <w:rPr>
          <w:spacing w:val="1"/>
        </w:rPr>
        <w:t xml:space="preserve"> </w:t>
      </w:r>
      <w:r w:rsidRPr="003B605C">
        <w:t>(с</w:t>
      </w:r>
      <w:r w:rsidRPr="003B605C">
        <w:rPr>
          <w:spacing w:val="1"/>
        </w:rPr>
        <w:t xml:space="preserve"> </w:t>
      </w:r>
      <w:r w:rsidRPr="003B605C">
        <w:t>дополнительным</w:t>
      </w:r>
      <w:r w:rsidRPr="003B605C">
        <w:rPr>
          <w:spacing w:val="1"/>
        </w:rPr>
        <w:t xml:space="preserve"> </w:t>
      </w:r>
      <w:r w:rsidRPr="003B605C">
        <w:t>отягощением</w:t>
      </w:r>
      <w:r w:rsidRPr="003B605C">
        <w:rPr>
          <w:spacing w:val="1"/>
        </w:rPr>
        <w:t xml:space="preserve"> </w:t>
      </w:r>
      <w:r w:rsidRPr="003B605C">
        <w:t>и</w:t>
      </w:r>
      <w:r w:rsidRPr="003B605C">
        <w:rPr>
          <w:spacing w:val="1"/>
        </w:rPr>
        <w:t xml:space="preserve"> </w:t>
      </w:r>
      <w:r w:rsidRPr="003B605C">
        <w:t>без</w:t>
      </w:r>
      <w:r w:rsidRPr="003B605C">
        <w:rPr>
          <w:spacing w:val="1"/>
        </w:rPr>
        <w:t xml:space="preserve"> </w:t>
      </w:r>
      <w:r w:rsidRPr="003B605C">
        <w:t>него).</w:t>
      </w:r>
      <w:r w:rsidRPr="003B605C">
        <w:rPr>
          <w:spacing w:val="1"/>
        </w:rPr>
        <w:t xml:space="preserve"> </w:t>
      </w:r>
      <w:r w:rsidRPr="003B605C">
        <w:t>Напрыгивание</w:t>
      </w:r>
      <w:r w:rsidRPr="003B605C">
        <w:rPr>
          <w:spacing w:val="1"/>
        </w:rPr>
        <w:t xml:space="preserve"> </w:t>
      </w:r>
      <w:r w:rsidRPr="003B605C">
        <w:t>и</w:t>
      </w:r>
      <w:r w:rsidRPr="003B605C">
        <w:rPr>
          <w:spacing w:val="1"/>
        </w:rPr>
        <w:t xml:space="preserve"> </w:t>
      </w:r>
      <w:r w:rsidRPr="003B605C">
        <w:t>спрыгивание</w:t>
      </w:r>
      <w:r w:rsidRPr="003B605C">
        <w:rPr>
          <w:spacing w:val="1"/>
        </w:rPr>
        <w:t xml:space="preserve"> </w:t>
      </w:r>
      <w:r w:rsidRPr="003B605C">
        <w:t>с</w:t>
      </w:r>
      <w:r w:rsidRPr="003B605C">
        <w:rPr>
          <w:spacing w:val="1"/>
        </w:rPr>
        <w:t xml:space="preserve"> </w:t>
      </w:r>
      <w:r w:rsidRPr="003B605C">
        <w:t>последующим</w:t>
      </w:r>
      <w:r w:rsidRPr="003B605C">
        <w:rPr>
          <w:spacing w:val="1"/>
        </w:rPr>
        <w:t xml:space="preserve"> </w:t>
      </w:r>
      <w:r w:rsidRPr="003B605C">
        <w:t>ускорением.</w:t>
      </w:r>
      <w:r w:rsidRPr="003B605C">
        <w:rPr>
          <w:spacing w:val="1"/>
        </w:rPr>
        <w:t xml:space="preserve"> </w:t>
      </w:r>
      <w:r w:rsidRPr="003B605C">
        <w:t>Многоскоки</w:t>
      </w:r>
      <w:r w:rsidRPr="003B605C">
        <w:rPr>
          <w:spacing w:val="1"/>
        </w:rPr>
        <w:t xml:space="preserve"> </w:t>
      </w:r>
      <w:r w:rsidRPr="003B605C">
        <w:t>с</w:t>
      </w:r>
      <w:r w:rsidRPr="003B605C">
        <w:rPr>
          <w:spacing w:val="1"/>
        </w:rPr>
        <w:t xml:space="preserve"> </w:t>
      </w:r>
      <w:r w:rsidRPr="003B605C">
        <w:t>последующим</w:t>
      </w:r>
      <w:r w:rsidRPr="003B605C">
        <w:rPr>
          <w:spacing w:val="1"/>
        </w:rPr>
        <w:t xml:space="preserve"> </w:t>
      </w:r>
      <w:r w:rsidRPr="003B605C">
        <w:t>ускорением</w:t>
      </w:r>
      <w:r w:rsidRPr="003B605C">
        <w:rPr>
          <w:spacing w:val="1"/>
        </w:rPr>
        <w:t xml:space="preserve"> </w:t>
      </w:r>
      <w:r w:rsidRPr="003B605C">
        <w:t>и</w:t>
      </w:r>
      <w:r w:rsidRPr="003B605C">
        <w:rPr>
          <w:spacing w:val="1"/>
        </w:rPr>
        <w:t xml:space="preserve"> </w:t>
      </w:r>
      <w:r w:rsidRPr="003B605C">
        <w:t>ускорение</w:t>
      </w:r>
      <w:r w:rsidRPr="003B605C">
        <w:rPr>
          <w:spacing w:val="1"/>
        </w:rPr>
        <w:t xml:space="preserve"> </w:t>
      </w:r>
      <w:r w:rsidRPr="003B605C">
        <w:t>с</w:t>
      </w:r>
      <w:r w:rsidRPr="003B605C">
        <w:rPr>
          <w:spacing w:val="1"/>
        </w:rPr>
        <w:t xml:space="preserve"> </w:t>
      </w:r>
      <w:r w:rsidRPr="003B605C">
        <w:t>последующим выполнением многоскоков. Броски набивного мяча из различных</w:t>
      </w:r>
      <w:r w:rsidRPr="003B605C">
        <w:rPr>
          <w:spacing w:val="1"/>
        </w:rPr>
        <w:t xml:space="preserve"> </w:t>
      </w:r>
      <w:r w:rsidRPr="003B605C">
        <w:t>исходных положений, с различной траекторией полёта одной рукой и обеими</w:t>
      </w:r>
      <w:r w:rsidRPr="003B605C">
        <w:rPr>
          <w:spacing w:val="1"/>
        </w:rPr>
        <w:t xml:space="preserve"> </w:t>
      </w:r>
      <w:r w:rsidRPr="003B605C">
        <w:t>руками,</w:t>
      </w:r>
      <w:r w:rsidRPr="003B605C">
        <w:rPr>
          <w:spacing w:val="-4"/>
        </w:rPr>
        <w:t xml:space="preserve"> </w:t>
      </w:r>
      <w:r w:rsidRPr="003B605C">
        <w:t>стоя, сидя,</w:t>
      </w:r>
      <w:r w:rsidRPr="003B605C">
        <w:rPr>
          <w:spacing w:val="2"/>
        </w:rPr>
        <w:t xml:space="preserve"> </w:t>
      </w:r>
      <w:r w:rsidRPr="003B605C">
        <w:t>в</w:t>
      </w:r>
      <w:r w:rsidRPr="003B605C">
        <w:rPr>
          <w:spacing w:val="-1"/>
        </w:rPr>
        <w:t xml:space="preserve"> </w:t>
      </w:r>
      <w:r w:rsidRPr="003B605C">
        <w:t>полуприседе.</w:t>
      </w:r>
    </w:p>
    <w:p w:rsidR="00D44F68" w:rsidRPr="003B605C" w:rsidRDefault="00C867B7">
      <w:pPr>
        <w:pStyle w:val="a5"/>
        <w:ind w:right="390"/>
      </w:pPr>
      <w:r w:rsidRPr="003B605C">
        <w:t>Развитие</w:t>
      </w:r>
      <w:r w:rsidRPr="003B605C">
        <w:rPr>
          <w:spacing w:val="1"/>
        </w:rPr>
        <w:t xml:space="preserve"> </w:t>
      </w:r>
      <w:r w:rsidRPr="003B605C">
        <w:t>выносливости.</w:t>
      </w:r>
      <w:r w:rsidRPr="003B605C">
        <w:rPr>
          <w:spacing w:val="1"/>
        </w:rPr>
        <w:t xml:space="preserve"> </w:t>
      </w:r>
      <w:r w:rsidRPr="003B605C">
        <w:t>Повторный</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с</w:t>
      </w:r>
      <w:r w:rsidRPr="003B605C">
        <w:rPr>
          <w:spacing w:val="1"/>
        </w:rPr>
        <w:t xml:space="preserve"> </w:t>
      </w:r>
      <w:r w:rsidRPr="003B605C">
        <w:t>уменьшающимся</w:t>
      </w:r>
      <w:r w:rsidRPr="003B605C">
        <w:rPr>
          <w:spacing w:val="1"/>
        </w:rPr>
        <w:t xml:space="preserve"> </w:t>
      </w:r>
      <w:r w:rsidRPr="003B605C">
        <w:t>интервалом</w:t>
      </w:r>
      <w:r w:rsidRPr="003B605C">
        <w:rPr>
          <w:spacing w:val="1"/>
        </w:rPr>
        <w:t xml:space="preserve"> </w:t>
      </w:r>
      <w:r w:rsidRPr="003B605C">
        <w:t>отдыха.</w:t>
      </w:r>
      <w:r w:rsidRPr="003B605C">
        <w:rPr>
          <w:spacing w:val="1"/>
        </w:rPr>
        <w:t xml:space="preserve"> </w:t>
      </w:r>
      <w:r w:rsidRPr="003B605C">
        <w:t>Гладкий</w:t>
      </w:r>
      <w:r w:rsidRPr="003B605C">
        <w:rPr>
          <w:spacing w:val="1"/>
        </w:rPr>
        <w:t xml:space="preserve"> </w:t>
      </w:r>
      <w:r w:rsidRPr="003B605C">
        <w:t>бег</w:t>
      </w:r>
      <w:r w:rsidRPr="003B605C">
        <w:rPr>
          <w:spacing w:val="1"/>
        </w:rPr>
        <w:t xml:space="preserve"> </w:t>
      </w:r>
      <w:r w:rsidRPr="003B605C">
        <w:t>по</w:t>
      </w:r>
      <w:r w:rsidRPr="003B605C">
        <w:rPr>
          <w:spacing w:val="1"/>
        </w:rPr>
        <w:t xml:space="preserve"> </w:t>
      </w:r>
      <w:r w:rsidRPr="003B605C">
        <w:t>методу</w:t>
      </w:r>
      <w:r w:rsidRPr="003B605C">
        <w:rPr>
          <w:spacing w:val="1"/>
        </w:rPr>
        <w:t xml:space="preserve"> </w:t>
      </w:r>
      <w:r w:rsidRPr="003B605C">
        <w:t>непрерывно-</w:t>
      </w:r>
      <w:r w:rsidRPr="003B605C">
        <w:rPr>
          <w:spacing w:val="-61"/>
        </w:rPr>
        <w:t xml:space="preserve"> </w:t>
      </w:r>
      <w:r w:rsidRPr="003B605C">
        <w:t>интервального</w:t>
      </w:r>
      <w:r w:rsidRPr="003B605C">
        <w:rPr>
          <w:spacing w:val="1"/>
        </w:rPr>
        <w:t xml:space="preserve"> </w:t>
      </w:r>
      <w:r w:rsidRPr="003B605C">
        <w:t>упражнения.</w:t>
      </w:r>
      <w:r w:rsidRPr="003B605C">
        <w:rPr>
          <w:spacing w:val="1"/>
        </w:rPr>
        <w:t xml:space="preserve"> </w:t>
      </w:r>
      <w:r w:rsidRPr="003B605C">
        <w:t>Гладкий</w:t>
      </w:r>
      <w:r w:rsidRPr="003B605C">
        <w:rPr>
          <w:spacing w:val="1"/>
        </w:rPr>
        <w:t xml:space="preserve"> </w:t>
      </w:r>
      <w:r w:rsidRPr="003B605C">
        <w:t>бег</w:t>
      </w:r>
      <w:r w:rsidRPr="003B605C">
        <w:rPr>
          <w:spacing w:val="1"/>
        </w:rPr>
        <w:t xml:space="preserve"> </w:t>
      </w:r>
      <w:r w:rsidRPr="003B605C">
        <w:t>в</w:t>
      </w:r>
      <w:r w:rsidRPr="003B605C">
        <w:rPr>
          <w:spacing w:val="1"/>
        </w:rPr>
        <w:t xml:space="preserve"> </w:t>
      </w:r>
      <w:r w:rsidRPr="003B605C">
        <w:t>режиме</w:t>
      </w:r>
      <w:r w:rsidRPr="003B605C">
        <w:rPr>
          <w:spacing w:val="1"/>
        </w:rPr>
        <w:t xml:space="preserve"> </w:t>
      </w:r>
      <w:r w:rsidRPr="003B605C">
        <w:t>большой</w:t>
      </w:r>
      <w:r w:rsidRPr="003B605C">
        <w:rPr>
          <w:spacing w:val="1"/>
        </w:rPr>
        <w:t xml:space="preserve"> </w:t>
      </w:r>
      <w:r w:rsidRPr="003B605C">
        <w:t>и</w:t>
      </w:r>
      <w:r w:rsidRPr="003B605C">
        <w:rPr>
          <w:spacing w:val="1"/>
        </w:rPr>
        <w:t xml:space="preserve"> </w:t>
      </w:r>
      <w:r w:rsidRPr="003B605C">
        <w:t>умеренной</w:t>
      </w:r>
      <w:r w:rsidRPr="003B605C">
        <w:rPr>
          <w:spacing w:val="-61"/>
        </w:rPr>
        <w:t xml:space="preserve"> </w:t>
      </w:r>
      <w:r w:rsidRPr="003B605C">
        <w:t>интенсивности.</w:t>
      </w:r>
      <w:r w:rsidRPr="003B605C">
        <w:rPr>
          <w:spacing w:val="-2"/>
        </w:rPr>
        <w:t xml:space="preserve"> </w:t>
      </w:r>
      <w:r w:rsidRPr="003B605C">
        <w:t>Игра</w:t>
      </w:r>
      <w:r w:rsidRPr="003B605C">
        <w:rPr>
          <w:spacing w:val="-2"/>
        </w:rPr>
        <w:t xml:space="preserve"> </w:t>
      </w:r>
      <w:r w:rsidRPr="003B605C">
        <w:t>в</w:t>
      </w:r>
      <w:r w:rsidRPr="003B605C">
        <w:rPr>
          <w:spacing w:val="-2"/>
        </w:rPr>
        <w:t xml:space="preserve"> </w:t>
      </w:r>
      <w:r w:rsidRPr="003B605C">
        <w:t>баскетбол</w:t>
      </w:r>
      <w:r w:rsidRPr="003B605C">
        <w:rPr>
          <w:spacing w:val="-1"/>
        </w:rPr>
        <w:t xml:space="preserve"> </w:t>
      </w:r>
      <w:r w:rsidRPr="003B605C">
        <w:t>с</w:t>
      </w:r>
      <w:r w:rsidRPr="003B605C">
        <w:rPr>
          <w:spacing w:val="-3"/>
        </w:rPr>
        <w:t xml:space="preserve"> </w:t>
      </w:r>
      <w:r w:rsidRPr="003B605C">
        <w:t>увеличивающимся</w:t>
      </w:r>
      <w:r w:rsidRPr="003B605C">
        <w:rPr>
          <w:spacing w:val="-4"/>
        </w:rPr>
        <w:t xml:space="preserve"> </w:t>
      </w:r>
      <w:r w:rsidRPr="003B605C">
        <w:t>объёмом</w:t>
      </w:r>
      <w:r w:rsidRPr="003B605C">
        <w:rPr>
          <w:spacing w:val="-1"/>
        </w:rPr>
        <w:t xml:space="preserve"> </w:t>
      </w:r>
      <w:r w:rsidRPr="003B605C">
        <w:t>времени</w:t>
      </w:r>
      <w:r w:rsidRPr="003B605C">
        <w:rPr>
          <w:spacing w:val="-2"/>
        </w:rPr>
        <w:t xml:space="preserve"> </w:t>
      </w:r>
      <w:r w:rsidRPr="003B605C">
        <w:t>игры.</w:t>
      </w:r>
    </w:p>
    <w:p w:rsidR="00D44F68" w:rsidRPr="003B605C" w:rsidRDefault="00C867B7">
      <w:pPr>
        <w:pStyle w:val="a5"/>
        <w:ind w:right="395"/>
      </w:pPr>
      <w:r w:rsidRPr="003B605C">
        <w:t>Развитие</w:t>
      </w:r>
      <w:r w:rsidRPr="003B605C">
        <w:rPr>
          <w:spacing w:val="1"/>
        </w:rPr>
        <w:t xml:space="preserve"> </w:t>
      </w:r>
      <w:r w:rsidRPr="003B605C">
        <w:t>координации</w:t>
      </w:r>
      <w:r w:rsidRPr="003B605C">
        <w:rPr>
          <w:spacing w:val="1"/>
        </w:rPr>
        <w:t xml:space="preserve"> </w:t>
      </w:r>
      <w:r w:rsidRPr="003B605C">
        <w:t>движений.</w:t>
      </w:r>
      <w:r w:rsidRPr="003B605C">
        <w:rPr>
          <w:spacing w:val="1"/>
        </w:rPr>
        <w:t xml:space="preserve"> </w:t>
      </w:r>
      <w:r w:rsidRPr="003B605C">
        <w:t>Броски</w:t>
      </w:r>
      <w:r w:rsidRPr="003B605C">
        <w:rPr>
          <w:spacing w:val="1"/>
        </w:rPr>
        <w:t xml:space="preserve"> </w:t>
      </w:r>
      <w:r w:rsidRPr="003B605C">
        <w:t>баскетбольного</w:t>
      </w:r>
      <w:r w:rsidRPr="003B605C">
        <w:rPr>
          <w:spacing w:val="1"/>
        </w:rPr>
        <w:t xml:space="preserve"> </w:t>
      </w:r>
      <w:r w:rsidRPr="003B605C">
        <w:t>мяча</w:t>
      </w:r>
      <w:r w:rsidRPr="003B605C">
        <w:rPr>
          <w:spacing w:val="1"/>
        </w:rPr>
        <w:t xml:space="preserve"> </w:t>
      </w:r>
      <w:r w:rsidRPr="003B605C">
        <w:t>по</w:t>
      </w:r>
      <w:r w:rsidRPr="003B605C">
        <w:rPr>
          <w:spacing w:val="1"/>
        </w:rPr>
        <w:t xml:space="preserve"> </w:t>
      </w:r>
      <w:r w:rsidRPr="003B605C">
        <w:t>неподвижной</w:t>
      </w:r>
      <w:r w:rsidRPr="003B605C">
        <w:rPr>
          <w:spacing w:val="1"/>
        </w:rPr>
        <w:t xml:space="preserve"> </w:t>
      </w:r>
      <w:r w:rsidRPr="003B605C">
        <w:t>и</w:t>
      </w:r>
      <w:r w:rsidRPr="003B605C">
        <w:rPr>
          <w:spacing w:val="1"/>
        </w:rPr>
        <w:t xml:space="preserve"> </w:t>
      </w:r>
      <w:r w:rsidRPr="003B605C">
        <w:t>подвижной</w:t>
      </w:r>
      <w:r w:rsidRPr="003B605C">
        <w:rPr>
          <w:spacing w:val="1"/>
        </w:rPr>
        <w:t xml:space="preserve"> </w:t>
      </w:r>
      <w:r w:rsidRPr="003B605C">
        <w:t>мишени.</w:t>
      </w:r>
      <w:r w:rsidRPr="003B605C">
        <w:rPr>
          <w:spacing w:val="1"/>
        </w:rPr>
        <w:t xml:space="preserve"> </w:t>
      </w:r>
      <w:r w:rsidRPr="003B605C">
        <w:t>Акробатические</w:t>
      </w:r>
      <w:r w:rsidRPr="003B605C">
        <w:rPr>
          <w:spacing w:val="1"/>
        </w:rPr>
        <w:t xml:space="preserve"> </w:t>
      </w:r>
      <w:r w:rsidRPr="003B605C">
        <w:t>упражнения</w:t>
      </w:r>
      <w:r w:rsidRPr="003B605C">
        <w:rPr>
          <w:spacing w:val="1"/>
        </w:rPr>
        <w:t xml:space="preserve"> </w:t>
      </w:r>
      <w:r w:rsidRPr="003B605C">
        <w:t>(двойные</w:t>
      </w:r>
      <w:r w:rsidRPr="003B605C">
        <w:rPr>
          <w:spacing w:val="1"/>
        </w:rPr>
        <w:t xml:space="preserve"> </w:t>
      </w:r>
      <w:r w:rsidRPr="003B605C">
        <w:t>и</w:t>
      </w:r>
      <w:r w:rsidRPr="003B605C">
        <w:rPr>
          <w:spacing w:val="1"/>
        </w:rPr>
        <w:t xml:space="preserve"> </w:t>
      </w:r>
      <w:r w:rsidRPr="003B605C">
        <w:t>тройные</w:t>
      </w:r>
      <w:r w:rsidRPr="003B605C">
        <w:rPr>
          <w:spacing w:val="1"/>
        </w:rPr>
        <w:t xml:space="preserve"> </w:t>
      </w:r>
      <w:r w:rsidRPr="003B605C">
        <w:t>кувырки</w:t>
      </w:r>
      <w:r w:rsidRPr="003B605C">
        <w:rPr>
          <w:spacing w:val="1"/>
        </w:rPr>
        <w:t xml:space="preserve"> </w:t>
      </w:r>
      <w:r w:rsidRPr="003B605C">
        <w:t>вперёд</w:t>
      </w:r>
      <w:r w:rsidRPr="003B605C">
        <w:rPr>
          <w:spacing w:val="1"/>
        </w:rPr>
        <w:t xml:space="preserve"> </w:t>
      </w:r>
      <w:r w:rsidRPr="003B605C">
        <w:t>и</w:t>
      </w:r>
      <w:r w:rsidRPr="003B605C">
        <w:rPr>
          <w:spacing w:val="1"/>
        </w:rPr>
        <w:t xml:space="preserve"> </w:t>
      </w:r>
      <w:r w:rsidRPr="003B605C">
        <w:t>назад).</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«тенью»</w:t>
      </w:r>
      <w:r w:rsidRPr="003B605C">
        <w:rPr>
          <w:spacing w:val="1"/>
        </w:rPr>
        <w:t xml:space="preserve"> </w:t>
      </w:r>
      <w:r w:rsidRPr="003B605C">
        <w:t>(повторение</w:t>
      </w:r>
      <w:r w:rsidRPr="003B605C">
        <w:rPr>
          <w:spacing w:val="1"/>
        </w:rPr>
        <w:t xml:space="preserve"> </w:t>
      </w:r>
      <w:r w:rsidRPr="003B605C">
        <w:t>движений</w:t>
      </w:r>
      <w:r w:rsidRPr="003B605C">
        <w:rPr>
          <w:spacing w:val="1"/>
        </w:rPr>
        <w:t xml:space="preserve"> </w:t>
      </w:r>
      <w:r w:rsidRPr="003B605C">
        <w:t>партнёра). Бег по гимнастической скамейке, по гимнастическому бревну разной</w:t>
      </w:r>
      <w:r w:rsidRPr="003B605C">
        <w:rPr>
          <w:spacing w:val="1"/>
        </w:rPr>
        <w:t xml:space="preserve"> </w:t>
      </w:r>
      <w:r w:rsidRPr="003B605C">
        <w:t>высоты. Прыжки по разметкам с изменяющейся амплитудой движений. Броски</w:t>
      </w:r>
      <w:r w:rsidRPr="003B605C">
        <w:rPr>
          <w:spacing w:val="1"/>
        </w:rPr>
        <w:t xml:space="preserve"> </w:t>
      </w:r>
      <w:r w:rsidRPr="003B605C">
        <w:t>малого мяча в стену одной рукой (обеими руками) с последующей его ловлей</w:t>
      </w:r>
      <w:r w:rsidRPr="003B605C">
        <w:rPr>
          <w:spacing w:val="1"/>
        </w:rPr>
        <w:t xml:space="preserve"> </w:t>
      </w:r>
      <w:r w:rsidRPr="003B605C">
        <w:t>(обеими руками и одной рукой) после отскока от стены (от пола). Ведение мяча с</w:t>
      </w:r>
      <w:r w:rsidRPr="003B605C">
        <w:rPr>
          <w:spacing w:val="1"/>
        </w:rPr>
        <w:t xml:space="preserve"> </w:t>
      </w:r>
      <w:r w:rsidRPr="003B605C">
        <w:t>изменяющейся</w:t>
      </w:r>
      <w:r w:rsidRPr="003B605C">
        <w:rPr>
          <w:spacing w:val="-4"/>
        </w:rPr>
        <w:t xml:space="preserve"> </w:t>
      </w:r>
      <w:r w:rsidRPr="003B605C">
        <w:t>по</w:t>
      </w:r>
      <w:r w:rsidRPr="003B605C">
        <w:rPr>
          <w:spacing w:val="-1"/>
        </w:rPr>
        <w:t xml:space="preserve"> </w:t>
      </w:r>
      <w:r w:rsidRPr="003B605C">
        <w:t>команде</w:t>
      </w:r>
      <w:r w:rsidRPr="003B605C">
        <w:rPr>
          <w:spacing w:val="-4"/>
        </w:rPr>
        <w:t xml:space="preserve"> </w:t>
      </w:r>
      <w:r w:rsidRPr="003B605C">
        <w:t>скоростью</w:t>
      </w:r>
      <w:r w:rsidRPr="003B605C">
        <w:rPr>
          <w:spacing w:val="-2"/>
        </w:rPr>
        <w:t xml:space="preserve"> </w:t>
      </w:r>
      <w:r w:rsidRPr="003B605C">
        <w:t>и</w:t>
      </w:r>
      <w:r w:rsidRPr="003B605C">
        <w:rPr>
          <w:spacing w:val="-2"/>
        </w:rPr>
        <w:t xml:space="preserve"> </w:t>
      </w:r>
      <w:r w:rsidRPr="003B605C">
        <w:t>направлением</w:t>
      </w:r>
      <w:r w:rsidRPr="003B605C">
        <w:rPr>
          <w:spacing w:val="-3"/>
        </w:rPr>
        <w:t xml:space="preserve"> </w:t>
      </w:r>
      <w:r w:rsidRPr="003B605C">
        <w:t>передвижения.</w:t>
      </w:r>
    </w:p>
    <w:p w:rsidR="00D44F68" w:rsidRPr="003B605C" w:rsidRDefault="00C867B7">
      <w:pPr>
        <w:pStyle w:val="a5"/>
        <w:spacing w:before="1"/>
        <w:ind w:right="392"/>
      </w:pPr>
      <w:r w:rsidRPr="003B605C">
        <w:t>Футбол. Развитие скоростных способностей. Старты из различных положений</w:t>
      </w:r>
      <w:r w:rsidRPr="003B605C">
        <w:rPr>
          <w:spacing w:val="-61"/>
        </w:rPr>
        <w:t xml:space="preserve"> </w:t>
      </w:r>
      <w:r w:rsidRPr="003B605C">
        <w:t>с</w:t>
      </w:r>
      <w:r w:rsidRPr="003B605C">
        <w:rPr>
          <w:spacing w:val="1"/>
        </w:rPr>
        <w:t xml:space="preserve"> </w:t>
      </w:r>
      <w:r w:rsidRPr="003B605C">
        <w:t>последующим</w:t>
      </w:r>
      <w:r w:rsidRPr="003B605C">
        <w:rPr>
          <w:spacing w:val="1"/>
        </w:rPr>
        <w:t xml:space="preserve"> </w:t>
      </w:r>
      <w:r w:rsidRPr="003B605C">
        <w:t>ускорением.</w:t>
      </w:r>
      <w:r w:rsidRPr="003B605C">
        <w:rPr>
          <w:spacing w:val="1"/>
        </w:rPr>
        <w:t xml:space="preserve"> </w:t>
      </w:r>
      <w:r w:rsidRPr="003B605C">
        <w:t>Бег</w:t>
      </w:r>
      <w:r w:rsidRPr="003B605C">
        <w:rPr>
          <w:spacing w:val="1"/>
        </w:rPr>
        <w:t xml:space="preserve"> </w:t>
      </w:r>
      <w:r w:rsidRPr="003B605C">
        <w:t>с</w:t>
      </w:r>
      <w:r w:rsidRPr="003B605C">
        <w:rPr>
          <w:spacing w:val="1"/>
        </w:rPr>
        <w:t xml:space="preserve"> </w:t>
      </w:r>
      <w:r w:rsidRPr="003B605C">
        <w:t>максимальной</w:t>
      </w:r>
      <w:r w:rsidRPr="003B605C">
        <w:rPr>
          <w:spacing w:val="1"/>
        </w:rPr>
        <w:t xml:space="preserve"> </w:t>
      </w:r>
      <w:r w:rsidRPr="003B605C">
        <w:t>скоростью</w:t>
      </w:r>
      <w:r w:rsidRPr="003B605C">
        <w:rPr>
          <w:spacing w:val="1"/>
        </w:rPr>
        <w:t xml:space="preserve"> </w:t>
      </w:r>
      <w:r w:rsidRPr="003B605C">
        <w:t>по</w:t>
      </w:r>
      <w:r w:rsidRPr="003B605C">
        <w:rPr>
          <w:spacing w:val="1"/>
        </w:rPr>
        <w:t xml:space="preserve"> </w:t>
      </w:r>
      <w:r w:rsidRPr="003B605C">
        <w:t>прямой,</w:t>
      </w:r>
      <w:r w:rsidRPr="003B605C">
        <w:rPr>
          <w:spacing w:val="1"/>
        </w:rPr>
        <w:t xml:space="preserve"> </w:t>
      </w:r>
      <w:r w:rsidRPr="003B605C">
        <w:t>с</w:t>
      </w:r>
      <w:r w:rsidRPr="003B605C">
        <w:rPr>
          <w:spacing w:val="1"/>
        </w:rPr>
        <w:t xml:space="preserve"> </w:t>
      </w:r>
      <w:r w:rsidRPr="003B605C">
        <w:t>остановками (по свистку, хлопку, заданному сигналу), с ускорениями, «рывками»,</w:t>
      </w:r>
      <w:r w:rsidRPr="003B605C">
        <w:rPr>
          <w:spacing w:val="1"/>
        </w:rPr>
        <w:t xml:space="preserve"> </w:t>
      </w:r>
      <w:r w:rsidRPr="003B605C">
        <w:t>изменением</w:t>
      </w:r>
      <w:r w:rsidRPr="003B605C">
        <w:rPr>
          <w:spacing w:val="1"/>
        </w:rPr>
        <w:t xml:space="preserve"> </w:t>
      </w:r>
      <w:r w:rsidRPr="003B605C">
        <w:t>направления</w:t>
      </w:r>
      <w:r w:rsidRPr="003B605C">
        <w:rPr>
          <w:spacing w:val="1"/>
        </w:rPr>
        <w:t xml:space="preserve"> </w:t>
      </w:r>
      <w:r w:rsidRPr="003B605C">
        <w:t>передвижения.</w:t>
      </w:r>
      <w:r w:rsidRPr="003B605C">
        <w:rPr>
          <w:spacing w:val="1"/>
        </w:rPr>
        <w:t xml:space="preserve"> </w:t>
      </w:r>
      <w:r w:rsidRPr="003B605C">
        <w:t>Бег</w:t>
      </w:r>
      <w:r w:rsidRPr="003B605C">
        <w:rPr>
          <w:spacing w:val="1"/>
        </w:rPr>
        <w:t xml:space="preserve"> </w:t>
      </w:r>
      <w:r w:rsidRPr="003B605C">
        <w:t>в</w:t>
      </w:r>
      <w:r w:rsidRPr="003B605C">
        <w:rPr>
          <w:spacing w:val="1"/>
        </w:rPr>
        <w:t xml:space="preserve"> </w:t>
      </w:r>
      <w:r w:rsidRPr="003B605C">
        <w:t>максимальном</w:t>
      </w:r>
      <w:r w:rsidRPr="003B605C">
        <w:rPr>
          <w:spacing w:val="1"/>
        </w:rPr>
        <w:t xml:space="preserve"> </w:t>
      </w:r>
      <w:r w:rsidRPr="003B605C">
        <w:t>темпе.</w:t>
      </w:r>
      <w:r w:rsidRPr="003B605C">
        <w:rPr>
          <w:spacing w:val="1"/>
        </w:rPr>
        <w:t xml:space="preserve"> </w:t>
      </w:r>
      <w:r w:rsidRPr="003B605C">
        <w:t>Бег</w:t>
      </w:r>
      <w:r w:rsidRPr="003B605C">
        <w:rPr>
          <w:spacing w:val="1"/>
        </w:rPr>
        <w:t xml:space="preserve"> </w:t>
      </w:r>
      <w:r w:rsidRPr="003B605C">
        <w:t>и</w:t>
      </w:r>
      <w:r w:rsidRPr="003B605C">
        <w:rPr>
          <w:spacing w:val="1"/>
        </w:rPr>
        <w:t xml:space="preserve"> </w:t>
      </w:r>
      <w:r w:rsidRPr="003B605C">
        <w:t>ходьба спиной вперёд с изменением темпа и направления движения (по прямой,</w:t>
      </w:r>
      <w:r w:rsidRPr="003B605C">
        <w:rPr>
          <w:spacing w:val="1"/>
        </w:rPr>
        <w:t xml:space="preserve"> </w:t>
      </w:r>
      <w:r w:rsidRPr="003B605C">
        <w:t>по кругу, «змейкой»). Бег с максимальной скоростью с поворотами на 180 и 360.</w:t>
      </w:r>
      <w:r w:rsidRPr="003B605C">
        <w:rPr>
          <w:spacing w:val="1"/>
        </w:rPr>
        <w:t xml:space="preserve"> </w:t>
      </w:r>
      <w:r w:rsidRPr="003B605C">
        <w:t>Прыжки через скакалку в максимальном темпе. Прыжки по разметке на правой</w:t>
      </w:r>
      <w:r w:rsidRPr="003B605C">
        <w:rPr>
          <w:spacing w:val="1"/>
        </w:rPr>
        <w:t xml:space="preserve"> </w:t>
      </w:r>
      <w:r w:rsidRPr="003B605C">
        <w:t>(левой) ноге, между стоек, спиной вперёд. Прыжки вверх на обеих ногах и одной</w:t>
      </w:r>
      <w:r w:rsidRPr="003B605C">
        <w:rPr>
          <w:spacing w:val="1"/>
        </w:rPr>
        <w:t xml:space="preserve"> </w:t>
      </w:r>
      <w:r w:rsidRPr="003B605C">
        <w:t>ноге с продвижением вперёд. Удары по мячу в стенку в максимальном темпе.</w:t>
      </w:r>
      <w:r w:rsidRPr="003B605C">
        <w:rPr>
          <w:spacing w:val="1"/>
        </w:rPr>
        <w:t xml:space="preserve"> </w:t>
      </w:r>
      <w:r w:rsidRPr="003B605C">
        <w:t>Ведение</w:t>
      </w:r>
      <w:r w:rsidRPr="003B605C">
        <w:rPr>
          <w:spacing w:val="1"/>
        </w:rPr>
        <w:t xml:space="preserve"> </w:t>
      </w:r>
      <w:r w:rsidRPr="003B605C">
        <w:t>мяча</w:t>
      </w:r>
      <w:r w:rsidRPr="003B605C">
        <w:rPr>
          <w:spacing w:val="1"/>
        </w:rPr>
        <w:t xml:space="preserve"> </w:t>
      </w:r>
      <w:r w:rsidRPr="003B605C">
        <w:t>с</w:t>
      </w:r>
      <w:r w:rsidRPr="003B605C">
        <w:rPr>
          <w:spacing w:val="1"/>
        </w:rPr>
        <w:t xml:space="preserve"> </w:t>
      </w:r>
      <w:r w:rsidRPr="003B605C">
        <w:t>остановками</w:t>
      </w:r>
      <w:r w:rsidRPr="003B605C">
        <w:rPr>
          <w:spacing w:val="1"/>
        </w:rPr>
        <w:t xml:space="preserve"> </w:t>
      </w:r>
      <w:r w:rsidRPr="003B605C">
        <w:t>и</w:t>
      </w:r>
      <w:r w:rsidRPr="003B605C">
        <w:rPr>
          <w:spacing w:val="1"/>
        </w:rPr>
        <w:t xml:space="preserve"> </w:t>
      </w:r>
      <w:r w:rsidRPr="003B605C">
        <w:t>ускорениями,</w:t>
      </w:r>
      <w:r w:rsidRPr="003B605C">
        <w:rPr>
          <w:spacing w:val="1"/>
        </w:rPr>
        <w:t xml:space="preserve"> </w:t>
      </w:r>
      <w:r w:rsidRPr="003B605C">
        <w:t>«дриблинг»</w:t>
      </w:r>
      <w:r w:rsidRPr="003B605C">
        <w:rPr>
          <w:spacing w:val="1"/>
        </w:rPr>
        <w:t xml:space="preserve"> </w:t>
      </w:r>
      <w:r w:rsidRPr="003B605C">
        <w:t>мяча</w:t>
      </w:r>
      <w:r w:rsidRPr="003B605C">
        <w:rPr>
          <w:spacing w:val="1"/>
        </w:rPr>
        <w:t xml:space="preserve"> </w:t>
      </w:r>
      <w:r w:rsidRPr="003B605C">
        <w:t>с</w:t>
      </w:r>
      <w:r w:rsidRPr="003B605C">
        <w:rPr>
          <w:spacing w:val="1"/>
        </w:rPr>
        <w:t xml:space="preserve"> </w:t>
      </w:r>
      <w:r w:rsidRPr="003B605C">
        <w:t>изменением</w:t>
      </w:r>
      <w:r w:rsidRPr="003B605C">
        <w:rPr>
          <w:spacing w:val="-61"/>
        </w:rPr>
        <w:t xml:space="preserve"> </w:t>
      </w:r>
      <w:r w:rsidRPr="003B605C">
        <w:t>направления движения. Кувырки вперёд, назад, боком с последующим рывком.</w:t>
      </w:r>
      <w:r w:rsidRPr="003B605C">
        <w:rPr>
          <w:spacing w:val="1"/>
        </w:rPr>
        <w:t xml:space="preserve"> </w:t>
      </w:r>
      <w:r w:rsidRPr="003B605C">
        <w:t>Подвижные</w:t>
      </w:r>
      <w:r w:rsidRPr="003B605C">
        <w:rPr>
          <w:spacing w:val="-3"/>
        </w:rPr>
        <w:t xml:space="preserve"> </w:t>
      </w:r>
      <w:r w:rsidRPr="003B605C">
        <w:t>и</w:t>
      </w:r>
      <w:r w:rsidRPr="003B605C">
        <w:rPr>
          <w:spacing w:val="-2"/>
        </w:rPr>
        <w:t xml:space="preserve"> </w:t>
      </w:r>
      <w:r w:rsidRPr="003B605C">
        <w:t>спортивные</w:t>
      </w:r>
      <w:r w:rsidRPr="003B605C">
        <w:rPr>
          <w:spacing w:val="-2"/>
        </w:rPr>
        <w:t xml:space="preserve"> </w:t>
      </w:r>
      <w:r w:rsidRPr="003B605C">
        <w:t>игры,</w:t>
      </w:r>
      <w:r w:rsidRPr="003B605C">
        <w:rPr>
          <w:spacing w:val="-2"/>
        </w:rPr>
        <w:t xml:space="preserve"> </w:t>
      </w:r>
      <w:r w:rsidRPr="003B605C">
        <w:t>эстафеты.</w:t>
      </w:r>
    </w:p>
    <w:p w:rsidR="00D44F68" w:rsidRPr="003B605C" w:rsidRDefault="00C867B7">
      <w:pPr>
        <w:pStyle w:val="a5"/>
        <w:ind w:right="393"/>
      </w:pPr>
      <w:r w:rsidRPr="003B605C">
        <w:t>Развитие силовых способностей. Комплексы упражнений с дополнительным</w:t>
      </w:r>
      <w:r w:rsidRPr="003B605C">
        <w:rPr>
          <w:spacing w:val="1"/>
        </w:rPr>
        <w:t xml:space="preserve"> </w:t>
      </w:r>
      <w:r w:rsidRPr="003B605C">
        <w:t>отягощением</w:t>
      </w:r>
      <w:r w:rsidRPr="003B605C">
        <w:rPr>
          <w:spacing w:val="1"/>
        </w:rPr>
        <w:t xml:space="preserve"> </w:t>
      </w:r>
      <w:r w:rsidRPr="003B605C">
        <w:t>на</w:t>
      </w:r>
      <w:r w:rsidRPr="003B605C">
        <w:rPr>
          <w:spacing w:val="1"/>
        </w:rPr>
        <w:t xml:space="preserve"> </w:t>
      </w:r>
      <w:r w:rsidRPr="003B605C">
        <w:t>основные</w:t>
      </w:r>
      <w:r w:rsidRPr="003B605C">
        <w:rPr>
          <w:spacing w:val="1"/>
        </w:rPr>
        <w:t xml:space="preserve"> </w:t>
      </w:r>
      <w:r w:rsidRPr="003B605C">
        <w:t>мышечные</w:t>
      </w:r>
      <w:r w:rsidRPr="003B605C">
        <w:rPr>
          <w:spacing w:val="1"/>
        </w:rPr>
        <w:t xml:space="preserve"> </w:t>
      </w:r>
      <w:r w:rsidRPr="003B605C">
        <w:t>группы.</w:t>
      </w:r>
      <w:r w:rsidRPr="003B605C">
        <w:rPr>
          <w:spacing w:val="1"/>
        </w:rPr>
        <w:t xml:space="preserve"> </w:t>
      </w:r>
      <w:r w:rsidRPr="003B605C">
        <w:t>Многоскоки</w:t>
      </w:r>
      <w:r w:rsidRPr="003B605C">
        <w:rPr>
          <w:spacing w:val="1"/>
        </w:rPr>
        <w:t xml:space="preserve"> </w:t>
      </w:r>
      <w:r w:rsidRPr="003B605C">
        <w:t>через</w:t>
      </w:r>
      <w:r w:rsidRPr="003B605C">
        <w:rPr>
          <w:spacing w:val="1"/>
        </w:rPr>
        <w:t xml:space="preserve"> </w:t>
      </w:r>
      <w:r w:rsidRPr="003B605C">
        <w:t>препятствия.</w:t>
      </w:r>
      <w:r w:rsidRPr="003B605C">
        <w:rPr>
          <w:spacing w:val="-61"/>
        </w:rPr>
        <w:t xml:space="preserve"> </w:t>
      </w:r>
      <w:r w:rsidRPr="003B605C">
        <w:t>Спрыгивание</w:t>
      </w:r>
      <w:r w:rsidRPr="003B605C">
        <w:rPr>
          <w:spacing w:val="1"/>
        </w:rPr>
        <w:t xml:space="preserve"> </w:t>
      </w:r>
      <w:r w:rsidRPr="003B605C">
        <w:t>с</w:t>
      </w:r>
      <w:r w:rsidRPr="003B605C">
        <w:rPr>
          <w:spacing w:val="1"/>
        </w:rPr>
        <w:t xml:space="preserve"> </w:t>
      </w:r>
      <w:r w:rsidRPr="003B605C">
        <w:t>возвышенной</w:t>
      </w:r>
      <w:r w:rsidRPr="003B605C">
        <w:rPr>
          <w:spacing w:val="1"/>
        </w:rPr>
        <w:t xml:space="preserve"> </w:t>
      </w:r>
      <w:r w:rsidRPr="003B605C">
        <w:t>опоры</w:t>
      </w:r>
      <w:r w:rsidRPr="003B605C">
        <w:rPr>
          <w:spacing w:val="1"/>
        </w:rPr>
        <w:t xml:space="preserve"> </w:t>
      </w:r>
      <w:r w:rsidRPr="003B605C">
        <w:t>с</w:t>
      </w:r>
      <w:r w:rsidRPr="003B605C">
        <w:rPr>
          <w:spacing w:val="1"/>
        </w:rPr>
        <w:t xml:space="preserve"> </w:t>
      </w:r>
      <w:r w:rsidRPr="003B605C">
        <w:t>последующим</w:t>
      </w:r>
      <w:r w:rsidRPr="003B605C">
        <w:rPr>
          <w:spacing w:val="1"/>
        </w:rPr>
        <w:t xml:space="preserve"> </w:t>
      </w:r>
      <w:r w:rsidRPr="003B605C">
        <w:t>ускорением,</w:t>
      </w:r>
      <w:r w:rsidRPr="003B605C">
        <w:rPr>
          <w:spacing w:val="1"/>
        </w:rPr>
        <w:t xml:space="preserve"> </w:t>
      </w:r>
      <w:r w:rsidRPr="003B605C">
        <w:t>прыжком</w:t>
      </w:r>
      <w:r w:rsidRPr="003B605C">
        <w:rPr>
          <w:spacing w:val="1"/>
        </w:rPr>
        <w:t xml:space="preserve"> </w:t>
      </w:r>
      <w:r w:rsidRPr="003B605C">
        <w:t>в</w:t>
      </w:r>
      <w:r w:rsidRPr="003B605C">
        <w:rPr>
          <w:spacing w:val="1"/>
        </w:rPr>
        <w:t xml:space="preserve"> </w:t>
      </w:r>
      <w:r w:rsidRPr="003B605C">
        <w:t>длину</w:t>
      </w:r>
      <w:r w:rsidRPr="003B605C">
        <w:rPr>
          <w:spacing w:val="1"/>
        </w:rPr>
        <w:t xml:space="preserve"> </w:t>
      </w:r>
      <w:r w:rsidRPr="003B605C">
        <w:t>и</w:t>
      </w:r>
      <w:r w:rsidRPr="003B605C">
        <w:rPr>
          <w:spacing w:val="1"/>
        </w:rPr>
        <w:t xml:space="preserve"> </w:t>
      </w:r>
      <w:r w:rsidRPr="003B605C">
        <w:t>в</w:t>
      </w:r>
      <w:r w:rsidRPr="003B605C">
        <w:rPr>
          <w:spacing w:val="1"/>
        </w:rPr>
        <w:t xml:space="preserve"> </w:t>
      </w:r>
      <w:r w:rsidRPr="003B605C">
        <w:t>высоту.</w:t>
      </w:r>
      <w:r w:rsidRPr="003B605C">
        <w:rPr>
          <w:spacing w:val="1"/>
        </w:rPr>
        <w:t xml:space="preserve"> </w:t>
      </w:r>
      <w:r w:rsidRPr="003B605C">
        <w:t>Прыжки</w:t>
      </w:r>
      <w:r w:rsidRPr="003B605C">
        <w:rPr>
          <w:spacing w:val="1"/>
        </w:rPr>
        <w:t xml:space="preserve"> </w:t>
      </w:r>
      <w:r w:rsidRPr="003B605C">
        <w:t>на</w:t>
      </w:r>
      <w:r w:rsidRPr="003B605C">
        <w:rPr>
          <w:spacing w:val="1"/>
        </w:rPr>
        <w:t xml:space="preserve"> </w:t>
      </w:r>
      <w:r w:rsidRPr="003B605C">
        <w:t>обеих</w:t>
      </w:r>
      <w:r w:rsidRPr="003B605C">
        <w:rPr>
          <w:spacing w:val="1"/>
        </w:rPr>
        <w:t xml:space="preserve"> </w:t>
      </w:r>
      <w:r w:rsidRPr="003B605C">
        <w:t>ногах</w:t>
      </w:r>
      <w:r w:rsidRPr="003B605C">
        <w:rPr>
          <w:spacing w:val="1"/>
        </w:rPr>
        <w:t xml:space="preserve"> </w:t>
      </w:r>
      <w:r w:rsidRPr="003B605C">
        <w:t>с</w:t>
      </w:r>
      <w:r w:rsidRPr="003B605C">
        <w:rPr>
          <w:spacing w:val="1"/>
        </w:rPr>
        <w:t xml:space="preserve"> </w:t>
      </w:r>
      <w:r w:rsidRPr="003B605C">
        <w:t>дополнительным</w:t>
      </w:r>
      <w:r w:rsidRPr="003B605C">
        <w:rPr>
          <w:spacing w:val="1"/>
        </w:rPr>
        <w:t xml:space="preserve"> </w:t>
      </w:r>
      <w:r w:rsidRPr="003B605C">
        <w:t>отягощением</w:t>
      </w:r>
      <w:r w:rsidRPr="003B605C">
        <w:rPr>
          <w:spacing w:val="1"/>
        </w:rPr>
        <w:t xml:space="preserve"> </w:t>
      </w:r>
      <w:r w:rsidRPr="003B605C">
        <w:t>(вперёд,</w:t>
      </w:r>
      <w:r w:rsidRPr="003B605C">
        <w:rPr>
          <w:spacing w:val="-3"/>
        </w:rPr>
        <w:t xml:space="preserve"> </w:t>
      </w:r>
      <w:r w:rsidRPr="003B605C">
        <w:t>назад,</w:t>
      </w:r>
      <w:r w:rsidRPr="003B605C">
        <w:rPr>
          <w:spacing w:val="-3"/>
        </w:rPr>
        <w:t xml:space="preserve"> </w:t>
      </w:r>
      <w:r w:rsidRPr="003B605C">
        <w:t>в</w:t>
      </w:r>
      <w:r w:rsidRPr="003B605C">
        <w:rPr>
          <w:spacing w:val="-1"/>
        </w:rPr>
        <w:t xml:space="preserve"> </w:t>
      </w:r>
      <w:r w:rsidRPr="003B605C">
        <w:t>приседе,</w:t>
      </w:r>
      <w:r w:rsidRPr="003B605C">
        <w:rPr>
          <w:spacing w:val="-2"/>
        </w:rPr>
        <w:t xml:space="preserve"> </w:t>
      </w:r>
      <w:r w:rsidRPr="003B605C">
        <w:t>с</w:t>
      </w:r>
      <w:r w:rsidRPr="003B605C">
        <w:rPr>
          <w:spacing w:val="1"/>
        </w:rPr>
        <w:t xml:space="preserve"> </w:t>
      </w:r>
      <w:r w:rsidRPr="003B605C">
        <w:t>продвижением</w:t>
      </w:r>
      <w:r w:rsidRPr="003B605C">
        <w:rPr>
          <w:spacing w:val="-3"/>
        </w:rPr>
        <w:t xml:space="preserve"> </w:t>
      </w:r>
      <w:r w:rsidRPr="003B605C">
        <w:t>вперёд).</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3"/>
      </w:pPr>
      <w:r w:rsidRPr="003B605C">
        <w:lastRenderedPageBreak/>
        <w:t>Развитие выносливости. Равномерный бег на средние и длинные дистанции.</w:t>
      </w:r>
      <w:r w:rsidRPr="003B605C">
        <w:rPr>
          <w:spacing w:val="1"/>
        </w:rPr>
        <w:t xml:space="preserve"> </w:t>
      </w:r>
      <w:r w:rsidRPr="003B605C">
        <w:t>Повторные ускорения с уменьшающимся интервалом отдыха. Повторный бег на</w:t>
      </w:r>
      <w:r w:rsidRPr="003B605C">
        <w:rPr>
          <w:spacing w:val="1"/>
        </w:rPr>
        <w:t xml:space="preserve"> </w:t>
      </w:r>
      <w:r w:rsidRPr="003B605C">
        <w:t>короткие дистанции с максимальной скоростью и уменьшающимся интервалом</w:t>
      </w:r>
      <w:r w:rsidRPr="003B605C">
        <w:rPr>
          <w:spacing w:val="1"/>
        </w:rPr>
        <w:t xml:space="preserve"> </w:t>
      </w:r>
      <w:r w:rsidRPr="003B605C">
        <w:t>отдыха.</w:t>
      </w:r>
      <w:r w:rsidRPr="003B605C">
        <w:rPr>
          <w:spacing w:val="1"/>
        </w:rPr>
        <w:t xml:space="preserve"> </w:t>
      </w:r>
      <w:r w:rsidRPr="003B605C">
        <w:t>Гладкий</w:t>
      </w:r>
      <w:r w:rsidRPr="003B605C">
        <w:rPr>
          <w:spacing w:val="1"/>
        </w:rPr>
        <w:t xml:space="preserve"> </w:t>
      </w:r>
      <w:r w:rsidRPr="003B605C">
        <w:t>бег</w:t>
      </w:r>
      <w:r w:rsidRPr="003B605C">
        <w:rPr>
          <w:spacing w:val="1"/>
        </w:rPr>
        <w:t xml:space="preserve"> </w:t>
      </w:r>
      <w:r w:rsidRPr="003B605C">
        <w:t>в</w:t>
      </w:r>
      <w:r w:rsidRPr="003B605C">
        <w:rPr>
          <w:spacing w:val="1"/>
        </w:rPr>
        <w:t xml:space="preserve"> </w:t>
      </w:r>
      <w:r w:rsidRPr="003B605C">
        <w:t>режиме</w:t>
      </w:r>
      <w:r w:rsidRPr="003B605C">
        <w:rPr>
          <w:spacing w:val="1"/>
        </w:rPr>
        <w:t xml:space="preserve"> </w:t>
      </w:r>
      <w:r w:rsidRPr="003B605C">
        <w:t>непрерывно-интервального</w:t>
      </w:r>
      <w:r w:rsidRPr="003B605C">
        <w:rPr>
          <w:spacing w:val="64"/>
        </w:rPr>
        <w:t xml:space="preserve"> </w:t>
      </w:r>
      <w:r w:rsidRPr="003B605C">
        <w:t>метода.</w:t>
      </w:r>
      <w:r w:rsidRPr="003B605C">
        <w:rPr>
          <w:spacing w:val="1"/>
        </w:rPr>
        <w:t xml:space="preserve"> </w:t>
      </w:r>
      <w:r w:rsidRPr="003B605C">
        <w:t>Передвижение</w:t>
      </w:r>
      <w:r w:rsidRPr="003B605C">
        <w:rPr>
          <w:spacing w:val="-3"/>
        </w:rPr>
        <w:t xml:space="preserve"> </w:t>
      </w:r>
      <w:r w:rsidRPr="003B605C">
        <w:t>на</w:t>
      </w:r>
      <w:r w:rsidRPr="003B605C">
        <w:rPr>
          <w:spacing w:val="-1"/>
        </w:rPr>
        <w:t xml:space="preserve"> </w:t>
      </w:r>
      <w:r w:rsidRPr="003B605C">
        <w:t>лыжах в</w:t>
      </w:r>
      <w:r w:rsidRPr="003B605C">
        <w:rPr>
          <w:spacing w:val="-2"/>
        </w:rPr>
        <w:t xml:space="preserve"> </w:t>
      </w:r>
      <w:r w:rsidRPr="003B605C">
        <w:t>режиме</w:t>
      </w:r>
      <w:r w:rsidRPr="003B605C">
        <w:rPr>
          <w:spacing w:val="-3"/>
        </w:rPr>
        <w:t xml:space="preserve"> </w:t>
      </w:r>
      <w:r w:rsidRPr="003B605C">
        <w:t>большой</w:t>
      </w:r>
      <w:r w:rsidRPr="003B605C">
        <w:rPr>
          <w:spacing w:val="-1"/>
        </w:rPr>
        <w:t xml:space="preserve"> </w:t>
      </w:r>
      <w:r w:rsidRPr="003B605C">
        <w:t>и</w:t>
      </w:r>
      <w:r w:rsidRPr="003B605C">
        <w:rPr>
          <w:spacing w:val="-2"/>
        </w:rPr>
        <w:t xml:space="preserve"> </w:t>
      </w:r>
      <w:r w:rsidRPr="003B605C">
        <w:t>умеренной</w:t>
      </w:r>
      <w:r w:rsidRPr="003B605C">
        <w:rPr>
          <w:spacing w:val="-4"/>
        </w:rPr>
        <w:t xml:space="preserve"> </w:t>
      </w:r>
      <w:r w:rsidRPr="003B605C">
        <w:t>интенсивности.</w:t>
      </w:r>
    </w:p>
    <w:p w:rsidR="00D44F68" w:rsidRPr="003B605C" w:rsidRDefault="00C867B7">
      <w:pPr>
        <w:pStyle w:val="11"/>
        <w:spacing w:line="240" w:lineRule="auto"/>
        <w:ind w:left="1338" w:right="398" w:firstLine="566"/>
      </w:pPr>
      <w:r w:rsidRPr="003B605C">
        <w:t>Планируемые результаты освоения программы по физической культуре на</w:t>
      </w:r>
      <w:r w:rsidRPr="003B605C">
        <w:rPr>
          <w:spacing w:val="1"/>
        </w:rPr>
        <w:t xml:space="preserve"> </w:t>
      </w:r>
      <w:r w:rsidRPr="003B605C">
        <w:t>уровне</w:t>
      </w:r>
      <w:r w:rsidRPr="003B605C">
        <w:rPr>
          <w:spacing w:val="-2"/>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p>
    <w:p w:rsidR="00D44F68" w:rsidRPr="003B605C" w:rsidRDefault="00C867B7">
      <w:pPr>
        <w:pStyle w:val="a5"/>
        <w:spacing w:before="1"/>
        <w:ind w:right="396"/>
      </w:pPr>
      <w:r w:rsidRPr="003B605C">
        <w:t>В</w:t>
      </w:r>
      <w:r w:rsidRPr="003B605C">
        <w:rPr>
          <w:spacing w:val="1"/>
        </w:rPr>
        <w:t xml:space="preserve"> </w:t>
      </w:r>
      <w:r w:rsidRPr="003B605C">
        <w:t>результате</w:t>
      </w:r>
      <w:r w:rsidRPr="003B605C">
        <w:rPr>
          <w:spacing w:val="1"/>
        </w:rPr>
        <w:t xml:space="preserve"> </w:t>
      </w:r>
      <w:r w:rsidRPr="003B605C">
        <w:t>изучения</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у</w:t>
      </w:r>
      <w:r w:rsidRPr="003B605C">
        <w:rPr>
          <w:spacing w:val="1"/>
        </w:rPr>
        <w:t xml:space="preserve"> </w:t>
      </w:r>
      <w:r w:rsidRPr="003B605C">
        <w:t>обучающегося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личностные</w:t>
      </w:r>
      <w:r w:rsidRPr="003B605C">
        <w:rPr>
          <w:spacing w:val="1"/>
        </w:rPr>
        <w:t xml:space="preserve"> </w:t>
      </w:r>
      <w:r w:rsidRPr="003B605C">
        <w:t>результаты:</w:t>
      </w:r>
    </w:p>
    <w:p w:rsidR="00D44F68" w:rsidRPr="003B605C" w:rsidRDefault="00C867B7" w:rsidP="00676504">
      <w:pPr>
        <w:pStyle w:val="a7"/>
        <w:numPr>
          <w:ilvl w:val="3"/>
          <w:numId w:val="61"/>
        </w:numPr>
        <w:tabs>
          <w:tab w:val="left" w:pos="2376"/>
        </w:tabs>
        <w:spacing w:line="341" w:lineRule="exact"/>
        <w:ind w:hanging="318"/>
        <w:rPr>
          <w:sz w:val="28"/>
        </w:rPr>
      </w:pPr>
      <w:r w:rsidRPr="003B605C">
        <w:rPr>
          <w:sz w:val="28"/>
        </w:rPr>
        <w:t>гражданского</w:t>
      </w:r>
      <w:r w:rsidRPr="003B605C">
        <w:rPr>
          <w:spacing w:val="-5"/>
          <w:sz w:val="28"/>
        </w:rPr>
        <w:t xml:space="preserve"> </w:t>
      </w:r>
      <w:r w:rsidRPr="003B605C">
        <w:rPr>
          <w:sz w:val="28"/>
        </w:rPr>
        <w:t>воспитания:</w:t>
      </w:r>
    </w:p>
    <w:p w:rsidR="00D44F68" w:rsidRPr="003B605C" w:rsidRDefault="00C867B7">
      <w:pPr>
        <w:pStyle w:val="a5"/>
        <w:spacing w:line="242" w:lineRule="auto"/>
        <w:ind w:right="398"/>
      </w:pPr>
      <w:r w:rsidRPr="003B605C">
        <w:t>сформированность</w:t>
      </w:r>
      <w:r w:rsidRPr="003B605C">
        <w:rPr>
          <w:spacing w:val="1"/>
        </w:rPr>
        <w:t xml:space="preserve"> </w:t>
      </w:r>
      <w:r w:rsidRPr="003B605C">
        <w:t>гражданской</w:t>
      </w:r>
      <w:r w:rsidRPr="003B605C">
        <w:rPr>
          <w:spacing w:val="1"/>
        </w:rPr>
        <w:t xml:space="preserve"> </w:t>
      </w:r>
      <w:r w:rsidRPr="003B605C">
        <w:t>позиции</w:t>
      </w:r>
      <w:r w:rsidRPr="003B605C">
        <w:rPr>
          <w:spacing w:val="1"/>
        </w:rPr>
        <w:t xml:space="preserve"> </w:t>
      </w:r>
      <w:r w:rsidRPr="003B605C">
        <w:t>обучающегося</w:t>
      </w:r>
      <w:r w:rsidRPr="003B605C">
        <w:rPr>
          <w:spacing w:val="1"/>
        </w:rPr>
        <w:t xml:space="preserve"> </w:t>
      </w:r>
      <w:r w:rsidRPr="003B605C">
        <w:t>как</w:t>
      </w:r>
      <w:r w:rsidRPr="003B605C">
        <w:rPr>
          <w:spacing w:val="1"/>
        </w:rPr>
        <w:t xml:space="preserve"> </w:t>
      </w:r>
      <w:r w:rsidRPr="003B605C">
        <w:t>активного</w:t>
      </w:r>
      <w:r w:rsidRPr="003B605C">
        <w:rPr>
          <w:spacing w:val="1"/>
        </w:rPr>
        <w:t xml:space="preserve"> </w:t>
      </w:r>
      <w:r w:rsidRPr="003B605C">
        <w:t>и</w:t>
      </w:r>
      <w:r w:rsidRPr="003B605C">
        <w:rPr>
          <w:spacing w:val="1"/>
        </w:rPr>
        <w:t xml:space="preserve"> </w:t>
      </w:r>
      <w:r w:rsidRPr="003B605C">
        <w:t>ответственного</w:t>
      </w:r>
      <w:r w:rsidRPr="003B605C">
        <w:rPr>
          <w:spacing w:val="-2"/>
        </w:rPr>
        <w:t xml:space="preserve"> </w:t>
      </w:r>
      <w:r w:rsidRPr="003B605C">
        <w:t>члена</w:t>
      </w:r>
      <w:r w:rsidRPr="003B605C">
        <w:rPr>
          <w:spacing w:val="-1"/>
        </w:rPr>
        <w:t xml:space="preserve"> </w:t>
      </w:r>
      <w:r w:rsidRPr="003B605C">
        <w:t>российского</w:t>
      </w:r>
      <w:r w:rsidRPr="003B605C">
        <w:rPr>
          <w:spacing w:val="-2"/>
        </w:rPr>
        <w:t xml:space="preserve"> </w:t>
      </w:r>
      <w:r w:rsidRPr="003B605C">
        <w:t>общества;</w:t>
      </w:r>
    </w:p>
    <w:p w:rsidR="00D44F68" w:rsidRPr="003B605C" w:rsidRDefault="00C867B7">
      <w:pPr>
        <w:pStyle w:val="a5"/>
        <w:ind w:right="394"/>
      </w:pPr>
      <w:r w:rsidRPr="003B605C">
        <w:t>осознание своих конституционных прав и обязанностей, уважение закона и</w:t>
      </w:r>
      <w:r w:rsidRPr="003B605C">
        <w:rPr>
          <w:spacing w:val="1"/>
        </w:rPr>
        <w:t xml:space="preserve"> </w:t>
      </w:r>
      <w:r w:rsidRPr="003B605C">
        <w:t>правопорядка;</w:t>
      </w:r>
    </w:p>
    <w:p w:rsidR="00D44F68" w:rsidRPr="003B605C" w:rsidRDefault="00C867B7">
      <w:pPr>
        <w:pStyle w:val="a5"/>
        <w:ind w:right="398"/>
      </w:pPr>
      <w:r w:rsidRPr="003B605C">
        <w:t>принятие традиционных национальных, общечеловеческих гуманистических</w:t>
      </w:r>
      <w:r w:rsidRPr="003B605C">
        <w:rPr>
          <w:spacing w:val="1"/>
        </w:rPr>
        <w:t xml:space="preserve"> </w:t>
      </w:r>
      <w:r w:rsidRPr="003B605C">
        <w:t>и</w:t>
      </w:r>
      <w:r w:rsidRPr="003B605C">
        <w:rPr>
          <w:spacing w:val="-3"/>
        </w:rPr>
        <w:t xml:space="preserve"> </w:t>
      </w:r>
      <w:r w:rsidRPr="003B605C">
        <w:t>демократических</w:t>
      </w:r>
      <w:r w:rsidRPr="003B605C">
        <w:rPr>
          <w:spacing w:val="2"/>
        </w:rPr>
        <w:t xml:space="preserve"> </w:t>
      </w:r>
      <w:r w:rsidRPr="003B605C">
        <w:t>ценностей;</w:t>
      </w:r>
    </w:p>
    <w:p w:rsidR="00D44F68" w:rsidRPr="003B605C" w:rsidRDefault="00C867B7">
      <w:pPr>
        <w:pStyle w:val="a5"/>
        <w:ind w:right="396"/>
      </w:pPr>
      <w:r w:rsidRPr="003B605C">
        <w:t>готовность</w:t>
      </w:r>
      <w:r w:rsidRPr="003B605C">
        <w:rPr>
          <w:spacing w:val="1"/>
        </w:rPr>
        <w:t xml:space="preserve"> </w:t>
      </w:r>
      <w:r w:rsidRPr="003B605C">
        <w:t>противостоять</w:t>
      </w:r>
      <w:r w:rsidRPr="003B605C">
        <w:rPr>
          <w:spacing w:val="1"/>
        </w:rPr>
        <w:t xml:space="preserve"> </w:t>
      </w:r>
      <w:r w:rsidRPr="003B605C">
        <w:t>идеологии</w:t>
      </w:r>
      <w:r w:rsidRPr="003B605C">
        <w:rPr>
          <w:spacing w:val="1"/>
        </w:rPr>
        <w:t xml:space="preserve"> </w:t>
      </w:r>
      <w:r w:rsidRPr="003B605C">
        <w:t>экстремизма,</w:t>
      </w:r>
      <w:r w:rsidRPr="003B605C">
        <w:rPr>
          <w:spacing w:val="1"/>
        </w:rPr>
        <w:t xml:space="preserve"> </w:t>
      </w:r>
      <w:r w:rsidRPr="003B605C">
        <w:t>национализма,</w:t>
      </w:r>
      <w:r w:rsidRPr="003B605C">
        <w:rPr>
          <w:spacing w:val="1"/>
        </w:rPr>
        <w:t xml:space="preserve"> </w:t>
      </w:r>
      <w:r w:rsidRPr="003B605C">
        <w:t>ксенофобии,</w:t>
      </w:r>
      <w:r w:rsidRPr="003B605C">
        <w:rPr>
          <w:spacing w:val="1"/>
        </w:rPr>
        <w:t xml:space="preserve"> </w:t>
      </w:r>
      <w:r w:rsidRPr="003B605C">
        <w:t>дискриминации</w:t>
      </w:r>
      <w:r w:rsidRPr="003B605C">
        <w:rPr>
          <w:spacing w:val="1"/>
        </w:rPr>
        <w:t xml:space="preserve"> </w:t>
      </w:r>
      <w:r w:rsidRPr="003B605C">
        <w:t>по</w:t>
      </w:r>
      <w:r w:rsidRPr="003B605C">
        <w:rPr>
          <w:spacing w:val="1"/>
        </w:rPr>
        <w:t xml:space="preserve"> </w:t>
      </w:r>
      <w:r w:rsidRPr="003B605C">
        <w:t>социальным,</w:t>
      </w:r>
      <w:r w:rsidRPr="003B605C">
        <w:rPr>
          <w:spacing w:val="1"/>
        </w:rPr>
        <w:t xml:space="preserve"> </w:t>
      </w:r>
      <w:r w:rsidRPr="003B605C">
        <w:t>религиозным,</w:t>
      </w:r>
      <w:r w:rsidRPr="003B605C">
        <w:rPr>
          <w:spacing w:val="1"/>
        </w:rPr>
        <w:t xml:space="preserve"> </w:t>
      </w:r>
      <w:r w:rsidRPr="003B605C">
        <w:t>расовым,</w:t>
      </w:r>
      <w:r w:rsidRPr="003B605C">
        <w:rPr>
          <w:spacing w:val="1"/>
        </w:rPr>
        <w:t xml:space="preserve"> </w:t>
      </w:r>
      <w:r w:rsidRPr="003B605C">
        <w:t>национальным</w:t>
      </w:r>
      <w:r w:rsidRPr="003B605C">
        <w:rPr>
          <w:spacing w:val="-2"/>
        </w:rPr>
        <w:t xml:space="preserve"> </w:t>
      </w:r>
      <w:r w:rsidRPr="003B605C">
        <w:t>признакам;</w:t>
      </w:r>
    </w:p>
    <w:p w:rsidR="00D44F68" w:rsidRPr="003B605C" w:rsidRDefault="00C867B7">
      <w:pPr>
        <w:pStyle w:val="a5"/>
        <w:ind w:right="398"/>
      </w:pPr>
      <w:r w:rsidRPr="003B605C">
        <w:t>готовность</w:t>
      </w:r>
      <w:r w:rsidRPr="003B605C">
        <w:rPr>
          <w:spacing w:val="1"/>
        </w:rPr>
        <w:t xml:space="preserve"> </w:t>
      </w:r>
      <w:r w:rsidRPr="003B605C">
        <w:t>вести</w:t>
      </w:r>
      <w:r w:rsidRPr="003B605C">
        <w:rPr>
          <w:spacing w:val="1"/>
        </w:rPr>
        <w:t xml:space="preserve"> </w:t>
      </w:r>
      <w:r w:rsidRPr="003B605C">
        <w:t>совместную</w:t>
      </w:r>
      <w:r w:rsidRPr="003B605C">
        <w:rPr>
          <w:spacing w:val="1"/>
        </w:rPr>
        <w:t xml:space="preserve"> </w:t>
      </w:r>
      <w:r w:rsidRPr="003B605C">
        <w:t>деятельность</w:t>
      </w:r>
      <w:r w:rsidRPr="003B605C">
        <w:rPr>
          <w:spacing w:val="1"/>
        </w:rPr>
        <w:t xml:space="preserve"> </w:t>
      </w:r>
      <w:r w:rsidRPr="003B605C">
        <w:t>в</w:t>
      </w:r>
      <w:r w:rsidRPr="003B605C">
        <w:rPr>
          <w:spacing w:val="1"/>
        </w:rPr>
        <w:t xml:space="preserve"> </w:t>
      </w:r>
      <w:r w:rsidRPr="003B605C">
        <w:t>интересах</w:t>
      </w:r>
      <w:r w:rsidRPr="003B605C">
        <w:rPr>
          <w:spacing w:val="1"/>
        </w:rPr>
        <w:t xml:space="preserve"> </w:t>
      </w:r>
      <w:r w:rsidRPr="003B605C">
        <w:t>гражданского</w:t>
      </w:r>
      <w:r w:rsidRPr="003B605C">
        <w:rPr>
          <w:spacing w:val="1"/>
        </w:rPr>
        <w:t xml:space="preserve"> </w:t>
      </w:r>
      <w:r w:rsidRPr="003B605C">
        <w:t>общества,</w:t>
      </w:r>
      <w:r w:rsidRPr="003B605C">
        <w:rPr>
          <w:spacing w:val="-4"/>
        </w:rPr>
        <w:t xml:space="preserve"> </w:t>
      </w:r>
      <w:r w:rsidRPr="003B605C">
        <w:t>участвовать</w:t>
      </w:r>
      <w:r w:rsidRPr="003B605C">
        <w:rPr>
          <w:spacing w:val="-3"/>
        </w:rPr>
        <w:t xml:space="preserve"> </w:t>
      </w:r>
      <w:r w:rsidRPr="003B605C">
        <w:t>в</w:t>
      </w:r>
      <w:r w:rsidRPr="003B605C">
        <w:rPr>
          <w:spacing w:val="-2"/>
        </w:rPr>
        <w:t xml:space="preserve"> </w:t>
      </w:r>
      <w:r w:rsidRPr="003B605C">
        <w:t>самоуправлении</w:t>
      </w:r>
      <w:r w:rsidRPr="003B605C">
        <w:rPr>
          <w:spacing w:val="-3"/>
        </w:rPr>
        <w:t xml:space="preserve"> </w:t>
      </w:r>
      <w:r w:rsidRPr="003B605C">
        <w:t>в</w:t>
      </w:r>
      <w:r w:rsidRPr="003B605C">
        <w:rPr>
          <w:spacing w:val="-2"/>
        </w:rPr>
        <w:t xml:space="preserve"> </w:t>
      </w:r>
      <w:r w:rsidRPr="003B605C">
        <w:t>образовательной</w:t>
      </w:r>
      <w:r w:rsidRPr="003B605C">
        <w:rPr>
          <w:spacing w:val="-3"/>
        </w:rPr>
        <w:t xml:space="preserve"> </w:t>
      </w:r>
      <w:r w:rsidRPr="003B605C">
        <w:t>организации;</w:t>
      </w:r>
    </w:p>
    <w:p w:rsidR="00D44F68" w:rsidRPr="003B605C" w:rsidRDefault="00C867B7">
      <w:pPr>
        <w:pStyle w:val="a5"/>
        <w:ind w:right="396"/>
      </w:pPr>
      <w:r w:rsidRPr="003B605C">
        <w:t>умение взаимодействовать с социальными институтами в соответствии с их</w:t>
      </w:r>
      <w:r w:rsidRPr="003B605C">
        <w:rPr>
          <w:spacing w:val="1"/>
        </w:rPr>
        <w:t xml:space="preserve"> </w:t>
      </w:r>
      <w:r w:rsidRPr="003B605C">
        <w:t>функциями</w:t>
      </w:r>
      <w:r w:rsidRPr="003B605C">
        <w:rPr>
          <w:spacing w:val="-3"/>
        </w:rPr>
        <w:t xml:space="preserve"> </w:t>
      </w:r>
      <w:r w:rsidRPr="003B605C">
        <w:t>и</w:t>
      </w:r>
      <w:r w:rsidRPr="003B605C">
        <w:rPr>
          <w:spacing w:val="-2"/>
        </w:rPr>
        <w:t xml:space="preserve"> </w:t>
      </w:r>
      <w:r w:rsidRPr="003B605C">
        <w:t>назначением;</w:t>
      </w:r>
    </w:p>
    <w:p w:rsidR="00D44F68" w:rsidRPr="003B605C" w:rsidRDefault="00C867B7">
      <w:pPr>
        <w:pStyle w:val="a5"/>
        <w:spacing w:line="341" w:lineRule="exact"/>
        <w:ind w:left="1905" w:firstLine="0"/>
      </w:pPr>
      <w:r w:rsidRPr="003B605C">
        <w:t>готовность</w:t>
      </w:r>
      <w:r w:rsidRPr="003B605C">
        <w:rPr>
          <w:spacing w:val="-4"/>
        </w:rPr>
        <w:t xml:space="preserve"> </w:t>
      </w:r>
      <w:r w:rsidRPr="003B605C">
        <w:t>к</w:t>
      </w:r>
      <w:r w:rsidRPr="003B605C">
        <w:rPr>
          <w:spacing w:val="-5"/>
        </w:rPr>
        <w:t xml:space="preserve"> </w:t>
      </w:r>
      <w:r w:rsidRPr="003B605C">
        <w:t>гуманитарной</w:t>
      </w:r>
      <w:r w:rsidRPr="003B605C">
        <w:rPr>
          <w:spacing w:val="-3"/>
        </w:rPr>
        <w:t xml:space="preserve"> </w:t>
      </w:r>
      <w:r w:rsidRPr="003B605C">
        <w:t>и</w:t>
      </w:r>
      <w:r w:rsidRPr="003B605C">
        <w:rPr>
          <w:spacing w:val="-5"/>
        </w:rPr>
        <w:t xml:space="preserve"> </w:t>
      </w:r>
      <w:r w:rsidRPr="003B605C">
        <w:t>волонтёрской</w:t>
      </w:r>
      <w:r w:rsidRPr="003B605C">
        <w:rPr>
          <w:spacing w:val="-5"/>
        </w:rPr>
        <w:t xml:space="preserve"> </w:t>
      </w:r>
      <w:r w:rsidRPr="003B605C">
        <w:t>деятельности;</w:t>
      </w:r>
    </w:p>
    <w:p w:rsidR="00D44F68" w:rsidRPr="003B605C" w:rsidRDefault="00C867B7" w:rsidP="00676504">
      <w:pPr>
        <w:pStyle w:val="a7"/>
        <w:numPr>
          <w:ilvl w:val="3"/>
          <w:numId w:val="61"/>
        </w:numPr>
        <w:tabs>
          <w:tab w:val="left" w:pos="2431"/>
        </w:tabs>
        <w:spacing w:line="341" w:lineRule="exact"/>
        <w:ind w:left="2430" w:hanging="373"/>
        <w:rPr>
          <w:sz w:val="28"/>
        </w:rPr>
      </w:pPr>
      <w:r w:rsidRPr="003B605C">
        <w:rPr>
          <w:sz w:val="28"/>
        </w:rPr>
        <w:t>патриотического</w:t>
      </w:r>
      <w:r w:rsidRPr="003B605C">
        <w:rPr>
          <w:spacing w:val="-4"/>
          <w:sz w:val="28"/>
        </w:rPr>
        <w:t xml:space="preserve"> </w:t>
      </w:r>
      <w:r w:rsidRPr="003B605C">
        <w:rPr>
          <w:sz w:val="28"/>
        </w:rPr>
        <w:t>воспитания:</w:t>
      </w:r>
    </w:p>
    <w:p w:rsidR="00D44F68" w:rsidRPr="003B605C" w:rsidRDefault="00C867B7">
      <w:pPr>
        <w:pStyle w:val="a5"/>
        <w:ind w:right="390"/>
      </w:pPr>
      <w:r w:rsidRPr="003B605C">
        <w:t>сформированность</w:t>
      </w:r>
      <w:r w:rsidRPr="003B605C">
        <w:rPr>
          <w:spacing w:val="1"/>
        </w:rPr>
        <w:t xml:space="preserve"> </w:t>
      </w:r>
      <w:r w:rsidRPr="003B605C">
        <w:t>российской</w:t>
      </w:r>
      <w:r w:rsidRPr="003B605C">
        <w:rPr>
          <w:spacing w:val="1"/>
        </w:rPr>
        <w:t xml:space="preserve"> </w:t>
      </w:r>
      <w:r w:rsidRPr="003B605C">
        <w:t>гражданской</w:t>
      </w:r>
      <w:r w:rsidRPr="003B605C">
        <w:rPr>
          <w:spacing w:val="1"/>
        </w:rPr>
        <w:t xml:space="preserve"> </w:t>
      </w:r>
      <w:r w:rsidRPr="003B605C">
        <w:t>идентичности,</w:t>
      </w:r>
      <w:r w:rsidRPr="003B605C">
        <w:rPr>
          <w:spacing w:val="1"/>
        </w:rPr>
        <w:t xml:space="preserve"> </w:t>
      </w:r>
      <w:r w:rsidRPr="003B605C">
        <w:t>патриотизма,</w:t>
      </w:r>
      <w:r w:rsidRPr="003B605C">
        <w:rPr>
          <w:spacing w:val="1"/>
        </w:rPr>
        <w:t xml:space="preserve"> </w:t>
      </w:r>
      <w:r w:rsidRPr="003B605C">
        <w:t>уважения к своему народу, чувства ответственности перед Родиной, гордости за</w:t>
      </w:r>
      <w:r w:rsidRPr="003B605C">
        <w:rPr>
          <w:spacing w:val="1"/>
        </w:rPr>
        <w:t xml:space="preserve"> </w:t>
      </w:r>
      <w:r w:rsidRPr="003B605C">
        <w:t>свой</w:t>
      </w:r>
      <w:r w:rsidRPr="003B605C">
        <w:rPr>
          <w:spacing w:val="1"/>
        </w:rPr>
        <w:t xml:space="preserve"> </w:t>
      </w:r>
      <w:r w:rsidRPr="003B605C">
        <w:t>край,</w:t>
      </w:r>
      <w:r w:rsidRPr="003B605C">
        <w:rPr>
          <w:spacing w:val="1"/>
        </w:rPr>
        <w:t xml:space="preserve"> </w:t>
      </w:r>
      <w:r w:rsidRPr="003B605C">
        <w:t>свою</w:t>
      </w:r>
      <w:r w:rsidRPr="003B605C">
        <w:rPr>
          <w:spacing w:val="1"/>
        </w:rPr>
        <w:t xml:space="preserve"> </w:t>
      </w:r>
      <w:r w:rsidRPr="003B605C">
        <w:t>Родину,</w:t>
      </w:r>
      <w:r w:rsidRPr="003B605C">
        <w:rPr>
          <w:spacing w:val="1"/>
        </w:rPr>
        <w:t xml:space="preserve"> </w:t>
      </w:r>
      <w:r w:rsidRPr="003B605C">
        <w:t>свой</w:t>
      </w:r>
      <w:r w:rsidRPr="003B605C">
        <w:rPr>
          <w:spacing w:val="1"/>
        </w:rPr>
        <w:t xml:space="preserve"> </w:t>
      </w:r>
      <w:r w:rsidRPr="003B605C">
        <w:t>язык</w:t>
      </w:r>
      <w:r w:rsidRPr="003B605C">
        <w:rPr>
          <w:spacing w:val="1"/>
        </w:rPr>
        <w:t xml:space="preserve"> </w:t>
      </w:r>
      <w:r w:rsidRPr="003B605C">
        <w:t>и</w:t>
      </w:r>
      <w:r w:rsidRPr="003B605C">
        <w:rPr>
          <w:spacing w:val="1"/>
        </w:rPr>
        <w:t xml:space="preserve"> </w:t>
      </w:r>
      <w:r w:rsidRPr="003B605C">
        <w:t>культуру,</w:t>
      </w:r>
      <w:r w:rsidRPr="003B605C">
        <w:rPr>
          <w:spacing w:val="1"/>
        </w:rPr>
        <w:t xml:space="preserve"> </w:t>
      </w:r>
      <w:r w:rsidRPr="003B605C">
        <w:t>прошлое</w:t>
      </w:r>
      <w:r w:rsidRPr="003B605C">
        <w:rPr>
          <w:spacing w:val="1"/>
        </w:rPr>
        <w:t xml:space="preserve"> </w:t>
      </w:r>
      <w:r w:rsidRPr="003B605C">
        <w:t>и</w:t>
      </w:r>
      <w:r w:rsidRPr="003B605C">
        <w:rPr>
          <w:spacing w:val="1"/>
        </w:rPr>
        <w:t xml:space="preserve"> </w:t>
      </w:r>
      <w:r w:rsidRPr="003B605C">
        <w:t>настоящее</w:t>
      </w:r>
      <w:r w:rsidRPr="003B605C">
        <w:rPr>
          <w:spacing w:val="1"/>
        </w:rPr>
        <w:t xml:space="preserve"> </w:t>
      </w:r>
      <w:r w:rsidRPr="003B605C">
        <w:t>многонационального</w:t>
      </w:r>
      <w:r w:rsidRPr="003B605C">
        <w:rPr>
          <w:spacing w:val="-2"/>
        </w:rPr>
        <w:t xml:space="preserve"> </w:t>
      </w:r>
      <w:r w:rsidRPr="003B605C">
        <w:t>народа</w:t>
      </w:r>
      <w:r w:rsidRPr="003B605C">
        <w:rPr>
          <w:spacing w:val="-2"/>
        </w:rPr>
        <w:t xml:space="preserve"> </w:t>
      </w:r>
      <w:r w:rsidRPr="003B605C">
        <w:t>России;</w:t>
      </w:r>
    </w:p>
    <w:p w:rsidR="00D44F68" w:rsidRPr="003B605C" w:rsidRDefault="00C867B7">
      <w:pPr>
        <w:pStyle w:val="a5"/>
        <w:ind w:right="400"/>
      </w:pPr>
      <w:r w:rsidRPr="003B605C">
        <w:t>ценностное</w:t>
      </w:r>
      <w:r w:rsidRPr="003B605C">
        <w:rPr>
          <w:spacing w:val="1"/>
        </w:rPr>
        <w:t xml:space="preserve"> </w:t>
      </w:r>
      <w:r w:rsidRPr="003B605C">
        <w:t>отношение</w:t>
      </w:r>
      <w:r w:rsidRPr="003B605C">
        <w:rPr>
          <w:spacing w:val="1"/>
        </w:rPr>
        <w:t xml:space="preserve"> </w:t>
      </w:r>
      <w:r w:rsidRPr="003B605C">
        <w:t>к</w:t>
      </w:r>
      <w:r w:rsidRPr="003B605C">
        <w:rPr>
          <w:spacing w:val="1"/>
        </w:rPr>
        <w:t xml:space="preserve"> </w:t>
      </w:r>
      <w:r w:rsidRPr="003B605C">
        <w:t>государственным</w:t>
      </w:r>
      <w:r w:rsidRPr="003B605C">
        <w:rPr>
          <w:spacing w:val="1"/>
        </w:rPr>
        <w:t xml:space="preserve"> </w:t>
      </w:r>
      <w:r w:rsidRPr="003B605C">
        <w:t>символам,</w:t>
      </w:r>
      <w:r w:rsidRPr="003B605C">
        <w:rPr>
          <w:spacing w:val="1"/>
        </w:rPr>
        <w:t xml:space="preserve"> </w:t>
      </w:r>
      <w:r w:rsidRPr="003B605C">
        <w:t>историческому</w:t>
      </w:r>
      <w:r w:rsidRPr="003B605C">
        <w:rPr>
          <w:spacing w:val="1"/>
        </w:rPr>
        <w:t xml:space="preserve"> </w:t>
      </w:r>
      <w:r w:rsidRPr="003B605C">
        <w:t>и</w:t>
      </w:r>
      <w:r w:rsidRPr="003B605C">
        <w:rPr>
          <w:spacing w:val="1"/>
        </w:rPr>
        <w:t xml:space="preserve"> </w:t>
      </w:r>
      <w:r w:rsidRPr="003B605C">
        <w:t>природному наследию, памятникам, традициям народов России, достижениям</w:t>
      </w:r>
      <w:r w:rsidRPr="003B605C">
        <w:rPr>
          <w:spacing w:val="1"/>
        </w:rPr>
        <w:t xml:space="preserve"> </w:t>
      </w:r>
      <w:r w:rsidRPr="003B605C">
        <w:t>России</w:t>
      </w:r>
      <w:r w:rsidRPr="003B605C">
        <w:rPr>
          <w:spacing w:val="-4"/>
        </w:rPr>
        <w:t xml:space="preserve"> </w:t>
      </w:r>
      <w:r w:rsidRPr="003B605C">
        <w:t>в</w:t>
      </w:r>
      <w:r w:rsidRPr="003B605C">
        <w:rPr>
          <w:spacing w:val="-1"/>
        </w:rPr>
        <w:t xml:space="preserve"> </w:t>
      </w:r>
      <w:r w:rsidRPr="003B605C">
        <w:t>науке,</w:t>
      </w:r>
      <w:r w:rsidRPr="003B605C">
        <w:rPr>
          <w:spacing w:val="-2"/>
        </w:rPr>
        <w:t xml:space="preserve"> </w:t>
      </w:r>
      <w:r w:rsidRPr="003B605C">
        <w:t>искусстве, спорте,</w:t>
      </w:r>
      <w:r w:rsidRPr="003B605C">
        <w:rPr>
          <w:spacing w:val="-3"/>
        </w:rPr>
        <w:t xml:space="preserve"> </w:t>
      </w:r>
      <w:r w:rsidRPr="003B605C">
        <w:t>технологиях,</w:t>
      </w:r>
      <w:r w:rsidRPr="003B605C">
        <w:rPr>
          <w:spacing w:val="-1"/>
        </w:rPr>
        <w:t xml:space="preserve"> </w:t>
      </w:r>
      <w:r w:rsidRPr="003B605C">
        <w:t>труде;</w:t>
      </w:r>
    </w:p>
    <w:p w:rsidR="00D44F68" w:rsidRPr="003B605C" w:rsidRDefault="00C867B7">
      <w:pPr>
        <w:pStyle w:val="a5"/>
        <w:ind w:right="400"/>
      </w:pPr>
      <w:r w:rsidRPr="003B605C">
        <w:t>идейную</w:t>
      </w:r>
      <w:r w:rsidRPr="003B605C">
        <w:rPr>
          <w:spacing w:val="1"/>
        </w:rPr>
        <w:t xml:space="preserve"> </w:t>
      </w:r>
      <w:r w:rsidRPr="003B605C">
        <w:t>убеждённость,</w:t>
      </w:r>
      <w:r w:rsidRPr="003B605C">
        <w:rPr>
          <w:spacing w:val="1"/>
        </w:rPr>
        <w:t xml:space="preserve"> </w:t>
      </w:r>
      <w:r w:rsidRPr="003B605C">
        <w:t>готовность</w:t>
      </w:r>
      <w:r w:rsidRPr="003B605C">
        <w:rPr>
          <w:spacing w:val="1"/>
        </w:rPr>
        <w:t xml:space="preserve"> </w:t>
      </w:r>
      <w:r w:rsidRPr="003B605C">
        <w:t>к</w:t>
      </w:r>
      <w:r w:rsidRPr="003B605C">
        <w:rPr>
          <w:spacing w:val="1"/>
        </w:rPr>
        <w:t xml:space="preserve"> </w:t>
      </w:r>
      <w:r w:rsidRPr="003B605C">
        <w:t>служению</w:t>
      </w:r>
      <w:r w:rsidRPr="003B605C">
        <w:rPr>
          <w:spacing w:val="1"/>
        </w:rPr>
        <w:t xml:space="preserve"> </w:t>
      </w:r>
      <w:r w:rsidRPr="003B605C">
        <w:t>и</w:t>
      </w:r>
      <w:r w:rsidRPr="003B605C">
        <w:rPr>
          <w:spacing w:val="1"/>
        </w:rPr>
        <w:t xml:space="preserve"> </w:t>
      </w:r>
      <w:r w:rsidRPr="003B605C">
        <w:t>защите</w:t>
      </w:r>
      <w:r w:rsidRPr="003B605C">
        <w:rPr>
          <w:spacing w:val="1"/>
        </w:rPr>
        <w:t xml:space="preserve"> </w:t>
      </w:r>
      <w:r w:rsidRPr="003B605C">
        <w:t>Отечества,</w:t>
      </w:r>
      <w:r w:rsidRPr="003B605C">
        <w:rPr>
          <w:spacing w:val="1"/>
        </w:rPr>
        <w:t xml:space="preserve"> </w:t>
      </w:r>
      <w:r w:rsidRPr="003B605C">
        <w:t>ответственность</w:t>
      </w:r>
      <w:r w:rsidRPr="003B605C">
        <w:rPr>
          <w:spacing w:val="-2"/>
        </w:rPr>
        <w:t xml:space="preserve"> </w:t>
      </w:r>
      <w:r w:rsidRPr="003B605C">
        <w:t>за</w:t>
      </w:r>
      <w:r w:rsidRPr="003B605C">
        <w:rPr>
          <w:spacing w:val="-1"/>
        </w:rPr>
        <w:t xml:space="preserve"> </w:t>
      </w:r>
      <w:r w:rsidRPr="003B605C">
        <w:t>его</w:t>
      </w:r>
      <w:r w:rsidRPr="003B605C">
        <w:rPr>
          <w:spacing w:val="-1"/>
        </w:rPr>
        <w:t xml:space="preserve"> </w:t>
      </w:r>
      <w:r w:rsidRPr="003B605C">
        <w:t>судьбу;</w:t>
      </w:r>
    </w:p>
    <w:p w:rsidR="00D44F68" w:rsidRPr="003B605C" w:rsidRDefault="00C867B7" w:rsidP="00676504">
      <w:pPr>
        <w:pStyle w:val="a7"/>
        <w:numPr>
          <w:ilvl w:val="3"/>
          <w:numId w:val="61"/>
        </w:numPr>
        <w:tabs>
          <w:tab w:val="left" w:pos="2441"/>
        </w:tabs>
        <w:ind w:left="2058" w:right="390" w:firstLine="0"/>
        <w:rPr>
          <w:sz w:val="28"/>
        </w:rPr>
      </w:pPr>
      <w:r w:rsidRPr="003B605C">
        <w:rPr>
          <w:sz w:val="28"/>
        </w:rPr>
        <w:t>духовно-нравственного</w:t>
      </w:r>
      <w:r w:rsidRPr="003B605C">
        <w:rPr>
          <w:spacing w:val="1"/>
          <w:sz w:val="28"/>
        </w:rPr>
        <w:t xml:space="preserve"> </w:t>
      </w:r>
      <w:r w:rsidRPr="003B605C">
        <w:rPr>
          <w:sz w:val="28"/>
        </w:rPr>
        <w:t>воспитания:</w:t>
      </w:r>
      <w:r w:rsidRPr="003B605C">
        <w:rPr>
          <w:spacing w:val="1"/>
          <w:sz w:val="28"/>
        </w:rPr>
        <w:t xml:space="preserve"> </w:t>
      </w:r>
      <w:r w:rsidRPr="003B605C">
        <w:rPr>
          <w:sz w:val="28"/>
        </w:rPr>
        <w:t>осознание</w:t>
      </w:r>
      <w:r w:rsidRPr="003B605C">
        <w:rPr>
          <w:spacing w:val="1"/>
          <w:sz w:val="28"/>
        </w:rPr>
        <w:t xml:space="preserve"> </w:t>
      </w:r>
      <w:r w:rsidRPr="003B605C">
        <w:rPr>
          <w:sz w:val="28"/>
        </w:rPr>
        <w:t>духовных</w:t>
      </w:r>
      <w:r w:rsidRPr="003B605C">
        <w:rPr>
          <w:spacing w:val="1"/>
          <w:sz w:val="28"/>
        </w:rPr>
        <w:t xml:space="preserve"> </w:t>
      </w:r>
      <w:r w:rsidRPr="003B605C">
        <w:rPr>
          <w:sz w:val="28"/>
        </w:rPr>
        <w:t>ценностей</w:t>
      </w:r>
      <w:r w:rsidRPr="003B605C">
        <w:rPr>
          <w:spacing w:val="1"/>
          <w:sz w:val="28"/>
        </w:rPr>
        <w:t xml:space="preserve"> </w:t>
      </w:r>
      <w:r w:rsidRPr="003B605C">
        <w:rPr>
          <w:sz w:val="28"/>
        </w:rPr>
        <w:t>российского</w:t>
      </w:r>
      <w:r w:rsidRPr="003B605C">
        <w:rPr>
          <w:spacing w:val="1"/>
          <w:sz w:val="28"/>
        </w:rPr>
        <w:t xml:space="preserve"> </w:t>
      </w:r>
      <w:r w:rsidRPr="003B605C">
        <w:rPr>
          <w:sz w:val="28"/>
        </w:rPr>
        <w:t>народа;</w:t>
      </w:r>
      <w:r w:rsidRPr="003B605C">
        <w:rPr>
          <w:spacing w:val="1"/>
          <w:sz w:val="28"/>
        </w:rPr>
        <w:t xml:space="preserve"> </w:t>
      </w:r>
      <w:r w:rsidRPr="003B605C">
        <w:rPr>
          <w:sz w:val="28"/>
        </w:rPr>
        <w:t>сформированность</w:t>
      </w:r>
      <w:r w:rsidRPr="003B605C">
        <w:rPr>
          <w:spacing w:val="1"/>
          <w:sz w:val="28"/>
        </w:rPr>
        <w:t xml:space="preserve"> </w:t>
      </w:r>
      <w:r w:rsidRPr="003B605C">
        <w:rPr>
          <w:sz w:val="28"/>
        </w:rPr>
        <w:t>нравственного</w:t>
      </w:r>
      <w:r w:rsidRPr="003B605C">
        <w:rPr>
          <w:spacing w:val="64"/>
          <w:sz w:val="28"/>
        </w:rPr>
        <w:t xml:space="preserve"> </w:t>
      </w:r>
      <w:r w:rsidRPr="003B605C">
        <w:rPr>
          <w:sz w:val="28"/>
        </w:rPr>
        <w:t>сознания,</w:t>
      </w:r>
      <w:r w:rsidRPr="003B605C">
        <w:rPr>
          <w:spacing w:val="-61"/>
          <w:sz w:val="28"/>
        </w:rPr>
        <w:t xml:space="preserve"> </w:t>
      </w:r>
      <w:r w:rsidRPr="003B605C">
        <w:rPr>
          <w:sz w:val="28"/>
        </w:rPr>
        <w:t>этического</w:t>
      </w:r>
      <w:r w:rsidRPr="003B605C">
        <w:rPr>
          <w:spacing w:val="1"/>
          <w:sz w:val="28"/>
        </w:rPr>
        <w:t xml:space="preserve"> </w:t>
      </w:r>
      <w:r w:rsidRPr="003B605C">
        <w:rPr>
          <w:sz w:val="28"/>
        </w:rPr>
        <w:t>поведения;</w:t>
      </w:r>
      <w:r w:rsidRPr="003B605C">
        <w:rPr>
          <w:spacing w:val="1"/>
          <w:sz w:val="28"/>
        </w:rPr>
        <w:t xml:space="preserve"> </w:t>
      </w:r>
      <w:r w:rsidRPr="003B605C">
        <w:rPr>
          <w:sz w:val="28"/>
        </w:rPr>
        <w:t>способность</w:t>
      </w:r>
      <w:r w:rsidRPr="003B605C">
        <w:rPr>
          <w:spacing w:val="1"/>
          <w:sz w:val="28"/>
        </w:rPr>
        <w:t xml:space="preserve"> </w:t>
      </w:r>
      <w:r w:rsidRPr="003B605C">
        <w:rPr>
          <w:sz w:val="28"/>
        </w:rPr>
        <w:t>оценивать</w:t>
      </w:r>
      <w:r w:rsidRPr="003B605C">
        <w:rPr>
          <w:spacing w:val="1"/>
          <w:sz w:val="28"/>
        </w:rPr>
        <w:t xml:space="preserve"> </w:t>
      </w:r>
      <w:r w:rsidRPr="003B605C">
        <w:rPr>
          <w:sz w:val="28"/>
        </w:rPr>
        <w:t>ситуацию</w:t>
      </w:r>
      <w:r w:rsidRPr="003B605C">
        <w:rPr>
          <w:spacing w:val="1"/>
          <w:sz w:val="28"/>
        </w:rPr>
        <w:t xml:space="preserve"> </w:t>
      </w:r>
      <w:r w:rsidRPr="003B605C">
        <w:rPr>
          <w:sz w:val="28"/>
        </w:rPr>
        <w:t>и</w:t>
      </w:r>
      <w:r w:rsidRPr="003B605C">
        <w:rPr>
          <w:spacing w:val="1"/>
          <w:sz w:val="28"/>
        </w:rPr>
        <w:t xml:space="preserve"> </w:t>
      </w:r>
      <w:r w:rsidRPr="003B605C">
        <w:rPr>
          <w:sz w:val="28"/>
        </w:rPr>
        <w:t>принимать</w:t>
      </w:r>
      <w:r w:rsidRPr="003B605C">
        <w:rPr>
          <w:spacing w:val="1"/>
          <w:sz w:val="28"/>
        </w:rPr>
        <w:t xml:space="preserve"> </w:t>
      </w:r>
      <w:r w:rsidRPr="003B605C">
        <w:rPr>
          <w:sz w:val="28"/>
        </w:rPr>
        <w:t>осознанные</w:t>
      </w:r>
      <w:r w:rsidRPr="003B605C">
        <w:rPr>
          <w:spacing w:val="-3"/>
          <w:sz w:val="28"/>
        </w:rPr>
        <w:t xml:space="preserve"> </w:t>
      </w:r>
      <w:r w:rsidRPr="003B605C">
        <w:rPr>
          <w:sz w:val="28"/>
        </w:rPr>
        <w:t>решения,</w:t>
      </w:r>
    </w:p>
    <w:p w:rsidR="00D44F68" w:rsidRPr="003B605C" w:rsidRDefault="00C867B7">
      <w:pPr>
        <w:pStyle w:val="a5"/>
        <w:ind w:left="1905" w:right="2101" w:firstLine="0"/>
      </w:pPr>
      <w:r w:rsidRPr="003B605C">
        <w:t>ориентируясь на морально-нравственные нормы и ценности;</w:t>
      </w:r>
      <w:r w:rsidRPr="003B605C">
        <w:rPr>
          <w:spacing w:val="1"/>
        </w:rPr>
        <w:t xml:space="preserve"> </w:t>
      </w:r>
      <w:r w:rsidRPr="003B605C">
        <w:t>осознание</w:t>
      </w:r>
      <w:r w:rsidRPr="003B605C">
        <w:rPr>
          <w:spacing w:val="-6"/>
        </w:rPr>
        <w:t xml:space="preserve"> </w:t>
      </w:r>
      <w:r w:rsidRPr="003B605C">
        <w:t>личного</w:t>
      </w:r>
      <w:r w:rsidRPr="003B605C">
        <w:rPr>
          <w:spacing w:val="-7"/>
        </w:rPr>
        <w:t xml:space="preserve"> </w:t>
      </w:r>
      <w:r w:rsidRPr="003B605C">
        <w:t>вклада</w:t>
      </w:r>
      <w:r w:rsidRPr="003B605C">
        <w:rPr>
          <w:spacing w:val="-4"/>
        </w:rPr>
        <w:t xml:space="preserve"> </w:t>
      </w:r>
      <w:r w:rsidRPr="003B605C">
        <w:t>в</w:t>
      </w:r>
      <w:r w:rsidRPr="003B605C">
        <w:rPr>
          <w:spacing w:val="-4"/>
        </w:rPr>
        <w:t xml:space="preserve"> </w:t>
      </w:r>
      <w:r w:rsidRPr="003B605C">
        <w:t>построение</w:t>
      </w:r>
      <w:r w:rsidRPr="003B605C">
        <w:rPr>
          <w:spacing w:val="-5"/>
        </w:rPr>
        <w:t xml:space="preserve"> </w:t>
      </w:r>
      <w:r w:rsidRPr="003B605C">
        <w:t>устойчивого</w:t>
      </w:r>
      <w:r w:rsidRPr="003B605C">
        <w:rPr>
          <w:spacing w:val="-2"/>
        </w:rPr>
        <w:t xml:space="preserve"> </w:t>
      </w:r>
      <w:r w:rsidRPr="003B605C">
        <w:t>будущего;</w:t>
      </w:r>
    </w:p>
    <w:p w:rsidR="00D44F68" w:rsidRPr="003B605C" w:rsidRDefault="00C867B7">
      <w:pPr>
        <w:pStyle w:val="a5"/>
        <w:ind w:right="393"/>
      </w:pPr>
      <w:r w:rsidRPr="003B605C">
        <w:t>ответственное отношение</w:t>
      </w:r>
      <w:r w:rsidRPr="003B605C">
        <w:rPr>
          <w:spacing w:val="1"/>
        </w:rPr>
        <w:t xml:space="preserve"> </w:t>
      </w:r>
      <w:r w:rsidRPr="003B605C">
        <w:t>к</w:t>
      </w:r>
      <w:r w:rsidRPr="003B605C">
        <w:rPr>
          <w:spacing w:val="1"/>
        </w:rPr>
        <w:t xml:space="preserve"> </w:t>
      </w:r>
      <w:r w:rsidRPr="003B605C">
        <w:t>своим родителям,</w:t>
      </w:r>
      <w:r w:rsidRPr="003B605C">
        <w:rPr>
          <w:spacing w:val="1"/>
        </w:rPr>
        <w:t xml:space="preserve"> </w:t>
      </w:r>
      <w:r w:rsidRPr="003B605C">
        <w:t>созданию семьи</w:t>
      </w:r>
      <w:r w:rsidRPr="003B605C">
        <w:rPr>
          <w:spacing w:val="1"/>
        </w:rPr>
        <w:t xml:space="preserve"> </w:t>
      </w:r>
      <w:r w:rsidRPr="003B605C">
        <w:t>на основе</w:t>
      </w:r>
      <w:r w:rsidRPr="003B605C">
        <w:rPr>
          <w:spacing w:val="1"/>
        </w:rPr>
        <w:t xml:space="preserve"> </w:t>
      </w:r>
      <w:r w:rsidRPr="003B605C">
        <w:t>осознанного</w:t>
      </w:r>
      <w:r w:rsidRPr="003B605C">
        <w:rPr>
          <w:spacing w:val="31"/>
        </w:rPr>
        <w:t xml:space="preserve"> </w:t>
      </w:r>
      <w:r w:rsidRPr="003B605C">
        <w:t>принятия</w:t>
      </w:r>
      <w:r w:rsidRPr="003B605C">
        <w:rPr>
          <w:spacing w:val="32"/>
        </w:rPr>
        <w:t xml:space="preserve"> </w:t>
      </w:r>
      <w:r w:rsidRPr="003B605C">
        <w:t>ценностей</w:t>
      </w:r>
      <w:r w:rsidRPr="003B605C">
        <w:rPr>
          <w:spacing w:val="32"/>
        </w:rPr>
        <w:t xml:space="preserve"> </w:t>
      </w:r>
      <w:r w:rsidRPr="003B605C">
        <w:t>семейной</w:t>
      </w:r>
      <w:r w:rsidRPr="003B605C">
        <w:rPr>
          <w:spacing w:val="31"/>
        </w:rPr>
        <w:t xml:space="preserve"> </w:t>
      </w:r>
      <w:r w:rsidRPr="003B605C">
        <w:t>жизни</w:t>
      </w:r>
      <w:r w:rsidRPr="003B605C">
        <w:rPr>
          <w:spacing w:val="31"/>
        </w:rPr>
        <w:t xml:space="preserve"> </w:t>
      </w:r>
      <w:r w:rsidRPr="003B605C">
        <w:t>в</w:t>
      </w:r>
      <w:r w:rsidRPr="003B605C">
        <w:rPr>
          <w:spacing w:val="33"/>
        </w:rPr>
        <w:t xml:space="preserve"> </w:t>
      </w:r>
      <w:r w:rsidRPr="003B605C">
        <w:t>соответствии</w:t>
      </w:r>
      <w:r w:rsidRPr="003B605C">
        <w:rPr>
          <w:spacing w:val="33"/>
        </w:rPr>
        <w:t xml:space="preserve"> </w:t>
      </w:r>
      <w:r w:rsidRPr="003B605C">
        <w:t>с</w:t>
      </w:r>
      <w:r w:rsidRPr="003B605C">
        <w:rPr>
          <w:spacing w:val="32"/>
        </w:rPr>
        <w:t xml:space="preserve"> </w:t>
      </w:r>
      <w:r w:rsidRPr="003B605C">
        <w:t>традициями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народов</w:t>
      </w:r>
      <w:r w:rsidRPr="003B605C">
        <w:rPr>
          <w:spacing w:val="-4"/>
        </w:rPr>
        <w:t xml:space="preserve"> </w:t>
      </w:r>
      <w:r w:rsidRPr="003B605C">
        <w:t>России;</w:t>
      </w:r>
    </w:p>
    <w:p w:rsidR="00D44F68" w:rsidRPr="003B605C" w:rsidRDefault="00C867B7" w:rsidP="00676504">
      <w:pPr>
        <w:pStyle w:val="a7"/>
        <w:numPr>
          <w:ilvl w:val="3"/>
          <w:numId w:val="61"/>
        </w:numPr>
        <w:tabs>
          <w:tab w:val="left" w:pos="2467"/>
        </w:tabs>
        <w:spacing w:line="341" w:lineRule="exact"/>
        <w:ind w:left="2466" w:hanging="409"/>
        <w:rPr>
          <w:sz w:val="28"/>
        </w:rPr>
      </w:pPr>
      <w:r w:rsidRPr="003B605C">
        <w:rPr>
          <w:sz w:val="28"/>
        </w:rPr>
        <w:t>эстетического</w:t>
      </w:r>
      <w:r w:rsidRPr="003B605C">
        <w:rPr>
          <w:spacing w:val="-5"/>
          <w:sz w:val="28"/>
        </w:rPr>
        <w:t xml:space="preserve"> </w:t>
      </w:r>
      <w:r w:rsidRPr="003B605C">
        <w:rPr>
          <w:sz w:val="28"/>
        </w:rPr>
        <w:t>воспитания:</w:t>
      </w:r>
    </w:p>
    <w:p w:rsidR="00D44F68" w:rsidRPr="003B605C" w:rsidRDefault="00C867B7">
      <w:pPr>
        <w:pStyle w:val="a5"/>
        <w:spacing w:before="2"/>
        <w:ind w:right="395"/>
      </w:pPr>
      <w:r w:rsidRPr="003B605C">
        <w:t>эстетическое</w:t>
      </w:r>
      <w:r w:rsidRPr="003B605C">
        <w:rPr>
          <w:spacing w:val="1"/>
        </w:rPr>
        <w:t xml:space="preserve"> </w:t>
      </w:r>
      <w:r w:rsidRPr="003B605C">
        <w:t>отношение</w:t>
      </w:r>
      <w:r w:rsidRPr="003B605C">
        <w:rPr>
          <w:spacing w:val="1"/>
        </w:rPr>
        <w:t xml:space="preserve"> </w:t>
      </w:r>
      <w:r w:rsidRPr="003B605C">
        <w:t>к</w:t>
      </w:r>
      <w:r w:rsidRPr="003B605C">
        <w:rPr>
          <w:spacing w:val="1"/>
        </w:rPr>
        <w:t xml:space="preserve"> </w:t>
      </w:r>
      <w:r w:rsidRPr="003B605C">
        <w:t>миру,</w:t>
      </w:r>
      <w:r w:rsidRPr="003B605C">
        <w:rPr>
          <w:spacing w:val="1"/>
        </w:rPr>
        <w:t xml:space="preserve"> </w:t>
      </w:r>
      <w:r w:rsidRPr="003B605C">
        <w:t>включая</w:t>
      </w:r>
      <w:r w:rsidRPr="003B605C">
        <w:rPr>
          <w:spacing w:val="1"/>
        </w:rPr>
        <w:t xml:space="preserve"> </w:t>
      </w:r>
      <w:r w:rsidRPr="003B605C">
        <w:t>эстетику</w:t>
      </w:r>
      <w:r w:rsidRPr="003B605C">
        <w:rPr>
          <w:spacing w:val="1"/>
        </w:rPr>
        <w:t xml:space="preserve"> </w:t>
      </w:r>
      <w:r w:rsidRPr="003B605C">
        <w:t>быта,</w:t>
      </w:r>
      <w:r w:rsidRPr="003B605C">
        <w:rPr>
          <w:spacing w:val="1"/>
        </w:rPr>
        <w:t xml:space="preserve"> </w:t>
      </w:r>
      <w:r w:rsidRPr="003B605C">
        <w:t>научного</w:t>
      </w:r>
      <w:r w:rsidRPr="003B605C">
        <w:rPr>
          <w:spacing w:val="1"/>
        </w:rPr>
        <w:t xml:space="preserve"> </w:t>
      </w:r>
      <w:r w:rsidRPr="003B605C">
        <w:t>и</w:t>
      </w:r>
      <w:r w:rsidRPr="003B605C">
        <w:rPr>
          <w:spacing w:val="1"/>
        </w:rPr>
        <w:t xml:space="preserve"> </w:t>
      </w:r>
      <w:r w:rsidRPr="003B605C">
        <w:t>технического</w:t>
      </w:r>
      <w:r w:rsidRPr="003B605C">
        <w:rPr>
          <w:spacing w:val="-2"/>
        </w:rPr>
        <w:t xml:space="preserve"> </w:t>
      </w:r>
      <w:r w:rsidRPr="003B605C">
        <w:t>творчества,</w:t>
      </w:r>
      <w:r w:rsidRPr="003B605C">
        <w:rPr>
          <w:spacing w:val="-2"/>
        </w:rPr>
        <w:t xml:space="preserve"> </w:t>
      </w:r>
      <w:r w:rsidRPr="003B605C">
        <w:t>спорта,</w:t>
      </w:r>
      <w:r w:rsidRPr="003B605C">
        <w:rPr>
          <w:spacing w:val="-4"/>
        </w:rPr>
        <w:t xml:space="preserve"> </w:t>
      </w:r>
      <w:r w:rsidRPr="003B605C">
        <w:t>труда,</w:t>
      </w:r>
      <w:r w:rsidRPr="003B605C">
        <w:rPr>
          <w:spacing w:val="-1"/>
        </w:rPr>
        <w:t xml:space="preserve"> </w:t>
      </w:r>
      <w:r w:rsidRPr="003B605C">
        <w:t>общественных</w:t>
      </w:r>
      <w:r w:rsidRPr="003B605C">
        <w:rPr>
          <w:spacing w:val="-4"/>
        </w:rPr>
        <w:t xml:space="preserve"> </w:t>
      </w:r>
      <w:r w:rsidRPr="003B605C">
        <w:t>отношений;</w:t>
      </w:r>
    </w:p>
    <w:p w:rsidR="00D44F68" w:rsidRPr="003B605C" w:rsidRDefault="00C867B7">
      <w:pPr>
        <w:pStyle w:val="a5"/>
        <w:ind w:right="398"/>
      </w:pPr>
      <w:r w:rsidRPr="003B605C">
        <w:t>способность</w:t>
      </w:r>
      <w:r w:rsidRPr="003B605C">
        <w:rPr>
          <w:spacing w:val="1"/>
        </w:rPr>
        <w:t xml:space="preserve"> </w:t>
      </w:r>
      <w:r w:rsidRPr="003B605C">
        <w:t>воспринимать</w:t>
      </w:r>
      <w:r w:rsidRPr="003B605C">
        <w:rPr>
          <w:spacing w:val="1"/>
        </w:rPr>
        <w:t xml:space="preserve"> </w:t>
      </w:r>
      <w:r w:rsidRPr="003B605C">
        <w:t>различные</w:t>
      </w:r>
      <w:r w:rsidRPr="003B605C">
        <w:rPr>
          <w:spacing w:val="1"/>
        </w:rPr>
        <w:t xml:space="preserve"> </w:t>
      </w:r>
      <w:r w:rsidRPr="003B605C">
        <w:t>виды</w:t>
      </w:r>
      <w:r w:rsidRPr="003B605C">
        <w:rPr>
          <w:spacing w:val="1"/>
        </w:rPr>
        <w:t xml:space="preserve"> </w:t>
      </w:r>
      <w:r w:rsidRPr="003B605C">
        <w:t>искусства,</w:t>
      </w:r>
      <w:r w:rsidRPr="003B605C">
        <w:rPr>
          <w:spacing w:val="1"/>
        </w:rPr>
        <w:t xml:space="preserve"> </w:t>
      </w:r>
      <w:r w:rsidRPr="003B605C">
        <w:t>традиции</w:t>
      </w:r>
      <w:r w:rsidRPr="003B605C">
        <w:rPr>
          <w:spacing w:val="64"/>
        </w:rPr>
        <w:t xml:space="preserve"> </w:t>
      </w:r>
      <w:r w:rsidRPr="003B605C">
        <w:t>и</w:t>
      </w:r>
      <w:r w:rsidRPr="003B605C">
        <w:rPr>
          <w:spacing w:val="1"/>
        </w:rPr>
        <w:t xml:space="preserve"> </w:t>
      </w:r>
      <w:r w:rsidRPr="003B605C">
        <w:t>творчество</w:t>
      </w:r>
      <w:r w:rsidRPr="003B605C">
        <w:rPr>
          <w:spacing w:val="1"/>
        </w:rPr>
        <w:t xml:space="preserve"> </w:t>
      </w:r>
      <w:r w:rsidRPr="003B605C">
        <w:t>своего</w:t>
      </w:r>
      <w:r w:rsidRPr="003B605C">
        <w:rPr>
          <w:spacing w:val="1"/>
        </w:rPr>
        <w:t xml:space="preserve"> </w:t>
      </w:r>
      <w:r w:rsidRPr="003B605C">
        <w:t>и</w:t>
      </w:r>
      <w:r w:rsidRPr="003B605C">
        <w:rPr>
          <w:spacing w:val="1"/>
        </w:rPr>
        <w:t xml:space="preserve"> </w:t>
      </w:r>
      <w:r w:rsidRPr="003B605C">
        <w:t>других</w:t>
      </w:r>
      <w:r w:rsidRPr="003B605C">
        <w:rPr>
          <w:spacing w:val="1"/>
        </w:rPr>
        <w:t xml:space="preserve"> </w:t>
      </w:r>
      <w:r w:rsidRPr="003B605C">
        <w:t>народов,</w:t>
      </w:r>
      <w:r w:rsidRPr="003B605C">
        <w:rPr>
          <w:spacing w:val="1"/>
        </w:rPr>
        <w:t xml:space="preserve"> </w:t>
      </w:r>
      <w:r w:rsidRPr="003B605C">
        <w:t>ощущать</w:t>
      </w:r>
      <w:r w:rsidRPr="003B605C">
        <w:rPr>
          <w:spacing w:val="1"/>
        </w:rPr>
        <w:t xml:space="preserve"> </w:t>
      </w:r>
      <w:r w:rsidRPr="003B605C">
        <w:t>эмоциональное</w:t>
      </w:r>
      <w:r w:rsidRPr="003B605C">
        <w:rPr>
          <w:spacing w:val="1"/>
        </w:rPr>
        <w:t xml:space="preserve"> </w:t>
      </w:r>
      <w:r w:rsidRPr="003B605C">
        <w:t>воздействие</w:t>
      </w:r>
      <w:r w:rsidRPr="003B605C">
        <w:rPr>
          <w:spacing w:val="1"/>
        </w:rPr>
        <w:t xml:space="preserve"> </w:t>
      </w:r>
      <w:r w:rsidRPr="003B605C">
        <w:t>искусства;</w:t>
      </w:r>
    </w:p>
    <w:p w:rsidR="00D44F68" w:rsidRPr="003B605C" w:rsidRDefault="00C867B7">
      <w:pPr>
        <w:pStyle w:val="a5"/>
        <w:ind w:right="397"/>
      </w:pPr>
      <w:r w:rsidRPr="003B605C">
        <w:t>убеждённость</w:t>
      </w:r>
      <w:r w:rsidRPr="003B605C">
        <w:rPr>
          <w:spacing w:val="1"/>
        </w:rPr>
        <w:t xml:space="preserve"> </w:t>
      </w:r>
      <w:r w:rsidRPr="003B605C">
        <w:t>в</w:t>
      </w:r>
      <w:r w:rsidRPr="003B605C">
        <w:rPr>
          <w:spacing w:val="1"/>
        </w:rPr>
        <w:t xml:space="preserve"> </w:t>
      </w:r>
      <w:r w:rsidRPr="003B605C">
        <w:t>значимости</w:t>
      </w:r>
      <w:r w:rsidRPr="003B605C">
        <w:rPr>
          <w:spacing w:val="1"/>
        </w:rPr>
        <w:t xml:space="preserve"> </w:t>
      </w:r>
      <w:r w:rsidRPr="003B605C">
        <w:t>для</w:t>
      </w:r>
      <w:r w:rsidRPr="003B605C">
        <w:rPr>
          <w:spacing w:val="1"/>
        </w:rPr>
        <w:t xml:space="preserve"> </w:t>
      </w:r>
      <w:r w:rsidRPr="003B605C">
        <w:t>личности</w:t>
      </w:r>
      <w:r w:rsidRPr="003B605C">
        <w:rPr>
          <w:spacing w:val="1"/>
        </w:rPr>
        <w:t xml:space="preserve"> </w:t>
      </w:r>
      <w:r w:rsidRPr="003B605C">
        <w:t>и</w:t>
      </w:r>
      <w:r w:rsidRPr="003B605C">
        <w:rPr>
          <w:spacing w:val="1"/>
        </w:rPr>
        <w:t xml:space="preserve"> </w:t>
      </w:r>
      <w:r w:rsidRPr="003B605C">
        <w:t>общества</w:t>
      </w:r>
      <w:r w:rsidRPr="003B605C">
        <w:rPr>
          <w:spacing w:val="1"/>
        </w:rPr>
        <w:t xml:space="preserve"> </w:t>
      </w:r>
      <w:r w:rsidRPr="003B605C">
        <w:t>отечественного</w:t>
      </w:r>
      <w:r w:rsidRPr="003B605C">
        <w:rPr>
          <w:spacing w:val="1"/>
        </w:rPr>
        <w:t xml:space="preserve"> </w:t>
      </w:r>
      <w:r w:rsidRPr="003B605C">
        <w:t>и</w:t>
      </w:r>
      <w:r w:rsidRPr="003B605C">
        <w:rPr>
          <w:spacing w:val="1"/>
        </w:rPr>
        <w:t xml:space="preserve"> </w:t>
      </w:r>
      <w:r w:rsidRPr="003B605C">
        <w:t>мирового</w:t>
      </w:r>
      <w:r w:rsidRPr="003B605C">
        <w:rPr>
          <w:spacing w:val="-3"/>
        </w:rPr>
        <w:t xml:space="preserve"> </w:t>
      </w:r>
      <w:r w:rsidRPr="003B605C">
        <w:t>искусства,</w:t>
      </w:r>
      <w:r w:rsidRPr="003B605C">
        <w:rPr>
          <w:spacing w:val="-1"/>
        </w:rPr>
        <w:t xml:space="preserve"> </w:t>
      </w:r>
      <w:r w:rsidRPr="003B605C">
        <w:t>этнических</w:t>
      </w:r>
      <w:r w:rsidRPr="003B605C">
        <w:rPr>
          <w:spacing w:val="-1"/>
        </w:rPr>
        <w:t xml:space="preserve"> </w:t>
      </w:r>
      <w:r w:rsidRPr="003B605C">
        <w:t>культурных</w:t>
      </w:r>
      <w:r w:rsidRPr="003B605C">
        <w:rPr>
          <w:spacing w:val="-2"/>
        </w:rPr>
        <w:t xml:space="preserve"> </w:t>
      </w:r>
      <w:r w:rsidRPr="003B605C">
        <w:t>традиций</w:t>
      </w:r>
      <w:r w:rsidRPr="003B605C">
        <w:rPr>
          <w:spacing w:val="-5"/>
        </w:rPr>
        <w:t xml:space="preserve"> </w:t>
      </w:r>
      <w:r w:rsidRPr="003B605C">
        <w:t>и</w:t>
      </w:r>
      <w:r w:rsidRPr="003B605C">
        <w:rPr>
          <w:spacing w:val="-3"/>
        </w:rPr>
        <w:t xml:space="preserve"> </w:t>
      </w:r>
      <w:r w:rsidRPr="003B605C">
        <w:t>народного</w:t>
      </w:r>
      <w:r w:rsidRPr="003B605C">
        <w:rPr>
          <w:spacing w:val="-2"/>
        </w:rPr>
        <w:t xml:space="preserve"> </w:t>
      </w:r>
      <w:r w:rsidRPr="003B605C">
        <w:t>творчества;</w:t>
      </w:r>
    </w:p>
    <w:p w:rsidR="00D44F68" w:rsidRPr="003B605C" w:rsidRDefault="00C867B7">
      <w:pPr>
        <w:pStyle w:val="a5"/>
        <w:ind w:right="398"/>
      </w:pPr>
      <w:r w:rsidRPr="003B605C">
        <w:t>готовность</w:t>
      </w:r>
      <w:r w:rsidRPr="003B605C">
        <w:rPr>
          <w:spacing w:val="1"/>
        </w:rPr>
        <w:t xml:space="preserve"> </w:t>
      </w:r>
      <w:r w:rsidRPr="003B605C">
        <w:t>к</w:t>
      </w:r>
      <w:r w:rsidRPr="003B605C">
        <w:rPr>
          <w:spacing w:val="1"/>
        </w:rPr>
        <w:t xml:space="preserve"> </w:t>
      </w:r>
      <w:r w:rsidRPr="003B605C">
        <w:t>самовыражению</w:t>
      </w:r>
      <w:r w:rsidRPr="003B605C">
        <w:rPr>
          <w:spacing w:val="1"/>
        </w:rPr>
        <w:t xml:space="preserve"> </w:t>
      </w:r>
      <w:r w:rsidRPr="003B605C">
        <w:t>в</w:t>
      </w:r>
      <w:r w:rsidRPr="003B605C">
        <w:rPr>
          <w:spacing w:val="1"/>
        </w:rPr>
        <w:t xml:space="preserve"> </w:t>
      </w:r>
      <w:r w:rsidRPr="003B605C">
        <w:t>разных</w:t>
      </w:r>
      <w:r w:rsidRPr="003B605C">
        <w:rPr>
          <w:spacing w:val="1"/>
        </w:rPr>
        <w:t xml:space="preserve"> </w:t>
      </w:r>
      <w:r w:rsidRPr="003B605C">
        <w:t>видах</w:t>
      </w:r>
      <w:r w:rsidRPr="003B605C">
        <w:rPr>
          <w:spacing w:val="1"/>
        </w:rPr>
        <w:t xml:space="preserve"> </w:t>
      </w:r>
      <w:r w:rsidRPr="003B605C">
        <w:t>искусства,</w:t>
      </w:r>
      <w:r w:rsidRPr="003B605C">
        <w:rPr>
          <w:spacing w:val="1"/>
        </w:rPr>
        <w:t xml:space="preserve"> </w:t>
      </w:r>
      <w:r w:rsidRPr="003B605C">
        <w:t>стремление</w:t>
      </w:r>
      <w:r w:rsidRPr="003B605C">
        <w:rPr>
          <w:spacing w:val="1"/>
        </w:rPr>
        <w:t xml:space="preserve"> </w:t>
      </w:r>
      <w:r w:rsidRPr="003B605C">
        <w:t>проявлять</w:t>
      </w:r>
      <w:r w:rsidRPr="003B605C">
        <w:rPr>
          <w:spacing w:val="-2"/>
        </w:rPr>
        <w:t xml:space="preserve"> </w:t>
      </w:r>
      <w:r w:rsidRPr="003B605C">
        <w:t>качества</w:t>
      </w:r>
      <w:r w:rsidRPr="003B605C">
        <w:rPr>
          <w:spacing w:val="-2"/>
        </w:rPr>
        <w:t xml:space="preserve"> </w:t>
      </w:r>
      <w:r w:rsidRPr="003B605C">
        <w:t>творческой</w:t>
      </w:r>
      <w:r w:rsidRPr="003B605C">
        <w:rPr>
          <w:spacing w:val="-2"/>
        </w:rPr>
        <w:t xml:space="preserve"> </w:t>
      </w:r>
      <w:r w:rsidRPr="003B605C">
        <w:t>личности;</w:t>
      </w:r>
    </w:p>
    <w:p w:rsidR="00D44F68" w:rsidRPr="003B605C" w:rsidRDefault="00C867B7" w:rsidP="00676504">
      <w:pPr>
        <w:pStyle w:val="a7"/>
        <w:numPr>
          <w:ilvl w:val="3"/>
          <w:numId w:val="61"/>
        </w:numPr>
        <w:tabs>
          <w:tab w:val="left" w:pos="2467"/>
        </w:tabs>
        <w:spacing w:line="340" w:lineRule="exact"/>
        <w:ind w:left="2466" w:hanging="409"/>
        <w:rPr>
          <w:sz w:val="28"/>
        </w:rPr>
      </w:pPr>
      <w:r w:rsidRPr="003B605C">
        <w:rPr>
          <w:sz w:val="28"/>
        </w:rPr>
        <w:t>физического</w:t>
      </w:r>
      <w:r w:rsidRPr="003B605C">
        <w:rPr>
          <w:spacing w:val="-4"/>
          <w:sz w:val="28"/>
        </w:rPr>
        <w:t xml:space="preserve"> </w:t>
      </w:r>
      <w:r w:rsidRPr="003B605C">
        <w:rPr>
          <w:sz w:val="28"/>
        </w:rPr>
        <w:t>воспитания:</w:t>
      </w:r>
    </w:p>
    <w:p w:rsidR="00D44F68" w:rsidRPr="003B605C" w:rsidRDefault="00C867B7">
      <w:pPr>
        <w:pStyle w:val="a5"/>
        <w:spacing w:before="2"/>
        <w:jc w:val="left"/>
      </w:pPr>
      <w:r w:rsidRPr="003B605C">
        <w:t>сформированность</w:t>
      </w:r>
      <w:r w:rsidRPr="003B605C">
        <w:rPr>
          <w:spacing w:val="40"/>
        </w:rPr>
        <w:t xml:space="preserve"> </w:t>
      </w:r>
      <w:r w:rsidRPr="003B605C">
        <w:t>здорового</w:t>
      </w:r>
      <w:r w:rsidRPr="003B605C">
        <w:rPr>
          <w:spacing w:val="44"/>
        </w:rPr>
        <w:t xml:space="preserve"> </w:t>
      </w:r>
      <w:r w:rsidRPr="003B605C">
        <w:t>и</w:t>
      </w:r>
      <w:r w:rsidRPr="003B605C">
        <w:rPr>
          <w:spacing w:val="43"/>
        </w:rPr>
        <w:t xml:space="preserve"> </w:t>
      </w:r>
      <w:r w:rsidRPr="003B605C">
        <w:t>безопасного</w:t>
      </w:r>
      <w:r w:rsidRPr="003B605C">
        <w:rPr>
          <w:spacing w:val="44"/>
        </w:rPr>
        <w:t xml:space="preserve"> </w:t>
      </w:r>
      <w:r w:rsidRPr="003B605C">
        <w:t>образа</w:t>
      </w:r>
      <w:r w:rsidRPr="003B605C">
        <w:rPr>
          <w:spacing w:val="41"/>
        </w:rPr>
        <w:t xml:space="preserve"> </w:t>
      </w:r>
      <w:r w:rsidRPr="003B605C">
        <w:t>жизни,</w:t>
      </w:r>
      <w:r w:rsidRPr="003B605C">
        <w:rPr>
          <w:spacing w:val="42"/>
        </w:rPr>
        <w:t xml:space="preserve"> </w:t>
      </w:r>
      <w:r w:rsidRPr="003B605C">
        <w:t>ответственного</w:t>
      </w:r>
      <w:r w:rsidRPr="003B605C">
        <w:rPr>
          <w:spacing w:val="-60"/>
        </w:rPr>
        <w:t xml:space="preserve"> </w:t>
      </w:r>
      <w:r w:rsidRPr="003B605C">
        <w:t>отношения</w:t>
      </w:r>
      <w:r w:rsidRPr="003B605C">
        <w:rPr>
          <w:spacing w:val="-3"/>
        </w:rPr>
        <w:t xml:space="preserve"> </w:t>
      </w:r>
      <w:r w:rsidRPr="003B605C">
        <w:t>к</w:t>
      </w:r>
      <w:r w:rsidRPr="003B605C">
        <w:rPr>
          <w:spacing w:val="-2"/>
        </w:rPr>
        <w:t xml:space="preserve"> </w:t>
      </w:r>
      <w:r w:rsidRPr="003B605C">
        <w:t>своему</w:t>
      </w:r>
      <w:r w:rsidRPr="003B605C">
        <w:rPr>
          <w:spacing w:val="-1"/>
        </w:rPr>
        <w:t xml:space="preserve"> </w:t>
      </w:r>
      <w:r w:rsidRPr="003B605C">
        <w:t>здоровью;</w:t>
      </w:r>
    </w:p>
    <w:p w:rsidR="00D44F68" w:rsidRPr="003B605C" w:rsidRDefault="00C867B7">
      <w:pPr>
        <w:pStyle w:val="a5"/>
        <w:tabs>
          <w:tab w:val="left" w:pos="3682"/>
          <w:tab w:val="left" w:pos="4100"/>
          <w:tab w:val="left" w:pos="5832"/>
          <w:tab w:val="left" w:pos="8596"/>
          <w:tab w:val="left" w:pos="9924"/>
        </w:tabs>
        <w:ind w:right="388"/>
        <w:jc w:val="left"/>
      </w:pPr>
      <w:r w:rsidRPr="003B605C">
        <w:t>потребность</w:t>
      </w:r>
      <w:r w:rsidRPr="003B605C">
        <w:tab/>
        <w:t>в</w:t>
      </w:r>
      <w:r w:rsidRPr="003B605C">
        <w:tab/>
        <w:t>физическом</w:t>
      </w:r>
      <w:r w:rsidRPr="003B605C">
        <w:tab/>
        <w:t>совершенствовании,</w:t>
      </w:r>
      <w:r w:rsidRPr="003B605C">
        <w:tab/>
        <w:t>занятиях</w:t>
      </w:r>
      <w:r w:rsidRPr="003B605C">
        <w:tab/>
        <w:t>спортивно-</w:t>
      </w:r>
      <w:r w:rsidRPr="003B605C">
        <w:rPr>
          <w:spacing w:val="-61"/>
        </w:rPr>
        <w:t xml:space="preserve"> </w:t>
      </w:r>
      <w:r w:rsidRPr="003B605C">
        <w:t>оздоровительной</w:t>
      </w:r>
      <w:r w:rsidRPr="003B605C">
        <w:rPr>
          <w:spacing w:val="-2"/>
        </w:rPr>
        <w:t xml:space="preserve"> </w:t>
      </w:r>
      <w:r w:rsidRPr="003B605C">
        <w:t>деятельностью;</w:t>
      </w:r>
    </w:p>
    <w:p w:rsidR="00D44F68" w:rsidRPr="003B605C" w:rsidRDefault="00C867B7">
      <w:pPr>
        <w:pStyle w:val="a5"/>
        <w:jc w:val="left"/>
      </w:pPr>
      <w:r w:rsidRPr="003B605C">
        <w:t>активное</w:t>
      </w:r>
      <w:r w:rsidRPr="003B605C">
        <w:rPr>
          <w:spacing w:val="23"/>
        </w:rPr>
        <w:t xml:space="preserve"> </w:t>
      </w:r>
      <w:r w:rsidRPr="003B605C">
        <w:t>неприятие</w:t>
      </w:r>
      <w:r w:rsidRPr="003B605C">
        <w:rPr>
          <w:spacing w:val="23"/>
        </w:rPr>
        <w:t xml:space="preserve"> </w:t>
      </w:r>
      <w:r w:rsidRPr="003B605C">
        <w:t>вредных</w:t>
      </w:r>
      <w:r w:rsidRPr="003B605C">
        <w:rPr>
          <w:spacing w:val="25"/>
        </w:rPr>
        <w:t xml:space="preserve"> </w:t>
      </w:r>
      <w:r w:rsidRPr="003B605C">
        <w:t>привычек</w:t>
      </w:r>
      <w:r w:rsidRPr="003B605C">
        <w:rPr>
          <w:spacing w:val="22"/>
        </w:rPr>
        <w:t xml:space="preserve"> </w:t>
      </w:r>
      <w:r w:rsidRPr="003B605C">
        <w:t>и</w:t>
      </w:r>
      <w:r w:rsidRPr="003B605C">
        <w:rPr>
          <w:spacing w:val="23"/>
        </w:rPr>
        <w:t xml:space="preserve"> </w:t>
      </w:r>
      <w:r w:rsidRPr="003B605C">
        <w:t>иных</w:t>
      </w:r>
      <w:r w:rsidRPr="003B605C">
        <w:rPr>
          <w:spacing w:val="25"/>
        </w:rPr>
        <w:t xml:space="preserve"> </w:t>
      </w:r>
      <w:r w:rsidRPr="003B605C">
        <w:t>форм</w:t>
      </w:r>
      <w:r w:rsidRPr="003B605C">
        <w:rPr>
          <w:spacing w:val="23"/>
        </w:rPr>
        <w:t xml:space="preserve"> </w:t>
      </w:r>
      <w:r w:rsidRPr="003B605C">
        <w:t>причинения</w:t>
      </w:r>
      <w:r w:rsidRPr="003B605C">
        <w:rPr>
          <w:spacing w:val="22"/>
        </w:rPr>
        <w:t xml:space="preserve"> </w:t>
      </w:r>
      <w:r w:rsidRPr="003B605C">
        <w:t>вреда</w:t>
      </w:r>
      <w:r w:rsidRPr="003B605C">
        <w:rPr>
          <w:spacing w:val="-61"/>
        </w:rPr>
        <w:t xml:space="preserve"> </w:t>
      </w:r>
      <w:r w:rsidRPr="003B605C">
        <w:t>физическому</w:t>
      </w:r>
      <w:r w:rsidRPr="003B605C">
        <w:rPr>
          <w:spacing w:val="-2"/>
        </w:rPr>
        <w:t xml:space="preserve"> </w:t>
      </w:r>
      <w:r w:rsidRPr="003B605C">
        <w:t>и</w:t>
      </w:r>
      <w:r w:rsidRPr="003B605C">
        <w:rPr>
          <w:spacing w:val="-2"/>
        </w:rPr>
        <w:t xml:space="preserve"> </w:t>
      </w:r>
      <w:r w:rsidRPr="003B605C">
        <w:t>психическому</w:t>
      </w:r>
      <w:r w:rsidRPr="003B605C">
        <w:rPr>
          <w:spacing w:val="-1"/>
        </w:rPr>
        <w:t xml:space="preserve"> </w:t>
      </w:r>
      <w:r w:rsidRPr="003B605C">
        <w:t>здоровью;</w:t>
      </w:r>
    </w:p>
    <w:p w:rsidR="00D44F68" w:rsidRPr="003B605C" w:rsidRDefault="00C867B7" w:rsidP="00676504">
      <w:pPr>
        <w:pStyle w:val="a7"/>
        <w:numPr>
          <w:ilvl w:val="3"/>
          <w:numId w:val="61"/>
        </w:numPr>
        <w:tabs>
          <w:tab w:val="left" w:pos="2467"/>
        </w:tabs>
        <w:ind w:left="2466" w:hanging="409"/>
        <w:rPr>
          <w:sz w:val="28"/>
        </w:rPr>
      </w:pPr>
      <w:r w:rsidRPr="003B605C">
        <w:rPr>
          <w:sz w:val="28"/>
        </w:rPr>
        <w:t>трудового</w:t>
      </w:r>
      <w:r w:rsidRPr="003B605C">
        <w:rPr>
          <w:spacing w:val="-4"/>
          <w:sz w:val="28"/>
        </w:rPr>
        <w:t xml:space="preserve"> </w:t>
      </w:r>
      <w:r w:rsidRPr="003B605C">
        <w:rPr>
          <w:sz w:val="28"/>
        </w:rPr>
        <w:t>воспитания:</w:t>
      </w:r>
    </w:p>
    <w:p w:rsidR="00D44F68" w:rsidRPr="003B605C" w:rsidRDefault="00C867B7">
      <w:pPr>
        <w:pStyle w:val="a5"/>
        <w:ind w:right="396"/>
      </w:pPr>
      <w:r w:rsidRPr="003B605C">
        <w:t>готовность</w:t>
      </w:r>
      <w:r w:rsidRPr="003B605C">
        <w:rPr>
          <w:spacing w:val="1"/>
        </w:rPr>
        <w:t xml:space="preserve"> </w:t>
      </w:r>
      <w:r w:rsidRPr="003B605C">
        <w:t>к</w:t>
      </w:r>
      <w:r w:rsidRPr="003B605C">
        <w:rPr>
          <w:spacing w:val="1"/>
        </w:rPr>
        <w:t xml:space="preserve"> </w:t>
      </w:r>
      <w:r w:rsidRPr="003B605C">
        <w:t>труду,</w:t>
      </w:r>
      <w:r w:rsidRPr="003B605C">
        <w:rPr>
          <w:spacing w:val="1"/>
        </w:rPr>
        <w:t xml:space="preserve"> </w:t>
      </w:r>
      <w:r w:rsidRPr="003B605C">
        <w:t>осознание</w:t>
      </w:r>
      <w:r w:rsidRPr="003B605C">
        <w:rPr>
          <w:spacing w:val="1"/>
        </w:rPr>
        <w:t xml:space="preserve"> </w:t>
      </w:r>
      <w:r w:rsidRPr="003B605C">
        <w:t>приобретённых</w:t>
      </w:r>
      <w:r w:rsidRPr="003B605C">
        <w:rPr>
          <w:spacing w:val="1"/>
        </w:rPr>
        <w:t xml:space="preserve"> </w:t>
      </w:r>
      <w:r w:rsidRPr="003B605C">
        <w:t>умений</w:t>
      </w:r>
      <w:r w:rsidRPr="003B605C">
        <w:rPr>
          <w:spacing w:val="1"/>
        </w:rPr>
        <w:t xml:space="preserve"> </w:t>
      </w:r>
      <w:r w:rsidRPr="003B605C">
        <w:t>и</w:t>
      </w:r>
      <w:r w:rsidRPr="003B605C">
        <w:rPr>
          <w:spacing w:val="1"/>
        </w:rPr>
        <w:t xml:space="preserve"> </w:t>
      </w:r>
      <w:r w:rsidRPr="003B605C">
        <w:t>навыков,</w:t>
      </w:r>
      <w:r w:rsidRPr="003B605C">
        <w:rPr>
          <w:spacing w:val="1"/>
        </w:rPr>
        <w:t xml:space="preserve"> </w:t>
      </w:r>
      <w:r w:rsidRPr="003B605C">
        <w:t>трудолюбие;</w:t>
      </w:r>
    </w:p>
    <w:p w:rsidR="00D44F68" w:rsidRPr="003B605C" w:rsidRDefault="00C867B7">
      <w:pPr>
        <w:pStyle w:val="a5"/>
        <w:spacing w:before="1"/>
        <w:ind w:right="396"/>
      </w:pPr>
      <w:r w:rsidRPr="003B605C">
        <w:t>готовность</w:t>
      </w:r>
      <w:r w:rsidRPr="003B605C">
        <w:rPr>
          <w:spacing w:val="1"/>
        </w:rPr>
        <w:t xml:space="preserve"> </w:t>
      </w:r>
      <w:r w:rsidRPr="003B605C">
        <w:t>к</w:t>
      </w:r>
      <w:r w:rsidRPr="003B605C">
        <w:rPr>
          <w:spacing w:val="1"/>
        </w:rPr>
        <w:t xml:space="preserve"> </w:t>
      </w:r>
      <w:r w:rsidRPr="003B605C">
        <w:t>активной</w:t>
      </w:r>
      <w:r w:rsidRPr="003B605C">
        <w:rPr>
          <w:spacing w:val="1"/>
        </w:rPr>
        <w:t xml:space="preserve"> </w:t>
      </w:r>
      <w:r w:rsidRPr="003B605C">
        <w:t>деятельности</w:t>
      </w:r>
      <w:r w:rsidRPr="003B605C">
        <w:rPr>
          <w:spacing w:val="1"/>
        </w:rPr>
        <w:t xml:space="preserve"> </w:t>
      </w:r>
      <w:r w:rsidRPr="003B605C">
        <w:t>технологической</w:t>
      </w:r>
      <w:r w:rsidRPr="003B605C">
        <w:rPr>
          <w:spacing w:val="1"/>
        </w:rPr>
        <w:t xml:space="preserve"> </w:t>
      </w:r>
      <w:r w:rsidRPr="003B605C">
        <w:t>и</w:t>
      </w:r>
      <w:r w:rsidRPr="003B605C">
        <w:rPr>
          <w:spacing w:val="1"/>
        </w:rPr>
        <w:t xml:space="preserve"> </w:t>
      </w:r>
      <w:r w:rsidRPr="003B605C">
        <w:t>социальной</w:t>
      </w:r>
      <w:r w:rsidRPr="003B605C">
        <w:rPr>
          <w:spacing w:val="1"/>
        </w:rPr>
        <w:t xml:space="preserve"> </w:t>
      </w:r>
      <w:r w:rsidRPr="003B605C">
        <w:t>направленности;</w:t>
      </w:r>
      <w:r w:rsidRPr="003B605C">
        <w:rPr>
          <w:spacing w:val="1"/>
        </w:rPr>
        <w:t xml:space="preserve"> </w:t>
      </w:r>
      <w:r w:rsidRPr="003B605C">
        <w:t>способность</w:t>
      </w:r>
      <w:r w:rsidRPr="003B605C">
        <w:rPr>
          <w:spacing w:val="1"/>
        </w:rPr>
        <w:t xml:space="preserve"> </w:t>
      </w:r>
      <w:r w:rsidRPr="003B605C">
        <w:t>инициировать,</w:t>
      </w:r>
      <w:r w:rsidRPr="003B605C">
        <w:rPr>
          <w:spacing w:val="1"/>
        </w:rPr>
        <w:t xml:space="preserve"> </w:t>
      </w:r>
      <w:r w:rsidRPr="003B605C">
        <w:t>планировать</w:t>
      </w:r>
      <w:r w:rsidRPr="003B605C">
        <w:rPr>
          <w:spacing w:val="1"/>
        </w:rPr>
        <w:t xml:space="preserve"> </w:t>
      </w:r>
      <w:r w:rsidRPr="003B605C">
        <w:t>и</w:t>
      </w:r>
      <w:r w:rsidRPr="003B605C">
        <w:rPr>
          <w:spacing w:val="1"/>
        </w:rPr>
        <w:t xml:space="preserve"> </w:t>
      </w:r>
      <w:r w:rsidRPr="003B605C">
        <w:t>самостоятельно</w:t>
      </w:r>
      <w:r w:rsidRPr="003B605C">
        <w:rPr>
          <w:spacing w:val="1"/>
        </w:rPr>
        <w:t xml:space="preserve"> </w:t>
      </w:r>
      <w:r w:rsidRPr="003B605C">
        <w:t>выполнять</w:t>
      </w:r>
      <w:r w:rsidRPr="003B605C">
        <w:rPr>
          <w:spacing w:val="-3"/>
        </w:rPr>
        <w:t xml:space="preserve"> </w:t>
      </w:r>
      <w:r w:rsidRPr="003B605C">
        <w:t>такую</w:t>
      </w:r>
      <w:r w:rsidRPr="003B605C">
        <w:rPr>
          <w:spacing w:val="-2"/>
        </w:rPr>
        <w:t xml:space="preserve"> </w:t>
      </w:r>
      <w:r w:rsidRPr="003B605C">
        <w:t>деятельность;</w:t>
      </w:r>
    </w:p>
    <w:p w:rsidR="00D44F68" w:rsidRPr="003B605C" w:rsidRDefault="00C867B7">
      <w:pPr>
        <w:pStyle w:val="a5"/>
        <w:ind w:right="394"/>
      </w:pPr>
      <w:r w:rsidRPr="003B605C">
        <w:t>интерес</w:t>
      </w:r>
      <w:r w:rsidRPr="003B605C">
        <w:rPr>
          <w:spacing w:val="1"/>
        </w:rPr>
        <w:t xml:space="preserve"> </w:t>
      </w:r>
      <w:r w:rsidRPr="003B605C">
        <w:t>к</w:t>
      </w:r>
      <w:r w:rsidRPr="003B605C">
        <w:rPr>
          <w:spacing w:val="1"/>
        </w:rPr>
        <w:t xml:space="preserve"> </w:t>
      </w:r>
      <w:r w:rsidRPr="003B605C">
        <w:t>различным</w:t>
      </w:r>
      <w:r w:rsidRPr="003B605C">
        <w:rPr>
          <w:spacing w:val="1"/>
        </w:rPr>
        <w:t xml:space="preserve"> </w:t>
      </w:r>
      <w:r w:rsidRPr="003B605C">
        <w:t>сферам</w:t>
      </w:r>
      <w:r w:rsidRPr="003B605C">
        <w:rPr>
          <w:spacing w:val="1"/>
        </w:rPr>
        <w:t xml:space="preserve"> </w:t>
      </w:r>
      <w:r w:rsidRPr="003B605C">
        <w:t>профессиональной</w:t>
      </w:r>
      <w:r w:rsidRPr="003B605C">
        <w:rPr>
          <w:spacing w:val="1"/>
        </w:rPr>
        <w:t xml:space="preserve"> </w:t>
      </w:r>
      <w:r w:rsidRPr="003B605C">
        <w:t>деятельности,</w:t>
      </w:r>
      <w:r w:rsidRPr="003B605C">
        <w:rPr>
          <w:spacing w:val="1"/>
        </w:rPr>
        <w:t xml:space="preserve"> </w:t>
      </w:r>
      <w:r w:rsidRPr="003B605C">
        <w:t>умение</w:t>
      </w:r>
      <w:r w:rsidRPr="003B605C">
        <w:rPr>
          <w:spacing w:val="1"/>
        </w:rPr>
        <w:t xml:space="preserve"> </w:t>
      </w:r>
      <w:r w:rsidRPr="003B605C">
        <w:t>совершать осознанный выбор будущей профессии и реализовывать собственные</w:t>
      </w:r>
      <w:r w:rsidRPr="003B605C">
        <w:rPr>
          <w:spacing w:val="1"/>
        </w:rPr>
        <w:t xml:space="preserve"> </w:t>
      </w:r>
      <w:r w:rsidRPr="003B605C">
        <w:t>жизненные</w:t>
      </w:r>
      <w:r w:rsidRPr="003B605C">
        <w:rPr>
          <w:spacing w:val="-3"/>
        </w:rPr>
        <w:t xml:space="preserve"> </w:t>
      </w:r>
      <w:r w:rsidRPr="003B605C">
        <w:t>планы;</w:t>
      </w:r>
    </w:p>
    <w:p w:rsidR="00D44F68" w:rsidRPr="003B605C" w:rsidRDefault="00C867B7">
      <w:pPr>
        <w:pStyle w:val="a5"/>
        <w:ind w:right="396"/>
      </w:pPr>
      <w:r w:rsidRPr="003B605C">
        <w:t>готовность и способность к образованию и самообразованию на протяжении</w:t>
      </w:r>
      <w:r w:rsidRPr="003B605C">
        <w:rPr>
          <w:spacing w:val="1"/>
        </w:rPr>
        <w:t xml:space="preserve"> </w:t>
      </w:r>
      <w:r w:rsidRPr="003B605C">
        <w:t>всей</w:t>
      </w:r>
      <w:r w:rsidRPr="003B605C">
        <w:rPr>
          <w:spacing w:val="-3"/>
        </w:rPr>
        <w:t xml:space="preserve"> </w:t>
      </w:r>
      <w:r w:rsidRPr="003B605C">
        <w:t>жизни;</w:t>
      </w:r>
    </w:p>
    <w:p w:rsidR="00D44F68" w:rsidRPr="003B605C" w:rsidRDefault="00C867B7" w:rsidP="00676504">
      <w:pPr>
        <w:pStyle w:val="a7"/>
        <w:numPr>
          <w:ilvl w:val="3"/>
          <w:numId w:val="61"/>
        </w:numPr>
        <w:tabs>
          <w:tab w:val="left" w:pos="2467"/>
        </w:tabs>
        <w:spacing w:line="341" w:lineRule="exact"/>
        <w:ind w:left="2466" w:hanging="409"/>
        <w:rPr>
          <w:sz w:val="28"/>
        </w:rPr>
      </w:pPr>
      <w:r w:rsidRPr="003B605C">
        <w:rPr>
          <w:sz w:val="28"/>
        </w:rPr>
        <w:t>экологического</w:t>
      </w:r>
      <w:r w:rsidRPr="003B605C">
        <w:rPr>
          <w:spacing w:val="-5"/>
          <w:sz w:val="28"/>
        </w:rPr>
        <w:t xml:space="preserve"> </w:t>
      </w:r>
      <w:r w:rsidRPr="003B605C">
        <w:rPr>
          <w:sz w:val="28"/>
        </w:rPr>
        <w:t>воспитания:</w:t>
      </w:r>
    </w:p>
    <w:p w:rsidR="00D44F68" w:rsidRPr="003B605C" w:rsidRDefault="00C867B7">
      <w:pPr>
        <w:pStyle w:val="a5"/>
        <w:ind w:right="390"/>
      </w:pPr>
      <w:r w:rsidRPr="003B605C">
        <w:t>сформированность экологической культуры, понимание влияния социально-</w:t>
      </w:r>
      <w:r w:rsidRPr="003B605C">
        <w:rPr>
          <w:spacing w:val="1"/>
        </w:rPr>
        <w:t xml:space="preserve"> </w:t>
      </w:r>
      <w:r w:rsidRPr="003B605C">
        <w:t>экономических</w:t>
      </w:r>
      <w:r w:rsidRPr="003B605C">
        <w:rPr>
          <w:spacing w:val="1"/>
        </w:rPr>
        <w:t xml:space="preserve"> </w:t>
      </w:r>
      <w:r w:rsidRPr="003B605C">
        <w:t>процессов</w:t>
      </w:r>
      <w:r w:rsidRPr="003B605C">
        <w:rPr>
          <w:spacing w:val="1"/>
        </w:rPr>
        <w:t xml:space="preserve"> </w:t>
      </w:r>
      <w:r w:rsidRPr="003B605C">
        <w:t>на</w:t>
      </w:r>
      <w:r w:rsidRPr="003B605C">
        <w:rPr>
          <w:spacing w:val="1"/>
        </w:rPr>
        <w:t xml:space="preserve"> </w:t>
      </w:r>
      <w:r w:rsidRPr="003B605C">
        <w:t>состояние</w:t>
      </w:r>
      <w:r w:rsidRPr="003B605C">
        <w:rPr>
          <w:spacing w:val="1"/>
        </w:rPr>
        <w:t xml:space="preserve"> </w:t>
      </w:r>
      <w:r w:rsidRPr="003B605C">
        <w:t>природной</w:t>
      </w:r>
      <w:r w:rsidRPr="003B605C">
        <w:rPr>
          <w:spacing w:val="1"/>
        </w:rPr>
        <w:t xml:space="preserve"> </w:t>
      </w:r>
      <w:r w:rsidRPr="003B605C">
        <w:t>и</w:t>
      </w:r>
      <w:r w:rsidRPr="003B605C">
        <w:rPr>
          <w:spacing w:val="1"/>
        </w:rPr>
        <w:t xml:space="preserve"> </w:t>
      </w:r>
      <w:r w:rsidRPr="003B605C">
        <w:t>социальной</w:t>
      </w:r>
      <w:r w:rsidRPr="003B605C">
        <w:rPr>
          <w:spacing w:val="1"/>
        </w:rPr>
        <w:t xml:space="preserve"> </w:t>
      </w:r>
      <w:r w:rsidRPr="003B605C">
        <w:t>среды,</w:t>
      </w:r>
      <w:r w:rsidRPr="003B605C">
        <w:rPr>
          <w:spacing w:val="1"/>
        </w:rPr>
        <w:t xml:space="preserve"> </w:t>
      </w:r>
      <w:r w:rsidRPr="003B605C">
        <w:t>осознание</w:t>
      </w:r>
      <w:r w:rsidRPr="003B605C">
        <w:rPr>
          <w:spacing w:val="-4"/>
        </w:rPr>
        <w:t xml:space="preserve"> </w:t>
      </w:r>
      <w:r w:rsidRPr="003B605C">
        <w:t>глобального</w:t>
      </w:r>
      <w:r w:rsidRPr="003B605C">
        <w:rPr>
          <w:spacing w:val="-1"/>
        </w:rPr>
        <w:t xml:space="preserve"> </w:t>
      </w:r>
      <w:r w:rsidRPr="003B605C">
        <w:t>характера</w:t>
      </w:r>
      <w:r w:rsidRPr="003B605C">
        <w:rPr>
          <w:spacing w:val="-2"/>
        </w:rPr>
        <w:t xml:space="preserve"> </w:t>
      </w:r>
      <w:r w:rsidRPr="003B605C">
        <w:t>экологических проблем;</w:t>
      </w:r>
    </w:p>
    <w:p w:rsidR="00D44F68" w:rsidRPr="003B605C" w:rsidRDefault="00C867B7">
      <w:pPr>
        <w:pStyle w:val="a5"/>
        <w:spacing w:before="1"/>
        <w:ind w:right="400"/>
      </w:pPr>
      <w:r w:rsidRPr="003B605C">
        <w:t>планирование и осуществление действий в окружающей среде</w:t>
      </w:r>
      <w:r w:rsidRPr="003B605C">
        <w:rPr>
          <w:spacing w:val="1"/>
        </w:rPr>
        <w:t xml:space="preserve"> </w:t>
      </w:r>
      <w:r w:rsidRPr="003B605C">
        <w:t>на основе</w:t>
      </w:r>
      <w:r w:rsidRPr="003B605C">
        <w:rPr>
          <w:spacing w:val="1"/>
        </w:rPr>
        <w:t xml:space="preserve"> </w:t>
      </w:r>
      <w:r w:rsidRPr="003B605C">
        <w:t>знания</w:t>
      </w:r>
      <w:r w:rsidRPr="003B605C">
        <w:rPr>
          <w:spacing w:val="-4"/>
        </w:rPr>
        <w:t xml:space="preserve"> </w:t>
      </w:r>
      <w:r w:rsidRPr="003B605C">
        <w:t>целей</w:t>
      </w:r>
      <w:r w:rsidRPr="003B605C">
        <w:rPr>
          <w:spacing w:val="-2"/>
        </w:rPr>
        <w:t xml:space="preserve"> </w:t>
      </w:r>
      <w:r w:rsidRPr="003B605C">
        <w:t>устойчивого развития</w:t>
      </w:r>
      <w:r w:rsidRPr="003B605C">
        <w:rPr>
          <w:spacing w:val="-3"/>
        </w:rPr>
        <w:t xml:space="preserve"> </w:t>
      </w:r>
      <w:r w:rsidRPr="003B605C">
        <w:t>человечества;</w:t>
      </w:r>
    </w:p>
    <w:p w:rsidR="00D44F68" w:rsidRPr="003B605C" w:rsidRDefault="00C867B7">
      <w:pPr>
        <w:pStyle w:val="a5"/>
        <w:ind w:right="394"/>
      </w:pPr>
      <w:r w:rsidRPr="003B605C">
        <w:t>активное неприятие действий, приносящих вред окружающей среде; умение</w:t>
      </w:r>
      <w:r w:rsidRPr="003B605C">
        <w:rPr>
          <w:spacing w:val="1"/>
        </w:rPr>
        <w:t xml:space="preserve"> </w:t>
      </w:r>
      <w:r w:rsidRPr="003B605C">
        <w:t>прогнозировать неблагоприятные экологические последствия предпринимаемых</w:t>
      </w:r>
      <w:r w:rsidRPr="003B605C">
        <w:rPr>
          <w:spacing w:val="1"/>
        </w:rPr>
        <w:t xml:space="preserve"> </w:t>
      </w:r>
      <w:r w:rsidRPr="003B605C">
        <w:t>действий,</w:t>
      </w:r>
      <w:r w:rsidRPr="003B605C">
        <w:rPr>
          <w:spacing w:val="-4"/>
        </w:rPr>
        <w:t xml:space="preserve"> </w:t>
      </w:r>
      <w:r w:rsidRPr="003B605C">
        <w:t>предотвращать</w:t>
      </w:r>
      <w:r w:rsidRPr="003B605C">
        <w:rPr>
          <w:spacing w:val="-1"/>
        </w:rPr>
        <w:t xml:space="preserve"> </w:t>
      </w:r>
      <w:r w:rsidRPr="003B605C">
        <w:t>их;</w:t>
      </w:r>
    </w:p>
    <w:p w:rsidR="00D44F68" w:rsidRPr="003B605C" w:rsidRDefault="00C867B7">
      <w:pPr>
        <w:pStyle w:val="a5"/>
        <w:spacing w:line="341" w:lineRule="exact"/>
        <w:ind w:left="1905" w:firstLine="0"/>
      </w:pPr>
      <w:r w:rsidRPr="003B605C">
        <w:t>расширение</w:t>
      </w:r>
      <w:r w:rsidRPr="003B605C">
        <w:rPr>
          <w:spacing w:val="-5"/>
        </w:rPr>
        <w:t xml:space="preserve"> </w:t>
      </w:r>
      <w:r w:rsidRPr="003B605C">
        <w:t>опыта</w:t>
      </w:r>
      <w:r w:rsidRPr="003B605C">
        <w:rPr>
          <w:spacing w:val="-4"/>
        </w:rPr>
        <w:t xml:space="preserve"> </w:t>
      </w:r>
      <w:r w:rsidRPr="003B605C">
        <w:t>деятельности</w:t>
      </w:r>
      <w:r w:rsidRPr="003B605C">
        <w:rPr>
          <w:spacing w:val="-4"/>
        </w:rPr>
        <w:t xml:space="preserve"> </w:t>
      </w:r>
      <w:r w:rsidRPr="003B605C">
        <w:t>экологической</w:t>
      </w:r>
      <w:r w:rsidRPr="003B605C">
        <w:rPr>
          <w:spacing w:val="-4"/>
        </w:rPr>
        <w:t xml:space="preserve"> </w:t>
      </w:r>
      <w:r w:rsidRPr="003B605C">
        <w:t>направленности.</w:t>
      </w:r>
    </w:p>
    <w:p w:rsidR="00D44F68" w:rsidRPr="003B605C" w:rsidRDefault="00C867B7" w:rsidP="00676504">
      <w:pPr>
        <w:pStyle w:val="a7"/>
        <w:numPr>
          <w:ilvl w:val="3"/>
          <w:numId w:val="61"/>
        </w:numPr>
        <w:tabs>
          <w:tab w:val="left" w:pos="2410"/>
        </w:tabs>
        <w:spacing w:line="341" w:lineRule="exact"/>
        <w:ind w:left="2409" w:hanging="352"/>
        <w:rPr>
          <w:sz w:val="28"/>
        </w:rPr>
      </w:pPr>
      <w:r w:rsidRPr="003B605C">
        <w:rPr>
          <w:sz w:val="28"/>
        </w:rPr>
        <w:t>ценности</w:t>
      </w:r>
      <w:r w:rsidRPr="003B605C">
        <w:rPr>
          <w:spacing w:val="-5"/>
          <w:sz w:val="28"/>
        </w:rPr>
        <w:t xml:space="preserve"> </w:t>
      </w:r>
      <w:r w:rsidRPr="003B605C">
        <w:rPr>
          <w:sz w:val="28"/>
        </w:rPr>
        <w:t>научного</w:t>
      </w:r>
      <w:r w:rsidRPr="003B605C">
        <w:rPr>
          <w:spacing w:val="-6"/>
          <w:sz w:val="28"/>
        </w:rPr>
        <w:t xml:space="preserve"> </w:t>
      </w:r>
      <w:r w:rsidRPr="003B605C">
        <w:rPr>
          <w:sz w:val="28"/>
        </w:rPr>
        <w:t>познания:</w:t>
      </w:r>
    </w:p>
    <w:p w:rsidR="00D44F68" w:rsidRPr="003B605C" w:rsidRDefault="00C867B7">
      <w:pPr>
        <w:pStyle w:val="a5"/>
        <w:ind w:right="396"/>
      </w:pPr>
      <w:r w:rsidRPr="003B605C">
        <w:t>сформированность</w:t>
      </w:r>
      <w:r w:rsidRPr="003B605C">
        <w:rPr>
          <w:spacing w:val="1"/>
        </w:rPr>
        <w:t xml:space="preserve"> </w:t>
      </w:r>
      <w:r w:rsidRPr="003B605C">
        <w:t>мировоззрения,</w:t>
      </w:r>
      <w:r w:rsidRPr="003B605C">
        <w:rPr>
          <w:spacing w:val="1"/>
        </w:rPr>
        <w:t xml:space="preserve"> </w:t>
      </w:r>
      <w:r w:rsidRPr="003B605C">
        <w:t>соответствующего</w:t>
      </w:r>
      <w:r w:rsidRPr="003B605C">
        <w:rPr>
          <w:spacing w:val="64"/>
        </w:rPr>
        <w:t xml:space="preserve"> </w:t>
      </w:r>
      <w:r w:rsidRPr="003B605C">
        <w:t>современному</w:t>
      </w:r>
      <w:r w:rsidRPr="003B605C">
        <w:rPr>
          <w:spacing w:val="1"/>
        </w:rPr>
        <w:t xml:space="preserve"> </w:t>
      </w:r>
      <w:r w:rsidRPr="003B605C">
        <w:t>уровню</w:t>
      </w:r>
      <w:r w:rsidRPr="003B605C">
        <w:rPr>
          <w:spacing w:val="1"/>
        </w:rPr>
        <w:t xml:space="preserve"> </w:t>
      </w:r>
      <w:r w:rsidRPr="003B605C">
        <w:t>развития</w:t>
      </w:r>
      <w:r w:rsidRPr="003B605C">
        <w:rPr>
          <w:spacing w:val="1"/>
        </w:rPr>
        <w:t xml:space="preserve"> </w:t>
      </w:r>
      <w:r w:rsidRPr="003B605C">
        <w:t>науки</w:t>
      </w:r>
      <w:r w:rsidRPr="003B605C">
        <w:rPr>
          <w:spacing w:val="1"/>
        </w:rPr>
        <w:t xml:space="preserve"> </w:t>
      </w:r>
      <w:r w:rsidRPr="003B605C">
        <w:t>и</w:t>
      </w:r>
      <w:r w:rsidRPr="003B605C">
        <w:rPr>
          <w:spacing w:val="1"/>
        </w:rPr>
        <w:t xml:space="preserve"> </w:t>
      </w:r>
      <w:r w:rsidRPr="003B605C">
        <w:t>общественной</w:t>
      </w:r>
      <w:r w:rsidRPr="003B605C">
        <w:rPr>
          <w:spacing w:val="1"/>
        </w:rPr>
        <w:t xml:space="preserve"> </w:t>
      </w:r>
      <w:r w:rsidRPr="003B605C">
        <w:t>практики,</w:t>
      </w:r>
      <w:r w:rsidRPr="003B605C">
        <w:rPr>
          <w:spacing w:val="1"/>
        </w:rPr>
        <w:t xml:space="preserve"> </w:t>
      </w:r>
      <w:r w:rsidRPr="003B605C">
        <w:t>основанного</w:t>
      </w:r>
      <w:r w:rsidRPr="003B605C">
        <w:rPr>
          <w:spacing w:val="1"/>
        </w:rPr>
        <w:t xml:space="preserve"> </w:t>
      </w:r>
      <w:r w:rsidRPr="003B605C">
        <w:t>на</w:t>
      </w:r>
      <w:r w:rsidRPr="003B605C">
        <w:rPr>
          <w:spacing w:val="1"/>
        </w:rPr>
        <w:t xml:space="preserve"> </w:t>
      </w:r>
      <w:r w:rsidRPr="003B605C">
        <w:t>диалоге</w:t>
      </w:r>
      <w:r w:rsidRPr="003B605C">
        <w:rPr>
          <w:spacing w:val="1"/>
        </w:rPr>
        <w:t xml:space="preserve"> </w:t>
      </w:r>
      <w:r w:rsidRPr="003B605C">
        <w:t>культур,</w:t>
      </w:r>
      <w:r w:rsidRPr="003B605C">
        <w:rPr>
          <w:spacing w:val="-4"/>
        </w:rPr>
        <w:t xml:space="preserve"> </w:t>
      </w:r>
      <w:r w:rsidRPr="003B605C">
        <w:t>способствующего</w:t>
      </w:r>
      <w:r w:rsidRPr="003B605C">
        <w:rPr>
          <w:spacing w:val="-2"/>
        </w:rPr>
        <w:t xml:space="preserve"> </w:t>
      </w:r>
      <w:r w:rsidRPr="003B605C">
        <w:t>осознанию</w:t>
      </w:r>
      <w:r w:rsidRPr="003B605C">
        <w:rPr>
          <w:spacing w:val="-5"/>
        </w:rPr>
        <w:t xml:space="preserve"> </w:t>
      </w:r>
      <w:r w:rsidRPr="003B605C">
        <w:t>своего</w:t>
      </w:r>
      <w:r w:rsidRPr="003B605C">
        <w:rPr>
          <w:spacing w:val="-2"/>
        </w:rPr>
        <w:t xml:space="preserve"> </w:t>
      </w:r>
      <w:r w:rsidRPr="003B605C">
        <w:t>места</w:t>
      </w:r>
      <w:r w:rsidRPr="003B605C">
        <w:rPr>
          <w:spacing w:val="-3"/>
        </w:rPr>
        <w:t xml:space="preserve"> </w:t>
      </w:r>
      <w:r w:rsidRPr="003B605C">
        <w:t>в</w:t>
      </w:r>
      <w:r w:rsidRPr="003B605C">
        <w:rPr>
          <w:spacing w:val="-3"/>
        </w:rPr>
        <w:t xml:space="preserve"> </w:t>
      </w:r>
      <w:r w:rsidRPr="003B605C">
        <w:t>поликультурном</w:t>
      </w:r>
      <w:r w:rsidRPr="003B605C">
        <w:rPr>
          <w:spacing w:val="-2"/>
        </w:rPr>
        <w:t xml:space="preserve"> </w:t>
      </w:r>
      <w:r w:rsidRPr="003B605C">
        <w:t>мире;</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8"/>
      </w:pPr>
      <w:r w:rsidRPr="003B605C">
        <w:lastRenderedPageBreak/>
        <w:t>совершенствование</w:t>
      </w:r>
      <w:r w:rsidRPr="003B605C">
        <w:rPr>
          <w:spacing w:val="1"/>
        </w:rPr>
        <w:t xml:space="preserve"> </w:t>
      </w:r>
      <w:r w:rsidRPr="003B605C">
        <w:t>языковой</w:t>
      </w:r>
      <w:r w:rsidRPr="003B605C">
        <w:rPr>
          <w:spacing w:val="1"/>
        </w:rPr>
        <w:t xml:space="preserve"> </w:t>
      </w:r>
      <w:r w:rsidRPr="003B605C">
        <w:t>и</w:t>
      </w:r>
      <w:r w:rsidRPr="003B605C">
        <w:rPr>
          <w:spacing w:val="1"/>
        </w:rPr>
        <w:t xml:space="preserve"> </w:t>
      </w:r>
      <w:r w:rsidRPr="003B605C">
        <w:t>читательской</w:t>
      </w:r>
      <w:r w:rsidRPr="003B605C">
        <w:rPr>
          <w:spacing w:val="1"/>
        </w:rPr>
        <w:t xml:space="preserve"> </w:t>
      </w:r>
      <w:r w:rsidRPr="003B605C">
        <w:t>культуры</w:t>
      </w:r>
      <w:r w:rsidRPr="003B605C">
        <w:rPr>
          <w:spacing w:val="1"/>
        </w:rPr>
        <w:t xml:space="preserve"> </w:t>
      </w:r>
      <w:r w:rsidRPr="003B605C">
        <w:t>как</w:t>
      </w:r>
      <w:r w:rsidRPr="003B605C">
        <w:rPr>
          <w:spacing w:val="1"/>
        </w:rPr>
        <w:t xml:space="preserve"> </w:t>
      </w:r>
      <w:r w:rsidRPr="003B605C">
        <w:t>средства</w:t>
      </w:r>
      <w:r w:rsidRPr="003B605C">
        <w:rPr>
          <w:spacing w:val="1"/>
        </w:rPr>
        <w:t xml:space="preserve"> </w:t>
      </w:r>
      <w:r w:rsidRPr="003B605C">
        <w:t>взаимодействия</w:t>
      </w:r>
      <w:r w:rsidRPr="003B605C">
        <w:rPr>
          <w:spacing w:val="-4"/>
        </w:rPr>
        <w:t xml:space="preserve"> </w:t>
      </w:r>
      <w:r w:rsidRPr="003B605C">
        <w:t>между</w:t>
      </w:r>
      <w:r w:rsidRPr="003B605C">
        <w:rPr>
          <w:spacing w:val="-2"/>
        </w:rPr>
        <w:t xml:space="preserve"> </w:t>
      </w:r>
      <w:r w:rsidRPr="003B605C">
        <w:t>людьми</w:t>
      </w:r>
      <w:r w:rsidRPr="003B605C">
        <w:rPr>
          <w:spacing w:val="-2"/>
        </w:rPr>
        <w:t xml:space="preserve"> </w:t>
      </w:r>
      <w:r w:rsidRPr="003B605C">
        <w:t>и</w:t>
      </w:r>
      <w:r w:rsidRPr="003B605C">
        <w:rPr>
          <w:spacing w:val="-2"/>
        </w:rPr>
        <w:t xml:space="preserve"> </w:t>
      </w:r>
      <w:r w:rsidRPr="003B605C">
        <w:t>познанием</w:t>
      </w:r>
      <w:r w:rsidRPr="003B605C">
        <w:rPr>
          <w:spacing w:val="-2"/>
        </w:rPr>
        <w:t xml:space="preserve"> </w:t>
      </w:r>
      <w:r w:rsidRPr="003B605C">
        <w:t>мира;</w:t>
      </w:r>
    </w:p>
    <w:p w:rsidR="00D44F68" w:rsidRPr="003B605C" w:rsidRDefault="00C867B7">
      <w:pPr>
        <w:pStyle w:val="a5"/>
        <w:spacing w:before="1"/>
        <w:ind w:right="400"/>
      </w:pPr>
      <w:r w:rsidRPr="003B605C">
        <w:t>осознание</w:t>
      </w:r>
      <w:r w:rsidRPr="003B605C">
        <w:rPr>
          <w:spacing w:val="1"/>
        </w:rPr>
        <w:t xml:space="preserve"> </w:t>
      </w:r>
      <w:r w:rsidRPr="003B605C">
        <w:t>ценности</w:t>
      </w:r>
      <w:r w:rsidRPr="003B605C">
        <w:rPr>
          <w:spacing w:val="1"/>
        </w:rPr>
        <w:t xml:space="preserve"> </w:t>
      </w:r>
      <w:r w:rsidRPr="003B605C">
        <w:t>научной</w:t>
      </w:r>
      <w:r w:rsidRPr="003B605C">
        <w:rPr>
          <w:spacing w:val="1"/>
        </w:rPr>
        <w:t xml:space="preserve"> </w:t>
      </w:r>
      <w:r w:rsidRPr="003B605C">
        <w:t>деятельности;</w:t>
      </w:r>
      <w:r w:rsidRPr="003B605C">
        <w:rPr>
          <w:spacing w:val="1"/>
        </w:rPr>
        <w:t xml:space="preserve"> </w:t>
      </w:r>
      <w:r w:rsidRPr="003B605C">
        <w:t>готовность</w:t>
      </w:r>
      <w:r w:rsidRPr="003B605C">
        <w:rPr>
          <w:spacing w:val="1"/>
        </w:rPr>
        <w:t xml:space="preserve"> </w:t>
      </w:r>
      <w:r w:rsidRPr="003B605C">
        <w:t>осуществлять</w:t>
      </w:r>
      <w:r w:rsidRPr="003B605C">
        <w:rPr>
          <w:spacing w:val="1"/>
        </w:rPr>
        <w:t xml:space="preserve"> </w:t>
      </w:r>
      <w:r w:rsidRPr="003B605C">
        <w:t>проектную</w:t>
      </w:r>
      <w:r w:rsidRPr="003B605C">
        <w:rPr>
          <w:spacing w:val="-3"/>
        </w:rPr>
        <w:t xml:space="preserve"> </w:t>
      </w:r>
      <w:r w:rsidRPr="003B605C">
        <w:t>и</w:t>
      </w:r>
      <w:r w:rsidRPr="003B605C">
        <w:rPr>
          <w:spacing w:val="-3"/>
        </w:rPr>
        <w:t xml:space="preserve"> </w:t>
      </w:r>
      <w:r w:rsidRPr="003B605C">
        <w:t>исследовательскую</w:t>
      </w:r>
      <w:r w:rsidRPr="003B605C">
        <w:rPr>
          <w:spacing w:val="-4"/>
        </w:rPr>
        <w:t xml:space="preserve"> </w:t>
      </w:r>
      <w:r w:rsidRPr="003B605C">
        <w:t>деятельность</w:t>
      </w:r>
      <w:r w:rsidRPr="003B605C">
        <w:rPr>
          <w:spacing w:val="-2"/>
        </w:rPr>
        <w:t xml:space="preserve"> </w:t>
      </w:r>
      <w:r w:rsidRPr="003B605C">
        <w:t>индивидуально</w:t>
      </w:r>
      <w:r w:rsidRPr="003B605C">
        <w:rPr>
          <w:spacing w:val="-2"/>
        </w:rPr>
        <w:t xml:space="preserve"> </w:t>
      </w:r>
      <w:r w:rsidRPr="003B605C">
        <w:t>и</w:t>
      </w:r>
      <w:r w:rsidRPr="003B605C">
        <w:rPr>
          <w:spacing w:val="-3"/>
        </w:rPr>
        <w:t xml:space="preserve"> </w:t>
      </w:r>
      <w:r w:rsidRPr="003B605C">
        <w:t>в</w:t>
      </w:r>
      <w:r w:rsidRPr="003B605C">
        <w:rPr>
          <w:spacing w:val="-2"/>
        </w:rPr>
        <w:t xml:space="preserve"> </w:t>
      </w:r>
      <w:r w:rsidRPr="003B605C">
        <w:t>группе.</w:t>
      </w:r>
    </w:p>
    <w:p w:rsidR="00D44F68" w:rsidRPr="003B605C" w:rsidRDefault="00C867B7">
      <w:pPr>
        <w:pStyle w:val="a5"/>
        <w:ind w:right="394" w:firstLine="1132"/>
      </w:pPr>
      <w:r w:rsidRPr="003B605C">
        <w:t>В результате изучения физической культуры на уровне среднего общего</w:t>
      </w:r>
      <w:r w:rsidRPr="003B605C">
        <w:rPr>
          <w:spacing w:val="1"/>
        </w:rPr>
        <w:t xml:space="preserve"> </w:t>
      </w:r>
      <w:r w:rsidRPr="003B605C">
        <w:t>образования</w:t>
      </w:r>
      <w:r w:rsidRPr="003B605C">
        <w:rPr>
          <w:spacing w:val="1"/>
        </w:rPr>
        <w:t xml:space="preserve"> </w:t>
      </w:r>
      <w:r w:rsidRPr="003B605C">
        <w:t>у</w:t>
      </w:r>
      <w:r w:rsidRPr="003B605C">
        <w:rPr>
          <w:spacing w:val="1"/>
        </w:rPr>
        <w:t xml:space="preserve"> </w:t>
      </w:r>
      <w:r w:rsidRPr="003B605C">
        <w:t>обучающегося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познавательные</w:t>
      </w:r>
      <w:r w:rsidRPr="003B605C">
        <w:rPr>
          <w:spacing w:val="1"/>
        </w:rPr>
        <w:t xml:space="preserve"> </w:t>
      </w:r>
      <w:r w:rsidRPr="003B605C">
        <w:t>универсальные</w:t>
      </w:r>
      <w:r w:rsidRPr="003B605C">
        <w:rPr>
          <w:spacing w:val="1"/>
        </w:rPr>
        <w:t xml:space="preserve"> </w:t>
      </w:r>
      <w:r w:rsidRPr="003B605C">
        <w:t>учебные</w:t>
      </w:r>
      <w:r w:rsidRPr="003B605C">
        <w:rPr>
          <w:spacing w:val="1"/>
        </w:rPr>
        <w:t xml:space="preserve"> </w:t>
      </w:r>
      <w:r w:rsidRPr="003B605C">
        <w:t>действия,</w:t>
      </w:r>
      <w:r w:rsidRPr="003B605C">
        <w:rPr>
          <w:spacing w:val="1"/>
        </w:rPr>
        <w:t xml:space="preserve"> </w:t>
      </w:r>
      <w:r w:rsidRPr="003B605C">
        <w:t>коммуникативные</w:t>
      </w:r>
      <w:r w:rsidRPr="003B605C">
        <w:rPr>
          <w:spacing w:val="1"/>
        </w:rPr>
        <w:t xml:space="preserve"> </w:t>
      </w:r>
      <w:r w:rsidRPr="003B605C">
        <w:t>универсальные</w:t>
      </w:r>
      <w:r w:rsidRPr="003B605C">
        <w:rPr>
          <w:spacing w:val="1"/>
        </w:rPr>
        <w:t xml:space="preserve"> </w:t>
      </w:r>
      <w:r w:rsidRPr="003B605C">
        <w:t>учебные</w:t>
      </w:r>
      <w:r w:rsidRPr="003B605C">
        <w:rPr>
          <w:spacing w:val="1"/>
        </w:rPr>
        <w:t xml:space="preserve"> </w:t>
      </w:r>
      <w:r w:rsidRPr="003B605C">
        <w:t>действия,</w:t>
      </w:r>
      <w:r w:rsidRPr="003B605C">
        <w:rPr>
          <w:spacing w:val="1"/>
        </w:rPr>
        <w:t xml:space="preserve"> </w:t>
      </w:r>
      <w:r w:rsidRPr="003B605C">
        <w:t>регулятивные</w:t>
      </w:r>
      <w:r w:rsidRPr="003B605C">
        <w:rPr>
          <w:spacing w:val="1"/>
        </w:rPr>
        <w:t xml:space="preserve"> </w:t>
      </w:r>
      <w:r w:rsidRPr="003B605C">
        <w:t>универсальные</w:t>
      </w:r>
      <w:r w:rsidRPr="003B605C">
        <w:rPr>
          <w:spacing w:val="1"/>
        </w:rPr>
        <w:t xml:space="preserve"> </w:t>
      </w:r>
      <w:r w:rsidRPr="003B605C">
        <w:t>учебные</w:t>
      </w:r>
      <w:r w:rsidRPr="003B605C">
        <w:rPr>
          <w:spacing w:val="1"/>
        </w:rPr>
        <w:t xml:space="preserve"> </w:t>
      </w:r>
      <w:r w:rsidRPr="003B605C">
        <w:t>действия,</w:t>
      </w:r>
      <w:r w:rsidRPr="003B605C">
        <w:rPr>
          <w:spacing w:val="1"/>
        </w:rPr>
        <w:t xml:space="preserve"> </w:t>
      </w:r>
      <w:r w:rsidRPr="003B605C">
        <w:t>совместная</w:t>
      </w:r>
      <w:r w:rsidRPr="003B605C">
        <w:rPr>
          <w:spacing w:val="1"/>
        </w:rPr>
        <w:t xml:space="preserve"> </w:t>
      </w:r>
      <w:r w:rsidRPr="003B605C">
        <w:t>деятельность.</w:t>
      </w:r>
    </w:p>
    <w:p w:rsidR="00D44F68" w:rsidRPr="003B605C" w:rsidRDefault="00C867B7">
      <w:pPr>
        <w:pStyle w:val="a5"/>
        <w:ind w:right="395"/>
      </w:pPr>
      <w:r w:rsidRPr="003B605C">
        <w:t>У</w:t>
      </w:r>
      <w:r w:rsidRPr="003B605C">
        <w:rPr>
          <w:spacing w:val="1"/>
        </w:rPr>
        <w:t xml:space="preserve"> </w:t>
      </w:r>
      <w:r w:rsidRPr="003B605C">
        <w:t>обучающегося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базовые</w:t>
      </w:r>
      <w:r w:rsidRPr="003B605C">
        <w:rPr>
          <w:spacing w:val="1"/>
        </w:rPr>
        <w:t xml:space="preserve"> </w:t>
      </w:r>
      <w:r w:rsidRPr="003B605C">
        <w:t>логические</w:t>
      </w:r>
      <w:r w:rsidRPr="003B605C">
        <w:rPr>
          <w:spacing w:val="1"/>
        </w:rPr>
        <w:t xml:space="preserve"> </w:t>
      </w:r>
      <w:r w:rsidRPr="003B605C">
        <w:t>действия</w:t>
      </w:r>
      <w:r w:rsidRPr="003B605C">
        <w:rPr>
          <w:spacing w:val="1"/>
        </w:rPr>
        <w:t xml:space="preserve"> </w:t>
      </w:r>
      <w:r w:rsidRPr="003B605C">
        <w:t>как</w:t>
      </w:r>
      <w:r w:rsidRPr="003B605C">
        <w:rPr>
          <w:spacing w:val="1"/>
        </w:rPr>
        <w:t xml:space="preserve"> </w:t>
      </w:r>
      <w:r w:rsidRPr="003B605C">
        <w:t>часть</w:t>
      </w:r>
      <w:r w:rsidRPr="003B605C">
        <w:rPr>
          <w:spacing w:val="1"/>
        </w:rPr>
        <w:t xml:space="preserve"> </w:t>
      </w:r>
      <w:r w:rsidRPr="003B605C">
        <w:t>познавательных</w:t>
      </w:r>
      <w:r w:rsidRPr="003B605C">
        <w:rPr>
          <w:spacing w:val="1"/>
        </w:rPr>
        <w:t xml:space="preserve"> </w:t>
      </w:r>
      <w:r w:rsidRPr="003B605C">
        <w:t>универсальных</w:t>
      </w:r>
      <w:r w:rsidRPr="003B605C">
        <w:rPr>
          <w:spacing w:val="1"/>
        </w:rPr>
        <w:t xml:space="preserve"> </w:t>
      </w:r>
      <w:r w:rsidRPr="003B605C">
        <w:t>учебных</w:t>
      </w:r>
      <w:r w:rsidRPr="003B605C">
        <w:rPr>
          <w:spacing w:val="1"/>
        </w:rPr>
        <w:t xml:space="preserve"> </w:t>
      </w:r>
      <w:r w:rsidRPr="003B605C">
        <w:t>действий:</w:t>
      </w:r>
      <w:r w:rsidRPr="003B605C">
        <w:rPr>
          <w:spacing w:val="1"/>
        </w:rPr>
        <w:t xml:space="preserve"> </w:t>
      </w:r>
      <w:r w:rsidRPr="003B605C">
        <w:t>самостоятельно формулировать и актуализировать проблему, рассматривать её</w:t>
      </w:r>
      <w:r w:rsidRPr="003B605C">
        <w:rPr>
          <w:spacing w:val="1"/>
        </w:rPr>
        <w:t xml:space="preserve"> </w:t>
      </w:r>
      <w:r w:rsidRPr="003B605C">
        <w:t>всесторонне;</w:t>
      </w:r>
    </w:p>
    <w:p w:rsidR="00D44F68" w:rsidRPr="003B605C" w:rsidRDefault="00C867B7">
      <w:pPr>
        <w:pStyle w:val="a5"/>
        <w:ind w:right="397"/>
      </w:pPr>
      <w:r w:rsidRPr="003B605C">
        <w:t>устанавливать</w:t>
      </w:r>
      <w:r w:rsidRPr="003B605C">
        <w:rPr>
          <w:spacing w:val="1"/>
        </w:rPr>
        <w:t xml:space="preserve"> </w:t>
      </w:r>
      <w:r w:rsidRPr="003B605C">
        <w:t>существенный</w:t>
      </w:r>
      <w:r w:rsidRPr="003B605C">
        <w:rPr>
          <w:spacing w:val="1"/>
        </w:rPr>
        <w:t xml:space="preserve"> </w:t>
      </w:r>
      <w:r w:rsidRPr="003B605C">
        <w:t>признак</w:t>
      </w:r>
      <w:r w:rsidRPr="003B605C">
        <w:rPr>
          <w:spacing w:val="1"/>
        </w:rPr>
        <w:t xml:space="preserve"> </w:t>
      </w:r>
      <w:r w:rsidRPr="003B605C">
        <w:t>или</w:t>
      </w:r>
      <w:r w:rsidRPr="003B605C">
        <w:rPr>
          <w:spacing w:val="1"/>
        </w:rPr>
        <w:t xml:space="preserve"> </w:t>
      </w:r>
      <w:r w:rsidRPr="003B605C">
        <w:t>основания</w:t>
      </w:r>
      <w:r w:rsidRPr="003B605C">
        <w:rPr>
          <w:spacing w:val="1"/>
        </w:rPr>
        <w:t xml:space="preserve"> </w:t>
      </w:r>
      <w:r w:rsidRPr="003B605C">
        <w:t>для</w:t>
      </w:r>
      <w:r w:rsidRPr="003B605C">
        <w:rPr>
          <w:spacing w:val="1"/>
        </w:rPr>
        <w:t xml:space="preserve"> </w:t>
      </w:r>
      <w:r w:rsidRPr="003B605C">
        <w:t>сравнения,</w:t>
      </w:r>
      <w:r w:rsidRPr="003B605C">
        <w:rPr>
          <w:spacing w:val="1"/>
        </w:rPr>
        <w:t xml:space="preserve"> </w:t>
      </w:r>
      <w:r w:rsidRPr="003B605C">
        <w:t>классификации</w:t>
      </w:r>
      <w:r w:rsidRPr="003B605C">
        <w:rPr>
          <w:spacing w:val="-4"/>
        </w:rPr>
        <w:t xml:space="preserve"> </w:t>
      </w:r>
      <w:r w:rsidRPr="003B605C">
        <w:t>и</w:t>
      </w:r>
      <w:r w:rsidRPr="003B605C">
        <w:rPr>
          <w:spacing w:val="-2"/>
        </w:rPr>
        <w:t xml:space="preserve"> </w:t>
      </w:r>
      <w:r w:rsidRPr="003B605C">
        <w:t>обобщения;</w:t>
      </w:r>
    </w:p>
    <w:p w:rsidR="00D44F68" w:rsidRPr="003B605C" w:rsidRDefault="00C867B7">
      <w:pPr>
        <w:pStyle w:val="a5"/>
        <w:ind w:right="396"/>
      </w:pPr>
      <w:r w:rsidRPr="003B605C">
        <w:t>определять</w:t>
      </w:r>
      <w:r w:rsidRPr="003B605C">
        <w:rPr>
          <w:spacing w:val="1"/>
        </w:rPr>
        <w:t xml:space="preserve"> </w:t>
      </w:r>
      <w:r w:rsidRPr="003B605C">
        <w:t>цели</w:t>
      </w:r>
      <w:r w:rsidRPr="003B605C">
        <w:rPr>
          <w:spacing w:val="1"/>
        </w:rPr>
        <w:t xml:space="preserve"> </w:t>
      </w:r>
      <w:r w:rsidRPr="003B605C">
        <w:t>деятельности,</w:t>
      </w:r>
      <w:r w:rsidRPr="003B605C">
        <w:rPr>
          <w:spacing w:val="1"/>
        </w:rPr>
        <w:t xml:space="preserve"> </w:t>
      </w:r>
      <w:r w:rsidRPr="003B605C">
        <w:t>задавать</w:t>
      </w:r>
      <w:r w:rsidRPr="003B605C">
        <w:rPr>
          <w:spacing w:val="1"/>
        </w:rPr>
        <w:t xml:space="preserve"> </w:t>
      </w:r>
      <w:r w:rsidRPr="003B605C">
        <w:t>параметры</w:t>
      </w:r>
      <w:r w:rsidRPr="003B605C">
        <w:rPr>
          <w:spacing w:val="1"/>
        </w:rPr>
        <w:t xml:space="preserve"> </w:t>
      </w:r>
      <w:r w:rsidRPr="003B605C">
        <w:t>и</w:t>
      </w:r>
      <w:r w:rsidRPr="003B605C">
        <w:rPr>
          <w:spacing w:val="1"/>
        </w:rPr>
        <w:t xml:space="preserve"> </w:t>
      </w:r>
      <w:r w:rsidRPr="003B605C">
        <w:t>критерии</w:t>
      </w:r>
      <w:r w:rsidRPr="003B605C">
        <w:rPr>
          <w:spacing w:val="1"/>
        </w:rPr>
        <w:t xml:space="preserve"> </w:t>
      </w:r>
      <w:r w:rsidRPr="003B605C">
        <w:t>их</w:t>
      </w:r>
      <w:r w:rsidRPr="003B605C">
        <w:rPr>
          <w:spacing w:val="1"/>
        </w:rPr>
        <w:t xml:space="preserve"> </w:t>
      </w:r>
      <w:r w:rsidRPr="003B605C">
        <w:t>достижения;</w:t>
      </w:r>
      <w:r w:rsidRPr="003B605C">
        <w:rPr>
          <w:spacing w:val="1"/>
        </w:rPr>
        <w:t xml:space="preserve"> </w:t>
      </w:r>
      <w:r w:rsidRPr="003B605C">
        <w:t>выявлять</w:t>
      </w:r>
      <w:r w:rsidRPr="003B605C">
        <w:rPr>
          <w:spacing w:val="1"/>
        </w:rPr>
        <w:t xml:space="preserve"> </w:t>
      </w:r>
      <w:r w:rsidRPr="003B605C">
        <w:t>закономерности</w:t>
      </w:r>
      <w:r w:rsidRPr="003B605C">
        <w:rPr>
          <w:spacing w:val="1"/>
        </w:rPr>
        <w:t xml:space="preserve"> </w:t>
      </w:r>
      <w:r w:rsidRPr="003B605C">
        <w:t>и</w:t>
      </w:r>
      <w:r w:rsidRPr="003B605C">
        <w:rPr>
          <w:spacing w:val="1"/>
        </w:rPr>
        <w:t xml:space="preserve"> </w:t>
      </w:r>
      <w:r w:rsidRPr="003B605C">
        <w:t>противоречия</w:t>
      </w:r>
      <w:r w:rsidRPr="003B605C">
        <w:rPr>
          <w:spacing w:val="1"/>
        </w:rPr>
        <w:t xml:space="preserve"> </w:t>
      </w:r>
      <w:r w:rsidRPr="003B605C">
        <w:t>в</w:t>
      </w:r>
      <w:r w:rsidRPr="003B605C">
        <w:rPr>
          <w:spacing w:val="1"/>
        </w:rPr>
        <w:t xml:space="preserve"> </w:t>
      </w:r>
      <w:r w:rsidRPr="003B605C">
        <w:t>рассматриваемых</w:t>
      </w:r>
      <w:r w:rsidRPr="003B605C">
        <w:rPr>
          <w:spacing w:val="-61"/>
        </w:rPr>
        <w:t xml:space="preserve"> </w:t>
      </w:r>
      <w:r w:rsidRPr="003B605C">
        <w:t>явлениях;</w:t>
      </w:r>
      <w:r w:rsidRPr="003B605C">
        <w:rPr>
          <w:spacing w:val="-3"/>
        </w:rPr>
        <w:t xml:space="preserve"> </w:t>
      </w:r>
      <w:r w:rsidRPr="003B605C">
        <w:t>разрабатывать</w:t>
      </w:r>
      <w:r w:rsidRPr="003B605C">
        <w:rPr>
          <w:spacing w:val="-3"/>
        </w:rPr>
        <w:t xml:space="preserve"> </w:t>
      </w:r>
      <w:r w:rsidRPr="003B605C">
        <w:t>план</w:t>
      </w:r>
      <w:r w:rsidRPr="003B605C">
        <w:rPr>
          <w:spacing w:val="-1"/>
        </w:rPr>
        <w:t xml:space="preserve"> </w:t>
      </w:r>
      <w:r w:rsidRPr="003B605C">
        <w:t>решения</w:t>
      </w:r>
      <w:r w:rsidRPr="003B605C">
        <w:rPr>
          <w:spacing w:val="-4"/>
        </w:rPr>
        <w:t xml:space="preserve"> </w:t>
      </w:r>
      <w:r w:rsidRPr="003B605C">
        <w:t>проблемы</w:t>
      </w:r>
      <w:r w:rsidRPr="003B605C">
        <w:rPr>
          <w:spacing w:val="-2"/>
        </w:rPr>
        <w:t xml:space="preserve"> </w:t>
      </w:r>
      <w:r w:rsidRPr="003B605C">
        <w:t>с</w:t>
      </w:r>
      <w:r w:rsidRPr="003B605C">
        <w:rPr>
          <w:spacing w:val="-4"/>
        </w:rPr>
        <w:t xml:space="preserve"> </w:t>
      </w:r>
      <w:r w:rsidRPr="003B605C">
        <w:t>учётом</w:t>
      </w:r>
      <w:r w:rsidRPr="003B605C">
        <w:rPr>
          <w:spacing w:val="-1"/>
        </w:rPr>
        <w:t xml:space="preserve"> </w:t>
      </w:r>
      <w:r w:rsidRPr="003B605C">
        <w:t>анализа</w:t>
      </w:r>
      <w:r w:rsidRPr="003B605C">
        <w:rPr>
          <w:spacing w:val="-2"/>
        </w:rPr>
        <w:t xml:space="preserve"> </w:t>
      </w:r>
      <w:r w:rsidRPr="003B605C">
        <w:t>имеющихся</w:t>
      </w:r>
    </w:p>
    <w:p w:rsidR="00D44F68" w:rsidRPr="003B605C" w:rsidRDefault="00C867B7">
      <w:pPr>
        <w:pStyle w:val="a5"/>
        <w:spacing w:line="341" w:lineRule="exact"/>
        <w:ind w:left="1905" w:firstLine="0"/>
      </w:pPr>
      <w:r w:rsidRPr="003B605C">
        <w:t>материальных</w:t>
      </w:r>
      <w:r w:rsidRPr="003B605C">
        <w:rPr>
          <w:spacing w:val="-4"/>
        </w:rPr>
        <w:t xml:space="preserve"> </w:t>
      </w:r>
      <w:r w:rsidRPr="003B605C">
        <w:t>и</w:t>
      </w:r>
      <w:r w:rsidRPr="003B605C">
        <w:rPr>
          <w:spacing w:val="-6"/>
        </w:rPr>
        <w:t xml:space="preserve"> </w:t>
      </w:r>
      <w:r w:rsidRPr="003B605C">
        <w:t>нематериальных</w:t>
      </w:r>
      <w:r w:rsidRPr="003B605C">
        <w:rPr>
          <w:spacing w:val="-4"/>
        </w:rPr>
        <w:t xml:space="preserve"> </w:t>
      </w:r>
      <w:r w:rsidRPr="003B605C">
        <w:t>ресурсов;</w:t>
      </w:r>
    </w:p>
    <w:p w:rsidR="00D44F68" w:rsidRPr="003B605C" w:rsidRDefault="00C867B7">
      <w:pPr>
        <w:pStyle w:val="a5"/>
        <w:spacing w:before="1"/>
        <w:ind w:right="398"/>
      </w:pPr>
      <w:r w:rsidRPr="003B605C">
        <w:t>вносить</w:t>
      </w:r>
      <w:r w:rsidRPr="003B605C">
        <w:rPr>
          <w:spacing w:val="1"/>
        </w:rPr>
        <w:t xml:space="preserve"> </w:t>
      </w:r>
      <w:r w:rsidRPr="003B605C">
        <w:t>коррективы</w:t>
      </w:r>
      <w:r w:rsidRPr="003B605C">
        <w:rPr>
          <w:spacing w:val="1"/>
        </w:rPr>
        <w:t xml:space="preserve"> </w:t>
      </w:r>
      <w:r w:rsidRPr="003B605C">
        <w:t>в</w:t>
      </w:r>
      <w:r w:rsidRPr="003B605C">
        <w:rPr>
          <w:spacing w:val="1"/>
        </w:rPr>
        <w:t xml:space="preserve"> </w:t>
      </w:r>
      <w:r w:rsidRPr="003B605C">
        <w:t>деятельность,</w:t>
      </w:r>
      <w:r w:rsidRPr="003B605C">
        <w:rPr>
          <w:spacing w:val="1"/>
        </w:rPr>
        <w:t xml:space="preserve"> </w:t>
      </w:r>
      <w:r w:rsidRPr="003B605C">
        <w:t>оценивать</w:t>
      </w:r>
      <w:r w:rsidRPr="003B605C">
        <w:rPr>
          <w:spacing w:val="1"/>
        </w:rPr>
        <w:t xml:space="preserve"> </w:t>
      </w:r>
      <w:r w:rsidRPr="003B605C">
        <w:t>соответствие</w:t>
      </w:r>
      <w:r w:rsidRPr="003B605C">
        <w:rPr>
          <w:spacing w:val="1"/>
        </w:rPr>
        <w:t xml:space="preserve"> </w:t>
      </w:r>
      <w:r w:rsidRPr="003B605C">
        <w:t>результатов</w:t>
      </w:r>
      <w:r w:rsidRPr="003B605C">
        <w:rPr>
          <w:spacing w:val="1"/>
        </w:rPr>
        <w:t xml:space="preserve"> </w:t>
      </w:r>
      <w:r w:rsidRPr="003B605C">
        <w:t>целям,</w:t>
      </w:r>
      <w:r w:rsidRPr="003B605C">
        <w:rPr>
          <w:spacing w:val="-3"/>
        </w:rPr>
        <w:t xml:space="preserve"> </w:t>
      </w:r>
      <w:r w:rsidRPr="003B605C">
        <w:t>оценивать</w:t>
      </w:r>
      <w:r w:rsidRPr="003B605C">
        <w:rPr>
          <w:spacing w:val="-1"/>
        </w:rPr>
        <w:t xml:space="preserve"> </w:t>
      </w:r>
      <w:r w:rsidRPr="003B605C">
        <w:t>риски</w:t>
      </w:r>
      <w:r w:rsidRPr="003B605C">
        <w:rPr>
          <w:spacing w:val="-3"/>
        </w:rPr>
        <w:t xml:space="preserve"> </w:t>
      </w:r>
      <w:r w:rsidRPr="003B605C">
        <w:t>последствий</w:t>
      </w:r>
      <w:r w:rsidRPr="003B605C">
        <w:rPr>
          <w:spacing w:val="-3"/>
        </w:rPr>
        <w:t xml:space="preserve"> </w:t>
      </w:r>
      <w:r w:rsidRPr="003B605C">
        <w:t>деятельности;</w:t>
      </w:r>
    </w:p>
    <w:p w:rsidR="00D44F68" w:rsidRPr="003B605C" w:rsidRDefault="00C867B7">
      <w:pPr>
        <w:pStyle w:val="a5"/>
        <w:spacing w:before="1"/>
        <w:ind w:right="398"/>
      </w:pPr>
      <w:r w:rsidRPr="003B605C">
        <w:t>координировать и выполнять работу в условиях реального, виртуального и</w:t>
      </w:r>
      <w:r w:rsidRPr="003B605C">
        <w:rPr>
          <w:spacing w:val="1"/>
        </w:rPr>
        <w:t xml:space="preserve"> </w:t>
      </w:r>
      <w:r w:rsidRPr="003B605C">
        <w:t>комбинированного</w:t>
      </w:r>
      <w:r w:rsidRPr="003B605C">
        <w:rPr>
          <w:spacing w:val="-5"/>
        </w:rPr>
        <w:t xml:space="preserve"> </w:t>
      </w:r>
      <w:r w:rsidRPr="003B605C">
        <w:t>взаимодействия;</w:t>
      </w:r>
    </w:p>
    <w:p w:rsidR="00D44F68" w:rsidRPr="003B605C" w:rsidRDefault="00C867B7">
      <w:pPr>
        <w:pStyle w:val="a5"/>
        <w:spacing w:line="340" w:lineRule="exact"/>
        <w:ind w:left="1905" w:firstLine="0"/>
      </w:pPr>
      <w:r w:rsidRPr="003B605C">
        <w:t>развивать</w:t>
      </w:r>
      <w:r w:rsidRPr="003B605C">
        <w:rPr>
          <w:spacing w:val="-4"/>
        </w:rPr>
        <w:t xml:space="preserve"> </w:t>
      </w:r>
      <w:r w:rsidRPr="003B605C">
        <w:t>креативное</w:t>
      </w:r>
      <w:r w:rsidRPr="003B605C">
        <w:rPr>
          <w:spacing w:val="-4"/>
        </w:rPr>
        <w:t xml:space="preserve"> </w:t>
      </w:r>
      <w:r w:rsidRPr="003B605C">
        <w:t>мышление</w:t>
      </w:r>
      <w:r w:rsidRPr="003B605C">
        <w:rPr>
          <w:spacing w:val="-3"/>
        </w:rPr>
        <w:t xml:space="preserve"> </w:t>
      </w:r>
      <w:r w:rsidRPr="003B605C">
        <w:t>при</w:t>
      </w:r>
      <w:r w:rsidRPr="003B605C">
        <w:rPr>
          <w:spacing w:val="-4"/>
        </w:rPr>
        <w:t xml:space="preserve"> </w:t>
      </w:r>
      <w:r w:rsidRPr="003B605C">
        <w:t>решении</w:t>
      </w:r>
      <w:r w:rsidRPr="003B605C">
        <w:rPr>
          <w:spacing w:val="-4"/>
        </w:rPr>
        <w:t xml:space="preserve"> </w:t>
      </w:r>
      <w:r w:rsidRPr="003B605C">
        <w:t>жизненных</w:t>
      </w:r>
      <w:r w:rsidRPr="003B605C">
        <w:rPr>
          <w:spacing w:val="-1"/>
        </w:rPr>
        <w:t xml:space="preserve"> </w:t>
      </w:r>
      <w:r w:rsidRPr="003B605C">
        <w:t>проблем.</w:t>
      </w:r>
    </w:p>
    <w:p w:rsidR="00D44F68" w:rsidRPr="003B605C" w:rsidRDefault="00C867B7">
      <w:pPr>
        <w:pStyle w:val="a5"/>
        <w:spacing w:before="1"/>
        <w:ind w:right="397"/>
      </w:pPr>
      <w:r w:rsidRPr="003B605C">
        <w:t>У</w:t>
      </w:r>
      <w:r w:rsidRPr="003B605C">
        <w:rPr>
          <w:spacing w:val="1"/>
        </w:rPr>
        <w:t xml:space="preserve"> </w:t>
      </w:r>
      <w:r w:rsidRPr="003B605C">
        <w:t>обучающегося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базовые</w:t>
      </w:r>
      <w:r w:rsidRPr="003B605C">
        <w:rPr>
          <w:spacing w:val="-61"/>
        </w:rPr>
        <w:t xml:space="preserve"> </w:t>
      </w:r>
      <w:r w:rsidRPr="003B605C">
        <w:t>исследовательские действия как часть познавательных универсальных учебных</w:t>
      </w:r>
      <w:r w:rsidRPr="003B605C">
        <w:rPr>
          <w:spacing w:val="1"/>
        </w:rPr>
        <w:t xml:space="preserve"> </w:t>
      </w:r>
      <w:r w:rsidRPr="003B605C">
        <w:t>действий:</w:t>
      </w:r>
    </w:p>
    <w:p w:rsidR="00D44F68" w:rsidRPr="003B605C" w:rsidRDefault="00C867B7">
      <w:pPr>
        <w:pStyle w:val="a5"/>
        <w:ind w:right="391"/>
      </w:pPr>
      <w:r w:rsidRPr="003B605C">
        <w:t>владеть</w:t>
      </w:r>
      <w:r w:rsidRPr="003B605C">
        <w:rPr>
          <w:spacing w:val="1"/>
        </w:rPr>
        <w:t xml:space="preserve"> </w:t>
      </w:r>
      <w:r w:rsidRPr="003B605C">
        <w:t>навыками</w:t>
      </w:r>
      <w:r w:rsidRPr="003B605C">
        <w:rPr>
          <w:spacing w:val="1"/>
        </w:rPr>
        <w:t xml:space="preserve"> </w:t>
      </w:r>
      <w:r w:rsidRPr="003B605C">
        <w:t>учебно-исследовательской</w:t>
      </w:r>
      <w:r w:rsidRPr="003B605C">
        <w:rPr>
          <w:spacing w:val="1"/>
        </w:rPr>
        <w:t xml:space="preserve"> </w:t>
      </w:r>
      <w:r w:rsidRPr="003B605C">
        <w:t>и</w:t>
      </w:r>
      <w:r w:rsidRPr="003B605C">
        <w:rPr>
          <w:spacing w:val="1"/>
        </w:rPr>
        <w:t xml:space="preserve"> </w:t>
      </w:r>
      <w:r w:rsidRPr="003B605C">
        <w:t>проектной</w:t>
      </w:r>
      <w:r w:rsidRPr="003B605C">
        <w:rPr>
          <w:spacing w:val="1"/>
        </w:rPr>
        <w:t xml:space="preserve"> </w:t>
      </w:r>
      <w:r w:rsidRPr="003B605C">
        <w:t>деятельности,</w:t>
      </w:r>
      <w:r w:rsidRPr="003B605C">
        <w:rPr>
          <w:spacing w:val="1"/>
        </w:rPr>
        <w:t xml:space="preserve"> </w:t>
      </w:r>
      <w:r w:rsidRPr="003B605C">
        <w:t>навыками</w:t>
      </w:r>
      <w:r w:rsidRPr="003B605C">
        <w:rPr>
          <w:spacing w:val="1"/>
        </w:rPr>
        <w:t xml:space="preserve"> </w:t>
      </w:r>
      <w:r w:rsidRPr="003B605C">
        <w:t>разрешения</w:t>
      </w:r>
      <w:r w:rsidRPr="003B605C">
        <w:rPr>
          <w:spacing w:val="1"/>
        </w:rPr>
        <w:t xml:space="preserve"> </w:t>
      </w:r>
      <w:r w:rsidRPr="003B605C">
        <w:t>проблем;</w:t>
      </w:r>
      <w:r w:rsidRPr="003B605C">
        <w:rPr>
          <w:spacing w:val="1"/>
        </w:rPr>
        <w:t xml:space="preserve"> </w:t>
      </w:r>
      <w:r w:rsidRPr="003B605C">
        <w:t>способностью</w:t>
      </w:r>
      <w:r w:rsidRPr="003B605C">
        <w:rPr>
          <w:spacing w:val="1"/>
        </w:rPr>
        <w:t xml:space="preserve"> </w:t>
      </w:r>
      <w:r w:rsidRPr="003B605C">
        <w:t>и</w:t>
      </w:r>
      <w:r w:rsidRPr="003B605C">
        <w:rPr>
          <w:spacing w:val="1"/>
        </w:rPr>
        <w:t xml:space="preserve"> </w:t>
      </w:r>
      <w:r w:rsidRPr="003B605C">
        <w:t>готовностью</w:t>
      </w:r>
      <w:r w:rsidRPr="003B605C">
        <w:rPr>
          <w:spacing w:val="64"/>
        </w:rPr>
        <w:t xml:space="preserve"> </w:t>
      </w:r>
      <w:r w:rsidRPr="003B605C">
        <w:t>к</w:t>
      </w:r>
      <w:r w:rsidRPr="003B605C">
        <w:rPr>
          <w:spacing w:val="1"/>
        </w:rPr>
        <w:t xml:space="preserve"> </w:t>
      </w:r>
      <w:r w:rsidRPr="003B605C">
        <w:t>самостоятельному</w:t>
      </w:r>
      <w:r w:rsidRPr="003B605C">
        <w:rPr>
          <w:spacing w:val="1"/>
        </w:rPr>
        <w:t xml:space="preserve"> </w:t>
      </w:r>
      <w:r w:rsidRPr="003B605C">
        <w:t>поиску</w:t>
      </w:r>
      <w:r w:rsidRPr="003B605C">
        <w:rPr>
          <w:spacing w:val="1"/>
        </w:rPr>
        <w:t xml:space="preserve"> </w:t>
      </w:r>
      <w:r w:rsidRPr="003B605C">
        <w:t>методов</w:t>
      </w:r>
      <w:r w:rsidRPr="003B605C">
        <w:rPr>
          <w:spacing w:val="1"/>
        </w:rPr>
        <w:t xml:space="preserve"> </w:t>
      </w:r>
      <w:r w:rsidRPr="003B605C">
        <w:t>решения</w:t>
      </w:r>
      <w:r w:rsidRPr="003B605C">
        <w:rPr>
          <w:spacing w:val="1"/>
        </w:rPr>
        <w:t xml:space="preserve"> </w:t>
      </w:r>
      <w:r w:rsidRPr="003B605C">
        <w:t>практических</w:t>
      </w:r>
      <w:r w:rsidRPr="003B605C">
        <w:rPr>
          <w:spacing w:val="1"/>
        </w:rPr>
        <w:t xml:space="preserve"> </w:t>
      </w:r>
      <w:r w:rsidRPr="003B605C">
        <w:t>задач,</w:t>
      </w:r>
      <w:r w:rsidRPr="003B605C">
        <w:rPr>
          <w:spacing w:val="1"/>
        </w:rPr>
        <w:t xml:space="preserve"> </w:t>
      </w:r>
      <w:r w:rsidRPr="003B605C">
        <w:t>применению</w:t>
      </w:r>
      <w:r w:rsidRPr="003B605C">
        <w:rPr>
          <w:spacing w:val="1"/>
        </w:rPr>
        <w:t xml:space="preserve"> </w:t>
      </w:r>
      <w:r w:rsidRPr="003B605C">
        <w:t>различных</w:t>
      </w:r>
      <w:r w:rsidRPr="003B605C">
        <w:rPr>
          <w:spacing w:val="-1"/>
        </w:rPr>
        <w:t xml:space="preserve"> </w:t>
      </w:r>
      <w:r w:rsidRPr="003B605C">
        <w:t>методов</w:t>
      </w:r>
      <w:r w:rsidRPr="003B605C">
        <w:rPr>
          <w:spacing w:val="-4"/>
        </w:rPr>
        <w:t xml:space="preserve"> </w:t>
      </w:r>
      <w:r w:rsidRPr="003B605C">
        <w:t>познания;</w:t>
      </w:r>
    </w:p>
    <w:p w:rsidR="00D44F68" w:rsidRPr="003B605C" w:rsidRDefault="00C867B7">
      <w:pPr>
        <w:pStyle w:val="a5"/>
        <w:spacing w:before="1"/>
        <w:ind w:right="395"/>
      </w:pPr>
      <w:r w:rsidRPr="003B605C">
        <w:t>осуществлять различные виды деятельности по получению нового</w:t>
      </w:r>
      <w:r w:rsidRPr="003B605C">
        <w:rPr>
          <w:spacing w:val="1"/>
        </w:rPr>
        <w:t xml:space="preserve"> </w:t>
      </w:r>
      <w:r w:rsidRPr="003B605C">
        <w:t>знания,</w:t>
      </w:r>
      <w:r w:rsidRPr="003B605C">
        <w:rPr>
          <w:spacing w:val="1"/>
        </w:rPr>
        <w:t xml:space="preserve"> </w:t>
      </w:r>
      <w:r w:rsidRPr="003B605C">
        <w:t>его</w:t>
      </w:r>
      <w:r w:rsidRPr="003B605C">
        <w:rPr>
          <w:spacing w:val="1"/>
        </w:rPr>
        <w:t xml:space="preserve"> </w:t>
      </w:r>
      <w:r w:rsidRPr="003B605C">
        <w:t>интерпретации,</w:t>
      </w:r>
      <w:r w:rsidRPr="003B605C">
        <w:rPr>
          <w:spacing w:val="1"/>
        </w:rPr>
        <w:t xml:space="preserve"> </w:t>
      </w:r>
      <w:r w:rsidRPr="003B605C">
        <w:t>преобразованию</w:t>
      </w:r>
      <w:r w:rsidRPr="003B605C">
        <w:rPr>
          <w:spacing w:val="1"/>
        </w:rPr>
        <w:t xml:space="preserve"> </w:t>
      </w:r>
      <w:r w:rsidRPr="003B605C">
        <w:t>и</w:t>
      </w:r>
      <w:r w:rsidRPr="003B605C">
        <w:rPr>
          <w:spacing w:val="1"/>
        </w:rPr>
        <w:t xml:space="preserve"> </w:t>
      </w:r>
      <w:r w:rsidRPr="003B605C">
        <w:t>применению</w:t>
      </w:r>
      <w:r w:rsidRPr="003B605C">
        <w:rPr>
          <w:spacing w:val="1"/>
        </w:rPr>
        <w:t xml:space="preserve"> </w:t>
      </w:r>
      <w:r w:rsidRPr="003B605C">
        <w:t>в</w:t>
      </w:r>
      <w:r w:rsidRPr="003B605C">
        <w:rPr>
          <w:spacing w:val="1"/>
        </w:rPr>
        <w:t xml:space="preserve"> </w:t>
      </w:r>
      <w:r w:rsidRPr="003B605C">
        <w:t>различных</w:t>
      </w:r>
      <w:r w:rsidRPr="003B605C">
        <w:rPr>
          <w:spacing w:val="1"/>
        </w:rPr>
        <w:t xml:space="preserve"> </w:t>
      </w:r>
      <w:r w:rsidRPr="003B605C">
        <w:t>учебных</w:t>
      </w:r>
      <w:r w:rsidRPr="003B605C">
        <w:rPr>
          <w:spacing w:val="1"/>
        </w:rPr>
        <w:t xml:space="preserve"> </w:t>
      </w:r>
      <w:r w:rsidRPr="003B605C">
        <w:t>ситуациях</w:t>
      </w:r>
      <w:r w:rsidRPr="003B605C">
        <w:rPr>
          <w:spacing w:val="-1"/>
        </w:rPr>
        <w:t xml:space="preserve"> </w:t>
      </w:r>
      <w:r w:rsidRPr="003B605C">
        <w:t>(в том</w:t>
      </w:r>
      <w:r w:rsidRPr="003B605C">
        <w:rPr>
          <w:spacing w:val="-2"/>
        </w:rPr>
        <w:t xml:space="preserve"> </w:t>
      </w:r>
      <w:r w:rsidRPr="003B605C">
        <w:t>числе</w:t>
      </w:r>
      <w:r w:rsidRPr="003B605C">
        <w:rPr>
          <w:spacing w:val="-2"/>
        </w:rPr>
        <w:t xml:space="preserve"> </w:t>
      </w:r>
      <w:r w:rsidRPr="003B605C">
        <w:t>при</w:t>
      </w:r>
      <w:r w:rsidRPr="003B605C">
        <w:rPr>
          <w:spacing w:val="-2"/>
        </w:rPr>
        <w:t xml:space="preserve"> </w:t>
      </w:r>
      <w:r w:rsidRPr="003B605C">
        <w:t>создании</w:t>
      </w:r>
      <w:r w:rsidRPr="003B605C">
        <w:rPr>
          <w:spacing w:val="-4"/>
        </w:rPr>
        <w:t xml:space="preserve"> </w:t>
      </w:r>
      <w:r w:rsidRPr="003B605C">
        <w:t>учебных</w:t>
      </w:r>
      <w:r w:rsidRPr="003B605C">
        <w:rPr>
          <w:spacing w:val="-1"/>
        </w:rPr>
        <w:t xml:space="preserve"> </w:t>
      </w:r>
      <w:r w:rsidRPr="003B605C">
        <w:t>и</w:t>
      </w:r>
      <w:r w:rsidRPr="003B605C">
        <w:rPr>
          <w:spacing w:val="-3"/>
        </w:rPr>
        <w:t xml:space="preserve"> </w:t>
      </w:r>
      <w:r w:rsidRPr="003B605C">
        <w:t>социальных</w:t>
      </w:r>
      <w:r w:rsidRPr="003B605C">
        <w:rPr>
          <w:spacing w:val="-4"/>
        </w:rPr>
        <w:t xml:space="preserve"> </w:t>
      </w:r>
      <w:r w:rsidRPr="003B605C">
        <w:t>проектов);</w:t>
      </w:r>
    </w:p>
    <w:p w:rsidR="00D44F68" w:rsidRPr="003B605C" w:rsidRDefault="00C867B7">
      <w:pPr>
        <w:pStyle w:val="a5"/>
        <w:ind w:right="400"/>
      </w:pPr>
      <w:r w:rsidRPr="003B605C">
        <w:t>формирование научного типа мышления, владение научной терминологией,</w:t>
      </w:r>
      <w:r w:rsidRPr="003B605C">
        <w:rPr>
          <w:spacing w:val="1"/>
        </w:rPr>
        <w:t xml:space="preserve"> </w:t>
      </w:r>
      <w:r w:rsidRPr="003B605C">
        <w:t>ключевыми</w:t>
      </w:r>
      <w:r w:rsidRPr="003B605C">
        <w:rPr>
          <w:spacing w:val="-4"/>
        </w:rPr>
        <w:t xml:space="preserve"> </w:t>
      </w:r>
      <w:r w:rsidRPr="003B605C">
        <w:t>понятиями</w:t>
      </w:r>
      <w:r w:rsidRPr="003B605C">
        <w:rPr>
          <w:spacing w:val="-2"/>
        </w:rPr>
        <w:t xml:space="preserve"> </w:t>
      </w:r>
      <w:r w:rsidRPr="003B605C">
        <w:t>и</w:t>
      </w:r>
      <w:r w:rsidRPr="003B605C">
        <w:rPr>
          <w:spacing w:val="-2"/>
        </w:rPr>
        <w:t xml:space="preserve"> </w:t>
      </w:r>
      <w:r w:rsidRPr="003B605C">
        <w:t>методами;</w:t>
      </w:r>
    </w:p>
    <w:p w:rsidR="00D44F68" w:rsidRPr="003B605C" w:rsidRDefault="00C867B7">
      <w:pPr>
        <w:pStyle w:val="a5"/>
        <w:ind w:right="393"/>
      </w:pPr>
      <w:r w:rsidRPr="003B605C">
        <w:t>ставить</w:t>
      </w:r>
      <w:r w:rsidRPr="003B605C">
        <w:rPr>
          <w:spacing w:val="1"/>
        </w:rPr>
        <w:t xml:space="preserve"> </w:t>
      </w:r>
      <w:r w:rsidRPr="003B605C">
        <w:t>и</w:t>
      </w:r>
      <w:r w:rsidRPr="003B605C">
        <w:rPr>
          <w:spacing w:val="1"/>
        </w:rPr>
        <w:t xml:space="preserve"> </w:t>
      </w:r>
      <w:r w:rsidRPr="003B605C">
        <w:t>формулировать</w:t>
      </w:r>
      <w:r w:rsidRPr="003B605C">
        <w:rPr>
          <w:spacing w:val="1"/>
        </w:rPr>
        <w:t xml:space="preserve"> </w:t>
      </w:r>
      <w:r w:rsidRPr="003B605C">
        <w:t>собственные</w:t>
      </w:r>
      <w:r w:rsidRPr="003B605C">
        <w:rPr>
          <w:spacing w:val="1"/>
        </w:rPr>
        <w:t xml:space="preserve"> </w:t>
      </w:r>
      <w:r w:rsidRPr="003B605C">
        <w:t>задачи</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деятельности</w:t>
      </w:r>
      <w:r w:rsidRPr="003B605C">
        <w:rPr>
          <w:spacing w:val="-3"/>
        </w:rPr>
        <w:t xml:space="preserve"> </w:t>
      </w:r>
      <w:r w:rsidRPr="003B605C">
        <w:t>и</w:t>
      </w:r>
      <w:r w:rsidRPr="003B605C">
        <w:rPr>
          <w:spacing w:val="-2"/>
        </w:rPr>
        <w:t xml:space="preserve"> </w:t>
      </w:r>
      <w:r w:rsidRPr="003B605C">
        <w:t>жизненных ситуациях;</w:t>
      </w:r>
    </w:p>
    <w:p w:rsidR="00D44F68" w:rsidRPr="003B605C" w:rsidRDefault="00C867B7">
      <w:pPr>
        <w:pStyle w:val="a5"/>
        <w:ind w:right="395"/>
      </w:pPr>
      <w:r w:rsidRPr="003B605C">
        <w:t>выявлять причинно-следственные связи и актуализировать задачу, выдвигать</w:t>
      </w:r>
      <w:r w:rsidRPr="003B605C">
        <w:rPr>
          <w:spacing w:val="-61"/>
        </w:rPr>
        <w:t xml:space="preserve"> </w:t>
      </w:r>
      <w:r w:rsidRPr="003B605C">
        <w:t>гипотезу</w:t>
      </w:r>
      <w:r w:rsidRPr="003B605C">
        <w:rPr>
          <w:spacing w:val="1"/>
        </w:rPr>
        <w:t xml:space="preserve"> </w:t>
      </w:r>
      <w:r w:rsidRPr="003B605C">
        <w:t>её</w:t>
      </w:r>
      <w:r w:rsidRPr="003B605C">
        <w:rPr>
          <w:spacing w:val="1"/>
        </w:rPr>
        <w:t xml:space="preserve"> </w:t>
      </w:r>
      <w:r w:rsidRPr="003B605C">
        <w:t>решения,</w:t>
      </w:r>
      <w:r w:rsidRPr="003B605C">
        <w:rPr>
          <w:spacing w:val="1"/>
        </w:rPr>
        <w:t xml:space="preserve"> </w:t>
      </w:r>
      <w:r w:rsidRPr="003B605C">
        <w:t>находить</w:t>
      </w:r>
      <w:r w:rsidRPr="003B605C">
        <w:rPr>
          <w:spacing w:val="1"/>
        </w:rPr>
        <w:t xml:space="preserve"> </w:t>
      </w:r>
      <w:r w:rsidRPr="003B605C">
        <w:t>аргументы</w:t>
      </w:r>
      <w:r w:rsidRPr="003B605C">
        <w:rPr>
          <w:spacing w:val="1"/>
        </w:rPr>
        <w:t xml:space="preserve"> </w:t>
      </w:r>
      <w:r w:rsidRPr="003B605C">
        <w:t>для</w:t>
      </w:r>
      <w:r w:rsidRPr="003B605C">
        <w:rPr>
          <w:spacing w:val="1"/>
        </w:rPr>
        <w:t xml:space="preserve"> </w:t>
      </w:r>
      <w:r w:rsidRPr="003B605C">
        <w:t>доказательства</w:t>
      </w:r>
      <w:r w:rsidRPr="003B605C">
        <w:rPr>
          <w:spacing w:val="64"/>
        </w:rPr>
        <w:t xml:space="preserve"> </w:t>
      </w:r>
      <w:r w:rsidRPr="003B605C">
        <w:t>своих</w:t>
      </w:r>
      <w:r w:rsidRPr="003B605C">
        <w:rPr>
          <w:spacing w:val="1"/>
        </w:rPr>
        <w:t xml:space="preserve"> </w:t>
      </w:r>
      <w:r w:rsidRPr="003B605C">
        <w:t>утверждений,</w:t>
      </w:r>
      <w:r w:rsidRPr="003B605C">
        <w:rPr>
          <w:spacing w:val="-3"/>
        </w:rPr>
        <w:t xml:space="preserve"> </w:t>
      </w:r>
      <w:r w:rsidRPr="003B605C">
        <w:t>задавать</w:t>
      </w:r>
      <w:r w:rsidRPr="003B605C">
        <w:rPr>
          <w:spacing w:val="-1"/>
        </w:rPr>
        <w:t xml:space="preserve"> </w:t>
      </w:r>
      <w:r w:rsidRPr="003B605C">
        <w:t>параметры</w:t>
      </w:r>
      <w:r w:rsidRPr="003B605C">
        <w:rPr>
          <w:spacing w:val="-1"/>
        </w:rPr>
        <w:t xml:space="preserve"> </w:t>
      </w:r>
      <w:r w:rsidRPr="003B605C">
        <w:t>и</w:t>
      </w:r>
      <w:r w:rsidRPr="003B605C">
        <w:rPr>
          <w:spacing w:val="-2"/>
        </w:rPr>
        <w:t xml:space="preserve"> </w:t>
      </w:r>
      <w:r w:rsidRPr="003B605C">
        <w:t>критерии</w:t>
      </w:r>
      <w:r w:rsidRPr="003B605C">
        <w:rPr>
          <w:spacing w:val="-3"/>
        </w:rPr>
        <w:t xml:space="preserve"> </w:t>
      </w:r>
      <w:r w:rsidRPr="003B605C">
        <w:t>решения;</w:t>
      </w:r>
    </w:p>
    <w:p w:rsidR="00D44F68" w:rsidRPr="003B605C" w:rsidRDefault="00C867B7">
      <w:pPr>
        <w:pStyle w:val="a5"/>
        <w:ind w:right="397"/>
      </w:pPr>
      <w:r w:rsidRPr="003B605C">
        <w:t>анализировать полученные в ходе решения задачи результаты, критически</w:t>
      </w:r>
      <w:r w:rsidRPr="003B605C">
        <w:rPr>
          <w:spacing w:val="1"/>
        </w:rPr>
        <w:t xml:space="preserve"> </w:t>
      </w:r>
      <w:r w:rsidRPr="003B605C">
        <w:t>оценивать</w:t>
      </w:r>
      <w:r w:rsidRPr="003B605C">
        <w:rPr>
          <w:spacing w:val="-3"/>
        </w:rPr>
        <w:t xml:space="preserve"> </w:t>
      </w:r>
      <w:r w:rsidRPr="003B605C">
        <w:t>их</w:t>
      </w:r>
      <w:r w:rsidRPr="003B605C">
        <w:rPr>
          <w:spacing w:val="-3"/>
        </w:rPr>
        <w:t xml:space="preserve"> </w:t>
      </w:r>
      <w:r w:rsidRPr="003B605C">
        <w:t>достоверность,</w:t>
      </w:r>
      <w:r w:rsidRPr="003B605C">
        <w:rPr>
          <w:spacing w:val="-4"/>
        </w:rPr>
        <w:t xml:space="preserve"> </w:t>
      </w:r>
      <w:r w:rsidRPr="003B605C">
        <w:t>прогнозировать</w:t>
      </w:r>
      <w:r w:rsidRPr="003B605C">
        <w:rPr>
          <w:spacing w:val="-2"/>
        </w:rPr>
        <w:t xml:space="preserve"> </w:t>
      </w:r>
      <w:r w:rsidRPr="003B605C">
        <w:t>изменение</w:t>
      </w:r>
      <w:r w:rsidRPr="003B605C">
        <w:rPr>
          <w:spacing w:val="-4"/>
        </w:rPr>
        <w:t xml:space="preserve"> </w:t>
      </w:r>
      <w:r w:rsidRPr="003B605C">
        <w:t>в</w:t>
      </w:r>
      <w:r w:rsidRPr="003B605C">
        <w:rPr>
          <w:spacing w:val="-6"/>
        </w:rPr>
        <w:t xml:space="preserve"> </w:t>
      </w:r>
      <w:r w:rsidRPr="003B605C">
        <w:t>новых</w:t>
      </w:r>
      <w:r w:rsidRPr="003B605C">
        <w:rPr>
          <w:spacing w:val="-1"/>
        </w:rPr>
        <w:t xml:space="preserve"> </w:t>
      </w:r>
      <w:r w:rsidRPr="003B605C">
        <w:t>условиях;</w:t>
      </w:r>
      <w:r w:rsidRPr="003B605C">
        <w:rPr>
          <w:spacing w:val="-3"/>
        </w:rPr>
        <w:t xml:space="preserve"> </w:t>
      </w:r>
      <w:r w:rsidRPr="003B605C">
        <w:t>давать</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7" w:firstLine="0"/>
      </w:pPr>
      <w:r w:rsidRPr="003B605C">
        <w:lastRenderedPageBreak/>
        <w:t>оценку</w:t>
      </w:r>
      <w:r w:rsidRPr="003B605C">
        <w:rPr>
          <w:spacing w:val="1"/>
        </w:rPr>
        <w:t xml:space="preserve"> </w:t>
      </w:r>
      <w:r w:rsidRPr="003B605C">
        <w:t>новым</w:t>
      </w:r>
      <w:r w:rsidRPr="003B605C">
        <w:rPr>
          <w:spacing w:val="1"/>
        </w:rPr>
        <w:t xml:space="preserve"> </w:t>
      </w:r>
      <w:r w:rsidRPr="003B605C">
        <w:t>ситуациям,</w:t>
      </w:r>
      <w:r w:rsidRPr="003B605C">
        <w:rPr>
          <w:spacing w:val="1"/>
        </w:rPr>
        <w:t xml:space="preserve"> </w:t>
      </w:r>
      <w:r w:rsidRPr="003B605C">
        <w:t>оценивать</w:t>
      </w:r>
      <w:r w:rsidRPr="003B605C">
        <w:rPr>
          <w:spacing w:val="1"/>
        </w:rPr>
        <w:t xml:space="preserve"> </w:t>
      </w:r>
      <w:r w:rsidRPr="003B605C">
        <w:t>приобретённый</w:t>
      </w:r>
      <w:r w:rsidRPr="003B605C">
        <w:rPr>
          <w:spacing w:val="1"/>
        </w:rPr>
        <w:t xml:space="preserve"> </w:t>
      </w:r>
      <w:r w:rsidRPr="003B605C">
        <w:t>опыт;</w:t>
      </w:r>
      <w:r w:rsidRPr="003B605C">
        <w:rPr>
          <w:spacing w:val="1"/>
        </w:rPr>
        <w:t xml:space="preserve"> </w:t>
      </w:r>
      <w:r w:rsidRPr="003B605C">
        <w:t>осуществлять</w:t>
      </w:r>
      <w:r w:rsidRPr="003B605C">
        <w:rPr>
          <w:spacing w:val="1"/>
        </w:rPr>
        <w:t xml:space="preserve"> </w:t>
      </w:r>
      <w:r w:rsidRPr="003B605C">
        <w:t>целенаправленный</w:t>
      </w:r>
      <w:r w:rsidRPr="003B605C">
        <w:rPr>
          <w:spacing w:val="1"/>
        </w:rPr>
        <w:t xml:space="preserve"> </w:t>
      </w:r>
      <w:r w:rsidRPr="003B605C">
        <w:t>поиск</w:t>
      </w:r>
      <w:r w:rsidRPr="003B605C">
        <w:rPr>
          <w:spacing w:val="1"/>
        </w:rPr>
        <w:t xml:space="preserve"> </w:t>
      </w:r>
      <w:r w:rsidRPr="003B605C">
        <w:t>переноса</w:t>
      </w:r>
      <w:r w:rsidRPr="003B605C">
        <w:rPr>
          <w:spacing w:val="1"/>
        </w:rPr>
        <w:t xml:space="preserve"> </w:t>
      </w:r>
      <w:r w:rsidRPr="003B605C">
        <w:t>средств</w:t>
      </w:r>
      <w:r w:rsidRPr="003B605C">
        <w:rPr>
          <w:spacing w:val="1"/>
        </w:rPr>
        <w:t xml:space="preserve"> </w:t>
      </w:r>
      <w:r w:rsidRPr="003B605C">
        <w:t>и</w:t>
      </w:r>
      <w:r w:rsidRPr="003B605C">
        <w:rPr>
          <w:spacing w:val="1"/>
        </w:rPr>
        <w:t xml:space="preserve"> </w:t>
      </w:r>
      <w:r w:rsidRPr="003B605C">
        <w:t>способов</w:t>
      </w:r>
      <w:r w:rsidRPr="003B605C">
        <w:rPr>
          <w:spacing w:val="1"/>
        </w:rPr>
        <w:t xml:space="preserve"> </w:t>
      </w:r>
      <w:r w:rsidRPr="003B605C">
        <w:t>действия</w:t>
      </w:r>
      <w:r w:rsidRPr="003B605C">
        <w:rPr>
          <w:spacing w:val="1"/>
        </w:rPr>
        <w:t xml:space="preserve"> </w:t>
      </w:r>
      <w:r w:rsidRPr="003B605C">
        <w:t>в</w:t>
      </w:r>
      <w:r w:rsidRPr="003B605C">
        <w:rPr>
          <w:spacing w:val="1"/>
        </w:rPr>
        <w:t xml:space="preserve"> </w:t>
      </w:r>
      <w:r w:rsidRPr="003B605C">
        <w:t>профессиональную</w:t>
      </w:r>
      <w:r w:rsidRPr="003B605C">
        <w:rPr>
          <w:spacing w:val="-4"/>
        </w:rPr>
        <w:t xml:space="preserve"> </w:t>
      </w:r>
      <w:r w:rsidRPr="003B605C">
        <w:t>среду;</w:t>
      </w:r>
    </w:p>
    <w:p w:rsidR="00D44F68" w:rsidRPr="003B605C" w:rsidRDefault="00C867B7">
      <w:pPr>
        <w:pStyle w:val="a5"/>
        <w:ind w:right="399"/>
      </w:pPr>
      <w:r w:rsidRPr="003B605C">
        <w:t>уметь</w:t>
      </w:r>
      <w:r w:rsidRPr="003B605C">
        <w:rPr>
          <w:spacing w:val="1"/>
        </w:rPr>
        <w:t xml:space="preserve"> </w:t>
      </w:r>
      <w:r w:rsidRPr="003B605C">
        <w:t>переносить</w:t>
      </w:r>
      <w:r w:rsidRPr="003B605C">
        <w:rPr>
          <w:spacing w:val="1"/>
        </w:rPr>
        <w:t xml:space="preserve"> </w:t>
      </w:r>
      <w:r w:rsidRPr="003B605C">
        <w:t>знания</w:t>
      </w:r>
      <w:r w:rsidRPr="003B605C">
        <w:rPr>
          <w:spacing w:val="1"/>
        </w:rPr>
        <w:t xml:space="preserve"> </w:t>
      </w:r>
      <w:r w:rsidRPr="003B605C">
        <w:t>в</w:t>
      </w:r>
      <w:r w:rsidRPr="003B605C">
        <w:rPr>
          <w:spacing w:val="1"/>
        </w:rPr>
        <w:t xml:space="preserve"> </w:t>
      </w:r>
      <w:r w:rsidRPr="003B605C">
        <w:t>познавательную</w:t>
      </w:r>
      <w:r w:rsidRPr="003B605C">
        <w:rPr>
          <w:spacing w:val="1"/>
        </w:rPr>
        <w:t xml:space="preserve"> </w:t>
      </w:r>
      <w:r w:rsidRPr="003B605C">
        <w:t>и</w:t>
      </w:r>
      <w:r w:rsidRPr="003B605C">
        <w:rPr>
          <w:spacing w:val="1"/>
        </w:rPr>
        <w:t xml:space="preserve"> </w:t>
      </w:r>
      <w:r w:rsidRPr="003B605C">
        <w:t>практическую</w:t>
      </w:r>
      <w:r w:rsidRPr="003B605C">
        <w:rPr>
          <w:spacing w:val="1"/>
        </w:rPr>
        <w:t xml:space="preserve"> </w:t>
      </w:r>
      <w:r w:rsidRPr="003B605C">
        <w:t>области</w:t>
      </w:r>
      <w:r w:rsidRPr="003B605C">
        <w:rPr>
          <w:spacing w:val="1"/>
        </w:rPr>
        <w:t xml:space="preserve"> </w:t>
      </w:r>
      <w:r w:rsidRPr="003B605C">
        <w:t>жизнедеятельности;</w:t>
      </w:r>
    </w:p>
    <w:p w:rsidR="00D44F68" w:rsidRPr="003B605C" w:rsidRDefault="00C867B7">
      <w:pPr>
        <w:pStyle w:val="a5"/>
        <w:ind w:right="393"/>
      </w:pPr>
      <w:r w:rsidRPr="003B605C">
        <w:t>уметь</w:t>
      </w:r>
      <w:r w:rsidRPr="003B605C">
        <w:rPr>
          <w:spacing w:val="1"/>
        </w:rPr>
        <w:t xml:space="preserve"> </w:t>
      </w:r>
      <w:r w:rsidRPr="003B605C">
        <w:t>интегрировать</w:t>
      </w:r>
      <w:r w:rsidRPr="003B605C">
        <w:rPr>
          <w:spacing w:val="1"/>
        </w:rPr>
        <w:t xml:space="preserve"> </w:t>
      </w:r>
      <w:r w:rsidRPr="003B605C">
        <w:t>знания</w:t>
      </w:r>
      <w:r w:rsidRPr="003B605C">
        <w:rPr>
          <w:spacing w:val="1"/>
        </w:rPr>
        <w:t xml:space="preserve"> </w:t>
      </w:r>
      <w:r w:rsidRPr="003B605C">
        <w:t>из</w:t>
      </w:r>
      <w:r w:rsidRPr="003B605C">
        <w:rPr>
          <w:spacing w:val="1"/>
        </w:rPr>
        <w:t xml:space="preserve"> </w:t>
      </w:r>
      <w:r w:rsidRPr="003B605C">
        <w:t>разных</w:t>
      </w:r>
      <w:r w:rsidRPr="003B605C">
        <w:rPr>
          <w:spacing w:val="1"/>
        </w:rPr>
        <w:t xml:space="preserve"> </w:t>
      </w:r>
      <w:r w:rsidRPr="003B605C">
        <w:t>предметных</w:t>
      </w:r>
      <w:r w:rsidRPr="003B605C">
        <w:rPr>
          <w:spacing w:val="1"/>
        </w:rPr>
        <w:t xml:space="preserve"> </w:t>
      </w:r>
      <w:r w:rsidRPr="003B605C">
        <w:t>областей;</w:t>
      </w:r>
      <w:r w:rsidRPr="003B605C">
        <w:rPr>
          <w:spacing w:val="1"/>
        </w:rPr>
        <w:t xml:space="preserve"> </w:t>
      </w:r>
      <w:r w:rsidRPr="003B605C">
        <w:t>выдвигать</w:t>
      </w:r>
      <w:r w:rsidRPr="003B605C">
        <w:rPr>
          <w:spacing w:val="1"/>
        </w:rPr>
        <w:t xml:space="preserve"> </w:t>
      </w:r>
      <w:r w:rsidRPr="003B605C">
        <w:t>новые идеи, предлагать оригинальные подходы и решения; ставить проблемы и</w:t>
      </w:r>
      <w:r w:rsidRPr="003B605C">
        <w:rPr>
          <w:spacing w:val="1"/>
        </w:rPr>
        <w:t xml:space="preserve"> </w:t>
      </w:r>
      <w:r w:rsidRPr="003B605C">
        <w:t>задачи,</w:t>
      </w:r>
      <w:r w:rsidRPr="003B605C">
        <w:rPr>
          <w:spacing w:val="-4"/>
        </w:rPr>
        <w:t xml:space="preserve"> </w:t>
      </w:r>
      <w:r w:rsidRPr="003B605C">
        <w:t>допускающие</w:t>
      </w:r>
      <w:r w:rsidRPr="003B605C">
        <w:rPr>
          <w:spacing w:val="-3"/>
        </w:rPr>
        <w:t xml:space="preserve"> </w:t>
      </w:r>
      <w:r w:rsidRPr="003B605C">
        <w:t>альтернативные</w:t>
      </w:r>
      <w:r w:rsidRPr="003B605C">
        <w:rPr>
          <w:spacing w:val="-4"/>
        </w:rPr>
        <w:t xml:space="preserve"> </w:t>
      </w:r>
      <w:r w:rsidRPr="003B605C">
        <w:t>решения.</w:t>
      </w:r>
    </w:p>
    <w:p w:rsidR="00D44F68" w:rsidRPr="003B605C" w:rsidRDefault="00C867B7">
      <w:pPr>
        <w:pStyle w:val="a5"/>
        <w:ind w:right="397"/>
      </w:pPr>
      <w:r w:rsidRPr="003B605C">
        <w:t>У обучающегося будут сформированы умения работать с информацией как</w:t>
      </w:r>
      <w:r w:rsidRPr="003B605C">
        <w:rPr>
          <w:spacing w:val="1"/>
        </w:rPr>
        <w:t xml:space="preserve"> </w:t>
      </w:r>
      <w:r w:rsidRPr="003B605C">
        <w:t>часть</w:t>
      </w:r>
      <w:r w:rsidRPr="003B605C">
        <w:rPr>
          <w:spacing w:val="59"/>
        </w:rPr>
        <w:t xml:space="preserve"> </w:t>
      </w:r>
      <w:r w:rsidRPr="003B605C">
        <w:t>познавательных</w:t>
      </w:r>
      <w:r w:rsidRPr="003B605C">
        <w:rPr>
          <w:spacing w:val="-2"/>
        </w:rPr>
        <w:t xml:space="preserve"> </w:t>
      </w:r>
      <w:r w:rsidRPr="003B605C">
        <w:t>универсальных учебных</w:t>
      </w:r>
      <w:r w:rsidRPr="003B605C">
        <w:rPr>
          <w:spacing w:val="-1"/>
        </w:rPr>
        <w:t xml:space="preserve"> </w:t>
      </w:r>
      <w:r w:rsidRPr="003B605C">
        <w:t>действий:</w:t>
      </w:r>
    </w:p>
    <w:p w:rsidR="00D44F68" w:rsidRPr="003B605C" w:rsidRDefault="00C867B7">
      <w:pPr>
        <w:pStyle w:val="a5"/>
        <w:ind w:right="395"/>
      </w:pPr>
      <w:r w:rsidRPr="003B605C">
        <w:t>владеть</w:t>
      </w:r>
      <w:r w:rsidRPr="003B605C">
        <w:rPr>
          <w:spacing w:val="1"/>
        </w:rPr>
        <w:t xml:space="preserve"> </w:t>
      </w:r>
      <w:r w:rsidRPr="003B605C">
        <w:t>навыками</w:t>
      </w:r>
      <w:r w:rsidRPr="003B605C">
        <w:rPr>
          <w:spacing w:val="1"/>
        </w:rPr>
        <w:t xml:space="preserve"> </w:t>
      </w:r>
      <w:r w:rsidRPr="003B605C">
        <w:t>получения</w:t>
      </w:r>
      <w:r w:rsidRPr="003B605C">
        <w:rPr>
          <w:spacing w:val="1"/>
        </w:rPr>
        <w:t xml:space="preserve"> </w:t>
      </w:r>
      <w:r w:rsidRPr="003B605C">
        <w:t>информации</w:t>
      </w:r>
      <w:r w:rsidRPr="003B605C">
        <w:rPr>
          <w:spacing w:val="1"/>
        </w:rPr>
        <w:t xml:space="preserve"> </w:t>
      </w:r>
      <w:r w:rsidRPr="003B605C">
        <w:t>из</w:t>
      </w:r>
      <w:r w:rsidRPr="003B605C">
        <w:rPr>
          <w:spacing w:val="1"/>
        </w:rPr>
        <w:t xml:space="preserve"> </w:t>
      </w:r>
      <w:r w:rsidRPr="003B605C">
        <w:t>источников</w:t>
      </w:r>
      <w:r w:rsidRPr="003B605C">
        <w:rPr>
          <w:spacing w:val="1"/>
        </w:rPr>
        <w:t xml:space="preserve"> </w:t>
      </w:r>
      <w:r w:rsidRPr="003B605C">
        <w:t>разных</w:t>
      </w:r>
      <w:r w:rsidRPr="003B605C">
        <w:rPr>
          <w:spacing w:val="1"/>
        </w:rPr>
        <w:t xml:space="preserve"> </w:t>
      </w:r>
      <w:r w:rsidRPr="003B605C">
        <w:t>типов,</w:t>
      </w:r>
      <w:r w:rsidRPr="003B605C">
        <w:rPr>
          <w:spacing w:val="1"/>
        </w:rPr>
        <w:t xml:space="preserve"> </w:t>
      </w:r>
      <w:r w:rsidRPr="003B605C">
        <w:t>самостоятельно осуществлять поиск, анализ, систематизацию и интерпретацию</w:t>
      </w:r>
      <w:r w:rsidRPr="003B605C">
        <w:rPr>
          <w:spacing w:val="1"/>
        </w:rPr>
        <w:t xml:space="preserve"> </w:t>
      </w:r>
      <w:r w:rsidRPr="003B605C">
        <w:t>информации</w:t>
      </w:r>
      <w:r w:rsidRPr="003B605C">
        <w:rPr>
          <w:spacing w:val="-4"/>
        </w:rPr>
        <w:t xml:space="preserve"> </w:t>
      </w:r>
      <w:r w:rsidRPr="003B605C">
        <w:t>различных</w:t>
      </w:r>
      <w:r w:rsidRPr="003B605C">
        <w:rPr>
          <w:spacing w:val="-1"/>
        </w:rPr>
        <w:t xml:space="preserve"> </w:t>
      </w:r>
      <w:r w:rsidRPr="003B605C">
        <w:t>видов</w:t>
      </w:r>
      <w:r w:rsidRPr="003B605C">
        <w:rPr>
          <w:spacing w:val="-1"/>
        </w:rPr>
        <w:t xml:space="preserve"> </w:t>
      </w:r>
      <w:r w:rsidRPr="003B605C">
        <w:t>и</w:t>
      </w:r>
      <w:r w:rsidRPr="003B605C">
        <w:rPr>
          <w:spacing w:val="-3"/>
        </w:rPr>
        <w:t xml:space="preserve"> </w:t>
      </w:r>
      <w:r w:rsidRPr="003B605C">
        <w:t>форм</w:t>
      </w:r>
      <w:r w:rsidRPr="003B605C">
        <w:rPr>
          <w:spacing w:val="-2"/>
        </w:rPr>
        <w:t xml:space="preserve"> </w:t>
      </w:r>
      <w:r w:rsidRPr="003B605C">
        <w:t>представления;</w:t>
      </w:r>
    </w:p>
    <w:p w:rsidR="00D44F68" w:rsidRPr="003B605C" w:rsidRDefault="00C867B7">
      <w:pPr>
        <w:pStyle w:val="a5"/>
        <w:ind w:right="397"/>
      </w:pPr>
      <w:r w:rsidRPr="003B605C">
        <w:t>создавать тексты в различных форматах с учётом назначения информации и</w:t>
      </w:r>
      <w:r w:rsidRPr="003B605C">
        <w:rPr>
          <w:spacing w:val="1"/>
        </w:rPr>
        <w:t xml:space="preserve"> </w:t>
      </w:r>
      <w:r w:rsidRPr="003B605C">
        <w:t>целевой</w:t>
      </w:r>
      <w:r w:rsidRPr="003B605C">
        <w:rPr>
          <w:spacing w:val="1"/>
        </w:rPr>
        <w:t xml:space="preserve"> </w:t>
      </w:r>
      <w:r w:rsidRPr="003B605C">
        <w:t>аудитории,</w:t>
      </w:r>
      <w:r w:rsidRPr="003B605C">
        <w:rPr>
          <w:spacing w:val="1"/>
        </w:rPr>
        <w:t xml:space="preserve"> </w:t>
      </w:r>
      <w:r w:rsidRPr="003B605C">
        <w:t>выбирая</w:t>
      </w:r>
      <w:r w:rsidRPr="003B605C">
        <w:rPr>
          <w:spacing w:val="1"/>
        </w:rPr>
        <w:t xml:space="preserve"> </w:t>
      </w:r>
      <w:r w:rsidRPr="003B605C">
        <w:t>оптимальную</w:t>
      </w:r>
      <w:r w:rsidRPr="003B605C">
        <w:rPr>
          <w:spacing w:val="1"/>
        </w:rPr>
        <w:t xml:space="preserve"> </w:t>
      </w:r>
      <w:r w:rsidRPr="003B605C">
        <w:t>форму</w:t>
      </w:r>
      <w:r w:rsidRPr="003B605C">
        <w:rPr>
          <w:spacing w:val="1"/>
        </w:rPr>
        <w:t xml:space="preserve"> </w:t>
      </w:r>
      <w:r w:rsidRPr="003B605C">
        <w:t>представления</w:t>
      </w:r>
      <w:r w:rsidRPr="003B605C">
        <w:rPr>
          <w:spacing w:val="64"/>
        </w:rPr>
        <w:t xml:space="preserve"> </w:t>
      </w:r>
      <w:r w:rsidRPr="003B605C">
        <w:t>и</w:t>
      </w:r>
      <w:r w:rsidRPr="003B605C">
        <w:rPr>
          <w:spacing w:val="1"/>
        </w:rPr>
        <w:t xml:space="preserve"> </w:t>
      </w:r>
      <w:r w:rsidRPr="003B605C">
        <w:t>визуализации;</w:t>
      </w:r>
    </w:p>
    <w:p w:rsidR="00D44F68" w:rsidRPr="003B605C" w:rsidRDefault="00C867B7">
      <w:pPr>
        <w:pStyle w:val="a5"/>
        <w:ind w:right="401"/>
      </w:pPr>
      <w:r w:rsidRPr="003B605C">
        <w:t>оценивать</w:t>
      </w:r>
      <w:r w:rsidRPr="003B605C">
        <w:rPr>
          <w:spacing w:val="1"/>
        </w:rPr>
        <w:t xml:space="preserve"> </w:t>
      </w:r>
      <w:r w:rsidRPr="003B605C">
        <w:t>достоверность,</w:t>
      </w:r>
      <w:r w:rsidRPr="003B605C">
        <w:rPr>
          <w:spacing w:val="1"/>
        </w:rPr>
        <w:t xml:space="preserve"> </w:t>
      </w:r>
      <w:r w:rsidRPr="003B605C">
        <w:t>легитимность</w:t>
      </w:r>
      <w:r w:rsidRPr="003B605C">
        <w:rPr>
          <w:spacing w:val="1"/>
        </w:rPr>
        <w:t xml:space="preserve"> </w:t>
      </w:r>
      <w:r w:rsidRPr="003B605C">
        <w:t>информации,</w:t>
      </w:r>
      <w:r w:rsidRPr="003B605C">
        <w:rPr>
          <w:spacing w:val="1"/>
        </w:rPr>
        <w:t xml:space="preserve"> </w:t>
      </w:r>
      <w:r w:rsidRPr="003B605C">
        <w:t>её</w:t>
      </w:r>
      <w:r w:rsidRPr="003B605C">
        <w:rPr>
          <w:spacing w:val="1"/>
        </w:rPr>
        <w:t xml:space="preserve"> </w:t>
      </w:r>
      <w:r w:rsidRPr="003B605C">
        <w:t>соответствие</w:t>
      </w:r>
      <w:r w:rsidRPr="003B605C">
        <w:rPr>
          <w:spacing w:val="1"/>
        </w:rPr>
        <w:t xml:space="preserve"> </w:t>
      </w:r>
      <w:r w:rsidRPr="003B605C">
        <w:t>правовым</w:t>
      </w:r>
      <w:r w:rsidRPr="003B605C">
        <w:rPr>
          <w:spacing w:val="-1"/>
        </w:rPr>
        <w:t xml:space="preserve"> </w:t>
      </w:r>
      <w:r w:rsidRPr="003B605C">
        <w:t>и</w:t>
      </w:r>
      <w:r w:rsidRPr="003B605C">
        <w:rPr>
          <w:spacing w:val="-3"/>
        </w:rPr>
        <w:t xml:space="preserve"> </w:t>
      </w:r>
      <w:r w:rsidRPr="003B605C">
        <w:t>морально-этическим</w:t>
      </w:r>
      <w:r w:rsidRPr="003B605C">
        <w:rPr>
          <w:spacing w:val="-2"/>
        </w:rPr>
        <w:t xml:space="preserve"> </w:t>
      </w:r>
      <w:r w:rsidRPr="003B605C">
        <w:t>нормам;</w:t>
      </w:r>
    </w:p>
    <w:p w:rsidR="00D44F68" w:rsidRPr="003B605C" w:rsidRDefault="00C867B7">
      <w:pPr>
        <w:pStyle w:val="a5"/>
        <w:ind w:right="395"/>
      </w:pPr>
      <w:r w:rsidRPr="003B605C">
        <w:t>использовать средства информационных и коммуникационных технологий в</w:t>
      </w:r>
      <w:r w:rsidRPr="003B605C">
        <w:rPr>
          <w:spacing w:val="1"/>
        </w:rPr>
        <w:t xml:space="preserve"> </w:t>
      </w:r>
      <w:r w:rsidRPr="003B605C">
        <w:t>решении</w:t>
      </w:r>
      <w:r w:rsidRPr="003B605C">
        <w:rPr>
          <w:spacing w:val="1"/>
        </w:rPr>
        <w:t xml:space="preserve"> </w:t>
      </w:r>
      <w:r w:rsidRPr="003B605C">
        <w:t>когнитивных,</w:t>
      </w:r>
      <w:r w:rsidRPr="003B605C">
        <w:rPr>
          <w:spacing w:val="1"/>
        </w:rPr>
        <w:t xml:space="preserve"> </w:t>
      </w:r>
      <w:r w:rsidRPr="003B605C">
        <w:t>коммуникативных</w:t>
      </w:r>
      <w:r w:rsidRPr="003B605C">
        <w:rPr>
          <w:spacing w:val="1"/>
        </w:rPr>
        <w:t xml:space="preserve"> </w:t>
      </w:r>
      <w:r w:rsidRPr="003B605C">
        <w:t>и</w:t>
      </w:r>
      <w:r w:rsidRPr="003B605C">
        <w:rPr>
          <w:spacing w:val="1"/>
        </w:rPr>
        <w:t xml:space="preserve"> </w:t>
      </w:r>
      <w:r w:rsidRPr="003B605C">
        <w:t>организационных</w:t>
      </w:r>
      <w:r w:rsidRPr="003B605C">
        <w:rPr>
          <w:spacing w:val="1"/>
        </w:rPr>
        <w:t xml:space="preserve"> </w:t>
      </w:r>
      <w:r w:rsidRPr="003B605C">
        <w:t>задач</w:t>
      </w:r>
      <w:r w:rsidRPr="003B605C">
        <w:rPr>
          <w:spacing w:val="1"/>
        </w:rPr>
        <w:t xml:space="preserve"> </w:t>
      </w:r>
      <w:r w:rsidRPr="003B605C">
        <w:t>с</w:t>
      </w:r>
      <w:r w:rsidRPr="003B605C">
        <w:rPr>
          <w:spacing w:val="1"/>
        </w:rPr>
        <w:t xml:space="preserve"> </w:t>
      </w:r>
      <w:r w:rsidRPr="003B605C">
        <w:t>соблюдением</w:t>
      </w:r>
      <w:r w:rsidRPr="003B605C">
        <w:rPr>
          <w:spacing w:val="1"/>
        </w:rPr>
        <w:t xml:space="preserve"> </w:t>
      </w:r>
      <w:r w:rsidRPr="003B605C">
        <w:t>требований</w:t>
      </w:r>
      <w:r w:rsidRPr="003B605C">
        <w:rPr>
          <w:spacing w:val="1"/>
        </w:rPr>
        <w:t xml:space="preserve"> </w:t>
      </w:r>
      <w:r w:rsidRPr="003B605C">
        <w:t>эргономики,</w:t>
      </w:r>
      <w:r w:rsidRPr="003B605C">
        <w:rPr>
          <w:spacing w:val="1"/>
        </w:rPr>
        <w:t xml:space="preserve"> </w:t>
      </w:r>
      <w:r w:rsidRPr="003B605C">
        <w:t>техники</w:t>
      </w:r>
      <w:r w:rsidRPr="003B605C">
        <w:rPr>
          <w:spacing w:val="1"/>
        </w:rPr>
        <w:t xml:space="preserve"> </w:t>
      </w:r>
      <w:r w:rsidRPr="003B605C">
        <w:t>безопасности,</w:t>
      </w:r>
      <w:r w:rsidRPr="003B605C">
        <w:rPr>
          <w:spacing w:val="1"/>
        </w:rPr>
        <w:t xml:space="preserve"> </w:t>
      </w:r>
      <w:r w:rsidRPr="003B605C">
        <w:t>гигиены,</w:t>
      </w:r>
      <w:r w:rsidRPr="003B605C">
        <w:rPr>
          <w:spacing w:val="-61"/>
        </w:rPr>
        <w:t xml:space="preserve"> </w:t>
      </w:r>
      <w:r w:rsidRPr="003B605C">
        <w:t>ресурсосбережения,</w:t>
      </w:r>
      <w:r w:rsidRPr="003B605C">
        <w:rPr>
          <w:spacing w:val="1"/>
        </w:rPr>
        <w:t xml:space="preserve"> </w:t>
      </w:r>
      <w:r w:rsidRPr="003B605C">
        <w:t>правовых</w:t>
      </w:r>
      <w:r w:rsidRPr="003B605C">
        <w:rPr>
          <w:spacing w:val="1"/>
        </w:rPr>
        <w:t xml:space="preserve"> </w:t>
      </w:r>
      <w:r w:rsidRPr="003B605C">
        <w:t>и</w:t>
      </w:r>
      <w:r w:rsidRPr="003B605C">
        <w:rPr>
          <w:spacing w:val="1"/>
        </w:rPr>
        <w:t xml:space="preserve"> </w:t>
      </w:r>
      <w:r w:rsidRPr="003B605C">
        <w:t>этических</w:t>
      </w:r>
      <w:r w:rsidRPr="003B605C">
        <w:rPr>
          <w:spacing w:val="1"/>
        </w:rPr>
        <w:t xml:space="preserve"> </w:t>
      </w:r>
      <w:r w:rsidRPr="003B605C">
        <w:t>норм,</w:t>
      </w:r>
      <w:r w:rsidRPr="003B605C">
        <w:rPr>
          <w:spacing w:val="1"/>
        </w:rPr>
        <w:t xml:space="preserve"> </w:t>
      </w:r>
      <w:r w:rsidRPr="003B605C">
        <w:t>норм</w:t>
      </w:r>
      <w:r w:rsidRPr="003B605C">
        <w:rPr>
          <w:spacing w:val="1"/>
        </w:rPr>
        <w:t xml:space="preserve"> </w:t>
      </w:r>
      <w:r w:rsidRPr="003B605C">
        <w:t>информационной</w:t>
      </w:r>
      <w:r w:rsidRPr="003B605C">
        <w:rPr>
          <w:spacing w:val="1"/>
        </w:rPr>
        <w:t xml:space="preserve"> </w:t>
      </w:r>
      <w:r w:rsidRPr="003B605C">
        <w:t>безопасности;</w:t>
      </w:r>
    </w:p>
    <w:p w:rsidR="00D44F68" w:rsidRPr="003B605C" w:rsidRDefault="00C867B7">
      <w:pPr>
        <w:pStyle w:val="a5"/>
        <w:ind w:right="398"/>
      </w:pPr>
      <w:r w:rsidRPr="003B605C">
        <w:t>владеть навыками распознавания и защиты информации, информационной</w:t>
      </w:r>
      <w:r w:rsidRPr="003B605C">
        <w:rPr>
          <w:spacing w:val="1"/>
        </w:rPr>
        <w:t xml:space="preserve"> </w:t>
      </w:r>
      <w:r w:rsidRPr="003B605C">
        <w:t>безопасности</w:t>
      </w:r>
      <w:r w:rsidRPr="003B605C">
        <w:rPr>
          <w:spacing w:val="-3"/>
        </w:rPr>
        <w:t xml:space="preserve"> </w:t>
      </w:r>
      <w:r w:rsidRPr="003B605C">
        <w:t>личности.</w:t>
      </w:r>
    </w:p>
    <w:p w:rsidR="00D44F68" w:rsidRPr="003B605C" w:rsidRDefault="00C867B7">
      <w:pPr>
        <w:pStyle w:val="a5"/>
        <w:ind w:right="391"/>
      </w:pPr>
      <w:r w:rsidRPr="003B605C">
        <w:t>У</w:t>
      </w:r>
      <w:r w:rsidRPr="003B605C">
        <w:rPr>
          <w:spacing w:val="1"/>
        </w:rPr>
        <w:t xml:space="preserve"> </w:t>
      </w:r>
      <w:r w:rsidRPr="003B605C">
        <w:t>обучающегося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умения</w:t>
      </w:r>
      <w:r w:rsidRPr="003B605C">
        <w:rPr>
          <w:spacing w:val="1"/>
        </w:rPr>
        <w:t xml:space="preserve"> </w:t>
      </w:r>
      <w:r w:rsidRPr="003B605C">
        <w:t>общения</w:t>
      </w:r>
      <w:r w:rsidRPr="003B605C">
        <w:rPr>
          <w:spacing w:val="1"/>
        </w:rPr>
        <w:t xml:space="preserve"> </w:t>
      </w:r>
      <w:r w:rsidRPr="003B605C">
        <w:t>как</w:t>
      </w:r>
      <w:r w:rsidRPr="003B605C">
        <w:rPr>
          <w:spacing w:val="1"/>
        </w:rPr>
        <w:t xml:space="preserve"> </w:t>
      </w:r>
      <w:r w:rsidRPr="003B605C">
        <w:t>часть</w:t>
      </w:r>
      <w:r w:rsidRPr="003B605C">
        <w:rPr>
          <w:spacing w:val="1"/>
        </w:rPr>
        <w:t xml:space="preserve"> </w:t>
      </w:r>
      <w:r w:rsidRPr="003B605C">
        <w:t>коммуникативных</w:t>
      </w:r>
      <w:r w:rsidRPr="003B605C">
        <w:rPr>
          <w:spacing w:val="-1"/>
        </w:rPr>
        <w:t xml:space="preserve"> </w:t>
      </w:r>
      <w:r w:rsidRPr="003B605C">
        <w:t>универсальных учебных</w:t>
      </w:r>
      <w:r w:rsidRPr="003B605C">
        <w:rPr>
          <w:spacing w:val="-1"/>
        </w:rPr>
        <w:t xml:space="preserve"> </w:t>
      </w:r>
      <w:r w:rsidRPr="003B605C">
        <w:t>действий:</w:t>
      </w:r>
    </w:p>
    <w:p w:rsidR="00D44F68" w:rsidRPr="003B605C" w:rsidRDefault="00C867B7">
      <w:pPr>
        <w:pStyle w:val="a5"/>
        <w:spacing w:before="1" w:line="341" w:lineRule="exact"/>
        <w:ind w:left="1905" w:firstLine="0"/>
      </w:pPr>
      <w:r w:rsidRPr="003B605C">
        <w:t>осуществлять</w:t>
      </w:r>
      <w:r w:rsidRPr="003B605C">
        <w:rPr>
          <w:spacing w:val="-4"/>
        </w:rPr>
        <w:t xml:space="preserve"> </w:t>
      </w:r>
      <w:r w:rsidRPr="003B605C">
        <w:t>коммуникации</w:t>
      </w:r>
      <w:r w:rsidRPr="003B605C">
        <w:rPr>
          <w:spacing w:val="-5"/>
        </w:rPr>
        <w:t xml:space="preserve"> </w:t>
      </w:r>
      <w:r w:rsidRPr="003B605C">
        <w:t>во</w:t>
      </w:r>
      <w:r w:rsidRPr="003B605C">
        <w:rPr>
          <w:spacing w:val="-2"/>
        </w:rPr>
        <w:t xml:space="preserve"> </w:t>
      </w:r>
      <w:r w:rsidRPr="003B605C">
        <w:t>всех</w:t>
      </w:r>
      <w:r w:rsidRPr="003B605C">
        <w:rPr>
          <w:spacing w:val="-2"/>
        </w:rPr>
        <w:t xml:space="preserve"> </w:t>
      </w:r>
      <w:r w:rsidRPr="003B605C">
        <w:t>сферах</w:t>
      </w:r>
      <w:r w:rsidRPr="003B605C">
        <w:rPr>
          <w:spacing w:val="-2"/>
        </w:rPr>
        <w:t xml:space="preserve"> </w:t>
      </w:r>
      <w:r w:rsidRPr="003B605C">
        <w:t>жизни;</w:t>
      </w:r>
    </w:p>
    <w:p w:rsidR="00D44F68" w:rsidRPr="003B605C" w:rsidRDefault="00C867B7">
      <w:pPr>
        <w:pStyle w:val="a5"/>
        <w:ind w:right="390"/>
      </w:pPr>
      <w:r w:rsidRPr="003B605C">
        <w:t>распознавать</w:t>
      </w:r>
      <w:r w:rsidRPr="003B605C">
        <w:rPr>
          <w:spacing w:val="1"/>
        </w:rPr>
        <w:t xml:space="preserve"> </w:t>
      </w:r>
      <w:r w:rsidRPr="003B605C">
        <w:t>невербальные</w:t>
      </w:r>
      <w:r w:rsidRPr="003B605C">
        <w:rPr>
          <w:spacing w:val="1"/>
        </w:rPr>
        <w:t xml:space="preserve"> </w:t>
      </w:r>
      <w:r w:rsidRPr="003B605C">
        <w:t>средства</w:t>
      </w:r>
      <w:r w:rsidRPr="003B605C">
        <w:rPr>
          <w:spacing w:val="1"/>
        </w:rPr>
        <w:t xml:space="preserve"> </w:t>
      </w:r>
      <w:r w:rsidRPr="003B605C">
        <w:t>общения,</w:t>
      </w:r>
      <w:r w:rsidRPr="003B605C">
        <w:rPr>
          <w:spacing w:val="1"/>
        </w:rPr>
        <w:t xml:space="preserve"> </w:t>
      </w:r>
      <w:r w:rsidRPr="003B605C">
        <w:t>понимать</w:t>
      </w:r>
      <w:r w:rsidRPr="003B605C">
        <w:rPr>
          <w:spacing w:val="1"/>
        </w:rPr>
        <w:t xml:space="preserve"> </w:t>
      </w:r>
      <w:r w:rsidRPr="003B605C">
        <w:t>значение</w:t>
      </w:r>
      <w:r w:rsidRPr="003B605C">
        <w:rPr>
          <w:spacing w:val="1"/>
        </w:rPr>
        <w:t xml:space="preserve"> </w:t>
      </w:r>
      <w:r w:rsidRPr="003B605C">
        <w:t>социальных знаков, распознавать предпосылки конфликтных ситуаций и смягчать</w:t>
      </w:r>
      <w:r w:rsidRPr="003B605C">
        <w:rPr>
          <w:spacing w:val="1"/>
        </w:rPr>
        <w:t xml:space="preserve"> </w:t>
      </w:r>
      <w:r w:rsidRPr="003B605C">
        <w:t>конфликты;</w:t>
      </w:r>
      <w:r w:rsidRPr="003B605C">
        <w:rPr>
          <w:spacing w:val="1"/>
        </w:rPr>
        <w:t xml:space="preserve"> </w:t>
      </w:r>
      <w:r w:rsidRPr="003B605C">
        <w:t>владеть</w:t>
      </w:r>
      <w:r w:rsidRPr="003B605C">
        <w:rPr>
          <w:spacing w:val="1"/>
        </w:rPr>
        <w:t xml:space="preserve"> </w:t>
      </w:r>
      <w:r w:rsidRPr="003B605C">
        <w:t>различными</w:t>
      </w:r>
      <w:r w:rsidRPr="003B605C">
        <w:rPr>
          <w:spacing w:val="1"/>
        </w:rPr>
        <w:t xml:space="preserve"> </w:t>
      </w:r>
      <w:r w:rsidRPr="003B605C">
        <w:t>способами</w:t>
      </w:r>
      <w:r w:rsidRPr="003B605C">
        <w:rPr>
          <w:spacing w:val="1"/>
        </w:rPr>
        <w:t xml:space="preserve"> </w:t>
      </w:r>
      <w:r w:rsidRPr="003B605C">
        <w:t>общения</w:t>
      </w:r>
      <w:r w:rsidRPr="003B605C">
        <w:rPr>
          <w:spacing w:val="1"/>
        </w:rPr>
        <w:t xml:space="preserve"> </w:t>
      </w:r>
      <w:r w:rsidRPr="003B605C">
        <w:t>и</w:t>
      </w:r>
      <w:r w:rsidRPr="003B605C">
        <w:rPr>
          <w:spacing w:val="1"/>
        </w:rPr>
        <w:t xml:space="preserve"> </w:t>
      </w:r>
      <w:r w:rsidRPr="003B605C">
        <w:t>взаимодействия;</w:t>
      </w:r>
      <w:r w:rsidRPr="003B605C">
        <w:rPr>
          <w:spacing w:val="1"/>
        </w:rPr>
        <w:t xml:space="preserve"> </w:t>
      </w:r>
      <w:r w:rsidRPr="003B605C">
        <w:t>аргументированно</w:t>
      </w:r>
      <w:r w:rsidRPr="003B605C">
        <w:rPr>
          <w:spacing w:val="1"/>
        </w:rPr>
        <w:t xml:space="preserve"> </w:t>
      </w:r>
      <w:r w:rsidRPr="003B605C">
        <w:t>вести</w:t>
      </w:r>
      <w:r w:rsidRPr="003B605C">
        <w:rPr>
          <w:spacing w:val="1"/>
        </w:rPr>
        <w:t xml:space="preserve"> </w:t>
      </w:r>
      <w:r w:rsidRPr="003B605C">
        <w:t>диалог,</w:t>
      </w:r>
      <w:r w:rsidRPr="003B605C">
        <w:rPr>
          <w:spacing w:val="1"/>
        </w:rPr>
        <w:t xml:space="preserve"> </w:t>
      </w:r>
      <w:r w:rsidRPr="003B605C">
        <w:t>уметь</w:t>
      </w:r>
      <w:r w:rsidRPr="003B605C">
        <w:rPr>
          <w:spacing w:val="1"/>
        </w:rPr>
        <w:t xml:space="preserve"> </w:t>
      </w:r>
      <w:r w:rsidRPr="003B605C">
        <w:t>смягчать</w:t>
      </w:r>
      <w:r w:rsidRPr="003B605C">
        <w:rPr>
          <w:spacing w:val="1"/>
        </w:rPr>
        <w:t xml:space="preserve"> </w:t>
      </w:r>
      <w:r w:rsidRPr="003B605C">
        <w:t>конфликтные</w:t>
      </w:r>
      <w:r w:rsidRPr="003B605C">
        <w:rPr>
          <w:spacing w:val="1"/>
        </w:rPr>
        <w:t xml:space="preserve"> </w:t>
      </w:r>
      <w:r w:rsidRPr="003B605C">
        <w:t>ситуации;</w:t>
      </w:r>
      <w:r w:rsidRPr="003B605C">
        <w:rPr>
          <w:spacing w:val="1"/>
        </w:rPr>
        <w:t xml:space="preserve"> </w:t>
      </w:r>
      <w:r w:rsidRPr="003B605C">
        <w:t>развёрнуто и логично излагать свою точку зрения с использованием языковых</w:t>
      </w:r>
      <w:r w:rsidRPr="003B605C">
        <w:rPr>
          <w:spacing w:val="1"/>
        </w:rPr>
        <w:t xml:space="preserve"> </w:t>
      </w:r>
      <w:r w:rsidRPr="003B605C">
        <w:t>средств.</w:t>
      </w:r>
    </w:p>
    <w:p w:rsidR="00D44F68" w:rsidRPr="003B605C" w:rsidRDefault="00C867B7">
      <w:pPr>
        <w:pStyle w:val="a5"/>
        <w:spacing w:before="1"/>
        <w:ind w:right="396"/>
      </w:pPr>
      <w:r w:rsidRPr="003B605C">
        <w:t>У</w:t>
      </w:r>
      <w:r w:rsidRPr="003B605C">
        <w:rPr>
          <w:spacing w:val="1"/>
        </w:rPr>
        <w:t xml:space="preserve"> </w:t>
      </w:r>
      <w:r w:rsidRPr="003B605C">
        <w:t>обучающегося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умения</w:t>
      </w:r>
      <w:r w:rsidRPr="003B605C">
        <w:rPr>
          <w:spacing w:val="1"/>
        </w:rPr>
        <w:t xml:space="preserve"> </w:t>
      </w:r>
      <w:r w:rsidRPr="003B605C">
        <w:t>самоорганизации</w:t>
      </w:r>
      <w:r w:rsidRPr="003B605C">
        <w:rPr>
          <w:spacing w:val="1"/>
        </w:rPr>
        <w:t xml:space="preserve"> </w:t>
      </w:r>
      <w:r w:rsidRPr="003B605C">
        <w:t>как</w:t>
      </w:r>
      <w:r w:rsidRPr="003B605C">
        <w:rPr>
          <w:spacing w:val="1"/>
        </w:rPr>
        <w:t xml:space="preserve"> </w:t>
      </w:r>
      <w:r w:rsidRPr="003B605C">
        <w:t>часть</w:t>
      </w:r>
      <w:r w:rsidRPr="003B605C">
        <w:rPr>
          <w:spacing w:val="1"/>
        </w:rPr>
        <w:t xml:space="preserve"> </w:t>
      </w:r>
      <w:r w:rsidRPr="003B605C">
        <w:t>регулятивных</w:t>
      </w:r>
      <w:r w:rsidRPr="003B605C">
        <w:rPr>
          <w:spacing w:val="-1"/>
        </w:rPr>
        <w:t xml:space="preserve"> </w:t>
      </w:r>
      <w:r w:rsidRPr="003B605C">
        <w:t>универсальных учебных действий:</w:t>
      </w:r>
    </w:p>
    <w:p w:rsidR="00D44F68" w:rsidRPr="003B605C" w:rsidRDefault="00C867B7">
      <w:pPr>
        <w:pStyle w:val="a5"/>
        <w:spacing w:before="1"/>
        <w:ind w:right="396"/>
      </w:pPr>
      <w:r w:rsidRPr="003B605C">
        <w:t>самостоятельно</w:t>
      </w:r>
      <w:r w:rsidRPr="003B605C">
        <w:rPr>
          <w:spacing w:val="1"/>
        </w:rPr>
        <w:t xml:space="preserve"> </w:t>
      </w:r>
      <w:r w:rsidRPr="003B605C">
        <w:t>осуществлять</w:t>
      </w:r>
      <w:r w:rsidRPr="003B605C">
        <w:rPr>
          <w:spacing w:val="1"/>
        </w:rPr>
        <w:t xml:space="preserve"> </w:t>
      </w:r>
      <w:r w:rsidRPr="003B605C">
        <w:t>познавательную</w:t>
      </w:r>
      <w:r w:rsidRPr="003B605C">
        <w:rPr>
          <w:spacing w:val="1"/>
        </w:rPr>
        <w:t xml:space="preserve"> </w:t>
      </w:r>
      <w:r w:rsidRPr="003B605C">
        <w:t>деятельность,</w:t>
      </w:r>
      <w:r w:rsidRPr="003B605C">
        <w:rPr>
          <w:spacing w:val="1"/>
        </w:rPr>
        <w:t xml:space="preserve"> </w:t>
      </w:r>
      <w:r w:rsidRPr="003B605C">
        <w:t>выявлять</w:t>
      </w:r>
      <w:r w:rsidRPr="003B605C">
        <w:rPr>
          <w:spacing w:val="1"/>
        </w:rPr>
        <w:t xml:space="preserve"> </w:t>
      </w:r>
      <w:r w:rsidRPr="003B605C">
        <w:t>проблемы,</w:t>
      </w:r>
      <w:r w:rsidRPr="003B605C">
        <w:rPr>
          <w:spacing w:val="1"/>
        </w:rPr>
        <w:t xml:space="preserve"> </w:t>
      </w:r>
      <w:r w:rsidRPr="003B605C">
        <w:t>ставить</w:t>
      </w:r>
      <w:r w:rsidRPr="003B605C">
        <w:rPr>
          <w:spacing w:val="1"/>
        </w:rPr>
        <w:t xml:space="preserve"> </w:t>
      </w:r>
      <w:r w:rsidRPr="003B605C">
        <w:t>и</w:t>
      </w:r>
      <w:r w:rsidRPr="003B605C">
        <w:rPr>
          <w:spacing w:val="1"/>
        </w:rPr>
        <w:t xml:space="preserve"> </w:t>
      </w:r>
      <w:r w:rsidRPr="003B605C">
        <w:t>формулировать</w:t>
      </w:r>
      <w:r w:rsidRPr="003B605C">
        <w:rPr>
          <w:spacing w:val="1"/>
        </w:rPr>
        <w:t xml:space="preserve"> </w:t>
      </w:r>
      <w:r w:rsidRPr="003B605C">
        <w:t>собственные</w:t>
      </w:r>
      <w:r w:rsidRPr="003B605C">
        <w:rPr>
          <w:spacing w:val="1"/>
        </w:rPr>
        <w:t xml:space="preserve"> </w:t>
      </w:r>
      <w:r w:rsidRPr="003B605C">
        <w:t>задачи</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деятельности</w:t>
      </w:r>
      <w:r w:rsidRPr="003B605C">
        <w:rPr>
          <w:spacing w:val="-3"/>
        </w:rPr>
        <w:t xml:space="preserve"> </w:t>
      </w:r>
      <w:r w:rsidRPr="003B605C">
        <w:t>и</w:t>
      </w:r>
      <w:r w:rsidRPr="003B605C">
        <w:rPr>
          <w:spacing w:val="-2"/>
        </w:rPr>
        <w:t xml:space="preserve"> </w:t>
      </w:r>
      <w:r w:rsidRPr="003B605C">
        <w:t>жизненных ситуациях;</w:t>
      </w:r>
    </w:p>
    <w:p w:rsidR="00D44F68" w:rsidRPr="003B605C" w:rsidRDefault="00C867B7">
      <w:pPr>
        <w:pStyle w:val="a5"/>
        <w:ind w:right="396"/>
      </w:pPr>
      <w:r w:rsidRPr="003B605C">
        <w:t>самостоятельно</w:t>
      </w:r>
      <w:r w:rsidRPr="003B605C">
        <w:rPr>
          <w:spacing w:val="1"/>
        </w:rPr>
        <w:t xml:space="preserve"> </w:t>
      </w:r>
      <w:r w:rsidRPr="003B605C">
        <w:t>составлять</w:t>
      </w:r>
      <w:r w:rsidRPr="003B605C">
        <w:rPr>
          <w:spacing w:val="1"/>
        </w:rPr>
        <w:t xml:space="preserve"> </w:t>
      </w:r>
      <w:r w:rsidRPr="003B605C">
        <w:t>план</w:t>
      </w:r>
      <w:r w:rsidRPr="003B605C">
        <w:rPr>
          <w:spacing w:val="1"/>
        </w:rPr>
        <w:t xml:space="preserve"> </w:t>
      </w:r>
      <w:r w:rsidRPr="003B605C">
        <w:t>решения</w:t>
      </w:r>
      <w:r w:rsidRPr="003B605C">
        <w:rPr>
          <w:spacing w:val="1"/>
        </w:rPr>
        <w:t xml:space="preserve"> </w:t>
      </w:r>
      <w:r w:rsidRPr="003B605C">
        <w:t>проблемы</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имеющихся</w:t>
      </w:r>
      <w:r w:rsidRPr="003B605C">
        <w:rPr>
          <w:spacing w:val="-61"/>
        </w:rPr>
        <w:t xml:space="preserve"> </w:t>
      </w:r>
      <w:r w:rsidRPr="003B605C">
        <w:t>ресурсов,</w:t>
      </w:r>
      <w:r w:rsidRPr="003B605C">
        <w:rPr>
          <w:spacing w:val="1"/>
        </w:rPr>
        <w:t xml:space="preserve"> </w:t>
      </w:r>
      <w:r w:rsidRPr="003B605C">
        <w:t>собственных</w:t>
      </w:r>
      <w:r w:rsidRPr="003B605C">
        <w:rPr>
          <w:spacing w:val="1"/>
        </w:rPr>
        <w:t xml:space="preserve"> </w:t>
      </w:r>
      <w:r w:rsidRPr="003B605C">
        <w:t>возможностей</w:t>
      </w:r>
      <w:r w:rsidRPr="003B605C">
        <w:rPr>
          <w:spacing w:val="1"/>
        </w:rPr>
        <w:t xml:space="preserve"> </w:t>
      </w:r>
      <w:r w:rsidRPr="003B605C">
        <w:t>и</w:t>
      </w:r>
      <w:r w:rsidRPr="003B605C">
        <w:rPr>
          <w:spacing w:val="1"/>
        </w:rPr>
        <w:t xml:space="preserve"> </w:t>
      </w:r>
      <w:r w:rsidRPr="003B605C">
        <w:t>предпочтений;</w:t>
      </w:r>
      <w:r w:rsidRPr="003B605C">
        <w:rPr>
          <w:spacing w:val="1"/>
        </w:rPr>
        <w:t xml:space="preserve"> </w:t>
      </w:r>
      <w:r w:rsidRPr="003B605C">
        <w:t>давать</w:t>
      </w:r>
      <w:r w:rsidRPr="003B605C">
        <w:rPr>
          <w:spacing w:val="1"/>
        </w:rPr>
        <w:t xml:space="preserve"> </w:t>
      </w:r>
      <w:r w:rsidRPr="003B605C">
        <w:t>оценку</w:t>
      </w:r>
      <w:r w:rsidRPr="003B605C">
        <w:rPr>
          <w:spacing w:val="1"/>
        </w:rPr>
        <w:t xml:space="preserve"> </w:t>
      </w:r>
      <w:r w:rsidRPr="003B605C">
        <w:t>новым</w:t>
      </w:r>
      <w:r w:rsidRPr="003B605C">
        <w:rPr>
          <w:spacing w:val="1"/>
        </w:rPr>
        <w:t xml:space="preserve"> </w:t>
      </w:r>
      <w:r w:rsidRPr="003B605C">
        <w:t>ситуациям;</w:t>
      </w:r>
    </w:p>
    <w:p w:rsidR="00D44F68" w:rsidRPr="003B605C" w:rsidRDefault="00C867B7">
      <w:pPr>
        <w:pStyle w:val="a5"/>
        <w:ind w:left="1905" w:firstLine="0"/>
      </w:pPr>
      <w:r w:rsidRPr="003B605C">
        <w:t>расширять</w:t>
      </w:r>
      <w:r w:rsidRPr="003B605C">
        <w:rPr>
          <w:spacing w:val="54"/>
        </w:rPr>
        <w:t xml:space="preserve"> </w:t>
      </w:r>
      <w:r w:rsidRPr="003B605C">
        <w:t>рамки</w:t>
      </w:r>
      <w:r w:rsidRPr="003B605C">
        <w:rPr>
          <w:spacing w:val="119"/>
        </w:rPr>
        <w:t xml:space="preserve"> </w:t>
      </w:r>
      <w:r w:rsidRPr="003B605C">
        <w:t>учебного</w:t>
      </w:r>
      <w:r w:rsidRPr="003B605C">
        <w:rPr>
          <w:spacing w:val="118"/>
        </w:rPr>
        <w:t xml:space="preserve"> </w:t>
      </w:r>
      <w:r w:rsidRPr="003B605C">
        <w:t>предмета</w:t>
      </w:r>
      <w:r w:rsidRPr="003B605C">
        <w:rPr>
          <w:spacing w:val="114"/>
        </w:rPr>
        <w:t xml:space="preserve"> </w:t>
      </w:r>
      <w:r w:rsidRPr="003B605C">
        <w:t>на</w:t>
      </w:r>
      <w:r w:rsidRPr="003B605C">
        <w:rPr>
          <w:spacing w:val="116"/>
        </w:rPr>
        <w:t xml:space="preserve"> </w:t>
      </w:r>
      <w:r w:rsidRPr="003B605C">
        <w:t>основе</w:t>
      </w:r>
      <w:r w:rsidRPr="003B605C">
        <w:rPr>
          <w:spacing w:val="116"/>
        </w:rPr>
        <w:t xml:space="preserve"> </w:t>
      </w:r>
      <w:r w:rsidRPr="003B605C">
        <w:t>личных</w:t>
      </w:r>
      <w:r w:rsidRPr="003B605C">
        <w:rPr>
          <w:spacing w:val="118"/>
        </w:rPr>
        <w:t xml:space="preserve"> </w:t>
      </w:r>
      <w:r w:rsidRPr="003B605C">
        <w:t>предпочтений;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tabs>
          <w:tab w:val="left" w:pos="2360"/>
          <w:tab w:val="left" w:pos="4019"/>
          <w:tab w:val="left" w:pos="5063"/>
          <w:tab w:val="left" w:pos="7315"/>
          <w:tab w:val="left" w:pos="7977"/>
          <w:tab w:val="left" w:pos="8861"/>
          <w:tab w:val="left" w:pos="11013"/>
        </w:tabs>
        <w:spacing w:before="30"/>
        <w:ind w:right="391" w:firstLine="0"/>
        <w:jc w:val="left"/>
      </w:pPr>
      <w:r w:rsidRPr="003B605C">
        <w:lastRenderedPageBreak/>
        <w:t>делать</w:t>
      </w:r>
      <w:r w:rsidRPr="003B605C">
        <w:tab/>
        <w:t>осознанный</w:t>
      </w:r>
      <w:r w:rsidRPr="003B605C">
        <w:tab/>
        <w:t>выбор,</w:t>
      </w:r>
      <w:r w:rsidRPr="003B605C">
        <w:tab/>
        <w:t>аргументировать</w:t>
      </w:r>
      <w:r w:rsidRPr="003B605C">
        <w:tab/>
        <w:t>его,</w:t>
      </w:r>
      <w:r w:rsidRPr="003B605C">
        <w:tab/>
        <w:t>брать</w:t>
      </w:r>
      <w:r w:rsidRPr="003B605C">
        <w:tab/>
        <w:t>ответственность</w:t>
      </w:r>
      <w:r w:rsidRPr="003B605C">
        <w:tab/>
      </w:r>
      <w:r w:rsidRPr="003B605C">
        <w:rPr>
          <w:spacing w:val="-2"/>
        </w:rPr>
        <w:t>за</w:t>
      </w:r>
      <w:r w:rsidRPr="003B605C">
        <w:rPr>
          <w:spacing w:val="-61"/>
        </w:rPr>
        <w:t xml:space="preserve"> </w:t>
      </w:r>
      <w:r w:rsidRPr="003B605C">
        <w:t>решение;</w:t>
      </w:r>
    </w:p>
    <w:p w:rsidR="00D44F68" w:rsidRPr="003B605C" w:rsidRDefault="00C867B7">
      <w:pPr>
        <w:pStyle w:val="a5"/>
        <w:spacing w:before="1" w:line="341" w:lineRule="exact"/>
        <w:ind w:left="1905" w:firstLine="0"/>
        <w:jc w:val="left"/>
      </w:pPr>
      <w:r w:rsidRPr="003B605C">
        <w:t>оценивать</w:t>
      </w:r>
      <w:r w:rsidRPr="003B605C">
        <w:rPr>
          <w:spacing w:val="-2"/>
        </w:rPr>
        <w:t xml:space="preserve"> </w:t>
      </w:r>
      <w:r w:rsidRPr="003B605C">
        <w:t>приобретённый</w:t>
      </w:r>
      <w:r w:rsidRPr="003B605C">
        <w:rPr>
          <w:spacing w:val="-5"/>
        </w:rPr>
        <w:t xml:space="preserve"> </w:t>
      </w:r>
      <w:r w:rsidRPr="003B605C">
        <w:t>опыт;</w:t>
      </w:r>
    </w:p>
    <w:p w:rsidR="00D44F68" w:rsidRPr="003B605C" w:rsidRDefault="00C867B7">
      <w:pPr>
        <w:pStyle w:val="a5"/>
        <w:jc w:val="left"/>
      </w:pPr>
      <w:r w:rsidRPr="003B605C">
        <w:t>способствовать</w:t>
      </w:r>
      <w:r w:rsidRPr="003B605C">
        <w:rPr>
          <w:spacing w:val="40"/>
        </w:rPr>
        <w:t xml:space="preserve"> </w:t>
      </w:r>
      <w:r w:rsidRPr="003B605C">
        <w:t>формированию</w:t>
      </w:r>
      <w:r w:rsidRPr="003B605C">
        <w:rPr>
          <w:spacing w:val="39"/>
        </w:rPr>
        <w:t xml:space="preserve"> </w:t>
      </w:r>
      <w:r w:rsidRPr="003B605C">
        <w:t>и</w:t>
      </w:r>
      <w:r w:rsidRPr="003B605C">
        <w:rPr>
          <w:spacing w:val="40"/>
        </w:rPr>
        <w:t xml:space="preserve"> </w:t>
      </w:r>
      <w:r w:rsidRPr="003B605C">
        <w:t>проявлению</w:t>
      </w:r>
      <w:r w:rsidRPr="003B605C">
        <w:rPr>
          <w:spacing w:val="41"/>
        </w:rPr>
        <w:t xml:space="preserve"> </w:t>
      </w:r>
      <w:r w:rsidRPr="003B605C">
        <w:t>широкой</w:t>
      </w:r>
      <w:r w:rsidRPr="003B605C">
        <w:rPr>
          <w:spacing w:val="40"/>
        </w:rPr>
        <w:t xml:space="preserve"> </w:t>
      </w:r>
      <w:r w:rsidRPr="003B605C">
        <w:t>эрудиции</w:t>
      </w:r>
      <w:r w:rsidRPr="003B605C">
        <w:rPr>
          <w:spacing w:val="39"/>
        </w:rPr>
        <w:t xml:space="preserve"> </w:t>
      </w:r>
      <w:r w:rsidRPr="003B605C">
        <w:t>в</w:t>
      </w:r>
      <w:r w:rsidRPr="003B605C">
        <w:rPr>
          <w:spacing w:val="40"/>
        </w:rPr>
        <w:t xml:space="preserve"> </w:t>
      </w:r>
      <w:r w:rsidRPr="003B605C">
        <w:t>разных</w:t>
      </w:r>
      <w:r w:rsidRPr="003B605C">
        <w:rPr>
          <w:spacing w:val="-60"/>
        </w:rPr>
        <w:t xml:space="preserve"> </w:t>
      </w:r>
      <w:r w:rsidRPr="003B605C">
        <w:t>областях</w:t>
      </w:r>
      <w:r w:rsidRPr="003B605C">
        <w:rPr>
          <w:spacing w:val="-1"/>
        </w:rPr>
        <w:t xml:space="preserve"> </w:t>
      </w:r>
      <w:r w:rsidRPr="003B605C">
        <w:t>знаний;</w:t>
      </w:r>
    </w:p>
    <w:p w:rsidR="00D44F68" w:rsidRPr="003B605C" w:rsidRDefault="00C867B7">
      <w:pPr>
        <w:pStyle w:val="a5"/>
        <w:spacing w:line="341" w:lineRule="exact"/>
        <w:ind w:left="1905" w:firstLine="0"/>
        <w:jc w:val="left"/>
      </w:pPr>
      <w:r w:rsidRPr="003B605C">
        <w:t>постоянно</w:t>
      </w:r>
      <w:r w:rsidRPr="003B605C">
        <w:rPr>
          <w:spacing w:val="-4"/>
        </w:rPr>
        <w:t xml:space="preserve"> </w:t>
      </w:r>
      <w:r w:rsidRPr="003B605C">
        <w:t>повышать</w:t>
      </w:r>
      <w:r w:rsidRPr="003B605C">
        <w:rPr>
          <w:spacing w:val="-3"/>
        </w:rPr>
        <w:t xml:space="preserve"> </w:t>
      </w:r>
      <w:r w:rsidRPr="003B605C">
        <w:t>свой</w:t>
      </w:r>
      <w:r w:rsidRPr="003B605C">
        <w:rPr>
          <w:spacing w:val="-4"/>
        </w:rPr>
        <w:t xml:space="preserve"> </w:t>
      </w:r>
      <w:r w:rsidRPr="003B605C">
        <w:t>образовательный</w:t>
      </w:r>
      <w:r w:rsidRPr="003B605C">
        <w:rPr>
          <w:spacing w:val="-4"/>
        </w:rPr>
        <w:t xml:space="preserve"> </w:t>
      </w:r>
      <w:r w:rsidRPr="003B605C">
        <w:t>и</w:t>
      </w:r>
      <w:r w:rsidRPr="003B605C">
        <w:rPr>
          <w:spacing w:val="-4"/>
        </w:rPr>
        <w:t xml:space="preserve"> </w:t>
      </w:r>
      <w:r w:rsidRPr="003B605C">
        <w:t>культурный</w:t>
      </w:r>
      <w:r w:rsidRPr="003B605C">
        <w:rPr>
          <w:spacing w:val="-5"/>
        </w:rPr>
        <w:t xml:space="preserve"> </w:t>
      </w:r>
      <w:r w:rsidRPr="003B605C">
        <w:t>уровень;</w:t>
      </w:r>
    </w:p>
    <w:p w:rsidR="00D44F68" w:rsidRPr="003B605C" w:rsidRDefault="00C867B7">
      <w:pPr>
        <w:pStyle w:val="a5"/>
        <w:ind w:right="386"/>
        <w:jc w:val="left"/>
      </w:pPr>
      <w:r w:rsidRPr="003B605C">
        <w:t>У обучающегося будут сформированы умения самоконтроля, принятия себя и</w:t>
      </w:r>
      <w:r w:rsidRPr="003B605C">
        <w:rPr>
          <w:spacing w:val="-61"/>
        </w:rPr>
        <w:t xml:space="preserve"> </w:t>
      </w:r>
      <w:r w:rsidRPr="003B605C">
        <w:t>других</w:t>
      </w:r>
      <w:r w:rsidRPr="003B605C">
        <w:rPr>
          <w:spacing w:val="-2"/>
        </w:rPr>
        <w:t xml:space="preserve"> </w:t>
      </w:r>
      <w:r w:rsidRPr="003B605C">
        <w:t>как</w:t>
      </w:r>
      <w:r w:rsidRPr="003B605C">
        <w:rPr>
          <w:spacing w:val="-3"/>
        </w:rPr>
        <w:t xml:space="preserve"> </w:t>
      </w:r>
      <w:r w:rsidRPr="003B605C">
        <w:t>часть регулятивных универсальных</w:t>
      </w:r>
      <w:r w:rsidRPr="003B605C">
        <w:rPr>
          <w:spacing w:val="-1"/>
        </w:rPr>
        <w:t xml:space="preserve"> </w:t>
      </w:r>
      <w:r w:rsidRPr="003B605C">
        <w:t>учебных</w:t>
      </w:r>
      <w:r w:rsidRPr="003B605C">
        <w:rPr>
          <w:spacing w:val="-1"/>
        </w:rPr>
        <w:t xml:space="preserve"> </w:t>
      </w:r>
      <w:r w:rsidRPr="003B605C">
        <w:t>действий:</w:t>
      </w:r>
    </w:p>
    <w:p w:rsidR="00D44F68" w:rsidRPr="003B605C" w:rsidRDefault="00C867B7">
      <w:pPr>
        <w:pStyle w:val="a5"/>
        <w:ind w:right="395"/>
        <w:jc w:val="left"/>
      </w:pPr>
      <w:r w:rsidRPr="003B605C">
        <w:t>давать</w:t>
      </w:r>
      <w:r w:rsidRPr="003B605C">
        <w:rPr>
          <w:spacing w:val="5"/>
        </w:rPr>
        <w:t xml:space="preserve"> </w:t>
      </w:r>
      <w:r w:rsidRPr="003B605C">
        <w:t>оценку</w:t>
      </w:r>
      <w:r w:rsidRPr="003B605C">
        <w:rPr>
          <w:spacing w:val="5"/>
        </w:rPr>
        <w:t xml:space="preserve"> </w:t>
      </w:r>
      <w:r w:rsidRPr="003B605C">
        <w:t>новым</w:t>
      </w:r>
      <w:r w:rsidRPr="003B605C">
        <w:rPr>
          <w:spacing w:val="5"/>
        </w:rPr>
        <w:t xml:space="preserve"> </w:t>
      </w:r>
      <w:r w:rsidRPr="003B605C">
        <w:t>ситуациям,</w:t>
      </w:r>
      <w:r w:rsidRPr="003B605C">
        <w:rPr>
          <w:spacing w:val="4"/>
        </w:rPr>
        <w:t xml:space="preserve"> </w:t>
      </w:r>
      <w:r w:rsidRPr="003B605C">
        <w:t>вносить</w:t>
      </w:r>
      <w:r w:rsidRPr="003B605C">
        <w:rPr>
          <w:spacing w:val="5"/>
        </w:rPr>
        <w:t xml:space="preserve"> </w:t>
      </w:r>
      <w:r w:rsidRPr="003B605C">
        <w:t>коррективы</w:t>
      </w:r>
      <w:r w:rsidRPr="003B605C">
        <w:rPr>
          <w:spacing w:val="6"/>
        </w:rPr>
        <w:t xml:space="preserve"> </w:t>
      </w:r>
      <w:r w:rsidRPr="003B605C">
        <w:t>в</w:t>
      </w:r>
      <w:r w:rsidRPr="003B605C">
        <w:rPr>
          <w:spacing w:val="5"/>
        </w:rPr>
        <w:t xml:space="preserve"> </w:t>
      </w:r>
      <w:r w:rsidRPr="003B605C">
        <w:t>деятельность,</w:t>
      </w:r>
      <w:r w:rsidRPr="003B605C">
        <w:rPr>
          <w:spacing w:val="-61"/>
        </w:rPr>
        <w:t xml:space="preserve"> </w:t>
      </w:r>
      <w:r w:rsidRPr="003B605C">
        <w:t>оценивать</w:t>
      </w:r>
      <w:r w:rsidRPr="003B605C">
        <w:rPr>
          <w:spacing w:val="-2"/>
        </w:rPr>
        <w:t xml:space="preserve"> </w:t>
      </w:r>
      <w:r w:rsidRPr="003B605C">
        <w:t>соответствие</w:t>
      </w:r>
      <w:r w:rsidRPr="003B605C">
        <w:rPr>
          <w:spacing w:val="-2"/>
        </w:rPr>
        <w:t xml:space="preserve"> </w:t>
      </w:r>
      <w:r w:rsidRPr="003B605C">
        <w:t>результатов</w:t>
      </w:r>
      <w:r w:rsidRPr="003B605C">
        <w:rPr>
          <w:spacing w:val="-1"/>
        </w:rPr>
        <w:t xml:space="preserve"> </w:t>
      </w:r>
      <w:r w:rsidRPr="003B605C">
        <w:t>целям;</w:t>
      </w:r>
    </w:p>
    <w:p w:rsidR="00D44F68" w:rsidRPr="003B605C" w:rsidRDefault="00C867B7">
      <w:pPr>
        <w:pStyle w:val="a5"/>
        <w:jc w:val="left"/>
      </w:pPr>
      <w:r w:rsidRPr="003B605C">
        <w:t>владеть</w:t>
      </w:r>
      <w:r w:rsidRPr="003B605C">
        <w:rPr>
          <w:spacing w:val="12"/>
        </w:rPr>
        <w:t xml:space="preserve"> </w:t>
      </w:r>
      <w:r w:rsidRPr="003B605C">
        <w:t>навыками</w:t>
      </w:r>
      <w:r w:rsidRPr="003B605C">
        <w:rPr>
          <w:spacing w:val="10"/>
        </w:rPr>
        <w:t xml:space="preserve"> </w:t>
      </w:r>
      <w:r w:rsidRPr="003B605C">
        <w:t>познавательной</w:t>
      </w:r>
      <w:r w:rsidRPr="003B605C">
        <w:rPr>
          <w:spacing w:val="11"/>
        </w:rPr>
        <w:t xml:space="preserve"> </w:t>
      </w:r>
      <w:r w:rsidRPr="003B605C">
        <w:t>рефлексии</w:t>
      </w:r>
      <w:r w:rsidRPr="003B605C">
        <w:rPr>
          <w:spacing w:val="12"/>
        </w:rPr>
        <w:t xml:space="preserve"> </w:t>
      </w:r>
      <w:r w:rsidRPr="003B605C">
        <w:t>как</w:t>
      </w:r>
      <w:r w:rsidRPr="003B605C">
        <w:rPr>
          <w:spacing w:val="11"/>
        </w:rPr>
        <w:t xml:space="preserve"> </w:t>
      </w:r>
      <w:r w:rsidRPr="003B605C">
        <w:t>осознанием</w:t>
      </w:r>
      <w:r w:rsidRPr="003B605C">
        <w:rPr>
          <w:spacing w:val="13"/>
        </w:rPr>
        <w:t xml:space="preserve"> </w:t>
      </w:r>
      <w:r w:rsidRPr="003B605C">
        <w:t>совершаемых</w:t>
      </w:r>
      <w:r w:rsidRPr="003B605C">
        <w:rPr>
          <w:spacing w:val="-60"/>
        </w:rPr>
        <w:t xml:space="preserve"> </w:t>
      </w:r>
      <w:r w:rsidRPr="003B605C">
        <w:t>действий</w:t>
      </w:r>
      <w:r w:rsidRPr="003B605C">
        <w:rPr>
          <w:spacing w:val="-3"/>
        </w:rPr>
        <w:t xml:space="preserve"> </w:t>
      </w:r>
      <w:r w:rsidRPr="003B605C">
        <w:t>и</w:t>
      </w:r>
      <w:r w:rsidRPr="003B605C">
        <w:rPr>
          <w:spacing w:val="-1"/>
        </w:rPr>
        <w:t xml:space="preserve"> </w:t>
      </w:r>
      <w:r w:rsidRPr="003B605C">
        <w:t>мыслительных процессов,</w:t>
      </w:r>
      <w:r w:rsidRPr="003B605C">
        <w:rPr>
          <w:spacing w:val="-2"/>
        </w:rPr>
        <w:t xml:space="preserve"> </w:t>
      </w:r>
      <w:r w:rsidRPr="003B605C">
        <w:t>их</w:t>
      </w:r>
      <w:r w:rsidRPr="003B605C">
        <w:rPr>
          <w:spacing w:val="-4"/>
        </w:rPr>
        <w:t xml:space="preserve"> </w:t>
      </w:r>
      <w:r w:rsidRPr="003B605C">
        <w:t>результатов</w:t>
      </w:r>
      <w:r w:rsidRPr="003B605C">
        <w:rPr>
          <w:spacing w:val="-2"/>
        </w:rPr>
        <w:t xml:space="preserve"> </w:t>
      </w:r>
      <w:r w:rsidRPr="003B605C">
        <w:t>и</w:t>
      </w:r>
      <w:r w:rsidRPr="003B605C">
        <w:rPr>
          <w:spacing w:val="-2"/>
        </w:rPr>
        <w:t xml:space="preserve"> </w:t>
      </w:r>
      <w:r w:rsidRPr="003B605C">
        <w:t>оснований;</w:t>
      </w:r>
    </w:p>
    <w:p w:rsidR="00D44F68" w:rsidRPr="003B605C" w:rsidRDefault="00C867B7">
      <w:pPr>
        <w:pStyle w:val="a5"/>
        <w:spacing w:before="1"/>
        <w:jc w:val="left"/>
      </w:pPr>
      <w:r w:rsidRPr="003B605C">
        <w:t>использовать</w:t>
      </w:r>
      <w:r w:rsidRPr="003B605C">
        <w:rPr>
          <w:spacing w:val="35"/>
        </w:rPr>
        <w:t xml:space="preserve"> </w:t>
      </w:r>
      <w:r w:rsidRPr="003B605C">
        <w:t>приёмы</w:t>
      </w:r>
      <w:r w:rsidRPr="003B605C">
        <w:rPr>
          <w:spacing w:val="36"/>
        </w:rPr>
        <w:t xml:space="preserve"> </w:t>
      </w:r>
      <w:r w:rsidRPr="003B605C">
        <w:t>рефлексии</w:t>
      </w:r>
      <w:r w:rsidRPr="003B605C">
        <w:rPr>
          <w:spacing w:val="35"/>
        </w:rPr>
        <w:t xml:space="preserve"> </w:t>
      </w:r>
      <w:r w:rsidRPr="003B605C">
        <w:t>для</w:t>
      </w:r>
      <w:r w:rsidRPr="003B605C">
        <w:rPr>
          <w:spacing w:val="37"/>
        </w:rPr>
        <w:t xml:space="preserve"> </w:t>
      </w:r>
      <w:r w:rsidRPr="003B605C">
        <w:t>оценки</w:t>
      </w:r>
      <w:r w:rsidRPr="003B605C">
        <w:rPr>
          <w:spacing w:val="35"/>
        </w:rPr>
        <w:t xml:space="preserve"> </w:t>
      </w:r>
      <w:r w:rsidRPr="003B605C">
        <w:t>ситуации,</w:t>
      </w:r>
      <w:r w:rsidRPr="003B605C">
        <w:rPr>
          <w:spacing w:val="38"/>
        </w:rPr>
        <w:t xml:space="preserve"> </w:t>
      </w:r>
      <w:r w:rsidRPr="003B605C">
        <w:t>выбора</w:t>
      </w:r>
      <w:r w:rsidRPr="003B605C">
        <w:rPr>
          <w:spacing w:val="36"/>
        </w:rPr>
        <w:t xml:space="preserve"> </w:t>
      </w:r>
      <w:r w:rsidRPr="003B605C">
        <w:t>верного</w:t>
      </w:r>
      <w:r w:rsidRPr="003B605C">
        <w:rPr>
          <w:spacing w:val="-61"/>
        </w:rPr>
        <w:t xml:space="preserve"> </w:t>
      </w:r>
      <w:r w:rsidRPr="003B605C">
        <w:t>решения;</w:t>
      </w:r>
    </w:p>
    <w:p w:rsidR="00D44F68" w:rsidRPr="003B605C" w:rsidRDefault="00C867B7">
      <w:pPr>
        <w:pStyle w:val="a5"/>
        <w:spacing w:line="341" w:lineRule="exact"/>
        <w:ind w:left="1905" w:firstLine="0"/>
        <w:jc w:val="left"/>
      </w:pPr>
      <w:r w:rsidRPr="003B605C">
        <w:t>оценивать</w:t>
      </w:r>
      <w:r w:rsidRPr="003B605C">
        <w:rPr>
          <w:spacing w:val="-3"/>
        </w:rPr>
        <w:t xml:space="preserve"> </w:t>
      </w:r>
      <w:r w:rsidRPr="003B605C">
        <w:t>риски</w:t>
      </w:r>
      <w:r w:rsidRPr="003B605C">
        <w:rPr>
          <w:spacing w:val="-4"/>
        </w:rPr>
        <w:t xml:space="preserve"> </w:t>
      </w:r>
      <w:r w:rsidRPr="003B605C">
        <w:t>и</w:t>
      </w:r>
      <w:r w:rsidRPr="003B605C">
        <w:rPr>
          <w:spacing w:val="-3"/>
        </w:rPr>
        <w:t xml:space="preserve"> </w:t>
      </w:r>
      <w:r w:rsidRPr="003B605C">
        <w:t>своевременно</w:t>
      </w:r>
      <w:r w:rsidRPr="003B605C">
        <w:rPr>
          <w:spacing w:val="-2"/>
        </w:rPr>
        <w:t xml:space="preserve"> </w:t>
      </w:r>
      <w:r w:rsidRPr="003B605C">
        <w:t>принимать</w:t>
      </w:r>
      <w:r w:rsidRPr="003B605C">
        <w:rPr>
          <w:spacing w:val="-2"/>
        </w:rPr>
        <w:t xml:space="preserve"> </w:t>
      </w:r>
      <w:r w:rsidRPr="003B605C">
        <w:t>решения</w:t>
      </w:r>
      <w:r w:rsidRPr="003B605C">
        <w:rPr>
          <w:spacing w:val="-4"/>
        </w:rPr>
        <w:t xml:space="preserve"> </w:t>
      </w:r>
      <w:r w:rsidRPr="003B605C">
        <w:t>по</w:t>
      </w:r>
      <w:r w:rsidRPr="003B605C">
        <w:rPr>
          <w:spacing w:val="-2"/>
        </w:rPr>
        <w:t xml:space="preserve"> </w:t>
      </w:r>
      <w:r w:rsidRPr="003B605C">
        <w:t>их</w:t>
      </w:r>
      <w:r w:rsidRPr="003B605C">
        <w:rPr>
          <w:spacing w:val="-3"/>
        </w:rPr>
        <w:t xml:space="preserve"> </w:t>
      </w:r>
      <w:r w:rsidRPr="003B605C">
        <w:t>снижению;</w:t>
      </w:r>
    </w:p>
    <w:p w:rsidR="00D44F68" w:rsidRPr="003B605C" w:rsidRDefault="00C867B7">
      <w:pPr>
        <w:pStyle w:val="a5"/>
        <w:tabs>
          <w:tab w:val="left" w:pos="3509"/>
          <w:tab w:val="left" w:pos="4718"/>
          <w:tab w:val="left" w:pos="5161"/>
          <w:tab w:val="left" w:pos="6731"/>
          <w:tab w:val="left" w:pos="7823"/>
          <w:tab w:val="left" w:pos="8560"/>
          <w:tab w:val="left" w:pos="9822"/>
        </w:tabs>
        <w:ind w:right="390"/>
        <w:jc w:val="left"/>
      </w:pPr>
      <w:r w:rsidRPr="003B605C">
        <w:t>принимать</w:t>
      </w:r>
      <w:r w:rsidRPr="003B605C">
        <w:tab/>
        <w:t>мотивы</w:t>
      </w:r>
      <w:r w:rsidRPr="003B605C">
        <w:tab/>
        <w:t>и</w:t>
      </w:r>
      <w:r w:rsidRPr="003B605C">
        <w:tab/>
        <w:t>аргументы</w:t>
      </w:r>
      <w:r w:rsidRPr="003B605C">
        <w:tab/>
        <w:t>других</w:t>
      </w:r>
      <w:r w:rsidRPr="003B605C">
        <w:tab/>
        <w:t>при</w:t>
      </w:r>
      <w:r w:rsidRPr="003B605C">
        <w:tab/>
        <w:t>анализе</w:t>
      </w:r>
      <w:r w:rsidRPr="003B605C">
        <w:tab/>
        <w:t>результатов</w:t>
      </w:r>
      <w:r w:rsidRPr="003B605C">
        <w:rPr>
          <w:spacing w:val="-61"/>
        </w:rPr>
        <w:t xml:space="preserve"> </w:t>
      </w:r>
      <w:r w:rsidRPr="003B605C">
        <w:t>деятельности;</w:t>
      </w:r>
    </w:p>
    <w:p w:rsidR="00D44F68" w:rsidRPr="003B605C" w:rsidRDefault="00C867B7">
      <w:pPr>
        <w:pStyle w:val="a5"/>
        <w:spacing w:line="341" w:lineRule="exact"/>
        <w:ind w:left="1905" w:firstLine="0"/>
        <w:jc w:val="left"/>
      </w:pPr>
      <w:r w:rsidRPr="003B605C">
        <w:t>принимать</w:t>
      </w:r>
      <w:r w:rsidRPr="003B605C">
        <w:rPr>
          <w:spacing w:val="-3"/>
        </w:rPr>
        <w:t xml:space="preserve"> </w:t>
      </w:r>
      <w:r w:rsidRPr="003B605C">
        <w:t>себя,</w:t>
      </w:r>
      <w:r w:rsidRPr="003B605C">
        <w:rPr>
          <w:spacing w:val="-4"/>
        </w:rPr>
        <w:t xml:space="preserve"> </w:t>
      </w:r>
      <w:r w:rsidRPr="003B605C">
        <w:t>понимая</w:t>
      </w:r>
      <w:r w:rsidRPr="003B605C">
        <w:rPr>
          <w:spacing w:val="-4"/>
        </w:rPr>
        <w:t xml:space="preserve"> </w:t>
      </w:r>
      <w:r w:rsidRPr="003B605C">
        <w:t>свои</w:t>
      </w:r>
      <w:r w:rsidRPr="003B605C">
        <w:rPr>
          <w:spacing w:val="-3"/>
        </w:rPr>
        <w:t xml:space="preserve"> </w:t>
      </w:r>
      <w:r w:rsidRPr="003B605C">
        <w:t>недостатки</w:t>
      </w:r>
      <w:r w:rsidRPr="003B605C">
        <w:rPr>
          <w:spacing w:val="-4"/>
        </w:rPr>
        <w:t xml:space="preserve"> </w:t>
      </w:r>
      <w:r w:rsidRPr="003B605C">
        <w:t>и</w:t>
      </w:r>
      <w:r w:rsidRPr="003B605C">
        <w:rPr>
          <w:spacing w:val="-3"/>
        </w:rPr>
        <w:t xml:space="preserve"> </w:t>
      </w:r>
      <w:r w:rsidRPr="003B605C">
        <w:t>достоинства;</w:t>
      </w:r>
    </w:p>
    <w:p w:rsidR="00D44F68" w:rsidRPr="003B605C" w:rsidRDefault="00C867B7">
      <w:pPr>
        <w:pStyle w:val="a5"/>
        <w:tabs>
          <w:tab w:val="left" w:pos="3509"/>
          <w:tab w:val="left" w:pos="4718"/>
          <w:tab w:val="left" w:pos="5161"/>
          <w:tab w:val="left" w:pos="6731"/>
          <w:tab w:val="left" w:pos="7823"/>
          <w:tab w:val="left" w:pos="8560"/>
          <w:tab w:val="left" w:pos="9822"/>
        </w:tabs>
        <w:ind w:right="392"/>
        <w:jc w:val="left"/>
      </w:pPr>
      <w:r w:rsidRPr="003B605C">
        <w:t>принимать</w:t>
      </w:r>
      <w:r w:rsidRPr="003B605C">
        <w:tab/>
        <w:t>мотивы</w:t>
      </w:r>
      <w:r w:rsidRPr="003B605C">
        <w:tab/>
        <w:t>и</w:t>
      </w:r>
      <w:r w:rsidRPr="003B605C">
        <w:tab/>
        <w:t>аргументы</w:t>
      </w:r>
      <w:r w:rsidRPr="003B605C">
        <w:tab/>
        <w:t>других</w:t>
      </w:r>
      <w:r w:rsidRPr="003B605C">
        <w:tab/>
        <w:t>при</w:t>
      </w:r>
      <w:r w:rsidRPr="003B605C">
        <w:tab/>
        <w:t>анализе</w:t>
      </w:r>
      <w:r w:rsidRPr="003B605C">
        <w:tab/>
        <w:t>результатов</w:t>
      </w:r>
      <w:r w:rsidRPr="003B605C">
        <w:rPr>
          <w:spacing w:val="-61"/>
        </w:rPr>
        <w:t xml:space="preserve"> </w:t>
      </w:r>
      <w:r w:rsidRPr="003B605C">
        <w:t>деятельности;</w:t>
      </w:r>
    </w:p>
    <w:p w:rsidR="00D44F68" w:rsidRPr="003B605C" w:rsidRDefault="00C867B7">
      <w:pPr>
        <w:pStyle w:val="a5"/>
        <w:ind w:left="1905" w:firstLine="0"/>
        <w:jc w:val="left"/>
      </w:pPr>
      <w:r w:rsidRPr="003B605C">
        <w:t>признавать</w:t>
      </w:r>
      <w:r w:rsidRPr="003B605C">
        <w:rPr>
          <w:spacing w:val="-2"/>
        </w:rPr>
        <w:t xml:space="preserve"> </w:t>
      </w:r>
      <w:r w:rsidRPr="003B605C">
        <w:t>своё</w:t>
      </w:r>
      <w:r w:rsidRPr="003B605C">
        <w:rPr>
          <w:spacing w:val="-1"/>
        </w:rPr>
        <w:t xml:space="preserve"> </w:t>
      </w:r>
      <w:r w:rsidRPr="003B605C">
        <w:t>право</w:t>
      </w:r>
      <w:r w:rsidRPr="003B605C">
        <w:rPr>
          <w:spacing w:val="-1"/>
        </w:rPr>
        <w:t xml:space="preserve"> </w:t>
      </w:r>
      <w:r w:rsidRPr="003B605C">
        <w:t>и</w:t>
      </w:r>
      <w:r w:rsidRPr="003B605C">
        <w:rPr>
          <w:spacing w:val="-2"/>
        </w:rPr>
        <w:t xml:space="preserve"> </w:t>
      </w:r>
      <w:r w:rsidRPr="003B605C">
        <w:t>право других</w:t>
      </w:r>
      <w:r w:rsidRPr="003B605C">
        <w:rPr>
          <w:spacing w:val="-2"/>
        </w:rPr>
        <w:t xml:space="preserve"> </w:t>
      </w:r>
      <w:r w:rsidRPr="003B605C">
        <w:t>на</w:t>
      </w:r>
      <w:r w:rsidRPr="003B605C">
        <w:rPr>
          <w:spacing w:val="-1"/>
        </w:rPr>
        <w:t xml:space="preserve"> </w:t>
      </w:r>
      <w:r w:rsidRPr="003B605C">
        <w:t>ошибку;</w:t>
      </w:r>
    </w:p>
    <w:p w:rsidR="00D44F68" w:rsidRPr="003B605C" w:rsidRDefault="00C867B7">
      <w:pPr>
        <w:pStyle w:val="a5"/>
        <w:spacing w:before="2" w:line="341" w:lineRule="exact"/>
        <w:ind w:left="1905" w:firstLine="0"/>
        <w:jc w:val="left"/>
      </w:pPr>
      <w:r w:rsidRPr="003B605C">
        <w:t>развивать</w:t>
      </w:r>
      <w:r w:rsidRPr="003B605C">
        <w:rPr>
          <w:spacing w:val="-4"/>
        </w:rPr>
        <w:t xml:space="preserve"> </w:t>
      </w:r>
      <w:r w:rsidRPr="003B605C">
        <w:t>способность</w:t>
      </w:r>
      <w:r w:rsidRPr="003B605C">
        <w:rPr>
          <w:spacing w:val="-3"/>
        </w:rPr>
        <w:t xml:space="preserve"> </w:t>
      </w:r>
      <w:r w:rsidRPr="003B605C">
        <w:t>понимать</w:t>
      </w:r>
      <w:r w:rsidRPr="003B605C">
        <w:rPr>
          <w:spacing w:val="-3"/>
        </w:rPr>
        <w:t xml:space="preserve"> </w:t>
      </w:r>
      <w:r w:rsidRPr="003B605C">
        <w:t>мир</w:t>
      </w:r>
      <w:r w:rsidRPr="003B605C">
        <w:rPr>
          <w:spacing w:val="-4"/>
        </w:rPr>
        <w:t xml:space="preserve"> </w:t>
      </w:r>
      <w:r w:rsidRPr="003B605C">
        <w:t>с</w:t>
      </w:r>
      <w:r w:rsidRPr="003B605C">
        <w:rPr>
          <w:spacing w:val="-2"/>
        </w:rPr>
        <w:t xml:space="preserve"> </w:t>
      </w:r>
      <w:r w:rsidRPr="003B605C">
        <w:t>позиции</w:t>
      </w:r>
      <w:r w:rsidRPr="003B605C">
        <w:rPr>
          <w:spacing w:val="-4"/>
        </w:rPr>
        <w:t xml:space="preserve"> </w:t>
      </w:r>
      <w:r w:rsidRPr="003B605C">
        <w:t>другого</w:t>
      </w:r>
      <w:r w:rsidRPr="003B605C">
        <w:rPr>
          <w:spacing w:val="-2"/>
        </w:rPr>
        <w:t xml:space="preserve"> </w:t>
      </w:r>
      <w:r w:rsidRPr="003B605C">
        <w:t>человека.</w:t>
      </w:r>
    </w:p>
    <w:p w:rsidR="00D44F68" w:rsidRPr="003B605C" w:rsidRDefault="00C867B7">
      <w:pPr>
        <w:pStyle w:val="a5"/>
        <w:jc w:val="left"/>
      </w:pPr>
      <w:r w:rsidRPr="003B605C">
        <w:t>У</w:t>
      </w:r>
      <w:r w:rsidRPr="003B605C">
        <w:rPr>
          <w:spacing w:val="28"/>
        </w:rPr>
        <w:t xml:space="preserve"> </w:t>
      </w:r>
      <w:r w:rsidRPr="003B605C">
        <w:t>обучающегося</w:t>
      </w:r>
      <w:r w:rsidRPr="003B605C">
        <w:rPr>
          <w:spacing w:val="26"/>
        </w:rPr>
        <w:t xml:space="preserve"> </w:t>
      </w:r>
      <w:r w:rsidRPr="003B605C">
        <w:t>будут</w:t>
      </w:r>
      <w:r w:rsidRPr="003B605C">
        <w:rPr>
          <w:spacing w:val="27"/>
        </w:rPr>
        <w:t xml:space="preserve"> </w:t>
      </w:r>
      <w:r w:rsidRPr="003B605C">
        <w:t>сформированы</w:t>
      </w:r>
      <w:r w:rsidRPr="003B605C">
        <w:rPr>
          <w:spacing w:val="26"/>
        </w:rPr>
        <w:t xml:space="preserve"> </w:t>
      </w:r>
      <w:r w:rsidRPr="003B605C">
        <w:t>умения</w:t>
      </w:r>
      <w:r w:rsidRPr="003B605C">
        <w:rPr>
          <w:spacing w:val="26"/>
        </w:rPr>
        <w:t xml:space="preserve"> </w:t>
      </w:r>
      <w:r w:rsidRPr="003B605C">
        <w:t>совместной</w:t>
      </w:r>
      <w:r w:rsidRPr="003B605C">
        <w:rPr>
          <w:spacing w:val="26"/>
        </w:rPr>
        <w:t xml:space="preserve"> </w:t>
      </w:r>
      <w:r w:rsidRPr="003B605C">
        <w:t>деятельности</w:t>
      </w:r>
      <w:r w:rsidRPr="003B605C">
        <w:rPr>
          <w:spacing w:val="28"/>
        </w:rPr>
        <w:t xml:space="preserve"> </w:t>
      </w:r>
      <w:r w:rsidRPr="003B605C">
        <w:t>как</w:t>
      </w:r>
      <w:r w:rsidRPr="003B605C">
        <w:rPr>
          <w:spacing w:val="-61"/>
        </w:rPr>
        <w:t xml:space="preserve"> </w:t>
      </w:r>
      <w:r w:rsidRPr="003B605C">
        <w:t>часть</w:t>
      </w:r>
      <w:r w:rsidRPr="003B605C">
        <w:rPr>
          <w:spacing w:val="-3"/>
        </w:rPr>
        <w:t xml:space="preserve"> </w:t>
      </w:r>
      <w:r w:rsidRPr="003B605C">
        <w:t>коммуникативных</w:t>
      </w:r>
      <w:r w:rsidRPr="003B605C">
        <w:rPr>
          <w:spacing w:val="-1"/>
        </w:rPr>
        <w:t xml:space="preserve"> </w:t>
      </w:r>
      <w:r w:rsidRPr="003B605C">
        <w:t>универсальных</w:t>
      </w:r>
      <w:r w:rsidRPr="003B605C">
        <w:rPr>
          <w:spacing w:val="-3"/>
        </w:rPr>
        <w:t xml:space="preserve"> </w:t>
      </w:r>
      <w:r w:rsidRPr="003B605C">
        <w:t>учебных</w:t>
      </w:r>
      <w:r w:rsidRPr="003B605C">
        <w:rPr>
          <w:spacing w:val="-1"/>
        </w:rPr>
        <w:t xml:space="preserve"> </w:t>
      </w:r>
      <w:r w:rsidRPr="003B605C">
        <w:t>действий:</w:t>
      </w:r>
    </w:p>
    <w:p w:rsidR="00D44F68" w:rsidRPr="003B605C" w:rsidRDefault="00C867B7">
      <w:pPr>
        <w:pStyle w:val="a5"/>
        <w:ind w:right="395"/>
        <w:jc w:val="left"/>
      </w:pPr>
      <w:r w:rsidRPr="003B605C">
        <w:t>понимать</w:t>
      </w:r>
      <w:r w:rsidRPr="003B605C">
        <w:rPr>
          <w:spacing w:val="1"/>
        </w:rPr>
        <w:t xml:space="preserve"> </w:t>
      </w:r>
      <w:r w:rsidRPr="003B605C">
        <w:t>и</w:t>
      </w:r>
      <w:r w:rsidRPr="003B605C">
        <w:rPr>
          <w:spacing w:val="1"/>
        </w:rPr>
        <w:t xml:space="preserve"> </w:t>
      </w:r>
      <w:r w:rsidRPr="003B605C">
        <w:t>использовать</w:t>
      </w:r>
      <w:r w:rsidRPr="003B605C">
        <w:rPr>
          <w:spacing w:val="1"/>
        </w:rPr>
        <w:t xml:space="preserve"> </w:t>
      </w:r>
      <w:r w:rsidRPr="003B605C">
        <w:t>преимущества</w:t>
      </w:r>
      <w:r w:rsidRPr="003B605C">
        <w:rPr>
          <w:spacing w:val="1"/>
        </w:rPr>
        <w:t xml:space="preserve"> </w:t>
      </w:r>
      <w:r w:rsidRPr="003B605C">
        <w:t>командной</w:t>
      </w:r>
      <w:r w:rsidRPr="003B605C">
        <w:rPr>
          <w:spacing w:val="1"/>
        </w:rPr>
        <w:t xml:space="preserve"> </w:t>
      </w:r>
      <w:r w:rsidRPr="003B605C">
        <w:t>и</w:t>
      </w:r>
      <w:r w:rsidRPr="003B605C">
        <w:rPr>
          <w:spacing w:val="1"/>
        </w:rPr>
        <w:t xml:space="preserve"> </w:t>
      </w:r>
      <w:r w:rsidRPr="003B605C">
        <w:t>индивидуальной</w:t>
      </w:r>
      <w:r w:rsidRPr="003B605C">
        <w:rPr>
          <w:spacing w:val="-61"/>
        </w:rPr>
        <w:t xml:space="preserve"> </w:t>
      </w:r>
      <w:r w:rsidRPr="003B605C">
        <w:t>работы;</w:t>
      </w:r>
    </w:p>
    <w:p w:rsidR="00D44F68" w:rsidRPr="003B605C" w:rsidRDefault="00C867B7">
      <w:pPr>
        <w:pStyle w:val="a5"/>
        <w:tabs>
          <w:tab w:val="left" w:pos="3270"/>
          <w:tab w:val="left" w:pos="4580"/>
          <w:tab w:val="left" w:pos="4954"/>
          <w:tab w:val="left" w:pos="6105"/>
          <w:tab w:val="left" w:pos="7741"/>
          <w:tab w:val="left" w:pos="9073"/>
          <w:tab w:val="left" w:pos="9413"/>
          <w:tab w:val="left" w:pos="10486"/>
        </w:tabs>
        <w:ind w:right="391"/>
        <w:jc w:val="left"/>
      </w:pPr>
      <w:r w:rsidRPr="003B605C">
        <w:t>выбирать</w:t>
      </w:r>
      <w:r w:rsidRPr="003B605C">
        <w:tab/>
        <w:t>тематику</w:t>
      </w:r>
      <w:r w:rsidRPr="003B605C">
        <w:tab/>
        <w:t>и</w:t>
      </w:r>
      <w:r w:rsidRPr="003B605C">
        <w:tab/>
        <w:t>методы</w:t>
      </w:r>
      <w:r w:rsidRPr="003B605C">
        <w:tab/>
        <w:t>совместных</w:t>
      </w:r>
      <w:r w:rsidRPr="003B605C">
        <w:tab/>
        <w:t>действий</w:t>
      </w:r>
      <w:r w:rsidRPr="003B605C">
        <w:tab/>
        <w:t>с</w:t>
      </w:r>
      <w:r w:rsidRPr="003B605C">
        <w:tab/>
        <w:t>учётом</w:t>
      </w:r>
      <w:r w:rsidRPr="003B605C">
        <w:tab/>
      </w:r>
      <w:r w:rsidRPr="003B605C">
        <w:rPr>
          <w:spacing w:val="-1"/>
        </w:rPr>
        <w:t>общих</w:t>
      </w:r>
      <w:r w:rsidRPr="003B605C">
        <w:rPr>
          <w:spacing w:val="-61"/>
        </w:rPr>
        <w:t xml:space="preserve"> </w:t>
      </w:r>
      <w:r w:rsidRPr="003B605C">
        <w:t>интересов,</w:t>
      </w:r>
      <w:r w:rsidRPr="003B605C">
        <w:rPr>
          <w:spacing w:val="-2"/>
        </w:rPr>
        <w:t xml:space="preserve"> </w:t>
      </w:r>
      <w:r w:rsidRPr="003B605C">
        <w:t>и</w:t>
      </w:r>
      <w:r w:rsidRPr="003B605C">
        <w:rPr>
          <w:spacing w:val="-2"/>
        </w:rPr>
        <w:t xml:space="preserve"> </w:t>
      </w:r>
      <w:r w:rsidRPr="003B605C">
        <w:t>возможностей</w:t>
      </w:r>
      <w:r w:rsidRPr="003B605C">
        <w:rPr>
          <w:spacing w:val="-3"/>
        </w:rPr>
        <w:t xml:space="preserve"> </w:t>
      </w:r>
      <w:r w:rsidRPr="003B605C">
        <w:t>каждого</w:t>
      </w:r>
      <w:r w:rsidRPr="003B605C">
        <w:rPr>
          <w:spacing w:val="-1"/>
        </w:rPr>
        <w:t xml:space="preserve"> </w:t>
      </w:r>
      <w:r w:rsidRPr="003B605C">
        <w:t>члена коллектива;</w:t>
      </w:r>
    </w:p>
    <w:p w:rsidR="00D44F68" w:rsidRPr="003B605C" w:rsidRDefault="00C867B7">
      <w:pPr>
        <w:pStyle w:val="a5"/>
        <w:ind w:right="394"/>
      </w:pPr>
      <w:r w:rsidRPr="003B605C">
        <w:t>принимать</w:t>
      </w:r>
      <w:r w:rsidRPr="003B605C">
        <w:rPr>
          <w:spacing w:val="1"/>
        </w:rPr>
        <w:t xml:space="preserve"> </w:t>
      </w:r>
      <w:r w:rsidRPr="003B605C">
        <w:t>цели</w:t>
      </w:r>
      <w:r w:rsidRPr="003B605C">
        <w:rPr>
          <w:spacing w:val="1"/>
        </w:rPr>
        <w:t xml:space="preserve"> </w:t>
      </w:r>
      <w:r w:rsidRPr="003B605C">
        <w:t>совместной</w:t>
      </w:r>
      <w:r w:rsidRPr="003B605C">
        <w:rPr>
          <w:spacing w:val="1"/>
        </w:rPr>
        <w:t xml:space="preserve"> </w:t>
      </w:r>
      <w:r w:rsidRPr="003B605C">
        <w:t>деятельности,</w:t>
      </w:r>
      <w:r w:rsidRPr="003B605C">
        <w:rPr>
          <w:spacing w:val="1"/>
        </w:rPr>
        <w:t xml:space="preserve"> </w:t>
      </w:r>
      <w:r w:rsidRPr="003B605C">
        <w:t>организовывать</w:t>
      </w:r>
      <w:r w:rsidRPr="003B605C">
        <w:rPr>
          <w:spacing w:val="1"/>
        </w:rPr>
        <w:t xml:space="preserve"> </w:t>
      </w:r>
      <w:r w:rsidRPr="003B605C">
        <w:t>и</w:t>
      </w:r>
      <w:r w:rsidRPr="003B605C">
        <w:rPr>
          <w:spacing w:val="1"/>
        </w:rPr>
        <w:t xml:space="preserve"> </w:t>
      </w:r>
      <w:r w:rsidRPr="003B605C">
        <w:t>координировать</w:t>
      </w:r>
      <w:r w:rsidRPr="003B605C">
        <w:rPr>
          <w:spacing w:val="1"/>
        </w:rPr>
        <w:t xml:space="preserve"> </w:t>
      </w:r>
      <w:r w:rsidRPr="003B605C">
        <w:t>действия</w:t>
      </w:r>
      <w:r w:rsidRPr="003B605C">
        <w:rPr>
          <w:spacing w:val="1"/>
        </w:rPr>
        <w:t xml:space="preserve"> </w:t>
      </w:r>
      <w:r w:rsidRPr="003B605C">
        <w:t>по</w:t>
      </w:r>
      <w:r w:rsidRPr="003B605C">
        <w:rPr>
          <w:spacing w:val="1"/>
        </w:rPr>
        <w:t xml:space="preserve"> </w:t>
      </w:r>
      <w:r w:rsidRPr="003B605C">
        <w:t>её</w:t>
      </w:r>
      <w:r w:rsidRPr="003B605C">
        <w:rPr>
          <w:spacing w:val="1"/>
        </w:rPr>
        <w:t xml:space="preserve"> </w:t>
      </w:r>
      <w:r w:rsidRPr="003B605C">
        <w:t>достижению:</w:t>
      </w:r>
      <w:r w:rsidRPr="003B605C">
        <w:rPr>
          <w:spacing w:val="1"/>
        </w:rPr>
        <w:t xml:space="preserve"> </w:t>
      </w:r>
      <w:r w:rsidRPr="003B605C">
        <w:t>составлять</w:t>
      </w:r>
      <w:r w:rsidRPr="003B605C">
        <w:rPr>
          <w:spacing w:val="1"/>
        </w:rPr>
        <w:t xml:space="preserve"> </w:t>
      </w:r>
      <w:r w:rsidRPr="003B605C">
        <w:t>план</w:t>
      </w:r>
      <w:r w:rsidRPr="003B605C">
        <w:rPr>
          <w:spacing w:val="1"/>
        </w:rPr>
        <w:t xml:space="preserve"> </w:t>
      </w:r>
      <w:r w:rsidRPr="003B605C">
        <w:t>действий,</w:t>
      </w:r>
      <w:r w:rsidRPr="003B605C">
        <w:rPr>
          <w:spacing w:val="1"/>
        </w:rPr>
        <w:t xml:space="preserve"> </w:t>
      </w:r>
      <w:r w:rsidRPr="003B605C">
        <w:t>распределять</w:t>
      </w:r>
      <w:r w:rsidRPr="003B605C">
        <w:rPr>
          <w:spacing w:val="1"/>
        </w:rPr>
        <w:t xml:space="preserve"> </w:t>
      </w:r>
      <w:r w:rsidRPr="003B605C">
        <w:t>роли</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мнений</w:t>
      </w:r>
      <w:r w:rsidRPr="003B605C">
        <w:rPr>
          <w:spacing w:val="1"/>
        </w:rPr>
        <w:t xml:space="preserve"> </w:t>
      </w:r>
      <w:r w:rsidRPr="003B605C">
        <w:t>участников,</w:t>
      </w:r>
      <w:r w:rsidRPr="003B605C">
        <w:rPr>
          <w:spacing w:val="1"/>
        </w:rPr>
        <w:t xml:space="preserve"> </w:t>
      </w:r>
      <w:r w:rsidRPr="003B605C">
        <w:t>обсуждать</w:t>
      </w:r>
      <w:r w:rsidRPr="003B605C">
        <w:rPr>
          <w:spacing w:val="1"/>
        </w:rPr>
        <w:t xml:space="preserve"> </w:t>
      </w:r>
      <w:r w:rsidRPr="003B605C">
        <w:t>результаты</w:t>
      </w:r>
      <w:r w:rsidRPr="003B605C">
        <w:rPr>
          <w:spacing w:val="-61"/>
        </w:rPr>
        <w:t xml:space="preserve"> </w:t>
      </w:r>
      <w:r w:rsidRPr="003B605C">
        <w:t>совместной</w:t>
      </w:r>
      <w:r w:rsidRPr="003B605C">
        <w:rPr>
          <w:spacing w:val="-3"/>
        </w:rPr>
        <w:t xml:space="preserve"> </w:t>
      </w:r>
      <w:r w:rsidRPr="003B605C">
        <w:t>работы;</w:t>
      </w:r>
    </w:p>
    <w:p w:rsidR="00D44F68" w:rsidRPr="003B605C" w:rsidRDefault="00C867B7">
      <w:pPr>
        <w:pStyle w:val="a5"/>
        <w:jc w:val="left"/>
      </w:pPr>
      <w:r w:rsidRPr="003B605C">
        <w:t>оценивать</w:t>
      </w:r>
      <w:r w:rsidRPr="003B605C">
        <w:rPr>
          <w:spacing w:val="54"/>
        </w:rPr>
        <w:t xml:space="preserve"> </w:t>
      </w:r>
      <w:r w:rsidRPr="003B605C">
        <w:t>качество</w:t>
      </w:r>
      <w:r w:rsidRPr="003B605C">
        <w:rPr>
          <w:spacing w:val="51"/>
        </w:rPr>
        <w:t xml:space="preserve"> </w:t>
      </w:r>
      <w:r w:rsidRPr="003B605C">
        <w:t>вклада</w:t>
      </w:r>
      <w:r w:rsidRPr="003B605C">
        <w:rPr>
          <w:spacing w:val="53"/>
        </w:rPr>
        <w:t xml:space="preserve"> </w:t>
      </w:r>
      <w:r w:rsidRPr="003B605C">
        <w:t>своего</w:t>
      </w:r>
      <w:r w:rsidRPr="003B605C">
        <w:rPr>
          <w:spacing w:val="55"/>
        </w:rPr>
        <w:t xml:space="preserve"> </w:t>
      </w:r>
      <w:r w:rsidRPr="003B605C">
        <w:t>и</w:t>
      </w:r>
      <w:r w:rsidRPr="003B605C">
        <w:rPr>
          <w:spacing w:val="53"/>
        </w:rPr>
        <w:t xml:space="preserve"> </w:t>
      </w:r>
      <w:r w:rsidRPr="003B605C">
        <w:t>каждого</w:t>
      </w:r>
      <w:r w:rsidRPr="003B605C">
        <w:rPr>
          <w:spacing w:val="52"/>
        </w:rPr>
        <w:t xml:space="preserve"> </w:t>
      </w:r>
      <w:r w:rsidRPr="003B605C">
        <w:t>участника</w:t>
      </w:r>
      <w:r w:rsidRPr="003B605C">
        <w:rPr>
          <w:spacing w:val="52"/>
        </w:rPr>
        <w:t xml:space="preserve"> </w:t>
      </w:r>
      <w:r w:rsidRPr="003B605C">
        <w:t>команды</w:t>
      </w:r>
      <w:r w:rsidRPr="003B605C">
        <w:rPr>
          <w:spacing w:val="51"/>
        </w:rPr>
        <w:t xml:space="preserve"> </w:t>
      </w:r>
      <w:r w:rsidRPr="003B605C">
        <w:t>в</w:t>
      </w:r>
      <w:r w:rsidRPr="003B605C">
        <w:rPr>
          <w:spacing w:val="51"/>
        </w:rPr>
        <w:t xml:space="preserve"> </w:t>
      </w:r>
      <w:r w:rsidRPr="003B605C">
        <w:t>общий</w:t>
      </w:r>
      <w:r w:rsidRPr="003B605C">
        <w:rPr>
          <w:spacing w:val="-60"/>
        </w:rPr>
        <w:t xml:space="preserve"> </w:t>
      </w:r>
      <w:r w:rsidRPr="003B605C">
        <w:t>результат</w:t>
      </w:r>
      <w:r w:rsidRPr="003B605C">
        <w:rPr>
          <w:spacing w:val="-3"/>
        </w:rPr>
        <w:t xml:space="preserve"> </w:t>
      </w:r>
      <w:r w:rsidRPr="003B605C">
        <w:t>по</w:t>
      </w:r>
      <w:r w:rsidRPr="003B605C">
        <w:rPr>
          <w:spacing w:val="-1"/>
        </w:rPr>
        <w:t xml:space="preserve"> </w:t>
      </w:r>
      <w:r w:rsidRPr="003B605C">
        <w:t>разработанным</w:t>
      </w:r>
      <w:r w:rsidRPr="003B605C">
        <w:rPr>
          <w:spacing w:val="-1"/>
        </w:rPr>
        <w:t xml:space="preserve"> </w:t>
      </w:r>
      <w:r w:rsidRPr="003B605C">
        <w:t>критериям;</w:t>
      </w:r>
    </w:p>
    <w:p w:rsidR="00D44F68" w:rsidRPr="003B605C" w:rsidRDefault="00C867B7">
      <w:pPr>
        <w:pStyle w:val="a5"/>
        <w:tabs>
          <w:tab w:val="left" w:pos="3541"/>
          <w:tab w:val="left" w:pos="4596"/>
          <w:tab w:val="left" w:pos="5971"/>
          <w:tab w:val="left" w:pos="7518"/>
          <w:tab w:val="left" w:pos="8415"/>
          <w:tab w:val="left" w:pos="8832"/>
          <w:tab w:val="left" w:pos="10148"/>
        </w:tabs>
        <w:ind w:right="398"/>
        <w:jc w:val="left"/>
      </w:pPr>
      <w:r w:rsidRPr="003B605C">
        <w:t>предлагать</w:t>
      </w:r>
      <w:r w:rsidRPr="003B605C">
        <w:tab/>
        <w:t>новые</w:t>
      </w:r>
      <w:r w:rsidRPr="003B605C">
        <w:tab/>
        <w:t>проекты,</w:t>
      </w:r>
      <w:r w:rsidRPr="003B605C">
        <w:tab/>
        <w:t>оценивать</w:t>
      </w:r>
      <w:r w:rsidRPr="003B605C">
        <w:tab/>
        <w:t>идеи</w:t>
      </w:r>
      <w:r w:rsidRPr="003B605C">
        <w:tab/>
        <w:t>с</w:t>
      </w:r>
      <w:r w:rsidRPr="003B605C">
        <w:tab/>
        <w:t>позиции</w:t>
      </w:r>
      <w:r w:rsidRPr="003B605C">
        <w:tab/>
      </w:r>
      <w:r w:rsidRPr="003B605C">
        <w:rPr>
          <w:spacing w:val="-1"/>
        </w:rPr>
        <w:t>новизны,</w:t>
      </w:r>
      <w:r w:rsidRPr="003B605C">
        <w:rPr>
          <w:spacing w:val="-61"/>
        </w:rPr>
        <w:t xml:space="preserve"> </w:t>
      </w:r>
      <w:r w:rsidRPr="003B605C">
        <w:t>оригинальности,</w:t>
      </w:r>
      <w:r w:rsidRPr="003B605C">
        <w:rPr>
          <w:spacing w:val="-4"/>
        </w:rPr>
        <w:t xml:space="preserve"> </w:t>
      </w:r>
      <w:r w:rsidRPr="003B605C">
        <w:t>практической</w:t>
      </w:r>
      <w:r w:rsidRPr="003B605C">
        <w:rPr>
          <w:spacing w:val="-2"/>
        </w:rPr>
        <w:t xml:space="preserve"> </w:t>
      </w:r>
      <w:r w:rsidRPr="003B605C">
        <w:t>значимости;</w:t>
      </w:r>
    </w:p>
    <w:p w:rsidR="00D44F68" w:rsidRPr="003B605C" w:rsidRDefault="00C867B7">
      <w:pPr>
        <w:pStyle w:val="a5"/>
        <w:spacing w:before="1"/>
        <w:jc w:val="left"/>
      </w:pPr>
      <w:r w:rsidRPr="003B605C">
        <w:t>осуществлять</w:t>
      </w:r>
      <w:r w:rsidRPr="003B605C">
        <w:rPr>
          <w:spacing w:val="21"/>
        </w:rPr>
        <w:t xml:space="preserve"> </w:t>
      </w:r>
      <w:r w:rsidRPr="003B605C">
        <w:t>позитивное</w:t>
      </w:r>
      <w:r w:rsidRPr="003B605C">
        <w:rPr>
          <w:spacing w:val="22"/>
        </w:rPr>
        <w:t xml:space="preserve"> </w:t>
      </w:r>
      <w:r w:rsidRPr="003B605C">
        <w:t>стратегическое</w:t>
      </w:r>
      <w:r w:rsidRPr="003B605C">
        <w:rPr>
          <w:spacing w:val="22"/>
        </w:rPr>
        <w:t xml:space="preserve"> </w:t>
      </w:r>
      <w:r w:rsidRPr="003B605C">
        <w:t>поведение</w:t>
      </w:r>
      <w:r w:rsidRPr="003B605C">
        <w:rPr>
          <w:spacing w:val="21"/>
        </w:rPr>
        <w:t xml:space="preserve"> </w:t>
      </w:r>
      <w:r w:rsidRPr="003B605C">
        <w:t>в</w:t>
      </w:r>
      <w:r w:rsidRPr="003B605C">
        <w:rPr>
          <w:spacing w:val="23"/>
        </w:rPr>
        <w:t xml:space="preserve"> </w:t>
      </w:r>
      <w:r w:rsidRPr="003B605C">
        <w:t>различных</w:t>
      </w:r>
      <w:r w:rsidRPr="003B605C">
        <w:rPr>
          <w:spacing w:val="23"/>
        </w:rPr>
        <w:t xml:space="preserve"> </w:t>
      </w:r>
      <w:r w:rsidRPr="003B605C">
        <w:t>ситуациях;</w:t>
      </w:r>
      <w:r w:rsidRPr="003B605C">
        <w:rPr>
          <w:spacing w:val="-60"/>
        </w:rPr>
        <w:t xml:space="preserve"> </w:t>
      </w:r>
      <w:r w:rsidRPr="003B605C">
        <w:t>проявлять</w:t>
      </w:r>
      <w:r w:rsidRPr="003B605C">
        <w:rPr>
          <w:spacing w:val="-2"/>
        </w:rPr>
        <w:t xml:space="preserve"> </w:t>
      </w:r>
      <w:r w:rsidRPr="003B605C">
        <w:t>творчество</w:t>
      </w:r>
      <w:r w:rsidRPr="003B605C">
        <w:rPr>
          <w:spacing w:val="-2"/>
        </w:rPr>
        <w:t xml:space="preserve"> </w:t>
      </w:r>
      <w:r w:rsidRPr="003B605C">
        <w:t>и</w:t>
      </w:r>
      <w:r w:rsidRPr="003B605C">
        <w:rPr>
          <w:spacing w:val="-2"/>
        </w:rPr>
        <w:t xml:space="preserve"> </w:t>
      </w:r>
      <w:r w:rsidRPr="003B605C">
        <w:t>воображение,</w:t>
      </w:r>
      <w:r w:rsidRPr="003B605C">
        <w:rPr>
          <w:spacing w:val="-2"/>
        </w:rPr>
        <w:t xml:space="preserve"> </w:t>
      </w:r>
      <w:r w:rsidRPr="003B605C">
        <w:t>быть</w:t>
      </w:r>
      <w:r w:rsidRPr="003B605C">
        <w:rPr>
          <w:spacing w:val="-3"/>
        </w:rPr>
        <w:t xml:space="preserve"> </w:t>
      </w:r>
      <w:r w:rsidRPr="003B605C">
        <w:t>инициативным.</w:t>
      </w:r>
    </w:p>
    <w:p w:rsidR="00D44F68" w:rsidRPr="003B605C" w:rsidRDefault="00C867B7">
      <w:pPr>
        <w:pStyle w:val="a5"/>
        <w:jc w:val="left"/>
      </w:pPr>
      <w:r w:rsidRPr="003B605C">
        <w:t>К</w:t>
      </w:r>
      <w:r w:rsidRPr="003B605C">
        <w:rPr>
          <w:spacing w:val="9"/>
        </w:rPr>
        <w:t xml:space="preserve"> </w:t>
      </w:r>
      <w:r w:rsidRPr="003B605C">
        <w:t>концу</w:t>
      </w:r>
      <w:r w:rsidRPr="003B605C">
        <w:rPr>
          <w:spacing w:val="6"/>
        </w:rPr>
        <w:t xml:space="preserve"> </w:t>
      </w:r>
      <w:r w:rsidRPr="003B605C">
        <w:t>обучения</w:t>
      </w:r>
      <w:r w:rsidRPr="003B605C">
        <w:rPr>
          <w:spacing w:val="7"/>
        </w:rPr>
        <w:t xml:space="preserve"> </w:t>
      </w:r>
      <w:r w:rsidRPr="003B605C">
        <w:t>в</w:t>
      </w:r>
      <w:r w:rsidRPr="003B605C">
        <w:rPr>
          <w:spacing w:val="8"/>
        </w:rPr>
        <w:t xml:space="preserve"> </w:t>
      </w:r>
      <w:r w:rsidRPr="003B605C">
        <w:t>10</w:t>
      </w:r>
      <w:r w:rsidRPr="003B605C">
        <w:rPr>
          <w:spacing w:val="8"/>
        </w:rPr>
        <w:t xml:space="preserve"> </w:t>
      </w:r>
      <w:r w:rsidRPr="003B605C">
        <w:t>классе</w:t>
      </w:r>
      <w:r w:rsidRPr="003B605C">
        <w:rPr>
          <w:spacing w:val="8"/>
        </w:rPr>
        <w:t xml:space="preserve"> </w:t>
      </w:r>
      <w:r w:rsidRPr="003B605C">
        <w:t>обучающийся</w:t>
      </w:r>
      <w:r w:rsidRPr="003B605C">
        <w:rPr>
          <w:spacing w:val="7"/>
        </w:rPr>
        <w:t xml:space="preserve"> </w:t>
      </w:r>
      <w:r w:rsidRPr="003B605C">
        <w:t>получит</w:t>
      </w:r>
      <w:r w:rsidRPr="003B605C">
        <w:rPr>
          <w:spacing w:val="7"/>
        </w:rPr>
        <w:t xml:space="preserve"> </w:t>
      </w:r>
      <w:r w:rsidRPr="003B605C">
        <w:t>следующие</w:t>
      </w:r>
      <w:r w:rsidRPr="003B605C">
        <w:rPr>
          <w:spacing w:val="7"/>
        </w:rPr>
        <w:t xml:space="preserve"> </w:t>
      </w:r>
      <w:r w:rsidRPr="003B605C">
        <w:t>предметные</w:t>
      </w:r>
      <w:r w:rsidRPr="003B605C">
        <w:rPr>
          <w:spacing w:val="-60"/>
        </w:rPr>
        <w:t xml:space="preserve"> </w:t>
      </w:r>
      <w:r w:rsidRPr="003B605C">
        <w:t>результаты</w:t>
      </w:r>
      <w:r w:rsidRPr="003B605C">
        <w:rPr>
          <w:spacing w:val="-3"/>
        </w:rPr>
        <w:t xml:space="preserve"> </w:t>
      </w:r>
      <w:r w:rsidRPr="003B605C">
        <w:t>по</w:t>
      </w:r>
      <w:r w:rsidRPr="003B605C">
        <w:rPr>
          <w:spacing w:val="-1"/>
        </w:rPr>
        <w:t xml:space="preserve"> </w:t>
      </w:r>
      <w:r w:rsidRPr="003B605C">
        <w:t>отдельным</w:t>
      </w:r>
      <w:r w:rsidRPr="003B605C">
        <w:rPr>
          <w:spacing w:val="-2"/>
        </w:rPr>
        <w:t xml:space="preserve"> </w:t>
      </w:r>
      <w:r w:rsidRPr="003B605C">
        <w:t>темам</w:t>
      </w:r>
      <w:r w:rsidRPr="003B605C">
        <w:rPr>
          <w:spacing w:val="-3"/>
        </w:rPr>
        <w:t xml:space="preserve"> </w:t>
      </w:r>
      <w:r w:rsidRPr="003B605C">
        <w:t>программы</w:t>
      </w:r>
      <w:r w:rsidRPr="003B605C">
        <w:rPr>
          <w:spacing w:val="-2"/>
        </w:rPr>
        <w:t xml:space="preserve"> </w:t>
      </w:r>
      <w:r w:rsidRPr="003B605C">
        <w:t>по</w:t>
      </w:r>
      <w:r w:rsidRPr="003B605C">
        <w:rPr>
          <w:spacing w:val="-1"/>
        </w:rPr>
        <w:t xml:space="preserve"> </w:t>
      </w:r>
      <w:r w:rsidRPr="003B605C">
        <w:t>физической</w:t>
      </w:r>
      <w:r w:rsidRPr="003B605C">
        <w:rPr>
          <w:spacing w:val="-3"/>
        </w:rPr>
        <w:t xml:space="preserve"> </w:t>
      </w:r>
      <w:r w:rsidRPr="003B605C">
        <w:t>культуре:</w:t>
      </w:r>
    </w:p>
    <w:p w:rsidR="00D44F68" w:rsidRPr="003B605C" w:rsidRDefault="00C867B7">
      <w:pPr>
        <w:pStyle w:val="a5"/>
        <w:spacing w:line="340" w:lineRule="exact"/>
        <w:ind w:left="1905" w:firstLine="0"/>
        <w:jc w:val="left"/>
      </w:pPr>
      <w:r w:rsidRPr="003B605C">
        <w:t>Раздел</w:t>
      </w:r>
      <w:r w:rsidRPr="003B605C">
        <w:rPr>
          <w:spacing w:val="-1"/>
        </w:rPr>
        <w:t xml:space="preserve"> </w:t>
      </w:r>
      <w:r w:rsidRPr="003B605C">
        <w:t>«Знания</w:t>
      </w:r>
      <w:r w:rsidRPr="003B605C">
        <w:rPr>
          <w:spacing w:val="-4"/>
        </w:rPr>
        <w:t xml:space="preserve"> </w:t>
      </w:r>
      <w:r w:rsidRPr="003B605C">
        <w:t>о</w:t>
      </w:r>
      <w:r w:rsidRPr="003B605C">
        <w:rPr>
          <w:spacing w:val="-1"/>
        </w:rPr>
        <w:t xml:space="preserve"> </w:t>
      </w:r>
      <w:r w:rsidRPr="003B605C">
        <w:t>физической</w:t>
      </w:r>
      <w:r w:rsidRPr="003B605C">
        <w:rPr>
          <w:spacing w:val="-3"/>
        </w:rPr>
        <w:t xml:space="preserve"> </w:t>
      </w:r>
      <w:r w:rsidRPr="003B605C">
        <w:t>культуре»:</w:t>
      </w:r>
    </w:p>
    <w:p w:rsidR="00D44F68" w:rsidRPr="003B605C" w:rsidRDefault="00C867B7">
      <w:pPr>
        <w:pStyle w:val="a5"/>
        <w:spacing w:before="2"/>
        <w:ind w:right="395"/>
        <w:jc w:val="left"/>
      </w:pPr>
      <w:r w:rsidRPr="003B605C">
        <w:t>характеризовать</w:t>
      </w:r>
      <w:r w:rsidRPr="003B605C">
        <w:rPr>
          <w:spacing w:val="4"/>
        </w:rPr>
        <w:t xml:space="preserve"> </w:t>
      </w:r>
      <w:r w:rsidRPr="003B605C">
        <w:t>физическую</w:t>
      </w:r>
      <w:r w:rsidRPr="003B605C">
        <w:rPr>
          <w:spacing w:val="4"/>
        </w:rPr>
        <w:t xml:space="preserve"> </w:t>
      </w:r>
      <w:r w:rsidRPr="003B605C">
        <w:t>культуру</w:t>
      </w:r>
      <w:r w:rsidRPr="003B605C">
        <w:rPr>
          <w:spacing w:val="5"/>
        </w:rPr>
        <w:t xml:space="preserve"> </w:t>
      </w:r>
      <w:r w:rsidRPr="003B605C">
        <w:t>как</w:t>
      </w:r>
      <w:r w:rsidRPr="003B605C">
        <w:rPr>
          <w:spacing w:val="5"/>
        </w:rPr>
        <w:t xml:space="preserve"> </w:t>
      </w:r>
      <w:r w:rsidRPr="003B605C">
        <w:t>явление</w:t>
      </w:r>
      <w:r w:rsidRPr="003B605C">
        <w:rPr>
          <w:spacing w:val="3"/>
        </w:rPr>
        <w:t xml:space="preserve"> </w:t>
      </w:r>
      <w:r w:rsidRPr="003B605C">
        <w:t>культуры,</w:t>
      </w:r>
      <w:r w:rsidRPr="003B605C">
        <w:rPr>
          <w:spacing w:val="5"/>
        </w:rPr>
        <w:t xml:space="preserve"> </w:t>
      </w:r>
      <w:r w:rsidRPr="003B605C">
        <w:t>её</w:t>
      </w:r>
      <w:r w:rsidRPr="003B605C">
        <w:rPr>
          <w:spacing w:val="3"/>
        </w:rPr>
        <w:t xml:space="preserve"> </w:t>
      </w:r>
      <w:r w:rsidRPr="003B605C">
        <w:t>направления</w:t>
      </w:r>
      <w:r w:rsidRPr="003B605C">
        <w:rPr>
          <w:spacing w:val="-60"/>
        </w:rPr>
        <w:t xml:space="preserve"> </w:t>
      </w:r>
      <w:r w:rsidRPr="003B605C">
        <w:t>и</w:t>
      </w:r>
      <w:r w:rsidRPr="003B605C">
        <w:rPr>
          <w:spacing w:val="34"/>
        </w:rPr>
        <w:t xml:space="preserve"> </w:t>
      </w:r>
      <w:r w:rsidRPr="003B605C">
        <w:t>формы</w:t>
      </w:r>
      <w:r w:rsidRPr="003B605C">
        <w:rPr>
          <w:spacing w:val="34"/>
        </w:rPr>
        <w:t xml:space="preserve"> </w:t>
      </w:r>
      <w:r w:rsidRPr="003B605C">
        <w:t>организации,</w:t>
      </w:r>
      <w:r w:rsidRPr="003B605C">
        <w:rPr>
          <w:spacing w:val="34"/>
        </w:rPr>
        <w:t xml:space="preserve"> </w:t>
      </w:r>
      <w:r w:rsidRPr="003B605C">
        <w:t>роль</w:t>
      </w:r>
      <w:r w:rsidRPr="003B605C">
        <w:rPr>
          <w:spacing w:val="35"/>
        </w:rPr>
        <w:t xml:space="preserve"> </w:t>
      </w:r>
      <w:r w:rsidRPr="003B605C">
        <w:t>и</w:t>
      </w:r>
      <w:r w:rsidRPr="003B605C">
        <w:rPr>
          <w:spacing w:val="34"/>
        </w:rPr>
        <w:t xml:space="preserve"> </w:t>
      </w:r>
      <w:r w:rsidRPr="003B605C">
        <w:t>значение</w:t>
      </w:r>
      <w:r w:rsidRPr="003B605C">
        <w:rPr>
          <w:spacing w:val="33"/>
        </w:rPr>
        <w:t xml:space="preserve"> </w:t>
      </w:r>
      <w:r w:rsidRPr="003B605C">
        <w:t>в</w:t>
      </w:r>
      <w:r w:rsidRPr="003B605C">
        <w:rPr>
          <w:spacing w:val="34"/>
        </w:rPr>
        <w:t xml:space="preserve"> </w:t>
      </w:r>
      <w:r w:rsidRPr="003B605C">
        <w:t>жизни</w:t>
      </w:r>
      <w:r w:rsidRPr="003B605C">
        <w:rPr>
          <w:spacing w:val="34"/>
        </w:rPr>
        <w:t xml:space="preserve"> </w:t>
      </w:r>
      <w:r w:rsidRPr="003B605C">
        <w:t>современного</w:t>
      </w:r>
      <w:r w:rsidRPr="003B605C">
        <w:rPr>
          <w:spacing w:val="35"/>
        </w:rPr>
        <w:t xml:space="preserve"> </w:t>
      </w:r>
      <w:r w:rsidRPr="003B605C">
        <w:t>человека</w:t>
      </w:r>
      <w:r w:rsidRPr="003B605C">
        <w:rPr>
          <w:spacing w:val="31"/>
        </w:rPr>
        <w:t xml:space="preserve"> </w:t>
      </w:r>
      <w:r w:rsidRPr="003B605C">
        <w:t>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jc w:val="left"/>
      </w:pPr>
      <w:r w:rsidRPr="003B605C">
        <w:lastRenderedPageBreak/>
        <w:t>общества;</w:t>
      </w:r>
    </w:p>
    <w:p w:rsidR="00D44F68" w:rsidRPr="003B605C" w:rsidRDefault="00C867B7">
      <w:pPr>
        <w:pStyle w:val="a5"/>
        <w:ind w:right="390"/>
      </w:pPr>
      <w:r w:rsidRPr="003B605C">
        <w:t>ориентироваться в основных статьях Федерального закона «О физической</w:t>
      </w:r>
      <w:r w:rsidRPr="003B605C">
        <w:rPr>
          <w:spacing w:val="1"/>
        </w:rPr>
        <w:t xml:space="preserve"> </w:t>
      </w:r>
      <w:r w:rsidRPr="003B605C">
        <w:t>культуре</w:t>
      </w:r>
      <w:r w:rsidRPr="003B605C">
        <w:rPr>
          <w:spacing w:val="1"/>
        </w:rPr>
        <w:t xml:space="preserve"> </w:t>
      </w:r>
      <w:r w:rsidRPr="003B605C">
        <w:t>и</w:t>
      </w:r>
      <w:r w:rsidRPr="003B605C">
        <w:rPr>
          <w:spacing w:val="1"/>
        </w:rPr>
        <w:t xml:space="preserve"> </w:t>
      </w:r>
      <w:r w:rsidRPr="003B605C">
        <w:t>спорте</w:t>
      </w:r>
      <w:r w:rsidRPr="003B605C">
        <w:rPr>
          <w:spacing w:val="1"/>
        </w:rPr>
        <w:t xml:space="preserve"> </w:t>
      </w:r>
      <w:r w:rsidRPr="003B605C">
        <w:t>в</w:t>
      </w:r>
      <w:r w:rsidRPr="003B605C">
        <w:rPr>
          <w:spacing w:val="1"/>
        </w:rPr>
        <w:t xml:space="preserve"> </w:t>
      </w:r>
      <w:r w:rsidRPr="003B605C">
        <w:t>Российской</w:t>
      </w:r>
      <w:r w:rsidRPr="003B605C">
        <w:rPr>
          <w:spacing w:val="1"/>
        </w:rPr>
        <w:t xml:space="preserve"> </w:t>
      </w:r>
      <w:r w:rsidRPr="003B605C">
        <w:t>Федерации»,</w:t>
      </w:r>
      <w:r w:rsidRPr="003B605C">
        <w:rPr>
          <w:spacing w:val="1"/>
        </w:rPr>
        <w:t xml:space="preserve"> </w:t>
      </w:r>
      <w:r w:rsidRPr="003B605C">
        <w:t>руководствоваться</w:t>
      </w:r>
      <w:r w:rsidRPr="003B605C">
        <w:rPr>
          <w:spacing w:val="1"/>
        </w:rPr>
        <w:t xml:space="preserve"> </w:t>
      </w:r>
      <w:r w:rsidRPr="003B605C">
        <w:t>ими</w:t>
      </w:r>
      <w:r w:rsidRPr="003B605C">
        <w:rPr>
          <w:spacing w:val="1"/>
        </w:rPr>
        <w:t xml:space="preserve"> </w:t>
      </w:r>
      <w:r w:rsidRPr="003B605C">
        <w:t>при</w:t>
      </w:r>
      <w:r w:rsidRPr="003B605C">
        <w:rPr>
          <w:spacing w:val="1"/>
        </w:rPr>
        <w:t xml:space="preserve"> </w:t>
      </w:r>
      <w:r w:rsidRPr="003B605C">
        <w:t>организации</w:t>
      </w:r>
      <w:r w:rsidRPr="003B605C">
        <w:rPr>
          <w:spacing w:val="1"/>
        </w:rPr>
        <w:t xml:space="preserve"> </w:t>
      </w:r>
      <w:r w:rsidRPr="003B605C">
        <w:t>активного</w:t>
      </w:r>
      <w:r w:rsidRPr="003B605C">
        <w:rPr>
          <w:spacing w:val="1"/>
        </w:rPr>
        <w:t xml:space="preserve"> </w:t>
      </w:r>
      <w:r w:rsidRPr="003B605C">
        <w:t>отдыха</w:t>
      </w:r>
      <w:r w:rsidRPr="003B605C">
        <w:rPr>
          <w:spacing w:val="1"/>
        </w:rPr>
        <w:t xml:space="preserve"> </w:t>
      </w:r>
      <w:r w:rsidRPr="003B605C">
        <w:t>в</w:t>
      </w:r>
      <w:r w:rsidRPr="003B605C">
        <w:rPr>
          <w:spacing w:val="1"/>
        </w:rPr>
        <w:t xml:space="preserve"> </w:t>
      </w:r>
      <w:r w:rsidRPr="003B605C">
        <w:t>разнообразных</w:t>
      </w:r>
      <w:r w:rsidRPr="003B605C">
        <w:rPr>
          <w:spacing w:val="1"/>
        </w:rPr>
        <w:t xml:space="preserve"> </w:t>
      </w:r>
      <w:r w:rsidRPr="003B605C">
        <w:t>формах</w:t>
      </w:r>
      <w:r w:rsidRPr="003B605C">
        <w:rPr>
          <w:spacing w:val="1"/>
        </w:rPr>
        <w:t xml:space="preserve"> </w:t>
      </w:r>
      <w:r w:rsidRPr="003B605C">
        <w:t>физкультурно-</w:t>
      </w:r>
      <w:r w:rsidRPr="003B605C">
        <w:rPr>
          <w:spacing w:val="1"/>
        </w:rPr>
        <w:t xml:space="preserve"> </w:t>
      </w:r>
      <w:r w:rsidRPr="003B605C">
        <w:t>оздоровительной</w:t>
      </w:r>
      <w:r w:rsidRPr="003B605C">
        <w:rPr>
          <w:spacing w:val="-2"/>
        </w:rPr>
        <w:t xml:space="preserve"> </w:t>
      </w:r>
      <w:r w:rsidRPr="003B605C">
        <w:t>и</w:t>
      </w:r>
      <w:r w:rsidRPr="003B605C">
        <w:rPr>
          <w:spacing w:val="-2"/>
        </w:rPr>
        <w:t xml:space="preserve"> </w:t>
      </w:r>
      <w:r w:rsidRPr="003B605C">
        <w:t>спортивно-массовой</w:t>
      </w:r>
      <w:r w:rsidRPr="003B605C">
        <w:rPr>
          <w:spacing w:val="-3"/>
        </w:rPr>
        <w:t xml:space="preserve"> </w:t>
      </w:r>
      <w:r w:rsidRPr="003B605C">
        <w:t>деятельности;</w:t>
      </w:r>
    </w:p>
    <w:p w:rsidR="00D44F68" w:rsidRPr="003B605C" w:rsidRDefault="00C867B7">
      <w:pPr>
        <w:pStyle w:val="a5"/>
        <w:spacing w:before="1"/>
        <w:ind w:right="395"/>
      </w:pPr>
      <w:r w:rsidRPr="003B605C">
        <w:t>положительно</w:t>
      </w:r>
      <w:r w:rsidRPr="003B605C">
        <w:rPr>
          <w:spacing w:val="1"/>
        </w:rPr>
        <w:t xml:space="preserve"> </w:t>
      </w:r>
      <w:r w:rsidRPr="003B605C">
        <w:t>оценивать</w:t>
      </w:r>
      <w:r w:rsidRPr="003B605C">
        <w:rPr>
          <w:spacing w:val="1"/>
        </w:rPr>
        <w:t xml:space="preserve"> </w:t>
      </w:r>
      <w:r w:rsidRPr="003B605C">
        <w:t>связь</w:t>
      </w:r>
      <w:r w:rsidRPr="003B605C">
        <w:rPr>
          <w:spacing w:val="1"/>
        </w:rPr>
        <w:t xml:space="preserve"> </w:t>
      </w:r>
      <w:r w:rsidRPr="003B605C">
        <w:t>современных</w:t>
      </w:r>
      <w:r w:rsidRPr="003B605C">
        <w:rPr>
          <w:spacing w:val="1"/>
        </w:rPr>
        <w:t xml:space="preserve"> </w:t>
      </w:r>
      <w:r w:rsidRPr="003B605C">
        <w:t>оздоровительных</w:t>
      </w:r>
      <w:r w:rsidRPr="003B605C">
        <w:rPr>
          <w:spacing w:val="1"/>
        </w:rPr>
        <w:t xml:space="preserve"> </w:t>
      </w:r>
      <w:r w:rsidRPr="003B605C">
        <w:t>систем</w:t>
      </w:r>
      <w:r w:rsidRPr="003B605C">
        <w:rPr>
          <w:spacing w:val="1"/>
        </w:rPr>
        <w:t xml:space="preserve"> </w:t>
      </w:r>
      <w:r w:rsidRPr="003B605C">
        <w:t>физической культуры и здоровья человека, раскрывать их целевое назначение и</w:t>
      </w:r>
      <w:r w:rsidRPr="003B605C">
        <w:rPr>
          <w:spacing w:val="1"/>
        </w:rPr>
        <w:t xml:space="preserve"> </w:t>
      </w:r>
      <w:r w:rsidRPr="003B605C">
        <w:t>формы организации, возможность использовать для самостоятельных занятий с</w:t>
      </w:r>
      <w:r w:rsidRPr="003B605C">
        <w:rPr>
          <w:spacing w:val="1"/>
        </w:rPr>
        <w:t xml:space="preserve"> </w:t>
      </w:r>
      <w:r w:rsidRPr="003B605C">
        <w:t>учётом</w:t>
      </w:r>
      <w:r w:rsidRPr="003B605C">
        <w:rPr>
          <w:spacing w:val="-2"/>
        </w:rPr>
        <w:t xml:space="preserve"> </w:t>
      </w:r>
      <w:r w:rsidRPr="003B605C">
        <w:t>индивидуальных</w:t>
      </w:r>
      <w:r w:rsidRPr="003B605C">
        <w:rPr>
          <w:spacing w:val="-1"/>
        </w:rPr>
        <w:t xml:space="preserve"> </w:t>
      </w:r>
      <w:r w:rsidRPr="003B605C">
        <w:t>интересов</w:t>
      </w:r>
      <w:r w:rsidRPr="003B605C">
        <w:rPr>
          <w:spacing w:val="-2"/>
        </w:rPr>
        <w:t xml:space="preserve"> </w:t>
      </w:r>
      <w:r w:rsidRPr="003B605C">
        <w:t>и</w:t>
      </w:r>
      <w:r w:rsidRPr="003B605C">
        <w:rPr>
          <w:spacing w:val="-3"/>
        </w:rPr>
        <w:t xml:space="preserve"> </w:t>
      </w:r>
      <w:r w:rsidRPr="003B605C">
        <w:t>функциональных</w:t>
      </w:r>
      <w:r w:rsidRPr="003B605C">
        <w:rPr>
          <w:spacing w:val="-1"/>
        </w:rPr>
        <w:t xml:space="preserve"> </w:t>
      </w:r>
      <w:r w:rsidRPr="003B605C">
        <w:t>возможностей.</w:t>
      </w:r>
    </w:p>
    <w:p w:rsidR="00D44F68" w:rsidRPr="003B605C" w:rsidRDefault="00C867B7">
      <w:pPr>
        <w:pStyle w:val="a5"/>
        <w:spacing w:line="341" w:lineRule="exact"/>
        <w:ind w:left="1905" w:firstLine="0"/>
      </w:pPr>
      <w:r w:rsidRPr="003B605C">
        <w:t>Раздел</w:t>
      </w:r>
      <w:r w:rsidRPr="003B605C">
        <w:rPr>
          <w:spacing w:val="-3"/>
        </w:rPr>
        <w:t xml:space="preserve"> </w:t>
      </w:r>
      <w:r w:rsidRPr="003B605C">
        <w:t>«Организация</w:t>
      </w:r>
      <w:r w:rsidRPr="003B605C">
        <w:rPr>
          <w:spacing w:val="-6"/>
        </w:rPr>
        <w:t xml:space="preserve"> </w:t>
      </w:r>
      <w:r w:rsidRPr="003B605C">
        <w:t>самостоятельных</w:t>
      </w:r>
      <w:r w:rsidRPr="003B605C">
        <w:rPr>
          <w:spacing w:val="-6"/>
        </w:rPr>
        <w:t xml:space="preserve"> </w:t>
      </w:r>
      <w:r w:rsidRPr="003B605C">
        <w:t>занятий»:</w:t>
      </w:r>
    </w:p>
    <w:p w:rsidR="00D44F68" w:rsidRPr="003B605C" w:rsidRDefault="00C867B7">
      <w:pPr>
        <w:pStyle w:val="a5"/>
        <w:ind w:left="1905" w:right="399" w:firstLine="0"/>
      </w:pPr>
      <w:r w:rsidRPr="003B605C">
        <w:t>проектировать досуговую деятельность с включением в её содержание</w:t>
      </w:r>
      <w:r w:rsidRPr="003B605C">
        <w:rPr>
          <w:spacing w:val="1"/>
        </w:rPr>
        <w:t xml:space="preserve"> </w:t>
      </w:r>
      <w:r w:rsidRPr="003B605C">
        <w:t>разнообразных</w:t>
      </w:r>
      <w:r w:rsidRPr="003B605C">
        <w:rPr>
          <w:spacing w:val="28"/>
        </w:rPr>
        <w:t xml:space="preserve"> </w:t>
      </w:r>
      <w:r w:rsidRPr="003B605C">
        <w:t>форм</w:t>
      </w:r>
      <w:r w:rsidRPr="003B605C">
        <w:rPr>
          <w:spacing w:val="27"/>
        </w:rPr>
        <w:t xml:space="preserve"> </w:t>
      </w:r>
      <w:r w:rsidRPr="003B605C">
        <w:t>активного</w:t>
      </w:r>
      <w:r w:rsidRPr="003B605C">
        <w:rPr>
          <w:spacing w:val="28"/>
        </w:rPr>
        <w:t xml:space="preserve"> </w:t>
      </w:r>
      <w:r w:rsidRPr="003B605C">
        <w:t>отдыха,</w:t>
      </w:r>
      <w:r w:rsidRPr="003B605C">
        <w:rPr>
          <w:spacing w:val="27"/>
        </w:rPr>
        <w:t xml:space="preserve"> </w:t>
      </w:r>
      <w:r w:rsidRPr="003B605C">
        <w:t>тренировочных</w:t>
      </w:r>
      <w:r w:rsidRPr="003B605C">
        <w:rPr>
          <w:spacing w:val="28"/>
        </w:rPr>
        <w:t xml:space="preserve"> </w:t>
      </w:r>
      <w:r w:rsidRPr="003B605C">
        <w:t>и</w:t>
      </w:r>
      <w:r w:rsidRPr="003B605C">
        <w:rPr>
          <w:spacing w:val="27"/>
        </w:rPr>
        <w:t xml:space="preserve"> </w:t>
      </w:r>
      <w:r w:rsidRPr="003B605C">
        <w:t>оздоровительных</w:t>
      </w:r>
    </w:p>
    <w:p w:rsidR="00D44F68" w:rsidRPr="003B605C" w:rsidRDefault="00C867B7">
      <w:pPr>
        <w:pStyle w:val="a5"/>
        <w:spacing w:before="1" w:line="341" w:lineRule="exact"/>
        <w:ind w:firstLine="0"/>
      </w:pPr>
      <w:r w:rsidRPr="003B605C">
        <w:t>занятий,</w:t>
      </w:r>
      <w:r w:rsidRPr="003B605C">
        <w:rPr>
          <w:spacing w:val="-7"/>
        </w:rPr>
        <w:t xml:space="preserve"> </w:t>
      </w:r>
      <w:r w:rsidRPr="003B605C">
        <w:t>физкультурно-массовых</w:t>
      </w:r>
      <w:r w:rsidRPr="003B605C">
        <w:rPr>
          <w:spacing w:val="-4"/>
        </w:rPr>
        <w:t xml:space="preserve"> </w:t>
      </w:r>
      <w:r w:rsidRPr="003B605C">
        <w:t>мероприятий</w:t>
      </w:r>
      <w:r w:rsidRPr="003B605C">
        <w:rPr>
          <w:spacing w:val="-5"/>
        </w:rPr>
        <w:t xml:space="preserve"> </w:t>
      </w:r>
      <w:r w:rsidRPr="003B605C">
        <w:t>и</w:t>
      </w:r>
      <w:r w:rsidRPr="003B605C">
        <w:rPr>
          <w:spacing w:val="-4"/>
        </w:rPr>
        <w:t xml:space="preserve"> </w:t>
      </w:r>
      <w:r w:rsidRPr="003B605C">
        <w:t>спортивных</w:t>
      </w:r>
      <w:r w:rsidRPr="003B605C">
        <w:rPr>
          <w:spacing w:val="-5"/>
        </w:rPr>
        <w:t xml:space="preserve"> </w:t>
      </w:r>
      <w:r w:rsidRPr="003B605C">
        <w:t>соревнований;</w:t>
      </w:r>
    </w:p>
    <w:p w:rsidR="00D44F68" w:rsidRPr="003B605C" w:rsidRDefault="00C867B7">
      <w:pPr>
        <w:pStyle w:val="a5"/>
        <w:ind w:right="398"/>
      </w:pPr>
      <w:r w:rsidRPr="003B605C">
        <w:t>контролировать показатели индивидуального здоровья и функционального</w:t>
      </w:r>
      <w:r w:rsidRPr="003B605C">
        <w:rPr>
          <w:spacing w:val="1"/>
        </w:rPr>
        <w:t xml:space="preserve"> </w:t>
      </w:r>
      <w:r w:rsidRPr="003B605C">
        <w:t>состояния</w:t>
      </w:r>
      <w:r w:rsidRPr="003B605C">
        <w:rPr>
          <w:spacing w:val="1"/>
        </w:rPr>
        <w:t xml:space="preserve"> </w:t>
      </w:r>
      <w:r w:rsidRPr="003B605C">
        <w:t>организма,</w:t>
      </w:r>
      <w:r w:rsidRPr="003B605C">
        <w:rPr>
          <w:spacing w:val="1"/>
        </w:rPr>
        <w:t xml:space="preserve"> </w:t>
      </w:r>
      <w:r w:rsidRPr="003B605C">
        <w:t>использовать</w:t>
      </w:r>
      <w:r w:rsidRPr="003B605C">
        <w:rPr>
          <w:spacing w:val="1"/>
        </w:rPr>
        <w:t xml:space="preserve"> </w:t>
      </w:r>
      <w:r w:rsidRPr="003B605C">
        <w:t>их</w:t>
      </w:r>
      <w:r w:rsidRPr="003B605C">
        <w:rPr>
          <w:spacing w:val="1"/>
        </w:rPr>
        <w:t xml:space="preserve"> </w:t>
      </w:r>
      <w:r w:rsidRPr="003B605C">
        <w:t>при</w:t>
      </w:r>
      <w:r w:rsidRPr="003B605C">
        <w:rPr>
          <w:spacing w:val="1"/>
        </w:rPr>
        <w:t xml:space="preserve"> </w:t>
      </w:r>
      <w:r w:rsidRPr="003B605C">
        <w:t>планировании</w:t>
      </w:r>
      <w:r w:rsidRPr="003B605C">
        <w:rPr>
          <w:spacing w:val="1"/>
        </w:rPr>
        <w:t xml:space="preserve"> </w:t>
      </w:r>
      <w:r w:rsidRPr="003B605C">
        <w:t>содержания</w:t>
      </w:r>
      <w:r w:rsidRPr="003B605C">
        <w:rPr>
          <w:spacing w:val="1"/>
        </w:rPr>
        <w:t xml:space="preserve"> </w:t>
      </w:r>
      <w:r w:rsidRPr="003B605C">
        <w:t>и</w:t>
      </w:r>
      <w:r w:rsidRPr="003B605C">
        <w:rPr>
          <w:spacing w:val="1"/>
        </w:rPr>
        <w:t xml:space="preserve"> </w:t>
      </w:r>
      <w:r w:rsidRPr="003B605C">
        <w:t>направленности самостоятельных занятий кондиционной тренировкой, оценке её</w:t>
      </w:r>
      <w:r w:rsidRPr="003B605C">
        <w:rPr>
          <w:spacing w:val="-61"/>
        </w:rPr>
        <w:t xml:space="preserve"> </w:t>
      </w:r>
      <w:r w:rsidRPr="003B605C">
        <w:t>эффективности;</w:t>
      </w:r>
    </w:p>
    <w:p w:rsidR="00D44F68" w:rsidRPr="003B605C" w:rsidRDefault="00C867B7">
      <w:pPr>
        <w:pStyle w:val="a5"/>
        <w:ind w:right="393"/>
      </w:pPr>
      <w:r w:rsidRPr="003B605C">
        <w:t>планировать системную организацию занятий кондиционной тренировкой,</w:t>
      </w:r>
      <w:r w:rsidRPr="003B605C">
        <w:rPr>
          <w:spacing w:val="1"/>
        </w:rPr>
        <w:t xml:space="preserve"> </w:t>
      </w:r>
      <w:r w:rsidRPr="003B605C">
        <w:t>подбирать</w:t>
      </w:r>
      <w:r w:rsidRPr="003B605C">
        <w:rPr>
          <w:spacing w:val="1"/>
        </w:rPr>
        <w:t xml:space="preserve"> </w:t>
      </w:r>
      <w:r w:rsidRPr="003B605C">
        <w:t>содержание</w:t>
      </w:r>
      <w:r w:rsidRPr="003B605C">
        <w:rPr>
          <w:spacing w:val="1"/>
        </w:rPr>
        <w:t xml:space="preserve"> </w:t>
      </w:r>
      <w:r w:rsidRPr="003B605C">
        <w:t>и</w:t>
      </w:r>
      <w:r w:rsidRPr="003B605C">
        <w:rPr>
          <w:spacing w:val="1"/>
        </w:rPr>
        <w:t xml:space="preserve"> </w:t>
      </w:r>
      <w:r w:rsidRPr="003B605C">
        <w:t>контролировать</w:t>
      </w:r>
      <w:r w:rsidRPr="003B605C">
        <w:rPr>
          <w:spacing w:val="1"/>
        </w:rPr>
        <w:t xml:space="preserve"> </w:t>
      </w:r>
      <w:r w:rsidRPr="003B605C">
        <w:t>направленность</w:t>
      </w:r>
      <w:r w:rsidRPr="003B605C">
        <w:rPr>
          <w:spacing w:val="1"/>
        </w:rPr>
        <w:t xml:space="preserve"> </w:t>
      </w:r>
      <w:r w:rsidRPr="003B605C">
        <w:t>тренировочных</w:t>
      </w:r>
      <w:r w:rsidRPr="003B605C">
        <w:rPr>
          <w:spacing w:val="-61"/>
        </w:rPr>
        <w:t xml:space="preserve"> </w:t>
      </w:r>
      <w:r w:rsidRPr="003B605C">
        <w:t>воздействий на повышение физической работоспособности и выполнение норм</w:t>
      </w:r>
      <w:r w:rsidRPr="003B605C">
        <w:rPr>
          <w:spacing w:val="1"/>
        </w:rPr>
        <w:t xml:space="preserve"> </w:t>
      </w:r>
      <w:r w:rsidRPr="003B605C">
        <w:t>Комплекса</w:t>
      </w:r>
      <w:r w:rsidRPr="003B605C">
        <w:rPr>
          <w:spacing w:val="-2"/>
        </w:rPr>
        <w:t xml:space="preserve"> </w:t>
      </w:r>
      <w:r w:rsidRPr="003B605C">
        <w:t>«Готов к</w:t>
      </w:r>
      <w:r w:rsidRPr="003B605C">
        <w:rPr>
          <w:spacing w:val="-3"/>
        </w:rPr>
        <w:t xml:space="preserve"> </w:t>
      </w:r>
      <w:r w:rsidRPr="003B605C">
        <w:t>труду</w:t>
      </w:r>
      <w:r w:rsidRPr="003B605C">
        <w:rPr>
          <w:spacing w:val="-2"/>
        </w:rPr>
        <w:t xml:space="preserve"> </w:t>
      </w:r>
      <w:r w:rsidRPr="003B605C">
        <w:t>и</w:t>
      </w:r>
      <w:r w:rsidRPr="003B605C">
        <w:rPr>
          <w:spacing w:val="-2"/>
        </w:rPr>
        <w:t xml:space="preserve"> </w:t>
      </w:r>
      <w:r w:rsidRPr="003B605C">
        <w:t>обороне».</w:t>
      </w:r>
    </w:p>
    <w:p w:rsidR="00D44F68" w:rsidRPr="003B605C" w:rsidRDefault="00C867B7">
      <w:pPr>
        <w:pStyle w:val="a5"/>
        <w:spacing w:before="1" w:line="341" w:lineRule="exact"/>
        <w:ind w:left="1905" w:firstLine="0"/>
      </w:pPr>
      <w:r w:rsidRPr="003B605C">
        <w:t>Раздел</w:t>
      </w:r>
      <w:r w:rsidRPr="003B605C">
        <w:rPr>
          <w:spacing w:val="-6"/>
        </w:rPr>
        <w:t xml:space="preserve"> </w:t>
      </w:r>
      <w:r w:rsidRPr="003B605C">
        <w:t>«Физическое</w:t>
      </w:r>
      <w:r w:rsidRPr="003B605C">
        <w:rPr>
          <w:spacing w:val="-8"/>
        </w:rPr>
        <w:t xml:space="preserve"> </w:t>
      </w:r>
      <w:r w:rsidRPr="003B605C">
        <w:t>совершенствование»:</w:t>
      </w:r>
    </w:p>
    <w:p w:rsidR="00D44F68" w:rsidRPr="003B605C" w:rsidRDefault="00C867B7">
      <w:pPr>
        <w:pStyle w:val="a5"/>
        <w:ind w:right="396"/>
      </w:pPr>
      <w:r w:rsidRPr="003B605C">
        <w:t>выполнять</w:t>
      </w:r>
      <w:r w:rsidRPr="003B605C">
        <w:rPr>
          <w:spacing w:val="1"/>
        </w:rPr>
        <w:t xml:space="preserve"> </w:t>
      </w:r>
      <w:r w:rsidRPr="003B605C">
        <w:t>упражнения</w:t>
      </w:r>
      <w:r w:rsidRPr="003B605C">
        <w:rPr>
          <w:spacing w:val="1"/>
        </w:rPr>
        <w:t xml:space="preserve"> </w:t>
      </w:r>
      <w:r w:rsidRPr="003B605C">
        <w:t>корригирующей</w:t>
      </w:r>
      <w:r w:rsidRPr="003B605C">
        <w:rPr>
          <w:spacing w:val="1"/>
        </w:rPr>
        <w:t xml:space="preserve"> </w:t>
      </w:r>
      <w:r w:rsidRPr="003B605C">
        <w:t>и</w:t>
      </w:r>
      <w:r w:rsidRPr="003B605C">
        <w:rPr>
          <w:spacing w:val="1"/>
        </w:rPr>
        <w:t xml:space="preserve"> </w:t>
      </w:r>
      <w:r w:rsidRPr="003B605C">
        <w:t>профилактической</w:t>
      </w:r>
      <w:r w:rsidRPr="003B605C">
        <w:rPr>
          <w:spacing w:val="1"/>
        </w:rPr>
        <w:t xml:space="preserve"> </w:t>
      </w:r>
      <w:r w:rsidRPr="003B605C">
        <w:t>направленности,</w:t>
      </w:r>
      <w:r w:rsidRPr="003B605C">
        <w:rPr>
          <w:spacing w:val="1"/>
        </w:rPr>
        <w:t xml:space="preserve"> </w:t>
      </w:r>
      <w:r w:rsidRPr="003B605C">
        <w:t>использовать</w:t>
      </w:r>
      <w:r w:rsidRPr="003B605C">
        <w:rPr>
          <w:spacing w:val="1"/>
        </w:rPr>
        <w:t xml:space="preserve"> </w:t>
      </w:r>
      <w:r w:rsidRPr="003B605C">
        <w:t>их</w:t>
      </w:r>
      <w:r w:rsidRPr="003B605C">
        <w:rPr>
          <w:spacing w:val="1"/>
        </w:rPr>
        <w:t xml:space="preserve"> </w:t>
      </w:r>
      <w:r w:rsidRPr="003B605C">
        <w:t>в</w:t>
      </w:r>
      <w:r w:rsidRPr="003B605C">
        <w:rPr>
          <w:spacing w:val="1"/>
        </w:rPr>
        <w:t xml:space="preserve"> </w:t>
      </w:r>
      <w:r w:rsidRPr="003B605C">
        <w:t>режиме</w:t>
      </w:r>
      <w:r w:rsidRPr="003B605C">
        <w:rPr>
          <w:spacing w:val="1"/>
        </w:rPr>
        <w:t xml:space="preserve"> </w:t>
      </w:r>
      <w:r w:rsidRPr="003B605C">
        <w:t>учебного</w:t>
      </w:r>
      <w:r w:rsidRPr="003B605C">
        <w:rPr>
          <w:spacing w:val="1"/>
        </w:rPr>
        <w:t xml:space="preserve"> </w:t>
      </w:r>
      <w:r w:rsidRPr="003B605C">
        <w:t>дня</w:t>
      </w:r>
      <w:r w:rsidRPr="003B605C">
        <w:rPr>
          <w:spacing w:val="1"/>
        </w:rPr>
        <w:t xml:space="preserve"> </w:t>
      </w:r>
      <w:r w:rsidRPr="003B605C">
        <w:t>и</w:t>
      </w:r>
      <w:r w:rsidRPr="003B605C">
        <w:rPr>
          <w:spacing w:val="1"/>
        </w:rPr>
        <w:t xml:space="preserve"> </w:t>
      </w:r>
      <w:r w:rsidRPr="003B605C">
        <w:t>системе</w:t>
      </w:r>
      <w:r w:rsidRPr="003B605C">
        <w:rPr>
          <w:spacing w:val="1"/>
        </w:rPr>
        <w:t xml:space="preserve"> </w:t>
      </w:r>
      <w:r w:rsidRPr="003B605C">
        <w:t>самостоятельных</w:t>
      </w:r>
      <w:r w:rsidRPr="003B605C">
        <w:rPr>
          <w:spacing w:val="-1"/>
        </w:rPr>
        <w:t xml:space="preserve"> </w:t>
      </w:r>
      <w:r w:rsidRPr="003B605C">
        <w:t>оздоровительных</w:t>
      </w:r>
      <w:r w:rsidRPr="003B605C">
        <w:rPr>
          <w:spacing w:val="-1"/>
        </w:rPr>
        <w:t xml:space="preserve"> </w:t>
      </w:r>
      <w:r w:rsidRPr="003B605C">
        <w:t>занятий;</w:t>
      </w:r>
    </w:p>
    <w:p w:rsidR="00D44F68" w:rsidRPr="003B605C" w:rsidRDefault="00C867B7">
      <w:pPr>
        <w:pStyle w:val="a5"/>
        <w:ind w:right="396"/>
      </w:pPr>
      <w:r w:rsidRPr="003B605C">
        <w:t>выполнять комплексы упражнений из современных систем оздоровительной</w:t>
      </w:r>
      <w:r w:rsidRPr="003B605C">
        <w:rPr>
          <w:spacing w:val="-6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использовать</w:t>
      </w:r>
      <w:r w:rsidRPr="003B605C">
        <w:rPr>
          <w:spacing w:val="1"/>
        </w:rPr>
        <w:t xml:space="preserve"> </w:t>
      </w:r>
      <w:r w:rsidRPr="003B605C">
        <w:t>их</w:t>
      </w:r>
      <w:r w:rsidRPr="003B605C">
        <w:rPr>
          <w:spacing w:val="1"/>
        </w:rPr>
        <w:t xml:space="preserve"> </w:t>
      </w:r>
      <w:r w:rsidRPr="003B605C">
        <w:t>для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1"/>
        </w:rPr>
        <w:t xml:space="preserve"> </w:t>
      </w:r>
      <w:r w:rsidRPr="003B605C">
        <w:t>с</w:t>
      </w:r>
      <w:r w:rsidRPr="003B605C">
        <w:rPr>
          <w:spacing w:val="1"/>
        </w:rPr>
        <w:t xml:space="preserve"> </w:t>
      </w:r>
      <w:r w:rsidRPr="003B605C">
        <w:t>учётом</w:t>
      </w:r>
      <w:r w:rsidRPr="003B605C">
        <w:rPr>
          <w:spacing w:val="-61"/>
        </w:rPr>
        <w:t xml:space="preserve"> </w:t>
      </w:r>
      <w:r w:rsidRPr="003B605C">
        <w:t>индивидуальных</w:t>
      </w:r>
      <w:r w:rsidRPr="003B605C">
        <w:rPr>
          <w:spacing w:val="1"/>
        </w:rPr>
        <w:t xml:space="preserve"> </w:t>
      </w:r>
      <w:r w:rsidRPr="003B605C">
        <w:t>интересов</w:t>
      </w:r>
      <w:r w:rsidRPr="003B605C">
        <w:rPr>
          <w:spacing w:val="1"/>
        </w:rPr>
        <w:t xml:space="preserve"> </w:t>
      </w:r>
      <w:r w:rsidRPr="003B605C">
        <w:t>в</w:t>
      </w:r>
      <w:r w:rsidRPr="003B605C">
        <w:rPr>
          <w:spacing w:val="1"/>
        </w:rPr>
        <w:t xml:space="preserve"> </w:t>
      </w:r>
      <w:r w:rsidRPr="003B605C">
        <w:t>физическом</w:t>
      </w:r>
      <w:r w:rsidRPr="003B605C">
        <w:rPr>
          <w:spacing w:val="1"/>
        </w:rPr>
        <w:t xml:space="preserve"> </w:t>
      </w:r>
      <w:r w:rsidRPr="003B605C">
        <w:t>развитии</w:t>
      </w:r>
      <w:r w:rsidRPr="003B605C">
        <w:rPr>
          <w:spacing w:val="1"/>
        </w:rPr>
        <w:t xml:space="preserve"> </w:t>
      </w:r>
      <w:r w:rsidRPr="003B605C">
        <w:t>и</w:t>
      </w:r>
      <w:r w:rsidRPr="003B605C">
        <w:rPr>
          <w:spacing w:val="1"/>
        </w:rPr>
        <w:t xml:space="preserve"> </w:t>
      </w:r>
      <w:r w:rsidRPr="003B605C">
        <w:t>физическом</w:t>
      </w:r>
      <w:r w:rsidRPr="003B605C">
        <w:rPr>
          <w:spacing w:val="1"/>
        </w:rPr>
        <w:t xml:space="preserve"> </w:t>
      </w:r>
      <w:r w:rsidRPr="003B605C">
        <w:t>совершенствовании;</w:t>
      </w:r>
    </w:p>
    <w:p w:rsidR="00D44F68" w:rsidRPr="003B605C" w:rsidRDefault="00C867B7">
      <w:pPr>
        <w:pStyle w:val="a5"/>
        <w:ind w:right="397"/>
      </w:pPr>
      <w:r w:rsidRPr="003B605C">
        <w:t>выполнять</w:t>
      </w:r>
      <w:r w:rsidRPr="003B605C">
        <w:rPr>
          <w:spacing w:val="1"/>
        </w:rPr>
        <w:t xml:space="preserve"> </w:t>
      </w:r>
      <w:r w:rsidRPr="003B605C">
        <w:t>упражнения</w:t>
      </w:r>
      <w:r w:rsidRPr="003B605C">
        <w:rPr>
          <w:spacing w:val="1"/>
        </w:rPr>
        <w:t xml:space="preserve"> </w:t>
      </w:r>
      <w:r w:rsidRPr="003B605C">
        <w:t>общефизической</w:t>
      </w:r>
      <w:r w:rsidRPr="003B605C">
        <w:rPr>
          <w:spacing w:val="1"/>
        </w:rPr>
        <w:t xml:space="preserve"> </w:t>
      </w:r>
      <w:r w:rsidRPr="003B605C">
        <w:t>подготовки,</w:t>
      </w:r>
      <w:r w:rsidRPr="003B605C">
        <w:rPr>
          <w:spacing w:val="1"/>
        </w:rPr>
        <w:t xml:space="preserve"> </w:t>
      </w:r>
      <w:r w:rsidRPr="003B605C">
        <w:t>использовать</w:t>
      </w:r>
      <w:r w:rsidRPr="003B605C">
        <w:rPr>
          <w:spacing w:val="1"/>
        </w:rPr>
        <w:t xml:space="preserve"> </w:t>
      </w:r>
      <w:r w:rsidRPr="003B605C">
        <w:t>их</w:t>
      </w:r>
      <w:r w:rsidRPr="003B605C">
        <w:rPr>
          <w:spacing w:val="1"/>
        </w:rPr>
        <w:t xml:space="preserve"> </w:t>
      </w:r>
      <w:r w:rsidRPr="003B605C">
        <w:t>в</w:t>
      </w:r>
      <w:r w:rsidRPr="003B605C">
        <w:rPr>
          <w:spacing w:val="1"/>
        </w:rPr>
        <w:t xml:space="preserve"> </w:t>
      </w:r>
      <w:r w:rsidRPr="003B605C">
        <w:t>планировании</w:t>
      </w:r>
      <w:r w:rsidRPr="003B605C">
        <w:rPr>
          <w:spacing w:val="-4"/>
        </w:rPr>
        <w:t xml:space="preserve"> </w:t>
      </w:r>
      <w:r w:rsidRPr="003B605C">
        <w:t>кондиционной</w:t>
      </w:r>
      <w:r w:rsidRPr="003B605C">
        <w:rPr>
          <w:spacing w:val="-1"/>
        </w:rPr>
        <w:t xml:space="preserve"> </w:t>
      </w:r>
      <w:r w:rsidRPr="003B605C">
        <w:t>тренировки;</w:t>
      </w:r>
    </w:p>
    <w:p w:rsidR="00D44F68" w:rsidRPr="003B605C" w:rsidRDefault="00C867B7">
      <w:pPr>
        <w:pStyle w:val="a5"/>
        <w:spacing w:before="1"/>
        <w:ind w:right="393"/>
      </w:pPr>
      <w:r w:rsidRPr="003B605C">
        <w:t>демонстрировать основные технические и тактические действия в игровых</w:t>
      </w:r>
      <w:r w:rsidRPr="003B605C">
        <w:rPr>
          <w:spacing w:val="1"/>
        </w:rPr>
        <w:t xml:space="preserve"> </w:t>
      </w:r>
      <w:r w:rsidRPr="003B605C">
        <w:t>видах спорта в условиях учебной и соревновательной деятельности, осуществлять</w:t>
      </w:r>
      <w:r w:rsidRPr="003B605C">
        <w:rPr>
          <w:spacing w:val="-61"/>
        </w:rPr>
        <w:t xml:space="preserve"> </w:t>
      </w:r>
      <w:r w:rsidRPr="003B605C">
        <w:t>судейство</w:t>
      </w:r>
      <w:r w:rsidRPr="003B605C">
        <w:rPr>
          <w:spacing w:val="-3"/>
        </w:rPr>
        <w:t xml:space="preserve"> </w:t>
      </w:r>
      <w:r w:rsidRPr="003B605C">
        <w:t>по</w:t>
      </w:r>
      <w:r w:rsidRPr="003B605C">
        <w:rPr>
          <w:spacing w:val="-2"/>
        </w:rPr>
        <w:t xml:space="preserve"> </w:t>
      </w:r>
      <w:r w:rsidRPr="003B605C">
        <w:t>одному</w:t>
      </w:r>
      <w:r w:rsidRPr="003B605C">
        <w:rPr>
          <w:spacing w:val="-2"/>
        </w:rPr>
        <w:t xml:space="preserve"> </w:t>
      </w:r>
      <w:r w:rsidRPr="003B605C">
        <w:t>из</w:t>
      </w:r>
      <w:r w:rsidRPr="003B605C">
        <w:rPr>
          <w:spacing w:val="-4"/>
        </w:rPr>
        <w:t xml:space="preserve"> </w:t>
      </w:r>
      <w:r w:rsidRPr="003B605C">
        <w:t>освоенных</w:t>
      </w:r>
      <w:r w:rsidRPr="003B605C">
        <w:rPr>
          <w:spacing w:val="-1"/>
        </w:rPr>
        <w:t xml:space="preserve"> </w:t>
      </w:r>
      <w:r w:rsidRPr="003B605C">
        <w:t>видов</w:t>
      </w:r>
      <w:r w:rsidRPr="003B605C">
        <w:rPr>
          <w:spacing w:val="-3"/>
        </w:rPr>
        <w:t xml:space="preserve"> </w:t>
      </w:r>
      <w:r w:rsidRPr="003B605C">
        <w:t>(футбол,</w:t>
      </w:r>
      <w:r w:rsidRPr="003B605C">
        <w:rPr>
          <w:spacing w:val="-3"/>
        </w:rPr>
        <w:t xml:space="preserve"> </w:t>
      </w:r>
      <w:r w:rsidRPr="003B605C">
        <w:t>волейбол,</w:t>
      </w:r>
      <w:r w:rsidRPr="003B605C">
        <w:rPr>
          <w:spacing w:val="-1"/>
        </w:rPr>
        <w:t xml:space="preserve"> </w:t>
      </w:r>
      <w:r w:rsidRPr="003B605C">
        <w:t>баскетбол);</w:t>
      </w:r>
    </w:p>
    <w:p w:rsidR="00D44F68" w:rsidRPr="003B605C" w:rsidRDefault="00C867B7">
      <w:pPr>
        <w:pStyle w:val="a5"/>
        <w:ind w:right="399"/>
      </w:pPr>
      <w:r w:rsidRPr="003B605C">
        <w:t>демонстрировать</w:t>
      </w:r>
      <w:r w:rsidRPr="003B605C">
        <w:rPr>
          <w:spacing w:val="1"/>
        </w:rPr>
        <w:t xml:space="preserve"> </w:t>
      </w:r>
      <w:r w:rsidRPr="003B605C">
        <w:t>приросты</w:t>
      </w:r>
      <w:r w:rsidRPr="003B605C">
        <w:rPr>
          <w:spacing w:val="1"/>
        </w:rPr>
        <w:t xml:space="preserve"> </w:t>
      </w:r>
      <w:r w:rsidRPr="003B605C">
        <w:t>показателей</w:t>
      </w:r>
      <w:r w:rsidRPr="003B605C">
        <w:rPr>
          <w:spacing w:val="1"/>
        </w:rPr>
        <w:t xml:space="preserve"> </w:t>
      </w:r>
      <w:r w:rsidRPr="003B605C">
        <w:t>в</w:t>
      </w:r>
      <w:r w:rsidRPr="003B605C">
        <w:rPr>
          <w:spacing w:val="1"/>
        </w:rPr>
        <w:t xml:space="preserve"> </w:t>
      </w:r>
      <w:r w:rsidRPr="003B605C">
        <w:t>развитии</w:t>
      </w:r>
      <w:r w:rsidRPr="003B605C">
        <w:rPr>
          <w:spacing w:val="1"/>
        </w:rPr>
        <w:t xml:space="preserve"> </w:t>
      </w:r>
      <w:r w:rsidRPr="003B605C">
        <w:t>основных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5"/>
        </w:rPr>
        <w:t xml:space="preserve"> </w:t>
      </w:r>
      <w:r w:rsidRPr="003B605C">
        <w:t>результатов</w:t>
      </w:r>
      <w:r w:rsidRPr="003B605C">
        <w:rPr>
          <w:spacing w:val="-2"/>
        </w:rPr>
        <w:t xml:space="preserve"> </w:t>
      </w:r>
      <w:r w:rsidRPr="003B605C">
        <w:t>в</w:t>
      </w:r>
      <w:r w:rsidRPr="003B605C">
        <w:rPr>
          <w:spacing w:val="-3"/>
        </w:rPr>
        <w:t xml:space="preserve"> </w:t>
      </w:r>
      <w:r w:rsidRPr="003B605C">
        <w:t>тестовых</w:t>
      </w:r>
      <w:r w:rsidRPr="003B605C">
        <w:rPr>
          <w:spacing w:val="-2"/>
        </w:rPr>
        <w:t xml:space="preserve"> </w:t>
      </w:r>
      <w:r w:rsidRPr="003B605C">
        <w:t>заданиях</w:t>
      </w:r>
      <w:r w:rsidRPr="003B605C">
        <w:rPr>
          <w:spacing w:val="-2"/>
        </w:rPr>
        <w:t xml:space="preserve"> </w:t>
      </w:r>
      <w:r w:rsidRPr="003B605C">
        <w:t>Комплекса</w:t>
      </w:r>
      <w:r w:rsidRPr="003B605C">
        <w:rPr>
          <w:spacing w:val="-2"/>
        </w:rPr>
        <w:t xml:space="preserve"> </w:t>
      </w:r>
      <w:r w:rsidRPr="003B605C">
        <w:t>«Готов</w:t>
      </w:r>
      <w:r w:rsidRPr="003B605C">
        <w:rPr>
          <w:spacing w:val="-3"/>
        </w:rPr>
        <w:t xml:space="preserve"> </w:t>
      </w:r>
      <w:r w:rsidRPr="003B605C">
        <w:t>к</w:t>
      </w:r>
      <w:r w:rsidRPr="003B605C">
        <w:rPr>
          <w:spacing w:val="-3"/>
        </w:rPr>
        <w:t xml:space="preserve"> </w:t>
      </w:r>
      <w:r w:rsidRPr="003B605C">
        <w:t>труду</w:t>
      </w:r>
      <w:r w:rsidRPr="003B605C">
        <w:rPr>
          <w:spacing w:val="-4"/>
        </w:rPr>
        <w:t xml:space="preserve"> </w:t>
      </w:r>
      <w:r w:rsidRPr="003B605C">
        <w:t>и</w:t>
      </w:r>
      <w:r w:rsidRPr="003B605C">
        <w:rPr>
          <w:spacing w:val="-1"/>
        </w:rPr>
        <w:t xml:space="preserve"> </w:t>
      </w:r>
      <w:r w:rsidRPr="003B605C">
        <w:t>обороне».</w:t>
      </w:r>
    </w:p>
    <w:p w:rsidR="00D44F68" w:rsidRPr="003B605C" w:rsidRDefault="00C867B7">
      <w:pPr>
        <w:pStyle w:val="a5"/>
        <w:ind w:right="397"/>
      </w:pPr>
      <w:r w:rsidRPr="003B605C">
        <w:t>К концу обучения в 11 классе обучающийся получит следующие предметные</w:t>
      </w:r>
      <w:r w:rsidRPr="003B605C">
        <w:rPr>
          <w:spacing w:val="1"/>
        </w:rPr>
        <w:t xml:space="preserve"> </w:t>
      </w:r>
      <w:r w:rsidRPr="003B605C">
        <w:t>результаты</w:t>
      </w:r>
      <w:r w:rsidRPr="003B605C">
        <w:rPr>
          <w:spacing w:val="-3"/>
        </w:rPr>
        <w:t xml:space="preserve"> </w:t>
      </w:r>
      <w:r w:rsidRPr="003B605C">
        <w:t>по</w:t>
      </w:r>
      <w:r w:rsidRPr="003B605C">
        <w:rPr>
          <w:spacing w:val="-1"/>
        </w:rPr>
        <w:t xml:space="preserve"> </w:t>
      </w:r>
      <w:r w:rsidRPr="003B605C">
        <w:t>отдельным</w:t>
      </w:r>
      <w:r w:rsidRPr="003B605C">
        <w:rPr>
          <w:spacing w:val="-2"/>
        </w:rPr>
        <w:t xml:space="preserve"> </w:t>
      </w:r>
      <w:r w:rsidRPr="003B605C">
        <w:t>темам</w:t>
      </w:r>
      <w:r w:rsidRPr="003B605C">
        <w:rPr>
          <w:spacing w:val="-3"/>
        </w:rPr>
        <w:t xml:space="preserve"> </w:t>
      </w:r>
      <w:r w:rsidRPr="003B605C">
        <w:t>программы</w:t>
      </w:r>
      <w:r w:rsidRPr="003B605C">
        <w:rPr>
          <w:spacing w:val="-2"/>
        </w:rPr>
        <w:t xml:space="preserve"> </w:t>
      </w:r>
      <w:r w:rsidRPr="003B605C">
        <w:t>по</w:t>
      </w:r>
      <w:r w:rsidRPr="003B605C">
        <w:rPr>
          <w:spacing w:val="-1"/>
        </w:rPr>
        <w:t xml:space="preserve"> </w:t>
      </w:r>
      <w:r w:rsidRPr="003B605C">
        <w:t>физической</w:t>
      </w:r>
      <w:r w:rsidRPr="003B605C">
        <w:rPr>
          <w:spacing w:val="-3"/>
        </w:rPr>
        <w:t xml:space="preserve"> </w:t>
      </w:r>
      <w:r w:rsidRPr="003B605C">
        <w:t>культуре:</w:t>
      </w:r>
    </w:p>
    <w:p w:rsidR="00D44F68" w:rsidRPr="003B605C" w:rsidRDefault="00C867B7">
      <w:pPr>
        <w:pStyle w:val="a5"/>
        <w:spacing w:line="341" w:lineRule="exact"/>
        <w:ind w:left="1905" w:firstLine="0"/>
      </w:pPr>
      <w:r w:rsidRPr="003B605C">
        <w:t>Раздел</w:t>
      </w:r>
      <w:r w:rsidRPr="003B605C">
        <w:rPr>
          <w:spacing w:val="-1"/>
        </w:rPr>
        <w:t xml:space="preserve"> </w:t>
      </w:r>
      <w:r w:rsidRPr="003B605C">
        <w:t>«Знания</w:t>
      </w:r>
      <w:r w:rsidRPr="003B605C">
        <w:rPr>
          <w:spacing w:val="-4"/>
        </w:rPr>
        <w:t xml:space="preserve"> </w:t>
      </w:r>
      <w:r w:rsidRPr="003B605C">
        <w:t>о</w:t>
      </w:r>
      <w:r w:rsidRPr="003B605C">
        <w:rPr>
          <w:spacing w:val="-2"/>
        </w:rPr>
        <w:t xml:space="preserve"> </w:t>
      </w:r>
      <w:r w:rsidRPr="003B605C">
        <w:t>физической</w:t>
      </w:r>
      <w:r w:rsidRPr="003B605C">
        <w:rPr>
          <w:spacing w:val="-3"/>
        </w:rPr>
        <w:t xml:space="preserve"> </w:t>
      </w:r>
      <w:r w:rsidRPr="003B605C">
        <w:t>культуре»:</w:t>
      </w:r>
    </w:p>
    <w:p w:rsidR="00D44F68" w:rsidRPr="003B605C" w:rsidRDefault="00C867B7">
      <w:pPr>
        <w:pStyle w:val="a5"/>
        <w:ind w:right="393"/>
      </w:pPr>
      <w:r w:rsidRPr="003B605C">
        <w:t>характеризовать адаптацию организма к физическим нагрузкам как основу</w:t>
      </w:r>
      <w:r w:rsidRPr="003B605C">
        <w:rPr>
          <w:spacing w:val="1"/>
        </w:rPr>
        <w:t xml:space="preserve"> </w:t>
      </w:r>
      <w:r w:rsidRPr="003B605C">
        <w:t>укрепления</w:t>
      </w:r>
      <w:r w:rsidRPr="003B605C">
        <w:rPr>
          <w:spacing w:val="1"/>
        </w:rPr>
        <w:t xml:space="preserve"> </w:t>
      </w:r>
      <w:r w:rsidRPr="003B605C">
        <w:t>здоровья,</w:t>
      </w:r>
      <w:r w:rsidRPr="003B605C">
        <w:rPr>
          <w:spacing w:val="1"/>
        </w:rPr>
        <w:t xml:space="preserve"> </w:t>
      </w:r>
      <w:r w:rsidRPr="003B605C">
        <w:t>учитывать</w:t>
      </w:r>
      <w:r w:rsidRPr="003B605C">
        <w:rPr>
          <w:spacing w:val="1"/>
        </w:rPr>
        <w:t xml:space="preserve"> </w:t>
      </w:r>
      <w:r w:rsidRPr="003B605C">
        <w:t>её этапы</w:t>
      </w:r>
      <w:r w:rsidRPr="003B605C">
        <w:rPr>
          <w:spacing w:val="1"/>
        </w:rPr>
        <w:t xml:space="preserve"> </w:t>
      </w:r>
      <w:r w:rsidRPr="003B605C">
        <w:t>при планировании</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3"/>
        </w:rPr>
        <w:t xml:space="preserve"> </w:t>
      </w:r>
      <w:r w:rsidRPr="003B605C">
        <w:t>кондиционной</w:t>
      </w:r>
      <w:r w:rsidRPr="003B605C">
        <w:rPr>
          <w:spacing w:val="-1"/>
        </w:rPr>
        <w:t xml:space="preserve"> </w:t>
      </w:r>
      <w:r w:rsidRPr="003B605C">
        <w:t>тренировкой;</w:t>
      </w:r>
    </w:p>
    <w:p w:rsidR="00D44F68" w:rsidRPr="003B605C" w:rsidRDefault="00C867B7">
      <w:pPr>
        <w:pStyle w:val="a5"/>
        <w:ind w:left="1905" w:firstLine="0"/>
      </w:pPr>
      <w:r w:rsidRPr="003B605C">
        <w:t>положительно</w:t>
      </w:r>
      <w:r w:rsidRPr="003B605C">
        <w:rPr>
          <w:spacing w:val="22"/>
        </w:rPr>
        <w:t xml:space="preserve"> </w:t>
      </w:r>
      <w:r w:rsidRPr="003B605C">
        <w:t>оценивать</w:t>
      </w:r>
      <w:r w:rsidRPr="003B605C">
        <w:rPr>
          <w:spacing w:val="23"/>
        </w:rPr>
        <w:t xml:space="preserve"> </w:t>
      </w:r>
      <w:r w:rsidRPr="003B605C">
        <w:t>роль</w:t>
      </w:r>
      <w:r w:rsidRPr="003B605C">
        <w:rPr>
          <w:spacing w:val="23"/>
        </w:rPr>
        <w:t xml:space="preserve"> </w:t>
      </w:r>
      <w:r w:rsidRPr="003B605C">
        <w:t>физической</w:t>
      </w:r>
      <w:r w:rsidRPr="003B605C">
        <w:rPr>
          <w:spacing w:val="22"/>
        </w:rPr>
        <w:t xml:space="preserve"> </w:t>
      </w:r>
      <w:r w:rsidRPr="003B605C">
        <w:t>культуры</w:t>
      </w:r>
      <w:r w:rsidRPr="003B605C">
        <w:rPr>
          <w:spacing w:val="23"/>
        </w:rPr>
        <w:t xml:space="preserve"> </w:t>
      </w:r>
      <w:r w:rsidRPr="003B605C">
        <w:t>в</w:t>
      </w:r>
      <w:r w:rsidRPr="003B605C">
        <w:rPr>
          <w:spacing w:val="20"/>
        </w:rPr>
        <w:t xml:space="preserve"> </w:t>
      </w:r>
      <w:r w:rsidRPr="003B605C">
        <w:t>научной</w:t>
      </w:r>
      <w:r w:rsidRPr="003B605C">
        <w:rPr>
          <w:spacing w:val="20"/>
        </w:rPr>
        <w:t xml:space="preserve"> </w:t>
      </w:r>
      <w:r w:rsidRPr="003B605C">
        <w:t>организации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5" w:firstLine="0"/>
      </w:pPr>
      <w:r w:rsidRPr="003B605C">
        <w:lastRenderedPageBreak/>
        <w:t>труда,</w:t>
      </w:r>
      <w:r w:rsidRPr="003B605C">
        <w:rPr>
          <w:spacing w:val="1"/>
        </w:rPr>
        <w:t xml:space="preserve"> </w:t>
      </w:r>
      <w:r w:rsidRPr="003B605C">
        <w:t>профилактике</w:t>
      </w:r>
      <w:r w:rsidRPr="003B605C">
        <w:rPr>
          <w:spacing w:val="1"/>
        </w:rPr>
        <w:t xml:space="preserve"> </w:t>
      </w:r>
      <w:r w:rsidRPr="003B605C">
        <w:t>профессиональных</w:t>
      </w:r>
      <w:r w:rsidRPr="003B605C">
        <w:rPr>
          <w:spacing w:val="1"/>
        </w:rPr>
        <w:t xml:space="preserve"> </w:t>
      </w:r>
      <w:r w:rsidRPr="003B605C">
        <w:t>заболеваний</w:t>
      </w:r>
      <w:r w:rsidRPr="003B605C">
        <w:rPr>
          <w:spacing w:val="1"/>
        </w:rPr>
        <w:t xml:space="preserve"> </w:t>
      </w:r>
      <w:r w:rsidRPr="003B605C">
        <w:t>и</w:t>
      </w:r>
      <w:r w:rsidRPr="003B605C">
        <w:rPr>
          <w:spacing w:val="1"/>
        </w:rPr>
        <w:t xml:space="preserve"> </w:t>
      </w:r>
      <w:r w:rsidRPr="003B605C">
        <w:t>оптимизации</w:t>
      </w:r>
      <w:r w:rsidRPr="003B605C">
        <w:rPr>
          <w:spacing w:val="1"/>
        </w:rPr>
        <w:t xml:space="preserve"> </w:t>
      </w:r>
      <w:r w:rsidRPr="003B605C">
        <w:t>работоспособности,</w:t>
      </w:r>
      <w:r w:rsidRPr="003B605C">
        <w:rPr>
          <w:spacing w:val="1"/>
        </w:rPr>
        <w:t xml:space="preserve"> </w:t>
      </w:r>
      <w:r w:rsidRPr="003B605C">
        <w:t>предупреждении</w:t>
      </w:r>
      <w:r w:rsidRPr="003B605C">
        <w:rPr>
          <w:spacing w:val="1"/>
        </w:rPr>
        <w:t xml:space="preserve"> </w:t>
      </w:r>
      <w:r w:rsidRPr="003B605C">
        <w:t>раннего</w:t>
      </w:r>
      <w:r w:rsidRPr="003B605C">
        <w:rPr>
          <w:spacing w:val="1"/>
        </w:rPr>
        <w:t xml:space="preserve"> </w:t>
      </w:r>
      <w:r w:rsidRPr="003B605C">
        <w:t>старения</w:t>
      </w:r>
      <w:r w:rsidRPr="003B605C">
        <w:rPr>
          <w:spacing w:val="1"/>
        </w:rPr>
        <w:t xml:space="preserve"> </w:t>
      </w:r>
      <w:r w:rsidRPr="003B605C">
        <w:t>и</w:t>
      </w:r>
      <w:r w:rsidRPr="003B605C">
        <w:rPr>
          <w:spacing w:val="64"/>
        </w:rPr>
        <w:t xml:space="preserve"> </w:t>
      </w:r>
      <w:r w:rsidRPr="003B605C">
        <w:t>сохранении</w:t>
      </w:r>
      <w:r w:rsidRPr="003B605C">
        <w:rPr>
          <w:spacing w:val="1"/>
        </w:rPr>
        <w:t xml:space="preserve"> </w:t>
      </w:r>
      <w:r w:rsidRPr="003B605C">
        <w:t>творческого</w:t>
      </w:r>
    </w:p>
    <w:p w:rsidR="00D44F68" w:rsidRPr="003B605C" w:rsidRDefault="00C867B7">
      <w:pPr>
        <w:pStyle w:val="a5"/>
        <w:spacing w:line="341" w:lineRule="exact"/>
        <w:ind w:left="1905" w:firstLine="0"/>
        <w:jc w:val="left"/>
      </w:pPr>
      <w:r w:rsidRPr="003B605C">
        <w:t>долголетия;</w:t>
      </w:r>
    </w:p>
    <w:p w:rsidR="00D44F68" w:rsidRPr="003B605C" w:rsidRDefault="00C867B7">
      <w:pPr>
        <w:pStyle w:val="a5"/>
        <w:ind w:right="395"/>
      </w:pPr>
      <w:r w:rsidRPr="003B605C">
        <w:t>выявлять</w:t>
      </w:r>
      <w:r w:rsidRPr="003B605C">
        <w:rPr>
          <w:spacing w:val="1"/>
        </w:rPr>
        <w:t xml:space="preserve"> </w:t>
      </w:r>
      <w:r w:rsidRPr="003B605C">
        <w:t>возможные</w:t>
      </w:r>
      <w:r w:rsidRPr="003B605C">
        <w:rPr>
          <w:spacing w:val="1"/>
        </w:rPr>
        <w:t xml:space="preserve"> </w:t>
      </w:r>
      <w:r w:rsidRPr="003B605C">
        <w:t>причины</w:t>
      </w:r>
      <w:r w:rsidRPr="003B605C">
        <w:rPr>
          <w:spacing w:val="1"/>
        </w:rPr>
        <w:t xml:space="preserve"> </w:t>
      </w:r>
      <w:r w:rsidRPr="003B605C">
        <w:t>возникновения</w:t>
      </w:r>
      <w:r w:rsidRPr="003B605C">
        <w:rPr>
          <w:spacing w:val="1"/>
        </w:rPr>
        <w:t xml:space="preserve"> </w:t>
      </w:r>
      <w:r w:rsidRPr="003B605C">
        <w:t>травм</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и</w:t>
      </w:r>
      <w:r w:rsidRPr="003B605C">
        <w:rPr>
          <w:spacing w:val="1"/>
        </w:rPr>
        <w:t xml:space="preserve"> </w:t>
      </w:r>
      <w:r w:rsidRPr="003B605C">
        <w:t>спортом,</w:t>
      </w:r>
      <w:r w:rsidRPr="003B605C">
        <w:rPr>
          <w:spacing w:val="1"/>
        </w:rPr>
        <w:t xml:space="preserve"> </w:t>
      </w:r>
      <w:r w:rsidRPr="003B605C">
        <w:t>руководствоваться</w:t>
      </w:r>
      <w:r w:rsidRPr="003B605C">
        <w:rPr>
          <w:spacing w:val="-61"/>
        </w:rPr>
        <w:t xml:space="preserve"> </w:t>
      </w:r>
      <w:r w:rsidRPr="003B605C">
        <w:t>правилами</w:t>
      </w:r>
      <w:r w:rsidRPr="003B605C">
        <w:rPr>
          <w:spacing w:val="-3"/>
        </w:rPr>
        <w:t xml:space="preserve"> </w:t>
      </w:r>
      <w:r w:rsidRPr="003B605C">
        <w:t>их</w:t>
      </w:r>
      <w:r w:rsidRPr="003B605C">
        <w:rPr>
          <w:spacing w:val="-1"/>
        </w:rPr>
        <w:t xml:space="preserve"> </w:t>
      </w:r>
      <w:r w:rsidRPr="003B605C">
        <w:t>предупреждения</w:t>
      </w:r>
      <w:r w:rsidRPr="003B605C">
        <w:rPr>
          <w:spacing w:val="-3"/>
        </w:rPr>
        <w:t xml:space="preserve"> </w:t>
      </w:r>
      <w:r w:rsidRPr="003B605C">
        <w:t>и</w:t>
      </w:r>
      <w:r w:rsidRPr="003B605C">
        <w:rPr>
          <w:spacing w:val="-2"/>
        </w:rPr>
        <w:t xml:space="preserve"> </w:t>
      </w:r>
      <w:r w:rsidRPr="003B605C">
        <w:t>оказания</w:t>
      </w:r>
      <w:r w:rsidRPr="003B605C">
        <w:rPr>
          <w:spacing w:val="-3"/>
        </w:rPr>
        <w:t xml:space="preserve"> </w:t>
      </w:r>
      <w:r w:rsidRPr="003B605C">
        <w:t>первой</w:t>
      </w:r>
      <w:r w:rsidRPr="003B605C">
        <w:rPr>
          <w:spacing w:val="-1"/>
        </w:rPr>
        <w:t xml:space="preserve"> </w:t>
      </w:r>
      <w:r w:rsidRPr="003B605C">
        <w:t>помощи.</w:t>
      </w:r>
    </w:p>
    <w:p w:rsidR="00D44F68" w:rsidRPr="003B605C" w:rsidRDefault="00C867B7">
      <w:pPr>
        <w:pStyle w:val="a5"/>
        <w:spacing w:before="1" w:line="341" w:lineRule="exact"/>
        <w:ind w:left="1905" w:firstLine="0"/>
      </w:pPr>
      <w:r w:rsidRPr="003B605C">
        <w:t>Раздел</w:t>
      </w:r>
      <w:r w:rsidRPr="003B605C">
        <w:rPr>
          <w:spacing w:val="-3"/>
        </w:rPr>
        <w:t xml:space="preserve"> </w:t>
      </w:r>
      <w:r w:rsidRPr="003B605C">
        <w:t>«Организация</w:t>
      </w:r>
      <w:r w:rsidRPr="003B605C">
        <w:rPr>
          <w:spacing w:val="-6"/>
        </w:rPr>
        <w:t xml:space="preserve"> </w:t>
      </w:r>
      <w:r w:rsidRPr="003B605C">
        <w:t>самостоятельных</w:t>
      </w:r>
      <w:r w:rsidRPr="003B605C">
        <w:rPr>
          <w:spacing w:val="-5"/>
        </w:rPr>
        <w:t xml:space="preserve"> </w:t>
      </w:r>
      <w:r w:rsidRPr="003B605C">
        <w:t>занятий»:</w:t>
      </w:r>
    </w:p>
    <w:p w:rsidR="00D44F68" w:rsidRPr="003B605C" w:rsidRDefault="00C867B7">
      <w:pPr>
        <w:pStyle w:val="a5"/>
        <w:ind w:right="395"/>
      </w:pPr>
      <w:r w:rsidRPr="003B605C">
        <w:t>планировать оздоровительные мероприятия в режиме учебной и трудовой</w:t>
      </w:r>
      <w:r w:rsidRPr="003B605C">
        <w:rPr>
          <w:spacing w:val="1"/>
        </w:rPr>
        <w:t xml:space="preserve"> </w:t>
      </w:r>
      <w:r w:rsidRPr="003B605C">
        <w:t>деятельности</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профилактики</w:t>
      </w:r>
      <w:r w:rsidRPr="003B605C">
        <w:rPr>
          <w:spacing w:val="1"/>
        </w:rPr>
        <w:t xml:space="preserve"> </w:t>
      </w:r>
      <w:r w:rsidRPr="003B605C">
        <w:t>умственного</w:t>
      </w:r>
      <w:r w:rsidRPr="003B605C">
        <w:rPr>
          <w:spacing w:val="1"/>
        </w:rPr>
        <w:t xml:space="preserve"> </w:t>
      </w:r>
      <w:r w:rsidRPr="003B605C">
        <w:t>и</w:t>
      </w:r>
      <w:r w:rsidRPr="003B605C">
        <w:rPr>
          <w:spacing w:val="1"/>
        </w:rPr>
        <w:t xml:space="preserve"> </w:t>
      </w:r>
      <w:r w:rsidRPr="003B605C">
        <w:t>физического</w:t>
      </w:r>
      <w:r w:rsidRPr="003B605C">
        <w:rPr>
          <w:spacing w:val="1"/>
        </w:rPr>
        <w:t xml:space="preserve"> </w:t>
      </w:r>
      <w:r w:rsidRPr="003B605C">
        <w:t>утомления,</w:t>
      </w:r>
      <w:r w:rsidRPr="003B605C">
        <w:rPr>
          <w:spacing w:val="1"/>
        </w:rPr>
        <w:t xml:space="preserve"> </w:t>
      </w:r>
      <w:r w:rsidRPr="003B605C">
        <w:t>оптимизации</w:t>
      </w:r>
      <w:r w:rsidRPr="003B605C">
        <w:rPr>
          <w:spacing w:val="1"/>
        </w:rPr>
        <w:t xml:space="preserve"> </w:t>
      </w:r>
      <w:r w:rsidRPr="003B605C">
        <w:t>работоспособности</w:t>
      </w:r>
      <w:r w:rsidRPr="003B605C">
        <w:rPr>
          <w:spacing w:val="1"/>
        </w:rPr>
        <w:t xml:space="preserve"> </w:t>
      </w:r>
      <w:r w:rsidRPr="003B605C">
        <w:t>и</w:t>
      </w:r>
      <w:r w:rsidRPr="003B605C">
        <w:rPr>
          <w:spacing w:val="1"/>
        </w:rPr>
        <w:t xml:space="preserve"> </w:t>
      </w:r>
      <w:r w:rsidRPr="003B605C">
        <w:t>функциональной</w:t>
      </w:r>
      <w:r w:rsidRPr="003B605C">
        <w:rPr>
          <w:spacing w:val="1"/>
        </w:rPr>
        <w:t xml:space="preserve"> </w:t>
      </w:r>
      <w:r w:rsidRPr="003B605C">
        <w:t>активности</w:t>
      </w:r>
      <w:r w:rsidRPr="003B605C">
        <w:rPr>
          <w:spacing w:val="1"/>
        </w:rPr>
        <w:t xml:space="preserve"> </w:t>
      </w:r>
      <w:r w:rsidRPr="003B605C">
        <w:t>основных</w:t>
      </w:r>
      <w:r w:rsidRPr="003B605C">
        <w:rPr>
          <w:spacing w:val="-61"/>
        </w:rPr>
        <w:t xml:space="preserve"> </w:t>
      </w:r>
      <w:r w:rsidRPr="003B605C">
        <w:t>психических</w:t>
      </w:r>
      <w:r w:rsidRPr="003B605C">
        <w:rPr>
          <w:spacing w:val="-1"/>
        </w:rPr>
        <w:t xml:space="preserve"> </w:t>
      </w:r>
      <w:r w:rsidRPr="003B605C">
        <w:t>процессов;</w:t>
      </w:r>
    </w:p>
    <w:p w:rsidR="00D44F68" w:rsidRPr="003B605C" w:rsidRDefault="00C867B7">
      <w:pPr>
        <w:pStyle w:val="a5"/>
        <w:spacing w:before="1"/>
        <w:ind w:right="396"/>
      </w:pPr>
      <w:r w:rsidRPr="003B605C">
        <w:t>организовывать</w:t>
      </w:r>
      <w:r w:rsidRPr="003B605C">
        <w:rPr>
          <w:spacing w:val="1"/>
        </w:rPr>
        <w:t xml:space="preserve"> </w:t>
      </w:r>
      <w:r w:rsidRPr="003B605C">
        <w:t>и</w:t>
      </w:r>
      <w:r w:rsidRPr="003B605C">
        <w:rPr>
          <w:spacing w:val="1"/>
        </w:rPr>
        <w:t xml:space="preserve"> </w:t>
      </w:r>
      <w:r w:rsidRPr="003B605C">
        <w:t>проводить</w:t>
      </w:r>
      <w:r w:rsidRPr="003B605C">
        <w:rPr>
          <w:spacing w:val="1"/>
        </w:rPr>
        <w:t xml:space="preserve"> </w:t>
      </w:r>
      <w:r w:rsidRPr="003B605C">
        <w:t>сеансы</w:t>
      </w:r>
      <w:r w:rsidRPr="003B605C">
        <w:rPr>
          <w:spacing w:val="1"/>
        </w:rPr>
        <w:t xml:space="preserve"> </w:t>
      </w:r>
      <w:r w:rsidRPr="003B605C">
        <w:t>релаксации,</w:t>
      </w:r>
      <w:r w:rsidRPr="003B605C">
        <w:rPr>
          <w:spacing w:val="1"/>
        </w:rPr>
        <w:t xml:space="preserve"> </w:t>
      </w:r>
      <w:r w:rsidRPr="003B605C">
        <w:t>банных</w:t>
      </w:r>
      <w:r w:rsidRPr="003B605C">
        <w:rPr>
          <w:spacing w:val="1"/>
        </w:rPr>
        <w:t xml:space="preserve"> </w:t>
      </w:r>
      <w:r w:rsidRPr="003B605C">
        <w:t>процедур</w:t>
      </w:r>
      <w:r w:rsidRPr="003B605C">
        <w:rPr>
          <w:spacing w:val="1"/>
        </w:rPr>
        <w:t xml:space="preserve"> </w:t>
      </w:r>
      <w:r w:rsidRPr="003B605C">
        <w:t>и</w:t>
      </w:r>
      <w:r w:rsidRPr="003B605C">
        <w:rPr>
          <w:spacing w:val="1"/>
        </w:rPr>
        <w:t xml:space="preserve"> </w:t>
      </w:r>
      <w:r w:rsidRPr="003B605C">
        <w:t>самомассажа с целью восстановления организма после умственных и физических</w:t>
      </w:r>
      <w:r w:rsidRPr="003B605C">
        <w:rPr>
          <w:spacing w:val="1"/>
        </w:rPr>
        <w:t xml:space="preserve"> </w:t>
      </w:r>
      <w:r w:rsidRPr="003B605C">
        <w:t>нагрузок;</w:t>
      </w:r>
    </w:p>
    <w:p w:rsidR="00D44F68" w:rsidRPr="003B605C" w:rsidRDefault="00C867B7">
      <w:pPr>
        <w:pStyle w:val="a5"/>
        <w:ind w:right="393"/>
      </w:pPr>
      <w:r w:rsidRPr="003B605C">
        <w:t>проводить</w:t>
      </w:r>
      <w:r w:rsidRPr="003B605C">
        <w:rPr>
          <w:spacing w:val="1"/>
        </w:rPr>
        <w:t xml:space="preserve"> </w:t>
      </w:r>
      <w:r w:rsidRPr="003B605C">
        <w:t>самостоятельные</w:t>
      </w:r>
      <w:r w:rsidRPr="003B605C">
        <w:rPr>
          <w:spacing w:val="1"/>
        </w:rPr>
        <w:t xml:space="preserve"> </w:t>
      </w:r>
      <w:r w:rsidRPr="003B605C">
        <w:t>занятия</w:t>
      </w:r>
      <w:r w:rsidRPr="003B605C">
        <w:rPr>
          <w:spacing w:val="1"/>
        </w:rPr>
        <w:t xml:space="preserve"> </w:t>
      </w:r>
      <w:r w:rsidRPr="003B605C">
        <w:t>по</w:t>
      </w:r>
      <w:r w:rsidRPr="003B605C">
        <w:rPr>
          <w:spacing w:val="1"/>
        </w:rPr>
        <w:t xml:space="preserve"> </w:t>
      </w:r>
      <w:r w:rsidRPr="003B605C">
        <w:t>подготовке</w:t>
      </w:r>
      <w:r w:rsidRPr="003B605C">
        <w:rPr>
          <w:spacing w:val="1"/>
        </w:rPr>
        <w:t xml:space="preserve"> </w:t>
      </w:r>
      <w:r w:rsidRPr="003B605C">
        <w:t>к</w:t>
      </w:r>
      <w:r w:rsidRPr="003B605C">
        <w:rPr>
          <w:spacing w:val="64"/>
        </w:rPr>
        <w:t xml:space="preserve"> </w:t>
      </w:r>
      <w:r w:rsidRPr="003B605C">
        <w:t>успешному</w:t>
      </w:r>
      <w:r w:rsidRPr="003B605C">
        <w:rPr>
          <w:spacing w:val="-61"/>
        </w:rPr>
        <w:t xml:space="preserve"> </w:t>
      </w:r>
      <w:r w:rsidRPr="003B605C">
        <w:t>выполнению</w:t>
      </w:r>
      <w:r w:rsidRPr="003B605C">
        <w:rPr>
          <w:spacing w:val="1"/>
        </w:rPr>
        <w:t xml:space="preserve"> </w:t>
      </w:r>
      <w:r w:rsidRPr="003B605C">
        <w:t>нормативных</w:t>
      </w:r>
      <w:r w:rsidRPr="003B605C">
        <w:rPr>
          <w:spacing w:val="1"/>
        </w:rPr>
        <w:t xml:space="preserve"> </w:t>
      </w:r>
      <w:r w:rsidRPr="003B605C">
        <w:t>требований</w:t>
      </w:r>
      <w:r w:rsidRPr="003B605C">
        <w:rPr>
          <w:spacing w:val="1"/>
        </w:rPr>
        <w:t xml:space="preserve"> </w:t>
      </w:r>
      <w:r w:rsidRPr="003B605C">
        <w:t>комплекса</w:t>
      </w:r>
      <w:r w:rsidRPr="003B605C">
        <w:rPr>
          <w:spacing w:val="1"/>
        </w:rPr>
        <w:t xml:space="preserve"> </w:t>
      </w:r>
      <w:r w:rsidRPr="003B605C">
        <w:t>«Готов</w:t>
      </w:r>
      <w:r w:rsidRPr="003B605C">
        <w:rPr>
          <w:spacing w:val="1"/>
        </w:rPr>
        <w:t xml:space="preserve"> </w:t>
      </w:r>
      <w:r w:rsidRPr="003B605C">
        <w:t>к</w:t>
      </w:r>
      <w:r w:rsidRPr="003B605C">
        <w:rPr>
          <w:spacing w:val="1"/>
        </w:rPr>
        <w:t xml:space="preserve"> </w:t>
      </w:r>
      <w:r w:rsidRPr="003B605C">
        <w:t>труду</w:t>
      </w:r>
      <w:r w:rsidRPr="003B605C">
        <w:rPr>
          <w:spacing w:val="1"/>
        </w:rPr>
        <w:t xml:space="preserve"> </w:t>
      </w:r>
      <w:r w:rsidRPr="003B605C">
        <w:t>и</w:t>
      </w:r>
      <w:r w:rsidRPr="003B605C">
        <w:rPr>
          <w:spacing w:val="1"/>
        </w:rPr>
        <w:t xml:space="preserve"> </w:t>
      </w:r>
      <w:r w:rsidRPr="003B605C">
        <w:t>обороне»,</w:t>
      </w:r>
      <w:r w:rsidRPr="003B605C">
        <w:rPr>
          <w:spacing w:val="1"/>
        </w:rPr>
        <w:t xml:space="preserve"> </w:t>
      </w:r>
      <w:r w:rsidRPr="003B605C">
        <w:t>планировать их содержание и физические нагрузки исходя из индивидуальных</w:t>
      </w:r>
      <w:r w:rsidRPr="003B605C">
        <w:rPr>
          <w:spacing w:val="1"/>
        </w:rPr>
        <w:t xml:space="preserve"> </w:t>
      </w:r>
      <w:r w:rsidRPr="003B605C">
        <w:t>результатов</w:t>
      </w:r>
      <w:r w:rsidRPr="003B605C">
        <w:rPr>
          <w:spacing w:val="-2"/>
        </w:rPr>
        <w:t xml:space="preserve"> </w:t>
      </w:r>
      <w:r w:rsidRPr="003B605C">
        <w:t>в</w:t>
      </w:r>
      <w:r w:rsidRPr="003B605C">
        <w:rPr>
          <w:spacing w:val="-1"/>
        </w:rPr>
        <w:t xml:space="preserve"> </w:t>
      </w:r>
      <w:r w:rsidRPr="003B605C">
        <w:t>тестовых</w:t>
      </w:r>
      <w:r w:rsidRPr="003B605C">
        <w:rPr>
          <w:spacing w:val="-1"/>
        </w:rPr>
        <w:t xml:space="preserve"> </w:t>
      </w:r>
      <w:r w:rsidRPr="003B605C">
        <w:t>испытаниях.</w:t>
      </w:r>
    </w:p>
    <w:p w:rsidR="00D44F68" w:rsidRPr="003B605C" w:rsidRDefault="00C867B7">
      <w:pPr>
        <w:pStyle w:val="a5"/>
        <w:spacing w:line="341" w:lineRule="exact"/>
        <w:ind w:left="1905" w:firstLine="0"/>
      </w:pPr>
      <w:r w:rsidRPr="003B605C">
        <w:t>Раздел</w:t>
      </w:r>
      <w:r w:rsidRPr="003B605C">
        <w:rPr>
          <w:spacing w:val="-6"/>
        </w:rPr>
        <w:t xml:space="preserve"> </w:t>
      </w:r>
      <w:r w:rsidRPr="003B605C">
        <w:t>«Физическое</w:t>
      </w:r>
      <w:r w:rsidRPr="003B605C">
        <w:rPr>
          <w:spacing w:val="-8"/>
        </w:rPr>
        <w:t xml:space="preserve"> </w:t>
      </w:r>
      <w:r w:rsidRPr="003B605C">
        <w:t>совершенствование»:</w:t>
      </w:r>
    </w:p>
    <w:p w:rsidR="00D44F68" w:rsidRPr="003B605C" w:rsidRDefault="00C867B7">
      <w:pPr>
        <w:pStyle w:val="a5"/>
        <w:ind w:right="396"/>
      </w:pPr>
      <w:r w:rsidRPr="003B605C">
        <w:t>выполнять</w:t>
      </w:r>
      <w:r w:rsidRPr="003B605C">
        <w:rPr>
          <w:spacing w:val="1"/>
        </w:rPr>
        <w:t xml:space="preserve"> </w:t>
      </w:r>
      <w:r w:rsidRPr="003B605C">
        <w:t>упражнения</w:t>
      </w:r>
      <w:r w:rsidRPr="003B605C">
        <w:rPr>
          <w:spacing w:val="1"/>
        </w:rPr>
        <w:t xml:space="preserve"> </w:t>
      </w:r>
      <w:r w:rsidRPr="003B605C">
        <w:t>корригирующей</w:t>
      </w:r>
      <w:r w:rsidRPr="003B605C">
        <w:rPr>
          <w:spacing w:val="1"/>
        </w:rPr>
        <w:t xml:space="preserve"> </w:t>
      </w:r>
      <w:r w:rsidRPr="003B605C">
        <w:t>и</w:t>
      </w:r>
      <w:r w:rsidRPr="003B605C">
        <w:rPr>
          <w:spacing w:val="1"/>
        </w:rPr>
        <w:t xml:space="preserve"> </w:t>
      </w:r>
      <w:r w:rsidRPr="003B605C">
        <w:t>профилактической</w:t>
      </w:r>
      <w:r w:rsidRPr="003B605C">
        <w:rPr>
          <w:spacing w:val="1"/>
        </w:rPr>
        <w:t xml:space="preserve"> </w:t>
      </w:r>
      <w:r w:rsidRPr="003B605C">
        <w:t>направленности,</w:t>
      </w:r>
      <w:r w:rsidRPr="003B605C">
        <w:rPr>
          <w:spacing w:val="1"/>
        </w:rPr>
        <w:t xml:space="preserve"> </w:t>
      </w:r>
      <w:r w:rsidRPr="003B605C">
        <w:t>использовать</w:t>
      </w:r>
      <w:r w:rsidRPr="003B605C">
        <w:rPr>
          <w:spacing w:val="1"/>
        </w:rPr>
        <w:t xml:space="preserve"> </w:t>
      </w:r>
      <w:r w:rsidRPr="003B605C">
        <w:t>их</w:t>
      </w:r>
      <w:r w:rsidRPr="003B605C">
        <w:rPr>
          <w:spacing w:val="1"/>
        </w:rPr>
        <w:t xml:space="preserve"> </w:t>
      </w:r>
      <w:r w:rsidRPr="003B605C">
        <w:t>в</w:t>
      </w:r>
      <w:r w:rsidRPr="003B605C">
        <w:rPr>
          <w:spacing w:val="1"/>
        </w:rPr>
        <w:t xml:space="preserve"> </w:t>
      </w:r>
      <w:r w:rsidRPr="003B605C">
        <w:t>режиме</w:t>
      </w:r>
      <w:r w:rsidRPr="003B605C">
        <w:rPr>
          <w:spacing w:val="1"/>
        </w:rPr>
        <w:t xml:space="preserve"> </w:t>
      </w:r>
      <w:r w:rsidRPr="003B605C">
        <w:t>учебного</w:t>
      </w:r>
      <w:r w:rsidRPr="003B605C">
        <w:rPr>
          <w:spacing w:val="1"/>
        </w:rPr>
        <w:t xml:space="preserve"> </w:t>
      </w:r>
      <w:r w:rsidRPr="003B605C">
        <w:t>дня</w:t>
      </w:r>
      <w:r w:rsidRPr="003B605C">
        <w:rPr>
          <w:spacing w:val="1"/>
        </w:rPr>
        <w:t xml:space="preserve"> </w:t>
      </w:r>
      <w:r w:rsidRPr="003B605C">
        <w:t>и</w:t>
      </w:r>
      <w:r w:rsidRPr="003B605C">
        <w:rPr>
          <w:spacing w:val="1"/>
        </w:rPr>
        <w:t xml:space="preserve"> </w:t>
      </w:r>
      <w:r w:rsidRPr="003B605C">
        <w:t>системе</w:t>
      </w:r>
      <w:r w:rsidRPr="003B605C">
        <w:rPr>
          <w:spacing w:val="1"/>
        </w:rPr>
        <w:t xml:space="preserve"> </w:t>
      </w:r>
      <w:r w:rsidRPr="003B605C">
        <w:t>самостоятельных</w:t>
      </w:r>
      <w:r w:rsidRPr="003B605C">
        <w:rPr>
          <w:spacing w:val="-1"/>
        </w:rPr>
        <w:t xml:space="preserve"> </w:t>
      </w:r>
      <w:r w:rsidRPr="003B605C">
        <w:t>оздоровительных</w:t>
      </w:r>
      <w:r w:rsidRPr="003B605C">
        <w:rPr>
          <w:spacing w:val="-1"/>
        </w:rPr>
        <w:t xml:space="preserve"> </w:t>
      </w:r>
      <w:r w:rsidRPr="003B605C">
        <w:t>занятий;</w:t>
      </w:r>
    </w:p>
    <w:p w:rsidR="00D44F68" w:rsidRPr="003B605C" w:rsidRDefault="00C867B7">
      <w:pPr>
        <w:pStyle w:val="a5"/>
        <w:ind w:right="395"/>
      </w:pPr>
      <w:r w:rsidRPr="003B605C">
        <w:t>выполнять комплексы упражнений из современных систем оздоровительной</w:t>
      </w:r>
      <w:r w:rsidRPr="003B605C">
        <w:rPr>
          <w:spacing w:val="-6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использовать</w:t>
      </w:r>
      <w:r w:rsidRPr="003B605C">
        <w:rPr>
          <w:spacing w:val="1"/>
        </w:rPr>
        <w:t xml:space="preserve"> </w:t>
      </w:r>
      <w:r w:rsidRPr="003B605C">
        <w:t>их</w:t>
      </w:r>
      <w:r w:rsidRPr="003B605C">
        <w:rPr>
          <w:spacing w:val="1"/>
        </w:rPr>
        <w:t xml:space="preserve"> </w:t>
      </w:r>
      <w:r w:rsidRPr="003B605C">
        <w:t>для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1"/>
        </w:rPr>
        <w:t xml:space="preserve"> </w:t>
      </w:r>
      <w:r w:rsidRPr="003B605C">
        <w:t>с</w:t>
      </w:r>
      <w:r w:rsidRPr="003B605C">
        <w:rPr>
          <w:spacing w:val="1"/>
        </w:rPr>
        <w:t xml:space="preserve"> </w:t>
      </w:r>
      <w:r w:rsidRPr="003B605C">
        <w:t>учётом</w:t>
      </w:r>
      <w:r w:rsidRPr="003B605C">
        <w:rPr>
          <w:spacing w:val="-61"/>
        </w:rPr>
        <w:t xml:space="preserve"> </w:t>
      </w:r>
      <w:r w:rsidRPr="003B605C">
        <w:t>индивидуальных интересов и потребностей в физическом развитии и физическом</w:t>
      </w:r>
      <w:r w:rsidRPr="003B605C">
        <w:rPr>
          <w:spacing w:val="-61"/>
        </w:rPr>
        <w:t xml:space="preserve"> </w:t>
      </w:r>
      <w:r w:rsidRPr="003B605C">
        <w:t>совершенствовании;</w:t>
      </w:r>
    </w:p>
    <w:p w:rsidR="00D44F68" w:rsidRPr="003B605C" w:rsidRDefault="00C867B7">
      <w:pPr>
        <w:pStyle w:val="a5"/>
        <w:ind w:right="401"/>
      </w:pPr>
      <w:r w:rsidRPr="003B605C">
        <w:t>демонстрировать</w:t>
      </w:r>
      <w:r w:rsidRPr="003B605C">
        <w:rPr>
          <w:spacing w:val="1"/>
        </w:rPr>
        <w:t xml:space="preserve"> </w:t>
      </w:r>
      <w:r w:rsidRPr="003B605C">
        <w:t>технику</w:t>
      </w:r>
      <w:r w:rsidRPr="003B605C">
        <w:rPr>
          <w:spacing w:val="1"/>
        </w:rPr>
        <w:t xml:space="preserve"> </w:t>
      </w:r>
      <w:r w:rsidRPr="003B605C">
        <w:t>приёмов</w:t>
      </w:r>
      <w:r w:rsidRPr="003B605C">
        <w:rPr>
          <w:spacing w:val="1"/>
        </w:rPr>
        <w:t xml:space="preserve"> </w:t>
      </w:r>
      <w:r w:rsidRPr="003B605C">
        <w:t>и</w:t>
      </w:r>
      <w:r w:rsidRPr="003B605C">
        <w:rPr>
          <w:spacing w:val="1"/>
        </w:rPr>
        <w:t xml:space="preserve"> </w:t>
      </w:r>
      <w:r w:rsidRPr="003B605C">
        <w:t>защитных</w:t>
      </w:r>
      <w:r w:rsidRPr="003B605C">
        <w:rPr>
          <w:spacing w:val="1"/>
        </w:rPr>
        <w:t xml:space="preserve"> </w:t>
      </w:r>
      <w:r w:rsidRPr="003B605C">
        <w:t>действий</w:t>
      </w:r>
      <w:r w:rsidRPr="003B605C">
        <w:rPr>
          <w:spacing w:val="1"/>
        </w:rPr>
        <w:t xml:space="preserve"> </w:t>
      </w:r>
      <w:r w:rsidRPr="003B605C">
        <w:t>из</w:t>
      </w:r>
      <w:r w:rsidRPr="003B605C">
        <w:rPr>
          <w:spacing w:val="1"/>
        </w:rPr>
        <w:t xml:space="preserve"> </w:t>
      </w:r>
      <w:r w:rsidRPr="003B605C">
        <w:t>атлетических</w:t>
      </w:r>
      <w:r w:rsidRPr="003B605C">
        <w:rPr>
          <w:spacing w:val="1"/>
        </w:rPr>
        <w:t xml:space="preserve"> </w:t>
      </w:r>
      <w:r w:rsidRPr="003B605C">
        <w:t>единоборств,</w:t>
      </w:r>
      <w:r w:rsidRPr="003B605C">
        <w:rPr>
          <w:spacing w:val="-4"/>
        </w:rPr>
        <w:t xml:space="preserve"> </w:t>
      </w:r>
      <w:r w:rsidRPr="003B605C">
        <w:t>выполнять</w:t>
      </w:r>
      <w:r w:rsidRPr="003B605C">
        <w:rPr>
          <w:spacing w:val="-2"/>
        </w:rPr>
        <w:t xml:space="preserve"> </w:t>
      </w:r>
      <w:r w:rsidRPr="003B605C">
        <w:t>их</w:t>
      </w:r>
      <w:r w:rsidRPr="003B605C">
        <w:rPr>
          <w:spacing w:val="-2"/>
        </w:rPr>
        <w:t xml:space="preserve"> </w:t>
      </w:r>
      <w:r w:rsidRPr="003B605C">
        <w:t>во взаимодействии</w:t>
      </w:r>
      <w:r w:rsidRPr="003B605C">
        <w:rPr>
          <w:spacing w:val="-3"/>
        </w:rPr>
        <w:t xml:space="preserve"> </w:t>
      </w:r>
      <w:r w:rsidRPr="003B605C">
        <w:t>с</w:t>
      </w:r>
      <w:r w:rsidRPr="003B605C">
        <w:rPr>
          <w:spacing w:val="-1"/>
        </w:rPr>
        <w:t xml:space="preserve"> </w:t>
      </w:r>
      <w:r w:rsidRPr="003B605C">
        <w:t>партнёром;</w:t>
      </w:r>
    </w:p>
    <w:p w:rsidR="00D44F68" w:rsidRPr="003B605C" w:rsidRDefault="00C867B7">
      <w:pPr>
        <w:pStyle w:val="a5"/>
        <w:spacing w:before="1"/>
        <w:ind w:right="393"/>
      </w:pPr>
      <w:r w:rsidRPr="003B605C">
        <w:t>демонстрировать основные технические и тактические действия в игровых</w:t>
      </w:r>
      <w:r w:rsidRPr="003B605C">
        <w:rPr>
          <w:spacing w:val="1"/>
        </w:rPr>
        <w:t xml:space="preserve"> </w:t>
      </w:r>
      <w:r w:rsidRPr="003B605C">
        <w:t>видах спорта, выполнять их в условиях учебной и соревновательной деятельности</w:t>
      </w:r>
      <w:r w:rsidRPr="003B605C">
        <w:rPr>
          <w:spacing w:val="-61"/>
        </w:rPr>
        <w:t xml:space="preserve"> </w:t>
      </w:r>
      <w:r w:rsidRPr="003B605C">
        <w:t>(футбол,</w:t>
      </w:r>
      <w:r w:rsidRPr="003B605C">
        <w:rPr>
          <w:spacing w:val="-3"/>
        </w:rPr>
        <w:t xml:space="preserve"> </w:t>
      </w:r>
      <w:r w:rsidRPr="003B605C">
        <w:t>волейбол,</w:t>
      </w:r>
      <w:r w:rsidRPr="003B605C">
        <w:rPr>
          <w:spacing w:val="-1"/>
        </w:rPr>
        <w:t xml:space="preserve"> </w:t>
      </w:r>
      <w:r w:rsidRPr="003B605C">
        <w:t>баскетбол);</w:t>
      </w:r>
    </w:p>
    <w:p w:rsidR="00D44F68" w:rsidRPr="003B605C" w:rsidRDefault="00C867B7">
      <w:pPr>
        <w:pStyle w:val="a5"/>
        <w:ind w:right="399"/>
      </w:pPr>
      <w:r w:rsidRPr="003B605C">
        <w:t>выполнять</w:t>
      </w:r>
      <w:r w:rsidRPr="003B605C">
        <w:rPr>
          <w:spacing w:val="1"/>
        </w:rPr>
        <w:t xml:space="preserve"> </w:t>
      </w:r>
      <w:r w:rsidRPr="003B605C">
        <w:t>комплексы</w:t>
      </w:r>
      <w:r w:rsidRPr="003B605C">
        <w:rPr>
          <w:spacing w:val="1"/>
        </w:rPr>
        <w:t xml:space="preserve"> </w:t>
      </w:r>
      <w:r w:rsidRPr="003B605C">
        <w:t>физических</w:t>
      </w:r>
      <w:r w:rsidRPr="003B605C">
        <w:rPr>
          <w:spacing w:val="1"/>
        </w:rPr>
        <w:t xml:space="preserve"> </w:t>
      </w:r>
      <w:r w:rsidRPr="003B605C">
        <w:t>упражнений</w:t>
      </w:r>
      <w:r w:rsidRPr="003B605C">
        <w:rPr>
          <w:spacing w:val="1"/>
        </w:rPr>
        <w:t xml:space="preserve"> </w:t>
      </w:r>
      <w:r w:rsidRPr="003B605C">
        <w:t>на</w:t>
      </w:r>
      <w:r w:rsidRPr="003B605C">
        <w:rPr>
          <w:spacing w:val="1"/>
        </w:rPr>
        <w:t xml:space="preserve"> </w:t>
      </w:r>
      <w:r w:rsidRPr="003B605C">
        <w:t>развитие</w:t>
      </w:r>
      <w:r w:rsidRPr="003B605C">
        <w:rPr>
          <w:spacing w:val="1"/>
        </w:rPr>
        <w:t xml:space="preserve"> </w:t>
      </w:r>
      <w:r w:rsidRPr="003B605C">
        <w:t>основных</w:t>
      </w:r>
      <w:r w:rsidRPr="003B605C">
        <w:rPr>
          <w:spacing w:val="1"/>
        </w:rPr>
        <w:t xml:space="preserve"> </w:t>
      </w:r>
      <w:r w:rsidRPr="003B605C">
        <w:t>физических качеств, демонстрировать ежегодные приросты в тестовых заданиях</w:t>
      </w:r>
      <w:r w:rsidRPr="003B605C">
        <w:rPr>
          <w:spacing w:val="1"/>
        </w:rPr>
        <w:t xml:space="preserve"> </w:t>
      </w:r>
      <w:r w:rsidRPr="003B605C">
        <w:t>Комплекса</w:t>
      </w:r>
      <w:r w:rsidRPr="003B605C">
        <w:rPr>
          <w:spacing w:val="-2"/>
        </w:rPr>
        <w:t xml:space="preserve"> </w:t>
      </w:r>
      <w:r w:rsidRPr="003B605C">
        <w:t>«Готов к</w:t>
      </w:r>
      <w:r w:rsidRPr="003B605C">
        <w:rPr>
          <w:spacing w:val="-3"/>
        </w:rPr>
        <w:t xml:space="preserve"> </w:t>
      </w:r>
      <w:r w:rsidRPr="003B605C">
        <w:t>труду</w:t>
      </w:r>
      <w:r w:rsidRPr="003B605C">
        <w:rPr>
          <w:spacing w:val="-2"/>
        </w:rPr>
        <w:t xml:space="preserve"> </w:t>
      </w:r>
      <w:r w:rsidRPr="003B605C">
        <w:t>и</w:t>
      </w:r>
      <w:r w:rsidRPr="003B605C">
        <w:rPr>
          <w:spacing w:val="-2"/>
        </w:rPr>
        <w:t xml:space="preserve"> </w:t>
      </w:r>
      <w:r w:rsidRPr="003B605C">
        <w:t>обороне».</w:t>
      </w:r>
    </w:p>
    <w:p w:rsidR="00D44F68" w:rsidRPr="003B605C" w:rsidRDefault="00C867B7">
      <w:pPr>
        <w:pStyle w:val="a5"/>
        <w:ind w:left="1905" w:right="4022" w:firstLine="0"/>
      </w:pPr>
      <w:r w:rsidRPr="003B605C">
        <w:t>Физическая культура. Модули по видам спорта.</w:t>
      </w:r>
      <w:r w:rsidRPr="003B605C">
        <w:rPr>
          <w:spacing w:val="-62"/>
        </w:rPr>
        <w:t xml:space="preserve"> </w:t>
      </w:r>
      <w:r w:rsidRPr="003B605C">
        <w:t>Модуль</w:t>
      </w:r>
      <w:r w:rsidRPr="003B605C">
        <w:rPr>
          <w:spacing w:val="-2"/>
        </w:rPr>
        <w:t xml:space="preserve"> </w:t>
      </w:r>
      <w:r w:rsidRPr="003B605C">
        <w:t>«Хоккей».</w:t>
      </w:r>
    </w:p>
    <w:p w:rsidR="00D44F68" w:rsidRPr="003B605C" w:rsidRDefault="00C867B7">
      <w:pPr>
        <w:pStyle w:val="a5"/>
        <w:ind w:left="1905" w:firstLine="0"/>
      </w:pPr>
      <w:r w:rsidRPr="003B605C">
        <w:t>Пояснительная</w:t>
      </w:r>
      <w:r w:rsidRPr="003B605C">
        <w:rPr>
          <w:spacing w:val="-5"/>
        </w:rPr>
        <w:t xml:space="preserve"> </w:t>
      </w:r>
      <w:r w:rsidRPr="003B605C">
        <w:t>записка</w:t>
      </w:r>
      <w:r w:rsidRPr="003B605C">
        <w:rPr>
          <w:spacing w:val="-5"/>
        </w:rPr>
        <w:t xml:space="preserve"> </w:t>
      </w:r>
      <w:r w:rsidRPr="003B605C">
        <w:t>модуля</w:t>
      </w:r>
      <w:r w:rsidRPr="003B605C">
        <w:rPr>
          <w:spacing w:val="-4"/>
        </w:rPr>
        <w:t xml:space="preserve"> </w:t>
      </w:r>
      <w:r w:rsidRPr="003B605C">
        <w:t>«Хоккей».</w:t>
      </w:r>
    </w:p>
    <w:p w:rsidR="00D44F68" w:rsidRPr="003B605C" w:rsidRDefault="00C867B7">
      <w:pPr>
        <w:pStyle w:val="a5"/>
        <w:spacing w:before="1"/>
        <w:ind w:right="390"/>
      </w:pPr>
      <w:r w:rsidRPr="003B605C">
        <w:t>Модуль «Хоккей» (далее - модуль по хоккею, хоккей) на уровне 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разработан</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оказания</w:t>
      </w:r>
      <w:r w:rsidRPr="003B605C">
        <w:rPr>
          <w:spacing w:val="1"/>
        </w:rPr>
        <w:t xml:space="preserve"> </w:t>
      </w:r>
      <w:r w:rsidRPr="003B605C">
        <w:t>методической</w:t>
      </w:r>
      <w:r w:rsidRPr="003B605C">
        <w:rPr>
          <w:spacing w:val="1"/>
        </w:rPr>
        <w:t xml:space="preserve"> </w:t>
      </w:r>
      <w:r w:rsidRPr="003B605C">
        <w:t>помощи</w:t>
      </w:r>
      <w:r w:rsidRPr="003B605C">
        <w:rPr>
          <w:spacing w:val="1"/>
        </w:rPr>
        <w:t xml:space="preserve"> </w:t>
      </w:r>
      <w:r w:rsidRPr="003B605C">
        <w:t>учителю</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w:t>
      </w:r>
      <w:r w:rsidRPr="003B605C">
        <w:rPr>
          <w:spacing w:val="1"/>
        </w:rPr>
        <w:t xml:space="preserve"> </w:t>
      </w:r>
      <w:r w:rsidRPr="003B605C">
        <w:t>создании</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по</w:t>
      </w:r>
      <w:r w:rsidRPr="003B605C">
        <w:rPr>
          <w:spacing w:val="1"/>
        </w:rPr>
        <w:t xml:space="preserve"> </w:t>
      </w:r>
      <w:r w:rsidRPr="003B605C">
        <w:t>физической</w:t>
      </w:r>
      <w:r w:rsidRPr="003B605C">
        <w:rPr>
          <w:spacing w:val="-61"/>
        </w:rPr>
        <w:t xml:space="preserve"> </w:t>
      </w:r>
      <w:r w:rsidRPr="003B605C">
        <w:t>культуре</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современных</w:t>
      </w:r>
      <w:r w:rsidRPr="003B605C">
        <w:rPr>
          <w:spacing w:val="1"/>
        </w:rPr>
        <w:t xml:space="preserve"> </w:t>
      </w:r>
      <w:r w:rsidRPr="003B605C">
        <w:t>тенденций</w:t>
      </w:r>
      <w:r w:rsidRPr="003B605C">
        <w:rPr>
          <w:spacing w:val="1"/>
        </w:rPr>
        <w:t xml:space="preserve"> </w:t>
      </w:r>
      <w:r w:rsidRPr="003B605C">
        <w:t>в</w:t>
      </w:r>
      <w:r w:rsidRPr="003B605C">
        <w:rPr>
          <w:spacing w:val="1"/>
        </w:rPr>
        <w:t xml:space="preserve"> </w:t>
      </w:r>
      <w:r w:rsidRPr="003B605C">
        <w:t>системе</w:t>
      </w:r>
      <w:r w:rsidRPr="003B605C">
        <w:rPr>
          <w:spacing w:val="1"/>
        </w:rPr>
        <w:t xml:space="preserve"> </w:t>
      </w:r>
      <w:r w:rsidRPr="003B605C">
        <w:t>образования</w:t>
      </w:r>
      <w:r w:rsidRPr="003B605C">
        <w:rPr>
          <w:spacing w:val="1"/>
        </w:rPr>
        <w:t xml:space="preserve"> </w:t>
      </w:r>
      <w:r w:rsidRPr="003B605C">
        <w:t>и</w:t>
      </w:r>
      <w:r w:rsidRPr="003B605C">
        <w:rPr>
          <w:spacing w:val="1"/>
        </w:rPr>
        <w:t xml:space="preserve"> </w:t>
      </w:r>
      <w:r w:rsidRPr="003B605C">
        <w:t>использования</w:t>
      </w:r>
      <w:r w:rsidRPr="003B605C">
        <w:rPr>
          <w:spacing w:val="39"/>
        </w:rPr>
        <w:t xml:space="preserve"> </w:t>
      </w:r>
      <w:r w:rsidRPr="003B605C">
        <w:t>спортивно-ориентированных</w:t>
      </w:r>
      <w:r w:rsidRPr="003B605C">
        <w:rPr>
          <w:spacing w:val="42"/>
        </w:rPr>
        <w:t xml:space="preserve"> </w:t>
      </w:r>
      <w:r w:rsidRPr="003B605C">
        <w:t>форм,</w:t>
      </w:r>
      <w:r w:rsidRPr="003B605C">
        <w:rPr>
          <w:spacing w:val="40"/>
        </w:rPr>
        <w:t xml:space="preserve"> </w:t>
      </w:r>
      <w:r w:rsidRPr="003B605C">
        <w:t>средств</w:t>
      </w:r>
      <w:r w:rsidRPr="003B605C">
        <w:rPr>
          <w:spacing w:val="41"/>
        </w:rPr>
        <w:t xml:space="preserve"> </w:t>
      </w:r>
      <w:r w:rsidRPr="003B605C">
        <w:t>и</w:t>
      </w:r>
      <w:r w:rsidRPr="003B605C">
        <w:rPr>
          <w:spacing w:val="41"/>
        </w:rPr>
        <w:t xml:space="preserve"> </w:t>
      </w:r>
      <w:r w:rsidRPr="003B605C">
        <w:t>методов</w:t>
      </w:r>
      <w:r w:rsidRPr="003B605C">
        <w:rPr>
          <w:spacing w:val="41"/>
        </w:rPr>
        <w:t xml:space="preserve"> </w:t>
      </w:r>
      <w:r w:rsidRPr="003B605C">
        <w:t>обучения</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по</w:t>
      </w:r>
      <w:r w:rsidRPr="003B605C">
        <w:rPr>
          <w:spacing w:val="-3"/>
        </w:rPr>
        <w:t xml:space="preserve"> </w:t>
      </w:r>
      <w:r w:rsidRPr="003B605C">
        <w:t>различным</w:t>
      </w:r>
      <w:r w:rsidRPr="003B605C">
        <w:rPr>
          <w:spacing w:val="-4"/>
        </w:rPr>
        <w:t xml:space="preserve"> </w:t>
      </w:r>
      <w:r w:rsidRPr="003B605C">
        <w:t>видам</w:t>
      </w:r>
      <w:r w:rsidRPr="003B605C">
        <w:rPr>
          <w:spacing w:val="-4"/>
        </w:rPr>
        <w:t xml:space="preserve"> </w:t>
      </w:r>
      <w:r w:rsidRPr="003B605C">
        <w:t>спорта.</w:t>
      </w:r>
    </w:p>
    <w:p w:rsidR="00D44F68" w:rsidRPr="003B605C" w:rsidRDefault="00C867B7">
      <w:pPr>
        <w:pStyle w:val="a5"/>
        <w:ind w:right="392"/>
      </w:pPr>
      <w:r w:rsidRPr="003B605C">
        <w:t>Хоккей</w:t>
      </w:r>
      <w:r w:rsidRPr="003B605C">
        <w:rPr>
          <w:spacing w:val="1"/>
        </w:rPr>
        <w:t xml:space="preserve"> </w:t>
      </w:r>
      <w:r w:rsidRPr="003B605C">
        <w:t>является</w:t>
      </w:r>
      <w:r w:rsidRPr="003B605C">
        <w:rPr>
          <w:spacing w:val="1"/>
        </w:rPr>
        <w:t xml:space="preserve"> </w:t>
      </w:r>
      <w:r w:rsidRPr="003B605C">
        <w:t>эффективным</w:t>
      </w:r>
      <w:r w:rsidRPr="003B605C">
        <w:rPr>
          <w:spacing w:val="1"/>
        </w:rPr>
        <w:t xml:space="preserve"> </w:t>
      </w:r>
      <w:r w:rsidRPr="003B605C">
        <w:t>средством</w:t>
      </w:r>
      <w:r w:rsidRPr="003B605C">
        <w:rPr>
          <w:spacing w:val="1"/>
        </w:rPr>
        <w:t xml:space="preserve"> </w:t>
      </w:r>
      <w:r w:rsidRPr="003B605C">
        <w:t>физического</w:t>
      </w:r>
      <w:r w:rsidRPr="003B605C">
        <w:rPr>
          <w:spacing w:val="1"/>
        </w:rPr>
        <w:t xml:space="preserve"> </w:t>
      </w:r>
      <w:r w:rsidRPr="003B605C">
        <w:t>воспитания</w:t>
      </w:r>
      <w:r w:rsidRPr="003B605C">
        <w:rPr>
          <w:spacing w:val="1"/>
        </w:rPr>
        <w:t xml:space="preserve"> </w:t>
      </w:r>
      <w:r w:rsidRPr="003B605C">
        <w:t>и</w:t>
      </w:r>
      <w:r w:rsidRPr="003B605C">
        <w:rPr>
          <w:spacing w:val="1"/>
        </w:rPr>
        <w:t xml:space="preserve"> </w:t>
      </w:r>
      <w:r w:rsidRPr="003B605C">
        <w:t>содействует</w:t>
      </w:r>
      <w:r w:rsidRPr="003B605C">
        <w:rPr>
          <w:spacing w:val="1"/>
        </w:rPr>
        <w:t xml:space="preserve"> </w:t>
      </w:r>
      <w:r w:rsidRPr="003B605C">
        <w:t>всестороннему</w:t>
      </w:r>
      <w:r w:rsidRPr="003B605C">
        <w:rPr>
          <w:spacing w:val="1"/>
        </w:rPr>
        <w:t xml:space="preserve"> </w:t>
      </w:r>
      <w:r w:rsidRPr="003B605C">
        <w:t>физическому,</w:t>
      </w:r>
      <w:r w:rsidRPr="003B605C">
        <w:rPr>
          <w:spacing w:val="1"/>
        </w:rPr>
        <w:t xml:space="preserve"> </w:t>
      </w:r>
      <w:r w:rsidRPr="003B605C">
        <w:t>интеллектуальному,</w:t>
      </w:r>
      <w:r w:rsidRPr="003B605C">
        <w:rPr>
          <w:spacing w:val="1"/>
        </w:rPr>
        <w:t xml:space="preserve"> </w:t>
      </w:r>
      <w:r w:rsidRPr="003B605C">
        <w:t>нравственному</w:t>
      </w:r>
      <w:r w:rsidRPr="003B605C">
        <w:rPr>
          <w:spacing w:val="1"/>
        </w:rPr>
        <w:t xml:space="preserve"> </w:t>
      </w:r>
      <w:r w:rsidRPr="003B605C">
        <w:t>развитию</w:t>
      </w:r>
      <w:r w:rsidRPr="003B605C">
        <w:rPr>
          <w:spacing w:val="1"/>
        </w:rPr>
        <w:t xml:space="preserve"> </w:t>
      </w:r>
      <w:r w:rsidRPr="003B605C">
        <w:t>обучающихся,</w:t>
      </w:r>
      <w:r w:rsidRPr="003B605C">
        <w:rPr>
          <w:spacing w:val="1"/>
        </w:rPr>
        <w:t xml:space="preserve"> </w:t>
      </w:r>
      <w:r w:rsidRPr="003B605C">
        <w:t>укреплению</w:t>
      </w:r>
      <w:r w:rsidRPr="003B605C">
        <w:rPr>
          <w:spacing w:val="1"/>
        </w:rPr>
        <w:t xml:space="preserve"> </w:t>
      </w:r>
      <w:r w:rsidRPr="003B605C">
        <w:t>здоровья,</w:t>
      </w:r>
      <w:r w:rsidRPr="003B605C">
        <w:rPr>
          <w:spacing w:val="1"/>
        </w:rPr>
        <w:t xml:space="preserve"> </w:t>
      </w:r>
      <w:r w:rsidRPr="003B605C">
        <w:t>привлечению</w:t>
      </w:r>
      <w:r w:rsidRPr="003B605C">
        <w:rPr>
          <w:spacing w:val="1"/>
        </w:rPr>
        <w:t xml:space="preserve"> </w:t>
      </w:r>
      <w:r w:rsidRPr="003B605C">
        <w:t>обучающихся</w:t>
      </w:r>
      <w:r w:rsidRPr="003B605C">
        <w:rPr>
          <w:spacing w:val="1"/>
        </w:rPr>
        <w:t xml:space="preserve"> </w:t>
      </w:r>
      <w:r w:rsidRPr="003B605C">
        <w:t>к</w:t>
      </w:r>
      <w:r w:rsidRPr="003B605C">
        <w:rPr>
          <w:spacing w:val="1"/>
        </w:rPr>
        <w:t xml:space="preserve"> </w:t>
      </w:r>
      <w:r w:rsidRPr="003B605C">
        <w:t>систематическим занятиям физической культурой и спортом, их личностному и</w:t>
      </w:r>
      <w:r w:rsidRPr="003B605C">
        <w:rPr>
          <w:spacing w:val="1"/>
        </w:rPr>
        <w:t xml:space="preserve"> </w:t>
      </w:r>
      <w:r w:rsidRPr="003B605C">
        <w:t>профессиональному</w:t>
      </w:r>
      <w:r w:rsidRPr="003B605C">
        <w:rPr>
          <w:spacing w:val="-2"/>
        </w:rPr>
        <w:t xml:space="preserve"> </w:t>
      </w:r>
      <w:r w:rsidRPr="003B605C">
        <w:t>самоопределению.</w:t>
      </w:r>
    </w:p>
    <w:p w:rsidR="00D44F68" w:rsidRPr="003B605C" w:rsidRDefault="00C867B7">
      <w:pPr>
        <w:pStyle w:val="a5"/>
        <w:ind w:right="396"/>
      </w:pPr>
      <w:r w:rsidRPr="003B605C">
        <w:t>Выполнение</w:t>
      </w:r>
      <w:r w:rsidRPr="003B605C">
        <w:rPr>
          <w:spacing w:val="1"/>
        </w:rPr>
        <w:t xml:space="preserve"> </w:t>
      </w:r>
      <w:r w:rsidRPr="003B605C">
        <w:t>сложнокоординационных,</w:t>
      </w:r>
      <w:r w:rsidRPr="003B605C">
        <w:rPr>
          <w:spacing w:val="1"/>
        </w:rPr>
        <w:t xml:space="preserve"> </w:t>
      </w:r>
      <w:r w:rsidRPr="003B605C">
        <w:t>технико-тактических</w:t>
      </w:r>
      <w:r w:rsidRPr="003B605C">
        <w:rPr>
          <w:spacing w:val="1"/>
        </w:rPr>
        <w:t xml:space="preserve"> </w:t>
      </w:r>
      <w:r w:rsidRPr="003B605C">
        <w:t>действий</w:t>
      </w:r>
      <w:r w:rsidRPr="003B605C">
        <w:rPr>
          <w:spacing w:val="1"/>
        </w:rPr>
        <w:t xml:space="preserve"> </w:t>
      </w:r>
      <w:r w:rsidRPr="003B605C">
        <w:t>в</w:t>
      </w:r>
      <w:r w:rsidRPr="003B605C">
        <w:rPr>
          <w:spacing w:val="1"/>
        </w:rPr>
        <w:t xml:space="preserve"> </w:t>
      </w:r>
      <w:r w:rsidRPr="003B605C">
        <w:t>хоккее</w:t>
      </w:r>
      <w:r w:rsidRPr="003B605C">
        <w:rPr>
          <w:spacing w:val="1"/>
        </w:rPr>
        <w:t xml:space="preserve"> </w:t>
      </w:r>
      <w:r w:rsidRPr="003B605C">
        <w:t>обеспечивает</w:t>
      </w:r>
      <w:r w:rsidRPr="003B605C">
        <w:rPr>
          <w:spacing w:val="1"/>
        </w:rPr>
        <w:t xml:space="preserve"> </w:t>
      </w:r>
      <w:r w:rsidRPr="003B605C">
        <w:t>эффективное</w:t>
      </w:r>
      <w:r w:rsidRPr="003B605C">
        <w:rPr>
          <w:spacing w:val="1"/>
        </w:rPr>
        <w:t xml:space="preserve"> </w:t>
      </w:r>
      <w:r w:rsidRPr="003B605C">
        <w:t>воспитание</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(быстроты,</w:t>
      </w:r>
      <w:r w:rsidRPr="003B605C">
        <w:rPr>
          <w:spacing w:val="1"/>
        </w:rPr>
        <w:t xml:space="preserve"> </w:t>
      </w:r>
      <w:r w:rsidRPr="003B605C">
        <w:t>ловкости,</w:t>
      </w:r>
      <w:r w:rsidRPr="003B605C">
        <w:rPr>
          <w:spacing w:val="1"/>
        </w:rPr>
        <w:t xml:space="preserve"> </w:t>
      </w:r>
      <w:r w:rsidRPr="003B605C">
        <w:t>выносливости,</w:t>
      </w:r>
      <w:r w:rsidRPr="003B605C">
        <w:rPr>
          <w:spacing w:val="1"/>
        </w:rPr>
        <w:t xml:space="preserve"> </w:t>
      </w:r>
      <w:r w:rsidRPr="003B605C">
        <w:t>силы</w:t>
      </w:r>
      <w:r w:rsidRPr="003B605C">
        <w:rPr>
          <w:spacing w:val="1"/>
        </w:rPr>
        <w:t xml:space="preserve"> </w:t>
      </w:r>
      <w:r w:rsidRPr="003B605C">
        <w:t>и</w:t>
      </w:r>
      <w:r w:rsidRPr="003B605C">
        <w:rPr>
          <w:spacing w:val="1"/>
        </w:rPr>
        <w:t xml:space="preserve"> </w:t>
      </w:r>
      <w:r w:rsidRPr="003B605C">
        <w:t>гибкости)</w:t>
      </w:r>
      <w:r w:rsidRPr="003B605C">
        <w:rPr>
          <w:spacing w:val="1"/>
        </w:rPr>
        <w:t xml:space="preserve"> </w:t>
      </w:r>
      <w:r w:rsidRPr="003B605C">
        <w:t>и</w:t>
      </w:r>
      <w:r w:rsidRPr="003B605C">
        <w:rPr>
          <w:spacing w:val="1"/>
        </w:rPr>
        <w:t xml:space="preserve"> </w:t>
      </w:r>
      <w:r w:rsidRPr="003B605C">
        <w:t>формирование</w:t>
      </w:r>
      <w:r w:rsidRPr="003B605C">
        <w:rPr>
          <w:spacing w:val="1"/>
        </w:rPr>
        <w:t xml:space="preserve"> </w:t>
      </w:r>
      <w:r w:rsidRPr="003B605C">
        <w:t>двигательных</w:t>
      </w:r>
      <w:r w:rsidRPr="003B605C">
        <w:rPr>
          <w:spacing w:val="1"/>
        </w:rPr>
        <w:t xml:space="preserve"> </w:t>
      </w:r>
      <w:r w:rsidRPr="003B605C">
        <w:t>навыков.</w:t>
      </w:r>
    </w:p>
    <w:p w:rsidR="00D44F68" w:rsidRPr="003B605C" w:rsidRDefault="00C867B7">
      <w:pPr>
        <w:pStyle w:val="a5"/>
        <w:ind w:right="394"/>
      </w:pPr>
      <w:r w:rsidRPr="003B605C">
        <w:t>Средства</w:t>
      </w:r>
      <w:r w:rsidRPr="003B605C">
        <w:rPr>
          <w:spacing w:val="1"/>
        </w:rPr>
        <w:t xml:space="preserve"> </w:t>
      </w:r>
      <w:r w:rsidRPr="003B605C">
        <w:t>хоккея</w:t>
      </w:r>
      <w:r w:rsidRPr="003B605C">
        <w:rPr>
          <w:spacing w:val="1"/>
        </w:rPr>
        <w:t xml:space="preserve"> </w:t>
      </w:r>
      <w:r w:rsidRPr="003B605C">
        <w:t>формируют</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чувство</w:t>
      </w:r>
      <w:r w:rsidRPr="003B605C">
        <w:rPr>
          <w:spacing w:val="1"/>
        </w:rPr>
        <w:t xml:space="preserve"> </w:t>
      </w:r>
      <w:r w:rsidRPr="003B605C">
        <w:t>патриотизма,</w:t>
      </w:r>
      <w:r w:rsidRPr="003B605C">
        <w:rPr>
          <w:spacing w:val="1"/>
        </w:rPr>
        <w:t xml:space="preserve"> </w:t>
      </w:r>
      <w:r w:rsidRPr="003B605C">
        <w:t>нравственные качества (честность, доброжелательность, дисциплинированность,</w:t>
      </w:r>
      <w:r w:rsidRPr="003B605C">
        <w:rPr>
          <w:spacing w:val="1"/>
        </w:rPr>
        <w:t xml:space="preserve"> </w:t>
      </w:r>
      <w:r w:rsidRPr="003B605C">
        <w:t>самообладание, терпимость, коллективизм) в сочетании с волевыми качествами</w:t>
      </w:r>
      <w:r w:rsidRPr="003B605C">
        <w:rPr>
          <w:spacing w:val="1"/>
        </w:rPr>
        <w:t xml:space="preserve"> </w:t>
      </w:r>
      <w:r w:rsidRPr="003B605C">
        <w:t>(смелость,</w:t>
      </w:r>
      <w:r w:rsidRPr="003B605C">
        <w:rPr>
          <w:spacing w:val="1"/>
        </w:rPr>
        <w:t xml:space="preserve"> </w:t>
      </w:r>
      <w:r w:rsidRPr="003B605C">
        <w:t>решительность,</w:t>
      </w:r>
      <w:r w:rsidRPr="003B605C">
        <w:rPr>
          <w:spacing w:val="1"/>
        </w:rPr>
        <w:t xml:space="preserve"> </w:t>
      </w:r>
      <w:r w:rsidRPr="003B605C">
        <w:t>инициатива,</w:t>
      </w:r>
      <w:r w:rsidRPr="003B605C">
        <w:rPr>
          <w:spacing w:val="1"/>
        </w:rPr>
        <w:t xml:space="preserve"> </w:t>
      </w:r>
      <w:r w:rsidRPr="003B605C">
        <w:t>трудолюбие,</w:t>
      </w:r>
      <w:r w:rsidRPr="003B605C">
        <w:rPr>
          <w:spacing w:val="1"/>
        </w:rPr>
        <w:t xml:space="preserve"> </w:t>
      </w:r>
      <w:r w:rsidRPr="003B605C">
        <w:t>настойчивость</w:t>
      </w:r>
      <w:r w:rsidRPr="003B605C">
        <w:rPr>
          <w:spacing w:val="1"/>
        </w:rPr>
        <w:t xml:space="preserve"> </w:t>
      </w:r>
      <w:r w:rsidRPr="003B605C">
        <w:t>и</w:t>
      </w:r>
      <w:r w:rsidRPr="003B605C">
        <w:rPr>
          <w:spacing w:val="1"/>
        </w:rPr>
        <w:t xml:space="preserve"> </w:t>
      </w:r>
      <w:r w:rsidRPr="003B605C">
        <w:t>целеустремленность,</w:t>
      </w:r>
      <w:r w:rsidRPr="003B605C">
        <w:rPr>
          <w:spacing w:val="-3"/>
        </w:rPr>
        <w:t xml:space="preserve"> </w:t>
      </w:r>
      <w:r w:rsidRPr="003B605C">
        <w:t>способность</w:t>
      </w:r>
      <w:r w:rsidRPr="003B605C">
        <w:rPr>
          <w:spacing w:val="-1"/>
        </w:rPr>
        <w:t xml:space="preserve"> </w:t>
      </w:r>
      <w:r w:rsidRPr="003B605C">
        <w:t>управлять</w:t>
      </w:r>
      <w:r w:rsidRPr="003B605C">
        <w:rPr>
          <w:spacing w:val="-2"/>
        </w:rPr>
        <w:t xml:space="preserve"> </w:t>
      </w:r>
      <w:r w:rsidRPr="003B605C">
        <w:t>своими</w:t>
      </w:r>
      <w:r w:rsidRPr="003B605C">
        <w:rPr>
          <w:spacing w:val="-2"/>
        </w:rPr>
        <w:t xml:space="preserve"> </w:t>
      </w:r>
      <w:r w:rsidRPr="003B605C">
        <w:t>эмоциями).</w:t>
      </w:r>
    </w:p>
    <w:p w:rsidR="00D44F68" w:rsidRPr="003B605C" w:rsidRDefault="00C867B7">
      <w:pPr>
        <w:pStyle w:val="a5"/>
        <w:spacing w:before="1"/>
        <w:ind w:right="394"/>
      </w:pPr>
      <w:r w:rsidRPr="003B605C">
        <w:t>Целью изучения модуля «Хоккей» является формирование у обучающихся</w:t>
      </w:r>
      <w:r w:rsidRPr="003B605C">
        <w:rPr>
          <w:spacing w:val="1"/>
        </w:rPr>
        <w:t xml:space="preserve"> </w:t>
      </w:r>
      <w:r w:rsidRPr="003B605C">
        <w:t>навыков</w:t>
      </w:r>
      <w:r w:rsidRPr="003B605C">
        <w:rPr>
          <w:spacing w:val="1"/>
        </w:rPr>
        <w:t xml:space="preserve"> </w:t>
      </w:r>
      <w:r w:rsidRPr="003B605C">
        <w:t>общечеловеческой</w:t>
      </w:r>
      <w:r w:rsidRPr="003B605C">
        <w:rPr>
          <w:spacing w:val="1"/>
        </w:rPr>
        <w:t xml:space="preserve"> </w:t>
      </w:r>
      <w:r w:rsidRPr="003B605C">
        <w:t>культуры</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самоопределения,</w:t>
      </w:r>
      <w:r w:rsidRPr="003B605C">
        <w:rPr>
          <w:spacing w:val="1"/>
        </w:rPr>
        <w:t xml:space="preserve"> </w:t>
      </w:r>
      <w:r w:rsidRPr="003B605C">
        <w:t>устойчивой</w:t>
      </w:r>
      <w:r w:rsidRPr="003B605C">
        <w:rPr>
          <w:spacing w:val="1"/>
        </w:rPr>
        <w:t xml:space="preserve"> </w:t>
      </w:r>
      <w:r w:rsidRPr="003B605C">
        <w:t>мотивации</w:t>
      </w:r>
      <w:r w:rsidRPr="003B605C">
        <w:rPr>
          <w:spacing w:val="1"/>
        </w:rPr>
        <w:t xml:space="preserve"> </w:t>
      </w:r>
      <w:r w:rsidRPr="003B605C">
        <w:t>к</w:t>
      </w:r>
      <w:r w:rsidRPr="003B605C">
        <w:rPr>
          <w:spacing w:val="1"/>
        </w:rPr>
        <w:t xml:space="preserve"> </w:t>
      </w:r>
      <w:r w:rsidRPr="003B605C">
        <w:t>сохранению</w:t>
      </w:r>
      <w:r w:rsidRPr="003B605C">
        <w:rPr>
          <w:spacing w:val="1"/>
        </w:rPr>
        <w:t xml:space="preserve"> </w:t>
      </w:r>
      <w:r w:rsidRPr="003B605C">
        <w:t>и</w:t>
      </w:r>
      <w:r w:rsidRPr="003B605C">
        <w:rPr>
          <w:spacing w:val="1"/>
        </w:rPr>
        <w:t xml:space="preserve"> </w:t>
      </w:r>
      <w:r w:rsidRPr="003B605C">
        <w:t>укреплению</w:t>
      </w:r>
      <w:r w:rsidRPr="003B605C">
        <w:rPr>
          <w:spacing w:val="1"/>
        </w:rPr>
        <w:t xml:space="preserve"> </w:t>
      </w:r>
      <w:r w:rsidRPr="003B605C">
        <w:t>собственного</w:t>
      </w:r>
      <w:r w:rsidRPr="003B605C">
        <w:rPr>
          <w:spacing w:val="1"/>
        </w:rPr>
        <w:t xml:space="preserve"> </w:t>
      </w:r>
      <w:r w:rsidRPr="003B605C">
        <w:t>здоровья,</w:t>
      </w:r>
      <w:r w:rsidRPr="003B605C">
        <w:rPr>
          <w:spacing w:val="1"/>
        </w:rPr>
        <w:t xml:space="preserve"> </w:t>
      </w:r>
      <w:r w:rsidRPr="003B605C">
        <w:t>ведению</w:t>
      </w:r>
      <w:r w:rsidRPr="003B605C">
        <w:rPr>
          <w:spacing w:val="1"/>
        </w:rPr>
        <w:t xml:space="preserve"> </w:t>
      </w:r>
      <w:r w:rsidRPr="003B605C">
        <w:t>здорового</w:t>
      </w:r>
      <w:r w:rsidRPr="003B605C">
        <w:rPr>
          <w:spacing w:val="1"/>
        </w:rPr>
        <w:t xml:space="preserve"> </w:t>
      </w:r>
      <w:r w:rsidRPr="003B605C">
        <w:t>и</w:t>
      </w:r>
      <w:r w:rsidRPr="003B605C">
        <w:rPr>
          <w:spacing w:val="1"/>
        </w:rPr>
        <w:t xml:space="preserve"> </w:t>
      </w:r>
      <w:r w:rsidRPr="003B605C">
        <w:t>безопасного</w:t>
      </w:r>
      <w:r w:rsidRPr="003B605C">
        <w:rPr>
          <w:spacing w:val="1"/>
        </w:rPr>
        <w:t xml:space="preserve"> </w:t>
      </w:r>
      <w:r w:rsidRPr="003B605C">
        <w:t>образа</w:t>
      </w:r>
      <w:r w:rsidRPr="003B605C">
        <w:rPr>
          <w:spacing w:val="1"/>
        </w:rPr>
        <w:t xml:space="preserve"> </w:t>
      </w:r>
      <w:r w:rsidRPr="003B605C">
        <w:t>жизни</w:t>
      </w:r>
      <w:r w:rsidRPr="003B605C">
        <w:rPr>
          <w:spacing w:val="1"/>
        </w:rPr>
        <w:t xml:space="preserve"> </w:t>
      </w:r>
      <w:r w:rsidRPr="003B605C">
        <w:t>через</w:t>
      </w:r>
      <w:r w:rsidRPr="003B605C">
        <w:rPr>
          <w:spacing w:val="1"/>
        </w:rPr>
        <w:t xml:space="preserve"> </w:t>
      </w:r>
      <w:r w:rsidRPr="003B605C">
        <w:t>занятия</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2"/>
        </w:rPr>
        <w:t xml:space="preserve"> </w:t>
      </w:r>
      <w:r w:rsidRPr="003B605C">
        <w:t>и</w:t>
      </w:r>
      <w:r w:rsidRPr="003B605C">
        <w:rPr>
          <w:spacing w:val="-2"/>
        </w:rPr>
        <w:t xml:space="preserve"> </w:t>
      </w:r>
      <w:r w:rsidRPr="003B605C">
        <w:t>спортом</w:t>
      </w:r>
      <w:r w:rsidRPr="003B605C">
        <w:rPr>
          <w:spacing w:val="-2"/>
        </w:rPr>
        <w:t xml:space="preserve"> </w:t>
      </w:r>
      <w:r w:rsidRPr="003B605C">
        <w:t>с</w:t>
      </w:r>
      <w:r w:rsidRPr="003B605C">
        <w:rPr>
          <w:spacing w:val="-3"/>
        </w:rPr>
        <w:t xml:space="preserve"> </w:t>
      </w:r>
      <w:r w:rsidRPr="003B605C">
        <w:t>использованием</w:t>
      </w:r>
      <w:r w:rsidRPr="003B605C">
        <w:rPr>
          <w:spacing w:val="-4"/>
        </w:rPr>
        <w:t xml:space="preserve"> </w:t>
      </w:r>
      <w:r w:rsidRPr="003B605C">
        <w:t>средств</w:t>
      </w:r>
      <w:r w:rsidRPr="003B605C">
        <w:rPr>
          <w:spacing w:val="-3"/>
        </w:rPr>
        <w:t xml:space="preserve"> </w:t>
      </w:r>
      <w:r w:rsidRPr="003B605C">
        <w:t>хоккея.</w:t>
      </w:r>
    </w:p>
    <w:p w:rsidR="00D44F68" w:rsidRPr="003B605C" w:rsidRDefault="00C867B7">
      <w:pPr>
        <w:pStyle w:val="a5"/>
        <w:ind w:left="1905" w:firstLine="0"/>
      </w:pPr>
      <w:r w:rsidRPr="003B605C">
        <w:t>Задачами</w:t>
      </w:r>
      <w:r w:rsidRPr="003B605C">
        <w:rPr>
          <w:spacing w:val="-5"/>
        </w:rPr>
        <w:t xml:space="preserve"> </w:t>
      </w:r>
      <w:r w:rsidRPr="003B605C">
        <w:t>изучения</w:t>
      </w:r>
      <w:r w:rsidRPr="003B605C">
        <w:rPr>
          <w:spacing w:val="-4"/>
        </w:rPr>
        <w:t xml:space="preserve"> </w:t>
      </w:r>
      <w:r w:rsidRPr="003B605C">
        <w:t>модуля</w:t>
      </w:r>
      <w:r w:rsidRPr="003B605C">
        <w:rPr>
          <w:spacing w:val="-4"/>
        </w:rPr>
        <w:t xml:space="preserve"> </w:t>
      </w:r>
      <w:r w:rsidRPr="003B605C">
        <w:t>«Хоккей»</w:t>
      </w:r>
      <w:r w:rsidRPr="003B605C">
        <w:rPr>
          <w:spacing w:val="-3"/>
        </w:rPr>
        <w:t xml:space="preserve"> </w:t>
      </w:r>
      <w:r w:rsidRPr="003B605C">
        <w:t>являются:</w:t>
      </w:r>
    </w:p>
    <w:p w:rsidR="00D44F68" w:rsidRPr="003B605C" w:rsidRDefault="00C867B7">
      <w:pPr>
        <w:pStyle w:val="a5"/>
        <w:spacing w:before="1"/>
        <w:ind w:right="392"/>
      </w:pPr>
      <w:r w:rsidRPr="003B605C">
        <w:t>всестороннее</w:t>
      </w:r>
      <w:r w:rsidRPr="003B605C">
        <w:rPr>
          <w:spacing w:val="1"/>
        </w:rPr>
        <w:t xml:space="preserve"> </w:t>
      </w:r>
      <w:r w:rsidRPr="003B605C">
        <w:t>гармоничное</w:t>
      </w:r>
      <w:r w:rsidRPr="003B605C">
        <w:rPr>
          <w:spacing w:val="1"/>
        </w:rPr>
        <w:t xml:space="preserve"> </w:t>
      </w:r>
      <w:r w:rsidRPr="003B605C">
        <w:t>развитие</w:t>
      </w:r>
      <w:r w:rsidRPr="003B605C">
        <w:rPr>
          <w:spacing w:val="1"/>
        </w:rPr>
        <w:t xml:space="preserve"> </w:t>
      </w:r>
      <w:r w:rsidRPr="003B605C">
        <w:t>обучающихся,</w:t>
      </w:r>
      <w:r w:rsidRPr="003B605C">
        <w:rPr>
          <w:spacing w:val="1"/>
        </w:rPr>
        <w:t xml:space="preserve"> </w:t>
      </w:r>
      <w:r w:rsidRPr="003B605C">
        <w:t>увеличение</w:t>
      </w:r>
      <w:r w:rsidRPr="003B605C">
        <w:rPr>
          <w:spacing w:val="1"/>
        </w:rPr>
        <w:t xml:space="preserve"> </w:t>
      </w:r>
      <w:r w:rsidRPr="003B605C">
        <w:t>объёма</w:t>
      </w:r>
      <w:r w:rsidRPr="003B605C">
        <w:rPr>
          <w:spacing w:val="1"/>
        </w:rPr>
        <w:t xml:space="preserve"> </w:t>
      </w:r>
      <w:r w:rsidRPr="003B605C">
        <w:t>их</w:t>
      </w:r>
      <w:r w:rsidRPr="003B605C">
        <w:rPr>
          <w:spacing w:val="-61"/>
        </w:rPr>
        <w:t xml:space="preserve"> </w:t>
      </w:r>
      <w:r w:rsidRPr="003B605C">
        <w:t>двигательной</w:t>
      </w:r>
      <w:r w:rsidRPr="003B605C">
        <w:rPr>
          <w:spacing w:val="-2"/>
        </w:rPr>
        <w:t xml:space="preserve"> </w:t>
      </w:r>
      <w:r w:rsidRPr="003B605C">
        <w:t>активности;</w:t>
      </w:r>
    </w:p>
    <w:p w:rsidR="00D44F68" w:rsidRPr="003B605C" w:rsidRDefault="00C867B7">
      <w:pPr>
        <w:pStyle w:val="a5"/>
        <w:ind w:right="393"/>
      </w:pPr>
      <w:r w:rsidRPr="003B605C">
        <w:t>укрепление</w:t>
      </w:r>
      <w:r w:rsidRPr="003B605C">
        <w:rPr>
          <w:spacing w:val="1"/>
        </w:rPr>
        <w:t xml:space="preserve"> </w:t>
      </w:r>
      <w:r w:rsidRPr="003B605C">
        <w:t>физического,</w:t>
      </w:r>
      <w:r w:rsidRPr="003B605C">
        <w:rPr>
          <w:spacing w:val="1"/>
        </w:rPr>
        <w:t xml:space="preserve"> </w:t>
      </w:r>
      <w:r w:rsidRPr="003B605C">
        <w:t>психологического</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здоровья</w:t>
      </w:r>
      <w:r w:rsidRPr="003B605C">
        <w:rPr>
          <w:spacing w:val="1"/>
        </w:rPr>
        <w:t xml:space="preserve"> </w:t>
      </w:r>
      <w:r w:rsidRPr="003B605C">
        <w:t>обучающихся,</w:t>
      </w:r>
      <w:r w:rsidRPr="003B605C">
        <w:rPr>
          <w:spacing w:val="1"/>
        </w:rPr>
        <w:t xml:space="preserve"> </w:t>
      </w:r>
      <w:r w:rsidRPr="003B605C">
        <w:t>воспитание</w:t>
      </w:r>
      <w:r w:rsidRPr="003B605C">
        <w:rPr>
          <w:spacing w:val="1"/>
        </w:rPr>
        <w:t xml:space="preserve"> </w:t>
      </w:r>
      <w:r w:rsidRPr="003B605C">
        <w:t>основных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и</w:t>
      </w:r>
      <w:r w:rsidRPr="003B605C">
        <w:rPr>
          <w:spacing w:val="1"/>
        </w:rPr>
        <w:t xml:space="preserve"> </w:t>
      </w:r>
      <w:r w:rsidRPr="003B605C">
        <w:t>повышение</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их</w:t>
      </w:r>
      <w:r w:rsidRPr="003B605C">
        <w:rPr>
          <w:spacing w:val="1"/>
        </w:rPr>
        <w:t xml:space="preserve"> </w:t>
      </w:r>
      <w:r w:rsidRPr="003B605C">
        <w:t>организма,</w:t>
      </w:r>
      <w:r w:rsidRPr="003B605C">
        <w:rPr>
          <w:spacing w:val="1"/>
        </w:rPr>
        <w:t xml:space="preserve"> </w:t>
      </w:r>
      <w:r w:rsidRPr="003B605C">
        <w:t>обеспечение</w:t>
      </w:r>
      <w:r w:rsidRPr="003B605C">
        <w:rPr>
          <w:spacing w:val="64"/>
        </w:rPr>
        <w:t xml:space="preserve"> </w:t>
      </w:r>
      <w:r w:rsidRPr="003B605C">
        <w:t>культуры</w:t>
      </w:r>
      <w:r w:rsidRPr="003B605C">
        <w:rPr>
          <w:spacing w:val="1"/>
        </w:rPr>
        <w:t xml:space="preserve"> </w:t>
      </w:r>
      <w:r w:rsidRPr="003B605C">
        <w:t>безопасного</w:t>
      </w:r>
      <w:r w:rsidRPr="003B605C">
        <w:rPr>
          <w:spacing w:val="-2"/>
        </w:rPr>
        <w:t xml:space="preserve"> </w:t>
      </w:r>
      <w:r w:rsidRPr="003B605C">
        <w:t>поведения</w:t>
      </w:r>
      <w:r w:rsidRPr="003B605C">
        <w:rPr>
          <w:spacing w:val="-3"/>
        </w:rPr>
        <w:t xml:space="preserve"> </w:t>
      </w:r>
      <w:r w:rsidRPr="003B605C">
        <w:t>на</w:t>
      </w:r>
      <w:r w:rsidRPr="003B605C">
        <w:rPr>
          <w:spacing w:val="1"/>
        </w:rPr>
        <w:t xml:space="preserve"> </w:t>
      </w:r>
      <w:r w:rsidRPr="003B605C">
        <w:t>занятиях</w:t>
      </w:r>
      <w:r w:rsidRPr="003B605C">
        <w:rPr>
          <w:spacing w:val="-1"/>
        </w:rPr>
        <w:t xml:space="preserve"> </w:t>
      </w:r>
      <w:r w:rsidRPr="003B605C">
        <w:t>по хоккею;</w:t>
      </w:r>
    </w:p>
    <w:p w:rsidR="00D44F68" w:rsidRPr="003B605C" w:rsidRDefault="00C867B7">
      <w:pPr>
        <w:pStyle w:val="a5"/>
        <w:ind w:right="401"/>
      </w:pPr>
      <w:r w:rsidRPr="003B605C">
        <w:t>освоение знаний о физической культуре и спорте в целом, истории развития</w:t>
      </w:r>
      <w:r w:rsidRPr="003B605C">
        <w:rPr>
          <w:spacing w:val="1"/>
        </w:rPr>
        <w:t xml:space="preserve"> </w:t>
      </w:r>
      <w:r w:rsidRPr="003B605C">
        <w:t>вида</w:t>
      </w:r>
      <w:r w:rsidRPr="003B605C">
        <w:rPr>
          <w:spacing w:val="-2"/>
        </w:rPr>
        <w:t xml:space="preserve"> </w:t>
      </w:r>
      <w:r w:rsidRPr="003B605C">
        <w:t>спорта</w:t>
      </w:r>
      <w:r w:rsidRPr="003B605C">
        <w:rPr>
          <w:spacing w:val="-2"/>
        </w:rPr>
        <w:t xml:space="preserve"> </w:t>
      </w:r>
      <w:r w:rsidRPr="003B605C">
        <w:t>«хоккей»</w:t>
      </w:r>
      <w:r w:rsidRPr="003B605C">
        <w:rPr>
          <w:spacing w:val="-1"/>
        </w:rPr>
        <w:t xml:space="preserve"> </w:t>
      </w:r>
      <w:r w:rsidRPr="003B605C">
        <w:t>в</w:t>
      </w:r>
      <w:r w:rsidRPr="003B605C">
        <w:rPr>
          <w:spacing w:val="-1"/>
        </w:rPr>
        <w:t xml:space="preserve"> </w:t>
      </w:r>
      <w:r w:rsidRPr="003B605C">
        <w:t>частности;</w:t>
      </w:r>
    </w:p>
    <w:p w:rsidR="00D44F68" w:rsidRPr="003B605C" w:rsidRDefault="00C867B7">
      <w:pPr>
        <w:pStyle w:val="a5"/>
        <w:ind w:right="392"/>
      </w:pPr>
      <w:r w:rsidRPr="003B605C">
        <w:t>формирование</w:t>
      </w:r>
      <w:r w:rsidRPr="003B605C">
        <w:rPr>
          <w:spacing w:val="1"/>
        </w:rPr>
        <w:t xml:space="preserve"> </w:t>
      </w:r>
      <w:r w:rsidRPr="003B605C">
        <w:t>общих</w:t>
      </w:r>
      <w:r w:rsidRPr="003B605C">
        <w:rPr>
          <w:spacing w:val="1"/>
        </w:rPr>
        <w:t xml:space="preserve"> </w:t>
      </w:r>
      <w:r w:rsidRPr="003B605C">
        <w:t>представлений</w:t>
      </w:r>
      <w:r w:rsidRPr="003B605C">
        <w:rPr>
          <w:spacing w:val="1"/>
        </w:rPr>
        <w:t xml:space="preserve"> </w:t>
      </w:r>
      <w:r w:rsidRPr="003B605C">
        <w:t>о</w:t>
      </w:r>
      <w:r w:rsidRPr="003B605C">
        <w:rPr>
          <w:spacing w:val="1"/>
        </w:rPr>
        <w:t xml:space="preserve"> </w:t>
      </w:r>
      <w:r w:rsidRPr="003B605C">
        <w:t>виде</w:t>
      </w:r>
      <w:r w:rsidRPr="003B605C">
        <w:rPr>
          <w:spacing w:val="1"/>
        </w:rPr>
        <w:t xml:space="preserve"> </w:t>
      </w:r>
      <w:r w:rsidRPr="003B605C">
        <w:t>спорта</w:t>
      </w:r>
      <w:r w:rsidRPr="003B605C">
        <w:rPr>
          <w:spacing w:val="1"/>
        </w:rPr>
        <w:t xml:space="preserve"> </w:t>
      </w:r>
      <w:r w:rsidRPr="003B605C">
        <w:t>«хоккей»,</w:t>
      </w:r>
      <w:r w:rsidRPr="003B605C">
        <w:rPr>
          <w:spacing w:val="1"/>
        </w:rPr>
        <w:t xml:space="preserve"> </w:t>
      </w:r>
      <w:r w:rsidRPr="003B605C">
        <w:t>о</w:t>
      </w:r>
      <w:r w:rsidRPr="003B605C">
        <w:rPr>
          <w:spacing w:val="1"/>
        </w:rPr>
        <w:t xml:space="preserve"> </w:t>
      </w:r>
      <w:r w:rsidRPr="003B605C">
        <w:t>его</w:t>
      </w:r>
      <w:r w:rsidRPr="003B605C">
        <w:rPr>
          <w:spacing w:val="1"/>
        </w:rPr>
        <w:t xml:space="preserve"> </w:t>
      </w:r>
      <w:r w:rsidRPr="003B605C">
        <w:t>возможностях и значении в процессе укрепления здоровья, физическом развитии</w:t>
      </w:r>
      <w:r w:rsidRPr="003B605C">
        <w:rPr>
          <w:spacing w:val="-61"/>
        </w:rPr>
        <w:t xml:space="preserve"> </w:t>
      </w:r>
      <w:r w:rsidRPr="003B605C">
        <w:t>и</w:t>
      </w:r>
      <w:r w:rsidRPr="003B605C">
        <w:rPr>
          <w:spacing w:val="-3"/>
        </w:rPr>
        <w:t xml:space="preserve"> </w:t>
      </w:r>
      <w:r w:rsidRPr="003B605C">
        <w:t>физической</w:t>
      </w:r>
      <w:r w:rsidRPr="003B605C">
        <w:rPr>
          <w:spacing w:val="-2"/>
        </w:rPr>
        <w:t xml:space="preserve"> </w:t>
      </w:r>
      <w:r w:rsidRPr="003B605C">
        <w:t>подготовке</w:t>
      </w:r>
      <w:r w:rsidRPr="003B605C">
        <w:rPr>
          <w:spacing w:val="-3"/>
        </w:rPr>
        <w:t xml:space="preserve"> </w:t>
      </w:r>
      <w:r w:rsidRPr="003B605C">
        <w:t>обучающихся;</w:t>
      </w:r>
    </w:p>
    <w:p w:rsidR="00D44F68" w:rsidRPr="003B605C" w:rsidRDefault="00C867B7">
      <w:pPr>
        <w:pStyle w:val="a5"/>
        <w:ind w:right="395"/>
      </w:pPr>
      <w:r w:rsidRPr="003B605C">
        <w:t>формирование образовательного фундамента, основанного как на знаниях и</w:t>
      </w:r>
      <w:r w:rsidRPr="003B605C">
        <w:rPr>
          <w:spacing w:val="1"/>
        </w:rPr>
        <w:t xml:space="preserve"> </w:t>
      </w:r>
      <w:r w:rsidRPr="003B605C">
        <w:t>умениях</w:t>
      </w:r>
      <w:r w:rsidRPr="003B605C">
        <w:rPr>
          <w:spacing w:val="1"/>
        </w:rPr>
        <w:t xml:space="preserve"> </w:t>
      </w:r>
      <w:r w:rsidRPr="003B605C">
        <w:t>в</w:t>
      </w:r>
      <w:r w:rsidRPr="003B605C">
        <w:rPr>
          <w:spacing w:val="1"/>
        </w:rPr>
        <w:t xml:space="preserve"> </w:t>
      </w:r>
      <w:r w:rsidRPr="003B605C">
        <w:t>области</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и</w:t>
      </w:r>
      <w:r w:rsidRPr="003B605C">
        <w:rPr>
          <w:spacing w:val="1"/>
        </w:rPr>
        <w:t xml:space="preserve"> </w:t>
      </w:r>
      <w:r w:rsidRPr="003B605C">
        <w:t>спорта,</w:t>
      </w:r>
      <w:r w:rsidRPr="003B605C">
        <w:rPr>
          <w:spacing w:val="1"/>
        </w:rPr>
        <w:t xml:space="preserve"> </w:t>
      </w:r>
      <w:r w:rsidRPr="003B605C">
        <w:t>так</w:t>
      </w:r>
      <w:r w:rsidRPr="003B605C">
        <w:rPr>
          <w:spacing w:val="1"/>
        </w:rPr>
        <w:t xml:space="preserve"> </w:t>
      </w:r>
      <w:r w:rsidRPr="003B605C">
        <w:t>и</w:t>
      </w:r>
      <w:r w:rsidRPr="003B605C">
        <w:rPr>
          <w:spacing w:val="1"/>
        </w:rPr>
        <w:t xml:space="preserve"> </w:t>
      </w:r>
      <w:r w:rsidRPr="003B605C">
        <w:t>на</w:t>
      </w:r>
      <w:r w:rsidRPr="003B605C">
        <w:rPr>
          <w:spacing w:val="1"/>
        </w:rPr>
        <w:t xml:space="preserve"> </w:t>
      </w:r>
      <w:r w:rsidRPr="003B605C">
        <w:t>соответствующем</w:t>
      </w:r>
      <w:r w:rsidRPr="003B605C">
        <w:rPr>
          <w:spacing w:val="1"/>
        </w:rPr>
        <w:t xml:space="preserve"> </w:t>
      </w:r>
      <w:r w:rsidRPr="003B605C">
        <w:t>культурном уровне развития личности обучающегося, создающем необходимые</w:t>
      </w:r>
      <w:r w:rsidRPr="003B605C">
        <w:rPr>
          <w:spacing w:val="1"/>
        </w:rPr>
        <w:t xml:space="preserve"> </w:t>
      </w:r>
      <w:r w:rsidRPr="003B605C">
        <w:t>предпосылки</w:t>
      </w:r>
      <w:r w:rsidRPr="003B605C">
        <w:rPr>
          <w:spacing w:val="-4"/>
        </w:rPr>
        <w:t xml:space="preserve"> </w:t>
      </w:r>
      <w:r w:rsidRPr="003B605C">
        <w:t>для</w:t>
      </w:r>
      <w:r w:rsidRPr="003B605C">
        <w:rPr>
          <w:spacing w:val="-3"/>
        </w:rPr>
        <w:t xml:space="preserve"> </w:t>
      </w:r>
      <w:r w:rsidRPr="003B605C">
        <w:t>его</w:t>
      </w:r>
      <w:r w:rsidRPr="003B605C">
        <w:rPr>
          <w:spacing w:val="-1"/>
        </w:rPr>
        <w:t xml:space="preserve"> </w:t>
      </w:r>
      <w:r w:rsidRPr="003B605C">
        <w:t>самореализации;</w:t>
      </w:r>
    </w:p>
    <w:p w:rsidR="00D44F68" w:rsidRPr="003B605C" w:rsidRDefault="00C867B7">
      <w:pPr>
        <w:pStyle w:val="a5"/>
        <w:spacing w:before="1"/>
        <w:ind w:right="393"/>
      </w:pPr>
      <w:r w:rsidRPr="003B605C">
        <w:t>формирование</w:t>
      </w:r>
      <w:r w:rsidRPr="003B605C">
        <w:rPr>
          <w:spacing w:val="1"/>
        </w:rPr>
        <w:t xml:space="preserve"> </w:t>
      </w:r>
      <w:r w:rsidRPr="003B605C">
        <w:t>культуры</w:t>
      </w:r>
      <w:r w:rsidRPr="003B605C">
        <w:rPr>
          <w:spacing w:val="1"/>
        </w:rPr>
        <w:t xml:space="preserve"> </w:t>
      </w:r>
      <w:r w:rsidRPr="003B605C">
        <w:t>движений,</w:t>
      </w:r>
      <w:r w:rsidRPr="003B605C">
        <w:rPr>
          <w:spacing w:val="1"/>
        </w:rPr>
        <w:t xml:space="preserve"> </w:t>
      </w:r>
      <w:r w:rsidRPr="003B605C">
        <w:t>обогащение</w:t>
      </w:r>
      <w:r w:rsidRPr="003B605C">
        <w:rPr>
          <w:spacing w:val="1"/>
        </w:rPr>
        <w:t xml:space="preserve"> </w:t>
      </w:r>
      <w:r w:rsidRPr="003B605C">
        <w:t>двигательного</w:t>
      </w:r>
      <w:r w:rsidRPr="003B605C">
        <w:rPr>
          <w:spacing w:val="1"/>
        </w:rPr>
        <w:t xml:space="preserve"> </w:t>
      </w:r>
      <w:r w:rsidRPr="003B605C">
        <w:t>опыта</w:t>
      </w:r>
      <w:r w:rsidRPr="003B605C">
        <w:rPr>
          <w:spacing w:val="1"/>
        </w:rPr>
        <w:t xml:space="preserve"> </w:t>
      </w:r>
      <w:r w:rsidRPr="003B605C">
        <w:t>физическими</w:t>
      </w:r>
      <w:r w:rsidRPr="003B605C">
        <w:rPr>
          <w:spacing w:val="1"/>
        </w:rPr>
        <w:t xml:space="preserve"> </w:t>
      </w:r>
      <w:r w:rsidRPr="003B605C">
        <w:t>упражнениями</w:t>
      </w:r>
      <w:r w:rsidRPr="003B605C">
        <w:rPr>
          <w:spacing w:val="1"/>
        </w:rPr>
        <w:t xml:space="preserve"> </w:t>
      </w:r>
      <w:r w:rsidRPr="003B605C">
        <w:t>с</w:t>
      </w:r>
      <w:r w:rsidRPr="003B605C">
        <w:rPr>
          <w:spacing w:val="1"/>
        </w:rPr>
        <w:t xml:space="preserve"> </w:t>
      </w:r>
      <w:r w:rsidRPr="003B605C">
        <w:t>общеразвивающей</w:t>
      </w:r>
      <w:r w:rsidRPr="003B605C">
        <w:rPr>
          <w:spacing w:val="1"/>
        </w:rPr>
        <w:t xml:space="preserve"> </w:t>
      </w:r>
      <w:r w:rsidRPr="003B605C">
        <w:t>и</w:t>
      </w:r>
      <w:r w:rsidRPr="003B605C">
        <w:rPr>
          <w:spacing w:val="1"/>
        </w:rPr>
        <w:t xml:space="preserve"> </w:t>
      </w:r>
      <w:r w:rsidRPr="003B605C">
        <w:t>корригирующей</w:t>
      </w:r>
      <w:r w:rsidRPr="003B605C">
        <w:rPr>
          <w:spacing w:val="1"/>
        </w:rPr>
        <w:t xml:space="preserve"> </w:t>
      </w:r>
      <w:r w:rsidRPr="003B605C">
        <w:t>направленностью,</w:t>
      </w:r>
      <w:r w:rsidRPr="003B605C">
        <w:rPr>
          <w:spacing w:val="-5"/>
        </w:rPr>
        <w:t xml:space="preserve"> </w:t>
      </w:r>
      <w:r w:rsidRPr="003B605C">
        <w:t>техническими</w:t>
      </w:r>
      <w:r w:rsidRPr="003B605C">
        <w:rPr>
          <w:spacing w:val="-4"/>
        </w:rPr>
        <w:t xml:space="preserve"> </w:t>
      </w:r>
      <w:r w:rsidRPr="003B605C">
        <w:t>действиями</w:t>
      </w:r>
      <w:r w:rsidRPr="003B605C">
        <w:rPr>
          <w:spacing w:val="-4"/>
        </w:rPr>
        <w:t xml:space="preserve"> </w:t>
      </w:r>
      <w:r w:rsidRPr="003B605C">
        <w:t>и</w:t>
      </w:r>
      <w:r w:rsidRPr="003B605C">
        <w:rPr>
          <w:spacing w:val="-5"/>
        </w:rPr>
        <w:t xml:space="preserve"> </w:t>
      </w:r>
      <w:r w:rsidRPr="003B605C">
        <w:t>приемами</w:t>
      </w:r>
      <w:r w:rsidRPr="003B605C">
        <w:rPr>
          <w:spacing w:val="-5"/>
        </w:rPr>
        <w:t xml:space="preserve"> </w:t>
      </w:r>
      <w:r w:rsidRPr="003B605C">
        <w:t>вида</w:t>
      </w:r>
      <w:r w:rsidRPr="003B605C">
        <w:rPr>
          <w:spacing w:val="-3"/>
        </w:rPr>
        <w:t xml:space="preserve"> </w:t>
      </w:r>
      <w:r w:rsidRPr="003B605C">
        <w:t>спорта</w:t>
      </w:r>
      <w:r w:rsidRPr="003B605C">
        <w:rPr>
          <w:spacing w:val="-5"/>
        </w:rPr>
        <w:t xml:space="preserve"> </w:t>
      </w:r>
      <w:r w:rsidRPr="003B605C">
        <w:t>«хоккей»;</w:t>
      </w:r>
    </w:p>
    <w:p w:rsidR="00D44F68" w:rsidRPr="003B605C" w:rsidRDefault="00C867B7">
      <w:pPr>
        <w:pStyle w:val="a5"/>
        <w:ind w:right="396"/>
      </w:pPr>
      <w:r w:rsidRPr="003B605C">
        <w:t>воспитание</w:t>
      </w:r>
      <w:r w:rsidRPr="003B605C">
        <w:rPr>
          <w:spacing w:val="1"/>
        </w:rPr>
        <w:t xml:space="preserve"> </w:t>
      </w:r>
      <w:r w:rsidRPr="003B605C">
        <w:t>положительных</w:t>
      </w:r>
      <w:r w:rsidRPr="003B605C">
        <w:rPr>
          <w:spacing w:val="1"/>
        </w:rPr>
        <w:t xml:space="preserve"> </w:t>
      </w:r>
      <w:r w:rsidRPr="003B605C">
        <w:t>качеств</w:t>
      </w:r>
      <w:r w:rsidRPr="003B605C">
        <w:rPr>
          <w:spacing w:val="1"/>
        </w:rPr>
        <w:t xml:space="preserve"> </w:t>
      </w:r>
      <w:r w:rsidRPr="003B605C">
        <w:t>личности,</w:t>
      </w:r>
      <w:r w:rsidRPr="003B605C">
        <w:rPr>
          <w:spacing w:val="1"/>
        </w:rPr>
        <w:t xml:space="preserve"> </w:t>
      </w:r>
      <w:r w:rsidRPr="003B605C">
        <w:t>норм</w:t>
      </w:r>
      <w:r w:rsidRPr="003B605C">
        <w:rPr>
          <w:spacing w:val="1"/>
        </w:rPr>
        <w:t xml:space="preserve"> </w:t>
      </w:r>
      <w:r w:rsidRPr="003B605C">
        <w:t>коллективного</w:t>
      </w:r>
      <w:r w:rsidRPr="003B605C">
        <w:rPr>
          <w:spacing w:val="-61"/>
        </w:rPr>
        <w:t xml:space="preserve"> </w:t>
      </w:r>
      <w:r w:rsidRPr="003B605C">
        <w:t>взаимодействия</w:t>
      </w:r>
      <w:r w:rsidRPr="003B605C">
        <w:rPr>
          <w:spacing w:val="1"/>
        </w:rPr>
        <w:t xml:space="preserve"> </w:t>
      </w:r>
      <w:r w:rsidRPr="003B605C">
        <w:t>и</w:t>
      </w:r>
      <w:r w:rsidRPr="003B605C">
        <w:rPr>
          <w:spacing w:val="1"/>
        </w:rPr>
        <w:t xml:space="preserve"> </w:t>
      </w:r>
      <w:r w:rsidRPr="003B605C">
        <w:t>сотрудничества</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p>
    <w:p w:rsidR="00D44F68" w:rsidRPr="003B605C" w:rsidRDefault="00C867B7">
      <w:pPr>
        <w:pStyle w:val="a5"/>
        <w:ind w:left="1905" w:firstLine="0"/>
      </w:pPr>
      <w:r w:rsidRPr="003B605C">
        <w:t>развитие</w:t>
      </w:r>
      <w:r w:rsidRPr="003B605C">
        <w:rPr>
          <w:spacing w:val="28"/>
        </w:rPr>
        <w:t xml:space="preserve"> </w:t>
      </w:r>
      <w:r w:rsidRPr="003B605C">
        <w:t>положительной</w:t>
      </w:r>
      <w:r w:rsidRPr="003B605C">
        <w:rPr>
          <w:spacing w:val="29"/>
        </w:rPr>
        <w:t xml:space="preserve"> </w:t>
      </w:r>
      <w:r w:rsidRPr="003B605C">
        <w:t>мотивации</w:t>
      </w:r>
      <w:r w:rsidRPr="003B605C">
        <w:rPr>
          <w:spacing w:val="28"/>
        </w:rPr>
        <w:t xml:space="preserve"> </w:t>
      </w:r>
      <w:r w:rsidRPr="003B605C">
        <w:t>и</w:t>
      </w:r>
      <w:r w:rsidRPr="003B605C">
        <w:rPr>
          <w:spacing w:val="29"/>
        </w:rPr>
        <w:t xml:space="preserve"> </w:t>
      </w:r>
      <w:r w:rsidRPr="003B605C">
        <w:t>устойчивого</w:t>
      </w:r>
      <w:r w:rsidRPr="003B605C">
        <w:rPr>
          <w:spacing w:val="29"/>
        </w:rPr>
        <w:t xml:space="preserve"> </w:t>
      </w:r>
      <w:r w:rsidRPr="003B605C">
        <w:t>учебно-познавательного</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3" w:firstLine="0"/>
      </w:pPr>
      <w:r w:rsidRPr="003B605C">
        <w:lastRenderedPageBreak/>
        <w:t>интереса к предмету «Физическая культура», удовлетворение</w:t>
      </w:r>
      <w:r w:rsidRPr="003B605C">
        <w:rPr>
          <w:spacing w:val="1"/>
        </w:rPr>
        <w:t xml:space="preserve"> </w:t>
      </w:r>
      <w:r w:rsidRPr="003B605C">
        <w:t>индивидуальных</w:t>
      </w:r>
      <w:r w:rsidRPr="003B605C">
        <w:rPr>
          <w:spacing w:val="1"/>
        </w:rPr>
        <w:t xml:space="preserve"> </w:t>
      </w:r>
      <w:r w:rsidRPr="003B605C">
        <w:t>потребностей</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занятиях</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и</w:t>
      </w:r>
      <w:r w:rsidRPr="003B605C">
        <w:rPr>
          <w:spacing w:val="1"/>
        </w:rPr>
        <w:t xml:space="preserve"> </w:t>
      </w:r>
      <w:r w:rsidRPr="003B605C">
        <w:t>спортом</w:t>
      </w:r>
      <w:r w:rsidRPr="003B605C">
        <w:rPr>
          <w:spacing w:val="1"/>
        </w:rPr>
        <w:t xml:space="preserve"> </w:t>
      </w:r>
      <w:r w:rsidRPr="003B605C">
        <w:t>средствами</w:t>
      </w:r>
      <w:r w:rsidRPr="003B605C">
        <w:rPr>
          <w:spacing w:val="-3"/>
        </w:rPr>
        <w:t xml:space="preserve"> </w:t>
      </w:r>
      <w:r w:rsidRPr="003B605C">
        <w:t>хоккея;</w:t>
      </w:r>
    </w:p>
    <w:p w:rsidR="00D44F68" w:rsidRPr="003B605C" w:rsidRDefault="00C867B7">
      <w:pPr>
        <w:pStyle w:val="a5"/>
        <w:ind w:right="396"/>
      </w:pPr>
      <w:r w:rsidRPr="003B605C">
        <w:t>популяризация</w:t>
      </w:r>
      <w:r w:rsidRPr="003B605C">
        <w:rPr>
          <w:spacing w:val="1"/>
        </w:rPr>
        <w:t xml:space="preserve"> </w:t>
      </w:r>
      <w:r w:rsidRPr="003B605C">
        <w:t>вида</w:t>
      </w:r>
      <w:r w:rsidRPr="003B605C">
        <w:rPr>
          <w:spacing w:val="1"/>
        </w:rPr>
        <w:t xml:space="preserve"> </w:t>
      </w:r>
      <w:r w:rsidRPr="003B605C">
        <w:t>спорта</w:t>
      </w:r>
      <w:r w:rsidRPr="003B605C">
        <w:rPr>
          <w:spacing w:val="1"/>
        </w:rPr>
        <w:t xml:space="preserve"> </w:t>
      </w:r>
      <w:r w:rsidRPr="003B605C">
        <w:t>«хоккей»,</w:t>
      </w:r>
      <w:r w:rsidRPr="003B605C">
        <w:rPr>
          <w:spacing w:val="1"/>
        </w:rPr>
        <w:t xml:space="preserve"> </w:t>
      </w:r>
      <w:r w:rsidRPr="003B605C">
        <w:t>привлечение</w:t>
      </w:r>
      <w:r w:rsidRPr="003B605C">
        <w:rPr>
          <w:spacing w:val="1"/>
        </w:rPr>
        <w:t xml:space="preserve"> </w:t>
      </w:r>
      <w:r w:rsidRPr="003B605C">
        <w:t>обучающихся,</w:t>
      </w:r>
      <w:r w:rsidRPr="003B605C">
        <w:rPr>
          <w:spacing w:val="1"/>
        </w:rPr>
        <w:t xml:space="preserve"> </w:t>
      </w:r>
      <w:r w:rsidRPr="003B605C">
        <w:t>проявляющих</w:t>
      </w:r>
      <w:r w:rsidRPr="003B605C">
        <w:rPr>
          <w:spacing w:val="1"/>
        </w:rPr>
        <w:t xml:space="preserve"> </w:t>
      </w:r>
      <w:r w:rsidRPr="003B605C">
        <w:t>повышенный</w:t>
      </w:r>
      <w:r w:rsidRPr="003B605C">
        <w:rPr>
          <w:spacing w:val="1"/>
        </w:rPr>
        <w:t xml:space="preserve"> </w:t>
      </w:r>
      <w:r w:rsidRPr="003B605C">
        <w:t>интерес</w:t>
      </w:r>
      <w:r w:rsidRPr="003B605C">
        <w:rPr>
          <w:spacing w:val="1"/>
        </w:rPr>
        <w:t xml:space="preserve"> </w:t>
      </w:r>
      <w:r w:rsidRPr="003B605C">
        <w:t>и</w:t>
      </w:r>
      <w:r w:rsidRPr="003B605C">
        <w:rPr>
          <w:spacing w:val="1"/>
        </w:rPr>
        <w:t xml:space="preserve"> </w:t>
      </w:r>
      <w:r w:rsidRPr="003B605C">
        <w:t>способности</w:t>
      </w:r>
      <w:r w:rsidRPr="003B605C">
        <w:rPr>
          <w:spacing w:val="1"/>
        </w:rPr>
        <w:t xml:space="preserve"> </w:t>
      </w:r>
      <w:r w:rsidRPr="003B605C">
        <w:t>к</w:t>
      </w:r>
      <w:r w:rsidRPr="003B605C">
        <w:rPr>
          <w:spacing w:val="1"/>
        </w:rPr>
        <w:t xml:space="preserve"> </w:t>
      </w:r>
      <w:r w:rsidRPr="003B605C">
        <w:t>занятиям</w:t>
      </w:r>
      <w:r w:rsidRPr="003B605C">
        <w:rPr>
          <w:spacing w:val="1"/>
        </w:rPr>
        <w:t xml:space="preserve"> </w:t>
      </w:r>
      <w:r w:rsidRPr="003B605C">
        <w:t>хоккеем,</w:t>
      </w:r>
      <w:r w:rsidRPr="003B605C">
        <w:rPr>
          <w:spacing w:val="1"/>
        </w:rPr>
        <w:t xml:space="preserve"> </w:t>
      </w:r>
      <w:r w:rsidRPr="003B605C">
        <w:t>в</w:t>
      </w:r>
      <w:r w:rsidRPr="003B605C">
        <w:rPr>
          <w:spacing w:val="1"/>
        </w:rPr>
        <w:t xml:space="preserve"> </w:t>
      </w:r>
      <w:r w:rsidRPr="003B605C">
        <w:t>школьные</w:t>
      </w:r>
      <w:r w:rsidRPr="003B605C">
        <w:rPr>
          <w:spacing w:val="-3"/>
        </w:rPr>
        <w:t xml:space="preserve"> </w:t>
      </w:r>
      <w:r w:rsidRPr="003B605C">
        <w:t>спортивные</w:t>
      </w:r>
      <w:r w:rsidRPr="003B605C">
        <w:rPr>
          <w:spacing w:val="-2"/>
        </w:rPr>
        <w:t xml:space="preserve"> </w:t>
      </w:r>
      <w:r w:rsidRPr="003B605C">
        <w:t>клубы,</w:t>
      </w:r>
      <w:r w:rsidRPr="003B605C">
        <w:rPr>
          <w:spacing w:val="-2"/>
        </w:rPr>
        <w:t xml:space="preserve"> </w:t>
      </w:r>
      <w:r w:rsidRPr="003B605C">
        <w:t>секции,</w:t>
      </w:r>
      <w:r w:rsidRPr="003B605C">
        <w:rPr>
          <w:spacing w:val="-2"/>
        </w:rPr>
        <w:t xml:space="preserve"> </w:t>
      </w:r>
      <w:r w:rsidRPr="003B605C">
        <w:t>к</w:t>
      </w:r>
      <w:r w:rsidRPr="003B605C">
        <w:rPr>
          <w:spacing w:val="2"/>
        </w:rPr>
        <w:t xml:space="preserve"> </w:t>
      </w:r>
      <w:r w:rsidRPr="003B605C">
        <w:t>участию</w:t>
      </w:r>
      <w:r w:rsidRPr="003B605C">
        <w:rPr>
          <w:spacing w:val="-3"/>
        </w:rPr>
        <w:t xml:space="preserve"> </w:t>
      </w:r>
      <w:r w:rsidRPr="003B605C">
        <w:t>в</w:t>
      </w:r>
      <w:r w:rsidRPr="003B605C">
        <w:rPr>
          <w:spacing w:val="-1"/>
        </w:rPr>
        <w:t xml:space="preserve"> </w:t>
      </w:r>
      <w:r w:rsidRPr="003B605C">
        <w:t>соревнованиях;</w:t>
      </w:r>
    </w:p>
    <w:p w:rsidR="00D44F68" w:rsidRPr="003B605C" w:rsidRDefault="00C867B7">
      <w:pPr>
        <w:pStyle w:val="a5"/>
        <w:ind w:left="1905" w:right="1298" w:firstLine="0"/>
      </w:pPr>
      <w:r w:rsidRPr="003B605C">
        <w:t>выявление, развитие и поддержка одарённых детей в области спорта.</w:t>
      </w:r>
      <w:r w:rsidRPr="003B605C">
        <w:rPr>
          <w:spacing w:val="-62"/>
        </w:rPr>
        <w:t xml:space="preserve"> </w:t>
      </w:r>
      <w:r w:rsidRPr="003B605C">
        <w:t>Место</w:t>
      </w:r>
      <w:r w:rsidRPr="003B605C">
        <w:rPr>
          <w:spacing w:val="-2"/>
        </w:rPr>
        <w:t xml:space="preserve"> </w:t>
      </w:r>
      <w:r w:rsidRPr="003B605C">
        <w:t>и</w:t>
      </w:r>
      <w:r w:rsidRPr="003B605C">
        <w:rPr>
          <w:spacing w:val="-2"/>
        </w:rPr>
        <w:t xml:space="preserve"> </w:t>
      </w:r>
      <w:r w:rsidRPr="003B605C">
        <w:t>роль</w:t>
      </w:r>
      <w:r w:rsidRPr="003B605C">
        <w:rPr>
          <w:spacing w:val="-1"/>
        </w:rPr>
        <w:t xml:space="preserve"> </w:t>
      </w:r>
      <w:r w:rsidRPr="003B605C">
        <w:t>модуля</w:t>
      </w:r>
      <w:r w:rsidRPr="003B605C">
        <w:rPr>
          <w:spacing w:val="-3"/>
        </w:rPr>
        <w:t xml:space="preserve"> </w:t>
      </w:r>
      <w:r w:rsidRPr="003B605C">
        <w:t>«Хоккей».</w:t>
      </w:r>
    </w:p>
    <w:p w:rsidR="00D44F68" w:rsidRPr="003B605C" w:rsidRDefault="00C867B7">
      <w:pPr>
        <w:pStyle w:val="a5"/>
        <w:ind w:right="395"/>
      </w:pPr>
      <w:r w:rsidRPr="003B605C">
        <w:t>Модуль «Хоккей» доступен для освоения всем обучающимся, независимо от</w:t>
      </w:r>
      <w:r w:rsidRPr="003B605C">
        <w:rPr>
          <w:spacing w:val="1"/>
        </w:rPr>
        <w:t xml:space="preserve"> </w:t>
      </w:r>
      <w:r w:rsidRPr="003B605C">
        <w:t>уровня их физического развития и гендерных особенностей, и расширяет спектр</w:t>
      </w:r>
      <w:r w:rsidRPr="003B605C">
        <w:rPr>
          <w:spacing w:val="1"/>
        </w:rPr>
        <w:t xml:space="preserve"> </w:t>
      </w:r>
      <w:r w:rsidRPr="003B605C">
        <w:t>физкультурно-спортивных</w:t>
      </w:r>
      <w:r w:rsidRPr="003B605C">
        <w:rPr>
          <w:spacing w:val="-6"/>
        </w:rPr>
        <w:t xml:space="preserve"> </w:t>
      </w:r>
      <w:r w:rsidRPr="003B605C">
        <w:t>направлений</w:t>
      </w:r>
      <w:r w:rsidRPr="003B605C">
        <w:rPr>
          <w:spacing w:val="-5"/>
        </w:rPr>
        <w:t xml:space="preserve"> </w:t>
      </w:r>
      <w:r w:rsidRPr="003B605C">
        <w:t>в</w:t>
      </w:r>
      <w:r w:rsidRPr="003B605C">
        <w:rPr>
          <w:spacing w:val="-3"/>
        </w:rPr>
        <w:t xml:space="preserve"> </w:t>
      </w:r>
      <w:r w:rsidRPr="003B605C">
        <w:t>общеобразовательных</w:t>
      </w:r>
      <w:r w:rsidRPr="003B605C">
        <w:rPr>
          <w:spacing w:val="-3"/>
        </w:rPr>
        <w:t xml:space="preserve"> </w:t>
      </w:r>
      <w:r w:rsidRPr="003B605C">
        <w:t>организациях.</w:t>
      </w:r>
    </w:p>
    <w:p w:rsidR="00D44F68" w:rsidRPr="003B605C" w:rsidRDefault="00C867B7">
      <w:pPr>
        <w:pStyle w:val="a5"/>
        <w:ind w:right="399"/>
      </w:pPr>
      <w:r w:rsidRPr="003B605C">
        <w:t>Интеграция</w:t>
      </w:r>
      <w:r w:rsidRPr="003B605C">
        <w:rPr>
          <w:spacing w:val="1"/>
        </w:rPr>
        <w:t xml:space="preserve"> </w:t>
      </w:r>
      <w:r w:rsidRPr="003B605C">
        <w:t>модуля</w:t>
      </w:r>
      <w:r w:rsidRPr="003B605C">
        <w:rPr>
          <w:spacing w:val="1"/>
        </w:rPr>
        <w:t xml:space="preserve"> </w:t>
      </w:r>
      <w:r w:rsidRPr="003B605C">
        <w:t>по</w:t>
      </w:r>
      <w:r w:rsidRPr="003B605C">
        <w:rPr>
          <w:spacing w:val="1"/>
        </w:rPr>
        <w:t xml:space="preserve"> </w:t>
      </w:r>
      <w:r w:rsidRPr="003B605C">
        <w:t>хоккею</w:t>
      </w:r>
      <w:r w:rsidRPr="003B605C">
        <w:rPr>
          <w:spacing w:val="1"/>
        </w:rPr>
        <w:t xml:space="preserve"> </w:t>
      </w:r>
      <w:r w:rsidRPr="003B605C">
        <w:t>поможет</w:t>
      </w:r>
      <w:r w:rsidRPr="003B605C">
        <w:rPr>
          <w:spacing w:val="1"/>
        </w:rPr>
        <w:t xml:space="preserve"> </w:t>
      </w:r>
      <w:r w:rsidRPr="003B605C">
        <w:t>обучающимся</w:t>
      </w:r>
      <w:r w:rsidRPr="003B605C">
        <w:rPr>
          <w:spacing w:val="1"/>
        </w:rPr>
        <w:t xml:space="preserve"> </w:t>
      </w:r>
      <w:r w:rsidRPr="003B605C">
        <w:t>в</w:t>
      </w:r>
      <w:r w:rsidRPr="003B605C">
        <w:rPr>
          <w:spacing w:val="1"/>
        </w:rPr>
        <w:t xml:space="preserve"> </w:t>
      </w:r>
      <w:r w:rsidRPr="003B605C">
        <w:t>освоении</w:t>
      </w:r>
      <w:r w:rsidRPr="003B605C">
        <w:rPr>
          <w:spacing w:val="1"/>
        </w:rPr>
        <w:t xml:space="preserve"> </w:t>
      </w:r>
      <w:r w:rsidRPr="003B605C">
        <w:t>содержательных</w:t>
      </w:r>
      <w:r w:rsidRPr="003B605C">
        <w:rPr>
          <w:spacing w:val="1"/>
        </w:rPr>
        <w:t xml:space="preserve"> </w:t>
      </w:r>
      <w:r w:rsidRPr="003B605C">
        <w:t>компонентов</w:t>
      </w:r>
      <w:r w:rsidRPr="003B605C">
        <w:rPr>
          <w:spacing w:val="1"/>
        </w:rPr>
        <w:t xml:space="preserve"> </w:t>
      </w:r>
      <w:r w:rsidRPr="003B605C">
        <w:t>и</w:t>
      </w:r>
      <w:r w:rsidRPr="003B605C">
        <w:rPr>
          <w:spacing w:val="1"/>
        </w:rPr>
        <w:t xml:space="preserve"> </w:t>
      </w:r>
      <w:r w:rsidRPr="003B605C">
        <w:t>модулей</w:t>
      </w:r>
      <w:r w:rsidRPr="003B605C">
        <w:rPr>
          <w:spacing w:val="1"/>
        </w:rPr>
        <w:t xml:space="preserve"> </w:t>
      </w:r>
      <w:r w:rsidRPr="003B605C">
        <w:t>по</w:t>
      </w:r>
      <w:r w:rsidRPr="003B605C">
        <w:rPr>
          <w:spacing w:val="1"/>
        </w:rPr>
        <w:t xml:space="preserve"> </w:t>
      </w:r>
      <w:r w:rsidRPr="003B605C">
        <w:t>гимнастике,</w:t>
      </w:r>
      <w:r w:rsidRPr="003B605C">
        <w:rPr>
          <w:spacing w:val="1"/>
        </w:rPr>
        <w:t xml:space="preserve"> </w:t>
      </w:r>
      <w:r w:rsidRPr="003B605C">
        <w:t>легкой</w:t>
      </w:r>
      <w:r w:rsidRPr="003B605C">
        <w:rPr>
          <w:spacing w:val="1"/>
        </w:rPr>
        <w:t xml:space="preserve"> </w:t>
      </w:r>
      <w:r w:rsidRPr="003B605C">
        <w:t>атлетике,</w:t>
      </w:r>
      <w:r w:rsidRPr="003B605C">
        <w:rPr>
          <w:spacing w:val="1"/>
        </w:rPr>
        <w:t xml:space="preserve"> </w:t>
      </w:r>
      <w:r w:rsidRPr="003B605C">
        <w:t>спортивным играм, подготовке и проведении спортивных мероприятий, а также в</w:t>
      </w:r>
      <w:r w:rsidRPr="003B605C">
        <w:rPr>
          <w:spacing w:val="-61"/>
        </w:rPr>
        <w:t xml:space="preserve"> </w:t>
      </w:r>
      <w:r w:rsidRPr="003B605C">
        <w:t>освоении</w:t>
      </w:r>
      <w:r w:rsidRPr="003B605C">
        <w:rPr>
          <w:spacing w:val="1"/>
        </w:rPr>
        <w:t xml:space="preserve"> </w:t>
      </w:r>
      <w:r w:rsidRPr="003B605C">
        <w:t>программ</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дополнительного</w:t>
      </w:r>
      <w:r w:rsidRPr="003B605C">
        <w:rPr>
          <w:spacing w:val="1"/>
        </w:rPr>
        <w:t xml:space="preserve"> </w:t>
      </w:r>
      <w:r w:rsidRPr="003B605C">
        <w:t>образования физкультурно-спортивной направленности, деятельности 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подготовке</w:t>
      </w:r>
      <w:r w:rsidRPr="003B605C">
        <w:rPr>
          <w:spacing w:val="1"/>
        </w:rPr>
        <w:t xml:space="preserve"> </w:t>
      </w:r>
      <w:r w:rsidRPr="003B605C">
        <w:t>обучающихся</w:t>
      </w:r>
      <w:r w:rsidRPr="003B605C">
        <w:rPr>
          <w:spacing w:val="1"/>
        </w:rPr>
        <w:t xml:space="preserve"> </w:t>
      </w:r>
      <w:r w:rsidRPr="003B605C">
        <w:t>к</w:t>
      </w:r>
      <w:r w:rsidRPr="003B605C">
        <w:rPr>
          <w:spacing w:val="1"/>
        </w:rPr>
        <w:t xml:space="preserve"> </w:t>
      </w:r>
      <w:r w:rsidRPr="003B605C">
        <w:t>сдаче</w:t>
      </w:r>
      <w:r w:rsidRPr="003B605C">
        <w:rPr>
          <w:spacing w:val="1"/>
        </w:rPr>
        <w:t xml:space="preserve"> </w:t>
      </w:r>
      <w:r w:rsidRPr="003B605C">
        <w:t>норм</w:t>
      </w:r>
      <w:r w:rsidRPr="003B605C">
        <w:rPr>
          <w:spacing w:val="1"/>
        </w:rPr>
        <w:t xml:space="preserve"> </w:t>
      </w:r>
      <w:r w:rsidRPr="003B605C">
        <w:t>Всероссийского</w:t>
      </w:r>
      <w:r w:rsidRPr="003B605C">
        <w:rPr>
          <w:spacing w:val="1"/>
        </w:rPr>
        <w:t xml:space="preserve"> </w:t>
      </w:r>
      <w:r w:rsidRPr="003B605C">
        <w:t>физкультурно-спортивного</w:t>
      </w:r>
      <w:r w:rsidRPr="003B605C">
        <w:rPr>
          <w:spacing w:val="1"/>
        </w:rPr>
        <w:t xml:space="preserve"> </w:t>
      </w:r>
      <w:r w:rsidRPr="003B605C">
        <w:t>комплекса</w:t>
      </w:r>
      <w:r w:rsidRPr="003B605C">
        <w:rPr>
          <w:spacing w:val="1"/>
        </w:rPr>
        <w:t xml:space="preserve"> </w:t>
      </w:r>
      <w:r w:rsidRPr="003B605C">
        <w:t>«Готов</w:t>
      </w:r>
      <w:r w:rsidRPr="003B605C">
        <w:rPr>
          <w:spacing w:val="1"/>
        </w:rPr>
        <w:t xml:space="preserve"> </w:t>
      </w:r>
      <w:r w:rsidRPr="003B605C">
        <w:t>к</w:t>
      </w:r>
      <w:r w:rsidRPr="003B605C">
        <w:rPr>
          <w:spacing w:val="1"/>
        </w:rPr>
        <w:t xml:space="preserve"> </w:t>
      </w:r>
      <w:r w:rsidRPr="003B605C">
        <w:t>труду</w:t>
      </w:r>
      <w:r w:rsidRPr="003B605C">
        <w:rPr>
          <w:spacing w:val="1"/>
        </w:rPr>
        <w:t xml:space="preserve"> </w:t>
      </w:r>
      <w:r w:rsidRPr="003B605C">
        <w:t>и</w:t>
      </w:r>
      <w:r w:rsidRPr="003B605C">
        <w:rPr>
          <w:spacing w:val="1"/>
        </w:rPr>
        <w:t xml:space="preserve"> </w:t>
      </w:r>
      <w:r w:rsidRPr="003B605C">
        <w:t>обороне»</w:t>
      </w:r>
      <w:r w:rsidRPr="003B605C">
        <w:rPr>
          <w:spacing w:val="1"/>
        </w:rPr>
        <w:t xml:space="preserve"> </w:t>
      </w:r>
      <w:r w:rsidRPr="003B605C">
        <w:t>(ГТО)</w:t>
      </w:r>
      <w:r w:rsidRPr="003B605C">
        <w:rPr>
          <w:spacing w:val="1"/>
        </w:rPr>
        <w:t xml:space="preserve"> </w:t>
      </w:r>
      <w:r w:rsidRPr="003B605C">
        <w:t>и</w:t>
      </w:r>
      <w:r w:rsidRPr="003B605C">
        <w:rPr>
          <w:spacing w:val="1"/>
        </w:rPr>
        <w:t xml:space="preserve"> </w:t>
      </w:r>
      <w:r w:rsidRPr="003B605C">
        <w:t>подготовке</w:t>
      </w:r>
      <w:r w:rsidRPr="003B605C">
        <w:rPr>
          <w:spacing w:val="1"/>
        </w:rPr>
        <w:t xml:space="preserve"> </w:t>
      </w:r>
      <w:r w:rsidRPr="003B605C">
        <w:t>юношей</w:t>
      </w:r>
      <w:r w:rsidRPr="003B605C">
        <w:rPr>
          <w:spacing w:val="1"/>
        </w:rPr>
        <w:t xml:space="preserve"> </w:t>
      </w:r>
      <w:r w:rsidRPr="003B605C">
        <w:t>к</w:t>
      </w:r>
      <w:r w:rsidRPr="003B605C">
        <w:rPr>
          <w:spacing w:val="1"/>
        </w:rPr>
        <w:t xml:space="preserve"> </w:t>
      </w:r>
      <w:r w:rsidRPr="003B605C">
        <w:t>службе</w:t>
      </w:r>
      <w:r w:rsidRPr="003B605C">
        <w:rPr>
          <w:spacing w:val="1"/>
        </w:rPr>
        <w:t xml:space="preserve"> </w:t>
      </w:r>
      <w:r w:rsidRPr="003B605C">
        <w:t>в</w:t>
      </w:r>
      <w:r w:rsidRPr="003B605C">
        <w:rPr>
          <w:spacing w:val="1"/>
        </w:rPr>
        <w:t xml:space="preserve"> </w:t>
      </w:r>
      <w:r w:rsidRPr="003B605C">
        <w:t>Вооруженных</w:t>
      </w:r>
      <w:r w:rsidRPr="003B605C">
        <w:rPr>
          <w:spacing w:val="1"/>
        </w:rPr>
        <w:t xml:space="preserve"> </w:t>
      </w:r>
      <w:r w:rsidRPr="003B605C">
        <w:t>Силах</w:t>
      </w:r>
      <w:r w:rsidRPr="003B605C">
        <w:rPr>
          <w:spacing w:val="1"/>
        </w:rPr>
        <w:t xml:space="preserve"> </w:t>
      </w:r>
      <w:r w:rsidRPr="003B605C">
        <w:t>Российской</w:t>
      </w:r>
      <w:r w:rsidRPr="003B605C">
        <w:rPr>
          <w:spacing w:val="1"/>
        </w:rPr>
        <w:t xml:space="preserve"> </w:t>
      </w:r>
      <w:r w:rsidRPr="003B605C">
        <w:t>Федерации</w:t>
      </w:r>
      <w:r w:rsidRPr="003B605C">
        <w:rPr>
          <w:spacing w:val="1"/>
        </w:rPr>
        <w:t xml:space="preserve"> </w:t>
      </w:r>
      <w:r w:rsidRPr="003B605C">
        <w:t>и</w:t>
      </w:r>
      <w:r w:rsidRPr="003B605C">
        <w:rPr>
          <w:spacing w:val="-61"/>
        </w:rPr>
        <w:t xml:space="preserve"> </w:t>
      </w:r>
      <w:r w:rsidRPr="003B605C">
        <w:t>участии</w:t>
      </w:r>
      <w:r w:rsidRPr="003B605C">
        <w:rPr>
          <w:spacing w:val="-3"/>
        </w:rPr>
        <w:t xml:space="preserve"> </w:t>
      </w:r>
      <w:r w:rsidRPr="003B605C">
        <w:t>в</w:t>
      </w:r>
      <w:r w:rsidRPr="003B605C">
        <w:rPr>
          <w:spacing w:val="-1"/>
        </w:rPr>
        <w:t xml:space="preserve"> </w:t>
      </w:r>
      <w:r w:rsidRPr="003B605C">
        <w:t>спортивных</w:t>
      </w:r>
      <w:r w:rsidRPr="003B605C">
        <w:rPr>
          <w:spacing w:val="-1"/>
        </w:rPr>
        <w:t xml:space="preserve"> </w:t>
      </w:r>
      <w:r w:rsidRPr="003B605C">
        <w:t>соревнованиях.</w:t>
      </w:r>
    </w:p>
    <w:p w:rsidR="00D44F68" w:rsidRPr="003B605C" w:rsidRDefault="00C867B7">
      <w:pPr>
        <w:pStyle w:val="a5"/>
        <w:ind w:right="395"/>
      </w:pPr>
      <w:r w:rsidRPr="003B605C">
        <w:t>Модуль</w:t>
      </w:r>
      <w:r w:rsidRPr="003B605C">
        <w:rPr>
          <w:spacing w:val="1"/>
        </w:rPr>
        <w:t xml:space="preserve"> </w:t>
      </w:r>
      <w:r w:rsidRPr="003B605C">
        <w:t>«Хоккей»</w:t>
      </w:r>
      <w:r w:rsidRPr="003B605C">
        <w:rPr>
          <w:spacing w:val="1"/>
        </w:rPr>
        <w:t xml:space="preserve"> </w:t>
      </w:r>
      <w:r w:rsidRPr="003B605C">
        <w:t>может</w:t>
      </w:r>
      <w:r w:rsidRPr="003B605C">
        <w:rPr>
          <w:spacing w:val="1"/>
        </w:rPr>
        <w:t xml:space="preserve"> </w:t>
      </w:r>
      <w:r w:rsidRPr="003B605C">
        <w:t>быть</w:t>
      </w:r>
      <w:r w:rsidRPr="003B605C">
        <w:rPr>
          <w:spacing w:val="1"/>
        </w:rPr>
        <w:t xml:space="preserve"> </w:t>
      </w:r>
      <w:r w:rsidRPr="003B605C">
        <w:t>реализован</w:t>
      </w:r>
      <w:r w:rsidRPr="003B605C">
        <w:rPr>
          <w:spacing w:val="1"/>
        </w:rPr>
        <w:t xml:space="preserve"> </w:t>
      </w:r>
      <w:r w:rsidRPr="003B605C">
        <w:t>в</w:t>
      </w:r>
      <w:r w:rsidRPr="003B605C">
        <w:rPr>
          <w:spacing w:val="1"/>
        </w:rPr>
        <w:t xml:space="preserve"> </w:t>
      </w:r>
      <w:r w:rsidRPr="003B605C">
        <w:t>следующих</w:t>
      </w:r>
      <w:r w:rsidRPr="003B605C">
        <w:rPr>
          <w:spacing w:val="1"/>
        </w:rPr>
        <w:t xml:space="preserve"> </w:t>
      </w:r>
      <w:r w:rsidRPr="003B605C">
        <w:t>вариантах:</w:t>
      </w:r>
      <w:r w:rsidRPr="003B605C">
        <w:rPr>
          <w:spacing w:val="1"/>
        </w:rPr>
        <w:t xml:space="preserve"> </w:t>
      </w:r>
      <w:r w:rsidRPr="003B605C">
        <w:t>при</w:t>
      </w:r>
      <w:r w:rsidRPr="003B605C">
        <w:rPr>
          <w:spacing w:val="1"/>
        </w:rPr>
        <w:t xml:space="preserve"> </w:t>
      </w:r>
      <w:r w:rsidRPr="003B605C">
        <w:t>самостоятельном</w:t>
      </w:r>
      <w:r w:rsidRPr="003B605C">
        <w:rPr>
          <w:spacing w:val="-2"/>
        </w:rPr>
        <w:t xml:space="preserve"> </w:t>
      </w:r>
      <w:r w:rsidRPr="003B605C">
        <w:t>планировании</w:t>
      </w:r>
      <w:r w:rsidRPr="003B605C">
        <w:rPr>
          <w:spacing w:val="-4"/>
        </w:rPr>
        <w:t xml:space="preserve"> </w:t>
      </w:r>
      <w:r w:rsidRPr="003B605C">
        <w:t>учителем</w:t>
      </w:r>
      <w:r w:rsidRPr="003B605C">
        <w:rPr>
          <w:spacing w:val="-2"/>
        </w:rPr>
        <w:t xml:space="preserve"> </w:t>
      </w:r>
      <w:r w:rsidRPr="003B605C">
        <w:t>физической</w:t>
      </w:r>
      <w:r w:rsidRPr="003B605C">
        <w:rPr>
          <w:spacing w:val="-3"/>
        </w:rPr>
        <w:t xml:space="preserve"> </w:t>
      </w:r>
      <w:r w:rsidRPr="003B605C">
        <w:t>культуры</w:t>
      </w:r>
      <w:r w:rsidRPr="003B605C">
        <w:rPr>
          <w:spacing w:val="-1"/>
        </w:rPr>
        <w:t xml:space="preserve"> </w:t>
      </w:r>
      <w:r w:rsidRPr="003B605C">
        <w:t>процесса</w:t>
      </w:r>
    </w:p>
    <w:p w:rsidR="00D44F68" w:rsidRPr="003B605C" w:rsidRDefault="00C867B7">
      <w:pPr>
        <w:pStyle w:val="a5"/>
        <w:spacing w:before="1"/>
        <w:ind w:right="397"/>
      </w:pPr>
      <w:r w:rsidRPr="003B605C">
        <w:t>освоения</w:t>
      </w:r>
      <w:r w:rsidRPr="003B605C">
        <w:rPr>
          <w:spacing w:val="1"/>
        </w:rPr>
        <w:t xml:space="preserve"> </w:t>
      </w:r>
      <w:r w:rsidRPr="003B605C">
        <w:t>обучающимися</w:t>
      </w:r>
      <w:r w:rsidRPr="003B605C">
        <w:rPr>
          <w:spacing w:val="1"/>
        </w:rPr>
        <w:t xml:space="preserve"> </w:t>
      </w:r>
      <w:r w:rsidRPr="003B605C">
        <w:t>учебного</w:t>
      </w:r>
      <w:r w:rsidRPr="003B605C">
        <w:rPr>
          <w:spacing w:val="1"/>
        </w:rPr>
        <w:t xml:space="preserve"> </w:t>
      </w:r>
      <w:r w:rsidRPr="003B605C">
        <w:t>материала</w:t>
      </w:r>
      <w:r w:rsidRPr="003B605C">
        <w:rPr>
          <w:spacing w:val="1"/>
        </w:rPr>
        <w:t xml:space="preserve"> </w:t>
      </w:r>
      <w:r w:rsidRPr="003B605C">
        <w:t>по</w:t>
      </w:r>
      <w:r w:rsidRPr="003B605C">
        <w:rPr>
          <w:spacing w:val="1"/>
        </w:rPr>
        <w:t xml:space="preserve"> </w:t>
      </w:r>
      <w:r w:rsidRPr="003B605C">
        <w:t>хоккею</w:t>
      </w:r>
      <w:r w:rsidRPr="003B605C">
        <w:rPr>
          <w:spacing w:val="1"/>
        </w:rPr>
        <w:t xml:space="preserve"> </w:t>
      </w:r>
      <w:r w:rsidRPr="003B605C">
        <w:t>с</w:t>
      </w:r>
      <w:r w:rsidRPr="003B605C">
        <w:rPr>
          <w:spacing w:val="1"/>
        </w:rPr>
        <w:t xml:space="preserve"> </w:t>
      </w:r>
      <w:r w:rsidRPr="003B605C">
        <w:t>выбором</w:t>
      </w:r>
      <w:r w:rsidRPr="003B605C">
        <w:rPr>
          <w:spacing w:val="1"/>
        </w:rPr>
        <w:t xml:space="preserve"> </w:t>
      </w:r>
      <w:r w:rsidRPr="003B605C">
        <w:t>различных элементов хоккея, с учётом возраста и физической подготовленности</w:t>
      </w:r>
      <w:r w:rsidRPr="003B605C">
        <w:rPr>
          <w:spacing w:val="1"/>
        </w:rPr>
        <w:t xml:space="preserve"> </w:t>
      </w:r>
      <w:r w:rsidRPr="003B605C">
        <w:t>обучающихся;</w:t>
      </w:r>
    </w:p>
    <w:p w:rsidR="00D44F68" w:rsidRPr="003B605C" w:rsidRDefault="00C867B7">
      <w:pPr>
        <w:pStyle w:val="a5"/>
        <w:ind w:right="392"/>
      </w:pPr>
      <w:r w:rsidRPr="003B605C">
        <w:t>в виде целостного последовательного учебного модуля, изучаемого за счёт</w:t>
      </w:r>
      <w:r w:rsidRPr="003B605C">
        <w:rPr>
          <w:spacing w:val="1"/>
        </w:rPr>
        <w:t xml:space="preserve"> </w:t>
      </w:r>
      <w:r w:rsidRPr="003B605C">
        <w:t>части учебного плана, формируемой участниками образовательных отношений из</w:t>
      </w:r>
      <w:r w:rsidRPr="003B605C">
        <w:rPr>
          <w:spacing w:val="-61"/>
        </w:rPr>
        <w:t xml:space="preserve"> </w:t>
      </w:r>
      <w:r w:rsidRPr="003B605C">
        <w:t>перечня,</w:t>
      </w:r>
      <w:r w:rsidRPr="003B605C">
        <w:rPr>
          <w:spacing w:val="1"/>
        </w:rPr>
        <w:t xml:space="preserve"> </w:t>
      </w:r>
      <w:r w:rsidRPr="003B605C">
        <w:t>предлагаемого</w:t>
      </w:r>
      <w:r w:rsidRPr="003B605C">
        <w:rPr>
          <w:spacing w:val="1"/>
        </w:rPr>
        <w:t xml:space="preserve"> </w:t>
      </w:r>
      <w:r w:rsidRPr="003B605C">
        <w:t>образовательной</w:t>
      </w:r>
      <w:r w:rsidRPr="003B605C">
        <w:rPr>
          <w:spacing w:val="1"/>
        </w:rPr>
        <w:t xml:space="preserve"> </w:t>
      </w:r>
      <w:r w:rsidRPr="003B605C">
        <w:t>организацией,</w:t>
      </w:r>
      <w:r w:rsidRPr="003B605C">
        <w:rPr>
          <w:spacing w:val="1"/>
        </w:rPr>
        <w:t xml:space="preserve"> </w:t>
      </w:r>
      <w:r w:rsidRPr="003B605C">
        <w:t>включающей,</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учебные</w:t>
      </w:r>
      <w:r w:rsidRPr="003B605C">
        <w:rPr>
          <w:spacing w:val="1"/>
        </w:rPr>
        <w:t xml:space="preserve"> </w:t>
      </w:r>
      <w:r w:rsidRPr="003B605C">
        <w:t>модули</w:t>
      </w:r>
      <w:r w:rsidRPr="003B605C">
        <w:rPr>
          <w:spacing w:val="1"/>
        </w:rPr>
        <w:t xml:space="preserve"> </w:t>
      </w:r>
      <w:r w:rsidRPr="003B605C">
        <w:t>по</w:t>
      </w:r>
      <w:r w:rsidRPr="003B605C">
        <w:rPr>
          <w:spacing w:val="1"/>
        </w:rPr>
        <w:t xml:space="preserve"> </w:t>
      </w:r>
      <w:r w:rsidRPr="003B605C">
        <w:t>выбору</w:t>
      </w:r>
      <w:r w:rsidRPr="003B605C">
        <w:rPr>
          <w:spacing w:val="1"/>
        </w:rPr>
        <w:t xml:space="preserve"> </w:t>
      </w:r>
      <w:r w:rsidRPr="003B605C">
        <w:t>обучающихся,</w:t>
      </w:r>
      <w:r w:rsidRPr="003B605C">
        <w:rPr>
          <w:spacing w:val="1"/>
        </w:rPr>
        <w:t xml:space="preserve"> </w:t>
      </w:r>
      <w:r w:rsidRPr="003B605C">
        <w:t>родителей</w:t>
      </w:r>
      <w:r w:rsidRPr="003B605C">
        <w:rPr>
          <w:spacing w:val="1"/>
        </w:rPr>
        <w:t xml:space="preserve"> </w:t>
      </w:r>
      <w:r w:rsidRPr="003B605C">
        <w:t>(законных</w:t>
      </w:r>
      <w:r w:rsidRPr="003B605C">
        <w:rPr>
          <w:spacing w:val="-61"/>
        </w:rPr>
        <w:t xml:space="preserve"> </w:t>
      </w:r>
      <w:r w:rsidRPr="003B605C">
        <w:t>представителей)</w:t>
      </w:r>
      <w:r w:rsidRPr="003B605C">
        <w:rPr>
          <w:spacing w:val="1"/>
        </w:rPr>
        <w:t xml:space="preserve"> </w:t>
      </w:r>
      <w:r w:rsidRPr="003B605C">
        <w:t>несовершеннолетних</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предусматривающие</w:t>
      </w:r>
      <w:r w:rsidRPr="003B605C">
        <w:rPr>
          <w:spacing w:val="1"/>
        </w:rPr>
        <w:t xml:space="preserve"> </w:t>
      </w:r>
      <w:r w:rsidRPr="003B605C">
        <w:t>удовлетворение</w:t>
      </w:r>
      <w:r w:rsidRPr="003B605C">
        <w:rPr>
          <w:spacing w:val="1"/>
        </w:rPr>
        <w:t xml:space="preserve"> </w:t>
      </w:r>
      <w:r w:rsidRPr="003B605C">
        <w:t>различных</w:t>
      </w:r>
      <w:r w:rsidRPr="003B605C">
        <w:rPr>
          <w:spacing w:val="1"/>
        </w:rPr>
        <w:t xml:space="preserve"> </w:t>
      </w:r>
      <w:r w:rsidRPr="003B605C">
        <w:t>интересов</w:t>
      </w:r>
      <w:r w:rsidRPr="003B605C">
        <w:rPr>
          <w:spacing w:val="1"/>
        </w:rPr>
        <w:t xml:space="preserve"> </w:t>
      </w:r>
      <w:r w:rsidRPr="003B605C">
        <w:t>обучающихся</w:t>
      </w:r>
      <w:r w:rsidRPr="003B605C">
        <w:rPr>
          <w:spacing w:val="1"/>
        </w:rPr>
        <w:t xml:space="preserve"> </w:t>
      </w:r>
      <w:r w:rsidRPr="003B605C">
        <w:t>(при</w:t>
      </w:r>
      <w:r w:rsidRPr="003B605C">
        <w:rPr>
          <w:spacing w:val="1"/>
        </w:rPr>
        <w:t xml:space="preserve"> </w:t>
      </w:r>
      <w:r w:rsidRPr="003B605C">
        <w:t>организации и проведении уроков физической культуры с 3-х часовой недельной</w:t>
      </w:r>
      <w:r w:rsidRPr="003B605C">
        <w:rPr>
          <w:spacing w:val="1"/>
        </w:rPr>
        <w:t xml:space="preserve"> </w:t>
      </w:r>
      <w:r w:rsidRPr="003B605C">
        <w:t>нагрузкой</w:t>
      </w:r>
      <w:r w:rsidRPr="003B605C">
        <w:rPr>
          <w:spacing w:val="-3"/>
        </w:rPr>
        <w:t xml:space="preserve"> </w:t>
      </w:r>
      <w:r w:rsidRPr="003B605C">
        <w:t>рекомендуемый</w:t>
      </w:r>
      <w:r w:rsidRPr="003B605C">
        <w:rPr>
          <w:spacing w:val="-2"/>
        </w:rPr>
        <w:t xml:space="preserve"> </w:t>
      </w:r>
      <w:r w:rsidRPr="003B605C">
        <w:t>объём</w:t>
      </w:r>
      <w:r w:rsidRPr="003B605C">
        <w:rPr>
          <w:spacing w:val="-2"/>
        </w:rPr>
        <w:t xml:space="preserve"> </w:t>
      </w:r>
      <w:r w:rsidRPr="003B605C">
        <w:t>в</w:t>
      </w:r>
      <w:r w:rsidRPr="003B605C">
        <w:rPr>
          <w:spacing w:val="-1"/>
        </w:rPr>
        <w:t xml:space="preserve"> </w:t>
      </w:r>
      <w:r w:rsidRPr="003B605C">
        <w:t>10</w:t>
      </w:r>
      <w:r w:rsidRPr="003B605C">
        <w:rPr>
          <w:spacing w:val="-2"/>
        </w:rPr>
        <w:t xml:space="preserve"> </w:t>
      </w:r>
      <w:r w:rsidRPr="003B605C">
        <w:t>и</w:t>
      </w:r>
      <w:r w:rsidRPr="003B605C">
        <w:rPr>
          <w:spacing w:val="-2"/>
        </w:rPr>
        <w:t xml:space="preserve"> </w:t>
      </w:r>
      <w:r w:rsidRPr="003B605C">
        <w:t>11</w:t>
      </w:r>
      <w:r w:rsidRPr="003B605C">
        <w:rPr>
          <w:spacing w:val="-3"/>
        </w:rPr>
        <w:t xml:space="preserve"> </w:t>
      </w:r>
      <w:r w:rsidRPr="003B605C">
        <w:t>классах</w:t>
      </w:r>
      <w:r w:rsidRPr="003B605C">
        <w:rPr>
          <w:spacing w:val="1"/>
        </w:rPr>
        <w:t xml:space="preserve"> </w:t>
      </w:r>
      <w:r w:rsidRPr="003B605C">
        <w:t>-</w:t>
      </w:r>
      <w:r w:rsidRPr="003B605C">
        <w:rPr>
          <w:spacing w:val="-1"/>
        </w:rPr>
        <w:t xml:space="preserve"> </w:t>
      </w:r>
      <w:r w:rsidRPr="003B605C">
        <w:t>по</w:t>
      </w:r>
      <w:r w:rsidRPr="003B605C">
        <w:rPr>
          <w:spacing w:val="-1"/>
        </w:rPr>
        <w:t xml:space="preserve"> </w:t>
      </w:r>
      <w:r w:rsidRPr="003B605C">
        <w:t>34</w:t>
      </w:r>
      <w:r w:rsidRPr="003B605C">
        <w:rPr>
          <w:spacing w:val="-1"/>
        </w:rPr>
        <w:t xml:space="preserve"> </w:t>
      </w:r>
      <w:r w:rsidRPr="003B605C">
        <w:t>часа);</w:t>
      </w:r>
    </w:p>
    <w:p w:rsidR="00D44F68" w:rsidRPr="003B605C" w:rsidRDefault="00C867B7">
      <w:pPr>
        <w:pStyle w:val="a5"/>
        <w:spacing w:before="2"/>
        <w:ind w:right="391"/>
      </w:pPr>
      <w:r w:rsidRPr="003B605C">
        <w:t>в виде дополнительных часов, выделяемых на спортивно-оздоровительную</w:t>
      </w:r>
      <w:r w:rsidRPr="003B605C">
        <w:rPr>
          <w:spacing w:val="1"/>
        </w:rPr>
        <w:t xml:space="preserve"> </w:t>
      </w:r>
      <w:r w:rsidRPr="003B605C">
        <w:t>работу</w:t>
      </w:r>
      <w:r w:rsidRPr="003B605C">
        <w:rPr>
          <w:spacing w:val="1"/>
        </w:rPr>
        <w:t xml:space="preserve"> </w:t>
      </w:r>
      <w:r w:rsidRPr="003B605C">
        <w:t>с</w:t>
      </w:r>
      <w:r w:rsidRPr="003B605C">
        <w:rPr>
          <w:spacing w:val="1"/>
        </w:rPr>
        <w:t xml:space="preserve"> </w:t>
      </w:r>
      <w:r w:rsidRPr="003B605C">
        <w:t>обучающимися</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(или)</w:t>
      </w:r>
      <w:r w:rsidRPr="003B605C">
        <w:rPr>
          <w:spacing w:val="1"/>
        </w:rPr>
        <w:t xml:space="preserve"> </w:t>
      </w:r>
      <w:r w:rsidRPr="003B605C">
        <w:t>за</w:t>
      </w:r>
      <w:r w:rsidRPr="003B605C">
        <w:rPr>
          <w:spacing w:val="1"/>
        </w:rPr>
        <w:t xml:space="preserve"> </w:t>
      </w:r>
      <w:r w:rsidRPr="003B605C">
        <w:t>счет</w:t>
      </w:r>
      <w:r w:rsidRPr="003B605C">
        <w:rPr>
          <w:spacing w:val="1"/>
        </w:rPr>
        <w:t xml:space="preserve"> </w:t>
      </w:r>
      <w:r w:rsidRPr="003B605C">
        <w:t>посещения</w:t>
      </w:r>
      <w:r w:rsidRPr="003B605C">
        <w:rPr>
          <w:spacing w:val="1"/>
        </w:rPr>
        <w:t xml:space="preserve"> </w:t>
      </w:r>
      <w:r w:rsidRPr="003B605C">
        <w:t>обучающимися</w:t>
      </w:r>
      <w:r w:rsidRPr="003B605C">
        <w:rPr>
          <w:spacing w:val="1"/>
        </w:rPr>
        <w:t xml:space="preserve"> </w:t>
      </w:r>
      <w:r w:rsidRPr="003B605C">
        <w:t>спортивных</w:t>
      </w:r>
      <w:r w:rsidRPr="003B605C">
        <w:rPr>
          <w:spacing w:val="1"/>
        </w:rPr>
        <w:t xml:space="preserve"> </w:t>
      </w:r>
      <w:r w:rsidRPr="003B605C">
        <w:t>секций,</w:t>
      </w:r>
      <w:r w:rsidRPr="003B605C">
        <w:rPr>
          <w:spacing w:val="1"/>
        </w:rPr>
        <w:t xml:space="preserve"> </w:t>
      </w:r>
      <w:r w:rsidRPr="003B605C">
        <w:t>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включая</w:t>
      </w:r>
      <w:r w:rsidRPr="003B605C">
        <w:rPr>
          <w:spacing w:val="1"/>
        </w:rPr>
        <w:t xml:space="preserve"> </w:t>
      </w:r>
      <w:r w:rsidRPr="003B605C">
        <w:t>использование</w:t>
      </w:r>
      <w:r w:rsidRPr="003B605C">
        <w:rPr>
          <w:spacing w:val="1"/>
        </w:rPr>
        <w:t xml:space="preserve"> </w:t>
      </w:r>
      <w:r w:rsidRPr="003B605C">
        <w:t>учебных</w:t>
      </w:r>
      <w:r w:rsidRPr="003B605C">
        <w:rPr>
          <w:spacing w:val="1"/>
        </w:rPr>
        <w:t xml:space="preserve"> </w:t>
      </w:r>
      <w:r w:rsidRPr="003B605C">
        <w:t>модулей</w:t>
      </w:r>
      <w:r w:rsidRPr="003B605C">
        <w:rPr>
          <w:spacing w:val="1"/>
        </w:rPr>
        <w:t xml:space="preserve"> </w:t>
      </w:r>
      <w:r w:rsidRPr="003B605C">
        <w:t>по</w:t>
      </w:r>
      <w:r w:rsidRPr="003B605C">
        <w:rPr>
          <w:spacing w:val="1"/>
        </w:rPr>
        <w:t xml:space="preserve"> </w:t>
      </w:r>
      <w:r w:rsidRPr="003B605C">
        <w:t>видам</w:t>
      </w:r>
      <w:r w:rsidRPr="003B605C">
        <w:rPr>
          <w:spacing w:val="1"/>
        </w:rPr>
        <w:t xml:space="preserve"> </w:t>
      </w:r>
      <w:r w:rsidRPr="003B605C">
        <w:t>спорта</w:t>
      </w:r>
      <w:r w:rsidRPr="003B605C">
        <w:rPr>
          <w:spacing w:val="1"/>
        </w:rPr>
        <w:t xml:space="preserve"> </w:t>
      </w:r>
      <w:r w:rsidRPr="003B605C">
        <w:t>(рекомендуемый</w:t>
      </w:r>
      <w:r w:rsidRPr="003B605C">
        <w:rPr>
          <w:spacing w:val="1"/>
        </w:rPr>
        <w:t xml:space="preserve"> </w:t>
      </w:r>
      <w:r w:rsidRPr="003B605C">
        <w:t>объем</w:t>
      </w:r>
      <w:r w:rsidRPr="003B605C">
        <w:rPr>
          <w:spacing w:val="-2"/>
        </w:rPr>
        <w:t xml:space="preserve"> </w:t>
      </w:r>
      <w:r w:rsidRPr="003B605C">
        <w:t>в</w:t>
      </w:r>
      <w:r w:rsidRPr="003B605C">
        <w:rPr>
          <w:spacing w:val="-1"/>
        </w:rPr>
        <w:t xml:space="preserve"> </w:t>
      </w:r>
      <w:r w:rsidRPr="003B605C">
        <w:t>10</w:t>
      </w:r>
      <w:r w:rsidRPr="003B605C">
        <w:rPr>
          <w:spacing w:val="-2"/>
        </w:rPr>
        <w:t xml:space="preserve"> </w:t>
      </w:r>
      <w:r w:rsidRPr="003B605C">
        <w:t>-</w:t>
      </w:r>
      <w:r w:rsidRPr="003B605C">
        <w:rPr>
          <w:spacing w:val="-1"/>
        </w:rPr>
        <w:t xml:space="preserve"> </w:t>
      </w:r>
      <w:r w:rsidRPr="003B605C">
        <w:t>11</w:t>
      </w:r>
      <w:r w:rsidRPr="003B605C">
        <w:rPr>
          <w:spacing w:val="-3"/>
        </w:rPr>
        <w:t xml:space="preserve"> </w:t>
      </w:r>
      <w:r w:rsidRPr="003B605C">
        <w:t>классах -</w:t>
      </w:r>
      <w:r w:rsidRPr="003B605C">
        <w:rPr>
          <w:spacing w:val="-1"/>
        </w:rPr>
        <w:t xml:space="preserve"> </w:t>
      </w:r>
      <w:r w:rsidRPr="003B605C">
        <w:t>по</w:t>
      </w:r>
      <w:r w:rsidRPr="003B605C">
        <w:rPr>
          <w:spacing w:val="-1"/>
        </w:rPr>
        <w:t xml:space="preserve"> </w:t>
      </w:r>
      <w:r w:rsidRPr="003B605C">
        <w:t>34</w:t>
      </w:r>
      <w:r w:rsidRPr="003B605C">
        <w:rPr>
          <w:spacing w:val="-3"/>
        </w:rPr>
        <w:t xml:space="preserve"> </w:t>
      </w:r>
      <w:r w:rsidRPr="003B605C">
        <w:t>часа).</w:t>
      </w:r>
    </w:p>
    <w:p w:rsidR="00D44F68" w:rsidRPr="003B605C" w:rsidRDefault="00C867B7">
      <w:pPr>
        <w:pStyle w:val="a5"/>
        <w:spacing w:line="341" w:lineRule="exact"/>
        <w:ind w:left="1905" w:firstLine="0"/>
      </w:pPr>
      <w:r w:rsidRPr="003B605C">
        <w:t>Содержание</w:t>
      </w:r>
      <w:r w:rsidRPr="003B605C">
        <w:rPr>
          <w:spacing w:val="-6"/>
        </w:rPr>
        <w:t xml:space="preserve"> </w:t>
      </w:r>
      <w:r w:rsidRPr="003B605C">
        <w:t>модуля</w:t>
      </w:r>
      <w:r w:rsidRPr="003B605C">
        <w:rPr>
          <w:spacing w:val="-6"/>
        </w:rPr>
        <w:t xml:space="preserve"> </w:t>
      </w:r>
      <w:r w:rsidRPr="003B605C">
        <w:t>«Хоккей».</w:t>
      </w:r>
    </w:p>
    <w:p w:rsidR="00D44F68" w:rsidRPr="003B605C" w:rsidRDefault="00C867B7" w:rsidP="009A02EB">
      <w:pPr>
        <w:pStyle w:val="a7"/>
        <w:numPr>
          <w:ilvl w:val="0"/>
          <w:numId w:val="20"/>
        </w:numPr>
        <w:tabs>
          <w:tab w:val="left" w:pos="2376"/>
        </w:tabs>
        <w:spacing w:line="341" w:lineRule="exact"/>
        <w:ind w:hanging="318"/>
        <w:rPr>
          <w:sz w:val="28"/>
        </w:rPr>
      </w:pPr>
      <w:r w:rsidRPr="003B605C">
        <w:rPr>
          <w:sz w:val="28"/>
        </w:rPr>
        <w:t>Знания</w:t>
      </w:r>
      <w:r w:rsidRPr="003B605C">
        <w:rPr>
          <w:spacing w:val="-4"/>
          <w:sz w:val="28"/>
        </w:rPr>
        <w:t xml:space="preserve"> </w:t>
      </w:r>
      <w:r w:rsidRPr="003B605C">
        <w:rPr>
          <w:sz w:val="28"/>
        </w:rPr>
        <w:t>о</w:t>
      </w:r>
      <w:r w:rsidRPr="003B605C">
        <w:rPr>
          <w:spacing w:val="-2"/>
          <w:sz w:val="28"/>
        </w:rPr>
        <w:t xml:space="preserve"> </w:t>
      </w:r>
      <w:r w:rsidRPr="003B605C">
        <w:rPr>
          <w:sz w:val="28"/>
        </w:rPr>
        <w:t>хоккее.</w:t>
      </w:r>
    </w:p>
    <w:p w:rsidR="00D44F68" w:rsidRPr="003B605C" w:rsidRDefault="00C867B7">
      <w:pPr>
        <w:pStyle w:val="a5"/>
        <w:ind w:right="398"/>
      </w:pPr>
      <w:r w:rsidRPr="003B605C">
        <w:t>История развития современного хоккея в мире, в Российской Федерации, в</w:t>
      </w:r>
      <w:r w:rsidRPr="003B605C">
        <w:rPr>
          <w:spacing w:val="1"/>
        </w:rPr>
        <w:t xml:space="preserve"> </w:t>
      </w:r>
      <w:r w:rsidRPr="003B605C">
        <w:t>регионе.</w:t>
      </w:r>
    </w:p>
    <w:p w:rsidR="00D44F68" w:rsidRPr="003B605C" w:rsidRDefault="00C867B7">
      <w:pPr>
        <w:pStyle w:val="a5"/>
        <w:ind w:left="1905" w:firstLine="0"/>
      </w:pPr>
      <w:r w:rsidRPr="003B605C">
        <w:t>Хоккейные</w:t>
      </w:r>
      <w:r w:rsidRPr="003B605C">
        <w:rPr>
          <w:spacing w:val="45"/>
        </w:rPr>
        <w:t xml:space="preserve"> </w:t>
      </w:r>
      <w:r w:rsidRPr="003B605C">
        <w:t>клубы,</w:t>
      </w:r>
      <w:r w:rsidRPr="003B605C">
        <w:rPr>
          <w:spacing w:val="105"/>
        </w:rPr>
        <w:t xml:space="preserve"> </w:t>
      </w:r>
      <w:r w:rsidRPr="003B605C">
        <w:t>их</w:t>
      </w:r>
      <w:r w:rsidRPr="003B605C">
        <w:rPr>
          <w:spacing w:val="109"/>
        </w:rPr>
        <w:t xml:space="preserve"> </w:t>
      </w:r>
      <w:r w:rsidRPr="003B605C">
        <w:t>история</w:t>
      </w:r>
      <w:r w:rsidRPr="003B605C">
        <w:rPr>
          <w:spacing w:val="106"/>
        </w:rPr>
        <w:t xml:space="preserve"> </w:t>
      </w:r>
      <w:r w:rsidRPr="003B605C">
        <w:t>и</w:t>
      </w:r>
      <w:r w:rsidRPr="003B605C">
        <w:rPr>
          <w:spacing w:val="108"/>
        </w:rPr>
        <w:t xml:space="preserve"> </w:t>
      </w:r>
      <w:r w:rsidRPr="003B605C">
        <w:t>традиции.</w:t>
      </w:r>
      <w:r w:rsidRPr="003B605C">
        <w:rPr>
          <w:spacing w:val="108"/>
        </w:rPr>
        <w:t xml:space="preserve"> </w:t>
      </w:r>
      <w:r w:rsidRPr="003B605C">
        <w:t>Легендарные</w:t>
      </w:r>
      <w:r w:rsidRPr="003B605C">
        <w:rPr>
          <w:spacing w:val="108"/>
        </w:rPr>
        <w:t xml:space="preserve"> </w:t>
      </w:r>
      <w:r w:rsidRPr="003B605C">
        <w:t>отечественные</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jc w:val="left"/>
      </w:pPr>
      <w:r w:rsidRPr="003B605C">
        <w:lastRenderedPageBreak/>
        <w:t>хоккеисты</w:t>
      </w:r>
      <w:r w:rsidRPr="003B605C">
        <w:rPr>
          <w:spacing w:val="-3"/>
        </w:rPr>
        <w:t xml:space="preserve"> </w:t>
      </w:r>
      <w:r w:rsidRPr="003B605C">
        <w:t>и</w:t>
      </w:r>
      <w:r w:rsidRPr="003B605C">
        <w:rPr>
          <w:spacing w:val="-3"/>
        </w:rPr>
        <w:t xml:space="preserve"> </w:t>
      </w:r>
      <w:r w:rsidRPr="003B605C">
        <w:t>тренеры.</w:t>
      </w:r>
    </w:p>
    <w:p w:rsidR="00D44F68" w:rsidRPr="003B605C" w:rsidRDefault="00C867B7">
      <w:pPr>
        <w:pStyle w:val="a5"/>
        <w:jc w:val="left"/>
      </w:pPr>
      <w:r w:rsidRPr="003B605C">
        <w:t>Достижения</w:t>
      </w:r>
      <w:r w:rsidRPr="003B605C">
        <w:rPr>
          <w:spacing w:val="22"/>
        </w:rPr>
        <w:t xml:space="preserve"> </w:t>
      </w:r>
      <w:r w:rsidRPr="003B605C">
        <w:t>отечественной</w:t>
      </w:r>
      <w:r w:rsidRPr="003B605C">
        <w:rPr>
          <w:spacing w:val="24"/>
        </w:rPr>
        <w:t xml:space="preserve"> </w:t>
      </w:r>
      <w:r w:rsidRPr="003B605C">
        <w:t>сборной</w:t>
      </w:r>
      <w:r w:rsidRPr="003B605C">
        <w:rPr>
          <w:spacing w:val="23"/>
        </w:rPr>
        <w:t xml:space="preserve"> </w:t>
      </w:r>
      <w:r w:rsidRPr="003B605C">
        <w:t>команды</w:t>
      </w:r>
      <w:r w:rsidRPr="003B605C">
        <w:rPr>
          <w:spacing w:val="24"/>
        </w:rPr>
        <w:t xml:space="preserve"> </w:t>
      </w:r>
      <w:r w:rsidRPr="003B605C">
        <w:t>страны</w:t>
      </w:r>
      <w:r w:rsidRPr="003B605C">
        <w:rPr>
          <w:spacing w:val="24"/>
        </w:rPr>
        <w:t xml:space="preserve"> </w:t>
      </w:r>
      <w:r w:rsidRPr="003B605C">
        <w:t>на</w:t>
      </w:r>
      <w:r w:rsidRPr="003B605C">
        <w:rPr>
          <w:spacing w:val="21"/>
        </w:rPr>
        <w:t xml:space="preserve"> </w:t>
      </w:r>
      <w:r w:rsidRPr="003B605C">
        <w:t>чемпионатах</w:t>
      </w:r>
      <w:r w:rsidRPr="003B605C">
        <w:rPr>
          <w:spacing w:val="25"/>
        </w:rPr>
        <w:t xml:space="preserve"> </w:t>
      </w:r>
      <w:r w:rsidRPr="003B605C">
        <w:t>мира,</w:t>
      </w:r>
      <w:r w:rsidRPr="003B605C">
        <w:rPr>
          <w:spacing w:val="-60"/>
        </w:rPr>
        <w:t xml:space="preserve"> </w:t>
      </w:r>
      <w:r w:rsidRPr="003B605C">
        <w:t>Европы,</w:t>
      </w:r>
      <w:r w:rsidRPr="003B605C">
        <w:rPr>
          <w:spacing w:val="-3"/>
        </w:rPr>
        <w:t xml:space="preserve"> </w:t>
      </w:r>
      <w:r w:rsidRPr="003B605C">
        <w:t>Олимпийских играх.</w:t>
      </w:r>
    </w:p>
    <w:p w:rsidR="00D44F68" w:rsidRPr="003B605C" w:rsidRDefault="00C867B7">
      <w:pPr>
        <w:pStyle w:val="a5"/>
        <w:spacing w:line="341" w:lineRule="exact"/>
        <w:ind w:left="1905" w:firstLine="0"/>
        <w:jc w:val="left"/>
      </w:pPr>
      <w:r w:rsidRPr="003B605C">
        <w:t>Зал</w:t>
      </w:r>
      <w:r w:rsidRPr="003B605C">
        <w:rPr>
          <w:spacing w:val="-5"/>
        </w:rPr>
        <w:t xml:space="preserve"> </w:t>
      </w:r>
      <w:r w:rsidRPr="003B605C">
        <w:t>славы</w:t>
      </w:r>
      <w:r w:rsidRPr="003B605C">
        <w:rPr>
          <w:spacing w:val="-4"/>
        </w:rPr>
        <w:t xml:space="preserve"> </w:t>
      </w:r>
      <w:r w:rsidRPr="003B605C">
        <w:t>отечественного</w:t>
      </w:r>
      <w:r w:rsidRPr="003B605C">
        <w:rPr>
          <w:spacing w:val="-5"/>
        </w:rPr>
        <w:t xml:space="preserve"> </w:t>
      </w:r>
      <w:r w:rsidRPr="003B605C">
        <w:t>хоккея.</w:t>
      </w:r>
      <w:r w:rsidRPr="003B605C">
        <w:rPr>
          <w:spacing w:val="-5"/>
        </w:rPr>
        <w:t xml:space="preserve"> </w:t>
      </w:r>
      <w:r w:rsidRPr="003B605C">
        <w:t>Выдающиеся</w:t>
      </w:r>
      <w:r w:rsidRPr="003B605C">
        <w:rPr>
          <w:spacing w:val="-6"/>
        </w:rPr>
        <w:t xml:space="preserve"> </w:t>
      </w:r>
      <w:r w:rsidRPr="003B605C">
        <w:t>хоккеисты</w:t>
      </w:r>
      <w:r w:rsidRPr="003B605C">
        <w:rPr>
          <w:spacing w:val="-4"/>
        </w:rPr>
        <w:t xml:space="preserve"> </w:t>
      </w:r>
      <w:r w:rsidRPr="003B605C">
        <w:t>мира.</w:t>
      </w:r>
    </w:p>
    <w:p w:rsidR="00D44F68" w:rsidRPr="003B605C" w:rsidRDefault="00C867B7">
      <w:pPr>
        <w:pStyle w:val="a5"/>
        <w:tabs>
          <w:tab w:val="left" w:pos="3285"/>
          <w:tab w:val="left" w:pos="4949"/>
          <w:tab w:val="left" w:pos="6851"/>
          <w:tab w:val="left" w:pos="7374"/>
          <w:tab w:val="left" w:pos="9090"/>
        </w:tabs>
        <w:ind w:right="395"/>
        <w:jc w:val="right"/>
      </w:pPr>
      <w:r w:rsidRPr="003B605C">
        <w:t>Главные</w:t>
      </w:r>
      <w:r w:rsidRPr="003B605C">
        <w:tab/>
        <w:t>хоккейные</w:t>
      </w:r>
      <w:r w:rsidRPr="003B605C">
        <w:tab/>
        <w:t>организации</w:t>
      </w:r>
      <w:r w:rsidRPr="003B605C">
        <w:tab/>
        <w:t>и</w:t>
      </w:r>
      <w:r w:rsidRPr="003B605C">
        <w:tab/>
        <w:t>федерации</w:t>
      </w:r>
      <w:r w:rsidRPr="003B605C">
        <w:tab/>
        <w:t>(международные,</w:t>
      </w:r>
      <w:r w:rsidRPr="003B605C">
        <w:rPr>
          <w:spacing w:val="-61"/>
        </w:rPr>
        <w:t xml:space="preserve"> </w:t>
      </w:r>
      <w:r w:rsidRPr="003B605C">
        <w:t>российские),</w:t>
      </w:r>
      <w:r w:rsidRPr="003B605C">
        <w:rPr>
          <w:spacing w:val="-4"/>
        </w:rPr>
        <w:t xml:space="preserve"> </w:t>
      </w:r>
      <w:r w:rsidRPr="003B605C">
        <w:t>осуществляющие</w:t>
      </w:r>
      <w:r w:rsidRPr="003B605C">
        <w:rPr>
          <w:spacing w:val="-5"/>
        </w:rPr>
        <w:t xml:space="preserve"> </w:t>
      </w:r>
      <w:r w:rsidRPr="003B605C">
        <w:t>управление</w:t>
      </w:r>
      <w:r w:rsidRPr="003B605C">
        <w:rPr>
          <w:spacing w:val="-2"/>
        </w:rPr>
        <w:t xml:space="preserve"> </w:t>
      </w:r>
      <w:r w:rsidRPr="003B605C">
        <w:t>хоккеем,</w:t>
      </w:r>
      <w:r w:rsidRPr="003B605C">
        <w:rPr>
          <w:spacing w:val="-4"/>
        </w:rPr>
        <w:t xml:space="preserve"> </w:t>
      </w:r>
      <w:r w:rsidRPr="003B605C">
        <w:t>их</w:t>
      </w:r>
      <w:r w:rsidRPr="003B605C">
        <w:rPr>
          <w:spacing w:val="-3"/>
        </w:rPr>
        <w:t xml:space="preserve"> </w:t>
      </w:r>
      <w:r w:rsidRPr="003B605C">
        <w:t>роль</w:t>
      </w:r>
      <w:r w:rsidRPr="003B605C">
        <w:rPr>
          <w:spacing w:val="-3"/>
        </w:rPr>
        <w:t xml:space="preserve"> </w:t>
      </w:r>
      <w:r w:rsidRPr="003B605C">
        <w:t>и</w:t>
      </w:r>
      <w:r w:rsidRPr="003B605C">
        <w:rPr>
          <w:spacing w:val="-4"/>
        </w:rPr>
        <w:t xml:space="preserve"> </w:t>
      </w:r>
      <w:r w:rsidRPr="003B605C">
        <w:t>основные</w:t>
      </w:r>
      <w:r w:rsidRPr="003B605C">
        <w:rPr>
          <w:spacing w:val="-4"/>
        </w:rPr>
        <w:t xml:space="preserve"> </w:t>
      </w:r>
      <w:r w:rsidRPr="003B605C">
        <w:t>функции.</w:t>
      </w:r>
    </w:p>
    <w:p w:rsidR="00D44F68" w:rsidRPr="003B605C" w:rsidRDefault="00C867B7">
      <w:pPr>
        <w:pStyle w:val="a5"/>
        <w:ind w:right="395"/>
      </w:pPr>
      <w:r w:rsidRPr="003B605C">
        <w:t>Правила соревнований по виду спорта «хоккей». Официальный календарь</w:t>
      </w:r>
      <w:r w:rsidRPr="003B605C">
        <w:rPr>
          <w:spacing w:val="1"/>
        </w:rPr>
        <w:t xml:space="preserve"> </w:t>
      </w:r>
      <w:r w:rsidRPr="003B605C">
        <w:t>соревнований</w:t>
      </w:r>
      <w:r w:rsidRPr="003B605C">
        <w:rPr>
          <w:spacing w:val="-4"/>
        </w:rPr>
        <w:t xml:space="preserve"> </w:t>
      </w:r>
      <w:r w:rsidRPr="003B605C">
        <w:t>(международных,</w:t>
      </w:r>
      <w:r w:rsidRPr="003B605C">
        <w:rPr>
          <w:spacing w:val="-3"/>
        </w:rPr>
        <w:t xml:space="preserve"> </w:t>
      </w:r>
      <w:r w:rsidRPr="003B605C">
        <w:t>всероссийских,</w:t>
      </w:r>
      <w:r w:rsidRPr="003B605C">
        <w:rPr>
          <w:spacing w:val="-2"/>
        </w:rPr>
        <w:t xml:space="preserve"> </w:t>
      </w:r>
      <w:r w:rsidRPr="003B605C">
        <w:t>региональных).</w:t>
      </w:r>
    </w:p>
    <w:p w:rsidR="00D44F68" w:rsidRPr="003B605C" w:rsidRDefault="00C867B7">
      <w:pPr>
        <w:pStyle w:val="a5"/>
        <w:spacing w:before="1"/>
        <w:ind w:right="393"/>
      </w:pPr>
      <w:r w:rsidRPr="003B605C">
        <w:t>Понятия</w:t>
      </w:r>
      <w:r w:rsidRPr="003B605C">
        <w:rPr>
          <w:spacing w:val="1"/>
        </w:rPr>
        <w:t xml:space="preserve"> </w:t>
      </w:r>
      <w:r w:rsidRPr="003B605C">
        <w:t>и</w:t>
      </w:r>
      <w:r w:rsidRPr="003B605C">
        <w:rPr>
          <w:spacing w:val="1"/>
        </w:rPr>
        <w:t xml:space="preserve"> </w:t>
      </w:r>
      <w:r w:rsidRPr="003B605C">
        <w:t>характеристика</w:t>
      </w:r>
      <w:r w:rsidRPr="003B605C">
        <w:rPr>
          <w:spacing w:val="1"/>
        </w:rPr>
        <w:t xml:space="preserve"> </w:t>
      </w:r>
      <w:r w:rsidRPr="003B605C">
        <w:t>технических</w:t>
      </w:r>
      <w:r w:rsidRPr="003B605C">
        <w:rPr>
          <w:spacing w:val="1"/>
        </w:rPr>
        <w:t xml:space="preserve"> </w:t>
      </w:r>
      <w:r w:rsidRPr="003B605C">
        <w:t>элементов</w:t>
      </w:r>
      <w:r w:rsidRPr="003B605C">
        <w:rPr>
          <w:spacing w:val="1"/>
        </w:rPr>
        <w:t xml:space="preserve"> </w:t>
      </w:r>
      <w:r w:rsidRPr="003B605C">
        <w:t>хоккея,</w:t>
      </w:r>
      <w:r w:rsidRPr="003B605C">
        <w:rPr>
          <w:spacing w:val="1"/>
        </w:rPr>
        <w:t xml:space="preserve"> </w:t>
      </w:r>
      <w:r w:rsidRPr="003B605C">
        <w:t>их</w:t>
      </w:r>
      <w:r w:rsidRPr="003B605C">
        <w:rPr>
          <w:spacing w:val="1"/>
        </w:rPr>
        <w:t xml:space="preserve"> </w:t>
      </w:r>
      <w:r w:rsidRPr="003B605C">
        <w:t>название,</w:t>
      </w:r>
      <w:r w:rsidRPr="003B605C">
        <w:rPr>
          <w:spacing w:val="1"/>
        </w:rPr>
        <w:t xml:space="preserve"> </w:t>
      </w:r>
      <w:r w:rsidRPr="003B605C">
        <w:t>назначение</w:t>
      </w:r>
      <w:r w:rsidRPr="003B605C">
        <w:rPr>
          <w:spacing w:val="1"/>
        </w:rPr>
        <w:t xml:space="preserve"> </w:t>
      </w:r>
      <w:r w:rsidRPr="003B605C">
        <w:t>и</w:t>
      </w:r>
      <w:r w:rsidRPr="003B605C">
        <w:rPr>
          <w:spacing w:val="1"/>
        </w:rPr>
        <w:t xml:space="preserve"> </w:t>
      </w:r>
      <w:r w:rsidRPr="003B605C">
        <w:t>методика</w:t>
      </w:r>
      <w:r w:rsidRPr="003B605C">
        <w:rPr>
          <w:spacing w:val="1"/>
        </w:rPr>
        <w:t xml:space="preserve"> </w:t>
      </w:r>
      <w:r w:rsidRPr="003B605C">
        <w:t>выполнения.</w:t>
      </w:r>
      <w:r w:rsidRPr="003B605C">
        <w:rPr>
          <w:spacing w:val="1"/>
        </w:rPr>
        <w:t xml:space="preserve"> </w:t>
      </w:r>
      <w:r w:rsidRPr="003B605C">
        <w:t>Характеристика</w:t>
      </w:r>
      <w:r w:rsidRPr="003B605C">
        <w:rPr>
          <w:spacing w:val="1"/>
        </w:rPr>
        <w:t xml:space="preserve"> </w:t>
      </w:r>
      <w:r w:rsidRPr="003B605C">
        <w:t>тактики</w:t>
      </w:r>
      <w:r w:rsidRPr="003B605C">
        <w:rPr>
          <w:spacing w:val="1"/>
        </w:rPr>
        <w:t xml:space="preserve"> </w:t>
      </w:r>
      <w:r w:rsidRPr="003B605C">
        <w:t>хоккея</w:t>
      </w:r>
      <w:r w:rsidRPr="003B605C">
        <w:rPr>
          <w:spacing w:val="1"/>
        </w:rPr>
        <w:t xml:space="preserve"> </w:t>
      </w:r>
      <w:r w:rsidRPr="003B605C">
        <w:t>и</w:t>
      </w:r>
      <w:r w:rsidRPr="003B605C">
        <w:rPr>
          <w:spacing w:val="1"/>
        </w:rPr>
        <w:t xml:space="preserve"> </w:t>
      </w:r>
      <w:r w:rsidRPr="003B605C">
        <w:t>ее</w:t>
      </w:r>
      <w:r w:rsidRPr="003B605C">
        <w:rPr>
          <w:spacing w:val="1"/>
        </w:rPr>
        <w:t xml:space="preserve"> </w:t>
      </w:r>
      <w:r w:rsidRPr="003B605C">
        <w:t>компонентов.</w:t>
      </w:r>
    </w:p>
    <w:p w:rsidR="00D44F68" w:rsidRPr="003B605C" w:rsidRDefault="00C867B7">
      <w:pPr>
        <w:pStyle w:val="a5"/>
        <w:ind w:right="394"/>
      </w:pPr>
      <w:r w:rsidRPr="003B605C">
        <w:t>Занятия</w:t>
      </w:r>
      <w:r w:rsidRPr="003B605C">
        <w:rPr>
          <w:spacing w:val="1"/>
        </w:rPr>
        <w:t xml:space="preserve"> </w:t>
      </w:r>
      <w:r w:rsidRPr="003B605C">
        <w:t>хоккеем</w:t>
      </w:r>
      <w:r w:rsidRPr="003B605C">
        <w:rPr>
          <w:spacing w:val="1"/>
        </w:rPr>
        <w:t xml:space="preserve"> </w:t>
      </w:r>
      <w:r w:rsidRPr="003B605C">
        <w:t>как</w:t>
      </w:r>
      <w:r w:rsidRPr="003B605C">
        <w:rPr>
          <w:spacing w:val="1"/>
        </w:rPr>
        <w:t xml:space="preserve"> </w:t>
      </w:r>
      <w:r w:rsidRPr="003B605C">
        <w:t>средство</w:t>
      </w:r>
      <w:r w:rsidRPr="003B605C">
        <w:rPr>
          <w:spacing w:val="1"/>
        </w:rPr>
        <w:t xml:space="preserve"> </w:t>
      </w:r>
      <w:r w:rsidRPr="003B605C">
        <w:t>укрепления</w:t>
      </w:r>
      <w:r w:rsidRPr="003B605C">
        <w:rPr>
          <w:spacing w:val="1"/>
        </w:rPr>
        <w:t xml:space="preserve"> </w:t>
      </w:r>
      <w:r w:rsidRPr="003B605C">
        <w:t>здоровья,</w:t>
      </w:r>
      <w:r w:rsidRPr="003B605C">
        <w:rPr>
          <w:spacing w:val="1"/>
        </w:rPr>
        <w:t xml:space="preserve"> </w:t>
      </w:r>
      <w:r w:rsidRPr="003B605C">
        <w:t>повышения</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основных</w:t>
      </w:r>
      <w:r w:rsidRPr="003B605C">
        <w:rPr>
          <w:spacing w:val="1"/>
        </w:rPr>
        <w:t xml:space="preserve"> </w:t>
      </w:r>
      <w:r w:rsidRPr="003B605C">
        <w:t>систем</w:t>
      </w:r>
      <w:r w:rsidRPr="003B605C">
        <w:rPr>
          <w:spacing w:val="1"/>
        </w:rPr>
        <w:t xml:space="preserve"> </w:t>
      </w:r>
      <w:r w:rsidRPr="003B605C">
        <w:t>организма</w:t>
      </w:r>
      <w:r w:rsidRPr="003B605C">
        <w:rPr>
          <w:spacing w:val="1"/>
        </w:rPr>
        <w:t xml:space="preserve"> </w:t>
      </w:r>
      <w:r w:rsidRPr="003B605C">
        <w:t>и</w:t>
      </w:r>
      <w:r w:rsidRPr="003B605C">
        <w:rPr>
          <w:spacing w:val="1"/>
        </w:rPr>
        <w:t xml:space="preserve"> </w:t>
      </w:r>
      <w:r w:rsidRPr="003B605C">
        <w:t>воспитания</w:t>
      </w:r>
      <w:r w:rsidRPr="003B605C">
        <w:rPr>
          <w:spacing w:val="1"/>
        </w:rPr>
        <w:t xml:space="preserve"> </w:t>
      </w:r>
      <w:r w:rsidRPr="003B605C">
        <w:t>различных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Правила</w:t>
      </w:r>
      <w:r w:rsidRPr="003B605C">
        <w:rPr>
          <w:spacing w:val="1"/>
        </w:rPr>
        <w:t xml:space="preserve"> </w:t>
      </w:r>
      <w:r w:rsidRPr="003B605C">
        <w:t>подбора</w:t>
      </w:r>
      <w:r w:rsidRPr="003B605C">
        <w:rPr>
          <w:spacing w:val="1"/>
        </w:rPr>
        <w:t xml:space="preserve"> </w:t>
      </w:r>
      <w:r w:rsidRPr="003B605C">
        <w:t>физических</w:t>
      </w:r>
      <w:r w:rsidRPr="003B605C">
        <w:rPr>
          <w:spacing w:val="1"/>
        </w:rPr>
        <w:t xml:space="preserve"> </w:t>
      </w:r>
      <w:r w:rsidRPr="003B605C">
        <w:t>упражнений</w:t>
      </w:r>
      <w:r w:rsidRPr="003B605C">
        <w:rPr>
          <w:spacing w:val="1"/>
        </w:rPr>
        <w:t xml:space="preserve"> </w:t>
      </w:r>
      <w:r w:rsidRPr="003B605C">
        <w:t>хоккеиста.</w:t>
      </w:r>
    </w:p>
    <w:p w:rsidR="00D44F68" w:rsidRPr="003B605C" w:rsidRDefault="00C867B7">
      <w:pPr>
        <w:pStyle w:val="a5"/>
        <w:spacing w:line="341" w:lineRule="exact"/>
        <w:ind w:left="1905" w:firstLine="0"/>
      </w:pPr>
      <w:r w:rsidRPr="003B605C">
        <w:t>Комплексы</w:t>
      </w:r>
      <w:r w:rsidRPr="003B605C">
        <w:rPr>
          <w:spacing w:val="66"/>
        </w:rPr>
        <w:t xml:space="preserve"> </w:t>
      </w:r>
      <w:r w:rsidRPr="003B605C">
        <w:t xml:space="preserve">упражнений   для  </w:t>
      </w:r>
      <w:r w:rsidRPr="003B605C">
        <w:rPr>
          <w:spacing w:val="1"/>
        </w:rPr>
        <w:t xml:space="preserve"> </w:t>
      </w:r>
      <w:r w:rsidRPr="003B605C">
        <w:t>воспитания</w:t>
      </w:r>
      <w:r w:rsidRPr="003B605C">
        <w:rPr>
          <w:spacing w:val="126"/>
        </w:rPr>
        <w:t xml:space="preserve"> </w:t>
      </w:r>
      <w:r w:rsidRPr="003B605C">
        <w:t xml:space="preserve">физических  </w:t>
      </w:r>
      <w:r w:rsidRPr="003B605C">
        <w:rPr>
          <w:spacing w:val="3"/>
        </w:rPr>
        <w:t xml:space="preserve"> </w:t>
      </w:r>
      <w:r w:rsidRPr="003B605C">
        <w:t xml:space="preserve">качеств  </w:t>
      </w:r>
      <w:r w:rsidRPr="003B605C">
        <w:rPr>
          <w:spacing w:val="1"/>
        </w:rPr>
        <w:t xml:space="preserve"> </w:t>
      </w:r>
      <w:r w:rsidRPr="003B605C">
        <w:t>хоккеиста.</w:t>
      </w:r>
    </w:p>
    <w:p w:rsidR="00D44F68" w:rsidRPr="003B605C" w:rsidRDefault="00C867B7">
      <w:pPr>
        <w:pStyle w:val="a5"/>
        <w:spacing w:line="341" w:lineRule="exact"/>
        <w:ind w:firstLine="0"/>
      </w:pPr>
      <w:r w:rsidRPr="003B605C">
        <w:t>Здоровье</w:t>
      </w:r>
      <w:r w:rsidRPr="003B605C">
        <w:rPr>
          <w:spacing w:val="-4"/>
        </w:rPr>
        <w:t xml:space="preserve"> </w:t>
      </w:r>
      <w:r w:rsidRPr="003B605C">
        <w:t>формирующие</w:t>
      </w:r>
      <w:r w:rsidRPr="003B605C">
        <w:rPr>
          <w:spacing w:val="-4"/>
        </w:rPr>
        <w:t xml:space="preserve"> </w:t>
      </w:r>
      <w:r w:rsidRPr="003B605C">
        <w:t>факторы</w:t>
      </w:r>
      <w:r w:rsidRPr="003B605C">
        <w:rPr>
          <w:spacing w:val="-4"/>
        </w:rPr>
        <w:t xml:space="preserve"> </w:t>
      </w:r>
      <w:r w:rsidRPr="003B605C">
        <w:t>и</w:t>
      </w:r>
      <w:r w:rsidRPr="003B605C">
        <w:rPr>
          <w:spacing w:val="-4"/>
        </w:rPr>
        <w:t xml:space="preserve"> </w:t>
      </w:r>
      <w:r w:rsidRPr="003B605C">
        <w:t>средства.</w:t>
      </w:r>
    </w:p>
    <w:p w:rsidR="00D44F68" w:rsidRPr="003B605C" w:rsidRDefault="00C867B7">
      <w:pPr>
        <w:pStyle w:val="a5"/>
        <w:spacing w:before="2"/>
        <w:ind w:right="401"/>
      </w:pPr>
      <w:r w:rsidRPr="003B605C">
        <w:t>Требования безопасности при организации занятий хоккеем. Характерные</w:t>
      </w:r>
      <w:r w:rsidRPr="003B605C">
        <w:rPr>
          <w:spacing w:val="1"/>
        </w:rPr>
        <w:t xml:space="preserve"> </w:t>
      </w:r>
      <w:r w:rsidRPr="003B605C">
        <w:t>травмы</w:t>
      </w:r>
      <w:r w:rsidRPr="003B605C">
        <w:rPr>
          <w:spacing w:val="-3"/>
        </w:rPr>
        <w:t xml:space="preserve"> </w:t>
      </w:r>
      <w:r w:rsidRPr="003B605C">
        <w:t>хоккеистов</w:t>
      </w:r>
      <w:r w:rsidRPr="003B605C">
        <w:rPr>
          <w:spacing w:val="-2"/>
        </w:rPr>
        <w:t xml:space="preserve"> </w:t>
      </w:r>
      <w:r w:rsidRPr="003B605C">
        <w:t>и</w:t>
      </w:r>
      <w:r w:rsidRPr="003B605C">
        <w:rPr>
          <w:spacing w:val="-2"/>
        </w:rPr>
        <w:t xml:space="preserve"> </w:t>
      </w:r>
      <w:r w:rsidRPr="003B605C">
        <w:t>мероприятия по</w:t>
      </w:r>
      <w:r w:rsidRPr="003B605C">
        <w:rPr>
          <w:spacing w:val="-2"/>
        </w:rPr>
        <w:t xml:space="preserve"> </w:t>
      </w:r>
      <w:r w:rsidRPr="003B605C">
        <w:t>их</w:t>
      </w:r>
      <w:r w:rsidRPr="003B605C">
        <w:rPr>
          <w:spacing w:val="-1"/>
        </w:rPr>
        <w:t xml:space="preserve"> </w:t>
      </w:r>
      <w:r w:rsidRPr="003B605C">
        <w:t>предупреждению.</w:t>
      </w:r>
    </w:p>
    <w:p w:rsidR="00D44F68" w:rsidRPr="003B605C" w:rsidRDefault="00C867B7" w:rsidP="009A02EB">
      <w:pPr>
        <w:pStyle w:val="a7"/>
        <w:numPr>
          <w:ilvl w:val="0"/>
          <w:numId w:val="20"/>
        </w:numPr>
        <w:tabs>
          <w:tab w:val="left" w:pos="2443"/>
        </w:tabs>
        <w:spacing w:line="341" w:lineRule="exact"/>
        <w:ind w:left="2442" w:hanging="385"/>
        <w:rPr>
          <w:sz w:val="28"/>
        </w:rPr>
      </w:pPr>
      <w:r w:rsidRPr="003B605C">
        <w:rPr>
          <w:sz w:val="28"/>
        </w:rPr>
        <w:t>Способы</w:t>
      </w:r>
      <w:r w:rsidRPr="003B605C">
        <w:rPr>
          <w:spacing w:val="-7"/>
          <w:sz w:val="28"/>
        </w:rPr>
        <w:t xml:space="preserve"> </w:t>
      </w:r>
      <w:r w:rsidRPr="003B605C">
        <w:rPr>
          <w:sz w:val="28"/>
        </w:rPr>
        <w:t>самостоятельной</w:t>
      </w:r>
      <w:r w:rsidRPr="003B605C">
        <w:rPr>
          <w:spacing w:val="-7"/>
          <w:sz w:val="28"/>
        </w:rPr>
        <w:t xml:space="preserve"> </w:t>
      </w:r>
      <w:r w:rsidRPr="003B605C">
        <w:rPr>
          <w:sz w:val="28"/>
        </w:rPr>
        <w:t>деятельности.</w:t>
      </w:r>
    </w:p>
    <w:p w:rsidR="00D44F68" w:rsidRPr="003B605C" w:rsidRDefault="00C867B7">
      <w:pPr>
        <w:pStyle w:val="a5"/>
        <w:ind w:right="399"/>
      </w:pPr>
      <w:r w:rsidRPr="003B605C">
        <w:t>Правила безопасного, правомерного поведения во время соревнований по</w:t>
      </w:r>
      <w:r w:rsidRPr="003B605C">
        <w:rPr>
          <w:spacing w:val="1"/>
        </w:rPr>
        <w:t xml:space="preserve"> </w:t>
      </w:r>
      <w:r w:rsidRPr="003B605C">
        <w:t>хоккею</w:t>
      </w:r>
      <w:r w:rsidRPr="003B605C">
        <w:rPr>
          <w:spacing w:val="-4"/>
        </w:rPr>
        <w:t xml:space="preserve"> </w:t>
      </w:r>
      <w:r w:rsidRPr="003B605C">
        <w:t>в</w:t>
      </w:r>
      <w:r w:rsidRPr="003B605C">
        <w:rPr>
          <w:spacing w:val="-1"/>
        </w:rPr>
        <w:t xml:space="preserve"> </w:t>
      </w:r>
      <w:r w:rsidRPr="003B605C">
        <w:t>качестве</w:t>
      </w:r>
      <w:r w:rsidRPr="003B605C">
        <w:rPr>
          <w:spacing w:val="-3"/>
        </w:rPr>
        <w:t xml:space="preserve"> </w:t>
      </w:r>
      <w:r w:rsidRPr="003B605C">
        <w:t>зрителя,</w:t>
      </w:r>
      <w:r w:rsidRPr="003B605C">
        <w:rPr>
          <w:spacing w:val="-2"/>
        </w:rPr>
        <w:t xml:space="preserve"> </w:t>
      </w:r>
      <w:r w:rsidRPr="003B605C">
        <w:t>болельщика</w:t>
      </w:r>
      <w:r w:rsidRPr="003B605C">
        <w:rPr>
          <w:spacing w:val="-4"/>
        </w:rPr>
        <w:t xml:space="preserve"> </w:t>
      </w:r>
      <w:r w:rsidRPr="003B605C">
        <w:t>(фаната).</w:t>
      </w:r>
    </w:p>
    <w:p w:rsidR="00D44F68" w:rsidRPr="003B605C" w:rsidRDefault="00C867B7">
      <w:pPr>
        <w:pStyle w:val="a5"/>
        <w:spacing w:line="341" w:lineRule="exact"/>
        <w:ind w:left="1905" w:firstLine="0"/>
      </w:pPr>
      <w:r w:rsidRPr="003B605C">
        <w:t xml:space="preserve">Организация   </w:t>
      </w:r>
      <w:r w:rsidRPr="003B605C">
        <w:rPr>
          <w:spacing w:val="3"/>
        </w:rPr>
        <w:t xml:space="preserve"> </w:t>
      </w:r>
      <w:r w:rsidRPr="003B605C">
        <w:t xml:space="preserve">и    </w:t>
      </w:r>
      <w:r w:rsidRPr="003B605C">
        <w:rPr>
          <w:spacing w:val="5"/>
        </w:rPr>
        <w:t xml:space="preserve"> </w:t>
      </w:r>
      <w:r w:rsidRPr="003B605C">
        <w:t xml:space="preserve">проведение    </w:t>
      </w:r>
      <w:r w:rsidRPr="003B605C">
        <w:rPr>
          <w:spacing w:val="1"/>
        </w:rPr>
        <w:t xml:space="preserve"> </w:t>
      </w:r>
      <w:r w:rsidRPr="003B605C">
        <w:t xml:space="preserve">самостоятельных    </w:t>
      </w:r>
      <w:r w:rsidRPr="003B605C">
        <w:rPr>
          <w:spacing w:val="5"/>
        </w:rPr>
        <w:t xml:space="preserve"> </w:t>
      </w:r>
      <w:r w:rsidRPr="003B605C">
        <w:t xml:space="preserve">занятий    </w:t>
      </w:r>
      <w:r w:rsidRPr="003B605C">
        <w:rPr>
          <w:spacing w:val="2"/>
        </w:rPr>
        <w:t xml:space="preserve"> </w:t>
      </w:r>
      <w:r w:rsidRPr="003B605C">
        <w:t xml:space="preserve">по    </w:t>
      </w:r>
      <w:r w:rsidRPr="003B605C">
        <w:rPr>
          <w:spacing w:val="3"/>
        </w:rPr>
        <w:t xml:space="preserve"> </w:t>
      </w:r>
      <w:r w:rsidRPr="003B605C">
        <w:t>хоккею.</w:t>
      </w:r>
    </w:p>
    <w:p w:rsidR="00D44F68" w:rsidRPr="003B605C" w:rsidRDefault="00C867B7">
      <w:pPr>
        <w:pStyle w:val="a5"/>
        <w:spacing w:line="341" w:lineRule="exact"/>
        <w:ind w:firstLine="0"/>
      </w:pPr>
      <w:r w:rsidRPr="003B605C">
        <w:t>Составление</w:t>
      </w:r>
      <w:r w:rsidRPr="003B605C">
        <w:rPr>
          <w:spacing w:val="-5"/>
        </w:rPr>
        <w:t xml:space="preserve"> </w:t>
      </w:r>
      <w:r w:rsidRPr="003B605C">
        <w:t>планов</w:t>
      </w:r>
      <w:r w:rsidRPr="003B605C">
        <w:rPr>
          <w:spacing w:val="-5"/>
        </w:rPr>
        <w:t xml:space="preserve"> </w:t>
      </w:r>
      <w:r w:rsidRPr="003B605C">
        <w:t>и</w:t>
      </w:r>
      <w:r w:rsidRPr="003B605C">
        <w:rPr>
          <w:spacing w:val="-4"/>
        </w:rPr>
        <w:t xml:space="preserve"> </w:t>
      </w:r>
      <w:r w:rsidRPr="003B605C">
        <w:t>самостоятельное</w:t>
      </w:r>
      <w:r w:rsidRPr="003B605C">
        <w:rPr>
          <w:spacing w:val="-2"/>
        </w:rPr>
        <w:t xml:space="preserve"> </w:t>
      </w:r>
      <w:r w:rsidRPr="003B605C">
        <w:t>проведение</w:t>
      </w:r>
      <w:r w:rsidRPr="003B605C">
        <w:rPr>
          <w:spacing w:val="-5"/>
        </w:rPr>
        <w:t xml:space="preserve"> </w:t>
      </w:r>
      <w:r w:rsidRPr="003B605C">
        <w:t>занятий</w:t>
      </w:r>
      <w:r w:rsidRPr="003B605C">
        <w:rPr>
          <w:spacing w:val="1"/>
        </w:rPr>
        <w:t xml:space="preserve"> </w:t>
      </w:r>
      <w:r w:rsidRPr="003B605C">
        <w:t>по</w:t>
      </w:r>
      <w:r w:rsidRPr="003B605C">
        <w:rPr>
          <w:spacing w:val="-3"/>
        </w:rPr>
        <w:t xml:space="preserve"> </w:t>
      </w:r>
      <w:r w:rsidRPr="003B605C">
        <w:t>хоккею.</w:t>
      </w:r>
    </w:p>
    <w:p w:rsidR="00D44F68" w:rsidRPr="003B605C" w:rsidRDefault="00C867B7">
      <w:pPr>
        <w:pStyle w:val="a5"/>
        <w:spacing w:before="2"/>
        <w:ind w:right="398"/>
      </w:pPr>
      <w:r w:rsidRPr="003B605C">
        <w:t>Способы</w:t>
      </w:r>
      <w:r w:rsidRPr="003B605C">
        <w:rPr>
          <w:spacing w:val="1"/>
        </w:rPr>
        <w:t xml:space="preserve"> </w:t>
      </w:r>
      <w:r w:rsidRPr="003B605C">
        <w:t>самостоятельного</w:t>
      </w:r>
      <w:r w:rsidRPr="003B605C">
        <w:rPr>
          <w:spacing w:val="1"/>
        </w:rPr>
        <w:t xml:space="preserve"> </w:t>
      </w:r>
      <w:r w:rsidRPr="003B605C">
        <w:t>освоения</w:t>
      </w:r>
      <w:r w:rsidRPr="003B605C">
        <w:rPr>
          <w:spacing w:val="1"/>
        </w:rPr>
        <w:t xml:space="preserve"> </w:t>
      </w:r>
      <w:r w:rsidRPr="003B605C">
        <w:t>двигательных</w:t>
      </w:r>
      <w:r w:rsidRPr="003B605C">
        <w:rPr>
          <w:spacing w:val="1"/>
        </w:rPr>
        <w:t xml:space="preserve"> </w:t>
      </w:r>
      <w:r w:rsidRPr="003B605C">
        <w:t>действий,</w:t>
      </w:r>
      <w:r w:rsidRPr="003B605C">
        <w:rPr>
          <w:spacing w:val="1"/>
        </w:rPr>
        <w:t xml:space="preserve"> </w:t>
      </w:r>
      <w:r w:rsidRPr="003B605C">
        <w:t>подбор</w:t>
      </w:r>
      <w:r w:rsidRPr="003B605C">
        <w:rPr>
          <w:spacing w:val="-61"/>
        </w:rPr>
        <w:t xml:space="preserve"> </w:t>
      </w:r>
      <w:r w:rsidRPr="003B605C">
        <w:t>подводящих,</w:t>
      </w:r>
      <w:r w:rsidRPr="003B605C">
        <w:rPr>
          <w:spacing w:val="-2"/>
        </w:rPr>
        <w:t xml:space="preserve"> </w:t>
      </w:r>
      <w:r w:rsidRPr="003B605C">
        <w:t>подготовительных</w:t>
      </w:r>
      <w:r w:rsidRPr="003B605C">
        <w:rPr>
          <w:spacing w:val="-1"/>
        </w:rPr>
        <w:t xml:space="preserve"> </w:t>
      </w:r>
      <w:r w:rsidRPr="003B605C">
        <w:t>и</w:t>
      </w:r>
      <w:r w:rsidRPr="003B605C">
        <w:rPr>
          <w:spacing w:val="-3"/>
        </w:rPr>
        <w:t xml:space="preserve"> </w:t>
      </w:r>
      <w:r w:rsidRPr="003B605C">
        <w:t>специальных</w:t>
      </w:r>
      <w:r w:rsidRPr="003B605C">
        <w:rPr>
          <w:spacing w:val="-1"/>
        </w:rPr>
        <w:t xml:space="preserve"> </w:t>
      </w:r>
      <w:r w:rsidRPr="003B605C">
        <w:t>упражнений.</w:t>
      </w:r>
    </w:p>
    <w:p w:rsidR="00D44F68" w:rsidRPr="003B605C" w:rsidRDefault="00C867B7">
      <w:pPr>
        <w:pStyle w:val="a5"/>
        <w:ind w:right="393"/>
      </w:pPr>
      <w:r w:rsidRPr="003B605C">
        <w:t>Самоконтроль</w:t>
      </w:r>
      <w:r w:rsidRPr="003B605C">
        <w:rPr>
          <w:spacing w:val="1"/>
        </w:rPr>
        <w:t xml:space="preserve"> </w:t>
      </w:r>
      <w:r w:rsidRPr="003B605C">
        <w:t>и</w:t>
      </w:r>
      <w:r w:rsidRPr="003B605C">
        <w:rPr>
          <w:spacing w:val="1"/>
        </w:rPr>
        <w:t xml:space="preserve"> </w:t>
      </w:r>
      <w:r w:rsidRPr="003B605C">
        <w:t>его</w:t>
      </w:r>
      <w:r w:rsidRPr="003B605C">
        <w:rPr>
          <w:spacing w:val="1"/>
        </w:rPr>
        <w:t xml:space="preserve"> </w:t>
      </w:r>
      <w:r w:rsidRPr="003B605C">
        <w:t>роль</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Первые внешние признаки утомления. Средства восстановления организма после</w:t>
      </w:r>
      <w:r w:rsidRPr="003B605C">
        <w:rPr>
          <w:spacing w:val="-61"/>
        </w:rPr>
        <w:t xml:space="preserve"> </w:t>
      </w:r>
      <w:r w:rsidRPr="003B605C">
        <w:t>физической</w:t>
      </w:r>
      <w:r w:rsidRPr="003B605C">
        <w:rPr>
          <w:spacing w:val="-3"/>
        </w:rPr>
        <w:t xml:space="preserve"> </w:t>
      </w:r>
      <w:r w:rsidRPr="003B605C">
        <w:t>нагрузки.</w:t>
      </w:r>
      <w:r w:rsidRPr="003B605C">
        <w:rPr>
          <w:spacing w:val="-1"/>
        </w:rPr>
        <w:t xml:space="preserve"> </w:t>
      </w:r>
      <w:r w:rsidRPr="003B605C">
        <w:t>Правильное</w:t>
      </w:r>
      <w:r w:rsidRPr="003B605C">
        <w:rPr>
          <w:spacing w:val="-2"/>
        </w:rPr>
        <w:t xml:space="preserve"> </w:t>
      </w:r>
      <w:r w:rsidRPr="003B605C">
        <w:t>сбалансированное</w:t>
      </w:r>
      <w:r w:rsidRPr="003B605C">
        <w:rPr>
          <w:spacing w:val="-3"/>
        </w:rPr>
        <w:t xml:space="preserve"> </w:t>
      </w:r>
      <w:r w:rsidRPr="003B605C">
        <w:t>питание</w:t>
      </w:r>
      <w:r w:rsidRPr="003B605C">
        <w:rPr>
          <w:spacing w:val="-4"/>
        </w:rPr>
        <w:t xml:space="preserve"> </w:t>
      </w:r>
      <w:r w:rsidRPr="003B605C">
        <w:t>хоккеиста.</w:t>
      </w:r>
    </w:p>
    <w:p w:rsidR="00D44F68" w:rsidRPr="003B605C" w:rsidRDefault="00C867B7">
      <w:pPr>
        <w:pStyle w:val="a5"/>
        <w:ind w:right="402"/>
      </w:pPr>
      <w:r w:rsidRPr="003B605C">
        <w:t>Правила личной гигиены, требования к спортивной экипировке для занятий</w:t>
      </w:r>
      <w:r w:rsidRPr="003B605C">
        <w:rPr>
          <w:spacing w:val="1"/>
        </w:rPr>
        <w:t xml:space="preserve"> </w:t>
      </w:r>
      <w:r w:rsidRPr="003B605C">
        <w:t>хоккеем.</w:t>
      </w:r>
      <w:r w:rsidRPr="003B605C">
        <w:rPr>
          <w:spacing w:val="-2"/>
        </w:rPr>
        <w:t xml:space="preserve"> </w:t>
      </w:r>
      <w:r w:rsidRPr="003B605C">
        <w:t>Правила</w:t>
      </w:r>
      <w:r w:rsidRPr="003B605C">
        <w:rPr>
          <w:spacing w:val="-1"/>
        </w:rPr>
        <w:t xml:space="preserve"> </w:t>
      </w:r>
      <w:r w:rsidRPr="003B605C">
        <w:t>ухода</w:t>
      </w:r>
      <w:r w:rsidRPr="003B605C">
        <w:rPr>
          <w:spacing w:val="-2"/>
        </w:rPr>
        <w:t xml:space="preserve"> </w:t>
      </w:r>
      <w:r w:rsidRPr="003B605C">
        <w:t>за</w:t>
      </w:r>
      <w:r w:rsidRPr="003B605C">
        <w:rPr>
          <w:spacing w:val="-1"/>
        </w:rPr>
        <w:t xml:space="preserve"> </w:t>
      </w:r>
      <w:r w:rsidRPr="003B605C">
        <w:t>спортивным</w:t>
      </w:r>
      <w:r w:rsidRPr="003B605C">
        <w:rPr>
          <w:spacing w:val="-5"/>
        </w:rPr>
        <w:t xml:space="preserve"> </w:t>
      </w:r>
      <w:r w:rsidRPr="003B605C">
        <w:t>инвентарем</w:t>
      </w:r>
      <w:r w:rsidRPr="003B605C">
        <w:rPr>
          <w:spacing w:val="-2"/>
        </w:rPr>
        <w:t xml:space="preserve"> </w:t>
      </w:r>
      <w:r w:rsidRPr="003B605C">
        <w:t>и</w:t>
      </w:r>
      <w:r w:rsidRPr="003B605C">
        <w:rPr>
          <w:spacing w:val="-3"/>
        </w:rPr>
        <w:t xml:space="preserve"> </w:t>
      </w:r>
      <w:r w:rsidRPr="003B605C">
        <w:t>оборудованием.</w:t>
      </w:r>
    </w:p>
    <w:p w:rsidR="00D44F68" w:rsidRPr="003B605C" w:rsidRDefault="00C867B7">
      <w:pPr>
        <w:pStyle w:val="a5"/>
        <w:spacing w:before="1" w:line="341" w:lineRule="exact"/>
        <w:ind w:left="1905" w:firstLine="0"/>
      </w:pPr>
      <w:r w:rsidRPr="003B605C">
        <w:t>Классификация</w:t>
      </w:r>
      <w:r w:rsidRPr="003B605C">
        <w:rPr>
          <w:spacing w:val="-5"/>
        </w:rPr>
        <w:t xml:space="preserve"> </w:t>
      </w:r>
      <w:r w:rsidRPr="003B605C">
        <w:t>физических</w:t>
      </w:r>
      <w:r w:rsidRPr="003B605C">
        <w:rPr>
          <w:spacing w:val="-2"/>
        </w:rPr>
        <w:t xml:space="preserve"> </w:t>
      </w:r>
      <w:r w:rsidRPr="003B605C">
        <w:t>упражнений</w:t>
      </w:r>
    </w:p>
    <w:p w:rsidR="00D44F68" w:rsidRPr="003B605C" w:rsidRDefault="00C867B7">
      <w:pPr>
        <w:pStyle w:val="a5"/>
        <w:ind w:right="395"/>
      </w:pPr>
      <w:r w:rsidRPr="003B605C">
        <w:t>подготовительные,</w:t>
      </w:r>
      <w:r w:rsidRPr="003B605C">
        <w:rPr>
          <w:spacing w:val="1"/>
        </w:rPr>
        <w:t xml:space="preserve"> </w:t>
      </w:r>
      <w:r w:rsidRPr="003B605C">
        <w:t>общеразвивающие,</w:t>
      </w:r>
      <w:r w:rsidRPr="003B605C">
        <w:rPr>
          <w:spacing w:val="1"/>
        </w:rPr>
        <w:t xml:space="preserve"> </w:t>
      </w:r>
      <w:r w:rsidRPr="003B605C">
        <w:t>специальные</w:t>
      </w:r>
      <w:r w:rsidRPr="003B605C">
        <w:rPr>
          <w:spacing w:val="1"/>
        </w:rPr>
        <w:t xml:space="preserve"> </w:t>
      </w:r>
      <w:r w:rsidRPr="003B605C">
        <w:t>и</w:t>
      </w:r>
      <w:r w:rsidRPr="003B605C">
        <w:rPr>
          <w:spacing w:val="1"/>
        </w:rPr>
        <w:t xml:space="preserve"> </w:t>
      </w:r>
      <w:r w:rsidRPr="003B605C">
        <w:t>корригирующие.</w:t>
      </w:r>
      <w:r w:rsidRPr="003B605C">
        <w:rPr>
          <w:spacing w:val="1"/>
        </w:rPr>
        <w:t xml:space="preserve"> </w:t>
      </w:r>
      <w:r w:rsidRPr="003B605C">
        <w:t>Составление</w:t>
      </w:r>
      <w:r w:rsidRPr="003B605C">
        <w:rPr>
          <w:spacing w:val="1"/>
        </w:rPr>
        <w:t xml:space="preserve"> </w:t>
      </w:r>
      <w:r w:rsidRPr="003B605C">
        <w:t>индивидуальных</w:t>
      </w:r>
      <w:r w:rsidRPr="003B605C">
        <w:rPr>
          <w:spacing w:val="1"/>
        </w:rPr>
        <w:t xml:space="preserve"> </w:t>
      </w:r>
      <w:r w:rsidRPr="003B605C">
        <w:t>комплексов</w:t>
      </w:r>
      <w:r w:rsidRPr="003B605C">
        <w:rPr>
          <w:spacing w:val="1"/>
        </w:rPr>
        <w:t xml:space="preserve"> </w:t>
      </w:r>
      <w:r w:rsidRPr="003B605C">
        <w:t>упражнений</w:t>
      </w:r>
      <w:r w:rsidRPr="003B605C">
        <w:rPr>
          <w:spacing w:val="1"/>
        </w:rPr>
        <w:t xml:space="preserve"> </w:t>
      </w:r>
      <w:r w:rsidRPr="003B605C">
        <w:t>различной</w:t>
      </w:r>
      <w:r w:rsidRPr="003B605C">
        <w:rPr>
          <w:spacing w:val="1"/>
        </w:rPr>
        <w:t xml:space="preserve"> </w:t>
      </w:r>
      <w:r w:rsidRPr="003B605C">
        <w:t>направленности.</w:t>
      </w:r>
    </w:p>
    <w:p w:rsidR="00D44F68" w:rsidRPr="003B605C" w:rsidRDefault="00C867B7">
      <w:pPr>
        <w:pStyle w:val="a5"/>
        <w:ind w:right="397"/>
      </w:pPr>
      <w:r w:rsidRPr="003B605C">
        <w:t>Способы</w:t>
      </w:r>
      <w:r w:rsidRPr="003B605C">
        <w:rPr>
          <w:spacing w:val="1"/>
        </w:rPr>
        <w:t xml:space="preserve"> </w:t>
      </w:r>
      <w:r w:rsidRPr="003B605C">
        <w:t>и</w:t>
      </w:r>
      <w:r w:rsidRPr="003B605C">
        <w:rPr>
          <w:spacing w:val="1"/>
        </w:rPr>
        <w:t xml:space="preserve"> </w:t>
      </w:r>
      <w:r w:rsidRPr="003B605C">
        <w:t>методы</w:t>
      </w:r>
      <w:r w:rsidRPr="003B605C">
        <w:rPr>
          <w:spacing w:val="1"/>
        </w:rPr>
        <w:t xml:space="preserve"> </w:t>
      </w:r>
      <w:r w:rsidRPr="003B605C">
        <w:t>профилактики</w:t>
      </w:r>
      <w:r w:rsidRPr="003B605C">
        <w:rPr>
          <w:spacing w:val="1"/>
        </w:rPr>
        <w:t xml:space="preserve"> </w:t>
      </w:r>
      <w:r w:rsidRPr="003B605C">
        <w:t>пагубных</w:t>
      </w:r>
      <w:r w:rsidRPr="003B605C">
        <w:rPr>
          <w:spacing w:val="1"/>
        </w:rPr>
        <w:t xml:space="preserve"> </w:t>
      </w:r>
      <w:r w:rsidRPr="003B605C">
        <w:t>привычек,</w:t>
      </w:r>
      <w:r w:rsidRPr="003B605C">
        <w:rPr>
          <w:spacing w:val="1"/>
        </w:rPr>
        <w:t xml:space="preserve"> </w:t>
      </w:r>
      <w:r w:rsidRPr="003B605C">
        <w:t>асоциального</w:t>
      </w:r>
      <w:r w:rsidRPr="003B605C">
        <w:rPr>
          <w:spacing w:val="1"/>
        </w:rPr>
        <w:t xml:space="preserve"> </w:t>
      </w:r>
      <w:r w:rsidRPr="003B605C">
        <w:t>и</w:t>
      </w:r>
      <w:r w:rsidRPr="003B605C">
        <w:rPr>
          <w:spacing w:val="-61"/>
        </w:rPr>
        <w:t xml:space="preserve"> </w:t>
      </w:r>
      <w:r w:rsidRPr="003B605C">
        <w:t>созависимого</w:t>
      </w:r>
      <w:r w:rsidRPr="003B605C">
        <w:rPr>
          <w:spacing w:val="-2"/>
        </w:rPr>
        <w:t xml:space="preserve"> </w:t>
      </w:r>
      <w:r w:rsidRPr="003B605C">
        <w:t>поведения.</w:t>
      </w:r>
      <w:r w:rsidRPr="003B605C">
        <w:rPr>
          <w:spacing w:val="-2"/>
        </w:rPr>
        <w:t xml:space="preserve"> </w:t>
      </w:r>
      <w:r w:rsidRPr="003B605C">
        <w:t>Противодействие</w:t>
      </w:r>
      <w:r w:rsidRPr="003B605C">
        <w:rPr>
          <w:spacing w:val="-4"/>
        </w:rPr>
        <w:t xml:space="preserve"> </w:t>
      </w:r>
      <w:r w:rsidRPr="003B605C">
        <w:t>допингу</w:t>
      </w:r>
      <w:r w:rsidRPr="003B605C">
        <w:rPr>
          <w:spacing w:val="-3"/>
        </w:rPr>
        <w:t xml:space="preserve"> </w:t>
      </w:r>
      <w:r w:rsidRPr="003B605C">
        <w:t>в</w:t>
      </w:r>
      <w:r w:rsidRPr="003B605C">
        <w:rPr>
          <w:spacing w:val="-2"/>
        </w:rPr>
        <w:t xml:space="preserve"> </w:t>
      </w:r>
      <w:r w:rsidRPr="003B605C">
        <w:t>спорте</w:t>
      </w:r>
      <w:r w:rsidRPr="003B605C">
        <w:rPr>
          <w:spacing w:val="-4"/>
        </w:rPr>
        <w:t xml:space="preserve"> </w:t>
      </w:r>
      <w:r w:rsidRPr="003B605C">
        <w:t>и</w:t>
      </w:r>
      <w:r w:rsidRPr="003B605C">
        <w:rPr>
          <w:spacing w:val="-3"/>
        </w:rPr>
        <w:t xml:space="preserve"> </w:t>
      </w:r>
      <w:r w:rsidRPr="003B605C">
        <w:t>борьба</w:t>
      </w:r>
      <w:r w:rsidRPr="003B605C">
        <w:rPr>
          <w:spacing w:val="-2"/>
        </w:rPr>
        <w:t xml:space="preserve"> </w:t>
      </w:r>
      <w:r w:rsidRPr="003B605C">
        <w:t>с</w:t>
      </w:r>
      <w:r w:rsidRPr="003B605C">
        <w:rPr>
          <w:spacing w:val="-2"/>
        </w:rPr>
        <w:t xml:space="preserve"> </w:t>
      </w:r>
      <w:r w:rsidRPr="003B605C">
        <w:t>ним.</w:t>
      </w:r>
    </w:p>
    <w:p w:rsidR="00D44F68" w:rsidRPr="003B605C" w:rsidRDefault="00C867B7">
      <w:pPr>
        <w:pStyle w:val="a5"/>
        <w:ind w:left="1905" w:firstLine="0"/>
      </w:pPr>
      <w:r w:rsidRPr="003B605C">
        <w:t>Тестирование</w:t>
      </w:r>
      <w:r w:rsidRPr="003B605C">
        <w:rPr>
          <w:spacing w:val="-6"/>
        </w:rPr>
        <w:t xml:space="preserve"> </w:t>
      </w:r>
      <w:r w:rsidRPr="003B605C">
        <w:t>уровня</w:t>
      </w:r>
      <w:r w:rsidRPr="003B605C">
        <w:rPr>
          <w:spacing w:val="-6"/>
        </w:rPr>
        <w:t xml:space="preserve"> </w:t>
      </w:r>
      <w:r w:rsidRPr="003B605C">
        <w:t>физической</w:t>
      </w:r>
      <w:r w:rsidRPr="003B605C">
        <w:rPr>
          <w:spacing w:val="-5"/>
        </w:rPr>
        <w:t xml:space="preserve"> </w:t>
      </w:r>
      <w:r w:rsidRPr="003B605C">
        <w:t>подготовленности</w:t>
      </w:r>
      <w:r w:rsidRPr="003B605C">
        <w:rPr>
          <w:spacing w:val="-4"/>
        </w:rPr>
        <w:t xml:space="preserve"> </w:t>
      </w:r>
      <w:r w:rsidRPr="003B605C">
        <w:t>в</w:t>
      </w:r>
      <w:r w:rsidRPr="003B605C">
        <w:rPr>
          <w:spacing w:val="-4"/>
        </w:rPr>
        <w:t xml:space="preserve"> </w:t>
      </w:r>
      <w:r w:rsidRPr="003B605C">
        <w:t>хоккее.</w:t>
      </w:r>
    </w:p>
    <w:p w:rsidR="00D44F68" w:rsidRPr="003B605C" w:rsidRDefault="00C867B7" w:rsidP="009A02EB">
      <w:pPr>
        <w:pStyle w:val="a7"/>
        <w:numPr>
          <w:ilvl w:val="0"/>
          <w:numId w:val="20"/>
        </w:numPr>
        <w:tabs>
          <w:tab w:val="left" w:pos="2434"/>
        </w:tabs>
        <w:spacing w:line="341" w:lineRule="exact"/>
        <w:ind w:left="2433" w:hanging="376"/>
        <w:rPr>
          <w:sz w:val="28"/>
        </w:rPr>
      </w:pPr>
      <w:r w:rsidRPr="003B605C">
        <w:rPr>
          <w:sz w:val="28"/>
        </w:rPr>
        <w:t>Физическое</w:t>
      </w:r>
      <w:r w:rsidRPr="003B605C">
        <w:rPr>
          <w:spacing w:val="-8"/>
          <w:sz w:val="28"/>
        </w:rPr>
        <w:t xml:space="preserve"> </w:t>
      </w:r>
      <w:r w:rsidRPr="003B605C">
        <w:rPr>
          <w:sz w:val="28"/>
        </w:rPr>
        <w:t>совершенствование.</w:t>
      </w:r>
    </w:p>
    <w:p w:rsidR="00D44F68" w:rsidRPr="003B605C" w:rsidRDefault="00C867B7">
      <w:pPr>
        <w:pStyle w:val="a5"/>
        <w:ind w:right="395"/>
      </w:pPr>
      <w:r w:rsidRPr="003B605C">
        <w:t>Комплексы</w:t>
      </w:r>
      <w:r w:rsidRPr="003B605C">
        <w:rPr>
          <w:spacing w:val="1"/>
        </w:rPr>
        <w:t xml:space="preserve"> </w:t>
      </w:r>
      <w:r w:rsidRPr="003B605C">
        <w:t>упражнений</w:t>
      </w:r>
      <w:r w:rsidRPr="003B605C">
        <w:rPr>
          <w:spacing w:val="1"/>
        </w:rPr>
        <w:t xml:space="preserve"> </w:t>
      </w:r>
      <w:r w:rsidRPr="003B605C">
        <w:t>для</w:t>
      </w:r>
      <w:r w:rsidRPr="003B605C">
        <w:rPr>
          <w:spacing w:val="1"/>
        </w:rPr>
        <w:t xml:space="preserve"> </w:t>
      </w:r>
      <w:r w:rsidRPr="003B605C">
        <w:t>воспитания</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(ловкости,</w:t>
      </w:r>
      <w:r w:rsidRPr="003B605C">
        <w:rPr>
          <w:spacing w:val="-61"/>
        </w:rPr>
        <w:t xml:space="preserve"> </w:t>
      </w:r>
      <w:r w:rsidRPr="003B605C">
        <w:t>гибкости,</w:t>
      </w:r>
      <w:r w:rsidRPr="003B605C">
        <w:rPr>
          <w:spacing w:val="-1"/>
        </w:rPr>
        <w:t xml:space="preserve"> </w:t>
      </w:r>
      <w:r w:rsidRPr="003B605C">
        <w:t>силы,</w:t>
      </w:r>
      <w:r w:rsidRPr="003B605C">
        <w:rPr>
          <w:spacing w:val="-2"/>
        </w:rPr>
        <w:t xml:space="preserve"> </w:t>
      </w:r>
      <w:r w:rsidRPr="003B605C">
        <w:t>выносливости,</w:t>
      </w:r>
      <w:r w:rsidRPr="003B605C">
        <w:rPr>
          <w:spacing w:val="-3"/>
        </w:rPr>
        <w:t xml:space="preserve"> </w:t>
      </w:r>
      <w:r w:rsidRPr="003B605C">
        <w:t>быстроты).</w:t>
      </w:r>
    </w:p>
    <w:p w:rsidR="00D44F68" w:rsidRPr="003B605C" w:rsidRDefault="00C867B7">
      <w:pPr>
        <w:pStyle w:val="a5"/>
        <w:spacing w:before="1"/>
        <w:ind w:right="395"/>
      </w:pPr>
      <w:r w:rsidRPr="003B605C">
        <w:t>Комплексы упражнений, формирующие двигательные умения и навыки, а</w:t>
      </w:r>
      <w:r w:rsidRPr="003B605C">
        <w:rPr>
          <w:spacing w:val="1"/>
        </w:rPr>
        <w:t xml:space="preserve"> </w:t>
      </w:r>
      <w:r w:rsidRPr="003B605C">
        <w:t>также</w:t>
      </w:r>
      <w:r w:rsidRPr="003B605C">
        <w:rPr>
          <w:spacing w:val="-3"/>
        </w:rPr>
        <w:t xml:space="preserve"> </w:t>
      </w:r>
      <w:r w:rsidRPr="003B605C">
        <w:t>технику</w:t>
      </w:r>
      <w:r w:rsidRPr="003B605C">
        <w:rPr>
          <w:spacing w:val="-1"/>
        </w:rPr>
        <w:t xml:space="preserve"> </w:t>
      </w:r>
      <w:r w:rsidRPr="003B605C">
        <w:t>действий</w:t>
      </w:r>
      <w:r w:rsidRPr="003B605C">
        <w:rPr>
          <w:spacing w:val="-2"/>
        </w:rPr>
        <w:t xml:space="preserve"> </w:t>
      </w:r>
      <w:r w:rsidRPr="003B605C">
        <w:t>хоккеиста:</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9"/>
      </w:pPr>
      <w:r w:rsidRPr="003B605C">
        <w:lastRenderedPageBreak/>
        <w:t>общеподготовительных</w:t>
      </w:r>
      <w:r w:rsidRPr="003B605C">
        <w:rPr>
          <w:spacing w:val="1"/>
        </w:rPr>
        <w:t xml:space="preserve"> </w:t>
      </w:r>
      <w:r w:rsidRPr="003B605C">
        <w:t>упражнений</w:t>
      </w:r>
      <w:r w:rsidRPr="003B605C">
        <w:rPr>
          <w:spacing w:val="1"/>
        </w:rPr>
        <w:t xml:space="preserve"> </w:t>
      </w:r>
      <w:r w:rsidRPr="003B605C">
        <w:t>(ОРУ,</w:t>
      </w:r>
      <w:r w:rsidRPr="003B605C">
        <w:rPr>
          <w:spacing w:val="1"/>
        </w:rPr>
        <w:t xml:space="preserve"> </w:t>
      </w:r>
      <w:r w:rsidRPr="003B605C">
        <w:t>упражнения</w:t>
      </w:r>
      <w:r w:rsidRPr="003B605C">
        <w:rPr>
          <w:spacing w:val="1"/>
        </w:rPr>
        <w:t xml:space="preserve"> </w:t>
      </w:r>
      <w:r w:rsidRPr="003B605C">
        <w:t>со</w:t>
      </w:r>
      <w:r w:rsidRPr="003B605C">
        <w:rPr>
          <w:spacing w:val="1"/>
        </w:rPr>
        <w:t xml:space="preserve"> </w:t>
      </w:r>
      <w:r w:rsidRPr="003B605C">
        <w:t>снарядами,</w:t>
      </w:r>
      <w:r w:rsidRPr="003B605C">
        <w:rPr>
          <w:spacing w:val="1"/>
        </w:rPr>
        <w:t xml:space="preserve"> </w:t>
      </w:r>
      <w:r w:rsidRPr="003B605C">
        <w:t>на</w:t>
      </w:r>
      <w:r w:rsidRPr="003B605C">
        <w:rPr>
          <w:spacing w:val="1"/>
        </w:rPr>
        <w:t xml:space="preserve"> </w:t>
      </w:r>
      <w:r w:rsidRPr="003B605C">
        <w:t>снарядах</w:t>
      </w:r>
      <w:r w:rsidRPr="003B605C">
        <w:rPr>
          <w:spacing w:val="-3"/>
        </w:rPr>
        <w:t xml:space="preserve"> </w:t>
      </w:r>
      <w:r w:rsidRPr="003B605C">
        <w:t>из</w:t>
      </w:r>
      <w:r w:rsidRPr="003B605C">
        <w:rPr>
          <w:spacing w:val="-3"/>
        </w:rPr>
        <w:t xml:space="preserve"> </w:t>
      </w:r>
      <w:r w:rsidRPr="003B605C">
        <w:t>других</w:t>
      </w:r>
      <w:r w:rsidRPr="003B605C">
        <w:rPr>
          <w:spacing w:val="-2"/>
        </w:rPr>
        <w:t xml:space="preserve"> </w:t>
      </w:r>
      <w:r w:rsidRPr="003B605C">
        <w:t>видов</w:t>
      </w:r>
      <w:r w:rsidRPr="003B605C">
        <w:rPr>
          <w:spacing w:val="-1"/>
        </w:rPr>
        <w:t xml:space="preserve"> </w:t>
      </w:r>
      <w:r w:rsidRPr="003B605C">
        <w:t>спорта</w:t>
      </w:r>
      <w:r w:rsidRPr="003B605C">
        <w:rPr>
          <w:spacing w:val="-2"/>
        </w:rPr>
        <w:t xml:space="preserve"> </w:t>
      </w:r>
      <w:r w:rsidRPr="003B605C">
        <w:t>(легкая</w:t>
      </w:r>
      <w:r w:rsidRPr="003B605C">
        <w:rPr>
          <w:spacing w:val="-4"/>
        </w:rPr>
        <w:t xml:space="preserve"> </w:t>
      </w:r>
      <w:r w:rsidRPr="003B605C">
        <w:t>атлетика,</w:t>
      </w:r>
      <w:r w:rsidRPr="003B605C">
        <w:rPr>
          <w:spacing w:val="-2"/>
        </w:rPr>
        <w:t xml:space="preserve"> </w:t>
      </w:r>
      <w:r w:rsidRPr="003B605C">
        <w:t>гимнастика);</w:t>
      </w:r>
    </w:p>
    <w:p w:rsidR="00D44F68" w:rsidRPr="003B605C" w:rsidRDefault="00C867B7">
      <w:pPr>
        <w:pStyle w:val="a5"/>
        <w:spacing w:before="1"/>
        <w:ind w:right="391"/>
      </w:pPr>
      <w:r w:rsidRPr="003B605C">
        <w:t>специально-подготовительных</w:t>
      </w:r>
      <w:r w:rsidRPr="003B605C">
        <w:rPr>
          <w:spacing w:val="1"/>
        </w:rPr>
        <w:t xml:space="preserve"> </w:t>
      </w:r>
      <w:r w:rsidRPr="003B605C">
        <w:t>(имитационные,</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прыжковые,</w:t>
      </w:r>
      <w:r w:rsidRPr="003B605C">
        <w:rPr>
          <w:spacing w:val="1"/>
        </w:rPr>
        <w:t xml:space="preserve"> </w:t>
      </w:r>
      <w:r w:rsidRPr="003B605C">
        <w:t>упражнения на специальных тренажерах, модернизированные спортивные игры</w:t>
      </w:r>
      <w:r w:rsidRPr="003B605C">
        <w:rPr>
          <w:spacing w:val="1"/>
        </w:rPr>
        <w:t xml:space="preserve"> </w:t>
      </w:r>
      <w:r w:rsidRPr="003B605C">
        <w:t>(элементы</w:t>
      </w:r>
      <w:r w:rsidRPr="003B605C">
        <w:rPr>
          <w:spacing w:val="1"/>
        </w:rPr>
        <w:t xml:space="preserve"> </w:t>
      </w:r>
      <w:r w:rsidRPr="003B605C">
        <w:t>баскетбола,</w:t>
      </w:r>
      <w:r w:rsidRPr="003B605C">
        <w:rPr>
          <w:spacing w:val="1"/>
        </w:rPr>
        <w:t xml:space="preserve"> </w:t>
      </w:r>
      <w:r w:rsidRPr="003B605C">
        <w:t>гандбола,</w:t>
      </w:r>
      <w:r w:rsidRPr="003B605C">
        <w:rPr>
          <w:spacing w:val="1"/>
        </w:rPr>
        <w:t xml:space="preserve"> </w:t>
      </w:r>
      <w:r w:rsidRPr="003B605C">
        <w:t>футбола,</w:t>
      </w:r>
      <w:r w:rsidRPr="003B605C">
        <w:rPr>
          <w:spacing w:val="1"/>
        </w:rPr>
        <w:t xml:space="preserve"> </w:t>
      </w:r>
      <w:r w:rsidRPr="003B605C">
        <w:t>флорбола),</w:t>
      </w:r>
      <w:r w:rsidRPr="003B605C">
        <w:rPr>
          <w:spacing w:val="1"/>
        </w:rPr>
        <w:t xml:space="preserve"> </w:t>
      </w:r>
      <w:r w:rsidRPr="003B605C">
        <w:t>проводимые</w:t>
      </w:r>
      <w:r w:rsidRPr="003B605C">
        <w:rPr>
          <w:spacing w:val="1"/>
        </w:rPr>
        <w:t xml:space="preserve"> </w:t>
      </w:r>
      <w:r w:rsidRPr="003B605C">
        <w:t>с</w:t>
      </w:r>
      <w:r w:rsidRPr="003B605C">
        <w:rPr>
          <w:spacing w:val="1"/>
        </w:rPr>
        <w:t xml:space="preserve"> </w:t>
      </w:r>
      <w:r w:rsidRPr="003B605C">
        <w:t>учетом</w:t>
      </w:r>
      <w:r w:rsidRPr="003B605C">
        <w:rPr>
          <w:spacing w:val="1"/>
        </w:rPr>
        <w:t xml:space="preserve"> </w:t>
      </w:r>
      <w:r w:rsidRPr="003B605C">
        <w:t>хоккейной</w:t>
      </w:r>
      <w:r w:rsidRPr="003B605C">
        <w:rPr>
          <w:spacing w:val="1"/>
        </w:rPr>
        <w:t xml:space="preserve"> </w:t>
      </w:r>
      <w:r w:rsidRPr="003B605C">
        <w:t>специализации,</w:t>
      </w:r>
      <w:r w:rsidRPr="003B605C">
        <w:rPr>
          <w:spacing w:val="1"/>
        </w:rPr>
        <w:t xml:space="preserve"> </w:t>
      </w:r>
      <w:r w:rsidRPr="003B605C">
        <w:t>основные</w:t>
      </w:r>
      <w:r w:rsidRPr="003B605C">
        <w:rPr>
          <w:spacing w:val="1"/>
        </w:rPr>
        <w:t xml:space="preserve"> </w:t>
      </w:r>
      <w:r w:rsidRPr="003B605C">
        <w:t>(соревновательные</w:t>
      </w:r>
      <w:r w:rsidRPr="003B605C">
        <w:rPr>
          <w:spacing w:val="1"/>
        </w:rPr>
        <w:t xml:space="preserve"> </w:t>
      </w:r>
      <w:r w:rsidRPr="003B605C">
        <w:t>упражнения</w:t>
      </w:r>
      <w:r w:rsidRPr="003B605C">
        <w:rPr>
          <w:spacing w:val="1"/>
        </w:rPr>
        <w:t xml:space="preserve"> </w:t>
      </w:r>
      <w:r w:rsidRPr="003B605C">
        <w:t>(броски</w:t>
      </w:r>
      <w:r w:rsidRPr="003B605C">
        <w:rPr>
          <w:spacing w:val="1"/>
        </w:rPr>
        <w:t xml:space="preserve"> </w:t>
      </w:r>
      <w:r w:rsidRPr="003B605C">
        <w:t>шайб,</w:t>
      </w:r>
      <w:r w:rsidRPr="003B605C">
        <w:rPr>
          <w:spacing w:val="1"/>
        </w:rPr>
        <w:t xml:space="preserve"> </w:t>
      </w:r>
      <w:r w:rsidRPr="003B605C">
        <w:t>ведение,</w:t>
      </w:r>
      <w:r w:rsidRPr="003B605C">
        <w:rPr>
          <w:spacing w:val="1"/>
        </w:rPr>
        <w:t xml:space="preserve"> </w:t>
      </w:r>
      <w:r w:rsidRPr="003B605C">
        <w:t>передачи,</w:t>
      </w:r>
      <w:r w:rsidRPr="003B605C">
        <w:rPr>
          <w:spacing w:val="1"/>
        </w:rPr>
        <w:t xml:space="preserve"> </w:t>
      </w:r>
      <w:r w:rsidRPr="003B605C">
        <w:t>бег</w:t>
      </w:r>
      <w:r w:rsidRPr="003B605C">
        <w:rPr>
          <w:spacing w:val="1"/>
        </w:rPr>
        <w:t xml:space="preserve"> </w:t>
      </w:r>
      <w:r w:rsidRPr="003B605C">
        <w:t>на</w:t>
      </w:r>
      <w:r w:rsidRPr="003B605C">
        <w:rPr>
          <w:spacing w:val="1"/>
        </w:rPr>
        <w:t xml:space="preserve"> </w:t>
      </w:r>
      <w:r w:rsidRPr="003B605C">
        <w:t>коньках,</w:t>
      </w:r>
      <w:r w:rsidRPr="003B605C">
        <w:rPr>
          <w:spacing w:val="1"/>
        </w:rPr>
        <w:t xml:space="preserve"> </w:t>
      </w:r>
      <w:r w:rsidRPr="003B605C">
        <w:t>силовые</w:t>
      </w:r>
      <w:r w:rsidRPr="003B605C">
        <w:rPr>
          <w:spacing w:val="1"/>
        </w:rPr>
        <w:t xml:space="preserve"> </w:t>
      </w:r>
      <w:r w:rsidRPr="003B605C">
        <w:t>единоборства,</w:t>
      </w:r>
      <w:r w:rsidRPr="003B605C">
        <w:rPr>
          <w:spacing w:val="1"/>
        </w:rPr>
        <w:t xml:space="preserve"> </w:t>
      </w:r>
      <w:r w:rsidRPr="003B605C">
        <w:t>игровые</w:t>
      </w:r>
      <w:r w:rsidRPr="003B605C">
        <w:rPr>
          <w:spacing w:val="1"/>
        </w:rPr>
        <w:t xml:space="preserve"> </w:t>
      </w:r>
      <w:r w:rsidRPr="003B605C">
        <w:t>упражнения</w:t>
      </w:r>
      <w:r w:rsidRPr="003B605C">
        <w:rPr>
          <w:spacing w:val="-4"/>
        </w:rPr>
        <w:t xml:space="preserve"> </w:t>
      </w:r>
      <w:r w:rsidRPr="003B605C">
        <w:t>(3x0,</w:t>
      </w:r>
      <w:r w:rsidRPr="003B605C">
        <w:rPr>
          <w:spacing w:val="-3"/>
        </w:rPr>
        <w:t xml:space="preserve"> </w:t>
      </w:r>
      <w:r w:rsidRPr="003B605C">
        <w:t>3x1,3x2,</w:t>
      </w:r>
      <w:r w:rsidRPr="003B605C">
        <w:rPr>
          <w:spacing w:val="-3"/>
        </w:rPr>
        <w:t xml:space="preserve"> </w:t>
      </w:r>
      <w:r w:rsidRPr="003B605C">
        <w:t>3x3,</w:t>
      </w:r>
      <w:r w:rsidRPr="003B605C">
        <w:rPr>
          <w:spacing w:val="-4"/>
        </w:rPr>
        <w:t xml:space="preserve"> </w:t>
      </w:r>
      <w:r w:rsidRPr="003B605C">
        <w:t>2x3,</w:t>
      </w:r>
      <w:r w:rsidRPr="003B605C">
        <w:rPr>
          <w:spacing w:val="-3"/>
        </w:rPr>
        <w:t xml:space="preserve"> </w:t>
      </w:r>
      <w:r w:rsidRPr="003B605C">
        <w:t>5x0,</w:t>
      </w:r>
      <w:r w:rsidRPr="003B605C">
        <w:rPr>
          <w:spacing w:val="-1"/>
        </w:rPr>
        <w:t xml:space="preserve"> </w:t>
      </w:r>
      <w:r w:rsidRPr="003B605C">
        <w:t>5x3,</w:t>
      </w:r>
      <w:r w:rsidRPr="003B605C">
        <w:rPr>
          <w:spacing w:val="-4"/>
        </w:rPr>
        <w:t xml:space="preserve"> </w:t>
      </w:r>
      <w:r w:rsidRPr="003B605C">
        <w:t>5x4</w:t>
      </w:r>
      <w:r w:rsidRPr="003B605C">
        <w:rPr>
          <w:spacing w:val="-2"/>
        </w:rPr>
        <w:t xml:space="preserve"> </w:t>
      </w:r>
      <w:r w:rsidRPr="003B605C">
        <w:t>и</w:t>
      </w:r>
      <w:r w:rsidRPr="003B605C">
        <w:rPr>
          <w:spacing w:val="-2"/>
        </w:rPr>
        <w:t xml:space="preserve"> </w:t>
      </w:r>
      <w:r w:rsidRPr="003B605C">
        <w:t>другие),</w:t>
      </w:r>
      <w:r w:rsidRPr="003B605C">
        <w:rPr>
          <w:spacing w:val="-1"/>
        </w:rPr>
        <w:t xml:space="preserve"> </w:t>
      </w:r>
      <w:r w:rsidRPr="003B605C">
        <w:t>двусторонние</w:t>
      </w:r>
      <w:r w:rsidRPr="003B605C">
        <w:rPr>
          <w:spacing w:val="-3"/>
        </w:rPr>
        <w:t xml:space="preserve"> </w:t>
      </w:r>
      <w:r w:rsidRPr="003B605C">
        <w:t>игры.</w:t>
      </w:r>
    </w:p>
    <w:p w:rsidR="00D44F68" w:rsidRPr="003B605C" w:rsidRDefault="00C867B7">
      <w:pPr>
        <w:pStyle w:val="a5"/>
        <w:spacing w:line="341" w:lineRule="exact"/>
        <w:ind w:left="1905" w:firstLine="0"/>
      </w:pPr>
      <w:r w:rsidRPr="003B605C">
        <w:t>Комплексы</w:t>
      </w:r>
      <w:r w:rsidRPr="003B605C">
        <w:rPr>
          <w:spacing w:val="-5"/>
        </w:rPr>
        <w:t xml:space="preserve"> </w:t>
      </w:r>
      <w:r w:rsidRPr="003B605C">
        <w:t>специальной</w:t>
      </w:r>
      <w:r w:rsidRPr="003B605C">
        <w:rPr>
          <w:spacing w:val="-5"/>
        </w:rPr>
        <w:t xml:space="preserve"> </w:t>
      </w:r>
      <w:r w:rsidRPr="003B605C">
        <w:t>разминки</w:t>
      </w:r>
      <w:r w:rsidRPr="003B605C">
        <w:rPr>
          <w:spacing w:val="-7"/>
        </w:rPr>
        <w:t xml:space="preserve"> </w:t>
      </w:r>
      <w:r w:rsidRPr="003B605C">
        <w:t>перед</w:t>
      </w:r>
      <w:r w:rsidRPr="003B605C">
        <w:rPr>
          <w:spacing w:val="-6"/>
        </w:rPr>
        <w:t xml:space="preserve"> </w:t>
      </w:r>
      <w:r w:rsidRPr="003B605C">
        <w:t>соревнованиями.</w:t>
      </w:r>
    </w:p>
    <w:p w:rsidR="00D44F68" w:rsidRPr="003B605C" w:rsidRDefault="00C867B7">
      <w:pPr>
        <w:pStyle w:val="a5"/>
        <w:spacing w:before="1"/>
        <w:ind w:right="394"/>
      </w:pPr>
      <w:r w:rsidRPr="003B605C">
        <w:t>Индивидуальные</w:t>
      </w:r>
      <w:r w:rsidRPr="003B605C">
        <w:rPr>
          <w:spacing w:val="1"/>
        </w:rPr>
        <w:t xml:space="preserve"> </w:t>
      </w:r>
      <w:r w:rsidRPr="003B605C">
        <w:t>технические</w:t>
      </w:r>
      <w:r w:rsidRPr="003B605C">
        <w:rPr>
          <w:spacing w:val="1"/>
        </w:rPr>
        <w:t xml:space="preserve"> </w:t>
      </w:r>
      <w:r w:rsidRPr="003B605C">
        <w:t>действия</w:t>
      </w:r>
      <w:r w:rsidRPr="003B605C">
        <w:rPr>
          <w:spacing w:val="1"/>
        </w:rPr>
        <w:t xml:space="preserve"> </w:t>
      </w:r>
      <w:r w:rsidRPr="003B605C">
        <w:t>передвижения</w:t>
      </w:r>
      <w:r w:rsidRPr="003B605C">
        <w:rPr>
          <w:spacing w:val="1"/>
        </w:rPr>
        <w:t xml:space="preserve"> </w:t>
      </w:r>
      <w:r w:rsidRPr="003B605C">
        <w:t>на</w:t>
      </w:r>
      <w:r w:rsidRPr="003B605C">
        <w:rPr>
          <w:spacing w:val="1"/>
        </w:rPr>
        <w:t xml:space="preserve"> </w:t>
      </w:r>
      <w:r w:rsidRPr="003B605C">
        <w:t>коньках:</w:t>
      </w:r>
      <w:r w:rsidRPr="003B605C">
        <w:rPr>
          <w:spacing w:val="1"/>
        </w:rPr>
        <w:t xml:space="preserve"> </w:t>
      </w:r>
      <w:r w:rsidRPr="003B605C">
        <w:t>бег</w:t>
      </w:r>
      <w:r w:rsidRPr="003B605C">
        <w:rPr>
          <w:spacing w:val="1"/>
        </w:rPr>
        <w:t xml:space="preserve"> </w:t>
      </w:r>
      <w:r w:rsidRPr="003B605C">
        <w:t>скользящими,</w:t>
      </w:r>
      <w:r w:rsidRPr="003B605C">
        <w:rPr>
          <w:spacing w:val="1"/>
        </w:rPr>
        <w:t xml:space="preserve"> </w:t>
      </w:r>
      <w:r w:rsidRPr="003B605C">
        <w:t>короткими,</w:t>
      </w:r>
      <w:r w:rsidRPr="003B605C">
        <w:rPr>
          <w:spacing w:val="1"/>
        </w:rPr>
        <w:t xml:space="preserve"> </w:t>
      </w:r>
      <w:r w:rsidRPr="003B605C">
        <w:t>скрестными</w:t>
      </w:r>
      <w:r w:rsidRPr="003B605C">
        <w:rPr>
          <w:spacing w:val="1"/>
        </w:rPr>
        <w:t xml:space="preserve"> </w:t>
      </w:r>
      <w:r w:rsidRPr="003B605C">
        <w:t>шагами,</w:t>
      </w:r>
      <w:r w:rsidRPr="003B605C">
        <w:rPr>
          <w:spacing w:val="1"/>
        </w:rPr>
        <w:t xml:space="preserve"> </w:t>
      </w:r>
      <w:r w:rsidRPr="003B605C">
        <w:t>спиной</w:t>
      </w:r>
      <w:r w:rsidRPr="003B605C">
        <w:rPr>
          <w:spacing w:val="1"/>
        </w:rPr>
        <w:t xml:space="preserve"> </w:t>
      </w:r>
      <w:r w:rsidRPr="003B605C">
        <w:t>вперед,</w:t>
      </w:r>
      <w:r w:rsidRPr="003B605C">
        <w:rPr>
          <w:spacing w:val="1"/>
        </w:rPr>
        <w:t xml:space="preserve"> </w:t>
      </w:r>
      <w:r w:rsidRPr="003B605C">
        <w:t>повороты</w:t>
      </w:r>
      <w:r w:rsidRPr="003B605C">
        <w:rPr>
          <w:spacing w:val="1"/>
        </w:rPr>
        <w:t xml:space="preserve"> </w:t>
      </w:r>
      <w:r w:rsidRPr="003B605C">
        <w:t>скрестными</w:t>
      </w:r>
      <w:r w:rsidRPr="003B605C">
        <w:rPr>
          <w:spacing w:val="1"/>
        </w:rPr>
        <w:t xml:space="preserve"> </w:t>
      </w:r>
      <w:r w:rsidRPr="003B605C">
        <w:t>шагами,</w:t>
      </w:r>
      <w:r w:rsidRPr="003B605C">
        <w:rPr>
          <w:spacing w:val="1"/>
        </w:rPr>
        <w:t xml:space="preserve"> </w:t>
      </w:r>
      <w:r w:rsidRPr="003B605C">
        <w:t>переступанием,</w:t>
      </w:r>
      <w:r w:rsidRPr="003B605C">
        <w:rPr>
          <w:spacing w:val="1"/>
        </w:rPr>
        <w:t xml:space="preserve"> </w:t>
      </w:r>
      <w:r w:rsidRPr="003B605C">
        <w:t>не</w:t>
      </w:r>
      <w:r w:rsidRPr="003B605C">
        <w:rPr>
          <w:spacing w:val="1"/>
        </w:rPr>
        <w:t xml:space="preserve"> </w:t>
      </w:r>
      <w:r w:rsidRPr="003B605C">
        <w:t>отрывая</w:t>
      </w:r>
      <w:r w:rsidRPr="003B605C">
        <w:rPr>
          <w:spacing w:val="1"/>
        </w:rPr>
        <w:t xml:space="preserve"> </w:t>
      </w:r>
      <w:r w:rsidRPr="003B605C">
        <w:t>коньков</w:t>
      </w:r>
      <w:r w:rsidRPr="003B605C">
        <w:rPr>
          <w:spacing w:val="1"/>
        </w:rPr>
        <w:t xml:space="preserve"> </w:t>
      </w:r>
      <w:r w:rsidRPr="003B605C">
        <w:t>ото</w:t>
      </w:r>
      <w:r w:rsidRPr="003B605C">
        <w:rPr>
          <w:spacing w:val="1"/>
        </w:rPr>
        <w:t xml:space="preserve"> </w:t>
      </w:r>
      <w:r w:rsidRPr="003B605C">
        <w:t>льда,</w:t>
      </w:r>
      <w:r w:rsidRPr="003B605C">
        <w:rPr>
          <w:spacing w:val="63"/>
        </w:rPr>
        <w:t xml:space="preserve"> </w:t>
      </w:r>
      <w:r w:rsidRPr="003B605C">
        <w:t>толчком</w:t>
      </w:r>
      <w:r w:rsidRPr="003B605C">
        <w:rPr>
          <w:spacing w:val="1"/>
        </w:rPr>
        <w:t xml:space="preserve"> </w:t>
      </w:r>
      <w:r w:rsidRPr="003B605C">
        <w:t>одной ноги, прыжком, торможение и остановки с поворотом на 90 градусов на</w:t>
      </w:r>
      <w:r w:rsidRPr="003B605C">
        <w:rPr>
          <w:spacing w:val="1"/>
        </w:rPr>
        <w:t xml:space="preserve"> </w:t>
      </w:r>
      <w:r w:rsidRPr="003B605C">
        <w:t>двух ногах, на одной, «полуплугом» и «плугом», старты лицом, боком вперед, с</w:t>
      </w:r>
      <w:r w:rsidRPr="003B605C">
        <w:rPr>
          <w:spacing w:val="1"/>
        </w:rPr>
        <w:t xml:space="preserve"> </w:t>
      </w:r>
      <w:r w:rsidRPr="003B605C">
        <w:t>предварительным</w:t>
      </w:r>
      <w:r w:rsidRPr="003B605C">
        <w:rPr>
          <w:spacing w:val="-2"/>
        </w:rPr>
        <w:t xml:space="preserve"> </w:t>
      </w:r>
      <w:r w:rsidRPr="003B605C">
        <w:t>поворотом,</w:t>
      </w:r>
      <w:r w:rsidRPr="003B605C">
        <w:rPr>
          <w:spacing w:val="-3"/>
        </w:rPr>
        <w:t xml:space="preserve"> </w:t>
      </w:r>
      <w:r w:rsidRPr="003B605C">
        <w:t>прыжки</w:t>
      </w:r>
      <w:r w:rsidRPr="003B605C">
        <w:rPr>
          <w:spacing w:val="-4"/>
        </w:rPr>
        <w:t xml:space="preserve"> </w:t>
      </w:r>
      <w:r w:rsidRPr="003B605C">
        <w:t>толчком,</w:t>
      </w:r>
      <w:r w:rsidRPr="003B605C">
        <w:rPr>
          <w:spacing w:val="-2"/>
        </w:rPr>
        <w:t xml:space="preserve"> </w:t>
      </w:r>
      <w:r w:rsidRPr="003B605C">
        <w:t>одной,</w:t>
      </w:r>
      <w:r w:rsidRPr="003B605C">
        <w:rPr>
          <w:spacing w:val="-3"/>
        </w:rPr>
        <w:t xml:space="preserve"> </w:t>
      </w:r>
      <w:r w:rsidRPr="003B605C">
        <w:t>двумя</w:t>
      </w:r>
      <w:r w:rsidRPr="003B605C">
        <w:rPr>
          <w:spacing w:val="-4"/>
        </w:rPr>
        <w:t xml:space="preserve"> </w:t>
      </w:r>
      <w:r w:rsidRPr="003B605C">
        <w:t>ногами.</w:t>
      </w:r>
    </w:p>
    <w:p w:rsidR="00D44F68" w:rsidRPr="003B605C" w:rsidRDefault="00C867B7">
      <w:pPr>
        <w:pStyle w:val="a5"/>
        <w:ind w:right="400"/>
      </w:pPr>
      <w:r w:rsidRPr="003B605C">
        <w:t>Технические</w:t>
      </w:r>
      <w:r w:rsidRPr="003B605C">
        <w:rPr>
          <w:spacing w:val="1"/>
        </w:rPr>
        <w:t xml:space="preserve"> </w:t>
      </w:r>
      <w:r w:rsidRPr="003B605C">
        <w:t>действия</w:t>
      </w:r>
      <w:r w:rsidRPr="003B605C">
        <w:rPr>
          <w:spacing w:val="1"/>
        </w:rPr>
        <w:t xml:space="preserve"> </w:t>
      </w:r>
      <w:r w:rsidRPr="003B605C">
        <w:t>владения</w:t>
      </w:r>
      <w:r w:rsidRPr="003B605C">
        <w:rPr>
          <w:spacing w:val="1"/>
        </w:rPr>
        <w:t xml:space="preserve"> </w:t>
      </w:r>
      <w:r w:rsidRPr="003B605C">
        <w:t>клюшкой</w:t>
      </w:r>
      <w:r w:rsidRPr="003B605C">
        <w:rPr>
          <w:spacing w:val="1"/>
        </w:rPr>
        <w:t xml:space="preserve"> </w:t>
      </w:r>
      <w:r w:rsidRPr="003B605C">
        <w:t>и</w:t>
      </w:r>
      <w:r w:rsidRPr="003B605C">
        <w:rPr>
          <w:spacing w:val="1"/>
        </w:rPr>
        <w:t xml:space="preserve"> </w:t>
      </w:r>
      <w:r w:rsidRPr="003B605C">
        <w:t>шайбой:</w:t>
      </w:r>
      <w:r w:rsidRPr="003B605C">
        <w:rPr>
          <w:spacing w:val="1"/>
        </w:rPr>
        <w:t xml:space="preserve"> </w:t>
      </w:r>
      <w:r w:rsidRPr="003B605C">
        <w:t>ведение,</w:t>
      </w:r>
      <w:r w:rsidRPr="003B605C">
        <w:rPr>
          <w:spacing w:val="1"/>
        </w:rPr>
        <w:t xml:space="preserve"> </w:t>
      </w:r>
      <w:r w:rsidRPr="003B605C">
        <w:t>броски</w:t>
      </w:r>
      <w:r w:rsidRPr="003B605C">
        <w:rPr>
          <w:spacing w:val="1"/>
        </w:rPr>
        <w:t xml:space="preserve"> </w:t>
      </w:r>
      <w:r w:rsidRPr="003B605C">
        <w:t>и</w:t>
      </w:r>
      <w:r w:rsidRPr="003B605C">
        <w:rPr>
          <w:spacing w:val="1"/>
        </w:rPr>
        <w:t xml:space="preserve"> </w:t>
      </w:r>
      <w:r w:rsidRPr="003B605C">
        <w:t>удары,</w:t>
      </w:r>
      <w:r w:rsidRPr="003B605C">
        <w:rPr>
          <w:spacing w:val="-3"/>
        </w:rPr>
        <w:t xml:space="preserve"> </w:t>
      </w:r>
      <w:r w:rsidRPr="003B605C">
        <w:t>передачи,</w:t>
      </w:r>
      <w:r w:rsidRPr="003B605C">
        <w:rPr>
          <w:spacing w:val="-4"/>
        </w:rPr>
        <w:t xml:space="preserve"> </w:t>
      </w:r>
      <w:r w:rsidRPr="003B605C">
        <w:t>приём</w:t>
      </w:r>
      <w:r w:rsidRPr="003B605C">
        <w:rPr>
          <w:spacing w:val="-2"/>
        </w:rPr>
        <w:t xml:space="preserve"> </w:t>
      </w:r>
      <w:r w:rsidRPr="003B605C">
        <w:t>и</w:t>
      </w:r>
      <w:r w:rsidRPr="003B605C">
        <w:rPr>
          <w:spacing w:val="-3"/>
        </w:rPr>
        <w:t xml:space="preserve"> </w:t>
      </w:r>
      <w:r w:rsidRPr="003B605C">
        <w:t>остановки,</w:t>
      </w:r>
      <w:r w:rsidRPr="003B605C">
        <w:rPr>
          <w:spacing w:val="-3"/>
        </w:rPr>
        <w:t xml:space="preserve"> </w:t>
      </w:r>
      <w:r w:rsidRPr="003B605C">
        <w:t>обводка,</w:t>
      </w:r>
      <w:r w:rsidRPr="003B605C">
        <w:rPr>
          <w:spacing w:val="-4"/>
        </w:rPr>
        <w:t xml:space="preserve"> </w:t>
      </w:r>
      <w:r w:rsidRPr="003B605C">
        <w:t>финты,</w:t>
      </w:r>
      <w:r w:rsidRPr="003B605C">
        <w:rPr>
          <w:spacing w:val="-2"/>
        </w:rPr>
        <w:t xml:space="preserve"> </w:t>
      </w:r>
      <w:r w:rsidRPr="003B605C">
        <w:t>отбор,</w:t>
      </w:r>
      <w:r w:rsidRPr="003B605C">
        <w:rPr>
          <w:spacing w:val="-3"/>
        </w:rPr>
        <w:t xml:space="preserve"> </w:t>
      </w:r>
      <w:r w:rsidRPr="003B605C">
        <w:t>вбрасывание.</w:t>
      </w:r>
    </w:p>
    <w:p w:rsidR="00D44F68" w:rsidRPr="003B605C" w:rsidRDefault="00C867B7">
      <w:pPr>
        <w:pStyle w:val="a5"/>
        <w:ind w:right="396"/>
      </w:pPr>
      <w:r w:rsidRPr="003B605C">
        <w:t>Технические</w:t>
      </w:r>
      <w:r w:rsidRPr="003B605C">
        <w:rPr>
          <w:spacing w:val="1"/>
        </w:rPr>
        <w:t xml:space="preserve"> </w:t>
      </w:r>
      <w:r w:rsidRPr="003B605C">
        <w:t>действия</w:t>
      </w:r>
      <w:r w:rsidRPr="003B605C">
        <w:rPr>
          <w:spacing w:val="1"/>
        </w:rPr>
        <w:t xml:space="preserve"> </w:t>
      </w:r>
      <w:r w:rsidRPr="003B605C">
        <w:t>вратаря:</w:t>
      </w:r>
      <w:r w:rsidRPr="003B605C">
        <w:rPr>
          <w:spacing w:val="1"/>
        </w:rPr>
        <w:t xml:space="preserve"> </w:t>
      </w:r>
      <w:r w:rsidRPr="003B605C">
        <w:t>основная</w:t>
      </w:r>
      <w:r w:rsidRPr="003B605C">
        <w:rPr>
          <w:spacing w:val="1"/>
        </w:rPr>
        <w:t xml:space="preserve"> </w:t>
      </w:r>
      <w:r w:rsidRPr="003B605C">
        <w:t>стойка,</w:t>
      </w:r>
      <w:r w:rsidRPr="003B605C">
        <w:rPr>
          <w:spacing w:val="1"/>
        </w:rPr>
        <w:t xml:space="preserve"> </w:t>
      </w:r>
      <w:r w:rsidRPr="003B605C">
        <w:t>передвижение,</w:t>
      </w:r>
      <w:r w:rsidRPr="003B605C">
        <w:rPr>
          <w:spacing w:val="1"/>
        </w:rPr>
        <w:t xml:space="preserve"> </w:t>
      </w:r>
      <w:r w:rsidRPr="003B605C">
        <w:t>ловля</w:t>
      </w:r>
      <w:r w:rsidRPr="003B605C">
        <w:rPr>
          <w:spacing w:val="1"/>
        </w:rPr>
        <w:t xml:space="preserve"> </w:t>
      </w:r>
      <w:r w:rsidRPr="003B605C">
        <w:t>и</w:t>
      </w:r>
      <w:r w:rsidRPr="003B605C">
        <w:rPr>
          <w:spacing w:val="1"/>
        </w:rPr>
        <w:t xml:space="preserve"> </w:t>
      </w:r>
      <w:r w:rsidRPr="003B605C">
        <w:t>отбивание</w:t>
      </w:r>
      <w:r w:rsidRPr="003B605C">
        <w:rPr>
          <w:spacing w:val="-3"/>
        </w:rPr>
        <w:t xml:space="preserve"> </w:t>
      </w:r>
      <w:r w:rsidRPr="003B605C">
        <w:t>шайбы.</w:t>
      </w:r>
    </w:p>
    <w:p w:rsidR="00D44F68" w:rsidRPr="003B605C" w:rsidRDefault="00C867B7">
      <w:pPr>
        <w:pStyle w:val="a5"/>
        <w:ind w:right="392"/>
      </w:pPr>
      <w:r w:rsidRPr="003B605C">
        <w:t>Тактические действия (индивидуальные и групповые): тактика атаки, тактика</w:t>
      </w:r>
      <w:r w:rsidRPr="003B605C">
        <w:rPr>
          <w:spacing w:val="1"/>
        </w:rPr>
        <w:t xml:space="preserve"> </w:t>
      </w:r>
      <w:r w:rsidRPr="003B605C">
        <w:t>обороны, тактика игры в равных составах, тактика при вбрасывании, тактические</w:t>
      </w:r>
      <w:r w:rsidRPr="003B605C">
        <w:rPr>
          <w:spacing w:val="1"/>
        </w:rPr>
        <w:t xml:space="preserve"> </w:t>
      </w:r>
      <w:r w:rsidRPr="003B605C">
        <w:t>действия</w:t>
      </w:r>
      <w:r w:rsidRPr="003B605C">
        <w:rPr>
          <w:spacing w:val="1"/>
        </w:rPr>
        <w:t xml:space="preserve"> </w:t>
      </w:r>
      <w:r w:rsidRPr="003B605C">
        <w:t>с</w:t>
      </w:r>
      <w:r w:rsidRPr="003B605C">
        <w:rPr>
          <w:spacing w:val="1"/>
        </w:rPr>
        <w:t xml:space="preserve"> </w:t>
      </w:r>
      <w:r w:rsidRPr="003B605C">
        <w:t>учетом</w:t>
      </w:r>
      <w:r w:rsidRPr="003B605C">
        <w:rPr>
          <w:spacing w:val="1"/>
        </w:rPr>
        <w:t xml:space="preserve"> </w:t>
      </w:r>
      <w:r w:rsidRPr="003B605C">
        <w:t>игровых</w:t>
      </w:r>
      <w:r w:rsidRPr="003B605C">
        <w:rPr>
          <w:spacing w:val="1"/>
        </w:rPr>
        <w:t xml:space="preserve"> </w:t>
      </w:r>
      <w:r w:rsidRPr="003B605C">
        <w:t>амплуа</w:t>
      </w:r>
      <w:r w:rsidRPr="003B605C">
        <w:rPr>
          <w:spacing w:val="1"/>
        </w:rPr>
        <w:t xml:space="preserve"> </w:t>
      </w:r>
      <w:r w:rsidRPr="003B605C">
        <w:t>в</w:t>
      </w:r>
      <w:r w:rsidRPr="003B605C">
        <w:rPr>
          <w:spacing w:val="1"/>
        </w:rPr>
        <w:t xml:space="preserve"> </w:t>
      </w:r>
      <w:r w:rsidRPr="003B605C">
        <w:t>команде,</w:t>
      </w:r>
      <w:r w:rsidRPr="003B605C">
        <w:rPr>
          <w:spacing w:val="1"/>
        </w:rPr>
        <w:t xml:space="preserve"> </w:t>
      </w:r>
      <w:r w:rsidRPr="003B605C">
        <w:t>быстрые</w:t>
      </w:r>
      <w:r w:rsidRPr="003B605C">
        <w:rPr>
          <w:spacing w:val="64"/>
        </w:rPr>
        <w:t xml:space="preserve"> </w:t>
      </w:r>
      <w:r w:rsidRPr="003B605C">
        <w:t>переключения</w:t>
      </w:r>
      <w:r w:rsidRPr="003B605C">
        <w:rPr>
          <w:spacing w:val="64"/>
        </w:rPr>
        <w:t xml:space="preserve"> </w:t>
      </w:r>
      <w:r w:rsidRPr="003B605C">
        <w:t>в</w:t>
      </w:r>
      <w:r w:rsidRPr="003B605C">
        <w:rPr>
          <w:spacing w:val="1"/>
        </w:rPr>
        <w:t xml:space="preserve"> </w:t>
      </w:r>
      <w:r w:rsidRPr="003B605C">
        <w:t>действиях</w:t>
      </w:r>
      <w:r w:rsidRPr="003B605C">
        <w:rPr>
          <w:spacing w:val="1"/>
        </w:rPr>
        <w:t xml:space="preserve"> </w:t>
      </w:r>
      <w:r w:rsidRPr="003B605C">
        <w:t>-</w:t>
      </w:r>
      <w:r w:rsidRPr="003B605C">
        <w:rPr>
          <w:spacing w:val="1"/>
        </w:rPr>
        <w:t xml:space="preserve"> </w:t>
      </w:r>
      <w:r w:rsidRPr="003B605C">
        <w:t>от</w:t>
      </w:r>
      <w:r w:rsidRPr="003B605C">
        <w:rPr>
          <w:spacing w:val="1"/>
        </w:rPr>
        <w:t xml:space="preserve"> </w:t>
      </w:r>
      <w:r w:rsidRPr="003B605C">
        <w:t>нападения</w:t>
      </w:r>
      <w:r w:rsidRPr="003B605C">
        <w:rPr>
          <w:spacing w:val="1"/>
        </w:rPr>
        <w:t xml:space="preserve"> </w:t>
      </w:r>
      <w:r w:rsidRPr="003B605C">
        <w:t>к</w:t>
      </w:r>
      <w:r w:rsidRPr="003B605C">
        <w:rPr>
          <w:spacing w:val="1"/>
        </w:rPr>
        <w:t xml:space="preserve"> </w:t>
      </w:r>
      <w:r w:rsidRPr="003B605C">
        <w:t>защите</w:t>
      </w:r>
      <w:r w:rsidRPr="003B605C">
        <w:rPr>
          <w:spacing w:val="1"/>
        </w:rPr>
        <w:t xml:space="preserve"> </w:t>
      </w:r>
      <w:r w:rsidRPr="003B605C">
        <w:t>и</w:t>
      </w:r>
      <w:r w:rsidRPr="003B605C">
        <w:rPr>
          <w:spacing w:val="1"/>
        </w:rPr>
        <w:t xml:space="preserve"> </w:t>
      </w:r>
      <w:r w:rsidRPr="003B605C">
        <w:t>от</w:t>
      </w:r>
      <w:r w:rsidRPr="003B605C">
        <w:rPr>
          <w:spacing w:val="1"/>
        </w:rPr>
        <w:t xml:space="preserve"> </w:t>
      </w:r>
      <w:r w:rsidRPr="003B605C">
        <w:t>защиты</w:t>
      </w:r>
      <w:r w:rsidRPr="003B605C">
        <w:rPr>
          <w:spacing w:val="1"/>
        </w:rPr>
        <w:t xml:space="preserve"> </w:t>
      </w:r>
      <w:r w:rsidRPr="003B605C">
        <w:t>к</w:t>
      </w:r>
      <w:r w:rsidRPr="003B605C">
        <w:rPr>
          <w:spacing w:val="1"/>
        </w:rPr>
        <w:t xml:space="preserve"> </w:t>
      </w:r>
      <w:r w:rsidRPr="003B605C">
        <w:t>нападению.</w:t>
      </w:r>
      <w:r w:rsidRPr="003B605C">
        <w:rPr>
          <w:spacing w:val="1"/>
        </w:rPr>
        <w:t xml:space="preserve"> </w:t>
      </w:r>
      <w:r w:rsidRPr="003B605C">
        <w:t>Тактические</w:t>
      </w:r>
      <w:r w:rsidRPr="003B605C">
        <w:rPr>
          <w:spacing w:val="1"/>
        </w:rPr>
        <w:t xml:space="preserve"> </w:t>
      </w:r>
      <w:r w:rsidRPr="003B605C">
        <w:t>взаимодействия:</w:t>
      </w:r>
      <w:r w:rsidRPr="003B605C">
        <w:rPr>
          <w:spacing w:val="-3"/>
        </w:rPr>
        <w:t xml:space="preserve"> </w:t>
      </w:r>
      <w:r w:rsidRPr="003B605C">
        <w:t>в</w:t>
      </w:r>
      <w:r w:rsidRPr="003B605C">
        <w:rPr>
          <w:spacing w:val="-1"/>
        </w:rPr>
        <w:t xml:space="preserve"> </w:t>
      </w:r>
      <w:r w:rsidRPr="003B605C">
        <w:t>парах,</w:t>
      </w:r>
      <w:r w:rsidRPr="003B605C">
        <w:rPr>
          <w:spacing w:val="-1"/>
        </w:rPr>
        <w:t xml:space="preserve"> </w:t>
      </w:r>
      <w:r w:rsidRPr="003B605C">
        <w:t>тройках,</w:t>
      </w:r>
      <w:r w:rsidRPr="003B605C">
        <w:rPr>
          <w:spacing w:val="-2"/>
        </w:rPr>
        <w:t xml:space="preserve"> </w:t>
      </w:r>
      <w:r w:rsidRPr="003B605C">
        <w:t>группах.</w:t>
      </w:r>
    </w:p>
    <w:p w:rsidR="00D44F68" w:rsidRPr="003B605C" w:rsidRDefault="00C867B7">
      <w:pPr>
        <w:pStyle w:val="a5"/>
        <w:spacing w:before="1" w:line="341" w:lineRule="exact"/>
        <w:ind w:left="1905" w:firstLine="0"/>
      </w:pPr>
      <w:r w:rsidRPr="003B605C">
        <w:t>Учебные</w:t>
      </w:r>
      <w:r w:rsidRPr="003B605C">
        <w:rPr>
          <w:spacing w:val="-6"/>
        </w:rPr>
        <w:t xml:space="preserve"> </w:t>
      </w:r>
      <w:r w:rsidRPr="003B605C">
        <w:t>игры</w:t>
      </w:r>
      <w:r w:rsidRPr="003B605C">
        <w:rPr>
          <w:spacing w:val="-4"/>
        </w:rPr>
        <w:t xml:space="preserve"> </w:t>
      </w:r>
      <w:r w:rsidRPr="003B605C">
        <w:t>в</w:t>
      </w:r>
      <w:r w:rsidRPr="003B605C">
        <w:rPr>
          <w:spacing w:val="-4"/>
        </w:rPr>
        <w:t xml:space="preserve"> </w:t>
      </w:r>
      <w:r w:rsidRPr="003B605C">
        <w:t>хоккей.</w:t>
      </w:r>
      <w:r w:rsidRPr="003B605C">
        <w:rPr>
          <w:spacing w:val="-3"/>
        </w:rPr>
        <w:t xml:space="preserve"> </w:t>
      </w:r>
      <w:r w:rsidRPr="003B605C">
        <w:t>Участие</w:t>
      </w:r>
      <w:r w:rsidRPr="003B605C">
        <w:rPr>
          <w:spacing w:val="-6"/>
        </w:rPr>
        <w:t xml:space="preserve"> </w:t>
      </w:r>
      <w:r w:rsidRPr="003B605C">
        <w:t>в</w:t>
      </w:r>
      <w:r w:rsidRPr="003B605C">
        <w:rPr>
          <w:spacing w:val="-4"/>
        </w:rPr>
        <w:t xml:space="preserve"> </w:t>
      </w:r>
      <w:r w:rsidRPr="003B605C">
        <w:t>соревновательной</w:t>
      </w:r>
      <w:r w:rsidRPr="003B605C">
        <w:rPr>
          <w:spacing w:val="-5"/>
        </w:rPr>
        <w:t xml:space="preserve"> </w:t>
      </w:r>
      <w:r w:rsidRPr="003B605C">
        <w:t>деятельности.</w:t>
      </w:r>
    </w:p>
    <w:p w:rsidR="00D44F68" w:rsidRPr="003B605C" w:rsidRDefault="00C867B7">
      <w:pPr>
        <w:pStyle w:val="a5"/>
        <w:ind w:right="399"/>
      </w:pPr>
      <w:r w:rsidRPr="003B605C">
        <w:t>Содержание</w:t>
      </w:r>
      <w:r w:rsidRPr="003B605C">
        <w:rPr>
          <w:spacing w:val="1"/>
        </w:rPr>
        <w:t xml:space="preserve"> </w:t>
      </w:r>
      <w:r w:rsidRPr="003B605C">
        <w:t>модуля</w:t>
      </w:r>
      <w:r w:rsidRPr="003B605C">
        <w:rPr>
          <w:spacing w:val="1"/>
        </w:rPr>
        <w:t xml:space="preserve"> </w:t>
      </w:r>
      <w:r w:rsidRPr="003B605C">
        <w:t>«Хоккей»</w:t>
      </w:r>
      <w:r w:rsidRPr="003B605C">
        <w:rPr>
          <w:spacing w:val="1"/>
        </w:rPr>
        <w:t xml:space="preserve"> </w:t>
      </w:r>
      <w:r w:rsidRPr="003B605C">
        <w:t>направлено</w:t>
      </w:r>
      <w:r w:rsidRPr="003B605C">
        <w:rPr>
          <w:spacing w:val="1"/>
        </w:rPr>
        <w:t xml:space="preserve"> </w:t>
      </w:r>
      <w:r w:rsidRPr="003B605C">
        <w:t>на</w:t>
      </w:r>
      <w:r w:rsidRPr="003B605C">
        <w:rPr>
          <w:spacing w:val="1"/>
        </w:rPr>
        <w:t xml:space="preserve"> </w:t>
      </w:r>
      <w:r w:rsidRPr="003B605C">
        <w:t>достижение</w:t>
      </w:r>
      <w:r w:rsidRPr="003B605C">
        <w:rPr>
          <w:spacing w:val="1"/>
        </w:rPr>
        <w:t xml:space="preserve"> </w:t>
      </w:r>
      <w:r w:rsidRPr="003B605C">
        <w:t>обучающимися</w:t>
      </w:r>
      <w:r w:rsidRPr="003B605C">
        <w:rPr>
          <w:spacing w:val="-61"/>
        </w:rPr>
        <w:t xml:space="preserve"> </w:t>
      </w:r>
      <w:r w:rsidRPr="003B605C">
        <w:t>личностных,</w:t>
      </w:r>
      <w:r w:rsidRPr="003B605C">
        <w:rPr>
          <w:spacing w:val="-1"/>
        </w:rPr>
        <w:t xml:space="preserve"> </w:t>
      </w:r>
      <w:r w:rsidRPr="003B605C">
        <w:t>метапредметных</w:t>
      </w:r>
      <w:r w:rsidRPr="003B605C">
        <w:rPr>
          <w:spacing w:val="-1"/>
        </w:rPr>
        <w:t xml:space="preserve"> </w:t>
      </w:r>
      <w:r w:rsidRPr="003B605C">
        <w:t>и</w:t>
      </w:r>
      <w:r w:rsidRPr="003B605C">
        <w:rPr>
          <w:spacing w:val="-2"/>
        </w:rPr>
        <w:t xml:space="preserve"> </w:t>
      </w:r>
      <w:r w:rsidRPr="003B605C">
        <w:t>предметных</w:t>
      </w:r>
      <w:r w:rsidRPr="003B605C">
        <w:rPr>
          <w:spacing w:val="-1"/>
        </w:rPr>
        <w:t xml:space="preserve"> </w:t>
      </w:r>
      <w:r w:rsidRPr="003B605C">
        <w:t>результатов</w:t>
      </w:r>
      <w:r w:rsidRPr="003B605C">
        <w:rPr>
          <w:spacing w:val="-2"/>
        </w:rPr>
        <w:t xml:space="preserve"> </w:t>
      </w:r>
      <w:r w:rsidRPr="003B605C">
        <w:t>обучения.</w:t>
      </w:r>
    </w:p>
    <w:p w:rsidR="00D44F68" w:rsidRPr="003B605C" w:rsidRDefault="00C867B7">
      <w:pPr>
        <w:pStyle w:val="a5"/>
        <w:ind w:right="396"/>
      </w:pPr>
      <w:r w:rsidRPr="003B605C">
        <w:t>При изучении модуля «Хоккей» на уровне среднего общего образования у</w:t>
      </w:r>
      <w:r w:rsidRPr="003B605C">
        <w:rPr>
          <w:spacing w:val="1"/>
        </w:rPr>
        <w:t xml:space="preserve"> </w:t>
      </w:r>
      <w:r w:rsidRPr="003B605C">
        <w:t>обучающихся</w:t>
      </w:r>
      <w:r w:rsidRPr="003B605C">
        <w:rPr>
          <w:spacing w:val="-4"/>
        </w:rPr>
        <w:t xml:space="preserve"> </w:t>
      </w:r>
      <w:r w:rsidRPr="003B605C">
        <w:t>будут</w:t>
      </w:r>
      <w:r w:rsidRPr="003B605C">
        <w:rPr>
          <w:spacing w:val="-2"/>
        </w:rPr>
        <w:t xml:space="preserve"> </w:t>
      </w:r>
      <w:r w:rsidRPr="003B605C">
        <w:t>сформированы</w:t>
      </w:r>
      <w:r w:rsidRPr="003B605C">
        <w:rPr>
          <w:spacing w:val="-2"/>
        </w:rPr>
        <w:t xml:space="preserve"> </w:t>
      </w:r>
      <w:r w:rsidRPr="003B605C">
        <w:t>следующие</w:t>
      </w:r>
      <w:r w:rsidRPr="003B605C">
        <w:rPr>
          <w:spacing w:val="-3"/>
        </w:rPr>
        <w:t xml:space="preserve"> </w:t>
      </w:r>
      <w:r w:rsidRPr="003B605C">
        <w:t>личностные</w:t>
      </w:r>
      <w:r w:rsidRPr="003B605C">
        <w:rPr>
          <w:spacing w:val="-5"/>
        </w:rPr>
        <w:t xml:space="preserve"> </w:t>
      </w:r>
      <w:r w:rsidRPr="003B605C">
        <w:t>результаты:</w:t>
      </w:r>
    </w:p>
    <w:p w:rsidR="00D44F68" w:rsidRPr="003B605C" w:rsidRDefault="00C867B7">
      <w:pPr>
        <w:pStyle w:val="a5"/>
        <w:ind w:right="396"/>
      </w:pPr>
      <w:r w:rsidRPr="003B605C">
        <w:t>проявление чувства патриотизма, ответственности перед Родиной, гордости</w:t>
      </w:r>
      <w:r w:rsidRPr="003B605C">
        <w:rPr>
          <w:spacing w:val="1"/>
        </w:rPr>
        <w:t xml:space="preserve"> </w:t>
      </w:r>
      <w:r w:rsidRPr="003B605C">
        <w:t>за</w:t>
      </w:r>
      <w:r w:rsidRPr="003B605C">
        <w:rPr>
          <w:spacing w:val="1"/>
        </w:rPr>
        <w:t xml:space="preserve"> </w:t>
      </w:r>
      <w:r w:rsidRPr="003B605C">
        <w:t>свой</w:t>
      </w:r>
      <w:r w:rsidRPr="003B605C">
        <w:rPr>
          <w:spacing w:val="1"/>
        </w:rPr>
        <w:t xml:space="preserve"> </w:t>
      </w:r>
      <w:r w:rsidRPr="003B605C">
        <w:t>край,</w:t>
      </w:r>
      <w:r w:rsidRPr="003B605C">
        <w:rPr>
          <w:spacing w:val="1"/>
        </w:rPr>
        <w:t xml:space="preserve"> </w:t>
      </w:r>
      <w:r w:rsidRPr="003B605C">
        <w:t>свою</w:t>
      </w:r>
      <w:r w:rsidRPr="003B605C">
        <w:rPr>
          <w:spacing w:val="1"/>
        </w:rPr>
        <w:t xml:space="preserve"> </w:t>
      </w:r>
      <w:r w:rsidRPr="003B605C">
        <w:t>Родину,</w:t>
      </w:r>
      <w:r w:rsidRPr="003B605C">
        <w:rPr>
          <w:spacing w:val="1"/>
        </w:rPr>
        <w:t xml:space="preserve"> </w:t>
      </w:r>
      <w:r w:rsidRPr="003B605C">
        <w:t>уважение</w:t>
      </w:r>
      <w:r w:rsidRPr="003B605C">
        <w:rPr>
          <w:spacing w:val="1"/>
        </w:rPr>
        <w:t xml:space="preserve"> </w:t>
      </w:r>
      <w:r w:rsidRPr="003B605C">
        <w:t>государственных</w:t>
      </w:r>
      <w:r w:rsidRPr="003B605C">
        <w:rPr>
          <w:spacing w:val="1"/>
        </w:rPr>
        <w:t xml:space="preserve"> </w:t>
      </w:r>
      <w:r w:rsidRPr="003B605C">
        <w:t>символов</w:t>
      </w:r>
      <w:r w:rsidRPr="003B605C">
        <w:rPr>
          <w:spacing w:val="1"/>
        </w:rPr>
        <w:t xml:space="preserve"> </w:t>
      </w:r>
      <w:r w:rsidRPr="003B605C">
        <w:t>(герб,</w:t>
      </w:r>
      <w:r w:rsidRPr="003B605C">
        <w:rPr>
          <w:spacing w:val="1"/>
        </w:rPr>
        <w:t xml:space="preserve"> </w:t>
      </w:r>
      <w:r w:rsidRPr="003B605C">
        <w:t>флаг,</w:t>
      </w:r>
      <w:r w:rsidRPr="003B605C">
        <w:rPr>
          <w:spacing w:val="1"/>
        </w:rPr>
        <w:t xml:space="preserve"> </w:t>
      </w:r>
      <w:r w:rsidRPr="003B605C">
        <w:t>гимн), готовность к служению Отечеству, его защите на примере роли, традиций и</w:t>
      </w:r>
      <w:r w:rsidRPr="003B605C">
        <w:rPr>
          <w:spacing w:val="-61"/>
        </w:rPr>
        <w:t xml:space="preserve"> </w:t>
      </w:r>
      <w:r w:rsidRPr="003B605C">
        <w:t>развития</w:t>
      </w:r>
      <w:r w:rsidRPr="003B605C">
        <w:rPr>
          <w:spacing w:val="-5"/>
        </w:rPr>
        <w:t xml:space="preserve"> </w:t>
      </w:r>
      <w:r w:rsidRPr="003B605C">
        <w:t>хоккея</w:t>
      </w:r>
      <w:r w:rsidRPr="003B605C">
        <w:rPr>
          <w:spacing w:val="-4"/>
        </w:rPr>
        <w:t xml:space="preserve"> </w:t>
      </w:r>
      <w:r w:rsidRPr="003B605C">
        <w:t>в</w:t>
      </w:r>
      <w:r w:rsidRPr="003B605C">
        <w:rPr>
          <w:spacing w:val="-1"/>
        </w:rPr>
        <w:t xml:space="preserve"> </w:t>
      </w:r>
      <w:r w:rsidRPr="003B605C">
        <w:t>современном</w:t>
      </w:r>
      <w:r w:rsidRPr="003B605C">
        <w:rPr>
          <w:spacing w:val="-2"/>
        </w:rPr>
        <w:t xml:space="preserve"> </w:t>
      </w:r>
      <w:r w:rsidRPr="003B605C">
        <w:t>обществе,</w:t>
      </w:r>
      <w:r w:rsidRPr="003B605C">
        <w:rPr>
          <w:spacing w:val="-3"/>
        </w:rPr>
        <w:t xml:space="preserve"> </w:t>
      </w:r>
      <w:r w:rsidRPr="003B605C">
        <w:t>в</w:t>
      </w:r>
      <w:r w:rsidRPr="003B605C">
        <w:rPr>
          <w:spacing w:val="-3"/>
        </w:rPr>
        <w:t xml:space="preserve"> </w:t>
      </w:r>
      <w:r w:rsidRPr="003B605C">
        <w:t>Российской</w:t>
      </w:r>
      <w:r w:rsidRPr="003B605C">
        <w:rPr>
          <w:spacing w:val="-3"/>
        </w:rPr>
        <w:t xml:space="preserve"> </w:t>
      </w:r>
      <w:r w:rsidRPr="003B605C">
        <w:t>Федерации,</w:t>
      </w:r>
      <w:r w:rsidRPr="003B605C">
        <w:rPr>
          <w:spacing w:val="-4"/>
        </w:rPr>
        <w:t xml:space="preserve"> </w:t>
      </w:r>
      <w:r w:rsidRPr="003B605C">
        <w:t>в регионе;</w:t>
      </w:r>
    </w:p>
    <w:p w:rsidR="00D44F68" w:rsidRPr="003B605C" w:rsidRDefault="00C867B7">
      <w:pPr>
        <w:pStyle w:val="a5"/>
        <w:spacing w:before="1"/>
        <w:ind w:right="393"/>
      </w:pPr>
      <w:r w:rsidRPr="003B605C">
        <w:t>сформированность основ саморазвития и самовоспитания через ценности,</w:t>
      </w:r>
      <w:r w:rsidRPr="003B605C">
        <w:rPr>
          <w:spacing w:val="1"/>
        </w:rPr>
        <w:t xml:space="preserve"> </w:t>
      </w:r>
      <w:r w:rsidRPr="003B605C">
        <w:t>традиции</w:t>
      </w:r>
      <w:r w:rsidRPr="003B605C">
        <w:rPr>
          <w:spacing w:val="1"/>
        </w:rPr>
        <w:t xml:space="preserve"> </w:t>
      </w:r>
      <w:r w:rsidRPr="003B605C">
        <w:t>и</w:t>
      </w:r>
      <w:r w:rsidRPr="003B605C">
        <w:rPr>
          <w:spacing w:val="1"/>
        </w:rPr>
        <w:t xml:space="preserve"> </w:t>
      </w:r>
      <w:r w:rsidRPr="003B605C">
        <w:t>идеалы</w:t>
      </w:r>
      <w:r w:rsidRPr="003B605C">
        <w:rPr>
          <w:spacing w:val="1"/>
        </w:rPr>
        <w:t xml:space="preserve"> </w:t>
      </w:r>
      <w:r w:rsidRPr="003B605C">
        <w:t>главных</w:t>
      </w:r>
      <w:r w:rsidRPr="003B605C">
        <w:rPr>
          <w:spacing w:val="1"/>
        </w:rPr>
        <w:t xml:space="preserve"> </w:t>
      </w:r>
      <w:r w:rsidRPr="003B605C">
        <w:t>хоккейных</w:t>
      </w:r>
      <w:r w:rsidRPr="003B605C">
        <w:rPr>
          <w:spacing w:val="1"/>
        </w:rPr>
        <w:t xml:space="preserve"> </w:t>
      </w:r>
      <w:r w:rsidRPr="003B605C">
        <w:t>организаций</w:t>
      </w:r>
      <w:r w:rsidRPr="003B605C">
        <w:rPr>
          <w:spacing w:val="1"/>
        </w:rPr>
        <w:t xml:space="preserve"> </w:t>
      </w:r>
      <w:r w:rsidRPr="003B605C">
        <w:t>регионального,</w:t>
      </w:r>
      <w:r w:rsidRPr="003B605C">
        <w:rPr>
          <w:spacing w:val="1"/>
        </w:rPr>
        <w:t xml:space="preserve"> </w:t>
      </w:r>
      <w:r w:rsidRPr="003B605C">
        <w:t>всероссийского</w:t>
      </w:r>
      <w:r w:rsidRPr="003B605C">
        <w:rPr>
          <w:spacing w:val="1"/>
        </w:rPr>
        <w:t xml:space="preserve"> </w:t>
      </w:r>
      <w:r w:rsidRPr="003B605C">
        <w:t>и</w:t>
      </w:r>
      <w:r w:rsidRPr="003B605C">
        <w:rPr>
          <w:spacing w:val="1"/>
        </w:rPr>
        <w:t xml:space="preserve"> </w:t>
      </w:r>
      <w:r w:rsidRPr="003B605C">
        <w:t>мирового</w:t>
      </w:r>
      <w:r w:rsidRPr="003B605C">
        <w:rPr>
          <w:spacing w:val="1"/>
        </w:rPr>
        <w:t xml:space="preserve"> </w:t>
      </w:r>
      <w:r w:rsidRPr="003B605C">
        <w:t>уровней,</w:t>
      </w:r>
      <w:r w:rsidRPr="003B605C">
        <w:rPr>
          <w:spacing w:val="1"/>
        </w:rPr>
        <w:t xml:space="preserve"> </w:t>
      </w:r>
      <w:r w:rsidRPr="003B605C">
        <w:t>отечественных</w:t>
      </w:r>
      <w:r w:rsidRPr="003B605C">
        <w:rPr>
          <w:spacing w:val="1"/>
        </w:rPr>
        <w:t xml:space="preserve"> </w:t>
      </w:r>
      <w:r w:rsidRPr="003B605C">
        <w:t>и</w:t>
      </w:r>
      <w:r w:rsidRPr="003B605C">
        <w:rPr>
          <w:spacing w:val="1"/>
        </w:rPr>
        <w:t xml:space="preserve"> </w:t>
      </w:r>
      <w:r w:rsidRPr="003B605C">
        <w:t>зарубежных</w:t>
      </w:r>
      <w:r w:rsidRPr="003B605C">
        <w:rPr>
          <w:spacing w:val="1"/>
        </w:rPr>
        <w:t xml:space="preserve"> </w:t>
      </w:r>
      <w:r w:rsidRPr="003B605C">
        <w:t>хоккейных</w:t>
      </w:r>
      <w:r w:rsidRPr="003B605C">
        <w:rPr>
          <w:spacing w:val="1"/>
        </w:rPr>
        <w:t xml:space="preserve"> </w:t>
      </w:r>
      <w:r w:rsidRPr="003B605C">
        <w:t>клубов;</w:t>
      </w:r>
    </w:p>
    <w:p w:rsidR="00D44F68" w:rsidRPr="003B605C" w:rsidRDefault="00C867B7">
      <w:pPr>
        <w:pStyle w:val="a5"/>
        <w:ind w:right="394"/>
      </w:pPr>
      <w:r w:rsidRPr="003B605C">
        <w:t>сформированность основных норм морали, духовно-нравственной культуры</w:t>
      </w:r>
      <w:r w:rsidRPr="003B605C">
        <w:rPr>
          <w:spacing w:val="1"/>
        </w:rPr>
        <w:t xml:space="preserve"> </w:t>
      </w:r>
      <w:r w:rsidRPr="003B605C">
        <w:t>и</w:t>
      </w:r>
      <w:r w:rsidRPr="003B605C">
        <w:rPr>
          <w:spacing w:val="1"/>
        </w:rPr>
        <w:t xml:space="preserve"> </w:t>
      </w:r>
      <w:r w:rsidRPr="003B605C">
        <w:t>ценностного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как</w:t>
      </w:r>
      <w:r w:rsidRPr="003B605C">
        <w:rPr>
          <w:spacing w:val="1"/>
        </w:rPr>
        <w:t xml:space="preserve"> </w:t>
      </w:r>
      <w:r w:rsidRPr="003B605C">
        <w:t>неотъемлемой</w:t>
      </w:r>
      <w:r w:rsidRPr="003B605C">
        <w:rPr>
          <w:spacing w:val="1"/>
        </w:rPr>
        <w:t xml:space="preserve"> </w:t>
      </w:r>
      <w:r w:rsidRPr="003B605C">
        <w:t>части</w:t>
      </w:r>
      <w:r w:rsidRPr="003B605C">
        <w:rPr>
          <w:spacing w:val="1"/>
        </w:rPr>
        <w:t xml:space="preserve"> </w:t>
      </w:r>
      <w:r w:rsidRPr="003B605C">
        <w:t>общечеловеческой</w:t>
      </w:r>
      <w:r w:rsidRPr="003B605C">
        <w:rPr>
          <w:spacing w:val="-5"/>
        </w:rPr>
        <w:t xml:space="preserve"> </w:t>
      </w:r>
      <w:r w:rsidRPr="003B605C">
        <w:t>культуры</w:t>
      </w:r>
      <w:r w:rsidRPr="003B605C">
        <w:rPr>
          <w:spacing w:val="-1"/>
        </w:rPr>
        <w:t xml:space="preserve"> </w:t>
      </w:r>
      <w:r w:rsidRPr="003B605C">
        <w:t>средствами</w:t>
      </w:r>
      <w:r w:rsidRPr="003B605C">
        <w:rPr>
          <w:spacing w:val="-2"/>
        </w:rPr>
        <w:t xml:space="preserve"> </w:t>
      </w:r>
      <w:r w:rsidRPr="003B605C">
        <w:t>хоккея;</w:t>
      </w:r>
    </w:p>
    <w:p w:rsidR="00D44F68" w:rsidRPr="003B605C" w:rsidRDefault="00C867B7">
      <w:pPr>
        <w:pStyle w:val="a5"/>
        <w:ind w:right="396"/>
      </w:pPr>
      <w:r w:rsidRPr="003B605C">
        <w:t>сформированность толерантного сознания и поведения, способность вести</w:t>
      </w:r>
      <w:r w:rsidRPr="003B605C">
        <w:rPr>
          <w:spacing w:val="1"/>
        </w:rPr>
        <w:t xml:space="preserve"> </w:t>
      </w:r>
      <w:r w:rsidRPr="003B605C">
        <w:t>диалог с другими людьми, достигать в нём взаимопонимания, находить общие</w:t>
      </w:r>
      <w:r w:rsidRPr="003B605C">
        <w:rPr>
          <w:spacing w:val="1"/>
        </w:rPr>
        <w:t xml:space="preserve"> </w:t>
      </w:r>
      <w:r w:rsidRPr="003B605C">
        <w:t>цели</w:t>
      </w:r>
      <w:r w:rsidRPr="003B605C">
        <w:rPr>
          <w:spacing w:val="20"/>
        </w:rPr>
        <w:t xml:space="preserve"> </w:t>
      </w:r>
      <w:r w:rsidRPr="003B605C">
        <w:t>и</w:t>
      </w:r>
      <w:r w:rsidRPr="003B605C">
        <w:rPr>
          <w:spacing w:val="20"/>
        </w:rPr>
        <w:t xml:space="preserve"> </w:t>
      </w:r>
      <w:r w:rsidRPr="003B605C">
        <w:t>сотрудничать</w:t>
      </w:r>
      <w:r w:rsidRPr="003B605C">
        <w:rPr>
          <w:spacing w:val="22"/>
        </w:rPr>
        <w:t xml:space="preserve"> </w:t>
      </w:r>
      <w:r w:rsidRPr="003B605C">
        <w:t>для</w:t>
      </w:r>
      <w:r w:rsidRPr="003B605C">
        <w:rPr>
          <w:spacing w:val="19"/>
        </w:rPr>
        <w:t xml:space="preserve"> </w:t>
      </w:r>
      <w:r w:rsidRPr="003B605C">
        <w:t>их</w:t>
      </w:r>
      <w:r w:rsidRPr="003B605C">
        <w:rPr>
          <w:spacing w:val="22"/>
        </w:rPr>
        <w:t xml:space="preserve"> </w:t>
      </w:r>
      <w:r w:rsidRPr="003B605C">
        <w:t>достижения</w:t>
      </w:r>
      <w:r w:rsidRPr="003B605C">
        <w:rPr>
          <w:spacing w:val="19"/>
        </w:rPr>
        <w:t xml:space="preserve"> </w:t>
      </w:r>
      <w:r w:rsidRPr="003B605C">
        <w:t>в</w:t>
      </w:r>
      <w:r w:rsidRPr="003B605C">
        <w:rPr>
          <w:spacing w:val="21"/>
        </w:rPr>
        <w:t xml:space="preserve"> </w:t>
      </w:r>
      <w:r w:rsidRPr="003B605C">
        <w:t>учебной,</w:t>
      </w:r>
      <w:r w:rsidRPr="003B605C">
        <w:rPr>
          <w:spacing w:val="20"/>
        </w:rPr>
        <w:t xml:space="preserve"> </w:t>
      </w:r>
      <w:r w:rsidRPr="003B605C">
        <w:t>игровой</w:t>
      </w:r>
      <w:r w:rsidRPr="003B605C">
        <w:rPr>
          <w:spacing w:val="21"/>
        </w:rPr>
        <w:t xml:space="preserve"> </w:t>
      </w:r>
      <w:r w:rsidRPr="003B605C">
        <w:t>и</w:t>
      </w:r>
      <w:r w:rsidRPr="003B605C">
        <w:rPr>
          <w:spacing w:val="20"/>
        </w:rPr>
        <w:t xml:space="preserve"> </w:t>
      </w:r>
      <w:r w:rsidRPr="003B605C">
        <w:t>соревновательной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jc w:val="left"/>
      </w:pPr>
      <w:r w:rsidRPr="003B605C">
        <w:lastRenderedPageBreak/>
        <w:t>деятельности;</w:t>
      </w:r>
    </w:p>
    <w:p w:rsidR="00D44F68" w:rsidRPr="003B605C" w:rsidRDefault="00C867B7">
      <w:pPr>
        <w:pStyle w:val="a5"/>
        <w:ind w:right="395"/>
      </w:pPr>
      <w:r w:rsidRPr="003B605C">
        <w:t>проявление</w:t>
      </w:r>
      <w:r w:rsidRPr="003B605C">
        <w:rPr>
          <w:spacing w:val="1"/>
        </w:rPr>
        <w:t xml:space="preserve"> </w:t>
      </w:r>
      <w:r w:rsidRPr="003B605C">
        <w:t>навыков</w:t>
      </w:r>
      <w:r w:rsidRPr="003B605C">
        <w:rPr>
          <w:spacing w:val="1"/>
        </w:rPr>
        <w:t xml:space="preserve"> </w:t>
      </w:r>
      <w:r w:rsidRPr="003B605C">
        <w:t>сотрудничества</w:t>
      </w:r>
      <w:r w:rsidRPr="003B605C">
        <w:rPr>
          <w:spacing w:val="1"/>
        </w:rPr>
        <w:t xml:space="preserve"> </w:t>
      </w:r>
      <w:r w:rsidRPr="003B605C">
        <w:t>со</w:t>
      </w:r>
      <w:r w:rsidRPr="003B605C">
        <w:rPr>
          <w:spacing w:val="1"/>
        </w:rPr>
        <w:t xml:space="preserve"> </w:t>
      </w:r>
      <w:r w:rsidRPr="003B605C">
        <w:t>сверстниками,</w:t>
      </w:r>
      <w:r w:rsidRPr="003B605C">
        <w:rPr>
          <w:spacing w:val="1"/>
        </w:rPr>
        <w:t xml:space="preserve"> </w:t>
      </w:r>
      <w:r w:rsidRPr="003B605C">
        <w:t>детьми</w:t>
      </w:r>
      <w:r w:rsidRPr="003B605C">
        <w:rPr>
          <w:spacing w:val="1"/>
        </w:rPr>
        <w:t xml:space="preserve"> </w:t>
      </w:r>
      <w:r w:rsidRPr="003B605C">
        <w:t>младшего</w:t>
      </w:r>
      <w:r w:rsidRPr="003B605C">
        <w:rPr>
          <w:spacing w:val="1"/>
        </w:rPr>
        <w:t xml:space="preserve"> </w:t>
      </w:r>
      <w:r w:rsidRPr="003B605C">
        <w:t>возраста,</w:t>
      </w:r>
      <w:r w:rsidRPr="003B605C">
        <w:rPr>
          <w:spacing w:val="1"/>
        </w:rPr>
        <w:t xml:space="preserve"> </w:t>
      </w:r>
      <w:r w:rsidRPr="003B605C">
        <w:t>взрослыми</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досуговой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5"/>
        </w:rPr>
        <w:t xml:space="preserve"> </w:t>
      </w:r>
      <w:r w:rsidRPr="003B605C">
        <w:t>судейской</w:t>
      </w:r>
      <w:r w:rsidRPr="003B605C">
        <w:rPr>
          <w:spacing w:val="-4"/>
        </w:rPr>
        <w:t xml:space="preserve"> </w:t>
      </w:r>
      <w:r w:rsidRPr="003B605C">
        <w:t>практике,</w:t>
      </w:r>
      <w:r w:rsidRPr="003B605C">
        <w:rPr>
          <w:spacing w:val="-2"/>
        </w:rPr>
        <w:t xml:space="preserve"> </w:t>
      </w:r>
      <w:r w:rsidRPr="003B605C">
        <w:t>способность</w:t>
      </w:r>
      <w:r w:rsidRPr="003B605C">
        <w:rPr>
          <w:spacing w:val="-3"/>
        </w:rPr>
        <w:t xml:space="preserve"> </w:t>
      </w:r>
      <w:r w:rsidRPr="003B605C">
        <w:t>к</w:t>
      </w:r>
      <w:r w:rsidRPr="003B605C">
        <w:rPr>
          <w:spacing w:val="-3"/>
        </w:rPr>
        <w:t xml:space="preserve"> </w:t>
      </w:r>
      <w:r w:rsidRPr="003B605C">
        <w:t>самостоятельной,</w:t>
      </w:r>
      <w:r w:rsidRPr="003B605C">
        <w:rPr>
          <w:spacing w:val="-4"/>
        </w:rPr>
        <w:t xml:space="preserve"> </w:t>
      </w:r>
      <w:r w:rsidRPr="003B605C">
        <w:t>творческой</w:t>
      </w:r>
    </w:p>
    <w:p w:rsidR="00D44F68" w:rsidRPr="003B605C" w:rsidRDefault="00C867B7">
      <w:pPr>
        <w:pStyle w:val="a5"/>
        <w:ind w:left="1905" w:firstLine="0"/>
      </w:pPr>
      <w:r w:rsidRPr="003B605C">
        <w:t>и</w:t>
      </w:r>
      <w:r w:rsidRPr="003B605C">
        <w:rPr>
          <w:spacing w:val="-7"/>
        </w:rPr>
        <w:t xml:space="preserve"> </w:t>
      </w:r>
      <w:r w:rsidRPr="003B605C">
        <w:t>ответственной</w:t>
      </w:r>
      <w:r w:rsidRPr="003B605C">
        <w:rPr>
          <w:spacing w:val="-5"/>
        </w:rPr>
        <w:t xml:space="preserve"> </w:t>
      </w:r>
      <w:r w:rsidRPr="003B605C">
        <w:t>деятельности</w:t>
      </w:r>
      <w:r w:rsidRPr="003B605C">
        <w:rPr>
          <w:spacing w:val="-7"/>
        </w:rPr>
        <w:t xml:space="preserve"> </w:t>
      </w:r>
      <w:r w:rsidRPr="003B605C">
        <w:t>средствами</w:t>
      </w:r>
      <w:r w:rsidRPr="003B605C">
        <w:rPr>
          <w:spacing w:val="-6"/>
        </w:rPr>
        <w:t xml:space="preserve"> </w:t>
      </w:r>
      <w:r w:rsidRPr="003B605C">
        <w:t>хоккея;</w:t>
      </w:r>
    </w:p>
    <w:p w:rsidR="00D44F68" w:rsidRPr="003B605C" w:rsidRDefault="00C867B7">
      <w:pPr>
        <w:pStyle w:val="a5"/>
        <w:spacing w:before="1"/>
        <w:ind w:right="397"/>
      </w:pPr>
      <w:r w:rsidRPr="003B605C">
        <w:t>готовность</w:t>
      </w:r>
      <w:r w:rsidRPr="003B605C">
        <w:rPr>
          <w:spacing w:val="1"/>
        </w:rPr>
        <w:t xml:space="preserve"> </w:t>
      </w:r>
      <w:r w:rsidRPr="003B605C">
        <w:t>к</w:t>
      </w:r>
      <w:r w:rsidRPr="003B605C">
        <w:rPr>
          <w:spacing w:val="1"/>
        </w:rPr>
        <w:t xml:space="preserve"> </w:t>
      </w:r>
      <w:r w:rsidRPr="003B605C">
        <w:t>осознанному</w:t>
      </w:r>
      <w:r w:rsidRPr="003B605C">
        <w:rPr>
          <w:spacing w:val="1"/>
        </w:rPr>
        <w:t xml:space="preserve"> </w:t>
      </w:r>
      <w:r w:rsidRPr="003B605C">
        <w:t>выбору</w:t>
      </w:r>
      <w:r w:rsidRPr="003B605C">
        <w:rPr>
          <w:spacing w:val="1"/>
        </w:rPr>
        <w:t xml:space="preserve"> </w:t>
      </w:r>
      <w:r w:rsidRPr="003B605C">
        <w:t>будущей</w:t>
      </w:r>
      <w:r w:rsidRPr="003B605C">
        <w:rPr>
          <w:spacing w:val="1"/>
        </w:rPr>
        <w:t xml:space="preserve"> </w:t>
      </w:r>
      <w:r w:rsidRPr="003B605C">
        <w:t>профессии</w:t>
      </w:r>
      <w:r w:rsidRPr="003B605C">
        <w:rPr>
          <w:spacing w:val="1"/>
        </w:rPr>
        <w:t xml:space="preserve"> </w:t>
      </w:r>
      <w:r w:rsidRPr="003B605C">
        <w:t>и</w:t>
      </w:r>
      <w:r w:rsidRPr="003B605C">
        <w:rPr>
          <w:spacing w:val="1"/>
        </w:rPr>
        <w:t xml:space="preserve"> </w:t>
      </w:r>
      <w:r w:rsidRPr="003B605C">
        <w:t>возможностей</w:t>
      </w:r>
      <w:r w:rsidRPr="003B605C">
        <w:rPr>
          <w:spacing w:val="1"/>
        </w:rPr>
        <w:t xml:space="preserve"> </w:t>
      </w:r>
      <w:r w:rsidRPr="003B605C">
        <w:t>реализации</w:t>
      </w:r>
      <w:r w:rsidRPr="003B605C">
        <w:rPr>
          <w:spacing w:val="1"/>
        </w:rPr>
        <w:t xml:space="preserve"> </w:t>
      </w:r>
      <w:r w:rsidRPr="003B605C">
        <w:t>собственных</w:t>
      </w:r>
      <w:r w:rsidRPr="003B605C">
        <w:rPr>
          <w:spacing w:val="1"/>
        </w:rPr>
        <w:t xml:space="preserve"> </w:t>
      </w:r>
      <w:r w:rsidRPr="003B605C">
        <w:t>жизненных</w:t>
      </w:r>
      <w:r w:rsidRPr="003B605C">
        <w:rPr>
          <w:spacing w:val="1"/>
        </w:rPr>
        <w:t xml:space="preserve"> </w:t>
      </w:r>
      <w:r w:rsidRPr="003B605C">
        <w:t>планов</w:t>
      </w:r>
      <w:r w:rsidRPr="003B605C">
        <w:rPr>
          <w:spacing w:val="1"/>
        </w:rPr>
        <w:t xml:space="preserve"> </w:t>
      </w:r>
      <w:r w:rsidRPr="003B605C">
        <w:t>средствами</w:t>
      </w:r>
      <w:r w:rsidRPr="003B605C">
        <w:rPr>
          <w:spacing w:val="1"/>
        </w:rPr>
        <w:t xml:space="preserve"> </w:t>
      </w:r>
      <w:r w:rsidRPr="003B605C">
        <w:t>хоккея</w:t>
      </w:r>
      <w:r w:rsidRPr="003B605C">
        <w:rPr>
          <w:spacing w:val="1"/>
        </w:rPr>
        <w:t xml:space="preserve"> </w:t>
      </w:r>
      <w:r w:rsidRPr="003B605C">
        <w:t>как</w:t>
      </w:r>
      <w:r w:rsidRPr="003B605C">
        <w:rPr>
          <w:spacing w:val="1"/>
        </w:rPr>
        <w:t xml:space="preserve"> </w:t>
      </w:r>
      <w:r w:rsidRPr="003B605C">
        <w:t>условие</w:t>
      </w:r>
      <w:r w:rsidRPr="003B605C">
        <w:rPr>
          <w:spacing w:val="1"/>
        </w:rPr>
        <w:t xml:space="preserve"> </w:t>
      </w:r>
      <w:r w:rsidRPr="003B605C">
        <w:t>успешной</w:t>
      </w:r>
      <w:r w:rsidRPr="003B605C">
        <w:rPr>
          <w:spacing w:val="-3"/>
        </w:rPr>
        <w:t xml:space="preserve"> </w:t>
      </w:r>
      <w:r w:rsidRPr="003B605C">
        <w:t>профессиональной,</w:t>
      </w:r>
      <w:r w:rsidRPr="003B605C">
        <w:rPr>
          <w:spacing w:val="-4"/>
        </w:rPr>
        <w:t xml:space="preserve"> </w:t>
      </w:r>
      <w:r w:rsidRPr="003B605C">
        <w:t>спортивной</w:t>
      </w:r>
      <w:r w:rsidRPr="003B605C">
        <w:rPr>
          <w:spacing w:val="-3"/>
        </w:rPr>
        <w:t xml:space="preserve"> </w:t>
      </w:r>
      <w:r w:rsidRPr="003B605C">
        <w:t>и</w:t>
      </w:r>
      <w:r w:rsidRPr="003B605C">
        <w:rPr>
          <w:spacing w:val="-3"/>
        </w:rPr>
        <w:t xml:space="preserve"> </w:t>
      </w:r>
      <w:r w:rsidRPr="003B605C">
        <w:t>общественной</w:t>
      </w:r>
      <w:r w:rsidRPr="003B605C">
        <w:rPr>
          <w:spacing w:val="-2"/>
        </w:rPr>
        <w:t xml:space="preserve"> </w:t>
      </w:r>
      <w:r w:rsidRPr="003B605C">
        <w:t>деятельности;</w:t>
      </w:r>
    </w:p>
    <w:p w:rsidR="00D44F68" w:rsidRPr="003B605C" w:rsidRDefault="00C867B7">
      <w:pPr>
        <w:pStyle w:val="a5"/>
        <w:ind w:right="394"/>
      </w:pPr>
      <w:r w:rsidRPr="003B605C">
        <w:t>реализация ценностей здорового</w:t>
      </w:r>
      <w:r w:rsidRPr="003B605C">
        <w:rPr>
          <w:spacing w:val="63"/>
        </w:rPr>
        <w:t xml:space="preserve"> </w:t>
      </w:r>
      <w:r w:rsidRPr="003B605C">
        <w:t>и безопасного образа жизни, потребности</w:t>
      </w:r>
      <w:r w:rsidRPr="003B605C">
        <w:rPr>
          <w:spacing w:val="1"/>
        </w:rPr>
        <w:t xml:space="preserve"> </w:t>
      </w:r>
      <w:r w:rsidRPr="003B605C">
        <w:t>в</w:t>
      </w:r>
      <w:r w:rsidRPr="003B605C">
        <w:rPr>
          <w:spacing w:val="1"/>
        </w:rPr>
        <w:t xml:space="preserve"> </w:t>
      </w:r>
      <w:r w:rsidRPr="003B605C">
        <w:t>физическом</w:t>
      </w:r>
      <w:r w:rsidRPr="003B605C">
        <w:rPr>
          <w:spacing w:val="1"/>
        </w:rPr>
        <w:t xml:space="preserve"> </w:t>
      </w:r>
      <w:r w:rsidRPr="003B605C">
        <w:t>самосовершенствовании,</w:t>
      </w:r>
      <w:r w:rsidRPr="003B605C">
        <w:rPr>
          <w:spacing w:val="1"/>
        </w:rPr>
        <w:t xml:space="preserve"> </w:t>
      </w:r>
      <w:r w:rsidRPr="003B605C">
        <w:t>занятиях</w:t>
      </w:r>
      <w:r w:rsidRPr="003B605C">
        <w:rPr>
          <w:spacing w:val="1"/>
        </w:rPr>
        <w:t xml:space="preserve"> </w:t>
      </w:r>
      <w:r w:rsidRPr="003B605C">
        <w:t>спортивно-оздоровительной</w:t>
      </w:r>
      <w:r w:rsidRPr="003B605C">
        <w:rPr>
          <w:spacing w:val="1"/>
        </w:rPr>
        <w:t xml:space="preserve"> </w:t>
      </w:r>
      <w:r w:rsidRPr="003B605C">
        <w:t>деятельностью, неприятие вредных привычек: курения, употребления алкоголя,</w:t>
      </w:r>
      <w:r w:rsidRPr="003B605C">
        <w:rPr>
          <w:spacing w:val="1"/>
        </w:rPr>
        <w:t xml:space="preserve"> </w:t>
      </w:r>
      <w:r w:rsidRPr="003B605C">
        <w:t>наркотиков,</w:t>
      </w:r>
      <w:r w:rsidRPr="003B605C">
        <w:rPr>
          <w:spacing w:val="-2"/>
        </w:rPr>
        <w:t xml:space="preserve"> </w:t>
      </w:r>
      <w:r w:rsidRPr="003B605C">
        <w:t>умение</w:t>
      </w:r>
      <w:r w:rsidRPr="003B605C">
        <w:rPr>
          <w:spacing w:val="-5"/>
        </w:rPr>
        <w:t xml:space="preserve"> </w:t>
      </w:r>
      <w:r w:rsidRPr="003B605C">
        <w:t>оказывать</w:t>
      </w:r>
      <w:r w:rsidRPr="003B605C">
        <w:rPr>
          <w:spacing w:val="-2"/>
        </w:rPr>
        <w:t xml:space="preserve"> </w:t>
      </w:r>
      <w:r w:rsidRPr="003B605C">
        <w:t>первую</w:t>
      </w:r>
      <w:r w:rsidRPr="003B605C">
        <w:rPr>
          <w:spacing w:val="-3"/>
        </w:rPr>
        <w:t xml:space="preserve"> </w:t>
      </w:r>
      <w:r w:rsidRPr="003B605C">
        <w:t>помощь.</w:t>
      </w:r>
    </w:p>
    <w:p w:rsidR="00D44F68" w:rsidRPr="003B605C" w:rsidRDefault="00C867B7">
      <w:pPr>
        <w:pStyle w:val="a5"/>
        <w:ind w:right="396"/>
      </w:pPr>
      <w:r w:rsidRPr="003B605C">
        <w:t>При изучении модуля «Хоккей» на уровне среднего общего образования у</w:t>
      </w:r>
      <w:r w:rsidRPr="003B605C">
        <w:rPr>
          <w:spacing w:val="1"/>
        </w:rPr>
        <w:t xml:space="preserve"> </w:t>
      </w:r>
      <w:r w:rsidRPr="003B605C">
        <w:t>обучающихся</w:t>
      </w:r>
      <w:r w:rsidRPr="003B605C">
        <w:rPr>
          <w:spacing w:val="-5"/>
        </w:rPr>
        <w:t xml:space="preserve"> </w:t>
      </w:r>
      <w:r w:rsidRPr="003B605C">
        <w:t>будут</w:t>
      </w:r>
      <w:r w:rsidRPr="003B605C">
        <w:rPr>
          <w:spacing w:val="-2"/>
        </w:rPr>
        <w:t xml:space="preserve"> </w:t>
      </w:r>
      <w:r w:rsidRPr="003B605C">
        <w:t>сформированы</w:t>
      </w:r>
      <w:r w:rsidRPr="003B605C">
        <w:rPr>
          <w:spacing w:val="-3"/>
        </w:rPr>
        <w:t xml:space="preserve"> </w:t>
      </w:r>
      <w:r w:rsidRPr="003B605C">
        <w:t>следующие</w:t>
      </w:r>
      <w:r w:rsidRPr="003B605C">
        <w:rPr>
          <w:spacing w:val="-4"/>
        </w:rPr>
        <w:t xml:space="preserve"> </w:t>
      </w:r>
      <w:r w:rsidRPr="003B605C">
        <w:t>метапредметные</w:t>
      </w:r>
      <w:r w:rsidRPr="003B605C">
        <w:rPr>
          <w:spacing w:val="-4"/>
        </w:rPr>
        <w:t xml:space="preserve"> </w:t>
      </w:r>
      <w:r w:rsidRPr="003B605C">
        <w:t>результаты:</w:t>
      </w:r>
    </w:p>
    <w:p w:rsidR="00D44F68" w:rsidRPr="003B605C" w:rsidRDefault="00C867B7">
      <w:pPr>
        <w:pStyle w:val="a5"/>
        <w:spacing w:before="1"/>
        <w:ind w:right="395"/>
      </w:pPr>
      <w:r w:rsidRPr="003B605C">
        <w:t>умение</w:t>
      </w:r>
      <w:r w:rsidRPr="003B605C">
        <w:rPr>
          <w:spacing w:val="1"/>
        </w:rPr>
        <w:t xml:space="preserve"> </w:t>
      </w:r>
      <w:r w:rsidRPr="003B605C">
        <w:t>самостоятельно</w:t>
      </w:r>
      <w:r w:rsidRPr="003B605C">
        <w:rPr>
          <w:spacing w:val="1"/>
        </w:rPr>
        <w:t xml:space="preserve"> </w:t>
      </w:r>
      <w:r w:rsidRPr="003B605C">
        <w:t>определять</w:t>
      </w:r>
      <w:r w:rsidRPr="003B605C">
        <w:rPr>
          <w:spacing w:val="1"/>
        </w:rPr>
        <w:t xml:space="preserve"> </w:t>
      </w:r>
      <w:r w:rsidRPr="003B605C">
        <w:t>цели</w:t>
      </w:r>
      <w:r w:rsidRPr="003B605C">
        <w:rPr>
          <w:spacing w:val="1"/>
        </w:rPr>
        <w:t xml:space="preserve"> </w:t>
      </w:r>
      <w:r w:rsidRPr="003B605C">
        <w:t>и</w:t>
      </w:r>
      <w:r w:rsidRPr="003B605C">
        <w:rPr>
          <w:spacing w:val="1"/>
        </w:rPr>
        <w:t xml:space="preserve"> </w:t>
      </w:r>
      <w:r w:rsidRPr="003B605C">
        <w:t>составлять</w:t>
      </w:r>
      <w:r w:rsidRPr="003B605C">
        <w:rPr>
          <w:spacing w:val="1"/>
        </w:rPr>
        <w:t xml:space="preserve"> </w:t>
      </w:r>
      <w:r w:rsidRPr="003B605C">
        <w:t>планы</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физкультурно-спортивной деятельности, выбирать успешную стратегию и тактику</w:t>
      </w:r>
      <w:r w:rsidRPr="003B605C">
        <w:rPr>
          <w:spacing w:val="1"/>
        </w:rPr>
        <w:t xml:space="preserve"> </w:t>
      </w:r>
      <w:r w:rsidRPr="003B605C">
        <w:t>в различных ситуациях, осуществлять, контролировать и корректировать учебную,</w:t>
      </w:r>
      <w:r w:rsidRPr="003B605C">
        <w:rPr>
          <w:spacing w:val="-61"/>
        </w:rPr>
        <w:t xml:space="preserve"> </w:t>
      </w:r>
      <w:r w:rsidRPr="003B605C">
        <w:t>игровую</w:t>
      </w:r>
      <w:r w:rsidRPr="003B605C">
        <w:rPr>
          <w:spacing w:val="-3"/>
        </w:rPr>
        <w:t xml:space="preserve"> </w:t>
      </w:r>
      <w:r w:rsidRPr="003B605C">
        <w:t>и</w:t>
      </w:r>
      <w:r w:rsidRPr="003B605C">
        <w:rPr>
          <w:spacing w:val="-2"/>
        </w:rPr>
        <w:t xml:space="preserve"> </w:t>
      </w:r>
      <w:r w:rsidRPr="003B605C">
        <w:t>соревновательную</w:t>
      </w:r>
      <w:r w:rsidRPr="003B605C">
        <w:rPr>
          <w:spacing w:val="-3"/>
        </w:rPr>
        <w:t xml:space="preserve"> </w:t>
      </w:r>
      <w:r w:rsidRPr="003B605C">
        <w:t>деятельность</w:t>
      </w:r>
      <w:r w:rsidRPr="003B605C">
        <w:rPr>
          <w:spacing w:val="-2"/>
        </w:rPr>
        <w:t xml:space="preserve"> </w:t>
      </w:r>
      <w:r w:rsidRPr="003B605C">
        <w:t>по</w:t>
      </w:r>
      <w:r w:rsidRPr="003B605C">
        <w:rPr>
          <w:spacing w:val="-1"/>
        </w:rPr>
        <w:t xml:space="preserve"> </w:t>
      </w:r>
      <w:r w:rsidRPr="003B605C">
        <w:t>хоккею;</w:t>
      </w:r>
    </w:p>
    <w:p w:rsidR="00D44F68" w:rsidRPr="003B605C" w:rsidRDefault="00C867B7">
      <w:pPr>
        <w:pStyle w:val="a5"/>
        <w:ind w:right="394"/>
      </w:pPr>
      <w:r w:rsidRPr="003B605C">
        <w:t>умение эффективно взаимодействовать и разрешать конфликты в процессе</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практики,</w:t>
      </w:r>
      <w:r w:rsidRPr="003B605C">
        <w:rPr>
          <w:spacing w:val="64"/>
        </w:rPr>
        <w:t xml:space="preserve"> </w:t>
      </w:r>
      <w:r w:rsidRPr="003B605C">
        <w:t>учитывать</w:t>
      </w:r>
      <w:r w:rsidRPr="003B605C">
        <w:rPr>
          <w:spacing w:val="1"/>
        </w:rPr>
        <w:t xml:space="preserve"> </w:t>
      </w:r>
      <w:r w:rsidRPr="003B605C">
        <w:t>позиции</w:t>
      </w:r>
      <w:r w:rsidRPr="003B605C">
        <w:rPr>
          <w:spacing w:val="-4"/>
        </w:rPr>
        <w:t xml:space="preserve"> </w:t>
      </w:r>
      <w:r w:rsidRPr="003B605C">
        <w:t>других</w:t>
      </w:r>
      <w:r w:rsidRPr="003B605C">
        <w:rPr>
          <w:spacing w:val="-1"/>
        </w:rPr>
        <w:t xml:space="preserve"> </w:t>
      </w:r>
      <w:r w:rsidRPr="003B605C">
        <w:t>участников</w:t>
      </w:r>
      <w:r w:rsidRPr="003B605C">
        <w:rPr>
          <w:spacing w:val="-1"/>
        </w:rPr>
        <w:t xml:space="preserve"> </w:t>
      </w:r>
      <w:r w:rsidRPr="003B605C">
        <w:t>деятельности;</w:t>
      </w:r>
    </w:p>
    <w:p w:rsidR="00D44F68" w:rsidRPr="003B605C" w:rsidRDefault="00C867B7">
      <w:pPr>
        <w:pStyle w:val="a5"/>
        <w:ind w:right="396"/>
      </w:pPr>
      <w:r w:rsidRPr="003B605C">
        <w:t>умение</w:t>
      </w:r>
      <w:r w:rsidRPr="003B605C">
        <w:rPr>
          <w:spacing w:val="1"/>
        </w:rPr>
        <w:t xml:space="preserve"> </w:t>
      </w:r>
      <w:r w:rsidRPr="003B605C">
        <w:t>самостоятельно</w:t>
      </w:r>
      <w:r w:rsidRPr="003B605C">
        <w:rPr>
          <w:spacing w:val="1"/>
        </w:rPr>
        <w:t xml:space="preserve"> </w:t>
      </w:r>
      <w:r w:rsidRPr="003B605C">
        <w:t>оценивать</w:t>
      </w:r>
      <w:r w:rsidRPr="003B605C">
        <w:rPr>
          <w:spacing w:val="1"/>
        </w:rPr>
        <w:t xml:space="preserve"> </w:t>
      </w:r>
      <w:r w:rsidRPr="003B605C">
        <w:t>и</w:t>
      </w:r>
      <w:r w:rsidRPr="003B605C">
        <w:rPr>
          <w:spacing w:val="1"/>
        </w:rPr>
        <w:t xml:space="preserve"> </w:t>
      </w:r>
      <w:r w:rsidRPr="003B605C">
        <w:t>принимать</w:t>
      </w:r>
      <w:r w:rsidRPr="003B605C">
        <w:rPr>
          <w:spacing w:val="1"/>
        </w:rPr>
        <w:t xml:space="preserve"> </w:t>
      </w:r>
      <w:r w:rsidRPr="003B605C">
        <w:t>решения,</w:t>
      </w:r>
      <w:r w:rsidRPr="003B605C">
        <w:rPr>
          <w:spacing w:val="1"/>
        </w:rPr>
        <w:t xml:space="preserve"> </w:t>
      </w:r>
      <w:r w:rsidRPr="003B605C">
        <w:t>определяющие</w:t>
      </w:r>
      <w:r w:rsidRPr="003B605C">
        <w:rPr>
          <w:spacing w:val="1"/>
        </w:rPr>
        <w:t xml:space="preserve"> </w:t>
      </w:r>
      <w:r w:rsidRPr="003B605C">
        <w:t>стратегию</w:t>
      </w:r>
      <w:r w:rsidRPr="003B605C">
        <w:rPr>
          <w:spacing w:val="1"/>
        </w:rPr>
        <w:t xml:space="preserve"> </w:t>
      </w:r>
      <w:r w:rsidRPr="003B605C">
        <w:t>и</w:t>
      </w:r>
      <w:r w:rsidRPr="003B605C">
        <w:rPr>
          <w:spacing w:val="1"/>
        </w:rPr>
        <w:t xml:space="preserve"> </w:t>
      </w:r>
      <w:r w:rsidRPr="003B605C">
        <w:t>тактику</w:t>
      </w:r>
      <w:r w:rsidRPr="003B605C">
        <w:rPr>
          <w:spacing w:val="1"/>
        </w:rPr>
        <w:t xml:space="preserve"> </w:t>
      </w:r>
      <w:r w:rsidRPr="003B605C">
        <w:t>поведения</w:t>
      </w:r>
      <w:r w:rsidRPr="003B605C">
        <w:rPr>
          <w:spacing w:val="1"/>
        </w:rPr>
        <w:t xml:space="preserve"> </w:t>
      </w:r>
      <w:r w:rsidRPr="003B605C">
        <w:t>в</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и</w:t>
      </w:r>
      <w:r w:rsidRPr="003B605C">
        <w:rPr>
          <w:spacing w:val="1"/>
        </w:rPr>
        <w:t xml:space="preserve"> </w:t>
      </w:r>
      <w:r w:rsidRPr="003B605C">
        <w:t>досуговой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практике</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гражданских</w:t>
      </w:r>
      <w:r w:rsidRPr="003B605C">
        <w:rPr>
          <w:spacing w:val="1"/>
        </w:rPr>
        <w:t xml:space="preserve"> </w:t>
      </w:r>
      <w:r w:rsidRPr="003B605C">
        <w:t>и</w:t>
      </w:r>
      <w:r w:rsidRPr="003B605C">
        <w:rPr>
          <w:spacing w:val="1"/>
        </w:rPr>
        <w:t xml:space="preserve"> </w:t>
      </w:r>
      <w:r w:rsidRPr="003B605C">
        <w:t>нравственных</w:t>
      </w:r>
      <w:r w:rsidRPr="003B605C">
        <w:rPr>
          <w:spacing w:val="1"/>
        </w:rPr>
        <w:t xml:space="preserve"> </w:t>
      </w:r>
      <w:r w:rsidRPr="003B605C">
        <w:t>ценностей;</w:t>
      </w:r>
    </w:p>
    <w:p w:rsidR="00D44F68" w:rsidRPr="003B605C" w:rsidRDefault="00C867B7">
      <w:pPr>
        <w:pStyle w:val="a5"/>
        <w:ind w:right="395"/>
      </w:pPr>
      <w:r w:rsidRPr="003B605C">
        <w:t>способность</w:t>
      </w:r>
      <w:r w:rsidRPr="003B605C">
        <w:rPr>
          <w:spacing w:val="1"/>
        </w:rPr>
        <w:t xml:space="preserve"> </w:t>
      </w:r>
      <w:r w:rsidRPr="003B605C">
        <w:t>к</w:t>
      </w:r>
      <w:r w:rsidRPr="003B605C">
        <w:rPr>
          <w:spacing w:val="1"/>
        </w:rPr>
        <w:t xml:space="preserve"> </w:t>
      </w:r>
      <w:r w:rsidRPr="003B605C">
        <w:t>самостоятельной</w:t>
      </w:r>
      <w:r w:rsidRPr="003B605C">
        <w:rPr>
          <w:spacing w:val="1"/>
        </w:rPr>
        <w:t xml:space="preserve"> </w:t>
      </w:r>
      <w:r w:rsidRPr="003B605C">
        <w:t>информационно-познавательной</w:t>
      </w:r>
      <w:r w:rsidRPr="003B605C">
        <w:rPr>
          <w:spacing w:val="1"/>
        </w:rPr>
        <w:t xml:space="preserve"> </w:t>
      </w:r>
      <w:r w:rsidRPr="003B605C">
        <w:t>деятельности, умение ориентироваться в различных источниках информации с</w:t>
      </w:r>
      <w:r w:rsidRPr="003B605C">
        <w:rPr>
          <w:spacing w:val="1"/>
        </w:rPr>
        <w:t xml:space="preserve"> </w:t>
      </w:r>
      <w:r w:rsidRPr="003B605C">
        <w:t>соблюдением</w:t>
      </w:r>
      <w:r w:rsidRPr="003B605C">
        <w:rPr>
          <w:spacing w:val="-4"/>
        </w:rPr>
        <w:t xml:space="preserve"> </w:t>
      </w:r>
      <w:r w:rsidRPr="003B605C">
        <w:t>правовых</w:t>
      </w:r>
      <w:r w:rsidRPr="003B605C">
        <w:rPr>
          <w:spacing w:val="-1"/>
        </w:rPr>
        <w:t xml:space="preserve"> </w:t>
      </w:r>
      <w:r w:rsidRPr="003B605C">
        <w:t>и</w:t>
      </w:r>
      <w:r w:rsidRPr="003B605C">
        <w:rPr>
          <w:spacing w:val="-4"/>
        </w:rPr>
        <w:t xml:space="preserve"> </w:t>
      </w:r>
      <w:r w:rsidRPr="003B605C">
        <w:t>этических</w:t>
      </w:r>
      <w:r w:rsidRPr="003B605C">
        <w:rPr>
          <w:spacing w:val="-1"/>
        </w:rPr>
        <w:t xml:space="preserve"> </w:t>
      </w:r>
      <w:r w:rsidRPr="003B605C">
        <w:t>норм,</w:t>
      </w:r>
      <w:r w:rsidRPr="003B605C">
        <w:rPr>
          <w:spacing w:val="-4"/>
        </w:rPr>
        <w:t xml:space="preserve"> </w:t>
      </w:r>
      <w:r w:rsidRPr="003B605C">
        <w:t>норм</w:t>
      </w:r>
      <w:r w:rsidRPr="003B605C">
        <w:rPr>
          <w:spacing w:val="-3"/>
        </w:rPr>
        <w:t xml:space="preserve"> </w:t>
      </w:r>
      <w:r w:rsidRPr="003B605C">
        <w:t>информационной</w:t>
      </w:r>
      <w:r w:rsidRPr="003B605C">
        <w:rPr>
          <w:spacing w:val="-3"/>
        </w:rPr>
        <w:t xml:space="preserve"> </w:t>
      </w:r>
      <w:r w:rsidRPr="003B605C">
        <w:t>безопасности;</w:t>
      </w:r>
    </w:p>
    <w:p w:rsidR="00D44F68" w:rsidRPr="003B605C" w:rsidRDefault="00C867B7">
      <w:pPr>
        <w:pStyle w:val="a5"/>
        <w:ind w:right="396"/>
      </w:pPr>
      <w:r w:rsidRPr="003B605C">
        <w:t>При изучении модуля «Хоккей» на уровне среднего общего образования у</w:t>
      </w:r>
      <w:r w:rsidRPr="003B605C">
        <w:rPr>
          <w:spacing w:val="1"/>
        </w:rPr>
        <w:t xml:space="preserve"> </w:t>
      </w:r>
      <w:r w:rsidRPr="003B605C">
        <w:t>обучающихся</w:t>
      </w:r>
      <w:r w:rsidRPr="003B605C">
        <w:rPr>
          <w:spacing w:val="-4"/>
        </w:rPr>
        <w:t xml:space="preserve"> </w:t>
      </w:r>
      <w:r w:rsidRPr="003B605C">
        <w:t>будут</w:t>
      </w:r>
      <w:r w:rsidRPr="003B605C">
        <w:rPr>
          <w:spacing w:val="-2"/>
        </w:rPr>
        <w:t xml:space="preserve"> </w:t>
      </w:r>
      <w:r w:rsidRPr="003B605C">
        <w:t>сформированы</w:t>
      </w:r>
      <w:r w:rsidRPr="003B605C">
        <w:rPr>
          <w:spacing w:val="-2"/>
        </w:rPr>
        <w:t xml:space="preserve"> </w:t>
      </w:r>
      <w:r w:rsidRPr="003B605C">
        <w:t>следующие</w:t>
      </w:r>
      <w:r w:rsidRPr="003B605C">
        <w:rPr>
          <w:spacing w:val="-3"/>
        </w:rPr>
        <w:t xml:space="preserve"> </w:t>
      </w:r>
      <w:r w:rsidRPr="003B605C">
        <w:t>предметные</w:t>
      </w:r>
      <w:r w:rsidRPr="003B605C">
        <w:rPr>
          <w:spacing w:val="-5"/>
        </w:rPr>
        <w:t xml:space="preserve"> </w:t>
      </w:r>
      <w:r w:rsidRPr="003B605C">
        <w:t>результаты:</w:t>
      </w:r>
    </w:p>
    <w:p w:rsidR="00D44F68" w:rsidRPr="003B605C" w:rsidRDefault="00C867B7">
      <w:pPr>
        <w:pStyle w:val="a5"/>
        <w:ind w:right="393"/>
      </w:pPr>
      <w:r w:rsidRPr="003B605C">
        <w:t>знание</w:t>
      </w:r>
      <w:r w:rsidRPr="003B605C">
        <w:rPr>
          <w:spacing w:val="1"/>
        </w:rPr>
        <w:t xml:space="preserve"> </w:t>
      </w:r>
      <w:r w:rsidRPr="003B605C">
        <w:t>истории</w:t>
      </w:r>
      <w:r w:rsidRPr="003B605C">
        <w:rPr>
          <w:spacing w:val="1"/>
        </w:rPr>
        <w:t xml:space="preserve"> </w:t>
      </w:r>
      <w:r w:rsidRPr="003B605C">
        <w:t>развития</w:t>
      </w:r>
      <w:r w:rsidRPr="003B605C">
        <w:rPr>
          <w:spacing w:val="1"/>
        </w:rPr>
        <w:t xml:space="preserve"> </w:t>
      </w:r>
      <w:r w:rsidRPr="003B605C">
        <w:t>современного</w:t>
      </w:r>
      <w:r w:rsidRPr="003B605C">
        <w:rPr>
          <w:spacing w:val="1"/>
        </w:rPr>
        <w:t xml:space="preserve"> </w:t>
      </w:r>
      <w:r w:rsidRPr="003B605C">
        <w:t>хоккея,</w:t>
      </w:r>
      <w:r w:rsidRPr="003B605C">
        <w:rPr>
          <w:spacing w:val="1"/>
        </w:rPr>
        <w:t xml:space="preserve"> </w:t>
      </w:r>
      <w:r w:rsidRPr="003B605C">
        <w:t>традиций</w:t>
      </w:r>
      <w:r w:rsidRPr="003B605C">
        <w:rPr>
          <w:spacing w:val="1"/>
        </w:rPr>
        <w:t xml:space="preserve"> </w:t>
      </w:r>
      <w:r w:rsidRPr="003B605C">
        <w:t>клубного</w:t>
      </w:r>
      <w:r w:rsidRPr="003B605C">
        <w:rPr>
          <w:spacing w:val="1"/>
        </w:rPr>
        <w:t xml:space="preserve"> </w:t>
      </w:r>
      <w:r w:rsidRPr="003B605C">
        <w:t>хоккейного движения в мире, в Российской Федерации, в регионе, легендарных</w:t>
      </w:r>
      <w:r w:rsidRPr="003B605C">
        <w:rPr>
          <w:spacing w:val="1"/>
        </w:rPr>
        <w:t xml:space="preserve"> </w:t>
      </w:r>
      <w:r w:rsidRPr="003B605C">
        <w:t>отечественных</w:t>
      </w:r>
      <w:r w:rsidRPr="003B605C">
        <w:rPr>
          <w:spacing w:val="1"/>
        </w:rPr>
        <w:t xml:space="preserve"> </w:t>
      </w:r>
      <w:r w:rsidRPr="003B605C">
        <w:t>и</w:t>
      </w:r>
      <w:r w:rsidRPr="003B605C">
        <w:rPr>
          <w:spacing w:val="1"/>
        </w:rPr>
        <w:t xml:space="preserve"> </w:t>
      </w:r>
      <w:r w:rsidRPr="003B605C">
        <w:t>зарубежных</w:t>
      </w:r>
      <w:r w:rsidRPr="003B605C">
        <w:rPr>
          <w:spacing w:val="1"/>
        </w:rPr>
        <w:t xml:space="preserve"> </w:t>
      </w:r>
      <w:r w:rsidRPr="003B605C">
        <w:t>хоккеистов</w:t>
      </w:r>
      <w:r w:rsidRPr="003B605C">
        <w:rPr>
          <w:spacing w:val="1"/>
        </w:rPr>
        <w:t xml:space="preserve"> </w:t>
      </w:r>
      <w:r w:rsidRPr="003B605C">
        <w:t>и</w:t>
      </w:r>
      <w:r w:rsidRPr="003B605C">
        <w:rPr>
          <w:spacing w:val="1"/>
        </w:rPr>
        <w:t xml:space="preserve"> </w:t>
      </w:r>
      <w:r w:rsidRPr="003B605C">
        <w:t>тренеров,</w:t>
      </w:r>
      <w:r w:rsidRPr="003B605C">
        <w:rPr>
          <w:spacing w:val="1"/>
        </w:rPr>
        <w:t xml:space="preserve"> </w:t>
      </w:r>
      <w:r w:rsidRPr="003B605C">
        <w:t>принесших</w:t>
      </w:r>
      <w:r w:rsidRPr="003B605C">
        <w:rPr>
          <w:spacing w:val="1"/>
        </w:rPr>
        <w:t xml:space="preserve"> </w:t>
      </w:r>
      <w:r w:rsidRPr="003B605C">
        <w:t>славу</w:t>
      </w:r>
      <w:r w:rsidRPr="003B605C">
        <w:rPr>
          <w:spacing w:val="1"/>
        </w:rPr>
        <w:t xml:space="preserve"> </w:t>
      </w:r>
      <w:r w:rsidRPr="003B605C">
        <w:t>российскому</w:t>
      </w:r>
      <w:r w:rsidRPr="003B605C">
        <w:rPr>
          <w:spacing w:val="-2"/>
        </w:rPr>
        <w:t xml:space="preserve"> </w:t>
      </w:r>
      <w:r w:rsidRPr="003B605C">
        <w:t>и</w:t>
      </w:r>
      <w:r w:rsidRPr="003B605C">
        <w:rPr>
          <w:spacing w:val="-2"/>
        </w:rPr>
        <w:t xml:space="preserve"> </w:t>
      </w:r>
      <w:r w:rsidRPr="003B605C">
        <w:t>мировому</w:t>
      </w:r>
      <w:r w:rsidRPr="003B605C">
        <w:rPr>
          <w:spacing w:val="-2"/>
        </w:rPr>
        <w:t xml:space="preserve"> </w:t>
      </w:r>
      <w:r w:rsidRPr="003B605C">
        <w:t>хоккею;</w:t>
      </w:r>
    </w:p>
    <w:p w:rsidR="00D44F68" w:rsidRPr="003B605C" w:rsidRDefault="00C867B7">
      <w:pPr>
        <w:pStyle w:val="a5"/>
        <w:ind w:right="393"/>
      </w:pPr>
      <w:r w:rsidRPr="003B605C">
        <w:t>способность характеризовать роль и основные функции главных хоккейных</w:t>
      </w:r>
      <w:r w:rsidRPr="003B605C">
        <w:rPr>
          <w:spacing w:val="1"/>
        </w:rPr>
        <w:t xml:space="preserve"> </w:t>
      </w:r>
      <w:r w:rsidRPr="003B605C">
        <w:t>организаций</w:t>
      </w:r>
      <w:r w:rsidRPr="003B605C">
        <w:rPr>
          <w:spacing w:val="1"/>
        </w:rPr>
        <w:t xml:space="preserve"> </w:t>
      </w:r>
      <w:r w:rsidRPr="003B605C">
        <w:t>и</w:t>
      </w:r>
      <w:r w:rsidRPr="003B605C">
        <w:rPr>
          <w:spacing w:val="1"/>
        </w:rPr>
        <w:t xml:space="preserve"> </w:t>
      </w:r>
      <w:r w:rsidRPr="003B605C">
        <w:t>федераций</w:t>
      </w:r>
      <w:r w:rsidRPr="003B605C">
        <w:rPr>
          <w:spacing w:val="1"/>
        </w:rPr>
        <w:t xml:space="preserve"> </w:t>
      </w:r>
      <w:r w:rsidRPr="003B605C">
        <w:t>(международные,</w:t>
      </w:r>
      <w:r w:rsidRPr="003B605C">
        <w:rPr>
          <w:spacing w:val="1"/>
        </w:rPr>
        <w:t xml:space="preserve"> </w:t>
      </w:r>
      <w:r w:rsidRPr="003B605C">
        <w:t>российские),</w:t>
      </w:r>
      <w:r w:rsidRPr="003B605C">
        <w:rPr>
          <w:spacing w:val="1"/>
        </w:rPr>
        <w:t xml:space="preserve"> </w:t>
      </w:r>
      <w:r w:rsidRPr="003B605C">
        <w:t>осуществляющих</w:t>
      </w:r>
      <w:r w:rsidRPr="003B605C">
        <w:rPr>
          <w:spacing w:val="1"/>
        </w:rPr>
        <w:t xml:space="preserve"> </w:t>
      </w:r>
      <w:r w:rsidRPr="003B605C">
        <w:t>управление</w:t>
      </w:r>
      <w:r w:rsidRPr="003B605C">
        <w:rPr>
          <w:spacing w:val="-4"/>
        </w:rPr>
        <w:t xml:space="preserve"> </w:t>
      </w:r>
      <w:r w:rsidRPr="003B605C">
        <w:t>хоккеем;</w:t>
      </w:r>
    </w:p>
    <w:p w:rsidR="00D44F68" w:rsidRPr="003B605C" w:rsidRDefault="00C867B7">
      <w:pPr>
        <w:pStyle w:val="a5"/>
        <w:ind w:right="394"/>
      </w:pPr>
      <w:r w:rsidRPr="003B605C">
        <w:t>умение анализировать результаты соревнований, входящих в официальный</w:t>
      </w:r>
      <w:r w:rsidRPr="003B605C">
        <w:rPr>
          <w:spacing w:val="1"/>
        </w:rPr>
        <w:t xml:space="preserve"> </w:t>
      </w:r>
      <w:r w:rsidRPr="003B605C">
        <w:t>календарь</w:t>
      </w:r>
      <w:r w:rsidRPr="003B605C">
        <w:rPr>
          <w:spacing w:val="-3"/>
        </w:rPr>
        <w:t xml:space="preserve"> </w:t>
      </w:r>
      <w:r w:rsidRPr="003B605C">
        <w:t>соревнований</w:t>
      </w:r>
      <w:r w:rsidRPr="003B605C">
        <w:rPr>
          <w:spacing w:val="-4"/>
        </w:rPr>
        <w:t xml:space="preserve"> </w:t>
      </w:r>
      <w:r w:rsidRPr="003B605C">
        <w:t>(международных,</w:t>
      </w:r>
      <w:r w:rsidRPr="003B605C">
        <w:rPr>
          <w:spacing w:val="-4"/>
        </w:rPr>
        <w:t xml:space="preserve"> </w:t>
      </w:r>
      <w:r w:rsidRPr="003B605C">
        <w:t>всероссийских, региональных);</w:t>
      </w:r>
    </w:p>
    <w:p w:rsidR="00D44F68" w:rsidRPr="003B605C" w:rsidRDefault="00C867B7">
      <w:pPr>
        <w:pStyle w:val="a5"/>
        <w:ind w:right="397"/>
      </w:pPr>
      <w:r w:rsidRPr="003B605C">
        <w:t>понимание</w:t>
      </w:r>
      <w:r w:rsidRPr="003B605C">
        <w:rPr>
          <w:spacing w:val="1"/>
        </w:rPr>
        <w:t xml:space="preserve"> </w:t>
      </w:r>
      <w:r w:rsidRPr="003B605C">
        <w:t>роли</w:t>
      </w:r>
      <w:r w:rsidRPr="003B605C">
        <w:rPr>
          <w:spacing w:val="1"/>
        </w:rPr>
        <w:t xml:space="preserve"> </w:t>
      </w:r>
      <w:r w:rsidRPr="003B605C">
        <w:t>занятий</w:t>
      </w:r>
      <w:r w:rsidRPr="003B605C">
        <w:rPr>
          <w:spacing w:val="1"/>
        </w:rPr>
        <w:t xml:space="preserve"> </w:t>
      </w:r>
      <w:r w:rsidRPr="003B605C">
        <w:t>хоккеем</w:t>
      </w:r>
      <w:r w:rsidRPr="003B605C">
        <w:rPr>
          <w:spacing w:val="1"/>
        </w:rPr>
        <w:t xml:space="preserve"> </w:t>
      </w:r>
      <w:r w:rsidRPr="003B605C">
        <w:t>как</w:t>
      </w:r>
      <w:r w:rsidRPr="003B605C">
        <w:rPr>
          <w:spacing w:val="1"/>
        </w:rPr>
        <w:t xml:space="preserve"> </w:t>
      </w:r>
      <w:r w:rsidRPr="003B605C">
        <w:t>средства</w:t>
      </w:r>
      <w:r w:rsidRPr="003B605C">
        <w:rPr>
          <w:spacing w:val="1"/>
        </w:rPr>
        <w:t xml:space="preserve"> </w:t>
      </w:r>
      <w:r w:rsidRPr="003B605C">
        <w:t>укрепления</w:t>
      </w:r>
      <w:r w:rsidRPr="003B605C">
        <w:rPr>
          <w:spacing w:val="1"/>
        </w:rPr>
        <w:t xml:space="preserve"> </w:t>
      </w:r>
      <w:r w:rsidRPr="003B605C">
        <w:t>здоровья,</w:t>
      </w:r>
      <w:r w:rsidRPr="003B605C">
        <w:rPr>
          <w:spacing w:val="1"/>
        </w:rPr>
        <w:t xml:space="preserve"> </w:t>
      </w:r>
      <w:r w:rsidRPr="003B605C">
        <w:t>повышения</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основных</w:t>
      </w:r>
      <w:r w:rsidRPr="003B605C">
        <w:rPr>
          <w:spacing w:val="1"/>
        </w:rPr>
        <w:t xml:space="preserve"> </w:t>
      </w:r>
      <w:r w:rsidRPr="003B605C">
        <w:t>систем</w:t>
      </w:r>
      <w:r w:rsidRPr="003B605C">
        <w:rPr>
          <w:spacing w:val="1"/>
        </w:rPr>
        <w:t xml:space="preserve"> </w:t>
      </w:r>
      <w:r w:rsidRPr="003B605C">
        <w:t>организма</w:t>
      </w:r>
      <w:r w:rsidRPr="003B605C">
        <w:rPr>
          <w:spacing w:val="1"/>
        </w:rPr>
        <w:t xml:space="preserve"> </w:t>
      </w:r>
      <w:r w:rsidRPr="003B605C">
        <w:t>и</w:t>
      </w:r>
      <w:r w:rsidRPr="003B605C">
        <w:rPr>
          <w:spacing w:val="1"/>
        </w:rPr>
        <w:t xml:space="preserve"> </w:t>
      </w:r>
      <w:r w:rsidRPr="003B605C">
        <w:t>развития</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характеристика</w:t>
      </w:r>
      <w:r w:rsidRPr="003B605C">
        <w:rPr>
          <w:spacing w:val="1"/>
        </w:rPr>
        <w:t xml:space="preserve"> </w:t>
      </w:r>
      <w:r w:rsidRPr="003B605C">
        <w:t>способов</w:t>
      </w:r>
      <w:r w:rsidRPr="003B605C">
        <w:rPr>
          <w:spacing w:val="1"/>
        </w:rPr>
        <w:t xml:space="preserve"> </w:t>
      </w:r>
      <w:r w:rsidRPr="003B605C">
        <w:t>повышения</w:t>
      </w:r>
      <w:r w:rsidRPr="003B605C">
        <w:rPr>
          <w:spacing w:val="1"/>
        </w:rPr>
        <w:t xml:space="preserve"> </w:t>
      </w:r>
      <w:r w:rsidRPr="003B605C">
        <w:t>основных</w:t>
      </w:r>
      <w:r w:rsidRPr="003B605C">
        <w:rPr>
          <w:spacing w:val="1"/>
        </w:rPr>
        <w:t xml:space="preserve"> </w:t>
      </w:r>
      <w:r w:rsidRPr="003B605C">
        <w:t>систем</w:t>
      </w:r>
      <w:r w:rsidRPr="003B605C">
        <w:rPr>
          <w:spacing w:val="-3"/>
        </w:rPr>
        <w:t xml:space="preserve"> </w:t>
      </w:r>
      <w:r w:rsidRPr="003B605C">
        <w:t>организма</w:t>
      </w:r>
      <w:r w:rsidRPr="003B605C">
        <w:rPr>
          <w:spacing w:val="-2"/>
        </w:rPr>
        <w:t xml:space="preserve"> </w:t>
      </w:r>
      <w:r w:rsidRPr="003B605C">
        <w:t>и</w:t>
      </w:r>
      <w:r w:rsidRPr="003B605C">
        <w:rPr>
          <w:spacing w:val="2"/>
        </w:rPr>
        <w:t xml:space="preserve"> </w:t>
      </w:r>
      <w:r w:rsidRPr="003B605C">
        <w:t>развития</w:t>
      </w:r>
      <w:r w:rsidRPr="003B605C">
        <w:rPr>
          <w:spacing w:val="-3"/>
        </w:rPr>
        <w:t xml:space="preserve"> </w:t>
      </w:r>
      <w:r w:rsidRPr="003B605C">
        <w:t>физических качеств;</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tabs>
          <w:tab w:val="left" w:pos="5904"/>
        </w:tabs>
        <w:spacing w:before="30"/>
        <w:ind w:right="398"/>
      </w:pPr>
      <w:r w:rsidRPr="003B605C">
        <w:lastRenderedPageBreak/>
        <w:t>использование</w:t>
      </w:r>
      <w:r w:rsidRPr="003B605C">
        <w:rPr>
          <w:spacing w:val="1"/>
        </w:rPr>
        <w:t xml:space="preserve"> </w:t>
      </w:r>
      <w:r w:rsidRPr="003B605C">
        <w:t>навыков:</w:t>
      </w:r>
      <w:r w:rsidRPr="003B605C">
        <w:rPr>
          <w:spacing w:val="1"/>
        </w:rPr>
        <w:t xml:space="preserve"> </w:t>
      </w:r>
      <w:r w:rsidRPr="003B605C">
        <w:t>организации</w:t>
      </w:r>
      <w:r w:rsidRPr="003B605C">
        <w:rPr>
          <w:spacing w:val="1"/>
        </w:rPr>
        <w:t xml:space="preserve"> </w:t>
      </w:r>
      <w:r w:rsidRPr="003B605C">
        <w:t>и</w:t>
      </w:r>
      <w:r w:rsidRPr="003B605C">
        <w:rPr>
          <w:spacing w:val="1"/>
        </w:rPr>
        <w:t xml:space="preserve"> </w:t>
      </w:r>
      <w:r w:rsidRPr="003B605C">
        <w:t>проведения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4"/>
        </w:rPr>
        <w:t xml:space="preserve"> </w:t>
      </w:r>
      <w:r w:rsidRPr="003B605C">
        <w:t>похоккею,</w:t>
      </w:r>
      <w:r w:rsidRPr="003B605C">
        <w:rPr>
          <w:spacing w:val="-4"/>
        </w:rPr>
        <w:t xml:space="preserve"> </w:t>
      </w:r>
      <w:r w:rsidRPr="003B605C">
        <w:t>составления</w:t>
      </w:r>
      <w:r w:rsidRPr="003B605C">
        <w:tab/>
        <w:t>индивидуальных</w:t>
      </w:r>
      <w:r w:rsidRPr="003B605C">
        <w:rPr>
          <w:spacing w:val="-1"/>
        </w:rPr>
        <w:t xml:space="preserve"> </w:t>
      </w:r>
      <w:r w:rsidRPr="003B605C">
        <w:t>планов,</w:t>
      </w:r>
      <w:r w:rsidRPr="003B605C">
        <w:rPr>
          <w:spacing w:val="-2"/>
        </w:rPr>
        <w:t xml:space="preserve"> </w:t>
      </w:r>
      <w:r w:rsidRPr="003B605C">
        <w:t>включая</w:t>
      </w:r>
      <w:r w:rsidRPr="003B605C">
        <w:rPr>
          <w:spacing w:val="-3"/>
        </w:rPr>
        <w:t xml:space="preserve"> </w:t>
      </w:r>
      <w:r w:rsidRPr="003B605C">
        <w:t>способы</w:t>
      </w:r>
    </w:p>
    <w:p w:rsidR="00D44F68" w:rsidRPr="003B605C" w:rsidRDefault="00C867B7">
      <w:pPr>
        <w:pStyle w:val="a5"/>
        <w:spacing w:before="1"/>
        <w:ind w:left="1905" w:right="572" w:firstLine="0"/>
      </w:pPr>
      <w:r w:rsidRPr="003B605C">
        <w:t>самостоятельного освоения</w:t>
      </w:r>
      <w:r w:rsidRPr="003B605C">
        <w:rPr>
          <w:spacing w:val="1"/>
        </w:rPr>
        <w:t xml:space="preserve"> </w:t>
      </w:r>
      <w:r w:rsidRPr="003B605C">
        <w:t>двигательных действий, подбор подводящих,</w:t>
      </w:r>
      <w:r w:rsidRPr="003B605C">
        <w:rPr>
          <w:spacing w:val="-61"/>
        </w:rPr>
        <w:t xml:space="preserve"> </w:t>
      </w:r>
      <w:r w:rsidRPr="003B605C">
        <w:t>подготовительных</w:t>
      </w:r>
    </w:p>
    <w:p w:rsidR="00D44F68" w:rsidRPr="003B605C" w:rsidRDefault="00C867B7">
      <w:pPr>
        <w:pStyle w:val="a5"/>
        <w:ind w:right="393"/>
      </w:pPr>
      <w:r w:rsidRPr="003B605C">
        <w:t>и специальных упражнений, самоконтроля в учебной и соревновательной</w:t>
      </w:r>
      <w:r w:rsidRPr="003B605C">
        <w:rPr>
          <w:spacing w:val="1"/>
        </w:rPr>
        <w:t xml:space="preserve"> </w:t>
      </w:r>
      <w:r w:rsidRPr="003B605C">
        <w:t>деятельности, применение средств восстановления организма после физической</w:t>
      </w:r>
      <w:r w:rsidRPr="003B605C">
        <w:rPr>
          <w:spacing w:val="1"/>
        </w:rPr>
        <w:t xml:space="preserve"> </w:t>
      </w:r>
      <w:r w:rsidRPr="003B605C">
        <w:t>нагрузки</w:t>
      </w:r>
      <w:r w:rsidRPr="003B605C">
        <w:rPr>
          <w:spacing w:val="-5"/>
        </w:rPr>
        <w:t xml:space="preserve"> </w:t>
      </w:r>
      <w:r w:rsidRPr="003B605C">
        <w:t>на</w:t>
      </w:r>
      <w:r w:rsidRPr="003B605C">
        <w:rPr>
          <w:spacing w:val="-2"/>
        </w:rPr>
        <w:t xml:space="preserve"> </w:t>
      </w:r>
      <w:r w:rsidRPr="003B605C">
        <w:t>занятиях</w:t>
      </w:r>
      <w:r w:rsidRPr="003B605C">
        <w:rPr>
          <w:spacing w:val="-1"/>
        </w:rPr>
        <w:t xml:space="preserve"> </w:t>
      </w:r>
      <w:r w:rsidRPr="003B605C">
        <w:t>хоккеем</w:t>
      </w:r>
      <w:r w:rsidRPr="003B605C">
        <w:rPr>
          <w:spacing w:val="-3"/>
        </w:rPr>
        <w:t xml:space="preserve"> </w:t>
      </w:r>
      <w:r w:rsidRPr="003B605C">
        <w:t>в</w:t>
      </w:r>
      <w:r w:rsidRPr="003B605C">
        <w:rPr>
          <w:spacing w:val="-2"/>
        </w:rPr>
        <w:t xml:space="preserve"> </w:t>
      </w:r>
      <w:r w:rsidRPr="003B605C">
        <w:t>учебной</w:t>
      </w:r>
      <w:r w:rsidRPr="003B605C">
        <w:rPr>
          <w:spacing w:val="-3"/>
        </w:rPr>
        <w:t xml:space="preserve"> </w:t>
      </w:r>
      <w:r w:rsidRPr="003B605C">
        <w:t>и</w:t>
      </w:r>
      <w:r w:rsidRPr="003B605C">
        <w:rPr>
          <w:spacing w:val="-3"/>
        </w:rPr>
        <w:t xml:space="preserve"> </w:t>
      </w:r>
      <w:r w:rsidRPr="003B605C">
        <w:t>соревновательной</w:t>
      </w:r>
      <w:r w:rsidRPr="003B605C">
        <w:rPr>
          <w:spacing w:val="-3"/>
        </w:rPr>
        <w:t xml:space="preserve"> </w:t>
      </w:r>
      <w:r w:rsidRPr="003B605C">
        <w:t>деятельности;</w:t>
      </w:r>
    </w:p>
    <w:p w:rsidR="00D44F68" w:rsidRPr="003B605C" w:rsidRDefault="00C867B7">
      <w:pPr>
        <w:pStyle w:val="a5"/>
        <w:ind w:left="1905" w:right="574" w:firstLine="0"/>
      </w:pPr>
      <w:r w:rsidRPr="003B605C">
        <w:t>знание и применение</w:t>
      </w:r>
      <w:r w:rsidRPr="003B605C">
        <w:rPr>
          <w:spacing w:val="1"/>
        </w:rPr>
        <w:t xml:space="preserve"> </w:t>
      </w:r>
      <w:r w:rsidRPr="003B605C">
        <w:t>основ формирования сбалансированного питания</w:t>
      </w:r>
      <w:r w:rsidRPr="003B605C">
        <w:rPr>
          <w:spacing w:val="-61"/>
        </w:rPr>
        <w:t xml:space="preserve"> </w:t>
      </w:r>
      <w:r w:rsidRPr="003B605C">
        <w:t>хоккеиста;</w:t>
      </w:r>
    </w:p>
    <w:p w:rsidR="00D44F68" w:rsidRPr="003B605C" w:rsidRDefault="00C867B7">
      <w:pPr>
        <w:pStyle w:val="a5"/>
        <w:ind w:right="394"/>
      </w:pPr>
      <w:r w:rsidRPr="003B605C">
        <w:t>составление, подбор и выполнение упражнений с учетом их классификации</w:t>
      </w:r>
      <w:r w:rsidRPr="003B605C">
        <w:rPr>
          <w:spacing w:val="1"/>
        </w:rPr>
        <w:t xml:space="preserve"> </w:t>
      </w:r>
      <w:r w:rsidRPr="003B605C">
        <w:t>для</w:t>
      </w:r>
      <w:r w:rsidRPr="003B605C">
        <w:rPr>
          <w:spacing w:val="1"/>
        </w:rPr>
        <w:t xml:space="preserve"> </w:t>
      </w:r>
      <w:r w:rsidRPr="003B605C">
        <w:t>составления</w:t>
      </w:r>
      <w:r w:rsidRPr="003B605C">
        <w:rPr>
          <w:spacing w:val="1"/>
        </w:rPr>
        <w:t xml:space="preserve"> </w:t>
      </w:r>
      <w:r w:rsidRPr="003B605C">
        <w:t>комплексов,</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индивидуальных,</w:t>
      </w:r>
      <w:r w:rsidRPr="003B605C">
        <w:rPr>
          <w:spacing w:val="1"/>
        </w:rPr>
        <w:t xml:space="preserve"> </w:t>
      </w:r>
      <w:r w:rsidRPr="003B605C">
        <w:t>различной</w:t>
      </w:r>
      <w:r w:rsidRPr="003B605C">
        <w:rPr>
          <w:spacing w:val="1"/>
        </w:rPr>
        <w:t xml:space="preserve"> </w:t>
      </w:r>
      <w:r w:rsidRPr="003B605C">
        <w:t>направленности;</w:t>
      </w:r>
    </w:p>
    <w:p w:rsidR="00D44F68" w:rsidRPr="003B605C" w:rsidRDefault="00C867B7">
      <w:pPr>
        <w:pStyle w:val="a5"/>
        <w:tabs>
          <w:tab w:val="left" w:pos="5416"/>
        </w:tabs>
        <w:ind w:left="1905" w:right="395" w:firstLine="0"/>
      </w:pPr>
      <w:r w:rsidRPr="003B605C">
        <w:t>использование</w:t>
      </w:r>
      <w:r w:rsidRPr="003B605C">
        <w:rPr>
          <w:spacing w:val="-5"/>
        </w:rPr>
        <w:t xml:space="preserve"> </w:t>
      </w:r>
      <w:r w:rsidRPr="003B605C">
        <w:t>правил</w:t>
      </w:r>
      <w:r w:rsidRPr="003B605C">
        <w:tab/>
        <w:t>подбора физических упражнений для развития</w:t>
      </w:r>
      <w:r w:rsidRPr="003B605C">
        <w:rPr>
          <w:spacing w:val="1"/>
        </w:rPr>
        <w:t xml:space="preserve"> </w:t>
      </w:r>
      <w:r w:rsidRPr="003B605C">
        <w:t>физических</w:t>
      </w:r>
      <w:r w:rsidRPr="003B605C">
        <w:rPr>
          <w:spacing w:val="5"/>
        </w:rPr>
        <w:t xml:space="preserve"> </w:t>
      </w:r>
      <w:r w:rsidRPr="003B605C">
        <w:t>качеств</w:t>
      </w:r>
      <w:r w:rsidRPr="003B605C">
        <w:rPr>
          <w:spacing w:val="6"/>
        </w:rPr>
        <w:t xml:space="preserve"> </w:t>
      </w:r>
      <w:r w:rsidRPr="003B605C">
        <w:t>хоккеиста,</w:t>
      </w:r>
      <w:r w:rsidRPr="003B605C">
        <w:rPr>
          <w:spacing w:val="3"/>
        </w:rPr>
        <w:t xml:space="preserve"> </w:t>
      </w:r>
      <w:r w:rsidRPr="003B605C">
        <w:t>специально-подготовительных</w:t>
      </w:r>
      <w:r w:rsidRPr="003B605C">
        <w:rPr>
          <w:spacing w:val="5"/>
        </w:rPr>
        <w:t xml:space="preserve"> </w:t>
      </w:r>
      <w:r w:rsidRPr="003B605C">
        <w:t>упражнений,</w:t>
      </w:r>
    </w:p>
    <w:p w:rsidR="00D44F68" w:rsidRPr="003B605C" w:rsidRDefault="00C867B7">
      <w:pPr>
        <w:pStyle w:val="a5"/>
        <w:ind w:right="391" w:firstLine="0"/>
      </w:pPr>
      <w:r w:rsidRPr="003B605C">
        <w:t>формирующих</w:t>
      </w:r>
      <w:r w:rsidRPr="003B605C">
        <w:rPr>
          <w:spacing w:val="1"/>
        </w:rPr>
        <w:t xml:space="preserve"> </w:t>
      </w:r>
      <w:r w:rsidRPr="003B605C">
        <w:t>двигательные</w:t>
      </w:r>
      <w:r w:rsidRPr="003B605C">
        <w:rPr>
          <w:spacing w:val="1"/>
        </w:rPr>
        <w:t xml:space="preserve"> </w:t>
      </w:r>
      <w:r w:rsidRPr="003B605C">
        <w:t>умения</w:t>
      </w:r>
      <w:r w:rsidRPr="003B605C">
        <w:rPr>
          <w:spacing w:val="1"/>
        </w:rPr>
        <w:t xml:space="preserve"> </w:t>
      </w:r>
      <w:r w:rsidRPr="003B605C">
        <w:t>и</w:t>
      </w:r>
      <w:r w:rsidRPr="003B605C">
        <w:rPr>
          <w:spacing w:val="1"/>
        </w:rPr>
        <w:t xml:space="preserve"> </w:t>
      </w:r>
      <w:r w:rsidRPr="003B605C">
        <w:t>навыки</w:t>
      </w:r>
      <w:r w:rsidRPr="003B605C">
        <w:rPr>
          <w:spacing w:val="1"/>
        </w:rPr>
        <w:t xml:space="preserve"> </w:t>
      </w:r>
      <w:r w:rsidRPr="003B605C">
        <w:t>технических</w:t>
      </w:r>
      <w:r w:rsidRPr="003B605C">
        <w:rPr>
          <w:spacing w:val="1"/>
        </w:rPr>
        <w:t xml:space="preserve"> </w:t>
      </w:r>
      <w:r w:rsidRPr="003B605C">
        <w:t>и</w:t>
      </w:r>
      <w:r w:rsidRPr="003B605C">
        <w:rPr>
          <w:spacing w:val="1"/>
        </w:rPr>
        <w:t xml:space="preserve"> </w:t>
      </w:r>
      <w:r w:rsidRPr="003B605C">
        <w:t>тактических</w:t>
      </w:r>
      <w:r w:rsidRPr="003B605C">
        <w:rPr>
          <w:spacing w:val="1"/>
        </w:rPr>
        <w:t xml:space="preserve"> </w:t>
      </w:r>
      <w:r w:rsidRPr="003B605C">
        <w:t>действий</w:t>
      </w:r>
      <w:r w:rsidRPr="003B605C">
        <w:rPr>
          <w:spacing w:val="-3"/>
        </w:rPr>
        <w:t xml:space="preserve"> </w:t>
      </w:r>
      <w:r w:rsidRPr="003B605C">
        <w:t>хоккеиста,</w:t>
      </w:r>
      <w:r w:rsidRPr="003B605C">
        <w:rPr>
          <w:spacing w:val="-1"/>
        </w:rPr>
        <w:t xml:space="preserve"> </w:t>
      </w:r>
      <w:r w:rsidRPr="003B605C">
        <w:t>определение</w:t>
      </w:r>
      <w:r w:rsidRPr="003B605C">
        <w:rPr>
          <w:spacing w:val="-2"/>
        </w:rPr>
        <w:t xml:space="preserve"> </w:t>
      </w:r>
      <w:r w:rsidRPr="003B605C">
        <w:t>их</w:t>
      </w:r>
      <w:r w:rsidRPr="003B605C">
        <w:rPr>
          <w:spacing w:val="-1"/>
        </w:rPr>
        <w:t xml:space="preserve"> </w:t>
      </w:r>
      <w:r w:rsidRPr="003B605C">
        <w:t>эффективность;</w:t>
      </w:r>
    </w:p>
    <w:p w:rsidR="00D44F68" w:rsidRPr="003B605C" w:rsidRDefault="00C867B7">
      <w:pPr>
        <w:pStyle w:val="a5"/>
        <w:ind w:right="395"/>
      </w:pPr>
      <w:r w:rsidRPr="003B605C">
        <w:t>знание</w:t>
      </w:r>
      <w:r w:rsidRPr="003B605C">
        <w:rPr>
          <w:spacing w:val="1"/>
        </w:rPr>
        <w:t xml:space="preserve"> </w:t>
      </w:r>
      <w:r w:rsidRPr="003B605C">
        <w:t>техники</w:t>
      </w:r>
      <w:r w:rsidRPr="003B605C">
        <w:rPr>
          <w:spacing w:val="1"/>
        </w:rPr>
        <w:t xml:space="preserve"> </w:t>
      </w:r>
      <w:r w:rsidRPr="003B605C">
        <w:t>выполнения</w:t>
      </w:r>
      <w:r w:rsidRPr="003B605C">
        <w:rPr>
          <w:spacing w:val="1"/>
        </w:rPr>
        <w:t xml:space="preserve"> </w:t>
      </w:r>
      <w:r w:rsidRPr="003B605C">
        <w:t>и</w:t>
      </w:r>
      <w:r w:rsidRPr="003B605C">
        <w:rPr>
          <w:spacing w:val="1"/>
        </w:rPr>
        <w:t xml:space="preserve"> </w:t>
      </w:r>
      <w:r w:rsidRPr="003B605C">
        <w:t>демонстрация</w:t>
      </w:r>
      <w:r w:rsidRPr="003B605C">
        <w:rPr>
          <w:spacing w:val="1"/>
        </w:rPr>
        <w:t xml:space="preserve"> </w:t>
      </w:r>
      <w:r w:rsidRPr="003B605C">
        <w:t>правильной</w:t>
      </w:r>
      <w:r w:rsidRPr="003B605C">
        <w:rPr>
          <w:spacing w:val="1"/>
        </w:rPr>
        <w:t xml:space="preserve"> </w:t>
      </w:r>
      <w:r w:rsidRPr="003B605C">
        <w:t>техники</w:t>
      </w:r>
      <w:r w:rsidRPr="003B605C">
        <w:rPr>
          <w:spacing w:val="1"/>
        </w:rPr>
        <w:t xml:space="preserve"> </w:t>
      </w:r>
      <w:r w:rsidRPr="003B605C">
        <w:t>и</w:t>
      </w:r>
      <w:r w:rsidRPr="003B605C">
        <w:rPr>
          <w:spacing w:val="1"/>
        </w:rPr>
        <w:t xml:space="preserve"> </w:t>
      </w:r>
      <w:r w:rsidRPr="003B605C">
        <w:t>выполнения упражнения для воспитания физических качеств, умение выявлять и</w:t>
      </w:r>
      <w:r w:rsidRPr="003B605C">
        <w:rPr>
          <w:spacing w:val="1"/>
        </w:rPr>
        <w:t xml:space="preserve"> </w:t>
      </w:r>
      <w:r w:rsidRPr="003B605C">
        <w:t>устранять</w:t>
      </w:r>
      <w:r w:rsidRPr="003B605C">
        <w:rPr>
          <w:spacing w:val="-3"/>
        </w:rPr>
        <w:t xml:space="preserve"> </w:t>
      </w:r>
      <w:r w:rsidRPr="003B605C">
        <w:t>ошибки</w:t>
      </w:r>
      <w:r w:rsidRPr="003B605C">
        <w:rPr>
          <w:spacing w:val="-3"/>
        </w:rPr>
        <w:t xml:space="preserve"> </w:t>
      </w:r>
      <w:r w:rsidRPr="003B605C">
        <w:t>при</w:t>
      </w:r>
      <w:r w:rsidRPr="003B605C">
        <w:rPr>
          <w:spacing w:val="-2"/>
        </w:rPr>
        <w:t xml:space="preserve"> </w:t>
      </w:r>
      <w:r w:rsidRPr="003B605C">
        <w:t>выполнении</w:t>
      </w:r>
      <w:r w:rsidRPr="003B605C">
        <w:rPr>
          <w:spacing w:val="-3"/>
        </w:rPr>
        <w:t xml:space="preserve"> </w:t>
      </w:r>
      <w:r w:rsidRPr="003B605C">
        <w:t>упражнений;</w:t>
      </w:r>
    </w:p>
    <w:p w:rsidR="00D44F68" w:rsidRPr="003B605C" w:rsidRDefault="00C867B7">
      <w:pPr>
        <w:pStyle w:val="a5"/>
        <w:tabs>
          <w:tab w:val="left" w:pos="5620"/>
        </w:tabs>
        <w:ind w:left="1905" w:right="397" w:firstLine="0"/>
      </w:pPr>
      <w:r w:rsidRPr="003B605C">
        <w:t>знание</w:t>
      </w:r>
      <w:r w:rsidRPr="003B605C">
        <w:rPr>
          <w:spacing w:val="-4"/>
        </w:rPr>
        <w:t xml:space="preserve"> </w:t>
      </w:r>
      <w:r w:rsidRPr="003B605C">
        <w:t>классификации</w:t>
      </w:r>
      <w:r w:rsidRPr="003B605C">
        <w:tab/>
        <w:t>техники</w:t>
      </w:r>
      <w:r w:rsidRPr="003B605C">
        <w:rPr>
          <w:spacing w:val="5"/>
        </w:rPr>
        <w:t xml:space="preserve"> </w:t>
      </w:r>
      <w:r w:rsidRPr="003B605C">
        <w:t>и</w:t>
      </w:r>
      <w:r w:rsidRPr="003B605C">
        <w:rPr>
          <w:spacing w:val="5"/>
        </w:rPr>
        <w:t xml:space="preserve"> </w:t>
      </w:r>
      <w:r w:rsidRPr="003B605C">
        <w:t>тактики</w:t>
      </w:r>
      <w:r w:rsidRPr="003B605C">
        <w:rPr>
          <w:spacing w:val="3"/>
        </w:rPr>
        <w:t xml:space="preserve"> </w:t>
      </w:r>
      <w:r w:rsidRPr="003B605C">
        <w:t>игры</w:t>
      </w:r>
      <w:r w:rsidRPr="003B605C">
        <w:rPr>
          <w:spacing w:val="6"/>
        </w:rPr>
        <w:t xml:space="preserve"> </w:t>
      </w:r>
      <w:r w:rsidRPr="003B605C">
        <w:t>в</w:t>
      </w:r>
      <w:r w:rsidRPr="003B605C">
        <w:rPr>
          <w:spacing w:val="6"/>
        </w:rPr>
        <w:t xml:space="preserve"> </w:t>
      </w:r>
      <w:r w:rsidRPr="003B605C">
        <w:t>хоккей,</w:t>
      </w:r>
      <w:r w:rsidRPr="003B605C">
        <w:rPr>
          <w:spacing w:val="4"/>
        </w:rPr>
        <w:t xml:space="preserve"> </w:t>
      </w:r>
      <w:r w:rsidRPr="003B605C">
        <w:t>технических</w:t>
      </w:r>
      <w:r w:rsidRPr="003B605C">
        <w:rPr>
          <w:spacing w:val="1"/>
        </w:rPr>
        <w:t xml:space="preserve"> </w:t>
      </w:r>
      <w:r w:rsidRPr="003B605C">
        <w:t>и</w:t>
      </w:r>
      <w:r w:rsidRPr="003B605C">
        <w:rPr>
          <w:spacing w:val="58"/>
        </w:rPr>
        <w:t xml:space="preserve"> </w:t>
      </w:r>
      <w:r w:rsidRPr="003B605C">
        <w:t>тактических</w:t>
      </w:r>
      <w:r w:rsidRPr="003B605C">
        <w:rPr>
          <w:spacing w:val="60"/>
        </w:rPr>
        <w:t xml:space="preserve"> </w:t>
      </w:r>
      <w:r w:rsidRPr="003B605C">
        <w:t>элементов</w:t>
      </w:r>
      <w:r w:rsidRPr="003B605C">
        <w:rPr>
          <w:spacing w:val="60"/>
        </w:rPr>
        <w:t xml:space="preserve"> </w:t>
      </w:r>
      <w:r w:rsidRPr="003B605C">
        <w:t>хоккея,</w:t>
      </w:r>
      <w:r w:rsidRPr="003B605C">
        <w:rPr>
          <w:spacing w:val="59"/>
        </w:rPr>
        <w:t xml:space="preserve"> </w:t>
      </w:r>
      <w:r w:rsidRPr="003B605C">
        <w:t>применение</w:t>
      </w:r>
      <w:r w:rsidRPr="003B605C">
        <w:rPr>
          <w:spacing w:val="59"/>
        </w:rPr>
        <w:t xml:space="preserve"> </w:t>
      </w:r>
      <w:r w:rsidRPr="003B605C">
        <w:t>и</w:t>
      </w:r>
      <w:r w:rsidRPr="003B605C">
        <w:rPr>
          <w:spacing w:val="58"/>
        </w:rPr>
        <w:t xml:space="preserve"> </w:t>
      </w:r>
      <w:r w:rsidRPr="003B605C">
        <w:t>владение</w:t>
      </w:r>
      <w:r w:rsidRPr="003B605C">
        <w:rPr>
          <w:spacing w:val="56"/>
        </w:rPr>
        <w:t xml:space="preserve"> </w:t>
      </w:r>
      <w:r w:rsidRPr="003B605C">
        <w:t>техническими</w:t>
      </w:r>
      <w:r w:rsidRPr="003B605C">
        <w:rPr>
          <w:spacing w:val="58"/>
        </w:rPr>
        <w:t xml:space="preserve"> </w:t>
      </w:r>
      <w:r w:rsidRPr="003B605C">
        <w:t>и</w:t>
      </w:r>
    </w:p>
    <w:p w:rsidR="00D44F68" w:rsidRPr="003B605C" w:rsidRDefault="00C867B7">
      <w:pPr>
        <w:pStyle w:val="a5"/>
        <w:spacing w:before="1"/>
        <w:ind w:right="392" w:firstLine="0"/>
      </w:pPr>
      <w:r w:rsidRPr="003B605C">
        <w:t>тактическими</w:t>
      </w:r>
      <w:r w:rsidRPr="003B605C">
        <w:rPr>
          <w:spacing w:val="1"/>
        </w:rPr>
        <w:t xml:space="preserve"> </w:t>
      </w:r>
      <w:r w:rsidRPr="003B605C">
        <w:t>элементами</w:t>
      </w:r>
      <w:r w:rsidRPr="003B605C">
        <w:rPr>
          <w:spacing w:val="1"/>
        </w:rPr>
        <w:t xml:space="preserve"> </w:t>
      </w:r>
      <w:r w:rsidRPr="003B605C">
        <w:t>в</w:t>
      </w:r>
      <w:r w:rsidRPr="003B605C">
        <w:rPr>
          <w:spacing w:val="1"/>
        </w:rPr>
        <w:t xml:space="preserve"> </w:t>
      </w:r>
      <w:r w:rsidRPr="003B605C">
        <w:t>игровых</w:t>
      </w:r>
      <w:r w:rsidRPr="003B605C">
        <w:rPr>
          <w:spacing w:val="1"/>
        </w:rPr>
        <w:t xml:space="preserve"> </w:t>
      </w:r>
      <w:r w:rsidRPr="003B605C">
        <w:t>заданиях</w:t>
      </w:r>
      <w:r w:rsidRPr="003B605C">
        <w:rPr>
          <w:spacing w:val="1"/>
        </w:rPr>
        <w:t xml:space="preserve"> </w:t>
      </w:r>
      <w:r w:rsidRPr="003B605C">
        <w:t>и</w:t>
      </w:r>
      <w:r w:rsidRPr="003B605C">
        <w:rPr>
          <w:spacing w:val="1"/>
        </w:rPr>
        <w:t xml:space="preserve"> </w:t>
      </w:r>
      <w:r w:rsidRPr="003B605C">
        <w:t>соревнованиях;</w:t>
      </w:r>
      <w:r w:rsidRPr="003B605C">
        <w:rPr>
          <w:spacing w:val="1"/>
        </w:rPr>
        <w:t xml:space="preserve"> </w:t>
      </w:r>
      <w:r w:rsidRPr="003B605C">
        <w:t>выполнение</w:t>
      </w:r>
      <w:r w:rsidRPr="003B605C">
        <w:rPr>
          <w:spacing w:val="1"/>
        </w:rPr>
        <w:t xml:space="preserve"> </w:t>
      </w:r>
      <w:r w:rsidRPr="003B605C">
        <w:t>командных</w:t>
      </w:r>
      <w:r w:rsidRPr="003B605C">
        <w:rPr>
          <w:spacing w:val="1"/>
        </w:rPr>
        <w:t xml:space="preserve"> </w:t>
      </w:r>
      <w:r w:rsidRPr="003B605C">
        <w:t>атакующих</w:t>
      </w:r>
      <w:r w:rsidRPr="003B605C">
        <w:rPr>
          <w:spacing w:val="1"/>
        </w:rPr>
        <w:t xml:space="preserve"> </w:t>
      </w:r>
      <w:r w:rsidRPr="003B605C">
        <w:t>действий</w:t>
      </w:r>
      <w:r w:rsidRPr="003B605C">
        <w:rPr>
          <w:spacing w:val="1"/>
        </w:rPr>
        <w:t xml:space="preserve"> </w:t>
      </w:r>
      <w:r w:rsidRPr="003B605C">
        <w:t>и</w:t>
      </w:r>
      <w:r w:rsidRPr="003B605C">
        <w:rPr>
          <w:spacing w:val="1"/>
        </w:rPr>
        <w:t xml:space="preserve"> </w:t>
      </w:r>
      <w:r w:rsidRPr="003B605C">
        <w:t>способов</w:t>
      </w:r>
      <w:r w:rsidRPr="003B605C">
        <w:rPr>
          <w:spacing w:val="1"/>
        </w:rPr>
        <w:t xml:space="preserve"> </w:t>
      </w:r>
      <w:r w:rsidRPr="003B605C">
        <w:t>атаки</w:t>
      </w:r>
      <w:r w:rsidRPr="003B605C">
        <w:rPr>
          <w:spacing w:val="1"/>
        </w:rPr>
        <w:t xml:space="preserve"> </w:t>
      </w:r>
      <w:r w:rsidRPr="003B605C">
        <w:t>и</w:t>
      </w:r>
      <w:r w:rsidRPr="003B605C">
        <w:rPr>
          <w:spacing w:val="1"/>
        </w:rPr>
        <w:t xml:space="preserve"> </w:t>
      </w:r>
      <w:r w:rsidRPr="003B605C">
        <w:t>контратаки</w:t>
      </w:r>
      <w:r w:rsidRPr="003B605C">
        <w:rPr>
          <w:spacing w:val="1"/>
        </w:rPr>
        <w:t xml:space="preserve"> </w:t>
      </w:r>
      <w:r w:rsidRPr="003B605C">
        <w:t>в</w:t>
      </w:r>
      <w:r w:rsidRPr="003B605C">
        <w:rPr>
          <w:spacing w:val="1"/>
        </w:rPr>
        <w:t xml:space="preserve"> </w:t>
      </w:r>
      <w:r w:rsidRPr="003B605C">
        <w:t>хоккее,</w:t>
      </w:r>
      <w:r w:rsidRPr="003B605C">
        <w:rPr>
          <w:spacing w:val="1"/>
        </w:rPr>
        <w:t xml:space="preserve"> </w:t>
      </w:r>
      <w:r w:rsidRPr="003B605C">
        <w:t>тактических</w:t>
      </w:r>
      <w:r w:rsidRPr="003B605C">
        <w:rPr>
          <w:spacing w:val="-1"/>
        </w:rPr>
        <w:t xml:space="preserve"> </w:t>
      </w:r>
      <w:r w:rsidRPr="003B605C">
        <w:t>комбинаций</w:t>
      </w:r>
      <w:r w:rsidRPr="003B605C">
        <w:rPr>
          <w:spacing w:val="-3"/>
        </w:rPr>
        <w:t xml:space="preserve"> </w:t>
      </w:r>
      <w:r w:rsidRPr="003B605C">
        <w:t>при</w:t>
      </w:r>
      <w:r w:rsidRPr="003B605C">
        <w:rPr>
          <w:spacing w:val="-3"/>
        </w:rPr>
        <w:t xml:space="preserve"> </w:t>
      </w:r>
      <w:r w:rsidRPr="003B605C">
        <w:t>различных</w:t>
      </w:r>
      <w:r w:rsidRPr="003B605C">
        <w:rPr>
          <w:spacing w:val="-3"/>
        </w:rPr>
        <w:t xml:space="preserve"> </w:t>
      </w:r>
      <w:r w:rsidRPr="003B605C">
        <w:t>игровых</w:t>
      </w:r>
      <w:r w:rsidRPr="003B605C">
        <w:rPr>
          <w:spacing w:val="-1"/>
        </w:rPr>
        <w:t xml:space="preserve"> </w:t>
      </w:r>
      <w:r w:rsidRPr="003B605C">
        <w:t>ситуациях;</w:t>
      </w:r>
    </w:p>
    <w:p w:rsidR="00D44F68" w:rsidRPr="003B605C" w:rsidRDefault="00C867B7">
      <w:pPr>
        <w:pStyle w:val="a5"/>
        <w:ind w:right="398"/>
      </w:pPr>
      <w:r w:rsidRPr="003B605C">
        <w:t>выявление</w:t>
      </w:r>
      <w:r w:rsidRPr="003B605C">
        <w:rPr>
          <w:spacing w:val="1"/>
        </w:rPr>
        <w:t xml:space="preserve"> </w:t>
      </w:r>
      <w:r w:rsidRPr="003B605C">
        <w:t>ошибок</w:t>
      </w:r>
      <w:r w:rsidRPr="003B605C">
        <w:rPr>
          <w:spacing w:val="1"/>
        </w:rPr>
        <w:t xml:space="preserve"> </w:t>
      </w:r>
      <w:r w:rsidRPr="003B605C">
        <w:t>в</w:t>
      </w:r>
      <w:r w:rsidRPr="003B605C">
        <w:rPr>
          <w:spacing w:val="1"/>
        </w:rPr>
        <w:t xml:space="preserve"> </w:t>
      </w:r>
      <w:r w:rsidRPr="003B605C">
        <w:t>технике</w:t>
      </w:r>
      <w:r w:rsidRPr="003B605C">
        <w:rPr>
          <w:spacing w:val="1"/>
        </w:rPr>
        <w:t xml:space="preserve"> </w:t>
      </w:r>
      <w:r w:rsidRPr="003B605C">
        <w:t>выполнения</w:t>
      </w:r>
      <w:r w:rsidRPr="003B605C">
        <w:rPr>
          <w:spacing w:val="1"/>
        </w:rPr>
        <w:t xml:space="preserve"> </w:t>
      </w:r>
      <w:r w:rsidRPr="003B605C">
        <w:t>упражнений,</w:t>
      </w:r>
      <w:r w:rsidRPr="003B605C">
        <w:rPr>
          <w:spacing w:val="1"/>
        </w:rPr>
        <w:t xml:space="preserve"> </w:t>
      </w:r>
      <w:r w:rsidRPr="003B605C">
        <w:t>формирующих</w:t>
      </w:r>
      <w:r w:rsidRPr="003B605C">
        <w:rPr>
          <w:spacing w:val="1"/>
        </w:rPr>
        <w:t xml:space="preserve"> </w:t>
      </w:r>
      <w:r w:rsidRPr="003B605C">
        <w:t>двигательные</w:t>
      </w:r>
      <w:r w:rsidRPr="003B605C">
        <w:rPr>
          <w:spacing w:val="-4"/>
        </w:rPr>
        <w:t xml:space="preserve"> </w:t>
      </w:r>
      <w:r w:rsidRPr="003B605C">
        <w:t>умения</w:t>
      </w:r>
      <w:r w:rsidRPr="003B605C">
        <w:rPr>
          <w:spacing w:val="-4"/>
        </w:rPr>
        <w:t xml:space="preserve"> </w:t>
      </w:r>
      <w:r w:rsidRPr="003B605C">
        <w:t>и</w:t>
      </w:r>
      <w:r w:rsidRPr="003B605C">
        <w:rPr>
          <w:spacing w:val="-3"/>
        </w:rPr>
        <w:t xml:space="preserve"> </w:t>
      </w:r>
      <w:r w:rsidRPr="003B605C">
        <w:t>навыки</w:t>
      </w:r>
      <w:r w:rsidRPr="003B605C">
        <w:rPr>
          <w:spacing w:val="-4"/>
        </w:rPr>
        <w:t xml:space="preserve"> </w:t>
      </w:r>
      <w:r w:rsidRPr="003B605C">
        <w:t>технических</w:t>
      </w:r>
      <w:r w:rsidRPr="003B605C">
        <w:rPr>
          <w:spacing w:val="-2"/>
        </w:rPr>
        <w:t xml:space="preserve"> </w:t>
      </w:r>
      <w:r w:rsidRPr="003B605C">
        <w:t>и</w:t>
      </w:r>
      <w:r w:rsidRPr="003B605C">
        <w:rPr>
          <w:spacing w:val="-3"/>
        </w:rPr>
        <w:t xml:space="preserve"> </w:t>
      </w:r>
      <w:r w:rsidRPr="003B605C">
        <w:t>тактических</w:t>
      </w:r>
      <w:r w:rsidRPr="003B605C">
        <w:rPr>
          <w:spacing w:val="-1"/>
        </w:rPr>
        <w:t xml:space="preserve"> </w:t>
      </w:r>
      <w:r w:rsidRPr="003B605C">
        <w:t>действий</w:t>
      </w:r>
      <w:r w:rsidRPr="003B605C">
        <w:rPr>
          <w:spacing w:val="-4"/>
        </w:rPr>
        <w:t xml:space="preserve"> </w:t>
      </w:r>
      <w:r w:rsidRPr="003B605C">
        <w:t>хоккеиста;</w:t>
      </w:r>
    </w:p>
    <w:p w:rsidR="00D44F68" w:rsidRPr="003B605C" w:rsidRDefault="00C867B7">
      <w:pPr>
        <w:pStyle w:val="a5"/>
        <w:ind w:right="393"/>
      </w:pPr>
      <w:r w:rsidRPr="003B605C">
        <w:t>демонстрация</w:t>
      </w:r>
      <w:r w:rsidRPr="003B605C">
        <w:rPr>
          <w:spacing w:val="1"/>
        </w:rPr>
        <w:t xml:space="preserve"> </w:t>
      </w:r>
      <w:r w:rsidRPr="003B605C">
        <w:t>совершенствования</w:t>
      </w:r>
      <w:r w:rsidRPr="003B605C">
        <w:rPr>
          <w:spacing w:val="1"/>
        </w:rPr>
        <w:t xml:space="preserve"> </w:t>
      </w:r>
      <w:r w:rsidRPr="003B605C">
        <w:t>техники</w:t>
      </w:r>
      <w:r w:rsidRPr="003B605C">
        <w:rPr>
          <w:spacing w:val="1"/>
        </w:rPr>
        <w:t xml:space="preserve"> </w:t>
      </w:r>
      <w:r w:rsidRPr="003B605C">
        <w:t>передвижения</w:t>
      </w:r>
      <w:r w:rsidRPr="003B605C">
        <w:rPr>
          <w:spacing w:val="1"/>
        </w:rPr>
        <w:t xml:space="preserve"> </w:t>
      </w:r>
      <w:r w:rsidRPr="003B605C">
        <w:t>на</w:t>
      </w:r>
      <w:r w:rsidRPr="003B605C">
        <w:rPr>
          <w:spacing w:val="1"/>
        </w:rPr>
        <w:t xml:space="preserve"> </w:t>
      </w:r>
      <w:r w:rsidRPr="003B605C">
        <w:t>коньках,</w:t>
      </w:r>
      <w:r w:rsidRPr="003B605C">
        <w:rPr>
          <w:spacing w:val="1"/>
        </w:rPr>
        <w:t xml:space="preserve"> </w:t>
      </w:r>
      <w:r w:rsidRPr="003B605C">
        <w:t>техники владения клюшкой и шайбой, техники игры вратаря, индивидуальных,</w:t>
      </w:r>
      <w:r w:rsidRPr="003B605C">
        <w:rPr>
          <w:spacing w:val="1"/>
        </w:rPr>
        <w:t xml:space="preserve"> </w:t>
      </w:r>
      <w:r w:rsidRPr="003B605C">
        <w:t>групповых</w:t>
      </w:r>
      <w:r w:rsidRPr="003B605C">
        <w:rPr>
          <w:spacing w:val="-2"/>
        </w:rPr>
        <w:t xml:space="preserve"> </w:t>
      </w:r>
      <w:r w:rsidRPr="003B605C">
        <w:t>и</w:t>
      </w:r>
      <w:r w:rsidRPr="003B605C">
        <w:rPr>
          <w:spacing w:val="-2"/>
        </w:rPr>
        <w:t xml:space="preserve"> </w:t>
      </w:r>
      <w:r w:rsidRPr="003B605C">
        <w:t>командных</w:t>
      </w:r>
      <w:r w:rsidRPr="003B605C">
        <w:rPr>
          <w:spacing w:val="-1"/>
        </w:rPr>
        <w:t xml:space="preserve"> </w:t>
      </w:r>
      <w:r w:rsidRPr="003B605C">
        <w:t>тактических действий;</w:t>
      </w:r>
    </w:p>
    <w:p w:rsidR="00D44F68" w:rsidRPr="003B605C" w:rsidRDefault="00C867B7">
      <w:pPr>
        <w:pStyle w:val="a5"/>
        <w:ind w:right="398"/>
      </w:pPr>
      <w:r w:rsidRPr="003B605C">
        <w:t>осуществление соревновательной деятельности в соответствии с правилами</w:t>
      </w:r>
      <w:r w:rsidRPr="003B605C">
        <w:rPr>
          <w:spacing w:val="1"/>
        </w:rPr>
        <w:t xml:space="preserve"> </w:t>
      </w:r>
      <w:r w:rsidRPr="003B605C">
        <w:t>вида</w:t>
      </w:r>
      <w:r w:rsidRPr="003B605C">
        <w:rPr>
          <w:spacing w:val="-2"/>
        </w:rPr>
        <w:t xml:space="preserve"> </w:t>
      </w:r>
      <w:r w:rsidRPr="003B605C">
        <w:t>спорта</w:t>
      </w:r>
      <w:r w:rsidRPr="003B605C">
        <w:rPr>
          <w:spacing w:val="-2"/>
        </w:rPr>
        <w:t xml:space="preserve"> </w:t>
      </w:r>
      <w:r w:rsidRPr="003B605C">
        <w:t>«хоккей»,</w:t>
      </w:r>
      <w:r w:rsidRPr="003B605C">
        <w:rPr>
          <w:spacing w:val="-2"/>
        </w:rPr>
        <w:t xml:space="preserve"> </w:t>
      </w:r>
      <w:r w:rsidRPr="003B605C">
        <w:t>судейской</w:t>
      </w:r>
      <w:r w:rsidRPr="003B605C">
        <w:rPr>
          <w:spacing w:val="-2"/>
        </w:rPr>
        <w:t xml:space="preserve"> </w:t>
      </w:r>
      <w:r w:rsidRPr="003B605C">
        <w:t>практики;</w:t>
      </w:r>
    </w:p>
    <w:p w:rsidR="00D44F68" w:rsidRPr="003B605C" w:rsidRDefault="00C867B7">
      <w:pPr>
        <w:pStyle w:val="a5"/>
        <w:ind w:right="397"/>
      </w:pPr>
      <w:r w:rsidRPr="003B605C">
        <w:t>определение</w:t>
      </w:r>
      <w:r w:rsidRPr="003B605C">
        <w:rPr>
          <w:spacing w:val="1"/>
        </w:rPr>
        <w:t xml:space="preserve"> </w:t>
      </w:r>
      <w:r w:rsidRPr="003B605C">
        <w:t>признаков</w:t>
      </w:r>
      <w:r w:rsidRPr="003B605C">
        <w:rPr>
          <w:spacing w:val="1"/>
        </w:rPr>
        <w:t xml:space="preserve"> </w:t>
      </w:r>
      <w:r w:rsidRPr="003B605C">
        <w:t>положительного</w:t>
      </w:r>
      <w:r w:rsidRPr="003B605C">
        <w:rPr>
          <w:spacing w:val="1"/>
        </w:rPr>
        <w:t xml:space="preserve"> </w:t>
      </w:r>
      <w:r w:rsidRPr="003B605C">
        <w:t>влияния</w:t>
      </w:r>
      <w:r w:rsidRPr="003B605C">
        <w:rPr>
          <w:spacing w:val="1"/>
        </w:rPr>
        <w:t xml:space="preserve"> </w:t>
      </w:r>
      <w:r w:rsidRPr="003B605C">
        <w:t>занятий</w:t>
      </w:r>
      <w:r w:rsidRPr="003B605C">
        <w:rPr>
          <w:spacing w:val="1"/>
        </w:rPr>
        <w:t xml:space="preserve"> </w:t>
      </w:r>
      <w:r w:rsidRPr="003B605C">
        <w:t>хоккеем</w:t>
      </w:r>
      <w:r w:rsidRPr="003B605C">
        <w:rPr>
          <w:spacing w:val="1"/>
        </w:rPr>
        <w:t xml:space="preserve"> </w:t>
      </w:r>
      <w:r w:rsidRPr="003B605C">
        <w:t>на</w:t>
      </w:r>
      <w:r w:rsidRPr="003B605C">
        <w:rPr>
          <w:spacing w:val="1"/>
        </w:rPr>
        <w:t xml:space="preserve"> </w:t>
      </w:r>
      <w:r w:rsidRPr="003B605C">
        <w:t>укрепление</w:t>
      </w:r>
      <w:r w:rsidRPr="003B605C">
        <w:rPr>
          <w:spacing w:val="20"/>
        </w:rPr>
        <w:t xml:space="preserve"> </w:t>
      </w:r>
      <w:r w:rsidRPr="003B605C">
        <w:t>здоровья,</w:t>
      </w:r>
      <w:r w:rsidRPr="003B605C">
        <w:rPr>
          <w:spacing w:val="20"/>
        </w:rPr>
        <w:t xml:space="preserve"> </w:t>
      </w:r>
      <w:r w:rsidRPr="003B605C">
        <w:t>устанавливать</w:t>
      </w:r>
      <w:r w:rsidRPr="003B605C">
        <w:rPr>
          <w:spacing w:val="20"/>
        </w:rPr>
        <w:t xml:space="preserve"> </w:t>
      </w:r>
      <w:r w:rsidRPr="003B605C">
        <w:t>связь</w:t>
      </w:r>
      <w:r w:rsidRPr="003B605C">
        <w:rPr>
          <w:spacing w:val="21"/>
        </w:rPr>
        <w:t xml:space="preserve"> </w:t>
      </w:r>
      <w:r w:rsidRPr="003B605C">
        <w:t>между</w:t>
      </w:r>
      <w:r w:rsidRPr="003B605C">
        <w:rPr>
          <w:spacing w:val="20"/>
        </w:rPr>
        <w:t xml:space="preserve"> </w:t>
      </w:r>
      <w:r w:rsidRPr="003B605C">
        <w:t>развитием</w:t>
      </w:r>
      <w:r w:rsidRPr="003B605C">
        <w:rPr>
          <w:spacing w:val="20"/>
        </w:rPr>
        <w:t xml:space="preserve"> </w:t>
      </w:r>
      <w:r w:rsidRPr="003B605C">
        <w:t>физических</w:t>
      </w:r>
      <w:r w:rsidRPr="003B605C">
        <w:rPr>
          <w:spacing w:val="21"/>
        </w:rPr>
        <w:t xml:space="preserve"> </w:t>
      </w:r>
      <w:r w:rsidRPr="003B605C">
        <w:t>качеств</w:t>
      </w:r>
      <w:r w:rsidRPr="003B605C">
        <w:rPr>
          <w:spacing w:val="-61"/>
        </w:rPr>
        <w:t xml:space="preserve"> </w:t>
      </w:r>
      <w:r w:rsidRPr="003B605C">
        <w:t>и</w:t>
      </w:r>
      <w:r w:rsidRPr="003B605C">
        <w:rPr>
          <w:spacing w:val="-3"/>
        </w:rPr>
        <w:t xml:space="preserve"> </w:t>
      </w:r>
      <w:r w:rsidRPr="003B605C">
        <w:t>основных</w:t>
      </w:r>
      <w:r w:rsidRPr="003B605C">
        <w:rPr>
          <w:spacing w:val="-1"/>
        </w:rPr>
        <w:t xml:space="preserve"> </w:t>
      </w:r>
      <w:r w:rsidRPr="003B605C">
        <w:t>систем</w:t>
      </w:r>
      <w:r w:rsidRPr="003B605C">
        <w:rPr>
          <w:spacing w:val="-2"/>
        </w:rPr>
        <w:t xml:space="preserve"> </w:t>
      </w:r>
      <w:r w:rsidRPr="003B605C">
        <w:t>организма;</w:t>
      </w:r>
    </w:p>
    <w:p w:rsidR="00D44F68" w:rsidRPr="003B605C" w:rsidRDefault="00C867B7">
      <w:pPr>
        <w:pStyle w:val="a5"/>
        <w:ind w:right="393"/>
      </w:pPr>
      <w:r w:rsidRPr="003B605C">
        <w:t>соблюдение</w:t>
      </w:r>
      <w:r w:rsidRPr="003B605C">
        <w:rPr>
          <w:spacing w:val="1"/>
        </w:rPr>
        <w:t xml:space="preserve"> </w:t>
      </w:r>
      <w:r w:rsidRPr="003B605C">
        <w:t>требований</w:t>
      </w:r>
      <w:r w:rsidRPr="003B605C">
        <w:rPr>
          <w:spacing w:val="1"/>
        </w:rPr>
        <w:t xml:space="preserve"> </w:t>
      </w:r>
      <w:r w:rsidRPr="003B605C">
        <w:t>безопасности</w:t>
      </w:r>
      <w:r w:rsidRPr="003B605C">
        <w:rPr>
          <w:spacing w:val="1"/>
        </w:rPr>
        <w:t xml:space="preserve"> </w:t>
      </w:r>
      <w:r w:rsidRPr="003B605C">
        <w:t>при</w:t>
      </w:r>
      <w:r w:rsidRPr="003B605C">
        <w:rPr>
          <w:spacing w:val="1"/>
        </w:rPr>
        <w:t xml:space="preserve"> </w:t>
      </w:r>
      <w:r w:rsidRPr="003B605C">
        <w:t>организации</w:t>
      </w:r>
      <w:r w:rsidRPr="003B605C">
        <w:rPr>
          <w:spacing w:val="1"/>
        </w:rPr>
        <w:t xml:space="preserve"> </w:t>
      </w:r>
      <w:r w:rsidRPr="003B605C">
        <w:t>занятий</w:t>
      </w:r>
      <w:r w:rsidRPr="003B605C">
        <w:rPr>
          <w:spacing w:val="1"/>
        </w:rPr>
        <w:t xml:space="preserve"> </w:t>
      </w:r>
      <w:r w:rsidRPr="003B605C">
        <w:t>хоккеем,</w:t>
      </w:r>
      <w:r w:rsidRPr="003B605C">
        <w:rPr>
          <w:spacing w:val="1"/>
        </w:rPr>
        <w:t xml:space="preserve"> </w:t>
      </w:r>
      <w:r w:rsidRPr="003B605C">
        <w:t>знание правил оказания первой помощи при травмах и ушибах во время занятий</w:t>
      </w:r>
      <w:r w:rsidRPr="003B605C">
        <w:rPr>
          <w:spacing w:val="1"/>
        </w:rPr>
        <w:t xml:space="preserve"> </w:t>
      </w:r>
      <w:r w:rsidRPr="003B605C">
        <w:t>физическими</w:t>
      </w:r>
      <w:r w:rsidRPr="003B605C">
        <w:rPr>
          <w:spacing w:val="-3"/>
        </w:rPr>
        <w:t xml:space="preserve"> </w:t>
      </w:r>
      <w:r w:rsidRPr="003B605C">
        <w:t>упражнениями,</w:t>
      </w:r>
      <w:r w:rsidRPr="003B605C">
        <w:rPr>
          <w:spacing w:val="-2"/>
        </w:rPr>
        <w:t xml:space="preserve"> </w:t>
      </w:r>
      <w:r w:rsidRPr="003B605C">
        <w:t>и</w:t>
      </w:r>
      <w:r w:rsidRPr="003B605C">
        <w:rPr>
          <w:spacing w:val="-2"/>
        </w:rPr>
        <w:t xml:space="preserve"> </w:t>
      </w:r>
      <w:r w:rsidRPr="003B605C">
        <w:t>хоккеем</w:t>
      </w:r>
      <w:r w:rsidRPr="003B605C">
        <w:rPr>
          <w:spacing w:val="-4"/>
        </w:rPr>
        <w:t xml:space="preserve"> </w:t>
      </w:r>
      <w:r w:rsidRPr="003B605C">
        <w:t>в</w:t>
      </w:r>
      <w:r w:rsidRPr="003B605C">
        <w:rPr>
          <w:spacing w:val="-1"/>
        </w:rPr>
        <w:t xml:space="preserve"> </w:t>
      </w:r>
      <w:r w:rsidRPr="003B605C">
        <w:t>частности;</w:t>
      </w:r>
    </w:p>
    <w:p w:rsidR="00D44F68" w:rsidRPr="003B605C" w:rsidRDefault="00C867B7">
      <w:pPr>
        <w:pStyle w:val="a5"/>
        <w:ind w:right="397"/>
      </w:pPr>
      <w:r w:rsidRPr="003B605C">
        <w:t>использование занятий хоккеем для организации индивидуального отдыха и</w:t>
      </w:r>
      <w:r w:rsidRPr="003B605C">
        <w:rPr>
          <w:spacing w:val="-61"/>
        </w:rPr>
        <w:t xml:space="preserve"> </w:t>
      </w:r>
      <w:r w:rsidRPr="003B605C">
        <w:t>досуга,</w:t>
      </w:r>
      <w:r w:rsidRPr="003B605C">
        <w:rPr>
          <w:spacing w:val="1"/>
        </w:rPr>
        <w:t xml:space="preserve"> </w:t>
      </w:r>
      <w:r w:rsidRPr="003B605C">
        <w:t>укрепления</w:t>
      </w:r>
      <w:r w:rsidRPr="003B605C">
        <w:rPr>
          <w:spacing w:val="1"/>
        </w:rPr>
        <w:t xml:space="preserve"> </w:t>
      </w:r>
      <w:r w:rsidRPr="003B605C">
        <w:t>собственного</w:t>
      </w:r>
      <w:r w:rsidRPr="003B605C">
        <w:rPr>
          <w:spacing w:val="1"/>
        </w:rPr>
        <w:t xml:space="preserve"> </w:t>
      </w:r>
      <w:r w:rsidRPr="003B605C">
        <w:t>здоровья,</w:t>
      </w:r>
      <w:r w:rsidRPr="003B605C">
        <w:rPr>
          <w:spacing w:val="1"/>
        </w:rPr>
        <w:t xml:space="preserve"> </w:t>
      </w:r>
      <w:r w:rsidRPr="003B605C">
        <w:t>повышения</w:t>
      </w:r>
      <w:r w:rsidRPr="003B605C">
        <w:rPr>
          <w:spacing w:val="1"/>
        </w:rPr>
        <w:t xml:space="preserve"> </w:t>
      </w:r>
      <w:r w:rsidRPr="003B605C">
        <w:t>уровня</w:t>
      </w:r>
      <w:r w:rsidRPr="003B605C">
        <w:rPr>
          <w:spacing w:val="1"/>
        </w:rPr>
        <w:t xml:space="preserve"> </w:t>
      </w:r>
      <w:r w:rsidRPr="003B605C">
        <w:t>физических</w:t>
      </w:r>
      <w:r w:rsidRPr="003B605C">
        <w:rPr>
          <w:spacing w:val="1"/>
        </w:rPr>
        <w:t xml:space="preserve"> </w:t>
      </w:r>
      <w:r w:rsidRPr="003B605C">
        <w:t>кондиций;</w:t>
      </w:r>
    </w:p>
    <w:p w:rsidR="00D44F68" w:rsidRPr="003B605C" w:rsidRDefault="00C867B7">
      <w:pPr>
        <w:pStyle w:val="a5"/>
        <w:ind w:right="397"/>
      </w:pPr>
      <w:r w:rsidRPr="003B605C">
        <w:t>проведение тестирования уровня физической подготовленности хоккеистов,</w:t>
      </w:r>
      <w:r w:rsidRPr="003B605C">
        <w:rPr>
          <w:spacing w:val="1"/>
        </w:rPr>
        <w:t xml:space="preserve"> </w:t>
      </w:r>
      <w:r w:rsidRPr="003B605C">
        <w:t>характеристика основных показателей развития физических качеств и состояния</w:t>
      </w:r>
      <w:r w:rsidRPr="003B605C">
        <w:rPr>
          <w:spacing w:val="1"/>
        </w:rPr>
        <w:t xml:space="preserve"> </w:t>
      </w:r>
      <w:r w:rsidRPr="003B605C">
        <w:t>здоровья,</w:t>
      </w:r>
      <w:r w:rsidRPr="003B605C">
        <w:rPr>
          <w:spacing w:val="34"/>
        </w:rPr>
        <w:t xml:space="preserve"> </w:t>
      </w:r>
      <w:r w:rsidRPr="003B605C">
        <w:t>сравнение</w:t>
      </w:r>
      <w:r w:rsidRPr="003B605C">
        <w:rPr>
          <w:spacing w:val="34"/>
        </w:rPr>
        <w:t xml:space="preserve"> </w:t>
      </w:r>
      <w:r w:rsidRPr="003B605C">
        <w:t>своих</w:t>
      </w:r>
      <w:r w:rsidRPr="003B605C">
        <w:rPr>
          <w:spacing w:val="33"/>
        </w:rPr>
        <w:t xml:space="preserve"> </w:t>
      </w:r>
      <w:r w:rsidRPr="003B605C">
        <w:t>результатов</w:t>
      </w:r>
      <w:r w:rsidRPr="003B605C">
        <w:rPr>
          <w:spacing w:val="33"/>
        </w:rPr>
        <w:t xml:space="preserve"> </w:t>
      </w:r>
      <w:r w:rsidRPr="003B605C">
        <w:t>выполнения</w:t>
      </w:r>
      <w:r w:rsidRPr="003B605C">
        <w:rPr>
          <w:spacing w:val="33"/>
        </w:rPr>
        <w:t xml:space="preserve"> </w:t>
      </w:r>
      <w:r w:rsidRPr="003B605C">
        <w:t>контрольных</w:t>
      </w:r>
      <w:r w:rsidRPr="003B605C">
        <w:rPr>
          <w:spacing w:val="35"/>
        </w:rPr>
        <w:t xml:space="preserve"> </w:t>
      </w:r>
      <w:r w:rsidRPr="003B605C">
        <w:t>упражнений</w:t>
      </w:r>
      <w:r w:rsidRPr="003B605C">
        <w:rPr>
          <w:spacing w:val="35"/>
        </w:rPr>
        <w:t xml:space="preserve"> </w:t>
      </w:r>
      <w:r w:rsidRPr="003B605C">
        <w:t>с</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эталонными</w:t>
      </w:r>
      <w:r w:rsidRPr="003B605C">
        <w:rPr>
          <w:spacing w:val="-5"/>
        </w:rPr>
        <w:t xml:space="preserve"> </w:t>
      </w:r>
      <w:r w:rsidRPr="003B605C">
        <w:t>результатами;</w:t>
      </w:r>
    </w:p>
    <w:p w:rsidR="00D44F68" w:rsidRPr="003B605C" w:rsidRDefault="00C867B7">
      <w:pPr>
        <w:pStyle w:val="a5"/>
        <w:ind w:right="396"/>
      </w:pPr>
      <w:r w:rsidRPr="003B605C">
        <w:t>ведение</w:t>
      </w:r>
      <w:r w:rsidRPr="003B605C">
        <w:rPr>
          <w:spacing w:val="1"/>
        </w:rPr>
        <w:t xml:space="preserve"> </w:t>
      </w:r>
      <w:r w:rsidRPr="003B605C">
        <w:t>дневника</w:t>
      </w:r>
      <w:r w:rsidRPr="003B605C">
        <w:rPr>
          <w:spacing w:val="1"/>
        </w:rPr>
        <w:t xml:space="preserve"> </w:t>
      </w:r>
      <w:r w:rsidRPr="003B605C">
        <w:t>по</w:t>
      </w:r>
      <w:r w:rsidRPr="003B605C">
        <w:rPr>
          <w:spacing w:val="1"/>
        </w:rPr>
        <w:t xml:space="preserve"> </w:t>
      </w:r>
      <w:r w:rsidRPr="003B605C">
        <w:t>физкультурной</w:t>
      </w:r>
      <w:r w:rsidRPr="003B605C">
        <w:rPr>
          <w:spacing w:val="1"/>
        </w:rPr>
        <w:t xml:space="preserve"> </w:t>
      </w:r>
      <w:r w:rsidRPr="003B605C">
        <w:t>деятельности,</w:t>
      </w:r>
      <w:r w:rsidRPr="003B605C">
        <w:rPr>
          <w:spacing w:val="1"/>
        </w:rPr>
        <w:t xml:space="preserve"> </w:t>
      </w:r>
      <w:r w:rsidRPr="003B605C">
        <w:t>включая</w:t>
      </w:r>
      <w:r w:rsidRPr="003B605C">
        <w:rPr>
          <w:spacing w:val="1"/>
        </w:rPr>
        <w:t xml:space="preserve"> </w:t>
      </w:r>
      <w:r w:rsidRPr="003B605C">
        <w:t>оформление</w:t>
      </w:r>
      <w:r w:rsidRPr="003B605C">
        <w:rPr>
          <w:spacing w:val="1"/>
        </w:rPr>
        <w:t xml:space="preserve"> </w:t>
      </w:r>
      <w:r w:rsidRPr="003B605C">
        <w:t>планов</w:t>
      </w:r>
      <w:r w:rsidRPr="003B605C">
        <w:rPr>
          <w:spacing w:val="1"/>
        </w:rPr>
        <w:t xml:space="preserve"> </w:t>
      </w:r>
      <w:r w:rsidRPr="003B605C">
        <w:t>проведения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1"/>
        </w:rPr>
        <w:t xml:space="preserve"> </w:t>
      </w:r>
      <w:r w:rsidRPr="003B605C">
        <w:t>с</w:t>
      </w:r>
      <w:r w:rsidRPr="003B605C">
        <w:rPr>
          <w:spacing w:val="1"/>
        </w:rPr>
        <w:t xml:space="preserve"> </w:t>
      </w:r>
      <w:r w:rsidRPr="003B605C">
        <w:t>физическими</w:t>
      </w:r>
      <w:r w:rsidRPr="003B605C">
        <w:rPr>
          <w:spacing w:val="1"/>
        </w:rPr>
        <w:t xml:space="preserve"> </w:t>
      </w:r>
      <w:r w:rsidRPr="003B605C">
        <w:t>упражнениями</w:t>
      </w:r>
      <w:r w:rsidRPr="003B605C">
        <w:rPr>
          <w:spacing w:val="1"/>
        </w:rPr>
        <w:t xml:space="preserve"> </w:t>
      </w:r>
      <w:r w:rsidRPr="003B605C">
        <w:t>разной</w:t>
      </w:r>
      <w:r w:rsidRPr="003B605C">
        <w:rPr>
          <w:spacing w:val="1"/>
        </w:rPr>
        <w:t xml:space="preserve"> </w:t>
      </w:r>
      <w:r w:rsidRPr="003B605C">
        <w:t>функциональной</w:t>
      </w:r>
      <w:r w:rsidRPr="003B605C">
        <w:rPr>
          <w:spacing w:val="1"/>
        </w:rPr>
        <w:t xml:space="preserve"> </w:t>
      </w:r>
      <w:r w:rsidRPr="003B605C">
        <w:t>направленностью,</w:t>
      </w:r>
      <w:r w:rsidRPr="003B605C">
        <w:rPr>
          <w:spacing w:val="1"/>
        </w:rPr>
        <w:t xml:space="preserve"> </w:t>
      </w:r>
      <w:r w:rsidRPr="003B605C">
        <w:t>данные</w:t>
      </w:r>
      <w:r w:rsidRPr="003B605C">
        <w:rPr>
          <w:spacing w:val="1"/>
        </w:rPr>
        <w:t xml:space="preserve"> </w:t>
      </w:r>
      <w:r w:rsidRPr="003B605C">
        <w:t>контроля</w:t>
      </w:r>
      <w:r w:rsidRPr="003B605C">
        <w:rPr>
          <w:spacing w:val="1"/>
        </w:rPr>
        <w:t xml:space="preserve"> </w:t>
      </w:r>
      <w:r w:rsidRPr="003B605C">
        <w:t>динамики</w:t>
      </w:r>
      <w:r w:rsidRPr="003B605C">
        <w:rPr>
          <w:spacing w:val="1"/>
        </w:rPr>
        <w:t xml:space="preserve"> </w:t>
      </w:r>
      <w:r w:rsidRPr="003B605C">
        <w:t>индивидуального</w:t>
      </w:r>
      <w:r w:rsidRPr="003B605C">
        <w:rPr>
          <w:spacing w:val="-4"/>
        </w:rPr>
        <w:t xml:space="preserve"> </w:t>
      </w:r>
      <w:r w:rsidRPr="003B605C">
        <w:t>физического</w:t>
      </w:r>
      <w:r w:rsidRPr="003B605C">
        <w:rPr>
          <w:spacing w:val="-3"/>
        </w:rPr>
        <w:t xml:space="preserve"> </w:t>
      </w:r>
      <w:r w:rsidRPr="003B605C">
        <w:t>развития</w:t>
      </w:r>
      <w:r w:rsidRPr="003B605C">
        <w:rPr>
          <w:spacing w:val="-6"/>
        </w:rPr>
        <w:t xml:space="preserve"> </w:t>
      </w:r>
      <w:r w:rsidRPr="003B605C">
        <w:t>и</w:t>
      </w:r>
      <w:r w:rsidRPr="003B605C">
        <w:rPr>
          <w:spacing w:val="-4"/>
        </w:rPr>
        <w:t xml:space="preserve"> </w:t>
      </w:r>
      <w:r w:rsidRPr="003B605C">
        <w:t>уровня</w:t>
      </w:r>
      <w:r w:rsidRPr="003B605C">
        <w:rPr>
          <w:spacing w:val="-5"/>
        </w:rPr>
        <w:t xml:space="preserve"> </w:t>
      </w:r>
      <w:r w:rsidRPr="003B605C">
        <w:t>физической</w:t>
      </w:r>
      <w:r w:rsidRPr="003B605C">
        <w:rPr>
          <w:spacing w:val="-4"/>
        </w:rPr>
        <w:t xml:space="preserve"> </w:t>
      </w:r>
      <w:r w:rsidRPr="003B605C">
        <w:t>подготовленности;</w:t>
      </w:r>
    </w:p>
    <w:p w:rsidR="00D44F68" w:rsidRPr="003B605C" w:rsidRDefault="00C867B7">
      <w:pPr>
        <w:pStyle w:val="a5"/>
        <w:spacing w:before="1"/>
        <w:ind w:right="394"/>
      </w:pPr>
      <w:r w:rsidRPr="003B605C">
        <w:t>способность</w:t>
      </w:r>
      <w:r w:rsidRPr="003B605C">
        <w:rPr>
          <w:spacing w:val="1"/>
        </w:rPr>
        <w:t xml:space="preserve"> </w:t>
      </w:r>
      <w:r w:rsidRPr="003B605C">
        <w:t>проводить</w:t>
      </w:r>
      <w:r w:rsidRPr="003B605C">
        <w:rPr>
          <w:spacing w:val="1"/>
        </w:rPr>
        <w:t xml:space="preserve"> </w:t>
      </w:r>
      <w:r w:rsidRPr="003B605C">
        <w:t>самостоятельные</w:t>
      </w:r>
      <w:r w:rsidRPr="003B605C">
        <w:rPr>
          <w:spacing w:val="1"/>
        </w:rPr>
        <w:t xml:space="preserve"> </w:t>
      </w:r>
      <w:r w:rsidRPr="003B605C">
        <w:t>занятия</w:t>
      </w:r>
      <w:r w:rsidRPr="003B605C">
        <w:rPr>
          <w:spacing w:val="1"/>
        </w:rPr>
        <w:t xml:space="preserve"> </w:t>
      </w:r>
      <w:r w:rsidRPr="003B605C">
        <w:t>по</w:t>
      </w:r>
      <w:r w:rsidRPr="003B605C">
        <w:rPr>
          <w:spacing w:val="1"/>
        </w:rPr>
        <w:t xml:space="preserve"> </w:t>
      </w:r>
      <w:r w:rsidRPr="003B605C">
        <w:t>хоккею</w:t>
      </w:r>
      <w:r w:rsidRPr="003B605C">
        <w:rPr>
          <w:spacing w:val="1"/>
        </w:rPr>
        <w:t xml:space="preserve"> </w:t>
      </w:r>
      <w:r w:rsidRPr="003B605C">
        <w:t>по</w:t>
      </w:r>
      <w:r w:rsidRPr="003B605C">
        <w:rPr>
          <w:spacing w:val="1"/>
        </w:rPr>
        <w:t xml:space="preserve"> </w:t>
      </w:r>
      <w:r w:rsidRPr="003B605C">
        <w:t>освоению</w:t>
      </w:r>
      <w:r w:rsidRPr="003B605C">
        <w:rPr>
          <w:spacing w:val="-61"/>
        </w:rPr>
        <w:t xml:space="preserve"> </w:t>
      </w:r>
      <w:r w:rsidRPr="003B605C">
        <w:t>новых</w:t>
      </w:r>
      <w:r w:rsidRPr="003B605C">
        <w:rPr>
          <w:spacing w:val="-1"/>
        </w:rPr>
        <w:t xml:space="preserve"> </w:t>
      </w:r>
      <w:r w:rsidRPr="003B605C">
        <w:t>двигательных</w:t>
      </w:r>
      <w:r w:rsidRPr="003B605C">
        <w:rPr>
          <w:spacing w:val="-4"/>
        </w:rPr>
        <w:t xml:space="preserve"> </w:t>
      </w:r>
      <w:r w:rsidRPr="003B605C">
        <w:t>действий</w:t>
      </w:r>
      <w:r w:rsidRPr="003B605C">
        <w:rPr>
          <w:spacing w:val="-1"/>
        </w:rPr>
        <w:t xml:space="preserve"> </w:t>
      </w:r>
      <w:r w:rsidRPr="003B605C">
        <w:t>и</w:t>
      </w:r>
      <w:r w:rsidRPr="003B605C">
        <w:rPr>
          <w:spacing w:val="-3"/>
        </w:rPr>
        <w:t xml:space="preserve"> </w:t>
      </w:r>
      <w:r w:rsidRPr="003B605C">
        <w:t>воспитанию</w:t>
      </w:r>
      <w:r w:rsidRPr="003B605C">
        <w:rPr>
          <w:spacing w:val="-4"/>
        </w:rPr>
        <w:t xml:space="preserve"> </w:t>
      </w:r>
      <w:r w:rsidRPr="003B605C">
        <w:t>основных</w:t>
      </w:r>
      <w:r w:rsidRPr="003B605C">
        <w:rPr>
          <w:spacing w:val="-1"/>
        </w:rPr>
        <w:t xml:space="preserve"> </w:t>
      </w:r>
      <w:r w:rsidRPr="003B605C">
        <w:t>физических</w:t>
      </w:r>
      <w:r w:rsidRPr="003B605C">
        <w:rPr>
          <w:spacing w:val="-1"/>
        </w:rPr>
        <w:t xml:space="preserve"> </w:t>
      </w:r>
      <w:r w:rsidRPr="003B605C">
        <w:t>качеств,</w:t>
      </w:r>
    </w:p>
    <w:p w:rsidR="00D44F68" w:rsidRPr="003B605C" w:rsidRDefault="00C867B7">
      <w:pPr>
        <w:pStyle w:val="a5"/>
        <w:spacing w:line="341" w:lineRule="exact"/>
        <w:ind w:left="1905" w:firstLine="0"/>
      </w:pPr>
      <w:r w:rsidRPr="003B605C">
        <w:t>контролировать</w:t>
      </w:r>
      <w:r w:rsidRPr="003B605C">
        <w:rPr>
          <w:spacing w:val="-5"/>
        </w:rPr>
        <w:t xml:space="preserve"> </w:t>
      </w:r>
      <w:r w:rsidRPr="003B605C">
        <w:t>и</w:t>
      </w:r>
      <w:r w:rsidRPr="003B605C">
        <w:rPr>
          <w:spacing w:val="-4"/>
        </w:rPr>
        <w:t xml:space="preserve"> </w:t>
      </w:r>
      <w:r w:rsidRPr="003B605C">
        <w:t>анализировать</w:t>
      </w:r>
      <w:r w:rsidRPr="003B605C">
        <w:rPr>
          <w:spacing w:val="-5"/>
        </w:rPr>
        <w:t xml:space="preserve"> </w:t>
      </w:r>
      <w:r w:rsidRPr="003B605C">
        <w:t>эффективность</w:t>
      </w:r>
      <w:r w:rsidRPr="003B605C">
        <w:rPr>
          <w:spacing w:val="-4"/>
        </w:rPr>
        <w:t xml:space="preserve"> </w:t>
      </w:r>
      <w:r w:rsidRPr="003B605C">
        <w:t>этих</w:t>
      </w:r>
      <w:r w:rsidRPr="003B605C">
        <w:rPr>
          <w:spacing w:val="-2"/>
        </w:rPr>
        <w:t xml:space="preserve"> </w:t>
      </w:r>
      <w:r w:rsidRPr="003B605C">
        <w:t>занятий;</w:t>
      </w:r>
    </w:p>
    <w:p w:rsidR="00D44F68" w:rsidRPr="003B605C" w:rsidRDefault="00C867B7">
      <w:pPr>
        <w:pStyle w:val="a5"/>
        <w:ind w:right="389"/>
      </w:pPr>
      <w:r w:rsidRPr="003B605C">
        <w:t>знание и применение способов и методов профилактики пагубных привычек,</w:t>
      </w:r>
      <w:r w:rsidRPr="003B605C">
        <w:rPr>
          <w:spacing w:val="-61"/>
        </w:rPr>
        <w:t xml:space="preserve"> </w:t>
      </w:r>
      <w:r w:rsidRPr="003B605C">
        <w:t>асоциального</w:t>
      </w:r>
      <w:r w:rsidRPr="003B605C">
        <w:rPr>
          <w:spacing w:val="-3"/>
        </w:rPr>
        <w:t xml:space="preserve"> </w:t>
      </w:r>
      <w:r w:rsidRPr="003B605C">
        <w:t>и</w:t>
      </w:r>
      <w:r w:rsidRPr="003B605C">
        <w:rPr>
          <w:spacing w:val="-3"/>
        </w:rPr>
        <w:t xml:space="preserve"> </w:t>
      </w:r>
      <w:r w:rsidRPr="003B605C">
        <w:t>созависимого</w:t>
      </w:r>
      <w:r w:rsidRPr="003B605C">
        <w:rPr>
          <w:spacing w:val="-2"/>
        </w:rPr>
        <w:t xml:space="preserve"> </w:t>
      </w:r>
      <w:r w:rsidRPr="003B605C">
        <w:t>поведения,</w:t>
      </w:r>
      <w:r w:rsidRPr="003B605C">
        <w:rPr>
          <w:spacing w:val="-3"/>
        </w:rPr>
        <w:t xml:space="preserve"> </w:t>
      </w:r>
      <w:r w:rsidRPr="003B605C">
        <w:t>знание</w:t>
      </w:r>
      <w:r w:rsidRPr="003B605C">
        <w:rPr>
          <w:spacing w:val="-3"/>
        </w:rPr>
        <w:t xml:space="preserve"> </w:t>
      </w:r>
      <w:r w:rsidRPr="003B605C">
        <w:t>антидопинговых</w:t>
      </w:r>
      <w:r w:rsidRPr="003B605C">
        <w:rPr>
          <w:spacing w:val="-2"/>
        </w:rPr>
        <w:t xml:space="preserve"> </w:t>
      </w:r>
      <w:r w:rsidRPr="003B605C">
        <w:t>правил.</w:t>
      </w:r>
    </w:p>
    <w:p w:rsidR="00D44F68" w:rsidRPr="003B605C" w:rsidRDefault="00C867B7">
      <w:pPr>
        <w:pStyle w:val="a5"/>
        <w:spacing w:line="341" w:lineRule="exact"/>
        <w:ind w:left="1967" w:firstLine="0"/>
      </w:pPr>
      <w:r w:rsidRPr="003B605C">
        <w:t>Модуль</w:t>
      </w:r>
      <w:r w:rsidRPr="003B605C">
        <w:rPr>
          <w:spacing w:val="-3"/>
        </w:rPr>
        <w:t xml:space="preserve"> </w:t>
      </w:r>
      <w:r w:rsidRPr="003B605C">
        <w:t>«Футбол».</w:t>
      </w:r>
    </w:p>
    <w:p w:rsidR="00D44F68" w:rsidRPr="003B605C" w:rsidRDefault="00C867B7">
      <w:pPr>
        <w:pStyle w:val="a5"/>
        <w:spacing w:line="341" w:lineRule="exact"/>
        <w:ind w:left="1905" w:firstLine="0"/>
      </w:pPr>
      <w:r w:rsidRPr="003B605C">
        <w:t>Пояснительная</w:t>
      </w:r>
      <w:r w:rsidRPr="003B605C">
        <w:rPr>
          <w:spacing w:val="-5"/>
        </w:rPr>
        <w:t xml:space="preserve"> </w:t>
      </w:r>
      <w:r w:rsidRPr="003B605C">
        <w:t>записка</w:t>
      </w:r>
      <w:r w:rsidRPr="003B605C">
        <w:rPr>
          <w:spacing w:val="-4"/>
        </w:rPr>
        <w:t xml:space="preserve"> </w:t>
      </w:r>
      <w:r w:rsidRPr="003B605C">
        <w:t>модуля</w:t>
      </w:r>
      <w:r w:rsidRPr="003B605C">
        <w:rPr>
          <w:spacing w:val="-5"/>
        </w:rPr>
        <w:t xml:space="preserve"> </w:t>
      </w:r>
      <w:r w:rsidRPr="003B605C">
        <w:t>«Футбол».</w:t>
      </w:r>
    </w:p>
    <w:p w:rsidR="00D44F68" w:rsidRPr="003B605C" w:rsidRDefault="00C867B7">
      <w:pPr>
        <w:pStyle w:val="a5"/>
        <w:spacing w:before="2"/>
        <w:ind w:right="392"/>
      </w:pPr>
      <w:r w:rsidRPr="003B605C">
        <w:t>Учебный модуль «Футбол» (далее - модуль по футболу, футбол) на 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разработан</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оказания</w:t>
      </w:r>
      <w:r w:rsidRPr="003B605C">
        <w:rPr>
          <w:spacing w:val="1"/>
        </w:rPr>
        <w:t xml:space="preserve"> </w:t>
      </w:r>
      <w:r w:rsidRPr="003B605C">
        <w:t>методической</w:t>
      </w:r>
      <w:r w:rsidRPr="003B605C">
        <w:rPr>
          <w:spacing w:val="1"/>
        </w:rPr>
        <w:t xml:space="preserve"> </w:t>
      </w:r>
      <w:r w:rsidRPr="003B605C">
        <w:t>помощи</w:t>
      </w:r>
      <w:r w:rsidRPr="003B605C">
        <w:rPr>
          <w:spacing w:val="1"/>
        </w:rPr>
        <w:t xml:space="preserve"> </w:t>
      </w:r>
      <w:r w:rsidRPr="003B605C">
        <w:t>учителю</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w:t>
      </w:r>
      <w:r w:rsidRPr="003B605C">
        <w:rPr>
          <w:spacing w:val="1"/>
        </w:rPr>
        <w:t xml:space="preserve"> </w:t>
      </w:r>
      <w:r w:rsidRPr="003B605C">
        <w:t>создании</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по</w:t>
      </w:r>
      <w:r w:rsidRPr="003B605C">
        <w:rPr>
          <w:spacing w:val="1"/>
        </w:rPr>
        <w:t xml:space="preserve"> </w:t>
      </w:r>
      <w:r w:rsidRPr="003B605C">
        <w:t>физической культуре с учётом современных тенденций в системе образования и</w:t>
      </w:r>
      <w:r w:rsidRPr="003B605C">
        <w:rPr>
          <w:spacing w:val="1"/>
        </w:rPr>
        <w:t xml:space="preserve"> </w:t>
      </w:r>
      <w:r w:rsidRPr="003B605C">
        <w:t>использования спортивно-ориентированных форм, средств и методов обучения</w:t>
      </w:r>
      <w:r w:rsidRPr="003B605C">
        <w:rPr>
          <w:spacing w:val="1"/>
        </w:rPr>
        <w:t xml:space="preserve"> </w:t>
      </w:r>
      <w:r w:rsidRPr="003B605C">
        <w:t>по</w:t>
      </w:r>
      <w:r w:rsidRPr="003B605C">
        <w:rPr>
          <w:spacing w:val="-2"/>
        </w:rPr>
        <w:t xml:space="preserve"> </w:t>
      </w:r>
      <w:r w:rsidRPr="003B605C">
        <w:t>различным</w:t>
      </w:r>
      <w:r w:rsidRPr="003B605C">
        <w:rPr>
          <w:spacing w:val="-2"/>
        </w:rPr>
        <w:t xml:space="preserve"> </w:t>
      </w:r>
      <w:r w:rsidRPr="003B605C">
        <w:t>видов</w:t>
      </w:r>
      <w:r w:rsidRPr="003B605C">
        <w:rPr>
          <w:spacing w:val="-1"/>
        </w:rPr>
        <w:t xml:space="preserve"> </w:t>
      </w:r>
      <w:r w:rsidRPr="003B605C">
        <w:t>спорта.</w:t>
      </w:r>
    </w:p>
    <w:p w:rsidR="00D44F68" w:rsidRPr="003B605C" w:rsidRDefault="00C867B7">
      <w:pPr>
        <w:pStyle w:val="a5"/>
        <w:ind w:right="393"/>
      </w:pPr>
      <w:r w:rsidRPr="003B605C">
        <w:t>Футбол</w:t>
      </w:r>
      <w:r w:rsidRPr="003B605C">
        <w:rPr>
          <w:spacing w:val="1"/>
        </w:rPr>
        <w:t xml:space="preserve"> </w:t>
      </w:r>
      <w:r w:rsidRPr="003B605C">
        <w:t>является</w:t>
      </w:r>
      <w:r w:rsidRPr="003B605C">
        <w:rPr>
          <w:spacing w:val="1"/>
        </w:rPr>
        <w:t xml:space="preserve"> </w:t>
      </w:r>
      <w:r w:rsidRPr="003B605C">
        <w:t>эффективным</w:t>
      </w:r>
      <w:r w:rsidRPr="003B605C">
        <w:rPr>
          <w:spacing w:val="1"/>
        </w:rPr>
        <w:t xml:space="preserve"> </w:t>
      </w:r>
      <w:r w:rsidRPr="003B605C">
        <w:t>средством</w:t>
      </w:r>
      <w:r w:rsidRPr="003B605C">
        <w:rPr>
          <w:spacing w:val="1"/>
        </w:rPr>
        <w:t xml:space="preserve"> </w:t>
      </w:r>
      <w:r w:rsidRPr="003B605C">
        <w:t>физического</w:t>
      </w:r>
      <w:r w:rsidRPr="003B605C">
        <w:rPr>
          <w:spacing w:val="1"/>
        </w:rPr>
        <w:t xml:space="preserve"> </w:t>
      </w:r>
      <w:r w:rsidRPr="003B605C">
        <w:t>воспитания,</w:t>
      </w:r>
      <w:r w:rsidRPr="003B605C">
        <w:rPr>
          <w:spacing w:val="1"/>
        </w:rPr>
        <w:t xml:space="preserve"> </w:t>
      </w:r>
      <w:r w:rsidRPr="003B605C">
        <w:t>содействует</w:t>
      </w:r>
      <w:r w:rsidRPr="003B605C">
        <w:rPr>
          <w:spacing w:val="1"/>
        </w:rPr>
        <w:t xml:space="preserve"> </w:t>
      </w:r>
      <w:r w:rsidRPr="003B605C">
        <w:t>всестороннему</w:t>
      </w:r>
      <w:r w:rsidRPr="003B605C">
        <w:rPr>
          <w:spacing w:val="1"/>
        </w:rPr>
        <w:t xml:space="preserve"> </w:t>
      </w:r>
      <w:r w:rsidRPr="003B605C">
        <w:t>физическому,</w:t>
      </w:r>
      <w:r w:rsidRPr="003B605C">
        <w:rPr>
          <w:spacing w:val="1"/>
        </w:rPr>
        <w:t xml:space="preserve"> </w:t>
      </w:r>
      <w:r w:rsidRPr="003B605C">
        <w:t>интеллектуальному,</w:t>
      </w:r>
      <w:r w:rsidRPr="003B605C">
        <w:rPr>
          <w:spacing w:val="1"/>
        </w:rPr>
        <w:t xml:space="preserve"> </w:t>
      </w:r>
      <w:r w:rsidRPr="003B605C">
        <w:t>нравственному</w:t>
      </w:r>
      <w:r w:rsidRPr="003B605C">
        <w:rPr>
          <w:spacing w:val="1"/>
        </w:rPr>
        <w:t xml:space="preserve"> </w:t>
      </w:r>
      <w:r w:rsidRPr="003B605C">
        <w:t>развитию</w:t>
      </w:r>
      <w:r w:rsidRPr="003B605C">
        <w:rPr>
          <w:spacing w:val="1"/>
        </w:rPr>
        <w:t xml:space="preserve"> </w:t>
      </w:r>
      <w:r w:rsidRPr="003B605C">
        <w:t>обучающихся,</w:t>
      </w:r>
      <w:r w:rsidRPr="003B605C">
        <w:rPr>
          <w:spacing w:val="1"/>
        </w:rPr>
        <w:t xml:space="preserve"> </w:t>
      </w:r>
      <w:r w:rsidRPr="003B605C">
        <w:t>укреплению</w:t>
      </w:r>
      <w:r w:rsidRPr="003B605C">
        <w:rPr>
          <w:spacing w:val="1"/>
        </w:rPr>
        <w:t xml:space="preserve"> </w:t>
      </w:r>
      <w:r w:rsidRPr="003B605C">
        <w:t>здоровья,</w:t>
      </w:r>
      <w:r w:rsidRPr="003B605C">
        <w:rPr>
          <w:spacing w:val="1"/>
        </w:rPr>
        <w:t xml:space="preserve"> </w:t>
      </w:r>
      <w:r w:rsidRPr="003B605C">
        <w:t>привлечению</w:t>
      </w:r>
      <w:r w:rsidRPr="003B605C">
        <w:rPr>
          <w:spacing w:val="1"/>
        </w:rPr>
        <w:t xml:space="preserve"> </w:t>
      </w:r>
      <w:r w:rsidRPr="003B605C">
        <w:t>обучающихся</w:t>
      </w:r>
      <w:r w:rsidRPr="003B605C">
        <w:rPr>
          <w:spacing w:val="1"/>
        </w:rPr>
        <w:t xml:space="preserve"> </w:t>
      </w:r>
      <w:r w:rsidRPr="003B605C">
        <w:t>к</w:t>
      </w:r>
      <w:r w:rsidRPr="003B605C">
        <w:rPr>
          <w:spacing w:val="1"/>
        </w:rPr>
        <w:t xml:space="preserve"> </w:t>
      </w:r>
      <w:r w:rsidRPr="003B605C">
        <w:t>систематическим занятиям физической культурой и спортом, их личностному и</w:t>
      </w:r>
      <w:r w:rsidRPr="003B605C">
        <w:rPr>
          <w:spacing w:val="1"/>
        </w:rPr>
        <w:t xml:space="preserve"> </w:t>
      </w:r>
      <w:r w:rsidRPr="003B605C">
        <w:t>профессиональному</w:t>
      </w:r>
      <w:r w:rsidRPr="003B605C">
        <w:rPr>
          <w:spacing w:val="-2"/>
        </w:rPr>
        <w:t xml:space="preserve"> </w:t>
      </w:r>
      <w:r w:rsidRPr="003B605C">
        <w:t>самоопределению.</w:t>
      </w:r>
    </w:p>
    <w:p w:rsidR="00D44F68" w:rsidRPr="003B605C" w:rsidRDefault="00C867B7">
      <w:pPr>
        <w:pStyle w:val="a5"/>
        <w:ind w:right="395"/>
      </w:pPr>
      <w:r w:rsidRPr="003B605C">
        <w:t>Футбол</w:t>
      </w:r>
      <w:r w:rsidRPr="003B605C">
        <w:rPr>
          <w:spacing w:val="1"/>
        </w:rPr>
        <w:t xml:space="preserve"> </w:t>
      </w:r>
      <w:r w:rsidRPr="003B605C">
        <w:t>позволяет</w:t>
      </w:r>
      <w:r w:rsidRPr="003B605C">
        <w:rPr>
          <w:spacing w:val="1"/>
        </w:rPr>
        <w:t xml:space="preserve"> </w:t>
      </w:r>
      <w:r w:rsidRPr="003B605C">
        <w:t>обучающимся</w:t>
      </w:r>
      <w:r w:rsidRPr="003B605C">
        <w:rPr>
          <w:spacing w:val="1"/>
        </w:rPr>
        <w:t xml:space="preserve"> </w:t>
      </w:r>
      <w:r w:rsidRPr="003B605C">
        <w:t>понимать</w:t>
      </w:r>
      <w:r w:rsidRPr="003B605C">
        <w:rPr>
          <w:spacing w:val="1"/>
        </w:rPr>
        <w:t xml:space="preserve"> </w:t>
      </w:r>
      <w:r w:rsidRPr="003B605C">
        <w:t>принципы</w:t>
      </w:r>
      <w:r w:rsidRPr="003B605C">
        <w:rPr>
          <w:spacing w:val="1"/>
        </w:rPr>
        <w:t xml:space="preserve"> </w:t>
      </w:r>
      <w:r w:rsidRPr="003B605C">
        <w:t>взаимовыручки,</w:t>
      </w:r>
      <w:r w:rsidRPr="003B605C">
        <w:rPr>
          <w:spacing w:val="1"/>
        </w:rPr>
        <w:t xml:space="preserve"> </w:t>
      </w:r>
      <w:r w:rsidRPr="003B605C">
        <w:t>проявлять волю, терпение и развивать чувство ответственности. В процессе игры</w:t>
      </w:r>
      <w:r w:rsidRPr="003B605C">
        <w:rPr>
          <w:spacing w:val="1"/>
        </w:rPr>
        <w:t xml:space="preserve"> </w:t>
      </w:r>
      <w:r w:rsidRPr="003B605C">
        <w:t>формируется командный дух, познаются основы взаимодействия друг с другом.</w:t>
      </w:r>
      <w:r w:rsidRPr="003B605C">
        <w:rPr>
          <w:spacing w:val="1"/>
        </w:rPr>
        <w:t xml:space="preserve"> </w:t>
      </w:r>
      <w:r w:rsidRPr="003B605C">
        <w:t>Футбол</w:t>
      </w:r>
      <w:r w:rsidRPr="003B605C">
        <w:rPr>
          <w:spacing w:val="1"/>
        </w:rPr>
        <w:t xml:space="preserve"> </w:t>
      </w:r>
      <w:r w:rsidRPr="003B605C">
        <w:t>-</w:t>
      </w:r>
      <w:r w:rsidRPr="003B605C">
        <w:rPr>
          <w:spacing w:val="1"/>
        </w:rPr>
        <w:t xml:space="preserve"> </w:t>
      </w:r>
      <w:r w:rsidRPr="003B605C">
        <w:t>командная</w:t>
      </w:r>
      <w:r w:rsidRPr="003B605C">
        <w:rPr>
          <w:spacing w:val="1"/>
        </w:rPr>
        <w:t xml:space="preserve"> </w:t>
      </w:r>
      <w:r w:rsidRPr="003B605C">
        <w:t>игра,</w:t>
      </w:r>
      <w:r w:rsidRPr="003B605C">
        <w:rPr>
          <w:spacing w:val="1"/>
        </w:rPr>
        <w:t xml:space="preserve"> </w:t>
      </w:r>
      <w:r w:rsidRPr="003B605C">
        <w:t>в</w:t>
      </w:r>
      <w:r w:rsidRPr="003B605C">
        <w:rPr>
          <w:spacing w:val="1"/>
        </w:rPr>
        <w:t xml:space="preserve"> </w:t>
      </w:r>
      <w:r w:rsidRPr="003B605C">
        <w:t>которой</w:t>
      </w:r>
      <w:r w:rsidRPr="003B605C">
        <w:rPr>
          <w:spacing w:val="1"/>
        </w:rPr>
        <w:t xml:space="preserve"> </w:t>
      </w:r>
      <w:r w:rsidRPr="003B605C">
        <w:t>каждому</w:t>
      </w:r>
      <w:r w:rsidRPr="003B605C">
        <w:rPr>
          <w:spacing w:val="1"/>
        </w:rPr>
        <w:t xml:space="preserve"> </w:t>
      </w:r>
      <w:r w:rsidRPr="003B605C">
        <w:t>члену</w:t>
      </w:r>
      <w:r w:rsidRPr="003B605C">
        <w:rPr>
          <w:spacing w:val="1"/>
        </w:rPr>
        <w:t xml:space="preserve"> </w:t>
      </w:r>
      <w:r w:rsidRPr="003B605C">
        <w:t>команды</w:t>
      </w:r>
      <w:r w:rsidRPr="003B605C">
        <w:rPr>
          <w:spacing w:val="1"/>
        </w:rPr>
        <w:t xml:space="preserve"> </w:t>
      </w:r>
      <w:r w:rsidRPr="003B605C">
        <w:t>надо</w:t>
      </w:r>
      <w:r w:rsidRPr="003B605C">
        <w:rPr>
          <w:spacing w:val="1"/>
        </w:rPr>
        <w:t xml:space="preserve"> </w:t>
      </w:r>
      <w:r w:rsidRPr="003B605C">
        <w:t>уметь</w:t>
      </w:r>
      <w:r w:rsidRPr="003B605C">
        <w:rPr>
          <w:spacing w:val="1"/>
        </w:rPr>
        <w:t xml:space="preserve"> </w:t>
      </w:r>
      <w:r w:rsidRPr="003B605C">
        <w:t>выстраивать отношения с другими игроками. Психологический климат в команде</w:t>
      </w:r>
      <w:r w:rsidRPr="003B605C">
        <w:rPr>
          <w:spacing w:val="1"/>
        </w:rPr>
        <w:t xml:space="preserve"> </w:t>
      </w:r>
      <w:r w:rsidRPr="003B605C">
        <w:t>играет определяющую роль и оказывает серьезное влияние на результат. Футбол</w:t>
      </w:r>
      <w:r w:rsidRPr="003B605C">
        <w:rPr>
          <w:spacing w:val="1"/>
        </w:rPr>
        <w:t xml:space="preserve"> </w:t>
      </w:r>
      <w:r w:rsidRPr="003B605C">
        <w:t>дает</w:t>
      </w:r>
      <w:r w:rsidRPr="003B605C">
        <w:rPr>
          <w:spacing w:val="1"/>
        </w:rPr>
        <w:t xml:space="preserve"> </w:t>
      </w:r>
      <w:r w:rsidRPr="003B605C">
        <w:t>возможность</w:t>
      </w:r>
      <w:r w:rsidRPr="003B605C">
        <w:rPr>
          <w:spacing w:val="1"/>
        </w:rPr>
        <w:t xml:space="preserve"> </w:t>
      </w:r>
      <w:r w:rsidRPr="003B605C">
        <w:t>выработать</w:t>
      </w:r>
      <w:r w:rsidRPr="003B605C">
        <w:rPr>
          <w:spacing w:val="1"/>
        </w:rPr>
        <w:t xml:space="preserve"> </w:t>
      </w:r>
      <w:r w:rsidRPr="003B605C">
        <w:t>коммуникативные</w:t>
      </w:r>
      <w:r w:rsidRPr="003B605C">
        <w:rPr>
          <w:spacing w:val="1"/>
        </w:rPr>
        <w:t xml:space="preserve"> </w:t>
      </w:r>
      <w:r w:rsidRPr="003B605C">
        <w:t>навыки,</w:t>
      </w:r>
      <w:r w:rsidRPr="003B605C">
        <w:rPr>
          <w:spacing w:val="1"/>
        </w:rPr>
        <w:t xml:space="preserve"> </w:t>
      </w:r>
      <w:r w:rsidRPr="003B605C">
        <w:t>развить</w:t>
      </w:r>
      <w:r w:rsidRPr="003B605C">
        <w:rPr>
          <w:spacing w:val="1"/>
        </w:rPr>
        <w:t xml:space="preserve"> </w:t>
      </w:r>
      <w:r w:rsidRPr="003B605C">
        <w:t>чувство</w:t>
      </w:r>
      <w:r w:rsidRPr="003B605C">
        <w:rPr>
          <w:spacing w:val="1"/>
        </w:rPr>
        <w:t xml:space="preserve"> </w:t>
      </w:r>
      <w:r w:rsidRPr="003B605C">
        <w:t>сплочённости</w:t>
      </w:r>
      <w:r w:rsidRPr="003B605C">
        <w:rPr>
          <w:spacing w:val="1"/>
        </w:rPr>
        <w:t xml:space="preserve"> </w:t>
      </w:r>
      <w:r w:rsidRPr="003B605C">
        <w:t>и</w:t>
      </w:r>
      <w:r w:rsidRPr="003B605C">
        <w:rPr>
          <w:spacing w:val="1"/>
        </w:rPr>
        <w:t xml:space="preserve"> </w:t>
      </w:r>
      <w:r w:rsidRPr="003B605C">
        <w:t>желание</w:t>
      </w:r>
      <w:r w:rsidRPr="003B605C">
        <w:rPr>
          <w:spacing w:val="1"/>
        </w:rPr>
        <w:t xml:space="preserve"> </w:t>
      </w:r>
      <w:r w:rsidRPr="003B605C">
        <w:t>находить</w:t>
      </w:r>
      <w:r w:rsidRPr="003B605C">
        <w:rPr>
          <w:spacing w:val="1"/>
        </w:rPr>
        <w:t xml:space="preserve"> </w:t>
      </w:r>
      <w:r w:rsidRPr="003B605C">
        <w:t>общий</w:t>
      </w:r>
      <w:r w:rsidRPr="003B605C">
        <w:rPr>
          <w:spacing w:val="1"/>
        </w:rPr>
        <w:t xml:space="preserve"> </w:t>
      </w:r>
      <w:r w:rsidRPr="003B605C">
        <w:t>язык</w:t>
      </w:r>
      <w:r w:rsidRPr="003B605C">
        <w:rPr>
          <w:spacing w:val="1"/>
        </w:rPr>
        <w:t xml:space="preserve"> </w:t>
      </w:r>
      <w:r w:rsidRPr="003B605C">
        <w:t>с</w:t>
      </w:r>
      <w:r w:rsidRPr="003B605C">
        <w:rPr>
          <w:spacing w:val="1"/>
        </w:rPr>
        <w:t xml:space="preserve"> </w:t>
      </w:r>
      <w:r w:rsidRPr="003B605C">
        <w:t>партнером,</w:t>
      </w:r>
      <w:r w:rsidRPr="003B605C">
        <w:rPr>
          <w:spacing w:val="1"/>
        </w:rPr>
        <w:t xml:space="preserve"> </w:t>
      </w:r>
      <w:r w:rsidRPr="003B605C">
        <w:t>а</w:t>
      </w:r>
      <w:r w:rsidRPr="003B605C">
        <w:rPr>
          <w:spacing w:val="1"/>
        </w:rPr>
        <w:t xml:space="preserve"> </w:t>
      </w:r>
      <w:r w:rsidRPr="003B605C">
        <w:t>также</w:t>
      </w:r>
      <w:r w:rsidRPr="003B605C">
        <w:rPr>
          <w:spacing w:val="1"/>
        </w:rPr>
        <w:t xml:space="preserve"> </w:t>
      </w:r>
      <w:r w:rsidRPr="003B605C">
        <w:t>решать</w:t>
      </w:r>
      <w:r w:rsidRPr="003B605C">
        <w:rPr>
          <w:spacing w:val="1"/>
        </w:rPr>
        <w:t xml:space="preserve"> </w:t>
      </w:r>
      <w:r w:rsidRPr="003B605C">
        <w:t>конфликтные</w:t>
      </w:r>
      <w:r w:rsidRPr="003B605C">
        <w:rPr>
          <w:spacing w:val="-3"/>
        </w:rPr>
        <w:t xml:space="preserve"> </w:t>
      </w:r>
      <w:r w:rsidRPr="003B605C">
        <w:t>ситуации.</w:t>
      </w:r>
    </w:p>
    <w:p w:rsidR="00D44F68" w:rsidRPr="003B605C" w:rsidRDefault="00C867B7">
      <w:pPr>
        <w:pStyle w:val="a5"/>
        <w:ind w:right="393"/>
      </w:pPr>
      <w:r w:rsidRPr="003B605C">
        <w:t>Систематические</w:t>
      </w:r>
      <w:r w:rsidRPr="003B605C">
        <w:rPr>
          <w:spacing w:val="1"/>
        </w:rPr>
        <w:t xml:space="preserve"> </w:t>
      </w:r>
      <w:r w:rsidRPr="003B605C">
        <w:t>занятия</w:t>
      </w:r>
      <w:r w:rsidRPr="003B605C">
        <w:rPr>
          <w:spacing w:val="1"/>
        </w:rPr>
        <w:t xml:space="preserve"> </w:t>
      </w:r>
      <w:r w:rsidRPr="003B605C">
        <w:t>футболом</w:t>
      </w:r>
      <w:r w:rsidRPr="003B605C">
        <w:rPr>
          <w:spacing w:val="1"/>
        </w:rPr>
        <w:t xml:space="preserve"> </w:t>
      </w:r>
      <w:r w:rsidRPr="003B605C">
        <w:t>оказывают</w:t>
      </w:r>
      <w:r w:rsidRPr="003B605C">
        <w:rPr>
          <w:spacing w:val="1"/>
        </w:rPr>
        <w:t xml:space="preserve"> </w:t>
      </w:r>
      <w:r w:rsidRPr="003B605C">
        <w:t>на</w:t>
      </w:r>
      <w:r w:rsidRPr="003B605C">
        <w:rPr>
          <w:spacing w:val="1"/>
        </w:rPr>
        <w:t xml:space="preserve"> </w:t>
      </w:r>
      <w:r w:rsidRPr="003B605C">
        <w:t>организм</w:t>
      </w:r>
      <w:r w:rsidRPr="003B605C">
        <w:rPr>
          <w:spacing w:val="1"/>
        </w:rPr>
        <w:t xml:space="preserve"> </w:t>
      </w:r>
      <w:r w:rsidRPr="003B605C">
        <w:t>обучающихся</w:t>
      </w:r>
      <w:r w:rsidRPr="003B605C">
        <w:rPr>
          <w:spacing w:val="1"/>
        </w:rPr>
        <w:t xml:space="preserve"> </w:t>
      </w:r>
      <w:r w:rsidRPr="003B605C">
        <w:t>всестороннее</w:t>
      </w:r>
      <w:r w:rsidRPr="003B605C">
        <w:rPr>
          <w:spacing w:val="1"/>
        </w:rPr>
        <w:t xml:space="preserve"> </w:t>
      </w:r>
      <w:r w:rsidRPr="003B605C">
        <w:t>влияние:</w:t>
      </w:r>
      <w:r w:rsidRPr="003B605C">
        <w:rPr>
          <w:spacing w:val="1"/>
        </w:rPr>
        <w:t xml:space="preserve"> </w:t>
      </w:r>
      <w:r w:rsidRPr="003B605C">
        <w:t>повышают</w:t>
      </w:r>
      <w:r w:rsidRPr="003B605C">
        <w:rPr>
          <w:spacing w:val="1"/>
        </w:rPr>
        <w:t xml:space="preserve"> </w:t>
      </w:r>
      <w:r w:rsidRPr="003B605C">
        <w:t>общий</w:t>
      </w:r>
      <w:r w:rsidRPr="003B605C">
        <w:rPr>
          <w:spacing w:val="1"/>
        </w:rPr>
        <w:t xml:space="preserve"> </w:t>
      </w:r>
      <w:r w:rsidRPr="003B605C">
        <w:t>объем</w:t>
      </w:r>
      <w:r w:rsidRPr="003B605C">
        <w:rPr>
          <w:spacing w:val="1"/>
        </w:rPr>
        <w:t xml:space="preserve"> </w:t>
      </w:r>
      <w:r w:rsidRPr="003B605C">
        <w:t>двигательной</w:t>
      </w:r>
      <w:r w:rsidRPr="003B605C">
        <w:rPr>
          <w:spacing w:val="1"/>
        </w:rPr>
        <w:t xml:space="preserve"> </w:t>
      </w:r>
      <w:r w:rsidRPr="003B605C">
        <w:t>активности,</w:t>
      </w:r>
      <w:r w:rsidRPr="003B605C">
        <w:rPr>
          <w:spacing w:val="1"/>
        </w:rPr>
        <w:t xml:space="preserve"> </w:t>
      </w:r>
      <w:r w:rsidRPr="003B605C">
        <w:t>совершенствуют</w:t>
      </w:r>
      <w:r w:rsidRPr="003B605C">
        <w:rPr>
          <w:spacing w:val="1"/>
        </w:rPr>
        <w:t xml:space="preserve"> </w:t>
      </w:r>
      <w:r w:rsidRPr="003B605C">
        <w:t>функциональную</w:t>
      </w:r>
      <w:r w:rsidRPr="003B605C">
        <w:rPr>
          <w:spacing w:val="1"/>
        </w:rPr>
        <w:t xml:space="preserve"> </w:t>
      </w:r>
      <w:r w:rsidRPr="003B605C">
        <w:t>деятельность</w:t>
      </w:r>
      <w:r w:rsidRPr="003B605C">
        <w:rPr>
          <w:spacing w:val="1"/>
        </w:rPr>
        <w:t xml:space="preserve"> </w:t>
      </w:r>
      <w:r w:rsidRPr="003B605C">
        <w:t>организма,</w:t>
      </w:r>
      <w:r w:rsidRPr="003B605C">
        <w:rPr>
          <w:spacing w:val="1"/>
        </w:rPr>
        <w:t xml:space="preserve"> </w:t>
      </w:r>
      <w:r w:rsidRPr="003B605C">
        <w:t>обеспечивая</w:t>
      </w:r>
      <w:r w:rsidRPr="003B605C">
        <w:rPr>
          <w:spacing w:val="1"/>
        </w:rPr>
        <w:t xml:space="preserve"> </w:t>
      </w:r>
      <w:r w:rsidRPr="003B605C">
        <w:t>правильное</w:t>
      </w:r>
      <w:r w:rsidRPr="003B605C">
        <w:rPr>
          <w:spacing w:val="-3"/>
        </w:rPr>
        <w:t xml:space="preserve"> </w:t>
      </w:r>
      <w:r w:rsidRPr="003B605C">
        <w:t>физическое</w:t>
      </w:r>
      <w:r w:rsidRPr="003B605C">
        <w:rPr>
          <w:spacing w:val="-2"/>
        </w:rPr>
        <w:t xml:space="preserve"> </w:t>
      </w:r>
      <w:r w:rsidRPr="003B605C">
        <w:t>развитие.</w:t>
      </w:r>
    </w:p>
    <w:p w:rsidR="00D44F68" w:rsidRPr="003B605C" w:rsidRDefault="00C867B7">
      <w:pPr>
        <w:pStyle w:val="a5"/>
        <w:spacing w:before="1"/>
        <w:ind w:right="389"/>
      </w:pPr>
      <w:r w:rsidRPr="003B605C">
        <w:t>Модуль</w:t>
      </w:r>
      <w:r w:rsidRPr="003B605C">
        <w:rPr>
          <w:spacing w:val="1"/>
        </w:rPr>
        <w:t xml:space="preserve"> </w:t>
      </w:r>
      <w:r w:rsidRPr="003B605C">
        <w:t>«Футбол»</w:t>
      </w:r>
      <w:r w:rsidRPr="003B605C">
        <w:rPr>
          <w:spacing w:val="1"/>
        </w:rPr>
        <w:t xml:space="preserve"> </w:t>
      </w:r>
      <w:r w:rsidRPr="003B605C">
        <w:t>рассматривается</w:t>
      </w:r>
      <w:r w:rsidRPr="003B605C">
        <w:rPr>
          <w:spacing w:val="1"/>
        </w:rPr>
        <w:t xml:space="preserve"> </w:t>
      </w:r>
      <w:r w:rsidRPr="003B605C">
        <w:t>как</w:t>
      </w:r>
      <w:r w:rsidRPr="003B605C">
        <w:rPr>
          <w:spacing w:val="1"/>
        </w:rPr>
        <w:t xml:space="preserve"> </w:t>
      </w:r>
      <w:r w:rsidRPr="003B605C">
        <w:t>средство</w:t>
      </w:r>
      <w:r w:rsidRPr="003B605C">
        <w:rPr>
          <w:spacing w:val="1"/>
        </w:rPr>
        <w:t xml:space="preserve"> </w:t>
      </w:r>
      <w:r w:rsidRPr="003B605C">
        <w:t>физической</w:t>
      </w:r>
      <w:r w:rsidRPr="003B605C">
        <w:rPr>
          <w:spacing w:val="1"/>
        </w:rPr>
        <w:t xml:space="preserve"> </w:t>
      </w:r>
      <w:r w:rsidRPr="003B605C">
        <w:t>подготовки,</w:t>
      </w:r>
      <w:r w:rsidRPr="003B605C">
        <w:rPr>
          <w:spacing w:val="1"/>
        </w:rPr>
        <w:t xml:space="preserve"> </w:t>
      </w:r>
      <w:r w:rsidRPr="003B605C">
        <w:t>освоения технической и тактической стороны игры как для мальчиков, так и для</w:t>
      </w:r>
      <w:r w:rsidRPr="003B605C">
        <w:rPr>
          <w:spacing w:val="1"/>
        </w:rPr>
        <w:t xml:space="preserve"> </w:t>
      </w:r>
      <w:r w:rsidRPr="003B605C">
        <w:t>девочек,</w:t>
      </w:r>
      <w:r w:rsidRPr="003B605C">
        <w:rPr>
          <w:spacing w:val="1"/>
        </w:rPr>
        <w:t xml:space="preserve"> </w:t>
      </w:r>
      <w:r w:rsidRPr="003B605C">
        <w:t>повышает умственную работоспособность, снижает заболеваемость и</w:t>
      </w:r>
      <w:r w:rsidRPr="003B605C">
        <w:rPr>
          <w:spacing w:val="1"/>
        </w:rPr>
        <w:t xml:space="preserve"> </w:t>
      </w:r>
      <w:r w:rsidRPr="003B605C">
        <w:t>утомление</w:t>
      </w:r>
      <w:r w:rsidRPr="003B605C">
        <w:rPr>
          <w:spacing w:val="-4"/>
        </w:rPr>
        <w:t xml:space="preserve"> </w:t>
      </w:r>
      <w:r w:rsidRPr="003B605C">
        <w:t>у</w:t>
      </w:r>
      <w:r w:rsidRPr="003B605C">
        <w:rPr>
          <w:spacing w:val="-1"/>
        </w:rPr>
        <w:t xml:space="preserve"> </w:t>
      </w:r>
      <w:r w:rsidRPr="003B605C">
        <w:t>обучающихся,</w:t>
      </w:r>
      <w:r w:rsidRPr="003B605C">
        <w:rPr>
          <w:spacing w:val="-2"/>
        </w:rPr>
        <w:t xml:space="preserve"> </w:t>
      </w:r>
      <w:r w:rsidRPr="003B605C">
        <w:t>возникающее</w:t>
      </w:r>
      <w:r w:rsidRPr="003B605C">
        <w:rPr>
          <w:spacing w:val="-3"/>
        </w:rPr>
        <w:t xml:space="preserve"> </w:t>
      </w:r>
      <w:r w:rsidRPr="003B605C">
        <w:t>в</w:t>
      </w:r>
      <w:r w:rsidRPr="003B605C">
        <w:rPr>
          <w:spacing w:val="-1"/>
        </w:rPr>
        <w:t xml:space="preserve"> </w:t>
      </w:r>
      <w:r w:rsidRPr="003B605C">
        <w:t>ходе</w:t>
      </w:r>
      <w:r w:rsidRPr="003B605C">
        <w:rPr>
          <w:spacing w:val="-3"/>
        </w:rPr>
        <w:t xml:space="preserve"> </w:t>
      </w:r>
      <w:r w:rsidRPr="003B605C">
        <w:t>учебных</w:t>
      </w:r>
      <w:r w:rsidRPr="003B605C">
        <w:rPr>
          <w:spacing w:val="-2"/>
        </w:rPr>
        <w:t xml:space="preserve"> </w:t>
      </w:r>
      <w:r w:rsidRPr="003B605C">
        <w:t>занятий.</w:t>
      </w:r>
    </w:p>
    <w:p w:rsidR="00D44F68" w:rsidRPr="003B605C" w:rsidRDefault="00C867B7">
      <w:pPr>
        <w:pStyle w:val="a5"/>
        <w:ind w:right="390" w:firstLine="719"/>
      </w:pPr>
      <w:r w:rsidRPr="003B605C">
        <w:rPr>
          <w:sz w:val="26"/>
        </w:rPr>
        <w:t xml:space="preserve">127.9.5.2. </w:t>
      </w:r>
      <w:r w:rsidRPr="003B605C">
        <w:t>Целями</w:t>
      </w:r>
      <w:r w:rsidRPr="003B605C">
        <w:rPr>
          <w:spacing w:val="1"/>
        </w:rPr>
        <w:t xml:space="preserve"> </w:t>
      </w:r>
      <w:r w:rsidRPr="003B605C">
        <w:t>изучения</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являются:</w:t>
      </w:r>
      <w:r w:rsidRPr="003B605C">
        <w:rPr>
          <w:spacing w:val="1"/>
        </w:rPr>
        <w:t xml:space="preserve"> </w:t>
      </w:r>
      <w:r w:rsidRPr="003B605C">
        <w:t>формирование</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навыков</w:t>
      </w:r>
      <w:r w:rsidRPr="003B605C">
        <w:rPr>
          <w:spacing w:val="1"/>
        </w:rPr>
        <w:t xml:space="preserve"> </w:t>
      </w:r>
      <w:r w:rsidRPr="003B605C">
        <w:t>общечеловеческой</w:t>
      </w:r>
      <w:r w:rsidRPr="003B605C">
        <w:rPr>
          <w:spacing w:val="1"/>
        </w:rPr>
        <w:t xml:space="preserve"> </w:t>
      </w:r>
      <w:r w:rsidRPr="003B605C">
        <w:t>культуры</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самоопределения,</w:t>
      </w:r>
      <w:r w:rsidRPr="003B605C">
        <w:rPr>
          <w:spacing w:val="40"/>
        </w:rPr>
        <w:t xml:space="preserve"> </w:t>
      </w:r>
      <w:r w:rsidRPr="003B605C">
        <w:t>устойчивой</w:t>
      </w:r>
      <w:r w:rsidRPr="003B605C">
        <w:rPr>
          <w:spacing w:val="40"/>
        </w:rPr>
        <w:t xml:space="preserve"> </w:t>
      </w:r>
      <w:r w:rsidRPr="003B605C">
        <w:t>мотивации</w:t>
      </w:r>
      <w:r w:rsidRPr="003B605C">
        <w:rPr>
          <w:spacing w:val="39"/>
        </w:rPr>
        <w:t xml:space="preserve"> </w:t>
      </w:r>
      <w:r w:rsidRPr="003B605C">
        <w:t>к</w:t>
      </w:r>
      <w:r w:rsidRPr="003B605C">
        <w:rPr>
          <w:spacing w:val="39"/>
        </w:rPr>
        <w:t xml:space="preserve"> </w:t>
      </w:r>
      <w:r w:rsidRPr="003B605C">
        <w:t>сохранению</w:t>
      </w:r>
      <w:r w:rsidRPr="003B605C">
        <w:rPr>
          <w:spacing w:val="39"/>
        </w:rPr>
        <w:t xml:space="preserve"> </w:t>
      </w:r>
      <w:r w:rsidRPr="003B605C">
        <w:t>и</w:t>
      </w:r>
      <w:r w:rsidRPr="003B605C">
        <w:rPr>
          <w:spacing w:val="40"/>
        </w:rPr>
        <w:t xml:space="preserve"> </w:t>
      </w:r>
      <w:r w:rsidRPr="003B605C">
        <w:t>укреплению</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tabs>
          <w:tab w:val="left" w:pos="2968"/>
          <w:tab w:val="left" w:pos="3177"/>
          <w:tab w:val="left" w:pos="4395"/>
          <w:tab w:val="left" w:pos="4590"/>
          <w:tab w:val="left" w:pos="4762"/>
          <w:tab w:val="left" w:pos="5893"/>
          <w:tab w:val="left" w:pos="5983"/>
          <w:tab w:val="left" w:pos="6314"/>
          <w:tab w:val="left" w:pos="7368"/>
          <w:tab w:val="left" w:pos="8429"/>
          <w:tab w:val="left" w:pos="8528"/>
          <w:tab w:val="left" w:pos="9424"/>
          <w:tab w:val="left" w:pos="9663"/>
          <w:tab w:val="left" w:pos="10329"/>
          <w:tab w:val="left" w:pos="10455"/>
        </w:tabs>
        <w:spacing w:before="30"/>
        <w:ind w:right="397" w:firstLine="0"/>
        <w:jc w:val="left"/>
      </w:pPr>
      <w:r w:rsidRPr="003B605C">
        <w:lastRenderedPageBreak/>
        <w:t>собственного</w:t>
      </w:r>
      <w:r w:rsidRPr="003B605C">
        <w:tab/>
      </w:r>
      <w:r w:rsidRPr="003B605C">
        <w:tab/>
        <w:t>здоровья,</w:t>
      </w:r>
      <w:r w:rsidRPr="003B605C">
        <w:tab/>
      </w:r>
      <w:r w:rsidRPr="003B605C">
        <w:tab/>
        <w:t>ведению</w:t>
      </w:r>
      <w:r w:rsidRPr="003B605C">
        <w:tab/>
        <w:t>здорового</w:t>
      </w:r>
      <w:r w:rsidRPr="003B605C">
        <w:tab/>
        <w:t>образа</w:t>
      </w:r>
      <w:r w:rsidRPr="003B605C">
        <w:tab/>
        <w:t>жизни</w:t>
      </w:r>
      <w:r w:rsidRPr="003B605C">
        <w:tab/>
        <w:t>через</w:t>
      </w:r>
      <w:r w:rsidRPr="003B605C">
        <w:tab/>
      </w:r>
      <w:r w:rsidRPr="003B605C">
        <w:rPr>
          <w:spacing w:val="-1"/>
        </w:rPr>
        <w:t>занятия</w:t>
      </w:r>
      <w:r w:rsidRPr="003B605C">
        <w:rPr>
          <w:spacing w:val="-61"/>
        </w:rPr>
        <w:t xml:space="preserve"> </w:t>
      </w:r>
      <w:r w:rsidRPr="003B605C">
        <w:t>физической</w:t>
      </w:r>
      <w:r w:rsidRPr="003B605C">
        <w:tab/>
        <w:t>культурой</w:t>
      </w:r>
      <w:r w:rsidRPr="003B605C">
        <w:tab/>
        <w:t>и</w:t>
      </w:r>
      <w:r w:rsidRPr="003B605C">
        <w:tab/>
      </w:r>
      <w:r w:rsidRPr="003B605C">
        <w:tab/>
        <w:t>спортом</w:t>
      </w:r>
      <w:r w:rsidRPr="003B605C">
        <w:tab/>
      </w:r>
      <w:r w:rsidRPr="003B605C">
        <w:tab/>
        <w:t>с</w:t>
      </w:r>
      <w:r w:rsidRPr="003B605C">
        <w:tab/>
        <w:t>использованием</w:t>
      </w:r>
      <w:r w:rsidRPr="003B605C">
        <w:tab/>
      </w:r>
      <w:r w:rsidRPr="003B605C">
        <w:tab/>
        <w:t>средств</w:t>
      </w:r>
      <w:r w:rsidRPr="003B605C">
        <w:tab/>
        <w:t>вида</w:t>
      </w:r>
      <w:r w:rsidRPr="003B605C">
        <w:tab/>
      </w:r>
      <w:r w:rsidRPr="003B605C">
        <w:tab/>
      </w:r>
      <w:r w:rsidRPr="003B605C">
        <w:rPr>
          <w:spacing w:val="-1"/>
        </w:rPr>
        <w:t>спорта</w:t>
      </w:r>
    </w:p>
    <w:p w:rsidR="00D44F68" w:rsidRPr="003B605C" w:rsidRDefault="00C867B7">
      <w:pPr>
        <w:pStyle w:val="a5"/>
        <w:spacing w:before="1" w:line="341" w:lineRule="exact"/>
        <w:ind w:firstLine="0"/>
        <w:jc w:val="left"/>
      </w:pPr>
      <w:r w:rsidRPr="003B605C">
        <w:t>«футбол».</w:t>
      </w:r>
    </w:p>
    <w:p w:rsidR="00D44F68" w:rsidRPr="003B605C" w:rsidRDefault="00C867B7">
      <w:pPr>
        <w:pStyle w:val="a5"/>
        <w:spacing w:line="341" w:lineRule="exact"/>
        <w:ind w:left="1905" w:firstLine="0"/>
        <w:jc w:val="left"/>
      </w:pPr>
      <w:r w:rsidRPr="003B605C">
        <w:t>Задачами</w:t>
      </w:r>
      <w:r w:rsidRPr="003B605C">
        <w:rPr>
          <w:spacing w:val="-5"/>
        </w:rPr>
        <w:t xml:space="preserve"> </w:t>
      </w:r>
      <w:r w:rsidRPr="003B605C">
        <w:t>изучения</w:t>
      </w:r>
      <w:r w:rsidRPr="003B605C">
        <w:rPr>
          <w:spacing w:val="-4"/>
        </w:rPr>
        <w:t xml:space="preserve"> </w:t>
      </w:r>
      <w:r w:rsidRPr="003B605C">
        <w:t>модуля</w:t>
      </w:r>
      <w:r w:rsidRPr="003B605C">
        <w:rPr>
          <w:spacing w:val="-4"/>
        </w:rPr>
        <w:t xml:space="preserve"> </w:t>
      </w:r>
      <w:r w:rsidRPr="003B605C">
        <w:t>«Футбол»</w:t>
      </w:r>
      <w:r w:rsidRPr="003B605C">
        <w:rPr>
          <w:spacing w:val="-2"/>
        </w:rPr>
        <w:t xml:space="preserve"> </w:t>
      </w:r>
      <w:r w:rsidRPr="003B605C">
        <w:t>являются:</w:t>
      </w:r>
    </w:p>
    <w:p w:rsidR="00D44F68" w:rsidRPr="003B605C" w:rsidRDefault="00C867B7">
      <w:pPr>
        <w:pStyle w:val="a5"/>
        <w:tabs>
          <w:tab w:val="left" w:pos="4075"/>
          <w:tab w:val="left" w:pos="7310"/>
          <w:tab w:val="left" w:pos="10991"/>
        </w:tabs>
        <w:ind w:right="392"/>
        <w:jc w:val="left"/>
      </w:pPr>
      <w:r w:rsidRPr="003B605C">
        <w:t>всестороннее</w:t>
      </w:r>
      <w:r w:rsidRPr="003B605C">
        <w:tab/>
        <w:t>гармоничное</w:t>
      </w:r>
      <w:r w:rsidRPr="003B605C">
        <w:rPr>
          <w:spacing w:val="-3"/>
        </w:rPr>
        <w:t xml:space="preserve"> </w:t>
      </w:r>
      <w:r w:rsidRPr="003B605C">
        <w:t>развитие</w:t>
      </w:r>
      <w:r w:rsidRPr="003B605C">
        <w:tab/>
        <w:t xml:space="preserve">детей,  </w:t>
      </w:r>
      <w:r w:rsidRPr="003B605C">
        <w:rPr>
          <w:spacing w:val="5"/>
        </w:rPr>
        <w:t xml:space="preserve"> </w:t>
      </w:r>
      <w:r w:rsidRPr="003B605C">
        <w:t xml:space="preserve">увеличение  </w:t>
      </w:r>
      <w:r w:rsidRPr="003B605C">
        <w:rPr>
          <w:spacing w:val="4"/>
        </w:rPr>
        <w:t xml:space="preserve"> </w:t>
      </w:r>
      <w:r w:rsidRPr="003B605C">
        <w:t>объёма</w:t>
      </w:r>
      <w:r w:rsidRPr="003B605C">
        <w:tab/>
      </w:r>
      <w:r w:rsidRPr="003B605C">
        <w:rPr>
          <w:spacing w:val="-2"/>
        </w:rPr>
        <w:t>их</w:t>
      </w:r>
      <w:r w:rsidRPr="003B605C">
        <w:rPr>
          <w:spacing w:val="-61"/>
        </w:rPr>
        <w:t xml:space="preserve"> </w:t>
      </w:r>
      <w:r w:rsidRPr="003B605C">
        <w:t>двигательной</w:t>
      </w:r>
      <w:r w:rsidRPr="003B605C">
        <w:rPr>
          <w:spacing w:val="-2"/>
        </w:rPr>
        <w:t xml:space="preserve"> </w:t>
      </w:r>
      <w:r w:rsidRPr="003B605C">
        <w:t>активности;</w:t>
      </w:r>
    </w:p>
    <w:p w:rsidR="00D44F68" w:rsidRPr="003B605C" w:rsidRDefault="00C867B7">
      <w:pPr>
        <w:pStyle w:val="a5"/>
        <w:tabs>
          <w:tab w:val="left" w:pos="4075"/>
          <w:tab w:val="left" w:pos="7310"/>
          <w:tab w:val="left" w:pos="9893"/>
        </w:tabs>
        <w:ind w:left="1905" w:right="397" w:firstLine="0"/>
        <w:jc w:val="left"/>
      </w:pPr>
      <w:r w:rsidRPr="003B605C">
        <w:t>формирование</w:t>
      </w:r>
      <w:r w:rsidRPr="003B605C">
        <w:tab/>
        <w:t>общих</w:t>
      </w:r>
      <w:r w:rsidRPr="003B605C">
        <w:rPr>
          <w:spacing w:val="-4"/>
        </w:rPr>
        <w:t xml:space="preserve"> </w:t>
      </w:r>
      <w:r w:rsidRPr="003B605C">
        <w:t>представлений</w:t>
      </w:r>
      <w:r w:rsidRPr="003B605C">
        <w:tab/>
        <w:t>о</w:t>
      </w:r>
      <w:r w:rsidRPr="003B605C">
        <w:rPr>
          <w:spacing w:val="-2"/>
        </w:rPr>
        <w:t xml:space="preserve"> </w:t>
      </w:r>
      <w:r w:rsidRPr="003B605C">
        <w:t>виде</w:t>
      </w:r>
      <w:r w:rsidRPr="003B605C">
        <w:rPr>
          <w:spacing w:val="-3"/>
        </w:rPr>
        <w:t xml:space="preserve"> </w:t>
      </w:r>
      <w:r w:rsidRPr="003B605C">
        <w:t>спорта</w:t>
      </w:r>
      <w:r w:rsidRPr="003B605C">
        <w:tab/>
        <w:t>«футбол»,</w:t>
      </w:r>
      <w:r w:rsidRPr="003B605C">
        <w:rPr>
          <w:spacing w:val="1"/>
        </w:rPr>
        <w:t xml:space="preserve"> </w:t>
      </w:r>
      <w:r w:rsidRPr="003B605C">
        <w:t>его</w:t>
      </w:r>
      <w:r w:rsidRPr="003B605C">
        <w:rPr>
          <w:spacing w:val="22"/>
        </w:rPr>
        <w:t xml:space="preserve"> </w:t>
      </w:r>
      <w:r w:rsidRPr="003B605C">
        <w:t>возможностях</w:t>
      </w:r>
      <w:r w:rsidRPr="003B605C">
        <w:rPr>
          <w:spacing w:val="22"/>
        </w:rPr>
        <w:t xml:space="preserve"> </w:t>
      </w:r>
      <w:r w:rsidRPr="003B605C">
        <w:t>и</w:t>
      </w:r>
      <w:r w:rsidRPr="003B605C">
        <w:rPr>
          <w:spacing w:val="20"/>
        </w:rPr>
        <w:t xml:space="preserve"> </w:t>
      </w:r>
      <w:r w:rsidRPr="003B605C">
        <w:t>значении</w:t>
      </w:r>
      <w:r w:rsidRPr="003B605C">
        <w:rPr>
          <w:spacing w:val="20"/>
        </w:rPr>
        <w:t xml:space="preserve"> </w:t>
      </w:r>
      <w:r w:rsidRPr="003B605C">
        <w:t>в</w:t>
      </w:r>
      <w:r w:rsidRPr="003B605C">
        <w:rPr>
          <w:spacing w:val="20"/>
        </w:rPr>
        <w:t xml:space="preserve"> </w:t>
      </w:r>
      <w:r w:rsidRPr="003B605C">
        <w:t>процессе</w:t>
      </w:r>
      <w:r w:rsidRPr="003B605C">
        <w:rPr>
          <w:spacing w:val="21"/>
        </w:rPr>
        <w:t xml:space="preserve"> </w:t>
      </w:r>
      <w:r w:rsidRPr="003B605C">
        <w:t>укрепления</w:t>
      </w:r>
      <w:r w:rsidRPr="003B605C">
        <w:rPr>
          <w:spacing w:val="22"/>
        </w:rPr>
        <w:t xml:space="preserve"> </w:t>
      </w:r>
      <w:r w:rsidRPr="003B605C">
        <w:t>здоровья,</w:t>
      </w:r>
      <w:r w:rsidRPr="003B605C">
        <w:rPr>
          <w:spacing w:val="21"/>
        </w:rPr>
        <w:t xml:space="preserve"> </w:t>
      </w:r>
      <w:r w:rsidRPr="003B605C">
        <w:t>физическом</w:t>
      </w:r>
    </w:p>
    <w:p w:rsidR="00D44F68" w:rsidRPr="003B605C" w:rsidRDefault="00C867B7">
      <w:pPr>
        <w:pStyle w:val="a5"/>
        <w:ind w:firstLine="0"/>
        <w:jc w:val="left"/>
      </w:pPr>
      <w:r w:rsidRPr="003B605C">
        <w:t>развитии</w:t>
      </w:r>
      <w:r w:rsidRPr="003B605C">
        <w:rPr>
          <w:spacing w:val="-4"/>
        </w:rPr>
        <w:t xml:space="preserve"> </w:t>
      </w:r>
      <w:r w:rsidRPr="003B605C">
        <w:t>и физической</w:t>
      </w:r>
      <w:r w:rsidRPr="003B605C">
        <w:rPr>
          <w:spacing w:val="-3"/>
        </w:rPr>
        <w:t xml:space="preserve"> </w:t>
      </w:r>
      <w:r w:rsidRPr="003B605C">
        <w:t>подготовке</w:t>
      </w:r>
      <w:r w:rsidRPr="003B605C">
        <w:rPr>
          <w:spacing w:val="-3"/>
        </w:rPr>
        <w:t xml:space="preserve"> </w:t>
      </w:r>
      <w:r w:rsidRPr="003B605C">
        <w:t>обучающихся;</w:t>
      </w:r>
    </w:p>
    <w:p w:rsidR="00D44F68" w:rsidRPr="003B605C" w:rsidRDefault="00C867B7">
      <w:pPr>
        <w:pStyle w:val="a5"/>
        <w:spacing w:before="1"/>
        <w:ind w:right="394"/>
      </w:pPr>
      <w:r w:rsidRPr="003B605C">
        <w:t>развитие</w:t>
      </w:r>
      <w:r w:rsidRPr="003B605C">
        <w:rPr>
          <w:spacing w:val="1"/>
        </w:rPr>
        <w:t xml:space="preserve"> </w:t>
      </w:r>
      <w:r w:rsidRPr="003B605C">
        <w:t>основных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и</w:t>
      </w:r>
      <w:r w:rsidRPr="003B605C">
        <w:rPr>
          <w:spacing w:val="1"/>
        </w:rPr>
        <w:t xml:space="preserve"> </w:t>
      </w:r>
      <w:r w:rsidRPr="003B605C">
        <w:t>повышение</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организма</w:t>
      </w:r>
      <w:r w:rsidRPr="003B605C">
        <w:rPr>
          <w:spacing w:val="1"/>
        </w:rPr>
        <w:t xml:space="preserve"> </w:t>
      </w:r>
      <w:r w:rsidRPr="003B605C">
        <w:t>обучающихся,</w:t>
      </w:r>
      <w:r w:rsidRPr="003B605C">
        <w:rPr>
          <w:spacing w:val="1"/>
        </w:rPr>
        <w:t xml:space="preserve"> </w:t>
      </w:r>
      <w:r w:rsidRPr="003B605C">
        <w:t>укрепление</w:t>
      </w:r>
      <w:r w:rsidRPr="003B605C">
        <w:rPr>
          <w:spacing w:val="1"/>
        </w:rPr>
        <w:t xml:space="preserve"> </w:t>
      </w:r>
      <w:r w:rsidRPr="003B605C">
        <w:t>их</w:t>
      </w:r>
      <w:r w:rsidRPr="003B605C">
        <w:rPr>
          <w:spacing w:val="1"/>
        </w:rPr>
        <w:t xml:space="preserve"> </w:t>
      </w:r>
      <w:r w:rsidRPr="003B605C">
        <w:t>физического,</w:t>
      </w:r>
      <w:r w:rsidRPr="003B605C">
        <w:rPr>
          <w:spacing w:val="-61"/>
        </w:rPr>
        <w:t xml:space="preserve"> </w:t>
      </w:r>
      <w:r w:rsidRPr="003B605C">
        <w:t>нравственного, психологического и социального здоровья, обеспечение культуры</w:t>
      </w:r>
      <w:r w:rsidRPr="003B605C">
        <w:rPr>
          <w:spacing w:val="1"/>
        </w:rPr>
        <w:t xml:space="preserve"> </w:t>
      </w:r>
      <w:r w:rsidRPr="003B605C">
        <w:t>безопасного</w:t>
      </w:r>
      <w:r w:rsidRPr="003B605C">
        <w:rPr>
          <w:spacing w:val="-2"/>
        </w:rPr>
        <w:t xml:space="preserve"> </w:t>
      </w:r>
      <w:r w:rsidRPr="003B605C">
        <w:t>поведения</w:t>
      </w:r>
      <w:r w:rsidRPr="003B605C">
        <w:rPr>
          <w:spacing w:val="-3"/>
        </w:rPr>
        <w:t xml:space="preserve"> </w:t>
      </w:r>
      <w:r w:rsidRPr="003B605C">
        <w:t>средствами футбола;</w:t>
      </w:r>
    </w:p>
    <w:p w:rsidR="00D44F68" w:rsidRPr="003B605C" w:rsidRDefault="00C867B7">
      <w:pPr>
        <w:pStyle w:val="a5"/>
        <w:ind w:right="396"/>
      </w:pPr>
      <w:r w:rsidRPr="003B605C">
        <w:t>ознакомление</w:t>
      </w:r>
      <w:r w:rsidRPr="003B605C">
        <w:rPr>
          <w:spacing w:val="1"/>
        </w:rPr>
        <w:t xml:space="preserve"> </w:t>
      </w:r>
      <w:r w:rsidRPr="003B605C">
        <w:t>и обучение</w:t>
      </w:r>
      <w:r w:rsidRPr="003B605C">
        <w:rPr>
          <w:spacing w:val="1"/>
        </w:rPr>
        <w:t xml:space="preserve"> </w:t>
      </w:r>
      <w:r w:rsidRPr="003B605C">
        <w:t>физическим</w:t>
      </w:r>
      <w:r w:rsidRPr="003B605C">
        <w:rPr>
          <w:spacing w:val="1"/>
        </w:rPr>
        <w:t xml:space="preserve"> </w:t>
      </w:r>
      <w:r w:rsidRPr="003B605C">
        <w:t>упражнениям</w:t>
      </w:r>
      <w:r w:rsidRPr="003B605C">
        <w:rPr>
          <w:spacing w:val="1"/>
        </w:rPr>
        <w:t xml:space="preserve"> </w:t>
      </w:r>
      <w:r w:rsidRPr="003B605C">
        <w:t>общеразвивающей</w:t>
      </w:r>
      <w:r w:rsidRPr="003B605C">
        <w:rPr>
          <w:spacing w:val="1"/>
        </w:rPr>
        <w:t xml:space="preserve"> </w:t>
      </w:r>
      <w:r w:rsidRPr="003B605C">
        <w:t>и</w:t>
      </w:r>
      <w:r w:rsidRPr="003B605C">
        <w:rPr>
          <w:spacing w:val="1"/>
        </w:rPr>
        <w:t xml:space="preserve"> </w:t>
      </w:r>
      <w:r w:rsidRPr="003B605C">
        <w:t>корригирующей направленности посредством освоения технических действий в</w:t>
      </w:r>
      <w:r w:rsidRPr="003B605C">
        <w:rPr>
          <w:spacing w:val="1"/>
        </w:rPr>
        <w:t xml:space="preserve"> </w:t>
      </w:r>
      <w:r w:rsidRPr="003B605C">
        <w:t>футболе;</w:t>
      </w:r>
    </w:p>
    <w:p w:rsidR="00D44F68" w:rsidRPr="003B605C" w:rsidRDefault="00C867B7">
      <w:pPr>
        <w:pStyle w:val="a5"/>
        <w:ind w:right="393"/>
      </w:pPr>
      <w:r w:rsidRPr="003B605C">
        <w:t>ознакомление и освоение знаний об истории и развитии футбола, основных</w:t>
      </w:r>
      <w:r w:rsidRPr="003B605C">
        <w:rPr>
          <w:spacing w:val="1"/>
        </w:rPr>
        <w:t xml:space="preserve"> </w:t>
      </w:r>
      <w:r w:rsidRPr="003B605C">
        <w:t>понятиях</w:t>
      </w:r>
      <w:r w:rsidRPr="003B605C">
        <w:rPr>
          <w:spacing w:val="1"/>
        </w:rPr>
        <w:t xml:space="preserve"> </w:t>
      </w:r>
      <w:r w:rsidRPr="003B605C">
        <w:t>и</w:t>
      </w:r>
      <w:r w:rsidRPr="003B605C">
        <w:rPr>
          <w:spacing w:val="1"/>
        </w:rPr>
        <w:t xml:space="preserve"> </w:t>
      </w:r>
      <w:r w:rsidRPr="003B605C">
        <w:t>современных</w:t>
      </w:r>
      <w:r w:rsidRPr="003B605C">
        <w:rPr>
          <w:spacing w:val="1"/>
        </w:rPr>
        <w:t xml:space="preserve"> </w:t>
      </w:r>
      <w:r w:rsidRPr="003B605C">
        <w:t>представлениях</w:t>
      </w:r>
      <w:r w:rsidRPr="003B605C">
        <w:rPr>
          <w:spacing w:val="1"/>
        </w:rPr>
        <w:t xml:space="preserve"> </w:t>
      </w:r>
      <w:r w:rsidRPr="003B605C">
        <w:t>о</w:t>
      </w:r>
      <w:r w:rsidRPr="003B605C">
        <w:rPr>
          <w:spacing w:val="1"/>
        </w:rPr>
        <w:t xml:space="preserve"> </w:t>
      </w:r>
      <w:r w:rsidRPr="003B605C">
        <w:t>футболе,</w:t>
      </w:r>
      <w:r w:rsidRPr="003B605C">
        <w:rPr>
          <w:spacing w:val="1"/>
        </w:rPr>
        <w:t xml:space="preserve"> </w:t>
      </w:r>
      <w:r w:rsidRPr="003B605C">
        <w:t>его</w:t>
      </w:r>
      <w:r w:rsidRPr="003B605C">
        <w:rPr>
          <w:spacing w:val="1"/>
        </w:rPr>
        <w:t xml:space="preserve"> </w:t>
      </w:r>
      <w:r w:rsidRPr="003B605C">
        <w:t>возможностях</w:t>
      </w:r>
      <w:r w:rsidRPr="003B605C">
        <w:rPr>
          <w:spacing w:val="1"/>
        </w:rPr>
        <w:t xml:space="preserve"> </w:t>
      </w:r>
      <w:r w:rsidRPr="003B605C">
        <w:t>и</w:t>
      </w:r>
      <w:r w:rsidRPr="003B605C">
        <w:rPr>
          <w:spacing w:val="1"/>
        </w:rPr>
        <w:t xml:space="preserve"> </w:t>
      </w:r>
      <w:r w:rsidRPr="003B605C">
        <w:t>значениях</w:t>
      </w:r>
      <w:r w:rsidRPr="003B605C">
        <w:rPr>
          <w:spacing w:val="1"/>
        </w:rPr>
        <w:t xml:space="preserve"> </w:t>
      </w:r>
      <w:r w:rsidRPr="003B605C">
        <w:t>в</w:t>
      </w:r>
      <w:r w:rsidRPr="003B605C">
        <w:rPr>
          <w:spacing w:val="1"/>
        </w:rPr>
        <w:t xml:space="preserve"> </w:t>
      </w:r>
      <w:r w:rsidRPr="003B605C">
        <w:t>процессе</w:t>
      </w:r>
      <w:r w:rsidRPr="003B605C">
        <w:rPr>
          <w:spacing w:val="1"/>
        </w:rPr>
        <w:t xml:space="preserve"> </w:t>
      </w:r>
      <w:r w:rsidRPr="003B605C">
        <w:t>развития</w:t>
      </w:r>
      <w:r w:rsidRPr="003B605C">
        <w:rPr>
          <w:spacing w:val="1"/>
        </w:rPr>
        <w:t xml:space="preserve"> </w:t>
      </w:r>
      <w:r w:rsidRPr="003B605C">
        <w:t>и</w:t>
      </w:r>
      <w:r w:rsidRPr="003B605C">
        <w:rPr>
          <w:spacing w:val="1"/>
        </w:rPr>
        <w:t xml:space="preserve"> </w:t>
      </w:r>
      <w:r w:rsidRPr="003B605C">
        <w:t>укрепления</w:t>
      </w:r>
      <w:r w:rsidRPr="003B605C">
        <w:rPr>
          <w:spacing w:val="1"/>
        </w:rPr>
        <w:t xml:space="preserve"> </w:t>
      </w:r>
      <w:r w:rsidRPr="003B605C">
        <w:t>здоровья,</w:t>
      </w:r>
      <w:r w:rsidRPr="003B605C">
        <w:rPr>
          <w:spacing w:val="1"/>
        </w:rPr>
        <w:t xml:space="preserve"> </w:t>
      </w:r>
      <w:r w:rsidRPr="003B605C">
        <w:t>физическом</w:t>
      </w:r>
      <w:r w:rsidRPr="003B605C">
        <w:rPr>
          <w:spacing w:val="1"/>
        </w:rPr>
        <w:t xml:space="preserve"> </w:t>
      </w:r>
      <w:r w:rsidRPr="003B605C">
        <w:t>развитии</w:t>
      </w:r>
      <w:r w:rsidRPr="003B605C">
        <w:rPr>
          <w:spacing w:val="1"/>
        </w:rPr>
        <w:t xml:space="preserve"> </w:t>
      </w:r>
      <w:r w:rsidRPr="003B605C">
        <w:t>обучающихся;</w:t>
      </w:r>
    </w:p>
    <w:p w:rsidR="00D44F68" w:rsidRPr="003B605C" w:rsidRDefault="00C867B7">
      <w:pPr>
        <w:pStyle w:val="a5"/>
        <w:ind w:right="390"/>
      </w:pPr>
      <w:r w:rsidRPr="003B605C">
        <w:t>ознакомление и обучение двигательным умениям и навыкам, техническим</w:t>
      </w:r>
      <w:r w:rsidRPr="003B605C">
        <w:rPr>
          <w:spacing w:val="1"/>
        </w:rPr>
        <w:t xml:space="preserve"> </w:t>
      </w:r>
      <w:r w:rsidRPr="003B605C">
        <w:t>действиям</w:t>
      </w:r>
      <w:r w:rsidRPr="003B605C">
        <w:rPr>
          <w:spacing w:val="1"/>
        </w:rPr>
        <w:t xml:space="preserve"> </w:t>
      </w:r>
      <w:r w:rsidRPr="003B605C">
        <w:t>в</w:t>
      </w:r>
      <w:r w:rsidRPr="003B605C">
        <w:rPr>
          <w:spacing w:val="1"/>
        </w:rPr>
        <w:t xml:space="preserve"> </w:t>
      </w:r>
      <w:r w:rsidRPr="003B605C">
        <w:t>футболе</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деятельности,</w:t>
      </w:r>
      <w:r w:rsidRPr="003B605C">
        <w:rPr>
          <w:spacing w:val="1"/>
        </w:rPr>
        <w:t xml:space="preserve"> </w:t>
      </w:r>
      <w:r w:rsidRPr="003B605C">
        <w:t>физкультурно-</w:t>
      </w:r>
      <w:r w:rsidRPr="003B605C">
        <w:rPr>
          <w:spacing w:val="1"/>
        </w:rPr>
        <w:t xml:space="preserve"> </w:t>
      </w:r>
      <w:r w:rsidRPr="003B605C">
        <w:t>оздоровительной деятельности и при организации самостоятельных занятий по</w:t>
      </w:r>
      <w:r w:rsidRPr="003B605C">
        <w:rPr>
          <w:spacing w:val="1"/>
        </w:rPr>
        <w:t xml:space="preserve"> </w:t>
      </w:r>
      <w:r w:rsidRPr="003B605C">
        <w:t>футболу;</w:t>
      </w:r>
    </w:p>
    <w:p w:rsidR="00D44F68" w:rsidRPr="003B605C" w:rsidRDefault="00C867B7">
      <w:pPr>
        <w:pStyle w:val="a5"/>
        <w:spacing w:before="1"/>
        <w:ind w:right="397"/>
      </w:pPr>
      <w:r w:rsidRPr="003B605C">
        <w:t>воспитание</w:t>
      </w:r>
      <w:r w:rsidRPr="003B605C">
        <w:rPr>
          <w:spacing w:val="1"/>
        </w:rPr>
        <w:t xml:space="preserve"> </w:t>
      </w:r>
      <w:r w:rsidRPr="003B605C">
        <w:t>социально</w:t>
      </w:r>
      <w:r w:rsidRPr="003B605C">
        <w:rPr>
          <w:spacing w:val="1"/>
        </w:rPr>
        <w:t xml:space="preserve"> </w:t>
      </w:r>
      <w:r w:rsidRPr="003B605C">
        <w:t>значимых</w:t>
      </w:r>
      <w:r w:rsidRPr="003B605C">
        <w:rPr>
          <w:spacing w:val="1"/>
        </w:rPr>
        <w:t xml:space="preserve"> </w:t>
      </w:r>
      <w:r w:rsidRPr="003B605C">
        <w:t>качеств</w:t>
      </w:r>
      <w:r w:rsidRPr="003B605C">
        <w:rPr>
          <w:spacing w:val="1"/>
        </w:rPr>
        <w:t xml:space="preserve"> </w:t>
      </w:r>
      <w:r w:rsidRPr="003B605C">
        <w:t>личности,</w:t>
      </w:r>
      <w:r w:rsidRPr="003B605C">
        <w:rPr>
          <w:spacing w:val="1"/>
        </w:rPr>
        <w:t xml:space="preserve"> </w:t>
      </w:r>
      <w:r w:rsidRPr="003B605C">
        <w:t>норм</w:t>
      </w:r>
      <w:r w:rsidRPr="003B605C">
        <w:rPr>
          <w:spacing w:val="1"/>
        </w:rPr>
        <w:t xml:space="preserve"> </w:t>
      </w:r>
      <w:r w:rsidRPr="003B605C">
        <w:t>коллективного</w:t>
      </w:r>
      <w:r w:rsidRPr="003B605C">
        <w:rPr>
          <w:spacing w:val="1"/>
        </w:rPr>
        <w:t xml:space="preserve"> </w:t>
      </w:r>
      <w:r w:rsidRPr="003B605C">
        <w:t>взаимодействия</w:t>
      </w:r>
      <w:r w:rsidRPr="003B605C">
        <w:rPr>
          <w:spacing w:val="-5"/>
        </w:rPr>
        <w:t xml:space="preserve"> </w:t>
      </w:r>
      <w:r w:rsidRPr="003B605C">
        <w:t>и</w:t>
      </w:r>
      <w:r w:rsidRPr="003B605C">
        <w:rPr>
          <w:spacing w:val="-2"/>
        </w:rPr>
        <w:t xml:space="preserve"> </w:t>
      </w:r>
      <w:r w:rsidRPr="003B605C">
        <w:t>сотрудничества</w:t>
      </w:r>
      <w:r w:rsidRPr="003B605C">
        <w:rPr>
          <w:spacing w:val="-4"/>
        </w:rPr>
        <w:t xml:space="preserve"> </w:t>
      </w:r>
      <w:r w:rsidRPr="003B605C">
        <w:t>в</w:t>
      </w:r>
      <w:r w:rsidRPr="003B605C">
        <w:rPr>
          <w:spacing w:val="-3"/>
        </w:rPr>
        <w:t xml:space="preserve"> </w:t>
      </w:r>
      <w:r w:rsidRPr="003B605C">
        <w:t>игровой</w:t>
      </w:r>
      <w:r w:rsidRPr="003B605C">
        <w:rPr>
          <w:spacing w:val="-4"/>
        </w:rPr>
        <w:t xml:space="preserve"> </w:t>
      </w:r>
      <w:r w:rsidRPr="003B605C">
        <w:t>деятельности</w:t>
      </w:r>
      <w:r w:rsidRPr="003B605C">
        <w:rPr>
          <w:spacing w:val="-4"/>
        </w:rPr>
        <w:t xml:space="preserve"> </w:t>
      </w:r>
      <w:r w:rsidRPr="003B605C">
        <w:t>средствами</w:t>
      </w:r>
      <w:r w:rsidRPr="003B605C">
        <w:rPr>
          <w:spacing w:val="-4"/>
        </w:rPr>
        <w:t xml:space="preserve"> </w:t>
      </w:r>
      <w:r w:rsidRPr="003B605C">
        <w:t>футбола;</w:t>
      </w:r>
    </w:p>
    <w:p w:rsidR="00D44F68" w:rsidRPr="003B605C" w:rsidRDefault="00C867B7">
      <w:pPr>
        <w:pStyle w:val="a5"/>
        <w:ind w:right="401"/>
      </w:pPr>
      <w:r w:rsidRPr="003B605C">
        <w:t>удовлетворение</w:t>
      </w:r>
      <w:r w:rsidRPr="003B605C">
        <w:rPr>
          <w:spacing w:val="1"/>
        </w:rPr>
        <w:t xml:space="preserve"> </w:t>
      </w:r>
      <w:r w:rsidRPr="003B605C">
        <w:t>индивидуальных</w:t>
      </w:r>
      <w:r w:rsidRPr="003B605C">
        <w:rPr>
          <w:spacing w:val="1"/>
        </w:rPr>
        <w:t xml:space="preserve"> </w:t>
      </w:r>
      <w:r w:rsidRPr="003B605C">
        <w:t>потребностей</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занятиях</w:t>
      </w:r>
      <w:r w:rsidRPr="003B605C">
        <w:rPr>
          <w:spacing w:val="1"/>
        </w:rPr>
        <w:t xml:space="preserve"> </w:t>
      </w:r>
      <w:r w:rsidRPr="003B605C">
        <w:t>физической</w:t>
      </w:r>
      <w:r w:rsidRPr="003B605C">
        <w:rPr>
          <w:spacing w:val="-3"/>
        </w:rPr>
        <w:t xml:space="preserve"> </w:t>
      </w:r>
      <w:r w:rsidRPr="003B605C">
        <w:t>культурой</w:t>
      </w:r>
      <w:r w:rsidRPr="003B605C">
        <w:rPr>
          <w:spacing w:val="-1"/>
        </w:rPr>
        <w:t xml:space="preserve"> </w:t>
      </w:r>
      <w:r w:rsidRPr="003B605C">
        <w:t>и</w:t>
      </w:r>
      <w:r w:rsidRPr="003B605C">
        <w:rPr>
          <w:spacing w:val="-2"/>
        </w:rPr>
        <w:t xml:space="preserve"> </w:t>
      </w:r>
      <w:r w:rsidRPr="003B605C">
        <w:t>спортом</w:t>
      </w:r>
      <w:r w:rsidRPr="003B605C">
        <w:rPr>
          <w:spacing w:val="-2"/>
        </w:rPr>
        <w:t xml:space="preserve"> </w:t>
      </w:r>
      <w:r w:rsidRPr="003B605C">
        <w:t>средствами</w:t>
      </w:r>
      <w:r w:rsidRPr="003B605C">
        <w:rPr>
          <w:spacing w:val="-3"/>
        </w:rPr>
        <w:t xml:space="preserve"> </w:t>
      </w:r>
      <w:r w:rsidRPr="003B605C">
        <w:t>футбола;</w:t>
      </w:r>
    </w:p>
    <w:p w:rsidR="00D44F68" w:rsidRPr="003B605C" w:rsidRDefault="00C867B7">
      <w:pPr>
        <w:pStyle w:val="a5"/>
        <w:ind w:right="392"/>
      </w:pPr>
      <w:r w:rsidRPr="003B605C">
        <w:t>популяризация</w:t>
      </w:r>
      <w:r w:rsidRPr="003B605C">
        <w:rPr>
          <w:spacing w:val="1"/>
        </w:rPr>
        <w:t xml:space="preserve"> </w:t>
      </w:r>
      <w:r w:rsidRPr="003B605C">
        <w:t>футбола</w:t>
      </w:r>
      <w:r w:rsidRPr="003B605C">
        <w:rPr>
          <w:spacing w:val="1"/>
        </w:rPr>
        <w:t xml:space="preserve"> </w:t>
      </w:r>
      <w:r w:rsidRPr="003B605C">
        <w:t>среди</w:t>
      </w:r>
      <w:r w:rsidRPr="003B605C">
        <w:rPr>
          <w:spacing w:val="1"/>
        </w:rPr>
        <w:t xml:space="preserve"> </w:t>
      </w:r>
      <w:r w:rsidRPr="003B605C">
        <w:t>подрастающего</w:t>
      </w:r>
      <w:r w:rsidRPr="003B605C">
        <w:rPr>
          <w:spacing w:val="1"/>
        </w:rPr>
        <w:t xml:space="preserve"> </w:t>
      </w:r>
      <w:r w:rsidRPr="003B605C">
        <w:t>поколения,</w:t>
      </w:r>
      <w:r w:rsidRPr="003B605C">
        <w:rPr>
          <w:spacing w:val="1"/>
        </w:rPr>
        <w:t xml:space="preserve"> </w:t>
      </w:r>
      <w:r w:rsidRPr="003B605C">
        <w:t>привлечение</w:t>
      </w:r>
      <w:r w:rsidRPr="003B605C">
        <w:rPr>
          <w:spacing w:val="1"/>
        </w:rPr>
        <w:t xml:space="preserve"> </w:t>
      </w:r>
      <w:r w:rsidRPr="003B605C">
        <w:t>обучающихся,</w:t>
      </w:r>
      <w:r w:rsidRPr="003B605C">
        <w:rPr>
          <w:spacing w:val="1"/>
        </w:rPr>
        <w:t xml:space="preserve"> </w:t>
      </w:r>
      <w:r w:rsidRPr="003B605C">
        <w:t>проявляющих</w:t>
      </w:r>
      <w:r w:rsidRPr="003B605C">
        <w:rPr>
          <w:spacing w:val="1"/>
        </w:rPr>
        <w:t xml:space="preserve"> </w:t>
      </w:r>
      <w:r w:rsidRPr="003B605C">
        <w:t>повышенный</w:t>
      </w:r>
      <w:r w:rsidRPr="003B605C">
        <w:rPr>
          <w:spacing w:val="1"/>
        </w:rPr>
        <w:t xml:space="preserve"> </w:t>
      </w:r>
      <w:r w:rsidRPr="003B605C">
        <w:t>интерес</w:t>
      </w:r>
      <w:r w:rsidRPr="003B605C">
        <w:rPr>
          <w:spacing w:val="1"/>
        </w:rPr>
        <w:t xml:space="preserve"> </w:t>
      </w:r>
      <w:r w:rsidRPr="003B605C">
        <w:t>и</w:t>
      </w:r>
      <w:r w:rsidRPr="003B605C">
        <w:rPr>
          <w:spacing w:val="1"/>
        </w:rPr>
        <w:t xml:space="preserve"> </w:t>
      </w:r>
      <w:r w:rsidRPr="003B605C">
        <w:t>способность</w:t>
      </w:r>
      <w:r w:rsidRPr="003B605C">
        <w:rPr>
          <w:spacing w:val="1"/>
        </w:rPr>
        <w:t xml:space="preserve"> </w:t>
      </w:r>
      <w:r w:rsidRPr="003B605C">
        <w:t>к</w:t>
      </w:r>
      <w:r w:rsidRPr="003B605C">
        <w:rPr>
          <w:spacing w:val="1"/>
        </w:rPr>
        <w:t xml:space="preserve"> </w:t>
      </w:r>
      <w:r w:rsidRPr="003B605C">
        <w:t>занятиям</w:t>
      </w:r>
      <w:r w:rsidRPr="003B605C">
        <w:rPr>
          <w:spacing w:val="1"/>
        </w:rPr>
        <w:t xml:space="preserve"> </w:t>
      </w:r>
      <w:r w:rsidRPr="003B605C">
        <w:t>футболом,</w:t>
      </w:r>
      <w:r w:rsidRPr="003B605C">
        <w:rPr>
          <w:spacing w:val="1"/>
        </w:rPr>
        <w:t xml:space="preserve"> </w:t>
      </w:r>
      <w:r w:rsidRPr="003B605C">
        <w:t>в</w:t>
      </w:r>
      <w:r w:rsidRPr="003B605C">
        <w:rPr>
          <w:spacing w:val="1"/>
        </w:rPr>
        <w:t xml:space="preserve"> </w:t>
      </w:r>
      <w:r w:rsidRPr="003B605C">
        <w:t>школьные</w:t>
      </w:r>
      <w:r w:rsidRPr="003B605C">
        <w:rPr>
          <w:spacing w:val="1"/>
        </w:rPr>
        <w:t xml:space="preserve"> </w:t>
      </w:r>
      <w:r w:rsidRPr="003B605C">
        <w:t>спортивные</w:t>
      </w:r>
      <w:r w:rsidRPr="003B605C">
        <w:rPr>
          <w:spacing w:val="1"/>
        </w:rPr>
        <w:t xml:space="preserve"> </w:t>
      </w:r>
      <w:r w:rsidRPr="003B605C">
        <w:t>клубы,</w:t>
      </w:r>
      <w:r w:rsidRPr="003B605C">
        <w:rPr>
          <w:spacing w:val="1"/>
        </w:rPr>
        <w:t xml:space="preserve"> </w:t>
      </w:r>
      <w:r w:rsidRPr="003B605C">
        <w:t>футбольные</w:t>
      </w:r>
      <w:r w:rsidRPr="003B605C">
        <w:rPr>
          <w:spacing w:val="1"/>
        </w:rPr>
        <w:t xml:space="preserve"> </w:t>
      </w:r>
      <w:r w:rsidRPr="003B605C">
        <w:t>секции</w:t>
      </w:r>
      <w:r w:rsidRPr="003B605C">
        <w:rPr>
          <w:spacing w:val="1"/>
        </w:rPr>
        <w:t xml:space="preserve"> </w:t>
      </w:r>
      <w:r w:rsidRPr="003B605C">
        <w:t>и</w:t>
      </w:r>
      <w:r w:rsidRPr="003B605C">
        <w:rPr>
          <w:spacing w:val="1"/>
        </w:rPr>
        <w:t xml:space="preserve"> </w:t>
      </w:r>
      <w:r w:rsidRPr="003B605C">
        <w:t>к</w:t>
      </w:r>
      <w:r w:rsidRPr="003B605C">
        <w:rPr>
          <w:spacing w:val="1"/>
        </w:rPr>
        <w:t xml:space="preserve"> </w:t>
      </w:r>
      <w:r w:rsidRPr="003B605C">
        <w:t>участию</w:t>
      </w:r>
      <w:r w:rsidRPr="003B605C">
        <w:rPr>
          <w:spacing w:val="1"/>
        </w:rPr>
        <w:t xml:space="preserve"> </w:t>
      </w:r>
      <w:r w:rsidRPr="003B605C">
        <w:t>в</w:t>
      </w:r>
      <w:r w:rsidRPr="003B605C">
        <w:rPr>
          <w:spacing w:val="1"/>
        </w:rPr>
        <w:t xml:space="preserve"> </w:t>
      </w:r>
      <w:r w:rsidRPr="003B605C">
        <w:t>соревнованиях;</w:t>
      </w:r>
    </w:p>
    <w:p w:rsidR="00D44F68" w:rsidRPr="003B605C" w:rsidRDefault="00C867B7">
      <w:pPr>
        <w:pStyle w:val="a5"/>
        <w:ind w:left="1905" w:right="1298" w:firstLine="0"/>
      </w:pPr>
      <w:r w:rsidRPr="003B605C">
        <w:t>выявление, развитие и поддержка одарённых детей в области спорта.</w:t>
      </w:r>
      <w:r w:rsidRPr="003B605C">
        <w:rPr>
          <w:spacing w:val="-62"/>
        </w:rPr>
        <w:t xml:space="preserve"> </w:t>
      </w:r>
      <w:r w:rsidRPr="003B605C">
        <w:t>Место</w:t>
      </w:r>
      <w:r w:rsidRPr="003B605C">
        <w:rPr>
          <w:spacing w:val="-2"/>
        </w:rPr>
        <w:t xml:space="preserve"> </w:t>
      </w:r>
      <w:r w:rsidRPr="003B605C">
        <w:t>и</w:t>
      </w:r>
      <w:r w:rsidRPr="003B605C">
        <w:rPr>
          <w:spacing w:val="-2"/>
        </w:rPr>
        <w:t xml:space="preserve"> </w:t>
      </w:r>
      <w:r w:rsidRPr="003B605C">
        <w:t>роль</w:t>
      </w:r>
      <w:r w:rsidRPr="003B605C">
        <w:rPr>
          <w:spacing w:val="-1"/>
        </w:rPr>
        <w:t xml:space="preserve"> </w:t>
      </w:r>
      <w:r w:rsidRPr="003B605C">
        <w:t>модуля</w:t>
      </w:r>
      <w:r w:rsidRPr="003B605C">
        <w:rPr>
          <w:spacing w:val="-3"/>
        </w:rPr>
        <w:t xml:space="preserve"> </w:t>
      </w:r>
      <w:r w:rsidRPr="003B605C">
        <w:t>«Футбол».</w:t>
      </w:r>
    </w:p>
    <w:p w:rsidR="00D44F68" w:rsidRPr="003B605C" w:rsidRDefault="00C867B7">
      <w:pPr>
        <w:pStyle w:val="a5"/>
        <w:ind w:right="396"/>
      </w:pPr>
      <w:r w:rsidRPr="003B605C">
        <w:t>Модуль «Футбол» доступен для освоения всем обучающимся, независимо от</w:t>
      </w:r>
      <w:r w:rsidRPr="003B605C">
        <w:rPr>
          <w:spacing w:val="1"/>
        </w:rPr>
        <w:t xml:space="preserve"> </w:t>
      </w:r>
      <w:r w:rsidRPr="003B605C">
        <w:t>уровня их физического развития и гендерных особенностей, и расширяет спектр</w:t>
      </w:r>
      <w:r w:rsidRPr="003B605C">
        <w:rPr>
          <w:spacing w:val="1"/>
        </w:rPr>
        <w:t xml:space="preserve"> </w:t>
      </w:r>
      <w:r w:rsidRPr="003B605C">
        <w:t>физкультурно-спортивных</w:t>
      </w:r>
      <w:r w:rsidRPr="003B605C">
        <w:rPr>
          <w:spacing w:val="1"/>
        </w:rPr>
        <w:t xml:space="preserve"> </w:t>
      </w:r>
      <w:r w:rsidRPr="003B605C">
        <w:t>направлений</w:t>
      </w:r>
      <w:r w:rsidRPr="003B605C">
        <w:rPr>
          <w:spacing w:val="1"/>
        </w:rPr>
        <w:t xml:space="preserve"> </w:t>
      </w:r>
      <w:r w:rsidRPr="003B605C">
        <w:t>в</w:t>
      </w:r>
      <w:r w:rsidRPr="003B605C">
        <w:rPr>
          <w:spacing w:val="1"/>
        </w:rPr>
        <w:t xml:space="preserve"> </w:t>
      </w:r>
      <w:r w:rsidRPr="003B605C">
        <w:t>общеобразовательных</w:t>
      </w:r>
      <w:r w:rsidRPr="003B605C">
        <w:rPr>
          <w:spacing w:val="1"/>
        </w:rPr>
        <w:t xml:space="preserve"> </w:t>
      </w:r>
      <w:r w:rsidRPr="003B605C">
        <w:t>организациях.</w:t>
      </w:r>
      <w:r w:rsidRPr="003B605C">
        <w:rPr>
          <w:spacing w:val="1"/>
        </w:rPr>
        <w:t xml:space="preserve"> </w:t>
      </w:r>
      <w:r w:rsidRPr="003B605C">
        <w:t>Расширяет</w:t>
      </w:r>
      <w:r w:rsidRPr="003B605C">
        <w:rPr>
          <w:spacing w:val="1"/>
        </w:rPr>
        <w:t xml:space="preserve"> </w:t>
      </w:r>
      <w:r w:rsidRPr="003B605C">
        <w:t>и</w:t>
      </w:r>
      <w:r w:rsidRPr="003B605C">
        <w:rPr>
          <w:spacing w:val="1"/>
        </w:rPr>
        <w:t xml:space="preserve"> </w:t>
      </w:r>
      <w:r w:rsidRPr="003B605C">
        <w:t>дополняет</w:t>
      </w:r>
      <w:r w:rsidRPr="003B605C">
        <w:rPr>
          <w:spacing w:val="1"/>
        </w:rPr>
        <w:t xml:space="preserve"> </w:t>
      </w:r>
      <w:r w:rsidRPr="003B605C">
        <w:t>компетенции</w:t>
      </w:r>
      <w:r w:rsidRPr="003B605C">
        <w:rPr>
          <w:spacing w:val="1"/>
        </w:rPr>
        <w:t xml:space="preserve"> </w:t>
      </w:r>
      <w:r w:rsidRPr="003B605C">
        <w:t>обучающихся,</w:t>
      </w:r>
      <w:r w:rsidRPr="003B605C">
        <w:rPr>
          <w:spacing w:val="1"/>
        </w:rPr>
        <w:t xml:space="preserve"> </w:t>
      </w:r>
      <w:r w:rsidRPr="003B605C">
        <w:t>полученные</w:t>
      </w:r>
      <w:r w:rsidRPr="003B605C">
        <w:rPr>
          <w:spacing w:val="1"/>
        </w:rPr>
        <w:t xml:space="preserve"> </w:t>
      </w:r>
      <w:r w:rsidRPr="003B605C">
        <w:t>в</w:t>
      </w:r>
      <w:r w:rsidRPr="003B605C">
        <w:rPr>
          <w:spacing w:val="1"/>
        </w:rPr>
        <w:t xml:space="preserve"> </w:t>
      </w:r>
      <w:r w:rsidRPr="003B605C">
        <w:t>результате</w:t>
      </w:r>
      <w:r w:rsidRPr="003B605C">
        <w:rPr>
          <w:spacing w:val="1"/>
        </w:rPr>
        <w:t xml:space="preserve"> </w:t>
      </w:r>
      <w:r w:rsidRPr="003B605C">
        <w:t>обучения и формирования новых двигательных действий средствами футбола, их</w:t>
      </w:r>
      <w:r w:rsidRPr="003B605C">
        <w:rPr>
          <w:spacing w:val="1"/>
        </w:rPr>
        <w:t xml:space="preserve"> </w:t>
      </w:r>
      <w:r w:rsidRPr="003B605C">
        <w:t>использования</w:t>
      </w:r>
      <w:r w:rsidRPr="003B605C">
        <w:rPr>
          <w:spacing w:val="1"/>
        </w:rPr>
        <w:t xml:space="preserve"> </w:t>
      </w:r>
      <w:r w:rsidRPr="003B605C">
        <w:t>в</w:t>
      </w:r>
      <w:r w:rsidRPr="003B605C">
        <w:rPr>
          <w:spacing w:val="1"/>
        </w:rPr>
        <w:t xml:space="preserve"> </w:t>
      </w:r>
      <w:r w:rsidRPr="003B605C">
        <w:t>прикладных</w:t>
      </w:r>
      <w:r w:rsidRPr="003B605C">
        <w:rPr>
          <w:spacing w:val="1"/>
        </w:rPr>
        <w:t xml:space="preserve"> </w:t>
      </w:r>
      <w:r w:rsidRPr="003B605C">
        <w:t>целях</w:t>
      </w:r>
      <w:r w:rsidRPr="003B605C">
        <w:rPr>
          <w:spacing w:val="1"/>
        </w:rPr>
        <w:t xml:space="preserve"> </w:t>
      </w:r>
      <w:r w:rsidRPr="003B605C">
        <w:t>для</w:t>
      </w:r>
      <w:r w:rsidRPr="003B605C">
        <w:rPr>
          <w:spacing w:val="1"/>
        </w:rPr>
        <w:t xml:space="preserve"> </w:t>
      </w:r>
      <w:r w:rsidRPr="003B605C">
        <w:t>увеличения</w:t>
      </w:r>
      <w:r w:rsidRPr="003B605C">
        <w:rPr>
          <w:spacing w:val="1"/>
        </w:rPr>
        <w:t xml:space="preserve"> </w:t>
      </w:r>
      <w:r w:rsidRPr="003B605C">
        <w:t>объема</w:t>
      </w:r>
      <w:r w:rsidRPr="003B605C">
        <w:rPr>
          <w:spacing w:val="1"/>
        </w:rPr>
        <w:t xml:space="preserve"> </w:t>
      </w:r>
      <w:r w:rsidRPr="003B605C">
        <w:t>двигательной</w:t>
      </w:r>
      <w:r w:rsidRPr="003B605C">
        <w:rPr>
          <w:spacing w:val="1"/>
        </w:rPr>
        <w:t xml:space="preserve"> </w:t>
      </w:r>
      <w:r w:rsidRPr="003B605C">
        <w:t>активности</w:t>
      </w:r>
      <w:r w:rsidRPr="003B605C">
        <w:rPr>
          <w:spacing w:val="-4"/>
        </w:rPr>
        <w:t xml:space="preserve"> </w:t>
      </w:r>
      <w:r w:rsidRPr="003B605C">
        <w:t>и</w:t>
      </w:r>
      <w:r w:rsidRPr="003B605C">
        <w:rPr>
          <w:spacing w:val="-2"/>
        </w:rPr>
        <w:t xml:space="preserve"> </w:t>
      </w:r>
      <w:r w:rsidRPr="003B605C">
        <w:t>оздоровления</w:t>
      </w:r>
      <w:r w:rsidRPr="003B605C">
        <w:rPr>
          <w:spacing w:val="-3"/>
        </w:rPr>
        <w:t xml:space="preserve"> </w:t>
      </w:r>
      <w:r w:rsidRPr="003B605C">
        <w:t>в</w:t>
      </w:r>
      <w:r w:rsidRPr="003B605C">
        <w:rPr>
          <w:spacing w:val="-1"/>
        </w:rPr>
        <w:t xml:space="preserve"> </w:t>
      </w:r>
      <w:r w:rsidRPr="003B605C">
        <w:t>повседневной</w:t>
      </w:r>
      <w:r w:rsidRPr="003B605C">
        <w:rPr>
          <w:spacing w:val="-2"/>
        </w:rPr>
        <w:t xml:space="preserve"> </w:t>
      </w:r>
      <w:r w:rsidRPr="003B605C">
        <w:t>жизни.</w:t>
      </w:r>
    </w:p>
    <w:p w:rsidR="00D44F68" w:rsidRPr="003B605C" w:rsidRDefault="00C867B7">
      <w:pPr>
        <w:pStyle w:val="a5"/>
        <w:spacing w:before="1"/>
        <w:ind w:right="399"/>
      </w:pPr>
      <w:r w:rsidRPr="003B605C">
        <w:t>Интеграция</w:t>
      </w:r>
      <w:r w:rsidRPr="003B605C">
        <w:rPr>
          <w:spacing w:val="1"/>
        </w:rPr>
        <w:t xml:space="preserve"> </w:t>
      </w:r>
      <w:r w:rsidRPr="003B605C">
        <w:t>модуля</w:t>
      </w:r>
      <w:r w:rsidRPr="003B605C">
        <w:rPr>
          <w:spacing w:val="1"/>
        </w:rPr>
        <w:t xml:space="preserve"> </w:t>
      </w:r>
      <w:r w:rsidRPr="003B605C">
        <w:t>по</w:t>
      </w:r>
      <w:r w:rsidRPr="003B605C">
        <w:rPr>
          <w:spacing w:val="1"/>
        </w:rPr>
        <w:t xml:space="preserve"> </w:t>
      </w:r>
      <w:r w:rsidRPr="003B605C">
        <w:t>футболу</w:t>
      </w:r>
      <w:r w:rsidRPr="003B605C">
        <w:rPr>
          <w:spacing w:val="1"/>
        </w:rPr>
        <w:t xml:space="preserve"> </w:t>
      </w:r>
      <w:r w:rsidRPr="003B605C">
        <w:t>поможет</w:t>
      </w:r>
      <w:r w:rsidRPr="003B605C">
        <w:rPr>
          <w:spacing w:val="1"/>
        </w:rPr>
        <w:t xml:space="preserve"> </w:t>
      </w:r>
      <w:r w:rsidRPr="003B605C">
        <w:t>обучающимся</w:t>
      </w:r>
      <w:r w:rsidRPr="003B605C">
        <w:rPr>
          <w:spacing w:val="1"/>
        </w:rPr>
        <w:t xml:space="preserve"> </w:t>
      </w:r>
      <w:r w:rsidRPr="003B605C">
        <w:t>в</w:t>
      </w:r>
      <w:r w:rsidRPr="003B605C">
        <w:rPr>
          <w:spacing w:val="1"/>
        </w:rPr>
        <w:t xml:space="preserve"> </w:t>
      </w:r>
      <w:r w:rsidRPr="003B605C">
        <w:t>освоении</w:t>
      </w:r>
      <w:r w:rsidRPr="003B605C">
        <w:rPr>
          <w:spacing w:val="1"/>
        </w:rPr>
        <w:t xml:space="preserve"> </w:t>
      </w:r>
      <w:r w:rsidRPr="003B605C">
        <w:t>содержательных</w:t>
      </w:r>
      <w:r w:rsidRPr="003B605C">
        <w:rPr>
          <w:spacing w:val="31"/>
        </w:rPr>
        <w:t xml:space="preserve"> </w:t>
      </w:r>
      <w:r w:rsidRPr="003B605C">
        <w:t>компонентов</w:t>
      </w:r>
      <w:r w:rsidRPr="003B605C">
        <w:rPr>
          <w:spacing w:val="29"/>
        </w:rPr>
        <w:t xml:space="preserve"> </w:t>
      </w:r>
      <w:r w:rsidRPr="003B605C">
        <w:t>и</w:t>
      </w:r>
      <w:r w:rsidRPr="003B605C">
        <w:rPr>
          <w:spacing w:val="31"/>
        </w:rPr>
        <w:t xml:space="preserve"> </w:t>
      </w:r>
      <w:r w:rsidRPr="003B605C">
        <w:t>модулей</w:t>
      </w:r>
      <w:r w:rsidRPr="003B605C">
        <w:rPr>
          <w:spacing w:val="31"/>
        </w:rPr>
        <w:t xml:space="preserve"> </w:t>
      </w:r>
      <w:r w:rsidRPr="003B605C">
        <w:t>по</w:t>
      </w:r>
      <w:r w:rsidRPr="003B605C">
        <w:rPr>
          <w:spacing w:val="29"/>
        </w:rPr>
        <w:t xml:space="preserve"> </w:t>
      </w:r>
      <w:r w:rsidRPr="003B605C">
        <w:t>легкой</w:t>
      </w:r>
      <w:r w:rsidRPr="003B605C">
        <w:rPr>
          <w:spacing w:val="31"/>
        </w:rPr>
        <w:t xml:space="preserve"> </w:t>
      </w:r>
      <w:r w:rsidRPr="003B605C">
        <w:t>атлетике,</w:t>
      </w:r>
      <w:r w:rsidRPr="003B605C">
        <w:rPr>
          <w:spacing w:val="30"/>
        </w:rPr>
        <w:t xml:space="preserve"> </w:t>
      </w:r>
      <w:r w:rsidRPr="003B605C">
        <w:t>подвижным</w:t>
      </w:r>
      <w:r w:rsidRPr="003B605C">
        <w:rPr>
          <w:spacing w:val="28"/>
        </w:rPr>
        <w:t xml:space="preserve"> </w:t>
      </w:r>
      <w:r w:rsidRPr="003B605C">
        <w:t>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0" w:firstLine="0"/>
      </w:pPr>
      <w:r w:rsidRPr="003B605C">
        <w:lastRenderedPageBreak/>
        <w:t>спортивным</w:t>
      </w:r>
      <w:r w:rsidRPr="003B605C">
        <w:rPr>
          <w:spacing w:val="1"/>
        </w:rPr>
        <w:t xml:space="preserve"> </w:t>
      </w:r>
      <w:r w:rsidRPr="003B605C">
        <w:t>играм,</w:t>
      </w:r>
      <w:r w:rsidRPr="003B605C">
        <w:rPr>
          <w:spacing w:val="1"/>
        </w:rPr>
        <w:t xml:space="preserve"> </w:t>
      </w:r>
      <w:r w:rsidRPr="003B605C">
        <w:t>гимнастике,</w:t>
      </w:r>
      <w:r w:rsidRPr="003B605C">
        <w:rPr>
          <w:spacing w:val="1"/>
        </w:rPr>
        <w:t xml:space="preserve"> </w:t>
      </w:r>
      <w:r w:rsidRPr="003B605C">
        <w:t>а</w:t>
      </w:r>
      <w:r w:rsidRPr="003B605C">
        <w:rPr>
          <w:spacing w:val="1"/>
        </w:rPr>
        <w:t xml:space="preserve"> </w:t>
      </w:r>
      <w:r w:rsidRPr="003B605C">
        <w:t>также</w:t>
      </w:r>
      <w:r w:rsidRPr="003B605C">
        <w:rPr>
          <w:spacing w:val="1"/>
        </w:rPr>
        <w:t xml:space="preserve"> </w:t>
      </w:r>
      <w:r w:rsidRPr="003B605C">
        <w:t>в</w:t>
      </w:r>
      <w:r w:rsidRPr="003B605C">
        <w:rPr>
          <w:spacing w:val="1"/>
        </w:rPr>
        <w:t xml:space="preserve"> </w:t>
      </w:r>
      <w:r w:rsidRPr="003B605C">
        <w:t>освоении</w:t>
      </w:r>
      <w:r w:rsidRPr="003B605C">
        <w:rPr>
          <w:spacing w:val="1"/>
        </w:rPr>
        <w:t xml:space="preserve"> </w:t>
      </w:r>
      <w:r w:rsidRPr="003B605C">
        <w:t>программ</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дополнительного</w:t>
      </w:r>
      <w:r w:rsidRPr="003B605C">
        <w:rPr>
          <w:spacing w:val="1"/>
        </w:rPr>
        <w:t xml:space="preserve"> </w:t>
      </w:r>
      <w:r w:rsidRPr="003B605C">
        <w:t>образования,</w:t>
      </w:r>
      <w:r w:rsidRPr="003B605C">
        <w:rPr>
          <w:spacing w:val="1"/>
        </w:rPr>
        <w:t xml:space="preserve"> </w:t>
      </w:r>
      <w:r w:rsidRPr="003B605C">
        <w:t>деятельности</w:t>
      </w:r>
      <w:r w:rsidRPr="003B605C">
        <w:rPr>
          <w:spacing w:val="1"/>
        </w:rPr>
        <w:t xml:space="preserve"> </w:t>
      </w:r>
      <w:r w:rsidRPr="003B605C">
        <w:t>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подготовке</w:t>
      </w:r>
      <w:r w:rsidRPr="003B605C">
        <w:rPr>
          <w:spacing w:val="1"/>
        </w:rPr>
        <w:t xml:space="preserve"> </w:t>
      </w:r>
      <w:r w:rsidRPr="003B605C">
        <w:t>обучающихся</w:t>
      </w:r>
      <w:r w:rsidRPr="003B605C">
        <w:rPr>
          <w:spacing w:val="1"/>
        </w:rPr>
        <w:t xml:space="preserve"> </w:t>
      </w:r>
      <w:r w:rsidRPr="003B605C">
        <w:t>к</w:t>
      </w:r>
      <w:r w:rsidRPr="003B605C">
        <w:rPr>
          <w:spacing w:val="1"/>
        </w:rPr>
        <w:t xml:space="preserve"> </w:t>
      </w:r>
      <w:r w:rsidRPr="003B605C">
        <w:t>выполнению</w:t>
      </w:r>
      <w:r w:rsidRPr="003B605C">
        <w:rPr>
          <w:spacing w:val="1"/>
        </w:rPr>
        <w:t xml:space="preserve"> </w:t>
      </w:r>
      <w:r w:rsidRPr="003B605C">
        <w:t>норм</w:t>
      </w:r>
      <w:r w:rsidRPr="003B605C">
        <w:rPr>
          <w:spacing w:val="1"/>
        </w:rPr>
        <w:t xml:space="preserve"> </w:t>
      </w:r>
      <w:r w:rsidRPr="003B605C">
        <w:t>Всероссийского физкультурно-спортивного комплекса «Готов к труду и обороне»</w:t>
      </w:r>
      <w:r w:rsidRPr="003B605C">
        <w:rPr>
          <w:spacing w:val="1"/>
        </w:rPr>
        <w:t xml:space="preserve"> </w:t>
      </w:r>
      <w:r w:rsidRPr="003B605C">
        <w:t>(ГТО)</w:t>
      </w:r>
      <w:r w:rsidRPr="003B605C">
        <w:rPr>
          <w:spacing w:val="-4"/>
        </w:rPr>
        <w:t xml:space="preserve"> </w:t>
      </w:r>
      <w:r w:rsidRPr="003B605C">
        <w:t>и участию</w:t>
      </w:r>
      <w:r w:rsidRPr="003B605C">
        <w:rPr>
          <w:spacing w:val="-2"/>
        </w:rPr>
        <w:t xml:space="preserve"> </w:t>
      </w:r>
      <w:r w:rsidRPr="003B605C">
        <w:t>в</w:t>
      </w:r>
      <w:r w:rsidRPr="003B605C">
        <w:rPr>
          <w:spacing w:val="1"/>
        </w:rPr>
        <w:t xml:space="preserve"> </w:t>
      </w:r>
      <w:r w:rsidRPr="003B605C">
        <w:t>спортивных мероприятиях.</w:t>
      </w:r>
    </w:p>
    <w:p w:rsidR="00D44F68" w:rsidRPr="003B605C" w:rsidRDefault="00C867B7">
      <w:pPr>
        <w:pStyle w:val="a5"/>
        <w:ind w:right="395"/>
      </w:pPr>
      <w:r w:rsidRPr="003B605C">
        <w:t>Модуль</w:t>
      </w:r>
      <w:r w:rsidRPr="003B605C">
        <w:rPr>
          <w:spacing w:val="1"/>
        </w:rPr>
        <w:t xml:space="preserve"> </w:t>
      </w:r>
      <w:r w:rsidRPr="003B605C">
        <w:t>«Футбол»</w:t>
      </w:r>
      <w:r w:rsidRPr="003B605C">
        <w:rPr>
          <w:spacing w:val="1"/>
        </w:rPr>
        <w:t xml:space="preserve"> </w:t>
      </w:r>
      <w:r w:rsidRPr="003B605C">
        <w:t>может</w:t>
      </w:r>
      <w:r w:rsidRPr="003B605C">
        <w:rPr>
          <w:spacing w:val="1"/>
        </w:rPr>
        <w:t xml:space="preserve"> </w:t>
      </w:r>
      <w:r w:rsidRPr="003B605C">
        <w:t>быть</w:t>
      </w:r>
      <w:r w:rsidRPr="003B605C">
        <w:rPr>
          <w:spacing w:val="1"/>
        </w:rPr>
        <w:t xml:space="preserve"> </w:t>
      </w:r>
      <w:r w:rsidRPr="003B605C">
        <w:t>реализован</w:t>
      </w:r>
      <w:r w:rsidRPr="003B605C">
        <w:rPr>
          <w:spacing w:val="1"/>
        </w:rPr>
        <w:t xml:space="preserve"> </w:t>
      </w:r>
      <w:r w:rsidRPr="003B605C">
        <w:t>в</w:t>
      </w:r>
      <w:r w:rsidRPr="003B605C">
        <w:rPr>
          <w:spacing w:val="1"/>
        </w:rPr>
        <w:t xml:space="preserve"> </w:t>
      </w:r>
      <w:r w:rsidRPr="003B605C">
        <w:t>следующих</w:t>
      </w:r>
      <w:r w:rsidRPr="003B605C">
        <w:rPr>
          <w:spacing w:val="1"/>
        </w:rPr>
        <w:t xml:space="preserve"> </w:t>
      </w:r>
      <w:r w:rsidRPr="003B605C">
        <w:t>вариантах:</w:t>
      </w:r>
      <w:r w:rsidRPr="003B605C">
        <w:rPr>
          <w:spacing w:val="1"/>
        </w:rPr>
        <w:t xml:space="preserve"> </w:t>
      </w:r>
      <w:r w:rsidRPr="003B605C">
        <w:t>при</w:t>
      </w:r>
      <w:r w:rsidRPr="003B605C">
        <w:rPr>
          <w:spacing w:val="1"/>
        </w:rPr>
        <w:t xml:space="preserve"> </w:t>
      </w:r>
      <w:r w:rsidRPr="003B605C">
        <w:t>самостоятельном</w:t>
      </w:r>
      <w:r w:rsidRPr="003B605C">
        <w:rPr>
          <w:spacing w:val="-2"/>
        </w:rPr>
        <w:t xml:space="preserve"> </w:t>
      </w:r>
      <w:r w:rsidRPr="003B605C">
        <w:t>планировании</w:t>
      </w:r>
      <w:r w:rsidRPr="003B605C">
        <w:rPr>
          <w:spacing w:val="-4"/>
        </w:rPr>
        <w:t xml:space="preserve"> </w:t>
      </w:r>
      <w:r w:rsidRPr="003B605C">
        <w:t>учителем</w:t>
      </w:r>
      <w:r w:rsidRPr="003B605C">
        <w:rPr>
          <w:spacing w:val="-2"/>
        </w:rPr>
        <w:t xml:space="preserve"> </w:t>
      </w:r>
      <w:r w:rsidRPr="003B605C">
        <w:t>физической</w:t>
      </w:r>
      <w:r w:rsidRPr="003B605C">
        <w:rPr>
          <w:spacing w:val="-3"/>
        </w:rPr>
        <w:t xml:space="preserve"> </w:t>
      </w:r>
      <w:r w:rsidRPr="003B605C">
        <w:t>культуры</w:t>
      </w:r>
      <w:r w:rsidRPr="003B605C">
        <w:rPr>
          <w:spacing w:val="-1"/>
        </w:rPr>
        <w:t xml:space="preserve"> </w:t>
      </w:r>
      <w:r w:rsidRPr="003B605C">
        <w:t>процесса</w:t>
      </w:r>
    </w:p>
    <w:p w:rsidR="00D44F68" w:rsidRPr="003B605C" w:rsidRDefault="00C867B7">
      <w:pPr>
        <w:pStyle w:val="a5"/>
        <w:spacing w:before="1"/>
        <w:ind w:right="395"/>
      </w:pPr>
      <w:r w:rsidRPr="003B605C">
        <w:t>освоения</w:t>
      </w:r>
      <w:r w:rsidRPr="003B605C">
        <w:rPr>
          <w:spacing w:val="1"/>
        </w:rPr>
        <w:t xml:space="preserve"> </w:t>
      </w:r>
      <w:r w:rsidRPr="003B605C">
        <w:t>обучающимися</w:t>
      </w:r>
      <w:r w:rsidRPr="003B605C">
        <w:rPr>
          <w:spacing w:val="1"/>
        </w:rPr>
        <w:t xml:space="preserve"> </w:t>
      </w:r>
      <w:r w:rsidRPr="003B605C">
        <w:t>учебного</w:t>
      </w:r>
      <w:r w:rsidRPr="003B605C">
        <w:rPr>
          <w:spacing w:val="1"/>
        </w:rPr>
        <w:t xml:space="preserve"> </w:t>
      </w:r>
      <w:r w:rsidRPr="003B605C">
        <w:t>материала</w:t>
      </w:r>
      <w:r w:rsidRPr="003B605C">
        <w:rPr>
          <w:spacing w:val="1"/>
        </w:rPr>
        <w:t xml:space="preserve"> </w:t>
      </w:r>
      <w:r w:rsidRPr="003B605C">
        <w:t>по</w:t>
      </w:r>
      <w:r w:rsidRPr="003B605C">
        <w:rPr>
          <w:spacing w:val="1"/>
        </w:rPr>
        <w:t xml:space="preserve"> </w:t>
      </w:r>
      <w:r w:rsidRPr="003B605C">
        <w:t>футболу</w:t>
      </w:r>
      <w:r w:rsidRPr="003B605C">
        <w:rPr>
          <w:spacing w:val="1"/>
        </w:rPr>
        <w:t xml:space="preserve"> </w:t>
      </w:r>
      <w:r w:rsidRPr="003B605C">
        <w:t>с</w:t>
      </w:r>
      <w:r w:rsidRPr="003B605C">
        <w:rPr>
          <w:spacing w:val="1"/>
        </w:rPr>
        <w:t xml:space="preserve"> </w:t>
      </w:r>
      <w:r w:rsidRPr="003B605C">
        <w:t>выбором</w:t>
      </w:r>
      <w:r w:rsidRPr="003B605C">
        <w:rPr>
          <w:spacing w:val="1"/>
        </w:rPr>
        <w:t xml:space="preserve"> </w:t>
      </w:r>
      <w:r w:rsidRPr="003B605C">
        <w:t>различных элементов футбола, с учётом возраста и физической подготовленности</w:t>
      </w:r>
      <w:r w:rsidRPr="003B605C">
        <w:rPr>
          <w:spacing w:val="-61"/>
        </w:rPr>
        <w:t xml:space="preserve"> </w:t>
      </w:r>
      <w:r w:rsidRPr="003B605C">
        <w:t>обучающихся</w:t>
      </w:r>
      <w:r w:rsidRPr="003B605C">
        <w:rPr>
          <w:spacing w:val="-4"/>
        </w:rPr>
        <w:t xml:space="preserve"> </w:t>
      </w:r>
      <w:r w:rsidRPr="003B605C">
        <w:t>(с</w:t>
      </w:r>
      <w:r w:rsidRPr="003B605C">
        <w:rPr>
          <w:spacing w:val="-1"/>
        </w:rPr>
        <w:t xml:space="preserve"> </w:t>
      </w:r>
      <w:r w:rsidRPr="003B605C">
        <w:t>соответствующей</w:t>
      </w:r>
      <w:r w:rsidRPr="003B605C">
        <w:rPr>
          <w:spacing w:val="-4"/>
        </w:rPr>
        <w:t xml:space="preserve"> </w:t>
      </w:r>
      <w:r w:rsidRPr="003B605C">
        <w:t>дозировкой</w:t>
      </w:r>
      <w:r w:rsidRPr="003B605C">
        <w:rPr>
          <w:spacing w:val="-3"/>
        </w:rPr>
        <w:t xml:space="preserve"> </w:t>
      </w:r>
      <w:r w:rsidRPr="003B605C">
        <w:t>и</w:t>
      </w:r>
      <w:r w:rsidRPr="003B605C">
        <w:rPr>
          <w:spacing w:val="-2"/>
        </w:rPr>
        <w:t xml:space="preserve"> </w:t>
      </w:r>
      <w:r w:rsidRPr="003B605C">
        <w:t>интенсивностью);</w:t>
      </w:r>
    </w:p>
    <w:p w:rsidR="00D44F68" w:rsidRPr="003B605C" w:rsidRDefault="00C867B7">
      <w:pPr>
        <w:pStyle w:val="a5"/>
        <w:ind w:right="394"/>
      </w:pPr>
      <w:r w:rsidRPr="003B605C">
        <w:t>в виде целостного последовательного учебного модуля, изучаемого за счёт</w:t>
      </w:r>
      <w:r w:rsidRPr="003B605C">
        <w:rPr>
          <w:spacing w:val="1"/>
        </w:rPr>
        <w:t xml:space="preserve"> </w:t>
      </w:r>
      <w:r w:rsidRPr="003B605C">
        <w:t>части учебного плана, формируемой участниками образовательных отношений из</w:t>
      </w:r>
      <w:r w:rsidRPr="003B605C">
        <w:rPr>
          <w:spacing w:val="-61"/>
        </w:rPr>
        <w:t xml:space="preserve"> </w:t>
      </w:r>
      <w:r w:rsidRPr="003B605C">
        <w:t>перечня,</w:t>
      </w:r>
      <w:r w:rsidRPr="003B605C">
        <w:rPr>
          <w:spacing w:val="1"/>
        </w:rPr>
        <w:t xml:space="preserve"> </w:t>
      </w:r>
      <w:r w:rsidRPr="003B605C">
        <w:t>предлагаемого</w:t>
      </w:r>
      <w:r w:rsidRPr="003B605C">
        <w:rPr>
          <w:spacing w:val="1"/>
        </w:rPr>
        <w:t xml:space="preserve"> </w:t>
      </w:r>
      <w:r w:rsidRPr="003B605C">
        <w:t>образовательной</w:t>
      </w:r>
      <w:r w:rsidRPr="003B605C">
        <w:rPr>
          <w:spacing w:val="1"/>
        </w:rPr>
        <w:t xml:space="preserve"> </w:t>
      </w:r>
      <w:r w:rsidRPr="003B605C">
        <w:t>организацией,</w:t>
      </w:r>
      <w:r w:rsidRPr="003B605C">
        <w:rPr>
          <w:spacing w:val="1"/>
        </w:rPr>
        <w:t xml:space="preserve"> </w:t>
      </w:r>
      <w:r w:rsidRPr="003B605C">
        <w:t>включающей,</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учебные</w:t>
      </w:r>
      <w:r w:rsidRPr="003B605C">
        <w:rPr>
          <w:spacing w:val="1"/>
        </w:rPr>
        <w:t xml:space="preserve"> </w:t>
      </w:r>
      <w:r w:rsidRPr="003B605C">
        <w:t>модули</w:t>
      </w:r>
      <w:r w:rsidRPr="003B605C">
        <w:rPr>
          <w:spacing w:val="1"/>
        </w:rPr>
        <w:t xml:space="preserve"> </w:t>
      </w:r>
      <w:r w:rsidRPr="003B605C">
        <w:t>по</w:t>
      </w:r>
      <w:r w:rsidRPr="003B605C">
        <w:rPr>
          <w:spacing w:val="1"/>
        </w:rPr>
        <w:t xml:space="preserve"> </w:t>
      </w:r>
      <w:r w:rsidRPr="003B605C">
        <w:t>выбору</w:t>
      </w:r>
      <w:r w:rsidRPr="003B605C">
        <w:rPr>
          <w:spacing w:val="1"/>
        </w:rPr>
        <w:t xml:space="preserve"> </w:t>
      </w:r>
      <w:r w:rsidRPr="003B605C">
        <w:t>обучающихся,</w:t>
      </w:r>
      <w:r w:rsidRPr="003B605C">
        <w:rPr>
          <w:spacing w:val="1"/>
        </w:rPr>
        <w:t xml:space="preserve"> </w:t>
      </w:r>
      <w:r w:rsidRPr="003B605C">
        <w:t>родителей</w:t>
      </w:r>
      <w:r w:rsidRPr="003B605C">
        <w:rPr>
          <w:spacing w:val="1"/>
        </w:rPr>
        <w:t xml:space="preserve"> </w:t>
      </w:r>
      <w:r w:rsidRPr="003B605C">
        <w:t>(законных</w:t>
      </w:r>
      <w:r w:rsidRPr="003B605C">
        <w:rPr>
          <w:spacing w:val="-61"/>
        </w:rPr>
        <w:t xml:space="preserve"> </w:t>
      </w:r>
      <w:r w:rsidRPr="003B605C">
        <w:t>представителей)</w:t>
      </w:r>
      <w:r w:rsidRPr="003B605C">
        <w:rPr>
          <w:spacing w:val="1"/>
        </w:rPr>
        <w:t xml:space="preserve"> </w:t>
      </w:r>
      <w:r w:rsidRPr="003B605C">
        <w:t>несовершеннолетних</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предусматривающие</w:t>
      </w:r>
      <w:r w:rsidRPr="003B605C">
        <w:rPr>
          <w:spacing w:val="1"/>
        </w:rPr>
        <w:t xml:space="preserve"> </w:t>
      </w:r>
      <w:r w:rsidRPr="003B605C">
        <w:t>удовлетворение</w:t>
      </w:r>
      <w:r w:rsidRPr="003B605C">
        <w:rPr>
          <w:spacing w:val="1"/>
        </w:rPr>
        <w:t xml:space="preserve"> </w:t>
      </w:r>
      <w:r w:rsidRPr="003B605C">
        <w:t>различных</w:t>
      </w:r>
      <w:r w:rsidRPr="003B605C">
        <w:rPr>
          <w:spacing w:val="1"/>
        </w:rPr>
        <w:t xml:space="preserve"> </w:t>
      </w:r>
      <w:r w:rsidRPr="003B605C">
        <w:t>интересов</w:t>
      </w:r>
      <w:r w:rsidRPr="003B605C">
        <w:rPr>
          <w:spacing w:val="1"/>
        </w:rPr>
        <w:t xml:space="preserve"> </w:t>
      </w:r>
      <w:r w:rsidRPr="003B605C">
        <w:t>обучающихся</w:t>
      </w:r>
      <w:r w:rsidRPr="003B605C">
        <w:rPr>
          <w:spacing w:val="1"/>
        </w:rPr>
        <w:t xml:space="preserve"> </w:t>
      </w:r>
      <w:r w:rsidRPr="003B605C">
        <w:t>(при</w:t>
      </w:r>
      <w:r w:rsidRPr="003B605C">
        <w:rPr>
          <w:spacing w:val="1"/>
        </w:rPr>
        <w:t xml:space="preserve"> </w:t>
      </w:r>
      <w:r w:rsidRPr="003B605C">
        <w:t>организации и проведении уроков физической культуры с 3-х часовой недельной</w:t>
      </w:r>
      <w:r w:rsidRPr="003B605C">
        <w:rPr>
          <w:spacing w:val="1"/>
        </w:rPr>
        <w:t xml:space="preserve"> </w:t>
      </w:r>
      <w:r w:rsidRPr="003B605C">
        <w:t>нагрузкой</w:t>
      </w:r>
      <w:r w:rsidRPr="003B605C">
        <w:rPr>
          <w:spacing w:val="-3"/>
        </w:rPr>
        <w:t xml:space="preserve"> </w:t>
      </w:r>
      <w:r w:rsidRPr="003B605C">
        <w:t>рекомендуемый</w:t>
      </w:r>
      <w:r w:rsidRPr="003B605C">
        <w:rPr>
          <w:spacing w:val="-2"/>
        </w:rPr>
        <w:t xml:space="preserve"> </w:t>
      </w:r>
      <w:r w:rsidRPr="003B605C">
        <w:t>объём</w:t>
      </w:r>
      <w:r w:rsidRPr="003B605C">
        <w:rPr>
          <w:spacing w:val="-2"/>
        </w:rPr>
        <w:t xml:space="preserve"> </w:t>
      </w:r>
      <w:r w:rsidRPr="003B605C">
        <w:t>в</w:t>
      </w:r>
      <w:r w:rsidRPr="003B605C">
        <w:rPr>
          <w:spacing w:val="-1"/>
        </w:rPr>
        <w:t xml:space="preserve"> </w:t>
      </w:r>
      <w:r w:rsidRPr="003B605C">
        <w:t>10</w:t>
      </w:r>
      <w:r w:rsidRPr="003B605C">
        <w:rPr>
          <w:spacing w:val="-2"/>
        </w:rPr>
        <w:t xml:space="preserve"> </w:t>
      </w:r>
      <w:r w:rsidRPr="003B605C">
        <w:t>и</w:t>
      </w:r>
      <w:r w:rsidRPr="003B605C">
        <w:rPr>
          <w:spacing w:val="-2"/>
        </w:rPr>
        <w:t xml:space="preserve"> </w:t>
      </w:r>
      <w:r w:rsidRPr="003B605C">
        <w:t>11</w:t>
      </w:r>
      <w:r w:rsidRPr="003B605C">
        <w:rPr>
          <w:spacing w:val="-3"/>
        </w:rPr>
        <w:t xml:space="preserve"> </w:t>
      </w:r>
      <w:r w:rsidRPr="003B605C">
        <w:t>классах</w:t>
      </w:r>
      <w:r w:rsidRPr="003B605C">
        <w:rPr>
          <w:spacing w:val="1"/>
        </w:rPr>
        <w:t xml:space="preserve"> </w:t>
      </w:r>
      <w:r w:rsidRPr="003B605C">
        <w:t>-</w:t>
      </w:r>
      <w:r w:rsidRPr="003B605C">
        <w:rPr>
          <w:spacing w:val="-1"/>
        </w:rPr>
        <w:t xml:space="preserve"> </w:t>
      </w:r>
      <w:r w:rsidRPr="003B605C">
        <w:t>по</w:t>
      </w:r>
      <w:r w:rsidRPr="003B605C">
        <w:rPr>
          <w:spacing w:val="-1"/>
        </w:rPr>
        <w:t xml:space="preserve"> </w:t>
      </w:r>
      <w:r w:rsidRPr="003B605C">
        <w:t>34</w:t>
      </w:r>
      <w:r w:rsidRPr="003B605C">
        <w:rPr>
          <w:spacing w:val="-1"/>
        </w:rPr>
        <w:t xml:space="preserve"> </w:t>
      </w:r>
      <w:r w:rsidRPr="003B605C">
        <w:t>часа);</w:t>
      </w:r>
    </w:p>
    <w:p w:rsidR="00D44F68" w:rsidRPr="003B605C" w:rsidRDefault="00C867B7">
      <w:pPr>
        <w:pStyle w:val="a5"/>
        <w:ind w:right="391"/>
      </w:pPr>
      <w:r w:rsidRPr="003B605C">
        <w:t>в виде дополнительных часов, выделяемых на спортивно-оздоровительную</w:t>
      </w:r>
      <w:r w:rsidRPr="003B605C">
        <w:rPr>
          <w:spacing w:val="1"/>
        </w:rPr>
        <w:t xml:space="preserve"> </w:t>
      </w:r>
      <w:r w:rsidRPr="003B605C">
        <w:t>работу</w:t>
      </w:r>
      <w:r w:rsidRPr="003B605C">
        <w:rPr>
          <w:spacing w:val="1"/>
        </w:rPr>
        <w:t xml:space="preserve"> </w:t>
      </w:r>
      <w:r w:rsidRPr="003B605C">
        <w:t>с</w:t>
      </w:r>
      <w:r w:rsidRPr="003B605C">
        <w:rPr>
          <w:spacing w:val="1"/>
        </w:rPr>
        <w:t xml:space="preserve"> </w:t>
      </w:r>
      <w:r w:rsidRPr="003B605C">
        <w:t>обучающимися</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деятельности</w:t>
      </w:r>
      <w:r w:rsidRPr="003B605C">
        <w:rPr>
          <w:spacing w:val="1"/>
        </w:rPr>
        <w:t xml:space="preserve"> </w:t>
      </w:r>
      <w:r w:rsidRPr="003B605C">
        <w:t>школьных спортивных клубов (рекомендуемый объем в 10 - 11 классах - по 34</w:t>
      </w:r>
      <w:r w:rsidRPr="003B605C">
        <w:rPr>
          <w:spacing w:val="1"/>
        </w:rPr>
        <w:t xml:space="preserve"> </w:t>
      </w:r>
      <w:r w:rsidRPr="003B605C">
        <w:t>часа).</w:t>
      </w:r>
    </w:p>
    <w:p w:rsidR="00D44F68" w:rsidRPr="003B605C" w:rsidRDefault="00C867B7">
      <w:pPr>
        <w:pStyle w:val="a5"/>
        <w:spacing w:line="341" w:lineRule="exact"/>
        <w:ind w:left="1905" w:firstLine="0"/>
      </w:pPr>
      <w:r w:rsidRPr="003B605C">
        <w:t>Содержание</w:t>
      </w:r>
      <w:r w:rsidRPr="003B605C">
        <w:rPr>
          <w:spacing w:val="-6"/>
        </w:rPr>
        <w:t xml:space="preserve"> </w:t>
      </w:r>
      <w:r w:rsidRPr="003B605C">
        <w:t>модуля</w:t>
      </w:r>
      <w:r w:rsidRPr="003B605C">
        <w:rPr>
          <w:spacing w:val="-5"/>
        </w:rPr>
        <w:t xml:space="preserve"> </w:t>
      </w:r>
      <w:r w:rsidRPr="003B605C">
        <w:t>«Футбол».</w:t>
      </w:r>
    </w:p>
    <w:p w:rsidR="00D44F68" w:rsidRPr="003B605C" w:rsidRDefault="00C867B7" w:rsidP="009A02EB">
      <w:pPr>
        <w:pStyle w:val="a7"/>
        <w:numPr>
          <w:ilvl w:val="0"/>
          <w:numId w:val="19"/>
        </w:numPr>
        <w:tabs>
          <w:tab w:val="left" w:pos="2402"/>
        </w:tabs>
        <w:spacing w:line="341" w:lineRule="exact"/>
        <w:rPr>
          <w:sz w:val="28"/>
        </w:rPr>
      </w:pPr>
      <w:r w:rsidRPr="003B605C">
        <w:rPr>
          <w:sz w:val="28"/>
        </w:rPr>
        <w:t>Знания</w:t>
      </w:r>
      <w:r w:rsidRPr="003B605C">
        <w:rPr>
          <w:spacing w:val="-4"/>
          <w:sz w:val="28"/>
        </w:rPr>
        <w:t xml:space="preserve"> </w:t>
      </w:r>
      <w:r w:rsidRPr="003B605C">
        <w:rPr>
          <w:sz w:val="28"/>
        </w:rPr>
        <w:t>о</w:t>
      </w:r>
      <w:r w:rsidRPr="003B605C">
        <w:rPr>
          <w:spacing w:val="-1"/>
          <w:sz w:val="28"/>
        </w:rPr>
        <w:t xml:space="preserve"> </w:t>
      </w:r>
      <w:r w:rsidRPr="003B605C">
        <w:rPr>
          <w:sz w:val="28"/>
        </w:rPr>
        <w:t>футболе.</w:t>
      </w:r>
    </w:p>
    <w:p w:rsidR="00D44F68" w:rsidRPr="003B605C" w:rsidRDefault="00C867B7">
      <w:pPr>
        <w:pStyle w:val="a5"/>
        <w:spacing w:before="1"/>
        <w:ind w:right="396"/>
      </w:pPr>
      <w:r w:rsidRPr="003B605C">
        <w:t>Главные</w:t>
      </w:r>
      <w:r w:rsidRPr="003B605C">
        <w:rPr>
          <w:spacing w:val="1"/>
        </w:rPr>
        <w:t xml:space="preserve"> </w:t>
      </w:r>
      <w:r w:rsidRPr="003B605C">
        <w:t>организации,</w:t>
      </w:r>
      <w:r w:rsidRPr="003B605C">
        <w:rPr>
          <w:spacing w:val="1"/>
        </w:rPr>
        <w:t xml:space="preserve"> </w:t>
      </w:r>
      <w:r w:rsidRPr="003B605C">
        <w:t>осуществляющие</w:t>
      </w:r>
      <w:r w:rsidRPr="003B605C">
        <w:rPr>
          <w:spacing w:val="1"/>
        </w:rPr>
        <w:t xml:space="preserve"> </w:t>
      </w:r>
      <w:r w:rsidRPr="003B605C">
        <w:t>управление</w:t>
      </w:r>
      <w:r w:rsidRPr="003B605C">
        <w:rPr>
          <w:spacing w:val="1"/>
        </w:rPr>
        <w:t xml:space="preserve"> </w:t>
      </w:r>
      <w:r w:rsidRPr="003B605C">
        <w:t>футболом</w:t>
      </w:r>
      <w:r w:rsidRPr="003B605C">
        <w:rPr>
          <w:spacing w:val="1"/>
        </w:rPr>
        <w:t xml:space="preserve"> </w:t>
      </w:r>
      <w:r w:rsidRPr="003B605C">
        <w:t>в</w:t>
      </w:r>
      <w:r w:rsidRPr="003B605C">
        <w:rPr>
          <w:spacing w:val="1"/>
        </w:rPr>
        <w:t xml:space="preserve"> </w:t>
      </w:r>
      <w:r w:rsidRPr="003B605C">
        <w:t>регионе,</w:t>
      </w:r>
      <w:r w:rsidRPr="003B605C">
        <w:rPr>
          <w:spacing w:val="1"/>
        </w:rPr>
        <w:t xml:space="preserve"> </w:t>
      </w:r>
      <w:r w:rsidRPr="003B605C">
        <w:t>России,</w:t>
      </w:r>
      <w:r w:rsidRPr="003B605C">
        <w:rPr>
          <w:spacing w:val="-3"/>
        </w:rPr>
        <w:t xml:space="preserve"> </w:t>
      </w:r>
      <w:r w:rsidRPr="003B605C">
        <w:t>Европе,</w:t>
      </w:r>
      <w:r w:rsidRPr="003B605C">
        <w:rPr>
          <w:spacing w:val="-2"/>
        </w:rPr>
        <w:t xml:space="preserve"> </w:t>
      </w:r>
      <w:r w:rsidRPr="003B605C">
        <w:t>мире</w:t>
      </w:r>
      <w:r w:rsidRPr="003B605C">
        <w:rPr>
          <w:spacing w:val="-3"/>
        </w:rPr>
        <w:t xml:space="preserve"> </w:t>
      </w:r>
      <w:r w:rsidRPr="003B605C">
        <w:t>(РФС,</w:t>
      </w:r>
      <w:r w:rsidRPr="003B605C">
        <w:rPr>
          <w:spacing w:val="-2"/>
        </w:rPr>
        <w:t xml:space="preserve"> </w:t>
      </w:r>
      <w:r w:rsidRPr="003B605C">
        <w:t>УЕФА,</w:t>
      </w:r>
      <w:r w:rsidRPr="003B605C">
        <w:rPr>
          <w:spacing w:val="-2"/>
        </w:rPr>
        <w:t xml:space="preserve"> </w:t>
      </w:r>
      <w:r w:rsidRPr="003B605C">
        <w:t>ФИФА),</w:t>
      </w:r>
      <w:r w:rsidRPr="003B605C">
        <w:rPr>
          <w:spacing w:val="-2"/>
        </w:rPr>
        <w:t xml:space="preserve"> </w:t>
      </w:r>
      <w:r w:rsidRPr="003B605C">
        <w:t>их</w:t>
      </w:r>
      <w:r w:rsidRPr="003B605C">
        <w:rPr>
          <w:spacing w:val="-1"/>
        </w:rPr>
        <w:t xml:space="preserve"> </w:t>
      </w:r>
      <w:r w:rsidRPr="003B605C">
        <w:t>роль</w:t>
      </w:r>
      <w:r w:rsidRPr="003B605C">
        <w:rPr>
          <w:spacing w:val="-2"/>
        </w:rPr>
        <w:t xml:space="preserve"> </w:t>
      </w:r>
      <w:r w:rsidRPr="003B605C">
        <w:t>и</w:t>
      </w:r>
      <w:r w:rsidRPr="003B605C">
        <w:rPr>
          <w:spacing w:val="-2"/>
        </w:rPr>
        <w:t xml:space="preserve"> </w:t>
      </w:r>
      <w:r w:rsidRPr="003B605C">
        <w:t>основные</w:t>
      </w:r>
      <w:r w:rsidRPr="003B605C">
        <w:rPr>
          <w:spacing w:val="-3"/>
        </w:rPr>
        <w:t xml:space="preserve"> </w:t>
      </w:r>
      <w:r w:rsidRPr="003B605C">
        <w:t>функции.</w:t>
      </w:r>
    </w:p>
    <w:p w:rsidR="00D44F68" w:rsidRPr="003B605C" w:rsidRDefault="00C867B7">
      <w:pPr>
        <w:pStyle w:val="a5"/>
        <w:spacing w:before="1"/>
        <w:ind w:right="401"/>
      </w:pPr>
      <w:r w:rsidRPr="003B605C">
        <w:t>Организация</w:t>
      </w:r>
      <w:r w:rsidRPr="003B605C">
        <w:rPr>
          <w:spacing w:val="1"/>
        </w:rPr>
        <w:t xml:space="preserve"> </w:t>
      </w:r>
      <w:r w:rsidRPr="003B605C">
        <w:t>и</w:t>
      </w:r>
      <w:r w:rsidRPr="003B605C">
        <w:rPr>
          <w:spacing w:val="1"/>
        </w:rPr>
        <w:t xml:space="preserve"> </w:t>
      </w:r>
      <w:r w:rsidRPr="003B605C">
        <w:t>проведение</w:t>
      </w:r>
      <w:r w:rsidRPr="003B605C">
        <w:rPr>
          <w:spacing w:val="1"/>
        </w:rPr>
        <w:t xml:space="preserve"> </w:t>
      </w:r>
      <w:r w:rsidRPr="003B605C">
        <w:t>соревнований</w:t>
      </w:r>
      <w:r w:rsidRPr="003B605C">
        <w:rPr>
          <w:spacing w:val="1"/>
        </w:rPr>
        <w:t xml:space="preserve"> </w:t>
      </w:r>
      <w:r w:rsidRPr="003B605C">
        <w:t>по</w:t>
      </w:r>
      <w:r w:rsidRPr="003B605C">
        <w:rPr>
          <w:spacing w:val="1"/>
        </w:rPr>
        <w:t xml:space="preserve"> </w:t>
      </w:r>
      <w:r w:rsidRPr="003B605C">
        <w:t>футболу.</w:t>
      </w:r>
      <w:r w:rsidRPr="003B605C">
        <w:rPr>
          <w:spacing w:val="1"/>
        </w:rPr>
        <w:t xml:space="preserve"> </w:t>
      </w:r>
      <w:r w:rsidRPr="003B605C">
        <w:t>Правила</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футбол,</w:t>
      </w:r>
      <w:r w:rsidRPr="003B605C">
        <w:rPr>
          <w:spacing w:val="-3"/>
        </w:rPr>
        <w:t xml:space="preserve"> </w:t>
      </w:r>
      <w:r w:rsidRPr="003B605C">
        <w:t>роль</w:t>
      </w:r>
      <w:r w:rsidRPr="003B605C">
        <w:rPr>
          <w:spacing w:val="-1"/>
        </w:rPr>
        <w:t xml:space="preserve"> </w:t>
      </w:r>
      <w:r w:rsidRPr="003B605C">
        <w:t>и</w:t>
      </w:r>
      <w:r w:rsidRPr="003B605C">
        <w:rPr>
          <w:spacing w:val="-2"/>
        </w:rPr>
        <w:t xml:space="preserve"> </w:t>
      </w:r>
      <w:r w:rsidRPr="003B605C">
        <w:t>обязанности</w:t>
      </w:r>
      <w:r w:rsidRPr="003B605C">
        <w:rPr>
          <w:spacing w:val="-2"/>
        </w:rPr>
        <w:t xml:space="preserve"> </w:t>
      </w:r>
      <w:r w:rsidRPr="003B605C">
        <w:t>судейской бригады.</w:t>
      </w:r>
    </w:p>
    <w:p w:rsidR="00D44F68" w:rsidRPr="003B605C" w:rsidRDefault="00C867B7">
      <w:pPr>
        <w:pStyle w:val="a5"/>
        <w:ind w:right="396"/>
      </w:pPr>
      <w:r w:rsidRPr="003B605C">
        <w:t>Основные направления развития спортивного менеджмента и маркетинга в</w:t>
      </w:r>
      <w:r w:rsidRPr="003B605C">
        <w:rPr>
          <w:spacing w:val="1"/>
        </w:rPr>
        <w:t xml:space="preserve"> </w:t>
      </w:r>
      <w:r w:rsidRPr="003B605C">
        <w:t>футболе.</w:t>
      </w:r>
      <w:r w:rsidRPr="003B605C">
        <w:rPr>
          <w:spacing w:val="1"/>
        </w:rPr>
        <w:t xml:space="preserve"> </w:t>
      </w:r>
      <w:r w:rsidRPr="003B605C">
        <w:t>Структура</w:t>
      </w:r>
      <w:r w:rsidRPr="003B605C">
        <w:rPr>
          <w:spacing w:val="1"/>
        </w:rPr>
        <w:t xml:space="preserve"> </w:t>
      </w:r>
      <w:r w:rsidRPr="003B605C">
        <w:t>управления</w:t>
      </w:r>
      <w:r w:rsidRPr="003B605C">
        <w:rPr>
          <w:spacing w:val="1"/>
        </w:rPr>
        <w:t xml:space="preserve"> </w:t>
      </w:r>
      <w:r w:rsidRPr="003B605C">
        <w:t>в</w:t>
      </w:r>
      <w:r w:rsidRPr="003B605C">
        <w:rPr>
          <w:spacing w:val="1"/>
        </w:rPr>
        <w:t xml:space="preserve"> </w:t>
      </w:r>
      <w:r w:rsidRPr="003B605C">
        <w:t>профессиональных</w:t>
      </w:r>
      <w:r w:rsidRPr="003B605C">
        <w:rPr>
          <w:spacing w:val="1"/>
        </w:rPr>
        <w:t xml:space="preserve"> </w:t>
      </w:r>
      <w:r w:rsidRPr="003B605C">
        <w:t>футбольных</w:t>
      </w:r>
      <w:r w:rsidRPr="003B605C">
        <w:rPr>
          <w:spacing w:val="1"/>
        </w:rPr>
        <w:t xml:space="preserve"> </w:t>
      </w:r>
      <w:r w:rsidRPr="003B605C">
        <w:t>клубах,</w:t>
      </w:r>
      <w:r w:rsidRPr="003B605C">
        <w:rPr>
          <w:spacing w:val="1"/>
        </w:rPr>
        <w:t xml:space="preserve"> </w:t>
      </w:r>
      <w:r w:rsidRPr="003B605C">
        <w:t>направления</w:t>
      </w:r>
      <w:r w:rsidRPr="003B605C">
        <w:rPr>
          <w:spacing w:val="-4"/>
        </w:rPr>
        <w:t xml:space="preserve"> </w:t>
      </w:r>
      <w:r w:rsidRPr="003B605C">
        <w:t>деятельности.</w:t>
      </w:r>
    </w:p>
    <w:p w:rsidR="00D44F68" w:rsidRPr="003B605C" w:rsidRDefault="00C867B7">
      <w:pPr>
        <w:pStyle w:val="a5"/>
        <w:ind w:right="396"/>
      </w:pPr>
      <w:r w:rsidRPr="003B605C">
        <w:t>Средства общей и специальной физической подготовки, применяемые при</w:t>
      </w:r>
      <w:r w:rsidRPr="003B605C">
        <w:rPr>
          <w:spacing w:val="1"/>
        </w:rPr>
        <w:t xml:space="preserve"> </w:t>
      </w:r>
      <w:r w:rsidRPr="003B605C">
        <w:t>занятиях</w:t>
      </w:r>
      <w:r w:rsidRPr="003B605C">
        <w:rPr>
          <w:spacing w:val="-1"/>
        </w:rPr>
        <w:t xml:space="preserve"> </w:t>
      </w:r>
      <w:r w:rsidRPr="003B605C">
        <w:t>футболом.</w:t>
      </w:r>
    </w:p>
    <w:p w:rsidR="00D44F68" w:rsidRPr="003B605C" w:rsidRDefault="00C867B7">
      <w:pPr>
        <w:pStyle w:val="a5"/>
        <w:spacing w:before="1"/>
        <w:ind w:right="395"/>
      </w:pPr>
      <w:r w:rsidRPr="003B605C">
        <w:t>Правила</w:t>
      </w:r>
      <w:r w:rsidRPr="003B605C">
        <w:rPr>
          <w:spacing w:val="1"/>
        </w:rPr>
        <w:t xml:space="preserve"> </w:t>
      </w:r>
      <w:r w:rsidRPr="003B605C">
        <w:t>по</w:t>
      </w:r>
      <w:r w:rsidRPr="003B605C">
        <w:rPr>
          <w:spacing w:val="1"/>
        </w:rPr>
        <w:t xml:space="preserve"> </w:t>
      </w:r>
      <w:r w:rsidRPr="003B605C">
        <w:t>технике</w:t>
      </w:r>
      <w:r w:rsidRPr="003B605C">
        <w:rPr>
          <w:spacing w:val="1"/>
        </w:rPr>
        <w:t xml:space="preserve"> </w:t>
      </w:r>
      <w:r w:rsidRPr="003B605C">
        <w:t>безопасности</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занятий</w:t>
      </w:r>
      <w:r w:rsidRPr="003B605C">
        <w:rPr>
          <w:spacing w:val="1"/>
        </w:rPr>
        <w:t xml:space="preserve"> </w:t>
      </w:r>
      <w:r w:rsidRPr="003B605C">
        <w:t>и</w:t>
      </w:r>
      <w:r w:rsidRPr="003B605C">
        <w:rPr>
          <w:spacing w:val="1"/>
        </w:rPr>
        <w:t xml:space="preserve"> </w:t>
      </w:r>
      <w:r w:rsidRPr="003B605C">
        <w:t>соревнований</w:t>
      </w:r>
      <w:r w:rsidRPr="003B605C">
        <w:rPr>
          <w:spacing w:val="1"/>
        </w:rPr>
        <w:t xml:space="preserve"> </w:t>
      </w:r>
      <w:r w:rsidRPr="003B605C">
        <w:t>по</w:t>
      </w:r>
      <w:r w:rsidRPr="003B605C">
        <w:rPr>
          <w:spacing w:val="1"/>
        </w:rPr>
        <w:t xml:space="preserve"> </w:t>
      </w:r>
      <w:r w:rsidRPr="003B605C">
        <w:t>футболу. Правила безопасного, правомерного поведения во время соревнований</w:t>
      </w:r>
      <w:r w:rsidRPr="003B605C">
        <w:rPr>
          <w:spacing w:val="1"/>
        </w:rPr>
        <w:t xml:space="preserve"> </w:t>
      </w:r>
      <w:r w:rsidRPr="003B605C">
        <w:t>по</w:t>
      </w:r>
      <w:r w:rsidRPr="003B605C">
        <w:rPr>
          <w:spacing w:val="-2"/>
        </w:rPr>
        <w:t xml:space="preserve"> </w:t>
      </w:r>
      <w:r w:rsidRPr="003B605C">
        <w:t>футболу</w:t>
      </w:r>
      <w:r w:rsidRPr="003B605C">
        <w:rPr>
          <w:spacing w:val="-2"/>
        </w:rPr>
        <w:t xml:space="preserve"> </w:t>
      </w:r>
      <w:r w:rsidRPr="003B605C">
        <w:t>в</w:t>
      </w:r>
      <w:r w:rsidRPr="003B605C">
        <w:rPr>
          <w:spacing w:val="-1"/>
        </w:rPr>
        <w:t xml:space="preserve"> </w:t>
      </w:r>
      <w:r w:rsidRPr="003B605C">
        <w:t>качестве</w:t>
      </w:r>
      <w:r w:rsidRPr="003B605C">
        <w:rPr>
          <w:spacing w:val="-3"/>
        </w:rPr>
        <w:t xml:space="preserve"> </w:t>
      </w:r>
      <w:r w:rsidRPr="003B605C">
        <w:t>зрителя или</w:t>
      </w:r>
      <w:r w:rsidRPr="003B605C">
        <w:rPr>
          <w:spacing w:val="-2"/>
        </w:rPr>
        <w:t xml:space="preserve"> </w:t>
      </w:r>
      <w:r w:rsidRPr="003B605C">
        <w:t>болельщика.</w:t>
      </w:r>
    </w:p>
    <w:p w:rsidR="00D44F68" w:rsidRPr="003B605C" w:rsidRDefault="00C867B7">
      <w:pPr>
        <w:pStyle w:val="a5"/>
        <w:ind w:right="394"/>
      </w:pPr>
      <w:r w:rsidRPr="003B605C">
        <w:t>Профилактика</w:t>
      </w:r>
      <w:r w:rsidRPr="003B605C">
        <w:rPr>
          <w:spacing w:val="1"/>
        </w:rPr>
        <w:t xml:space="preserve"> </w:t>
      </w:r>
      <w:r w:rsidRPr="003B605C">
        <w:t>спортивного</w:t>
      </w:r>
      <w:r w:rsidRPr="003B605C">
        <w:rPr>
          <w:spacing w:val="1"/>
        </w:rPr>
        <w:t xml:space="preserve"> </w:t>
      </w:r>
      <w:r w:rsidRPr="003B605C">
        <w:t>травматизма</w:t>
      </w:r>
      <w:r w:rsidRPr="003B605C">
        <w:rPr>
          <w:spacing w:val="1"/>
        </w:rPr>
        <w:t xml:space="preserve"> </w:t>
      </w:r>
      <w:r w:rsidRPr="003B605C">
        <w:t>футболистов,</w:t>
      </w:r>
      <w:r w:rsidRPr="003B605C">
        <w:rPr>
          <w:spacing w:val="1"/>
        </w:rPr>
        <w:t xml:space="preserve"> </w:t>
      </w:r>
      <w:r w:rsidRPr="003B605C">
        <w:t>причины</w:t>
      </w:r>
      <w:r w:rsidRPr="003B605C">
        <w:rPr>
          <w:spacing w:val="1"/>
        </w:rPr>
        <w:t xml:space="preserve"> </w:t>
      </w:r>
      <w:r w:rsidRPr="003B605C">
        <w:t>возникновения</w:t>
      </w:r>
      <w:r w:rsidRPr="003B605C">
        <w:rPr>
          <w:spacing w:val="-4"/>
        </w:rPr>
        <w:t xml:space="preserve"> </w:t>
      </w:r>
      <w:r w:rsidRPr="003B605C">
        <w:t>травм</w:t>
      </w:r>
      <w:r w:rsidRPr="003B605C">
        <w:rPr>
          <w:spacing w:val="-2"/>
        </w:rPr>
        <w:t xml:space="preserve"> </w:t>
      </w:r>
      <w:r w:rsidRPr="003B605C">
        <w:t>и</w:t>
      </w:r>
      <w:r w:rsidRPr="003B605C">
        <w:rPr>
          <w:spacing w:val="-2"/>
        </w:rPr>
        <w:t xml:space="preserve"> </w:t>
      </w:r>
      <w:r w:rsidRPr="003B605C">
        <w:t>методы</w:t>
      </w:r>
      <w:r w:rsidRPr="003B605C">
        <w:rPr>
          <w:spacing w:val="-2"/>
        </w:rPr>
        <w:t xml:space="preserve"> </w:t>
      </w:r>
      <w:r w:rsidRPr="003B605C">
        <w:t>их</w:t>
      </w:r>
      <w:r w:rsidRPr="003B605C">
        <w:rPr>
          <w:spacing w:val="-1"/>
        </w:rPr>
        <w:t xml:space="preserve"> </w:t>
      </w:r>
      <w:r w:rsidRPr="003B605C">
        <w:t>устранения.</w:t>
      </w:r>
    </w:p>
    <w:p w:rsidR="00D44F68" w:rsidRPr="003B605C" w:rsidRDefault="00C867B7">
      <w:pPr>
        <w:pStyle w:val="a5"/>
        <w:spacing w:line="341" w:lineRule="exact"/>
        <w:ind w:left="1905" w:firstLine="0"/>
      </w:pPr>
      <w:r w:rsidRPr="003B605C">
        <w:t xml:space="preserve">Профилактика      </w:t>
      </w:r>
      <w:r w:rsidRPr="003B605C">
        <w:rPr>
          <w:spacing w:val="58"/>
        </w:rPr>
        <w:t xml:space="preserve"> </w:t>
      </w:r>
      <w:r w:rsidRPr="003B605C">
        <w:t xml:space="preserve">пагубных       </w:t>
      </w:r>
      <w:r w:rsidRPr="003B605C">
        <w:rPr>
          <w:spacing w:val="55"/>
        </w:rPr>
        <w:t xml:space="preserve"> </w:t>
      </w:r>
      <w:r w:rsidRPr="003B605C">
        <w:t xml:space="preserve">привычек,       </w:t>
      </w:r>
      <w:r w:rsidRPr="003B605C">
        <w:rPr>
          <w:spacing w:val="57"/>
        </w:rPr>
        <w:t xml:space="preserve"> </w:t>
      </w:r>
      <w:r w:rsidRPr="003B605C">
        <w:t xml:space="preserve">асоциального       </w:t>
      </w:r>
      <w:r w:rsidRPr="003B605C">
        <w:rPr>
          <w:spacing w:val="58"/>
        </w:rPr>
        <w:t xml:space="preserve"> </w:t>
      </w:r>
      <w:r w:rsidRPr="003B605C">
        <w:t>поведения.</w:t>
      </w:r>
    </w:p>
    <w:p w:rsidR="00D44F68" w:rsidRPr="003B605C" w:rsidRDefault="00C867B7">
      <w:pPr>
        <w:pStyle w:val="a5"/>
        <w:spacing w:line="341" w:lineRule="exact"/>
        <w:ind w:firstLine="0"/>
      </w:pPr>
      <w:r w:rsidRPr="003B605C">
        <w:t>Антидопинговое</w:t>
      </w:r>
      <w:r w:rsidRPr="003B605C">
        <w:rPr>
          <w:spacing w:val="-5"/>
        </w:rPr>
        <w:t xml:space="preserve"> </w:t>
      </w:r>
      <w:r w:rsidRPr="003B605C">
        <w:t>поведение.</w:t>
      </w:r>
    </w:p>
    <w:p w:rsidR="00D44F68" w:rsidRPr="003B605C" w:rsidRDefault="00C867B7" w:rsidP="009A02EB">
      <w:pPr>
        <w:pStyle w:val="a7"/>
        <w:numPr>
          <w:ilvl w:val="0"/>
          <w:numId w:val="19"/>
        </w:numPr>
        <w:tabs>
          <w:tab w:val="left" w:pos="2426"/>
        </w:tabs>
        <w:spacing w:line="341" w:lineRule="exact"/>
        <w:ind w:left="2426" w:hanging="368"/>
        <w:rPr>
          <w:sz w:val="28"/>
        </w:rPr>
      </w:pPr>
      <w:r w:rsidRPr="003B605C">
        <w:rPr>
          <w:sz w:val="28"/>
        </w:rPr>
        <w:t>Способы</w:t>
      </w:r>
      <w:r w:rsidRPr="003B605C">
        <w:rPr>
          <w:spacing w:val="-6"/>
          <w:sz w:val="28"/>
        </w:rPr>
        <w:t xml:space="preserve"> </w:t>
      </w:r>
      <w:r w:rsidRPr="003B605C">
        <w:rPr>
          <w:sz w:val="28"/>
        </w:rPr>
        <w:t>самостоятельной</w:t>
      </w:r>
      <w:r w:rsidRPr="003B605C">
        <w:rPr>
          <w:spacing w:val="-6"/>
          <w:sz w:val="28"/>
        </w:rPr>
        <w:t xml:space="preserve"> </w:t>
      </w:r>
      <w:r w:rsidRPr="003B605C">
        <w:rPr>
          <w:sz w:val="28"/>
        </w:rPr>
        <w:t>деятельности.</w:t>
      </w:r>
    </w:p>
    <w:p w:rsidR="00D44F68" w:rsidRPr="003B605C" w:rsidRDefault="00C867B7">
      <w:pPr>
        <w:pStyle w:val="a5"/>
        <w:spacing w:before="1"/>
        <w:ind w:right="398"/>
      </w:pPr>
      <w:r w:rsidRPr="003B605C">
        <w:t>Организация, проведение самостоятельных занятий по футболу и занятий на</w:t>
      </w:r>
      <w:r w:rsidRPr="003B605C">
        <w:rPr>
          <w:spacing w:val="1"/>
        </w:rPr>
        <w:t xml:space="preserve"> </w:t>
      </w:r>
      <w:r w:rsidRPr="003B605C">
        <w:t>развитие</w:t>
      </w:r>
      <w:r w:rsidRPr="003B605C">
        <w:rPr>
          <w:spacing w:val="-4"/>
        </w:rPr>
        <w:t xml:space="preserve"> </w:t>
      </w:r>
      <w:r w:rsidRPr="003B605C">
        <w:t>физических</w:t>
      </w:r>
      <w:r w:rsidRPr="003B605C">
        <w:rPr>
          <w:spacing w:val="-1"/>
        </w:rPr>
        <w:t xml:space="preserve"> </w:t>
      </w:r>
      <w:r w:rsidRPr="003B605C">
        <w:t>качеств</w:t>
      </w:r>
      <w:r w:rsidRPr="003B605C">
        <w:rPr>
          <w:spacing w:val="-2"/>
        </w:rPr>
        <w:t xml:space="preserve"> </w:t>
      </w:r>
      <w:r w:rsidRPr="003B605C">
        <w:t>футболиста.</w:t>
      </w:r>
      <w:r w:rsidRPr="003B605C">
        <w:rPr>
          <w:spacing w:val="-1"/>
        </w:rPr>
        <w:t xml:space="preserve"> </w:t>
      </w:r>
      <w:r w:rsidRPr="003B605C">
        <w:t>Правила безопасности</w:t>
      </w:r>
      <w:r w:rsidRPr="003B605C">
        <w:rPr>
          <w:spacing w:val="-3"/>
        </w:rPr>
        <w:t xml:space="preserve"> </w:t>
      </w:r>
      <w:r w:rsidRPr="003B605C">
        <w:t>во</w:t>
      </w:r>
      <w:r w:rsidRPr="003B605C">
        <w:rPr>
          <w:spacing w:val="-1"/>
        </w:rPr>
        <w:t xml:space="preserve"> </w:t>
      </w:r>
      <w:r w:rsidRPr="003B605C">
        <w:t>время</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left="1905" w:firstLine="0"/>
      </w:pPr>
      <w:r w:rsidRPr="003B605C">
        <w:lastRenderedPageBreak/>
        <w:t>самостоятельных</w:t>
      </w:r>
      <w:r w:rsidRPr="003B605C">
        <w:rPr>
          <w:spacing w:val="-3"/>
        </w:rPr>
        <w:t xml:space="preserve"> </w:t>
      </w:r>
      <w:r w:rsidRPr="003B605C">
        <w:t>занятий</w:t>
      </w:r>
      <w:r w:rsidRPr="003B605C">
        <w:rPr>
          <w:spacing w:val="-5"/>
        </w:rPr>
        <w:t xml:space="preserve"> </w:t>
      </w:r>
      <w:r w:rsidRPr="003B605C">
        <w:t>футболом.</w:t>
      </w:r>
    </w:p>
    <w:p w:rsidR="00D44F68" w:rsidRPr="003B605C" w:rsidRDefault="00C867B7">
      <w:pPr>
        <w:pStyle w:val="a5"/>
        <w:ind w:right="395"/>
      </w:pPr>
      <w:r w:rsidRPr="003B605C">
        <w:t>Комплексы</w:t>
      </w:r>
      <w:r w:rsidRPr="003B605C">
        <w:rPr>
          <w:spacing w:val="1"/>
        </w:rPr>
        <w:t xml:space="preserve"> </w:t>
      </w:r>
      <w:r w:rsidRPr="003B605C">
        <w:t>упражнений</w:t>
      </w:r>
      <w:r w:rsidRPr="003B605C">
        <w:rPr>
          <w:spacing w:val="1"/>
        </w:rPr>
        <w:t xml:space="preserve"> </w:t>
      </w:r>
      <w:r w:rsidRPr="003B605C">
        <w:t>общеразвивающей,</w:t>
      </w:r>
      <w:r w:rsidRPr="003B605C">
        <w:rPr>
          <w:spacing w:val="1"/>
        </w:rPr>
        <w:t xml:space="preserve"> </w:t>
      </w:r>
      <w:r w:rsidRPr="003B605C">
        <w:t>подготовительной</w:t>
      </w:r>
      <w:r w:rsidRPr="003B605C">
        <w:rPr>
          <w:spacing w:val="1"/>
        </w:rPr>
        <w:t xml:space="preserve"> </w:t>
      </w:r>
      <w:r w:rsidRPr="003B605C">
        <w:t>и</w:t>
      </w:r>
      <w:r w:rsidRPr="003B605C">
        <w:rPr>
          <w:spacing w:val="-61"/>
        </w:rPr>
        <w:t xml:space="preserve"> </w:t>
      </w:r>
      <w:r w:rsidRPr="003B605C">
        <w:t>специальной</w:t>
      </w:r>
      <w:r w:rsidRPr="003B605C">
        <w:rPr>
          <w:spacing w:val="-5"/>
        </w:rPr>
        <w:t xml:space="preserve"> </w:t>
      </w:r>
      <w:r w:rsidRPr="003B605C">
        <w:t>направленности.</w:t>
      </w:r>
    </w:p>
    <w:p w:rsidR="00D44F68" w:rsidRPr="003B605C" w:rsidRDefault="00C867B7">
      <w:pPr>
        <w:pStyle w:val="a5"/>
        <w:ind w:right="394"/>
      </w:pPr>
      <w:r w:rsidRPr="003B605C">
        <w:t>Самоконтроль и его роль в образовательной и тренировочной деятельности.</w:t>
      </w:r>
      <w:r w:rsidRPr="003B605C">
        <w:rPr>
          <w:spacing w:val="1"/>
        </w:rPr>
        <w:t xml:space="preserve"> </w:t>
      </w:r>
      <w:r w:rsidRPr="003B605C">
        <w:t>Объективные</w:t>
      </w:r>
      <w:r w:rsidRPr="003B605C">
        <w:rPr>
          <w:spacing w:val="1"/>
        </w:rPr>
        <w:t xml:space="preserve"> </w:t>
      </w:r>
      <w:r w:rsidRPr="003B605C">
        <w:t>и</w:t>
      </w:r>
      <w:r w:rsidRPr="003B605C">
        <w:rPr>
          <w:spacing w:val="1"/>
        </w:rPr>
        <w:t xml:space="preserve"> </w:t>
      </w:r>
      <w:r w:rsidRPr="003B605C">
        <w:t>субъективные</w:t>
      </w:r>
      <w:r w:rsidRPr="003B605C">
        <w:rPr>
          <w:spacing w:val="1"/>
        </w:rPr>
        <w:t xml:space="preserve"> </w:t>
      </w:r>
      <w:r w:rsidRPr="003B605C">
        <w:t>признаки</w:t>
      </w:r>
      <w:r w:rsidRPr="003B605C">
        <w:rPr>
          <w:spacing w:val="1"/>
        </w:rPr>
        <w:t xml:space="preserve"> </w:t>
      </w:r>
      <w:r w:rsidRPr="003B605C">
        <w:t>утомления.</w:t>
      </w:r>
      <w:r w:rsidRPr="003B605C">
        <w:rPr>
          <w:spacing w:val="1"/>
        </w:rPr>
        <w:t xml:space="preserve"> </w:t>
      </w:r>
      <w:r w:rsidRPr="003B605C">
        <w:t>Средства</w:t>
      </w:r>
      <w:r w:rsidRPr="003B605C">
        <w:rPr>
          <w:spacing w:val="1"/>
        </w:rPr>
        <w:t xml:space="preserve"> </w:t>
      </w:r>
      <w:r w:rsidRPr="003B605C">
        <w:t>восстановления</w:t>
      </w:r>
      <w:r w:rsidRPr="003B605C">
        <w:rPr>
          <w:spacing w:val="1"/>
        </w:rPr>
        <w:t xml:space="preserve"> </w:t>
      </w:r>
      <w:r w:rsidRPr="003B605C">
        <w:t>организма после физической нагрузки. Способы индивидуального регулирования</w:t>
      </w:r>
      <w:r w:rsidRPr="003B605C">
        <w:rPr>
          <w:spacing w:val="1"/>
        </w:rPr>
        <w:t xml:space="preserve"> </w:t>
      </w:r>
      <w:r w:rsidRPr="003B605C">
        <w:t>физической нагрузки с учетом уровня физического развития и функционального</w:t>
      </w:r>
      <w:r w:rsidRPr="003B605C">
        <w:rPr>
          <w:spacing w:val="1"/>
        </w:rPr>
        <w:t xml:space="preserve"> </w:t>
      </w:r>
      <w:r w:rsidRPr="003B605C">
        <w:t>состояния.</w:t>
      </w:r>
    </w:p>
    <w:p w:rsidR="00D44F68" w:rsidRPr="003B605C" w:rsidRDefault="00C867B7">
      <w:pPr>
        <w:pStyle w:val="a5"/>
        <w:ind w:right="399"/>
      </w:pPr>
      <w:r w:rsidRPr="003B605C">
        <w:t>Средства восстановления после физических нагрузок на занятиях футболом и</w:t>
      </w:r>
      <w:r w:rsidRPr="003B605C">
        <w:rPr>
          <w:spacing w:val="-61"/>
        </w:rPr>
        <w:t xml:space="preserve"> </w:t>
      </w:r>
      <w:r w:rsidRPr="003B605C">
        <w:t>соревновательной</w:t>
      </w:r>
      <w:r w:rsidRPr="003B605C">
        <w:rPr>
          <w:spacing w:val="-2"/>
        </w:rPr>
        <w:t xml:space="preserve"> </w:t>
      </w:r>
      <w:r w:rsidRPr="003B605C">
        <w:t>деятельности.</w:t>
      </w:r>
    </w:p>
    <w:p w:rsidR="00D44F68" w:rsidRPr="003B605C" w:rsidRDefault="00C867B7">
      <w:pPr>
        <w:pStyle w:val="a5"/>
        <w:spacing w:line="341" w:lineRule="exact"/>
        <w:ind w:left="1905" w:firstLine="0"/>
      </w:pPr>
      <w:r w:rsidRPr="003B605C">
        <w:t>Системы</w:t>
      </w:r>
      <w:r w:rsidRPr="003B605C">
        <w:rPr>
          <w:spacing w:val="-4"/>
        </w:rPr>
        <w:t xml:space="preserve"> </w:t>
      </w:r>
      <w:r w:rsidRPr="003B605C">
        <w:t>проведения</w:t>
      </w:r>
      <w:r w:rsidRPr="003B605C">
        <w:rPr>
          <w:spacing w:val="-5"/>
        </w:rPr>
        <w:t xml:space="preserve"> </w:t>
      </w:r>
      <w:r w:rsidRPr="003B605C">
        <w:t>и</w:t>
      </w:r>
      <w:r w:rsidRPr="003B605C">
        <w:rPr>
          <w:spacing w:val="-3"/>
        </w:rPr>
        <w:t xml:space="preserve"> </w:t>
      </w:r>
      <w:r w:rsidRPr="003B605C">
        <w:t>судейство</w:t>
      </w:r>
      <w:r w:rsidRPr="003B605C">
        <w:rPr>
          <w:spacing w:val="-4"/>
        </w:rPr>
        <w:t xml:space="preserve"> </w:t>
      </w:r>
      <w:r w:rsidRPr="003B605C">
        <w:t>соревнований</w:t>
      </w:r>
      <w:r w:rsidRPr="003B605C">
        <w:rPr>
          <w:spacing w:val="-5"/>
        </w:rPr>
        <w:t xml:space="preserve"> </w:t>
      </w:r>
      <w:r w:rsidRPr="003B605C">
        <w:t>по</w:t>
      </w:r>
      <w:r w:rsidRPr="003B605C">
        <w:rPr>
          <w:spacing w:val="-2"/>
        </w:rPr>
        <w:t xml:space="preserve"> </w:t>
      </w:r>
      <w:r w:rsidRPr="003B605C">
        <w:t>футболу.</w:t>
      </w:r>
    </w:p>
    <w:p w:rsidR="00D44F68" w:rsidRPr="003B605C" w:rsidRDefault="00C867B7">
      <w:pPr>
        <w:pStyle w:val="a5"/>
        <w:spacing w:line="242" w:lineRule="auto"/>
        <w:ind w:right="397"/>
      </w:pPr>
      <w:r w:rsidRPr="003B605C">
        <w:t>Технологии</w:t>
      </w:r>
      <w:r w:rsidRPr="003B605C">
        <w:rPr>
          <w:spacing w:val="1"/>
        </w:rPr>
        <w:t xml:space="preserve"> </w:t>
      </w:r>
      <w:r w:rsidRPr="003B605C">
        <w:t>предупреждения</w:t>
      </w:r>
      <w:r w:rsidRPr="003B605C">
        <w:rPr>
          <w:spacing w:val="1"/>
        </w:rPr>
        <w:t xml:space="preserve"> </w:t>
      </w:r>
      <w:r w:rsidRPr="003B605C">
        <w:t>и</w:t>
      </w:r>
      <w:r w:rsidRPr="003B605C">
        <w:rPr>
          <w:spacing w:val="1"/>
        </w:rPr>
        <w:t xml:space="preserve"> </w:t>
      </w:r>
      <w:r w:rsidRPr="003B605C">
        <w:t>нивелирования</w:t>
      </w:r>
      <w:r w:rsidRPr="003B605C">
        <w:rPr>
          <w:spacing w:val="1"/>
        </w:rPr>
        <w:t xml:space="preserve"> </w:t>
      </w:r>
      <w:r w:rsidRPr="003B605C">
        <w:t>конфликтных</w:t>
      </w:r>
      <w:r w:rsidRPr="003B605C">
        <w:rPr>
          <w:spacing w:val="1"/>
        </w:rPr>
        <w:t xml:space="preserve"> </w:t>
      </w:r>
      <w:r w:rsidRPr="003B605C">
        <w:t>ситуации</w:t>
      </w:r>
      <w:r w:rsidRPr="003B605C">
        <w:rPr>
          <w:spacing w:val="1"/>
        </w:rPr>
        <w:t xml:space="preserve"> </w:t>
      </w:r>
      <w:r w:rsidRPr="003B605C">
        <w:t>во</w:t>
      </w:r>
      <w:r w:rsidRPr="003B605C">
        <w:rPr>
          <w:spacing w:val="1"/>
        </w:rPr>
        <w:t xml:space="preserve"> </w:t>
      </w:r>
      <w:r w:rsidRPr="003B605C">
        <w:t>время</w:t>
      </w:r>
      <w:r w:rsidRPr="003B605C">
        <w:rPr>
          <w:spacing w:val="-4"/>
        </w:rPr>
        <w:t xml:space="preserve"> </w:t>
      </w:r>
      <w:r w:rsidRPr="003B605C">
        <w:t>занятий</w:t>
      </w:r>
      <w:r w:rsidRPr="003B605C">
        <w:rPr>
          <w:spacing w:val="-3"/>
        </w:rPr>
        <w:t xml:space="preserve"> </w:t>
      </w:r>
      <w:r w:rsidRPr="003B605C">
        <w:t>футболом,</w:t>
      </w:r>
      <w:r w:rsidRPr="003B605C">
        <w:rPr>
          <w:spacing w:val="-2"/>
        </w:rPr>
        <w:t xml:space="preserve"> </w:t>
      </w:r>
      <w:r w:rsidRPr="003B605C">
        <w:t>решения</w:t>
      </w:r>
      <w:r w:rsidRPr="003B605C">
        <w:rPr>
          <w:spacing w:val="-4"/>
        </w:rPr>
        <w:t xml:space="preserve"> </w:t>
      </w:r>
      <w:r w:rsidRPr="003B605C">
        <w:t>спорных</w:t>
      </w:r>
      <w:r w:rsidRPr="003B605C">
        <w:rPr>
          <w:spacing w:val="-1"/>
        </w:rPr>
        <w:t xml:space="preserve"> </w:t>
      </w:r>
      <w:r w:rsidRPr="003B605C">
        <w:t>и</w:t>
      </w:r>
      <w:r w:rsidRPr="003B605C">
        <w:rPr>
          <w:spacing w:val="-3"/>
        </w:rPr>
        <w:t xml:space="preserve"> </w:t>
      </w:r>
      <w:r w:rsidRPr="003B605C">
        <w:t>проблемных ситуаций.</w:t>
      </w:r>
    </w:p>
    <w:p w:rsidR="00D44F68" w:rsidRPr="003B605C" w:rsidRDefault="00C867B7">
      <w:pPr>
        <w:pStyle w:val="a5"/>
        <w:ind w:right="395"/>
      </w:pPr>
      <w:r w:rsidRPr="003B605C">
        <w:t>Причины</w:t>
      </w:r>
      <w:r w:rsidRPr="003B605C">
        <w:rPr>
          <w:spacing w:val="1"/>
        </w:rPr>
        <w:t xml:space="preserve"> </w:t>
      </w:r>
      <w:r w:rsidRPr="003B605C">
        <w:t>возникновения ошибок</w:t>
      </w:r>
      <w:r w:rsidRPr="003B605C">
        <w:rPr>
          <w:spacing w:val="1"/>
        </w:rPr>
        <w:t xml:space="preserve"> </w:t>
      </w:r>
      <w:r w:rsidRPr="003B605C">
        <w:t>при выполнении</w:t>
      </w:r>
      <w:r w:rsidRPr="003B605C">
        <w:rPr>
          <w:spacing w:val="1"/>
        </w:rPr>
        <w:t xml:space="preserve"> </w:t>
      </w:r>
      <w:r w:rsidRPr="003B605C">
        <w:t>технических</w:t>
      </w:r>
      <w:r w:rsidRPr="003B605C">
        <w:rPr>
          <w:spacing w:val="1"/>
        </w:rPr>
        <w:t xml:space="preserve"> </w:t>
      </w:r>
      <w:r w:rsidRPr="003B605C">
        <w:t>приёмов</w:t>
      </w:r>
      <w:r w:rsidRPr="003B605C">
        <w:rPr>
          <w:spacing w:val="1"/>
        </w:rPr>
        <w:t xml:space="preserve"> </w:t>
      </w:r>
      <w:r w:rsidRPr="003B605C">
        <w:t>и</w:t>
      </w:r>
      <w:r w:rsidRPr="003B605C">
        <w:rPr>
          <w:spacing w:val="1"/>
        </w:rPr>
        <w:t xml:space="preserve"> </w:t>
      </w:r>
      <w:r w:rsidRPr="003B605C">
        <w:t>способы</w:t>
      </w:r>
      <w:r w:rsidRPr="003B605C">
        <w:rPr>
          <w:spacing w:val="1"/>
        </w:rPr>
        <w:t xml:space="preserve"> </w:t>
      </w:r>
      <w:r w:rsidRPr="003B605C">
        <w:t>их</w:t>
      </w:r>
      <w:r w:rsidRPr="003B605C">
        <w:rPr>
          <w:spacing w:val="1"/>
        </w:rPr>
        <w:t xml:space="preserve"> </w:t>
      </w:r>
      <w:r w:rsidRPr="003B605C">
        <w:t>устранения.</w:t>
      </w:r>
      <w:r w:rsidRPr="003B605C">
        <w:rPr>
          <w:spacing w:val="1"/>
        </w:rPr>
        <w:t xml:space="preserve"> </w:t>
      </w:r>
      <w:r w:rsidRPr="003B605C">
        <w:t>Основы</w:t>
      </w:r>
      <w:r w:rsidRPr="003B605C">
        <w:rPr>
          <w:spacing w:val="1"/>
        </w:rPr>
        <w:t xml:space="preserve"> </w:t>
      </w:r>
      <w:r w:rsidRPr="003B605C">
        <w:t>анализа</w:t>
      </w:r>
      <w:r w:rsidRPr="003B605C">
        <w:rPr>
          <w:spacing w:val="1"/>
        </w:rPr>
        <w:t xml:space="preserve"> </w:t>
      </w:r>
      <w:r w:rsidRPr="003B605C">
        <w:t>собственной</w:t>
      </w:r>
      <w:r w:rsidRPr="003B605C">
        <w:rPr>
          <w:spacing w:val="1"/>
        </w:rPr>
        <w:t xml:space="preserve"> </w:t>
      </w:r>
      <w:r w:rsidRPr="003B605C">
        <w:t>игры</w:t>
      </w:r>
      <w:r w:rsidRPr="003B605C">
        <w:rPr>
          <w:spacing w:val="1"/>
        </w:rPr>
        <w:t xml:space="preserve"> </w:t>
      </w:r>
      <w:r w:rsidRPr="003B605C">
        <w:t>и</w:t>
      </w:r>
      <w:r w:rsidRPr="003B605C">
        <w:rPr>
          <w:spacing w:val="1"/>
        </w:rPr>
        <w:t xml:space="preserve"> </w:t>
      </w:r>
      <w:r w:rsidRPr="003B605C">
        <w:t>игры</w:t>
      </w:r>
      <w:r w:rsidRPr="003B605C">
        <w:rPr>
          <w:spacing w:val="1"/>
        </w:rPr>
        <w:t xml:space="preserve"> </w:t>
      </w:r>
      <w:r w:rsidRPr="003B605C">
        <w:t>команды</w:t>
      </w:r>
      <w:r w:rsidRPr="003B605C">
        <w:rPr>
          <w:spacing w:val="1"/>
        </w:rPr>
        <w:t xml:space="preserve"> </w:t>
      </w:r>
      <w:r w:rsidRPr="003B605C">
        <w:t>соперников.</w:t>
      </w:r>
    </w:p>
    <w:p w:rsidR="00D44F68" w:rsidRPr="003B605C" w:rsidRDefault="00C867B7">
      <w:pPr>
        <w:pStyle w:val="a5"/>
        <w:ind w:right="401"/>
      </w:pPr>
      <w:r w:rsidRPr="003B605C">
        <w:t>Тестирование</w:t>
      </w:r>
      <w:r w:rsidRPr="003B605C">
        <w:rPr>
          <w:spacing w:val="1"/>
        </w:rPr>
        <w:t xml:space="preserve"> </w:t>
      </w:r>
      <w:r w:rsidRPr="003B605C">
        <w:t>уровня</w:t>
      </w:r>
      <w:r w:rsidRPr="003B605C">
        <w:rPr>
          <w:spacing w:val="1"/>
        </w:rPr>
        <w:t xml:space="preserve"> </w:t>
      </w:r>
      <w:r w:rsidRPr="003B605C">
        <w:t>физической</w:t>
      </w:r>
      <w:r w:rsidRPr="003B605C">
        <w:rPr>
          <w:spacing w:val="1"/>
        </w:rPr>
        <w:t xml:space="preserve"> </w:t>
      </w:r>
      <w:r w:rsidRPr="003B605C">
        <w:t>и</w:t>
      </w:r>
      <w:r w:rsidRPr="003B605C">
        <w:rPr>
          <w:spacing w:val="1"/>
        </w:rPr>
        <w:t xml:space="preserve"> </w:t>
      </w:r>
      <w:r w:rsidRPr="003B605C">
        <w:t>технической</w:t>
      </w:r>
      <w:r w:rsidRPr="003B605C">
        <w:rPr>
          <w:spacing w:val="1"/>
        </w:rPr>
        <w:t xml:space="preserve"> </w:t>
      </w:r>
      <w:r w:rsidRPr="003B605C">
        <w:t>подготовленности</w:t>
      </w:r>
      <w:r w:rsidRPr="003B605C">
        <w:rPr>
          <w:spacing w:val="64"/>
        </w:rPr>
        <w:t xml:space="preserve"> </w:t>
      </w:r>
      <w:r w:rsidRPr="003B605C">
        <w:t>в</w:t>
      </w:r>
      <w:r w:rsidRPr="003B605C">
        <w:rPr>
          <w:spacing w:val="1"/>
        </w:rPr>
        <w:t xml:space="preserve"> </w:t>
      </w:r>
      <w:r w:rsidRPr="003B605C">
        <w:t>футболе.</w:t>
      </w:r>
    </w:p>
    <w:p w:rsidR="00D44F68" w:rsidRPr="003B605C" w:rsidRDefault="00C867B7" w:rsidP="009A02EB">
      <w:pPr>
        <w:pStyle w:val="a7"/>
        <w:numPr>
          <w:ilvl w:val="0"/>
          <w:numId w:val="19"/>
        </w:numPr>
        <w:tabs>
          <w:tab w:val="left" w:pos="2448"/>
        </w:tabs>
        <w:ind w:left="2447" w:hanging="390"/>
        <w:rPr>
          <w:sz w:val="28"/>
        </w:rPr>
      </w:pPr>
      <w:r w:rsidRPr="003B605C">
        <w:rPr>
          <w:sz w:val="28"/>
        </w:rPr>
        <w:t>Физическое</w:t>
      </w:r>
      <w:r w:rsidRPr="003B605C">
        <w:rPr>
          <w:spacing w:val="-8"/>
          <w:sz w:val="28"/>
        </w:rPr>
        <w:t xml:space="preserve"> </w:t>
      </w:r>
      <w:r w:rsidRPr="003B605C">
        <w:rPr>
          <w:sz w:val="28"/>
        </w:rPr>
        <w:t>совершенствование.</w:t>
      </w:r>
    </w:p>
    <w:p w:rsidR="00D44F68" w:rsidRPr="003B605C" w:rsidRDefault="00C867B7">
      <w:pPr>
        <w:pStyle w:val="a5"/>
        <w:ind w:right="398"/>
      </w:pPr>
      <w:r w:rsidRPr="003B605C">
        <w:t>Комплексы</w:t>
      </w:r>
      <w:r w:rsidRPr="003B605C">
        <w:rPr>
          <w:spacing w:val="1"/>
        </w:rPr>
        <w:t xml:space="preserve"> </w:t>
      </w:r>
      <w:r w:rsidRPr="003B605C">
        <w:t>специальных</w:t>
      </w:r>
      <w:r w:rsidRPr="003B605C">
        <w:rPr>
          <w:spacing w:val="1"/>
        </w:rPr>
        <w:t xml:space="preserve"> </w:t>
      </w:r>
      <w:r w:rsidRPr="003B605C">
        <w:t>упражнений</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(ловкости, гибкости, силы, выносливости, быстроты и скоростных способностей) и</w:t>
      </w:r>
      <w:r w:rsidRPr="003B605C">
        <w:rPr>
          <w:spacing w:val="1"/>
        </w:rPr>
        <w:t xml:space="preserve"> </w:t>
      </w:r>
      <w:r w:rsidRPr="003B605C">
        <w:t>упражнения</w:t>
      </w:r>
      <w:r w:rsidRPr="003B605C">
        <w:rPr>
          <w:spacing w:val="-4"/>
        </w:rPr>
        <w:t xml:space="preserve"> </w:t>
      </w:r>
      <w:r w:rsidRPr="003B605C">
        <w:t>на</w:t>
      </w:r>
      <w:r w:rsidRPr="003B605C">
        <w:rPr>
          <w:spacing w:val="-1"/>
        </w:rPr>
        <w:t xml:space="preserve"> </w:t>
      </w:r>
      <w:r w:rsidRPr="003B605C">
        <w:t>частоту</w:t>
      </w:r>
      <w:r w:rsidRPr="003B605C">
        <w:rPr>
          <w:spacing w:val="-1"/>
        </w:rPr>
        <w:t xml:space="preserve"> </w:t>
      </w:r>
      <w:r w:rsidRPr="003B605C">
        <w:t>движений</w:t>
      </w:r>
      <w:r w:rsidRPr="003B605C">
        <w:rPr>
          <w:spacing w:val="-2"/>
        </w:rPr>
        <w:t xml:space="preserve"> </w:t>
      </w:r>
      <w:r w:rsidRPr="003B605C">
        <w:t>ног.</w:t>
      </w:r>
    </w:p>
    <w:p w:rsidR="00D44F68" w:rsidRPr="003B605C" w:rsidRDefault="00C867B7">
      <w:pPr>
        <w:pStyle w:val="a5"/>
        <w:spacing w:line="341" w:lineRule="exact"/>
        <w:ind w:left="1905" w:firstLine="0"/>
      </w:pPr>
      <w:r w:rsidRPr="003B605C">
        <w:t>Индивидуальные</w:t>
      </w:r>
      <w:r w:rsidRPr="003B605C">
        <w:rPr>
          <w:spacing w:val="-6"/>
        </w:rPr>
        <w:t xml:space="preserve"> </w:t>
      </w:r>
      <w:r w:rsidRPr="003B605C">
        <w:t>технические</w:t>
      </w:r>
      <w:r w:rsidRPr="003B605C">
        <w:rPr>
          <w:spacing w:val="-5"/>
        </w:rPr>
        <w:t xml:space="preserve"> </w:t>
      </w:r>
      <w:r w:rsidRPr="003B605C">
        <w:t>действия</w:t>
      </w:r>
      <w:r w:rsidRPr="003B605C">
        <w:rPr>
          <w:spacing w:val="-3"/>
        </w:rPr>
        <w:t xml:space="preserve"> </w:t>
      </w:r>
      <w:r w:rsidRPr="003B605C">
        <w:t>с</w:t>
      </w:r>
      <w:r w:rsidRPr="003B605C">
        <w:rPr>
          <w:spacing w:val="-6"/>
        </w:rPr>
        <w:t xml:space="preserve"> </w:t>
      </w:r>
      <w:r w:rsidRPr="003B605C">
        <w:t>мячом:</w:t>
      </w:r>
    </w:p>
    <w:p w:rsidR="00D44F68" w:rsidRPr="003B605C" w:rsidRDefault="00C867B7">
      <w:pPr>
        <w:pStyle w:val="a5"/>
        <w:ind w:right="396"/>
      </w:pPr>
      <w:r w:rsidRPr="003B605C">
        <w:t>ведение</w:t>
      </w:r>
      <w:r w:rsidRPr="003B605C">
        <w:rPr>
          <w:spacing w:val="1"/>
        </w:rPr>
        <w:t xml:space="preserve"> </w:t>
      </w:r>
      <w:r w:rsidRPr="003B605C">
        <w:t>мяча</w:t>
      </w:r>
      <w:r w:rsidRPr="003B605C">
        <w:rPr>
          <w:spacing w:val="1"/>
        </w:rPr>
        <w:t xml:space="preserve"> </w:t>
      </w:r>
      <w:r w:rsidRPr="003B605C">
        <w:t>ногой</w:t>
      </w:r>
      <w:r w:rsidRPr="003B605C">
        <w:rPr>
          <w:spacing w:val="1"/>
        </w:rPr>
        <w:t xml:space="preserve"> </w:t>
      </w:r>
      <w:r w:rsidRPr="003B605C">
        <w:t>различными</w:t>
      </w:r>
      <w:r w:rsidRPr="003B605C">
        <w:rPr>
          <w:spacing w:val="1"/>
        </w:rPr>
        <w:t xml:space="preserve"> </w:t>
      </w:r>
      <w:r w:rsidRPr="003B605C">
        <w:t>способами</w:t>
      </w:r>
      <w:r w:rsidRPr="003B605C">
        <w:rPr>
          <w:spacing w:val="1"/>
        </w:rPr>
        <w:t xml:space="preserve"> </w:t>
      </w:r>
      <w:r w:rsidRPr="003B605C">
        <w:t>-</w:t>
      </w:r>
      <w:r w:rsidRPr="003B605C">
        <w:rPr>
          <w:spacing w:val="1"/>
        </w:rPr>
        <w:t xml:space="preserve"> </w:t>
      </w:r>
      <w:r w:rsidRPr="003B605C">
        <w:t>с</w:t>
      </w:r>
      <w:r w:rsidRPr="003B605C">
        <w:rPr>
          <w:spacing w:val="1"/>
        </w:rPr>
        <w:t xml:space="preserve"> </w:t>
      </w:r>
      <w:r w:rsidRPr="003B605C">
        <w:t>изменением</w:t>
      </w:r>
      <w:r w:rsidRPr="003B605C">
        <w:rPr>
          <w:spacing w:val="1"/>
        </w:rPr>
        <w:t xml:space="preserve"> </w:t>
      </w:r>
      <w:r w:rsidRPr="003B605C">
        <w:t>скорости</w:t>
      </w:r>
      <w:r w:rsidRPr="003B605C">
        <w:rPr>
          <w:spacing w:val="1"/>
        </w:rPr>
        <w:t xml:space="preserve"> </w:t>
      </w:r>
      <w:r w:rsidRPr="003B605C">
        <w:t>и</w:t>
      </w:r>
      <w:r w:rsidRPr="003B605C">
        <w:rPr>
          <w:spacing w:val="1"/>
        </w:rPr>
        <w:t xml:space="preserve"> </w:t>
      </w:r>
      <w:r w:rsidRPr="003B605C">
        <w:t>направления</w:t>
      </w:r>
      <w:r w:rsidRPr="003B605C">
        <w:rPr>
          <w:spacing w:val="1"/>
        </w:rPr>
        <w:t xml:space="preserve"> </w:t>
      </w:r>
      <w:r w:rsidRPr="003B605C">
        <w:t>движения,</w:t>
      </w:r>
      <w:r w:rsidRPr="003B605C">
        <w:rPr>
          <w:spacing w:val="1"/>
        </w:rPr>
        <w:t xml:space="preserve"> </w:t>
      </w:r>
      <w:r w:rsidRPr="003B605C">
        <w:t>с</w:t>
      </w:r>
      <w:r w:rsidRPr="003B605C">
        <w:rPr>
          <w:spacing w:val="1"/>
        </w:rPr>
        <w:t xml:space="preserve"> </w:t>
      </w:r>
      <w:r w:rsidRPr="003B605C">
        <w:t>различным</w:t>
      </w:r>
      <w:r w:rsidRPr="003B605C">
        <w:rPr>
          <w:spacing w:val="1"/>
        </w:rPr>
        <w:t xml:space="preserve"> </w:t>
      </w:r>
      <w:r w:rsidRPr="003B605C">
        <w:t>сочетанием</w:t>
      </w:r>
      <w:r w:rsidRPr="003B605C">
        <w:rPr>
          <w:spacing w:val="1"/>
        </w:rPr>
        <w:t xml:space="preserve"> </w:t>
      </w:r>
      <w:r w:rsidRPr="003B605C">
        <w:t>техники</w:t>
      </w:r>
      <w:r w:rsidRPr="003B605C">
        <w:rPr>
          <w:spacing w:val="1"/>
        </w:rPr>
        <w:t xml:space="preserve"> </w:t>
      </w:r>
      <w:r w:rsidRPr="003B605C">
        <w:t>владения</w:t>
      </w:r>
      <w:r w:rsidRPr="003B605C">
        <w:rPr>
          <w:spacing w:val="1"/>
        </w:rPr>
        <w:t xml:space="preserve"> </w:t>
      </w:r>
      <w:r w:rsidRPr="003B605C">
        <w:t>мячом</w:t>
      </w:r>
      <w:r w:rsidRPr="003B605C">
        <w:rPr>
          <w:spacing w:val="1"/>
        </w:rPr>
        <w:t xml:space="preserve"> </w:t>
      </w:r>
      <w:r w:rsidRPr="003B605C">
        <w:t>(развороты</w:t>
      </w:r>
      <w:r w:rsidRPr="003B605C">
        <w:rPr>
          <w:spacing w:val="-2"/>
        </w:rPr>
        <w:t xml:space="preserve"> </w:t>
      </w:r>
      <w:r w:rsidRPr="003B605C">
        <w:t>с</w:t>
      </w:r>
      <w:r w:rsidRPr="003B605C">
        <w:rPr>
          <w:spacing w:val="-4"/>
        </w:rPr>
        <w:t xml:space="preserve"> </w:t>
      </w:r>
      <w:r w:rsidRPr="003B605C">
        <w:t>мячом,</w:t>
      </w:r>
      <w:r w:rsidRPr="003B605C">
        <w:rPr>
          <w:spacing w:val="-3"/>
        </w:rPr>
        <w:t xml:space="preserve"> </w:t>
      </w:r>
      <w:r w:rsidRPr="003B605C">
        <w:t>обманные</w:t>
      </w:r>
      <w:r w:rsidRPr="003B605C">
        <w:rPr>
          <w:spacing w:val="-3"/>
        </w:rPr>
        <w:t xml:space="preserve"> </w:t>
      </w:r>
      <w:r w:rsidRPr="003B605C">
        <w:t>движения</w:t>
      </w:r>
      <w:r w:rsidRPr="003B605C">
        <w:rPr>
          <w:spacing w:val="-4"/>
        </w:rPr>
        <w:t xml:space="preserve"> </w:t>
      </w:r>
      <w:r w:rsidRPr="003B605C">
        <w:t>«финты»,</w:t>
      </w:r>
      <w:r w:rsidRPr="003B605C">
        <w:rPr>
          <w:spacing w:val="-3"/>
        </w:rPr>
        <w:t xml:space="preserve"> </w:t>
      </w:r>
      <w:r w:rsidRPr="003B605C">
        <w:t>удары</w:t>
      </w:r>
      <w:r w:rsidRPr="003B605C">
        <w:rPr>
          <w:spacing w:val="-2"/>
        </w:rPr>
        <w:t xml:space="preserve"> </w:t>
      </w:r>
      <w:r w:rsidRPr="003B605C">
        <w:t>по</w:t>
      </w:r>
      <w:r w:rsidRPr="003B605C">
        <w:rPr>
          <w:spacing w:val="-1"/>
        </w:rPr>
        <w:t xml:space="preserve"> </w:t>
      </w:r>
      <w:r w:rsidRPr="003B605C">
        <w:t>мячу</w:t>
      </w:r>
      <w:r w:rsidRPr="003B605C">
        <w:rPr>
          <w:spacing w:val="-1"/>
        </w:rPr>
        <w:t xml:space="preserve"> </w:t>
      </w:r>
      <w:r w:rsidRPr="003B605C">
        <w:t>ногой);</w:t>
      </w:r>
    </w:p>
    <w:p w:rsidR="00D44F68" w:rsidRPr="003B605C" w:rsidRDefault="00C867B7">
      <w:pPr>
        <w:pStyle w:val="a5"/>
        <w:ind w:right="398"/>
      </w:pPr>
      <w:r w:rsidRPr="003B605C">
        <w:t>остановка</w:t>
      </w:r>
      <w:r w:rsidRPr="003B605C">
        <w:rPr>
          <w:spacing w:val="1"/>
        </w:rPr>
        <w:t xml:space="preserve"> </w:t>
      </w:r>
      <w:r w:rsidRPr="003B605C">
        <w:t>мяча</w:t>
      </w:r>
      <w:r w:rsidRPr="003B605C">
        <w:rPr>
          <w:spacing w:val="1"/>
        </w:rPr>
        <w:t xml:space="preserve"> </w:t>
      </w:r>
      <w:r w:rsidRPr="003B605C">
        <w:t>ногой</w:t>
      </w:r>
      <w:r w:rsidRPr="003B605C">
        <w:rPr>
          <w:spacing w:val="1"/>
        </w:rPr>
        <w:t xml:space="preserve"> </w:t>
      </w:r>
      <w:r w:rsidRPr="003B605C">
        <w:t>-</w:t>
      </w:r>
      <w:r w:rsidRPr="003B605C">
        <w:rPr>
          <w:spacing w:val="1"/>
        </w:rPr>
        <w:t xml:space="preserve"> </w:t>
      </w:r>
      <w:r w:rsidRPr="003B605C">
        <w:t>внутренней</w:t>
      </w:r>
      <w:r w:rsidRPr="003B605C">
        <w:rPr>
          <w:spacing w:val="1"/>
        </w:rPr>
        <w:t xml:space="preserve"> </w:t>
      </w:r>
      <w:r w:rsidRPr="003B605C">
        <w:t>стороной</w:t>
      </w:r>
      <w:r w:rsidRPr="003B605C">
        <w:rPr>
          <w:spacing w:val="1"/>
        </w:rPr>
        <w:t xml:space="preserve"> </w:t>
      </w:r>
      <w:r w:rsidRPr="003B605C">
        <w:t>стопы,</w:t>
      </w:r>
      <w:r w:rsidRPr="003B605C">
        <w:rPr>
          <w:spacing w:val="1"/>
        </w:rPr>
        <w:t xml:space="preserve"> </w:t>
      </w:r>
      <w:r w:rsidRPr="003B605C">
        <w:t>подошвой,</w:t>
      </w:r>
      <w:r w:rsidRPr="003B605C">
        <w:rPr>
          <w:spacing w:val="1"/>
        </w:rPr>
        <w:t xml:space="preserve"> </w:t>
      </w:r>
      <w:r w:rsidRPr="003B605C">
        <w:t>средней</w:t>
      </w:r>
      <w:r w:rsidRPr="003B605C">
        <w:rPr>
          <w:spacing w:val="1"/>
        </w:rPr>
        <w:t xml:space="preserve"> </w:t>
      </w:r>
      <w:r w:rsidRPr="003B605C">
        <w:t>частью</w:t>
      </w:r>
      <w:r w:rsidRPr="003B605C">
        <w:rPr>
          <w:spacing w:val="-4"/>
        </w:rPr>
        <w:t xml:space="preserve"> </w:t>
      </w:r>
      <w:r w:rsidRPr="003B605C">
        <w:t>подъема,</w:t>
      </w:r>
      <w:r w:rsidRPr="003B605C">
        <w:rPr>
          <w:spacing w:val="-2"/>
        </w:rPr>
        <w:t xml:space="preserve"> </w:t>
      </w:r>
      <w:r w:rsidRPr="003B605C">
        <w:t>с</w:t>
      </w:r>
      <w:r w:rsidRPr="003B605C">
        <w:rPr>
          <w:spacing w:val="-3"/>
        </w:rPr>
        <w:t xml:space="preserve"> </w:t>
      </w:r>
      <w:r w:rsidRPr="003B605C">
        <w:t>переводом</w:t>
      </w:r>
      <w:r w:rsidRPr="003B605C">
        <w:rPr>
          <w:spacing w:val="-1"/>
        </w:rPr>
        <w:t xml:space="preserve"> </w:t>
      </w:r>
      <w:r w:rsidRPr="003B605C">
        <w:t>в</w:t>
      </w:r>
      <w:r w:rsidRPr="003B605C">
        <w:rPr>
          <w:spacing w:val="-1"/>
        </w:rPr>
        <w:t xml:space="preserve"> </w:t>
      </w:r>
      <w:r w:rsidRPr="003B605C">
        <w:t>стороны;</w:t>
      </w:r>
    </w:p>
    <w:p w:rsidR="00D44F68" w:rsidRPr="003B605C" w:rsidRDefault="00C867B7">
      <w:pPr>
        <w:pStyle w:val="a5"/>
        <w:ind w:right="393"/>
      </w:pPr>
      <w:r w:rsidRPr="003B605C">
        <w:t>удары</w:t>
      </w:r>
      <w:r w:rsidRPr="003B605C">
        <w:rPr>
          <w:spacing w:val="1"/>
        </w:rPr>
        <w:t xml:space="preserve"> </w:t>
      </w:r>
      <w:r w:rsidRPr="003B605C">
        <w:t>по</w:t>
      </w:r>
      <w:r w:rsidRPr="003B605C">
        <w:rPr>
          <w:spacing w:val="1"/>
        </w:rPr>
        <w:t xml:space="preserve"> </w:t>
      </w:r>
      <w:r w:rsidRPr="003B605C">
        <w:t>мячу</w:t>
      </w:r>
      <w:r w:rsidRPr="003B605C">
        <w:rPr>
          <w:spacing w:val="1"/>
        </w:rPr>
        <w:t xml:space="preserve"> </w:t>
      </w:r>
      <w:r w:rsidRPr="003B605C">
        <w:t>ногой</w:t>
      </w:r>
      <w:r w:rsidRPr="003B605C">
        <w:rPr>
          <w:spacing w:val="1"/>
        </w:rPr>
        <w:t xml:space="preserve"> </w:t>
      </w:r>
      <w:r w:rsidRPr="003B605C">
        <w:t>-</w:t>
      </w:r>
      <w:r w:rsidRPr="003B605C">
        <w:rPr>
          <w:spacing w:val="1"/>
        </w:rPr>
        <w:t xml:space="preserve"> </w:t>
      </w:r>
      <w:r w:rsidRPr="003B605C">
        <w:t>внутренней</w:t>
      </w:r>
      <w:r w:rsidRPr="003B605C">
        <w:rPr>
          <w:spacing w:val="1"/>
        </w:rPr>
        <w:t xml:space="preserve"> </w:t>
      </w:r>
      <w:r w:rsidRPr="003B605C">
        <w:t>стороной</w:t>
      </w:r>
      <w:r w:rsidRPr="003B605C">
        <w:rPr>
          <w:spacing w:val="1"/>
        </w:rPr>
        <w:t xml:space="preserve"> </w:t>
      </w:r>
      <w:r w:rsidRPr="003B605C">
        <w:t>стопы,</w:t>
      </w:r>
      <w:r w:rsidRPr="003B605C">
        <w:rPr>
          <w:spacing w:val="1"/>
        </w:rPr>
        <w:t xml:space="preserve"> </w:t>
      </w:r>
      <w:r w:rsidRPr="003B605C">
        <w:t>внутренней</w:t>
      </w:r>
      <w:r w:rsidRPr="003B605C">
        <w:rPr>
          <w:spacing w:val="1"/>
        </w:rPr>
        <w:t xml:space="preserve"> </w:t>
      </w:r>
      <w:r w:rsidRPr="003B605C">
        <w:t>частью</w:t>
      </w:r>
      <w:r w:rsidRPr="003B605C">
        <w:rPr>
          <w:spacing w:val="1"/>
        </w:rPr>
        <w:t xml:space="preserve"> </w:t>
      </w:r>
      <w:r w:rsidRPr="003B605C">
        <w:t>подъема,</w:t>
      </w:r>
      <w:r w:rsidRPr="003B605C">
        <w:rPr>
          <w:spacing w:val="-3"/>
        </w:rPr>
        <w:t xml:space="preserve"> </w:t>
      </w:r>
      <w:r w:rsidRPr="003B605C">
        <w:t>средней</w:t>
      </w:r>
      <w:r w:rsidRPr="003B605C">
        <w:rPr>
          <w:spacing w:val="-3"/>
        </w:rPr>
        <w:t xml:space="preserve"> </w:t>
      </w:r>
      <w:r w:rsidRPr="003B605C">
        <w:t>частью</w:t>
      </w:r>
      <w:r w:rsidRPr="003B605C">
        <w:rPr>
          <w:spacing w:val="-3"/>
        </w:rPr>
        <w:t xml:space="preserve"> </w:t>
      </w:r>
      <w:r w:rsidRPr="003B605C">
        <w:t>подъема</w:t>
      </w:r>
      <w:r w:rsidRPr="003B605C">
        <w:rPr>
          <w:spacing w:val="-1"/>
        </w:rPr>
        <w:t xml:space="preserve"> </w:t>
      </w:r>
      <w:r w:rsidRPr="003B605C">
        <w:t>и</w:t>
      </w:r>
      <w:r w:rsidRPr="003B605C">
        <w:rPr>
          <w:spacing w:val="-2"/>
        </w:rPr>
        <w:t xml:space="preserve"> </w:t>
      </w:r>
      <w:r w:rsidRPr="003B605C">
        <w:t>внешней</w:t>
      </w:r>
      <w:r w:rsidRPr="003B605C">
        <w:rPr>
          <w:spacing w:val="-3"/>
        </w:rPr>
        <w:t xml:space="preserve"> </w:t>
      </w:r>
      <w:r w:rsidRPr="003B605C">
        <w:t>частью</w:t>
      </w:r>
      <w:r w:rsidRPr="003B605C">
        <w:rPr>
          <w:spacing w:val="-3"/>
        </w:rPr>
        <w:t xml:space="preserve"> </w:t>
      </w:r>
      <w:r w:rsidRPr="003B605C">
        <w:t>подъема;</w:t>
      </w:r>
    </w:p>
    <w:p w:rsidR="00D44F68" w:rsidRPr="003B605C" w:rsidRDefault="00C867B7">
      <w:pPr>
        <w:pStyle w:val="a5"/>
        <w:ind w:left="1905" w:firstLine="0"/>
      </w:pPr>
      <w:r w:rsidRPr="003B605C">
        <w:t>удар</w:t>
      </w:r>
      <w:r w:rsidRPr="003B605C">
        <w:rPr>
          <w:spacing w:val="-4"/>
        </w:rPr>
        <w:t xml:space="preserve"> </w:t>
      </w:r>
      <w:r w:rsidRPr="003B605C">
        <w:t>по</w:t>
      </w:r>
      <w:r w:rsidRPr="003B605C">
        <w:rPr>
          <w:spacing w:val="-2"/>
        </w:rPr>
        <w:t xml:space="preserve"> </w:t>
      </w:r>
      <w:r w:rsidRPr="003B605C">
        <w:t>мячу</w:t>
      </w:r>
      <w:r w:rsidRPr="003B605C">
        <w:rPr>
          <w:spacing w:val="-1"/>
        </w:rPr>
        <w:t xml:space="preserve"> </w:t>
      </w:r>
      <w:r w:rsidRPr="003B605C">
        <w:t>головой</w:t>
      </w:r>
      <w:r w:rsidRPr="003B605C">
        <w:rPr>
          <w:spacing w:val="-2"/>
        </w:rPr>
        <w:t xml:space="preserve"> </w:t>
      </w:r>
      <w:r w:rsidRPr="003B605C">
        <w:t>-</w:t>
      </w:r>
      <w:r w:rsidRPr="003B605C">
        <w:rPr>
          <w:spacing w:val="-1"/>
        </w:rPr>
        <w:t xml:space="preserve"> </w:t>
      </w:r>
      <w:r w:rsidRPr="003B605C">
        <w:t>серединой</w:t>
      </w:r>
      <w:r w:rsidRPr="003B605C">
        <w:rPr>
          <w:spacing w:val="-3"/>
        </w:rPr>
        <w:t xml:space="preserve"> </w:t>
      </w:r>
      <w:r w:rsidRPr="003B605C">
        <w:t>лба;</w:t>
      </w:r>
    </w:p>
    <w:p w:rsidR="00D44F68" w:rsidRPr="003B605C" w:rsidRDefault="00C867B7">
      <w:pPr>
        <w:pStyle w:val="a5"/>
        <w:spacing w:line="341" w:lineRule="exact"/>
        <w:ind w:left="1905" w:firstLine="0"/>
      </w:pPr>
      <w:r w:rsidRPr="003B605C">
        <w:t>обманные</w:t>
      </w:r>
      <w:r w:rsidRPr="003B605C">
        <w:rPr>
          <w:spacing w:val="26"/>
        </w:rPr>
        <w:t xml:space="preserve"> </w:t>
      </w:r>
      <w:r w:rsidRPr="003B605C">
        <w:t>движения</w:t>
      </w:r>
      <w:r w:rsidRPr="003B605C">
        <w:rPr>
          <w:spacing w:val="25"/>
        </w:rPr>
        <w:t xml:space="preserve"> </w:t>
      </w:r>
      <w:r w:rsidRPr="003B605C">
        <w:t>(«финты»)</w:t>
      </w:r>
      <w:r w:rsidRPr="003B605C">
        <w:rPr>
          <w:spacing w:val="29"/>
        </w:rPr>
        <w:t xml:space="preserve"> </w:t>
      </w:r>
      <w:r w:rsidRPr="003B605C">
        <w:t>-</w:t>
      </w:r>
      <w:r w:rsidRPr="003B605C">
        <w:rPr>
          <w:spacing w:val="27"/>
        </w:rPr>
        <w:t xml:space="preserve"> </w:t>
      </w:r>
      <w:r w:rsidRPr="003B605C">
        <w:t>«остановка»</w:t>
      </w:r>
      <w:r w:rsidRPr="003B605C">
        <w:rPr>
          <w:spacing w:val="24"/>
        </w:rPr>
        <w:t xml:space="preserve"> </w:t>
      </w:r>
      <w:r w:rsidRPr="003B605C">
        <w:t>мяча</w:t>
      </w:r>
      <w:r w:rsidRPr="003B605C">
        <w:rPr>
          <w:spacing w:val="25"/>
        </w:rPr>
        <w:t xml:space="preserve"> </w:t>
      </w:r>
      <w:r w:rsidRPr="003B605C">
        <w:t>ногой,</w:t>
      </w:r>
      <w:r w:rsidRPr="003B605C">
        <w:rPr>
          <w:spacing w:val="23"/>
        </w:rPr>
        <w:t xml:space="preserve"> </w:t>
      </w:r>
      <w:r w:rsidRPr="003B605C">
        <w:t>«уход»</w:t>
      </w:r>
      <w:r w:rsidRPr="003B605C">
        <w:rPr>
          <w:spacing w:val="27"/>
        </w:rPr>
        <w:t xml:space="preserve"> </w:t>
      </w:r>
      <w:r w:rsidRPr="003B605C">
        <w:t>выпадом,</w:t>
      </w:r>
    </w:p>
    <w:p w:rsidR="00D44F68" w:rsidRPr="003B605C" w:rsidRDefault="00C867B7">
      <w:pPr>
        <w:pStyle w:val="a5"/>
        <w:ind w:left="1905" w:right="1051" w:hanging="567"/>
      </w:pPr>
      <w:r w:rsidRPr="003B605C">
        <w:t>«уход» в сторону, «уход» с переносом ноги через мяч, «удар» по мячу ногой;</w:t>
      </w:r>
      <w:r w:rsidRPr="003B605C">
        <w:rPr>
          <w:spacing w:val="-61"/>
        </w:rPr>
        <w:t xml:space="preserve"> </w:t>
      </w:r>
      <w:r w:rsidRPr="003B605C">
        <w:t>отбор</w:t>
      </w:r>
      <w:r w:rsidRPr="003B605C">
        <w:rPr>
          <w:spacing w:val="-3"/>
        </w:rPr>
        <w:t xml:space="preserve"> </w:t>
      </w:r>
      <w:r w:rsidRPr="003B605C">
        <w:t>мяча</w:t>
      </w:r>
      <w:r w:rsidRPr="003B605C">
        <w:rPr>
          <w:spacing w:val="-1"/>
        </w:rPr>
        <w:t xml:space="preserve"> </w:t>
      </w:r>
      <w:r w:rsidRPr="003B605C">
        <w:t>- выбиванием,</w:t>
      </w:r>
      <w:r w:rsidRPr="003B605C">
        <w:rPr>
          <w:spacing w:val="-3"/>
        </w:rPr>
        <w:t xml:space="preserve"> </w:t>
      </w:r>
      <w:r w:rsidRPr="003B605C">
        <w:t>перехватом.</w:t>
      </w:r>
    </w:p>
    <w:p w:rsidR="00D44F68" w:rsidRPr="003B605C" w:rsidRDefault="00C867B7">
      <w:pPr>
        <w:pStyle w:val="a5"/>
        <w:spacing w:line="341" w:lineRule="exact"/>
        <w:ind w:left="1905" w:firstLine="0"/>
      </w:pPr>
      <w:r w:rsidRPr="003B605C">
        <w:t>Вбрасывание</w:t>
      </w:r>
      <w:r w:rsidRPr="003B605C">
        <w:rPr>
          <w:spacing w:val="-4"/>
        </w:rPr>
        <w:t xml:space="preserve"> </w:t>
      </w:r>
      <w:r w:rsidRPr="003B605C">
        <w:t>мяча.</w:t>
      </w:r>
    </w:p>
    <w:p w:rsidR="00D44F68" w:rsidRPr="003B605C" w:rsidRDefault="00C867B7">
      <w:pPr>
        <w:pStyle w:val="a5"/>
        <w:ind w:right="395"/>
      </w:pPr>
      <w:r w:rsidRPr="003B605C">
        <w:t>Игровые комбинации и упражнения в парах, тройках, группах и тактические</w:t>
      </w:r>
      <w:r w:rsidRPr="003B605C">
        <w:rPr>
          <w:spacing w:val="1"/>
        </w:rPr>
        <w:t xml:space="preserve"> </w:t>
      </w:r>
      <w:r w:rsidRPr="003B605C">
        <w:t>действия (в процессе учебной игры и (или) соревновательной деятельности). Игра</w:t>
      </w:r>
      <w:r w:rsidRPr="003B605C">
        <w:rPr>
          <w:spacing w:val="-61"/>
        </w:rPr>
        <w:t xml:space="preserve"> </w:t>
      </w:r>
      <w:r w:rsidRPr="003B605C">
        <w:t>в</w:t>
      </w:r>
      <w:r w:rsidRPr="003B605C">
        <w:rPr>
          <w:spacing w:val="-2"/>
        </w:rPr>
        <w:t xml:space="preserve"> </w:t>
      </w:r>
      <w:r w:rsidRPr="003B605C">
        <w:t>футбол по</w:t>
      </w:r>
      <w:r w:rsidRPr="003B605C">
        <w:rPr>
          <w:spacing w:val="-1"/>
        </w:rPr>
        <w:t xml:space="preserve"> </w:t>
      </w:r>
      <w:r w:rsidRPr="003B605C">
        <w:t>упрощенным</w:t>
      </w:r>
      <w:r w:rsidRPr="003B605C">
        <w:rPr>
          <w:spacing w:val="-1"/>
        </w:rPr>
        <w:t xml:space="preserve"> </w:t>
      </w:r>
      <w:r w:rsidRPr="003B605C">
        <w:t>правилам.</w:t>
      </w:r>
    </w:p>
    <w:p w:rsidR="00D44F68" w:rsidRPr="003B605C" w:rsidRDefault="00C867B7">
      <w:pPr>
        <w:pStyle w:val="a5"/>
        <w:spacing w:line="341" w:lineRule="exact"/>
        <w:ind w:left="1905" w:firstLine="0"/>
      </w:pPr>
      <w:r w:rsidRPr="003B605C">
        <w:t>Учебные</w:t>
      </w:r>
      <w:r w:rsidRPr="003B605C">
        <w:rPr>
          <w:spacing w:val="-4"/>
        </w:rPr>
        <w:t xml:space="preserve"> </w:t>
      </w:r>
      <w:r w:rsidRPr="003B605C">
        <w:t>игры,</w:t>
      </w:r>
      <w:r w:rsidRPr="003B605C">
        <w:rPr>
          <w:spacing w:val="-3"/>
        </w:rPr>
        <w:t xml:space="preserve"> </w:t>
      </w:r>
      <w:r w:rsidRPr="003B605C">
        <w:t>участие</w:t>
      </w:r>
      <w:r w:rsidRPr="003B605C">
        <w:rPr>
          <w:spacing w:val="-3"/>
        </w:rPr>
        <w:t xml:space="preserve"> </w:t>
      </w:r>
      <w:r w:rsidRPr="003B605C">
        <w:t>в</w:t>
      </w:r>
      <w:r w:rsidRPr="003B605C">
        <w:rPr>
          <w:spacing w:val="-2"/>
        </w:rPr>
        <w:t xml:space="preserve"> </w:t>
      </w:r>
      <w:r w:rsidRPr="003B605C">
        <w:t>фестивалях</w:t>
      </w:r>
      <w:r w:rsidRPr="003B605C">
        <w:rPr>
          <w:spacing w:val="-2"/>
        </w:rPr>
        <w:t xml:space="preserve"> </w:t>
      </w:r>
      <w:r w:rsidRPr="003B605C">
        <w:t>и</w:t>
      </w:r>
      <w:r w:rsidRPr="003B605C">
        <w:rPr>
          <w:spacing w:val="-1"/>
        </w:rPr>
        <w:t xml:space="preserve"> </w:t>
      </w:r>
      <w:r w:rsidRPr="003B605C">
        <w:t>соревнованиях</w:t>
      </w:r>
      <w:r w:rsidRPr="003B605C">
        <w:rPr>
          <w:spacing w:val="-1"/>
        </w:rPr>
        <w:t xml:space="preserve"> </w:t>
      </w:r>
      <w:r w:rsidRPr="003B605C">
        <w:t>по</w:t>
      </w:r>
      <w:r w:rsidRPr="003B605C">
        <w:rPr>
          <w:spacing w:val="-2"/>
        </w:rPr>
        <w:t xml:space="preserve"> </w:t>
      </w:r>
      <w:r w:rsidRPr="003B605C">
        <w:t>футболу.</w:t>
      </w:r>
    </w:p>
    <w:p w:rsidR="00D44F68" w:rsidRPr="003B605C" w:rsidRDefault="00C867B7">
      <w:pPr>
        <w:pStyle w:val="a5"/>
        <w:ind w:right="398"/>
      </w:pPr>
      <w:r w:rsidRPr="003B605C">
        <w:t>Тестовые</w:t>
      </w:r>
      <w:r w:rsidRPr="003B605C">
        <w:rPr>
          <w:spacing w:val="1"/>
        </w:rPr>
        <w:t xml:space="preserve"> </w:t>
      </w:r>
      <w:r w:rsidRPr="003B605C">
        <w:t>упражнения</w:t>
      </w:r>
      <w:r w:rsidRPr="003B605C">
        <w:rPr>
          <w:spacing w:val="1"/>
        </w:rPr>
        <w:t xml:space="preserve"> </w:t>
      </w:r>
      <w:r w:rsidRPr="003B605C">
        <w:t>по</w:t>
      </w:r>
      <w:r w:rsidRPr="003B605C">
        <w:rPr>
          <w:spacing w:val="1"/>
        </w:rPr>
        <w:t xml:space="preserve"> </w:t>
      </w:r>
      <w:r w:rsidRPr="003B605C">
        <w:t>физической</w:t>
      </w:r>
      <w:r w:rsidRPr="003B605C">
        <w:rPr>
          <w:spacing w:val="1"/>
        </w:rPr>
        <w:t xml:space="preserve"> </w:t>
      </w:r>
      <w:r w:rsidRPr="003B605C">
        <w:t>и</w:t>
      </w:r>
      <w:r w:rsidRPr="003B605C">
        <w:rPr>
          <w:spacing w:val="1"/>
        </w:rPr>
        <w:t xml:space="preserve"> </w:t>
      </w:r>
      <w:r w:rsidRPr="003B605C">
        <w:t>технической</w:t>
      </w:r>
      <w:r w:rsidRPr="003B605C">
        <w:rPr>
          <w:spacing w:val="1"/>
        </w:rPr>
        <w:t xml:space="preserve"> </w:t>
      </w:r>
      <w:r w:rsidRPr="003B605C">
        <w:t>подготовленности</w:t>
      </w:r>
      <w:r w:rsidRPr="003B605C">
        <w:rPr>
          <w:spacing w:val="1"/>
        </w:rPr>
        <w:t xml:space="preserve"> </w:t>
      </w:r>
      <w:r w:rsidRPr="003B605C">
        <w:t>обучающихся</w:t>
      </w:r>
      <w:r w:rsidRPr="003B605C">
        <w:rPr>
          <w:spacing w:val="-4"/>
        </w:rPr>
        <w:t xml:space="preserve"> </w:t>
      </w:r>
      <w:r w:rsidRPr="003B605C">
        <w:t>в</w:t>
      </w:r>
      <w:r w:rsidRPr="003B605C">
        <w:rPr>
          <w:spacing w:val="-1"/>
        </w:rPr>
        <w:t xml:space="preserve"> </w:t>
      </w:r>
      <w:r w:rsidRPr="003B605C">
        <w:t>футболе.</w:t>
      </w:r>
    </w:p>
    <w:p w:rsidR="00D44F68" w:rsidRPr="003B605C" w:rsidRDefault="00C867B7">
      <w:pPr>
        <w:pStyle w:val="a5"/>
        <w:ind w:right="397"/>
      </w:pPr>
      <w:r w:rsidRPr="003B605C">
        <w:t>Содержание</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направлено</w:t>
      </w:r>
      <w:r w:rsidRPr="003B605C">
        <w:rPr>
          <w:spacing w:val="1"/>
        </w:rPr>
        <w:t xml:space="preserve"> </w:t>
      </w:r>
      <w:r w:rsidRPr="003B605C">
        <w:t>на</w:t>
      </w:r>
      <w:r w:rsidRPr="003B605C">
        <w:rPr>
          <w:spacing w:val="1"/>
        </w:rPr>
        <w:t xml:space="preserve"> </w:t>
      </w:r>
      <w:r w:rsidRPr="003B605C">
        <w:t>достижение</w:t>
      </w:r>
      <w:r w:rsidRPr="003B605C">
        <w:rPr>
          <w:spacing w:val="1"/>
        </w:rPr>
        <w:t xml:space="preserve"> </w:t>
      </w:r>
      <w:r w:rsidRPr="003B605C">
        <w:t>обучающимися</w:t>
      </w:r>
      <w:r w:rsidRPr="003B605C">
        <w:rPr>
          <w:spacing w:val="-61"/>
        </w:rPr>
        <w:t xml:space="preserve"> </w:t>
      </w:r>
      <w:r w:rsidRPr="003B605C">
        <w:t>личностных,</w:t>
      </w:r>
      <w:r w:rsidRPr="003B605C">
        <w:rPr>
          <w:spacing w:val="-2"/>
        </w:rPr>
        <w:t xml:space="preserve"> </w:t>
      </w:r>
      <w:r w:rsidRPr="003B605C">
        <w:t>метапредметных</w:t>
      </w:r>
      <w:r w:rsidRPr="003B605C">
        <w:rPr>
          <w:spacing w:val="-1"/>
        </w:rPr>
        <w:t xml:space="preserve"> </w:t>
      </w:r>
      <w:r w:rsidRPr="003B605C">
        <w:t>и</w:t>
      </w:r>
      <w:r w:rsidRPr="003B605C">
        <w:rPr>
          <w:spacing w:val="-2"/>
        </w:rPr>
        <w:t xml:space="preserve"> </w:t>
      </w:r>
      <w:r w:rsidRPr="003B605C">
        <w:t>предметных</w:t>
      </w:r>
      <w:r w:rsidRPr="003B605C">
        <w:rPr>
          <w:spacing w:val="-1"/>
        </w:rPr>
        <w:t xml:space="preserve"> </w:t>
      </w:r>
      <w:r w:rsidRPr="003B605C">
        <w:t>результатов</w:t>
      </w:r>
      <w:r w:rsidRPr="003B605C">
        <w:rPr>
          <w:spacing w:val="-2"/>
        </w:rPr>
        <w:t xml:space="preserve"> </w:t>
      </w:r>
      <w:r w:rsidRPr="003B605C">
        <w:t>обучения.</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6"/>
      </w:pPr>
      <w:r w:rsidRPr="003B605C">
        <w:lastRenderedPageBreak/>
        <w:t>При изучении модуля «Футбол» на уровне среднего общего образования у</w:t>
      </w:r>
      <w:r w:rsidRPr="003B605C">
        <w:rPr>
          <w:spacing w:val="1"/>
        </w:rPr>
        <w:t xml:space="preserve"> </w:t>
      </w:r>
      <w:r w:rsidRPr="003B605C">
        <w:t>обучающихся</w:t>
      </w:r>
      <w:r w:rsidRPr="003B605C">
        <w:rPr>
          <w:spacing w:val="-4"/>
        </w:rPr>
        <w:t xml:space="preserve"> </w:t>
      </w:r>
      <w:r w:rsidRPr="003B605C">
        <w:t>будут</w:t>
      </w:r>
      <w:r w:rsidRPr="003B605C">
        <w:rPr>
          <w:spacing w:val="-2"/>
        </w:rPr>
        <w:t xml:space="preserve"> </w:t>
      </w:r>
      <w:r w:rsidRPr="003B605C">
        <w:t>сформированы</w:t>
      </w:r>
      <w:r w:rsidRPr="003B605C">
        <w:rPr>
          <w:spacing w:val="-2"/>
        </w:rPr>
        <w:t xml:space="preserve"> </w:t>
      </w:r>
      <w:r w:rsidRPr="003B605C">
        <w:t>следующие</w:t>
      </w:r>
      <w:r w:rsidRPr="003B605C">
        <w:rPr>
          <w:spacing w:val="-3"/>
        </w:rPr>
        <w:t xml:space="preserve"> </w:t>
      </w:r>
      <w:r w:rsidRPr="003B605C">
        <w:t>личностные</w:t>
      </w:r>
      <w:r w:rsidRPr="003B605C">
        <w:rPr>
          <w:spacing w:val="-5"/>
        </w:rPr>
        <w:t xml:space="preserve"> </w:t>
      </w:r>
      <w:r w:rsidRPr="003B605C">
        <w:t>результаты:</w:t>
      </w:r>
    </w:p>
    <w:p w:rsidR="00D44F68" w:rsidRPr="003B605C" w:rsidRDefault="00C867B7">
      <w:pPr>
        <w:pStyle w:val="a5"/>
        <w:spacing w:before="1"/>
        <w:ind w:right="397"/>
      </w:pPr>
      <w:r w:rsidRPr="003B605C">
        <w:t>патриотизм, чувства ответственности перед Родиной, гордости за свой край,</w:t>
      </w:r>
      <w:r w:rsidRPr="003B605C">
        <w:rPr>
          <w:spacing w:val="1"/>
        </w:rPr>
        <w:t xml:space="preserve"> </w:t>
      </w:r>
      <w:r w:rsidRPr="003B605C">
        <w:t>свою</w:t>
      </w:r>
      <w:r w:rsidRPr="003B605C">
        <w:rPr>
          <w:spacing w:val="15"/>
        </w:rPr>
        <w:t xml:space="preserve"> </w:t>
      </w:r>
      <w:r w:rsidRPr="003B605C">
        <w:t>Родину,</w:t>
      </w:r>
      <w:r w:rsidRPr="003B605C">
        <w:rPr>
          <w:spacing w:val="15"/>
        </w:rPr>
        <w:t xml:space="preserve"> </w:t>
      </w:r>
      <w:r w:rsidRPr="003B605C">
        <w:t>уважение</w:t>
      </w:r>
      <w:r w:rsidRPr="003B605C">
        <w:rPr>
          <w:spacing w:val="15"/>
        </w:rPr>
        <w:t xml:space="preserve"> </w:t>
      </w:r>
      <w:r w:rsidRPr="003B605C">
        <w:t>государственных</w:t>
      </w:r>
      <w:r w:rsidRPr="003B605C">
        <w:rPr>
          <w:spacing w:val="17"/>
        </w:rPr>
        <w:t xml:space="preserve"> </w:t>
      </w:r>
      <w:r w:rsidRPr="003B605C">
        <w:t>символов</w:t>
      </w:r>
      <w:r w:rsidRPr="003B605C">
        <w:rPr>
          <w:spacing w:val="17"/>
        </w:rPr>
        <w:t xml:space="preserve"> </w:t>
      </w:r>
      <w:r w:rsidRPr="003B605C">
        <w:t>(герб,</w:t>
      </w:r>
      <w:r w:rsidRPr="003B605C">
        <w:rPr>
          <w:spacing w:val="15"/>
        </w:rPr>
        <w:t xml:space="preserve"> </w:t>
      </w:r>
      <w:r w:rsidRPr="003B605C">
        <w:t>флаг,</w:t>
      </w:r>
      <w:r w:rsidRPr="003B605C">
        <w:rPr>
          <w:spacing w:val="15"/>
        </w:rPr>
        <w:t xml:space="preserve"> </w:t>
      </w:r>
      <w:r w:rsidRPr="003B605C">
        <w:t>гимн),</w:t>
      </w:r>
      <w:r w:rsidRPr="003B605C">
        <w:rPr>
          <w:spacing w:val="16"/>
        </w:rPr>
        <w:t xml:space="preserve"> </w:t>
      </w:r>
      <w:r w:rsidRPr="003B605C">
        <w:t>готовность</w:t>
      </w:r>
      <w:r w:rsidRPr="003B605C">
        <w:rPr>
          <w:spacing w:val="-61"/>
        </w:rPr>
        <w:t xml:space="preserve"> </w:t>
      </w:r>
      <w:r w:rsidRPr="003B605C">
        <w:t>к служению Отечеству, его защите на примере роли, традиций и развития футбола</w:t>
      </w:r>
      <w:r w:rsidRPr="003B605C">
        <w:rPr>
          <w:spacing w:val="-62"/>
        </w:rPr>
        <w:t xml:space="preserve"> </w:t>
      </w:r>
      <w:r w:rsidRPr="003B605C">
        <w:t>в</w:t>
      </w:r>
      <w:r w:rsidRPr="003B605C">
        <w:rPr>
          <w:spacing w:val="-2"/>
        </w:rPr>
        <w:t xml:space="preserve"> </w:t>
      </w:r>
      <w:r w:rsidRPr="003B605C">
        <w:t>современном</w:t>
      </w:r>
      <w:r w:rsidRPr="003B605C">
        <w:rPr>
          <w:spacing w:val="-3"/>
        </w:rPr>
        <w:t xml:space="preserve"> </w:t>
      </w:r>
      <w:r w:rsidRPr="003B605C">
        <w:t>обществе,</w:t>
      </w:r>
      <w:r w:rsidRPr="003B605C">
        <w:rPr>
          <w:spacing w:val="-2"/>
        </w:rPr>
        <w:t xml:space="preserve"> </w:t>
      </w:r>
      <w:r w:rsidRPr="003B605C">
        <w:t>в Российской Федерации;</w:t>
      </w:r>
    </w:p>
    <w:p w:rsidR="00D44F68" w:rsidRPr="003B605C" w:rsidRDefault="00C867B7">
      <w:pPr>
        <w:pStyle w:val="a5"/>
        <w:ind w:right="392"/>
      </w:pPr>
      <w:r w:rsidRPr="003B605C">
        <w:t>саморазвитие и самовоспитание через ценности, традиции и идеалы главных</w:t>
      </w:r>
      <w:r w:rsidRPr="003B605C">
        <w:rPr>
          <w:spacing w:val="-61"/>
        </w:rPr>
        <w:t xml:space="preserve"> </w:t>
      </w:r>
      <w:r w:rsidRPr="003B605C">
        <w:t>футбольных</w:t>
      </w:r>
      <w:r w:rsidRPr="003B605C">
        <w:rPr>
          <w:spacing w:val="1"/>
        </w:rPr>
        <w:t xml:space="preserve"> </w:t>
      </w:r>
      <w:r w:rsidRPr="003B605C">
        <w:t>организаций</w:t>
      </w:r>
      <w:r w:rsidRPr="003B605C">
        <w:rPr>
          <w:spacing w:val="1"/>
        </w:rPr>
        <w:t xml:space="preserve"> </w:t>
      </w:r>
      <w:r w:rsidRPr="003B605C">
        <w:t>регионального,</w:t>
      </w:r>
      <w:r w:rsidRPr="003B605C">
        <w:rPr>
          <w:spacing w:val="1"/>
        </w:rPr>
        <w:t xml:space="preserve"> </w:t>
      </w:r>
      <w:r w:rsidRPr="003B605C">
        <w:t>всероссийского</w:t>
      </w:r>
      <w:r w:rsidRPr="003B605C">
        <w:rPr>
          <w:spacing w:val="1"/>
        </w:rPr>
        <w:t xml:space="preserve"> </w:t>
      </w:r>
      <w:r w:rsidRPr="003B605C">
        <w:t>и</w:t>
      </w:r>
      <w:r w:rsidRPr="003B605C">
        <w:rPr>
          <w:spacing w:val="1"/>
        </w:rPr>
        <w:t xml:space="preserve"> </w:t>
      </w:r>
      <w:r w:rsidRPr="003B605C">
        <w:t>мирового</w:t>
      </w:r>
      <w:r w:rsidRPr="003B605C">
        <w:rPr>
          <w:spacing w:val="1"/>
        </w:rPr>
        <w:t xml:space="preserve"> </w:t>
      </w:r>
      <w:r w:rsidRPr="003B605C">
        <w:t>уровней,</w:t>
      </w:r>
      <w:r w:rsidRPr="003B605C">
        <w:rPr>
          <w:spacing w:val="1"/>
        </w:rPr>
        <w:t xml:space="preserve"> </w:t>
      </w:r>
      <w:r w:rsidRPr="003B605C">
        <w:t>отечественных</w:t>
      </w:r>
      <w:r w:rsidRPr="003B605C">
        <w:rPr>
          <w:spacing w:val="-2"/>
        </w:rPr>
        <w:t xml:space="preserve"> </w:t>
      </w:r>
      <w:r w:rsidRPr="003B605C">
        <w:t>и</w:t>
      </w:r>
      <w:r w:rsidRPr="003B605C">
        <w:rPr>
          <w:spacing w:val="-2"/>
        </w:rPr>
        <w:t xml:space="preserve"> </w:t>
      </w:r>
      <w:r w:rsidRPr="003B605C">
        <w:t>зарубежных</w:t>
      </w:r>
      <w:r w:rsidRPr="003B605C">
        <w:rPr>
          <w:spacing w:val="-1"/>
        </w:rPr>
        <w:t xml:space="preserve"> </w:t>
      </w:r>
      <w:r w:rsidRPr="003B605C">
        <w:t>футбольных</w:t>
      </w:r>
      <w:r w:rsidRPr="003B605C">
        <w:rPr>
          <w:spacing w:val="-1"/>
        </w:rPr>
        <w:t xml:space="preserve"> </w:t>
      </w:r>
      <w:r w:rsidRPr="003B605C">
        <w:t>клубов;</w:t>
      </w:r>
    </w:p>
    <w:p w:rsidR="00D44F68" w:rsidRPr="003B605C" w:rsidRDefault="00C867B7">
      <w:pPr>
        <w:pStyle w:val="a5"/>
        <w:ind w:right="394"/>
      </w:pPr>
      <w:r w:rsidRPr="003B605C">
        <w:t>сформированность основных норм морали, духовно-нравственной культуры</w:t>
      </w:r>
      <w:r w:rsidRPr="003B605C">
        <w:rPr>
          <w:spacing w:val="1"/>
        </w:rPr>
        <w:t xml:space="preserve"> </w:t>
      </w:r>
      <w:r w:rsidRPr="003B605C">
        <w:t>и</w:t>
      </w:r>
      <w:r w:rsidRPr="003B605C">
        <w:rPr>
          <w:spacing w:val="1"/>
        </w:rPr>
        <w:t xml:space="preserve"> </w:t>
      </w:r>
      <w:r w:rsidRPr="003B605C">
        <w:t>ценностного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как</w:t>
      </w:r>
      <w:r w:rsidRPr="003B605C">
        <w:rPr>
          <w:spacing w:val="1"/>
        </w:rPr>
        <w:t xml:space="preserve"> </w:t>
      </w:r>
      <w:r w:rsidRPr="003B605C">
        <w:t>неотъемлемой</w:t>
      </w:r>
      <w:r w:rsidRPr="003B605C">
        <w:rPr>
          <w:spacing w:val="1"/>
        </w:rPr>
        <w:t xml:space="preserve"> </w:t>
      </w:r>
      <w:r w:rsidRPr="003B605C">
        <w:t>части</w:t>
      </w:r>
      <w:r w:rsidRPr="003B605C">
        <w:rPr>
          <w:spacing w:val="1"/>
        </w:rPr>
        <w:t xml:space="preserve"> </w:t>
      </w:r>
      <w:r w:rsidRPr="003B605C">
        <w:t>общечеловеческой</w:t>
      </w:r>
      <w:r w:rsidRPr="003B605C">
        <w:rPr>
          <w:spacing w:val="-5"/>
        </w:rPr>
        <w:t xml:space="preserve"> </w:t>
      </w:r>
      <w:r w:rsidRPr="003B605C">
        <w:t>культуры</w:t>
      </w:r>
      <w:r w:rsidRPr="003B605C">
        <w:rPr>
          <w:spacing w:val="-1"/>
        </w:rPr>
        <w:t xml:space="preserve"> </w:t>
      </w:r>
      <w:r w:rsidRPr="003B605C">
        <w:t>средствами</w:t>
      </w:r>
      <w:r w:rsidRPr="003B605C">
        <w:rPr>
          <w:spacing w:val="-2"/>
        </w:rPr>
        <w:t xml:space="preserve"> </w:t>
      </w:r>
      <w:r w:rsidRPr="003B605C">
        <w:t>футбола;</w:t>
      </w:r>
    </w:p>
    <w:p w:rsidR="00D44F68" w:rsidRPr="003B605C" w:rsidRDefault="00C867B7">
      <w:pPr>
        <w:pStyle w:val="a5"/>
        <w:ind w:right="396"/>
      </w:pPr>
      <w:r w:rsidRPr="003B605C">
        <w:t>сформированность толерантного сознания и поведения, способность вести</w:t>
      </w:r>
      <w:r w:rsidRPr="003B605C">
        <w:rPr>
          <w:spacing w:val="1"/>
        </w:rPr>
        <w:t xml:space="preserve"> </w:t>
      </w:r>
      <w:r w:rsidRPr="003B605C">
        <w:t>диалог с другими людьми, достигать в нём взаимопонимания, находить общие</w:t>
      </w:r>
      <w:r w:rsidRPr="003B605C">
        <w:rPr>
          <w:spacing w:val="1"/>
        </w:rPr>
        <w:t xml:space="preserve"> </w:t>
      </w:r>
      <w:r w:rsidRPr="003B605C">
        <w:t>цели и сотрудничать для их достижения в учебной, игровой и соревновательной</w:t>
      </w:r>
      <w:r w:rsidRPr="003B605C">
        <w:rPr>
          <w:spacing w:val="1"/>
        </w:rPr>
        <w:t xml:space="preserve"> </w:t>
      </w:r>
      <w:r w:rsidRPr="003B605C">
        <w:t>деятельности;</w:t>
      </w:r>
    </w:p>
    <w:p w:rsidR="00D44F68" w:rsidRPr="003B605C" w:rsidRDefault="00C867B7">
      <w:pPr>
        <w:pStyle w:val="a5"/>
        <w:ind w:right="395"/>
      </w:pPr>
      <w:r w:rsidRPr="003B605C">
        <w:t>навыки</w:t>
      </w:r>
      <w:r w:rsidRPr="003B605C">
        <w:rPr>
          <w:spacing w:val="1"/>
        </w:rPr>
        <w:t xml:space="preserve"> </w:t>
      </w:r>
      <w:r w:rsidRPr="003B605C">
        <w:t>сотрудничества</w:t>
      </w:r>
      <w:r w:rsidRPr="003B605C">
        <w:rPr>
          <w:spacing w:val="1"/>
        </w:rPr>
        <w:t xml:space="preserve"> </w:t>
      </w:r>
      <w:r w:rsidRPr="003B605C">
        <w:t>со</w:t>
      </w:r>
      <w:r w:rsidRPr="003B605C">
        <w:rPr>
          <w:spacing w:val="1"/>
        </w:rPr>
        <w:t xml:space="preserve"> </w:t>
      </w:r>
      <w:r w:rsidRPr="003B605C">
        <w:t>сверстниками,</w:t>
      </w:r>
      <w:r w:rsidRPr="003B605C">
        <w:rPr>
          <w:spacing w:val="1"/>
        </w:rPr>
        <w:t xml:space="preserve"> </w:t>
      </w:r>
      <w:r w:rsidRPr="003B605C">
        <w:t>детьми</w:t>
      </w:r>
      <w:r w:rsidRPr="003B605C">
        <w:rPr>
          <w:spacing w:val="1"/>
        </w:rPr>
        <w:t xml:space="preserve"> </w:t>
      </w:r>
      <w:r w:rsidRPr="003B605C">
        <w:t>младшего</w:t>
      </w:r>
      <w:r w:rsidRPr="003B605C">
        <w:rPr>
          <w:spacing w:val="1"/>
        </w:rPr>
        <w:t xml:space="preserve"> </w:t>
      </w:r>
      <w:r w:rsidRPr="003B605C">
        <w:t>возраста,</w:t>
      </w:r>
      <w:r w:rsidRPr="003B605C">
        <w:rPr>
          <w:spacing w:val="1"/>
        </w:rPr>
        <w:t xml:space="preserve"> </w:t>
      </w:r>
      <w:r w:rsidRPr="003B605C">
        <w:t>взрослыми</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досуговой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3"/>
        </w:rPr>
        <w:t xml:space="preserve"> </w:t>
      </w:r>
      <w:r w:rsidRPr="003B605C">
        <w:t>практике;</w:t>
      </w:r>
    </w:p>
    <w:p w:rsidR="00D44F68" w:rsidRPr="003B605C" w:rsidRDefault="00C867B7">
      <w:pPr>
        <w:pStyle w:val="a5"/>
        <w:ind w:right="399"/>
      </w:pPr>
      <w:r w:rsidRPr="003B605C">
        <w:t>способность к самостоятельной, творческой и ответственной деятельности</w:t>
      </w:r>
      <w:r w:rsidRPr="003B605C">
        <w:rPr>
          <w:spacing w:val="1"/>
        </w:rPr>
        <w:t xml:space="preserve"> </w:t>
      </w:r>
      <w:r w:rsidRPr="003B605C">
        <w:t>средствами</w:t>
      </w:r>
      <w:r w:rsidRPr="003B605C">
        <w:rPr>
          <w:spacing w:val="-3"/>
        </w:rPr>
        <w:t xml:space="preserve"> </w:t>
      </w:r>
      <w:r w:rsidRPr="003B605C">
        <w:t>футбола;</w:t>
      </w:r>
    </w:p>
    <w:p w:rsidR="00D44F68" w:rsidRPr="003B605C" w:rsidRDefault="00C867B7">
      <w:pPr>
        <w:pStyle w:val="a5"/>
        <w:spacing w:before="1"/>
        <w:ind w:right="394"/>
      </w:pPr>
      <w:r w:rsidRPr="003B605C">
        <w:t>осознанный</w:t>
      </w:r>
      <w:r w:rsidRPr="003B605C">
        <w:rPr>
          <w:spacing w:val="1"/>
        </w:rPr>
        <w:t xml:space="preserve"> </w:t>
      </w:r>
      <w:r w:rsidRPr="003B605C">
        <w:t>выбор</w:t>
      </w:r>
      <w:r w:rsidRPr="003B605C">
        <w:rPr>
          <w:spacing w:val="1"/>
        </w:rPr>
        <w:t xml:space="preserve"> </w:t>
      </w:r>
      <w:r w:rsidRPr="003B605C">
        <w:t>будущей</w:t>
      </w:r>
      <w:r w:rsidRPr="003B605C">
        <w:rPr>
          <w:spacing w:val="1"/>
        </w:rPr>
        <w:t xml:space="preserve"> </w:t>
      </w:r>
      <w:r w:rsidRPr="003B605C">
        <w:t>профессии</w:t>
      </w:r>
      <w:r w:rsidRPr="003B605C">
        <w:rPr>
          <w:spacing w:val="1"/>
        </w:rPr>
        <w:t xml:space="preserve"> </w:t>
      </w:r>
      <w:r w:rsidRPr="003B605C">
        <w:t>и</w:t>
      </w:r>
      <w:r w:rsidRPr="003B605C">
        <w:rPr>
          <w:spacing w:val="1"/>
        </w:rPr>
        <w:t xml:space="preserve"> </w:t>
      </w:r>
      <w:r w:rsidRPr="003B605C">
        <w:t>возможностей</w:t>
      </w:r>
      <w:r w:rsidRPr="003B605C">
        <w:rPr>
          <w:spacing w:val="1"/>
        </w:rPr>
        <w:t xml:space="preserve"> </w:t>
      </w:r>
      <w:r w:rsidRPr="003B605C">
        <w:t>реализации</w:t>
      </w:r>
      <w:r w:rsidRPr="003B605C">
        <w:rPr>
          <w:spacing w:val="1"/>
        </w:rPr>
        <w:t xml:space="preserve"> </w:t>
      </w:r>
      <w:r w:rsidRPr="003B605C">
        <w:t>собственных</w:t>
      </w:r>
      <w:r w:rsidRPr="003B605C">
        <w:rPr>
          <w:spacing w:val="1"/>
        </w:rPr>
        <w:t xml:space="preserve"> </w:t>
      </w:r>
      <w:r w:rsidRPr="003B605C">
        <w:t>жизненных</w:t>
      </w:r>
      <w:r w:rsidRPr="003B605C">
        <w:rPr>
          <w:spacing w:val="1"/>
        </w:rPr>
        <w:t xml:space="preserve"> </w:t>
      </w:r>
      <w:r w:rsidRPr="003B605C">
        <w:t>планов</w:t>
      </w:r>
      <w:r w:rsidRPr="003B605C">
        <w:rPr>
          <w:spacing w:val="1"/>
        </w:rPr>
        <w:t xml:space="preserve"> </w:t>
      </w:r>
      <w:r w:rsidRPr="003B605C">
        <w:t>средствами</w:t>
      </w:r>
      <w:r w:rsidRPr="003B605C">
        <w:rPr>
          <w:spacing w:val="1"/>
        </w:rPr>
        <w:t xml:space="preserve"> </w:t>
      </w:r>
      <w:r w:rsidRPr="003B605C">
        <w:t>футбола</w:t>
      </w:r>
      <w:r w:rsidRPr="003B605C">
        <w:rPr>
          <w:spacing w:val="1"/>
        </w:rPr>
        <w:t xml:space="preserve"> </w:t>
      </w:r>
      <w:r w:rsidRPr="003B605C">
        <w:t>как</w:t>
      </w:r>
      <w:r w:rsidRPr="003B605C">
        <w:rPr>
          <w:spacing w:val="1"/>
        </w:rPr>
        <w:t xml:space="preserve"> </w:t>
      </w:r>
      <w:r w:rsidRPr="003B605C">
        <w:t>условие</w:t>
      </w:r>
      <w:r w:rsidRPr="003B605C">
        <w:rPr>
          <w:spacing w:val="1"/>
        </w:rPr>
        <w:t xml:space="preserve"> </w:t>
      </w:r>
      <w:r w:rsidRPr="003B605C">
        <w:t>успешной</w:t>
      </w:r>
      <w:r w:rsidRPr="003B605C">
        <w:rPr>
          <w:spacing w:val="1"/>
        </w:rPr>
        <w:t xml:space="preserve"> </w:t>
      </w:r>
      <w:r w:rsidRPr="003B605C">
        <w:t>профессиональной,</w:t>
      </w:r>
      <w:r w:rsidRPr="003B605C">
        <w:rPr>
          <w:spacing w:val="-4"/>
        </w:rPr>
        <w:t xml:space="preserve"> </w:t>
      </w:r>
      <w:r w:rsidRPr="003B605C">
        <w:t>спортивной</w:t>
      </w:r>
      <w:r w:rsidRPr="003B605C">
        <w:rPr>
          <w:spacing w:val="-2"/>
        </w:rPr>
        <w:t xml:space="preserve"> </w:t>
      </w:r>
      <w:r w:rsidRPr="003B605C">
        <w:t>и</w:t>
      </w:r>
      <w:r w:rsidRPr="003B605C">
        <w:rPr>
          <w:spacing w:val="-3"/>
        </w:rPr>
        <w:t xml:space="preserve"> </w:t>
      </w:r>
      <w:r w:rsidRPr="003B605C">
        <w:t>общественной</w:t>
      </w:r>
      <w:r w:rsidRPr="003B605C">
        <w:rPr>
          <w:spacing w:val="-2"/>
        </w:rPr>
        <w:t xml:space="preserve"> </w:t>
      </w:r>
      <w:r w:rsidRPr="003B605C">
        <w:t>деятельности;</w:t>
      </w:r>
    </w:p>
    <w:p w:rsidR="00D44F68" w:rsidRPr="003B605C" w:rsidRDefault="00C867B7">
      <w:pPr>
        <w:pStyle w:val="a5"/>
        <w:ind w:right="394"/>
      </w:pPr>
      <w:r w:rsidRPr="003B605C">
        <w:t>реализация ценностей здорового</w:t>
      </w:r>
      <w:r w:rsidRPr="003B605C">
        <w:rPr>
          <w:spacing w:val="63"/>
        </w:rPr>
        <w:t xml:space="preserve"> </w:t>
      </w:r>
      <w:r w:rsidRPr="003B605C">
        <w:t>и безопасного образа жизни, потребности</w:t>
      </w:r>
      <w:r w:rsidRPr="003B605C">
        <w:rPr>
          <w:spacing w:val="1"/>
        </w:rPr>
        <w:t xml:space="preserve"> </w:t>
      </w:r>
      <w:r w:rsidRPr="003B605C">
        <w:t>в</w:t>
      </w:r>
      <w:r w:rsidRPr="003B605C">
        <w:rPr>
          <w:spacing w:val="1"/>
        </w:rPr>
        <w:t xml:space="preserve"> </w:t>
      </w:r>
      <w:r w:rsidRPr="003B605C">
        <w:t>физическом</w:t>
      </w:r>
      <w:r w:rsidRPr="003B605C">
        <w:rPr>
          <w:spacing w:val="1"/>
        </w:rPr>
        <w:t xml:space="preserve"> </w:t>
      </w:r>
      <w:r w:rsidRPr="003B605C">
        <w:t>самосовершенствовании,</w:t>
      </w:r>
      <w:r w:rsidRPr="003B605C">
        <w:rPr>
          <w:spacing w:val="1"/>
        </w:rPr>
        <w:t xml:space="preserve"> </w:t>
      </w:r>
      <w:r w:rsidRPr="003B605C">
        <w:t>занятиях</w:t>
      </w:r>
      <w:r w:rsidRPr="003B605C">
        <w:rPr>
          <w:spacing w:val="1"/>
        </w:rPr>
        <w:t xml:space="preserve"> </w:t>
      </w:r>
      <w:r w:rsidRPr="003B605C">
        <w:t>спортивно-оздоровительной</w:t>
      </w:r>
      <w:r w:rsidRPr="003B605C">
        <w:rPr>
          <w:spacing w:val="1"/>
        </w:rPr>
        <w:t xml:space="preserve"> </w:t>
      </w:r>
      <w:r w:rsidRPr="003B605C">
        <w:t>деятельностью, неприятие вредных привычек: курения, употребления алкоголя,</w:t>
      </w:r>
      <w:r w:rsidRPr="003B605C">
        <w:rPr>
          <w:spacing w:val="1"/>
        </w:rPr>
        <w:t xml:space="preserve"> </w:t>
      </w:r>
      <w:r w:rsidRPr="003B605C">
        <w:t>наркотиков;</w:t>
      </w:r>
    </w:p>
    <w:p w:rsidR="00D44F68" w:rsidRPr="003B605C" w:rsidRDefault="00C867B7">
      <w:pPr>
        <w:pStyle w:val="a5"/>
        <w:spacing w:line="340" w:lineRule="exact"/>
        <w:ind w:left="1905" w:firstLine="0"/>
      </w:pPr>
      <w:r w:rsidRPr="003B605C">
        <w:t>умение</w:t>
      </w:r>
      <w:r w:rsidRPr="003B605C">
        <w:rPr>
          <w:spacing w:val="-4"/>
        </w:rPr>
        <w:t xml:space="preserve"> </w:t>
      </w:r>
      <w:r w:rsidRPr="003B605C">
        <w:t>оказывать</w:t>
      </w:r>
      <w:r w:rsidRPr="003B605C">
        <w:rPr>
          <w:spacing w:val="-3"/>
        </w:rPr>
        <w:t xml:space="preserve"> </w:t>
      </w:r>
      <w:r w:rsidRPr="003B605C">
        <w:t>первую</w:t>
      </w:r>
      <w:r w:rsidRPr="003B605C">
        <w:rPr>
          <w:spacing w:val="-3"/>
        </w:rPr>
        <w:t xml:space="preserve"> </w:t>
      </w:r>
      <w:r w:rsidRPr="003B605C">
        <w:t>помощь</w:t>
      </w:r>
      <w:r w:rsidRPr="003B605C">
        <w:rPr>
          <w:spacing w:val="-2"/>
        </w:rPr>
        <w:t xml:space="preserve"> </w:t>
      </w:r>
      <w:r w:rsidRPr="003B605C">
        <w:t>при</w:t>
      </w:r>
      <w:r w:rsidRPr="003B605C">
        <w:rPr>
          <w:spacing w:val="-4"/>
        </w:rPr>
        <w:t xml:space="preserve"> </w:t>
      </w:r>
      <w:r w:rsidRPr="003B605C">
        <w:t>травмах</w:t>
      </w:r>
      <w:r w:rsidRPr="003B605C">
        <w:rPr>
          <w:spacing w:val="-1"/>
        </w:rPr>
        <w:t xml:space="preserve"> </w:t>
      </w:r>
      <w:r w:rsidRPr="003B605C">
        <w:t>и</w:t>
      </w:r>
      <w:r w:rsidRPr="003B605C">
        <w:rPr>
          <w:spacing w:val="-4"/>
        </w:rPr>
        <w:t xml:space="preserve"> </w:t>
      </w:r>
      <w:r w:rsidRPr="003B605C">
        <w:t>повреждениях.</w:t>
      </w:r>
    </w:p>
    <w:p w:rsidR="00D44F68" w:rsidRPr="003B605C" w:rsidRDefault="00C867B7">
      <w:pPr>
        <w:pStyle w:val="a5"/>
        <w:spacing w:before="1"/>
        <w:ind w:right="398"/>
      </w:pPr>
      <w:r w:rsidRPr="003B605C">
        <w:t>При изучении модуля «Футбол» на уровне среднего общего образования у</w:t>
      </w:r>
      <w:r w:rsidRPr="003B605C">
        <w:rPr>
          <w:spacing w:val="1"/>
        </w:rPr>
        <w:t xml:space="preserve"> </w:t>
      </w:r>
      <w:r w:rsidRPr="003B605C">
        <w:t>обучающихся</w:t>
      </w:r>
      <w:r w:rsidRPr="003B605C">
        <w:rPr>
          <w:spacing w:val="-5"/>
        </w:rPr>
        <w:t xml:space="preserve"> </w:t>
      </w:r>
      <w:r w:rsidRPr="003B605C">
        <w:t>будут</w:t>
      </w:r>
      <w:r w:rsidRPr="003B605C">
        <w:rPr>
          <w:spacing w:val="-2"/>
        </w:rPr>
        <w:t xml:space="preserve"> </w:t>
      </w:r>
      <w:r w:rsidRPr="003B605C">
        <w:t>сформированы</w:t>
      </w:r>
      <w:r w:rsidRPr="003B605C">
        <w:rPr>
          <w:spacing w:val="-3"/>
        </w:rPr>
        <w:t xml:space="preserve"> </w:t>
      </w:r>
      <w:r w:rsidRPr="003B605C">
        <w:t>следующие</w:t>
      </w:r>
      <w:r w:rsidRPr="003B605C">
        <w:rPr>
          <w:spacing w:val="-4"/>
        </w:rPr>
        <w:t xml:space="preserve"> </w:t>
      </w:r>
      <w:r w:rsidRPr="003B605C">
        <w:t>метапредметные</w:t>
      </w:r>
      <w:r w:rsidRPr="003B605C">
        <w:rPr>
          <w:spacing w:val="-3"/>
        </w:rPr>
        <w:t xml:space="preserve"> </w:t>
      </w:r>
      <w:r w:rsidRPr="003B605C">
        <w:t>результаты:</w:t>
      </w:r>
    </w:p>
    <w:p w:rsidR="00D44F68" w:rsidRPr="003B605C" w:rsidRDefault="00C867B7">
      <w:pPr>
        <w:pStyle w:val="a5"/>
        <w:spacing w:before="1"/>
        <w:ind w:right="395"/>
      </w:pPr>
      <w:r w:rsidRPr="003B605C">
        <w:t>умение</w:t>
      </w:r>
      <w:r w:rsidRPr="003B605C">
        <w:rPr>
          <w:spacing w:val="1"/>
        </w:rPr>
        <w:t xml:space="preserve"> </w:t>
      </w:r>
      <w:r w:rsidRPr="003B605C">
        <w:t>самостоятельно</w:t>
      </w:r>
      <w:r w:rsidRPr="003B605C">
        <w:rPr>
          <w:spacing w:val="1"/>
        </w:rPr>
        <w:t xml:space="preserve"> </w:t>
      </w:r>
      <w:r w:rsidRPr="003B605C">
        <w:t>определять</w:t>
      </w:r>
      <w:r w:rsidRPr="003B605C">
        <w:rPr>
          <w:spacing w:val="1"/>
        </w:rPr>
        <w:t xml:space="preserve"> </w:t>
      </w:r>
      <w:r w:rsidRPr="003B605C">
        <w:t>цели</w:t>
      </w:r>
      <w:r w:rsidRPr="003B605C">
        <w:rPr>
          <w:spacing w:val="1"/>
        </w:rPr>
        <w:t xml:space="preserve"> </w:t>
      </w:r>
      <w:r w:rsidRPr="003B605C">
        <w:t>и</w:t>
      </w:r>
      <w:r w:rsidRPr="003B605C">
        <w:rPr>
          <w:spacing w:val="1"/>
        </w:rPr>
        <w:t xml:space="preserve"> </w:t>
      </w:r>
      <w:r w:rsidRPr="003B605C">
        <w:t>составлять</w:t>
      </w:r>
      <w:r w:rsidRPr="003B605C">
        <w:rPr>
          <w:spacing w:val="1"/>
        </w:rPr>
        <w:t xml:space="preserve"> </w:t>
      </w:r>
      <w:r w:rsidRPr="003B605C">
        <w:t>планы</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физкультурно-спортивной деятельности, выбирать успешную стратегию и тактику</w:t>
      </w:r>
      <w:r w:rsidRPr="003B605C">
        <w:rPr>
          <w:spacing w:val="1"/>
        </w:rPr>
        <w:t xml:space="preserve"> </w:t>
      </w:r>
      <w:r w:rsidRPr="003B605C">
        <w:t>в</w:t>
      </w:r>
      <w:r w:rsidRPr="003B605C">
        <w:rPr>
          <w:spacing w:val="-2"/>
        </w:rPr>
        <w:t xml:space="preserve"> </w:t>
      </w:r>
      <w:r w:rsidRPr="003B605C">
        <w:t>различных</w:t>
      </w:r>
      <w:r w:rsidRPr="003B605C">
        <w:rPr>
          <w:spacing w:val="-1"/>
        </w:rPr>
        <w:t xml:space="preserve"> </w:t>
      </w:r>
      <w:r w:rsidRPr="003B605C">
        <w:t>ситуациях;</w:t>
      </w:r>
    </w:p>
    <w:p w:rsidR="00D44F68" w:rsidRPr="003B605C" w:rsidRDefault="00C867B7">
      <w:pPr>
        <w:pStyle w:val="a5"/>
        <w:ind w:right="393"/>
      </w:pPr>
      <w:r w:rsidRPr="003B605C">
        <w:t>осуществлять,</w:t>
      </w:r>
      <w:r w:rsidRPr="003B605C">
        <w:rPr>
          <w:spacing w:val="1"/>
        </w:rPr>
        <w:t xml:space="preserve"> </w:t>
      </w:r>
      <w:r w:rsidRPr="003B605C">
        <w:t>контролировать</w:t>
      </w:r>
      <w:r w:rsidRPr="003B605C">
        <w:rPr>
          <w:spacing w:val="1"/>
        </w:rPr>
        <w:t xml:space="preserve"> </w:t>
      </w:r>
      <w:r w:rsidRPr="003B605C">
        <w:t>и</w:t>
      </w:r>
      <w:r w:rsidRPr="003B605C">
        <w:rPr>
          <w:spacing w:val="1"/>
        </w:rPr>
        <w:t xml:space="preserve"> </w:t>
      </w:r>
      <w:r w:rsidRPr="003B605C">
        <w:t>корректировать</w:t>
      </w:r>
      <w:r w:rsidRPr="003B605C">
        <w:rPr>
          <w:spacing w:val="1"/>
        </w:rPr>
        <w:t xml:space="preserve"> </w:t>
      </w:r>
      <w:r w:rsidRPr="003B605C">
        <w:t>учебную,</w:t>
      </w:r>
      <w:r w:rsidRPr="003B605C">
        <w:rPr>
          <w:spacing w:val="1"/>
        </w:rPr>
        <w:t xml:space="preserve"> </w:t>
      </w:r>
      <w:r w:rsidRPr="003B605C">
        <w:t>игровую</w:t>
      </w:r>
      <w:r w:rsidRPr="003B605C">
        <w:rPr>
          <w:spacing w:val="1"/>
        </w:rPr>
        <w:t xml:space="preserve"> </w:t>
      </w:r>
      <w:r w:rsidRPr="003B605C">
        <w:t>и</w:t>
      </w:r>
      <w:r w:rsidRPr="003B605C">
        <w:rPr>
          <w:spacing w:val="1"/>
        </w:rPr>
        <w:t xml:space="preserve"> </w:t>
      </w:r>
      <w:r w:rsidRPr="003B605C">
        <w:t>соревновательную</w:t>
      </w:r>
      <w:r w:rsidRPr="003B605C">
        <w:rPr>
          <w:spacing w:val="-6"/>
        </w:rPr>
        <w:t xml:space="preserve"> </w:t>
      </w:r>
      <w:r w:rsidRPr="003B605C">
        <w:t>деятельность</w:t>
      </w:r>
      <w:r w:rsidRPr="003B605C">
        <w:rPr>
          <w:spacing w:val="-1"/>
        </w:rPr>
        <w:t xml:space="preserve"> </w:t>
      </w:r>
      <w:r w:rsidRPr="003B605C">
        <w:t>по</w:t>
      </w:r>
      <w:r w:rsidRPr="003B605C">
        <w:rPr>
          <w:spacing w:val="-1"/>
        </w:rPr>
        <w:t xml:space="preserve"> </w:t>
      </w:r>
      <w:r w:rsidRPr="003B605C">
        <w:t>футболу;</w:t>
      </w:r>
    </w:p>
    <w:p w:rsidR="00D44F68" w:rsidRPr="003B605C" w:rsidRDefault="00C867B7">
      <w:pPr>
        <w:pStyle w:val="a5"/>
        <w:ind w:right="398"/>
      </w:pPr>
      <w:r w:rsidRPr="003B605C">
        <w:t>умение эффективно взаимодействовать и разрешать конфликты в процессе</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практики,</w:t>
      </w:r>
      <w:r w:rsidRPr="003B605C">
        <w:rPr>
          <w:spacing w:val="64"/>
        </w:rPr>
        <w:t xml:space="preserve"> </w:t>
      </w:r>
      <w:r w:rsidRPr="003B605C">
        <w:t>учитывать</w:t>
      </w:r>
      <w:r w:rsidRPr="003B605C">
        <w:rPr>
          <w:spacing w:val="1"/>
        </w:rPr>
        <w:t xml:space="preserve"> </w:t>
      </w:r>
      <w:r w:rsidRPr="003B605C">
        <w:t>позиции</w:t>
      </w:r>
      <w:r w:rsidRPr="003B605C">
        <w:rPr>
          <w:spacing w:val="-4"/>
        </w:rPr>
        <w:t xml:space="preserve"> </w:t>
      </w:r>
      <w:r w:rsidRPr="003B605C">
        <w:t>других</w:t>
      </w:r>
      <w:r w:rsidRPr="003B605C">
        <w:rPr>
          <w:spacing w:val="-1"/>
        </w:rPr>
        <w:t xml:space="preserve"> </w:t>
      </w:r>
      <w:r w:rsidRPr="003B605C">
        <w:t>участников</w:t>
      </w:r>
      <w:r w:rsidRPr="003B605C">
        <w:rPr>
          <w:spacing w:val="-1"/>
        </w:rPr>
        <w:t xml:space="preserve"> </w:t>
      </w:r>
      <w:r w:rsidRPr="003B605C">
        <w:t>деятельности;</w:t>
      </w:r>
    </w:p>
    <w:p w:rsidR="00D44F68" w:rsidRPr="003B605C" w:rsidRDefault="00C867B7">
      <w:pPr>
        <w:pStyle w:val="a5"/>
        <w:ind w:right="396"/>
      </w:pPr>
      <w:r w:rsidRPr="003B605C">
        <w:t>умение</w:t>
      </w:r>
      <w:r w:rsidRPr="003B605C">
        <w:rPr>
          <w:spacing w:val="1"/>
        </w:rPr>
        <w:t xml:space="preserve"> </w:t>
      </w:r>
      <w:r w:rsidRPr="003B605C">
        <w:t>самостоятельно</w:t>
      </w:r>
      <w:r w:rsidRPr="003B605C">
        <w:rPr>
          <w:spacing w:val="1"/>
        </w:rPr>
        <w:t xml:space="preserve"> </w:t>
      </w:r>
      <w:r w:rsidRPr="003B605C">
        <w:t>оценивать</w:t>
      </w:r>
      <w:r w:rsidRPr="003B605C">
        <w:rPr>
          <w:spacing w:val="1"/>
        </w:rPr>
        <w:t xml:space="preserve"> </w:t>
      </w:r>
      <w:r w:rsidRPr="003B605C">
        <w:t>и</w:t>
      </w:r>
      <w:r w:rsidRPr="003B605C">
        <w:rPr>
          <w:spacing w:val="1"/>
        </w:rPr>
        <w:t xml:space="preserve"> </w:t>
      </w:r>
      <w:r w:rsidRPr="003B605C">
        <w:t>принимать</w:t>
      </w:r>
      <w:r w:rsidRPr="003B605C">
        <w:rPr>
          <w:spacing w:val="1"/>
        </w:rPr>
        <w:t xml:space="preserve"> </w:t>
      </w:r>
      <w:r w:rsidRPr="003B605C">
        <w:t>решения,</w:t>
      </w:r>
      <w:r w:rsidRPr="003B605C">
        <w:rPr>
          <w:spacing w:val="1"/>
        </w:rPr>
        <w:t xml:space="preserve"> </w:t>
      </w:r>
      <w:r w:rsidRPr="003B605C">
        <w:t>определяющие</w:t>
      </w:r>
      <w:r w:rsidRPr="003B605C">
        <w:rPr>
          <w:spacing w:val="1"/>
        </w:rPr>
        <w:t xml:space="preserve"> </w:t>
      </w:r>
      <w:r w:rsidRPr="003B605C">
        <w:t>стратегию</w:t>
      </w:r>
      <w:r w:rsidRPr="003B605C">
        <w:rPr>
          <w:spacing w:val="1"/>
        </w:rPr>
        <w:t xml:space="preserve"> </w:t>
      </w:r>
      <w:r w:rsidRPr="003B605C">
        <w:t>и</w:t>
      </w:r>
      <w:r w:rsidRPr="003B605C">
        <w:rPr>
          <w:spacing w:val="1"/>
        </w:rPr>
        <w:t xml:space="preserve"> </w:t>
      </w:r>
      <w:r w:rsidRPr="003B605C">
        <w:t>тактику</w:t>
      </w:r>
      <w:r w:rsidRPr="003B605C">
        <w:rPr>
          <w:spacing w:val="1"/>
        </w:rPr>
        <w:t xml:space="preserve"> </w:t>
      </w:r>
      <w:r w:rsidRPr="003B605C">
        <w:t>поведения</w:t>
      </w:r>
      <w:r w:rsidRPr="003B605C">
        <w:rPr>
          <w:spacing w:val="1"/>
        </w:rPr>
        <w:t xml:space="preserve"> </w:t>
      </w:r>
      <w:r w:rsidRPr="003B605C">
        <w:t>в</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и</w:t>
      </w:r>
      <w:r w:rsidRPr="003B605C">
        <w:rPr>
          <w:spacing w:val="1"/>
        </w:rPr>
        <w:t xml:space="preserve"> </w:t>
      </w:r>
      <w:r w:rsidRPr="003B605C">
        <w:t>досуговой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практике</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гражданских</w:t>
      </w:r>
      <w:r w:rsidRPr="003B605C">
        <w:rPr>
          <w:spacing w:val="1"/>
        </w:rPr>
        <w:t xml:space="preserve"> </w:t>
      </w:r>
      <w:r w:rsidRPr="003B605C">
        <w:t>и</w:t>
      </w:r>
      <w:r w:rsidRPr="003B605C">
        <w:rPr>
          <w:spacing w:val="1"/>
        </w:rPr>
        <w:t xml:space="preserve"> </w:t>
      </w:r>
      <w:r w:rsidRPr="003B605C">
        <w:t>нравственных</w:t>
      </w:r>
      <w:r w:rsidRPr="003B605C">
        <w:rPr>
          <w:spacing w:val="1"/>
        </w:rPr>
        <w:t xml:space="preserve"> </w:t>
      </w:r>
      <w:r w:rsidRPr="003B605C">
        <w:t>ценностей;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5"/>
      </w:pPr>
      <w:r w:rsidRPr="003B605C">
        <w:lastRenderedPageBreak/>
        <w:t>способность</w:t>
      </w:r>
      <w:r w:rsidRPr="003B605C">
        <w:rPr>
          <w:spacing w:val="1"/>
        </w:rPr>
        <w:t xml:space="preserve"> </w:t>
      </w:r>
      <w:r w:rsidRPr="003B605C">
        <w:t>к</w:t>
      </w:r>
      <w:r w:rsidRPr="003B605C">
        <w:rPr>
          <w:spacing w:val="1"/>
        </w:rPr>
        <w:t xml:space="preserve"> </w:t>
      </w:r>
      <w:r w:rsidRPr="003B605C">
        <w:t>самостоятельной</w:t>
      </w:r>
      <w:r w:rsidRPr="003B605C">
        <w:rPr>
          <w:spacing w:val="1"/>
        </w:rPr>
        <w:t xml:space="preserve"> </w:t>
      </w:r>
      <w:r w:rsidRPr="003B605C">
        <w:t>информационно-познавательной</w:t>
      </w:r>
      <w:r w:rsidRPr="003B605C">
        <w:rPr>
          <w:spacing w:val="1"/>
        </w:rPr>
        <w:t xml:space="preserve"> </w:t>
      </w:r>
      <w:r w:rsidRPr="003B605C">
        <w:t>деятельности, умение ориентироваться в различных источниках информации с</w:t>
      </w:r>
      <w:r w:rsidRPr="003B605C">
        <w:rPr>
          <w:spacing w:val="1"/>
        </w:rPr>
        <w:t xml:space="preserve"> </w:t>
      </w:r>
      <w:r w:rsidRPr="003B605C">
        <w:t>соблюдением</w:t>
      </w:r>
      <w:r w:rsidRPr="003B605C">
        <w:rPr>
          <w:spacing w:val="-5"/>
        </w:rPr>
        <w:t xml:space="preserve"> </w:t>
      </w:r>
      <w:r w:rsidRPr="003B605C">
        <w:t>правовых</w:t>
      </w:r>
      <w:r w:rsidRPr="003B605C">
        <w:rPr>
          <w:spacing w:val="-2"/>
        </w:rPr>
        <w:t xml:space="preserve"> </w:t>
      </w:r>
      <w:r w:rsidRPr="003B605C">
        <w:t>и</w:t>
      </w:r>
      <w:r w:rsidRPr="003B605C">
        <w:rPr>
          <w:spacing w:val="-4"/>
        </w:rPr>
        <w:t xml:space="preserve"> </w:t>
      </w:r>
      <w:r w:rsidRPr="003B605C">
        <w:t>этических</w:t>
      </w:r>
      <w:r w:rsidRPr="003B605C">
        <w:rPr>
          <w:spacing w:val="-2"/>
        </w:rPr>
        <w:t xml:space="preserve"> </w:t>
      </w:r>
      <w:r w:rsidRPr="003B605C">
        <w:t>норм,</w:t>
      </w:r>
      <w:r w:rsidRPr="003B605C">
        <w:rPr>
          <w:spacing w:val="-4"/>
        </w:rPr>
        <w:t xml:space="preserve"> </w:t>
      </w:r>
      <w:r w:rsidRPr="003B605C">
        <w:t>норм</w:t>
      </w:r>
      <w:r w:rsidRPr="003B605C">
        <w:rPr>
          <w:spacing w:val="-4"/>
        </w:rPr>
        <w:t xml:space="preserve"> </w:t>
      </w:r>
      <w:r w:rsidRPr="003B605C">
        <w:t>информационной</w:t>
      </w:r>
      <w:r w:rsidRPr="003B605C">
        <w:rPr>
          <w:spacing w:val="-3"/>
        </w:rPr>
        <w:t xml:space="preserve"> </w:t>
      </w:r>
      <w:r w:rsidRPr="003B605C">
        <w:t>безопасности.</w:t>
      </w:r>
    </w:p>
    <w:p w:rsidR="00D44F68" w:rsidRPr="003B605C" w:rsidRDefault="00C10EAF">
      <w:pPr>
        <w:pStyle w:val="a5"/>
        <w:ind w:right="398"/>
      </w:pPr>
      <w:r>
        <w:pict>
          <v:group id="_x0000_s1032" style="position:absolute;left:0;text-align:left;margin-left:65.05pt;margin-top:34.2pt;width:508.1pt;height:549.95pt;z-index:-22446592;mso-position-horizontal-relative:page" coordorigin="1301,684" coordsize="10162,10999">
            <v:shape id="_x0000_s1035" style="position:absolute;left:1301;top:684;width:10152;height:10" coordorigin="1301,684" coordsize="10152,10" path="m11453,684r-10142,l1301,684r,10l1311,694r10142,l11453,684xe" fillcolor="black" stroked="f">
              <v:path arrowok="t"/>
            </v:shape>
            <v:line id="_x0000_s1034" style="position:absolute" from="11458,684" to="11458,11311" strokeweight=".48pt"/>
            <v:shape id="_x0000_s1033" style="position:absolute;left:1301;top:693;width:10162;height:10989" coordorigin="1301,694" coordsize="10162,10989" o:spt="100" adj="0,,0" path="m1311,10970r-10,l1301,11311r,362l1311,11673r,-362l1311,10970xm1311,9601r-10,l1301,9945r,341l1301,10627r,343l1311,10970r,-343l1311,10286r,-341l1311,9601xm1311,3790r-10,l1301,4134r,340l1301,4815r,343l1301,5499r,343l1301,6183r,l1301,6524r,344l1301,7208r,344l1301,7892r,344l1301,8576r,341l1301,9260r,341l1311,9601r,-341l1311,8917r,-341l1311,8236r,-344l1311,7552r,-344l1311,6868r,-344l1311,6183r,l1311,5842r,-343l1311,5158r,-343l1311,4474r,-340l1311,3790xm1311,2765r-10,l1301,3106r,344l1301,3790r10,l1311,3450r,-344l1311,2765xm1311,1740r-10,l1301,2081r,341l1301,2765r10,l1311,2422r,-341l1311,1740xm1311,694r-10,l1301,1056r,341l1301,1740r10,l1311,1397r,-341l1311,694xm11462,11673r-9,l11453,11673r-10142,l1301,11673r,10l1311,11683r10142,l11453,11683r9,l11462,11673xm11462,11311r-9,l11453,11673r9,l11462,11311xe" fillcolor="black" stroked="f">
              <v:stroke joinstyle="round"/>
              <v:formulas/>
              <v:path arrowok="t" o:connecttype="segments"/>
            </v:shape>
            <w10:wrap anchorx="page"/>
          </v:group>
        </w:pict>
      </w:r>
      <w:r w:rsidR="00C867B7" w:rsidRPr="003B605C">
        <w:t>При изучении модуля «Футбол» на уровне среднего общего образования у</w:t>
      </w:r>
      <w:r w:rsidR="00C867B7" w:rsidRPr="003B605C">
        <w:rPr>
          <w:spacing w:val="1"/>
        </w:rPr>
        <w:t xml:space="preserve"> </w:t>
      </w:r>
      <w:r w:rsidR="00C867B7" w:rsidRPr="003B605C">
        <w:t>обучающихся</w:t>
      </w:r>
      <w:r w:rsidR="00C867B7" w:rsidRPr="003B605C">
        <w:rPr>
          <w:spacing w:val="-4"/>
        </w:rPr>
        <w:t xml:space="preserve"> </w:t>
      </w:r>
      <w:r w:rsidR="00C867B7" w:rsidRPr="003B605C">
        <w:t>будут</w:t>
      </w:r>
      <w:r w:rsidR="00C867B7" w:rsidRPr="003B605C">
        <w:rPr>
          <w:spacing w:val="-2"/>
        </w:rPr>
        <w:t xml:space="preserve"> </w:t>
      </w:r>
      <w:r w:rsidR="00C867B7" w:rsidRPr="003B605C">
        <w:t>сформированы</w:t>
      </w:r>
      <w:r w:rsidR="00C867B7" w:rsidRPr="003B605C">
        <w:rPr>
          <w:spacing w:val="-1"/>
        </w:rPr>
        <w:t xml:space="preserve"> </w:t>
      </w:r>
      <w:r w:rsidR="00C867B7" w:rsidRPr="003B605C">
        <w:t>следующие</w:t>
      </w:r>
      <w:r w:rsidR="00C867B7" w:rsidRPr="003B605C">
        <w:rPr>
          <w:spacing w:val="-4"/>
        </w:rPr>
        <w:t xml:space="preserve"> </w:t>
      </w:r>
      <w:r w:rsidR="00C867B7" w:rsidRPr="003B605C">
        <w:t>предметные</w:t>
      </w:r>
      <w:r w:rsidR="00C867B7" w:rsidRPr="003B605C">
        <w:rPr>
          <w:spacing w:val="-4"/>
        </w:rPr>
        <w:t xml:space="preserve"> </w:t>
      </w:r>
      <w:r w:rsidR="00C867B7" w:rsidRPr="003B605C">
        <w:t>результаты:</w:t>
      </w:r>
    </w:p>
    <w:p w:rsidR="00D44F68" w:rsidRPr="003B605C" w:rsidRDefault="00C867B7">
      <w:pPr>
        <w:pStyle w:val="a5"/>
        <w:spacing w:before="29"/>
        <w:ind w:right="397"/>
      </w:pPr>
      <w:r w:rsidRPr="003B605C">
        <w:t>умение</w:t>
      </w:r>
      <w:r w:rsidRPr="003B605C">
        <w:rPr>
          <w:spacing w:val="1"/>
        </w:rPr>
        <w:t xml:space="preserve"> </w:t>
      </w:r>
      <w:r w:rsidRPr="003B605C">
        <w:t>характеризовать</w:t>
      </w:r>
      <w:r w:rsidRPr="003B605C">
        <w:rPr>
          <w:spacing w:val="1"/>
        </w:rPr>
        <w:t xml:space="preserve"> </w:t>
      </w:r>
      <w:r w:rsidRPr="003B605C">
        <w:t>роль,</w:t>
      </w:r>
      <w:r w:rsidRPr="003B605C">
        <w:rPr>
          <w:spacing w:val="1"/>
        </w:rPr>
        <w:t xml:space="preserve"> </w:t>
      </w:r>
      <w:r w:rsidRPr="003B605C">
        <w:t>основные</w:t>
      </w:r>
      <w:r w:rsidRPr="003B605C">
        <w:rPr>
          <w:spacing w:val="1"/>
        </w:rPr>
        <w:t xml:space="preserve"> </w:t>
      </w:r>
      <w:r w:rsidRPr="003B605C">
        <w:t>функции</w:t>
      </w:r>
      <w:r w:rsidRPr="003B605C">
        <w:rPr>
          <w:spacing w:val="1"/>
        </w:rPr>
        <w:t xml:space="preserve"> </w:t>
      </w:r>
      <w:r w:rsidRPr="003B605C">
        <w:t>и</w:t>
      </w:r>
      <w:r w:rsidRPr="003B605C">
        <w:rPr>
          <w:spacing w:val="1"/>
        </w:rPr>
        <w:t xml:space="preserve"> </w:t>
      </w:r>
      <w:r w:rsidRPr="003B605C">
        <w:t>задачи</w:t>
      </w:r>
      <w:r w:rsidRPr="003B605C">
        <w:rPr>
          <w:spacing w:val="1"/>
        </w:rPr>
        <w:t xml:space="preserve"> </w:t>
      </w:r>
      <w:r w:rsidRPr="003B605C">
        <w:t>главных</w:t>
      </w:r>
      <w:r w:rsidRPr="003B605C">
        <w:rPr>
          <w:spacing w:val="1"/>
        </w:rPr>
        <w:t xml:space="preserve"> </w:t>
      </w:r>
      <w:r w:rsidRPr="003B605C">
        <w:t>организаций и (или) федераций, осуществляющих управление футболом в России,</w:t>
      </w:r>
      <w:r w:rsidRPr="003B605C">
        <w:rPr>
          <w:spacing w:val="-61"/>
        </w:rPr>
        <w:t xml:space="preserve"> </w:t>
      </w:r>
      <w:r w:rsidRPr="003B605C">
        <w:t>Европе и мире (РФС, УЕФА, ФИФА), а также современные тенденции развития</w:t>
      </w:r>
      <w:r w:rsidRPr="003B605C">
        <w:rPr>
          <w:spacing w:val="1"/>
        </w:rPr>
        <w:t xml:space="preserve"> </w:t>
      </w:r>
      <w:r w:rsidRPr="003B605C">
        <w:t>футбола;</w:t>
      </w:r>
    </w:p>
    <w:p w:rsidR="00D44F68" w:rsidRPr="003B605C" w:rsidRDefault="00C867B7">
      <w:pPr>
        <w:pStyle w:val="a5"/>
        <w:spacing w:before="1"/>
        <w:ind w:right="397"/>
      </w:pPr>
      <w:r w:rsidRPr="003B605C">
        <w:t>умение различать, понимать системы и структуры проведения соревнований</w:t>
      </w:r>
      <w:r w:rsidRPr="003B605C">
        <w:rPr>
          <w:spacing w:val="1"/>
        </w:rPr>
        <w:t xml:space="preserve"> </w:t>
      </w:r>
      <w:r w:rsidRPr="003B605C">
        <w:t>и массовых мероприятий по футболу, спортивные дисциплины среди различных</w:t>
      </w:r>
      <w:r w:rsidRPr="003B605C">
        <w:rPr>
          <w:spacing w:val="1"/>
        </w:rPr>
        <w:t xml:space="preserve"> </w:t>
      </w:r>
      <w:r w:rsidRPr="003B605C">
        <w:t>возрастных</w:t>
      </w:r>
      <w:r w:rsidRPr="003B605C">
        <w:rPr>
          <w:spacing w:val="-1"/>
        </w:rPr>
        <w:t xml:space="preserve"> </w:t>
      </w:r>
      <w:r w:rsidRPr="003B605C">
        <w:t>групп</w:t>
      </w:r>
      <w:r w:rsidRPr="003B605C">
        <w:rPr>
          <w:spacing w:val="-1"/>
        </w:rPr>
        <w:t xml:space="preserve"> </w:t>
      </w:r>
      <w:r w:rsidRPr="003B605C">
        <w:t>и</w:t>
      </w:r>
      <w:r w:rsidRPr="003B605C">
        <w:rPr>
          <w:spacing w:val="-2"/>
        </w:rPr>
        <w:t xml:space="preserve"> </w:t>
      </w:r>
      <w:r w:rsidRPr="003B605C">
        <w:t>категорий</w:t>
      </w:r>
      <w:r w:rsidRPr="003B605C">
        <w:rPr>
          <w:spacing w:val="-2"/>
        </w:rPr>
        <w:t xml:space="preserve"> </w:t>
      </w:r>
      <w:r w:rsidRPr="003B605C">
        <w:t>участников;</w:t>
      </w:r>
    </w:p>
    <w:p w:rsidR="00D44F68" w:rsidRPr="003B605C" w:rsidRDefault="00C867B7">
      <w:pPr>
        <w:pStyle w:val="a5"/>
        <w:tabs>
          <w:tab w:val="left" w:pos="2960"/>
          <w:tab w:val="left" w:pos="3172"/>
          <w:tab w:val="left" w:pos="4160"/>
          <w:tab w:val="left" w:pos="6321"/>
          <w:tab w:val="left" w:pos="6707"/>
          <w:tab w:val="left" w:pos="7094"/>
          <w:tab w:val="left" w:pos="7560"/>
          <w:tab w:val="left" w:pos="8727"/>
          <w:tab w:val="left" w:pos="9092"/>
          <w:tab w:val="left" w:pos="10755"/>
        </w:tabs>
        <w:ind w:right="396"/>
        <w:jc w:val="right"/>
      </w:pPr>
      <w:r w:rsidRPr="003B605C">
        <w:t>умение</w:t>
      </w:r>
      <w:r w:rsidRPr="003B605C">
        <w:tab/>
      </w:r>
      <w:r w:rsidRPr="003B605C">
        <w:tab/>
        <w:t xml:space="preserve">планировать,  </w:t>
      </w:r>
      <w:r w:rsidRPr="003B605C">
        <w:rPr>
          <w:spacing w:val="2"/>
        </w:rPr>
        <w:t xml:space="preserve"> </w:t>
      </w:r>
      <w:r w:rsidRPr="003B605C">
        <w:t>организовывать</w:t>
      </w:r>
      <w:r w:rsidRPr="003B605C">
        <w:tab/>
        <w:t>и</w:t>
      </w:r>
      <w:r w:rsidRPr="003B605C">
        <w:tab/>
        <w:t>проводить</w:t>
      </w:r>
      <w:r w:rsidRPr="003B605C">
        <w:tab/>
        <w:t>самостоятельные</w:t>
      </w:r>
      <w:r w:rsidRPr="003B605C">
        <w:rPr>
          <w:spacing w:val="1"/>
        </w:rPr>
        <w:t xml:space="preserve"> </w:t>
      </w:r>
      <w:r w:rsidRPr="003B605C">
        <w:t>тренировки</w:t>
      </w:r>
      <w:r w:rsidRPr="003B605C">
        <w:rPr>
          <w:spacing w:val="8"/>
        </w:rPr>
        <w:t xml:space="preserve"> </w:t>
      </w:r>
      <w:r w:rsidRPr="003B605C">
        <w:t>по</w:t>
      </w:r>
      <w:r w:rsidRPr="003B605C">
        <w:rPr>
          <w:spacing w:val="9"/>
        </w:rPr>
        <w:t xml:space="preserve"> </w:t>
      </w:r>
      <w:r w:rsidRPr="003B605C">
        <w:t>футболу</w:t>
      </w:r>
      <w:r w:rsidRPr="003B605C">
        <w:rPr>
          <w:spacing w:val="9"/>
        </w:rPr>
        <w:t xml:space="preserve"> </w:t>
      </w:r>
      <w:r w:rsidRPr="003B605C">
        <w:t>с</w:t>
      </w:r>
      <w:r w:rsidRPr="003B605C">
        <w:rPr>
          <w:spacing w:val="7"/>
        </w:rPr>
        <w:t xml:space="preserve"> </w:t>
      </w:r>
      <w:r w:rsidRPr="003B605C">
        <w:t>учетом</w:t>
      </w:r>
      <w:r w:rsidRPr="003B605C">
        <w:rPr>
          <w:spacing w:val="9"/>
        </w:rPr>
        <w:t xml:space="preserve"> </w:t>
      </w:r>
      <w:r w:rsidRPr="003B605C">
        <w:t>применения</w:t>
      </w:r>
      <w:r w:rsidRPr="003B605C">
        <w:rPr>
          <w:spacing w:val="7"/>
        </w:rPr>
        <w:t xml:space="preserve"> </w:t>
      </w:r>
      <w:r w:rsidRPr="003B605C">
        <w:t>способов</w:t>
      </w:r>
      <w:r w:rsidRPr="003B605C">
        <w:rPr>
          <w:spacing w:val="6"/>
        </w:rPr>
        <w:t xml:space="preserve"> </w:t>
      </w:r>
      <w:r w:rsidRPr="003B605C">
        <w:t>самостоятельного</w:t>
      </w:r>
      <w:r w:rsidRPr="003B605C">
        <w:rPr>
          <w:spacing w:val="1"/>
        </w:rPr>
        <w:t xml:space="preserve"> </w:t>
      </w:r>
      <w:r w:rsidRPr="003B605C">
        <w:t>освоения</w:t>
      </w:r>
      <w:r w:rsidRPr="003B605C">
        <w:rPr>
          <w:spacing w:val="43"/>
        </w:rPr>
        <w:t xml:space="preserve"> </w:t>
      </w:r>
      <w:r w:rsidRPr="003B605C">
        <w:t>двигательных</w:t>
      </w:r>
      <w:r w:rsidRPr="003B605C">
        <w:rPr>
          <w:spacing w:val="46"/>
        </w:rPr>
        <w:t xml:space="preserve"> </w:t>
      </w:r>
      <w:r w:rsidRPr="003B605C">
        <w:t>действий,</w:t>
      </w:r>
      <w:r w:rsidRPr="003B605C">
        <w:rPr>
          <w:spacing w:val="44"/>
        </w:rPr>
        <w:t xml:space="preserve"> </w:t>
      </w:r>
      <w:r w:rsidRPr="003B605C">
        <w:t>подбора</w:t>
      </w:r>
      <w:r w:rsidRPr="003B605C">
        <w:rPr>
          <w:spacing w:val="45"/>
        </w:rPr>
        <w:t xml:space="preserve"> </w:t>
      </w:r>
      <w:r w:rsidRPr="003B605C">
        <w:t>упражнений</w:t>
      </w:r>
      <w:r w:rsidRPr="003B605C">
        <w:rPr>
          <w:spacing w:val="44"/>
        </w:rPr>
        <w:t xml:space="preserve"> </w:t>
      </w:r>
      <w:r w:rsidRPr="003B605C">
        <w:t>для</w:t>
      </w:r>
      <w:r w:rsidRPr="003B605C">
        <w:rPr>
          <w:spacing w:val="45"/>
        </w:rPr>
        <w:t xml:space="preserve"> </w:t>
      </w:r>
      <w:r w:rsidRPr="003B605C">
        <w:t>развития</w:t>
      </w:r>
      <w:r w:rsidRPr="003B605C">
        <w:rPr>
          <w:spacing w:val="44"/>
        </w:rPr>
        <w:t xml:space="preserve"> </w:t>
      </w:r>
      <w:r w:rsidRPr="003B605C">
        <w:t>основных</w:t>
      </w:r>
      <w:r w:rsidRPr="003B605C">
        <w:rPr>
          <w:spacing w:val="-60"/>
        </w:rPr>
        <w:t xml:space="preserve"> </w:t>
      </w:r>
      <w:r w:rsidRPr="003B605C">
        <w:t>физических</w:t>
      </w:r>
      <w:r w:rsidRPr="003B605C">
        <w:tab/>
        <w:t>качеств,</w:t>
      </w:r>
      <w:r w:rsidRPr="003B605C">
        <w:tab/>
        <w:t>контролировать</w:t>
      </w:r>
      <w:r w:rsidRPr="003B605C">
        <w:tab/>
        <w:t>и</w:t>
      </w:r>
      <w:r w:rsidRPr="003B605C">
        <w:tab/>
        <w:t>анализировать</w:t>
      </w:r>
      <w:r w:rsidRPr="003B605C">
        <w:tab/>
        <w:t>эффективность</w:t>
      </w:r>
      <w:r w:rsidRPr="003B605C">
        <w:tab/>
      </w:r>
      <w:r w:rsidRPr="003B605C">
        <w:rPr>
          <w:spacing w:val="-1"/>
        </w:rPr>
        <w:t>этих</w:t>
      </w:r>
    </w:p>
    <w:p w:rsidR="00D44F68" w:rsidRPr="003B605C" w:rsidRDefault="00C867B7">
      <w:pPr>
        <w:pStyle w:val="a5"/>
        <w:spacing w:before="1" w:line="341" w:lineRule="exact"/>
        <w:ind w:firstLine="0"/>
        <w:jc w:val="left"/>
      </w:pPr>
      <w:r w:rsidRPr="003B605C">
        <w:t>занятий;</w:t>
      </w:r>
    </w:p>
    <w:p w:rsidR="00D44F68" w:rsidRPr="003B605C" w:rsidRDefault="00C867B7">
      <w:pPr>
        <w:pStyle w:val="a5"/>
        <w:ind w:right="395"/>
      </w:pPr>
      <w:r w:rsidRPr="003B605C">
        <w:t>умение</w:t>
      </w:r>
      <w:r w:rsidRPr="003B605C">
        <w:rPr>
          <w:spacing w:val="1"/>
        </w:rPr>
        <w:t xml:space="preserve"> </w:t>
      </w:r>
      <w:r w:rsidRPr="003B605C">
        <w:t>применять</w:t>
      </w:r>
      <w:r w:rsidRPr="003B605C">
        <w:rPr>
          <w:spacing w:val="1"/>
        </w:rPr>
        <w:t xml:space="preserve"> </w:t>
      </w:r>
      <w:r w:rsidRPr="003B605C">
        <w:t>способы</w:t>
      </w:r>
      <w:r w:rsidRPr="003B605C">
        <w:rPr>
          <w:spacing w:val="1"/>
        </w:rPr>
        <w:t xml:space="preserve"> </w:t>
      </w:r>
      <w:r w:rsidRPr="003B605C">
        <w:t>самоконтроля</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тренировочной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средства</w:t>
      </w:r>
      <w:r w:rsidRPr="003B605C">
        <w:rPr>
          <w:spacing w:val="1"/>
        </w:rPr>
        <w:t xml:space="preserve"> </w:t>
      </w:r>
      <w:r w:rsidRPr="003B605C">
        <w:t>восстановления</w:t>
      </w:r>
      <w:r w:rsidRPr="003B605C">
        <w:rPr>
          <w:spacing w:val="1"/>
        </w:rPr>
        <w:t xml:space="preserve"> </w:t>
      </w:r>
      <w:r w:rsidRPr="003B605C">
        <w:t>после</w:t>
      </w:r>
      <w:r w:rsidRPr="003B605C">
        <w:rPr>
          <w:spacing w:val="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способы</w:t>
      </w:r>
      <w:r w:rsidRPr="003B605C">
        <w:rPr>
          <w:spacing w:val="1"/>
        </w:rPr>
        <w:t xml:space="preserve"> </w:t>
      </w:r>
      <w:r w:rsidRPr="003B605C">
        <w:t>индивидуального</w:t>
      </w:r>
      <w:r w:rsidRPr="003B605C">
        <w:rPr>
          <w:spacing w:val="1"/>
        </w:rPr>
        <w:t xml:space="preserve"> </w:t>
      </w:r>
      <w:r w:rsidRPr="003B605C">
        <w:t>регулирования</w:t>
      </w:r>
      <w:r w:rsidRPr="003B605C">
        <w:rPr>
          <w:spacing w:val="1"/>
        </w:rPr>
        <w:t xml:space="preserve"> </w:t>
      </w:r>
      <w:r w:rsidRPr="003B605C">
        <w:t>физической</w:t>
      </w:r>
      <w:r w:rsidRPr="003B605C">
        <w:rPr>
          <w:spacing w:val="1"/>
        </w:rPr>
        <w:t xml:space="preserve"> </w:t>
      </w:r>
      <w:r w:rsidRPr="003B605C">
        <w:t>нагрузки</w:t>
      </w:r>
      <w:r w:rsidRPr="003B605C">
        <w:rPr>
          <w:spacing w:val="64"/>
        </w:rPr>
        <w:t xml:space="preserve"> </w:t>
      </w:r>
      <w:r w:rsidRPr="003B605C">
        <w:t>с</w:t>
      </w:r>
      <w:r w:rsidRPr="003B605C">
        <w:rPr>
          <w:spacing w:val="1"/>
        </w:rPr>
        <w:t xml:space="preserve"> </w:t>
      </w:r>
      <w:r w:rsidRPr="003B605C">
        <w:t>учетом</w:t>
      </w:r>
      <w:r w:rsidRPr="003B605C">
        <w:rPr>
          <w:spacing w:val="-2"/>
        </w:rPr>
        <w:t xml:space="preserve"> </w:t>
      </w:r>
      <w:r w:rsidRPr="003B605C">
        <w:t>уровня</w:t>
      </w:r>
      <w:r w:rsidRPr="003B605C">
        <w:rPr>
          <w:spacing w:val="-4"/>
        </w:rPr>
        <w:t xml:space="preserve"> </w:t>
      </w:r>
      <w:r w:rsidRPr="003B605C">
        <w:t>физического</w:t>
      </w:r>
      <w:r w:rsidRPr="003B605C">
        <w:rPr>
          <w:spacing w:val="-1"/>
        </w:rPr>
        <w:t xml:space="preserve"> </w:t>
      </w:r>
      <w:r w:rsidRPr="003B605C">
        <w:t>развития</w:t>
      </w:r>
      <w:r w:rsidRPr="003B605C">
        <w:rPr>
          <w:spacing w:val="-4"/>
        </w:rPr>
        <w:t xml:space="preserve"> </w:t>
      </w:r>
      <w:r w:rsidRPr="003B605C">
        <w:t>и</w:t>
      </w:r>
      <w:r w:rsidRPr="003B605C">
        <w:rPr>
          <w:spacing w:val="1"/>
        </w:rPr>
        <w:t xml:space="preserve"> </w:t>
      </w:r>
      <w:r w:rsidRPr="003B605C">
        <w:t>функционального</w:t>
      </w:r>
      <w:r w:rsidRPr="003B605C">
        <w:rPr>
          <w:spacing w:val="-1"/>
        </w:rPr>
        <w:t xml:space="preserve"> </w:t>
      </w:r>
      <w:r w:rsidRPr="003B605C">
        <w:t>состояния;</w:t>
      </w:r>
    </w:p>
    <w:p w:rsidR="00D44F68" w:rsidRPr="003B605C" w:rsidRDefault="00C867B7">
      <w:pPr>
        <w:pStyle w:val="a5"/>
        <w:ind w:right="396"/>
      </w:pPr>
      <w:r w:rsidRPr="003B605C">
        <w:t>умение</w:t>
      </w:r>
      <w:r w:rsidRPr="003B605C">
        <w:rPr>
          <w:spacing w:val="1"/>
        </w:rPr>
        <w:t xml:space="preserve"> </w:t>
      </w:r>
      <w:r w:rsidRPr="003B605C">
        <w:t>применять</w:t>
      </w:r>
      <w:r w:rsidRPr="003B605C">
        <w:rPr>
          <w:spacing w:val="1"/>
        </w:rPr>
        <w:t xml:space="preserve"> </w:t>
      </w:r>
      <w:r w:rsidRPr="003B605C">
        <w:t>изученные</w:t>
      </w:r>
      <w:r w:rsidRPr="003B605C">
        <w:rPr>
          <w:spacing w:val="1"/>
        </w:rPr>
        <w:t xml:space="preserve"> </w:t>
      </w:r>
      <w:r w:rsidRPr="003B605C">
        <w:t>тактические</w:t>
      </w:r>
      <w:r w:rsidRPr="003B605C">
        <w:rPr>
          <w:spacing w:val="1"/>
        </w:rPr>
        <w:t xml:space="preserve"> </w:t>
      </w:r>
      <w:r w:rsidRPr="003B605C">
        <w:t>действия</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2"/>
        </w:rPr>
        <w:t xml:space="preserve"> </w:t>
      </w:r>
      <w:r w:rsidRPr="003B605C">
        <w:t>и</w:t>
      </w:r>
      <w:r w:rsidRPr="003B605C">
        <w:rPr>
          <w:spacing w:val="-2"/>
        </w:rPr>
        <w:t xml:space="preserve"> </w:t>
      </w:r>
      <w:r w:rsidRPr="003B605C">
        <w:t>досуговой</w:t>
      </w:r>
      <w:r w:rsidRPr="003B605C">
        <w:rPr>
          <w:spacing w:val="-2"/>
        </w:rPr>
        <w:t xml:space="preserve"> </w:t>
      </w:r>
      <w:r w:rsidRPr="003B605C">
        <w:t>деятельности;</w:t>
      </w:r>
    </w:p>
    <w:p w:rsidR="00D44F68" w:rsidRPr="003B605C" w:rsidRDefault="00C867B7">
      <w:pPr>
        <w:pStyle w:val="a5"/>
        <w:tabs>
          <w:tab w:val="left" w:pos="2784"/>
          <w:tab w:val="left" w:pos="3172"/>
          <w:tab w:val="left" w:pos="4761"/>
          <w:tab w:val="left" w:pos="6262"/>
          <w:tab w:val="left" w:pos="7094"/>
          <w:tab w:val="left" w:pos="7560"/>
          <w:tab w:val="left" w:pos="7620"/>
          <w:tab w:val="left" w:pos="9092"/>
          <w:tab w:val="left" w:pos="9431"/>
          <w:tab w:val="left" w:pos="10187"/>
        </w:tabs>
        <w:spacing w:before="1"/>
        <w:ind w:right="394"/>
        <w:jc w:val="right"/>
      </w:pPr>
      <w:r w:rsidRPr="003B605C">
        <w:t>умение</w:t>
      </w:r>
      <w:r w:rsidRPr="003B605C">
        <w:tab/>
        <w:t xml:space="preserve">планировать,  </w:t>
      </w:r>
      <w:r w:rsidRPr="003B605C">
        <w:rPr>
          <w:spacing w:val="2"/>
        </w:rPr>
        <w:t xml:space="preserve"> </w:t>
      </w:r>
      <w:r w:rsidRPr="003B605C">
        <w:t>организовывать</w:t>
      </w:r>
      <w:r w:rsidRPr="003B605C">
        <w:tab/>
        <w:t>и</w:t>
      </w:r>
      <w:r w:rsidRPr="003B605C">
        <w:tab/>
        <w:t>проводить</w:t>
      </w:r>
      <w:r w:rsidRPr="003B605C">
        <w:tab/>
        <w:t>самостоятельные</w:t>
      </w:r>
      <w:r w:rsidRPr="003B605C">
        <w:rPr>
          <w:spacing w:val="1"/>
        </w:rPr>
        <w:t xml:space="preserve"> </w:t>
      </w:r>
      <w:r w:rsidRPr="003B605C">
        <w:t>тренировки</w:t>
      </w:r>
      <w:r w:rsidRPr="003B605C">
        <w:rPr>
          <w:spacing w:val="8"/>
        </w:rPr>
        <w:t xml:space="preserve"> </w:t>
      </w:r>
      <w:r w:rsidRPr="003B605C">
        <w:t>по</w:t>
      </w:r>
      <w:r w:rsidRPr="003B605C">
        <w:rPr>
          <w:spacing w:val="9"/>
        </w:rPr>
        <w:t xml:space="preserve"> </w:t>
      </w:r>
      <w:r w:rsidRPr="003B605C">
        <w:t>футболу</w:t>
      </w:r>
      <w:r w:rsidRPr="003B605C">
        <w:rPr>
          <w:spacing w:val="9"/>
        </w:rPr>
        <w:t xml:space="preserve"> </w:t>
      </w:r>
      <w:r w:rsidRPr="003B605C">
        <w:t>с</w:t>
      </w:r>
      <w:r w:rsidRPr="003B605C">
        <w:rPr>
          <w:spacing w:val="7"/>
        </w:rPr>
        <w:t xml:space="preserve"> </w:t>
      </w:r>
      <w:r w:rsidRPr="003B605C">
        <w:t>учетом</w:t>
      </w:r>
      <w:r w:rsidRPr="003B605C">
        <w:rPr>
          <w:spacing w:val="9"/>
        </w:rPr>
        <w:t xml:space="preserve"> </w:t>
      </w:r>
      <w:r w:rsidRPr="003B605C">
        <w:t>применения</w:t>
      </w:r>
      <w:r w:rsidRPr="003B605C">
        <w:rPr>
          <w:spacing w:val="7"/>
        </w:rPr>
        <w:t xml:space="preserve"> </w:t>
      </w:r>
      <w:r w:rsidRPr="003B605C">
        <w:t>способов</w:t>
      </w:r>
      <w:r w:rsidRPr="003B605C">
        <w:rPr>
          <w:spacing w:val="6"/>
        </w:rPr>
        <w:t xml:space="preserve"> </w:t>
      </w:r>
      <w:r w:rsidRPr="003B605C">
        <w:t>самостоятельного</w:t>
      </w:r>
      <w:r w:rsidRPr="003B605C">
        <w:rPr>
          <w:spacing w:val="1"/>
        </w:rPr>
        <w:t xml:space="preserve"> </w:t>
      </w:r>
      <w:r w:rsidRPr="003B605C">
        <w:t>освоения</w:t>
      </w:r>
      <w:r w:rsidRPr="003B605C">
        <w:tab/>
        <w:t>двигательных</w:t>
      </w:r>
      <w:r w:rsidRPr="003B605C">
        <w:tab/>
        <w:t>действий,</w:t>
      </w:r>
      <w:r w:rsidRPr="003B605C">
        <w:tab/>
        <w:t>подбора</w:t>
      </w:r>
      <w:r w:rsidRPr="003B605C">
        <w:tab/>
      </w:r>
      <w:r w:rsidRPr="003B605C">
        <w:tab/>
        <w:t>упражнений</w:t>
      </w:r>
      <w:r w:rsidRPr="003B605C">
        <w:tab/>
        <w:t>для</w:t>
      </w:r>
      <w:r w:rsidRPr="003B605C">
        <w:tab/>
      </w:r>
      <w:r w:rsidRPr="003B605C">
        <w:rPr>
          <w:spacing w:val="-1"/>
        </w:rPr>
        <w:t>развития</w:t>
      </w:r>
    </w:p>
    <w:p w:rsidR="00D44F68" w:rsidRPr="003B605C" w:rsidRDefault="00C867B7">
      <w:pPr>
        <w:pStyle w:val="a5"/>
        <w:spacing w:line="341" w:lineRule="exact"/>
        <w:ind w:firstLine="0"/>
      </w:pPr>
      <w:r w:rsidRPr="003B605C">
        <w:t>специальных</w:t>
      </w:r>
      <w:r w:rsidRPr="003B605C">
        <w:rPr>
          <w:spacing w:val="-3"/>
        </w:rPr>
        <w:t xml:space="preserve"> </w:t>
      </w:r>
      <w:r w:rsidRPr="003B605C">
        <w:t>физических</w:t>
      </w:r>
      <w:r w:rsidRPr="003B605C">
        <w:rPr>
          <w:spacing w:val="-2"/>
        </w:rPr>
        <w:t xml:space="preserve"> </w:t>
      </w:r>
      <w:r w:rsidRPr="003B605C">
        <w:t>качеств</w:t>
      </w:r>
      <w:r w:rsidRPr="003B605C">
        <w:rPr>
          <w:spacing w:val="-5"/>
        </w:rPr>
        <w:t xml:space="preserve"> </w:t>
      </w:r>
      <w:r w:rsidRPr="003B605C">
        <w:t>футболиста;</w:t>
      </w:r>
    </w:p>
    <w:p w:rsidR="00D44F68" w:rsidRPr="003B605C" w:rsidRDefault="00C867B7">
      <w:pPr>
        <w:pStyle w:val="a5"/>
        <w:spacing w:before="1"/>
        <w:ind w:right="397"/>
      </w:pPr>
      <w:r w:rsidRPr="003B605C">
        <w:t>знание</w:t>
      </w:r>
      <w:r w:rsidRPr="003B605C">
        <w:rPr>
          <w:spacing w:val="1"/>
        </w:rPr>
        <w:t xml:space="preserve"> </w:t>
      </w:r>
      <w:r w:rsidRPr="003B605C">
        <w:t>основных</w:t>
      </w:r>
      <w:r w:rsidRPr="003B605C">
        <w:rPr>
          <w:spacing w:val="1"/>
        </w:rPr>
        <w:t xml:space="preserve"> </w:t>
      </w:r>
      <w:r w:rsidRPr="003B605C">
        <w:t>направлений</w:t>
      </w:r>
      <w:r w:rsidRPr="003B605C">
        <w:rPr>
          <w:spacing w:val="1"/>
        </w:rPr>
        <w:t xml:space="preserve"> </w:t>
      </w:r>
      <w:r w:rsidRPr="003B605C">
        <w:t>спортивного</w:t>
      </w:r>
      <w:r w:rsidRPr="003B605C">
        <w:rPr>
          <w:spacing w:val="1"/>
        </w:rPr>
        <w:t xml:space="preserve"> </w:t>
      </w:r>
      <w:r w:rsidRPr="003B605C">
        <w:t>менеджмента</w:t>
      </w:r>
      <w:r w:rsidRPr="003B605C">
        <w:rPr>
          <w:spacing w:val="1"/>
        </w:rPr>
        <w:t xml:space="preserve"> </w:t>
      </w:r>
      <w:r w:rsidRPr="003B605C">
        <w:t>и</w:t>
      </w:r>
      <w:r w:rsidRPr="003B605C">
        <w:rPr>
          <w:spacing w:val="1"/>
        </w:rPr>
        <w:t xml:space="preserve"> </w:t>
      </w:r>
      <w:r w:rsidRPr="003B605C">
        <w:t>маркетинга</w:t>
      </w:r>
      <w:r w:rsidRPr="003B605C">
        <w:rPr>
          <w:spacing w:val="1"/>
        </w:rPr>
        <w:t xml:space="preserve"> </w:t>
      </w:r>
      <w:r w:rsidRPr="003B605C">
        <w:t>в</w:t>
      </w:r>
      <w:r w:rsidRPr="003B605C">
        <w:rPr>
          <w:spacing w:val="-61"/>
        </w:rPr>
        <w:t xml:space="preserve"> </w:t>
      </w:r>
      <w:r w:rsidRPr="003B605C">
        <w:t>футболе,</w:t>
      </w:r>
      <w:r w:rsidRPr="003B605C">
        <w:rPr>
          <w:spacing w:val="1"/>
        </w:rPr>
        <w:t xml:space="preserve"> </w:t>
      </w:r>
      <w:r w:rsidRPr="003B605C">
        <w:t>стремление</w:t>
      </w:r>
      <w:r w:rsidRPr="003B605C">
        <w:rPr>
          <w:spacing w:val="1"/>
        </w:rPr>
        <w:t xml:space="preserve"> </w:t>
      </w:r>
      <w:r w:rsidRPr="003B605C">
        <w:t>к</w:t>
      </w:r>
      <w:r w:rsidRPr="003B605C">
        <w:rPr>
          <w:spacing w:val="1"/>
        </w:rPr>
        <w:t xml:space="preserve"> </w:t>
      </w:r>
      <w:r w:rsidRPr="003B605C">
        <w:t>профессиональному</w:t>
      </w:r>
      <w:r w:rsidRPr="003B605C">
        <w:rPr>
          <w:spacing w:val="1"/>
        </w:rPr>
        <w:t xml:space="preserve"> </w:t>
      </w:r>
      <w:r w:rsidRPr="003B605C">
        <w:t>самоопределению</w:t>
      </w:r>
      <w:r w:rsidRPr="003B605C">
        <w:rPr>
          <w:spacing w:val="1"/>
        </w:rPr>
        <w:t xml:space="preserve"> </w:t>
      </w:r>
      <w:r w:rsidRPr="003B605C">
        <w:t>средствами</w:t>
      </w:r>
      <w:r w:rsidRPr="003B605C">
        <w:rPr>
          <w:spacing w:val="1"/>
        </w:rPr>
        <w:t xml:space="preserve"> </w:t>
      </w:r>
      <w:r w:rsidRPr="003B605C">
        <w:t>футбола</w:t>
      </w:r>
      <w:r w:rsidRPr="003B605C">
        <w:rPr>
          <w:spacing w:val="-2"/>
        </w:rPr>
        <w:t xml:space="preserve"> </w:t>
      </w:r>
      <w:r w:rsidRPr="003B605C">
        <w:t>в</w:t>
      </w:r>
      <w:r w:rsidRPr="003B605C">
        <w:rPr>
          <w:spacing w:val="-1"/>
        </w:rPr>
        <w:t xml:space="preserve"> </w:t>
      </w:r>
      <w:r w:rsidRPr="003B605C">
        <w:t>области</w:t>
      </w:r>
      <w:r w:rsidRPr="003B605C">
        <w:rPr>
          <w:spacing w:val="-2"/>
        </w:rPr>
        <w:t xml:space="preserve"> </w:t>
      </w:r>
      <w:r w:rsidRPr="003B605C">
        <w:t>физической</w:t>
      </w:r>
      <w:r w:rsidRPr="003B605C">
        <w:rPr>
          <w:spacing w:val="-2"/>
        </w:rPr>
        <w:t xml:space="preserve"> </w:t>
      </w:r>
      <w:r w:rsidRPr="003B605C">
        <w:t>культуры</w:t>
      </w:r>
      <w:r w:rsidRPr="003B605C">
        <w:rPr>
          <w:spacing w:val="-1"/>
        </w:rPr>
        <w:t xml:space="preserve"> </w:t>
      </w:r>
      <w:r w:rsidRPr="003B605C">
        <w:t>и</w:t>
      </w:r>
      <w:r w:rsidRPr="003B605C">
        <w:rPr>
          <w:spacing w:val="-2"/>
        </w:rPr>
        <w:t xml:space="preserve"> </w:t>
      </w:r>
      <w:r w:rsidRPr="003B605C">
        <w:t>спорта;</w:t>
      </w:r>
    </w:p>
    <w:p w:rsidR="00D44F68" w:rsidRPr="003B605C" w:rsidRDefault="00C867B7">
      <w:pPr>
        <w:pStyle w:val="a5"/>
        <w:ind w:right="397"/>
      </w:pPr>
      <w:r w:rsidRPr="003B605C">
        <w:t>понимание</w:t>
      </w:r>
      <w:r w:rsidRPr="003B605C">
        <w:rPr>
          <w:spacing w:val="1"/>
        </w:rPr>
        <w:t xml:space="preserve"> </w:t>
      </w:r>
      <w:r w:rsidRPr="003B605C">
        <w:t>роли</w:t>
      </w:r>
      <w:r w:rsidRPr="003B605C">
        <w:rPr>
          <w:spacing w:val="1"/>
        </w:rPr>
        <w:t xml:space="preserve"> </w:t>
      </w:r>
      <w:r w:rsidRPr="003B605C">
        <w:t>занятий</w:t>
      </w:r>
      <w:r w:rsidRPr="003B605C">
        <w:rPr>
          <w:spacing w:val="1"/>
        </w:rPr>
        <w:t xml:space="preserve"> </w:t>
      </w:r>
      <w:r w:rsidRPr="003B605C">
        <w:t>футболом</w:t>
      </w:r>
      <w:r w:rsidRPr="003B605C">
        <w:rPr>
          <w:spacing w:val="1"/>
        </w:rPr>
        <w:t xml:space="preserve"> </w:t>
      </w:r>
      <w:r w:rsidRPr="003B605C">
        <w:t>как</w:t>
      </w:r>
      <w:r w:rsidRPr="003B605C">
        <w:rPr>
          <w:spacing w:val="1"/>
        </w:rPr>
        <w:t xml:space="preserve"> </w:t>
      </w:r>
      <w:r w:rsidRPr="003B605C">
        <w:t>средства</w:t>
      </w:r>
      <w:r w:rsidRPr="003B605C">
        <w:rPr>
          <w:spacing w:val="1"/>
        </w:rPr>
        <w:t xml:space="preserve"> </w:t>
      </w:r>
      <w:r w:rsidRPr="003B605C">
        <w:t>укрепления</w:t>
      </w:r>
      <w:r w:rsidRPr="003B605C">
        <w:rPr>
          <w:spacing w:val="1"/>
        </w:rPr>
        <w:t xml:space="preserve"> </w:t>
      </w:r>
      <w:r w:rsidRPr="003B605C">
        <w:t>здоровья,</w:t>
      </w:r>
      <w:r w:rsidRPr="003B605C">
        <w:rPr>
          <w:spacing w:val="1"/>
        </w:rPr>
        <w:t xml:space="preserve"> </w:t>
      </w:r>
      <w:r w:rsidRPr="003B605C">
        <w:t>повышения</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основных</w:t>
      </w:r>
      <w:r w:rsidRPr="003B605C">
        <w:rPr>
          <w:spacing w:val="1"/>
        </w:rPr>
        <w:t xml:space="preserve"> </w:t>
      </w:r>
      <w:r w:rsidRPr="003B605C">
        <w:t>систем</w:t>
      </w:r>
      <w:r w:rsidRPr="003B605C">
        <w:rPr>
          <w:spacing w:val="1"/>
        </w:rPr>
        <w:t xml:space="preserve"> </w:t>
      </w:r>
      <w:r w:rsidRPr="003B605C">
        <w:t>организма</w:t>
      </w:r>
      <w:r w:rsidRPr="003B605C">
        <w:rPr>
          <w:spacing w:val="1"/>
        </w:rPr>
        <w:t xml:space="preserve"> </w:t>
      </w:r>
      <w:r w:rsidRPr="003B605C">
        <w:t>и</w:t>
      </w:r>
      <w:r w:rsidRPr="003B605C">
        <w:rPr>
          <w:spacing w:val="1"/>
        </w:rPr>
        <w:t xml:space="preserve"> </w:t>
      </w:r>
      <w:r w:rsidRPr="003B605C">
        <w:t>развития</w:t>
      </w:r>
      <w:r w:rsidRPr="003B605C">
        <w:rPr>
          <w:spacing w:val="-4"/>
        </w:rPr>
        <w:t xml:space="preserve"> </w:t>
      </w:r>
      <w:r w:rsidRPr="003B605C">
        <w:t>физических качеств;</w:t>
      </w:r>
    </w:p>
    <w:p w:rsidR="00D44F68" w:rsidRPr="003B605C" w:rsidRDefault="00C867B7">
      <w:pPr>
        <w:pStyle w:val="a5"/>
        <w:ind w:right="396"/>
      </w:pPr>
      <w:r w:rsidRPr="003B605C">
        <w:t>понимание сущности возникновения ошибок в двигательной (технической)</w:t>
      </w:r>
      <w:r w:rsidRPr="003B605C">
        <w:rPr>
          <w:spacing w:val="1"/>
        </w:rPr>
        <w:t xml:space="preserve"> </w:t>
      </w:r>
      <w:r w:rsidRPr="003B605C">
        <w:t>деятельности при выполнении технических приемов, анализировать и находить</w:t>
      </w:r>
      <w:r w:rsidRPr="003B605C">
        <w:rPr>
          <w:spacing w:val="1"/>
        </w:rPr>
        <w:t xml:space="preserve"> </w:t>
      </w:r>
      <w:r w:rsidRPr="003B605C">
        <w:t>способы</w:t>
      </w:r>
      <w:r w:rsidRPr="003B605C">
        <w:rPr>
          <w:spacing w:val="1"/>
        </w:rPr>
        <w:t xml:space="preserve"> </w:t>
      </w:r>
      <w:r w:rsidRPr="003B605C">
        <w:t>устранения</w:t>
      </w:r>
      <w:r w:rsidRPr="003B605C">
        <w:rPr>
          <w:spacing w:val="1"/>
        </w:rPr>
        <w:t xml:space="preserve"> </w:t>
      </w:r>
      <w:r w:rsidRPr="003B605C">
        <w:t>ошибок,</w:t>
      </w:r>
      <w:r w:rsidRPr="003B605C">
        <w:rPr>
          <w:spacing w:val="1"/>
        </w:rPr>
        <w:t xml:space="preserve"> </w:t>
      </w:r>
      <w:r w:rsidRPr="003B605C">
        <w:t>проводить</w:t>
      </w:r>
      <w:r w:rsidRPr="003B605C">
        <w:rPr>
          <w:spacing w:val="1"/>
        </w:rPr>
        <w:t xml:space="preserve"> </w:t>
      </w:r>
      <w:r w:rsidRPr="003B605C">
        <w:t>анализ</w:t>
      </w:r>
      <w:r w:rsidRPr="003B605C">
        <w:rPr>
          <w:spacing w:val="1"/>
        </w:rPr>
        <w:t xml:space="preserve"> </w:t>
      </w:r>
      <w:r w:rsidRPr="003B605C">
        <w:t>собственной</w:t>
      </w:r>
      <w:r w:rsidRPr="003B605C">
        <w:rPr>
          <w:spacing w:val="1"/>
        </w:rPr>
        <w:t xml:space="preserve"> </w:t>
      </w:r>
      <w:r w:rsidRPr="003B605C">
        <w:t>игры</w:t>
      </w:r>
      <w:r w:rsidRPr="003B605C">
        <w:rPr>
          <w:spacing w:val="1"/>
        </w:rPr>
        <w:t xml:space="preserve"> </w:t>
      </w:r>
      <w:r w:rsidRPr="003B605C">
        <w:t>и</w:t>
      </w:r>
      <w:r w:rsidRPr="003B605C">
        <w:rPr>
          <w:spacing w:val="64"/>
        </w:rPr>
        <w:t xml:space="preserve"> </w:t>
      </w:r>
      <w:r w:rsidRPr="003B605C">
        <w:t>игры</w:t>
      </w:r>
      <w:r w:rsidRPr="003B605C">
        <w:rPr>
          <w:spacing w:val="1"/>
        </w:rPr>
        <w:t xml:space="preserve"> </w:t>
      </w:r>
      <w:r w:rsidRPr="003B605C">
        <w:t>команды</w:t>
      </w:r>
      <w:r w:rsidRPr="003B605C">
        <w:rPr>
          <w:spacing w:val="-2"/>
        </w:rPr>
        <w:t xml:space="preserve"> </w:t>
      </w:r>
      <w:r w:rsidRPr="003B605C">
        <w:t>соперников,</w:t>
      </w:r>
      <w:r w:rsidRPr="003B605C">
        <w:rPr>
          <w:spacing w:val="-3"/>
        </w:rPr>
        <w:t xml:space="preserve"> </w:t>
      </w:r>
      <w:r w:rsidRPr="003B605C">
        <w:t>выделять</w:t>
      </w:r>
      <w:r w:rsidRPr="003B605C">
        <w:rPr>
          <w:spacing w:val="-2"/>
        </w:rPr>
        <w:t xml:space="preserve"> </w:t>
      </w:r>
      <w:r w:rsidRPr="003B605C">
        <w:t>слабые</w:t>
      </w:r>
      <w:r w:rsidRPr="003B605C">
        <w:rPr>
          <w:spacing w:val="-3"/>
        </w:rPr>
        <w:t xml:space="preserve"> </w:t>
      </w:r>
      <w:r w:rsidRPr="003B605C">
        <w:t>и</w:t>
      </w:r>
      <w:r w:rsidRPr="003B605C">
        <w:rPr>
          <w:spacing w:val="-3"/>
        </w:rPr>
        <w:t xml:space="preserve"> </w:t>
      </w:r>
      <w:r w:rsidRPr="003B605C">
        <w:t>сильные</w:t>
      </w:r>
      <w:r w:rsidRPr="003B605C">
        <w:rPr>
          <w:spacing w:val="-3"/>
        </w:rPr>
        <w:t xml:space="preserve"> </w:t>
      </w:r>
      <w:r w:rsidRPr="003B605C">
        <w:t>стороны</w:t>
      </w:r>
      <w:r w:rsidRPr="003B605C">
        <w:rPr>
          <w:spacing w:val="-5"/>
        </w:rPr>
        <w:t xml:space="preserve"> </w:t>
      </w:r>
      <w:r w:rsidRPr="003B605C">
        <w:t>игры,</w:t>
      </w:r>
      <w:r w:rsidRPr="003B605C">
        <w:rPr>
          <w:spacing w:val="-3"/>
        </w:rPr>
        <w:t xml:space="preserve"> </w:t>
      </w:r>
      <w:r w:rsidRPr="003B605C">
        <w:t>делать</w:t>
      </w:r>
      <w:r w:rsidRPr="003B605C">
        <w:rPr>
          <w:spacing w:val="-3"/>
        </w:rPr>
        <w:t xml:space="preserve"> </w:t>
      </w:r>
      <w:r w:rsidRPr="003B605C">
        <w:t>выводы;</w:t>
      </w:r>
    </w:p>
    <w:p w:rsidR="00D44F68" w:rsidRPr="003B605C" w:rsidRDefault="00C867B7">
      <w:pPr>
        <w:pStyle w:val="a5"/>
        <w:spacing w:before="29"/>
        <w:ind w:right="397"/>
      </w:pPr>
      <w:r w:rsidRPr="003B605C">
        <w:t>способность</w:t>
      </w:r>
      <w:r w:rsidRPr="003B605C">
        <w:rPr>
          <w:spacing w:val="1"/>
        </w:rPr>
        <w:t xml:space="preserve"> </w:t>
      </w:r>
      <w:r w:rsidRPr="003B605C">
        <w:t>применять</w:t>
      </w:r>
      <w:r w:rsidRPr="003B605C">
        <w:rPr>
          <w:spacing w:val="1"/>
        </w:rPr>
        <w:t xml:space="preserve"> </w:t>
      </w:r>
      <w:r w:rsidRPr="003B605C">
        <w:t>способы</w:t>
      </w:r>
      <w:r w:rsidRPr="003B605C">
        <w:rPr>
          <w:spacing w:val="1"/>
        </w:rPr>
        <w:t xml:space="preserve"> </w:t>
      </w:r>
      <w:r w:rsidRPr="003B605C">
        <w:t>и</w:t>
      </w:r>
      <w:r w:rsidRPr="003B605C">
        <w:rPr>
          <w:spacing w:val="1"/>
        </w:rPr>
        <w:t xml:space="preserve"> </w:t>
      </w:r>
      <w:r w:rsidRPr="003B605C">
        <w:t>методы</w:t>
      </w:r>
      <w:r w:rsidRPr="003B605C">
        <w:rPr>
          <w:spacing w:val="1"/>
        </w:rPr>
        <w:t xml:space="preserve"> </w:t>
      </w:r>
      <w:r w:rsidRPr="003B605C">
        <w:t>профилактики</w:t>
      </w:r>
      <w:r w:rsidRPr="003B605C">
        <w:rPr>
          <w:spacing w:val="64"/>
        </w:rPr>
        <w:t xml:space="preserve"> </w:t>
      </w:r>
      <w:r w:rsidRPr="003B605C">
        <w:t>пагубных</w:t>
      </w:r>
      <w:r w:rsidRPr="003B605C">
        <w:rPr>
          <w:spacing w:val="1"/>
        </w:rPr>
        <w:t xml:space="preserve"> </w:t>
      </w:r>
      <w:r w:rsidRPr="003B605C">
        <w:t>привычек,</w:t>
      </w:r>
      <w:r w:rsidRPr="003B605C">
        <w:rPr>
          <w:spacing w:val="25"/>
        </w:rPr>
        <w:t xml:space="preserve"> </w:t>
      </w:r>
      <w:r w:rsidRPr="003B605C">
        <w:t>асоциального</w:t>
      </w:r>
      <w:r w:rsidRPr="003B605C">
        <w:rPr>
          <w:spacing w:val="27"/>
        </w:rPr>
        <w:t xml:space="preserve"> </w:t>
      </w:r>
      <w:r w:rsidRPr="003B605C">
        <w:t>и</w:t>
      </w:r>
      <w:r w:rsidRPr="003B605C">
        <w:rPr>
          <w:spacing w:val="26"/>
        </w:rPr>
        <w:t xml:space="preserve"> </w:t>
      </w:r>
      <w:r w:rsidRPr="003B605C">
        <w:t>созависимого</w:t>
      </w:r>
      <w:r w:rsidRPr="003B605C">
        <w:rPr>
          <w:spacing w:val="28"/>
        </w:rPr>
        <w:t xml:space="preserve"> </w:t>
      </w:r>
      <w:r w:rsidRPr="003B605C">
        <w:t>поведения,</w:t>
      </w:r>
      <w:r w:rsidRPr="003B605C">
        <w:rPr>
          <w:spacing w:val="26"/>
        </w:rPr>
        <w:t xml:space="preserve"> </w:t>
      </w:r>
      <w:r w:rsidRPr="003B605C">
        <w:t>знание</w:t>
      </w:r>
      <w:r w:rsidRPr="003B605C">
        <w:rPr>
          <w:spacing w:val="26"/>
        </w:rPr>
        <w:t xml:space="preserve"> </w:t>
      </w:r>
      <w:r w:rsidRPr="003B605C">
        <w:t>понятий</w:t>
      </w:r>
      <w:r w:rsidRPr="003B605C">
        <w:rPr>
          <w:spacing w:val="26"/>
        </w:rPr>
        <w:t xml:space="preserve"> </w:t>
      </w:r>
      <w:r w:rsidRPr="003B605C">
        <w:t>«допинг»</w:t>
      </w:r>
      <w:r w:rsidRPr="003B605C">
        <w:rPr>
          <w:spacing w:val="25"/>
        </w:rPr>
        <w:t xml:space="preserve"> </w:t>
      </w:r>
      <w:r w:rsidRPr="003B605C">
        <w:t>и</w:t>
      </w:r>
    </w:p>
    <w:p w:rsidR="00D44F68" w:rsidRPr="003B605C" w:rsidRDefault="00C867B7">
      <w:pPr>
        <w:pStyle w:val="a5"/>
        <w:spacing w:before="1" w:line="341" w:lineRule="exact"/>
        <w:ind w:firstLine="0"/>
        <w:jc w:val="left"/>
      </w:pPr>
      <w:r w:rsidRPr="003B605C">
        <w:t>«антидопинг»;</w:t>
      </w:r>
    </w:p>
    <w:p w:rsidR="00D44F68" w:rsidRPr="003B605C" w:rsidRDefault="00C867B7">
      <w:pPr>
        <w:pStyle w:val="a5"/>
        <w:jc w:val="left"/>
      </w:pPr>
      <w:r w:rsidRPr="003B605C">
        <w:t>способность</w:t>
      </w:r>
      <w:r w:rsidRPr="003B605C">
        <w:rPr>
          <w:spacing w:val="28"/>
        </w:rPr>
        <w:t xml:space="preserve"> </w:t>
      </w:r>
      <w:r w:rsidRPr="003B605C">
        <w:t>характеризовать</w:t>
      </w:r>
      <w:r w:rsidRPr="003B605C">
        <w:rPr>
          <w:spacing w:val="28"/>
        </w:rPr>
        <w:t xml:space="preserve"> </w:t>
      </w:r>
      <w:r w:rsidRPr="003B605C">
        <w:t>влияние</w:t>
      </w:r>
      <w:r w:rsidRPr="003B605C">
        <w:rPr>
          <w:spacing w:val="27"/>
        </w:rPr>
        <w:t xml:space="preserve"> </w:t>
      </w:r>
      <w:r w:rsidRPr="003B605C">
        <w:t>занятий</w:t>
      </w:r>
      <w:r w:rsidRPr="003B605C">
        <w:rPr>
          <w:spacing w:val="28"/>
        </w:rPr>
        <w:t xml:space="preserve"> </w:t>
      </w:r>
      <w:r w:rsidRPr="003B605C">
        <w:t>футболом</w:t>
      </w:r>
      <w:r w:rsidRPr="003B605C">
        <w:rPr>
          <w:spacing w:val="26"/>
        </w:rPr>
        <w:t xml:space="preserve"> </w:t>
      </w:r>
      <w:r w:rsidRPr="003B605C">
        <w:t>на</w:t>
      </w:r>
      <w:r w:rsidRPr="003B605C">
        <w:rPr>
          <w:spacing w:val="28"/>
        </w:rPr>
        <w:t xml:space="preserve"> </w:t>
      </w:r>
      <w:r w:rsidRPr="003B605C">
        <w:t>физическую,</w:t>
      </w:r>
      <w:r w:rsidRPr="003B605C">
        <w:rPr>
          <w:spacing w:val="-61"/>
        </w:rPr>
        <w:t xml:space="preserve"> </w:t>
      </w:r>
      <w:r w:rsidRPr="003B605C">
        <w:t>психическую,</w:t>
      </w:r>
      <w:r w:rsidRPr="003B605C">
        <w:rPr>
          <w:spacing w:val="-3"/>
        </w:rPr>
        <w:t xml:space="preserve"> </w:t>
      </w:r>
      <w:r w:rsidRPr="003B605C">
        <w:t>интеллектуальную</w:t>
      </w:r>
      <w:r w:rsidRPr="003B605C">
        <w:rPr>
          <w:spacing w:val="-2"/>
        </w:rPr>
        <w:t xml:space="preserve"> </w:t>
      </w:r>
      <w:r w:rsidRPr="003B605C">
        <w:t>и</w:t>
      </w:r>
      <w:r w:rsidRPr="003B605C">
        <w:rPr>
          <w:spacing w:val="-3"/>
        </w:rPr>
        <w:t xml:space="preserve"> </w:t>
      </w:r>
      <w:r w:rsidRPr="003B605C">
        <w:t>социальную</w:t>
      </w:r>
      <w:r w:rsidRPr="003B605C">
        <w:rPr>
          <w:spacing w:val="-3"/>
        </w:rPr>
        <w:t xml:space="preserve"> </w:t>
      </w:r>
      <w:r w:rsidRPr="003B605C">
        <w:t>деятельность</w:t>
      </w:r>
      <w:r w:rsidRPr="003B605C">
        <w:rPr>
          <w:spacing w:val="-2"/>
        </w:rPr>
        <w:t xml:space="preserve"> </w:t>
      </w:r>
      <w:r w:rsidRPr="003B605C">
        <w:t>человека;</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5"/>
      </w:pPr>
      <w:r w:rsidRPr="003B605C">
        <w:lastRenderedPageBreak/>
        <w:t>умение характеризовать и демонстрировать средства общей и специальной</w:t>
      </w:r>
      <w:r w:rsidRPr="003B605C">
        <w:rPr>
          <w:spacing w:val="1"/>
        </w:rPr>
        <w:t xml:space="preserve"> </w:t>
      </w:r>
      <w:r w:rsidRPr="003B605C">
        <w:t>физической</w:t>
      </w:r>
      <w:r w:rsidRPr="003B605C">
        <w:rPr>
          <w:spacing w:val="1"/>
        </w:rPr>
        <w:t xml:space="preserve"> </w:t>
      </w:r>
      <w:r w:rsidRPr="003B605C">
        <w:t>подготовки,</w:t>
      </w:r>
      <w:r w:rsidRPr="003B605C">
        <w:rPr>
          <w:spacing w:val="1"/>
        </w:rPr>
        <w:t xml:space="preserve"> </w:t>
      </w:r>
      <w:r w:rsidRPr="003B605C">
        <w:t>применять</w:t>
      </w:r>
      <w:r w:rsidRPr="003B605C">
        <w:rPr>
          <w:spacing w:val="1"/>
        </w:rPr>
        <w:t xml:space="preserve"> </w:t>
      </w:r>
      <w:r w:rsidRPr="003B605C">
        <w:t>их</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и</w:t>
      </w:r>
      <w:r w:rsidRPr="003B605C">
        <w:rPr>
          <w:spacing w:val="1"/>
        </w:rPr>
        <w:t xml:space="preserve"> </w:t>
      </w:r>
      <w:r w:rsidRPr="003B605C">
        <w:t>тренировочной</w:t>
      </w:r>
      <w:r w:rsidRPr="003B605C">
        <w:rPr>
          <w:spacing w:val="1"/>
        </w:rPr>
        <w:t xml:space="preserve"> </w:t>
      </w:r>
      <w:r w:rsidRPr="003B605C">
        <w:t>деятельности</w:t>
      </w:r>
      <w:r w:rsidRPr="003B605C">
        <w:rPr>
          <w:spacing w:val="-3"/>
        </w:rPr>
        <w:t xml:space="preserve"> </w:t>
      </w:r>
      <w:r w:rsidRPr="003B605C">
        <w:t>при</w:t>
      </w:r>
      <w:r w:rsidRPr="003B605C">
        <w:rPr>
          <w:spacing w:val="-2"/>
        </w:rPr>
        <w:t xml:space="preserve"> </w:t>
      </w:r>
      <w:r w:rsidRPr="003B605C">
        <w:t>занятиях футболом;</w:t>
      </w:r>
    </w:p>
    <w:p w:rsidR="00D44F68" w:rsidRPr="003B605C" w:rsidRDefault="00C867B7">
      <w:pPr>
        <w:pStyle w:val="a5"/>
        <w:ind w:right="394"/>
      </w:pPr>
      <w:r w:rsidRPr="003B605C">
        <w:t>способность</w:t>
      </w:r>
      <w:r w:rsidRPr="003B605C">
        <w:rPr>
          <w:spacing w:val="1"/>
        </w:rPr>
        <w:t xml:space="preserve"> </w:t>
      </w:r>
      <w:r w:rsidRPr="003B605C">
        <w:t>характеризовать</w:t>
      </w:r>
      <w:r w:rsidRPr="003B605C">
        <w:rPr>
          <w:spacing w:val="1"/>
        </w:rPr>
        <w:t xml:space="preserve"> </w:t>
      </w:r>
      <w:r w:rsidRPr="003B605C">
        <w:t>и</w:t>
      </w:r>
      <w:r w:rsidRPr="003B605C">
        <w:rPr>
          <w:spacing w:val="1"/>
        </w:rPr>
        <w:t xml:space="preserve"> </w:t>
      </w:r>
      <w:r w:rsidRPr="003B605C">
        <w:t>демонстрировать</w:t>
      </w:r>
      <w:r w:rsidRPr="003B605C">
        <w:rPr>
          <w:spacing w:val="1"/>
        </w:rPr>
        <w:t xml:space="preserve"> </w:t>
      </w:r>
      <w:r w:rsidRPr="003B605C">
        <w:t>комплексы</w:t>
      </w:r>
      <w:r w:rsidRPr="003B605C">
        <w:rPr>
          <w:spacing w:val="1"/>
        </w:rPr>
        <w:t xml:space="preserve"> </w:t>
      </w:r>
      <w:r w:rsidRPr="003B605C">
        <w:t>упражнений,</w:t>
      </w:r>
      <w:r w:rsidRPr="003B605C">
        <w:rPr>
          <w:spacing w:val="1"/>
        </w:rPr>
        <w:t xml:space="preserve"> </w:t>
      </w:r>
      <w:r w:rsidRPr="003B605C">
        <w:t>формирующие двигательные умения и навыки тактических приемов футболиста и</w:t>
      </w:r>
      <w:r w:rsidRPr="003B605C">
        <w:rPr>
          <w:spacing w:val="-61"/>
        </w:rPr>
        <w:t xml:space="preserve"> </w:t>
      </w:r>
      <w:r w:rsidRPr="003B605C">
        <w:t>тактики</w:t>
      </w:r>
      <w:r w:rsidRPr="003B605C">
        <w:rPr>
          <w:spacing w:val="-4"/>
        </w:rPr>
        <w:t xml:space="preserve"> </w:t>
      </w:r>
      <w:r w:rsidRPr="003B605C">
        <w:t>футбола;</w:t>
      </w:r>
    </w:p>
    <w:p w:rsidR="00D44F68" w:rsidRPr="003B605C" w:rsidRDefault="00C867B7">
      <w:pPr>
        <w:pStyle w:val="a5"/>
        <w:ind w:right="394"/>
      </w:pPr>
      <w:r w:rsidRPr="003B605C">
        <w:t>способность демонстрировать технику ударов по мячу ногой, удар по мячу</w:t>
      </w:r>
      <w:r w:rsidRPr="003B605C">
        <w:rPr>
          <w:spacing w:val="1"/>
        </w:rPr>
        <w:t xml:space="preserve"> </w:t>
      </w:r>
      <w:r w:rsidRPr="003B605C">
        <w:t>головой, остановку мяча, ведения мяча в различных сочетаниях приемов техники</w:t>
      </w:r>
      <w:r w:rsidRPr="003B605C">
        <w:rPr>
          <w:spacing w:val="1"/>
        </w:rPr>
        <w:t xml:space="preserve"> </w:t>
      </w:r>
      <w:r w:rsidRPr="003B605C">
        <w:t>передвижения</w:t>
      </w:r>
      <w:r w:rsidRPr="003B605C">
        <w:rPr>
          <w:spacing w:val="1"/>
        </w:rPr>
        <w:t xml:space="preserve"> </w:t>
      </w:r>
      <w:r w:rsidRPr="003B605C">
        <w:t>с</w:t>
      </w:r>
      <w:r w:rsidRPr="003B605C">
        <w:rPr>
          <w:spacing w:val="1"/>
        </w:rPr>
        <w:t xml:space="preserve"> </w:t>
      </w:r>
      <w:r w:rsidRPr="003B605C">
        <w:t>техникой</w:t>
      </w:r>
      <w:r w:rsidRPr="003B605C">
        <w:rPr>
          <w:spacing w:val="1"/>
        </w:rPr>
        <w:t xml:space="preserve"> </w:t>
      </w:r>
      <w:r w:rsidRPr="003B605C">
        <w:t>владения</w:t>
      </w:r>
      <w:r w:rsidRPr="003B605C">
        <w:rPr>
          <w:spacing w:val="1"/>
        </w:rPr>
        <w:t xml:space="preserve"> </w:t>
      </w:r>
      <w:r w:rsidRPr="003B605C">
        <w:t>мячом,</w:t>
      </w:r>
      <w:r w:rsidRPr="003B605C">
        <w:rPr>
          <w:spacing w:val="1"/>
        </w:rPr>
        <w:t xml:space="preserve"> </w:t>
      </w:r>
      <w:r w:rsidRPr="003B605C">
        <w:t>различных</w:t>
      </w:r>
      <w:r w:rsidRPr="003B605C">
        <w:rPr>
          <w:spacing w:val="1"/>
        </w:rPr>
        <w:t xml:space="preserve"> </w:t>
      </w:r>
      <w:r w:rsidRPr="003B605C">
        <w:t>обманных</w:t>
      </w:r>
      <w:r w:rsidRPr="003B605C">
        <w:rPr>
          <w:spacing w:val="1"/>
        </w:rPr>
        <w:t xml:space="preserve"> </w:t>
      </w:r>
      <w:r w:rsidRPr="003B605C">
        <w:t>движений</w:t>
      </w:r>
      <w:r w:rsidRPr="003B605C">
        <w:rPr>
          <w:spacing w:val="1"/>
        </w:rPr>
        <w:t xml:space="preserve"> </w:t>
      </w:r>
      <w:r w:rsidRPr="003B605C">
        <w:t>(«финты»),</w:t>
      </w:r>
      <w:r w:rsidRPr="003B605C">
        <w:rPr>
          <w:spacing w:val="1"/>
        </w:rPr>
        <w:t xml:space="preserve"> </w:t>
      </w:r>
      <w:r w:rsidRPr="003B605C">
        <w:t>отбора</w:t>
      </w:r>
      <w:r w:rsidRPr="003B605C">
        <w:rPr>
          <w:spacing w:val="1"/>
        </w:rPr>
        <w:t xml:space="preserve"> </w:t>
      </w:r>
      <w:r w:rsidRPr="003B605C">
        <w:t>и</w:t>
      </w:r>
      <w:r w:rsidRPr="003B605C">
        <w:rPr>
          <w:spacing w:val="1"/>
        </w:rPr>
        <w:t xml:space="preserve"> </w:t>
      </w:r>
      <w:r w:rsidRPr="003B605C">
        <w:t>вбрасывания</w:t>
      </w:r>
      <w:r w:rsidRPr="003B605C">
        <w:rPr>
          <w:spacing w:val="1"/>
        </w:rPr>
        <w:t xml:space="preserve"> </w:t>
      </w:r>
      <w:r w:rsidRPr="003B605C">
        <w:t>мяча,</w:t>
      </w:r>
      <w:r w:rsidRPr="003B605C">
        <w:rPr>
          <w:spacing w:val="1"/>
        </w:rPr>
        <w:t xml:space="preserve"> </w:t>
      </w:r>
      <w:r w:rsidRPr="003B605C">
        <w:t>применение</w:t>
      </w:r>
      <w:r w:rsidRPr="003B605C">
        <w:rPr>
          <w:spacing w:val="1"/>
        </w:rPr>
        <w:t xml:space="preserve"> </w:t>
      </w:r>
      <w:r w:rsidRPr="003B605C">
        <w:t>изученных</w:t>
      </w:r>
      <w:r w:rsidRPr="003B605C">
        <w:rPr>
          <w:spacing w:val="1"/>
        </w:rPr>
        <w:t xml:space="preserve"> </w:t>
      </w:r>
      <w:r w:rsidRPr="003B605C">
        <w:t>технических</w:t>
      </w:r>
      <w:r w:rsidRPr="003B605C">
        <w:rPr>
          <w:spacing w:val="1"/>
        </w:rPr>
        <w:t xml:space="preserve"> </w:t>
      </w:r>
      <w:r w:rsidRPr="003B605C">
        <w:t>действий</w:t>
      </w:r>
      <w:r w:rsidRPr="003B605C">
        <w:rPr>
          <w:spacing w:val="-4"/>
        </w:rPr>
        <w:t xml:space="preserve"> </w:t>
      </w:r>
      <w:r w:rsidRPr="003B605C">
        <w:t>в</w:t>
      </w:r>
      <w:r w:rsidRPr="003B605C">
        <w:rPr>
          <w:spacing w:val="-2"/>
        </w:rPr>
        <w:t xml:space="preserve"> </w:t>
      </w:r>
      <w:r w:rsidRPr="003B605C">
        <w:t>учебной,</w:t>
      </w:r>
      <w:r w:rsidRPr="003B605C">
        <w:rPr>
          <w:spacing w:val="-4"/>
        </w:rPr>
        <w:t xml:space="preserve"> </w:t>
      </w:r>
      <w:r w:rsidRPr="003B605C">
        <w:t>игровой,</w:t>
      </w:r>
      <w:r w:rsidRPr="003B605C">
        <w:rPr>
          <w:spacing w:val="-4"/>
        </w:rPr>
        <w:t xml:space="preserve"> </w:t>
      </w:r>
      <w:r w:rsidRPr="003B605C">
        <w:t>досуговой</w:t>
      </w:r>
      <w:r w:rsidRPr="003B605C">
        <w:rPr>
          <w:spacing w:val="-4"/>
        </w:rPr>
        <w:t xml:space="preserve"> </w:t>
      </w:r>
      <w:r w:rsidRPr="003B605C">
        <w:t>и</w:t>
      </w:r>
      <w:r w:rsidRPr="003B605C">
        <w:rPr>
          <w:spacing w:val="-3"/>
        </w:rPr>
        <w:t xml:space="preserve"> </w:t>
      </w:r>
      <w:r w:rsidRPr="003B605C">
        <w:t>соревновательной</w:t>
      </w:r>
      <w:r w:rsidRPr="003B605C">
        <w:rPr>
          <w:spacing w:val="-3"/>
        </w:rPr>
        <w:t xml:space="preserve"> </w:t>
      </w:r>
      <w:r w:rsidRPr="003B605C">
        <w:t>деятельности;</w:t>
      </w:r>
    </w:p>
    <w:p w:rsidR="00D44F68" w:rsidRPr="003B605C" w:rsidRDefault="00C867B7">
      <w:pPr>
        <w:pStyle w:val="a5"/>
        <w:ind w:right="393"/>
      </w:pPr>
      <w:r w:rsidRPr="003B605C">
        <w:t>проведение</w:t>
      </w:r>
      <w:r w:rsidRPr="003B605C">
        <w:rPr>
          <w:spacing w:val="1"/>
        </w:rPr>
        <w:t xml:space="preserve"> </w:t>
      </w:r>
      <w:r w:rsidRPr="003B605C">
        <w:t>тестирования</w:t>
      </w:r>
      <w:r w:rsidRPr="003B605C">
        <w:rPr>
          <w:spacing w:val="1"/>
        </w:rPr>
        <w:t xml:space="preserve"> </w:t>
      </w:r>
      <w:r w:rsidRPr="003B605C">
        <w:t>уровня</w:t>
      </w:r>
      <w:r w:rsidRPr="003B605C">
        <w:rPr>
          <w:spacing w:val="1"/>
        </w:rPr>
        <w:t xml:space="preserve"> </w:t>
      </w:r>
      <w:r w:rsidRPr="003B605C">
        <w:t>общей,</w:t>
      </w:r>
      <w:r w:rsidRPr="003B605C">
        <w:rPr>
          <w:spacing w:val="1"/>
        </w:rPr>
        <w:t xml:space="preserve"> </w:t>
      </w:r>
      <w:r w:rsidRPr="003B605C">
        <w:t>специальной</w:t>
      </w:r>
      <w:r w:rsidRPr="003B605C">
        <w:rPr>
          <w:spacing w:val="1"/>
        </w:rPr>
        <w:t xml:space="preserve"> </w:t>
      </w:r>
      <w:r w:rsidRPr="003B605C">
        <w:t>и</w:t>
      </w:r>
      <w:r w:rsidRPr="003B605C">
        <w:rPr>
          <w:spacing w:val="1"/>
        </w:rPr>
        <w:t xml:space="preserve"> </w:t>
      </w:r>
      <w:r w:rsidRPr="003B605C">
        <w:t>технической</w:t>
      </w:r>
      <w:r w:rsidRPr="003B605C">
        <w:rPr>
          <w:spacing w:val="1"/>
        </w:rPr>
        <w:t xml:space="preserve"> </w:t>
      </w:r>
      <w:r w:rsidRPr="003B605C">
        <w:t>подготовке</w:t>
      </w:r>
      <w:r w:rsidRPr="003B605C">
        <w:rPr>
          <w:spacing w:val="1"/>
        </w:rPr>
        <w:t xml:space="preserve"> </w:t>
      </w:r>
      <w:r w:rsidRPr="003B605C">
        <w:t>футболистов,</w:t>
      </w:r>
      <w:r w:rsidRPr="003B605C">
        <w:rPr>
          <w:spacing w:val="1"/>
        </w:rPr>
        <w:t xml:space="preserve"> </w:t>
      </w:r>
      <w:r w:rsidRPr="003B605C">
        <w:t>характеристика</w:t>
      </w:r>
      <w:r w:rsidRPr="003B605C">
        <w:rPr>
          <w:spacing w:val="1"/>
        </w:rPr>
        <w:t xml:space="preserve"> </w:t>
      </w:r>
      <w:r w:rsidRPr="003B605C">
        <w:t>основных</w:t>
      </w:r>
      <w:r w:rsidRPr="003B605C">
        <w:rPr>
          <w:spacing w:val="1"/>
        </w:rPr>
        <w:t xml:space="preserve"> </w:t>
      </w:r>
      <w:r w:rsidRPr="003B605C">
        <w:t>показателей</w:t>
      </w:r>
      <w:r w:rsidRPr="003B605C">
        <w:rPr>
          <w:spacing w:val="1"/>
        </w:rPr>
        <w:t xml:space="preserve"> </w:t>
      </w:r>
      <w:r w:rsidRPr="003B605C">
        <w:t>развития</w:t>
      </w:r>
      <w:r w:rsidRPr="003B605C">
        <w:rPr>
          <w:spacing w:val="1"/>
        </w:rPr>
        <w:t xml:space="preserve"> </w:t>
      </w:r>
      <w:r w:rsidRPr="003B605C">
        <w:t>физических</w:t>
      </w:r>
      <w:r w:rsidRPr="003B605C">
        <w:rPr>
          <w:spacing w:val="-1"/>
        </w:rPr>
        <w:t xml:space="preserve"> </w:t>
      </w:r>
      <w:r w:rsidRPr="003B605C">
        <w:t>качеств и</w:t>
      </w:r>
      <w:r w:rsidRPr="003B605C">
        <w:rPr>
          <w:spacing w:val="-1"/>
        </w:rPr>
        <w:t xml:space="preserve"> </w:t>
      </w:r>
      <w:r w:rsidRPr="003B605C">
        <w:t>состояния</w:t>
      </w:r>
      <w:r w:rsidRPr="003B605C">
        <w:rPr>
          <w:spacing w:val="-3"/>
        </w:rPr>
        <w:t xml:space="preserve"> </w:t>
      </w:r>
      <w:r w:rsidRPr="003B605C">
        <w:t>здоровья;</w:t>
      </w:r>
    </w:p>
    <w:p w:rsidR="00D44F68" w:rsidRPr="003B605C" w:rsidRDefault="00C867B7">
      <w:pPr>
        <w:pStyle w:val="a5"/>
        <w:spacing w:before="1"/>
        <w:ind w:right="394"/>
      </w:pPr>
      <w:r w:rsidRPr="003B605C">
        <w:t>соблюдение</w:t>
      </w:r>
      <w:r w:rsidRPr="003B605C">
        <w:rPr>
          <w:spacing w:val="1"/>
        </w:rPr>
        <w:t xml:space="preserve"> </w:t>
      </w:r>
      <w:r w:rsidRPr="003B605C">
        <w:t>правил</w:t>
      </w:r>
      <w:r w:rsidRPr="003B605C">
        <w:rPr>
          <w:spacing w:val="1"/>
        </w:rPr>
        <w:t xml:space="preserve"> </w:t>
      </w:r>
      <w:r w:rsidRPr="003B605C">
        <w:t>безопасного,</w:t>
      </w:r>
      <w:r w:rsidRPr="003B605C">
        <w:rPr>
          <w:spacing w:val="1"/>
        </w:rPr>
        <w:t xml:space="preserve"> </w:t>
      </w:r>
      <w:r w:rsidRPr="003B605C">
        <w:t>правомерного</w:t>
      </w:r>
      <w:r w:rsidRPr="003B605C">
        <w:rPr>
          <w:spacing w:val="1"/>
        </w:rPr>
        <w:t xml:space="preserve"> </w:t>
      </w:r>
      <w:r w:rsidRPr="003B605C">
        <w:t>поведения</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соревнований</w:t>
      </w:r>
      <w:r w:rsidRPr="003B605C">
        <w:rPr>
          <w:spacing w:val="-5"/>
        </w:rPr>
        <w:t xml:space="preserve"> </w:t>
      </w:r>
      <w:r w:rsidRPr="003B605C">
        <w:t>различного</w:t>
      </w:r>
      <w:r w:rsidRPr="003B605C">
        <w:rPr>
          <w:spacing w:val="-2"/>
        </w:rPr>
        <w:t xml:space="preserve"> </w:t>
      </w:r>
      <w:r w:rsidRPr="003B605C">
        <w:t>уровня</w:t>
      </w:r>
      <w:r w:rsidRPr="003B605C">
        <w:rPr>
          <w:spacing w:val="-4"/>
        </w:rPr>
        <w:t xml:space="preserve"> </w:t>
      </w:r>
      <w:r w:rsidRPr="003B605C">
        <w:t>по</w:t>
      </w:r>
      <w:r w:rsidRPr="003B605C">
        <w:rPr>
          <w:spacing w:val="-2"/>
        </w:rPr>
        <w:t xml:space="preserve"> </w:t>
      </w:r>
      <w:r w:rsidRPr="003B605C">
        <w:t>футболу</w:t>
      </w:r>
      <w:r w:rsidRPr="003B605C">
        <w:rPr>
          <w:spacing w:val="-2"/>
        </w:rPr>
        <w:t xml:space="preserve"> </w:t>
      </w:r>
      <w:r w:rsidRPr="003B605C">
        <w:t>в</w:t>
      </w:r>
      <w:r w:rsidRPr="003B605C">
        <w:rPr>
          <w:spacing w:val="-2"/>
        </w:rPr>
        <w:t xml:space="preserve"> </w:t>
      </w:r>
      <w:r w:rsidRPr="003B605C">
        <w:t>качестве</w:t>
      </w:r>
      <w:r w:rsidRPr="003B605C">
        <w:rPr>
          <w:spacing w:val="-5"/>
        </w:rPr>
        <w:t xml:space="preserve"> </w:t>
      </w:r>
      <w:r w:rsidRPr="003B605C">
        <w:t>зрителя,</w:t>
      </w:r>
      <w:r w:rsidRPr="003B605C">
        <w:rPr>
          <w:spacing w:val="-3"/>
        </w:rPr>
        <w:t xml:space="preserve"> </w:t>
      </w:r>
      <w:r w:rsidRPr="003B605C">
        <w:t>болельщика;</w:t>
      </w:r>
    </w:p>
    <w:p w:rsidR="00D44F68" w:rsidRPr="003B605C" w:rsidRDefault="00C867B7">
      <w:pPr>
        <w:pStyle w:val="a5"/>
        <w:ind w:right="390"/>
      </w:pPr>
      <w:r w:rsidRPr="003B605C">
        <w:t>участие</w:t>
      </w:r>
      <w:r w:rsidRPr="003B605C">
        <w:rPr>
          <w:spacing w:val="1"/>
        </w:rPr>
        <w:t xml:space="preserve"> </w:t>
      </w:r>
      <w:r w:rsidRPr="003B605C">
        <w:t>в</w:t>
      </w:r>
      <w:r w:rsidRPr="003B605C">
        <w:rPr>
          <w:spacing w:val="1"/>
        </w:rPr>
        <w:t xml:space="preserve"> </w:t>
      </w:r>
      <w:r w:rsidRPr="003B605C">
        <w:t>соревновательной деятельности на</w:t>
      </w:r>
      <w:r w:rsidRPr="003B605C">
        <w:rPr>
          <w:spacing w:val="1"/>
        </w:rPr>
        <w:t xml:space="preserve"> </w:t>
      </w:r>
      <w:r w:rsidRPr="003B605C">
        <w:t>внутришкольном,</w:t>
      </w:r>
      <w:r w:rsidRPr="003B605C">
        <w:rPr>
          <w:spacing w:val="1"/>
        </w:rPr>
        <w:t xml:space="preserve"> </w:t>
      </w:r>
      <w:r w:rsidRPr="003B605C">
        <w:t>районном,</w:t>
      </w:r>
      <w:r w:rsidRPr="003B605C">
        <w:rPr>
          <w:spacing w:val="1"/>
        </w:rPr>
        <w:t xml:space="preserve"> </w:t>
      </w:r>
      <w:r w:rsidRPr="003B605C">
        <w:t>муниципальном,</w:t>
      </w:r>
      <w:r w:rsidRPr="003B605C">
        <w:rPr>
          <w:spacing w:val="1"/>
        </w:rPr>
        <w:t xml:space="preserve"> </w:t>
      </w:r>
      <w:r w:rsidRPr="003B605C">
        <w:t>городском,</w:t>
      </w:r>
      <w:r w:rsidRPr="003B605C">
        <w:rPr>
          <w:spacing w:val="1"/>
        </w:rPr>
        <w:t xml:space="preserve"> </w:t>
      </w:r>
      <w:r w:rsidRPr="003B605C">
        <w:t>региональном,</w:t>
      </w:r>
      <w:r w:rsidRPr="003B605C">
        <w:rPr>
          <w:spacing w:val="1"/>
        </w:rPr>
        <w:t xml:space="preserve"> </w:t>
      </w:r>
      <w:r w:rsidRPr="003B605C">
        <w:t>всероссийском</w:t>
      </w:r>
      <w:r w:rsidRPr="003B605C">
        <w:rPr>
          <w:spacing w:val="1"/>
        </w:rPr>
        <w:t xml:space="preserve"> </w:t>
      </w:r>
      <w:r w:rsidRPr="003B605C">
        <w:t>уровнях,</w:t>
      </w:r>
      <w:r w:rsidRPr="003B605C">
        <w:rPr>
          <w:spacing w:val="1"/>
        </w:rPr>
        <w:t xml:space="preserve"> </w:t>
      </w:r>
      <w:r w:rsidRPr="003B605C">
        <w:t>а</w:t>
      </w:r>
      <w:r w:rsidRPr="003B605C">
        <w:rPr>
          <w:spacing w:val="1"/>
        </w:rPr>
        <w:t xml:space="preserve"> </w:t>
      </w:r>
      <w:r w:rsidRPr="003B605C">
        <w:t>также</w:t>
      </w:r>
      <w:r w:rsidRPr="003B605C">
        <w:rPr>
          <w:spacing w:val="1"/>
        </w:rPr>
        <w:t xml:space="preserve"> </w:t>
      </w:r>
      <w:r w:rsidRPr="003B605C">
        <w:t>применение</w:t>
      </w:r>
      <w:r w:rsidRPr="003B605C">
        <w:rPr>
          <w:spacing w:val="1"/>
        </w:rPr>
        <w:t xml:space="preserve"> </w:t>
      </w:r>
      <w:r w:rsidRPr="003B605C">
        <w:t>правил</w:t>
      </w:r>
      <w:r w:rsidRPr="003B605C">
        <w:rPr>
          <w:spacing w:val="1"/>
        </w:rPr>
        <w:t xml:space="preserve"> </w:t>
      </w:r>
      <w:r w:rsidRPr="003B605C">
        <w:t>соревнований</w:t>
      </w:r>
      <w:r w:rsidRPr="003B605C">
        <w:rPr>
          <w:spacing w:val="1"/>
        </w:rPr>
        <w:t xml:space="preserve"> </w:t>
      </w:r>
      <w:r w:rsidRPr="003B605C">
        <w:t>и</w:t>
      </w:r>
      <w:r w:rsidRPr="003B605C">
        <w:rPr>
          <w:spacing w:val="1"/>
        </w:rPr>
        <w:t xml:space="preserve"> </w:t>
      </w:r>
      <w:r w:rsidRPr="003B605C">
        <w:t>судейской</w:t>
      </w:r>
      <w:r w:rsidRPr="003B605C">
        <w:rPr>
          <w:spacing w:val="1"/>
        </w:rPr>
        <w:t xml:space="preserve"> </w:t>
      </w:r>
      <w:r w:rsidRPr="003B605C">
        <w:t>терминологии</w:t>
      </w:r>
      <w:r w:rsidRPr="003B605C">
        <w:rPr>
          <w:spacing w:val="1"/>
        </w:rPr>
        <w:t xml:space="preserve"> </w:t>
      </w:r>
      <w:r w:rsidRPr="003B605C">
        <w:t>в</w:t>
      </w:r>
      <w:r w:rsidRPr="003B605C">
        <w:rPr>
          <w:spacing w:val="1"/>
        </w:rPr>
        <w:t xml:space="preserve"> </w:t>
      </w:r>
      <w:r w:rsidRPr="003B605C">
        <w:t>судейской</w:t>
      </w:r>
      <w:r w:rsidRPr="003B605C">
        <w:rPr>
          <w:spacing w:val="-61"/>
        </w:rPr>
        <w:t xml:space="preserve"> </w:t>
      </w:r>
      <w:r w:rsidRPr="003B605C">
        <w:t>практике</w:t>
      </w:r>
      <w:r w:rsidRPr="003B605C">
        <w:rPr>
          <w:spacing w:val="-3"/>
        </w:rPr>
        <w:t xml:space="preserve"> </w:t>
      </w:r>
      <w:r w:rsidRPr="003B605C">
        <w:t>и</w:t>
      </w:r>
      <w:r w:rsidRPr="003B605C">
        <w:rPr>
          <w:spacing w:val="-2"/>
        </w:rPr>
        <w:t xml:space="preserve"> </w:t>
      </w:r>
      <w:r w:rsidRPr="003B605C">
        <w:t>игре;</w:t>
      </w:r>
    </w:p>
    <w:p w:rsidR="00D44F68" w:rsidRPr="003B605C" w:rsidRDefault="00C867B7">
      <w:pPr>
        <w:pStyle w:val="a5"/>
        <w:ind w:right="392"/>
      </w:pPr>
      <w:r w:rsidRPr="003B605C">
        <w:t>знание и соблюдение требований к местам проведения занятий футболом,</w:t>
      </w:r>
      <w:r w:rsidRPr="003B605C">
        <w:rPr>
          <w:spacing w:val="1"/>
        </w:rPr>
        <w:t xml:space="preserve"> </w:t>
      </w:r>
      <w:r w:rsidRPr="003B605C">
        <w:t>способность</w:t>
      </w:r>
      <w:r w:rsidRPr="003B605C">
        <w:rPr>
          <w:spacing w:val="1"/>
        </w:rPr>
        <w:t xml:space="preserve"> </w:t>
      </w:r>
      <w:r w:rsidRPr="003B605C">
        <w:t>применять</w:t>
      </w:r>
      <w:r w:rsidRPr="003B605C">
        <w:rPr>
          <w:spacing w:val="1"/>
        </w:rPr>
        <w:t xml:space="preserve"> </w:t>
      </w:r>
      <w:r w:rsidRPr="003B605C">
        <w:t>знания</w:t>
      </w:r>
      <w:r w:rsidRPr="003B605C">
        <w:rPr>
          <w:spacing w:val="1"/>
        </w:rPr>
        <w:t xml:space="preserve"> </w:t>
      </w:r>
      <w:r w:rsidRPr="003B605C">
        <w:t>в</w:t>
      </w:r>
      <w:r w:rsidRPr="003B605C">
        <w:rPr>
          <w:spacing w:val="1"/>
        </w:rPr>
        <w:t xml:space="preserve"> </w:t>
      </w:r>
      <w:r w:rsidRPr="003B605C">
        <w:t>самостоятельном</w:t>
      </w:r>
      <w:r w:rsidRPr="003B605C">
        <w:rPr>
          <w:spacing w:val="1"/>
        </w:rPr>
        <w:t xml:space="preserve"> </w:t>
      </w:r>
      <w:r w:rsidRPr="003B605C">
        <w:t>выборе</w:t>
      </w:r>
      <w:r w:rsidRPr="003B605C">
        <w:rPr>
          <w:spacing w:val="64"/>
        </w:rPr>
        <w:t xml:space="preserve"> </w:t>
      </w:r>
      <w:r w:rsidRPr="003B605C">
        <w:t>спортивного</w:t>
      </w:r>
      <w:r w:rsidRPr="003B605C">
        <w:rPr>
          <w:spacing w:val="1"/>
        </w:rPr>
        <w:t xml:space="preserve"> </w:t>
      </w:r>
      <w:r w:rsidRPr="003B605C">
        <w:t>инвентаря</w:t>
      </w:r>
      <w:r w:rsidRPr="003B605C">
        <w:rPr>
          <w:spacing w:val="1"/>
        </w:rPr>
        <w:t xml:space="preserve"> </w:t>
      </w:r>
      <w:r w:rsidRPr="003B605C">
        <w:t>(технические</w:t>
      </w:r>
      <w:r w:rsidRPr="003B605C">
        <w:rPr>
          <w:spacing w:val="1"/>
        </w:rPr>
        <w:t xml:space="preserve"> </w:t>
      </w:r>
      <w:r w:rsidRPr="003B605C">
        <w:t>требования</w:t>
      </w:r>
      <w:r w:rsidRPr="003B605C">
        <w:rPr>
          <w:spacing w:val="1"/>
        </w:rPr>
        <w:t xml:space="preserve"> </w:t>
      </w:r>
      <w:r w:rsidRPr="003B605C">
        <w:t>к</w:t>
      </w:r>
      <w:r w:rsidRPr="003B605C">
        <w:rPr>
          <w:spacing w:val="1"/>
        </w:rPr>
        <w:t xml:space="preserve"> </w:t>
      </w:r>
      <w:r w:rsidRPr="003B605C">
        <w:t>инвентарю</w:t>
      </w:r>
      <w:r w:rsidRPr="003B605C">
        <w:rPr>
          <w:spacing w:val="1"/>
        </w:rPr>
        <w:t xml:space="preserve"> </w:t>
      </w:r>
      <w:r w:rsidRPr="003B605C">
        <w:t>и</w:t>
      </w:r>
      <w:r w:rsidRPr="003B605C">
        <w:rPr>
          <w:spacing w:val="1"/>
        </w:rPr>
        <w:t xml:space="preserve"> </w:t>
      </w:r>
      <w:r w:rsidRPr="003B605C">
        <w:t>оборудованию),</w:t>
      </w:r>
      <w:r w:rsidRPr="003B605C">
        <w:rPr>
          <w:spacing w:val="1"/>
        </w:rPr>
        <w:t xml:space="preserve"> </w:t>
      </w:r>
      <w:r w:rsidRPr="003B605C">
        <w:t>мест</w:t>
      </w:r>
      <w:r w:rsidRPr="003B605C">
        <w:rPr>
          <w:spacing w:val="1"/>
        </w:rPr>
        <w:t xml:space="preserve"> </w:t>
      </w:r>
      <w:r w:rsidRPr="003B605C">
        <w:t>для</w:t>
      </w:r>
      <w:r w:rsidRPr="003B605C">
        <w:rPr>
          <w:spacing w:val="1"/>
        </w:rPr>
        <w:t xml:space="preserve"> </w:t>
      </w:r>
      <w:r w:rsidRPr="003B605C">
        <w:t>самостоятельных</w:t>
      </w:r>
    </w:p>
    <w:p w:rsidR="00D44F68" w:rsidRPr="003B605C" w:rsidRDefault="00C867B7">
      <w:pPr>
        <w:pStyle w:val="a5"/>
        <w:spacing w:line="341" w:lineRule="exact"/>
        <w:ind w:left="1905" w:firstLine="0"/>
      </w:pPr>
      <w:r w:rsidRPr="003B605C">
        <w:t>занятий</w:t>
      </w:r>
      <w:r w:rsidRPr="003B605C">
        <w:rPr>
          <w:spacing w:val="-5"/>
        </w:rPr>
        <w:t xml:space="preserve"> </w:t>
      </w:r>
      <w:r w:rsidRPr="003B605C">
        <w:t>футболом,</w:t>
      </w:r>
      <w:r w:rsidRPr="003B605C">
        <w:rPr>
          <w:spacing w:val="-5"/>
        </w:rPr>
        <w:t xml:space="preserve"> </w:t>
      </w:r>
      <w:r w:rsidRPr="003B605C">
        <w:t>в</w:t>
      </w:r>
      <w:r w:rsidRPr="003B605C">
        <w:rPr>
          <w:spacing w:val="-4"/>
        </w:rPr>
        <w:t xml:space="preserve"> </w:t>
      </w:r>
      <w:r w:rsidRPr="003B605C">
        <w:t>досуговой</w:t>
      </w:r>
      <w:r w:rsidRPr="003B605C">
        <w:rPr>
          <w:spacing w:val="-5"/>
        </w:rPr>
        <w:t xml:space="preserve"> </w:t>
      </w:r>
      <w:r w:rsidRPr="003B605C">
        <w:t>деятельности;</w:t>
      </w:r>
    </w:p>
    <w:p w:rsidR="00D44F68" w:rsidRPr="003B605C" w:rsidRDefault="00C867B7">
      <w:pPr>
        <w:pStyle w:val="a5"/>
        <w:ind w:right="402"/>
      </w:pPr>
      <w:r w:rsidRPr="003B605C">
        <w:t>знание</w:t>
      </w:r>
      <w:r w:rsidRPr="003B605C">
        <w:rPr>
          <w:spacing w:val="1"/>
        </w:rPr>
        <w:t xml:space="preserve"> </w:t>
      </w:r>
      <w:r w:rsidRPr="003B605C">
        <w:t>и</w:t>
      </w:r>
      <w:r w:rsidRPr="003B605C">
        <w:rPr>
          <w:spacing w:val="1"/>
        </w:rPr>
        <w:t xml:space="preserve"> </w:t>
      </w:r>
      <w:r w:rsidRPr="003B605C">
        <w:t>соблюдение</w:t>
      </w:r>
      <w:r w:rsidRPr="003B605C">
        <w:rPr>
          <w:spacing w:val="1"/>
        </w:rPr>
        <w:t xml:space="preserve"> </w:t>
      </w:r>
      <w:r w:rsidRPr="003B605C">
        <w:t>правил</w:t>
      </w:r>
      <w:r w:rsidRPr="003B605C">
        <w:rPr>
          <w:spacing w:val="1"/>
        </w:rPr>
        <w:t xml:space="preserve"> </w:t>
      </w:r>
      <w:r w:rsidRPr="003B605C">
        <w:t>техники</w:t>
      </w:r>
      <w:r w:rsidRPr="003B605C">
        <w:rPr>
          <w:spacing w:val="1"/>
        </w:rPr>
        <w:t xml:space="preserve"> </w:t>
      </w:r>
      <w:r w:rsidRPr="003B605C">
        <w:t>безопасности</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занятий</w:t>
      </w:r>
      <w:r w:rsidRPr="003B605C">
        <w:rPr>
          <w:spacing w:val="1"/>
        </w:rPr>
        <w:t xml:space="preserve"> </w:t>
      </w:r>
      <w:r w:rsidRPr="003B605C">
        <w:t>и</w:t>
      </w:r>
      <w:r w:rsidRPr="003B605C">
        <w:rPr>
          <w:spacing w:val="1"/>
        </w:rPr>
        <w:t xml:space="preserve"> </w:t>
      </w:r>
      <w:r w:rsidRPr="003B605C">
        <w:t>соревнований</w:t>
      </w:r>
      <w:r w:rsidRPr="003B605C">
        <w:rPr>
          <w:spacing w:val="-4"/>
        </w:rPr>
        <w:t xml:space="preserve"> </w:t>
      </w:r>
      <w:r w:rsidRPr="003B605C">
        <w:t>по</w:t>
      </w:r>
      <w:r w:rsidRPr="003B605C">
        <w:rPr>
          <w:spacing w:val="-1"/>
        </w:rPr>
        <w:t xml:space="preserve"> </w:t>
      </w:r>
      <w:r w:rsidRPr="003B605C">
        <w:t>футболу;</w:t>
      </w:r>
    </w:p>
    <w:p w:rsidR="00D44F68" w:rsidRPr="003B605C" w:rsidRDefault="00C867B7">
      <w:pPr>
        <w:pStyle w:val="a5"/>
        <w:ind w:right="396"/>
      </w:pPr>
      <w:r w:rsidRPr="003B605C">
        <w:t>знание</w:t>
      </w:r>
      <w:r w:rsidRPr="003B605C">
        <w:rPr>
          <w:spacing w:val="52"/>
        </w:rPr>
        <w:t xml:space="preserve"> </w:t>
      </w:r>
      <w:r w:rsidRPr="003B605C">
        <w:t>причин</w:t>
      </w:r>
      <w:r w:rsidRPr="003B605C">
        <w:rPr>
          <w:spacing w:val="54"/>
        </w:rPr>
        <w:t xml:space="preserve"> </w:t>
      </w:r>
      <w:r w:rsidRPr="003B605C">
        <w:t>возникновения</w:t>
      </w:r>
      <w:r w:rsidRPr="003B605C">
        <w:rPr>
          <w:spacing w:val="52"/>
        </w:rPr>
        <w:t xml:space="preserve"> </w:t>
      </w:r>
      <w:r w:rsidRPr="003B605C">
        <w:t>травм</w:t>
      </w:r>
      <w:r w:rsidRPr="003B605C">
        <w:rPr>
          <w:spacing w:val="53"/>
        </w:rPr>
        <w:t xml:space="preserve"> </w:t>
      </w:r>
      <w:r w:rsidRPr="003B605C">
        <w:t>и</w:t>
      </w:r>
      <w:r w:rsidRPr="003B605C">
        <w:rPr>
          <w:spacing w:val="53"/>
        </w:rPr>
        <w:t xml:space="preserve"> </w:t>
      </w:r>
      <w:r w:rsidRPr="003B605C">
        <w:t>умение</w:t>
      </w:r>
      <w:r w:rsidRPr="003B605C">
        <w:rPr>
          <w:spacing w:val="52"/>
        </w:rPr>
        <w:t xml:space="preserve"> </w:t>
      </w:r>
      <w:r w:rsidRPr="003B605C">
        <w:t>оказывать</w:t>
      </w:r>
      <w:r w:rsidRPr="003B605C">
        <w:rPr>
          <w:spacing w:val="52"/>
        </w:rPr>
        <w:t xml:space="preserve"> </w:t>
      </w:r>
      <w:r w:rsidRPr="003B605C">
        <w:t>первую</w:t>
      </w:r>
      <w:r w:rsidRPr="003B605C">
        <w:rPr>
          <w:spacing w:val="52"/>
        </w:rPr>
        <w:t xml:space="preserve"> </w:t>
      </w:r>
      <w:r w:rsidRPr="003B605C">
        <w:t>помощь</w:t>
      </w:r>
      <w:r w:rsidRPr="003B605C">
        <w:rPr>
          <w:spacing w:val="-61"/>
        </w:rPr>
        <w:t xml:space="preserve"> </w:t>
      </w:r>
      <w:r w:rsidRPr="003B605C">
        <w:t>при</w:t>
      </w:r>
      <w:r w:rsidRPr="003B605C">
        <w:rPr>
          <w:spacing w:val="-3"/>
        </w:rPr>
        <w:t xml:space="preserve"> </w:t>
      </w:r>
      <w:r w:rsidRPr="003B605C">
        <w:t>травмах и</w:t>
      </w:r>
      <w:r w:rsidRPr="003B605C">
        <w:rPr>
          <w:spacing w:val="-3"/>
        </w:rPr>
        <w:t xml:space="preserve"> </w:t>
      </w:r>
      <w:r w:rsidRPr="003B605C">
        <w:t>повреждениях во время</w:t>
      </w:r>
      <w:r w:rsidRPr="003B605C">
        <w:rPr>
          <w:spacing w:val="-3"/>
        </w:rPr>
        <w:t xml:space="preserve"> </w:t>
      </w:r>
      <w:r w:rsidRPr="003B605C">
        <w:t>занятий</w:t>
      </w:r>
      <w:r w:rsidRPr="003B605C">
        <w:rPr>
          <w:spacing w:val="-2"/>
        </w:rPr>
        <w:t xml:space="preserve"> </w:t>
      </w:r>
      <w:r w:rsidRPr="003B605C">
        <w:t>футболом;</w:t>
      </w:r>
    </w:p>
    <w:p w:rsidR="00D44F68" w:rsidRPr="003B605C" w:rsidRDefault="00C867B7">
      <w:pPr>
        <w:pStyle w:val="a5"/>
        <w:spacing w:before="1"/>
        <w:ind w:right="393"/>
      </w:pPr>
      <w:r w:rsidRPr="003B605C">
        <w:t>знание и соблюдение гигиенических основ образовательной, тренировочной</w:t>
      </w:r>
      <w:r w:rsidRPr="003B605C">
        <w:rPr>
          <w:spacing w:val="-61"/>
        </w:rPr>
        <w:t xml:space="preserve"> </w:t>
      </w:r>
      <w:r w:rsidRPr="003B605C">
        <w:t>и</w:t>
      </w:r>
      <w:r w:rsidRPr="003B605C">
        <w:rPr>
          <w:spacing w:val="1"/>
        </w:rPr>
        <w:t xml:space="preserve"> </w:t>
      </w:r>
      <w:r w:rsidRPr="003B605C">
        <w:t>досуговой двигательной</w:t>
      </w:r>
      <w:r w:rsidRPr="003B605C">
        <w:rPr>
          <w:spacing w:val="1"/>
        </w:rPr>
        <w:t xml:space="preserve"> </w:t>
      </w:r>
      <w:r w:rsidRPr="003B605C">
        <w:t>деятельности,</w:t>
      </w:r>
      <w:r w:rsidRPr="003B605C">
        <w:rPr>
          <w:spacing w:val="1"/>
        </w:rPr>
        <w:t xml:space="preserve"> </w:t>
      </w:r>
      <w:r w:rsidRPr="003B605C">
        <w:t>основ</w:t>
      </w:r>
      <w:r w:rsidRPr="003B605C">
        <w:rPr>
          <w:spacing w:val="1"/>
        </w:rPr>
        <w:t xml:space="preserve"> </w:t>
      </w:r>
      <w:r w:rsidRPr="003B605C">
        <w:t>организации</w:t>
      </w:r>
      <w:r w:rsidRPr="003B605C">
        <w:rPr>
          <w:spacing w:val="1"/>
        </w:rPr>
        <w:t xml:space="preserve"> </w:t>
      </w:r>
      <w:r w:rsidRPr="003B605C">
        <w:t>здорового</w:t>
      </w:r>
      <w:r w:rsidRPr="003B605C">
        <w:rPr>
          <w:spacing w:val="1"/>
        </w:rPr>
        <w:t xml:space="preserve"> </w:t>
      </w:r>
      <w:r w:rsidRPr="003B605C">
        <w:t>образа</w:t>
      </w:r>
      <w:r w:rsidRPr="003B605C">
        <w:rPr>
          <w:spacing w:val="1"/>
        </w:rPr>
        <w:t xml:space="preserve"> </w:t>
      </w:r>
      <w:r w:rsidRPr="003B605C">
        <w:t>жизни</w:t>
      </w:r>
      <w:r w:rsidRPr="003B605C">
        <w:rPr>
          <w:spacing w:val="-3"/>
        </w:rPr>
        <w:t xml:space="preserve"> </w:t>
      </w:r>
      <w:r w:rsidRPr="003B605C">
        <w:t>средствами футбола;</w:t>
      </w:r>
    </w:p>
    <w:p w:rsidR="00D44F68" w:rsidRPr="003B605C" w:rsidRDefault="00C867B7">
      <w:pPr>
        <w:pStyle w:val="a5"/>
        <w:ind w:right="391"/>
      </w:pPr>
      <w:r w:rsidRPr="003B605C">
        <w:t>владение и применение способов самоконтроля в учебной, тренировочной и</w:t>
      </w:r>
      <w:r w:rsidRPr="003B605C">
        <w:rPr>
          <w:spacing w:val="-6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средств</w:t>
      </w:r>
      <w:r w:rsidRPr="003B605C">
        <w:rPr>
          <w:spacing w:val="1"/>
        </w:rPr>
        <w:t xml:space="preserve"> </w:t>
      </w:r>
      <w:r w:rsidRPr="003B605C">
        <w:t>восстановления</w:t>
      </w:r>
      <w:r w:rsidRPr="003B605C">
        <w:rPr>
          <w:spacing w:val="1"/>
        </w:rPr>
        <w:t xml:space="preserve"> </w:t>
      </w:r>
      <w:r w:rsidRPr="003B605C">
        <w:t>после</w:t>
      </w:r>
      <w:r w:rsidRPr="003B605C">
        <w:rPr>
          <w:spacing w:val="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способов</w:t>
      </w:r>
      <w:r w:rsidRPr="003B605C">
        <w:rPr>
          <w:spacing w:val="1"/>
        </w:rPr>
        <w:t xml:space="preserve"> </w:t>
      </w:r>
      <w:r w:rsidRPr="003B605C">
        <w:t>индивидуального</w:t>
      </w:r>
      <w:r w:rsidRPr="003B605C">
        <w:rPr>
          <w:spacing w:val="1"/>
        </w:rPr>
        <w:t xml:space="preserve"> </w:t>
      </w:r>
      <w:r w:rsidRPr="003B605C">
        <w:t>регулирования</w:t>
      </w:r>
      <w:r w:rsidRPr="003B605C">
        <w:rPr>
          <w:spacing w:val="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с</w:t>
      </w:r>
      <w:r w:rsidRPr="003B605C">
        <w:rPr>
          <w:spacing w:val="-61"/>
        </w:rPr>
        <w:t xml:space="preserve"> </w:t>
      </w:r>
      <w:r w:rsidRPr="003B605C">
        <w:t>учетом</w:t>
      </w:r>
      <w:r w:rsidRPr="003B605C">
        <w:rPr>
          <w:spacing w:val="-2"/>
        </w:rPr>
        <w:t xml:space="preserve"> </w:t>
      </w:r>
      <w:r w:rsidRPr="003B605C">
        <w:t>уровня</w:t>
      </w:r>
      <w:r w:rsidRPr="003B605C">
        <w:rPr>
          <w:spacing w:val="-4"/>
        </w:rPr>
        <w:t xml:space="preserve"> </w:t>
      </w:r>
      <w:r w:rsidRPr="003B605C">
        <w:t>физического</w:t>
      </w:r>
      <w:r w:rsidRPr="003B605C">
        <w:rPr>
          <w:spacing w:val="-1"/>
        </w:rPr>
        <w:t xml:space="preserve"> </w:t>
      </w:r>
      <w:r w:rsidRPr="003B605C">
        <w:t>развития</w:t>
      </w:r>
      <w:r w:rsidRPr="003B605C">
        <w:rPr>
          <w:spacing w:val="-4"/>
        </w:rPr>
        <w:t xml:space="preserve"> </w:t>
      </w:r>
      <w:r w:rsidRPr="003B605C">
        <w:t>и</w:t>
      </w:r>
      <w:r w:rsidRPr="003B605C">
        <w:rPr>
          <w:spacing w:val="1"/>
        </w:rPr>
        <w:t xml:space="preserve"> </w:t>
      </w:r>
      <w:r w:rsidRPr="003B605C">
        <w:t>функционального</w:t>
      </w:r>
      <w:r w:rsidRPr="003B605C">
        <w:rPr>
          <w:spacing w:val="-1"/>
        </w:rPr>
        <w:t xml:space="preserve"> </w:t>
      </w:r>
      <w:r w:rsidRPr="003B605C">
        <w:t>состояния.</w:t>
      </w:r>
    </w:p>
    <w:p w:rsidR="00D44F68" w:rsidRPr="003B605C" w:rsidRDefault="00C867B7">
      <w:pPr>
        <w:pStyle w:val="a5"/>
        <w:spacing w:before="1" w:line="341" w:lineRule="exact"/>
        <w:ind w:left="1967" w:firstLine="0"/>
      </w:pPr>
      <w:r w:rsidRPr="003B605C">
        <w:t>Модуль</w:t>
      </w:r>
      <w:r w:rsidRPr="003B605C">
        <w:rPr>
          <w:spacing w:val="-4"/>
        </w:rPr>
        <w:t xml:space="preserve"> </w:t>
      </w:r>
      <w:r w:rsidRPr="003B605C">
        <w:t>«Фитнес-аэробика».</w:t>
      </w:r>
    </w:p>
    <w:p w:rsidR="00D44F68" w:rsidRPr="003B605C" w:rsidRDefault="00C867B7">
      <w:pPr>
        <w:pStyle w:val="a5"/>
        <w:spacing w:line="341" w:lineRule="exact"/>
        <w:ind w:left="1905" w:firstLine="0"/>
      </w:pPr>
      <w:r w:rsidRPr="003B605C">
        <w:t>Пояснительная</w:t>
      </w:r>
      <w:r w:rsidRPr="003B605C">
        <w:rPr>
          <w:spacing w:val="-5"/>
        </w:rPr>
        <w:t xml:space="preserve"> </w:t>
      </w:r>
      <w:r w:rsidRPr="003B605C">
        <w:t>записка</w:t>
      </w:r>
      <w:r w:rsidRPr="003B605C">
        <w:rPr>
          <w:spacing w:val="-3"/>
        </w:rPr>
        <w:t xml:space="preserve"> </w:t>
      </w:r>
      <w:r w:rsidRPr="003B605C">
        <w:t>модуля</w:t>
      </w:r>
      <w:r w:rsidRPr="003B605C">
        <w:rPr>
          <w:spacing w:val="-3"/>
        </w:rPr>
        <w:t xml:space="preserve"> </w:t>
      </w:r>
      <w:r w:rsidRPr="003B605C">
        <w:t>«Фитнес-аэробика».</w:t>
      </w:r>
    </w:p>
    <w:p w:rsidR="00D44F68" w:rsidRPr="003B605C" w:rsidRDefault="00C867B7">
      <w:pPr>
        <w:pStyle w:val="a5"/>
        <w:spacing w:before="1"/>
        <w:ind w:right="391"/>
      </w:pPr>
      <w:r w:rsidRPr="003B605C">
        <w:t>Модуль «Фитнес-аэробика» (далее - модуль по фитнес-аэробике) на 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разработан</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оказания</w:t>
      </w:r>
      <w:r w:rsidRPr="003B605C">
        <w:rPr>
          <w:spacing w:val="1"/>
        </w:rPr>
        <w:t xml:space="preserve"> </w:t>
      </w:r>
      <w:r w:rsidRPr="003B605C">
        <w:t>методической</w:t>
      </w:r>
      <w:r w:rsidRPr="003B605C">
        <w:rPr>
          <w:spacing w:val="1"/>
        </w:rPr>
        <w:t xml:space="preserve"> </w:t>
      </w:r>
      <w:r w:rsidRPr="003B605C">
        <w:t>помощи</w:t>
      </w:r>
      <w:r w:rsidRPr="003B605C">
        <w:rPr>
          <w:spacing w:val="1"/>
        </w:rPr>
        <w:t xml:space="preserve"> </w:t>
      </w:r>
      <w:r w:rsidRPr="003B605C">
        <w:t>учителю</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w:t>
      </w:r>
      <w:r w:rsidRPr="003B605C">
        <w:rPr>
          <w:spacing w:val="1"/>
        </w:rPr>
        <w:t xml:space="preserve"> </w:t>
      </w:r>
      <w:r w:rsidRPr="003B605C">
        <w:t>создании</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по</w:t>
      </w:r>
      <w:r w:rsidRPr="003B605C">
        <w:rPr>
          <w:spacing w:val="1"/>
        </w:rPr>
        <w:t xml:space="preserve"> </w:t>
      </w:r>
      <w:r w:rsidRPr="003B605C">
        <w:t>физической культуре с учётом современных тенденций в системе образования и</w:t>
      </w:r>
      <w:r w:rsidRPr="003B605C">
        <w:rPr>
          <w:spacing w:val="1"/>
        </w:rPr>
        <w:t xml:space="preserve"> </w:t>
      </w:r>
      <w:r w:rsidRPr="003B605C">
        <w:t>использования</w:t>
      </w:r>
      <w:r w:rsidRPr="003B605C">
        <w:rPr>
          <w:spacing w:val="-6"/>
        </w:rPr>
        <w:t xml:space="preserve"> </w:t>
      </w:r>
      <w:r w:rsidRPr="003B605C">
        <w:t>спортивно-ориентированных</w:t>
      </w:r>
      <w:r w:rsidRPr="003B605C">
        <w:rPr>
          <w:spacing w:val="-4"/>
        </w:rPr>
        <w:t xml:space="preserve"> </w:t>
      </w:r>
      <w:r w:rsidRPr="003B605C">
        <w:t>форм,</w:t>
      </w:r>
      <w:r w:rsidRPr="003B605C">
        <w:rPr>
          <w:spacing w:val="-6"/>
        </w:rPr>
        <w:t xml:space="preserve"> </w:t>
      </w:r>
      <w:r w:rsidRPr="003B605C">
        <w:t>средств</w:t>
      </w:r>
      <w:r w:rsidRPr="003B605C">
        <w:rPr>
          <w:spacing w:val="-3"/>
        </w:rPr>
        <w:t xml:space="preserve"> </w:t>
      </w:r>
      <w:r w:rsidRPr="003B605C">
        <w:t>и</w:t>
      </w:r>
      <w:r w:rsidRPr="003B605C">
        <w:rPr>
          <w:spacing w:val="-3"/>
        </w:rPr>
        <w:t xml:space="preserve"> </w:t>
      </w:r>
      <w:r w:rsidRPr="003B605C">
        <w:t>методов</w:t>
      </w:r>
      <w:r w:rsidRPr="003B605C">
        <w:rPr>
          <w:spacing w:val="-4"/>
        </w:rPr>
        <w:t xml:space="preserve"> </w:t>
      </w:r>
      <w:r w:rsidRPr="003B605C">
        <w:t>обучения.</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1"/>
      </w:pPr>
      <w:r w:rsidRPr="003B605C">
        <w:lastRenderedPageBreak/>
        <w:t>Занятия</w:t>
      </w:r>
      <w:r w:rsidRPr="003B605C">
        <w:rPr>
          <w:spacing w:val="1"/>
        </w:rPr>
        <w:t xml:space="preserve"> </w:t>
      </w:r>
      <w:r w:rsidRPr="003B605C">
        <w:t>фитнесом</w:t>
      </w:r>
      <w:r w:rsidRPr="003B605C">
        <w:rPr>
          <w:spacing w:val="1"/>
        </w:rPr>
        <w:t xml:space="preserve"> </w:t>
      </w:r>
      <w:r w:rsidRPr="003B605C">
        <w:t>соединяют</w:t>
      </w:r>
      <w:r w:rsidRPr="003B605C">
        <w:rPr>
          <w:spacing w:val="1"/>
        </w:rPr>
        <w:t xml:space="preserve"> </w:t>
      </w:r>
      <w:r w:rsidRPr="003B605C">
        <w:t>элементы</w:t>
      </w:r>
      <w:r w:rsidRPr="003B605C">
        <w:rPr>
          <w:spacing w:val="1"/>
        </w:rPr>
        <w:t xml:space="preserve"> </w:t>
      </w:r>
      <w:r w:rsidRPr="003B605C">
        <w:t>хореографии,</w:t>
      </w:r>
      <w:r w:rsidRPr="003B605C">
        <w:rPr>
          <w:spacing w:val="1"/>
        </w:rPr>
        <w:t xml:space="preserve"> </w:t>
      </w:r>
      <w:r w:rsidRPr="003B605C">
        <w:t>гимнастики,</w:t>
      </w:r>
      <w:r w:rsidRPr="003B605C">
        <w:rPr>
          <w:spacing w:val="1"/>
        </w:rPr>
        <w:t xml:space="preserve"> </w:t>
      </w:r>
      <w:r w:rsidRPr="003B605C">
        <w:t>танцевальных</w:t>
      </w:r>
      <w:r w:rsidRPr="003B605C">
        <w:rPr>
          <w:spacing w:val="1"/>
        </w:rPr>
        <w:t xml:space="preserve"> </w:t>
      </w:r>
      <w:r w:rsidRPr="003B605C">
        <w:t>занятий,</w:t>
      </w:r>
      <w:r w:rsidRPr="003B605C">
        <w:rPr>
          <w:spacing w:val="1"/>
        </w:rPr>
        <w:t xml:space="preserve"> </w:t>
      </w:r>
      <w:r w:rsidRPr="003B605C">
        <w:t>двигательную</w:t>
      </w:r>
      <w:r w:rsidRPr="003B605C">
        <w:rPr>
          <w:spacing w:val="1"/>
        </w:rPr>
        <w:t xml:space="preserve"> </w:t>
      </w:r>
      <w:r w:rsidRPr="003B605C">
        <w:t>активность</w:t>
      </w:r>
      <w:r w:rsidRPr="003B605C">
        <w:rPr>
          <w:spacing w:val="1"/>
        </w:rPr>
        <w:t xml:space="preserve"> </w:t>
      </w:r>
      <w:r w:rsidRPr="003B605C">
        <w:t>аэробного</w:t>
      </w:r>
      <w:r w:rsidRPr="003B605C">
        <w:rPr>
          <w:spacing w:val="1"/>
        </w:rPr>
        <w:t xml:space="preserve"> </w:t>
      </w:r>
      <w:r w:rsidRPr="003B605C">
        <w:t>характера,</w:t>
      </w:r>
      <w:r w:rsidRPr="003B605C">
        <w:rPr>
          <w:spacing w:val="1"/>
        </w:rPr>
        <w:t xml:space="preserve"> </w:t>
      </w:r>
      <w:r w:rsidRPr="003B605C">
        <w:t>оздоровительные виды гимнастики различной направленности. Фитнес-аэробика</w:t>
      </w:r>
      <w:r w:rsidRPr="003B605C">
        <w:rPr>
          <w:spacing w:val="1"/>
        </w:rPr>
        <w:t xml:space="preserve"> </w:t>
      </w:r>
      <w:r w:rsidRPr="003B605C">
        <w:t>является</w:t>
      </w:r>
      <w:r w:rsidRPr="003B605C">
        <w:rPr>
          <w:spacing w:val="1"/>
        </w:rPr>
        <w:t xml:space="preserve"> </w:t>
      </w:r>
      <w:r w:rsidRPr="003B605C">
        <w:t>эффективным</w:t>
      </w:r>
      <w:r w:rsidRPr="003B605C">
        <w:rPr>
          <w:spacing w:val="1"/>
        </w:rPr>
        <w:t xml:space="preserve"> </w:t>
      </w:r>
      <w:r w:rsidRPr="003B605C">
        <w:t>средством</w:t>
      </w:r>
      <w:r w:rsidRPr="003B605C">
        <w:rPr>
          <w:spacing w:val="1"/>
        </w:rPr>
        <w:t xml:space="preserve"> </w:t>
      </w:r>
      <w:r w:rsidRPr="003B605C">
        <w:t>развития</w:t>
      </w:r>
      <w:r w:rsidRPr="003B605C">
        <w:rPr>
          <w:spacing w:val="1"/>
        </w:rPr>
        <w:t xml:space="preserve"> </w:t>
      </w:r>
      <w:r w:rsidRPr="003B605C">
        <w:t>массового</w:t>
      </w:r>
      <w:r w:rsidRPr="003B605C">
        <w:rPr>
          <w:spacing w:val="1"/>
        </w:rPr>
        <w:t xml:space="preserve"> </w:t>
      </w:r>
      <w:r w:rsidRPr="003B605C">
        <w:t>спорта</w:t>
      </w:r>
      <w:r w:rsidRPr="003B605C">
        <w:rPr>
          <w:spacing w:val="1"/>
        </w:rPr>
        <w:t xml:space="preserve"> </w:t>
      </w:r>
      <w:r w:rsidRPr="003B605C">
        <w:t>и</w:t>
      </w:r>
      <w:r w:rsidRPr="003B605C">
        <w:rPr>
          <w:spacing w:val="1"/>
        </w:rPr>
        <w:t xml:space="preserve"> </w:t>
      </w:r>
      <w:r w:rsidRPr="003B605C">
        <w:t>пропаганды</w:t>
      </w:r>
      <w:r w:rsidRPr="003B605C">
        <w:rPr>
          <w:spacing w:val="1"/>
        </w:rPr>
        <w:t xml:space="preserve"> </w:t>
      </w:r>
      <w:r w:rsidRPr="003B605C">
        <w:t>здорового</w:t>
      </w:r>
      <w:r w:rsidRPr="003B605C">
        <w:rPr>
          <w:spacing w:val="-2"/>
        </w:rPr>
        <w:t xml:space="preserve"> </w:t>
      </w:r>
      <w:r w:rsidRPr="003B605C">
        <w:t>образа</w:t>
      </w:r>
      <w:r w:rsidRPr="003B605C">
        <w:rPr>
          <w:spacing w:val="-1"/>
        </w:rPr>
        <w:t xml:space="preserve"> </w:t>
      </w:r>
      <w:r w:rsidRPr="003B605C">
        <w:t>жизни</w:t>
      </w:r>
      <w:r w:rsidRPr="003B605C">
        <w:rPr>
          <w:spacing w:val="-2"/>
        </w:rPr>
        <w:t xml:space="preserve"> </w:t>
      </w:r>
      <w:r w:rsidRPr="003B605C">
        <w:t>подрастающего</w:t>
      </w:r>
      <w:r w:rsidRPr="003B605C">
        <w:rPr>
          <w:spacing w:val="-2"/>
        </w:rPr>
        <w:t xml:space="preserve"> </w:t>
      </w:r>
      <w:r w:rsidRPr="003B605C">
        <w:t>поколения.</w:t>
      </w:r>
    </w:p>
    <w:p w:rsidR="00D44F68" w:rsidRPr="003B605C" w:rsidRDefault="00C867B7">
      <w:pPr>
        <w:pStyle w:val="a5"/>
        <w:ind w:right="388"/>
      </w:pPr>
      <w:r w:rsidRPr="003B605C">
        <w:t>Фитнес-аэробика</w:t>
      </w:r>
      <w:r w:rsidRPr="003B605C">
        <w:rPr>
          <w:spacing w:val="1"/>
        </w:rPr>
        <w:t xml:space="preserve"> </w:t>
      </w:r>
      <w:r w:rsidRPr="003B605C">
        <w:t>способствует</w:t>
      </w:r>
      <w:r w:rsidRPr="003B605C">
        <w:rPr>
          <w:spacing w:val="1"/>
        </w:rPr>
        <w:t xml:space="preserve"> </w:t>
      </w:r>
      <w:r w:rsidRPr="003B605C">
        <w:t>гармоничному</w:t>
      </w:r>
      <w:r w:rsidRPr="003B605C">
        <w:rPr>
          <w:spacing w:val="1"/>
        </w:rPr>
        <w:t xml:space="preserve"> </w:t>
      </w:r>
      <w:r w:rsidRPr="003B605C">
        <w:t>развитию</w:t>
      </w:r>
      <w:r w:rsidRPr="003B605C">
        <w:rPr>
          <w:spacing w:val="1"/>
        </w:rPr>
        <w:t xml:space="preserve"> </w:t>
      </w:r>
      <w:r w:rsidRPr="003B605C">
        <w:t>обучающихся,</w:t>
      </w:r>
      <w:r w:rsidRPr="003B605C">
        <w:rPr>
          <w:spacing w:val="1"/>
        </w:rPr>
        <w:t xml:space="preserve"> </w:t>
      </w:r>
      <w:r w:rsidRPr="003B605C">
        <w:t>всестороннему совершенствованию их двигательных способностей, укреплению</w:t>
      </w:r>
      <w:r w:rsidRPr="003B605C">
        <w:rPr>
          <w:spacing w:val="1"/>
        </w:rPr>
        <w:t xml:space="preserve"> </w:t>
      </w:r>
      <w:r w:rsidRPr="003B605C">
        <w:t>здоровья, воспитанию устойчивого интереса и положительного эмоционально-</w:t>
      </w:r>
      <w:r w:rsidRPr="003B605C">
        <w:rPr>
          <w:spacing w:val="1"/>
        </w:rPr>
        <w:t xml:space="preserve"> </w:t>
      </w:r>
      <w:r w:rsidRPr="003B605C">
        <w:t>ценностного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физкультурно-оздоровительной</w:t>
      </w:r>
      <w:r w:rsidRPr="003B605C">
        <w:rPr>
          <w:spacing w:val="1"/>
        </w:rPr>
        <w:t xml:space="preserve"> </w:t>
      </w:r>
      <w:r w:rsidRPr="003B605C">
        <w:t>и</w:t>
      </w:r>
      <w:r w:rsidRPr="003B605C">
        <w:rPr>
          <w:spacing w:val="1"/>
        </w:rPr>
        <w:t xml:space="preserve"> </w:t>
      </w:r>
      <w:r w:rsidRPr="003B605C">
        <w:t>спортивной</w:t>
      </w:r>
      <w:r w:rsidRPr="003B605C">
        <w:rPr>
          <w:spacing w:val="1"/>
        </w:rPr>
        <w:t xml:space="preserve"> </w:t>
      </w:r>
      <w:r w:rsidRPr="003B605C">
        <w:t>деятельности,</w:t>
      </w:r>
      <w:r w:rsidRPr="003B605C">
        <w:rPr>
          <w:spacing w:val="1"/>
        </w:rPr>
        <w:t xml:space="preserve"> </w:t>
      </w:r>
      <w:r w:rsidRPr="003B605C">
        <w:t>формированию</w:t>
      </w:r>
      <w:r w:rsidRPr="003B605C">
        <w:rPr>
          <w:spacing w:val="1"/>
        </w:rPr>
        <w:t xml:space="preserve"> </w:t>
      </w:r>
      <w:r w:rsidRPr="003B605C">
        <w:t>навыков</w:t>
      </w:r>
      <w:r w:rsidRPr="003B605C">
        <w:rPr>
          <w:spacing w:val="1"/>
        </w:rPr>
        <w:t xml:space="preserve"> </w:t>
      </w:r>
      <w:r w:rsidRPr="003B605C">
        <w:t>культуры</w:t>
      </w:r>
      <w:r w:rsidRPr="003B605C">
        <w:rPr>
          <w:spacing w:val="1"/>
        </w:rPr>
        <w:t xml:space="preserve"> </w:t>
      </w:r>
      <w:r w:rsidRPr="003B605C">
        <w:t>здорового</w:t>
      </w:r>
      <w:r w:rsidRPr="003B605C">
        <w:rPr>
          <w:spacing w:val="1"/>
        </w:rPr>
        <w:t xml:space="preserve"> </w:t>
      </w:r>
      <w:r w:rsidRPr="003B605C">
        <w:t>образа</w:t>
      </w:r>
      <w:r w:rsidRPr="003B605C">
        <w:rPr>
          <w:spacing w:val="1"/>
        </w:rPr>
        <w:t xml:space="preserve"> </w:t>
      </w:r>
      <w:r w:rsidRPr="003B605C">
        <w:t>жизни,</w:t>
      </w:r>
      <w:r w:rsidRPr="003B605C">
        <w:rPr>
          <w:spacing w:val="1"/>
        </w:rPr>
        <w:t xml:space="preserve"> </w:t>
      </w:r>
      <w:r w:rsidRPr="003B605C">
        <w:t>способствующих</w:t>
      </w:r>
      <w:r w:rsidRPr="003B605C">
        <w:rPr>
          <w:spacing w:val="-2"/>
        </w:rPr>
        <w:t xml:space="preserve"> </w:t>
      </w:r>
      <w:r w:rsidRPr="003B605C">
        <w:t>успешной</w:t>
      </w:r>
      <w:r w:rsidRPr="003B605C">
        <w:rPr>
          <w:spacing w:val="-1"/>
        </w:rPr>
        <w:t xml:space="preserve"> </w:t>
      </w:r>
      <w:r w:rsidRPr="003B605C">
        <w:t>социализации</w:t>
      </w:r>
      <w:r w:rsidRPr="003B605C">
        <w:rPr>
          <w:spacing w:val="-2"/>
        </w:rPr>
        <w:t xml:space="preserve"> </w:t>
      </w:r>
      <w:r w:rsidRPr="003B605C">
        <w:t>в</w:t>
      </w:r>
      <w:r w:rsidRPr="003B605C">
        <w:rPr>
          <w:spacing w:val="-2"/>
        </w:rPr>
        <w:t xml:space="preserve"> </w:t>
      </w:r>
      <w:r w:rsidRPr="003B605C">
        <w:t>жизни.</w:t>
      </w:r>
    </w:p>
    <w:p w:rsidR="00D44F68" w:rsidRPr="003B605C" w:rsidRDefault="00C867B7">
      <w:pPr>
        <w:pStyle w:val="a5"/>
        <w:ind w:right="393"/>
      </w:pPr>
      <w:r w:rsidRPr="003B605C">
        <w:t>Целью</w:t>
      </w:r>
      <w:r w:rsidRPr="003B605C">
        <w:rPr>
          <w:spacing w:val="1"/>
        </w:rPr>
        <w:t xml:space="preserve"> </w:t>
      </w:r>
      <w:r w:rsidRPr="003B605C">
        <w:t>изучение</w:t>
      </w:r>
      <w:r w:rsidRPr="003B605C">
        <w:rPr>
          <w:spacing w:val="1"/>
        </w:rPr>
        <w:t xml:space="preserve"> </w:t>
      </w:r>
      <w:r w:rsidRPr="003B605C">
        <w:t>модуля</w:t>
      </w:r>
      <w:r w:rsidRPr="003B605C">
        <w:rPr>
          <w:spacing w:val="1"/>
        </w:rPr>
        <w:t xml:space="preserve"> </w:t>
      </w:r>
      <w:r w:rsidRPr="003B605C">
        <w:t>«Фитнес-аэробика»</w:t>
      </w:r>
      <w:r w:rsidRPr="003B605C">
        <w:rPr>
          <w:spacing w:val="1"/>
        </w:rPr>
        <w:t xml:space="preserve"> </w:t>
      </w:r>
      <w:r w:rsidRPr="003B605C">
        <w:t>является</w:t>
      </w:r>
      <w:r w:rsidRPr="003B605C">
        <w:rPr>
          <w:spacing w:val="1"/>
        </w:rPr>
        <w:t xml:space="preserve"> </w:t>
      </w:r>
      <w:r w:rsidRPr="003B605C">
        <w:t>формирование</w:t>
      </w:r>
      <w:r w:rsidRPr="003B605C">
        <w:rPr>
          <w:spacing w:val="1"/>
        </w:rPr>
        <w:t xml:space="preserve"> </w:t>
      </w:r>
      <w:r w:rsidRPr="003B605C">
        <w:t>у</w:t>
      </w:r>
      <w:r w:rsidRPr="003B605C">
        <w:rPr>
          <w:spacing w:val="1"/>
        </w:rPr>
        <w:t xml:space="preserve"> </w:t>
      </w:r>
      <w:r w:rsidRPr="003B605C">
        <w:t>обучающихся устойчивой мотивации к сохранению и укреплению собственного</w:t>
      </w:r>
      <w:r w:rsidRPr="003B605C">
        <w:rPr>
          <w:spacing w:val="1"/>
        </w:rPr>
        <w:t xml:space="preserve"> </w:t>
      </w:r>
      <w:r w:rsidRPr="003B605C">
        <w:t>здоровья</w:t>
      </w:r>
      <w:r w:rsidRPr="003B605C">
        <w:rPr>
          <w:spacing w:val="-3"/>
        </w:rPr>
        <w:t xml:space="preserve"> </w:t>
      </w:r>
      <w:r w:rsidRPr="003B605C">
        <w:t>и</w:t>
      </w:r>
      <w:r w:rsidRPr="003B605C">
        <w:rPr>
          <w:spacing w:val="-3"/>
        </w:rPr>
        <w:t xml:space="preserve"> </w:t>
      </w:r>
      <w:r w:rsidRPr="003B605C">
        <w:t>самоопределения</w:t>
      </w:r>
      <w:r w:rsidRPr="003B605C">
        <w:rPr>
          <w:spacing w:val="-3"/>
        </w:rPr>
        <w:t xml:space="preserve"> </w:t>
      </w:r>
      <w:r w:rsidRPr="003B605C">
        <w:t>с</w:t>
      </w:r>
      <w:r w:rsidRPr="003B605C">
        <w:rPr>
          <w:spacing w:val="-4"/>
        </w:rPr>
        <w:t xml:space="preserve"> </w:t>
      </w:r>
      <w:r w:rsidRPr="003B605C">
        <w:t>использованием</w:t>
      </w:r>
      <w:r w:rsidRPr="003B605C">
        <w:rPr>
          <w:spacing w:val="-2"/>
        </w:rPr>
        <w:t xml:space="preserve"> </w:t>
      </w:r>
      <w:r w:rsidRPr="003B605C">
        <w:t>средств</w:t>
      </w:r>
      <w:r w:rsidRPr="003B605C">
        <w:rPr>
          <w:spacing w:val="-3"/>
        </w:rPr>
        <w:t xml:space="preserve"> </w:t>
      </w:r>
      <w:r w:rsidRPr="003B605C">
        <w:t>фитнес-аэробики.</w:t>
      </w:r>
    </w:p>
    <w:p w:rsidR="00D44F68" w:rsidRPr="003B605C" w:rsidRDefault="00C867B7">
      <w:pPr>
        <w:pStyle w:val="a5"/>
        <w:spacing w:before="1" w:line="341" w:lineRule="exact"/>
        <w:ind w:left="1905" w:firstLine="0"/>
      </w:pPr>
      <w:r w:rsidRPr="003B605C">
        <w:t>Задачами</w:t>
      </w:r>
      <w:r w:rsidRPr="003B605C">
        <w:rPr>
          <w:spacing w:val="-5"/>
        </w:rPr>
        <w:t xml:space="preserve"> </w:t>
      </w:r>
      <w:r w:rsidRPr="003B605C">
        <w:t>изучения</w:t>
      </w:r>
      <w:r w:rsidRPr="003B605C">
        <w:rPr>
          <w:spacing w:val="-5"/>
        </w:rPr>
        <w:t xml:space="preserve"> </w:t>
      </w:r>
      <w:r w:rsidRPr="003B605C">
        <w:t>модуля</w:t>
      </w:r>
      <w:r w:rsidRPr="003B605C">
        <w:rPr>
          <w:spacing w:val="-5"/>
        </w:rPr>
        <w:t xml:space="preserve"> </w:t>
      </w:r>
      <w:r w:rsidRPr="003B605C">
        <w:t>«Фитнес-аэробика»</w:t>
      </w:r>
      <w:r w:rsidRPr="003B605C">
        <w:rPr>
          <w:spacing w:val="-3"/>
        </w:rPr>
        <w:t xml:space="preserve"> </w:t>
      </w:r>
      <w:r w:rsidRPr="003B605C">
        <w:t>являются:</w:t>
      </w:r>
    </w:p>
    <w:p w:rsidR="00D44F68" w:rsidRPr="003B605C" w:rsidRDefault="00C867B7">
      <w:pPr>
        <w:pStyle w:val="a5"/>
        <w:ind w:left="1905" w:right="1361" w:firstLine="0"/>
      </w:pPr>
      <w:r w:rsidRPr="003B605C">
        <w:t>всестороннее гармоничное развитие подростков, увеличение объёма</w:t>
      </w:r>
      <w:r w:rsidRPr="003B605C">
        <w:rPr>
          <w:spacing w:val="-62"/>
        </w:rPr>
        <w:t xml:space="preserve"> </w:t>
      </w:r>
      <w:r w:rsidRPr="003B605C">
        <w:t>их</w:t>
      </w:r>
      <w:r w:rsidRPr="003B605C">
        <w:rPr>
          <w:spacing w:val="-2"/>
        </w:rPr>
        <w:t xml:space="preserve"> </w:t>
      </w:r>
      <w:r w:rsidRPr="003B605C">
        <w:t>двигательной</w:t>
      </w:r>
      <w:r w:rsidRPr="003B605C">
        <w:rPr>
          <w:spacing w:val="-1"/>
        </w:rPr>
        <w:t xml:space="preserve"> </w:t>
      </w:r>
      <w:r w:rsidRPr="003B605C">
        <w:t>активности;</w:t>
      </w:r>
    </w:p>
    <w:p w:rsidR="00D44F68" w:rsidRPr="003B605C" w:rsidRDefault="00C867B7">
      <w:pPr>
        <w:pStyle w:val="a5"/>
        <w:ind w:right="393"/>
      </w:pPr>
      <w:r w:rsidRPr="003B605C">
        <w:t>укрепление</w:t>
      </w:r>
      <w:r w:rsidRPr="003B605C">
        <w:rPr>
          <w:spacing w:val="1"/>
        </w:rPr>
        <w:t xml:space="preserve"> </w:t>
      </w:r>
      <w:r w:rsidRPr="003B605C">
        <w:t>физического,</w:t>
      </w:r>
      <w:r w:rsidRPr="003B605C">
        <w:rPr>
          <w:spacing w:val="1"/>
        </w:rPr>
        <w:t xml:space="preserve"> </w:t>
      </w:r>
      <w:r w:rsidRPr="003B605C">
        <w:t>психологического</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здоровья</w:t>
      </w:r>
      <w:r w:rsidRPr="003B605C">
        <w:rPr>
          <w:spacing w:val="1"/>
        </w:rPr>
        <w:t xml:space="preserve"> </w:t>
      </w:r>
      <w:r w:rsidRPr="003B605C">
        <w:t>обучающихся,</w:t>
      </w:r>
      <w:r w:rsidRPr="003B605C">
        <w:rPr>
          <w:spacing w:val="1"/>
        </w:rPr>
        <w:t xml:space="preserve"> </w:t>
      </w:r>
      <w:r w:rsidRPr="003B605C">
        <w:t>развитие</w:t>
      </w:r>
      <w:r w:rsidRPr="003B605C">
        <w:rPr>
          <w:spacing w:val="1"/>
        </w:rPr>
        <w:t xml:space="preserve"> </w:t>
      </w:r>
      <w:r w:rsidRPr="003B605C">
        <w:t>основных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и</w:t>
      </w:r>
      <w:r w:rsidRPr="003B605C">
        <w:rPr>
          <w:spacing w:val="1"/>
        </w:rPr>
        <w:t xml:space="preserve"> </w:t>
      </w:r>
      <w:r w:rsidRPr="003B605C">
        <w:t>повышение</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их</w:t>
      </w:r>
      <w:r w:rsidRPr="003B605C">
        <w:rPr>
          <w:spacing w:val="1"/>
        </w:rPr>
        <w:t xml:space="preserve"> </w:t>
      </w:r>
      <w:r w:rsidRPr="003B605C">
        <w:t>организма,</w:t>
      </w:r>
      <w:r w:rsidRPr="003B605C">
        <w:rPr>
          <w:spacing w:val="1"/>
        </w:rPr>
        <w:t xml:space="preserve"> </w:t>
      </w:r>
      <w:r w:rsidRPr="003B605C">
        <w:t>обеспечение</w:t>
      </w:r>
      <w:r w:rsidRPr="003B605C">
        <w:rPr>
          <w:spacing w:val="64"/>
        </w:rPr>
        <w:t xml:space="preserve"> </w:t>
      </w:r>
      <w:r w:rsidRPr="003B605C">
        <w:t>культуры</w:t>
      </w:r>
      <w:r w:rsidRPr="003B605C">
        <w:rPr>
          <w:spacing w:val="1"/>
        </w:rPr>
        <w:t xml:space="preserve"> </w:t>
      </w:r>
      <w:r w:rsidRPr="003B605C">
        <w:t>безопасного</w:t>
      </w:r>
      <w:r w:rsidRPr="003B605C">
        <w:rPr>
          <w:spacing w:val="-2"/>
        </w:rPr>
        <w:t xml:space="preserve"> </w:t>
      </w:r>
      <w:r w:rsidRPr="003B605C">
        <w:t>поведения</w:t>
      </w:r>
      <w:r w:rsidRPr="003B605C">
        <w:rPr>
          <w:spacing w:val="-3"/>
        </w:rPr>
        <w:t xml:space="preserve"> </w:t>
      </w:r>
      <w:r w:rsidRPr="003B605C">
        <w:t>на</w:t>
      </w:r>
      <w:r w:rsidRPr="003B605C">
        <w:rPr>
          <w:spacing w:val="-1"/>
        </w:rPr>
        <w:t xml:space="preserve"> </w:t>
      </w:r>
      <w:r w:rsidRPr="003B605C">
        <w:t>занятиях</w:t>
      </w:r>
      <w:r w:rsidRPr="003B605C">
        <w:rPr>
          <w:spacing w:val="-1"/>
        </w:rPr>
        <w:t xml:space="preserve"> </w:t>
      </w:r>
      <w:r w:rsidRPr="003B605C">
        <w:t>по фитнес-аэробике;</w:t>
      </w:r>
    </w:p>
    <w:p w:rsidR="00D44F68" w:rsidRPr="003B605C" w:rsidRDefault="00C867B7">
      <w:pPr>
        <w:pStyle w:val="a5"/>
        <w:spacing w:before="1"/>
        <w:ind w:right="401"/>
      </w:pPr>
      <w:r w:rsidRPr="003B605C">
        <w:t>освоение знаний о физической культуре и спорте в целом, истории развития</w:t>
      </w:r>
      <w:r w:rsidRPr="003B605C">
        <w:rPr>
          <w:spacing w:val="1"/>
        </w:rPr>
        <w:t xml:space="preserve"> </w:t>
      </w:r>
      <w:r w:rsidRPr="003B605C">
        <w:t>фитнес-аэробики</w:t>
      </w:r>
      <w:r w:rsidRPr="003B605C">
        <w:rPr>
          <w:spacing w:val="-4"/>
        </w:rPr>
        <w:t xml:space="preserve"> </w:t>
      </w:r>
      <w:r w:rsidRPr="003B605C">
        <w:t>в</w:t>
      </w:r>
      <w:r w:rsidRPr="003B605C">
        <w:rPr>
          <w:spacing w:val="-1"/>
        </w:rPr>
        <w:t xml:space="preserve"> </w:t>
      </w:r>
      <w:r w:rsidRPr="003B605C">
        <w:t>частности;</w:t>
      </w:r>
    </w:p>
    <w:p w:rsidR="00D44F68" w:rsidRPr="003B605C" w:rsidRDefault="00C867B7">
      <w:pPr>
        <w:pStyle w:val="a5"/>
        <w:ind w:right="393"/>
      </w:pPr>
      <w:r w:rsidRPr="003B605C">
        <w:t>формирование</w:t>
      </w:r>
      <w:r w:rsidRPr="003B605C">
        <w:rPr>
          <w:spacing w:val="1"/>
        </w:rPr>
        <w:t xml:space="preserve"> </w:t>
      </w:r>
      <w:r w:rsidRPr="003B605C">
        <w:t>культуры</w:t>
      </w:r>
      <w:r w:rsidRPr="003B605C">
        <w:rPr>
          <w:spacing w:val="1"/>
        </w:rPr>
        <w:t xml:space="preserve"> </w:t>
      </w:r>
      <w:r w:rsidRPr="003B605C">
        <w:t>движений,</w:t>
      </w:r>
      <w:r w:rsidRPr="003B605C">
        <w:rPr>
          <w:spacing w:val="1"/>
        </w:rPr>
        <w:t xml:space="preserve"> </w:t>
      </w:r>
      <w:r w:rsidRPr="003B605C">
        <w:t>обогащение</w:t>
      </w:r>
      <w:r w:rsidRPr="003B605C">
        <w:rPr>
          <w:spacing w:val="1"/>
        </w:rPr>
        <w:t xml:space="preserve"> </w:t>
      </w:r>
      <w:r w:rsidRPr="003B605C">
        <w:t>двигательного</w:t>
      </w:r>
      <w:r w:rsidRPr="003B605C">
        <w:rPr>
          <w:spacing w:val="1"/>
        </w:rPr>
        <w:t xml:space="preserve"> </w:t>
      </w:r>
      <w:r w:rsidRPr="003B605C">
        <w:t>опыта</w:t>
      </w:r>
      <w:r w:rsidRPr="003B605C">
        <w:rPr>
          <w:spacing w:val="1"/>
        </w:rPr>
        <w:t xml:space="preserve"> </w:t>
      </w:r>
      <w:r w:rsidRPr="003B605C">
        <w:t>физическими</w:t>
      </w:r>
      <w:r w:rsidRPr="003B605C">
        <w:rPr>
          <w:spacing w:val="1"/>
        </w:rPr>
        <w:t xml:space="preserve"> </w:t>
      </w:r>
      <w:r w:rsidRPr="003B605C">
        <w:t>упражнениями</w:t>
      </w:r>
      <w:r w:rsidRPr="003B605C">
        <w:rPr>
          <w:spacing w:val="1"/>
        </w:rPr>
        <w:t xml:space="preserve"> </w:t>
      </w:r>
      <w:r w:rsidRPr="003B605C">
        <w:t>с</w:t>
      </w:r>
      <w:r w:rsidRPr="003B605C">
        <w:rPr>
          <w:spacing w:val="1"/>
        </w:rPr>
        <w:t xml:space="preserve"> </w:t>
      </w:r>
      <w:r w:rsidRPr="003B605C">
        <w:t>общеразвивающей</w:t>
      </w:r>
      <w:r w:rsidRPr="003B605C">
        <w:rPr>
          <w:spacing w:val="1"/>
        </w:rPr>
        <w:t xml:space="preserve"> </w:t>
      </w:r>
      <w:r w:rsidRPr="003B605C">
        <w:t>и</w:t>
      </w:r>
      <w:r w:rsidRPr="003B605C">
        <w:rPr>
          <w:spacing w:val="1"/>
        </w:rPr>
        <w:t xml:space="preserve"> </w:t>
      </w:r>
      <w:r w:rsidRPr="003B605C">
        <w:t>корригирующей</w:t>
      </w:r>
      <w:r w:rsidRPr="003B605C">
        <w:rPr>
          <w:spacing w:val="1"/>
        </w:rPr>
        <w:t xml:space="preserve"> </w:t>
      </w:r>
      <w:r w:rsidRPr="003B605C">
        <w:t>направленностью,</w:t>
      </w:r>
      <w:r w:rsidRPr="003B605C">
        <w:rPr>
          <w:spacing w:val="1"/>
        </w:rPr>
        <w:t xml:space="preserve"> </w:t>
      </w:r>
      <w:r w:rsidRPr="003B605C">
        <w:t>техническими</w:t>
      </w:r>
      <w:r w:rsidRPr="003B605C">
        <w:rPr>
          <w:spacing w:val="1"/>
        </w:rPr>
        <w:t xml:space="preserve"> </w:t>
      </w:r>
      <w:r w:rsidRPr="003B605C">
        <w:t>действиями</w:t>
      </w:r>
      <w:r w:rsidRPr="003B605C">
        <w:rPr>
          <w:spacing w:val="1"/>
        </w:rPr>
        <w:t xml:space="preserve"> </w:t>
      </w:r>
      <w:r w:rsidRPr="003B605C">
        <w:t>и</w:t>
      </w:r>
      <w:r w:rsidRPr="003B605C">
        <w:rPr>
          <w:spacing w:val="1"/>
        </w:rPr>
        <w:t xml:space="preserve"> </w:t>
      </w:r>
      <w:r w:rsidRPr="003B605C">
        <w:t>приемами</w:t>
      </w:r>
      <w:r w:rsidRPr="003B605C">
        <w:rPr>
          <w:spacing w:val="1"/>
        </w:rPr>
        <w:t xml:space="preserve"> </w:t>
      </w:r>
      <w:r w:rsidRPr="003B605C">
        <w:t>различных</w:t>
      </w:r>
      <w:r w:rsidRPr="003B605C">
        <w:rPr>
          <w:spacing w:val="1"/>
        </w:rPr>
        <w:t xml:space="preserve"> </w:t>
      </w:r>
      <w:r w:rsidRPr="003B605C">
        <w:t>видов</w:t>
      </w:r>
      <w:r w:rsidRPr="003B605C">
        <w:rPr>
          <w:spacing w:val="1"/>
        </w:rPr>
        <w:t xml:space="preserve"> </w:t>
      </w:r>
      <w:r w:rsidRPr="003B605C">
        <w:t>фитнес-</w:t>
      </w:r>
      <w:r w:rsidRPr="003B605C">
        <w:rPr>
          <w:spacing w:val="-2"/>
        </w:rPr>
        <w:t xml:space="preserve"> </w:t>
      </w:r>
      <w:r w:rsidRPr="003B605C">
        <w:t>аэробики;</w:t>
      </w:r>
    </w:p>
    <w:p w:rsidR="00D44F68" w:rsidRPr="003B605C" w:rsidRDefault="00C867B7">
      <w:pPr>
        <w:pStyle w:val="a5"/>
        <w:ind w:right="391"/>
      </w:pPr>
      <w:r w:rsidRPr="003B605C">
        <w:t>формирование</w:t>
      </w:r>
      <w:r w:rsidRPr="003B605C">
        <w:rPr>
          <w:spacing w:val="1"/>
        </w:rPr>
        <w:t xml:space="preserve"> </w:t>
      </w:r>
      <w:r w:rsidRPr="003B605C">
        <w:t>образовательного</w:t>
      </w:r>
      <w:r w:rsidRPr="003B605C">
        <w:rPr>
          <w:spacing w:val="1"/>
        </w:rPr>
        <w:t xml:space="preserve"> </w:t>
      </w:r>
      <w:r w:rsidRPr="003B605C">
        <w:t>фундамента,</w:t>
      </w:r>
      <w:r w:rsidRPr="003B605C">
        <w:rPr>
          <w:spacing w:val="1"/>
        </w:rPr>
        <w:t xml:space="preserve"> </w:t>
      </w:r>
      <w:r w:rsidRPr="003B605C">
        <w:t>основанного</w:t>
      </w:r>
      <w:r w:rsidRPr="003B605C">
        <w:rPr>
          <w:spacing w:val="1"/>
        </w:rPr>
        <w:t xml:space="preserve"> </w:t>
      </w:r>
      <w:r w:rsidRPr="003B605C">
        <w:t>на</w:t>
      </w:r>
      <w:r w:rsidRPr="003B605C">
        <w:rPr>
          <w:spacing w:val="1"/>
        </w:rPr>
        <w:t xml:space="preserve"> </w:t>
      </w:r>
      <w:r w:rsidRPr="003B605C">
        <w:t>знаниях</w:t>
      </w:r>
      <w:r w:rsidRPr="003B605C">
        <w:rPr>
          <w:spacing w:val="1"/>
        </w:rPr>
        <w:t xml:space="preserve"> </w:t>
      </w:r>
      <w:r w:rsidRPr="003B605C">
        <w:t>и</w:t>
      </w:r>
      <w:r w:rsidRPr="003B605C">
        <w:rPr>
          <w:spacing w:val="1"/>
        </w:rPr>
        <w:t xml:space="preserve"> </w:t>
      </w:r>
      <w:r w:rsidRPr="003B605C">
        <w:t>умениях в области физической культуры и спорта и соответствующем культурном</w:t>
      </w:r>
      <w:r w:rsidRPr="003B605C">
        <w:rPr>
          <w:spacing w:val="1"/>
        </w:rPr>
        <w:t xml:space="preserve"> </w:t>
      </w:r>
      <w:r w:rsidRPr="003B605C">
        <w:t>уровне развития личности обучающегося, создающем необходимые предпосылки</w:t>
      </w:r>
      <w:r w:rsidRPr="003B605C">
        <w:rPr>
          <w:spacing w:val="-61"/>
        </w:rPr>
        <w:t xml:space="preserve"> </w:t>
      </w:r>
      <w:r w:rsidRPr="003B605C">
        <w:t>для</w:t>
      </w:r>
      <w:r w:rsidRPr="003B605C">
        <w:rPr>
          <w:spacing w:val="-4"/>
        </w:rPr>
        <w:t xml:space="preserve"> </w:t>
      </w:r>
      <w:r w:rsidRPr="003B605C">
        <w:t>его</w:t>
      </w:r>
      <w:r w:rsidRPr="003B605C">
        <w:rPr>
          <w:spacing w:val="-1"/>
        </w:rPr>
        <w:t xml:space="preserve"> </w:t>
      </w:r>
      <w:r w:rsidRPr="003B605C">
        <w:t>самореализации;</w:t>
      </w:r>
    </w:p>
    <w:p w:rsidR="00D44F68" w:rsidRPr="003B605C" w:rsidRDefault="00C867B7">
      <w:pPr>
        <w:pStyle w:val="a5"/>
        <w:spacing w:before="1"/>
        <w:ind w:right="396"/>
      </w:pPr>
      <w:r w:rsidRPr="003B605C">
        <w:t>воспитание</w:t>
      </w:r>
      <w:r w:rsidRPr="003B605C">
        <w:rPr>
          <w:spacing w:val="1"/>
        </w:rPr>
        <w:t xml:space="preserve"> </w:t>
      </w:r>
      <w:r w:rsidRPr="003B605C">
        <w:t>положительных</w:t>
      </w:r>
      <w:r w:rsidRPr="003B605C">
        <w:rPr>
          <w:spacing w:val="1"/>
        </w:rPr>
        <w:t xml:space="preserve"> </w:t>
      </w:r>
      <w:r w:rsidRPr="003B605C">
        <w:t>качеств</w:t>
      </w:r>
      <w:r w:rsidRPr="003B605C">
        <w:rPr>
          <w:spacing w:val="1"/>
        </w:rPr>
        <w:t xml:space="preserve"> </w:t>
      </w:r>
      <w:r w:rsidRPr="003B605C">
        <w:t>личности,</w:t>
      </w:r>
      <w:r w:rsidRPr="003B605C">
        <w:rPr>
          <w:spacing w:val="1"/>
        </w:rPr>
        <w:t xml:space="preserve"> </w:t>
      </w:r>
      <w:r w:rsidRPr="003B605C">
        <w:t>норм</w:t>
      </w:r>
      <w:r w:rsidRPr="003B605C">
        <w:rPr>
          <w:spacing w:val="1"/>
        </w:rPr>
        <w:t xml:space="preserve"> </w:t>
      </w:r>
      <w:r w:rsidRPr="003B605C">
        <w:t>коллективного</w:t>
      </w:r>
      <w:r w:rsidRPr="003B605C">
        <w:rPr>
          <w:spacing w:val="-61"/>
        </w:rPr>
        <w:t xml:space="preserve"> </w:t>
      </w:r>
      <w:r w:rsidRPr="003B605C">
        <w:t>взаимодействия</w:t>
      </w:r>
      <w:r w:rsidRPr="003B605C">
        <w:rPr>
          <w:spacing w:val="1"/>
        </w:rPr>
        <w:t xml:space="preserve"> </w:t>
      </w:r>
      <w:r w:rsidRPr="003B605C">
        <w:t>и</w:t>
      </w:r>
      <w:r w:rsidRPr="003B605C">
        <w:rPr>
          <w:spacing w:val="1"/>
        </w:rPr>
        <w:t xml:space="preserve"> </w:t>
      </w:r>
      <w:r w:rsidRPr="003B605C">
        <w:t>сотрудничества</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p>
    <w:p w:rsidR="00D44F68" w:rsidRPr="003B605C" w:rsidRDefault="00C867B7">
      <w:pPr>
        <w:pStyle w:val="a5"/>
        <w:ind w:right="389"/>
      </w:pPr>
      <w:r w:rsidRPr="003B605C">
        <w:t>укрепление</w:t>
      </w:r>
      <w:r w:rsidRPr="003B605C">
        <w:rPr>
          <w:spacing w:val="1"/>
        </w:rPr>
        <w:t xml:space="preserve"> </w:t>
      </w:r>
      <w:r w:rsidRPr="003B605C">
        <w:t>и</w:t>
      </w:r>
      <w:r w:rsidRPr="003B605C">
        <w:rPr>
          <w:spacing w:val="1"/>
        </w:rPr>
        <w:t xml:space="preserve"> </w:t>
      </w:r>
      <w:r w:rsidRPr="003B605C">
        <w:t>сохранение</w:t>
      </w:r>
      <w:r w:rsidRPr="003B605C">
        <w:rPr>
          <w:spacing w:val="1"/>
        </w:rPr>
        <w:t xml:space="preserve"> </w:t>
      </w:r>
      <w:r w:rsidRPr="003B605C">
        <w:t>здоровья,</w:t>
      </w:r>
      <w:r w:rsidRPr="003B605C">
        <w:rPr>
          <w:spacing w:val="1"/>
        </w:rPr>
        <w:t xml:space="preserve"> </w:t>
      </w:r>
      <w:r w:rsidRPr="003B605C">
        <w:t>совершенствование</w:t>
      </w:r>
      <w:r w:rsidRPr="003B605C">
        <w:rPr>
          <w:spacing w:val="1"/>
        </w:rPr>
        <w:t xml:space="preserve"> </w:t>
      </w:r>
      <w:r w:rsidRPr="003B605C">
        <w:t>телосложения</w:t>
      </w:r>
      <w:r w:rsidRPr="003B605C">
        <w:rPr>
          <w:spacing w:val="1"/>
        </w:rPr>
        <w:t xml:space="preserve"> </w:t>
      </w:r>
      <w:r w:rsidRPr="003B605C">
        <w:t>и</w:t>
      </w:r>
      <w:r w:rsidRPr="003B605C">
        <w:rPr>
          <w:spacing w:val="1"/>
        </w:rPr>
        <w:t xml:space="preserve"> </w:t>
      </w:r>
      <w:r w:rsidRPr="003B605C">
        <w:t>воспитание</w:t>
      </w:r>
      <w:r w:rsidRPr="003B605C">
        <w:rPr>
          <w:spacing w:val="1"/>
        </w:rPr>
        <w:t xml:space="preserve"> </w:t>
      </w:r>
      <w:r w:rsidRPr="003B605C">
        <w:t>гармонично</w:t>
      </w:r>
      <w:r w:rsidRPr="003B605C">
        <w:rPr>
          <w:spacing w:val="1"/>
        </w:rPr>
        <w:t xml:space="preserve"> </w:t>
      </w:r>
      <w:r w:rsidRPr="003B605C">
        <w:t>развитой</w:t>
      </w:r>
      <w:r w:rsidRPr="003B605C">
        <w:rPr>
          <w:spacing w:val="1"/>
        </w:rPr>
        <w:t xml:space="preserve"> </w:t>
      </w:r>
      <w:r w:rsidRPr="003B605C">
        <w:t>личности,</w:t>
      </w:r>
      <w:r w:rsidRPr="003B605C">
        <w:rPr>
          <w:spacing w:val="1"/>
        </w:rPr>
        <w:t xml:space="preserve"> </w:t>
      </w:r>
      <w:r w:rsidRPr="003B605C">
        <w:t>нацеленной</w:t>
      </w:r>
      <w:r w:rsidRPr="003B605C">
        <w:rPr>
          <w:spacing w:val="1"/>
        </w:rPr>
        <w:t xml:space="preserve"> </w:t>
      </w:r>
      <w:r w:rsidRPr="003B605C">
        <w:t>на</w:t>
      </w:r>
      <w:r w:rsidRPr="003B605C">
        <w:rPr>
          <w:spacing w:val="1"/>
        </w:rPr>
        <w:t xml:space="preserve"> </w:t>
      </w:r>
      <w:r w:rsidRPr="003B605C">
        <w:t>многолетнее</w:t>
      </w:r>
      <w:r w:rsidRPr="003B605C">
        <w:rPr>
          <w:spacing w:val="-61"/>
        </w:rPr>
        <w:t xml:space="preserve"> </w:t>
      </w:r>
      <w:r w:rsidRPr="003B605C">
        <w:t>сохранение</w:t>
      </w:r>
      <w:r w:rsidRPr="003B605C">
        <w:rPr>
          <w:spacing w:val="-4"/>
        </w:rPr>
        <w:t xml:space="preserve"> </w:t>
      </w:r>
      <w:r w:rsidRPr="003B605C">
        <w:t>высокого</w:t>
      </w:r>
      <w:r w:rsidRPr="003B605C">
        <w:rPr>
          <w:spacing w:val="-1"/>
        </w:rPr>
        <w:t xml:space="preserve"> </w:t>
      </w:r>
      <w:r w:rsidRPr="003B605C">
        <w:t>уровня</w:t>
      </w:r>
      <w:r w:rsidRPr="003B605C">
        <w:rPr>
          <w:spacing w:val="-4"/>
        </w:rPr>
        <w:t xml:space="preserve"> </w:t>
      </w:r>
      <w:r w:rsidRPr="003B605C">
        <w:t>общей</w:t>
      </w:r>
      <w:r w:rsidRPr="003B605C">
        <w:rPr>
          <w:spacing w:val="-2"/>
        </w:rPr>
        <w:t xml:space="preserve"> </w:t>
      </w:r>
      <w:r w:rsidRPr="003B605C">
        <w:t>работоспособности;</w:t>
      </w:r>
    </w:p>
    <w:p w:rsidR="00D44F68" w:rsidRPr="003B605C" w:rsidRDefault="00C867B7">
      <w:pPr>
        <w:pStyle w:val="a5"/>
        <w:ind w:right="391"/>
      </w:pPr>
      <w:r w:rsidRPr="003B605C">
        <w:t>развитие положительной мотивации и устойчивого учебно-познавательного</w:t>
      </w:r>
      <w:r w:rsidRPr="003B605C">
        <w:rPr>
          <w:spacing w:val="1"/>
        </w:rPr>
        <w:t xml:space="preserve"> </w:t>
      </w:r>
      <w:r w:rsidRPr="003B605C">
        <w:t>интереса</w:t>
      </w:r>
      <w:r w:rsidRPr="003B605C">
        <w:rPr>
          <w:spacing w:val="1"/>
        </w:rPr>
        <w:t xml:space="preserve"> </w:t>
      </w:r>
      <w:r w:rsidRPr="003B605C">
        <w:t>к</w:t>
      </w:r>
      <w:r w:rsidRPr="003B605C">
        <w:rPr>
          <w:spacing w:val="1"/>
        </w:rPr>
        <w:t xml:space="preserve"> </w:t>
      </w:r>
      <w:r w:rsidRPr="003B605C">
        <w:t>учебному</w:t>
      </w:r>
      <w:r w:rsidRPr="003B605C">
        <w:rPr>
          <w:spacing w:val="1"/>
        </w:rPr>
        <w:t xml:space="preserve"> </w:t>
      </w:r>
      <w:r w:rsidRPr="003B605C">
        <w:t>предмету</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удовлетворение</w:t>
      </w:r>
      <w:r w:rsidRPr="003B605C">
        <w:rPr>
          <w:spacing w:val="1"/>
        </w:rPr>
        <w:t xml:space="preserve"> </w:t>
      </w:r>
      <w:r w:rsidRPr="003B605C">
        <w:t>индивидуальных потребностей обучающихся в занятиях физической культурой и</w:t>
      </w:r>
      <w:r w:rsidRPr="003B605C">
        <w:rPr>
          <w:spacing w:val="1"/>
        </w:rPr>
        <w:t xml:space="preserve"> </w:t>
      </w:r>
      <w:r w:rsidRPr="003B605C">
        <w:t>спортом</w:t>
      </w:r>
      <w:r w:rsidRPr="003B605C">
        <w:rPr>
          <w:spacing w:val="-3"/>
        </w:rPr>
        <w:t xml:space="preserve"> </w:t>
      </w:r>
      <w:r w:rsidRPr="003B605C">
        <w:t>средствами</w:t>
      </w:r>
      <w:r w:rsidRPr="003B605C">
        <w:rPr>
          <w:spacing w:val="-2"/>
        </w:rPr>
        <w:t xml:space="preserve"> </w:t>
      </w:r>
      <w:r w:rsidRPr="003B605C">
        <w:t>фитнес-аэробики;</w:t>
      </w:r>
    </w:p>
    <w:p w:rsidR="00D44F68" w:rsidRPr="003B605C" w:rsidRDefault="00C867B7">
      <w:pPr>
        <w:pStyle w:val="a5"/>
        <w:ind w:right="394"/>
      </w:pPr>
      <w:r w:rsidRPr="003B605C">
        <w:t>популяризация</w:t>
      </w:r>
      <w:r w:rsidRPr="003B605C">
        <w:rPr>
          <w:spacing w:val="1"/>
        </w:rPr>
        <w:t xml:space="preserve"> </w:t>
      </w:r>
      <w:r w:rsidRPr="003B605C">
        <w:t>фитнес-аэробики</w:t>
      </w:r>
      <w:r w:rsidRPr="003B605C">
        <w:rPr>
          <w:spacing w:val="1"/>
        </w:rPr>
        <w:t xml:space="preserve"> </w:t>
      </w:r>
      <w:r w:rsidRPr="003B605C">
        <w:t>среди</w:t>
      </w:r>
      <w:r w:rsidRPr="003B605C">
        <w:rPr>
          <w:spacing w:val="1"/>
        </w:rPr>
        <w:t xml:space="preserve"> </w:t>
      </w:r>
      <w:r w:rsidRPr="003B605C">
        <w:t>молодежи,</w:t>
      </w:r>
      <w:r w:rsidRPr="003B605C">
        <w:rPr>
          <w:spacing w:val="1"/>
        </w:rPr>
        <w:t xml:space="preserve"> </w:t>
      </w:r>
      <w:r w:rsidRPr="003B605C">
        <w:t>привлечение</w:t>
      </w:r>
      <w:r w:rsidRPr="003B605C">
        <w:rPr>
          <w:spacing w:val="1"/>
        </w:rPr>
        <w:t xml:space="preserve"> </w:t>
      </w:r>
      <w:r w:rsidRPr="003B605C">
        <w:t>обучающихся,</w:t>
      </w:r>
      <w:r w:rsidRPr="003B605C">
        <w:rPr>
          <w:spacing w:val="28"/>
        </w:rPr>
        <w:t xml:space="preserve"> </w:t>
      </w:r>
      <w:r w:rsidRPr="003B605C">
        <w:t>проявляющих</w:t>
      </w:r>
      <w:r w:rsidRPr="003B605C">
        <w:rPr>
          <w:spacing w:val="28"/>
        </w:rPr>
        <w:t xml:space="preserve"> </w:t>
      </w:r>
      <w:r w:rsidRPr="003B605C">
        <w:t>повышенный</w:t>
      </w:r>
      <w:r w:rsidRPr="003B605C">
        <w:rPr>
          <w:spacing w:val="27"/>
        </w:rPr>
        <w:t xml:space="preserve"> </w:t>
      </w:r>
      <w:r w:rsidRPr="003B605C">
        <w:t>интерес</w:t>
      </w:r>
      <w:r w:rsidRPr="003B605C">
        <w:rPr>
          <w:spacing w:val="26"/>
        </w:rPr>
        <w:t xml:space="preserve"> </w:t>
      </w:r>
      <w:r w:rsidRPr="003B605C">
        <w:t>и</w:t>
      </w:r>
      <w:r w:rsidRPr="003B605C">
        <w:rPr>
          <w:spacing w:val="28"/>
        </w:rPr>
        <w:t xml:space="preserve"> </w:t>
      </w:r>
      <w:r w:rsidRPr="003B605C">
        <w:t>способности</w:t>
      </w:r>
      <w:r w:rsidRPr="003B605C">
        <w:rPr>
          <w:spacing w:val="28"/>
        </w:rPr>
        <w:t xml:space="preserve"> </w:t>
      </w:r>
      <w:r w:rsidRPr="003B605C">
        <w:t>к</w:t>
      </w:r>
      <w:r w:rsidRPr="003B605C">
        <w:rPr>
          <w:spacing w:val="28"/>
        </w:rPr>
        <w:t xml:space="preserve"> </w:t>
      </w:r>
      <w:r w:rsidRPr="003B605C">
        <w:t>занятиям</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5" w:firstLine="0"/>
      </w:pPr>
      <w:r w:rsidRPr="003B605C">
        <w:lastRenderedPageBreak/>
        <w:t>фитнес-аэробикой,</w:t>
      </w:r>
      <w:r w:rsidRPr="003B605C">
        <w:rPr>
          <w:spacing w:val="1"/>
        </w:rPr>
        <w:t xml:space="preserve"> </w:t>
      </w:r>
      <w:r w:rsidRPr="003B605C">
        <w:t>в</w:t>
      </w:r>
      <w:r w:rsidRPr="003B605C">
        <w:rPr>
          <w:spacing w:val="1"/>
        </w:rPr>
        <w:t xml:space="preserve"> </w:t>
      </w:r>
      <w:r w:rsidRPr="003B605C">
        <w:t>школьные</w:t>
      </w:r>
      <w:r w:rsidRPr="003B605C">
        <w:rPr>
          <w:spacing w:val="1"/>
        </w:rPr>
        <w:t xml:space="preserve"> </w:t>
      </w:r>
      <w:r w:rsidRPr="003B605C">
        <w:t>спортивные</w:t>
      </w:r>
      <w:r w:rsidRPr="003B605C">
        <w:rPr>
          <w:spacing w:val="1"/>
        </w:rPr>
        <w:t xml:space="preserve"> </w:t>
      </w:r>
      <w:r w:rsidRPr="003B605C">
        <w:t>клубы,</w:t>
      </w:r>
      <w:r w:rsidRPr="003B605C">
        <w:rPr>
          <w:spacing w:val="1"/>
        </w:rPr>
        <w:t xml:space="preserve"> </w:t>
      </w:r>
      <w:r w:rsidRPr="003B605C">
        <w:t>секции,</w:t>
      </w:r>
      <w:r w:rsidRPr="003B605C">
        <w:rPr>
          <w:spacing w:val="1"/>
        </w:rPr>
        <w:t xml:space="preserve"> </w:t>
      </w:r>
      <w:r w:rsidRPr="003B605C">
        <w:t>к</w:t>
      </w:r>
      <w:r w:rsidRPr="003B605C">
        <w:rPr>
          <w:spacing w:val="1"/>
        </w:rPr>
        <w:t xml:space="preserve"> </w:t>
      </w:r>
      <w:r w:rsidRPr="003B605C">
        <w:t>участию</w:t>
      </w:r>
      <w:r w:rsidRPr="003B605C">
        <w:rPr>
          <w:spacing w:val="1"/>
        </w:rPr>
        <w:t xml:space="preserve"> </w:t>
      </w:r>
      <w:r w:rsidRPr="003B605C">
        <w:t>в</w:t>
      </w:r>
      <w:r w:rsidRPr="003B605C">
        <w:rPr>
          <w:spacing w:val="1"/>
        </w:rPr>
        <w:t xml:space="preserve"> </w:t>
      </w:r>
      <w:r w:rsidRPr="003B605C">
        <w:t>соревнованиях;</w:t>
      </w:r>
    </w:p>
    <w:p w:rsidR="00D44F68" w:rsidRPr="003B605C" w:rsidRDefault="00C867B7">
      <w:pPr>
        <w:pStyle w:val="a5"/>
        <w:spacing w:before="1"/>
        <w:ind w:left="1905" w:right="1298" w:firstLine="0"/>
      </w:pPr>
      <w:r w:rsidRPr="003B605C">
        <w:t>выявление, развитие и поддержка одарённых детей в области спорта.</w:t>
      </w:r>
      <w:r w:rsidRPr="003B605C">
        <w:rPr>
          <w:spacing w:val="-62"/>
        </w:rPr>
        <w:t xml:space="preserve"> </w:t>
      </w:r>
      <w:r w:rsidRPr="003B605C">
        <w:t>Место</w:t>
      </w:r>
      <w:r w:rsidRPr="003B605C">
        <w:rPr>
          <w:spacing w:val="-2"/>
        </w:rPr>
        <w:t xml:space="preserve"> </w:t>
      </w:r>
      <w:r w:rsidRPr="003B605C">
        <w:t>и</w:t>
      </w:r>
      <w:r w:rsidRPr="003B605C">
        <w:rPr>
          <w:spacing w:val="-2"/>
        </w:rPr>
        <w:t xml:space="preserve"> </w:t>
      </w:r>
      <w:r w:rsidRPr="003B605C">
        <w:t>роль</w:t>
      </w:r>
      <w:r w:rsidRPr="003B605C">
        <w:rPr>
          <w:spacing w:val="-1"/>
        </w:rPr>
        <w:t xml:space="preserve"> </w:t>
      </w:r>
      <w:r w:rsidRPr="003B605C">
        <w:t>модуля</w:t>
      </w:r>
      <w:r w:rsidRPr="003B605C">
        <w:rPr>
          <w:spacing w:val="-3"/>
        </w:rPr>
        <w:t xml:space="preserve"> </w:t>
      </w:r>
      <w:r w:rsidRPr="003B605C">
        <w:t>«Фитнес-аэробика».</w:t>
      </w:r>
    </w:p>
    <w:p w:rsidR="00D44F68" w:rsidRPr="003B605C" w:rsidRDefault="00C867B7">
      <w:pPr>
        <w:pStyle w:val="a5"/>
        <w:tabs>
          <w:tab w:val="left" w:pos="3366"/>
          <w:tab w:val="left" w:pos="4901"/>
          <w:tab w:val="left" w:pos="8802"/>
          <w:tab w:val="left" w:pos="11126"/>
        </w:tabs>
        <w:ind w:right="395"/>
      </w:pPr>
      <w:r w:rsidRPr="003B605C">
        <w:t>Модуль</w:t>
      </w:r>
      <w:r w:rsidRPr="003B605C">
        <w:rPr>
          <w:spacing w:val="1"/>
        </w:rPr>
        <w:t xml:space="preserve"> </w:t>
      </w:r>
      <w:r w:rsidRPr="003B605C">
        <w:t>«Фитнес-аэробика»</w:t>
      </w:r>
      <w:r w:rsidRPr="003B605C">
        <w:rPr>
          <w:spacing w:val="1"/>
        </w:rPr>
        <w:t xml:space="preserve"> </w:t>
      </w:r>
      <w:r w:rsidRPr="003B605C">
        <w:t>доступен</w:t>
      </w:r>
      <w:r w:rsidRPr="003B605C">
        <w:rPr>
          <w:spacing w:val="1"/>
        </w:rPr>
        <w:t xml:space="preserve"> </w:t>
      </w:r>
      <w:r w:rsidRPr="003B605C">
        <w:t>для</w:t>
      </w:r>
      <w:r w:rsidRPr="003B605C">
        <w:rPr>
          <w:spacing w:val="1"/>
        </w:rPr>
        <w:t xml:space="preserve"> </w:t>
      </w:r>
      <w:r w:rsidRPr="003B605C">
        <w:t>освоения</w:t>
      </w:r>
      <w:r w:rsidRPr="003B605C">
        <w:rPr>
          <w:spacing w:val="1"/>
        </w:rPr>
        <w:t xml:space="preserve"> </w:t>
      </w:r>
      <w:r w:rsidRPr="003B605C">
        <w:t>всем</w:t>
      </w:r>
      <w:r w:rsidRPr="003B605C">
        <w:rPr>
          <w:spacing w:val="1"/>
        </w:rPr>
        <w:t xml:space="preserve"> </w:t>
      </w:r>
      <w:r w:rsidRPr="003B605C">
        <w:t>обучающимся,</w:t>
      </w:r>
      <w:r w:rsidRPr="003B605C">
        <w:rPr>
          <w:spacing w:val="1"/>
        </w:rPr>
        <w:t xml:space="preserve"> </w:t>
      </w:r>
      <w:r w:rsidRPr="003B605C">
        <w:t>независимо</w:t>
      </w:r>
      <w:r w:rsidRPr="003B605C">
        <w:rPr>
          <w:spacing w:val="1"/>
        </w:rPr>
        <w:t xml:space="preserve"> </w:t>
      </w:r>
      <w:r w:rsidRPr="003B605C">
        <w:t>от</w:t>
      </w:r>
      <w:r w:rsidRPr="003B605C">
        <w:rPr>
          <w:spacing w:val="1"/>
        </w:rPr>
        <w:t xml:space="preserve"> </w:t>
      </w:r>
      <w:r w:rsidRPr="003B605C">
        <w:t>уровня</w:t>
      </w:r>
      <w:r w:rsidRPr="003B605C">
        <w:rPr>
          <w:spacing w:val="1"/>
        </w:rPr>
        <w:t xml:space="preserve"> </w:t>
      </w:r>
      <w:r w:rsidRPr="003B605C">
        <w:t>их</w:t>
      </w:r>
      <w:r w:rsidRPr="003B605C">
        <w:rPr>
          <w:spacing w:val="1"/>
        </w:rPr>
        <w:t xml:space="preserve"> </w:t>
      </w:r>
      <w:r w:rsidRPr="003B605C">
        <w:t>физического</w:t>
      </w:r>
      <w:r w:rsidRPr="003B605C">
        <w:rPr>
          <w:spacing w:val="1"/>
        </w:rPr>
        <w:t xml:space="preserve"> </w:t>
      </w:r>
      <w:r w:rsidRPr="003B605C">
        <w:t>развития</w:t>
      </w:r>
      <w:r w:rsidRPr="003B605C">
        <w:rPr>
          <w:spacing w:val="1"/>
        </w:rPr>
        <w:t xml:space="preserve"> </w:t>
      </w:r>
      <w:r w:rsidRPr="003B605C">
        <w:t>и</w:t>
      </w:r>
      <w:r w:rsidRPr="003B605C">
        <w:rPr>
          <w:spacing w:val="1"/>
        </w:rPr>
        <w:t xml:space="preserve"> </w:t>
      </w:r>
      <w:r w:rsidRPr="003B605C">
        <w:t>гендерных</w:t>
      </w:r>
      <w:r w:rsidRPr="003B605C">
        <w:rPr>
          <w:spacing w:val="1"/>
        </w:rPr>
        <w:t xml:space="preserve"> </w:t>
      </w:r>
      <w:r w:rsidRPr="003B605C">
        <w:t>особенностей</w:t>
      </w:r>
      <w:r w:rsidRPr="003B605C">
        <w:rPr>
          <w:spacing w:val="1"/>
        </w:rPr>
        <w:t xml:space="preserve"> </w:t>
      </w:r>
      <w:r w:rsidRPr="003B605C">
        <w:t>и</w:t>
      </w:r>
      <w:r w:rsidRPr="003B605C">
        <w:rPr>
          <w:spacing w:val="1"/>
        </w:rPr>
        <w:t xml:space="preserve"> </w:t>
      </w:r>
      <w:r w:rsidRPr="003B605C">
        <w:t>расширяет</w:t>
      </w:r>
      <w:r w:rsidRPr="003B605C">
        <w:tab/>
        <w:t>спектр</w:t>
      </w:r>
      <w:r w:rsidRPr="003B605C">
        <w:tab/>
        <w:t>физкультурно-спортивных</w:t>
      </w:r>
      <w:r w:rsidRPr="003B605C">
        <w:tab/>
        <w:t>направлений</w:t>
      </w:r>
      <w:r w:rsidRPr="003B605C">
        <w:tab/>
      </w:r>
      <w:r w:rsidRPr="003B605C">
        <w:rPr>
          <w:spacing w:val="-3"/>
        </w:rPr>
        <w:t>в</w:t>
      </w:r>
      <w:r w:rsidRPr="003B605C">
        <w:rPr>
          <w:spacing w:val="-61"/>
        </w:rPr>
        <w:t xml:space="preserve"> </w:t>
      </w:r>
      <w:r w:rsidRPr="003B605C">
        <w:t>общеобразовательных</w:t>
      </w:r>
      <w:r w:rsidRPr="003B605C">
        <w:rPr>
          <w:spacing w:val="-1"/>
        </w:rPr>
        <w:t xml:space="preserve"> </w:t>
      </w:r>
      <w:r w:rsidRPr="003B605C">
        <w:t>организациях.</w:t>
      </w:r>
    </w:p>
    <w:p w:rsidR="00D44F68" w:rsidRPr="003B605C" w:rsidRDefault="00C867B7">
      <w:pPr>
        <w:pStyle w:val="a5"/>
        <w:ind w:right="397"/>
      </w:pPr>
      <w:r w:rsidRPr="003B605C">
        <w:t>Специфика</w:t>
      </w:r>
      <w:r w:rsidRPr="003B605C">
        <w:rPr>
          <w:spacing w:val="1"/>
        </w:rPr>
        <w:t xml:space="preserve"> </w:t>
      </w:r>
      <w:r w:rsidRPr="003B605C">
        <w:t>модуля</w:t>
      </w:r>
      <w:r w:rsidRPr="003B605C">
        <w:rPr>
          <w:spacing w:val="1"/>
        </w:rPr>
        <w:t xml:space="preserve"> </w:t>
      </w:r>
      <w:r w:rsidRPr="003B605C">
        <w:t>по</w:t>
      </w:r>
      <w:r w:rsidRPr="003B605C">
        <w:rPr>
          <w:spacing w:val="1"/>
        </w:rPr>
        <w:t xml:space="preserve"> </w:t>
      </w:r>
      <w:r w:rsidRPr="003B605C">
        <w:t>фитнес-аэробике</w:t>
      </w:r>
      <w:r w:rsidRPr="003B605C">
        <w:rPr>
          <w:spacing w:val="1"/>
        </w:rPr>
        <w:t xml:space="preserve"> </w:t>
      </w:r>
      <w:r w:rsidRPr="003B605C">
        <w:t>сочетается</w:t>
      </w:r>
      <w:r w:rsidRPr="003B605C">
        <w:rPr>
          <w:spacing w:val="1"/>
        </w:rPr>
        <w:t xml:space="preserve"> </w:t>
      </w:r>
      <w:r w:rsidRPr="003B605C">
        <w:t>практически</w:t>
      </w:r>
      <w:r w:rsidRPr="003B605C">
        <w:rPr>
          <w:spacing w:val="1"/>
        </w:rPr>
        <w:t xml:space="preserve"> </w:t>
      </w:r>
      <w:r w:rsidRPr="003B605C">
        <w:t>со</w:t>
      </w:r>
      <w:r w:rsidRPr="003B605C">
        <w:rPr>
          <w:spacing w:val="1"/>
        </w:rPr>
        <w:t xml:space="preserve"> </w:t>
      </w:r>
      <w:r w:rsidRPr="003B605C">
        <w:t>всеми</w:t>
      </w:r>
      <w:r w:rsidRPr="003B605C">
        <w:rPr>
          <w:spacing w:val="1"/>
        </w:rPr>
        <w:t xml:space="preserve"> </w:t>
      </w:r>
      <w:r w:rsidRPr="003B605C">
        <w:t>базовыми</w:t>
      </w:r>
      <w:r w:rsidRPr="003B605C">
        <w:rPr>
          <w:spacing w:val="-3"/>
        </w:rPr>
        <w:t xml:space="preserve"> </w:t>
      </w:r>
      <w:r w:rsidRPr="003B605C">
        <w:t>видами</w:t>
      </w:r>
      <w:r w:rsidRPr="003B605C">
        <w:rPr>
          <w:spacing w:val="-3"/>
        </w:rPr>
        <w:t xml:space="preserve"> </w:t>
      </w:r>
      <w:r w:rsidRPr="003B605C">
        <w:t>спорта</w:t>
      </w:r>
      <w:r w:rsidRPr="003B605C">
        <w:rPr>
          <w:spacing w:val="-3"/>
        </w:rPr>
        <w:t xml:space="preserve"> </w:t>
      </w:r>
      <w:r w:rsidRPr="003B605C">
        <w:t>(легкая</w:t>
      </w:r>
      <w:r w:rsidRPr="003B605C">
        <w:rPr>
          <w:spacing w:val="-3"/>
        </w:rPr>
        <w:t xml:space="preserve"> </w:t>
      </w:r>
      <w:r w:rsidRPr="003B605C">
        <w:t>атлетика,</w:t>
      </w:r>
      <w:r w:rsidRPr="003B605C">
        <w:rPr>
          <w:spacing w:val="-3"/>
        </w:rPr>
        <w:t xml:space="preserve"> </w:t>
      </w:r>
      <w:r w:rsidRPr="003B605C">
        <w:t>гимнастика,</w:t>
      </w:r>
      <w:r w:rsidRPr="003B605C">
        <w:rPr>
          <w:spacing w:val="-4"/>
        </w:rPr>
        <w:t xml:space="preserve"> </w:t>
      </w:r>
      <w:r w:rsidRPr="003B605C">
        <w:t>спортивные</w:t>
      </w:r>
      <w:r w:rsidRPr="003B605C">
        <w:rPr>
          <w:spacing w:val="-2"/>
        </w:rPr>
        <w:t xml:space="preserve"> </w:t>
      </w:r>
      <w:r w:rsidRPr="003B605C">
        <w:t>игры).</w:t>
      </w:r>
    </w:p>
    <w:p w:rsidR="00D44F68" w:rsidRPr="003B605C" w:rsidRDefault="00C867B7">
      <w:pPr>
        <w:pStyle w:val="a5"/>
        <w:ind w:right="394"/>
      </w:pPr>
      <w:r w:rsidRPr="003B605C">
        <w:t>Интеграция модуля по фитнес-аэробике поможет обучающимся в освоении</w:t>
      </w:r>
      <w:r w:rsidRPr="003B605C">
        <w:rPr>
          <w:spacing w:val="1"/>
        </w:rPr>
        <w:t xml:space="preserve"> </w:t>
      </w:r>
      <w:r w:rsidRPr="003B605C">
        <w:t>образовательных программ в рамках внеурочной деятельности, дополнительного</w:t>
      </w:r>
      <w:r w:rsidRPr="003B605C">
        <w:rPr>
          <w:spacing w:val="-61"/>
        </w:rPr>
        <w:t xml:space="preserve"> </w:t>
      </w:r>
      <w:r w:rsidRPr="003B605C">
        <w:t>образования,</w:t>
      </w:r>
      <w:r w:rsidRPr="003B605C">
        <w:rPr>
          <w:spacing w:val="1"/>
        </w:rPr>
        <w:t xml:space="preserve"> </w:t>
      </w:r>
      <w:r w:rsidRPr="003B605C">
        <w:t>деятельности</w:t>
      </w:r>
      <w:r w:rsidRPr="003B605C">
        <w:rPr>
          <w:spacing w:val="1"/>
        </w:rPr>
        <w:t xml:space="preserve"> </w:t>
      </w:r>
      <w:r w:rsidRPr="003B605C">
        <w:t>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подготовке</w:t>
      </w:r>
      <w:r w:rsidRPr="003B605C">
        <w:rPr>
          <w:spacing w:val="1"/>
        </w:rPr>
        <w:t xml:space="preserve"> </w:t>
      </w:r>
      <w:r w:rsidRPr="003B605C">
        <w:t>обучающихся</w:t>
      </w:r>
      <w:r w:rsidRPr="003B605C">
        <w:rPr>
          <w:spacing w:val="6"/>
        </w:rPr>
        <w:t xml:space="preserve"> </w:t>
      </w:r>
      <w:r w:rsidRPr="003B605C">
        <w:t>к</w:t>
      </w:r>
      <w:r w:rsidRPr="003B605C">
        <w:rPr>
          <w:spacing w:val="7"/>
        </w:rPr>
        <w:t xml:space="preserve"> </w:t>
      </w:r>
      <w:r w:rsidRPr="003B605C">
        <w:t>сдаче</w:t>
      </w:r>
      <w:r w:rsidRPr="003B605C">
        <w:rPr>
          <w:spacing w:val="8"/>
        </w:rPr>
        <w:t xml:space="preserve"> </w:t>
      </w:r>
      <w:r w:rsidRPr="003B605C">
        <w:t>норм</w:t>
      </w:r>
      <w:r w:rsidRPr="003B605C">
        <w:rPr>
          <w:spacing w:val="8"/>
        </w:rPr>
        <w:t xml:space="preserve"> </w:t>
      </w:r>
      <w:r w:rsidRPr="003B605C">
        <w:t>Всероссийского</w:t>
      </w:r>
      <w:r w:rsidRPr="003B605C">
        <w:rPr>
          <w:spacing w:val="9"/>
        </w:rPr>
        <w:t xml:space="preserve"> </w:t>
      </w:r>
      <w:r w:rsidRPr="003B605C">
        <w:t>физкультурно-спортивного</w:t>
      </w:r>
      <w:r w:rsidRPr="003B605C">
        <w:rPr>
          <w:spacing w:val="8"/>
        </w:rPr>
        <w:t xml:space="preserve"> </w:t>
      </w:r>
      <w:r w:rsidRPr="003B605C">
        <w:t>комплекса</w:t>
      </w:r>
    </w:p>
    <w:p w:rsidR="00D44F68" w:rsidRPr="003B605C" w:rsidRDefault="00C867B7">
      <w:pPr>
        <w:pStyle w:val="a5"/>
        <w:spacing w:line="341" w:lineRule="exact"/>
        <w:ind w:firstLine="0"/>
      </w:pPr>
      <w:r w:rsidRPr="003B605C">
        <w:t>«Готов</w:t>
      </w:r>
      <w:r w:rsidRPr="003B605C">
        <w:rPr>
          <w:spacing w:val="-2"/>
        </w:rPr>
        <w:t xml:space="preserve"> </w:t>
      </w:r>
      <w:r w:rsidRPr="003B605C">
        <w:t>к</w:t>
      </w:r>
      <w:r w:rsidRPr="003B605C">
        <w:rPr>
          <w:spacing w:val="-4"/>
        </w:rPr>
        <w:t xml:space="preserve"> </w:t>
      </w:r>
      <w:r w:rsidRPr="003B605C">
        <w:t>труду</w:t>
      </w:r>
      <w:r w:rsidRPr="003B605C">
        <w:rPr>
          <w:spacing w:val="-4"/>
        </w:rPr>
        <w:t xml:space="preserve"> </w:t>
      </w:r>
      <w:r w:rsidRPr="003B605C">
        <w:t>и</w:t>
      </w:r>
      <w:r w:rsidRPr="003B605C">
        <w:rPr>
          <w:spacing w:val="-3"/>
        </w:rPr>
        <w:t xml:space="preserve"> </w:t>
      </w:r>
      <w:r w:rsidRPr="003B605C">
        <w:t>обороне»</w:t>
      </w:r>
      <w:r w:rsidRPr="003B605C">
        <w:rPr>
          <w:spacing w:val="-2"/>
        </w:rPr>
        <w:t xml:space="preserve"> </w:t>
      </w:r>
      <w:r w:rsidRPr="003B605C">
        <w:t>(ГТО)</w:t>
      </w:r>
      <w:r w:rsidRPr="003B605C">
        <w:rPr>
          <w:spacing w:val="-5"/>
        </w:rPr>
        <w:t xml:space="preserve"> </w:t>
      </w:r>
      <w:r w:rsidRPr="003B605C">
        <w:t>и</w:t>
      </w:r>
      <w:r w:rsidRPr="003B605C">
        <w:rPr>
          <w:spacing w:val="-3"/>
        </w:rPr>
        <w:t xml:space="preserve"> </w:t>
      </w:r>
      <w:r w:rsidRPr="003B605C">
        <w:t>участии</w:t>
      </w:r>
      <w:r w:rsidRPr="003B605C">
        <w:rPr>
          <w:spacing w:val="-4"/>
        </w:rPr>
        <w:t xml:space="preserve"> </w:t>
      </w:r>
      <w:r w:rsidRPr="003B605C">
        <w:t>в</w:t>
      </w:r>
      <w:r w:rsidRPr="003B605C">
        <w:rPr>
          <w:spacing w:val="-2"/>
        </w:rPr>
        <w:t xml:space="preserve"> </w:t>
      </w:r>
      <w:r w:rsidRPr="003B605C">
        <w:t>спортивных</w:t>
      </w:r>
      <w:r w:rsidRPr="003B605C">
        <w:rPr>
          <w:spacing w:val="-2"/>
        </w:rPr>
        <w:t xml:space="preserve"> </w:t>
      </w:r>
      <w:r w:rsidRPr="003B605C">
        <w:t>соревнованиях.</w:t>
      </w:r>
    </w:p>
    <w:p w:rsidR="00D44F68" w:rsidRPr="003B605C" w:rsidRDefault="00C867B7">
      <w:pPr>
        <w:pStyle w:val="a5"/>
        <w:ind w:left="1905" w:right="394" w:firstLine="0"/>
      </w:pPr>
      <w:r w:rsidRPr="003B605C">
        <w:t>Модуль «Фитнес-аэробика» может быть реализован в следующих вариантах:</w:t>
      </w:r>
      <w:r w:rsidRPr="003B605C">
        <w:rPr>
          <w:spacing w:val="1"/>
        </w:rPr>
        <w:t xml:space="preserve"> </w:t>
      </w:r>
      <w:r w:rsidRPr="003B605C">
        <w:t>при</w:t>
      </w:r>
      <w:r w:rsidRPr="003B605C">
        <w:rPr>
          <w:spacing w:val="29"/>
        </w:rPr>
        <w:t xml:space="preserve"> </w:t>
      </w:r>
      <w:r w:rsidRPr="003B605C">
        <w:t>самостоятельном</w:t>
      </w:r>
      <w:r w:rsidRPr="003B605C">
        <w:rPr>
          <w:spacing w:val="28"/>
        </w:rPr>
        <w:t xml:space="preserve"> </w:t>
      </w:r>
      <w:r w:rsidRPr="003B605C">
        <w:t>планировании</w:t>
      </w:r>
      <w:r w:rsidRPr="003B605C">
        <w:rPr>
          <w:spacing w:val="29"/>
        </w:rPr>
        <w:t xml:space="preserve"> </w:t>
      </w:r>
      <w:r w:rsidRPr="003B605C">
        <w:t>учителем</w:t>
      </w:r>
      <w:r w:rsidRPr="003B605C">
        <w:rPr>
          <w:spacing w:val="29"/>
        </w:rPr>
        <w:t xml:space="preserve"> </w:t>
      </w:r>
      <w:r w:rsidRPr="003B605C">
        <w:t>физической</w:t>
      </w:r>
      <w:r w:rsidRPr="003B605C">
        <w:rPr>
          <w:spacing w:val="29"/>
        </w:rPr>
        <w:t xml:space="preserve"> </w:t>
      </w:r>
      <w:r w:rsidRPr="003B605C">
        <w:t>культуры</w:t>
      </w:r>
    </w:p>
    <w:p w:rsidR="00D44F68" w:rsidRPr="003B605C" w:rsidRDefault="00C867B7">
      <w:pPr>
        <w:pStyle w:val="a5"/>
        <w:ind w:right="392" w:firstLine="0"/>
      </w:pPr>
      <w:r w:rsidRPr="003B605C">
        <w:t>процесса</w:t>
      </w:r>
      <w:r w:rsidRPr="003B605C">
        <w:rPr>
          <w:spacing w:val="1"/>
        </w:rPr>
        <w:t xml:space="preserve"> </w:t>
      </w:r>
      <w:r w:rsidRPr="003B605C">
        <w:t>освоения</w:t>
      </w:r>
      <w:r w:rsidRPr="003B605C">
        <w:rPr>
          <w:spacing w:val="1"/>
        </w:rPr>
        <w:t xml:space="preserve"> </w:t>
      </w:r>
      <w:r w:rsidRPr="003B605C">
        <w:t>обучающимися</w:t>
      </w:r>
      <w:r w:rsidRPr="003B605C">
        <w:rPr>
          <w:spacing w:val="1"/>
        </w:rPr>
        <w:t xml:space="preserve"> </w:t>
      </w:r>
      <w:r w:rsidRPr="003B605C">
        <w:t>учебного</w:t>
      </w:r>
      <w:r w:rsidRPr="003B605C">
        <w:rPr>
          <w:spacing w:val="1"/>
        </w:rPr>
        <w:t xml:space="preserve"> </w:t>
      </w:r>
      <w:r w:rsidRPr="003B605C">
        <w:t>материала</w:t>
      </w:r>
      <w:r w:rsidRPr="003B605C">
        <w:rPr>
          <w:spacing w:val="1"/>
        </w:rPr>
        <w:t xml:space="preserve"> </w:t>
      </w:r>
      <w:r w:rsidRPr="003B605C">
        <w:t>по</w:t>
      </w:r>
      <w:r w:rsidRPr="003B605C">
        <w:rPr>
          <w:spacing w:val="1"/>
        </w:rPr>
        <w:t xml:space="preserve"> </w:t>
      </w:r>
      <w:r w:rsidRPr="003B605C">
        <w:t>фитнес-аэробике</w:t>
      </w:r>
      <w:r w:rsidRPr="003B605C">
        <w:rPr>
          <w:spacing w:val="1"/>
        </w:rPr>
        <w:t xml:space="preserve"> </w:t>
      </w:r>
      <w:r w:rsidRPr="003B605C">
        <w:t>с</w:t>
      </w:r>
      <w:r w:rsidRPr="003B605C">
        <w:rPr>
          <w:spacing w:val="1"/>
        </w:rPr>
        <w:t xml:space="preserve"> </w:t>
      </w:r>
      <w:r w:rsidRPr="003B605C">
        <w:t>выбором различных элементов фитнес-аэробики, с учётом возраста и физической</w:t>
      </w:r>
      <w:r w:rsidRPr="003B605C">
        <w:rPr>
          <w:spacing w:val="1"/>
        </w:rPr>
        <w:t xml:space="preserve"> </w:t>
      </w:r>
      <w:r w:rsidRPr="003B605C">
        <w:t>подготовленности</w:t>
      </w:r>
      <w:r w:rsidRPr="003B605C">
        <w:rPr>
          <w:spacing w:val="-3"/>
        </w:rPr>
        <w:t xml:space="preserve"> </w:t>
      </w:r>
      <w:r w:rsidRPr="003B605C">
        <w:t>обучающихся;</w:t>
      </w:r>
    </w:p>
    <w:p w:rsidR="00D44F68" w:rsidRPr="003B605C" w:rsidRDefault="00C867B7">
      <w:pPr>
        <w:pStyle w:val="a5"/>
        <w:ind w:right="392"/>
      </w:pPr>
      <w:r w:rsidRPr="003B605C">
        <w:t>в виде целостного последовательного учебного модуля, изучаемого за счёт</w:t>
      </w:r>
      <w:r w:rsidRPr="003B605C">
        <w:rPr>
          <w:spacing w:val="1"/>
        </w:rPr>
        <w:t xml:space="preserve"> </w:t>
      </w:r>
      <w:r w:rsidRPr="003B605C">
        <w:t>части учебного плана, формируемой участниками образовательных отношений из</w:t>
      </w:r>
      <w:r w:rsidRPr="003B605C">
        <w:rPr>
          <w:spacing w:val="-61"/>
        </w:rPr>
        <w:t xml:space="preserve"> </w:t>
      </w:r>
      <w:r w:rsidRPr="003B605C">
        <w:t>перечня,</w:t>
      </w:r>
      <w:r w:rsidRPr="003B605C">
        <w:rPr>
          <w:spacing w:val="1"/>
        </w:rPr>
        <w:t xml:space="preserve"> </w:t>
      </w:r>
      <w:r w:rsidRPr="003B605C">
        <w:t>предлагаемого</w:t>
      </w:r>
      <w:r w:rsidRPr="003B605C">
        <w:rPr>
          <w:spacing w:val="1"/>
        </w:rPr>
        <w:t xml:space="preserve"> </w:t>
      </w:r>
      <w:r w:rsidRPr="003B605C">
        <w:t>образовательной</w:t>
      </w:r>
      <w:r w:rsidRPr="003B605C">
        <w:rPr>
          <w:spacing w:val="1"/>
        </w:rPr>
        <w:t xml:space="preserve"> </w:t>
      </w:r>
      <w:r w:rsidRPr="003B605C">
        <w:t>организацией,</w:t>
      </w:r>
      <w:r w:rsidRPr="003B605C">
        <w:rPr>
          <w:spacing w:val="1"/>
        </w:rPr>
        <w:t xml:space="preserve"> </w:t>
      </w:r>
      <w:r w:rsidRPr="003B605C">
        <w:t>включающей,</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учебные</w:t>
      </w:r>
      <w:r w:rsidRPr="003B605C">
        <w:rPr>
          <w:spacing w:val="1"/>
        </w:rPr>
        <w:t xml:space="preserve"> </w:t>
      </w:r>
      <w:r w:rsidRPr="003B605C">
        <w:t>модули</w:t>
      </w:r>
      <w:r w:rsidRPr="003B605C">
        <w:rPr>
          <w:spacing w:val="1"/>
        </w:rPr>
        <w:t xml:space="preserve"> </w:t>
      </w:r>
      <w:r w:rsidRPr="003B605C">
        <w:t>по</w:t>
      </w:r>
      <w:r w:rsidRPr="003B605C">
        <w:rPr>
          <w:spacing w:val="1"/>
        </w:rPr>
        <w:t xml:space="preserve"> </w:t>
      </w:r>
      <w:r w:rsidRPr="003B605C">
        <w:t>выбору</w:t>
      </w:r>
      <w:r w:rsidRPr="003B605C">
        <w:rPr>
          <w:spacing w:val="1"/>
        </w:rPr>
        <w:t xml:space="preserve"> </w:t>
      </w:r>
      <w:r w:rsidRPr="003B605C">
        <w:t>обучающихся,</w:t>
      </w:r>
      <w:r w:rsidRPr="003B605C">
        <w:rPr>
          <w:spacing w:val="1"/>
        </w:rPr>
        <w:t xml:space="preserve"> </w:t>
      </w:r>
      <w:r w:rsidRPr="003B605C">
        <w:t>родителей</w:t>
      </w:r>
      <w:r w:rsidRPr="003B605C">
        <w:rPr>
          <w:spacing w:val="1"/>
        </w:rPr>
        <w:t xml:space="preserve"> </w:t>
      </w:r>
      <w:r w:rsidRPr="003B605C">
        <w:t>(законных</w:t>
      </w:r>
      <w:r w:rsidRPr="003B605C">
        <w:rPr>
          <w:spacing w:val="-61"/>
        </w:rPr>
        <w:t xml:space="preserve"> </w:t>
      </w:r>
      <w:r w:rsidRPr="003B605C">
        <w:t>представителей)</w:t>
      </w:r>
      <w:r w:rsidRPr="003B605C">
        <w:rPr>
          <w:spacing w:val="1"/>
        </w:rPr>
        <w:t xml:space="preserve"> </w:t>
      </w:r>
      <w:r w:rsidRPr="003B605C">
        <w:t>несовершеннолетних</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предусматривающие</w:t>
      </w:r>
      <w:r w:rsidRPr="003B605C">
        <w:rPr>
          <w:spacing w:val="1"/>
        </w:rPr>
        <w:t xml:space="preserve"> </w:t>
      </w:r>
      <w:r w:rsidRPr="003B605C">
        <w:t>удовлетворение</w:t>
      </w:r>
      <w:r w:rsidRPr="003B605C">
        <w:rPr>
          <w:spacing w:val="1"/>
        </w:rPr>
        <w:t xml:space="preserve"> </w:t>
      </w:r>
      <w:r w:rsidRPr="003B605C">
        <w:t>различных</w:t>
      </w:r>
      <w:r w:rsidRPr="003B605C">
        <w:rPr>
          <w:spacing w:val="1"/>
        </w:rPr>
        <w:t xml:space="preserve"> </w:t>
      </w:r>
      <w:r w:rsidRPr="003B605C">
        <w:t>интересов</w:t>
      </w:r>
      <w:r w:rsidRPr="003B605C">
        <w:rPr>
          <w:spacing w:val="1"/>
        </w:rPr>
        <w:t xml:space="preserve"> </w:t>
      </w:r>
      <w:r w:rsidRPr="003B605C">
        <w:t>обучающихся</w:t>
      </w:r>
      <w:r w:rsidRPr="003B605C">
        <w:rPr>
          <w:spacing w:val="1"/>
        </w:rPr>
        <w:t xml:space="preserve"> </w:t>
      </w:r>
      <w:r w:rsidRPr="003B605C">
        <w:t>(при</w:t>
      </w:r>
      <w:r w:rsidRPr="003B605C">
        <w:rPr>
          <w:spacing w:val="1"/>
        </w:rPr>
        <w:t xml:space="preserve"> </w:t>
      </w:r>
      <w:r w:rsidRPr="003B605C">
        <w:t>организации</w:t>
      </w:r>
      <w:r w:rsidRPr="003B605C">
        <w:rPr>
          <w:spacing w:val="-4"/>
        </w:rPr>
        <w:t xml:space="preserve"> </w:t>
      </w:r>
      <w:r w:rsidRPr="003B605C">
        <w:t>и</w:t>
      </w:r>
      <w:r w:rsidRPr="003B605C">
        <w:rPr>
          <w:spacing w:val="-2"/>
        </w:rPr>
        <w:t xml:space="preserve"> </w:t>
      </w:r>
      <w:r w:rsidRPr="003B605C">
        <w:t>проведении</w:t>
      </w:r>
      <w:r w:rsidRPr="003B605C">
        <w:rPr>
          <w:spacing w:val="-3"/>
        </w:rPr>
        <w:t xml:space="preserve"> </w:t>
      </w:r>
      <w:r w:rsidRPr="003B605C">
        <w:t>уроков</w:t>
      </w:r>
      <w:r w:rsidRPr="003B605C">
        <w:rPr>
          <w:spacing w:val="-1"/>
        </w:rPr>
        <w:t xml:space="preserve"> </w:t>
      </w:r>
      <w:r w:rsidRPr="003B605C">
        <w:t>физической</w:t>
      </w:r>
      <w:r w:rsidRPr="003B605C">
        <w:rPr>
          <w:spacing w:val="-2"/>
        </w:rPr>
        <w:t xml:space="preserve"> </w:t>
      </w:r>
      <w:r w:rsidRPr="003B605C">
        <w:t>культуры</w:t>
      </w:r>
      <w:r w:rsidRPr="003B605C">
        <w:rPr>
          <w:spacing w:val="-1"/>
        </w:rPr>
        <w:t xml:space="preserve"> </w:t>
      </w:r>
      <w:r w:rsidRPr="003B605C">
        <w:t>с</w:t>
      </w:r>
      <w:r w:rsidRPr="003B605C">
        <w:rPr>
          <w:spacing w:val="-3"/>
        </w:rPr>
        <w:t xml:space="preserve"> </w:t>
      </w:r>
      <w:r w:rsidRPr="003B605C">
        <w:t>3-х</w:t>
      </w:r>
      <w:r w:rsidRPr="003B605C">
        <w:rPr>
          <w:spacing w:val="-1"/>
        </w:rPr>
        <w:t xml:space="preserve"> </w:t>
      </w:r>
      <w:r w:rsidRPr="003B605C">
        <w:t>часовой</w:t>
      </w:r>
    </w:p>
    <w:p w:rsidR="00D44F68" w:rsidRPr="003B605C" w:rsidRDefault="00C867B7">
      <w:pPr>
        <w:pStyle w:val="a5"/>
        <w:spacing w:line="341" w:lineRule="exact"/>
        <w:ind w:left="1905" w:firstLine="0"/>
      </w:pPr>
      <w:r w:rsidRPr="003B605C">
        <w:t>недельной</w:t>
      </w:r>
      <w:r w:rsidRPr="003B605C">
        <w:rPr>
          <w:spacing w:val="-3"/>
        </w:rPr>
        <w:t xml:space="preserve"> </w:t>
      </w:r>
      <w:r w:rsidRPr="003B605C">
        <w:t>нагрузкой</w:t>
      </w:r>
      <w:r w:rsidRPr="003B605C">
        <w:rPr>
          <w:spacing w:val="-3"/>
        </w:rPr>
        <w:t xml:space="preserve"> </w:t>
      </w:r>
      <w:r w:rsidRPr="003B605C">
        <w:t>рекомендуемый</w:t>
      </w:r>
      <w:r w:rsidRPr="003B605C">
        <w:rPr>
          <w:spacing w:val="-3"/>
        </w:rPr>
        <w:t xml:space="preserve"> </w:t>
      </w:r>
      <w:r w:rsidRPr="003B605C">
        <w:t>объём</w:t>
      </w:r>
      <w:r w:rsidRPr="003B605C">
        <w:rPr>
          <w:spacing w:val="-3"/>
        </w:rPr>
        <w:t xml:space="preserve"> </w:t>
      </w:r>
      <w:r w:rsidRPr="003B605C">
        <w:t>в</w:t>
      </w:r>
      <w:r w:rsidRPr="003B605C">
        <w:rPr>
          <w:spacing w:val="-2"/>
        </w:rPr>
        <w:t xml:space="preserve"> </w:t>
      </w:r>
      <w:r w:rsidRPr="003B605C">
        <w:t>10</w:t>
      </w:r>
      <w:r w:rsidRPr="003B605C">
        <w:rPr>
          <w:spacing w:val="-4"/>
        </w:rPr>
        <w:t xml:space="preserve"> </w:t>
      </w:r>
      <w:r w:rsidRPr="003B605C">
        <w:t>и</w:t>
      </w:r>
      <w:r w:rsidRPr="003B605C">
        <w:rPr>
          <w:spacing w:val="-1"/>
        </w:rPr>
        <w:t xml:space="preserve"> </w:t>
      </w:r>
      <w:r w:rsidRPr="003B605C">
        <w:t>11</w:t>
      </w:r>
      <w:r w:rsidRPr="003B605C">
        <w:rPr>
          <w:spacing w:val="-3"/>
        </w:rPr>
        <w:t xml:space="preserve"> </w:t>
      </w:r>
      <w:r w:rsidRPr="003B605C">
        <w:t>классах</w:t>
      </w:r>
      <w:r w:rsidRPr="003B605C">
        <w:rPr>
          <w:spacing w:val="2"/>
        </w:rPr>
        <w:t xml:space="preserve"> </w:t>
      </w:r>
      <w:r w:rsidRPr="003B605C">
        <w:t>-</w:t>
      </w:r>
      <w:r w:rsidRPr="003B605C">
        <w:rPr>
          <w:spacing w:val="-2"/>
        </w:rPr>
        <w:t xml:space="preserve"> </w:t>
      </w:r>
      <w:r w:rsidRPr="003B605C">
        <w:t>по</w:t>
      </w:r>
      <w:r w:rsidRPr="003B605C">
        <w:rPr>
          <w:spacing w:val="-2"/>
        </w:rPr>
        <w:t xml:space="preserve"> </w:t>
      </w:r>
      <w:r w:rsidRPr="003B605C">
        <w:t>34</w:t>
      </w:r>
      <w:r w:rsidRPr="003B605C">
        <w:rPr>
          <w:spacing w:val="-4"/>
        </w:rPr>
        <w:t xml:space="preserve"> </w:t>
      </w:r>
      <w:r w:rsidRPr="003B605C">
        <w:t>часа);</w:t>
      </w:r>
    </w:p>
    <w:p w:rsidR="00D44F68" w:rsidRPr="003B605C" w:rsidRDefault="00C867B7">
      <w:pPr>
        <w:pStyle w:val="a5"/>
        <w:ind w:right="392"/>
      </w:pPr>
      <w:r w:rsidRPr="003B605C">
        <w:t>в виде дополнительных часов, выделяемых на спортивно-оздоровительную</w:t>
      </w:r>
      <w:r w:rsidRPr="003B605C">
        <w:rPr>
          <w:spacing w:val="1"/>
        </w:rPr>
        <w:t xml:space="preserve"> </w:t>
      </w:r>
      <w:r w:rsidRPr="003B605C">
        <w:t>работу</w:t>
      </w:r>
      <w:r w:rsidRPr="003B605C">
        <w:rPr>
          <w:spacing w:val="1"/>
        </w:rPr>
        <w:t xml:space="preserve"> </w:t>
      </w:r>
      <w:r w:rsidRPr="003B605C">
        <w:t>с</w:t>
      </w:r>
      <w:r w:rsidRPr="003B605C">
        <w:rPr>
          <w:spacing w:val="1"/>
        </w:rPr>
        <w:t xml:space="preserve"> </w:t>
      </w:r>
      <w:r w:rsidRPr="003B605C">
        <w:t>обучающимися</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(или)</w:t>
      </w:r>
      <w:r w:rsidRPr="003B605C">
        <w:rPr>
          <w:spacing w:val="1"/>
        </w:rPr>
        <w:t xml:space="preserve"> </w:t>
      </w:r>
      <w:r w:rsidRPr="003B605C">
        <w:t>за</w:t>
      </w:r>
      <w:r w:rsidRPr="003B605C">
        <w:rPr>
          <w:spacing w:val="1"/>
        </w:rPr>
        <w:t xml:space="preserve"> </w:t>
      </w:r>
      <w:r w:rsidRPr="003B605C">
        <w:t>счет</w:t>
      </w:r>
      <w:r w:rsidRPr="003B605C">
        <w:rPr>
          <w:spacing w:val="1"/>
        </w:rPr>
        <w:t xml:space="preserve"> </w:t>
      </w:r>
      <w:r w:rsidRPr="003B605C">
        <w:t>посещения</w:t>
      </w:r>
      <w:r w:rsidRPr="003B605C">
        <w:rPr>
          <w:spacing w:val="1"/>
        </w:rPr>
        <w:t xml:space="preserve"> </w:t>
      </w:r>
      <w:r w:rsidRPr="003B605C">
        <w:t>обучающимися</w:t>
      </w:r>
      <w:r w:rsidRPr="003B605C">
        <w:rPr>
          <w:spacing w:val="1"/>
        </w:rPr>
        <w:t xml:space="preserve"> </w:t>
      </w:r>
      <w:r w:rsidRPr="003B605C">
        <w:t>спортивных</w:t>
      </w:r>
      <w:r w:rsidRPr="003B605C">
        <w:rPr>
          <w:spacing w:val="1"/>
        </w:rPr>
        <w:t xml:space="preserve"> </w:t>
      </w:r>
      <w:r w:rsidRPr="003B605C">
        <w:t>секций,</w:t>
      </w:r>
      <w:r w:rsidRPr="003B605C">
        <w:rPr>
          <w:spacing w:val="1"/>
        </w:rPr>
        <w:t xml:space="preserve"> </w:t>
      </w:r>
      <w:r w:rsidRPr="003B605C">
        <w:t>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включая</w:t>
      </w:r>
      <w:r w:rsidRPr="003B605C">
        <w:rPr>
          <w:spacing w:val="1"/>
        </w:rPr>
        <w:t xml:space="preserve"> </w:t>
      </w:r>
      <w:r w:rsidRPr="003B605C">
        <w:t>использование</w:t>
      </w:r>
      <w:r w:rsidRPr="003B605C">
        <w:rPr>
          <w:spacing w:val="1"/>
        </w:rPr>
        <w:t xml:space="preserve"> </w:t>
      </w:r>
      <w:r w:rsidRPr="003B605C">
        <w:t>учебных</w:t>
      </w:r>
      <w:r w:rsidRPr="003B605C">
        <w:rPr>
          <w:spacing w:val="1"/>
        </w:rPr>
        <w:t xml:space="preserve"> </w:t>
      </w:r>
      <w:r w:rsidRPr="003B605C">
        <w:t>модулей</w:t>
      </w:r>
      <w:r w:rsidRPr="003B605C">
        <w:rPr>
          <w:spacing w:val="1"/>
        </w:rPr>
        <w:t xml:space="preserve"> </w:t>
      </w:r>
      <w:r w:rsidRPr="003B605C">
        <w:t>по</w:t>
      </w:r>
      <w:r w:rsidRPr="003B605C">
        <w:rPr>
          <w:spacing w:val="1"/>
        </w:rPr>
        <w:t xml:space="preserve"> </w:t>
      </w:r>
      <w:r w:rsidRPr="003B605C">
        <w:t>видам</w:t>
      </w:r>
      <w:r w:rsidRPr="003B605C">
        <w:rPr>
          <w:spacing w:val="1"/>
        </w:rPr>
        <w:t xml:space="preserve"> </w:t>
      </w:r>
      <w:r w:rsidRPr="003B605C">
        <w:t>спорта</w:t>
      </w:r>
      <w:r w:rsidRPr="003B605C">
        <w:rPr>
          <w:spacing w:val="1"/>
        </w:rPr>
        <w:t xml:space="preserve"> </w:t>
      </w:r>
      <w:r w:rsidRPr="003B605C">
        <w:t>(рекомендуемый</w:t>
      </w:r>
      <w:r w:rsidRPr="003B605C">
        <w:rPr>
          <w:spacing w:val="1"/>
        </w:rPr>
        <w:t xml:space="preserve"> </w:t>
      </w:r>
      <w:r w:rsidRPr="003B605C">
        <w:t>объем</w:t>
      </w:r>
      <w:r w:rsidRPr="003B605C">
        <w:rPr>
          <w:spacing w:val="-2"/>
        </w:rPr>
        <w:t xml:space="preserve"> </w:t>
      </w:r>
      <w:r w:rsidRPr="003B605C">
        <w:t>в</w:t>
      </w:r>
      <w:r w:rsidRPr="003B605C">
        <w:rPr>
          <w:spacing w:val="-1"/>
        </w:rPr>
        <w:t xml:space="preserve"> </w:t>
      </w:r>
      <w:r w:rsidRPr="003B605C">
        <w:t>10</w:t>
      </w:r>
      <w:r w:rsidRPr="003B605C">
        <w:rPr>
          <w:spacing w:val="-3"/>
        </w:rPr>
        <w:t xml:space="preserve"> </w:t>
      </w:r>
      <w:r w:rsidRPr="003B605C">
        <w:t>и</w:t>
      </w:r>
      <w:r w:rsidRPr="003B605C">
        <w:rPr>
          <w:spacing w:val="-2"/>
        </w:rPr>
        <w:t xml:space="preserve"> </w:t>
      </w:r>
      <w:r w:rsidRPr="003B605C">
        <w:t>11</w:t>
      </w:r>
      <w:r w:rsidRPr="003B605C">
        <w:rPr>
          <w:spacing w:val="-1"/>
        </w:rPr>
        <w:t xml:space="preserve"> </w:t>
      </w:r>
      <w:r w:rsidRPr="003B605C">
        <w:t>классах</w:t>
      </w:r>
      <w:r w:rsidRPr="003B605C">
        <w:rPr>
          <w:spacing w:val="-1"/>
        </w:rPr>
        <w:t xml:space="preserve"> </w:t>
      </w:r>
      <w:r w:rsidRPr="003B605C">
        <w:t>-</w:t>
      </w:r>
      <w:r w:rsidRPr="003B605C">
        <w:rPr>
          <w:spacing w:val="-1"/>
        </w:rPr>
        <w:t xml:space="preserve"> </w:t>
      </w:r>
      <w:r w:rsidRPr="003B605C">
        <w:t>по</w:t>
      </w:r>
      <w:r w:rsidRPr="003B605C">
        <w:rPr>
          <w:spacing w:val="-1"/>
        </w:rPr>
        <w:t xml:space="preserve"> </w:t>
      </w:r>
      <w:r w:rsidRPr="003B605C">
        <w:t>34</w:t>
      </w:r>
      <w:r w:rsidRPr="003B605C">
        <w:rPr>
          <w:spacing w:val="-3"/>
        </w:rPr>
        <w:t xml:space="preserve"> </w:t>
      </w:r>
      <w:r w:rsidRPr="003B605C">
        <w:t>часа).</w:t>
      </w:r>
    </w:p>
    <w:p w:rsidR="00D44F68" w:rsidRPr="003B605C" w:rsidRDefault="00C867B7">
      <w:pPr>
        <w:pStyle w:val="a5"/>
        <w:spacing w:before="3" w:line="341" w:lineRule="exact"/>
        <w:ind w:left="1905" w:firstLine="0"/>
      </w:pPr>
      <w:r w:rsidRPr="003B605C">
        <w:t>Содержание</w:t>
      </w:r>
      <w:r w:rsidRPr="003B605C">
        <w:rPr>
          <w:spacing w:val="-6"/>
        </w:rPr>
        <w:t xml:space="preserve"> </w:t>
      </w:r>
      <w:r w:rsidRPr="003B605C">
        <w:t>модуля</w:t>
      </w:r>
      <w:r w:rsidRPr="003B605C">
        <w:rPr>
          <w:spacing w:val="-6"/>
        </w:rPr>
        <w:t xml:space="preserve"> </w:t>
      </w:r>
      <w:r w:rsidRPr="003B605C">
        <w:t>«Фитнес-аэробика».</w:t>
      </w:r>
    </w:p>
    <w:p w:rsidR="00D44F68" w:rsidRPr="003B605C" w:rsidRDefault="00C867B7" w:rsidP="009A02EB">
      <w:pPr>
        <w:pStyle w:val="a7"/>
        <w:numPr>
          <w:ilvl w:val="0"/>
          <w:numId w:val="18"/>
        </w:numPr>
        <w:tabs>
          <w:tab w:val="left" w:pos="2419"/>
        </w:tabs>
        <w:spacing w:line="341" w:lineRule="exact"/>
        <w:ind w:hanging="361"/>
        <w:rPr>
          <w:sz w:val="28"/>
        </w:rPr>
      </w:pPr>
      <w:r w:rsidRPr="003B605C">
        <w:rPr>
          <w:sz w:val="28"/>
        </w:rPr>
        <w:t>Знания</w:t>
      </w:r>
      <w:r w:rsidRPr="003B605C">
        <w:rPr>
          <w:spacing w:val="-5"/>
          <w:sz w:val="28"/>
        </w:rPr>
        <w:t xml:space="preserve"> </w:t>
      </w:r>
      <w:r w:rsidRPr="003B605C">
        <w:rPr>
          <w:sz w:val="28"/>
        </w:rPr>
        <w:t>о</w:t>
      </w:r>
      <w:r w:rsidRPr="003B605C">
        <w:rPr>
          <w:spacing w:val="-3"/>
          <w:sz w:val="28"/>
        </w:rPr>
        <w:t xml:space="preserve"> </w:t>
      </w:r>
      <w:r w:rsidRPr="003B605C">
        <w:rPr>
          <w:sz w:val="28"/>
        </w:rPr>
        <w:t>фитнес-аэробике.</w:t>
      </w:r>
    </w:p>
    <w:p w:rsidR="00D44F68" w:rsidRPr="003B605C" w:rsidRDefault="00C867B7">
      <w:pPr>
        <w:pStyle w:val="a5"/>
        <w:ind w:right="397"/>
      </w:pPr>
      <w:r w:rsidRPr="003B605C">
        <w:t>Периоды развития фитнеса и фитнес-аэробики (как молодого вида спорта) в</w:t>
      </w:r>
      <w:r w:rsidRPr="003B605C">
        <w:rPr>
          <w:spacing w:val="1"/>
        </w:rPr>
        <w:t xml:space="preserve"> </w:t>
      </w:r>
      <w:r w:rsidRPr="003B605C">
        <w:t>мире</w:t>
      </w:r>
      <w:r w:rsidRPr="003B605C">
        <w:rPr>
          <w:spacing w:val="-3"/>
        </w:rPr>
        <w:t xml:space="preserve"> </w:t>
      </w:r>
      <w:r w:rsidRPr="003B605C">
        <w:t>и</w:t>
      </w:r>
      <w:r w:rsidRPr="003B605C">
        <w:rPr>
          <w:spacing w:val="-3"/>
        </w:rPr>
        <w:t xml:space="preserve"> </w:t>
      </w:r>
      <w:r w:rsidRPr="003B605C">
        <w:t>России.</w:t>
      </w:r>
      <w:r w:rsidRPr="003B605C">
        <w:rPr>
          <w:spacing w:val="-3"/>
        </w:rPr>
        <w:t xml:space="preserve"> </w:t>
      </w:r>
      <w:r w:rsidRPr="003B605C">
        <w:t>Организация</w:t>
      </w:r>
      <w:r w:rsidRPr="003B605C">
        <w:rPr>
          <w:spacing w:val="-3"/>
        </w:rPr>
        <w:t xml:space="preserve"> </w:t>
      </w:r>
      <w:r w:rsidRPr="003B605C">
        <w:t>соревнований</w:t>
      </w:r>
      <w:r w:rsidRPr="003B605C">
        <w:rPr>
          <w:spacing w:val="-3"/>
        </w:rPr>
        <w:t xml:space="preserve"> </w:t>
      </w:r>
      <w:r w:rsidRPr="003B605C">
        <w:t>по</w:t>
      </w:r>
      <w:r w:rsidRPr="003B605C">
        <w:rPr>
          <w:spacing w:val="-2"/>
        </w:rPr>
        <w:t xml:space="preserve"> </w:t>
      </w:r>
      <w:r w:rsidRPr="003B605C">
        <w:t>виду</w:t>
      </w:r>
      <w:r w:rsidRPr="003B605C">
        <w:rPr>
          <w:spacing w:val="-3"/>
        </w:rPr>
        <w:t xml:space="preserve"> </w:t>
      </w:r>
      <w:r w:rsidRPr="003B605C">
        <w:t>спорта</w:t>
      </w:r>
      <w:r w:rsidRPr="003B605C">
        <w:rPr>
          <w:spacing w:val="-3"/>
        </w:rPr>
        <w:t xml:space="preserve"> </w:t>
      </w:r>
      <w:r w:rsidRPr="003B605C">
        <w:t>«фитнес-аэробика».</w:t>
      </w:r>
    </w:p>
    <w:p w:rsidR="00D44F68" w:rsidRPr="003B605C" w:rsidRDefault="00C867B7">
      <w:pPr>
        <w:pStyle w:val="a5"/>
        <w:ind w:right="395"/>
      </w:pPr>
      <w:r w:rsidRPr="003B605C">
        <w:t>Роль</w:t>
      </w:r>
      <w:r w:rsidRPr="003B605C">
        <w:rPr>
          <w:spacing w:val="1"/>
        </w:rPr>
        <w:t xml:space="preserve"> </w:t>
      </w:r>
      <w:r w:rsidRPr="003B605C">
        <w:t>и</w:t>
      </w:r>
      <w:r w:rsidRPr="003B605C">
        <w:rPr>
          <w:spacing w:val="1"/>
        </w:rPr>
        <w:t xml:space="preserve"> </w:t>
      </w:r>
      <w:r w:rsidRPr="003B605C">
        <w:t>основные</w:t>
      </w:r>
      <w:r w:rsidRPr="003B605C">
        <w:rPr>
          <w:spacing w:val="1"/>
        </w:rPr>
        <w:t xml:space="preserve"> </w:t>
      </w:r>
      <w:r w:rsidRPr="003B605C">
        <w:t>функции</w:t>
      </w:r>
      <w:r w:rsidRPr="003B605C">
        <w:rPr>
          <w:spacing w:val="1"/>
        </w:rPr>
        <w:t xml:space="preserve"> </w:t>
      </w:r>
      <w:r w:rsidRPr="003B605C">
        <w:t>главных</w:t>
      </w:r>
      <w:r w:rsidRPr="003B605C">
        <w:rPr>
          <w:spacing w:val="1"/>
        </w:rPr>
        <w:t xml:space="preserve"> </w:t>
      </w:r>
      <w:r w:rsidRPr="003B605C">
        <w:t>организаций,</w:t>
      </w:r>
      <w:r w:rsidRPr="003B605C">
        <w:rPr>
          <w:spacing w:val="1"/>
        </w:rPr>
        <w:t xml:space="preserve"> </w:t>
      </w:r>
      <w:r w:rsidRPr="003B605C">
        <w:t>федераций</w:t>
      </w:r>
      <w:r w:rsidRPr="003B605C">
        <w:rPr>
          <w:spacing w:val="1"/>
        </w:rPr>
        <w:t xml:space="preserve"> </w:t>
      </w:r>
      <w:r w:rsidRPr="003B605C">
        <w:t>(международные,</w:t>
      </w:r>
      <w:r w:rsidRPr="003B605C">
        <w:rPr>
          <w:spacing w:val="-7"/>
        </w:rPr>
        <w:t xml:space="preserve"> </w:t>
      </w:r>
      <w:r w:rsidRPr="003B605C">
        <w:t>российские),</w:t>
      </w:r>
      <w:r w:rsidRPr="003B605C">
        <w:rPr>
          <w:spacing w:val="-4"/>
        </w:rPr>
        <w:t xml:space="preserve"> </w:t>
      </w:r>
      <w:r w:rsidRPr="003B605C">
        <w:t>осуществляющих</w:t>
      </w:r>
      <w:r w:rsidRPr="003B605C">
        <w:rPr>
          <w:spacing w:val="-4"/>
        </w:rPr>
        <w:t xml:space="preserve"> </w:t>
      </w:r>
      <w:r w:rsidRPr="003B605C">
        <w:t>управление</w:t>
      </w:r>
      <w:r w:rsidRPr="003B605C">
        <w:rPr>
          <w:spacing w:val="-6"/>
        </w:rPr>
        <w:t xml:space="preserve"> </w:t>
      </w:r>
      <w:r w:rsidRPr="003B605C">
        <w:t>фитнес-аэробикой.</w:t>
      </w:r>
    </w:p>
    <w:p w:rsidR="00D44F68" w:rsidRPr="003B605C" w:rsidRDefault="00C867B7">
      <w:pPr>
        <w:pStyle w:val="a5"/>
        <w:ind w:right="392"/>
      </w:pPr>
      <w:r w:rsidRPr="003B605C">
        <w:t>Требования</w:t>
      </w:r>
      <w:r w:rsidRPr="003B605C">
        <w:rPr>
          <w:spacing w:val="1"/>
        </w:rPr>
        <w:t xml:space="preserve"> </w:t>
      </w:r>
      <w:r w:rsidRPr="003B605C">
        <w:t>безопасности</w:t>
      </w:r>
      <w:r w:rsidRPr="003B605C">
        <w:rPr>
          <w:spacing w:val="1"/>
        </w:rPr>
        <w:t xml:space="preserve"> </w:t>
      </w:r>
      <w:r w:rsidRPr="003B605C">
        <w:t>при</w:t>
      </w:r>
      <w:r w:rsidRPr="003B605C">
        <w:rPr>
          <w:spacing w:val="1"/>
        </w:rPr>
        <w:t xml:space="preserve"> </w:t>
      </w:r>
      <w:r w:rsidRPr="003B605C">
        <w:t>организации</w:t>
      </w:r>
      <w:r w:rsidRPr="003B605C">
        <w:rPr>
          <w:spacing w:val="1"/>
        </w:rPr>
        <w:t xml:space="preserve"> </w:t>
      </w:r>
      <w:r w:rsidRPr="003B605C">
        <w:t>занятий</w:t>
      </w:r>
      <w:r w:rsidRPr="003B605C">
        <w:rPr>
          <w:spacing w:val="1"/>
        </w:rPr>
        <w:t xml:space="preserve"> </w:t>
      </w:r>
      <w:r w:rsidRPr="003B605C">
        <w:t>фитнес-аэробикой</w:t>
      </w:r>
      <w:r w:rsidRPr="003B605C">
        <w:rPr>
          <w:spacing w:val="1"/>
        </w:rPr>
        <w:t xml:space="preserve"> </w:t>
      </w:r>
      <w:r w:rsidRPr="003B605C">
        <w:t>(в</w:t>
      </w:r>
      <w:r w:rsidRPr="003B605C">
        <w:rPr>
          <w:spacing w:val="1"/>
        </w:rPr>
        <w:t xml:space="preserve"> </w:t>
      </w:r>
      <w:r w:rsidRPr="003B605C">
        <w:t>спортивном,</w:t>
      </w:r>
      <w:r w:rsidRPr="003B605C">
        <w:rPr>
          <w:spacing w:val="1"/>
        </w:rPr>
        <w:t xml:space="preserve"> </w:t>
      </w:r>
      <w:r w:rsidRPr="003B605C">
        <w:t>хореографическом</w:t>
      </w:r>
      <w:r w:rsidRPr="003B605C">
        <w:rPr>
          <w:spacing w:val="1"/>
        </w:rPr>
        <w:t xml:space="preserve"> </w:t>
      </w:r>
      <w:r w:rsidRPr="003B605C">
        <w:t>и</w:t>
      </w:r>
      <w:r w:rsidRPr="003B605C">
        <w:rPr>
          <w:spacing w:val="1"/>
        </w:rPr>
        <w:t xml:space="preserve"> </w:t>
      </w:r>
      <w:r w:rsidRPr="003B605C">
        <w:t>тренажерном</w:t>
      </w:r>
      <w:r w:rsidRPr="003B605C">
        <w:rPr>
          <w:spacing w:val="1"/>
        </w:rPr>
        <w:t xml:space="preserve"> </w:t>
      </w:r>
      <w:r w:rsidRPr="003B605C">
        <w:t>залах)</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самостоятельных.</w:t>
      </w:r>
      <w:r w:rsidRPr="003B605C">
        <w:rPr>
          <w:spacing w:val="1"/>
        </w:rPr>
        <w:t xml:space="preserve"> </w:t>
      </w:r>
      <w:r w:rsidRPr="003B605C">
        <w:t>Требования</w:t>
      </w:r>
      <w:r w:rsidRPr="003B605C">
        <w:rPr>
          <w:spacing w:val="1"/>
        </w:rPr>
        <w:t xml:space="preserve"> </w:t>
      </w:r>
      <w:r w:rsidRPr="003B605C">
        <w:t>к</w:t>
      </w:r>
      <w:r w:rsidRPr="003B605C">
        <w:rPr>
          <w:spacing w:val="1"/>
        </w:rPr>
        <w:t xml:space="preserve"> </w:t>
      </w:r>
      <w:r w:rsidRPr="003B605C">
        <w:t>безопасности</w:t>
      </w:r>
      <w:r w:rsidRPr="003B605C">
        <w:rPr>
          <w:spacing w:val="1"/>
        </w:rPr>
        <w:t xml:space="preserve"> </w:t>
      </w:r>
      <w:r w:rsidRPr="003B605C">
        <w:t>мест</w:t>
      </w:r>
      <w:r w:rsidRPr="003B605C">
        <w:rPr>
          <w:spacing w:val="1"/>
        </w:rPr>
        <w:t xml:space="preserve"> </w:t>
      </w:r>
      <w:r w:rsidRPr="003B605C">
        <w:t>проведения</w:t>
      </w:r>
      <w:r w:rsidRPr="003B605C">
        <w:rPr>
          <w:spacing w:val="1"/>
        </w:rPr>
        <w:t xml:space="preserve"> </w:t>
      </w:r>
      <w:r w:rsidRPr="003B605C">
        <w:t>уроков</w:t>
      </w:r>
      <w:r w:rsidRPr="003B605C">
        <w:rPr>
          <w:spacing w:val="1"/>
        </w:rPr>
        <w:t xml:space="preserve"> </w:t>
      </w:r>
      <w:r w:rsidRPr="003B605C">
        <w:t>физической</w:t>
      </w:r>
      <w:r w:rsidRPr="003B605C">
        <w:rPr>
          <w:spacing w:val="30"/>
        </w:rPr>
        <w:t xml:space="preserve"> </w:t>
      </w:r>
      <w:r w:rsidRPr="003B605C">
        <w:t>культуры,</w:t>
      </w:r>
      <w:r w:rsidRPr="003B605C">
        <w:rPr>
          <w:spacing w:val="30"/>
        </w:rPr>
        <w:t xml:space="preserve"> </w:t>
      </w:r>
      <w:r w:rsidRPr="003B605C">
        <w:t>инвентарю</w:t>
      </w:r>
      <w:r w:rsidRPr="003B605C">
        <w:rPr>
          <w:spacing w:val="30"/>
        </w:rPr>
        <w:t xml:space="preserve"> </w:t>
      </w:r>
      <w:r w:rsidRPr="003B605C">
        <w:t>и</w:t>
      </w:r>
      <w:r w:rsidRPr="003B605C">
        <w:rPr>
          <w:spacing w:val="30"/>
        </w:rPr>
        <w:t xml:space="preserve"> </w:t>
      </w:r>
      <w:r w:rsidRPr="003B605C">
        <w:t>оборудованию.</w:t>
      </w:r>
      <w:r w:rsidRPr="003B605C">
        <w:rPr>
          <w:spacing w:val="31"/>
        </w:rPr>
        <w:t xml:space="preserve"> </w:t>
      </w:r>
      <w:r w:rsidRPr="003B605C">
        <w:t>Гигиена</w:t>
      </w:r>
      <w:r w:rsidRPr="003B605C">
        <w:rPr>
          <w:spacing w:val="32"/>
        </w:rPr>
        <w:t xml:space="preserve"> </w:t>
      </w:r>
      <w:r w:rsidRPr="003B605C">
        <w:t>и</w:t>
      </w:r>
      <w:r w:rsidRPr="003B605C">
        <w:rPr>
          <w:spacing w:val="30"/>
        </w:rPr>
        <w:t xml:space="preserve"> </w:t>
      </w:r>
      <w:r w:rsidRPr="003B605C">
        <w:t>самоконтроль</w:t>
      </w:r>
      <w:r w:rsidRPr="003B605C">
        <w:rPr>
          <w:spacing w:val="31"/>
        </w:rPr>
        <w:t xml:space="preserve"> </w:t>
      </w:r>
      <w:r w:rsidRPr="003B605C">
        <w:t>при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занятиях</w:t>
      </w:r>
      <w:r w:rsidRPr="003B605C">
        <w:rPr>
          <w:spacing w:val="-3"/>
        </w:rPr>
        <w:t xml:space="preserve"> </w:t>
      </w:r>
      <w:r w:rsidRPr="003B605C">
        <w:t>фитнес-аэробикой.</w:t>
      </w:r>
    </w:p>
    <w:p w:rsidR="00D44F68" w:rsidRPr="003B605C" w:rsidRDefault="00C867B7" w:rsidP="009A02EB">
      <w:pPr>
        <w:pStyle w:val="a7"/>
        <w:numPr>
          <w:ilvl w:val="0"/>
          <w:numId w:val="18"/>
        </w:numPr>
        <w:tabs>
          <w:tab w:val="left" w:pos="2443"/>
        </w:tabs>
        <w:spacing w:line="341" w:lineRule="exact"/>
        <w:ind w:left="2442" w:hanging="385"/>
        <w:rPr>
          <w:sz w:val="28"/>
        </w:rPr>
      </w:pPr>
      <w:r w:rsidRPr="003B605C">
        <w:rPr>
          <w:sz w:val="28"/>
        </w:rPr>
        <w:t>Способы</w:t>
      </w:r>
      <w:r w:rsidRPr="003B605C">
        <w:rPr>
          <w:spacing w:val="-6"/>
          <w:sz w:val="28"/>
        </w:rPr>
        <w:t xml:space="preserve"> </w:t>
      </w:r>
      <w:r w:rsidRPr="003B605C">
        <w:rPr>
          <w:sz w:val="28"/>
        </w:rPr>
        <w:t>самостоятельной</w:t>
      </w:r>
      <w:r w:rsidRPr="003B605C">
        <w:rPr>
          <w:spacing w:val="-6"/>
          <w:sz w:val="28"/>
        </w:rPr>
        <w:t xml:space="preserve"> </w:t>
      </w:r>
      <w:r w:rsidRPr="003B605C">
        <w:rPr>
          <w:sz w:val="28"/>
        </w:rPr>
        <w:t>деятельности.</w:t>
      </w:r>
    </w:p>
    <w:p w:rsidR="00D44F68" w:rsidRPr="003B605C" w:rsidRDefault="00C867B7">
      <w:pPr>
        <w:pStyle w:val="a5"/>
        <w:spacing w:before="2"/>
        <w:ind w:right="395"/>
      </w:pPr>
      <w:r w:rsidRPr="003B605C">
        <w:t>Подготовка</w:t>
      </w:r>
      <w:r w:rsidRPr="003B605C">
        <w:rPr>
          <w:spacing w:val="1"/>
        </w:rPr>
        <w:t xml:space="preserve"> </w:t>
      </w:r>
      <w:r w:rsidRPr="003B605C">
        <w:t>места</w:t>
      </w:r>
      <w:r w:rsidRPr="003B605C">
        <w:rPr>
          <w:spacing w:val="1"/>
        </w:rPr>
        <w:t xml:space="preserve"> </w:t>
      </w:r>
      <w:r w:rsidRPr="003B605C">
        <w:t>занятий,</w:t>
      </w:r>
      <w:r w:rsidRPr="003B605C">
        <w:rPr>
          <w:spacing w:val="1"/>
        </w:rPr>
        <w:t xml:space="preserve"> </w:t>
      </w:r>
      <w:r w:rsidRPr="003B605C">
        <w:t>выбор</w:t>
      </w:r>
      <w:r w:rsidRPr="003B605C">
        <w:rPr>
          <w:spacing w:val="1"/>
        </w:rPr>
        <w:t xml:space="preserve"> </w:t>
      </w:r>
      <w:r w:rsidRPr="003B605C">
        <w:t>одежды</w:t>
      </w:r>
      <w:r w:rsidRPr="003B605C">
        <w:rPr>
          <w:spacing w:val="1"/>
        </w:rPr>
        <w:t xml:space="preserve"> </w:t>
      </w:r>
      <w:r w:rsidRPr="003B605C">
        <w:t>и</w:t>
      </w:r>
      <w:r w:rsidRPr="003B605C">
        <w:rPr>
          <w:spacing w:val="1"/>
        </w:rPr>
        <w:t xml:space="preserve"> </w:t>
      </w:r>
      <w:r w:rsidRPr="003B605C">
        <w:t>обуви</w:t>
      </w:r>
      <w:r w:rsidRPr="003B605C">
        <w:rPr>
          <w:spacing w:val="1"/>
        </w:rPr>
        <w:t xml:space="preserve"> </w:t>
      </w:r>
      <w:r w:rsidRPr="003B605C">
        <w:t>для</w:t>
      </w:r>
      <w:r w:rsidRPr="003B605C">
        <w:rPr>
          <w:spacing w:val="1"/>
        </w:rPr>
        <w:t xml:space="preserve"> </w:t>
      </w:r>
      <w:r w:rsidRPr="003B605C">
        <w:t>занятий</w:t>
      </w:r>
      <w:r w:rsidRPr="003B605C">
        <w:rPr>
          <w:spacing w:val="1"/>
        </w:rPr>
        <w:t xml:space="preserve"> </w:t>
      </w:r>
      <w:r w:rsidRPr="003B605C">
        <w:t>фитнес-</w:t>
      </w:r>
      <w:r w:rsidRPr="003B605C">
        <w:rPr>
          <w:spacing w:val="1"/>
        </w:rPr>
        <w:t xml:space="preserve"> </w:t>
      </w:r>
      <w:r w:rsidRPr="003B605C">
        <w:t>аэробикой.</w:t>
      </w:r>
    </w:p>
    <w:p w:rsidR="00D44F68" w:rsidRPr="003B605C" w:rsidRDefault="00C867B7">
      <w:pPr>
        <w:pStyle w:val="a5"/>
        <w:ind w:right="396"/>
      </w:pPr>
      <w:r w:rsidRPr="003B605C">
        <w:t>Подбор упражнений фитнес-аэробики, определение последовательности их</w:t>
      </w:r>
      <w:r w:rsidRPr="003B605C">
        <w:rPr>
          <w:spacing w:val="1"/>
        </w:rPr>
        <w:t xml:space="preserve"> </w:t>
      </w:r>
      <w:r w:rsidRPr="003B605C">
        <w:t>выполнения,</w:t>
      </w:r>
      <w:r w:rsidRPr="003B605C">
        <w:rPr>
          <w:spacing w:val="1"/>
        </w:rPr>
        <w:t xml:space="preserve"> </w:t>
      </w:r>
      <w:r w:rsidRPr="003B605C">
        <w:t>дозировка</w:t>
      </w:r>
      <w:r w:rsidRPr="003B605C">
        <w:rPr>
          <w:spacing w:val="1"/>
        </w:rPr>
        <w:t xml:space="preserve"> </w:t>
      </w:r>
      <w:r w:rsidRPr="003B605C">
        <w:t>в</w:t>
      </w:r>
      <w:r w:rsidRPr="003B605C">
        <w:rPr>
          <w:spacing w:val="1"/>
        </w:rPr>
        <w:t xml:space="preserve"> </w:t>
      </w:r>
      <w:r w:rsidRPr="003B605C">
        <w:t>соответствии</w:t>
      </w:r>
      <w:r w:rsidRPr="003B605C">
        <w:rPr>
          <w:spacing w:val="1"/>
        </w:rPr>
        <w:t xml:space="preserve"> </w:t>
      </w:r>
      <w:r w:rsidRPr="003B605C">
        <w:t>с</w:t>
      </w:r>
      <w:r w:rsidRPr="003B605C">
        <w:rPr>
          <w:spacing w:val="1"/>
        </w:rPr>
        <w:t xml:space="preserve"> </w:t>
      </w:r>
      <w:r w:rsidRPr="003B605C">
        <w:t>возрастными</w:t>
      </w:r>
      <w:r w:rsidRPr="003B605C">
        <w:rPr>
          <w:spacing w:val="1"/>
        </w:rPr>
        <w:t xml:space="preserve"> </w:t>
      </w:r>
      <w:r w:rsidRPr="003B605C">
        <w:t>особенностями</w:t>
      </w:r>
      <w:r w:rsidRPr="003B605C">
        <w:rPr>
          <w:spacing w:val="1"/>
        </w:rPr>
        <w:t xml:space="preserve"> </w:t>
      </w:r>
      <w:r w:rsidRPr="003B605C">
        <w:t>и</w:t>
      </w:r>
      <w:r w:rsidRPr="003B605C">
        <w:rPr>
          <w:spacing w:val="1"/>
        </w:rPr>
        <w:t xml:space="preserve"> </w:t>
      </w:r>
      <w:r w:rsidRPr="003B605C">
        <w:t>физической</w:t>
      </w:r>
      <w:r w:rsidRPr="003B605C">
        <w:rPr>
          <w:spacing w:val="-3"/>
        </w:rPr>
        <w:t xml:space="preserve"> </w:t>
      </w:r>
      <w:r w:rsidRPr="003B605C">
        <w:t>подготовленностью</w:t>
      </w:r>
      <w:r w:rsidRPr="003B605C">
        <w:rPr>
          <w:spacing w:val="-2"/>
        </w:rPr>
        <w:t xml:space="preserve"> </w:t>
      </w:r>
      <w:r w:rsidRPr="003B605C">
        <w:t>обучающихся.</w:t>
      </w:r>
    </w:p>
    <w:p w:rsidR="00D44F68" w:rsidRPr="003B605C" w:rsidRDefault="00C867B7">
      <w:pPr>
        <w:pStyle w:val="a5"/>
        <w:ind w:right="397"/>
      </w:pPr>
      <w:r w:rsidRPr="003B605C">
        <w:t>Способы</w:t>
      </w:r>
      <w:r w:rsidRPr="003B605C">
        <w:rPr>
          <w:spacing w:val="1"/>
        </w:rPr>
        <w:t xml:space="preserve"> </w:t>
      </w:r>
      <w:r w:rsidRPr="003B605C">
        <w:t>и</w:t>
      </w:r>
      <w:r w:rsidRPr="003B605C">
        <w:rPr>
          <w:spacing w:val="1"/>
        </w:rPr>
        <w:t xml:space="preserve"> </w:t>
      </w:r>
      <w:r w:rsidRPr="003B605C">
        <w:t>методы</w:t>
      </w:r>
      <w:r w:rsidRPr="003B605C">
        <w:rPr>
          <w:spacing w:val="1"/>
        </w:rPr>
        <w:t xml:space="preserve"> </w:t>
      </w:r>
      <w:r w:rsidRPr="003B605C">
        <w:t>профилактики</w:t>
      </w:r>
      <w:r w:rsidRPr="003B605C">
        <w:rPr>
          <w:spacing w:val="1"/>
        </w:rPr>
        <w:t xml:space="preserve"> </w:t>
      </w:r>
      <w:r w:rsidRPr="003B605C">
        <w:t>пагубных</w:t>
      </w:r>
      <w:r w:rsidRPr="003B605C">
        <w:rPr>
          <w:spacing w:val="1"/>
        </w:rPr>
        <w:t xml:space="preserve"> </w:t>
      </w:r>
      <w:r w:rsidRPr="003B605C">
        <w:t>привычек,</w:t>
      </w:r>
      <w:r w:rsidRPr="003B605C">
        <w:rPr>
          <w:spacing w:val="1"/>
        </w:rPr>
        <w:t xml:space="preserve"> </w:t>
      </w:r>
      <w:r w:rsidRPr="003B605C">
        <w:t>асоциального</w:t>
      </w:r>
      <w:r w:rsidRPr="003B605C">
        <w:rPr>
          <w:spacing w:val="1"/>
        </w:rPr>
        <w:t xml:space="preserve"> </w:t>
      </w:r>
      <w:r w:rsidRPr="003B605C">
        <w:t>и</w:t>
      </w:r>
      <w:r w:rsidRPr="003B605C">
        <w:rPr>
          <w:spacing w:val="-61"/>
        </w:rPr>
        <w:t xml:space="preserve"> </w:t>
      </w:r>
      <w:r w:rsidRPr="003B605C">
        <w:t>созависимого</w:t>
      </w:r>
      <w:r w:rsidRPr="003B605C">
        <w:rPr>
          <w:spacing w:val="-2"/>
        </w:rPr>
        <w:t xml:space="preserve"> </w:t>
      </w:r>
      <w:r w:rsidRPr="003B605C">
        <w:t>поведения.</w:t>
      </w:r>
      <w:r w:rsidRPr="003B605C">
        <w:rPr>
          <w:spacing w:val="-1"/>
        </w:rPr>
        <w:t xml:space="preserve"> </w:t>
      </w:r>
      <w:r w:rsidRPr="003B605C">
        <w:t>Антидопинговое</w:t>
      </w:r>
      <w:r w:rsidRPr="003B605C">
        <w:rPr>
          <w:spacing w:val="-2"/>
        </w:rPr>
        <w:t xml:space="preserve"> </w:t>
      </w:r>
      <w:r w:rsidRPr="003B605C">
        <w:t>поведение.</w:t>
      </w:r>
    </w:p>
    <w:p w:rsidR="00D44F68" w:rsidRPr="003B605C" w:rsidRDefault="00C867B7">
      <w:pPr>
        <w:pStyle w:val="a5"/>
        <w:ind w:right="392"/>
      </w:pPr>
      <w:r w:rsidRPr="003B605C">
        <w:t>Составление</w:t>
      </w:r>
      <w:r w:rsidRPr="003B605C">
        <w:rPr>
          <w:spacing w:val="1"/>
        </w:rPr>
        <w:t xml:space="preserve"> </w:t>
      </w:r>
      <w:r w:rsidRPr="003B605C">
        <w:t>планов</w:t>
      </w:r>
      <w:r w:rsidRPr="003B605C">
        <w:rPr>
          <w:spacing w:val="1"/>
        </w:rPr>
        <w:t xml:space="preserve"> </w:t>
      </w:r>
      <w:r w:rsidRPr="003B605C">
        <w:t>и</w:t>
      </w:r>
      <w:r w:rsidRPr="003B605C">
        <w:rPr>
          <w:spacing w:val="1"/>
        </w:rPr>
        <w:t xml:space="preserve"> </w:t>
      </w:r>
      <w:r w:rsidRPr="003B605C">
        <w:t>самостоятельное</w:t>
      </w:r>
      <w:r w:rsidRPr="003B605C">
        <w:rPr>
          <w:spacing w:val="1"/>
        </w:rPr>
        <w:t xml:space="preserve"> </w:t>
      </w:r>
      <w:r w:rsidRPr="003B605C">
        <w:t>проведение</w:t>
      </w:r>
      <w:r w:rsidRPr="003B605C">
        <w:rPr>
          <w:spacing w:val="1"/>
        </w:rPr>
        <w:t xml:space="preserve"> </w:t>
      </w:r>
      <w:r w:rsidRPr="003B605C">
        <w:t>занятий</w:t>
      </w:r>
      <w:r w:rsidRPr="003B605C">
        <w:rPr>
          <w:spacing w:val="1"/>
        </w:rPr>
        <w:t xml:space="preserve"> </w:t>
      </w:r>
      <w:r w:rsidRPr="003B605C">
        <w:t>фитнес-</w:t>
      </w:r>
      <w:r w:rsidRPr="003B605C">
        <w:rPr>
          <w:spacing w:val="1"/>
        </w:rPr>
        <w:t xml:space="preserve"> </w:t>
      </w:r>
      <w:r w:rsidRPr="003B605C">
        <w:t>аэробикой.</w:t>
      </w:r>
      <w:r w:rsidRPr="003B605C">
        <w:rPr>
          <w:spacing w:val="-2"/>
        </w:rPr>
        <w:t xml:space="preserve"> </w:t>
      </w:r>
      <w:r w:rsidRPr="003B605C">
        <w:t>Тестирование</w:t>
      </w:r>
      <w:r w:rsidRPr="003B605C">
        <w:rPr>
          <w:spacing w:val="-4"/>
        </w:rPr>
        <w:t xml:space="preserve"> </w:t>
      </w:r>
      <w:r w:rsidRPr="003B605C">
        <w:t>уровня</w:t>
      </w:r>
      <w:r w:rsidRPr="003B605C">
        <w:rPr>
          <w:spacing w:val="-5"/>
        </w:rPr>
        <w:t xml:space="preserve"> </w:t>
      </w:r>
      <w:r w:rsidRPr="003B605C">
        <w:t>физической</w:t>
      </w:r>
      <w:r w:rsidRPr="003B605C">
        <w:rPr>
          <w:spacing w:val="-3"/>
        </w:rPr>
        <w:t xml:space="preserve"> </w:t>
      </w:r>
      <w:r w:rsidRPr="003B605C">
        <w:t>подготовленности</w:t>
      </w:r>
      <w:r w:rsidRPr="003B605C">
        <w:rPr>
          <w:spacing w:val="-4"/>
        </w:rPr>
        <w:t xml:space="preserve"> </w:t>
      </w:r>
      <w:r w:rsidRPr="003B605C">
        <w:t>обучающихся.</w:t>
      </w:r>
    </w:p>
    <w:p w:rsidR="00D44F68" w:rsidRPr="003B605C" w:rsidRDefault="00C867B7" w:rsidP="009A02EB">
      <w:pPr>
        <w:pStyle w:val="a7"/>
        <w:numPr>
          <w:ilvl w:val="0"/>
          <w:numId w:val="18"/>
        </w:numPr>
        <w:tabs>
          <w:tab w:val="left" w:pos="2443"/>
        </w:tabs>
        <w:spacing w:line="340" w:lineRule="exact"/>
        <w:ind w:left="2442" w:hanging="385"/>
        <w:rPr>
          <w:sz w:val="28"/>
        </w:rPr>
      </w:pPr>
      <w:r w:rsidRPr="003B605C">
        <w:rPr>
          <w:sz w:val="28"/>
        </w:rPr>
        <w:t>Физическое</w:t>
      </w:r>
      <w:r w:rsidRPr="003B605C">
        <w:rPr>
          <w:spacing w:val="-8"/>
          <w:sz w:val="28"/>
        </w:rPr>
        <w:t xml:space="preserve"> </w:t>
      </w:r>
      <w:r w:rsidRPr="003B605C">
        <w:rPr>
          <w:sz w:val="28"/>
        </w:rPr>
        <w:t>совершенствование.</w:t>
      </w:r>
    </w:p>
    <w:p w:rsidR="00D44F68" w:rsidRPr="003B605C" w:rsidRDefault="00C867B7">
      <w:pPr>
        <w:pStyle w:val="a5"/>
        <w:spacing w:before="2"/>
        <w:ind w:right="396"/>
      </w:pPr>
      <w:r w:rsidRPr="003B605C">
        <w:t>Комплексы упражнений для развития физических качеств (гибкости, силы,</w:t>
      </w:r>
      <w:r w:rsidRPr="003B605C">
        <w:rPr>
          <w:spacing w:val="1"/>
        </w:rPr>
        <w:t xml:space="preserve"> </w:t>
      </w:r>
      <w:r w:rsidRPr="003B605C">
        <w:t>выносливости,</w:t>
      </w:r>
      <w:r w:rsidRPr="003B605C">
        <w:rPr>
          <w:spacing w:val="-4"/>
        </w:rPr>
        <w:t xml:space="preserve"> </w:t>
      </w:r>
      <w:r w:rsidRPr="003B605C">
        <w:t>быстроты</w:t>
      </w:r>
      <w:r w:rsidRPr="003B605C">
        <w:rPr>
          <w:spacing w:val="-1"/>
        </w:rPr>
        <w:t xml:space="preserve"> </w:t>
      </w:r>
      <w:r w:rsidRPr="003B605C">
        <w:t>и</w:t>
      </w:r>
      <w:r w:rsidRPr="003B605C">
        <w:rPr>
          <w:spacing w:val="-4"/>
        </w:rPr>
        <w:t xml:space="preserve"> </w:t>
      </w:r>
      <w:r w:rsidRPr="003B605C">
        <w:t>скоростных</w:t>
      </w:r>
      <w:r w:rsidRPr="003B605C">
        <w:rPr>
          <w:spacing w:val="-1"/>
        </w:rPr>
        <w:t xml:space="preserve"> </w:t>
      </w:r>
      <w:r w:rsidRPr="003B605C">
        <w:t>способностей).</w:t>
      </w:r>
    </w:p>
    <w:p w:rsidR="00D44F68" w:rsidRPr="003B605C" w:rsidRDefault="00C867B7">
      <w:pPr>
        <w:pStyle w:val="a5"/>
        <w:ind w:right="393"/>
      </w:pPr>
      <w:r w:rsidRPr="003B605C">
        <w:t>Изучение и совершенствование техники двигательных действий (элементов)</w:t>
      </w:r>
      <w:r w:rsidRPr="003B605C">
        <w:rPr>
          <w:spacing w:val="1"/>
        </w:rPr>
        <w:t xml:space="preserve"> </w:t>
      </w:r>
      <w:r w:rsidRPr="003B605C">
        <w:t>фитнес-аэробики, акробатических упражнений, изученные на уровне основного</w:t>
      </w:r>
      <w:r w:rsidRPr="003B605C">
        <w:rPr>
          <w:spacing w:val="1"/>
        </w:rPr>
        <w:t xml:space="preserve"> </w:t>
      </w:r>
      <w:r w:rsidRPr="003B605C">
        <w:t>общего</w:t>
      </w:r>
      <w:r w:rsidRPr="003B605C">
        <w:rPr>
          <w:spacing w:val="-2"/>
        </w:rPr>
        <w:t xml:space="preserve"> </w:t>
      </w:r>
      <w:r w:rsidRPr="003B605C">
        <w:t>образования.</w:t>
      </w:r>
    </w:p>
    <w:p w:rsidR="00D44F68" w:rsidRPr="003B605C" w:rsidRDefault="00C867B7">
      <w:pPr>
        <w:pStyle w:val="a5"/>
        <w:spacing w:line="341" w:lineRule="exact"/>
        <w:ind w:left="1905" w:firstLine="0"/>
      </w:pPr>
      <w:r w:rsidRPr="003B605C">
        <w:t>Классическая</w:t>
      </w:r>
      <w:r w:rsidRPr="003B605C">
        <w:rPr>
          <w:spacing w:val="-3"/>
        </w:rPr>
        <w:t xml:space="preserve"> </w:t>
      </w:r>
      <w:r w:rsidRPr="003B605C">
        <w:t>аэробика:</w:t>
      </w:r>
    </w:p>
    <w:p w:rsidR="00D44F68" w:rsidRPr="003B605C" w:rsidRDefault="00C867B7">
      <w:pPr>
        <w:pStyle w:val="a5"/>
        <w:ind w:right="392"/>
      </w:pPr>
      <w:r w:rsidRPr="003B605C">
        <w:t>структурные</w:t>
      </w:r>
      <w:r w:rsidRPr="003B605C">
        <w:rPr>
          <w:spacing w:val="1"/>
        </w:rPr>
        <w:t xml:space="preserve"> </w:t>
      </w:r>
      <w:r w:rsidRPr="003B605C">
        <w:t>элементы</w:t>
      </w:r>
      <w:r w:rsidRPr="003B605C">
        <w:rPr>
          <w:spacing w:val="1"/>
        </w:rPr>
        <w:t xml:space="preserve"> </w:t>
      </w:r>
      <w:r w:rsidRPr="003B605C">
        <w:t>высокой</w:t>
      </w:r>
      <w:r w:rsidRPr="003B605C">
        <w:rPr>
          <w:spacing w:val="1"/>
        </w:rPr>
        <w:t xml:space="preserve"> </w:t>
      </w:r>
      <w:r w:rsidRPr="003B605C">
        <w:t>интенсивности</w:t>
      </w:r>
      <w:r w:rsidRPr="003B605C">
        <w:rPr>
          <w:spacing w:val="1"/>
        </w:rPr>
        <w:t xml:space="preserve"> </w:t>
      </w:r>
      <w:r w:rsidRPr="003B605C">
        <w:t>(High</w:t>
      </w:r>
      <w:r w:rsidRPr="003B605C">
        <w:rPr>
          <w:spacing w:val="1"/>
        </w:rPr>
        <w:t xml:space="preserve"> </w:t>
      </w:r>
      <w:r w:rsidRPr="003B605C">
        <w:t>impact),</w:t>
      </w:r>
      <w:r w:rsidRPr="003B605C">
        <w:rPr>
          <w:spacing w:val="1"/>
        </w:rPr>
        <w:t xml:space="preserve"> </w:t>
      </w:r>
      <w:r w:rsidRPr="003B605C">
        <w:t>выполнение</w:t>
      </w:r>
      <w:r w:rsidRPr="003B605C">
        <w:rPr>
          <w:spacing w:val="1"/>
        </w:rPr>
        <w:t xml:space="preserve"> </w:t>
      </w:r>
      <w:r w:rsidRPr="003B605C">
        <w:t>различных</w:t>
      </w:r>
      <w:r w:rsidRPr="003B605C">
        <w:rPr>
          <w:spacing w:val="1"/>
        </w:rPr>
        <w:t xml:space="preserve"> </w:t>
      </w:r>
      <w:r w:rsidRPr="003B605C">
        <w:t>элементов</w:t>
      </w:r>
      <w:r w:rsidRPr="003B605C">
        <w:rPr>
          <w:spacing w:val="1"/>
        </w:rPr>
        <w:t xml:space="preserve"> </w:t>
      </w:r>
      <w:r w:rsidRPr="003B605C">
        <w:t>без</w:t>
      </w:r>
      <w:r w:rsidRPr="003B605C">
        <w:rPr>
          <w:spacing w:val="1"/>
        </w:rPr>
        <w:t xml:space="preserve"> </w:t>
      </w:r>
      <w:r w:rsidRPr="003B605C">
        <w:t>смены</w:t>
      </w:r>
      <w:r w:rsidRPr="003B605C">
        <w:rPr>
          <w:spacing w:val="1"/>
        </w:rPr>
        <w:t xml:space="preserve"> </w:t>
      </w:r>
      <w:r w:rsidRPr="003B605C">
        <w:t>и</w:t>
      </w:r>
      <w:r w:rsidRPr="003B605C">
        <w:rPr>
          <w:spacing w:val="1"/>
        </w:rPr>
        <w:t xml:space="preserve"> </w:t>
      </w:r>
      <w:r w:rsidRPr="003B605C">
        <w:t>со</w:t>
      </w:r>
      <w:r w:rsidRPr="003B605C">
        <w:rPr>
          <w:spacing w:val="1"/>
        </w:rPr>
        <w:t xml:space="preserve"> </w:t>
      </w:r>
      <w:r w:rsidRPr="003B605C">
        <w:t>сменой</w:t>
      </w:r>
      <w:r w:rsidRPr="003B605C">
        <w:rPr>
          <w:spacing w:val="1"/>
        </w:rPr>
        <w:t xml:space="preserve"> </w:t>
      </w:r>
      <w:r w:rsidRPr="003B605C">
        <w:t>лидирующей</w:t>
      </w:r>
      <w:r w:rsidRPr="003B605C">
        <w:rPr>
          <w:spacing w:val="1"/>
        </w:rPr>
        <w:t xml:space="preserve"> </w:t>
      </w:r>
      <w:r w:rsidRPr="003B605C">
        <w:t>ноги,</w:t>
      </w:r>
      <w:r w:rsidRPr="003B605C">
        <w:rPr>
          <w:spacing w:val="63"/>
        </w:rPr>
        <w:t xml:space="preserve"> </w:t>
      </w:r>
      <w:r w:rsidRPr="003B605C">
        <w:t>движения</w:t>
      </w:r>
      <w:r w:rsidRPr="003B605C">
        <w:rPr>
          <w:spacing w:val="1"/>
        </w:rPr>
        <w:t xml:space="preserve"> </w:t>
      </w:r>
      <w:r w:rsidRPr="003B605C">
        <w:t>руками</w:t>
      </w:r>
      <w:r w:rsidRPr="003B605C">
        <w:rPr>
          <w:spacing w:val="-3"/>
        </w:rPr>
        <w:t xml:space="preserve"> </w:t>
      </w:r>
      <w:r w:rsidRPr="003B605C">
        <w:t>(в</w:t>
      </w:r>
      <w:r w:rsidRPr="003B605C">
        <w:rPr>
          <w:spacing w:val="-1"/>
        </w:rPr>
        <w:t xml:space="preserve"> </w:t>
      </w:r>
      <w:r w:rsidRPr="003B605C">
        <w:t>том</w:t>
      </w:r>
      <w:r w:rsidRPr="003B605C">
        <w:rPr>
          <w:spacing w:val="-2"/>
        </w:rPr>
        <w:t xml:space="preserve"> </w:t>
      </w:r>
      <w:r w:rsidRPr="003B605C">
        <w:t>числе</w:t>
      </w:r>
      <w:r w:rsidRPr="003B605C">
        <w:rPr>
          <w:spacing w:val="1"/>
        </w:rPr>
        <w:t xml:space="preserve"> </w:t>
      </w:r>
      <w:r w:rsidRPr="003B605C">
        <w:t>в</w:t>
      </w:r>
      <w:r w:rsidRPr="003B605C">
        <w:rPr>
          <w:spacing w:val="-1"/>
        </w:rPr>
        <w:t xml:space="preserve"> </w:t>
      </w:r>
      <w:r w:rsidRPr="003B605C">
        <w:t>сочетании</w:t>
      </w:r>
      <w:r w:rsidRPr="003B605C">
        <w:rPr>
          <w:spacing w:val="-3"/>
        </w:rPr>
        <w:t xml:space="preserve"> </w:t>
      </w:r>
      <w:r w:rsidRPr="003B605C">
        <w:t>с</w:t>
      </w:r>
      <w:r w:rsidRPr="003B605C">
        <w:rPr>
          <w:spacing w:val="-4"/>
        </w:rPr>
        <w:t xml:space="preserve"> </w:t>
      </w:r>
      <w:r w:rsidRPr="003B605C">
        <w:t>движениями</w:t>
      </w:r>
      <w:r w:rsidRPr="003B605C">
        <w:rPr>
          <w:spacing w:val="-2"/>
        </w:rPr>
        <w:t xml:space="preserve"> </w:t>
      </w:r>
      <w:r w:rsidRPr="003B605C">
        <w:t>ног);</w:t>
      </w:r>
    </w:p>
    <w:p w:rsidR="00D44F68" w:rsidRPr="003B605C" w:rsidRDefault="00C867B7">
      <w:pPr>
        <w:pStyle w:val="a5"/>
        <w:spacing w:before="2"/>
        <w:ind w:right="394"/>
      </w:pPr>
      <w:r w:rsidRPr="003B605C">
        <w:t>сочетание маршевых и синкопированных элементов, сочетание маршевых и</w:t>
      </w:r>
      <w:r w:rsidRPr="003B605C">
        <w:rPr>
          <w:spacing w:val="1"/>
        </w:rPr>
        <w:t xml:space="preserve"> </w:t>
      </w:r>
      <w:r w:rsidRPr="003B605C">
        <w:t>лифтовых</w:t>
      </w:r>
      <w:r w:rsidRPr="003B605C">
        <w:rPr>
          <w:spacing w:val="1"/>
        </w:rPr>
        <w:t xml:space="preserve"> </w:t>
      </w:r>
      <w:r w:rsidRPr="003B605C">
        <w:t>элементов,</w:t>
      </w:r>
      <w:r w:rsidRPr="003B605C">
        <w:rPr>
          <w:spacing w:val="1"/>
        </w:rPr>
        <w:t xml:space="preserve"> </w:t>
      </w:r>
      <w:r w:rsidRPr="003B605C">
        <w:t>комплексы</w:t>
      </w:r>
      <w:r w:rsidRPr="003B605C">
        <w:rPr>
          <w:spacing w:val="1"/>
        </w:rPr>
        <w:t xml:space="preserve"> </w:t>
      </w:r>
      <w:r w:rsidRPr="003B605C">
        <w:t>и</w:t>
      </w:r>
      <w:r w:rsidRPr="003B605C">
        <w:rPr>
          <w:spacing w:val="1"/>
        </w:rPr>
        <w:t xml:space="preserve"> </w:t>
      </w:r>
      <w:r w:rsidRPr="003B605C">
        <w:t>комбинации</w:t>
      </w:r>
      <w:r w:rsidRPr="003B605C">
        <w:rPr>
          <w:spacing w:val="1"/>
        </w:rPr>
        <w:t xml:space="preserve"> </w:t>
      </w:r>
      <w:r w:rsidRPr="003B605C">
        <w:t>классической</w:t>
      </w:r>
      <w:r w:rsidRPr="003B605C">
        <w:rPr>
          <w:spacing w:val="1"/>
        </w:rPr>
        <w:t xml:space="preserve"> </w:t>
      </w:r>
      <w:r w:rsidRPr="003B605C">
        <w:t>аэробики</w:t>
      </w:r>
      <w:r w:rsidRPr="003B605C">
        <w:rPr>
          <w:spacing w:val="1"/>
        </w:rPr>
        <w:t xml:space="preserve"> </w:t>
      </w:r>
      <w:r w:rsidRPr="003B605C">
        <w:t>на</w:t>
      </w:r>
      <w:r w:rsidRPr="003B605C">
        <w:rPr>
          <w:spacing w:val="1"/>
        </w:rPr>
        <w:t xml:space="preserve"> </w:t>
      </w:r>
      <w:r w:rsidRPr="003B605C">
        <w:t>развитие</w:t>
      </w:r>
      <w:r w:rsidRPr="003B605C">
        <w:rPr>
          <w:spacing w:val="-4"/>
        </w:rPr>
        <w:t xml:space="preserve"> </w:t>
      </w:r>
      <w:r w:rsidRPr="003B605C">
        <w:t>выносливости,</w:t>
      </w:r>
      <w:r w:rsidRPr="003B605C">
        <w:rPr>
          <w:spacing w:val="-3"/>
        </w:rPr>
        <w:t xml:space="preserve"> </w:t>
      </w:r>
      <w:r w:rsidRPr="003B605C">
        <w:t>гибкости, координации</w:t>
      </w:r>
      <w:r w:rsidRPr="003B605C">
        <w:rPr>
          <w:spacing w:val="-4"/>
        </w:rPr>
        <w:t xml:space="preserve"> </w:t>
      </w:r>
      <w:r w:rsidRPr="003B605C">
        <w:t>и</w:t>
      </w:r>
      <w:r w:rsidRPr="003B605C">
        <w:rPr>
          <w:spacing w:val="-2"/>
        </w:rPr>
        <w:t xml:space="preserve"> </w:t>
      </w:r>
      <w:r w:rsidRPr="003B605C">
        <w:t>силы;</w:t>
      </w:r>
    </w:p>
    <w:p w:rsidR="00D44F68" w:rsidRPr="003B605C" w:rsidRDefault="00C867B7">
      <w:pPr>
        <w:pStyle w:val="a5"/>
        <w:ind w:right="397"/>
      </w:pPr>
      <w:r w:rsidRPr="003B605C">
        <w:t>комплексы и комбинации базовых шагов и элементов различной сложности</w:t>
      </w:r>
      <w:r w:rsidRPr="003B605C">
        <w:rPr>
          <w:spacing w:val="1"/>
        </w:rPr>
        <w:t xml:space="preserve"> </w:t>
      </w:r>
      <w:r w:rsidRPr="003B605C">
        <w:t>под</w:t>
      </w:r>
      <w:r w:rsidRPr="003B605C">
        <w:rPr>
          <w:spacing w:val="-3"/>
        </w:rPr>
        <w:t xml:space="preserve"> </w:t>
      </w:r>
      <w:r w:rsidRPr="003B605C">
        <w:t>музыкальное</w:t>
      </w:r>
      <w:r w:rsidRPr="003B605C">
        <w:rPr>
          <w:spacing w:val="-1"/>
        </w:rPr>
        <w:t xml:space="preserve"> </w:t>
      </w:r>
      <w:r w:rsidRPr="003B605C">
        <w:t>сопровождение</w:t>
      </w:r>
      <w:r w:rsidRPr="003B605C">
        <w:rPr>
          <w:spacing w:val="-3"/>
        </w:rPr>
        <w:t xml:space="preserve"> </w:t>
      </w:r>
      <w:r w:rsidRPr="003B605C">
        <w:t>и</w:t>
      </w:r>
      <w:r w:rsidRPr="003B605C">
        <w:rPr>
          <w:spacing w:val="-2"/>
        </w:rPr>
        <w:t xml:space="preserve"> </w:t>
      </w:r>
      <w:r w:rsidRPr="003B605C">
        <w:t>без</w:t>
      </w:r>
      <w:r w:rsidRPr="003B605C">
        <w:rPr>
          <w:spacing w:val="-1"/>
        </w:rPr>
        <w:t xml:space="preserve"> </w:t>
      </w:r>
      <w:r w:rsidRPr="003B605C">
        <w:t>него.</w:t>
      </w:r>
    </w:p>
    <w:p w:rsidR="00D44F68" w:rsidRPr="003B605C" w:rsidRDefault="00C867B7">
      <w:pPr>
        <w:pStyle w:val="a5"/>
        <w:spacing w:line="341" w:lineRule="exact"/>
        <w:ind w:left="1905" w:firstLine="0"/>
      </w:pPr>
      <w:r w:rsidRPr="003B605C">
        <w:t>Функциональная</w:t>
      </w:r>
      <w:r w:rsidRPr="003B605C">
        <w:rPr>
          <w:spacing w:val="-7"/>
        </w:rPr>
        <w:t xml:space="preserve"> </w:t>
      </w:r>
      <w:r w:rsidRPr="003B605C">
        <w:t>тренировка:</w:t>
      </w:r>
    </w:p>
    <w:p w:rsidR="00D44F68" w:rsidRPr="003B605C" w:rsidRDefault="00C867B7">
      <w:pPr>
        <w:pStyle w:val="a5"/>
        <w:ind w:right="394"/>
      </w:pPr>
      <w:r w:rsidRPr="003B605C">
        <w:t>биомеханика</w:t>
      </w:r>
      <w:r w:rsidRPr="003B605C">
        <w:rPr>
          <w:spacing w:val="1"/>
        </w:rPr>
        <w:t xml:space="preserve"> </w:t>
      </w:r>
      <w:r w:rsidRPr="003B605C">
        <w:t>основных</w:t>
      </w:r>
      <w:r w:rsidRPr="003B605C">
        <w:rPr>
          <w:spacing w:val="1"/>
        </w:rPr>
        <w:t xml:space="preserve"> </w:t>
      </w:r>
      <w:r w:rsidRPr="003B605C">
        <w:t>движений</w:t>
      </w:r>
      <w:r w:rsidRPr="003B605C">
        <w:rPr>
          <w:spacing w:val="1"/>
        </w:rPr>
        <w:t xml:space="preserve"> </w:t>
      </w:r>
      <w:r w:rsidRPr="003B605C">
        <w:t>(приседания,</w:t>
      </w:r>
      <w:r w:rsidRPr="003B605C">
        <w:rPr>
          <w:spacing w:val="1"/>
        </w:rPr>
        <w:t xml:space="preserve"> </w:t>
      </w:r>
      <w:r w:rsidRPr="003B605C">
        <w:t>тяги,</w:t>
      </w:r>
      <w:r w:rsidRPr="003B605C">
        <w:rPr>
          <w:spacing w:val="1"/>
        </w:rPr>
        <w:t xml:space="preserve"> </w:t>
      </w:r>
      <w:r w:rsidRPr="003B605C">
        <w:t>выпады,</w:t>
      </w:r>
      <w:r w:rsidRPr="003B605C">
        <w:rPr>
          <w:spacing w:val="1"/>
        </w:rPr>
        <w:t xml:space="preserve"> </w:t>
      </w:r>
      <w:r w:rsidRPr="003B605C">
        <w:t>отжимания,</w:t>
      </w:r>
      <w:r w:rsidRPr="003B605C">
        <w:rPr>
          <w:spacing w:val="-61"/>
        </w:rPr>
        <w:t xml:space="preserve"> </w:t>
      </w:r>
      <w:r w:rsidRPr="003B605C">
        <w:t>жимы,</w:t>
      </w:r>
      <w:r w:rsidRPr="003B605C">
        <w:rPr>
          <w:spacing w:val="-3"/>
        </w:rPr>
        <w:t xml:space="preserve"> </w:t>
      </w:r>
      <w:r w:rsidRPr="003B605C">
        <w:t>прыжки</w:t>
      </w:r>
      <w:r w:rsidRPr="003B605C">
        <w:rPr>
          <w:spacing w:val="-3"/>
        </w:rPr>
        <w:t xml:space="preserve"> </w:t>
      </w:r>
      <w:r w:rsidRPr="003B605C">
        <w:t>и</w:t>
      </w:r>
      <w:r w:rsidRPr="003B605C">
        <w:rPr>
          <w:spacing w:val="-2"/>
        </w:rPr>
        <w:t xml:space="preserve"> </w:t>
      </w:r>
      <w:r w:rsidRPr="003B605C">
        <w:t>так</w:t>
      </w:r>
      <w:r w:rsidRPr="003B605C">
        <w:rPr>
          <w:spacing w:val="-3"/>
        </w:rPr>
        <w:t xml:space="preserve"> </w:t>
      </w:r>
      <w:r w:rsidRPr="003B605C">
        <w:t>далее).</w:t>
      </w:r>
    </w:p>
    <w:p w:rsidR="00D44F68" w:rsidRPr="003B605C" w:rsidRDefault="00C867B7">
      <w:pPr>
        <w:pStyle w:val="a5"/>
        <w:ind w:right="396"/>
      </w:pPr>
      <w:r w:rsidRPr="003B605C">
        <w:t>комплексы и комбинации упражнений из основных движений; упражнения</w:t>
      </w:r>
      <w:r w:rsidRPr="003B605C">
        <w:rPr>
          <w:spacing w:val="1"/>
        </w:rPr>
        <w:t xml:space="preserve"> </w:t>
      </w:r>
      <w:r w:rsidRPr="003B605C">
        <w:t>на</w:t>
      </w:r>
      <w:r w:rsidRPr="003B605C">
        <w:rPr>
          <w:spacing w:val="1"/>
        </w:rPr>
        <w:t xml:space="preserve"> </w:t>
      </w:r>
      <w:r w:rsidRPr="003B605C">
        <w:t>развитие</w:t>
      </w:r>
      <w:r w:rsidRPr="003B605C">
        <w:rPr>
          <w:spacing w:val="1"/>
        </w:rPr>
        <w:t xml:space="preserve"> </w:t>
      </w:r>
      <w:r w:rsidRPr="003B605C">
        <w:t>силы</w:t>
      </w:r>
      <w:r w:rsidRPr="003B605C">
        <w:rPr>
          <w:spacing w:val="1"/>
        </w:rPr>
        <w:t xml:space="preserve"> </w:t>
      </w:r>
      <w:r w:rsidRPr="003B605C">
        <w:t>мышц</w:t>
      </w:r>
      <w:r w:rsidRPr="003B605C">
        <w:rPr>
          <w:spacing w:val="1"/>
        </w:rPr>
        <w:t xml:space="preserve"> </w:t>
      </w:r>
      <w:r w:rsidRPr="003B605C">
        <w:t>нижних</w:t>
      </w:r>
      <w:r w:rsidRPr="003B605C">
        <w:rPr>
          <w:spacing w:val="1"/>
        </w:rPr>
        <w:t xml:space="preserve"> </w:t>
      </w:r>
      <w:r w:rsidRPr="003B605C">
        <w:t>и</w:t>
      </w:r>
      <w:r w:rsidRPr="003B605C">
        <w:rPr>
          <w:spacing w:val="1"/>
        </w:rPr>
        <w:t xml:space="preserve"> </w:t>
      </w:r>
      <w:r w:rsidRPr="003B605C">
        <w:t>верхних</w:t>
      </w:r>
      <w:r w:rsidRPr="003B605C">
        <w:rPr>
          <w:spacing w:val="1"/>
        </w:rPr>
        <w:t xml:space="preserve"> </w:t>
      </w:r>
      <w:r w:rsidRPr="003B605C">
        <w:t>конечностей</w:t>
      </w:r>
      <w:r w:rsidRPr="003B605C">
        <w:rPr>
          <w:spacing w:val="1"/>
        </w:rPr>
        <w:t xml:space="preserve"> </w:t>
      </w:r>
      <w:r w:rsidRPr="003B605C">
        <w:t>(односуставные</w:t>
      </w:r>
      <w:r w:rsidRPr="003B605C">
        <w:rPr>
          <w:spacing w:val="1"/>
        </w:rPr>
        <w:t xml:space="preserve"> </w:t>
      </w:r>
      <w:r w:rsidRPr="003B605C">
        <w:t>и</w:t>
      </w:r>
      <w:r w:rsidRPr="003B605C">
        <w:rPr>
          <w:spacing w:val="1"/>
        </w:rPr>
        <w:t xml:space="preserve"> </w:t>
      </w:r>
      <w:r w:rsidRPr="003B605C">
        <w:t>многосуставные);</w:t>
      </w:r>
    </w:p>
    <w:p w:rsidR="00D44F68" w:rsidRPr="003B605C" w:rsidRDefault="00C867B7">
      <w:pPr>
        <w:pStyle w:val="a5"/>
        <w:ind w:right="395"/>
      </w:pPr>
      <w:r w:rsidRPr="003B605C">
        <w:t>упражнения</w:t>
      </w:r>
      <w:r w:rsidRPr="003B605C">
        <w:rPr>
          <w:spacing w:val="1"/>
        </w:rPr>
        <w:t xml:space="preserve"> </w:t>
      </w:r>
      <w:r w:rsidRPr="003B605C">
        <w:t>групп</w:t>
      </w:r>
      <w:r w:rsidRPr="003B605C">
        <w:rPr>
          <w:spacing w:val="1"/>
        </w:rPr>
        <w:t xml:space="preserve"> </w:t>
      </w:r>
      <w:r w:rsidRPr="003B605C">
        <w:t>мышц</w:t>
      </w:r>
      <w:r w:rsidRPr="003B605C">
        <w:rPr>
          <w:spacing w:val="1"/>
        </w:rPr>
        <w:t xml:space="preserve"> </w:t>
      </w:r>
      <w:r w:rsidRPr="003B605C">
        <w:t>туловища</w:t>
      </w:r>
      <w:r w:rsidRPr="003B605C">
        <w:rPr>
          <w:spacing w:val="1"/>
        </w:rPr>
        <w:t xml:space="preserve"> </w:t>
      </w:r>
      <w:r w:rsidRPr="003B605C">
        <w:t>(спины,</w:t>
      </w:r>
      <w:r w:rsidRPr="003B605C">
        <w:rPr>
          <w:spacing w:val="1"/>
        </w:rPr>
        <w:t xml:space="preserve"> </w:t>
      </w:r>
      <w:r w:rsidRPr="003B605C">
        <w:t>груди,</w:t>
      </w:r>
      <w:r w:rsidRPr="003B605C">
        <w:rPr>
          <w:spacing w:val="1"/>
        </w:rPr>
        <w:t xml:space="preserve"> </w:t>
      </w:r>
      <w:r w:rsidRPr="003B605C">
        <w:t>живота,</w:t>
      </w:r>
      <w:r w:rsidRPr="003B605C">
        <w:rPr>
          <w:spacing w:val="1"/>
        </w:rPr>
        <w:t xml:space="preserve"> </w:t>
      </w:r>
      <w:r w:rsidRPr="003B605C">
        <w:t>ягодиц)</w:t>
      </w:r>
      <w:r w:rsidRPr="003B605C">
        <w:rPr>
          <w:spacing w:val="1"/>
        </w:rPr>
        <w:t xml:space="preserve"> </w:t>
      </w:r>
      <w:r w:rsidRPr="003B605C">
        <w:t>с</w:t>
      </w:r>
      <w:r w:rsidRPr="003B605C">
        <w:rPr>
          <w:spacing w:val="1"/>
        </w:rPr>
        <w:t xml:space="preserve"> </w:t>
      </w:r>
      <w:r w:rsidRPr="003B605C">
        <w:t>использованием</w:t>
      </w:r>
      <w:r w:rsidRPr="003B605C">
        <w:rPr>
          <w:spacing w:val="1"/>
        </w:rPr>
        <w:t xml:space="preserve"> </w:t>
      </w:r>
      <w:r w:rsidRPr="003B605C">
        <w:t>сопротивления</w:t>
      </w:r>
      <w:r w:rsidRPr="003B605C">
        <w:rPr>
          <w:spacing w:val="1"/>
        </w:rPr>
        <w:t xml:space="preserve"> </w:t>
      </w:r>
      <w:r w:rsidRPr="003B605C">
        <w:t>собственного</w:t>
      </w:r>
      <w:r w:rsidRPr="003B605C">
        <w:rPr>
          <w:spacing w:val="1"/>
        </w:rPr>
        <w:t xml:space="preserve"> </w:t>
      </w:r>
      <w:r w:rsidRPr="003B605C">
        <w:t>веса,</w:t>
      </w:r>
      <w:r w:rsidRPr="003B605C">
        <w:rPr>
          <w:spacing w:val="1"/>
        </w:rPr>
        <w:t xml:space="preserve"> </w:t>
      </w:r>
      <w:r w:rsidRPr="003B605C">
        <w:t>гантелей</w:t>
      </w:r>
      <w:r w:rsidRPr="003B605C">
        <w:rPr>
          <w:spacing w:val="1"/>
        </w:rPr>
        <w:t xml:space="preserve"> </w:t>
      </w:r>
      <w:r w:rsidRPr="003B605C">
        <w:t>и</w:t>
      </w:r>
      <w:r w:rsidRPr="003B605C">
        <w:rPr>
          <w:spacing w:val="1"/>
        </w:rPr>
        <w:t xml:space="preserve"> </w:t>
      </w:r>
      <w:r w:rsidRPr="003B605C">
        <w:t>медболов</w:t>
      </w:r>
      <w:r w:rsidRPr="003B605C">
        <w:rPr>
          <w:spacing w:val="1"/>
        </w:rPr>
        <w:t xml:space="preserve"> </w:t>
      </w:r>
      <w:r w:rsidRPr="003B605C">
        <w:t>в</w:t>
      </w:r>
      <w:r w:rsidRPr="003B605C">
        <w:rPr>
          <w:spacing w:val="-61"/>
        </w:rPr>
        <w:t xml:space="preserve"> </w:t>
      </w:r>
      <w:r w:rsidRPr="003B605C">
        <w:t>различных</w:t>
      </w:r>
      <w:r w:rsidRPr="003B605C">
        <w:rPr>
          <w:spacing w:val="-1"/>
        </w:rPr>
        <w:t xml:space="preserve"> </w:t>
      </w:r>
      <w:r w:rsidRPr="003B605C">
        <w:t>исходных положениях</w:t>
      </w:r>
      <w:r w:rsidRPr="003B605C">
        <w:rPr>
          <w:spacing w:val="1"/>
        </w:rPr>
        <w:t xml:space="preserve"> </w:t>
      </w:r>
      <w:r w:rsidRPr="003B605C">
        <w:t>-</w:t>
      </w:r>
      <w:r w:rsidRPr="003B605C">
        <w:rPr>
          <w:spacing w:val="-2"/>
        </w:rPr>
        <w:t xml:space="preserve"> </w:t>
      </w:r>
      <w:r w:rsidRPr="003B605C">
        <w:t>стоя,</w:t>
      </w:r>
      <w:r w:rsidRPr="003B605C">
        <w:rPr>
          <w:spacing w:val="-2"/>
        </w:rPr>
        <w:t xml:space="preserve"> </w:t>
      </w:r>
      <w:r w:rsidRPr="003B605C">
        <w:t>сидя, лежа.</w:t>
      </w:r>
    </w:p>
    <w:p w:rsidR="00D44F68" w:rsidRPr="003B605C" w:rsidRDefault="00C867B7">
      <w:pPr>
        <w:pStyle w:val="a5"/>
        <w:ind w:right="395"/>
      </w:pPr>
      <w:r w:rsidRPr="003B605C">
        <w:t>круговая</w:t>
      </w:r>
      <w:r w:rsidRPr="003B605C">
        <w:rPr>
          <w:spacing w:val="1"/>
        </w:rPr>
        <w:t xml:space="preserve"> </w:t>
      </w:r>
      <w:r w:rsidRPr="003B605C">
        <w:t>тренировка</w:t>
      </w:r>
      <w:r w:rsidRPr="003B605C">
        <w:rPr>
          <w:spacing w:val="1"/>
        </w:rPr>
        <w:t xml:space="preserve"> </w:t>
      </w:r>
      <w:r w:rsidRPr="003B605C">
        <w:t>-</w:t>
      </w:r>
      <w:r w:rsidRPr="003B605C">
        <w:rPr>
          <w:spacing w:val="1"/>
        </w:rPr>
        <w:t xml:space="preserve"> </w:t>
      </w:r>
      <w:r w:rsidRPr="003B605C">
        <w:t>подбор</w:t>
      </w:r>
      <w:r w:rsidRPr="003B605C">
        <w:rPr>
          <w:spacing w:val="1"/>
        </w:rPr>
        <w:t xml:space="preserve"> </w:t>
      </w:r>
      <w:r w:rsidRPr="003B605C">
        <w:t>различных</w:t>
      </w:r>
      <w:r w:rsidRPr="003B605C">
        <w:rPr>
          <w:spacing w:val="1"/>
        </w:rPr>
        <w:t xml:space="preserve"> </w:t>
      </w:r>
      <w:r w:rsidRPr="003B605C">
        <w:t>вариантов</w:t>
      </w:r>
      <w:r w:rsidRPr="003B605C">
        <w:rPr>
          <w:spacing w:val="1"/>
        </w:rPr>
        <w:t xml:space="preserve"> </w:t>
      </w:r>
      <w:r w:rsidRPr="003B605C">
        <w:t>комплекса</w:t>
      </w:r>
      <w:r w:rsidRPr="003B605C">
        <w:rPr>
          <w:spacing w:val="1"/>
        </w:rPr>
        <w:t xml:space="preserve"> </w:t>
      </w:r>
      <w:r w:rsidRPr="003B605C">
        <w:t>в</w:t>
      </w:r>
      <w:r w:rsidRPr="003B605C">
        <w:rPr>
          <w:spacing w:val="1"/>
        </w:rPr>
        <w:t xml:space="preserve"> </w:t>
      </w:r>
      <w:r w:rsidRPr="003B605C">
        <w:t>соответствии</w:t>
      </w:r>
      <w:r w:rsidRPr="003B605C">
        <w:rPr>
          <w:spacing w:val="1"/>
        </w:rPr>
        <w:t xml:space="preserve"> </w:t>
      </w:r>
      <w:r w:rsidRPr="003B605C">
        <w:t>с</w:t>
      </w:r>
      <w:r w:rsidRPr="003B605C">
        <w:rPr>
          <w:spacing w:val="1"/>
        </w:rPr>
        <w:t xml:space="preserve"> </w:t>
      </w:r>
      <w:r w:rsidRPr="003B605C">
        <w:t>возрастными</w:t>
      </w:r>
      <w:r w:rsidRPr="003B605C">
        <w:rPr>
          <w:spacing w:val="1"/>
        </w:rPr>
        <w:t xml:space="preserve"> </w:t>
      </w:r>
      <w:r w:rsidRPr="003B605C">
        <w:t>особенностями</w:t>
      </w:r>
      <w:r w:rsidRPr="003B605C">
        <w:rPr>
          <w:spacing w:val="1"/>
        </w:rPr>
        <w:t xml:space="preserve"> </w:t>
      </w:r>
      <w:r w:rsidRPr="003B605C">
        <w:t>и</w:t>
      </w:r>
      <w:r w:rsidRPr="003B605C">
        <w:rPr>
          <w:spacing w:val="1"/>
        </w:rPr>
        <w:t xml:space="preserve"> </w:t>
      </w:r>
      <w:r w:rsidRPr="003B605C">
        <w:t>физической</w:t>
      </w:r>
      <w:r w:rsidRPr="003B605C">
        <w:rPr>
          <w:spacing w:val="1"/>
        </w:rPr>
        <w:t xml:space="preserve"> </w:t>
      </w:r>
      <w:r w:rsidRPr="003B605C">
        <w:t>подготовленностью</w:t>
      </w:r>
      <w:r w:rsidRPr="003B605C">
        <w:rPr>
          <w:spacing w:val="1"/>
        </w:rPr>
        <w:t xml:space="preserve"> </w:t>
      </w:r>
      <w:r w:rsidRPr="003B605C">
        <w:t>обучающихся;</w:t>
      </w:r>
    </w:p>
    <w:p w:rsidR="00D44F68" w:rsidRPr="003B605C" w:rsidRDefault="00C867B7">
      <w:pPr>
        <w:pStyle w:val="a5"/>
        <w:spacing w:before="1"/>
        <w:ind w:right="396"/>
      </w:pPr>
      <w:r w:rsidRPr="003B605C">
        <w:t>составление</w:t>
      </w:r>
      <w:r w:rsidRPr="003B605C">
        <w:rPr>
          <w:spacing w:val="1"/>
        </w:rPr>
        <w:t xml:space="preserve"> </w:t>
      </w:r>
      <w:r w:rsidRPr="003B605C">
        <w:t>самостоятельных</w:t>
      </w:r>
      <w:r w:rsidRPr="003B605C">
        <w:rPr>
          <w:spacing w:val="1"/>
        </w:rPr>
        <w:t xml:space="preserve"> </w:t>
      </w:r>
      <w:r w:rsidRPr="003B605C">
        <w:t>комплексов</w:t>
      </w:r>
      <w:r w:rsidRPr="003B605C">
        <w:rPr>
          <w:spacing w:val="1"/>
        </w:rPr>
        <w:t xml:space="preserve"> </w:t>
      </w:r>
      <w:r w:rsidRPr="003B605C">
        <w:t>функциональной</w:t>
      </w:r>
      <w:r w:rsidRPr="003B605C">
        <w:rPr>
          <w:spacing w:val="1"/>
        </w:rPr>
        <w:t xml:space="preserve"> </w:t>
      </w:r>
      <w:r w:rsidRPr="003B605C">
        <w:t>тренировки</w:t>
      </w:r>
      <w:r w:rsidRPr="003B605C">
        <w:rPr>
          <w:spacing w:val="1"/>
        </w:rPr>
        <w:t xml:space="preserve"> </w:t>
      </w:r>
      <w:r w:rsidRPr="003B605C">
        <w:t>и</w:t>
      </w:r>
      <w:r w:rsidRPr="003B605C">
        <w:rPr>
          <w:spacing w:val="1"/>
        </w:rPr>
        <w:t xml:space="preserve"> </w:t>
      </w:r>
      <w:r w:rsidRPr="003B605C">
        <w:t>подбор</w:t>
      </w:r>
      <w:r w:rsidRPr="003B605C">
        <w:rPr>
          <w:spacing w:val="-3"/>
        </w:rPr>
        <w:t xml:space="preserve"> </w:t>
      </w:r>
      <w:r w:rsidRPr="003B605C">
        <w:t>музыки</w:t>
      </w:r>
      <w:r w:rsidRPr="003B605C">
        <w:rPr>
          <w:spacing w:val="-3"/>
        </w:rPr>
        <w:t xml:space="preserve"> </w:t>
      </w:r>
      <w:r w:rsidRPr="003B605C">
        <w:t>с</w:t>
      </w:r>
      <w:r w:rsidRPr="003B605C">
        <w:rPr>
          <w:spacing w:val="-3"/>
        </w:rPr>
        <w:t xml:space="preserve"> </w:t>
      </w:r>
      <w:r w:rsidRPr="003B605C">
        <w:t>учетом</w:t>
      </w:r>
      <w:r w:rsidRPr="003B605C">
        <w:rPr>
          <w:spacing w:val="-2"/>
        </w:rPr>
        <w:t xml:space="preserve"> </w:t>
      </w:r>
      <w:r w:rsidRPr="003B605C">
        <w:t>интенсивности</w:t>
      </w:r>
      <w:r w:rsidRPr="003B605C">
        <w:rPr>
          <w:spacing w:val="-2"/>
        </w:rPr>
        <w:t xml:space="preserve"> </w:t>
      </w:r>
      <w:r w:rsidRPr="003B605C">
        <w:t>и</w:t>
      </w:r>
      <w:r w:rsidRPr="003B605C">
        <w:rPr>
          <w:spacing w:val="-2"/>
        </w:rPr>
        <w:t xml:space="preserve"> </w:t>
      </w:r>
      <w:r w:rsidRPr="003B605C">
        <w:t>ритма движений;</w:t>
      </w:r>
    </w:p>
    <w:p w:rsidR="00D44F68" w:rsidRPr="003B605C" w:rsidRDefault="00C867B7">
      <w:pPr>
        <w:pStyle w:val="a5"/>
        <w:spacing w:line="242" w:lineRule="auto"/>
        <w:jc w:val="left"/>
      </w:pPr>
      <w:r w:rsidRPr="003B605C">
        <w:t>подбор</w:t>
      </w:r>
      <w:r w:rsidRPr="003B605C">
        <w:rPr>
          <w:spacing w:val="24"/>
        </w:rPr>
        <w:t xml:space="preserve"> </w:t>
      </w:r>
      <w:r w:rsidRPr="003B605C">
        <w:t>элементов</w:t>
      </w:r>
      <w:r w:rsidRPr="003B605C">
        <w:rPr>
          <w:spacing w:val="23"/>
        </w:rPr>
        <w:t xml:space="preserve"> </w:t>
      </w:r>
      <w:r w:rsidRPr="003B605C">
        <w:t>функциональной</w:t>
      </w:r>
      <w:r w:rsidRPr="003B605C">
        <w:rPr>
          <w:spacing w:val="24"/>
        </w:rPr>
        <w:t xml:space="preserve"> </w:t>
      </w:r>
      <w:r w:rsidRPr="003B605C">
        <w:t>тренировки,</w:t>
      </w:r>
      <w:r w:rsidRPr="003B605C">
        <w:rPr>
          <w:spacing w:val="24"/>
        </w:rPr>
        <w:t xml:space="preserve"> </w:t>
      </w:r>
      <w:r w:rsidRPr="003B605C">
        <w:t>упражнений</w:t>
      </w:r>
      <w:r w:rsidRPr="003B605C">
        <w:rPr>
          <w:spacing w:val="29"/>
        </w:rPr>
        <w:t xml:space="preserve"> </w:t>
      </w:r>
      <w:r w:rsidRPr="003B605C">
        <w:t>и</w:t>
      </w:r>
      <w:r w:rsidRPr="003B605C">
        <w:rPr>
          <w:spacing w:val="25"/>
        </w:rPr>
        <w:t xml:space="preserve"> </w:t>
      </w:r>
      <w:r w:rsidRPr="003B605C">
        <w:t>составление</w:t>
      </w:r>
      <w:r w:rsidRPr="003B605C">
        <w:rPr>
          <w:spacing w:val="-60"/>
        </w:rPr>
        <w:t xml:space="preserve"> </w:t>
      </w:r>
      <w:r w:rsidRPr="003B605C">
        <w:t>композиций</w:t>
      </w:r>
      <w:r w:rsidRPr="003B605C">
        <w:rPr>
          <w:spacing w:val="-3"/>
        </w:rPr>
        <w:t xml:space="preserve"> </w:t>
      </w:r>
      <w:r w:rsidRPr="003B605C">
        <w:t>из</w:t>
      </w:r>
      <w:r w:rsidRPr="003B605C">
        <w:rPr>
          <w:spacing w:val="-3"/>
        </w:rPr>
        <w:t xml:space="preserve"> </w:t>
      </w:r>
      <w:r w:rsidRPr="003B605C">
        <w:t>них.</w:t>
      </w:r>
    </w:p>
    <w:p w:rsidR="00D44F68" w:rsidRPr="003B605C" w:rsidRDefault="00C867B7">
      <w:pPr>
        <w:pStyle w:val="a5"/>
        <w:spacing w:line="336" w:lineRule="exact"/>
        <w:ind w:left="1905" w:firstLine="0"/>
        <w:jc w:val="left"/>
      </w:pPr>
      <w:r w:rsidRPr="003B605C">
        <w:t>Степ-аэробика:</w:t>
      </w:r>
    </w:p>
    <w:p w:rsidR="00D44F68" w:rsidRPr="003B605C" w:rsidRDefault="00D44F68">
      <w:pPr>
        <w:spacing w:line="336" w:lineRule="exact"/>
        <w:sectPr w:rsidR="00D44F68" w:rsidRPr="003B605C">
          <w:pgSz w:w="11900" w:h="16800"/>
          <w:pgMar w:top="920" w:right="160" w:bottom="980" w:left="80" w:header="0" w:footer="711" w:gutter="0"/>
          <w:cols w:space="720"/>
        </w:sectPr>
      </w:pPr>
    </w:p>
    <w:p w:rsidR="00D44F68" w:rsidRPr="003B605C" w:rsidRDefault="00C867B7">
      <w:pPr>
        <w:pStyle w:val="a5"/>
        <w:spacing w:before="30"/>
        <w:ind w:right="396"/>
      </w:pPr>
      <w:r w:rsidRPr="003B605C">
        <w:lastRenderedPageBreak/>
        <w:t>базовые шаги и различные элементы без смены и со сменой лидирующей</w:t>
      </w:r>
      <w:r w:rsidRPr="003B605C">
        <w:rPr>
          <w:spacing w:val="1"/>
        </w:rPr>
        <w:t xml:space="preserve"> </w:t>
      </w:r>
      <w:r w:rsidRPr="003B605C">
        <w:t>ноги,</w:t>
      </w:r>
      <w:r w:rsidRPr="003B605C">
        <w:rPr>
          <w:spacing w:val="-3"/>
        </w:rPr>
        <w:t xml:space="preserve"> </w:t>
      </w:r>
      <w:r w:rsidRPr="003B605C">
        <w:t>движения</w:t>
      </w:r>
      <w:r w:rsidRPr="003B605C">
        <w:rPr>
          <w:spacing w:val="-3"/>
        </w:rPr>
        <w:t xml:space="preserve"> </w:t>
      </w:r>
      <w:r w:rsidRPr="003B605C">
        <w:t>руками</w:t>
      </w:r>
      <w:r w:rsidRPr="003B605C">
        <w:rPr>
          <w:spacing w:val="-3"/>
        </w:rPr>
        <w:t xml:space="preserve"> </w:t>
      </w:r>
      <w:r w:rsidRPr="003B605C">
        <w:t>(в</w:t>
      </w:r>
      <w:r w:rsidRPr="003B605C">
        <w:rPr>
          <w:spacing w:val="-1"/>
        </w:rPr>
        <w:t xml:space="preserve"> </w:t>
      </w:r>
      <w:r w:rsidRPr="003B605C">
        <w:t>том</w:t>
      </w:r>
      <w:r w:rsidRPr="003B605C">
        <w:rPr>
          <w:spacing w:val="-2"/>
        </w:rPr>
        <w:t xml:space="preserve"> </w:t>
      </w:r>
      <w:r w:rsidRPr="003B605C">
        <w:t>числе</w:t>
      </w:r>
      <w:r w:rsidRPr="003B605C">
        <w:rPr>
          <w:spacing w:val="-2"/>
        </w:rPr>
        <w:t xml:space="preserve"> </w:t>
      </w:r>
      <w:r w:rsidRPr="003B605C">
        <w:t>в</w:t>
      </w:r>
      <w:r w:rsidRPr="003B605C">
        <w:rPr>
          <w:spacing w:val="1"/>
        </w:rPr>
        <w:t xml:space="preserve"> </w:t>
      </w:r>
      <w:r w:rsidRPr="003B605C">
        <w:t>сочетании</w:t>
      </w:r>
      <w:r w:rsidRPr="003B605C">
        <w:rPr>
          <w:spacing w:val="-4"/>
        </w:rPr>
        <w:t xml:space="preserve"> </w:t>
      </w:r>
      <w:r w:rsidRPr="003B605C">
        <w:t>с</w:t>
      </w:r>
      <w:r w:rsidRPr="003B605C">
        <w:rPr>
          <w:spacing w:val="-3"/>
        </w:rPr>
        <w:t xml:space="preserve"> </w:t>
      </w:r>
      <w:r w:rsidRPr="003B605C">
        <w:t>движениями</w:t>
      </w:r>
      <w:r w:rsidRPr="003B605C">
        <w:rPr>
          <w:spacing w:val="-2"/>
        </w:rPr>
        <w:t xml:space="preserve"> </w:t>
      </w:r>
      <w:r w:rsidRPr="003B605C">
        <w:t>ног).</w:t>
      </w:r>
    </w:p>
    <w:p w:rsidR="00D44F68" w:rsidRPr="003B605C" w:rsidRDefault="00C867B7">
      <w:pPr>
        <w:pStyle w:val="a5"/>
        <w:spacing w:before="1"/>
        <w:ind w:right="397"/>
      </w:pPr>
      <w:r w:rsidRPr="003B605C">
        <w:t>комплексы и комбинации базовых шагов и элементов различной сложности</w:t>
      </w:r>
      <w:r w:rsidRPr="003B605C">
        <w:rPr>
          <w:spacing w:val="1"/>
        </w:rPr>
        <w:t xml:space="preserve"> </w:t>
      </w:r>
      <w:r w:rsidRPr="003B605C">
        <w:t>степ-аэробики</w:t>
      </w:r>
      <w:r w:rsidRPr="003B605C">
        <w:rPr>
          <w:spacing w:val="1"/>
        </w:rPr>
        <w:t xml:space="preserve"> </w:t>
      </w:r>
      <w:r w:rsidRPr="003B605C">
        <w:t>под</w:t>
      </w:r>
      <w:r w:rsidRPr="003B605C">
        <w:rPr>
          <w:spacing w:val="1"/>
        </w:rPr>
        <w:t xml:space="preserve"> </w:t>
      </w:r>
      <w:r w:rsidRPr="003B605C">
        <w:t>музыкальное</w:t>
      </w:r>
      <w:r w:rsidRPr="003B605C">
        <w:rPr>
          <w:spacing w:val="1"/>
        </w:rPr>
        <w:t xml:space="preserve"> </w:t>
      </w:r>
      <w:r w:rsidRPr="003B605C">
        <w:t>сопровождение</w:t>
      </w:r>
      <w:r w:rsidRPr="003B605C">
        <w:rPr>
          <w:spacing w:val="1"/>
        </w:rPr>
        <w:t xml:space="preserve"> </w:t>
      </w:r>
      <w:r w:rsidRPr="003B605C">
        <w:t>и</w:t>
      </w:r>
      <w:r w:rsidRPr="003B605C">
        <w:rPr>
          <w:spacing w:val="1"/>
        </w:rPr>
        <w:t xml:space="preserve"> </w:t>
      </w:r>
      <w:r w:rsidRPr="003B605C">
        <w:t>без</w:t>
      </w:r>
      <w:r w:rsidRPr="003B605C">
        <w:rPr>
          <w:spacing w:val="1"/>
        </w:rPr>
        <w:t xml:space="preserve"> </w:t>
      </w:r>
      <w:r w:rsidRPr="003B605C">
        <w:t>него</w:t>
      </w:r>
      <w:r w:rsidRPr="003B605C">
        <w:rPr>
          <w:spacing w:val="1"/>
        </w:rPr>
        <w:t xml:space="preserve"> </w:t>
      </w:r>
      <w:r w:rsidRPr="003B605C">
        <w:t>с</w:t>
      </w:r>
      <w:r w:rsidRPr="003B605C">
        <w:rPr>
          <w:spacing w:val="1"/>
        </w:rPr>
        <w:t xml:space="preserve"> </w:t>
      </w:r>
      <w:r w:rsidRPr="003B605C">
        <w:t>учетом</w:t>
      </w:r>
      <w:r w:rsidRPr="003B605C">
        <w:rPr>
          <w:spacing w:val="1"/>
        </w:rPr>
        <w:t xml:space="preserve"> </w:t>
      </w:r>
      <w:r w:rsidRPr="003B605C">
        <w:t>интенсивности</w:t>
      </w:r>
      <w:r w:rsidRPr="003B605C">
        <w:rPr>
          <w:spacing w:val="-3"/>
        </w:rPr>
        <w:t xml:space="preserve"> </w:t>
      </w:r>
      <w:r w:rsidRPr="003B605C">
        <w:t>и</w:t>
      </w:r>
      <w:r w:rsidRPr="003B605C">
        <w:rPr>
          <w:spacing w:val="-2"/>
        </w:rPr>
        <w:t xml:space="preserve"> </w:t>
      </w:r>
      <w:r w:rsidRPr="003B605C">
        <w:t>ритма</w:t>
      </w:r>
      <w:r w:rsidRPr="003B605C">
        <w:rPr>
          <w:spacing w:val="-1"/>
        </w:rPr>
        <w:t xml:space="preserve"> </w:t>
      </w:r>
      <w:r w:rsidRPr="003B605C">
        <w:t>движений.</w:t>
      </w:r>
    </w:p>
    <w:p w:rsidR="00D44F68" w:rsidRPr="003B605C" w:rsidRDefault="00C867B7">
      <w:pPr>
        <w:pStyle w:val="a5"/>
        <w:spacing w:line="341" w:lineRule="exact"/>
        <w:ind w:left="1905" w:firstLine="0"/>
      </w:pPr>
      <w:r w:rsidRPr="003B605C">
        <w:t>Хореографическая</w:t>
      </w:r>
      <w:r w:rsidRPr="003B605C">
        <w:rPr>
          <w:spacing w:val="-5"/>
        </w:rPr>
        <w:t xml:space="preserve"> </w:t>
      </w:r>
      <w:r w:rsidRPr="003B605C">
        <w:t>подготовка.</w:t>
      </w:r>
    </w:p>
    <w:p w:rsidR="00D44F68" w:rsidRPr="003B605C" w:rsidRDefault="00C867B7">
      <w:pPr>
        <w:pStyle w:val="a5"/>
        <w:ind w:right="394"/>
      </w:pPr>
      <w:r w:rsidRPr="003B605C">
        <w:t>Взаимодействие в паре, синхронность, распределение движений и фигур в</w:t>
      </w:r>
      <w:r w:rsidRPr="003B605C">
        <w:rPr>
          <w:spacing w:val="1"/>
        </w:rPr>
        <w:t xml:space="preserve"> </w:t>
      </w:r>
      <w:r w:rsidRPr="003B605C">
        <w:t>пространстве,</w:t>
      </w:r>
      <w:r w:rsidRPr="003B605C">
        <w:rPr>
          <w:spacing w:val="1"/>
        </w:rPr>
        <w:t xml:space="preserve"> </w:t>
      </w:r>
      <w:r w:rsidRPr="003B605C">
        <w:t>внешнее</w:t>
      </w:r>
      <w:r w:rsidRPr="003B605C">
        <w:rPr>
          <w:spacing w:val="1"/>
        </w:rPr>
        <w:t xml:space="preserve"> </w:t>
      </w:r>
      <w:r w:rsidRPr="003B605C">
        <w:t>воздействие</w:t>
      </w:r>
      <w:r w:rsidRPr="003B605C">
        <w:rPr>
          <w:spacing w:val="1"/>
        </w:rPr>
        <w:t xml:space="preserve"> </w:t>
      </w:r>
      <w:r w:rsidRPr="003B605C">
        <w:t>на</w:t>
      </w:r>
      <w:r w:rsidRPr="003B605C">
        <w:rPr>
          <w:spacing w:val="1"/>
        </w:rPr>
        <w:t xml:space="preserve"> </w:t>
      </w:r>
      <w:r w:rsidRPr="003B605C">
        <w:t>зрителей</w:t>
      </w:r>
      <w:r w:rsidRPr="003B605C">
        <w:rPr>
          <w:spacing w:val="1"/>
        </w:rPr>
        <w:t xml:space="preserve"> </w:t>
      </w:r>
      <w:r w:rsidRPr="003B605C">
        <w:t>и</w:t>
      </w:r>
      <w:r w:rsidRPr="003B605C">
        <w:rPr>
          <w:spacing w:val="1"/>
        </w:rPr>
        <w:t xml:space="preserve"> </w:t>
      </w:r>
      <w:r w:rsidRPr="003B605C">
        <w:t>судей,</w:t>
      </w:r>
      <w:r w:rsidRPr="003B605C">
        <w:rPr>
          <w:spacing w:val="1"/>
        </w:rPr>
        <w:t xml:space="preserve"> </w:t>
      </w:r>
      <w:r w:rsidRPr="003B605C">
        <w:t>артистизм</w:t>
      </w:r>
      <w:r w:rsidRPr="003B605C">
        <w:rPr>
          <w:spacing w:val="1"/>
        </w:rPr>
        <w:t xml:space="preserve"> </w:t>
      </w:r>
      <w:r w:rsidRPr="003B605C">
        <w:t>и</w:t>
      </w:r>
      <w:r w:rsidRPr="003B605C">
        <w:rPr>
          <w:spacing w:val="1"/>
        </w:rPr>
        <w:t xml:space="preserve"> </w:t>
      </w:r>
      <w:r w:rsidRPr="003B605C">
        <w:t>эмоциональность.</w:t>
      </w:r>
    </w:p>
    <w:p w:rsidR="00D44F68" w:rsidRPr="003B605C" w:rsidRDefault="00C867B7">
      <w:pPr>
        <w:pStyle w:val="a5"/>
        <w:spacing w:before="1" w:line="341" w:lineRule="exact"/>
        <w:ind w:left="1905" w:firstLine="0"/>
      </w:pPr>
      <w:r w:rsidRPr="003B605C">
        <w:t>Судейство</w:t>
      </w:r>
      <w:r w:rsidRPr="003B605C">
        <w:rPr>
          <w:spacing w:val="-7"/>
        </w:rPr>
        <w:t xml:space="preserve"> </w:t>
      </w:r>
      <w:r w:rsidRPr="003B605C">
        <w:t>соревнований.</w:t>
      </w:r>
      <w:r w:rsidRPr="003B605C">
        <w:rPr>
          <w:spacing w:val="-5"/>
        </w:rPr>
        <w:t xml:space="preserve"> </w:t>
      </w:r>
      <w:r w:rsidRPr="003B605C">
        <w:t>Выступления</w:t>
      </w:r>
      <w:r w:rsidRPr="003B605C">
        <w:rPr>
          <w:spacing w:val="-7"/>
        </w:rPr>
        <w:t xml:space="preserve"> </w:t>
      </w:r>
      <w:r w:rsidRPr="003B605C">
        <w:t>на</w:t>
      </w:r>
      <w:r w:rsidRPr="003B605C">
        <w:rPr>
          <w:spacing w:val="-5"/>
        </w:rPr>
        <w:t xml:space="preserve"> </w:t>
      </w:r>
      <w:r w:rsidRPr="003B605C">
        <w:t>соревнованиях.</w:t>
      </w:r>
    </w:p>
    <w:p w:rsidR="00D44F68" w:rsidRPr="003B605C" w:rsidRDefault="00C867B7">
      <w:pPr>
        <w:pStyle w:val="a5"/>
        <w:ind w:right="395"/>
      </w:pPr>
      <w:r w:rsidRPr="003B605C">
        <w:t>Содержание</w:t>
      </w:r>
      <w:r w:rsidRPr="003B605C">
        <w:rPr>
          <w:spacing w:val="1"/>
        </w:rPr>
        <w:t xml:space="preserve"> </w:t>
      </w:r>
      <w:r w:rsidRPr="003B605C">
        <w:t>модуля</w:t>
      </w:r>
      <w:r w:rsidRPr="003B605C">
        <w:rPr>
          <w:spacing w:val="1"/>
        </w:rPr>
        <w:t xml:space="preserve"> </w:t>
      </w:r>
      <w:r w:rsidRPr="003B605C">
        <w:t>«Фитнес-аэробика»</w:t>
      </w:r>
      <w:r w:rsidRPr="003B605C">
        <w:rPr>
          <w:spacing w:val="1"/>
        </w:rPr>
        <w:t xml:space="preserve"> </w:t>
      </w:r>
      <w:r w:rsidRPr="003B605C">
        <w:t>направлено</w:t>
      </w:r>
      <w:r w:rsidRPr="003B605C">
        <w:rPr>
          <w:spacing w:val="1"/>
        </w:rPr>
        <w:t xml:space="preserve"> </w:t>
      </w:r>
      <w:r w:rsidRPr="003B605C">
        <w:t>на</w:t>
      </w:r>
      <w:r w:rsidRPr="003B605C">
        <w:rPr>
          <w:spacing w:val="1"/>
        </w:rPr>
        <w:t xml:space="preserve"> </w:t>
      </w:r>
      <w:r w:rsidRPr="003B605C">
        <w:t>достижение</w:t>
      </w:r>
      <w:r w:rsidRPr="003B605C">
        <w:rPr>
          <w:spacing w:val="1"/>
        </w:rPr>
        <w:t xml:space="preserve"> </w:t>
      </w:r>
      <w:r w:rsidRPr="003B605C">
        <w:t>обучающимися</w:t>
      </w:r>
      <w:r w:rsidRPr="003B605C">
        <w:rPr>
          <w:spacing w:val="1"/>
        </w:rPr>
        <w:t xml:space="preserve"> </w:t>
      </w:r>
      <w:r w:rsidRPr="003B605C">
        <w:t>личностных,</w:t>
      </w:r>
      <w:r w:rsidRPr="003B605C">
        <w:rPr>
          <w:spacing w:val="1"/>
        </w:rPr>
        <w:t xml:space="preserve"> </w:t>
      </w:r>
      <w:r w:rsidRPr="003B605C">
        <w:t>метапредметных</w:t>
      </w:r>
      <w:r w:rsidRPr="003B605C">
        <w:rPr>
          <w:spacing w:val="1"/>
        </w:rPr>
        <w:t xml:space="preserve"> </w:t>
      </w:r>
      <w:r w:rsidRPr="003B605C">
        <w:t>и</w:t>
      </w:r>
      <w:r w:rsidRPr="003B605C">
        <w:rPr>
          <w:spacing w:val="1"/>
        </w:rPr>
        <w:t xml:space="preserve"> </w:t>
      </w:r>
      <w:r w:rsidRPr="003B605C">
        <w:t>предметных</w:t>
      </w:r>
      <w:r w:rsidRPr="003B605C">
        <w:rPr>
          <w:spacing w:val="1"/>
        </w:rPr>
        <w:t xml:space="preserve"> </w:t>
      </w:r>
      <w:r w:rsidRPr="003B605C">
        <w:t>результатов</w:t>
      </w:r>
      <w:r w:rsidRPr="003B605C">
        <w:rPr>
          <w:spacing w:val="1"/>
        </w:rPr>
        <w:t xml:space="preserve"> </w:t>
      </w:r>
      <w:r w:rsidRPr="003B605C">
        <w:t>обучения.</w:t>
      </w:r>
    </w:p>
    <w:p w:rsidR="00D44F68" w:rsidRPr="003B605C" w:rsidRDefault="00C867B7">
      <w:pPr>
        <w:pStyle w:val="a5"/>
        <w:ind w:right="392"/>
      </w:pPr>
      <w:r w:rsidRPr="003B605C">
        <w:t>При</w:t>
      </w:r>
      <w:r w:rsidRPr="003B605C">
        <w:rPr>
          <w:spacing w:val="1"/>
        </w:rPr>
        <w:t xml:space="preserve"> </w:t>
      </w:r>
      <w:r w:rsidRPr="003B605C">
        <w:t>изучении</w:t>
      </w:r>
      <w:r w:rsidRPr="003B605C">
        <w:rPr>
          <w:spacing w:val="1"/>
        </w:rPr>
        <w:t xml:space="preserve"> </w:t>
      </w:r>
      <w:r w:rsidRPr="003B605C">
        <w:t>модуля</w:t>
      </w:r>
      <w:r w:rsidRPr="003B605C">
        <w:rPr>
          <w:spacing w:val="1"/>
        </w:rPr>
        <w:t xml:space="preserve"> </w:t>
      </w:r>
      <w:r w:rsidRPr="003B605C">
        <w:t>«Фитнес-аэробика»</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личностные</w:t>
      </w:r>
      <w:r w:rsidRPr="003B605C">
        <w:rPr>
          <w:spacing w:val="1"/>
        </w:rPr>
        <w:t xml:space="preserve"> </w:t>
      </w:r>
      <w:r w:rsidRPr="003B605C">
        <w:t>результаты:</w:t>
      </w:r>
    </w:p>
    <w:p w:rsidR="00D44F68" w:rsidRPr="003B605C" w:rsidRDefault="00C867B7">
      <w:pPr>
        <w:pStyle w:val="a5"/>
        <w:ind w:right="392"/>
      </w:pPr>
      <w:r w:rsidRPr="003B605C">
        <w:t>воспитание</w:t>
      </w:r>
      <w:r w:rsidRPr="003B605C">
        <w:rPr>
          <w:spacing w:val="1"/>
        </w:rPr>
        <w:t xml:space="preserve"> </w:t>
      </w:r>
      <w:r w:rsidRPr="003B605C">
        <w:t>патриотизма,</w:t>
      </w:r>
      <w:r w:rsidRPr="003B605C">
        <w:rPr>
          <w:spacing w:val="1"/>
        </w:rPr>
        <w:t xml:space="preserve"> </w:t>
      </w:r>
      <w:r w:rsidRPr="003B605C">
        <w:t>уважения</w:t>
      </w:r>
      <w:r w:rsidRPr="003B605C">
        <w:rPr>
          <w:spacing w:val="1"/>
        </w:rPr>
        <w:t xml:space="preserve"> </w:t>
      </w:r>
      <w:r w:rsidRPr="003B605C">
        <w:t>к</w:t>
      </w:r>
      <w:r w:rsidRPr="003B605C">
        <w:rPr>
          <w:spacing w:val="1"/>
        </w:rPr>
        <w:t xml:space="preserve"> </w:t>
      </w:r>
      <w:r w:rsidRPr="003B605C">
        <w:t>Отечеству</w:t>
      </w:r>
      <w:r w:rsidRPr="003B605C">
        <w:rPr>
          <w:spacing w:val="1"/>
        </w:rPr>
        <w:t xml:space="preserve"> </w:t>
      </w:r>
      <w:r w:rsidRPr="003B605C">
        <w:t>через</w:t>
      </w:r>
      <w:r w:rsidRPr="003B605C">
        <w:rPr>
          <w:spacing w:val="1"/>
        </w:rPr>
        <w:t xml:space="preserve"> </w:t>
      </w:r>
      <w:r w:rsidRPr="003B605C">
        <w:t>знание</w:t>
      </w:r>
      <w:r w:rsidRPr="003B605C">
        <w:rPr>
          <w:spacing w:val="1"/>
        </w:rPr>
        <w:t xml:space="preserve"> </w:t>
      </w:r>
      <w:r w:rsidRPr="003B605C">
        <w:t>истории</w:t>
      </w:r>
      <w:r w:rsidRPr="003B605C">
        <w:rPr>
          <w:spacing w:val="1"/>
        </w:rPr>
        <w:t xml:space="preserve"> </w:t>
      </w:r>
      <w:r w:rsidRPr="003B605C">
        <w:t>и</w:t>
      </w:r>
      <w:r w:rsidRPr="003B605C">
        <w:rPr>
          <w:spacing w:val="1"/>
        </w:rPr>
        <w:t xml:space="preserve"> </w:t>
      </w:r>
      <w:r w:rsidRPr="003B605C">
        <w:t>современного</w:t>
      </w:r>
      <w:r w:rsidRPr="003B605C">
        <w:rPr>
          <w:spacing w:val="1"/>
        </w:rPr>
        <w:t xml:space="preserve"> </w:t>
      </w:r>
      <w:r w:rsidRPr="003B605C">
        <w:t>состояния</w:t>
      </w:r>
      <w:r w:rsidRPr="003B605C">
        <w:rPr>
          <w:spacing w:val="1"/>
        </w:rPr>
        <w:t xml:space="preserve"> </w:t>
      </w:r>
      <w:r w:rsidRPr="003B605C">
        <w:t>развития</w:t>
      </w:r>
      <w:r w:rsidRPr="003B605C">
        <w:rPr>
          <w:spacing w:val="1"/>
        </w:rPr>
        <w:t xml:space="preserve"> </w:t>
      </w:r>
      <w:r w:rsidRPr="003B605C">
        <w:t>фитнес-аэробики,</w:t>
      </w:r>
      <w:r w:rsidRPr="003B605C">
        <w:rPr>
          <w:spacing w:val="1"/>
        </w:rPr>
        <w:t xml:space="preserve"> </w:t>
      </w:r>
      <w:r w:rsidRPr="003B605C">
        <w:t>включая</w:t>
      </w:r>
      <w:r w:rsidRPr="003B605C">
        <w:rPr>
          <w:spacing w:val="1"/>
        </w:rPr>
        <w:t xml:space="preserve"> </w:t>
      </w:r>
      <w:r w:rsidRPr="003B605C">
        <w:t>региональный,</w:t>
      </w:r>
      <w:r w:rsidRPr="003B605C">
        <w:rPr>
          <w:spacing w:val="-61"/>
        </w:rPr>
        <w:t xml:space="preserve"> </w:t>
      </w:r>
      <w:r w:rsidRPr="003B605C">
        <w:t>всероссийский</w:t>
      </w:r>
      <w:r w:rsidRPr="003B605C">
        <w:rPr>
          <w:spacing w:val="-3"/>
        </w:rPr>
        <w:t xml:space="preserve"> </w:t>
      </w:r>
      <w:r w:rsidRPr="003B605C">
        <w:t>и</w:t>
      </w:r>
      <w:r w:rsidRPr="003B605C">
        <w:rPr>
          <w:spacing w:val="-2"/>
        </w:rPr>
        <w:t xml:space="preserve"> </w:t>
      </w:r>
      <w:r w:rsidRPr="003B605C">
        <w:t>международный</w:t>
      </w:r>
      <w:r w:rsidRPr="003B605C">
        <w:rPr>
          <w:spacing w:val="-2"/>
        </w:rPr>
        <w:t xml:space="preserve"> </w:t>
      </w:r>
      <w:r w:rsidRPr="003B605C">
        <w:t>уровни;</w:t>
      </w:r>
    </w:p>
    <w:p w:rsidR="00D44F68" w:rsidRPr="003B605C" w:rsidRDefault="00C867B7">
      <w:pPr>
        <w:pStyle w:val="a5"/>
        <w:spacing w:before="1"/>
        <w:ind w:right="396"/>
      </w:pPr>
      <w:r w:rsidRPr="003B605C">
        <w:t>владение</w:t>
      </w:r>
      <w:r w:rsidRPr="003B605C">
        <w:rPr>
          <w:spacing w:val="1"/>
        </w:rPr>
        <w:t xml:space="preserve"> </w:t>
      </w:r>
      <w:r w:rsidRPr="003B605C">
        <w:t>знаниями</w:t>
      </w:r>
      <w:r w:rsidRPr="003B605C">
        <w:rPr>
          <w:spacing w:val="1"/>
        </w:rPr>
        <w:t xml:space="preserve"> </w:t>
      </w:r>
      <w:r w:rsidRPr="003B605C">
        <w:t>по</w:t>
      </w:r>
      <w:r w:rsidRPr="003B605C">
        <w:rPr>
          <w:spacing w:val="1"/>
        </w:rPr>
        <w:t xml:space="preserve"> </w:t>
      </w:r>
      <w:r w:rsidRPr="003B605C">
        <w:t>основам</w:t>
      </w:r>
      <w:r w:rsidRPr="003B605C">
        <w:rPr>
          <w:spacing w:val="1"/>
        </w:rPr>
        <w:t xml:space="preserve"> </w:t>
      </w:r>
      <w:r w:rsidRPr="003B605C">
        <w:t>организации</w:t>
      </w:r>
      <w:r w:rsidRPr="003B605C">
        <w:rPr>
          <w:spacing w:val="1"/>
        </w:rPr>
        <w:t xml:space="preserve"> </w:t>
      </w:r>
      <w:r w:rsidRPr="003B605C">
        <w:t>и</w:t>
      </w:r>
      <w:r w:rsidRPr="003B605C">
        <w:rPr>
          <w:spacing w:val="1"/>
        </w:rPr>
        <w:t xml:space="preserve"> </w:t>
      </w:r>
      <w:r w:rsidRPr="003B605C">
        <w:t>проведения</w:t>
      </w:r>
      <w:r w:rsidRPr="003B605C">
        <w:rPr>
          <w:spacing w:val="1"/>
        </w:rPr>
        <w:t xml:space="preserve"> </w:t>
      </w:r>
      <w:r w:rsidRPr="003B605C">
        <w:t>занятий</w:t>
      </w:r>
      <w:r w:rsidRPr="003B605C">
        <w:rPr>
          <w:spacing w:val="1"/>
        </w:rPr>
        <w:t xml:space="preserve"> </w:t>
      </w:r>
      <w:r w:rsidRPr="003B605C">
        <w:t>по</w:t>
      </w:r>
      <w:r w:rsidRPr="003B605C">
        <w:rPr>
          <w:spacing w:val="1"/>
        </w:rPr>
        <w:t xml:space="preserve"> </w:t>
      </w:r>
      <w:r w:rsidRPr="003B605C">
        <w:t>фитнес- аэробики, с учетом индивидуальных особенностей физического развития</w:t>
      </w:r>
      <w:r w:rsidRPr="003B605C">
        <w:rPr>
          <w:spacing w:val="1"/>
        </w:rPr>
        <w:t xml:space="preserve"> </w:t>
      </w:r>
      <w:r w:rsidRPr="003B605C">
        <w:t>и</w:t>
      </w:r>
      <w:r w:rsidRPr="003B605C">
        <w:rPr>
          <w:spacing w:val="-3"/>
        </w:rPr>
        <w:t xml:space="preserve"> </w:t>
      </w:r>
      <w:r w:rsidRPr="003B605C">
        <w:t>физической</w:t>
      </w:r>
      <w:r w:rsidRPr="003B605C">
        <w:rPr>
          <w:spacing w:val="-2"/>
        </w:rPr>
        <w:t xml:space="preserve"> </w:t>
      </w:r>
      <w:r w:rsidRPr="003B605C">
        <w:t>подготовленности;</w:t>
      </w:r>
    </w:p>
    <w:p w:rsidR="00D44F68" w:rsidRPr="003B605C" w:rsidRDefault="00C867B7">
      <w:pPr>
        <w:pStyle w:val="a5"/>
        <w:ind w:right="397"/>
      </w:pPr>
      <w:r w:rsidRPr="003B605C">
        <w:t>понимание</w:t>
      </w:r>
      <w:r w:rsidRPr="003B605C">
        <w:rPr>
          <w:spacing w:val="1"/>
        </w:rPr>
        <w:t xml:space="preserve"> </w:t>
      </w:r>
      <w:r w:rsidRPr="003B605C">
        <w:t>роли</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и</w:t>
      </w:r>
      <w:r w:rsidRPr="003B605C">
        <w:rPr>
          <w:spacing w:val="1"/>
        </w:rPr>
        <w:t xml:space="preserve"> </w:t>
      </w:r>
      <w:r w:rsidRPr="003B605C">
        <w:t>спорта</w:t>
      </w:r>
      <w:r w:rsidRPr="003B605C">
        <w:rPr>
          <w:spacing w:val="1"/>
        </w:rPr>
        <w:t xml:space="preserve"> </w:t>
      </w:r>
      <w:r w:rsidRPr="003B605C">
        <w:t>в</w:t>
      </w:r>
      <w:r w:rsidRPr="003B605C">
        <w:rPr>
          <w:spacing w:val="1"/>
        </w:rPr>
        <w:t xml:space="preserve"> </w:t>
      </w:r>
      <w:r w:rsidRPr="003B605C">
        <w:t>формировании</w:t>
      </w:r>
      <w:r w:rsidRPr="003B605C">
        <w:rPr>
          <w:spacing w:val="1"/>
        </w:rPr>
        <w:t xml:space="preserve"> </w:t>
      </w:r>
      <w:r w:rsidRPr="003B605C">
        <w:t>собственного</w:t>
      </w:r>
      <w:r w:rsidRPr="003B605C">
        <w:rPr>
          <w:spacing w:val="1"/>
        </w:rPr>
        <w:t xml:space="preserve"> </w:t>
      </w:r>
      <w:r w:rsidRPr="003B605C">
        <w:t>здорового</w:t>
      </w:r>
      <w:r w:rsidRPr="003B605C">
        <w:rPr>
          <w:spacing w:val="1"/>
        </w:rPr>
        <w:t xml:space="preserve"> </w:t>
      </w:r>
      <w:r w:rsidRPr="003B605C">
        <w:t>образа</w:t>
      </w:r>
      <w:r w:rsidRPr="003B605C">
        <w:rPr>
          <w:spacing w:val="1"/>
        </w:rPr>
        <w:t xml:space="preserve"> </w:t>
      </w:r>
      <w:r w:rsidRPr="003B605C">
        <w:t>жизни,</w:t>
      </w:r>
      <w:r w:rsidRPr="003B605C">
        <w:rPr>
          <w:spacing w:val="1"/>
        </w:rPr>
        <w:t xml:space="preserve"> </w:t>
      </w:r>
      <w:r w:rsidRPr="003B605C">
        <w:t>как</w:t>
      </w:r>
      <w:r w:rsidRPr="003B605C">
        <w:rPr>
          <w:spacing w:val="1"/>
        </w:rPr>
        <w:t xml:space="preserve"> </w:t>
      </w:r>
      <w:r w:rsidRPr="003B605C">
        <w:t>важнейшего</w:t>
      </w:r>
      <w:r w:rsidRPr="003B605C">
        <w:rPr>
          <w:spacing w:val="1"/>
        </w:rPr>
        <w:t xml:space="preserve"> </w:t>
      </w:r>
      <w:r w:rsidRPr="003B605C">
        <w:t>фактора</w:t>
      </w:r>
      <w:r w:rsidRPr="003B605C">
        <w:rPr>
          <w:spacing w:val="1"/>
        </w:rPr>
        <w:t xml:space="preserve"> </w:t>
      </w:r>
      <w:r w:rsidRPr="003B605C">
        <w:t>дальнейшей</w:t>
      </w:r>
      <w:r w:rsidRPr="003B605C">
        <w:rPr>
          <w:spacing w:val="1"/>
        </w:rPr>
        <w:t xml:space="preserve"> </w:t>
      </w:r>
      <w:r w:rsidRPr="003B605C">
        <w:t>успешной</w:t>
      </w:r>
      <w:r w:rsidRPr="003B605C">
        <w:rPr>
          <w:spacing w:val="-2"/>
        </w:rPr>
        <w:t xml:space="preserve"> </w:t>
      </w:r>
      <w:r w:rsidRPr="003B605C">
        <w:t>социализации;</w:t>
      </w:r>
    </w:p>
    <w:p w:rsidR="00D44F68" w:rsidRPr="003B605C" w:rsidRDefault="00C867B7">
      <w:pPr>
        <w:pStyle w:val="a5"/>
        <w:ind w:right="395"/>
      </w:pPr>
      <w:r w:rsidRPr="003B605C">
        <w:t>владение</w:t>
      </w:r>
      <w:r w:rsidRPr="003B605C">
        <w:rPr>
          <w:spacing w:val="1"/>
        </w:rPr>
        <w:t xml:space="preserve"> </w:t>
      </w:r>
      <w:r w:rsidRPr="003B605C">
        <w:t>умением</w:t>
      </w:r>
      <w:r w:rsidRPr="003B605C">
        <w:rPr>
          <w:spacing w:val="1"/>
        </w:rPr>
        <w:t xml:space="preserve"> </w:t>
      </w:r>
      <w:r w:rsidRPr="003B605C">
        <w:t>предупреждать</w:t>
      </w:r>
      <w:r w:rsidRPr="003B605C">
        <w:rPr>
          <w:spacing w:val="1"/>
        </w:rPr>
        <w:t xml:space="preserve"> </w:t>
      </w:r>
      <w:r w:rsidRPr="003B605C">
        <w:t>конфликтные</w:t>
      </w:r>
      <w:r w:rsidRPr="003B605C">
        <w:rPr>
          <w:spacing w:val="1"/>
        </w:rPr>
        <w:t xml:space="preserve"> </w:t>
      </w:r>
      <w:r w:rsidRPr="003B605C">
        <w:t>ситуации</w:t>
      </w:r>
      <w:r w:rsidRPr="003B605C">
        <w:rPr>
          <w:spacing w:val="1"/>
        </w:rPr>
        <w:t xml:space="preserve"> </w:t>
      </w:r>
      <w:r w:rsidRPr="003B605C">
        <w:t>во</w:t>
      </w:r>
      <w:r w:rsidRPr="003B605C">
        <w:rPr>
          <w:spacing w:val="1"/>
        </w:rPr>
        <w:t xml:space="preserve"> </w:t>
      </w:r>
      <w:r w:rsidRPr="003B605C">
        <w:t>время</w:t>
      </w:r>
      <w:r w:rsidRPr="003B605C">
        <w:rPr>
          <w:spacing w:val="-61"/>
        </w:rPr>
        <w:t xml:space="preserve"> </w:t>
      </w:r>
      <w:r w:rsidRPr="003B605C">
        <w:t>совместных</w:t>
      </w:r>
      <w:r w:rsidRPr="003B605C">
        <w:rPr>
          <w:spacing w:val="1"/>
        </w:rPr>
        <w:t xml:space="preserve"> </w:t>
      </w:r>
      <w:r w:rsidRPr="003B605C">
        <w:t>занятий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и</w:t>
      </w:r>
      <w:r w:rsidRPr="003B605C">
        <w:rPr>
          <w:spacing w:val="1"/>
        </w:rPr>
        <w:t xml:space="preserve"> </w:t>
      </w:r>
      <w:r w:rsidRPr="003B605C">
        <w:t>спортом,</w:t>
      </w:r>
      <w:r w:rsidRPr="003B605C">
        <w:rPr>
          <w:spacing w:val="1"/>
        </w:rPr>
        <w:t xml:space="preserve"> </w:t>
      </w:r>
      <w:r w:rsidRPr="003B605C">
        <w:t>разрешать</w:t>
      </w:r>
      <w:r w:rsidRPr="003B605C">
        <w:rPr>
          <w:spacing w:val="1"/>
        </w:rPr>
        <w:t xml:space="preserve"> </w:t>
      </w:r>
      <w:r w:rsidRPr="003B605C">
        <w:t>спорные</w:t>
      </w:r>
      <w:r w:rsidRPr="003B605C">
        <w:rPr>
          <w:spacing w:val="1"/>
        </w:rPr>
        <w:t xml:space="preserve"> </w:t>
      </w:r>
      <w:r w:rsidRPr="003B605C">
        <w:t>проблемы</w:t>
      </w:r>
      <w:r w:rsidRPr="003B605C">
        <w:rPr>
          <w:spacing w:val="1"/>
        </w:rPr>
        <w:t xml:space="preserve"> </w:t>
      </w:r>
      <w:r w:rsidRPr="003B605C">
        <w:t>на</w:t>
      </w:r>
      <w:r w:rsidRPr="003B605C">
        <w:rPr>
          <w:spacing w:val="1"/>
        </w:rPr>
        <w:t xml:space="preserve"> </w:t>
      </w:r>
      <w:r w:rsidRPr="003B605C">
        <w:t>основе</w:t>
      </w:r>
      <w:r w:rsidRPr="003B605C">
        <w:rPr>
          <w:spacing w:val="1"/>
        </w:rPr>
        <w:t xml:space="preserve"> </w:t>
      </w:r>
      <w:r w:rsidRPr="003B605C">
        <w:t>уважительного</w:t>
      </w:r>
      <w:r w:rsidRPr="003B605C">
        <w:rPr>
          <w:spacing w:val="1"/>
        </w:rPr>
        <w:t xml:space="preserve"> </w:t>
      </w:r>
      <w:r w:rsidRPr="003B605C">
        <w:t>и</w:t>
      </w:r>
      <w:r w:rsidRPr="003B605C">
        <w:rPr>
          <w:spacing w:val="1"/>
        </w:rPr>
        <w:t xml:space="preserve"> </w:t>
      </w:r>
      <w:r w:rsidRPr="003B605C">
        <w:t>доброжелательного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окружающим;</w:t>
      </w:r>
    </w:p>
    <w:p w:rsidR="00D44F68" w:rsidRPr="003B605C" w:rsidRDefault="00C867B7">
      <w:pPr>
        <w:pStyle w:val="a5"/>
        <w:ind w:right="395"/>
      </w:pPr>
      <w:r w:rsidRPr="003B605C">
        <w:t>владение</w:t>
      </w:r>
      <w:r w:rsidRPr="003B605C">
        <w:rPr>
          <w:spacing w:val="1"/>
        </w:rPr>
        <w:t xml:space="preserve"> </w:t>
      </w:r>
      <w:r w:rsidRPr="003B605C">
        <w:t>навыками</w:t>
      </w:r>
      <w:r w:rsidRPr="003B605C">
        <w:rPr>
          <w:spacing w:val="1"/>
        </w:rPr>
        <w:t xml:space="preserve"> </w:t>
      </w:r>
      <w:r w:rsidRPr="003B605C">
        <w:t>выполнения</w:t>
      </w:r>
      <w:r w:rsidRPr="003B605C">
        <w:rPr>
          <w:spacing w:val="1"/>
        </w:rPr>
        <w:t xml:space="preserve"> </w:t>
      </w:r>
      <w:r w:rsidRPr="003B605C">
        <w:t>разнообразных</w:t>
      </w:r>
      <w:r w:rsidRPr="003B605C">
        <w:rPr>
          <w:spacing w:val="1"/>
        </w:rPr>
        <w:t xml:space="preserve"> </w:t>
      </w:r>
      <w:r w:rsidRPr="003B605C">
        <w:t>физических</w:t>
      </w:r>
      <w:r w:rsidRPr="003B605C">
        <w:rPr>
          <w:spacing w:val="1"/>
        </w:rPr>
        <w:t xml:space="preserve"> </w:t>
      </w:r>
      <w:r w:rsidRPr="003B605C">
        <w:t>упражнений</w:t>
      </w:r>
      <w:r w:rsidRPr="003B605C">
        <w:rPr>
          <w:spacing w:val="1"/>
        </w:rPr>
        <w:t xml:space="preserve"> </w:t>
      </w:r>
      <w:r w:rsidRPr="003B605C">
        <w:t>различной</w:t>
      </w:r>
      <w:r w:rsidRPr="003B605C">
        <w:rPr>
          <w:spacing w:val="-2"/>
        </w:rPr>
        <w:t xml:space="preserve"> </w:t>
      </w:r>
      <w:r w:rsidRPr="003B605C">
        <w:t>функциональной</w:t>
      </w:r>
      <w:r w:rsidRPr="003B605C">
        <w:rPr>
          <w:spacing w:val="-4"/>
        </w:rPr>
        <w:t xml:space="preserve"> </w:t>
      </w:r>
      <w:r w:rsidRPr="003B605C">
        <w:t>направленности</w:t>
      </w:r>
      <w:r w:rsidRPr="003B605C">
        <w:rPr>
          <w:spacing w:val="-2"/>
        </w:rPr>
        <w:t xml:space="preserve"> </w:t>
      </w:r>
      <w:r w:rsidRPr="003B605C">
        <w:t>фитнес-аэробики;</w:t>
      </w:r>
    </w:p>
    <w:p w:rsidR="00D44F68" w:rsidRPr="003B605C" w:rsidRDefault="00C867B7">
      <w:pPr>
        <w:pStyle w:val="a5"/>
        <w:spacing w:before="1"/>
        <w:ind w:right="402"/>
      </w:pPr>
      <w:r w:rsidRPr="003B605C">
        <w:t>умение</w:t>
      </w:r>
      <w:r w:rsidRPr="003B605C">
        <w:rPr>
          <w:spacing w:val="1"/>
        </w:rPr>
        <w:t xml:space="preserve"> </w:t>
      </w:r>
      <w:r w:rsidRPr="003B605C">
        <w:t>максимально</w:t>
      </w:r>
      <w:r w:rsidRPr="003B605C">
        <w:rPr>
          <w:spacing w:val="1"/>
        </w:rPr>
        <w:t xml:space="preserve"> </w:t>
      </w:r>
      <w:r w:rsidRPr="003B605C">
        <w:t>проявлять</w:t>
      </w:r>
      <w:r w:rsidRPr="003B605C">
        <w:rPr>
          <w:spacing w:val="1"/>
        </w:rPr>
        <w:t xml:space="preserve"> </w:t>
      </w:r>
      <w:r w:rsidRPr="003B605C">
        <w:t>физические</w:t>
      </w:r>
      <w:r w:rsidRPr="003B605C">
        <w:rPr>
          <w:spacing w:val="1"/>
        </w:rPr>
        <w:t xml:space="preserve"> </w:t>
      </w:r>
      <w:r w:rsidRPr="003B605C">
        <w:t>способности</w:t>
      </w:r>
      <w:r w:rsidRPr="003B605C">
        <w:rPr>
          <w:spacing w:val="1"/>
        </w:rPr>
        <w:t xml:space="preserve"> </w:t>
      </w:r>
      <w:r w:rsidRPr="003B605C">
        <w:t>(качества)</w:t>
      </w:r>
      <w:r w:rsidRPr="003B605C">
        <w:rPr>
          <w:spacing w:val="1"/>
        </w:rPr>
        <w:t xml:space="preserve"> </w:t>
      </w:r>
      <w:r w:rsidRPr="003B605C">
        <w:t>при</w:t>
      </w:r>
      <w:r w:rsidRPr="003B605C">
        <w:rPr>
          <w:spacing w:val="1"/>
        </w:rPr>
        <w:t xml:space="preserve"> </w:t>
      </w:r>
      <w:r w:rsidRPr="003B605C">
        <w:t>выполнении</w:t>
      </w:r>
      <w:r w:rsidRPr="003B605C">
        <w:rPr>
          <w:spacing w:val="-4"/>
        </w:rPr>
        <w:t xml:space="preserve"> </w:t>
      </w:r>
      <w:r w:rsidRPr="003B605C">
        <w:t>тестовых</w:t>
      </w:r>
      <w:r w:rsidRPr="003B605C">
        <w:rPr>
          <w:spacing w:val="-1"/>
        </w:rPr>
        <w:t xml:space="preserve"> </w:t>
      </w:r>
      <w:r w:rsidRPr="003B605C">
        <w:t>упражнений</w:t>
      </w:r>
      <w:r w:rsidRPr="003B605C">
        <w:rPr>
          <w:spacing w:val="-2"/>
        </w:rPr>
        <w:t xml:space="preserve"> </w:t>
      </w:r>
      <w:r w:rsidRPr="003B605C">
        <w:t>по</w:t>
      </w:r>
      <w:r w:rsidRPr="003B605C">
        <w:rPr>
          <w:spacing w:val="2"/>
        </w:rPr>
        <w:t xml:space="preserve"> </w:t>
      </w:r>
      <w:r w:rsidRPr="003B605C">
        <w:t>физической</w:t>
      </w:r>
      <w:r w:rsidRPr="003B605C">
        <w:rPr>
          <w:spacing w:val="-2"/>
        </w:rPr>
        <w:t xml:space="preserve"> </w:t>
      </w:r>
      <w:r w:rsidRPr="003B605C">
        <w:t>культуре;</w:t>
      </w:r>
    </w:p>
    <w:p w:rsidR="00D44F68" w:rsidRPr="003B605C" w:rsidRDefault="00C867B7">
      <w:pPr>
        <w:pStyle w:val="a5"/>
        <w:ind w:right="392"/>
      </w:pPr>
      <w:r w:rsidRPr="003B605C">
        <w:t>формирование</w:t>
      </w:r>
      <w:r w:rsidRPr="003B605C">
        <w:rPr>
          <w:spacing w:val="1"/>
        </w:rPr>
        <w:t xml:space="preserve"> </w:t>
      </w:r>
      <w:r w:rsidRPr="003B605C">
        <w:t>готовности</w:t>
      </w:r>
      <w:r w:rsidRPr="003B605C">
        <w:rPr>
          <w:spacing w:val="1"/>
        </w:rPr>
        <w:t xml:space="preserve"> </w:t>
      </w:r>
      <w:r w:rsidRPr="003B605C">
        <w:t>обучающихся</w:t>
      </w:r>
      <w:r w:rsidRPr="003B605C">
        <w:rPr>
          <w:spacing w:val="1"/>
        </w:rPr>
        <w:t xml:space="preserve"> </w:t>
      </w:r>
      <w:r w:rsidRPr="003B605C">
        <w:t>к</w:t>
      </w:r>
      <w:r w:rsidRPr="003B605C">
        <w:rPr>
          <w:spacing w:val="1"/>
        </w:rPr>
        <w:t xml:space="preserve"> </w:t>
      </w:r>
      <w:r w:rsidRPr="003B605C">
        <w:t>саморазвитию</w:t>
      </w:r>
      <w:r w:rsidRPr="003B605C">
        <w:rPr>
          <w:spacing w:val="64"/>
        </w:rPr>
        <w:t xml:space="preserve"> </w:t>
      </w:r>
      <w:r w:rsidRPr="003B605C">
        <w:t>и</w:t>
      </w:r>
      <w:r w:rsidRPr="003B605C">
        <w:rPr>
          <w:spacing w:val="1"/>
        </w:rPr>
        <w:t xml:space="preserve"> </w:t>
      </w:r>
      <w:r w:rsidRPr="003B605C">
        <w:t>самообразованию,</w:t>
      </w:r>
      <w:r w:rsidRPr="003B605C">
        <w:rPr>
          <w:spacing w:val="1"/>
        </w:rPr>
        <w:t xml:space="preserve"> </w:t>
      </w:r>
      <w:r w:rsidRPr="003B605C">
        <w:t>мотивации</w:t>
      </w:r>
      <w:r w:rsidRPr="003B605C">
        <w:rPr>
          <w:spacing w:val="1"/>
        </w:rPr>
        <w:t xml:space="preserve"> </w:t>
      </w:r>
      <w:r w:rsidRPr="003B605C">
        <w:t>и</w:t>
      </w:r>
      <w:r w:rsidRPr="003B605C">
        <w:rPr>
          <w:spacing w:val="1"/>
        </w:rPr>
        <w:t xml:space="preserve"> </w:t>
      </w:r>
      <w:r w:rsidRPr="003B605C">
        <w:t>осознанному</w:t>
      </w:r>
      <w:r w:rsidRPr="003B605C">
        <w:rPr>
          <w:spacing w:val="1"/>
        </w:rPr>
        <w:t xml:space="preserve"> </w:t>
      </w:r>
      <w:r w:rsidRPr="003B605C">
        <w:t>выбору</w:t>
      </w:r>
      <w:r w:rsidRPr="003B605C">
        <w:rPr>
          <w:spacing w:val="1"/>
        </w:rPr>
        <w:t xml:space="preserve"> </w:t>
      </w:r>
      <w:r w:rsidRPr="003B605C">
        <w:t>индивидуальной</w:t>
      </w:r>
      <w:r w:rsidRPr="003B605C">
        <w:rPr>
          <w:spacing w:val="1"/>
        </w:rPr>
        <w:t xml:space="preserve"> </w:t>
      </w:r>
      <w:r w:rsidRPr="003B605C">
        <w:t>траектории</w:t>
      </w:r>
      <w:r w:rsidRPr="003B605C">
        <w:rPr>
          <w:spacing w:val="1"/>
        </w:rPr>
        <w:t xml:space="preserve"> </w:t>
      </w:r>
      <w:r w:rsidRPr="003B605C">
        <w:t>образования</w:t>
      </w:r>
      <w:r w:rsidRPr="003B605C">
        <w:rPr>
          <w:spacing w:val="1"/>
        </w:rPr>
        <w:t xml:space="preserve"> </w:t>
      </w:r>
      <w:r w:rsidRPr="003B605C">
        <w:t>средствами</w:t>
      </w:r>
      <w:r w:rsidRPr="003B605C">
        <w:rPr>
          <w:spacing w:val="1"/>
        </w:rPr>
        <w:t xml:space="preserve"> </w:t>
      </w:r>
      <w:r w:rsidRPr="003B605C">
        <w:t>фитнес-аэробики</w:t>
      </w:r>
      <w:r w:rsidRPr="003B605C">
        <w:rPr>
          <w:spacing w:val="1"/>
        </w:rPr>
        <w:t xml:space="preserve"> </w:t>
      </w:r>
      <w:r w:rsidRPr="003B605C">
        <w:t>профессиональных</w:t>
      </w:r>
      <w:r w:rsidRPr="003B605C">
        <w:rPr>
          <w:spacing w:val="1"/>
        </w:rPr>
        <w:t xml:space="preserve"> </w:t>
      </w:r>
      <w:r w:rsidRPr="003B605C">
        <w:t>предпочтений</w:t>
      </w:r>
      <w:r w:rsidRPr="003B605C">
        <w:rPr>
          <w:spacing w:val="-4"/>
        </w:rPr>
        <w:t xml:space="preserve"> </w:t>
      </w:r>
      <w:r w:rsidRPr="003B605C">
        <w:t>в</w:t>
      </w:r>
      <w:r w:rsidRPr="003B605C">
        <w:rPr>
          <w:spacing w:val="-1"/>
        </w:rPr>
        <w:t xml:space="preserve"> </w:t>
      </w:r>
      <w:r w:rsidRPr="003B605C">
        <w:t>области</w:t>
      </w:r>
      <w:r w:rsidRPr="003B605C">
        <w:rPr>
          <w:spacing w:val="-3"/>
        </w:rPr>
        <w:t xml:space="preserve"> </w:t>
      </w:r>
      <w:r w:rsidRPr="003B605C">
        <w:t>физической</w:t>
      </w:r>
      <w:r w:rsidRPr="003B605C">
        <w:rPr>
          <w:spacing w:val="-2"/>
        </w:rPr>
        <w:t xml:space="preserve"> </w:t>
      </w:r>
      <w:r w:rsidRPr="003B605C">
        <w:t>культуры</w:t>
      </w:r>
      <w:r w:rsidRPr="003B605C">
        <w:rPr>
          <w:spacing w:val="-1"/>
        </w:rPr>
        <w:t xml:space="preserve"> </w:t>
      </w:r>
      <w:r w:rsidRPr="003B605C">
        <w:t>и</w:t>
      </w:r>
      <w:r w:rsidRPr="003B605C">
        <w:rPr>
          <w:spacing w:val="-2"/>
        </w:rPr>
        <w:t xml:space="preserve"> </w:t>
      </w:r>
      <w:r w:rsidRPr="003B605C">
        <w:t>спорта;</w:t>
      </w:r>
    </w:p>
    <w:p w:rsidR="00D44F68" w:rsidRPr="003B605C" w:rsidRDefault="00C867B7">
      <w:pPr>
        <w:pStyle w:val="a5"/>
        <w:ind w:right="397"/>
      </w:pPr>
      <w:r w:rsidRPr="003B605C">
        <w:t>формирование навыка сотрудничества со сверстниками, детьми младшего</w:t>
      </w:r>
      <w:r w:rsidRPr="003B605C">
        <w:rPr>
          <w:spacing w:val="1"/>
        </w:rPr>
        <w:t xml:space="preserve"> </w:t>
      </w:r>
      <w:r w:rsidRPr="003B605C">
        <w:t>возраста,</w:t>
      </w:r>
      <w:r w:rsidRPr="003B605C">
        <w:rPr>
          <w:spacing w:val="1"/>
        </w:rPr>
        <w:t xml:space="preserve"> </w:t>
      </w:r>
      <w:r w:rsidRPr="003B605C">
        <w:t>взрослыми</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досуговой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 судейской практике, способность к самостоятельной, творческой и</w:t>
      </w:r>
      <w:r w:rsidRPr="003B605C">
        <w:rPr>
          <w:spacing w:val="1"/>
        </w:rPr>
        <w:t xml:space="preserve"> </w:t>
      </w:r>
      <w:r w:rsidRPr="003B605C">
        <w:t>ответственной</w:t>
      </w:r>
      <w:r w:rsidRPr="003B605C">
        <w:rPr>
          <w:spacing w:val="-2"/>
        </w:rPr>
        <w:t xml:space="preserve"> </w:t>
      </w:r>
      <w:r w:rsidRPr="003B605C">
        <w:t>деятельности</w:t>
      </w:r>
      <w:r w:rsidRPr="003B605C">
        <w:rPr>
          <w:spacing w:val="-3"/>
        </w:rPr>
        <w:t xml:space="preserve"> </w:t>
      </w:r>
      <w:r w:rsidRPr="003B605C">
        <w:t>средствами</w:t>
      </w:r>
      <w:r w:rsidRPr="003B605C">
        <w:rPr>
          <w:spacing w:val="-3"/>
        </w:rPr>
        <w:t xml:space="preserve"> </w:t>
      </w:r>
      <w:r w:rsidRPr="003B605C">
        <w:t>фитнес-аэробики;</w:t>
      </w:r>
    </w:p>
    <w:p w:rsidR="00D44F68" w:rsidRPr="003B605C" w:rsidRDefault="00C867B7">
      <w:pPr>
        <w:pStyle w:val="a5"/>
        <w:ind w:right="394"/>
      </w:pPr>
      <w:r w:rsidRPr="003B605C">
        <w:t>осознанный</w:t>
      </w:r>
      <w:r w:rsidRPr="003B605C">
        <w:rPr>
          <w:spacing w:val="1"/>
        </w:rPr>
        <w:t xml:space="preserve"> </w:t>
      </w:r>
      <w:r w:rsidRPr="003B605C">
        <w:t>выбор</w:t>
      </w:r>
      <w:r w:rsidRPr="003B605C">
        <w:rPr>
          <w:spacing w:val="1"/>
        </w:rPr>
        <w:t xml:space="preserve"> </w:t>
      </w:r>
      <w:r w:rsidRPr="003B605C">
        <w:t>будущей</w:t>
      </w:r>
      <w:r w:rsidRPr="003B605C">
        <w:rPr>
          <w:spacing w:val="1"/>
        </w:rPr>
        <w:t xml:space="preserve"> </w:t>
      </w:r>
      <w:r w:rsidRPr="003B605C">
        <w:t>профессии</w:t>
      </w:r>
      <w:r w:rsidRPr="003B605C">
        <w:rPr>
          <w:spacing w:val="1"/>
        </w:rPr>
        <w:t xml:space="preserve"> </w:t>
      </w:r>
      <w:r w:rsidRPr="003B605C">
        <w:t>и</w:t>
      </w:r>
      <w:r w:rsidRPr="003B605C">
        <w:rPr>
          <w:spacing w:val="1"/>
        </w:rPr>
        <w:t xml:space="preserve"> </w:t>
      </w:r>
      <w:r w:rsidRPr="003B605C">
        <w:t>возможностей</w:t>
      </w:r>
      <w:r w:rsidRPr="003B605C">
        <w:rPr>
          <w:spacing w:val="1"/>
        </w:rPr>
        <w:t xml:space="preserve"> </w:t>
      </w:r>
      <w:r w:rsidRPr="003B605C">
        <w:t>реализации</w:t>
      </w:r>
      <w:r w:rsidRPr="003B605C">
        <w:rPr>
          <w:spacing w:val="1"/>
        </w:rPr>
        <w:t xml:space="preserve"> </w:t>
      </w:r>
      <w:r w:rsidRPr="003B605C">
        <w:t>собственных</w:t>
      </w:r>
      <w:r w:rsidRPr="003B605C">
        <w:rPr>
          <w:spacing w:val="36"/>
        </w:rPr>
        <w:t xml:space="preserve"> </w:t>
      </w:r>
      <w:r w:rsidRPr="003B605C">
        <w:t>жизненных</w:t>
      </w:r>
      <w:r w:rsidRPr="003B605C">
        <w:rPr>
          <w:spacing w:val="36"/>
        </w:rPr>
        <w:t xml:space="preserve"> </w:t>
      </w:r>
      <w:r w:rsidRPr="003B605C">
        <w:t>планов</w:t>
      </w:r>
      <w:r w:rsidRPr="003B605C">
        <w:rPr>
          <w:spacing w:val="35"/>
        </w:rPr>
        <w:t xml:space="preserve"> </w:t>
      </w:r>
      <w:r w:rsidRPr="003B605C">
        <w:t>средствами</w:t>
      </w:r>
      <w:r w:rsidRPr="003B605C">
        <w:rPr>
          <w:spacing w:val="34"/>
        </w:rPr>
        <w:t xml:space="preserve"> </w:t>
      </w:r>
      <w:r w:rsidRPr="003B605C">
        <w:t>фитнес-аэробики</w:t>
      </w:r>
      <w:r w:rsidRPr="003B605C">
        <w:rPr>
          <w:spacing w:val="34"/>
        </w:rPr>
        <w:t xml:space="preserve"> </w:t>
      </w:r>
      <w:r w:rsidRPr="003B605C">
        <w:t>как</w:t>
      </w:r>
      <w:r w:rsidRPr="003B605C">
        <w:rPr>
          <w:spacing w:val="34"/>
        </w:rPr>
        <w:t xml:space="preserve"> </w:t>
      </w:r>
      <w:r w:rsidRPr="003B605C">
        <w:t>условие</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успешной</w:t>
      </w:r>
      <w:r w:rsidRPr="003B605C">
        <w:rPr>
          <w:spacing w:val="-7"/>
        </w:rPr>
        <w:t xml:space="preserve"> </w:t>
      </w:r>
      <w:r w:rsidRPr="003B605C">
        <w:t>профессиональной,</w:t>
      </w:r>
      <w:r w:rsidRPr="003B605C">
        <w:rPr>
          <w:spacing w:val="-8"/>
        </w:rPr>
        <w:t xml:space="preserve"> </w:t>
      </w:r>
      <w:r w:rsidRPr="003B605C">
        <w:t>спортивной</w:t>
      </w:r>
      <w:r w:rsidRPr="003B605C">
        <w:rPr>
          <w:spacing w:val="-6"/>
        </w:rPr>
        <w:t xml:space="preserve"> </w:t>
      </w:r>
      <w:r w:rsidRPr="003B605C">
        <w:t>и</w:t>
      </w:r>
      <w:r w:rsidRPr="003B605C">
        <w:rPr>
          <w:spacing w:val="-8"/>
        </w:rPr>
        <w:t xml:space="preserve"> </w:t>
      </w:r>
      <w:r w:rsidRPr="003B605C">
        <w:t>общественной</w:t>
      </w:r>
      <w:r w:rsidRPr="003B605C">
        <w:rPr>
          <w:spacing w:val="-6"/>
        </w:rPr>
        <w:t xml:space="preserve"> </w:t>
      </w:r>
      <w:r w:rsidRPr="003B605C">
        <w:t>деятельности;</w:t>
      </w:r>
    </w:p>
    <w:p w:rsidR="00D44F68" w:rsidRPr="003B605C" w:rsidRDefault="00C867B7">
      <w:pPr>
        <w:pStyle w:val="a5"/>
        <w:ind w:right="394"/>
      </w:pPr>
      <w:r w:rsidRPr="003B605C">
        <w:t>понимание</w:t>
      </w:r>
      <w:r w:rsidRPr="003B605C">
        <w:rPr>
          <w:spacing w:val="1"/>
        </w:rPr>
        <w:t xml:space="preserve"> </w:t>
      </w:r>
      <w:r w:rsidRPr="003B605C">
        <w:t>установки</w:t>
      </w:r>
      <w:r w:rsidRPr="003B605C">
        <w:rPr>
          <w:spacing w:val="1"/>
        </w:rPr>
        <w:t xml:space="preserve"> </w:t>
      </w:r>
      <w:r w:rsidRPr="003B605C">
        <w:t>на</w:t>
      </w:r>
      <w:r w:rsidRPr="003B605C">
        <w:rPr>
          <w:spacing w:val="1"/>
        </w:rPr>
        <w:t xml:space="preserve"> </w:t>
      </w:r>
      <w:r w:rsidRPr="003B605C">
        <w:t>безопасный,</w:t>
      </w:r>
      <w:r w:rsidRPr="003B605C">
        <w:rPr>
          <w:spacing w:val="1"/>
        </w:rPr>
        <w:t xml:space="preserve"> </w:t>
      </w:r>
      <w:r w:rsidRPr="003B605C">
        <w:t>здоровый</w:t>
      </w:r>
      <w:r w:rsidRPr="003B605C">
        <w:rPr>
          <w:spacing w:val="1"/>
        </w:rPr>
        <w:t xml:space="preserve"> </w:t>
      </w:r>
      <w:r w:rsidRPr="003B605C">
        <w:t>образ</w:t>
      </w:r>
      <w:r w:rsidRPr="003B605C">
        <w:rPr>
          <w:spacing w:val="1"/>
        </w:rPr>
        <w:t xml:space="preserve"> </w:t>
      </w:r>
      <w:r w:rsidRPr="003B605C">
        <w:t>жизни,</w:t>
      </w:r>
      <w:r w:rsidRPr="003B605C">
        <w:rPr>
          <w:spacing w:val="1"/>
        </w:rPr>
        <w:t xml:space="preserve"> </w:t>
      </w:r>
      <w:r w:rsidRPr="003B605C">
        <w:t>наличие</w:t>
      </w:r>
      <w:r w:rsidRPr="003B605C">
        <w:rPr>
          <w:spacing w:val="1"/>
        </w:rPr>
        <w:t xml:space="preserve"> </w:t>
      </w:r>
      <w:r w:rsidRPr="003B605C">
        <w:t>мотивации к творческому труду, работе на результат, бережному отношению к</w:t>
      </w:r>
      <w:r w:rsidRPr="003B605C">
        <w:rPr>
          <w:spacing w:val="1"/>
        </w:rPr>
        <w:t xml:space="preserve"> </w:t>
      </w:r>
      <w:r w:rsidRPr="003B605C">
        <w:t>материальным</w:t>
      </w:r>
      <w:r w:rsidRPr="003B605C">
        <w:rPr>
          <w:spacing w:val="-2"/>
        </w:rPr>
        <w:t xml:space="preserve"> </w:t>
      </w:r>
      <w:r w:rsidRPr="003B605C">
        <w:t>и</w:t>
      </w:r>
      <w:r w:rsidRPr="003B605C">
        <w:rPr>
          <w:spacing w:val="-2"/>
        </w:rPr>
        <w:t xml:space="preserve"> </w:t>
      </w:r>
      <w:r w:rsidRPr="003B605C">
        <w:t>духовным</w:t>
      </w:r>
      <w:r w:rsidRPr="003B605C">
        <w:rPr>
          <w:spacing w:val="-1"/>
        </w:rPr>
        <w:t xml:space="preserve"> </w:t>
      </w:r>
      <w:r w:rsidRPr="003B605C">
        <w:t>ценностям;</w:t>
      </w:r>
    </w:p>
    <w:p w:rsidR="00D44F68" w:rsidRPr="003B605C" w:rsidRDefault="00C867B7">
      <w:pPr>
        <w:pStyle w:val="a5"/>
        <w:ind w:right="396"/>
      </w:pPr>
      <w:r w:rsidRPr="003B605C">
        <w:t>проявление</w:t>
      </w:r>
      <w:r w:rsidRPr="003B605C">
        <w:rPr>
          <w:spacing w:val="1"/>
        </w:rPr>
        <w:t xml:space="preserve"> </w:t>
      </w:r>
      <w:r w:rsidRPr="003B605C">
        <w:t>положительных</w:t>
      </w:r>
      <w:r w:rsidRPr="003B605C">
        <w:rPr>
          <w:spacing w:val="1"/>
        </w:rPr>
        <w:t xml:space="preserve"> </w:t>
      </w:r>
      <w:r w:rsidRPr="003B605C">
        <w:t>качеств</w:t>
      </w:r>
      <w:r w:rsidRPr="003B605C">
        <w:rPr>
          <w:spacing w:val="1"/>
        </w:rPr>
        <w:t xml:space="preserve"> </w:t>
      </w:r>
      <w:r w:rsidRPr="003B605C">
        <w:t>личности</w:t>
      </w:r>
      <w:r w:rsidRPr="003B605C">
        <w:rPr>
          <w:spacing w:val="1"/>
        </w:rPr>
        <w:t xml:space="preserve"> </w:t>
      </w:r>
      <w:r w:rsidRPr="003B605C">
        <w:t>и</w:t>
      </w:r>
      <w:r w:rsidRPr="003B605C">
        <w:rPr>
          <w:spacing w:val="1"/>
        </w:rPr>
        <w:t xml:space="preserve"> </w:t>
      </w:r>
      <w:r w:rsidRPr="003B605C">
        <w:t>управление</w:t>
      </w:r>
      <w:r w:rsidRPr="003B605C">
        <w:rPr>
          <w:spacing w:val="1"/>
        </w:rPr>
        <w:t xml:space="preserve"> </w:t>
      </w:r>
      <w:r w:rsidRPr="003B605C">
        <w:t>своими</w:t>
      </w:r>
      <w:r w:rsidRPr="003B605C">
        <w:rPr>
          <w:spacing w:val="-61"/>
        </w:rPr>
        <w:t xml:space="preserve"> </w:t>
      </w:r>
      <w:r w:rsidRPr="003B605C">
        <w:t>эмоциями</w:t>
      </w:r>
      <w:r w:rsidRPr="003B605C">
        <w:rPr>
          <w:spacing w:val="1"/>
        </w:rPr>
        <w:t xml:space="preserve"> </w:t>
      </w:r>
      <w:r w:rsidRPr="003B605C">
        <w:t>в</w:t>
      </w:r>
      <w:r w:rsidRPr="003B605C">
        <w:rPr>
          <w:spacing w:val="1"/>
        </w:rPr>
        <w:t xml:space="preserve"> </w:t>
      </w:r>
      <w:r w:rsidRPr="003B605C">
        <w:t>различных</w:t>
      </w:r>
      <w:r w:rsidRPr="003B605C">
        <w:rPr>
          <w:spacing w:val="1"/>
        </w:rPr>
        <w:t xml:space="preserve"> </w:t>
      </w:r>
      <w:r w:rsidRPr="003B605C">
        <w:t>ситуациях</w:t>
      </w:r>
      <w:r w:rsidRPr="003B605C">
        <w:rPr>
          <w:spacing w:val="1"/>
        </w:rPr>
        <w:t xml:space="preserve"> </w:t>
      </w:r>
      <w:r w:rsidRPr="003B605C">
        <w:t>и</w:t>
      </w:r>
      <w:r w:rsidRPr="003B605C">
        <w:rPr>
          <w:spacing w:val="1"/>
        </w:rPr>
        <w:t xml:space="preserve"> </w:t>
      </w:r>
      <w:r w:rsidRPr="003B605C">
        <w:t>условиях,</w:t>
      </w:r>
      <w:r w:rsidRPr="003B605C">
        <w:rPr>
          <w:spacing w:val="1"/>
        </w:rPr>
        <w:t xml:space="preserve"> </w:t>
      </w:r>
      <w:r w:rsidRPr="003B605C">
        <w:t>способность</w:t>
      </w:r>
      <w:r w:rsidRPr="003B605C">
        <w:rPr>
          <w:spacing w:val="1"/>
        </w:rPr>
        <w:t xml:space="preserve"> </w:t>
      </w:r>
      <w:r w:rsidRPr="003B605C">
        <w:t>к</w:t>
      </w:r>
      <w:r w:rsidRPr="003B605C">
        <w:rPr>
          <w:spacing w:val="1"/>
        </w:rPr>
        <w:t xml:space="preserve"> </w:t>
      </w:r>
      <w:r w:rsidRPr="003B605C">
        <w:t>самостоятельной,</w:t>
      </w:r>
      <w:r w:rsidRPr="003B605C">
        <w:rPr>
          <w:spacing w:val="-61"/>
        </w:rPr>
        <w:t xml:space="preserve"> </w:t>
      </w:r>
      <w:r w:rsidRPr="003B605C">
        <w:t>творческой</w:t>
      </w:r>
      <w:r w:rsidRPr="003B605C">
        <w:rPr>
          <w:spacing w:val="-3"/>
        </w:rPr>
        <w:t xml:space="preserve"> </w:t>
      </w:r>
      <w:r w:rsidRPr="003B605C">
        <w:t>и</w:t>
      </w:r>
      <w:r w:rsidRPr="003B605C">
        <w:rPr>
          <w:spacing w:val="-3"/>
        </w:rPr>
        <w:t xml:space="preserve"> </w:t>
      </w:r>
      <w:r w:rsidRPr="003B605C">
        <w:t>ответственной</w:t>
      </w:r>
      <w:r w:rsidRPr="003B605C">
        <w:rPr>
          <w:spacing w:val="-2"/>
        </w:rPr>
        <w:t xml:space="preserve"> </w:t>
      </w:r>
      <w:r w:rsidRPr="003B605C">
        <w:t>деятельности</w:t>
      </w:r>
      <w:r w:rsidRPr="003B605C">
        <w:rPr>
          <w:spacing w:val="-4"/>
        </w:rPr>
        <w:t xml:space="preserve"> </w:t>
      </w:r>
      <w:r w:rsidRPr="003B605C">
        <w:t>средствами</w:t>
      </w:r>
      <w:r w:rsidRPr="003B605C">
        <w:rPr>
          <w:spacing w:val="-2"/>
        </w:rPr>
        <w:t xml:space="preserve"> </w:t>
      </w:r>
      <w:r w:rsidRPr="003B605C">
        <w:t>фитнес-аэробики;</w:t>
      </w:r>
    </w:p>
    <w:p w:rsidR="00D44F68" w:rsidRPr="003B605C" w:rsidRDefault="00C867B7">
      <w:pPr>
        <w:pStyle w:val="a5"/>
        <w:spacing w:before="1"/>
        <w:ind w:right="390"/>
      </w:pPr>
      <w:r w:rsidRPr="003B605C">
        <w:t>проявление</w:t>
      </w:r>
      <w:r w:rsidRPr="003B605C">
        <w:rPr>
          <w:spacing w:val="1"/>
        </w:rPr>
        <w:t xml:space="preserve"> </w:t>
      </w:r>
      <w:r w:rsidRPr="003B605C">
        <w:t>осознанного</w:t>
      </w:r>
      <w:r w:rsidRPr="003B605C">
        <w:rPr>
          <w:spacing w:val="1"/>
        </w:rPr>
        <w:t xml:space="preserve"> </w:t>
      </w:r>
      <w:r w:rsidRPr="003B605C">
        <w:t>и</w:t>
      </w:r>
      <w:r w:rsidRPr="003B605C">
        <w:rPr>
          <w:spacing w:val="1"/>
        </w:rPr>
        <w:t xml:space="preserve"> </w:t>
      </w:r>
      <w:r w:rsidRPr="003B605C">
        <w:t>ответственного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собственным</w:t>
      </w:r>
      <w:r w:rsidRPr="003B605C">
        <w:rPr>
          <w:spacing w:val="1"/>
        </w:rPr>
        <w:t xml:space="preserve"> </w:t>
      </w:r>
      <w:r w:rsidRPr="003B605C">
        <w:t>поступкам моральной компетентности в решении проблем в процессе занятий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игровой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по</w:t>
      </w:r>
      <w:r w:rsidRPr="003B605C">
        <w:rPr>
          <w:spacing w:val="1"/>
        </w:rPr>
        <w:t xml:space="preserve"> </w:t>
      </w:r>
      <w:r w:rsidRPr="003B605C">
        <w:t>фитнес-</w:t>
      </w:r>
      <w:r w:rsidRPr="003B605C">
        <w:rPr>
          <w:spacing w:val="1"/>
        </w:rPr>
        <w:t xml:space="preserve"> </w:t>
      </w:r>
      <w:r w:rsidRPr="003B605C">
        <w:t>аэробике.</w:t>
      </w:r>
    </w:p>
    <w:p w:rsidR="00D44F68" w:rsidRPr="003B605C" w:rsidRDefault="00C867B7">
      <w:pPr>
        <w:pStyle w:val="a5"/>
        <w:ind w:right="396"/>
      </w:pPr>
      <w:r w:rsidRPr="003B605C">
        <w:t>При</w:t>
      </w:r>
      <w:r w:rsidRPr="003B605C">
        <w:rPr>
          <w:spacing w:val="1"/>
        </w:rPr>
        <w:t xml:space="preserve"> </w:t>
      </w:r>
      <w:r w:rsidRPr="003B605C">
        <w:t>изучении</w:t>
      </w:r>
      <w:r w:rsidRPr="003B605C">
        <w:rPr>
          <w:spacing w:val="1"/>
        </w:rPr>
        <w:t xml:space="preserve"> </w:t>
      </w:r>
      <w:r w:rsidRPr="003B605C">
        <w:t>модуля</w:t>
      </w:r>
      <w:r w:rsidRPr="003B605C">
        <w:rPr>
          <w:spacing w:val="1"/>
        </w:rPr>
        <w:t xml:space="preserve"> </w:t>
      </w:r>
      <w:r w:rsidRPr="003B605C">
        <w:t>«Фитнес-аэробики»</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61"/>
        </w:rPr>
        <w:t xml:space="preserve"> </w:t>
      </w:r>
      <w:r w:rsidRPr="003B605C">
        <w:t>образования у обучающихся будут сформированы следующие метапредметные</w:t>
      </w:r>
      <w:r w:rsidRPr="003B605C">
        <w:rPr>
          <w:spacing w:val="1"/>
        </w:rPr>
        <w:t xml:space="preserve"> </w:t>
      </w:r>
      <w:r w:rsidRPr="003B605C">
        <w:t>результаты:</w:t>
      </w:r>
    </w:p>
    <w:p w:rsidR="00D44F68" w:rsidRPr="003B605C" w:rsidRDefault="00C867B7">
      <w:pPr>
        <w:pStyle w:val="a5"/>
        <w:spacing w:before="1"/>
        <w:ind w:right="395"/>
      </w:pPr>
      <w:r w:rsidRPr="003B605C">
        <w:t>умение</w:t>
      </w:r>
      <w:r w:rsidRPr="003B605C">
        <w:rPr>
          <w:spacing w:val="1"/>
        </w:rPr>
        <w:t xml:space="preserve"> </w:t>
      </w:r>
      <w:r w:rsidRPr="003B605C">
        <w:t>соотносить</w:t>
      </w:r>
      <w:r w:rsidRPr="003B605C">
        <w:rPr>
          <w:spacing w:val="1"/>
        </w:rPr>
        <w:t xml:space="preserve"> </w:t>
      </w:r>
      <w:r w:rsidRPr="003B605C">
        <w:t>свои</w:t>
      </w:r>
      <w:r w:rsidRPr="003B605C">
        <w:rPr>
          <w:spacing w:val="1"/>
        </w:rPr>
        <w:t xml:space="preserve"> </w:t>
      </w:r>
      <w:r w:rsidRPr="003B605C">
        <w:t>действия</w:t>
      </w:r>
      <w:r w:rsidRPr="003B605C">
        <w:rPr>
          <w:spacing w:val="1"/>
        </w:rPr>
        <w:t xml:space="preserve"> </w:t>
      </w:r>
      <w:r w:rsidRPr="003B605C">
        <w:t>с</w:t>
      </w:r>
      <w:r w:rsidRPr="003B605C">
        <w:rPr>
          <w:spacing w:val="1"/>
        </w:rPr>
        <w:t xml:space="preserve"> </w:t>
      </w:r>
      <w:r w:rsidRPr="003B605C">
        <w:t>планируемыми</w:t>
      </w:r>
      <w:r w:rsidRPr="003B605C">
        <w:rPr>
          <w:spacing w:val="1"/>
        </w:rPr>
        <w:t xml:space="preserve"> </w:t>
      </w:r>
      <w:r w:rsidRPr="003B605C">
        <w:t>результатами,</w:t>
      </w:r>
      <w:r w:rsidRPr="003B605C">
        <w:rPr>
          <w:spacing w:val="1"/>
        </w:rPr>
        <w:t xml:space="preserve"> </w:t>
      </w:r>
      <w:r w:rsidRPr="003B605C">
        <w:t>осуществлять контроль своей деятельности в процессе достижения результатов в</w:t>
      </w:r>
      <w:r w:rsidRPr="003B605C">
        <w:rPr>
          <w:spacing w:val="1"/>
        </w:rPr>
        <w:t xml:space="preserve"> </w:t>
      </w:r>
      <w:r w:rsidRPr="003B605C">
        <w:t>учебной, тренировочной, игровой и соревновательной деятельности, определять</w:t>
      </w:r>
      <w:r w:rsidRPr="003B605C">
        <w:rPr>
          <w:spacing w:val="1"/>
        </w:rPr>
        <w:t xml:space="preserve"> </w:t>
      </w:r>
      <w:r w:rsidRPr="003B605C">
        <w:t>способы</w:t>
      </w:r>
      <w:r w:rsidRPr="003B605C">
        <w:rPr>
          <w:spacing w:val="1"/>
        </w:rPr>
        <w:t xml:space="preserve"> </w:t>
      </w:r>
      <w:r w:rsidRPr="003B605C">
        <w:t>действий</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предложенных</w:t>
      </w:r>
      <w:r w:rsidRPr="003B605C">
        <w:rPr>
          <w:spacing w:val="1"/>
        </w:rPr>
        <w:t xml:space="preserve"> </w:t>
      </w:r>
      <w:r w:rsidRPr="003B605C">
        <w:t>условий</w:t>
      </w:r>
      <w:r w:rsidRPr="003B605C">
        <w:rPr>
          <w:spacing w:val="1"/>
        </w:rPr>
        <w:t xml:space="preserve"> </w:t>
      </w:r>
      <w:r w:rsidRPr="003B605C">
        <w:t>и</w:t>
      </w:r>
      <w:r w:rsidRPr="003B605C">
        <w:rPr>
          <w:spacing w:val="64"/>
        </w:rPr>
        <w:t xml:space="preserve"> </w:t>
      </w:r>
      <w:r w:rsidRPr="003B605C">
        <w:t>требований,</w:t>
      </w:r>
      <w:r w:rsidRPr="003B605C">
        <w:rPr>
          <w:spacing w:val="1"/>
        </w:rPr>
        <w:t xml:space="preserve"> </w:t>
      </w:r>
      <w:r w:rsidRPr="003B605C">
        <w:t>корректировать</w:t>
      </w:r>
      <w:r w:rsidRPr="003B605C">
        <w:rPr>
          <w:spacing w:val="-4"/>
        </w:rPr>
        <w:t xml:space="preserve"> </w:t>
      </w:r>
      <w:r w:rsidRPr="003B605C">
        <w:t>свои</w:t>
      </w:r>
      <w:r w:rsidRPr="003B605C">
        <w:rPr>
          <w:spacing w:val="-2"/>
        </w:rPr>
        <w:t xml:space="preserve"> </w:t>
      </w:r>
      <w:r w:rsidRPr="003B605C">
        <w:t>действия</w:t>
      </w:r>
      <w:r w:rsidRPr="003B605C">
        <w:rPr>
          <w:spacing w:val="-1"/>
        </w:rPr>
        <w:t xml:space="preserve"> </w:t>
      </w:r>
      <w:r w:rsidRPr="003B605C">
        <w:t>в</w:t>
      </w:r>
      <w:r w:rsidRPr="003B605C">
        <w:rPr>
          <w:spacing w:val="-2"/>
        </w:rPr>
        <w:t xml:space="preserve"> </w:t>
      </w:r>
      <w:r w:rsidRPr="003B605C">
        <w:t>соответствии</w:t>
      </w:r>
      <w:r w:rsidRPr="003B605C">
        <w:rPr>
          <w:spacing w:val="-3"/>
        </w:rPr>
        <w:t xml:space="preserve"> </w:t>
      </w:r>
      <w:r w:rsidRPr="003B605C">
        <w:t>с</w:t>
      </w:r>
      <w:r w:rsidRPr="003B605C">
        <w:rPr>
          <w:spacing w:val="-2"/>
        </w:rPr>
        <w:t xml:space="preserve"> </w:t>
      </w:r>
      <w:r w:rsidRPr="003B605C">
        <w:t>изменяющейся</w:t>
      </w:r>
      <w:r w:rsidRPr="003B605C">
        <w:rPr>
          <w:spacing w:val="-4"/>
        </w:rPr>
        <w:t xml:space="preserve"> </w:t>
      </w:r>
      <w:r w:rsidRPr="003B605C">
        <w:t>ситуацией;</w:t>
      </w:r>
    </w:p>
    <w:p w:rsidR="00D44F68" w:rsidRPr="003B605C" w:rsidRDefault="00C867B7">
      <w:pPr>
        <w:pStyle w:val="a5"/>
        <w:ind w:right="397"/>
      </w:pPr>
      <w:r w:rsidRPr="003B605C">
        <w:t>умение самостоятельно определять цели своего обучения, ставить для себя</w:t>
      </w:r>
      <w:r w:rsidRPr="003B605C">
        <w:rPr>
          <w:spacing w:val="1"/>
        </w:rPr>
        <w:t xml:space="preserve"> </w:t>
      </w:r>
      <w:r w:rsidRPr="003B605C">
        <w:t>новые</w:t>
      </w:r>
      <w:r w:rsidRPr="003B605C">
        <w:rPr>
          <w:spacing w:val="-3"/>
        </w:rPr>
        <w:t xml:space="preserve"> </w:t>
      </w:r>
      <w:r w:rsidRPr="003B605C">
        <w:t>задачи,</w:t>
      </w:r>
      <w:r w:rsidRPr="003B605C">
        <w:rPr>
          <w:spacing w:val="-3"/>
        </w:rPr>
        <w:t xml:space="preserve"> </w:t>
      </w:r>
      <w:r w:rsidRPr="003B605C">
        <w:t>акцентировать</w:t>
      </w:r>
      <w:r w:rsidRPr="003B605C">
        <w:rPr>
          <w:spacing w:val="-2"/>
        </w:rPr>
        <w:t xml:space="preserve"> </w:t>
      </w:r>
      <w:r w:rsidRPr="003B605C">
        <w:t>мотивы</w:t>
      </w:r>
      <w:r w:rsidRPr="003B605C">
        <w:rPr>
          <w:spacing w:val="-1"/>
        </w:rPr>
        <w:t xml:space="preserve"> </w:t>
      </w:r>
      <w:r w:rsidRPr="003B605C">
        <w:t>и</w:t>
      </w:r>
      <w:r w:rsidRPr="003B605C">
        <w:rPr>
          <w:spacing w:val="-4"/>
        </w:rPr>
        <w:t xml:space="preserve"> </w:t>
      </w:r>
      <w:r w:rsidRPr="003B605C">
        <w:t>развивать</w:t>
      </w:r>
      <w:r w:rsidRPr="003B605C">
        <w:rPr>
          <w:spacing w:val="-3"/>
        </w:rPr>
        <w:t xml:space="preserve"> </w:t>
      </w:r>
      <w:r w:rsidRPr="003B605C">
        <w:t>интересы своей</w:t>
      </w:r>
    </w:p>
    <w:p w:rsidR="00D44F68" w:rsidRPr="003B605C" w:rsidRDefault="00C867B7">
      <w:pPr>
        <w:pStyle w:val="a5"/>
        <w:spacing w:line="341" w:lineRule="exact"/>
        <w:ind w:left="1905" w:firstLine="0"/>
      </w:pPr>
      <w:r w:rsidRPr="003B605C">
        <w:t>познавательной</w:t>
      </w:r>
      <w:r w:rsidRPr="003B605C">
        <w:rPr>
          <w:spacing w:val="-5"/>
        </w:rPr>
        <w:t xml:space="preserve"> </w:t>
      </w:r>
      <w:r w:rsidRPr="003B605C">
        <w:t>деятельности</w:t>
      </w:r>
      <w:r w:rsidRPr="003B605C">
        <w:rPr>
          <w:spacing w:val="-6"/>
        </w:rPr>
        <w:t xml:space="preserve"> </w:t>
      </w:r>
      <w:r w:rsidRPr="003B605C">
        <w:t>в</w:t>
      </w:r>
      <w:r w:rsidRPr="003B605C">
        <w:rPr>
          <w:spacing w:val="-4"/>
        </w:rPr>
        <w:t xml:space="preserve"> </w:t>
      </w:r>
      <w:r w:rsidRPr="003B605C">
        <w:t>области</w:t>
      </w:r>
      <w:r w:rsidRPr="003B605C">
        <w:rPr>
          <w:spacing w:val="-5"/>
        </w:rPr>
        <w:t xml:space="preserve"> </w:t>
      </w:r>
      <w:r w:rsidRPr="003B605C">
        <w:t>фитнес-аэробики;</w:t>
      </w:r>
    </w:p>
    <w:p w:rsidR="00D44F68" w:rsidRPr="003B605C" w:rsidRDefault="00C867B7">
      <w:pPr>
        <w:pStyle w:val="a5"/>
        <w:tabs>
          <w:tab w:val="left" w:pos="3027"/>
          <w:tab w:val="left" w:pos="3086"/>
          <w:tab w:val="left" w:pos="4846"/>
          <w:tab w:val="left" w:pos="4964"/>
          <w:tab w:val="left" w:pos="6812"/>
          <w:tab w:val="left" w:pos="6998"/>
          <w:tab w:val="left" w:pos="7375"/>
          <w:tab w:val="left" w:pos="8045"/>
          <w:tab w:val="left" w:pos="8402"/>
          <w:tab w:val="left" w:pos="8854"/>
          <w:tab w:val="left" w:pos="9328"/>
          <w:tab w:val="left" w:pos="9666"/>
          <w:tab w:val="left" w:pos="10101"/>
          <w:tab w:val="left" w:pos="10976"/>
        </w:tabs>
        <w:ind w:right="395"/>
        <w:jc w:val="right"/>
      </w:pPr>
      <w:r w:rsidRPr="003B605C">
        <w:t>умение</w:t>
      </w:r>
      <w:r w:rsidRPr="003B605C">
        <w:tab/>
        <w:t>планировать,</w:t>
      </w:r>
      <w:r w:rsidRPr="003B605C">
        <w:tab/>
        <w:t>контролировать</w:t>
      </w:r>
      <w:r w:rsidRPr="003B605C">
        <w:tab/>
      </w:r>
      <w:r w:rsidRPr="003B605C">
        <w:tab/>
        <w:t>и</w:t>
      </w:r>
      <w:r w:rsidRPr="003B605C">
        <w:tab/>
        <w:t>оценивать</w:t>
      </w:r>
      <w:r w:rsidRPr="003B605C">
        <w:tab/>
        <w:t>учебные</w:t>
      </w:r>
      <w:r w:rsidRPr="003B605C">
        <w:tab/>
      </w:r>
      <w:r w:rsidRPr="003B605C">
        <w:rPr>
          <w:spacing w:val="-1"/>
        </w:rPr>
        <w:t>действия,</w:t>
      </w:r>
      <w:r w:rsidRPr="003B605C">
        <w:rPr>
          <w:spacing w:val="-61"/>
        </w:rPr>
        <w:t xml:space="preserve"> </w:t>
      </w:r>
      <w:r w:rsidRPr="003B605C">
        <w:t>собственную</w:t>
      </w:r>
      <w:r w:rsidRPr="003B605C">
        <w:tab/>
      </w:r>
      <w:r w:rsidRPr="003B605C">
        <w:tab/>
        <w:t>деятельность,</w:t>
      </w:r>
      <w:r w:rsidRPr="003B605C">
        <w:tab/>
      </w:r>
      <w:r w:rsidRPr="003B605C">
        <w:tab/>
        <w:t>распределять</w:t>
      </w:r>
      <w:r w:rsidRPr="003B605C">
        <w:tab/>
        <w:t>нагрузку</w:t>
      </w:r>
      <w:r w:rsidRPr="003B605C">
        <w:tab/>
        <w:t>и</w:t>
      </w:r>
      <w:r w:rsidRPr="003B605C">
        <w:tab/>
        <w:t>отдых</w:t>
      </w:r>
      <w:r w:rsidRPr="003B605C">
        <w:tab/>
        <w:t>в</w:t>
      </w:r>
      <w:r w:rsidRPr="003B605C">
        <w:tab/>
        <w:t>процессе</w:t>
      </w:r>
      <w:r w:rsidRPr="003B605C">
        <w:tab/>
        <w:t>ее</w:t>
      </w:r>
      <w:r w:rsidRPr="003B605C">
        <w:rPr>
          <w:spacing w:val="-61"/>
        </w:rPr>
        <w:t xml:space="preserve"> </w:t>
      </w:r>
      <w:r w:rsidRPr="003B605C">
        <w:t>выполнения, определять наиболее эффективные способы достижения результата;</w:t>
      </w:r>
      <w:r w:rsidRPr="003B605C">
        <w:rPr>
          <w:spacing w:val="-61"/>
        </w:rPr>
        <w:t xml:space="preserve"> </w:t>
      </w:r>
      <w:r w:rsidRPr="003B605C">
        <w:t>самостоятельно</w:t>
      </w:r>
      <w:r w:rsidRPr="003B605C">
        <w:rPr>
          <w:spacing w:val="40"/>
        </w:rPr>
        <w:t xml:space="preserve"> </w:t>
      </w:r>
      <w:r w:rsidRPr="003B605C">
        <w:t>оценивать</w:t>
      </w:r>
      <w:r w:rsidRPr="003B605C">
        <w:rPr>
          <w:spacing w:val="39"/>
        </w:rPr>
        <w:t xml:space="preserve"> </w:t>
      </w:r>
      <w:r w:rsidRPr="003B605C">
        <w:t>уровень</w:t>
      </w:r>
      <w:r w:rsidRPr="003B605C">
        <w:rPr>
          <w:spacing w:val="37"/>
        </w:rPr>
        <w:t xml:space="preserve"> </w:t>
      </w:r>
      <w:r w:rsidRPr="003B605C">
        <w:t>сложности</w:t>
      </w:r>
      <w:r w:rsidRPr="003B605C">
        <w:rPr>
          <w:spacing w:val="39"/>
        </w:rPr>
        <w:t xml:space="preserve"> </w:t>
      </w:r>
      <w:r w:rsidRPr="003B605C">
        <w:t>заданий</w:t>
      </w:r>
      <w:r w:rsidRPr="003B605C">
        <w:rPr>
          <w:spacing w:val="35"/>
        </w:rPr>
        <w:t xml:space="preserve"> </w:t>
      </w:r>
      <w:r w:rsidRPr="003B605C">
        <w:t>(упражнений)</w:t>
      </w:r>
      <w:r w:rsidRPr="003B605C">
        <w:rPr>
          <w:spacing w:val="38"/>
        </w:rPr>
        <w:t xml:space="preserve"> </w:t>
      </w:r>
      <w:r w:rsidRPr="003B605C">
        <w:t>во</w:t>
      </w:r>
    </w:p>
    <w:p w:rsidR="00D44F68" w:rsidRPr="003B605C" w:rsidRDefault="00C867B7">
      <w:pPr>
        <w:pStyle w:val="a5"/>
        <w:spacing w:before="1"/>
        <w:ind w:right="396" w:firstLine="0"/>
      </w:pPr>
      <w:r w:rsidRPr="003B605C">
        <w:t>время</w:t>
      </w:r>
      <w:r w:rsidRPr="003B605C">
        <w:rPr>
          <w:spacing w:val="1"/>
        </w:rPr>
        <w:t xml:space="preserve"> </w:t>
      </w:r>
      <w:r w:rsidRPr="003B605C">
        <w:t>занятий</w:t>
      </w:r>
      <w:r w:rsidRPr="003B605C">
        <w:rPr>
          <w:spacing w:val="1"/>
        </w:rPr>
        <w:t xml:space="preserve"> </w:t>
      </w:r>
      <w:r w:rsidRPr="003B605C">
        <w:t>различными</w:t>
      </w:r>
      <w:r w:rsidRPr="003B605C">
        <w:rPr>
          <w:spacing w:val="1"/>
        </w:rPr>
        <w:t xml:space="preserve"> </w:t>
      </w:r>
      <w:r w:rsidRPr="003B605C">
        <w:t>видами</w:t>
      </w:r>
      <w:r w:rsidRPr="003B605C">
        <w:rPr>
          <w:spacing w:val="1"/>
        </w:rPr>
        <w:t xml:space="preserve"> </w:t>
      </w:r>
      <w:r w:rsidRPr="003B605C">
        <w:t>фитнес-аэробики</w:t>
      </w:r>
      <w:r w:rsidRPr="003B605C">
        <w:rPr>
          <w:spacing w:val="1"/>
        </w:rPr>
        <w:t xml:space="preserve"> </w:t>
      </w:r>
      <w:r w:rsidRPr="003B605C">
        <w:t>в</w:t>
      </w:r>
      <w:r w:rsidRPr="003B605C">
        <w:rPr>
          <w:spacing w:val="1"/>
        </w:rPr>
        <w:t xml:space="preserve"> </w:t>
      </w:r>
      <w:r w:rsidRPr="003B605C">
        <w:t>соответствии</w:t>
      </w:r>
      <w:r w:rsidRPr="003B605C">
        <w:rPr>
          <w:spacing w:val="1"/>
        </w:rPr>
        <w:t xml:space="preserve"> </w:t>
      </w:r>
      <w:r w:rsidRPr="003B605C">
        <w:t>с</w:t>
      </w:r>
      <w:r w:rsidRPr="003B605C">
        <w:rPr>
          <w:spacing w:val="1"/>
        </w:rPr>
        <w:t xml:space="preserve"> </w:t>
      </w:r>
      <w:r w:rsidRPr="003B605C">
        <w:t>физическими</w:t>
      </w:r>
      <w:r w:rsidRPr="003B605C">
        <w:rPr>
          <w:spacing w:val="-3"/>
        </w:rPr>
        <w:t xml:space="preserve"> </w:t>
      </w:r>
      <w:r w:rsidRPr="003B605C">
        <w:t>возможностями</w:t>
      </w:r>
      <w:r w:rsidRPr="003B605C">
        <w:rPr>
          <w:spacing w:val="-3"/>
        </w:rPr>
        <w:t xml:space="preserve"> </w:t>
      </w:r>
      <w:r w:rsidRPr="003B605C">
        <w:t>своего</w:t>
      </w:r>
      <w:r w:rsidRPr="003B605C">
        <w:rPr>
          <w:spacing w:val="-2"/>
        </w:rPr>
        <w:t xml:space="preserve"> </w:t>
      </w:r>
      <w:r w:rsidRPr="003B605C">
        <w:t>организма</w:t>
      </w:r>
      <w:r w:rsidRPr="003B605C">
        <w:rPr>
          <w:spacing w:val="-3"/>
        </w:rPr>
        <w:t xml:space="preserve"> </w:t>
      </w:r>
      <w:r w:rsidRPr="003B605C">
        <w:t>и</w:t>
      </w:r>
      <w:r w:rsidRPr="003B605C">
        <w:rPr>
          <w:spacing w:val="-3"/>
        </w:rPr>
        <w:t xml:space="preserve"> </w:t>
      </w:r>
      <w:r w:rsidRPr="003B605C">
        <w:t>состоянием</w:t>
      </w:r>
      <w:r w:rsidRPr="003B605C">
        <w:rPr>
          <w:spacing w:val="-3"/>
        </w:rPr>
        <w:t xml:space="preserve"> </w:t>
      </w:r>
      <w:r w:rsidRPr="003B605C">
        <w:t>здоровья;</w:t>
      </w:r>
    </w:p>
    <w:p w:rsidR="00D44F68" w:rsidRPr="003B605C" w:rsidRDefault="00C867B7">
      <w:pPr>
        <w:pStyle w:val="a5"/>
        <w:ind w:right="397"/>
      </w:pPr>
      <w:r w:rsidRPr="003B605C">
        <w:t>умение вести дискуссию, обсуждать содержание и результаты совместной</w:t>
      </w:r>
      <w:r w:rsidRPr="003B605C">
        <w:rPr>
          <w:spacing w:val="1"/>
        </w:rPr>
        <w:t xml:space="preserve"> </w:t>
      </w:r>
      <w:r w:rsidRPr="003B605C">
        <w:t>деятельности,</w:t>
      </w:r>
      <w:r w:rsidRPr="003B605C">
        <w:rPr>
          <w:spacing w:val="-5"/>
        </w:rPr>
        <w:t xml:space="preserve"> </w:t>
      </w:r>
      <w:r w:rsidRPr="003B605C">
        <w:t>формулировать,</w:t>
      </w:r>
      <w:r w:rsidRPr="003B605C">
        <w:rPr>
          <w:spacing w:val="-3"/>
        </w:rPr>
        <w:t xml:space="preserve"> </w:t>
      </w:r>
      <w:r w:rsidRPr="003B605C">
        <w:t>аргументировать</w:t>
      </w:r>
      <w:r w:rsidRPr="003B605C">
        <w:rPr>
          <w:spacing w:val="-3"/>
        </w:rPr>
        <w:t xml:space="preserve"> </w:t>
      </w:r>
      <w:r w:rsidRPr="003B605C">
        <w:t>и</w:t>
      </w:r>
      <w:r w:rsidRPr="003B605C">
        <w:rPr>
          <w:spacing w:val="-3"/>
        </w:rPr>
        <w:t xml:space="preserve"> </w:t>
      </w:r>
      <w:r w:rsidRPr="003B605C">
        <w:t>отстаивать</w:t>
      </w:r>
      <w:r w:rsidRPr="003B605C">
        <w:rPr>
          <w:spacing w:val="-2"/>
        </w:rPr>
        <w:t xml:space="preserve"> </w:t>
      </w:r>
      <w:r w:rsidRPr="003B605C">
        <w:t>своё</w:t>
      </w:r>
      <w:r w:rsidRPr="003B605C">
        <w:rPr>
          <w:spacing w:val="-2"/>
        </w:rPr>
        <w:t xml:space="preserve"> </w:t>
      </w:r>
      <w:r w:rsidRPr="003B605C">
        <w:t>мнение;</w:t>
      </w:r>
    </w:p>
    <w:p w:rsidR="00D44F68" w:rsidRPr="003B605C" w:rsidRDefault="00C867B7">
      <w:pPr>
        <w:pStyle w:val="a5"/>
        <w:ind w:right="392"/>
      </w:pPr>
      <w:r w:rsidRPr="003B605C">
        <w:t>умение организовывать самостоятельную деятельность с учетом требований</w:t>
      </w:r>
      <w:r w:rsidRPr="003B605C">
        <w:rPr>
          <w:spacing w:val="1"/>
        </w:rPr>
        <w:t xml:space="preserve"> </w:t>
      </w:r>
      <w:r w:rsidRPr="003B605C">
        <w:t>ее</w:t>
      </w:r>
      <w:r w:rsidRPr="003B605C">
        <w:rPr>
          <w:spacing w:val="1"/>
        </w:rPr>
        <w:t xml:space="preserve"> </w:t>
      </w:r>
      <w:r w:rsidRPr="003B605C">
        <w:t>безопасности,</w:t>
      </w:r>
      <w:r w:rsidRPr="003B605C">
        <w:rPr>
          <w:spacing w:val="1"/>
        </w:rPr>
        <w:t xml:space="preserve"> </w:t>
      </w:r>
      <w:r w:rsidRPr="003B605C">
        <w:t>сохранности</w:t>
      </w:r>
      <w:r w:rsidRPr="003B605C">
        <w:rPr>
          <w:spacing w:val="1"/>
        </w:rPr>
        <w:t xml:space="preserve"> </w:t>
      </w:r>
      <w:r w:rsidRPr="003B605C">
        <w:t>инвентаря</w:t>
      </w:r>
      <w:r w:rsidRPr="003B605C">
        <w:rPr>
          <w:spacing w:val="1"/>
        </w:rPr>
        <w:t xml:space="preserve"> </w:t>
      </w:r>
      <w:r w:rsidRPr="003B605C">
        <w:t>и</w:t>
      </w:r>
      <w:r w:rsidRPr="003B605C">
        <w:rPr>
          <w:spacing w:val="1"/>
        </w:rPr>
        <w:t xml:space="preserve"> </w:t>
      </w:r>
      <w:r w:rsidRPr="003B605C">
        <w:t>оборудования,</w:t>
      </w:r>
      <w:r w:rsidRPr="003B605C">
        <w:rPr>
          <w:spacing w:val="1"/>
        </w:rPr>
        <w:t xml:space="preserve"> </w:t>
      </w:r>
      <w:r w:rsidRPr="003B605C">
        <w:t>организации</w:t>
      </w:r>
      <w:r w:rsidRPr="003B605C">
        <w:rPr>
          <w:spacing w:val="1"/>
        </w:rPr>
        <w:t xml:space="preserve"> </w:t>
      </w:r>
      <w:r w:rsidRPr="003B605C">
        <w:t>места</w:t>
      </w:r>
      <w:r w:rsidRPr="003B605C">
        <w:rPr>
          <w:spacing w:val="1"/>
        </w:rPr>
        <w:t xml:space="preserve"> </w:t>
      </w:r>
      <w:r w:rsidRPr="003B605C">
        <w:t>занятий</w:t>
      </w:r>
      <w:r w:rsidRPr="003B605C">
        <w:rPr>
          <w:spacing w:val="-3"/>
        </w:rPr>
        <w:t xml:space="preserve"> </w:t>
      </w:r>
      <w:r w:rsidRPr="003B605C">
        <w:t>по</w:t>
      </w:r>
      <w:r w:rsidRPr="003B605C">
        <w:rPr>
          <w:spacing w:val="-1"/>
        </w:rPr>
        <w:t xml:space="preserve"> </w:t>
      </w:r>
      <w:r w:rsidRPr="003B605C">
        <w:t>фитнес-аэробике;</w:t>
      </w:r>
    </w:p>
    <w:p w:rsidR="00D44F68" w:rsidRPr="003B605C" w:rsidRDefault="00C867B7">
      <w:pPr>
        <w:pStyle w:val="a5"/>
        <w:spacing w:before="1"/>
        <w:ind w:right="395"/>
      </w:pPr>
      <w:r w:rsidRPr="003B605C">
        <w:t>умение организовывать учебное сотрудничество и совместную деятельность</w:t>
      </w:r>
      <w:r w:rsidRPr="003B605C">
        <w:rPr>
          <w:spacing w:val="1"/>
        </w:rPr>
        <w:t xml:space="preserve"> </w:t>
      </w:r>
      <w:r w:rsidRPr="003B605C">
        <w:t>со</w:t>
      </w:r>
      <w:r w:rsidRPr="003B605C">
        <w:rPr>
          <w:spacing w:val="1"/>
        </w:rPr>
        <w:t xml:space="preserve"> </w:t>
      </w:r>
      <w:r w:rsidRPr="003B605C">
        <w:t>сверстниками</w:t>
      </w:r>
      <w:r w:rsidRPr="003B605C">
        <w:rPr>
          <w:spacing w:val="1"/>
        </w:rPr>
        <w:t xml:space="preserve"> </w:t>
      </w:r>
      <w:r w:rsidRPr="003B605C">
        <w:t>и</w:t>
      </w:r>
      <w:r w:rsidRPr="003B605C">
        <w:rPr>
          <w:spacing w:val="1"/>
        </w:rPr>
        <w:t xml:space="preserve"> </w:t>
      </w:r>
      <w:r w:rsidRPr="003B605C">
        <w:t>взрослыми</w:t>
      </w:r>
      <w:r w:rsidRPr="003B605C">
        <w:rPr>
          <w:spacing w:val="1"/>
        </w:rPr>
        <w:t xml:space="preserve"> </w:t>
      </w:r>
      <w:r w:rsidRPr="003B605C">
        <w:t>работать</w:t>
      </w:r>
      <w:r w:rsidRPr="003B605C">
        <w:rPr>
          <w:spacing w:val="1"/>
        </w:rPr>
        <w:t xml:space="preserve"> </w:t>
      </w:r>
      <w:r w:rsidRPr="003B605C">
        <w:t>индивидуально,</w:t>
      </w:r>
      <w:r w:rsidRPr="003B605C">
        <w:rPr>
          <w:spacing w:val="1"/>
        </w:rPr>
        <w:t xml:space="preserve"> </w:t>
      </w:r>
      <w:r w:rsidRPr="003B605C">
        <w:t>в</w:t>
      </w:r>
      <w:r w:rsidRPr="003B605C">
        <w:rPr>
          <w:spacing w:val="1"/>
        </w:rPr>
        <w:t xml:space="preserve"> </w:t>
      </w:r>
      <w:r w:rsidRPr="003B605C">
        <w:t>парах</w:t>
      </w:r>
      <w:r w:rsidRPr="003B605C">
        <w:rPr>
          <w:spacing w:val="1"/>
        </w:rPr>
        <w:t xml:space="preserve"> </w:t>
      </w:r>
      <w:r w:rsidRPr="003B605C">
        <w:t>и</w:t>
      </w:r>
      <w:r w:rsidRPr="003B605C">
        <w:rPr>
          <w:spacing w:val="1"/>
        </w:rPr>
        <w:t xml:space="preserve"> </w:t>
      </w:r>
      <w:r w:rsidRPr="003B605C">
        <w:t>в</w:t>
      </w:r>
      <w:r w:rsidRPr="003B605C">
        <w:rPr>
          <w:spacing w:val="1"/>
        </w:rPr>
        <w:t xml:space="preserve"> </w:t>
      </w:r>
      <w:r w:rsidRPr="003B605C">
        <w:t>группе,</w:t>
      </w:r>
      <w:r w:rsidRPr="003B605C">
        <w:rPr>
          <w:spacing w:val="1"/>
        </w:rPr>
        <w:t xml:space="preserve"> </w:t>
      </w:r>
      <w:r w:rsidRPr="003B605C">
        <w:t>эффективно</w:t>
      </w:r>
      <w:r w:rsidRPr="003B605C">
        <w:rPr>
          <w:spacing w:val="1"/>
        </w:rPr>
        <w:t xml:space="preserve"> </w:t>
      </w:r>
      <w:r w:rsidRPr="003B605C">
        <w:t>взаимодействовать</w:t>
      </w:r>
      <w:r w:rsidRPr="003B605C">
        <w:rPr>
          <w:spacing w:val="1"/>
        </w:rPr>
        <w:t xml:space="preserve"> </w:t>
      </w:r>
      <w:r w:rsidRPr="003B605C">
        <w:t>и</w:t>
      </w:r>
      <w:r w:rsidRPr="003B605C">
        <w:rPr>
          <w:spacing w:val="1"/>
        </w:rPr>
        <w:t xml:space="preserve"> </w:t>
      </w:r>
      <w:r w:rsidRPr="003B605C">
        <w:t>разрешать</w:t>
      </w:r>
      <w:r w:rsidRPr="003B605C">
        <w:rPr>
          <w:spacing w:val="1"/>
        </w:rPr>
        <w:t xml:space="preserve"> </w:t>
      </w:r>
      <w:r w:rsidRPr="003B605C">
        <w:t>конфликты</w:t>
      </w:r>
      <w:r w:rsidRPr="003B605C">
        <w:rPr>
          <w:spacing w:val="1"/>
        </w:rPr>
        <w:t xml:space="preserve"> </w:t>
      </w:r>
      <w:r w:rsidRPr="003B605C">
        <w:t>в</w:t>
      </w:r>
      <w:r w:rsidRPr="003B605C">
        <w:rPr>
          <w:spacing w:val="1"/>
        </w:rPr>
        <w:t xml:space="preserve"> </w:t>
      </w:r>
      <w:r w:rsidRPr="003B605C">
        <w:t>процессе</w:t>
      </w:r>
      <w:r w:rsidRPr="003B605C">
        <w:rPr>
          <w:spacing w:val="1"/>
        </w:rPr>
        <w:t xml:space="preserve"> </w:t>
      </w:r>
      <w:r w:rsidRPr="003B605C">
        <w:t>учебной,</w:t>
      </w:r>
      <w:r w:rsidRPr="003B605C">
        <w:rPr>
          <w:spacing w:val="1"/>
        </w:rPr>
        <w:t xml:space="preserve"> </w:t>
      </w:r>
      <w:r w:rsidRPr="003B605C">
        <w:t>тренировочной, игровой и соревновательной деятельности, судейской практики,</w:t>
      </w:r>
      <w:r w:rsidRPr="003B605C">
        <w:rPr>
          <w:spacing w:val="1"/>
        </w:rPr>
        <w:t xml:space="preserve"> </w:t>
      </w:r>
      <w:r w:rsidRPr="003B605C">
        <w:t>учитывать</w:t>
      </w:r>
      <w:r w:rsidRPr="003B605C">
        <w:rPr>
          <w:spacing w:val="-3"/>
        </w:rPr>
        <w:t xml:space="preserve"> </w:t>
      </w:r>
      <w:r w:rsidRPr="003B605C">
        <w:t>позиции</w:t>
      </w:r>
      <w:r w:rsidRPr="003B605C">
        <w:rPr>
          <w:spacing w:val="-3"/>
        </w:rPr>
        <w:t xml:space="preserve"> </w:t>
      </w:r>
      <w:r w:rsidRPr="003B605C">
        <w:t>других</w:t>
      </w:r>
      <w:r w:rsidRPr="003B605C">
        <w:rPr>
          <w:spacing w:val="-1"/>
        </w:rPr>
        <w:t xml:space="preserve"> </w:t>
      </w:r>
      <w:r w:rsidRPr="003B605C">
        <w:t>участников</w:t>
      </w:r>
      <w:r w:rsidRPr="003B605C">
        <w:rPr>
          <w:spacing w:val="-1"/>
        </w:rPr>
        <w:t xml:space="preserve"> </w:t>
      </w:r>
      <w:r w:rsidRPr="003B605C">
        <w:t>деятельности;</w:t>
      </w:r>
    </w:p>
    <w:p w:rsidR="00D44F68" w:rsidRPr="003B605C" w:rsidRDefault="00C867B7">
      <w:pPr>
        <w:pStyle w:val="a5"/>
        <w:ind w:right="398"/>
      </w:pPr>
      <w:r w:rsidRPr="003B605C">
        <w:t>способность выделять и обосновывать эстетические признаки в физических</w:t>
      </w:r>
      <w:r w:rsidRPr="003B605C">
        <w:rPr>
          <w:spacing w:val="1"/>
        </w:rPr>
        <w:t xml:space="preserve"> </w:t>
      </w:r>
      <w:r w:rsidRPr="003B605C">
        <w:t>упражнениях,</w:t>
      </w:r>
      <w:r w:rsidRPr="003B605C">
        <w:rPr>
          <w:spacing w:val="1"/>
        </w:rPr>
        <w:t xml:space="preserve"> </w:t>
      </w:r>
      <w:r w:rsidRPr="003B605C">
        <w:t>двигательных</w:t>
      </w:r>
      <w:r w:rsidRPr="003B605C">
        <w:rPr>
          <w:spacing w:val="1"/>
        </w:rPr>
        <w:t xml:space="preserve"> </w:t>
      </w:r>
      <w:r w:rsidRPr="003B605C">
        <w:t>действиях,</w:t>
      </w:r>
      <w:r w:rsidRPr="003B605C">
        <w:rPr>
          <w:spacing w:val="1"/>
        </w:rPr>
        <w:t xml:space="preserve"> </w:t>
      </w:r>
      <w:r w:rsidRPr="003B605C">
        <w:t>оценивать</w:t>
      </w:r>
      <w:r w:rsidRPr="003B605C">
        <w:rPr>
          <w:spacing w:val="1"/>
        </w:rPr>
        <w:t xml:space="preserve"> </w:t>
      </w:r>
      <w:r w:rsidRPr="003B605C">
        <w:t>красоту</w:t>
      </w:r>
      <w:r w:rsidRPr="003B605C">
        <w:rPr>
          <w:spacing w:val="1"/>
        </w:rPr>
        <w:t xml:space="preserve"> </w:t>
      </w:r>
      <w:r w:rsidRPr="003B605C">
        <w:t>телосложения</w:t>
      </w:r>
      <w:r w:rsidRPr="003B605C">
        <w:rPr>
          <w:spacing w:val="64"/>
        </w:rPr>
        <w:t xml:space="preserve"> </w:t>
      </w:r>
      <w:r w:rsidRPr="003B605C">
        <w:t>и</w:t>
      </w:r>
      <w:r w:rsidRPr="003B605C">
        <w:rPr>
          <w:spacing w:val="1"/>
        </w:rPr>
        <w:t xml:space="preserve"> </w:t>
      </w:r>
      <w:r w:rsidRPr="003B605C">
        <w:t>осанки;</w:t>
      </w:r>
    </w:p>
    <w:p w:rsidR="00D44F68" w:rsidRPr="003B605C" w:rsidRDefault="00C867B7">
      <w:pPr>
        <w:pStyle w:val="a5"/>
        <w:ind w:right="392"/>
      </w:pPr>
      <w:r w:rsidRPr="003B605C">
        <w:t>способность самостоятельно применять различные методы, инструменты и</w:t>
      </w:r>
      <w:r w:rsidRPr="003B605C">
        <w:rPr>
          <w:spacing w:val="1"/>
        </w:rPr>
        <w:t xml:space="preserve"> </w:t>
      </w:r>
      <w:r w:rsidRPr="003B605C">
        <w:t>запросы</w:t>
      </w:r>
      <w:r w:rsidRPr="003B605C">
        <w:rPr>
          <w:spacing w:val="35"/>
        </w:rPr>
        <w:t xml:space="preserve"> </w:t>
      </w:r>
      <w:r w:rsidRPr="003B605C">
        <w:t>в</w:t>
      </w:r>
      <w:r w:rsidRPr="003B605C">
        <w:rPr>
          <w:spacing w:val="36"/>
        </w:rPr>
        <w:t xml:space="preserve"> </w:t>
      </w:r>
      <w:r w:rsidRPr="003B605C">
        <w:t>информационно-познавательной</w:t>
      </w:r>
      <w:r w:rsidRPr="003B605C">
        <w:rPr>
          <w:spacing w:val="33"/>
        </w:rPr>
        <w:t xml:space="preserve"> </w:t>
      </w:r>
      <w:r w:rsidRPr="003B605C">
        <w:t>деятельности,</w:t>
      </w:r>
      <w:r w:rsidRPr="003B605C">
        <w:rPr>
          <w:spacing w:val="36"/>
        </w:rPr>
        <w:t xml:space="preserve"> </w:t>
      </w:r>
      <w:r w:rsidRPr="003B605C">
        <w:t>умение</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7" w:firstLine="0"/>
      </w:pPr>
      <w:r w:rsidRPr="003B605C">
        <w:lastRenderedPageBreak/>
        <w:t>ориентироваться</w:t>
      </w:r>
      <w:r w:rsidRPr="003B605C">
        <w:rPr>
          <w:spacing w:val="18"/>
        </w:rPr>
        <w:t xml:space="preserve"> </w:t>
      </w:r>
      <w:r w:rsidRPr="003B605C">
        <w:t>в</w:t>
      </w:r>
      <w:r w:rsidRPr="003B605C">
        <w:rPr>
          <w:spacing w:val="20"/>
        </w:rPr>
        <w:t xml:space="preserve"> </w:t>
      </w:r>
      <w:r w:rsidRPr="003B605C">
        <w:t>различных</w:t>
      </w:r>
      <w:r w:rsidRPr="003B605C">
        <w:rPr>
          <w:spacing w:val="20"/>
        </w:rPr>
        <w:t xml:space="preserve"> </w:t>
      </w:r>
      <w:r w:rsidRPr="003B605C">
        <w:t>источниках</w:t>
      </w:r>
      <w:r w:rsidRPr="003B605C">
        <w:rPr>
          <w:spacing w:val="20"/>
        </w:rPr>
        <w:t xml:space="preserve"> </w:t>
      </w:r>
      <w:r w:rsidRPr="003B605C">
        <w:t>информации</w:t>
      </w:r>
      <w:r w:rsidRPr="003B605C">
        <w:rPr>
          <w:spacing w:val="18"/>
        </w:rPr>
        <w:t xml:space="preserve"> </w:t>
      </w:r>
      <w:r w:rsidRPr="003B605C">
        <w:t>с</w:t>
      </w:r>
      <w:r w:rsidRPr="003B605C">
        <w:rPr>
          <w:spacing w:val="19"/>
        </w:rPr>
        <w:t xml:space="preserve"> </w:t>
      </w:r>
      <w:r w:rsidRPr="003B605C">
        <w:t>соблюдением</w:t>
      </w:r>
      <w:r w:rsidRPr="003B605C">
        <w:rPr>
          <w:spacing w:val="19"/>
        </w:rPr>
        <w:t xml:space="preserve"> </w:t>
      </w:r>
      <w:r w:rsidRPr="003B605C">
        <w:t>правовых</w:t>
      </w:r>
      <w:r w:rsidRPr="003B605C">
        <w:rPr>
          <w:spacing w:val="-61"/>
        </w:rPr>
        <w:t xml:space="preserve"> </w:t>
      </w:r>
      <w:r w:rsidRPr="003B605C">
        <w:t>и</w:t>
      </w:r>
      <w:r w:rsidRPr="003B605C">
        <w:rPr>
          <w:spacing w:val="-3"/>
        </w:rPr>
        <w:t xml:space="preserve"> </w:t>
      </w:r>
      <w:r w:rsidRPr="003B605C">
        <w:t>этических норм,</w:t>
      </w:r>
      <w:r w:rsidRPr="003B605C">
        <w:rPr>
          <w:spacing w:val="-2"/>
        </w:rPr>
        <w:t xml:space="preserve"> </w:t>
      </w:r>
      <w:r w:rsidRPr="003B605C">
        <w:t>норм</w:t>
      </w:r>
      <w:r w:rsidRPr="003B605C">
        <w:rPr>
          <w:spacing w:val="-2"/>
        </w:rPr>
        <w:t xml:space="preserve"> </w:t>
      </w:r>
      <w:r w:rsidRPr="003B605C">
        <w:t>информационной</w:t>
      </w:r>
      <w:r w:rsidRPr="003B605C">
        <w:rPr>
          <w:spacing w:val="-2"/>
        </w:rPr>
        <w:t xml:space="preserve"> </w:t>
      </w:r>
      <w:r w:rsidRPr="003B605C">
        <w:t>безопасности.</w:t>
      </w:r>
    </w:p>
    <w:p w:rsidR="00D44F68" w:rsidRPr="003B605C" w:rsidRDefault="00C867B7">
      <w:pPr>
        <w:pStyle w:val="a5"/>
        <w:spacing w:before="1"/>
        <w:ind w:right="393"/>
      </w:pPr>
      <w:r w:rsidRPr="003B605C">
        <w:t>При</w:t>
      </w:r>
      <w:r w:rsidRPr="003B605C">
        <w:rPr>
          <w:spacing w:val="1"/>
        </w:rPr>
        <w:t xml:space="preserve"> </w:t>
      </w:r>
      <w:r w:rsidRPr="003B605C">
        <w:t>изучении</w:t>
      </w:r>
      <w:r w:rsidRPr="003B605C">
        <w:rPr>
          <w:spacing w:val="1"/>
        </w:rPr>
        <w:t xml:space="preserve"> </w:t>
      </w:r>
      <w:r w:rsidRPr="003B605C">
        <w:t>модуля</w:t>
      </w:r>
      <w:r w:rsidRPr="003B605C">
        <w:rPr>
          <w:spacing w:val="1"/>
        </w:rPr>
        <w:t xml:space="preserve"> </w:t>
      </w:r>
      <w:r w:rsidRPr="003B605C">
        <w:t>«Фитнес-аэробика»</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предметные</w:t>
      </w:r>
      <w:r w:rsidRPr="003B605C">
        <w:rPr>
          <w:spacing w:val="1"/>
        </w:rPr>
        <w:t xml:space="preserve"> </w:t>
      </w:r>
      <w:r w:rsidRPr="003B605C">
        <w:t>результаты:</w:t>
      </w:r>
    </w:p>
    <w:p w:rsidR="00D44F68" w:rsidRPr="003B605C" w:rsidRDefault="00C10EAF">
      <w:pPr>
        <w:pStyle w:val="a5"/>
        <w:ind w:right="392"/>
      </w:pPr>
      <w:r>
        <w:pict>
          <v:group id="_x0000_s1028" style="position:absolute;left:0;text-align:left;margin-left:65.05pt;margin-top:85.45pt;width:508.1pt;height:532.9pt;z-index:-22446080;mso-position-horizontal-relative:page" coordorigin="1301,1709" coordsize="10162,10658">
            <v:shape id="_x0000_s1031" style="position:absolute;left:1301;top:1709;width:10162;height:10" coordorigin="1301,1709" coordsize="10162,10" path="m11462,1709r-9,l1311,1709r-10,l1301,1719r10,l11453,1719r9,l11462,1709xe" fillcolor="black" stroked="f">
              <v:path arrowok="t"/>
            </v:shape>
            <v:line id="_x0000_s1030" style="position:absolute" from="1306,1719" to="1306,11995" strokeweight=".48pt"/>
            <v:shape id="_x0000_s1029" style="position:absolute;left:1301;top:1718;width:10162;height:10649" coordorigin="1301,1719" coordsize="10162,10649" o:spt="100" adj="0,,0" path="m1311,11995r-10,l1301,12357r10,l1311,11995xm11462,12357r-9,l11453,12357r-10142,l1301,12357r,10l1311,12367r10142,l11453,12367r9,l11462,12357xm11462,10286r-9,l11453,10627r,343l11453,11311r,343l11453,11995r,l11453,12357r9,l11462,11995r,l11462,11654r,-343l11462,10970r,-343l11462,10286xm11462,8917r-9,l11453,9261r,341l11453,9943r,343l11462,10286r,-343l11462,9602r,-341l11462,8917xm11462,3106r-9,l11453,3450r,340l11453,4131r,343l11453,4815r,343l11453,5499r,l11453,5840r,344l11453,6524r,344l11453,7208r,344l11453,7892r,341l11453,8576r,341l11462,8917r,-341l11462,8233r,-341l11462,7552r,-344l11462,6868r,-344l11462,6184r,-344l11462,5499r,l11462,5158r,-343l11462,4474r,-343l11462,3790r,-340l11462,3106xm11462,2081r-9,l11453,2422r,344l11453,3106r9,l11462,2766r,-344l11462,2081xm11462,1719r-9,l11453,2081r9,l11462,1719xe" fillcolor="black" stroked="f">
              <v:stroke joinstyle="round"/>
              <v:formulas/>
              <v:path arrowok="t" o:connecttype="segments"/>
            </v:shape>
            <w10:wrap anchorx="page"/>
          </v:group>
        </w:pict>
      </w:r>
      <w:r w:rsidR="00C867B7" w:rsidRPr="003B605C">
        <w:t>формирование</w:t>
      </w:r>
      <w:r w:rsidR="00C867B7" w:rsidRPr="003B605C">
        <w:rPr>
          <w:spacing w:val="1"/>
        </w:rPr>
        <w:t xml:space="preserve"> </w:t>
      </w:r>
      <w:r w:rsidR="00C867B7" w:rsidRPr="003B605C">
        <w:t>знаний</w:t>
      </w:r>
      <w:r w:rsidR="00C867B7" w:rsidRPr="003B605C">
        <w:rPr>
          <w:spacing w:val="1"/>
        </w:rPr>
        <w:t xml:space="preserve"> </w:t>
      </w:r>
      <w:r w:rsidR="00C867B7" w:rsidRPr="003B605C">
        <w:t>по</w:t>
      </w:r>
      <w:r w:rsidR="00C867B7" w:rsidRPr="003B605C">
        <w:rPr>
          <w:spacing w:val="1"/>
        </w:rPr>
        <w:t xml:space="preserve"> </w:t>
      </w:r>
      <w:r w:rsidR="00C867B7" w:rsidRPr="003B605C">
        <w:t>истории</w:t>
      </w:r>
      <w:r w:rsidR="00C867B7" w:rsidRPr="003B605C">
        <w:rPr>
          <w:spacing w:val="1"/>
        </w:rPr>
        <w:t xml:space="preserve"> </w:t>
      </w:r>
      <w:r w:rsidR="00C867B7" w:rsidRPr="003B605C">
        <w:t>развития</w:t>
      </w:r>
      <w:r w:rsidR="00C867B7" w:rsidRPr="003B605C">
        <w:rPr>
          <w:spacing w:val="1"/>
        </w:rPr>
        <w:t xml:space="preserve"> </w:t>
      </w:r>
      <w:r w:rsidR="00C867B7" w:rsidRPr="003B605C">
        <w:t>фитнес-аэробики</w:t>
      </w:r>
      <w:r w:rsidR="00C867B7" w:rsidRPr="003B605C">
        <w:rPr>
          <w:spacing w:val="1"/>
        </w:rPr>
        <w:t xml:space="preserve"> </w:t>
      </w:r>
      <w:r w:rsidR="00C867B7" w:rsidRPr="003B605C">
        <w:t>в</w:t>
      </w:r>
      <w:r w:rsidR="00C867B7" w:rsidRPr="003B605C">
        <w:rPr>
          <w:spacing w:val="1"/>
        </w:rPr>
        <w:t xml:space="preserve"> </w:t>
      </w:r>
      <w:r w:rsidR="00C867B7" w:rsidRPr="003B605C">
        <w:t>мире</w:t>
      </w:r>
      <w:r w:rsidR="00C867B7" w:rsidRPr="003B605C">
        <w:rPr>
          <w:spacing w:val="1"/>
        </w:rPr>
        <w:t xml:space="preserve"> </w:t>
      </w:r>
      <w:r w:rsidR="00C867B7" w:rsidRPr="003B605C">
        <w:t>и</w:t>
      </w:r>
      <w:r w:rsidR="00C867B7" w:rsidRPr="003B605C">
        <w:rPr>
          <w:spacing w:val="1"/>
        </w:rPr>
        <w:t xml:space="preserve"> </w:t>
      </w:r>
      <w:r w:rsidR="00C867B7" w:rsidRPr="003B605C">
        <w:t>России;</w:t>
      </w:r>
      <w:r w:rsidR="00C867B7" w:rsidRPr="003B605C">
        <w:rPr>
          <w:spacing w:val="1"/>
        </w:rPr>
        <w:t xml:space="preserve"> </w:t>
      </w:r>
      <w:r w:rsidR="00C867B7" w:rsidRPr="003B605C">
        <w:t>соблюдение</w:t>
      </w:r>
      <w:r w:rsidR="00C867B7" w:rsidRPr="003B605C">
        <w:rPr>
          <w:spacing w:val="1"/>
        </w:rPr>
        <w:t xml:space="preserve"> </w:t>
      </w:r>
      <w:r w:rsidR="00C867B7" w:rsidRPr="003B605C">
        <w:t>требований</w:t>
      </w:r>
      <w:r w:rsidR="00C867B7" w:rsidRPr="003B605C">
        <w:rPr>
          <w:spacing w:val="1"/>
        </w:rPr>
        <w:t xml:space="preserve"> </w:t>
      </w:r>
      <w:r w:rsidR="00C867B7" w:rsidRPr="003B605C">
        <w:t>к</w:t>
      </w:r>
      <w:r w:rsidR="00C867B7" w:rsidRPr="003B605C">
        <w:rPr>
          <w:spacing w:val="1"/>
        </w:rPr>
        <w:t xml:space="preserve"> </w:t>
      </w:r>
      <w:r w:rsidR="00C867B7" w:rsidRPr="003B605C">
        <w:t>местам</w:t>
      </w:r>
      <w:r w:rsidR="00C867B7" w:rsidRPr="003B605C">
        <w:rPr>
          <w:spacing w:val="1"/>
        </w:rPr>
        <w:t xml:space="preserve"> </w:t>
      </w:r>
      <w:r w:rsidR="00C867B7" w:rsidRPr="003B605C">
        <w:t>проведения</w:t>
      </w:r>
      <w:r w:rsidR="00C867B7" w:rsidRPr="003B605C">
        <w:rPr>
          <w:spacing w:val="1"/>
        </w:rPr>
        <w:t xml:space="preserve"> </w:t>
      </w:r>
      <w:r w:rsidR="00C867B7" w:rsidRPr="003B605C">
        <w:t>занятий</w:t>
      </w:r>
      <w:r w:rsidR="00C867B7" w:rsidRPr="003B605C">
        <w:rPr>
          <w:spacing w:val="1"/>
        </w:rPr>
        <w:t xml:space="preserve"> </w:t>
      </w:r>
      <w:r w:rsidR="00C867B7" w:rsidRPr="003B605C">
        <w:t>фитнес-</w:t>
      </w:r>
      <w:r w:rsidR="00C867B7" w:rsidRPr="003B605C">
        <w:rPr>
          <w:spacing w:val="-61"/>
        </w:rPr>
        <w:t xml:space="preserve"> </w:t>
      </w:r>
      <w:r w:rsidR="00C867B7" w:rsidRPr="003B605C">
        <w:t>аэробикой,</w:t>
      </w:r>
      <w:r w:rsidR="00C867B7" w:rsidRPr="003B605C">
        <w:rPr>
          <w:spacing w:val="1"/>
        </w:rPr>
        <w:t xml:space="preserve"> </w:t>
      </w:r>
      <w:r w:rsidR="00C867B7" w:rsidRPr="003B605C">
        <w:t>способность</w:t>
      </w:r>
      <w:r w:rsidR="00C867B7" w:rsidRPr="003B605C">
        <w:rPr>
          <w:spacing w:val="1"/>
        </w:rPr>
        <w:t xml:space="preserve"> </w:t>
      </w:r>
      <w:r w:rsidR="00C867B7" w:rsidRPr="003B605C">
        <w:t>применять</w:t>
      </w:r>
      <w:r w:rsidR="00C867B7" w:rsidRPr="003B605C">
        <w:rPr>
          <w:spacing w:val="1"/>
        </w:rPr>
        <w:t xml:space="preserve"> </w:t>
      </w:r>
      <w:r w:rsidR="00C867B7" w:rsidRPr="003B605C">
        <w:t>знания</w:t>
      </w:r>
      <w:r w:rsidR="00C867B7" w:rsidRPr="003B605C">
        <w:rPr>
          <w:spacing w:val="1"/>
        </w:rPr>
        <w:t xml:space="preserve"> </w:t>
      </w:r>
      <w:r w:rsidR="00C867B7" w:rsidRPr="003B605C">
        <w:t>в</w:t>
      </w:r>
      <w:r w:rsidR="00C867B7" w:rsidRPr="003B605C">
        <w:rPr>
          <w:spacing w:val="1"/>
        </w:rPr>
        <w:t xml:space="preserve"> </w:t>
      </w:r>
      <w:r w:rsidR="00C867B7" w:rsidRPr="003B605C">
        <w:t>самостоятельном</w:t>
      </w:r>
      <w:r w:rsidR="00C867B7" w:rsidRPr="003B605C">
        <w:rPr>
          <w:spacing w:val="1"/>
        </w:rPr>
        <w:t xml:space="preserve"> </w:t>
      </w:r>
      <w:r w:rsidR="00C867B7" w:rsidRPr="003B605C">
        <w:t>выборе</w:t>
      </w:r>
      <w:r w:rsidR="00C867B7" w:rsidRPr="003B605C">
        <w:rPr>
          <w:spacing w:val="1"/>
        </w:rPr>
        <w:t xml:space="preserve"> </w:t>
      </w:r>
      <w:r w:rsidR="00C867B7" w:rsidRPr="003B605C">
        <w:t>спортивного инвентаря (технические требования к инвентарю и оборудованию),</w:t>
      </w:r>
      <w:r w:rsidR="00C867B7" w:rsidRPr="003B605C">
        <w:rPr>
          <w:spacing w:val="1"/>
        </w:rPr>
        <w:t xml:space="preserve"> </w:t>
      </w:r>
      <w:r w:rsidR="00C867B7" w:rsidRPr="003B605C">
        <w:t>правильного</w:t>
      </w:r>
      <w:r w:rsidR="00C867B7" w:rsidRPr="003B605C">
        <w:rPr>
          <w:spacing w:val="-2"/>
        </w:rPr>
        <w:t xml:space="preserve"> </w:t>
      </w:r>
      <w:r w:rsidR="00C867B7" w:rsidRPr="003B605C">
        <w:t>выбора</w:t>
      </w:r>
    </w:p>
    <w:p w:rsidR="00D44F68" w:rsidRPr="003B605C" w:rsidRDefault="00C867B7">
      <w:pPr>
        <w:pStyle w:val="a5"/>
        <w:spacing w:before="28" w:line="242" w:lineRule="auto"/>
        <w:ind w:right="390"/>
      </w:pPr>
      <w:r w:rsidRPr="003B605C">
        <w:t>и</w:t>
      </w:r>
      <w:r w:rsidRPr="003B605C">
        <w:rPr>
          <w:spacing w:val="1"/>
        </w:rPr>
        <w:t xml:space="preserve"> </w:t>
      </w:r>
      <w:r w:rsidRPr="003B605C">
        <w:t>одежды,</w:t>
      </w:r>
      <w:r w:rsidRPr="003B605C">
        <w:rPr>
          <w:spacing w:val="1"/>
        </w:rPr>
        <w:t xml:space="preserve"> </w:t>
      </w:r>
      <w:r w:rsidRPr="003B605C">
        <w:t>мест</w:t>
      </w:r>
      <w:r w:rsidRPr="003B605C">
        <w:rPr>
          <w:spacing w:val="1"/>
        </w:rPr>
        <w:t xml:space="preserve"> </w:t>
      </w:r>
      <w:r w:rsidRPr="003B605C">
        <w:t>для</w:t>
      </w:r>
      <w:r w:rsidRPr="003B605C">
        <w:rPr>
          <w:spacing w:val="1"/>
        </w:rPr>
        <w:t xml:space="preserve"> </w:t>
      </w:r>
      <w:r w:rsidRPr="003B605C">
        <w:t>самостоятельных</w:t>
      </w:r>
      <w:r w:rsidRPr="003B605C">
        <w:rPr>
          <w:spacing w:val="1"/>
        </w:rPr>
        <w:t xml:space="preserve"> </w:t>
      </w:r>
      <w:r w:rsidRPr="003B605C">
        <w:t>занятий</w:t>
      </w:r>
      <w:r w:rsidRPr="003B605C">
        <w:rPr>
          <w:spacing w:val="64"/>
        </w:rPr>
        <w:t xml:space="preserve"> </w:t>
      </w:r>
      <w:r w:rsidRPr="003B605C">
        <w:t>фитнес-аэробикой,</w:t>
      </w:r>
      <w:r w:rsidRPr="003B605C">
        <w:rPr>
          <w:spacing w:val="64"/>
        </w:rPr>
        <w:t xml:space="preserve"> </w:t>
      </w:r>
      <w:r w:rsidRPr="003B605C">
        <w:t>в</w:t>
      </w:r>
      <w:r w:rsidRPr="003B605C">
        <w:rPr>
          <w:spacing w:val="1"/>
        </w:rPr>
        <w:t xml:space="preserve"> </w:t>
      </w:r>
      <w:r w:rsidRPr="003B605C">
        <w:t>досуговой</w:t>
      </w:r>
      <w:r w:rsidRPr="003B605C">
        <w:rPr>
          <w:spacing w:val="-3"/>
        </w:rPr>
        <w:t xml:space="preserve"> </w:t>
      </w:r>
      <w:r w:rsidRPr="003B605C">
        <w:t>деятельности;</w:t>
      </w:r>
    </w:p>
    <w:p w:rsidR="00D44F68" w:rsidRPr="003B605C" w:rsidRDefault="00C867B7">
      <w:pPr>
        <w:pStyle w:val="a5"/>
        <w:ind w:right="392"/>
      </w:pPr>
      <w:r w:rsidRPr="003B605C">
        <w:t>умение</w:t>
      </w:r>
      <w:r w:rsidRPr="003B605C">
        <w:rPr>
          <w:spacing w:val="1"/>
        </w:rPr>
        <w:t xml:space="preserve"> </w:t>
      </w:r>
      <w:r w:rsidRPr="003B605C">
        <w:t>характеризовать</w:t>
      </w:r>
      <w:r w:rsidRPr="003B605C">
        <w:rPr>
          <w:spacing w:val="1"/>
        </w:rPr>
        <w:t xml:space="preserve"> </w:t>
      </w:r>
      <w:r w:rsidRPr="003B605C">
        <w:t>роль</w:t>
      </w:r>
      <w:r w:rsidRPr="003B605C">
        <w:rPr>
          <w:spacing w:val="1"/>
        </w:rPr>
        <w:t xml:space="preserve"> </w:t>
      </w:r>
      <w:r w:rsidRPr="003B605C">
        <w:t>и</w:t>
      </w:r>
      <w:r w:rsidRPr="003B605C">
        <w:rPr>
          <w:spacing w:val="1"/>
        </w:rPr>
        <w:t xml:space="preserve"> </w:t>
      </w:r>
      <w:r w:rsidRPr="003B605C">
        <w:t>основные</w:t>
      </w:r>
      <w:r w:rsidRPr="003B605C">
        <w:rPr>
          <w:spacing w:val="1"/>
        </w:rPr>
        <w:t xml:space="preserve"> </w:t>
      </w:r>
      <w:r w:rsidRPr="003B605C">
        <w:t>функции</w:t>
      </w:r>
      <w:r w:rsidRPr="003B605C">
        <w:rPr>
          <w:spacing w:val="1"/>
        </w:rPr>
        <w:t xml:space="preserve"> </w:t>
      </w:r>
      <w:r w:rsidRPr="003B605C">
        <w:t>главных</w:t>
      </w:r>
      <w:r w:rsidRPr="003B605C">
        <w:rPr>
          <w:spacing w:val="1"/>
        </w:rPr>
        <w:t xml:space="preserve"> </w:t>
      </w:r>
      <w:r w:rsidRPr="003B605C">
        <w:t>организаций,</w:t>
      </w:r>
      <w:r w:rsidRPr="003B605C">
        <w:rPr>
          <w:spacing w:val="1"/>
        </w:rPr>
        <w:t xml:space="preserve"> </w:t>
      </w:r>
      <w:r w:rsidRPr="003B605C">
        <w:t>федераций (международные, российские) по фитнес-аэробике, осуществляющих</w:t>
      </w:r>
      <w:r w:rsidRPr="003B605C">
        <w:rPr>
          <w:spacing w:val="1"/>
        </w:rPr>
        <w:t xml:space="preserve"> </w:t>
      </w:r>
      <w:r w:rsidRPr="003B605C">
        <w:t>управление</w:t>
      </w:r>
      <w:r w:rsidRPr="003B605C">
        <w:rPr>
          <w:spacing w:val="-3"/>
        </w:rPr>
        <w:t xml:space="preserve"> </w:t>
      </w:r>
      <w:r w:rsidRPr="003B605C">
        <w:t>фитнес-аэробикой;</w:t>
      </w:r>
    </w:p>
    <w:p w:rsidR="00D44F68" w:rsidRPr="003B605C" w:rsidRDefault="00C867B7">
      <w:pPr>
        <w:pStyle w:val="a5"/>
        <w:ind w:right="392"/>
      </w:pPr>
      <w:r w:rsidRPr="003B605C">
        <w:t>соблюдение правил техники безопасности во время занятий и соревнований</w:t>
      </w:r>
      <w:r w:rsidRPr="003B605C">
        <w:rPr>
          <w:spacing w:val="1"/>
        </w:rPr>
        <w:t xml:space="preserve"> </w:t>
      </w:r>
      <w:r w:rsidRPr="003B605C">
        <w:t>по фитнес-аэробике, знание причин возникновения травм и умение оказывать</w:t>
      </w:r>
      <w:r w:rsidRPr="003B605C">
        <w:rPr>
          <w:spacing w:val="1"/>
        </w:rPr>
        <w:t xml:space="preserve"> </w:t>
      </w:r>
      <w:r w:rsidRPr="003B605C">
        <w:t>первую</w:t>
      </w:r>
      <w:r w:rsidRPr="003B605C">
        <w:rPr>
          <w:spacing w:val="1"/>
        </w:rPr>
        <w:t xml:space="preserve"> </w:t>
      </w:r>
      <w:r w:rsidRPr="003B605C">
        <w:t>помощь</w:t>
      </w:r>
      <w:r w:rsidRPr="003B605C">
        <w:rPr>
          <w:spacing w:val="1"/>
        </w:rPr>
        <w:t xml:space="preserve"> </w:t>
      </w:r>
      <w:r w:rsidRPr="003B605C">
        <w:t>при</w:t>
      </w:r>
      <w:r w:rsidRPr="003B605C">
        <w:rPr>
          <w:spacing w:val="1"/>
        </w:rPr>
        <w:t xml:space="preserve"> </w:t>
      </w:r>
      <w:r w:rsidRPr="003B605C">
        <w:t>травмах</w:t>
      </w:r>
      <w:r w:rsidRPr="003B605C">
        <w:rPr>
          <w:spacing w:val="1"/>
        </w:rPr>
        <w:t xml:space="preserve"> </w:t>
      </w:r>
      <w:r w:rsidRPr="003B605C">
        <w:t>и</w:t>
      </w:r>
      <w:r w:rsidRPr="003B605C">
        <w:rPr>
          <w:spacing w:val="1"/>
        </w:rPr>
        <w:t xml:space="preserve"> </w:t>
      </w:r>
      <w:r w:rsidRPr="003B605C">
        <w:t>повреждениях</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занятий</w:t>
      </w:r>
      <w:r w:rsidRPr="003B605C">
        <w:rPr>
          <w:spacing w:val="1"/>
        </w:rPr>
        <w:t xml:space="preserve"> </w:t>
      </w:r>
      <w:r w:rsidRPr="003B605C">
        <w:t>фитнес-</w:t>
      </w:r>
      <w:r w:rsidRPr="003B605C">
        <w:rPr>
          <w:spacing w:val="1"/>
        </w:rPr>
        <w:t xml:space="preserve"> </w:t>
      </w:r>
      <w:r w:rsidRPr="003B605C">
        <w:t>аэробикой;</w:t>
      </w:r>
    </w:p>
    <w:p w:rsidR="00D44F68" w:rsidRPr="003B605C" w:rsidRDefault="00C867B7">
      <w:pPr>
        <w:pStyle w:val="a5"/>
        <w:ind w:right="399"/>
      </w:pPr>
      <w:r w:rsidRPr="003B605C">
        <w:t>соблюдение</w:t>
      </w:r>
      <w:r w:rsidRPr="003B605C">
        <w:rPr>
          <w:spacing w:val="1"/>
        </w:rPr>
        <w:t xml:space="preserve"> </w:t>
      </w:r>
      <w:r w:rsidRPr="003B605C">
        <w:t>гигиенических</w:t>
      </w:r>
      <w:r w:rsidRPr="003B605C">
        <w:rPr>
          <w:spacing w:val="1"/>
        </w:rPr>
        <w:t xml:space="preserve"> </w:t>
      </w:r>
      <w:r w:rsidRPr="003B605C">
        <w:t>основ</w:t>
      </w:r>
      <w:r w:rsidRPr="003B605C">
        <w:rPr>
          <w:spacing w:val="1"/>
        </w:rPr>
        <w:t xml:space="preserve"> </w:t>
      </w:r>
      <w:r w:rsidRPr="003B605C">
        <w:t>образовательной,</w:t>
      </w:r>
      <w:r w:rsidRPr="003B605C">
        <w:rPr>
          <w:spacing w:val="1"/>
        </w:rPr>
        <w:t xml:space="preserve"> </w:t>
      </w:r>
      <w:r w:rsidRPr="003B605C">
        <w:t>тренировочной</w:t>
      </w:r>
      <w:r w:rsidRPr="003B605C">
        <w:rPr>
          <w:spacing w:val="1"/>
        </w:rPr>
        <w:t xml:space="preserve"> </w:t>
      </w:r>
      <w:r w:rsidRPr="003B605C">
        <w:t>и</w:t>
      </w:r>
      <w:r w:rsidRPr="003B605C">
        <w:rPr>
          <w:spacing w:val="1"/>
        </w:rPr>
        <w:t xml:space="preserve"> </w:t>
      </w:r>
      <w:r w:rsidRPr="003B605C">
        <w:t>досуговой</w:t>
      </w:r>
      <w:r w:rsidRPr="003B605C">
        <w:rPr>
          <w:spacing w:val="1"/>
        </w:rPr>
        <w:t xml:space="preserve"> </w:t>
      </w:r>
      <w:r w:rsidRPr="003B605C">
        <w:t>двигательной</w:t>
      </w:r>
      <w:r w:rsidRPr="003B605C">
        <w:rPr>
          <w:spacing w:val="1"/>
        </w:rPr>
        <w:t xml:space="preserve"> </w:t>
      </w:r>
      <w:r w:rsidRPr="003B605C">
        <w:t>деятельности,</w:t>
      </w:r>
      <w:r w:rsidRPr="003B605C">
        <w:rPr>
          <w:spacing w:val="1"/>
        </w:rPr>
        <w:t xml:space="preserve"> </w:t>
      </w:r>
      <w:r w:rsidRPr="003B605C">
        <w:t>основ</w:t>
      </w:r>
      <w:r w:rsidRPr="003B605C">
        <w:rPr>
          <w:spacing w:val="1"/>
        </w:rPr>
        <w:t xml:space="preserve"> </w:t>
      </w:r>
      <w:r w:rsidRPr="003B605C">
        <w:t>организации</w:t>
      </w:r>
      <w:r w:rsidRPr="003B605C">
        <w:rPr>
          <w:spacing w:val="1"/>
        </w:rPr>
        <w:t xml:space="preserve"> </w:t>
      </w:r>
      <w:r w:rsidRPr="003B605C">
        <w:t>здорового</w:t>
      </w:r>
      <w:r w:rsidRPr="003B605C">
        <w:rPr>
          <w:spacing w:val="1"/>
        </w:rPr>
        <w:t xml:space="preserve"> </w:t>
      </w:r>
      <w:r w:rsidRPr="003B605C">
        <w:t>образа</w:t>
      </w:r>
      <w:r w:rsidRPr="003B605C">
        <w:rPr>
          <w:spacing w:val="1"/>
        </w:rPr>
        <w:t xml:space="preserve"> </w:t>
      </w:r>
      <w:r w:rsidRPr="003B605C">
        <w:t>жизни</w:t>
      </w:r>
      <w:r w:rsidRPr="003B605C">
        <w:rPr>
          <w:spacing w:val="-3"/>
        </w:rPr>
        <w:t xml:space="preserve"> </w:t>
      </w:r>
      <w:r w:rsidRPr="003B605C">
        <w:t>средствами фитнес-аэробики;</w:t>
      </w:r>
    </w:p>
    <w:p w:rsidR="00D44F68" w:rsidRPr="003B605C" w:rsidRDefault="00C867B7">
      <w:pPr>
        <w:pStyle w:val="a5"/>
        <w:ind w:right="395"/>
      </w:pPr>
      <w:r w:rsidRPr="003B605C">
        <w:t>понимание</w:t>
      </w:r>
      <w:r w:rsidRPr="003B605C">
        <w:rPr>
          <w:spacing w:val="1"/>
        </w:rPr>
        <w:t xml:space="preserve"> </w:t>
      </w:r>
      <w:r w:rsidRPr="003B605C">
        <w:t>физиологических</w:t>
      </w:r>
      <w:r w:rsidRPr="003B605C">
        <w:rPr>
          <w:spacing w:val="1"/>
        </w:rPr>
        <w:t xml:space="preserve"> </w:t>
      </w:r>
      <w:r w:rsidRPr="003B605C">
        <w:t>и</w:t>
      </w:r>
      <w:r w:rsidRPr="003B605C">
        <w:rPr>
          <w:spacing w:val="1"/>
        </w:rPr>
        <w:t xml:space="preserve"> </w:t>
      </w:r>
      <w:r w:rsidRPr="003B605C">
        <w:t>психологических</w:t>
      </w:r>
      <w:r w:rsidRPr="003B605C">
        <w:rPr>
          <w:spacing w:val="1"/>
        </w:rPr>
        <w:t xml:space="preserve"> </w:t>
      </w:r>
      <w:r w:rsidRPr="003B605C">
        <w:t>основ</w:t>
      </w:r>
      <w:r w:rsidRPr="003B605C">
        <w:rPr>
          <w:spacing w:val="1"/>
        </w:rPr>
        <w:t xml:space="preserve"> </w:t>
      </w:r>
      <w:r w:rsidRPr="003B605C">
        <w:t>обучения</w:t>
      </w:r>
      <w:r w:rsidRPr="003B605C">
        <w:rPr>
          <w:spacing w:val="-61"/>
        </w:rPr>
        <w:t xml:space="preserve"> </w:t>
      </w:r>
      <w:r w:rsidRPr="003B605C">
        <w:t>двигательным действиям и воспитания физических качеств средствами фитнес-</w:t>
      </w:r>
      <w:r w:rsidRPr="003B605C">
        <w:rPr>
          <w:spacing w:val="1"/>
        </w:rPr>
        <w:t xml:space="preserve"> </w:t>
      </w:r>
      <w:r w:rsidRPr="003B605C">
        <w:t>аэробики, современные формы построения отдельных занятий и систем занятий</w:t>
      </w:r>
      <w:r w:rsidRPr="003B605C">
        <w:rPr>
          <w:spacing w:val="1"/>
        </w:rPr>
        <w:t xml:space="preserve"> </w:t>
      </w:r>
      <w:r w:rsidRPr="003B605C">
        <w:t>физическими</w:t>
      </w:r>
      <w:r w:rsidRPr="003B605C">
        <w:rPr>
          <w:spacing w:val="-3"/>
        </w:rPr>
        <w:t xml:space="preserve"> </w:t>
      </w:r>
      <w:r w:rsidRPr="003B605C">
        <w:t>упражнениями</w:t>
      </w:r>
      <w:r w:rsidRPr="003B605C">
        <w:rPr>
          <w:spacing w:val="-3"/>
        </w:rPr>
        <w:t xml:space="preserve"> </w:t>
      </w:r>
      <w:r w:rsidRPr="003B605C">
        <w:t>с</w:t>
      </w:r>
      <w:r w:rsidRPr="003B605C">
        <w:rPr>
          <w:spacing w:val="-3"/>
        </w:rPr>
        <w:t xml:space="preserve"> </w:t>
      </w:r>
      <w:r w:rsidRPr="003B605C">
        <w:t>разной</w:t>
      </w:r>
      <w:r w:rsidRPr="003B605C">
        <w:rPr>
          <w:spacing w:val="-2"/>
        </w:rPr>
        <w:t xml:space="preserve"> </w:t>
      </w:r>
      <w:r w:rsidRPr="003B605C">
        <w:t>функциональной</w:t>
      </w:r>
      <w:r w:rsidRPr="003B605C">
        <w:rPr>
          <w:spacing w:val="-4"/>
        </w:rPr>
        <w:t xml:space="preserve"> </w:t>
      </w:r>
      <w:r w:rsidRPr="003B605C">
        <w:t>направленностью;</w:t>
      </w:r>
    </w:p>
    <w:p w:rsidR="00D44F68" w:rsidRPr="003B605C" w:rsidRDefault="00C867B7">
      <w:pPr>
        <w:pStyle w:val="a5"/>
        <w:ind w:right="395"/>
      </w:pPr>
      <w:r w:rsidRPr="003B605C">
        <w:t>понимание</w:t>
      </w:r>
      <w:r w:rsidRPr="003B605C">
        <w:rPr>
          <w:spacing w:val="1"/>
        </w:rPr>
        <w:t xml:space="preserve"> </w:t>
      </w:r>
      <w:r w:rsidRPr="003B605C">
        <w:t>физиологических</w:t>
      </w:r>
      <w:r w:rsidRPr="003B605C">
        <w:rPr>
          <w:spacing w:val="1"/>
        </w:rPr>
        <w:t xml:space="preserve"> </w:t>
      </w:r>
      <w:r w:rsidRPr="003B605C">
        <w:t>основ</w:t>
      </w:r>
      <w:r w:rsidRPr="003B605C">
        <w:rPr>
          <w:spacing w:val="1"/>
        </w:rPr>
        <w:t xml:space="preserve"> </w:t>
      </w:r>
      <w:r w:rsidRPr="003B605C">
        <w:t>деятельности</w:t>
      </w:r>
      <w:r w:rsidRPr="003B605C">
        <w:rPr>
          <w:spacing w:val="1"/>
        </w:rPr>
        <w:t xml:space="preserve"> </w:t>
      </w:r>
      <w:r w:rsidRPr="003B605C">
        <w:t>систем</w:t>
      </w:r>
      <w:r w:rsidRPr="003B605C">
        <w:rPr>
          <w:spacing w:val="1"/>
        </w:rPr>
        <w:t xml:space="preserve"> </w:t>
      </w:r>
      <w:r w:rsidRPr="003B605C">
        <w:t>дыхания,</w:t>
      </w:r>
      <w:r w:rsidRPr="003B605C">
        <w:rPr>
          <w:spacing w:val="1"/>
        </w:rPr>
        <w:t xml:space="preserve"> </w:t>
      </w:r>
      <w:r w:rsidRPr="003B605C">
        <w:t>кровообращения и энергообеспечения при мышечных нагрузках, возможности их</w:t>
      </w:r>
      <w:r w:rsidRPr="003B605C">
        <w:rPr>
          <w:spacing w:val="-61"/>
        </w:rPr>
        <w:t xml:space="preserve"> </w:t>
      </w:r>
      <w:r w:rsidRPr="003B605C">
        <w:t>развития</w:t>
      </w:r>
      <w:r w:rsidRPr="003B605C">
        <w:rPr>
          <w:spacing w:val="-4"/>
        </w:rPr>
        <w:t xml:space="preserve"> </w:t>
      </w:r>
      <w:r w:rsidRPr="003B605C">
        <w:t>и совершенствования</w:t>
      </w:r>
      <w:r w:rsidRPr="003B605C">
        <w:rPr>
          <w:spacing w:val="-4"/>
        </w:rPr>
        <w:t xml:space="preserve"> </w:t>
      </w:r>
      <w:r w:rsidRPr="003B605C">
        <w:t>средствами</w:t>
      </w:r>
      <w:r w:rsidRPr="003B605C">
        <w:rPr>
          <w:spacing w:val="-2"/>
        </w:rPr>
        <w:t xml:space="preserve"> </w:t>
      </w:r>
      <w:r w:rsidRPr="003B605C">
        <w:t>фитнес-аэробики;</w:t>
      </w:r>
    </w:p>
    <w:p w:rsidR="00D44F68" w:rsidRPr="003B605C" w:rsidRDefault="00C867B7">
      <w:pPr>
        <w:pStyle w:val="a5"/>
        <w:ind w:right="391"/>
      </w:pPr>
      <w:r w:rsidRPr="003B605C">
        <w:t>способность</w:t>
      </w:r>
      <w:r w:rsidRPr="003B605C">
        <w:rPr>
          <w:spacing w:val="1"/>
        </w:rPr>
        <w:t xml:space="preserve"> </w:t>
      </w:r>
      <w:r w:rsidRPr="003B605C">
        <w:t>понимать</w:t>
      </w:r>
      <w:r w:rsidRPr="003B605C">
        <w:rPr>
          <w:spacing w:val="1"/>
        </w:rPr>
        <w:t xml:space="preserve"> </w:t>
      </w:r>
      <w:r w:rsidRPr="003B605C">
        <w:t>сущность</w:t>
      </w:r>
      <w:r w:rsidRPr="003B605C">
        <w:rPr>
          <w:spacing w:val="1"/>
        </w:rPr>
        <w:t xml:space="preserve"> </w:t>
      </w:r>
      <w:r w:rsidRPr="003B605C">
        <w:t>возникновения</w:t>
      </w:r>
      <w:r w:rsidRPr="003B605C">
        <w:rPr>
          <w:spacing w:val="1"/>
        </w:rPr>
        <w:t xml:space="preserve"> </w:t>
      </w:r>
      <w:r w:rsidRPr="003B605C">
        <w:t>ошибок</w:t>
      </w:r>
      <w:r w:rsidRPr="003B605C">
        <w:rPr>
          <w:spacing w:val="1"/>
        </w:rPr>
        <w:t xml:space="preserve"> </w:t>
      </w:r>
      <w:r w:rsidRPr="003B605C">
        <w:t>в</w:t>
      </w:r>
      <w:r w:rsidRPr="003B605C">
        <w:rPr>
          <w:spacing w:val="1"/>
        </w:rPr>
        <w:t xml:space="preserve"> </w:t>
      </w:r>
      <w:r w:rsidRPr="003B605C">
        <w:t>двигательной</w:t>
      </w:r>
      <w:r w:rsidRPr="003B605C">
        <w:rPr>
          <w:spacing w:val="1"/>
        </w:rPr>
        <w:t xml:space="preserve"> </w:t>
      </w:r>
      <w:r w:rsidRPr="003B605C">
        <w:t>(технической)</w:t>
      </w:r>
      <w:r w:rsidRPr="003B605C">
        <w:rPr>
          <w:spacing w:val="1"/>
        </w:rPr>
        <w:t xml:space="preserve"> </w:t>
      </w:r>
      <w:r w:rsidRPr="003B605C">
        <w:t>деятельности</w:t>
      </w:r>
      <w:r w:rsidRPr="003B605C">
        <w:rPr>
          <w:spacing w:val="1"/>
        </w:rPr>
        <w:t xml:space="preserve"> </w:t>
      </w:r>
      <w:r w:rsidRPr="003B605C">
        <w:t>при</w:t>
      </w:r>
      <w:r w:rsidRPr="003B605C">
        <w:rPr>
          <w:spacing w:val="1"/>
        </w:rPr>
        <w:t xml:space="preserve"> </w:t>
      </w:r>
      <w:r w:rsidRPr="003B605C">
        <w:t>выполнении</w:t>
      </w:r>
      <w:r w:rsidRPr="003B605C">
        <w:rPr>
          <w:spacing w:val="1"/>
        </w:rPr>
        <w:t xml:space="preserve"> </w:t>
      </w:r>
      <w:r w:rsidRPr="003B605C">
        <w:t>упражнений</w:t>
      </w:r>
      <w:r w:rsidRPr="003B605C">
        <w:rPr>
          <w:spacing w:val="1"/>
        </w:rPr>
        <w:t xml:space="preserve"> </w:t>
      </w:r>
      <w:r w:rsidRPr="003B605C">
        <w:t>фитнес-аэробики,</w:t>
      </w:r>
      <w:r w:rsidRPr="003B605C">
        <w:rPr>
          <w:spacing w:val="1"/>
        </w:rPr>
        <w:t xml:space="preserve"> </w:t>
      </w:r>
      <w:r w:rsidRPr="003B605C">
        <w:t>анализировать</w:t>
      </w:r>
      <w:r w:rsidRPr="003B605C">
        <w:rPr>
          <w:spacing w:val="-3"/>
        </w:rPr>
        <w:t xml:space="preserve"> </w:t>
      </w:r>
      <w:r w:rsidRPr="003B605C">
        <w:t>и</w:t>
      </w:r>
      <w:r w:rsidRPr="003B605C">
        <w:rPr>
          <w:spacing w:val="-2"/>
        </w:rPr>
        <w:t xml:space="preserve"> </w:t>
      </w:r>
      <w:r w:rsidRPr="003B605C">
        <w:t>находить</w:t>
      </w:r>
      <w:r w:rsidRPr="003B605C">
        <w:rPr>
          <w:spacing w:val="-2"/>
        </w:rPr>
        <w:t xml:space="preserve"> </w:t>
      </w:r>
      <w:r w:rsidRPr="003B605C">
        <w:t>способы</w:t>
      </w:r>
      <w:r w:rsidRPr="003B605C">
        <w:rPr>
          <w:spacing w:val="-2"/>
        </w:rPr>
        <w:t xml:space="preserve"> </w:t>
      </w:r>
      <w:r w:rsidRPr="003B605C">
        <w:t>устранения</w:t>
      </w:r>
      <w:r w:rsidRPr="003B605C">
        <w:rPr>
          <w:spacing w:val="-3"/>
        </w:rPr>
        <w:t xml:space="preserve"> </w:t>
      </w:r>
      <w:r w:rsidRPr="003B605C">
        <w:t>ошибок;</w:t>
      </w:r>
    </w:p>
    <w:p w:rsidR="00D44F68" w:rsidRPr="003B605C" w:rsidRDefault="00C867B7">
      <w:pPr>
        <w:pStyle w:val="a5"/>
        <w:ind w:right="397"/>
      </w:pPr>
      <w:r w:rsidRPr="003B605C">
        <w:t>способность</w:t>
      </w:r>
      <w:r w:rsidRPr="003B605C">
        <w:rPr>
          <w:spacing w:val="1"/>
        </w:rPr>
        <w:t xml:space="preserve"> </w:t>
      </w:r>
      <w:r w:rsidRPr="003B605C">
        <w:t>понимать</w:t>
      </w:r>
      <w:r w:rsidRPr="003B605C">
        <w:rPr>
          <w:spacing w:val="1"/>
        </w:rPr>
        <w:t xml:space="preserve"> </w:t>
      </w:r>
      <w:r w:rsidRPr="003B605C">
        <w:t>и</w:t>
      </w:r>
      <w:r w:rsidRPr="003B605C">
        <w:rPr>
          <w:spacing w:val="1"/>
        </w:rPr>
        <w:t xml:space="preserve"> </w:t>
      </w:r>
      <w:r w:rsidRPr="003B605C">
        <w:t>анализировать</w:t>
      </w:r>
      <w:r w:rsidRPr="003B605C">
        <w:rPr>
          <w:spacing w:val="1"/>
        </w:rPr>
        <w:t xml:space="preserve"> </w:t>
      </w:r>
      <w:r w:rsidRPr="003B605C">
        <w:t>последовательность</w:t>
      </w:r>
      <w:r w:rsidRPr="003B605C">
        <w:rPr>
          <w:spacing w:val="1"/>
        </w:rPr>
        <w:t xml:space="preserve"> </w:t>
      </w:r>
      <w:r w:rsidRPr="003B605C">
        <w:t>выполнения</w:t>
      </w:r>
      <w:r w:rsidRPr="003B605C">
        <w:rPr>
          <w:spacing w:val="1"/>
        </w:rPr>
        <w:t xml:space="preserve"> </w:t>
      </w:r>
      <w:r w:rsidRPr="003B605C">
        <w:t>упражнений</w:t>
      </w:r>
      <w:r w:rsidRPr="003B605C">
        <w:rPr>
          <w:spacing w:val="-3"/>
        </w:rPr>
        <w:t xml:space="preserve"> </w:t>
      </w:r>
      <w:r w:rsidRPr="003B605C">
        <w:t>фитнес-аэробики;</w:t>
      </w:r>
    </w:p>
    <w:p w:rsidR="00D44F68" w:rsidRPr="003B605C" w:rsidRDefault="00C867B7">
      <w:pPr>
        <w:pStyle w:val="a5"/>
        <w:ind w:right="392"/>
      </w:pPr>
      <w:r w:rsidRPr="003B605C">
        <w:t>умение выполнять базовые</w:t>
      </w:r>
      <w:r w:rsidRPr="003B605C">
        <w:rPr>
          <w:spacing w:val="1"/>
        </w:rPr>
        <w:t xml:space="preserve"> </w:t>
      </w:r>
      <w:r w:rsidRPr="003B605C">
        <w:t>элементы классической</w:t>
      </w:r>
      <w:r w:rsidRPr="003B605C">
        <w:rPr>
          <w:spacing w:val="1"/>
        </w:rPr>
        <w:t xml:space="preserve"> </w:t>
      </w:r>
      <w:r w:rsidRPr="003B605C">
        <w:t>и</w:t>
      </w:r>
      <w:r w:rsidRPr="003B605C">
        <w:rPr>
          <w:spacing w:val="63"/>
        </w:rPr>
        <w:t xml:space="preserve"> </w:t>
      </w:r>
      <w:r w:rsidRPr="003B605C">
        <w:t>степ-аэробики низкой</w:t>
      </w:r>
      <w:r w:rsidRPr="003B605C">
        <w:rPr>
          <w:spacing w:val="-61"/>
        </w:rPr>
        <w:t xml:space="preserve"> </w:t>
      </w:r>
      <w:r w:rsidRPr="003B605C">
        <w:t>и</w:t>
      </w:r>
      <w:r w:rsidRPr="003B605C">
        <w:rPr>
          <w:spacing w:val="-3"/>
        </w:rPr>
        <w:t xml:space="preserve"> </w:t>
      </w:r>
      <w:r w:rsidRPr="003B605C">
        <w:t>высокой</w:t>
      </w:r>
      <w:r w:rsidRPr="003B605C">
        <w:rPr>
          <w:spacing w:val="-2"/>
        </w:rPr>
        <w:t xml:space="preserve"> </w:t>
      </w:r>
      <w:r w:rsidRPr="003B605C">
        <w:t>интенсивности</w:t>
      </w:r>
      <w:r w:rsidRPr="003B605C">
        <w:rPr>
          <w:spacing w:val="-3"/>
        </w:rPr>
        <w:t xml:space="preserve"> </w:t>
      </w:r>
      <w:r w:rsidRPr="003B605C">
        <w:t>со</w:t>
      </w:r>
      <w:r w:rsidRPr="003B605C">
        <w:rPr>
          <w:spacing w:val="-1"/>
        </w:rPr>
        <w:t xml:space="preserve"> </w:t>
      </w:r>
      <w:r w:rsidRPr="003B605C">
        <w:t>сменой</w:t>
      </w:r>
      <w:r w:rsidRPr="003B605C">
        <w:rPr>
          <w:spacing w:val="-2"/>
        </w:rPr>
        <w:t xml:space="preserve"> </w:t>
      </w:r>
      <w:r w:rsidRPr="003B605C">
        <w:t>(и без</w:t>
      </w:r>
      <w:r w:rsidRPr="003B605C">
        <w:rPr>
          <w:spacing w:val="-4"/>
        </w:rPr>
        <w:t xml:space="preserve"> </w:t>
      </w:r>
      <w:r w:rsidRPr="003B605C">
        <w:t>смены)</w:t>
      </w:r>
      <w:r w:rsidRPr="003B605C">
        <w:rPr>
          <w:spacing w:val="-2"/>
        </w:rPr>
        <w:t xml:space="preserve"> </w:t>
      </w:r>
      <w:r w:rsidRPr="003B605C">
        <w:t>лидирующей</w:t>
      </w:r>
      <w:r w:rsidRPr="003B605C">
        <w:rPr>
          <w:spacing w:val="-4"/>
        </w:rPr>
        <w:t xml:space="preserve"> </w:t>
      </w:r>
      <w:r w:rsidRPr="003B605C">
        <w:t>ноги;</w:t>
      </w:r>
    </w:p>
    <w:p w:rsidR="00D44F68" w:rsidRPr="003B605C" w:rsidRDefault="00C867B7">
      <w:pPr>
        <w:pStyle w:val="a5"/>
        <w:ind w:right="395"/>
      </w:pPr>
      <w:r w:rsidRPr="003B605C">
        <w:t>умение сочетать маршевые и лифтовые элементы, основные движения при</w:t>
      </w:r>
      <w:r w:rsidRPr="003B605C">
        <w:rPr>
          <w:spacing w:val="1"/>
        </w:rPr>
        <w:t xml:space="preserve"> </w:t>
      </w:r>
      <w:r w:rsidRPr="003B605C">
        <w:t>составлении</w:t>
      </w:r>
      <w:r w:rsidRPr="003B605C">
        <w:rPr>
          <w:spacing w:val="-4"/>
        </w:rPr>
        <w:t xml:space="preserve"> </w:t>
      </w:r>
      <w:r w:rsidRPr="003B605C">
        <w:t>комплекса</w:t>
      </w:r>
      <w:r w:rsidRPr="003B605C">
        <w:rPr>
          <w:spacing w:val="-1"/>
        </w:rPr>
        <w:t xml:space="preserve"> </w:t>
      </w:r>
      <w:r w:rsidRPr="003B605C">
        <w:t>фитнес-аэробики;</w:t>
      </w:r>
    </w:p>
    <w:p w:rsidR="00D44F68" w:rsidRPr="003B605C" w:rsidRDefault="00C867B7">
      <w:pPr>
        <w:pStyle w:val="a5"/>
        <w:ind w:right="389"/>
      </w:pPr>
      <w:r w:rsidRPr="003B605C">
        <w:t>применять</w:t>
      </w:r>
      <w:r w:rsidRPr="003B605C">
        <w:rPr>
          <w:spacing w:val="1"/>
        </w:rPr>
        <w:t xml:space="preserve"> </w:t>
      </w:r>
      <w:r w:rsidRPr="003B605C">
        <w:t>изученные</w:t>
      </w:r>
      <w:r w:rsidRPr="003B605C">
        <w:rPr>
          <w:spacing w:val="1"/>
        </w:rPr>
        <w:t xml:space="preserve"> </w:t>
      </w:r>
      <w:r w:rsidRPr="003B605C">
        <w:t>элементы,</w:t>
      </w:r>
      <w:r w:rsidRPr="003B605C">
        <w:rPr>
          <w:spacing w:val="1"/>
        </w:rPr>
        <w:t xml:space="preserve"> </w:t>
      </w:r>
      <w:r w:rsidRPr="003B605C">
        <w:t>движения</w:t>
      </w:r>
      <w:r w:rsidRPr="003B605C">
        <w:rPr>
          <w:spacing w:val="1"/>
        </w:rPr>
        <w:t xml:space="preserve"> </w:t>
      </w:r>
      <w:r w:rsidRPr="003B605C">
        <w:t>классической</w:t>
      </w:r>
      <w:r w:rsidRPr="003B605C">
        <w:rPr>
          <w:spacing w:val="1"/>
        </w:rPr>
        <w:t xml:space="preserve"> </w:t>
      </w:r>
      <w:r w:rsidRPr="003B605C">
        <w:t>и</w:t>
      </w:r>
      <w:r w:rsidRPr="003B605C">
        <w:rPr>
          <w:spacing w:val="1"/>
        </w:rPr>
        <w:t xml:space="preserve"> </w:t>
      </w:r>
      <w:r w:rsidRPr="003B605C">
        <w:t>степ-аэробики</w:t>
      </w:r>
      <w:r w:rsidRPr="003B605C">
        <w:rPr>
          <w:spacing w:val="1"/>
        </w:rPr>
        <w:t xml:space="preserve"> </w:t>
      </w:r>
      <w:r w:rsidRPr="003B605C">
        <w:t>аэробики</w:t>
      </w:r>
      <w:r w:rsidRPr="003B605C">
        <w:rPr>
          <w:spacing w:val="-4"/>
        </w:rPr>
        <w:t xml:space="preserve"> </w:t>
      </w:r>
      <w:r w:rsidRPr="003B605C">
        <w:t>при</w:t>
      </w:r>
      <w:r w:rsidRPr="003B605C">
        <w:rPr>
          <w:spacing w:val="-2"/>
        </w:rPr>
        <w:t xml:space="preserve"> </w:t>
      </w:r>
      <w:r w:rsidRPr="003B605C">
        <w:t>составлении</w:t>
      </w:r>
      <w:r w:rsidRPr="003B605C">
        <w:rPr>
          <w:spacing w:val="-3"/>
        </w:rPr>
        <w:t xml:space="preserve"> </w:t>
      </w:r>
      <w:r w:rsidRPr="003B605C">
        <w:t>связок;</w:t>
      </w:r>
    </w:p>
    <w:p w:rsidR="00D44F68" w:rsidRPr="003B605C" w:rsidRDefault="00C867B7">
      <w:pPr>
        <w:pStyle w:val="a5"/>
        <w:spacing w:line="261" w:lineRule="auto"/>
        <w:ind w:left="1905" w:right="1755" w:firstLine="0"/>
      </w:pPr>
      <w:r w:rsidRPr="003B605C">
        <w:t>умение различать основные движения согласно биомеханической</w:t>
      </w:r>
      <w:r w:rsidRPr="003B605C">
        <w:rPr>
          <w:spacing w:val="-62"/>
        </w:rPr>
        <w:t xml:space="preserve"> </w:t>
      </w:r>
      <w:r w:rsidRPr="003B605C">
        <w:t>классификации;</w:t>
      </w:r>
    </w:p>
    <w:p w:rsidR="00D44F68" w:rsidRPr="003B605C" w:rsidRDefault="00D44F68">
      <w:pPr>
        <w:spacing w:line="261" w:lineRule="auto"/>
        <w:sectPr w:rsidR="00D44F68" w:rsidRPr="003B605C">
          <w:pgSz w:w="11900" w:h="16800"/>
          <w:pgMar w:top="920" w:right="160" w:bottom="980" w:left="80" w:header="0" w:footer="711" w:gutter="0"/>
          <w:cols w:space="720"/>
        </w:sectPr>
      </w:pPr>
    </w:p>
    <w:p w:rsidR="00D44F68" w:rsidRPr="003B605C" w:rsidRDefault="00C867B7">
      <w:pPr>
        <w:pStyle w:val="a5"/>
        <w:spacing w:before="30"/>
        <w:ind w:right="398"/>
      </w:pPr>
      <w:r w:rsidRPr="003B605C">
        <w:lastRenderedPageBreak/>
        <w:t>умение характеризовать и демонстрировать правильную технику основных</w:t>
      </w:r>
      <w:r w:rsidRPr="003B605C">
        <w:rPr>
          <w:spacing w:val="1"/>
        </w:rPr>
        <w:t xml:space="preserve"> </w:t>
      </w:r>
      <w:r w:rsidRPr="003B605C">
        <w:t>движений</w:t>
      </w:r>
      <w:r w:rsidRPr="003B605C">
        <w:rPr>
          <w:spacing w:val="-3"/>
        </w:rPr>
        <w:t xml:space="preserve"> </w:t>
      </w:r>
      <w:r w:rsidRPr="003B605C">
        <w:t>(приседания,</w:t>
      </w:r>
      <w:r w:rsidRPr="003B605C">
        <w:rPr>
          <w:spacing w:val="-3"/>
        </w:rPr>
        <w:t xml:space="preserve"> </w:t>
      </w:r>
      <w:r w:rsidRPr="003B605C">
        <w:t>тяги,</w:t>
      </w:r>
      <w:r w:rsidRPr="003B605C">
        <w:rPr>
          <w:spacing w:val="-1"/>
        </w:rPr>
        <w:t xml:space="preserve"> </w:t>
      </w:r>
      <w:r w:rsidRPr="003B605C">
        <w:t>выпады,</w:t>
      </w:r>
      <w:r w:rsidRPr="003B605C">
        <w:rPr>
          <w:spacing w:val="-4"/>
        </w:rPr>
        <w:t xml:space="preserve"> </w:t>
      </w:r>
      <w:r w:rsidRPr="003B605C">
        <w:t>отжимания,</w:t>
      </w:r>
      <w:r w:rsidRPr="003B605C">
        <w:rPr>
          <w:spacing w:val="-3"/>
        </w:rPr>
        <w:t xml:space="preserve"> </w:t>
      </w:r>
      <w:r w:rsidRPr="003B605C">
        <w:t>жимы,</w:t>
      </w:r>
      <w:r w:rsidRPr="003B605C">
        <w:rPr>
          <w:spacing w:val="-2"/>
        </w:rPr>
        <w:t xml:space="preserve"> </w:t>
      </w:r>
      <w:r w:rsidRPr="003B605C">
        <w:t>прыжки</w:t>
      </w:r>
      <w:r w:rsidRPr="003B605C">
        <w:rPr>
          <w:spacing w:val="-4"/>
        </w:rPr>
        <w:t xml:space="preserve"> </w:t>
      </w:r>
      <w:r w:rsidRPr="003B605C">
        <w:t>и</w:t>
      </w:r>
      <w:r w:rsidRPr="003B605C">
        <w:rPr>
          <w:spacing w:val="-3"/>
        </w:rPr>
        <w:t xml:space="preserve"> </w:t>
      </w:r>
      <w:r w:rsidRPr="003B605C">
        <w:t>так</w:t>
      </w:r>
      <w:r w:rsidRPr="003B605C">
        <w:rPr>
          <w:spacing w:val="-4"/>
        </w:rPr>
        <w:t xml:space="preserve"> </w:t>
      </w:r>
      <w:r w:rsidRPr="003B605C">
        <w:t>далее);</w:t>
      </w:r>
    </w:p>
    <w:p w:rsidR="00D44F68" w:rsidRPr="003B605C" w:rsidRDefault="00C867B7">
      <w:pPr>
        <w:pStyle w:val="a5"/>
        <w:spacing w:before="1"/>
        <w:ind w:right="395"/>
      </w:pPr>
      <w:r w:rsidRPr="003B605C">
        <w:t>умение</w:t>
      </w:r>
      <w:r w:rsidRPr="003B605C">
        <w:rPr>
          <w:spacing w:val="1"/>
        </w:rPr>
        <w:t xml:space="preserve"> </w:t>
      </w:r>
      <w:r w:rsidRPr="003B605C">
        <w:t>составлять,</w:t>
      </w:r>
      <w:r w:rsidRPr="003B605C">
        <w:rPr>
          <w:spacing w:val="1"/>
        </w:rPr>
        <w:t xml:space="preserve"> </w:t>
      </w:r>
      <w:r w:rsidRPr="003B605C">
        <w:t>подбирать</w:t>
      </w:r>
      <w:r w:rsidRPr="003B605C">
        <w:rPr>
          <w:spacing w:val="1"/>
        </w:rPr>
        <w:t xml:space="preserve"> </w:t>
      </w:r>
      <w:r w:rsidRPr="003B605C">
        <w:t>элементы</w:t>
      </w:r>
      <w:r w:rsidRPr="003B605C">
        <w:rPr>
          <w:spacing w:val="1"/>
        </w:rPr>
        <w:t xml:space="preserve"> </w:t>
      </w:r>
      <w:r w:rsidRPr="003B605C">
        <w:t>функциональной</w:t>
      </w:r>
      <w:r w:rsidRPr="003B605C">
        <w:rPr>
          <w:spacing w:val="1"/>
        </w:rPr>
        <w:t xml:space="preserve"> </w:t>
      </w:r>
      <w:r w:rsidRPr="003B605C">
        <w:t>тренировки</w:t>
      </w:r>
      <w:r w:rsidRPr="003B605C">
        <w:rPr>
          <w:spacing w:val="1"/>
        </w:rPr>
        <w:t xml:space="preserve"> </w:t>
      </w:r>
      <w:r w:rsidRPr="003B605C">
        <w:t>с</w:t>
      </w:r>
      <w:r w:rsidRPr="003B605C">
        <w:rPr>
          <w:spacing w:val="1"/>
        </w:rPr>
        <w:t xml:space="preserve"> </w:t>
      </w:r>
      <w:r w:rsidRPr="003B605C">
        <w:t>целью</w:t>
      </w:r>
      <w:r w:rsidRPr="003B605C">
        <w:rPr>
          <w:spacing w:val="-2"/>
        </w:rPr>
        <w:t xml:space="preserve"> </w:t>
      </w:r>
      <w:r w:rsidRPr="003B605C">
        <w:t>составления</w:t>
      </w:r>
      <w:r w:rsidRPr="003B605C">
        <w:rPr>
          <w:spacing w:val="-3"/>
        </w:rPr>
        <w:t xml:space="preserve"> </w:t>
      </w:r>
      <w:r w:rsidRPr="003B605C">
        <w:t>композиций</w:t>
      </w:r>
      <w:r w:rsidRPr="003B605C">
        <w:rPr>
          <w:spacing w:val="-3"/>
        </w:rPr>
        <w:t xml:space="preserve"> </w:t>
      </w:r>
      <w:r w:rsidRPr="003B605C">
        <w:t>из</w:t>
      </w:r>
      <w:r w:rsidRPr="003B605C">
        <w:rPr>
          <w:spacing w:val="-3"/>
        </w:rPr>
        <w:t xml:space="preserve"> </w:t>
      </w:r>
      <w:r w:rsidRPr="003B605C">
        <w:t>них;</w:t>
      </w:r>
    </w:p>
    <w:p w:rsidR="00D44F68" w:rsidRPr="003B605C" w:rsidRDefault="00C867B7">
      <w:pPr>
        <w:pStyle w:val="a5"/>
        <w:ind w:right="391"/>
      </w:pPr>
      <w:r w:rsidRPr="003B605C">
        <w:t>участие</w:t>
      </w:r>
      <w:r w:rsidRPr="003B605C">
        <w:rPr>
          <w:spacing w:val="1"/>
        </w:rPr>
        <w:t xml:space="preserve"> </w:t>
      </w:r>
      <w:r w:rsidRPr="003B605C">
        <w:t>в</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на</w:t>
      </w:r>
      <w:r w:rsidRPr="003B605C">
        <w:rPr>
          <w:spacing w:val="1"/>
        </w:rPr>
        <w:t xml:space="preserve"> </w:t>
      </w:r>
      <w:r w:rsidRPr="003B605C">
        <w:t>различных</w:t>
      </w:r>
      <w:r w:rsidRPr="003B605C">
        <w:rPr>
          <w:spacing w:val="1"/>
        </w:rPr>
        <w:t xml:space="preserve"> </w:t>
      </w:r>
      <w:r w:rsidRPr="003B605C">
        <w:t>уровнях;</w:t>
      </w:r>
      <w:r w:rsidRPr="003B605C">
        <w:rPr>
          <w:spacing w:val="1"/>
        </w:rPr>
        <w:t xml:space="preserve"> </w:t>
      </w:r>
      <w:r w:rsidRPr="003B605C">
        <w:t>умение</w:t>
      </w:r>
      <w:r w:rsidRPr="003B605C">
        <w:rPr>
          <w:spacing w:val="1"/>
        </w:rPr>
        <w:t xml:space="preserve"> </w:t>
      </w:r>
      <w:r w:rsidRPr="003B605C">
        <w:t>анализировать</w:t>
      </w:r>
      <w:r w:rsidRPr="003B605C">
        <w:rPr>
          <w:spacing w:val="1"/>
        </w:rPr>
        <w:t xml:space="preserve"> </w:t>
      </w:r>
      <w:r w:rsidRPr="003B605C">
        <w:t>результаты</w:t>
      </w:r>
      <w:r w:rsidRPr="003B605C">
        <w:rPr>
          <w:spacing w:val="1"/>
        </w:rPr>
        <w:t xml:space="preserve"> </w:t>
      </w:r>
      <w:r w:rsidRPr="003B605C">
        <w:t>соревнований,</w:t>
      </w:r>
      <w:r w:rsidRPr="003B605C">
        <w:rPr>
          <w:spacing w:val="1"/>
        </w:rPr>
        <w:t xml:space="preserve"> </w:t>
      </w:r>
      <w:r w:rsidRPr="003B605C">
        <w:t>входящих</w:t>
      </w:r>
      <w:r w:rsidRPr="003B605C">
        <w:rPr>
          <w:spacing w:val="1"/>
        </w:rPr>
        <w:t xml:space="preserve"> </w:t>
      </w:r>
      <w:r w:rsidRPr="003B605C">
        <w:t>в</w:t>
      </w:r>
      <w:r w:rsidRPr="003B605C">
        <w:rPr>
          <w:spacing w:val="1"/>
        </w:rPr>
        <w:t xml:space="preserve"> </w:t>
      </w:r>
      <w:r w:rsidRPr="003B605C">
        <w:t>официальный</w:t>
      </w:r>
      <w:r w:rsidRPr="003B605C">
        <w:rPr>
          <w:spacing w:val="1"/>
        </w:rPr>
        <w:t xml:space="preserve"> </w:t>
      </w:r>
      <w:r w:rsidRPr="003B605C">
        <w:t>календарь</w:t>
      </w:r>
      <w:r w:rsidRPr="003B605C">
        <w:rPr>
          <w:spacing w:val="-61"/>
        </w:rPr>
        <w:t xml:space="preserve"> </w:t>
      </w:r>
      <w:r w:rsidRPr="003B605C">
        <w:t>соревнований</w:t>
      </w:r>
      <w:r w:rsidRPr="003B605C">
        <w:rPr>
          <w:spacing w:val="1"/>
        </w:rPr>
        <w:t xml:space="preserve"> </w:t>
      </w:r>
      <w:r w:rsidRPr="003B605C">
        <w:t>(международных,</w:t>
      </w:r>
      <w:r w:rsidRPr="003B605C">
        <w:rPr>
          <w:spacing w:val="1"/>
        </w:rPr>
        <w:t xml:space="preserve"> </w:t>
      </w:r>
      <w:r w:rsidRPr="003B605C">
        <w:t>всероссийских,</w:t>
      </w:r>
      <w:r w:rsidRPr="003B605C">
        <w:rPr>
          <w:spacing w:val="1"/>
        </w:rPr>
        <w:t xml:space="preserve"> </w:t>
      </w:r>
      <w:r w:rsidRPr="003B605C">
        <w:t>региональных)</w:t>
      </w:r>
      <w:r w:rsidRPr="003B605C">
        <w:rPr>
          <w:spacing w:val="64"/>
        </w:rPr>
        <w:t xml:space="preserve"> </w:t>
      </w:r>
      <w:r w:rsidRPr="003B605C">
        <w:t>различать</w:t>
      </w:r>
      <w:r w:rsidRPr="003B605C">
        <w:rPr>
          <w:spacing w:val="1"/>
        </w:rPr>
        <w:t xml:space="preserve"> </w:t>
      </w:r>
      <w:r w:rsidRPr="003B605C">
        <w:t>системы</w:t>
      </w:r>
      <w:r w:rsidRPr="003B605C">
        <w:rPr>
          <w:spacing w:val="1"/>
        </w:rPr>
        <w:t xml:space="preserve"> </w:t>
      </w:r>
      <w:r w:rsidRPr="003B605C">
        <w:t>проведения</w:t>
      </w:r>
      <w:r w:rsidRPr="003B605C">
        <w:rPr>
          <w:spacing w:val="1"/>
        </w:rPr>
        <w:t xml:space="preserve"> </w:t>
      </w:r>
      <w:r w:rsidRPr="003B605C">
        <w:t>соревнований</w:t>
      </w:r>
      <w:r w:rsidRPr="003B605C">
        <w:rPr>
          <w:spacing w:val="1"/>
        </w:rPr>
        <w:t xml:space="preserve"> </w:t>
      </w:r>
      <w:r w:rsidRPr="003B605C">
        <w:t>по</w:t>
      </w:r>
      <w:r w:rsidRPr="003B605C">
        <w:rPr>
          <w:spacing w:val="1"/>
        </w:rPr>
        <w:t xml:space="preserve"> </w:t>
      </w:r>
      <w:r w:rsidRPr="003B605C">
        <w:t>фитнес-аэробике,</w:t>
      </w:r>
      <w:r w:rsidRPr="003B605C">
        <w:rPr>
          <w:spacing w:val="1"/>
        </w:rPr>
        <w:t xml:space="preserve"> </w:t>
      </w:r>
      <w:r w:rsidRPr="003B605C">
        <w:t>понимать</w:t>
      </w:r>
      <w:r w:rsidRPr="003B605C">
        <w:rPr>
          <w:spacing w:val="1"/>
        </w:rPr>
        <w:t xml:space="preserve"> </w:t>
      </w:r>
      <w:r w:rsidRPr="003B605C">
        <w:t>структуру</w:t>
      </w:r>
      <w:r w:rsidRPr="003B605C">
        <w:rPr>
          <w:spacing w:val="1"/>
        </w:rPr>
        <w:t xml:space="preserve"> </w:t>
      </w:r>
      <w:r w:rsidRPr="003B605C">
        <w:t>спортивных</w:t>
      </w:r>
      <w:r w:rsidRPr="003B605C">
        <w:rPr>
          <w:spacing w:val="38"/>
        </w:rPr>
        <w:t xml:space="preserve"> </w:t>
      </w:r>
      <w:r w:rsidRPr="003B605C">
        <w:t>соревнований</w:t>
      </w:r>
      <w:r w:rsidRPr="003B605C">
        <w:rPr>
          <w:spacing w:val="38"/>
        </w:rPr>
        <w:t xml:space="preserve"> </w:t>
      </w:r>
      <w:r w:rsidRPr="003B605C">
        <w:t>и</w:t>
      </w:r>
      <w:r w:rsidRPr="003B605C">
        <w:rPr>
          <w:spacing w:val="37"/>
        </w:rPr>
        <w:t xml:space="preserve"> </w:t>
      </w:r>
      <w:r w:rsidRPr="003B605C">
        <w:t>физкультурных</w:t>
      </w:r>
      <w:r w:rsidRPr="003B605C">
        <w:rPr>
          <w:spacing w:val="40"/>
        </w:rPr>
        <w:t xml:space="preserve"> </w:t>
      </w:r>
      <w:r w:rsidRPr="003B605C">
        <w:t>мероприятий</w:t>
      </w:r>
      <w:r w:rsidRPr="003B605C">
        <w:rPr>
          <w:spacing w:val="40"/>
        </w:rPr>
        <w:t xml:space="preserve"> </w:t>
      </w:r>
      <w:r w:rsidRPr="003B605C">
        <w:t>по</w:t>
      </w:r>
      <w:r w:rsidRPr="003B605C">
        <w:rPr>
          <w:spacing w:val="40"/>
        </w:rPr>
        <w:t xml:space="preserve"> </w:t>
      </w:r>
      <w:r w:rsidRPr="003B605C">
        <w:t>фитнес-аэробике</w:t>
      </w:r>
      <w:r w:rsidRPr="003B605C">
        <w:rPr>
          <w:spacing w:val="36"/>
        </w:rPr>
        <w:t xml:space="preserve"> </w:t>
      </w:r>
      <w:r w:rsidRPr="003B605C">
        <w:t>и</w:t>
      </w:r>
      <w:r w:rsidRPr="003B605C">
        <w:rPr>
          <w:spacing w:val="-60"/>
        </w:rPr>
        <w:t xml:space="preserve"> </w:t>
      </w:r>
      <w:r w:rsidRPr="003B605C">
        <w:t>ее дисциплин (классическая аэробика, степ-аэробика, хип-хоп аэробика) среди</w:t>
      </w:r>
      <w:r w:rsidRPr="003B605C">
        <w:rPr>
          <w:spacing w:val="1"/>
        </w:rPr>
        <w:t xml:space="preserve"> </w:t>
      </w:r>
      <w:r w:rsidRPr="003B605C">
        <w:t>различных</w:t>
      </w:r>
      <w:r w:rsidRPr="003B605C">
        <w:rPr>
          <w:spacing w:val="-1"/>
        </w:rPr>
        <w:t xml:space="preserve"> </w:t>
      </w:r>
      <w:r w:rsidRPr="003B605C">
        <w:t>возрастных</w:t>
      </w:r>
      <w:r w:rsidRPr="003B605C">
        <w:rPr>
          <w:spacing w:val="-1"/>
        </w:rPr>
        <w:t xml:space="preserve"> </w:t>
      </w:r>
      <w:r w:rsidRPr="003B605C">
        <w:t>групп</w:t>
      </w:r>
      <w:r w:rsidRPr="003B605C">
        <w:rPr>
          <w:spacing w:val="-1"/>
        </w:rPr>
        <w:t xml:space="preserve"> </w:t>
      </w:r>
      <w:r w:rsidRPr="003B605C">
        <w:t>и</w:t>
      </w:r>
      <w:r w:rsidRPr="003B605C">
        <w:rPr>
          <w:spacing w:val="-2"/>
        </w:rPr>
        <w:t xml:space="preserve"> </w:t>
      </w:r>
      <w:r w:rsidRPr="003B605C">
        <w:t>категорий</w:t>
      </w:r>
      <w:r w:rsidRPr="003B605C">
        <w:rPr>
          <w:spacing w:val="-3"/>
        </w:rPr>
        <w:t xml:space="preserve"> </w:t>
      </w:r>
      <w:r w:rsidRPr="003B605C">
        <w:t>участников.</w:t>
      </w:r>
    </w:p>
    <w:p w:rsidR="00D44F68" w:rsidRPr="003B605C" w:rsidRDefault="00C867B7">
      <w:pPr>
        <w:pStyle w:val="a5"/>
        <w:ind w:right="394"/>
      </w:pPr>
      <w:r w:rsidRPr="003B605C">
        <w:t>владение и применение способов самоконтроля в учебной, тренировочной и</w:t>
      </w:r>
      <w:r w:rsidRPr="003B605C">
        <w:rPr>
          <w:spacing w:val="-6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средств</w:t>
      </w:r>
      <w:r w:rsidRPr="003B605C">
        <w:rPr>
          <w:spacing w:val="1"/>
        </w:rPr>
        <w:t xml:space="preserve"> </w:t>
      </w:r>
      <w:r w:rsidRPr="003B605C">
        <w:t>восстановления</w:t>
      </w:r>
      <w:r w:rsidRPr="003B605C">
        <w:rPr>
          <w:spacing w:val="1"/>
        </w:rPr>
        <w:t xml:space="preserve"> </w:t>
      </w:r>
      <w:r w:rsidRPr="003B605C">
        <w:t>после</w:t>
      </w:r>
      <w:r w:rsidRPr="003B605C">
        <w:rPr>
          <w:spacing w:val="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способов</w:t>
      </w:r>
      <w:r w:rsidRPr="003B605C">
        <w:rPr>
          <w:spacing w:val="1"/>
        </w:rPr>
        <w:t xml:space="preserve"> </w:t>
      </w:r>
      <w:r w:rsidRPr="003B605C">
        <w:t>индивидуального</w:t>
      </w:r>
      <w:r w:rsidRPr="003B605C">
        <w:rPr>
          <w:spacing w:val="1"/>
        </w:rPr>
        <w:t xml:space="preserve"> </w:t>
      </w:r>
      <w:r w:rsidRPr="003B605C">
        <w:t>регулирования</w:t>
      </w:r>
      <w:r w:rsidRPr="003B605C">
        <w:rPr>
          <w:spacing w:val="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с</w:t>
      </w:r>
      <w:r w:rsidRPr="003B605C">
        <w:rPr>
          <w:spacing w:val="-61"/>
        </w:rPr>
        <w:t xml:space="preserve"> </w:t>
      </w:r>
      <w:r w:rsidRPr="003B605C">
        <w:t>учетом</w:t>
      </w:r>
      <w:r w:rsidRPr="003B605C">
        <w:rPr>
          <w:spacing w:val="-2"/>
        </w:rPr>
        <w:t xml:space="preserve"> </w:t>
      </w:r>
      <w:r w:rsidRPr="003B605C">
        <w:t>уровня</w:t>
      </w:r>
      <w:r w:rsidRPr="003B605C">
        <w:rPr>
          <w:spacing w:val="-4"/>
        </w:rPr>
        <w:t xml:space="preserve"> </w:t>
      </w:r>
      <w:r w:rsidRPr="003B605C">
        <w:t>физического</w:t>
      </w:r>
      <w:r w:rsidRPr="003B605C">
        <w:rPr>
          <w:spacing w:val="-1"/>
        </w:rPr>
        <w:t xml:space="preserve"> </w:t>
      </w:r>
      <w:r w:rsidRPr="003B605C">
        <w:t>развития</w:t>
      </w:r>
      <w:r w:rsidRPr="003B605C">
        <w:rPr>
          <w:spacing w:val="-4"/>
        </w:rPr>
        <w:t xml:space="preserve"> </w:t>
      </w:r>
      <w:r w:rsidRPr="003B605C">
        <w:t>и</w:t>
      </w:r>
      <w:r w:rsidRPr="003B605C">
        <w:rPr>
          <w:spacing w:val="1"/>
        </w:rPr>
        <w:t xml:space="preserve"> </w:t>
      </w:r>
      <w:r w:rsidRPr="003B605C">
        <w:t>функционального</w:t>
      </w:r>
      <w:r w:rsidRPr="003B605C">
        <w:rPr>
          <w:spacing w:val="-1"/>
        </w:rPr>
        <w:t xml:space="preserve"> </w:t>
      </w:r>
      <w:r w:rsidRPr="003B605C">
        <w:t>состояния;</w:t>
      </w:r>
    </w:p>
    <w:p w:rsidR="00D44F68" w:rsidRPr="003B605C" w:rsidRDefault="00C867B7">
      <w:pPr>
        <w:pStyle w:val="a5"/>
        <w:ind w:right="395"/>
      </w:pPr>
      <w:r w:rsidRPr="003B605C">
        <w:t>способность</w:t>
      </w:r>
      <w:r w:rsidRPr="003B605C">
        <w:rPr>
          <w:spacing w:val="1"/>
        </w:rPr>
        <w:t xml:space="preserve"> </w:t>
      </w:r>
      <w:r w:rsidRPr="003B605C">
        <w:t>характеризовать</w:t>
      </w:r>
      <w:r w:rsidRPr="003B605C">
        <w:rPr>
          <w:spacing w:val="1"/>
        </w:rPr>
        <w:t xml:space="preserve"> </w:t>
      </w:r>
      <w:r w:rsidRPr="003B605C">
        <w:t>и</w:t>
      </w:r>
      <w:r w:rsidRPr="003B605C">
        <w:rPr>
          <w:spacing w:val="1"/>
        </w:rPr>
        <w:t xml:space="preserve"> </w:t>
      </w:r>
      <w:r w:rsidRPr="003B605C">
        <w:t>демонстрировать</w:t>
      </w:r>
      <w:r w:rsidRPr="003B605C">
        <w:rPr>
          <w:spacing w:val="1"/>
        </w:rPr>
        <w:t xml:space="preserve"> </w:t>
      </w:r>
      <w:r w:rsidRPr="003B605C">
        <w:t>средства</w:t>
      </w:r>
      <w:r w:rsidRPr="003B605C">
        <w:rPr>
          <w:spacing w:val="1"/>
        </w:rPr>
        <w:t xml:space="preserve"> </w:t>
      </w:r>
      <w:r w:rsidRPr="003B605C">
        <w:t>общей</w:t>
      </w:r>
      <w:r w:rsidRPr="003B605C">
        <w:rPr>
          <w:spacing w:val="1"/>
        </w:rPr>
        <w:t xml:space="preserve"> </w:t>
      </w:r>
      <w:r w:rsidRPr="003B605C">
        <w:t>и</w:t>
      </w:r>
      <w:r w:rsidRPr="003B605C">
        <w:rPr>
          <w:spacing w:val="1"/>
        </w:rPr>
        <w:t xml:space="preserve"> </w:t>
      </w:r>
      <w:r w:rsidRPr="003B605C">
        <w:t>специальной</w:t>
      </w:r>
      <w:r w:rsidRPr="003B605C">
        <w:rPr>
          <w:spacing w:val="1"/>
        </w:rPr>
        <w:t xml:space="preserve"> </w:t>
      </w:r>
      <w:r w:rsidRPr="003B605C">
        <w:t>физической</w:t>
      </w:r>
      <w:r w:rsidRPr="003B605C">
        <w:rPr>
          <w:spacing w:val="1"/>
        </w:rPr>
        <w:t xml:space="preserve"> </w:t>
      </w:r>
      <w:r w:rsidRPr="003B605C">
        <w:t>подготовки,</w:t>
      </w:r>
      <w:r w:rsidRPr="003B605C">
        <w:rPr>
          <w:spacing w:val="1"/>
        </w:rPr>
        <w:t xml:space="preserve"> </w:t>
      </w:r>
      <w:r w:rsidRPr="003B605C">
        <w:t>применять</w:t>
      </w:r>
      <w:r w:rsidRPr="003B605C">
        <w:rPr>
          <w:spacing w:val="1"/>
        </w:rPr>
        <w:t xml:space="preserve"> </w:t>
      </w:r>
      <w:r w:rsidRPr="003B605C">
        <w:t>их</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и</w:t>
      </w:r>
      <w:r w:rsidRPr="003B605C">
        <w:rPr>
          <w:spacing w:val="1"/>
        </w:rPr>
        <w:t xml:space="preserve"> </w:t>
      </w:r>
      <w:r w:rsidRPr="003B605C">
        <w:t>тренировочной</w:t>
      </w:r>
      <w:r w:rsidRPr="003B605C">
        <w:rPr>
          <w:spacing w:val="-2"/>
        </w:rPr>
        <w:t xml:space="preserve"> </w:t>
      </w:r>
      <w:r w:rsidRPr="003B605C">
        <w:t>деятельности</w:t>
      </w:r>
      <w:r w:rsidRPr="003B605C">
        <w:rPr>
          <w:spacing w:val="-3"/>
        </w:rPr>
        <w:t xml:space="preserve"> </w:t>
      </w:r>
      <w:r w:rsidRPr="003B605C">
        <w:t>при</w:t>
      </w:r>
      <w:r w:rsidRPr="003B605C">
        <w:rPr>
          <w:spacing w:val="-3"/>
        </w:rPr>
        <w:t xml:space="preserve"> </w:t>
      </w:r>
      <w:r w:rsidRPr="003B605C">
        <w:t>занятиях фитнес-аэробикой;</w:t>
      </w:r>
    </w:p>
    <w:p w:rsidR="00D44F68" w:rsidRPr="003B605C" w:rsidRDefault="00C867B7">
      <w:pPr>
        <w:pStyle w:val="a5"/>
        <w:ind w:right="394"/>
      </w:pPr>
      <w:r w:rsidRPr="003B605C">
        <w:t>развитие</w:t>
      </w:r>
      <w:r w:rsidRPr="003B605C">
        <w:rPr>
          <w:spacing w:val="1"/>
        </w:rPr>
        <w:t xml:space="preserve"> </w:t>
      </w:r>
      <w:r w:rsidRPr="003B605C">
        <w:t>музыкального</w:t>
      </w:r>
      <w:r w:rsidRPr="003B605C">
        <w:rPr>
          <w:spacing w:val="1"/>
        </w:rPr>
        <w:t xml:space="preserve"> </w:t>
      </w:r>
      <w:r w:rsidRPr="003B605C">
        <w:t>слуха,</w:t>
      </w:r>
      <w:r w:rsidRPr="003B605C">
        <w:rPr>
          <w:spacing w:val="1"/>
        </w:rPr>
        <w:t xml:space="preserve"> </w:t>
      </w:r>
      <w:r w:rsidRPr="003B605C">
        <w:t>формирование</w:t>
      </w:r>
      <w:r w:rsidRPr="003B605C">
        <w:rPr>
          <w:spacing w:val="1"/>
        </w:rPr>
        <w:t xml:space="preserve"> </w:t>
      </w:r>
      <w:r w:rsidRPr="003B605C">
        <w:t>чувства</w:t>
      </w:r>
      <w:r w:rsidRPr="003B605C">
        <w:rPr>
          <w:spacing w:val="1"/>
        </w:rPr>
        <w:t xml:space="preserve"> </w:t>
      </w:r>
      <w:r w:rsidRPr="003B605C">
        <w:t>ритма,</w:t>
      </w:r>
      <w:r w:rsidRPr="003B605C">
        <w:rPr>
          <w:spacing w:val="1"/>
        </w:rPr>
        <w:t xml:space="preserve"> </w:t>
      </w:r>
      <w:r w:rsidRPr="003B605C">
        <w:t>понимания</w:t>
      </w:r>
      <w:r w:rsidRPr="003B605C">
        <w:rPr>
          <w:spacing w:val="1"/>
        </w:rPr>
        <w:t xml:space="preserve"> </w:t>
      </w:r>
      <w:r w:rsidRPr="003B605C">
        <w:t>взаимосвязи;</w:t>
      </w:r>
    </w:p>
    <w:p w:rsidR="00D44F68" w:rsidRPr="003B605C" w:rsidRDefault="00C867B7">
      <w:pPr>
        <w:pStyle w:val="a5"/>
        <w:ind w:right="398"/>
      </w:pPr>
      <w:r w:rsidRPr="003B605C">
        <w:t>владение</w:t>
      </w:r>
      <w:r w:rsidRPr="003B605C">
        <w:rPr>
          <w:spacing w:val="1"/>
        </w:rPr>
        <w:t xml:space="preserve"> </w:t>
      </w:r>
      <w:r w:rsidRPr="003B605C">
        <w:t>навыками</w:t>
      </w:r>
      <w:r w:rsidRPr="003B605C">
        <w:rPr>
          <w:spacing w:val="1"/>
        </w:rPr>
        <w:t xml:space="preserve"> </w:t>
      </w:r>
      <w:r w:rsidRPr="003B605C">
        <w:t>разработки</w:t>
      </w:r>
      <w:r w:rsidRPr="003B605C">
        <w:rPr>
          <w:spacing w:val="1"/>
        </w:rPr>
        <w:t xml:space="preserve"> </w:t>
      </w:r>
      <w:r w:rsidRPr="003B605C">
        <w:t>и</w:t>
      </w:r>
      <w:r w:rsidRPr="003B605C">
        <w:rPr>
          <w:spacing w:val="1"/>
        </w:rPr>
        <w:t xml:space="preserve"> </w:t>
      </w:r>
      <w:r w:rsidRPr="003B605C">
        <w:t>выполнения</w:t>
      </w:r>
      <w:r w:rsidRPr="003B605C">
        <w:rPr>
          <w:spacing w:val="1"/>
        </w:rPr>
        <w:t xml:space="preserve"> </w:t>
      </w:r>
      <w:r w:rsidRPr="003B605C">
        <w:t>упражнений</w:t>
      </w:r>
      <w:r w:rsidRPr="003B605C">
        <w:rPr>
          <w:spacing w:val="1"/>
        </w:rPr>
        <w:t xml:space="preserve"> </w:t>
      </w:r>
      <w:r w:rsidRPr="003B605C">
        <w:t>круговой</w:t>
      </w:r>
      <w:r w:rsidRPr="003B605C">
        <w:rPr>
          <w:spacing w:val="1"/>
        </w:rPr>
        <w:t xml:space="preserve"> </w:t>
      </w:r>
      <w:r w:rsidRPr="003B605C">
        <w:t>тренировки</w:t>
      </w:r>
      <w:r w:rsidRPr="003B605C">
        <w:rPr>
          <w:spacing w:val="1"/>
        </w:rPr>
        <w:t xml:space="preserve"> </w:t>
      </w:r>
      <w:r w:rsidRPr="003B605C">
        <w:t>в</w:t>
      </w:r>
      <w:r w:rsidRPr="003B605C">
        <w:rPr>
          <w:spacing w:val="1"/>
        </w:rPr>
        <w:t xml:space="preserve"> </w:t>
      </w:r>
      <w:r w:rsidRPr="003B605C">
        <w:t>соответствии</w:t>
      </w:r>
      <w:r w:rsidRPr="003B605C">
        <w:rPr>
          <w:spacing w:val="1"/>
        </w:rPr>
        <w:t xml:space="preserve"> </w:t>
      </w:r>
      <w:r w:rsidRPr="003B605C">
        <w:t>с</w:t>
      </w:r>
      <w:r w:rsidRPr="003B605C">
        <w:rPr>
          <w:spacing w:val="1"/>
        </w:rPr>
        <w:t xml:space="preserve"> </w:t>
      </w:r>
      <w:r w:rsidRPr="003B605C">
        <w:t>возрастными</w:t>
      </w:r>
      <w:r w:rsidRPr="003B605C">
        <w:rPr>
          <w:spacing w:val="1"/>
        </w:rPr>
        <w:t xml:space="preserve"> </w:t>
      </w:r>
      <w:r w:rsidRPr="003B605C">
        <w:t>особенностями</w:t>
      </w:r>
      <w:r w:rsidRPr="003B605C">
        <w:rPr>
          <w:spacing w:val="1"/>
        </w:rPr>
        <w:t xml:space="preserve"> </w:t>
      </w:r>
      <w:r w:rsidRPr="003B605C">
        <w:t>и</w:t>
      </w:r>
      <w:r w:rsidRPr="003B605C">
        <w:rPr>
          <w:spacing w:val="1"/>
        </w:rPr>
        <w:t xml:space="preserve"> </w:t>
      </w:r>
      <w:r w:rsidRPr="003B605C">
        <w:t>физической</w:t>
      </w:r>
      <w:r w:rsidRPr="003B605C">
        <w:rPr>
          <w:spacing w:val="1"/>
        </w:rPr>
        <w:t xml:space="preserve"> </w:t>
      </w:r>
      <w:r w:rsidRPr="003B605C">
        <w:t>подготовленностью;</w:t>
      </w:r>
    </w:p>
    <w:p w:rsidR="00D44F68" w:rsidRPr="003B605C" w:rsidRDefault="00C867B7">
      <w:pPr>
        <w:pStyle w:val="a5"/>
        <w:ind w:right="392"/>
      </w:pPr>
      <w:r w:rsidRPr="003B605C">
        <w:t>умение</w:t>
      </w:r>
      <w:r w:rsidRPr="003B605C">
        <w:rPr>
          <w:spacing w:val="1"/>
        </w:rPr>
        <w:t xml:space="preserve"> </w:t>
      </w:r>
      <w:r w:rsidRPr="003B605C">
        <w:t>характеризовать</w:t>
      </w:r>
      <w:r w:rsidRPr="003B605C">
        <w:rPr>
          <w:spacing w:val="1"/>
        </w:rPr>
        <w:t xml:space="preserve"> </w:t>
      </w:r>
      <w:r w:rsidRPr="003B605C">
        <w:t>и</w:t>
      </w:r>
      <w:r w:rsidRPr="003B605C">
        <w:rPr>
          <w:spacing w:val="1"/>
        </w:rPr>
        <w:t xml:space="preserve"> </w:t>
      </w:r>
      <w:r w:rsidRPr="003B605C">
        <w:t>подбирать</w:t>
      </w:r>
      <w:r w:rsidRPr="003B605C">
        <w:rPr>
          <w:spacing w:val="1"/>
        </w:rPr>
        <w:t xml:space="preserve"> </w:t>
      </w:r>
      <w:r w:rsidRPr="003B605C">
        <w:t>музыку</w:t>
      </w:r>
      <w:r w:rsidRPr="003B605C">
        <w:rPr>
          <w:spacing w:val="1"/>
        </w:rPr>
        <w:t xml:space="preserve"> </w:t>
      </w:r>
      <w:r w:rsidRPr="003B605C">
        <w:t>для</w:t>
      </w:r>
      <w:r w:rsidRPr="003B605C">
        <w:rPr>
          <w:spacing w:val="1"/>
        </w:rPr>
        <w:t xml:space="preserve"> </w:t>
      </w:r>
      <w:r w:rsidRPr="003B605C">
        <w:t>самостоятельных</w:t>
      </w:r>
      <w:r w:rsidRPr="003B605C">
        <w:rPr>
          <w:spacing w:val="1"/>
        </w:rPr>
        <w:t xml:space="preserve"> </w:t>
      </w:r>
      <w:r w:rsidRPr="003B605C">
        <w:t>комплексов</w:t>
      </w:r>
      <w:r w:rsidRPr="003B605C">
        <w:rPr>
          <w:spacing w:val="-2"/>
        </w:rPr>
        <w:t xml:space="preserve"> </w:t>
      </w:r>
      <w:r w:rsidRPr="003B605C">
        <w:t>функциональной</w:t>
      </w:r>
      <w:r w:rsidRPr="003B605C">
        <w:rPr>
          <w:spacing w:val="-3"/>
        </w:rPr>
        <w:t xml:space="preserve"> </w:t>
      </w:r>
      <w:r w:rsidRPr="003B605C">
        <w:t>тренировки</w:t>
      </w:r>
      <w:r w:rsidRPr="003B605C">
        <w:rPr>
          <w:spacing w:val="-4"/>
        </w:rPr>
        <w:t xml:space="preserve"> </w:t>
      </w:r>
      <w:r w:rsidRPr="003B605C">
        <w:t>с</w:t>
      </w:r>
      <w:r w:rsidRPr="003B605C">
        <w:rPr>
          <w:spacing w:val="-4"/>
        </w:rPr>
        <w:t xml:space="preserve"> </w:t>
      </w:r>
      <w:r w:rsidRPr="003B605C">
        <w:t>учетом</w:t>
      </w:r>
      <w:r w:rsidRPr="003B605C">
        <w:rPr>
          <w:spacing w:val="-2"/>
        </w:rPr>
        <w:t xml:space="preserve"> </w:t>
      </w:r>
      <w:r w:rsidRPr="003B605C">
        <w:t>интенсивности</w:t>
      </w:r>
      <w:r w:rsidRPr="003B605C">
        <w:rPr>
          <w:spacing w:val="-4"/>
        </w:rPr>
        <w:t xml:space="preserve"> </w:t>
      </w:r>
      <w:r w:rsidRPr="003B605C">
        <w:t>и</w:t>
      </w:r>
      <w:r w:rsidRPr="003B605C">
        <w:rPr>
          <w:spacing w:val="-3"/>
        </w:rPr>
        <w:t xml:space="preserve"> </w:t>
      </w:r>
      <w:r w:rsidRPr="003B605C">
        <w:t>ритма;</w:t>
      </w:r>
    </w:p>
    <w:p w:rsidR="00D44F68" w:rsidRPr="003B605C" w:rsidRDefault="00C867B7">
      <w:pPr>
        <w:pStyle w:val="a5"/>
        <w:ind w:right="394"/>
      </w:pPr>
      <w:r w:rsidRPr="003B605C">
        <w:t>умение планировать, организовывать и проводить самостоятельные занятия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по</w:t>
      </w:r>
      <w:r w:rsidRPr="003B605C">
        <w:rPr>
          <w:spacing w:val="1"/>
        </w:rPr>
        <w:t xml:space="preserve"> </w:t>
      </w:r>
      <w:r w:rsidRPr="003B605C">
        <w:t>фитнес-аэробике)</w:t>
      </w:r>
      <w:r w:rsidRPr="003B605C">
        <w:rPr>
          <w:spacing w:val="1"/>
        </w:rPr>
        <w:t xml:space="preserve"> </w:t>
      </w:r>
      <w:r w:rsidRPr="003B605C">
        <w:t>физическими</w:t>
      </w:r>
      <w:r w:rsidRPr="003B605C">
        <w:rPr>
          <w:spacing w:val="1"/>
        </w:rPr>
        <w:t xml:space="preserve"> </w:t>
      </w:r>
      <w:r w:rsidRPr="003B605C">
        <w:t>упражнениями</w:t>
      </w:r>
      <w:r w:rsidRPr="003B605C">
        <w:rPr>
          <w:spacing w:val="1"/>
        </w:rPr>
        <w:t xml:space="preserve"> </w:t>
      </w:r>
      <w:r w:rsidRPr="003B605C">
        <w:t>с</w:t>
      </w:r>
      <w:r w:rsidRPr="003B605C">
        <w:rPr>
          <w:spacing w:val="1"/>
        </w:rPr>
        <w:t xml:space="preserve"> </w:t>
      </w:r>
      <w:r w:rsidRPr="003B605C">
        <w:t>разной</w:t>
      </w:r>
      <w:r w:rsidRPr="003B605C">
        <w:rPr>
          <w:spacing w:val="1"/>
        </w:rPr>
        <w:t xml:space="preserve"> </w:t>
      </w:r>
      <w:r w:rsidRPr="003B605C">
        <w:t>функциональной</w:t>
      </w:r>
      <w:r w:rsidRPr="003B605C">
        <w:rPr>
          <w:spacing w:val="1"/>
        </w:rPr>
        <w:t xml:space="preserve"> </w:t>
      </w:r>
      <w:r w:rsidRPr="003B605C">
        <w:t>направленностью,</w:t>
      </w:r>
      <w:r w:rsidRPr="003B605C">
        <w:rPr>
          <w:spacing w:val="1"/>
        </w:rPr>
        <w:t xml:space="preserve"> </w:t>
      </w:r>
      <w:r w:rsidRPr="003B605C">
        <w:t>перечень</w:t>
      </w:r>
      <w:r w:rsidRPr="003B605C">
        <w:rPr>
          <w:spacing w:val="1"/>
        </w:rPr>
        <w:t xml:space="preserve"> </w:t>
      </w:r>
      <w:r w:rsidRPr="003B605C">
        <w:t>и</w:t>
      </w:r>
      <w:r w:rsidRPr="003B605C">
        <w:rPr>
          <w:spacing w:val="1"/>
        </w:rPr>
        <w:t xml:space="preserve"> </w:t>
      </w:r>
      <w:r w:rsidRPr="003B605C">
        <w:t>правила</w:t>
      </w:r>
      <w:r w:rsidRPr="003B605C">
        <w:rPr>
          <w:spacing w:val="1"/>
        </w:rPr>
        <w:t xml:space="preserve"> </w:t>
      </w:r>
      <w:r w:rsidRPr="003B605C">
        <w:t>подбора</w:t>
      </w:r>
      <w:r w:rsidRPr="003B605C">
        <w:rPr>
          <w:spacing w:val="64"/>
        </w:rPr>
        <w:t xml:space="preserve"> </w:t>
      </w:r>
      <w:r w:rsidRPr="003B605C">
        <w:t>и</w:t>
      </w:r>
      <w:r w:rsidRPr="003B605C">
        <w:rPr>
          <w:spacing w:val="1"/>
        </w:rPr>
        <w:t xml:space="preserve"> </w:t>
      </w:r>
      <w:r w:rsidRPr="003B605C">
        <w:t>использования специального спортивного инвентаря и оборудования для занятий</w:t>
      </w:r>
      <w:r w:rsidRPr="003B605C">
        <w:rPr>
          <w:spacing w:val="-61"/>
        </w:rPr>
        <w:t xml:space="preserve"> </w:t>
      </w:r>
      <w:r w:rsidRPr="003B605C">
        <w:t>фитнес</w:t>
      </w:r>
      <w:r w:rsidRPr="003B605C">
        <w:rPr>
          <w:spacing w:val="-3"/>
        </w:rPr>
        <w:t xml:space="preserve"> </w:t>
      </w:r>
      <w:r w:rsidRPr="003B605C">
        <w:t>аэробикой;</w:t>
      </w:r>
    </w:p>
    <w:p w:rsidR="00D44F68" w:rsidRPr="003B605C" w:rsidRDefault="00C867B7">
      <w:pPr>
        <w:pStyle w:val="a5"/>
        <w:ind w:right="392"/>
      </w:pPr>
      <w:r w:rsidRPr="003B605C">
        <w:t>умение проводить контрольно-тестовые упражнения по общей, специальной</w:t>
      </w:r>
      <w:r w:rsidRPr="003B605C">
        <w:rPr>
          <w:spacing w:val="-61"/>
        </w:rPr>
        <w:t xml:space="preserve"> </w:t>
      </w:r>
      <w:r w:rsidRPr="003B605C">
        <w:t>и</w:t>
      </w:r>
      <w:r w:rsidRPr="003B605C">
        <w:rPr>
          <w:spacing w:val="1"/>
        </w:rPr>
        <w:t xml:space="preserve"> </w:t>
      </w:r>
      <w:r w:rsidRPr="003B605C">
        <w:t>технической</w:t>
      </w:r>
      <w:r w:rsidRPr="003B605C">
        <w:rPr>
          <w:spacing w:val="1"/>
        </w:rPr>
        <w:t xml:space="preserve"> </w:t>
      </w:r>
      <w:r w:rsidRPr="003B605C">
        <w:t>подготовке</w:t>
      </w:r>
      <w:r w:rsidRPr="003B605C">
        <w:rPr>
          <w:spacing w:val="1"/>
        </w:rPr>
        <w:t xml:space="preserve"> </w:t>
      </w:r>
      <w:r w:rsidRPr="003B605C">
        <w:t>по</w:t>
      </w:r>
      <w:r w:rsidRPr="003B605C">
        <w:rPr>
          <w:spacing w:val="1"/>
        </w:rPr>
        <w:t xml:space="preserve"> </w:t>
      </w:r>
      <w:r w:rsidRPr="003B605C">
        <w:t>фитнес-аэробике</w:t>
      </w:r>
      <w:r w:rsidRPr="003B605C">
        <w:rPr>
          <w:spacing w:val="1"/>
        </w:rPr>
        <w:t xml:space="preserve"> </w:t>
      </w:r>
      <w:r w:rsidRPr="003B605C">
        <w:t>в</w:t>
      </w:r>
      <w:r w:rsidRPr="003B605C">
        <w:rPr>
          <w:spacing w:val="1"/>
        </w:rPr>
        <w:t xml:space="preserve"> </w:t>
      </w:r>
      <w:r w:rsidRPr="003B605C">
        <w:t>соответствии</w:t>
      </w:r>
      <w:r w:rsidRPr="003B605C">
        <w:rPr>
          <w:spacing w:val="1"/>
        </w:rPr>
        <w:t xml:space="preserve"> </w:t>
      </w:r>
      <w:r w:rsidRPr="003B605C">
        <w:t>с</w:t>
      </w:r>
      <w:r w:rsidRPr="003B605C">
        <w:rPr>
          <w:spacing w:val="1"/>
        </w:rPr>
        <w:t xml:space="preserve"> </w:t>
      </w:r>
      <w:r w:rsidRPr="003B605C">
        <w:t>методикой,</w:t>
      </w:r>
      <w:r w:rsidRPr="003B605C">
        <w:rPr>
          <w:spacing w:val="1"/>
        </w:rPr>
        <w:t xml:space="preserve"> </w:t>
      </w:r>
      <w:r w:rsidRPr="003B605C">
        <w:t>выявлять</w:t>
      </w:r>
      <w:r w:rsidRPr="003B605C">
        <w:rPr>
          <w:spacing w:val="1"/>
        </w:rPr>
        <w:t xml:space="preserve"> </w:t>
      </w:r>
      <w:r w:rsidRPr="003B605C">
        <w:t>особенности</w:t>
      </w:r>
      <w:r w:rsidRPr="003B605C">
        <w:rPr>
          <w:spacing w:val="1"/>
        </w:rPr>
        <w:t xml:space="preserve"> </w:t>
      </w:r>
      <w:r w:rsidRPr="003B605C">
        <w:t>в</w:t>
      </w:r>
      <w:r w:rsidRPr="003B605C">
        <w:rPr>
          <w:spacing w:val="1"/>
        </w:rPr>
        <w:t xml:space="preserve"> </w:t>
      </w:r>
      <w:r w:rsidRPr="003B605C">
        <w:t>приросте</w:t>
      </w:r>
      <w:r w:rsidRPr="003B605C">
        <w:rPr>
          <w:spacing w:val="1"/>
        </w:rPr>
        <w:t xml:space="preserve"> </w:t>
      </w:r>
      <w:r w:rsidRPr="003B605C">
        <w:t>показателей</w:t>
      </w:r>
      <w:r w:rsidRPr="003B605C">
        <w:rPr>
          <w:spacing w:val="1"/>
        </w:rPr>
        <w:t xml:space="preserve"> </w:t>
      </w:r>
      <w:r w:rsidRPr="003B605C">
        <w:t>физической</w:t>
      </w:r>
      <w:r w:rsidRPr="003B605C">
        <w:rPr>
          <w:spacing w:val="1"/>
        </w:rPr>
        <w:t xml:space="preserve"> </w:t>
      </w:r>
      <w:r w:rsidRPr="003B605C">
        <w:t>подготовленности,</w:t>
      </w:r>
      <w:r w:rsidRPr="003B605C">
        <w:rPr>
          <w:spacing w:val="1"/>
        </w:rPr>
        <w:t xml:space="preserve"> </w:t>
      </w:r>
      <w:r w:rsidRPr="003B605C">
        <w:t>сравнивать</w:t>
      </w:r>
      <w:r w:rsidRPr="003B605C">
        <w:rPr>
          <w:spacing w:val="-3"/>
        </w:rPr>
        <w:t xml:space="preserve"> </w:t>
      </w:r>
      <w:r w:rsidRPr="003B605C">
        <w:t>их</w:t>
      </w:r>
      <w:r w:rsidRPr="003B605C">
        <w:rPr>
          <w:spacing w:val="-2"/>
        </w:rPr>
        <w:t xml:space="preserve"> </w:t>
      </w:r>
      <w:r w:rsidRPr="003B605C">
        <w:t>с</w:t>
      </w:r>
      <w:r w:rsidRPr="003B605C">
        <w:rPr>
          <w:spacing w:val="-4"/>
        </w:rPr>
        <w:t xml:space="preserve"> </w:t>
      </w:r>
      <w:r w:rsidRPr="003B605C">
        <w:t>возрастными</w:t>
      </w:r>
      <w:r w:rsidRPr="003B605C">
        <w:rPr>
          <w:spacing w:val="-3"/>
        </w:rPr>
        <w:t xml:space="preserve"> </w:t>
      </w:r>
      <w:r w:rsidRPr="003B605C">
        <w:t>стандартами</w:t>
      </w:r>
      <w:r w:rsidRPr="003B605C">
        <w:rPr>
          <w:spacing w:val="-3"/>
        </w:rPr>
        <w:t xml:space="preserve"> </w:t>
      </w:r>
      <w:r w:rsidRPr="003B605C">
        <w:t>физической</w:t>
      </w:r>
      <w:r w:rsidRPr="003B605C">
        <w:rPr>
          <w:spacing w:val="-3"/>
        </w:rPr>
        <w:t xml:space="preserve"> </w:t>
      </w:r>
      <w:r w:rsidRPr="003B605C">
        <w:t>подготовленности;</w:t>
      </w:r>
    </w:p>
    <w:p w:rsidR="00D44F68" w:rsidRPr="003B605C" w:rsidRDefault="00C867B7">
      <w:pPr>
        <w:pStyle w:val="a5"/>
        <w:spacing w:before="1"/>
        <w:ind w:right="394"/>
      </w:pPr>
      <w:r w:rsidRPr="003B605C">
        <w:t>знание</w:t>
      </w:r>
      <w:r w:rsidRPr="003B605C">
        <w:rPr>
          <w:spacing w:val="1"/>
        </w:rPr>
        <w:t xml:space="preserve"> </w:t>
      </w:r>
      <w:r w:rsidRPr="003B605C">
        <w:t>и</w:t>
      </w:r>
      <w:r w:rsidRPr="003B605C">
        <w:rPr>
          <w:spacing w:val="1"/>
        </w:rPr>
        <w:t xml:space="preserve"> </w:t>
      </w:r>
      <w:r w:rsidRPr="003B605C">
        <w:t>умение</w:t>
      </w:r>
      <w:r w:rsidRPr="003B605C">
        <w:rPr>
          <w:spacing w:val="1"/>
        </w:rPr>
        <w:t xml:space="preserve"> </w:t>
      </w:r>
      <w:r w:rsidRPr="003B605C">
        <w:t>применять</w:t>
      </w:r>
      <w:r w:rsidRPr="003B605C">
        <w:rPr>
          <w:spacing w:val="1"/>
        </w:rPr>
        <w:t xml:space="preserve"> </w:t>
      </w:r>
      <w:r w:rsidRPr="003B605C">
        <w:t>способы</w:t>
      </w:r>
      <w:r w:rsidRPr="003B605C">
        <w:rPr>
          <w:spacing w:val="1"/>
        </w:rPr>
        <w:t xml:space="preserve"> </w:t>
      </w:r>
      <w:r w:rsidRPr="003B605C">
        <w:t>и</w:t>
      </w:r>
      <w:r w:rsidRPr="003B605C">
        <w:rPr>
          <w:spacing w:val="1"/>
        </w:rPr>
        <w:t xml:space="preserve"> </w:t>
      </w:r>
      <w:r w:rsidRPr="003B605C">
        <w:t>методы</w:t>
      </w:r>
      <w:r w:rsidRPr="003B605C">
        <w:rPr>
          <w:spacing w:val="1"/>
        </w:rPr>
        <w:t xml:space="preserve"> </w:t>
      </w:r>
      <w:r w:rsidRPr="003B605C">
        <w:t>профилактики</w:t>
      </w:r>
      <w:r w:rsidRPr="003B605C">
        <w:rPr>
          <w:spacing w:val="1"/>
        </w:rPr>
        <w:t xml:space="preserve"> </w:t>
      </w:r>
      <w:r w:rsidRPr="003B605C">
        <w:t>пагубных</w:t>
      </w:r>
      <w:r w:rsidRPr="003B605C">
        <w:rPr>
          <w:spacing w:val="1"/>
        </w:rPr>
        <w:t xml:space="preserve"> </w:t>
      </w:r>
      <w:r w:rsidRPr="003B605C">
        <w:t>привычек,</w:t>
      </w:r>
      <w:r w:rsidRPr="003B605C">
        <w:rPr>
          <w:spacing w:val="25"/>
        </w:rPr>
        <w:t xml:space="preserve"> </w:t>
      </w:r>
      <w:r w:rsidRPr="003B605C">
        <w:t>асоциального</w:t>
      </w:r>
      <w:r w:rsidRPr="003B605C">
        <w:rPr>
          <w:spacing w:val="28"/>
        </w:rPr>
        <w:t xml:space="preserve"> </w:t>
      </w:r>
      <w:r w:rsidRPr="003B605C">
        <w:t>и</w:t>
      </w:r>
      <w:r w:rsidRPr="003B605C">
        <w:rPr>
          <w:spacing w:val="26"/>
        </w:rPr>
        <w:t xml:space="preserve"> </w:t>
      </w:r>
      <w:r w:rsidRPr="003B605C">
        <w:t>созависимого</w:t>
      </w:r>
      <w:r w:rsidRPr="003B605C">
        <w:rPr>
          <w:spacing w:val="28"/>
        </w:rPr>
        <w:t xml:space="preserve"> </w:t>
      </w:r>
      <w:r w:rsidRPr="003B605C">
        <w:t>поведения,</w:t>
      </w:r>
      <w:r w:rsidRPr="003B605C">
        <w:rPr>
          <w:spacing w:val="27"/>
        </w:rPr>
        <w:t xml:space="preserve"> </w:t>
      </w:r>
      <w:r w:rsidRPr="003B605C">
        <w:t>знание</w:t>
      </w:r>
      <w:r w:rsidRPr="003B605C">
        <w:rPr>
          <w:spacing w:val="26"/>
        </w:rPr>
        <w:t xml:space="preserve"> </w:t>
      </w:r>
      <w:r w:rsidRPr="003B605C">
        <w:t>понятий</w:t>
      </w:r>
      <w:r w:rsidRPr="003B605C">
        <w:rPr>
          <w:spacing w:val="27"/>
        </w:rPr>
        <w:t xml:space="preserve"> </w:t>
      </w:r>
      <w:r w:rsidRPr="003B605C">
        <w:t>«допинг»</w:t>
      </w:r>
      <w:r w:rsidRPr="003B605C">
        <w:rPr>
          <w:spacing w:val="25"/>
        </w:rPr>
        <w:t xml:space="preserve"> </w:t>
      </w:r>
      <w:r w:rsidRPr="003B605C">
        <w:t>и</w:t>
      </w:r>
    </w:p>
    <w:p w:rsidR="00D44F68" w:rsidRPr="003B605C" w:rsidRDefault="00C867B7">
      <w:pPr>
        <w:pStyle w:val="a5"/>
        <w:spacing w:line="341" w:lineRule="exact"/>
        <w:ind w:firstLine="0"/>
        <w:jc w:val="left"/>
      </w:pPr>
      <w:r w:rsidRPr="003B605C">
        <w:t>«антидопинг».</w:t>
      </w:r>
    </w:p>
    <w:p w:rsidR="00D44F68" w:rsidRPr="003B605C" w:rsidRDefault="00C867B7">
      <w:pPr>
        <w:pStyle w:val="11"/>
        <w:spacing w:line="341" w:lineRule="exact"/>
        <w:ind w:left="1967"/>
        <w:jc w:val="left"/>
      </w:pPr>
      <w:r w:rsidRPr="003B605C">
        <w:t>Модуль</w:t>
      </w:r>
      <w:r w:rsidRPr="003B605C">
        <w:rPr>
          <w:spacing w:val="-2"/>
        </w:rPr>
        <w:t xml:space="preserve"> </w:t>
      </w:r>
      <w:r w:rsidRPr="003B605C">
        <w:t>«Бадминтон».</w:t>
      </w:r>
    </w:p>
    <w:p w:rsidR="00D44F68" w:rsidRPr="003B605C" w:rsidRDefault="00C867B7">
      <w:pPr>
        <w:pStyle w:val="a5"/>
        <w:spacing w:before="1" w:line="341" w:lineRule="exact"/>
        <w:ind w:left="1905" w:firstLine="0"/>
        <w:jc w:val="left"/>
      </w:pPr>
      <w:r w:rsidRPr="003B605C">
        <w:t>Пояснительная</w:t>
      </w:r>
      <w:r w:rsidRPr="003B605C">
        <w:rPr>
          <w:spacing w:val="-7"/>
        </w:rPr>
        <w:t xml:space="preserve"> </w:t>
      </w:r>
      <w:r w:rsidRPr="003B605C">
        <w:t>записка</w:t>
      </w:r>
      <w:r w:rsidRPr="003B605C">
        <w:rPr>
          <w:spacing w:val="-5"/>
        </w:rPr>
        <w:t xml:space="preserve"> </w:t>
      </w:r>
      <w:r w:rsidRPr="003B605C">
        <w:t>модуля</w:t>
      </w:r>
      <w:r w:rsidRPr="003B605C">
        <w:rPr>
          <w:spacing w:val="-5"/>
        </w:rPr>
        <w:t xml:space="preserve"> </w:t>
      </w:r>
      <w:r w:rsidRPr="003B605C">
        <w:t>«Бадминтон».</w:t>
      </w:r>
    </w:p>
    <w:p w:rsidR="00D44F68" w:rsidRPr="003B605C" w:rsidRDefault="00C867B7">
      <w:pPr>
        <w:pStyle w:val="a5"/>
        <w:ind w:right="391"/>
      </w:pPr>
      <w:r w:rsidRPr="003B605C">
        <w:t>Модуль «Бадминтон» (далее - модуль по бадминтону, бадминтон) на 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разработан</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оказания</w:t>
      </w:r>
      <w:r w:rsidRPr="003B605C">
        <w:rPr>
          <w:spacing w:val="1"/>
        </w:rPr>
        <w:t xml:space="preserve"> </w:t>
      </w:r>
      <w:r w:rsidRPr="003B605C">
        <w:t>методической</w:t>
      </w:r>
      <w:r w:rsidRPr="003B605C">
        <w:rPr>
          <w:spacing w:val="1"/>
        </w:rPr>
        <w:t xml:space="preserve"> </w:t>
      </w:r>
      <w:r w:rsidRPr="003B605C">
        <w:t>помощи</w:t>
      </w:r>
      <w:r w:rsidRPr="003B605C">
        <w:rPr>
          <w:spacing w:val="1"/>
        </w:rPr>
        <w:t xml:space="preserve"> </w:t>
      </w:r>
      <w:r w:rsidRPr="003B605C">
        <w:t>учителю</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w:t>
      </w:r>
      <w:r w:rsidRPr="003B605C">
        <w:rPr>
          <w:spacing w:val="1"/>
        </w:rPr>
        <w:t xml:space="preserve"> </w:t>
      </w:r>
      <w:r w:rsidRPr="003B605C">
        <w:t>создании</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по</w:t>
      </w:r>
      <w:r w:rsidRPr="003B605C">
        <w:rPr>
          <w:spacing w:val="1"/>
        </w:rPr>
        <w:t xml:space="preserve"> </w:t>
      </w:r>
      <w:r w:rsidRPr="003B605C">
        <w:t>физической</w:t>
      </w:r>
      <w:r w:rsidRPr="003B605C">
        <w:rPr>
          <w:spacing w:val="20"/>
        </w:rPr>
        <w:t xml:space="preserve"> </w:t>
      </w:r>
      <w:r w:rsidRPr="003B605C">
        <w:t>культуре</w:t>
      </w:r>
      <w:r w:rsidRPr="003B605C">
        <w:rPr>
          <w:spacing w:val="20"/>
        </w:rPr>
        <w:t xml:space="preserve"> </w:t>
      </w:r>
      <w:r w:rsidRPr="003B605C">
        <w:t>с</w:t>
      </w:r>
      <w:r w:rsidRPr="003B605C">
        <w:rPr>
          <w:spacing w:val="19"/>
        </w:rPr>
        <w:t xml:space="preserve"> </w:t>
      </w:r>
      <w:r w:rsidRPr="003B605C">
        <w:t>учётом</w:t>
      </w:r>
      <w:r w:rsidRPr="003B605C">
        <w:rPr>
          <w:spacing w:val="21"/>
        </w:rPr>
        <w:t xml:space="preserve"> </w:t>
      </w:r>
      <w:r w:rsidRPr="003B605C">
        <w:t>современных</w:t>
      </w:r>
      <w:r w:rsidRPr="003B605C">
        <w:rPr>
          <w:spacing w:val="21"/>
        </w:rPr>
        <w:t xml:space="preserve"> </w:t>
      </w:r>
      <w:r w:rsidRPr="003B605C">
        <w:t>тенденций</w:t>
      </w:r>
      <w:r w:rsidRPr="003B605C">
        <w:rPr>
          <w:spacing w:val="19"/>
        </w:rPr>
        <w:t xml:space="preserve"> </w:t>
      </w:r>
      <w:r w:rsidRPr="003B605C">
        <w:t>в</w:t>
      </w:r>
      <w:r w:rsidRPr="003B605C">
        <w:rPr>
          <w:spacing w:val="20"/>
        </w:rPr>
        <w:t xml:space="preserve"> </w:t>
      </w:r>
      <w:r w:rsidRPr="003B605C">
        <w:t>системе</w:t>
      </w:r>
      <w:r w:rsidRPr="003B605C">
        <w:rPr>
          <w:spacing w:val="19"/>
        </w:rPr>
        <w:t xml:space="preserve"> </w:t>
      </w:r>
      <w:r w:rsidRPr="003B605C">
        <w:t>образования</w:t>
      </w:r>
      <w:r w:rsidRPr="003B605C">
        <w:rPr>
          <w:spacing w:val="19"/>
        </w:rPr>
        <w:t xml:space="preserve"> </w:t>
      </w:r>
      <w:r w:rsidRPr="003B605C">
        <w:t>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7" w:firstLine="0"/>
      </w:pPr>
      <w:r w:rsidRPr="003B605C">
        <w:lastRenderedPageBreak/>
        <w:t>использования спортивно-ориентированных форм, средств и методов обучения</w:t>
      </w:r>
      <w:r w:rsidRPr="003B605C">
        <w:rPr>
          <w:spacing w:val="1"/>
        </w:rPr>
        <w:t xml:space="preserve"> </w:t>
      </w:r>
      <w:r w:rsidRPr="003B605C">
        <w:t>по</w:t>
      </w:r>
      <w:r w:rsidRPr="003B605C">
        <w:rPr>
          <w:spacing w:val="-2"/>
        </w:rPr>
        <w:t xml:space="preserve"> </w:t>
      </w:r>
      <w:r w:rsidRPr="003B605C">
        <w:t>различным</w:t>
      </w:r>
      <w:r w:rsidRPr="003B605C">
        <w:rPr>
          <w:spacing w:val="-2"/>
        </w:rPr>
        <w:t xml:space="preserve"> </w:t>
      </w:r>
      <w:r w:rsidRPr="003B605C">
        <w:t>видам</w:t>
      </w:r>
      <w:r w:rsidRPr="003B605C">
        <w:rPr>
          <w:spacing w:val="-2"/>
        </w:rPr>
        <w:t xml:space="preserve"> </w:t>
      </w:r>
      <w:r w:rsidRPr="003B605C">
        <w:t>спорта.</w:t>
      </w:r>
    </w:p>
    <w:p w:rsidR="00D44F68" w:rsidRPr="003B605C" w:rsidRDefault="00C867B7">
      <w:pPr>
        <w:pStyle w:val="a5"/>
        <w:spacing w:before="1"/>
        <w:ind w:right="389"/>
      </w:pPr>
      <w:r w:rsidRPr="003B605C">
        <w:t>Занятия</w:t>
      </w:r>
      <w:r w:rsidRPr="003B605C">
        <w:rPr>
          <w:spacing w:val="1"/>
        </w:rPr>
        <w:t xml:space="preserve"> </w:t>
      </w:r>
      <w:r w:rsidRPr="003B605C">
        <w:t>бадминтоном</w:t>
      </w:r>
      <w:r w:rsidRPr="003B605C">
        <w:rPr>
          <w:spacing w:val="1"/>
        </w:rPr>
        <w:t xml:space="preserve"> </w:t>
      </w:r>
      <w:r w:rsidRPr="003B605C">
        <w:t>позволяют</w:t>
      </w:r>
      <w:r w:rsidRPr="003B605C">
        <w:rPr>
          <w:spacing w:val="1"/>
        </w:rPr>
        <w:t xml:space="preserve"> </w:t>
      </w:r>
      <w:r w:rsidRPr="003B605C">
        <w:t>разносторонне</w:t>
      </w:r>
      <w:r w:rsidRPr="003B605C">
        <w:rPr>
          <w:spacing w:val="64"/>
        </w:rPr>
        <w:t xml:space="preserve"> </w:t>
      </w:r>
      <w:r w:rsidRPr="003B605C">
        <w:t>воздействовать</w:t>
      </w:r>
      <w:r w:rsidRPr="003B605C">
        <w:rPr>
          <w:spacing w:val="64"/>
        </w:rPr>
        <w:t xml:space="preserve"> </w:t>
      </w:r>
      <w:r w:rsidRPr="003B605C">
        <w:t>на</w:t>
      </w:r>
      <w:r w:rsidRPr="003B605C">
        <w:rPr>
          <w:spacing w:val="1"/>
        </w:rPr>
        <w:t xml:space="preserve"> </w:t>
      </w:r>
      <w:r w:rsidRPr="003B605C">
        <w:t>организм</w:t>
      </w:r>
      <w:r w:rsidRPr="003B605C">
        <w:rPr>
          <w:spacing w:val="1"/>
        </w:rPr>
        <w:t xml:space="preserve"> </w:t>
      </w:r>
      <w:r w:rsidRPr="003B605C">
        <w:t>человека,</w:t>
      </w:r>
      <w:r w:rsidRPr="003B605C">
        <w:rPr>
          <w:spacing w:val="1"/>
        </w:rPr>
        <w:t xml:space="preserve"> </w:t>
      </w:r>
      <w:r w:rsidRPr="003B605C">
        <w:t>развивают</w:t>
      </w:r>
      <w:r w:rsidRPr="003B605C">
        <w:rPr>
          <w:spacing w:val="1"/>
        </w:rPr>
        <w:t xml:space="preserve"> </w:t>
      </w:r>
      <w:r w:rsidRPr="003B605C">
        <w:t>быстроту,</w:t>
      </w:r>
      <w:r w:rsidRPr="003B605C">
        <w:rPr>
          <w:spacing w:val="1"/>
        </w:rPr>
        <w:t xml:space="preserve"> </w:t>
      </w:r>
      <w:r w:rsidRPr="003B605C">
        <w:t>силу,</w:t>
      </w:r>
      <w:r w:rsidRPr="003B605C">
        <w:rPr>
          <w:spacing w:val="1"/>
        </w:rPr>
        <w:t xml:space="preserve"> </w:t>
      </w:r>
      <w:r w:rsidRPr="003B605C">
        <w:t>выносливость,</w:t>
      </w:r>
      <w:r w:rsidRPr="003B605C">
        <w:rPr>
          <w:spacing w:val="1"/>
        </w:rPr>
        <w:t xml:space="preserve"> </w:t>
      </w:r>
      <w:r w:rsidRPr="003B605C">
        <w:t>координацию</w:t>
      </w:r>
      <w:r w:rsidRPr="003B605C">
        <w:rPr>
          <w:spacing w:val="-61"/>
        </w:rPr>
        <w:t xml:space="preserve"> </w:t>
      </w:r>
      <w:r w:rsidRPr="003B605C">
        <w:t>движения,</w:t>
      </w:r>
      <w:r w:rsidRPr="003B605C">
        <w:rPr>
          <w:spacing w:val="1"/>
        </w:rPr>
        <w:t xml:space="preserve"> </w:t>
      </w:r>
      <w:r w:rsidRPr="003B605C">
        <w:t>улучшают</w:t>
      </w:r>
      <w:r w:rsidRPr="003B605C">
        <w:rPr>
          <w:spacing w:val="1"/>
        </w:rPr>
        <w:t xml:space="preserve"> </w:t>
      </w:r>
      <w:r w:rsidRPr="003B605C">
        <w:t>подвижность</w:t>
      </w:r>
      <w:r w:rsidRPr="003B605C">
        <w:rPr>
          <w:spacing w:val="1"/>
        </w:rPr>
        <w:t xml:space="preserve"> </w:t>
      </w:r>
      <w:r w:rsidRPr="003B605C">
        <w:t>в</w:t>
      </w:r>
      <w:r w:rsidRPr="003B605C">
        <w:rPr>
          <w:spacing w:val="1"/>
        </w:rPr>
        <w:t xml:space="preserve"> </w:t>
      </w:r>
      <w:r w:rsidRPr="003B605C">
        <w:t>суставах,</w:t>
      </w:r>
      <w:r w:rsidRPr="003B605C">
        <w:rPr>
          <w:spacing w:val="1"/>
        </w:rPr>
        <w:t xml:space="preserve"> </w:t>
      </w:r>
      <w:r w:rsidRPr="003B605C">
        <w:t>способствуют</w:t>
      </w:r>
      <w:r w:rsidRPr="003B605C">
        <w:rPr>
          <w:spacing w:val="1"/>
        </w:rPr>
        <w:t xml:space="preserve"> </w:t>
      </w:r>
      <w:r w:rsidRPr="003B605C">
        <w:t>приобретению</w:t>
      </w:r>
      <w:r w:rsidRPr="003B605C">
        <w:rPr>
          <w:spacing w:val="1"/>
        </w:rPr>
        <w:t xml:space="preserve"> </w:t>
      </w:r>
      <w:r w:rsidRPr="003B605C">
        <w:t>широкого</w:t>
      </w:r>
      <w:r w:rsidRPr="003B605C">
        <w:rPr>
          <w:spacing w:val="1"/>
        </w:rPr>
        <w:t xml:space="preserve"> </w:t>
      </w:r>
      <w:r w:rsidRPr="003B605C">
        <w:t>круга</w:t>
      </w:r>
      <w:r w:rsidRPr="003B605C">
        <w:rPr>
          <w:spacing w:val="1"/>
        </w:rPr>
        <w:t xml:space="preserve"> </w:t>
      </w:r>
      <w:r w:rsidRPr="003B605C">
        <w:t>двигательных</w:t>
      </w:r>
      <w:r w:rsidRPr="003B605C">
        <w:rPr>
          <w:spacing w:val="1"/>
        </w:rPr>
        <w:t xml:space="preserve"> </w:t>
      </w:r>
      <w:r w:rsidRPr="003B605C">
        <w:t>навыков,</w:t>
      </w:r>
      <w:r w:rsidRPr="003B605C">
        <w:rPr>
          <w:spacing w:val="1"/>
        </w:rPr>
        <w:t xml:space="preserve"> </w:t>
      </w:r>
      <w:r w:rsidRPr="003B605C">
        <w:t>воспитывают</w:t>
      </w:r>
      <w:r w:rsidRPr="003B605C">
        <w:rPr>
          <w:spacing w:val="1"/>
        </w:rPr>
        <w:t xml:space="preserve"> </w:t>
      </w:r>
      <w:r w:rsidRPr="003B605C">
        <w:t>волевые</w:t>
      </w:r>
      <w:r w:rsidRPr="003B605C">
        <w:rPr>
          <w:spacing w:val="1"/>
        </w:rPr>
        <w:t xml:space="preserve"> </w:t>
      </w:r>
      <w:r w:rsidRPr="003B605C">
        <w:t>качества.</w:t>
      </w:r>
      <w:r w:rsidRPr="003B605C">
        <w:rPr>
          <w:spacing w:val="1"/>
        </w:rPr>
        <w:t xml:space="preserve"> </w:t>
      </w:r>
      <w:r w:rsidRPr="003B605C">
        <w:t>Все</w:t>
      </w:r>
      <w:r w:rsidRPr="003B605C">
        <w:rPr>
          <w:spacing w:val="1"/>
        </w:rPr>
        <w:t xml:space="preserve"> </w:t>
      </w:r>
      <w:r w:rsidRPr="003B605C">
        <w:t>движения в бадминтоне носят естественный характер, базирующийся на беге,</w:t>
      </w:r>
      <w:r w:rsidRPr="003B605C">
        <w:rPr>
          <w:spacing w:val="1"/>
        </w:rPr>
        <w:t xml:space="preserve"> </w:t>
      </w:r>
      <w:r w:rsidRPr="003B605C">
        <w:t>прыжках,</w:t>
      </w:r>
      <w:r w:rsidRPr="003B605C">
        <w:rPr>
          <w:spacing w:val="-3"/>
        </w:rPr>
        <w:t xml:space="preserve"> </w:t>
      </w:r>
      <w:r w:rsidRPr="003B605C">
        <w:t>различных перемещениях.</w:t>
      </w:r>
    </w:p>
    <w:p w:rsidR="00D44F68" w:rsidRPr="003B605C" w:rsidRDefault="00C867B7">
      <w:pPr>
        <w:pStyle w:val="a5"/>
        <w:ind w:right="395"/>
      </w:pPr>
      <w:r w:rsidRPr="003B605C">
        <w:t>Широкая</w:t>
      </w:r>
      <w:r w:rsidRPr="003B605C">
        <w:rPr>
          <w:spacing w:val="1"/>
        </w:rPr>
        <w:t xml:space="preserve"> </w:t>
      </w:r>
      <w:r w:rsidRPr="003B605C">
        <w:t>возможность</w:t>
      </w:r>
      <w:r w:rsidRPr="003B605C">
        <w:rPr>
          <w:spacing w:val="1"/>
        </w:rPr>
        <w:t xml:space="preserve"> </w:t>
      </w:r>
      <w:r w:rsidRPr="003B605C">
        <w:t>вариативности</w:t>
      </w:r>
      <w:r w:rsidRPr="003B605C">
        <w:rPr>
          <w:spacing w:val="1"/>
        </w:rPr>
        <w:t xml:space="preserve"> </w:t>
      </w:r>
      <w:r w:rsidRPr="003B605C">
        <w:t>нагрузки</w:t>
      </w:r>
      <w:r w:rsidRPr="003B605C">
        <w:rPr>
          <w:spacing w:val="1"/>
        </w:rPr>
        <w:t xml:space="preserve"> </w:t>
      </w:r>
      <w:r w:rsidRPr="003B605C">
        <w:t>позволяет</w:t>
      </w:r>
      <w:r w:rsidRPr="003B605C">
        <w:rPr>
          <w:spacing w:val="1"/>
        </w:rPr>
        <w:t xml:space="preserve"> </w:t>
      </w:r>
      <w:r w:rsidRPr="003B605C">
        <w:t>использовать</w:t>
      </w:r>
      <w:r w:rsidRPr="003B605C">
        <w:rPr>
          <w:spacing w:val="1"/>
        </w:rPr>
        <w:t xml:space="preserve"> </w:t>
      </w:r>
      <w:r w:rsidRPr="003B605C">
        <w:t>бадминтон,</w:t>
      </w:r>
      <w:r w:rsidRPr="003B605C">
        <w:rPr>
          <w:spacing w:val="1"/>
        </w:rPr>
        <w:t xml:space="preserve"> </w:t>
      </w:r>
      <w:r w:rsidRPr="003B605C">
        <w:t>как</w:t>
      </w:r>
      <w:r w:rsidRPr="003B605C">
        <w:rPr>
          <w:spacing w:val="1"/>
        </w:rPr>
        <w:t xml:space="preserve"> </w:t>
      </w:r>
      <w:r w:rsidRPr="003B605C">
        <w:t>реабилитационное</w:t>
      </w:r>
      <w:r w:rsidRPr="003B605C">
        <w:rPr>
          <w:spacing w:val="1"/>
        </w:rPr>
        <w:t xml:space="preserve"> </w:t>
      </w:r>
      <w:r w:rsidRPr="003B605C">
        <w:t>средство,</w:t>
      </w:r>
      <w:r w:rsidRPr="003B605C">
        <w:rPr>
          <w:spacing w:val="1"/>
        </w:rPr>
        <w:t xml:space="preserve"> </w:t>
      </w:r>
      <w:r w:rsidRPr="003B605C">
        <w:t>в</w:t>
      </w:r>
      <w:r w:rsidRPr="003B605C">
        <w:rPr>
          <w:spacing w:val="1"/>
        </w:rPr>
        <w:t xml:space="preserve"> </w:t>
      </w:r>
      <w:r w:rsidRPr="003B605C">
        <w:t>группах</w:t>
      </w:r>
      <w:r w:rsidRPr="003B605C">
        <w:rPr>
          <w:spacing w:val="1"/>
        </w:rPr>
        <w:t xml:space="preserve"> </w:t>
      </w:r>
      <w:r w:rsidRPr="003B605C">
        <w:t>общей</w:t>
      </w:r>
      <w:r w:rsidRPr="003B605C">
        <w:rPr>
          <w:spacing w:val="1"/>
        </w:rPr>
        <w:t xml:space="preserve"> </w:t>
      </w:r>
      <w:r w:rsidRPr="003B605C">
        <w:t>физической</w:t>
      </w:r>
      <w:r w:rsidRPr="003B605C">
        <w:rPr>
          <w:spacing w:val="1"/>
        </w:rPr>
        <w:t xml:space="preserve"> </w:t>
      </w:r>
      <w:r w:rsidRPr="003B605C">
        <w:t>подготовки и на занятиях в специальной медицинской группе, так как занятия</w:t>
      </w:r>
      <w:r w:rsidRPr="003B605C">
        <w:rPr>
          <w:spacing w:val="1"/>
        </w:rPr>
        <w:t xml:space="preserve"> </w:t>
      </w:r>
      <w:r w:rsidRPr="003B605C">
        <w:t>бадминтоном</w:t>
      </w:r>
      <w:r w:rsidRPr="003B605C">
        <w:rPr>
          <w:spacing w:val="1"/>
        </w:rPr>
        <w:t xml:space="preserve"> </w:t>
      </w:r>
      <w:r w:rsidRPr="003B605C">
        <w:t>вызывают</w:t>
      </w:r>
      <w:r w:rsidRPr="003B605C">
        <w:rPr>
          <w:spacing w:val="1"/>
        </w:rPr>
        <w:t xml:space="preserve"> </w:t>
      </w:r>
      <w:r w:rsidRPr="003B605C">
        <w:t>значительные</w:t>
      </w:r>
      <w:r w:rsidRPr="003B605C">
        <w:rPr>
          <w:spacing w:val="1"/>
        </w:rPr>
        <w:t xml:space="preserve"> </w:t>
      </w:r>
      <w:r w:rsidRPr="003B605C">
        <w:t>морфофункциональные</w:t>
      </w:r>
      <w:r w:rsidRPr="003B605C">
        <w:rPr>
          <w:spacing w:val="1"/>
        </w:rPr>
        <w:t xml:space="preserve"> </w:t>
      </w:r>
      <w:r w:rsidRPr="003B605C">
        <w:t>изменения</w:t>
      </w:r>
      <w:r w:rsidRPr="003B605C">
        <w:rPr>
          <w:spacing w:val="1"/>
        </w:rPr>
        <w:t xml:space="preserve"> </w:t>
      </w:r>
      <w:r w:rsidRPr="003B605C">
        <w:t>в</w:t>
      </w:r>
      <w:r w:rsidRPr="003B605C">
        <w:rPr>
          <w:spacing w:val="1"/>
        </w:rPr>
        <w:t xml:space="preserve"> </w:t>
      </w:r>
      <w:r w:rsidRPr="003B605C">
        <w:t>деятельности</w:t>
      </w:r>
      <w:r w:rsidRPr="003B605C">
        <w:rPr>
          <w:spacing w:val="1"/>
        </w:rPr>
        <w:t xml:space="preserve"> </w:t>
      </w:r>
      <w:r w:rsidRPr="003B605C">
        <w:t>зрительных</w:t>
      </w:r>
      <w:r w:rsidRPr="003B605C">
        <w:rPr>
          <w:spacing w:val="1"/>
        </w:rPr>
        <w:t xml:space="preserve"> </w:t>
      </w:r>
      <w:r w:rsidRPr="003B605C">
        <w:t>анализаторов,</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улучшается</w:t>
      </w:r>
      <w:r w:rsidRPr="003B605C">
        <w:rPr>
          <w:spacing w:val="1"/>
        </w:rPr>
        <w:t xml:space="preserve"> </w:t>
      </w:r>
      <w:r w:rsidRPr="003B605C">
        <w:t>глубинное</w:t>
      </w:r>
      <w:r w:rsidRPr="003B605C">
        <w:rPr>
          <w:spacing w:val="1"/>
        </w:rPr>
        <w:t xml:space="preserve"> </w:t>
      </w:r>
      <w:r w:rsidRPr="003B605C">
        <w:t>и</w:t>
      </w:r>
      <w:r w:rsidRPr="003B605C">
        <w:rPr>
          <w:spacing w:val="1"/>
        </w:rPr>
        <w:t xml:space="preserve"> </w:t>
      </w:r>
      <w:r w:rsidRPr="003B605C">
        <w:t>периферическое зрение, повышается способность нервно-мышечного аппарата к</w:t>
      </w:r>
      <w:r w:rsidRPr="003B605C">
        <w:rPr>
          <w:spacing w:val="1"/>
        </w:rPr>
        <w:t xml:space="preserve"> </w:t>
      </w:r>
      <w:r w:rsidRPr="003B605C">
        <w:t>быстрому</w:t>
      </w:r>
      <w:r w:rsidRPr="003B605C">
        <w:rPr>
          <w:spacing w:val="1"/>
        </w:rPr>
        <w:t xml:space="preserve"> </w:t>
      </w:r>
      <w:r w:rsidRPr="003B605C">
        <w:t>напряжению</w:t>
      </w:r>
      <w:r w:rsidRPr="003B605C">
        <w:rPr>
          <w:spacing w:val="1"/>
        </w:rPr>
        <w:t xml:space="preserve"> </w:t>
      </w:r>
      <w:r w:rsidRPr="003B605C">
        <w:t>и</w:t>
      </w:r>
      <w:r w:rsidRPr="003B605C">
        <w:rPr>
          <w:spacing w:val="1"/>
        </w:rPr>
        <w:t xml:space="preserve"> </w:t>
      </w:r>
      <w:r w:rsidRPr="003B605C">
        <w:t>расслаблению</w:t>
      </w:r>
      <w:r w:rsidRPr="003B605C">
        <w:rPr>
          <w:spacing w:val="1"/>
        </w:rPr>
        <w:t xml:space="preserve"> </w:t>
      </w:r>
      <w:r w:rsidRPr="003B605C">
        <w:t>мышц.</w:t>
      </w:r>
      <w:r w:rsidRPr="003B605C">
        <w:rPr>
          <w:spacing w:val="1"/>
        </w:rPr>
        <w:t xml:space="preserve"> </w:t>
      </w:r>
      <w:r w:rsidRPr="003B605C">
        <w:t>Эффективность</w:t>
      </w:r>
      <w:r w:rsidRPr="003B605C">
        <w:rPr>
          <w:spacing w:val="1"/>
        </w:rPr>
        <w:t xml:space="preserve"> </w:t>
      </w:r>
      <w:r w:rsidRPr="003B605C">
        <w:t>занятий</w:t>
      </w:r>
      <w:r w:rsidRPr="003B605C">
        <w:rPr>
          <w:spacing w:val="1"/>
        </w:rPr>
        <w:t xml:space="preserve"> </w:t>
      </w:r>
      <w:r w:rsidRPr="003B605C">
        <w:t>обоснована</w:t>
      </w:r>
      <w:r w:rsidRPr="003B605C">
        <w:rPr>
          <w:spacing w:val="-2"/>
        </w:rPr>
        <w:t xml:space="preserve"> </w:t>
      </w:r>
      <w:r w:rsidRPr="003B605C">
        <w:t>для</w:t>
      </w:r>
      <w:r w:rsidRPr="003B605C">
        <w:rPr>
          <w:spacing w:val="-3"/>
        </w:rPr>
        <w:t xml:space="preserve"> </w:t>
      </w:r>
      <w:r w:rsidRPr="003B605C">
        <w:t>коррекции зрения</w:t>
      </w:r>
      <w:r w:rsidRPr="003B605C">
        <w:rPr>
          <w:spacing w:val="-3"/>
        </w:rPr>
        <w:t xml:space="preserve"> </w:t>
      </w:r>
      <w:r w:rsidRPr="003B605C">
        <w:t>и</w:t>
      </w:r>
      <w:r w:rsidRPr="003B605C">
        <w:rPr>
          <w:spacing w:val="-2"/>
        </w:rPr>
        <w:t xml:space="preserve"> </w:t>
      </w:r>
      <w:r w:rsidRPr="003B605C">
        <w:t>осанки</w:t>
      </w:r>
      <w:r w:rsidRPr="003B605C">
        <w:rPr>
          <w:spacing w:val="-4"/>
        </w:rPr>
        <w:t xml:space="preserve"> </w:t>
      </w:r>
      <w:r w:rsidRPr="003B605C">
        <w:t>ребёнка.</w:t>
      </w:r>
    </w:p>
    <w:p w:rsidR="00D44F68" w:rsidRPr="003B605C" w:rsidRDefault="00C867B7">
      <w:pPr>
        <w:pStyle w:val="a5"/>
        <w:ind w:right="395"/>
      </w:pPr>
      <w:r w:rsidRPr="003B605C">
        <w:t>В</w:t>
      </w:r>
      <w:r w:rsidRPr="003B605C">
        <w:rPr>
          <w:spacing w:val="1"/>
        </w:rPr>
        <w:t xml:space="preserve"> </w:t>
      </w:r>
      <w:r w:rsidRPr="003B605C">
        <w:t>процессе</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бадминтон</w:t>
      </w:r>
      <w:r w:rsidRPr="003B605C">
        <w:rPr>
          <w:spacing w:val="1"/>
        </w:rPr>
        <w:t xml:space="preserve"> </w:t>
      </w:r>
      <w:r w:rsidRPr="003B605C">
        <w:t>обучающиеся</w:t>
      </w:r>
      <w:r w:rsidRPr="003B605C">
        <w:rPr>
          <w:spacing w:val="1"/>
        </w:rPr>
        <w:t xml:space="preserve"> </w:t>
      </w:r>
      <w:r w:rsidRPr="003B605C">
        <w:t>испытывают</w:t>
      </w:r>
      <w:r w:rsidRPr="003B605C">
        <w:rPr>
          <w:spacing w:val="1"/>
        </w:rPr>
        <w:t xml:space="preserve"> </w:t>
      </w:r>
      <w:r w:rsidRPr="003B605C">
        <w:t>положительные</w:t>
      </w:r>
      <w:r w:rsidRPr="003B605C">
        <w:rPr>
          <w:spacing w:val="1"/>
        </w:rPr>
        <w:t xml:space="preserve"> </w:t>
      </w:r>
      <w:r w:rsidRPr="003B605C">
        <w:t>эмоции:</w:t>
      </w:r>
      <w:r w:rsidRPr="003B605C">
        <w:rPr>
          <w:spacing w:val="1"/>
        </w:rPr>
        <w:t xml:space="preserve"> </w:t>
      </w:r>
      <w:r w:rsidRPr="003B605C">
        <w:t>жизнерадостность,</w:t>
      </w:r>
      <w:r w:rsidRPr="003B605C">
        <w:rPr>
          <w:spacing w:val="1"/>
        </w:rPr>
        <w:t xml:space="preserve"> </w:t>
      </w:r>
      <w:r w:rsidRPr="003B605C">
        <w:t>бодрость,</w:t>
      </w:r>
      <w:r w:rsidRPr="003B605C">
        <w:rPr>
          <w:spacing w:val="1"/>
        </w:rPr>
        <w:t xml:space="preserve"> </w:t>
      </w:r>
      <w:r w:rsidRPr="003B605C">
        <w:t>инициативу,</w:t>
      </w:r>
      <w:r w:rsidRPr="003B605C">
        <w:rPr>
          <w:spacing w:val="1"/>
        </w:rPr>
        <w:t xml:space="preserve"> </w:t>
      </w:r>
      <w:r w:rsidRPr="003B605C">
        <w:t>благодаря</w:t>
      </w:r>
      <w:r w:rsidRPr="003B605C">
        <w:rPr>
          <w:spacing w:val="1"/>
        </w:rPr>
        <w:t xml:space="preserve"> </w:t>
      </w:r>
      <w:r w:rsidRPr="003B605C">
        <w:t>чему</w:t>
      </w:r>
      <w:r w:rsidRPr="003B605C">
        <w:rPr>
          <w:spacing w:val="1"/>
        </w:rPr>
        <w:t xml:space="preserve"> </w:t>
      </w:r>
      <w:r w:rsidRPr="003B605C">
        <w:t>игра</w:t>
      </w:r>
      <w:r w:rsidRPr="003B605C">
        <w:rPr>
          <w:spacing w:val="1"/>
        </w:rPr>
        <w:t xml:space="preserve"> </w:t>
      </w:r>
      <w:r w:rsidRPr="003B605C">
        <w:t>представляет собой</w:t>
      </w:r>
      <w:r w:rsidRPr="003B605C">
        <w:rPr>
          <w:spacing w:val="1"/>
        </w:rPr>
        <w:t xml:space="preserve"> </w:t>
      </w:r>
      <w:r w:rsidRPr="003B605C">
        <w:t>средство не только</w:t>
      </w:r>
      <w:r w:rsidRPr="003B605C">
        <w:rPr>
          <w:spacing w:val="1"/>
        </w:rPr>
        <w:t xml:space="preserve"> </w:t>
      </w:r>
      <w:r w:rsidRPr="003B605C">
        <w:t>физического</w:t>
      </w:r>
      <w:r w:rsidRPr="003B605C">
        <w:rPr>
          <w:spacing w:val="1"/>
        </w:rPr>
        <w:t xml:space="preserve"> </w:t>
      </w:r>
      <w:r w:rsidRPr="003B605C">
        <w:t>развития, но</w:t>
      </w:r>
      <w:r w:rsidRPr="003B605C">
        <w:rPr>
          <w:spacing w:val="1"/>
        </w:rPr>
        <w:t xml:space="preserve"> </w:t>
      </w:r>
      <w:r w:rsidRPr="003B605C">
        <w:t>и активного</w:t>
      </w:r>
      <w:r w:rsidRPr="003B605C">
        <w:rPr>
          <w:spacing w:val="1"/>
        </w:rPr>
        <w:t xml:space="preserve"> </w:t>
      </w:r>
      <w:r w:rsidRPr="003B605C">
        <w:t>отдыха</w:t>
      </w:r>
      <w:r w:rsidRPr="003B605C">
        <w:rPr>
          <w:spacing w:val="-2"/>
        </w:rPr>
        <w:t xml:space="preserve"> </w:t>
      </w:r>
      <w:r w:rsidRPr="003B605C">
        <w:t>всех</w:t>
      </w:r>
      <w:r w:rsidRPr="003B605C">
        <w:rPr>
          <w:spacing w:val="-1"/>
        </w:rPr>
        <w:t xml:space="preserve"> </w:t>
      </w:r>
      <w:r w:rsidRPr="003B605C">
        <w:t>детей.</w:t>
      </w:r>
    </w:p>
    <w:p w:rsidR="00D44F68" w:rsidRPr="003B605C" w:rsidRDefault="00C867B7">
      <w:pPr>
        <w:pStyle w:val="a5"/>
        <w:ind w:right="395"/>
      </w:pPr>
      <w:r w:rsidRPr="003B605C">
        <w:t>Целью изучения модуля «Бадминтон» является формирование потребности</w:t>
      </w:r>
      <w:r w:rsidRPr="003B605C">
        <w:rPr>
          <w:spacing w:val="1"/>
        </w:rPr>
        <w:t xml:space="preserve"> </w:t>
      </w:r>
      <w:r w:rsidRPr="003B605C">
        <w:t>учащихся</w:t>
      </w:r>
      <w:r w:rsidRPr="003B605C">
        <w:rPr>
          <w:spacing w:val="1"/>
        </w:rPr>
        <w:t xml:space="preserve"> </w:t>
      </w:r>
      <w:r w:rsidRPr="003B605C">
        <w:t>в</w:t>
      </w:r>
      <w:r w:rsidRPr="003B605C">
        <w:rPr>
          <w:spacing w:val="1"/>
        </w:rPr>
        <w:t xml:space="preserve"> </w:t>
      </w:r>
      <w:r w:rsidRPr="003B605C">
        <w:t>здоровом</w:t>
      </w:r>
      <w:r w:rsidRPr="003B605C">
        <w:rPr>
          <w:spacing w:val="1"/>
        </w:rPr>
        <w:t xml:space="preserve"> </w:t>
      </w:r>
      <w:r w:rsidRPr="003B605C">
        <w:t>образе</w:t>
      </w:r>
      <w:r w:rsidRPr="003B605C">
        <w:rPr>
          <w:spacing w:val="1"/>
        </w:rPr>
        <w:t xml:space="preserve"> </w:t>
      </w:r>
      <w:r w:rsidRPr="003B605C">
        <w:t>жизни</w:t>
      </w:r>
      <w:r w:rsidRPr="003B605C">
        <w:rPr>
          <w:spacing w:val="1"/>
        </w:rPr>
        <w:t xml:space="preserve"> </w:t>
      </w:r>
      <w:r w:rsidRPr="003B605C">
        <w:t>посредством</w:t>
      </w:r>
      <w:r w:rsidRPr="003B605C">
        <w:rPr>
          <w:spacing w:val="1"/>
        </w:rPr>
        <w:t xml:space="preserve"> </w:t>
      </w:r>
      <w:r w:rsidRPr="003B605C">
        <w:t>занятий</w:t>
      </w:r>
      <w:r w:rsidRPr="003B605C">
        <w:rPr>
          <w:spacing w:val="1"/>
        </w:rPr>
        <w:t xml:space="preserve"> </w:t>
      </w:r>
      <w:r w:rsidRPr="003B605C">
        <w:t>бадминтоном,</w:t>
      </w:r>
      <w:r w:rsidRPr="003B605C">
        <w:rPr>
          <w:spacing w:val="1"/>
        </w:rPr>
        <w:t xml:space="preserve"> </w:t>
      </w:r>
      <w:r w:rsidRPr="003B605C">
        <w:t>дальнейшем</w:t>
      </w:r>
      <w:r w:rsidRPr="003B605C">
        <w:rPr>
          <w:spacing w:val="1"/>
        </w:rPr>
        <w:t xml:space="preserve"> </w:t>
      </w:r>
      <w:r w:rsidRPr="003B605C">
        <w:t>накоплении</w:t>
      </w:r>
      <w:r w:rsidRPr="003B605C">
        <w:rPr>
          <w:spacing w:val="1"/>
        </w:rPr>
        <w:t xml:space="preserve"> </w:t>
      </w:r>
      <w:r w:rsidRPr="003B605C">
        <w:t>практического</w:t>
      </w:r>
      <w:r w:rsidRPr="003B605C">
        <w:rPr>
          <w:spacing w:val="1"/>
        </w:rPr>
        <w:t xml:space="preserve"> </w:t>
      </w:r>
      <w:r w:rsidRPr="003B605C">
        <w:t>опыта</w:t>
      </w:r>
      <w:r w:rsidRPr="003B605C">
        <w:rPr>
          <w:spacing w:val="1"/>
        </w:rPr>
        <w:t xml:space="preserve"> </w:t>
      </w:r>
      <w:r w:rsidRPr="003B605C">
        <w:t>по</w:t>
      </w:r>
      <w:r w:rsidRPr="003B605C">
        <w:rPr>
          <w:spacing w:val="1"/>
        </w:rPr>
        <w:t xml:space="preserve"> </w:t>
      </w:r>
      <w:r w:rsidRPr="003B605C">
        <w:t>использованию</w:t>
      </w:r>
      <w:r w:rsidRPr="003B605C">
        <w:rPr>
          <w:spacing w:val="1"/>
        </w:rPr>
        <w:t xml:space="preserve"> </w:t>
      </w:r>
      <w:r w:rsidRPr="003B605C">
        <w:t>занятий</w:t>
      </w:r>
      <w:r w:rsidRPr="003B605C">
        <w:rPr>
          <w:spacing w:val="1"/>
        </w:rPr>
        <w:t xml:space="preserve"> </w:t>
      </w:r>
      <w:r w:rsidRPr="003B605C">
        <w:t>бадминтоном</w:t>
      </w:r>
      <w:r w:rsidRPr="003B605C">
        <w:rPr>
          <w:spacing w:val="1"/>
        </w:rPr>
        <w:t xml:space="preserve"> </w:t>
      </w:r>
      <w:r w:rsidRPr="003B605C">
        <w:t>в</w:t>
      </w:r>
      <w:r w:rsidRPr="003B605C">
        <w:rPr>
          <w:spacing w:val="1"/>
        </w:rPr>
        <w:t xml:space="preserve"> </w:t>
      </w:r>
      <w:r w:rsidRPr="003B605C">
        <w:t>соответствии</w:t>
      </w:r>
      <w:r w:rsidRPr="003B605C">
        <w:rPr>
          <w:spacing w:val="1"/>
        </w:rPr>
        <w:t xml:space="preserve"> </w:t>
      </w:r>
      <w:r w:rsidRPr="003B605C">
        <w:t>с</w:t>
      </w:r>
      <w:r w:rsidRPr="003B605C">
        <w:rPr>
          <w:spacing w:val="1"/>
        </w:rPr>
        <w:t xml:space="preserve"> </w:t>
      </w:r>
      <w:r w:rsidRPr="003B605C">
        <w:t>личными</w:t>
      </w:r>
      <w:r w:rsidRPr="003B605C">
        <w:rPr>
          <w:spacing w:val="1"/>
        </w:rPr>
        <w:t xml:space="preserve"> </w:t>
      </w:r>
      <w:r w:rsidRPr="003B605C">
        <w:t>интересами</w:t>
      </w:r>
      <w:r w:rsidRPr="003B605C">
        <w:rPr>
          <w:spacing w:val="1"/>
        </w:rPr>
        <w:t xml:space="preserve"> </w:t>
      </w:r>
      <w:r w:rsidRPr="003B605C">
        <w:t>и</w:t>
      </w:r>
      <w:r w:rsidRPr="003B605C">
        <w:rPr>
          <w:spacing w:val="1"/>
        </w:rPr>
        <w:t xml:space="preserve"> </w:t>
      </w:r>
      <w:r w:rsidRPr="003B605C">
        <w:t>индивидуальными</w:t>
      </w:r>
      <w:r w:rsidRPr="003B605C">
        <w:rPr>
          <w:spacing w:val="1"/>
        </w:rPr>
        <w:t xml:space="preserve"> </w:t>
      </w:r>
      <w:r w:rsidRPr="003B605C">
        <w:t>показателями</w:t>
      </w:r>
      <w:r w:rsidRPr="003B605C">
        <w:rPr>
          <w:spacing w:val="1"/>
        </w:rPr>
        <w:t xml:space="preserve"> </w:t>
      </w:r>
      <w:r w:rsidRPr="003B605C">
        <w:t>здоровья,</w:t>
      </w:r>
      <w:r w:rsidRPr="003B605C">
        <w:rPr>
          <w:spacing w:val="1"/>
        </w:rPr>
        <w:t xml:space="preserve"> </w:t>
      </w:r>
      <w:r w:rsidRPr="003B605C">
        <w:t>особенностями</w:t>
      </w:r>
      <w:r w:rsidRPr="003B605C">
        <w:rPr>
          <w:spacing w:val="1"/>
        </w:rPr>
        <w:t xml:space="preserve"> </w:t>
      </w:r>
      <w:r w:rsidRPr="003B605C">
        <w:t>предстоящей</w:t>
      </w:r>
      <w:r w:rsidRPr="003B605C">
        <w:rPr>
          <w:spacing w:val="1"/>
        </w:rPr>
        <w:t xml:space="preserve"> </w:t>
      </w:r>
      <w:r w:rsidRPr="003B605C">
        <w:t>учебной</w:t>
      </w:r>
      <w:r w:rsidRPr="003B605C">
        <w:rPr>
          <w:spacing w:val="1"/>
        </w:rPr>
        <w:t xml:space="preserve"> </w:t>
      </w:r>
      <w:r w:rsidRPr="003B605C">
        <w:t>и</w:t>
      </w:r>
      <w:r w:rsidRPr="003B605C">
        <w:rPr>
          <w:spacing w:val="1"/>
        </w:rPr>
        <w:t xml:space="preserve"> </w:t>
      </w:r>
      <w:r w:rsidRPr="003B605C">
        <w:t>трудовой</w:t>
      </w:r>
      <w:r w:rsidRPr="003B605C">
        <w:rPr>
          <w:spacing w:val="1"/>
        </w:rPr>
        <w:t xml:space="preserve"> </w:t>
      </w:r>
      <w:r w:rsidRPr="003B605C">
        <w:t>деятельности.</w:t>
      </w:r>
    </w:p>
    <w:p w:rsidR="00D44F68" w:rsidRPr="003B605C" w:rsidRDefault="00C867B7">
      <w:pPr>
        <w:pStyle w:val="a5"/>
        <w:spacing w:before="1" w:line="341" w:lineRule="exact"/>
        <w:ind w:left="1905" w:firstLine="0"/>
      </w:pPr>
      <w:r w:rsidRPr="003B605C">
        <w:t>Задачами</w:t>
      </w:r>
      <w:r w:rsidRPr="003B605C">
        <w:rPr>
          <w:spacing w:val="-5"/>
        </w:rPr>
        <w:t xml:space="preserve"> </w:t>
      </w:r>
      <w:r w:rsidRPr="003B605C">
        <w:t>изучения</w:t>
      </w:r>
      <w:r w:rsidRPr="003B605C">
        <w:rPr>
          <w:spacing w:val="-5"/>
        </w:rPr>
        <w:t xml:space="preserve"> </w:t>
      </w:r>
      <w:r w:rsidRPr="003B605C">
        <w:t>модуля</w:t>
      </w:r>
      <w:r w:rsidRPr="003B605C">
        <w:rPr>
          <w:spacing w:val="-5"/>
        </w:rPr>
        <w:t xml:space="preserve"> </w:t>
      </w:r>
      <w:r w:rsidRPr="003B605C">
        <w:t>«Бадминтон»</w:t>
      </w:r>
      <w:r w:rsidRPr="003B605C">
        <w:rPr>
          <w:spacing w:val="-3"/>
        </w:rPr>
        <w:t xml:space="preserve"> </w:t>
      </w:r>
      <w:r w:rsidRPr="003B605C">
        <w:t>являются:</w:t>
      </w:r>
    </w:p>
    <w:p w:rsidR="00D44F68" w:rsidRPr="003B605C" w:rsidRDefault="00C867B7">
      <w:pPr>
        <w:pStyle w:val="a5"/>
        <w:ind w:left="1905" w:right="397" w:firstLine="0"/>
      </w:pPr>
      <w:r w:rsidRPr="003B605C">
        <w:t>всестороннее гармоничное развитие юношей и девушек, увеличение объёма</w:t>
      </w:r>
      <w:r w:rsidRPr="003B605C">
        <w:rPr>
          <w:spacing w:val="-61"/>
        </w:rPr>
        <w:t xml:space="preserve"> </w:t>
      </w:r>
      <w:r w:rsidRPr="003B605C">
        <w:t>их</w:t>
      </w:r>
      <w:r w:rsidRPr="003B605C">
        <w:rPr>
          <w:spacing w:val="13"/>
        </w:rPr>
        <w:t xml:space="preserve"> </w:t>
      </w:r>
      <w:r w:rsidRPr="003B605C">
        <w:t>двигательной</w:t>
      </w:r>
      <w:r w:rsidRPr="003B605C">
        <w:rPr>
          <w:spacing w:val="13"/>
        </w:rPr>
        <w:t xml:space="preserve"> </w:t>
      </w:r>
      <w:r w:rsidRPr="003B605C">
        <w:t>активности</w:t>
      </w:r>
      <w:r w:rsidRPr="003B605C">
        <w:rPr>
          <w:spacing w:val="12"/>
        </w:rPr>
        <w:t xml:space="preserve"> </w:t>
      </w:r>
      <w:r w:rsidRPr="003B605C">
        <w:t>в</w:t>
      </w:r>
      <w:r w:rsidRPr="003B605C">
        <w:rPr>
          <w:spacing w:val="13"/>
        </w:rPr>
        <w:t xml:space="preserve"> </w:t>
      </w:r>
      <w:r w:rsidRPr="003B605C">
        <w:t>соответствии</w:t>
      </w:r>
      <w:r w:rsidRPr="003B605C">
        <w:rPr>
          <w:spacing w:val="13"/>
        </w:rPr>
        <w:t xml:space="preserve"> </w:t>
      </w:r>
      <w:r w:rsidRPr="003B605C">
        <w:t>с</w:t>
      </w:r>
      <w:r w:rsidRPr="003B605C">
        <w:rPr>
          <w:spacing w:val="13"/>
        </w:rPr>
        <w:t xml:space="preserve"> </w:t>
      </w:r>
      <w:r w:rsidRPr="003B605C">
        <w:t>половозрастными</w:t>
      </w:r>
      <w:r w:rsidRPr="003B605C">
        <w:rPr>
          <w:spacing w:val="13"/>
        </w:rPr>
        <w:t xml:space="preserve"> </w:t>
      </w:r>
      <w:r w:rsidRPr="003B605C">
        <w:t>нормами</w:t>
      </w:r>
    </w:p>
    <w:p w:rsidR="00D44F68" w:rsidRPr="003B605C" w:rsidRDefault="00C867B7">
      <w:pPr>
        <w:pStyle w:val="a5"/>
        <w:spacing w:line="341" w:lineRule="exact"/>
        <w:ind w:firstLine="0"/>
      </w:pPr>
      <w:r w:rsidRPr="003B605C">
        <w:t>средствами</w:t>
      </w:r>
      <w:r w:rsidRPr="003B605C">
        <w:rPr>
          <w:spacing w:val="-3"/>
        </w:rPr>
        <w:t xml:space="preserve"> </w:t>
      </w:r>
      <w:r w:rsidRPr="003B605C">
        <w:t>бадминтона;</w:t>
      </w:r>
    </w:p>
    <w:p w:rsidR="00D44F68" w:rsidRPr="003B605C" w:rsidRDefault="00C867B7">
      <w:pPr>
        <w:pStyle w:val="a5"/>
        <w:ind w:right="391"/>
      </w:pPr>
      <w:r w:rsidRPr="003B605C">
        <w:t>развитие</w:t>
      </w:r>
      <w:r w:rsidRPr="003B605C">
        <w:rPr>
          <w:spacing w:val="1"/>
        </w:rPr>
        <w:t xml:space="preserve"> </w:t>
      </w:r>
      <w:r w:rsidRPr="003B605C">
        <w:t>физического,</w:t>
      </w:r>
      <w:r w:rsidRPr="003B605C">
        <w:rPr>
          <w:spacing w:val="1"/>
        </w:rPr>
        <w:t xml:space="preserve"> </w:t>
      </w:r>
      <w:r w:rsidRPr="003B605C">
        <w:t>нравственного,</w:t>
      </w:r>
      <w:r w:rsidRPr="003B605C">
        <w:rPr>
          <w:spacing w:val="1"/>
        </w:rPr>
        <w:t xml:space="preserve"> </w:t>
      </w:r>
      <w:r w:rsidRPr="003B605C">
        <w:t>психологического</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здоровья</w:t>
      </w:r>
      <w:r w:rsidRPr="003B605C">
        <w:rPr>
          <w:spacing w:val="1"/>
        </w:rPr>
        <w:t xml:space="preserve"> </w:t>
      </w:r>
      <w:r w:rsidRPr="003B605C">
        <w:t>обучающихся,</w:t>
      </w:r>
      <w:r w:rsidRPr="003B605C">
        <w:rPr>
          <w:spacing w:val="1"/>
        </w:rPr>
        <w:t xml:space="preserve"> </w:t>
      </w:r>
      <w:r w:rsidRPr="003B605C">
        <w:t>двигательных</w:t>
      </w:r>
      <w:r w:rsidRPr="003B605C">
        <w:rPr>
          <w:spacing w:val="1"/>
        </w:rPr>
        <w:t xml:space="preserve"> </w:t>
      </w:r>
      <w:r w:rsidRPr="003B605C">
        <w:t>способностей</w:t>
      </w:r>
      <w:r w:rsidRPr="003B605C">
        <w:rPr>
          <w:spacing w:val="1"/>
        </w:rPr>
        <w:t xml:space="preserve"> </w:t>
      </w:r>
      <w:r w:rsidRPr="003B605C">
        <w:t>и</w:t>
      </w:r>
      <w:r w:rsidRPr="003B605C">
        <w:rPr>
          <w:spacing w:val="1"/>
        </w:rPr>
        <w:t xml:space="preserve"> </w:t>
      </w:r>
      <w:r w:rsidRPr="003B605C">
        <w:t>повышение</w:t>
      </w:r>
      <w:r w:rsidRPr="003B605C">
        <w:rPr>
          <w:spacing w:val="-6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организма,</w:t>
      </w:r>
      <w:r w:rsidRPr="003B605C">
        <w:rPr>
          <w:spacing w:val="1"/>
        </w:rPr>
        <w:t xml:space="preserve"> </w:t>
      </w:r>
      <w:r w:rsidRPr="003B605C">
        <w:t>обеспечение культуры</w:t>
      </w:r>
      <w:r w:rsidRPr="003B605C">
        <w:rPr>
          <w:spacing w:val="1"/>
        </w:rPr>
        <w:t xml:space="preserve"> </w:t>
      </w:r>
      <w:r w:rsidRPr="003B605C">
        <w:t>безопасного</w:t>
      </w:r>
      <w:r w:rsidRPr="003B605C">
        <w:rPr>
          <w:spacing w:val="1"/>
        </w:rPr>
        <w:t xml:space="preserve"> </w:t>
      </w:r>
      <w:r w:rsidRPr="003B605C">
        <w:t>поведения</w:t>
      </w:r>
      <w:r w:rsidRPr="003B605C">
        <w:rPr>
          <w:spacing w:val="-4"/>
        </w:rPr>
        <w:t xml:space="preserve"> </w:t>
      </w:r>
      <w:r w:rsidRPr="003B605C">
        <w:t>на</w:t>
      </w:r>
      <w:r w:rsidRPr="003B605C">
        <w:rPr>
          <w:spacing w:val="-1"/>
        </w:rPr>
        <w:t xml:space="preserve"> </w:t>
      </w:r>
      <w:r w:rsidRPr="003B605C">
        <w:t>занятиях по бадминтону;</w:t>
      </w:r>
    </w:p>
    <w:p w:rsidR="00D44F68" w:rsidRPr="003B605C" w:rsidRDefault="00C867B7">
      <w:pPr>
        <w:pStyle w:val="a5"/>
        <w:spacing w:before="1"/>
        <w:ind w:right="400"/>
      </w:pPr>
      <w:r w:rsidRPr="003B605C">
        <w:t>обогащение</w:t>
      </w:r>
      <w:r w:rsidRPr="003B605C">
        <w:rPr>
          <w:spacing w:val="1"/>
        </w:rPr>
        <w:t xml:space="preserve"> </w:t>
      </w:r>
      <w:r w:rsidRPr="003B605C">
        <w:t>двигательного</w:t>
      </w:r>
      <w:r w:rsidRPr="003B605C">
        <w:rPr>
          <w:spacing w:val="1"/>
        </w:rPr>
        <w:t xml:space="preserve"> </w:t>
      </w:r>
      <w:r w:rsidRPr="003B605C">
        <w:t>опыта</w:t>
      </w:r>
      <w:r w:rsidRPr="003B605C">
        <w:rPr>
          <w:spacing w:val="1"/>
        </w:rPr>
        <w:t xml:space="preserve"> </w:t>
      </w:r>
      <w:r w:rsidRPr="003B605C">
        <w:t>обучающихся</w:t>
      </w:r>
      <w:r w:rsidRPr="003B605C">
        <w:rPr>
          <w:spacing w:val="1"/>
        </w:rPr>
        <w:t xml:space="preserve"> </w:t>
      </w:r>
      <w:r w:rsidRPr="003B605C">
        <w:t>посредством</w:t>
      </w:r>
      <w:r w:rsidRPr="003B605C">
        <w:rPr>
          <w:spacing w:val="1"/>
        </w:rPr>
        <w:t xml:space="preserve"> </w:t>
      </w:r>
      <w:r w:rsidRPr="003B605C">
        <w:t>оздоровительных,</w:t>
      </w:r>
      <w:r w:rsidRPr="003B605C">
        <w:rPr>
          <w:spacing w:val="-3"/>
        </w:rPr>
        <w:t xml:space="preserve"> </w:t>
      </w:r>
      <w:r w:rsidRPr="003B605C">
        <w:t>рекреативных</w:t>
      </w:r>
      <w:r w:rsidRPr="003B605C">
        <w:rPr>
          <w:spacing w:val="-1"/>
        </w:rPr>
        <w:t xml:space="preserve"> </w:t>
      </w:r>
      <w:r w:rsidRPr="003B605C">
        <w:t>и</w:t>
      </w:r>
      <w:r w:rsidRPr="003B605C">
        <w:rPr>
          <w:spacing w:val="-3"/>
        </w:rPr>
        <w:t xml:space="preserve"> </w:t>
      </w:r>
      <w:r w:rsidRPr="003B605C">
        <w:t>тренировочных</w:t>
      </w:r>
      <w:r w:rsidRPr="003B605C">
        <w:rPr>
          <w:spacing w:val="-2"/>
        </w:rPr>
        <w:t xml:space="preserve"> </w:t>
      </w:r>
      <w:r w:rsidRPr="003B605C">
        <w:t>занятий</w:t>
      </w:r>
      <w:r w:rsidRPr="003B605C">
        <w:rPr>
          <w:spacing w:val="-3"/>
        </w:rPr>
        <w:t xml:space="preserve"> </w:t>
      </w:r>
      <w:r w:rsidRPr="003B605C">
        <w:t>бадминтоном;</w:t>
      </w:r>
    </w:p>
    <w:p w:rsidR="00D44F68" w:rsidRPr="003B605C" w:rsidRDefault="00C867B7">
      <w:pPr>
        <w:pStyle w:val="a5"/>
        <w:ind w:right="396"/>
      </w:pPr>
      <w:r w:rsidRPr="003B605C">
        <w:t>освоение знаний и формирование представлений о влиянии бадминтона на</w:t>
      </w:r>
      <w:r w:rsidRPr="003B605C">
        <w:rPr>
          <w:spacing w:val="1"/>
        </w:rPr>
        <w:t xml:space="preserve"> </w:t>
      </w:r>
      <w:r w:rsidRPr="003B605C">
        <w:t>здоровье человека, о бадминтоне как средстве реабилитации и восстановления</w:t>
      </w:r>
      <w:r w:rsidRPr="003B605C">
        <w:rPr>
          <w:spacing w:val="1"/>
        </w:rPr>
        <w:t xml:space="preserve"> </w:t>
      </w:r>
      <w:r w:rsidRPr="003B605C">
        <w:t>здоровья,</w:t>
      </w:r>
      <w:r w:rsidRPr="003B605C">
        <w:rPr>
          <w:spacing w:val="1"/>
        </w:rPr>
        <w:t xml:space="preserve"> </w:t>
      </w:r>
      <w:r w:rsidRPr="003B605C">
        <w:t>длительного</w:t>
      </w:r>
      <w:r w:rsidRPr="003B605C">
        <w:rPr>
          <w:spacing w:val="1"/>
        </w:rPr>
        <w:t xml:space="preserve"> </w:t>
      </w:r>
      <w:r w:rsidRPr="003B605C">
        <w:t>сохранения</w:t>
      </w:r>
      <w:r w:rsidRPr="003B605C">
        <w:rPr>
          <w:spacing w:val="1"/>
        </w:rPr>
        <w:t xml:space="preserve"> </w:t>
      </w:r>
      <w:r w:rsidRPr="003B605C">
        <w:t>творческой</w:t>
      </w:r>
      <w:r w:rsidRPr="003B605C">
        <w:rPr>
          <w:spacing w:val="1"/>
        </w:rPr>
        <w:t xml:space="preserve"> </w:t>
      </w:r>
      <w:r w:rsidRPr="003B605C">
        <w:t>активности</w:t>
      </w:r>
      <w:r w:rsidRPr="003B605C">
        <w:rPr>
          <w:spacing w:val="1"/>
        </w:rPr>
        <w:t xml:space="preserve"> </w:t>
      </w:r>
      <w:r w:rsidRPr="003B605C">
        <w:t>человека,</w:t>
      </w:r>
      <w:r w:rsidRPr="003B605C">
        <w:rPr>
          <w:spacing w:val="1"/>
        </w:rPr>
        <w:t xml:space="preserve"> </w:t>
      </w:r>
      <w:r w:rsidRPr="003B605C">
        <w:t>профилактике</w:t>
      </w:r>
      <w:r w:rsidRPr="003B605C">
        <w:rPr>
          <w:spacing w:val="-3"/>
        </w:rPr>
        <w:t xml:space="preserve"> </w:t>
      </w:r>
      <w:r w:rsidRPr="003B605C">
        <w:t>профессиональных</w:t>
      </w:r>
      <w:r w:rsidRPr="003B605C">
        <w:rPr>
          <w:spacing w:val="-1"/>
        </w:rPr>
        <w:t xml:space="preserve"> </w:t>
      </w:r>
      <w:r w:rsidRPr="003B605C">
        <w:t>заболеваний;</w:t>
      </w:r>
    </w:p>
    <w:p w:rsidR="00D44F68" w:rsidRPr="003B605C" w:rsidRDefault="00C867B7">
      <w:pPr>
        <w:pStyle w:val="a5"/>
        <w:ind w:right="397"/>
      </w:pPr>
      <w:r w:rsidRPr="003B605C">
        <w:t>совершенствование</w:t>
      </w:r>
      <w:r w:rsidRPr="003B605C">
        <w:rPr>
          <w:spacing w:val="1"/>
        </w:rPr>
        <w:t xml:space="preserve"> </w:t>
      </w:r>
      <w:r w:rsidRPr="003B605C">
        <w:t>двигательных</w:t>
      </w:r>
      <w:r w:rsidRPr="003B605C">
        <w:rPr>
          <w:spacing w:val="1"/>
        </w:rPr>
        <w:t xml:space="preserve"> </w:t>
      </w:r>
      <w:r w:rsidRPr="003B605C">
        <w:t>и</w:t>
      </w:r>
      <w:r w:rsidRPr="003B605C">
        <w:rPr>
          <w:spacing w:val="1"/>
        </w:rPr>
        <w:t xml:space="preserve"> </w:t>
      </w:r>
      <w:r w:rsidRPr="003B605C">
        <w:t>инструктивных</w:t>
      </w:r>
      <w:r w:rsidRPr="003B605C">
        <w:rPr>
          <w:spacing w:val="1"/>
        </w:rPr>
        <w:t xml:space="preserve"> </w:t>
      </w:r>
      <w:r w:rsidRPr="003B605C">
        <w:t>умений</w:t>
      </w:r>
      <w:r w:rsidRPr="003B605C">
        <w:rPr>
          <w:spacing w:val="1"/>
        </w:rPr>
        <w:t xml:space="preserve"> </w:t>
      </w:r>
      <w:r w:rsidRPr="003B605C">
        <w:t>и</w:t>
      </w:r>
      <w:r w:rsidRPr="003B605C">
        <w:rPr>
          <w:spacing w:val="1"/>
        </w:rPr>
        <w:t xml:space="preserve"> </w:t>
      </w:r>
      <w:r w:rsidRPr="003B605C">
        <w:t>навыков,</w:t>
      </w:r>
      <w:r w:rsidRPr="003B605C">
        <w:rPr>
          <w:spacing w:val="1"/>
        </w:rPr>
        <w:t xml:space="preserve"> </w:t>
      </w:r>
      <w:r w:rsidRPr="003B605C">
        <w:t>технико-тактических</w:t>
      </w:r>
      <w:r w:rsidRPr="003B605C">
        <w:rPr>
          <w:spacing w:val="-1"/>
        </w:rPr>
        <w:t xml:space="preserve"> </w:t>
      </w:r>
      <w:r w:rsidRPr="003B605C">
        <w:t>действий</w:t>
      </w:r>
      <w:r w:rsidRPr="003B605C">
        <w:rPr>
          <w:spacing w:val="-2"/>
        </w:rPr>
        <w:t xml:space="preserve"> </w:t>
      </w:r>
      <w:r w:rsidRPr="003B605C">
        <w:t>игры</w:t>
      </w:r>
      <w:r w:rsidRPr="003B605C">
        <w:rPr>
          <w:spacing w:val="-1"/>
        </w:rPr>
        <w:t xml:space="preserve"> </w:t>
      </w:r>
      <w:r w:rsidRPr="003B605C">
        <w:t>в</w:t>
      </w:r>
      <w:r w:rsidRPr="003B605C">
        <w:rPr>
          <w:spacing w:val="-1"/>
        </w:rPr>
        <w:t xml:space="preserve"> </w:t>
      </w:r>
      <w:r w:rsidRPr="003B605C">
        <w:t>бадминтон;</w:t>
      </w:r>
    </w:p>
    <w:p w:rsidR="00D44F68" w:rsidRPr="003B605C" w:rsidRDefault="00C867B7">
      <w:pPr>
        <w:pStyle w:val="a5"/>
        <w:ind w:left="1905" w:firstLine="0"/>
      </w:pPr>
      <w:r w:rsidRPr="003B605C">
        <w:t xml:space="preserve">развитие  </w:t>
      </w:r>
      <w:r w:rsidRPr="003B605C">
        <w:rPr>
          <w:spacing w:val="11"/>
        </w:rPr>
        <w:t xml:space="preserve"> </w:t>
      </w:r>
      <w:r w:rsidRPr="003B605C">
        <w:t xml:space="preserve">социально   </w:t>
      </w:r>
      <w:r w:rsidRPr="003B605C">
        <w:rPr>
          <w:spacing w:val="12"/>
        </w:rPr>
        <w:t xml:space="preserve"> </w:t>
      </w:r>
      <w:r w:rsidRPr="003B605C">
        <w:t xml:space="preserve">значимых   </w:t>
      </w:r>
      <w:r w:rsidRPr="003B605C">
        <w:rPr>
          <w:spacing w:val="13"/>
        </w:rPr>
        <w:t xml:space="preserve"> </w:t>
      </w:r>
      <w:r w:rsidRPr="003B605C">
        <w:t xml:space="preserve">качеств   </w:t>
      </w:r>
      <w:r w:rsidRPr="003B605C">
        <w:rPr>
          <w:spacing w:val="11"/>
        </w:rPr>
        <w:t xml:space="preserve"> </w:t>
      </w:r>
      <w:r w:rsidRPr="003B605C">
        <w:t xml:space="preserve">личности,   </w:t>
      </w:r>
      <w:r w:rsidRPr="003B605C">
        <w:rPr>
          <w:spacing w:val="10"/>
        </w:rPr>
        <w:t xml:space="preserve"> </w:t>
      </w:r>
      <w:r w:rsidRPr="003B605C">
        <w:t xml:space="preserve">применение   </w:t>
      </w:r>
      <w:r w:rsidRPr="003B605C">
        <w:rPr>
          <w:spacing w:val="11"/>
        </w:rPr>
        <w:t xml:space="preserve"> </w:t>
      </w:r>
      <w:r w:rsidRPr="003B605C">
        <w:t>норм</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6" w:firstLine="0"/>
      </w:pPr>
      <w:r w:rsidRPr="003B605C">
        <w:lastRenderedPageBreak/>
        <w:t>коллективного взаимодействия и сотрудничества в игровой и соревновательной</w:t>
      </w:r>
      <w:r w:rsidRPr="003B605C">
        <w:rPr>
          <w:spacing w:val="1"/>
        </w:rPr>
        <w:t xml:space="preserve"> </w:t>
      </w:r>
      <w:r w:rsidRPr="003B605C">
        <w:t>деятельности</w:t>
      </w:r>
      <w:r w:rsidRPr="003B605C">
        <w:rPr>
          <w:spacing w:val="-2"/>
        </w:rPr>
        <w:t xml:space="preserve"> </w:t>
      </w:r>
      <w:r w:rsidRPr="003B605C">
        <w:t>средствами</w:t>
      </w:r>
      <w:r w:rsidRPr="003B605C">
        <w:rPr>
          <w:spacing w:val="-2"/>
        </w:rPr>
        <w:t xml:space="preserve"> </w:t>
      </w:r>
      <w:r w:rsidRPr="003B605C">
        <w:t>бадминтона;</w:t>
      </w:r>
    </w:p>
    <w:p w:rsidR="00D44F68" w:rsidRPr="003B605C" w:rsidRDefault="00C867B7">
      <w:pPr>
        <w:pStyle w:val="a5"/>
        <w:spacing w:before="1"/>
        <w:ind w:right="396"/>
      </w:pPr>
      <w:r w:rsidRPr="003B605C">
        <w:t>популяризация</w:t>
      </w:r>
      <w:r w:rsidRPr="003B605C">
        <w:rPr>
          <w:spacing w:val="1"/>
        </w:rPr>
        <w:t xml:space="preserve"> </w:t>
      </w:r>
      <w:r w:rsidRPr="003B605C">
        <w:t>бадминтона</w:t>
      </w:r>
      <w:r w:rsidRPr="003B605C">
        <w:rPr>
          <w:spacing w:val="1"/>
        </w:rPr>
        <w:t xml:space="preserve"> </w:t>
      </w:r>
      <w:r w:rsidRPr="003B605C">
        <w:t>среди</w:t>
      </w:r>
      <w:r w:rsidRPr="003B605C">
        <w:rPr>
          <w:spacing w:val="1"/>
        </w:rPr>
        <w:t xml:space="preserve"> </w:t>
      </w:r>
      <w:r w:rsidRPr="003B605C">
        <w:t>молодежи,</w:t>
      </w:r>
      <w:r w:rsidRPr="003B605C">
        <w:rPr>
          <w:spacing w:val="1"/>
        </w:rPr>
        <w:t xml:space="preserve"> </w:t>
      </w:r>
      <w:r w:rsidRPr="003B605C">
        <w:t>привлечение</w:t>
      </w:r>
      <w:r w:rsidRPr="003B605C">
        <w:rPr>
          <w:spacing w:val="1"/>
        </w:rPr>
        <w:t xml:space="preserve"> </w:t>
      </w:r>
      <w:r w:rsidRPr="003B605C">
        <w:t>обучающихся,</w:t>
      </w:r>
      <w:r w:rsidRPr="003B605C">
        <w:rPr>
          <w:spacing w:val="1"/>
        </w:rPr>
        <w:t xml:space="preserve"> </w:t>
      </w:r>
      <w:r w:rsidRPr="003B605C">
        <w:t>проявляющих</w:t>
      </w:r>
      <w:r w:rsidRPr="003B605C">
        <w:rPr>
          <w:spacing w:val="1"/>
        </w:rPr>
        <w:t xml:space="preserve"> </w:t>
      </w:r>
      <w:r w:rsidRPr="003B605C">
        <w:t>способности</w:t>
      </w:r>
      <w:r w:rsidRPr="003B605C">
        <w:rPr>
          <w:spacing w:val="1"/>
        </w:rPr>
        <w:t xml:space="preserve"> </w:t>
      </w:r>
      <w:r w:rsidRPr="003B605C">
        <w:t>к</w:t>
      </w:r>
      <w:r w:rsidRPr="003B605C">
        <w:rPr>
          <w:spacing w:val="1"/>
        </w:rPr>
        <w:t xml:space="preserve"> </w:t>
      </w:r>
      <w:r w:rsidRPr="003B605C">
        <w:t>занятиям</w:t>
      </w:r>
      <w:r w:rsidRPr="003B605C">
        <w:rPr>
          <w:spacing w:val="1"/>
        </w:rPr>
        <w:t xml:space="preserve"> </w:t>
      </w:r>
      <w:r w:rsidRPr="003B605C">
        <w:t>бадминтона,</w:t>
      </w:r>
      <w:r w:rsidRPr="003B605C">
        <w:rPr>
          <w:spacing w:val="1"/>
        </w:rPr>
        <w:t xml:space="preserve"> </w:t>
      </w:r>
      <w:r w:rsidRPr="003B605C">
        <w:t>в</w:t>
      </w:r>
      <w:r w:rsidRPr="003B605C">
        <w:rPr>
          <w:spacing w:val="1"/>
        </w:rPr>
        <w:t xml:space="preserve"> </w:t>
      </w:r>
      <w:r w:rsidRPr="003B605C">
        <w:t>школьные</w:t>
      </w:r>
      <w:r w:rsidRPr="003B605C">
        <w:rPr>
          <w:spacing w:val="1"/>
        </w:rPr>
        <w:t xml:space="preserve"> </w:t>
      </w:r>
      <w:r w:rsidRPr="003B605C">
        <w:t>спортивные</w:t>
      </w:r>
      <w:r w:rsidRPr="003B605C">
        <w:rPr>
          <w:spacing w:val="1"/>
        </w:rPr>
        <w:t xml:space="preserve"> </w:t>
      </w:r>
      <w:r w:rsidRPr="003B605C">
        <w:t>клубы,</w:t>
      </w:r>
      <w:r w:rsidRPr="003B605C">
        <w:rPr>
          <w:spacing w:val="-4"/>
        </w:rPr>
        <w:t xml:space="preserve"> </w:t>
      </w:r>
      <w:r w:rsidRPr="003B605C">
        <w:t>секции,</w:t>
      </w:r>
      <w:r w:rsidRPr="003B605C">
        <w:rPr>
          <w:spacing w:val="-2"/>
        </w:rPr>
        <w:t xml:space="preserve"> </w:t>
      </w:r>
      <w:r w:rsidRPr="003B605C">
        <w:t>к участию</w:t>
      </w:r>
      <w:r w:rsidRPr="003B605C">
        <w:rPr>
          <w:spacing w:val="-2"/>
        </w:rPr>
        <w:t xml:space="preserve"> </w:t>
      </w:r>
      <w:r w:rsidRPr="003B605C">
        <w:t>в</w:t>
      </w:r>
      <w:r w:rsidRPr="003B605C">
        <w:rPr>
          <w:spacing w:val="1"/>
        </w:rPr>
        <w:t xml:space="preserve"> </w:t>
      </w:r>
      <w:r w:rsidRPr="003B605C">
        <w:t>соревнованиях;</w:t>
      </w:r>
    </w:p>
    <w:p w:rsidR="00D44F68" w:rsidRPr="003B605C" w:rsidRDefault="00C867B7">
      <w:pPr>
        <w:pStyle w:val="a5"/>
        <w:ind w:left="1905" w:right="1805" w:firstLine="0"/>
      </w:pPr>
      <w:r w:rsidRPr="003B605C">
        <w:t>развитие и поддержка одарённых обучающихся в области спорта.</w:t>
      </w:r>
      <w:r w:rsidRPr="003B605C">
        <w:rPr>
          <w:spacing w:val="-61"/>
        </w:rPr>
        <w:t xml:space="preserve"> </w:t>
      </w:r>
      <w:r w:rsidRPr="003B605C">
        <w:t>Место</w:t>
      </w:r>
      <w:r w:rsidRPr="003B605C">
        <w:rPr>
          <w:spacing w:val="-2"/>
        </w:rPr>
        <w:t xml:space="preserve"> </w:t>
      </w:r>
      <w:r w:rsidRPr="003B605C">
        <w:t>и</w:t>
      </w:r>
      <w:r w:rsidRPr="003B605C">
        <w:rPr>
          <w:spacing w:val="-2"/>
        </w:rPr>
        <w:t xml:space="preserve"> </w:t>
      </w:r>
      <w:r w:rsidRPr="003B605C">
        <w:t>роль</w:t>
      </w:r>
      <w:r w:rsidRPr="003B605C">
        <w:rPr>
          <w:spacing w:val="-1"/>
        </w:rPr>
        <w:t xml:space="preserve"> </w:t>
      </w:r>
      <w:r w:rsidRPr="003B605C">
        <w:t>модуля</w:t>
      </w:r>
      <w:r w:rsidRPr="003B605C">
        <w:rPr>
          <w:spacing w:val="-3"/>
        </w:rPr>
        <w:t xml:space="preserve"> </w:t>
      </w:r>
      <w:r w:rsidRPr="003B605C">
        <w:t>«Бадминтон».</w:t>
      </w:r>
    </w:p>
    <w:p w:rsidR="00D44F68" w:rsidRPr="003B605C" w:rsidRDefault="00C867B7">
      <w:pPr>
        <w:pStyle w:val="a5"/>
        <w:ind w:right="393"/>
      </w:pPr>
      <w:r w:rsidRPr="003B605C">
        <w:t>Модуль</w:t>
      </w:r>
      <w:r w:rsidRPr="003B605C">
        <w:rPr>
          <w:spacing w:val="1"/>
        </w:rPr>
        <w:t xml:space="preserve"> </w:t>
      </w:r>
      <w:r w:rsidRPr="003B605C">
        <w:t>«Бадминтон»</w:t>
      </w:r>
      <w:r w:rsidRPr="003B605C">
        <w:rPr>
          <w:spacing w:val="1"/>
        </w:rPr>
        <w:t xml:space="preserve"> </w:t>
      </w:r>
      <w:r w:rsidRPr="003B605C">
        <w:t>удачно</w:t>
      </w:r>
      <w:r w:rsidRPr="003B605C">
        <w:rPr>
          <w:spacing w:val="1"/>
        </w:rPr>
        <w:t xml:space="preserve"> </w:t>
      </w:r>
      <w:r w:rsidRPr="003B605C">
        <w:t>сочетается</w:t>
      </w:r>
      <w:r w:rsidRPr="003B605C">
        <w:rPr>
          <w:spacing w:val="1"/>
        </w:rPr>
        <w:t xml:space="preserve"> </w:t>
      </w:r>
      <w:r w:rsidRPr="003B605C">
        <w:t>практически</w:t>
      </w:r>
      <w:r w:rsidRPr="003B605C">
        <w:rPr>
          <w:spacing w:val="1"/>
        </w:rPr>
        <w:t xml:space="preserve"> </w:t>
      </w:r>
      <w:r w:rsidRPr="003B605C">
        <w:t>со</w:t>
      </w:r>
      <w:r w:rsidRPr="003B605C">
        <w:rPr>
          <w:spacing w:val="1"/>
        </w:rPr>
        <w:t xml:space="preserve"> </w:t>
      </w:r>
      <w:r w:rsidRPr="003B605C">
        <w:t>всеми</w:t>
      </w:r>
      <w:r w:rsidRPr="003B605C">
        <w:rPr>
          <w:spacing w:val="1"/>
        </w:rPr>
        <w:t xml:space="preserve"> </w:t>
      </w:r>
      <w:r w:rsidRPr="003B605C">
        <w:t>базовыми</w:t>
      </w:r>
      <w:r w:rsidRPr="003B605C">
        <w:rPr>
          <w:spacing w:val="1"/>
        </w:rPr>
        <w:t xml:space="preserve"> </w:t>
      </w:r>
      <w:r w:rsidRPr="003B605C">
        <w:t>видами</w:t>
      </w:r>
      <w:r w:rsidRPr="003B605C">
        <w:rPr>
          <w:spacing w:val="1"/>
        </w:rPr>
        <w:t xml:space="preserve"> </w:t>
      </w:r>
      <w:r w:rsidRPr="003B605C">
        <w:t>спорта,</w:t>
      </w:r>
      <w:r w:rsidRPr="003B605C">
        <w:rPr>
          <w:spacing w:val="1"/>
        </w:rPr>
        <w:t xml:space="preserve"> </w:t>
      </w:r>
      <w:r w:rsidRPr="003B605C">
        <w:t>входящими</w:t>
      </w:r>
      <w:r w:rsidRPr="003B605C">
        <w:rPr>
          <w:spacing w:val="1"/>
        </w:rPr>
        <w:t xml:space="preserve"> </w:t>
      </w:r>
      <w:r w:rsidRPr="003B605C">
        <w:t>в</w:t>
      </w:r>
      <w:r w:rsidRPr="003B605C">
        <w:rPr>
          <w:spacing w:val="1"/>
        </w:rPr>
        <w:t xml:space="preserve"> </w:t>
      </w:r>
      <w:r w:rsidRPr="003B605C">
        <w:t>содержание</w:t>
      </w:r>
      <w:r w:rsidRPr="003B605C">
        <w:rPr>
          <w:spacing w:val="1"/>
        </w:rPr>
        <w:t xml:space="preserve"> </w:t>
      </w:r>
      <w:r w:rsidRPr="003B605C">
        <w:t>учебного</w:t>
      </w:r>
      <w:r w:rsidRPr="003B605C">
        <w:rPr>
          <w:spacing w:val="1"/>
        </w:rPr>
        <w:t xml:space="preserve"> </w:t>
      </w:r>
      <w:r w:rsidRPr="003B605C">
        <w:t>предмета</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(легкая</w:t>
      </w:r>
      <w:r w:rsidRPr="003B605C">
        <w:rPr>
          <w:spacing w:val="1"/>
        </w:rPr>
        <w:t xml:space="preserve"> </w:t>
      </w:r>
      <w:r w:rsidRPr="003B605C">
        <w:t>атлетика,</w:t>
      </w:r>
      <w:r w:rsidRPr="003B605C">
        <w:rPr>
          <w:spacing w:val="1"/>
        </w:rPr>
        <w:t xml:space="preserve"> </w:t>
      </w:r>
      <w:r w:rsidRPr="003B605C">
        <w:t>гимнастика,</w:t>
      </w:r>
      <w:r w:rsidRPr="003B605C">
        <w:rPr>
          <w:spacing w:val="1"/>
        </w:rPr>
        <w:t xml:space="preserve"> </w:t>
      </w:r>
      <w:r w:rsidRPr="003B605C">
        <w:t>спортивные</w:t>
      </w:r>
      <w:r w:rsidRPr="003B605C">
        <w:rPr>
          <w:spacing w:val="1"/>
        </w:rPr>
        <w:t xml:space="preserve"> </w:t>
      </w:r>
      <w:r w:rsidRPr="003B605C">
        <w:t>игры),</w:t>
      </w:r>
      <w:r w:rsidRPr="003B605C">
        <w:rPr>
          <w:spacing w:val="1"/>
        </w:rPr>
        <w:t xml:space="preserve"> </w:t>
      </w:r>
      <w:r w:rsidRPr="003B605C">
        <w:t>предполагая</w:t>
      </w:r>
      <w:r w:rsidRPr="003B605C">
        <w:rPr>
          <w:spacing w:val="1"/>
        </w:rPr>
        <w:t xml:space="preserve"> </w:t>
      </w:r>
      <w:r w:rsidRPr="003B605C">
        <w:t>доступность</w:t>
      </w:r>
      <w:r w:rsidRPr="003B605C">
        <w:rPr>
          <w:spacing w:val="1"/>
        </w:rPr>
        <w:t xml:space="preserve"> </w:t>
      </w:r>
      <w:r w:rsidRPr="003B605C">
        <w:t>освоения</w:t>
      </w:r>
      <w:r w:rsidRPr="003B605C">
        <w:rPr>
          <w:spacing w:val="1"/>
        </w:rPr>
        <w:t xml:space="preserve"> </w:t>
      </w:r>
      <w:r w:rsidRPr="003B605C">
        <w:t>учебного</w:t>
      </w:r>
      <w:r w:rsidRPr="003B605C">
        <w:rPr>
          <w:spacing w:val="1"/>
        </w:rPr>
        <w:t xml:space="preserve"> </w:t>
      </w:r>
      <w:r w:rsidRPr="003B605C">
        <w:t>материала</w:t>
      </w:r>
      <w:r w:rsidRPr="003B605C">
        <w:rPr>
          <w:spacing w:val="1"/>
        </w:rPr>
        <w:t xml:space="preserve"> </w:t>
      </w:r>
      <w:r w:rsidRPr="003B605C">
        <w:t>всем</w:t>
      </w:r>
      <w:r w:rsidRPr="003B605C">
        <w:rPr>
          <w:spacing w:val="1"/>
        </w:rPr>
        <w:t xml:space="preserve"> </w:t>
      </w:r>
      <w:r w:rsidRPr="003B605C">
        <w:t>возрастным</w:t>
      </w:r>
      <w:r w:rsidRPr="003B605C">
        <w:rPr>
          <w:spacing w:val="1"/>
        </w:rPr>
        <w:t xml:space="preserve"> </w:t>
      </w:r>
      <w:r w:rsidRPr="003B605C">
        <w:t>категориям</w:t>
      </w:r>
      <w:r w:rsidRPr="003B605C">
        <w:rPr>
          <w:spacing w:val="1"/>
        </w:rPr>
        <w:t xml:space="preserve"> </w:t>
      </w:r>
      <w:r w:rsidRPr="003B605C">
        <w:t>обучающихся,</w:t>
      </w:r>
      <w:r w:rsidRPr="003B605C">
        <w:rPr>
          <w:spacing w:val="1"/>
        </w:rPr>
        <w:t xml:space="preserve"> </w:t>
      </w:r>
      <w:r w:rsidRPr="003B605C">
        <w:t>независимо</w:t>
      </w:r>
      <w:r w:rsidRPr="003B605C">
        <w:rPr>
          <w:spacing w:val="1"/>
        </w:rPr>
        <w:t xml:space="preserve"> </w:t>
      </w:r>
      <w:r w:rsidRPr="003B605C">
        <w:t>от</w:t>
      </w:r>
      <w:r w:rsidRPr="003B605C">
        <w:rPr>
          <w:spacing w:val="1"/>
        </w:rPr>
        <w:t xml:space="preserve"> </w:t>
      </w:r>
      <w:r w:rsidRPr="003B605C">
        <w:t>уровня</w:t>
      </w:r>
      <w:r w:rsidRPr="003B605C">
        <w:rPr>
          <w:spacing w:val="1"/>
        </w:rPr>
        <w:t xml:space="preserve"> </w:t>
      </w:r>
      <w:r w:rsidRPr="003B605C">
        <w:t>их</w:t>
      </w:r>
      <w:r w:rsidRPr="003B605C">
        <w:rPr>
          <w:spacing w:val="1"/>
        </w:rPr>
        <w:t xml:space="preserve"> </w:t>
      </w:r>
      <w:r w:rsidRPr="003B605C">
        <w:t>физического</w:t>
      </w:r>
      <w:r w:rsidRPr="003B605C">
        <w:rPr>
          <w:spacing w:val="1"/>
        </w:rPr>
        <w:t xml:space="preserve"> </w:t>
      </w:r>
      <w:r w:rsidRPr="003B605C">
        <w:t>развития,</w:t>
      </w:r>
      <w:r w:rsidRPr="003B605C">
        <w:rPr>
          <w:spacing w:val="1"/>
        </w:rPr>
        <w:t xml:space="preserve"> </w:t>
      </w:r>
      <w:r w:rsidRPr="003B605C">
        <w:t>физической</w:t>
      </w:r>
      <w:r w:rsidRPr="003B605C">
        <w:rPr>
          <w:spacing w:val="-61"/>
        </w:rPr>
        <w:t xml:space="preserve"> </w:t>
      </w:r>
      <w:r w:rsidRPr="003B605C">
        <w:t>подготовленности,</w:t>
      </w:r>
      <w:r w:rsidRPr="003B605C">
        <w:rPr>
          <w:spacing w:val="-4"/>
        </w:rPr>
        <w:t xml:space="preserve"> </w:t>
      </w:r>
      <w:r w:rsidRPr="003B605C">
        <w:t>здоровья</w:t>
      </w:r>
      <w:r w:rsidRPr="003B605C">
        <w:rPr>
          <w:spacing w:val="-2"/>
        </w:rPr>
        <w:t xml:space="preserve"> </w:t>
      </w:r>
      <w:r w:rsidRPr="003B605C">
        <w:t>и</w:t>
      </w:r>
      <w:r w:rsidRPr="003B605C">
        <w:rPr>
          <w:spacing w:val="-3"/>
        </w:rPr>
        <w:t xml:space="preserve"> </w:t>
      </w:r>
      <w:r w:rsidRPr="003B605C">
        <w:t>гендерных</w:t>
      </w:r>
      <w:r w:rsidRPr="003B605C">
        <w:rPr>
          <w:spacing w:val="-1"/>
        </w:rPr>
        <w:t xml:space="preserve"> </w:t>
      </w:r>
      <w:r w:rsidRPr="003B605C">
        <w:t>особенностей.</w:t>
      </w:r>
    </w:p>
    <w:p w:rsidR="00D44F68" w:rsidRPr="003B605C" w:rsidRDefault="00C867B7">
      <w:pPr>
        <w:pStyle w:val="a5"/>
        <w:ind w:right="396"/>
      </w:pPr>
      <w:r w:rsidRPr="003B605C">
        <w:t>Интеграция</w:t>
      </w:r>
      <w:r w:rsidRPr="003B605C">
        <w:rPr>
          <w:spacing w:val="1"/>
        </w:rPr>
        <w:t xml:space="preserve"> </w:t>
      </w:r>
      <w:r w:rsidRPr="003B605C">
        <w:t>модуля</w:t>
      </w:r>
      <w:r w:rsidRPr="003B605C">
        <w:rPr>
          <w:spacing w:val="1"/>
        </w:rPr>
        <w:t xml:space="preserve"> </w:t>
      </w:r>
      <w:r w:rsidRPr="003B605C">
        <w:t>по</w:t>
      </w:r>
      <w:r w:rsidRPr="003B605C">
        <w:rPr>
          <w:spacing w:val="1"/>
        </w:rPr>
        <w:t xml:space="preserve"> </w:t>
      </w:r>
      <w:r w:rsidRPr="003B605C">
        <w:t>бадминтону</w:t>
      </w:r>
      <w:r w:rsidRPr="003B605C">
        <w:rPr>
          <w:spacing w:val="1"/>
        </w:rPr>
        <w:t xml:space="preserve"> </w:t>
      </w:r>
      <w:r w:rsidRPr="003B605C">
        <w:t>поможет</w:t>
      </w:r>
      <w:r w:rsidRPr="003B605C">
        <w:rPr>
          <w:spacing w:val="1"/>
        </w:rPr>
        <w:t xml:space="preserve"> </w:t>
      </w:r>
      <w:r w:rsidRPr="003B605C">
        <w:t>обучающимся</w:t>
      </w:r>
      <w:r w:rsidRPr="003B605C">
        <w:rPr>
          <w:spacing w:val="1"/>
        </w:rPr>
        <w:t xml:space="preserve"> </w:t>
      </w:r>
      <w:r w:rsidRPr="003B605C">
        <w:t>в</w:t>
      </w:r>
      <w:r w:rsidRPr="003B605C">
        <w:rPr>
          <w:spacing w:val="1"/>
        </w:rPr>
        <w:t xml:space="preserve"> </w:t>
      </w:r>
      <w:r w:rsidRPr="003B605C">
        <w:t>освоении</w:t>
      </w:r>
      <w:r w:rsidRPr="003B605C">
        <w:rPr>
          <w:spacing w:val="1"/>
        </w:rPr>
        <w:t xml:space="preserve"> </w:t>
      </w:r>
      <w:r w:rsidRPr="003B605C">
        <w:t>содержательных</w:t>
      </w:r>
      <w:r w:rsidRPr="003B605C">
        <w:rPr>
          <w:spacing w:val="2"/>
        </w:rPr>
        <w:t xml:space="preserve"> </w:t>
      </w:r>
      <w:r w:rsidRPr="003B605C">
        <w:t>разделов</w:t>
      </w:r>
      <w:r w:rsidRPr="003B605C">
        <w:rPr>
          <w:spacing w:val="1"/>
        </w:rPr>
        <w:t xml:space="preserve"> </w:t>
      </w:r>
      <w:r w:rsidRPr="003B605C">
        <w:t>программы учебного</w:t>
      </w:r>
      <w:r w:rsidRPr="003B605C">
        <w:rPr>
          <w:spacing w:val="2"/>
        </w:rPr>
        <w:t xml:space="preserve"> </w:t>
      </w:r>
      <w:r w:rsidRPr="003B605C">
        <w:t>предмета</w:t>
      </w:r>
      <w:r w:rsidRPr="003B605C">
        <w:rPr>
          <w:spacing w:val="1"/>
        </w:rPr>
        <w:t xml:space="preserve"> </w:t>
      </w:r>
      <w:r w:rsidRPr="003B605C">
        <w:t>«Физическая культура»</w:t>
      </w:r>
    </w:p>
    <w:p w:rsidR="00D44F68" w:rsidRPr="003B605C" w:rsidRDefault="00C867B7">
      <w:pPr>
        <w:pStyle w:val="a5"/>
        <w:spacing w:line="341" w:lineRule="exact"/>
        <w:ind w:firstLine="0"/>
      </w:pPr>
      <w:r w:rsidRPr="003B605C">
        <w:t>-</w:t>
      </w:r>
      <w:r w:rsidRPr="003B605C">
        <w:rPr>
          <w:spacing w:val="64"/>
        </w:rPr>
        <w:t xml:space="preserve"> </w:t>
      </w:r>
      <w:r w:rsidRPr="003B605C">
        <w:t>«Знания</w:t>
      </w:r>
      <w:r w:rsidRPr="003B605C">
        <w:rPr>
          <w:spacing w:val="63"/>
        </w:rPr>
        <w:t xml:space="preserve"> </w:t>
      </w:r>
      <w:r w:rsidRPr="003B605C">
        <w:t>о</w:t>
      </w:r>
      <w:r w:rsidRPr="003B605C">
        <w:rPr>
          <w:spacing w:val="64"/>
        </w:rPr>
        <w:t xml:space="preserve"> </w:t>
      </w:r>
      <w:r w:rsidRPr="003B605C">
        <w:t>физической</w:t>
      </w:r>
      <w:r w:rsidRPr="003B605C">
        <w:rPr>
          <w:spacing w:val="64"/>
        </w:rPr>
        <w:t xml:space="preserve"> </w:t>
      </w:r>
      <w:r w:rsidRPr="003B605C">
        <w:t>культуре»,</w:t>
      </w:r>
      <w:r w:rsidRPr="003B605C">
        <w:rPr>
          <w:spacing w:val="63"/>
        </w:rPr>
        <w:t xml:space="preserve"> </w:t>
      </w:r>
      <w:r w:rsidRPr="003B605C">
        <w:t>«Способы</w:t>
      </w:r>
      <w:r w:rsidRPr="003B605C">
        <w:rPr>
          <w:spacing w:val="65"/>
        </w:rPr>
        <w:t xml:space="preserve"> </w:t>
      </w:r>
      <w:r w:rsidRPr="003B605C">
        <w:t>самостоятельной</w:t>
      </w:r>
      <w:r w:rsidRPr="003B605C">
        <w:rPr>
          <w:spacing w:val="63"/>
        </w:rPr>
        <w:t xml:space="preserve"> </w:t>
      </w:r>
      <w:r w:rsidRPr="003B605C">
        <w:t>деятельности»,</w:t>
      </w:r>
    </w:p>
    <w:p w:rsidR="00D44F68" w:rsidRPr="003B605C" w:rsidRDefault="00C867B7">
      <w:pPr>
        <w:pStyle w:val="a5"/>
        <w:ind w:right="394" w:firstLine="0"/>
      </w:pPr>
      <w:r w:rsidRPr="003B605C">
        <w:t>«Физическое</w:t>
      </w:r>
      <w:r w:rsidRPr="003B605C">
        <w:rPr>
          <w:spacing w:val="1"/>
        </w:rPr>
        <w:t xml:space="preserve"> </w:t>
      </w:r>
      <w:r w:rsidRPr="003B605C">
        <w:t>совершенствование»</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реализации</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учебного</w:t>
      </w:r>
      <w:r w:rsidRPr="003B605C">
        <w:rPr>
          <w:spacing w:val="1"/>
        </w:rPr>
        <w:t xml:space="preserve"> </w:t>
      </w:r>
      <w:r w:rsidRPr="003B605C">
        <w:t>предмета</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при</w:t>
      </w:r>
      <w:r w:rsidRPr="003B605C">
        <w:rPr>
          <w:spacing w:val="1"/>
        </w:rPr>
        <w:t xml:space="preserve"> </w:t>
      </w:r>
      <w:r w:rsidRPr="003B605C">
        <w:t>подготовке</w:t>
      </w:r>
      <w:r w:rsidRPr="003B605C">
        <w:rPr>
          <w:spacing w:val="1"/>
        </w:rPr>
        <w:t xml:space="preserve"> </w:t>
      </w:r>
      <w:r w:rsidRPr="003B605C">
        <w:t>и</w:t>
      </w:r>
      <w:r w:rsidRPr="003B605C">
        <w:rPr>
          <w:spacing w:val="1"/>
        </w:rPr>
        <w:t xml:space="preserve"> </w:t>
      </w:r>
      <w:r w:rsidRPr="003B605C">
        <w:t>проведении</w:t>
      </w:r>
      <w:r w:rsidRPr="003B605C">
        <w:rPr>
          <w:spacing w:val="1"/>
        </w:rPr>
        <w:t xml:space="preserve"> </w:t>
      </w:r>
      <w:r w:rsidRPr="003B605C">
        <w:t>спортивных</w:t>
      </w:r>
      <w:r w:rsidRPr="003B605C">
        <w:rPr>
          <w:spacing w:val="1"/>
        </w:rPr>
        <w:t xml:space="preserve"> </w:t>
      </w:r>
      <w:r w:rsidRPr="003B605C">
        <w:t>мероприятий,</w:t>
      </w:r>
      <w:r w:rsidRPr="003B605C">
        <w:rPr>
          <w:spacing w:val="1"/>
        </w:rPr>
        <w:t xml:space="preserve"> </w:t>
      </w:r>
      <w:r w:rsidRPr="003B605C">
        <w:t>в</w:t>
      </w:r>
      <w:r w:rsidRPr="003B605C">
        <w:rPr>
          <w:spacing w:val="1"/>
        </w:rPr>
        <w:t xml:space="preserve"> </w:t>
      </w:r>
      <w:r w:rsidRPr="003B605C">
        <w:t>достижении</w:t>
      </w:r>
      <w:r w:rsidRPr="003B605C">
        <w:rPr>
          <w:spacing w:val="1"/>
        </w:rPr>
        <w:t xml:space="preserve"> </w:t>
      </w:r>
      <w:r w:rsidRPr="003B605C">
        <w:t>образовательных</w:t>
      </w:r>
      <w:r w:rsidRPr="003B605C">
        <w:rPr>
          <w:spacing w:val="1"/>
        </w:rPr>
        <w:t xml:space="preserve"> </w:t>
      </w:r>
      <w:r w:rsidRPr="003B605C">
        <w:t>результатов</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дополнительного</w:t>
      </w:r>
      <w:r w:rsidRPr="003B605C">
        <w:rPr>
          <w:spacing w:val="1"/>
        </w:rPr>
        <w:t xml:space="preserve"> </w:t>
      </w:r>
      <w:r w:rsidRPr="003B605C">
        <w:t>образования,</w:t>
      </w:r>
      <w:r w:rsidRPr="003B605C">
        <w:rPr>
          <w:spacing w:val="1"/>
        </w:rPr>
        <w:t xml:space="preserve"> </w:t>
      </w:r>
      <w:r w:rsidRPr="003B605C">
        <w:t>деятельности</w:t>
      </w:r>
      <w:r w:rsidRPr="003B605C">
        <w:rPr>
          <w:spacing w:val="1"/>
        </w:rPr>
        <w:t xml:space="preserve"> </w:t>
      </w:r>
      <w:r w:rsidRPr="003B605C">
        <w:t>школьных</w:t>
      </w:r>
      <w:r w:rsidRPr="003B605C">
        <w:rPr>
          <w:spacing w:val="-2"/>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и</w:t>
      </w:r>
      <w:r w:rsidRPr="003B605C">
        <w:rPr>
          <w:spacing w:val="-3"/>
        </w:rPr>
        <w:t xml:space="preserve"> </w:t>
      </w:r>
      <w:r w:rsidRPr="003B605C">
        <w:t>участии</w:t>
      </w:r>
      <w:r w:rsidRPr="003B605C">
        <w:rPr>
          <w:spacing w:val="-2"/>
        </w:rPr>
        <w:t xml:space="preserve"> </w:t>
      </w:r>
      <w:r w:rsidRPr="003B605C">
        <w:t>в</w:t>
      </w:r>
      <w:r w:rsidRPr="003B605C">
        <w:rPr>
          <w:spacing w:val="-1"/>
        </w:rPr>
        <w:t xml:space="preserve"> </w:t>
      </w:r>
      <w:r w:rsidRPr="003B605C">
        <w:t>соревнованиях.</w:t>
      </w:r>
    </w:p>
    <w:p w:rsidR="00D44F68" w:rsidRPr="003B605C" w:rsidRDefault="00C867B7">
      <w:pPr>
        <w:pStyle w:val="a5"/>
        <w:spacing w:before="1" w:line="341" w:lineRule="exact"/>
        <w:ind w:left="2058" w:firstLine="0"/>
      </w:pPr>
      <w:r w:rsidRPr="003B605C">
        <w:t>Модуль</w:t>
      </w:r>
      <w:r w:rsidRPr="003B605C">
        <w:rPr>
          <w:spacing w:val="-2"/>
        </w:rPr>
        <w:t xml:space="preserve"> </w:t>
      </w:r>
      <w:r w:rsidRPr="003B605C">
        <w:t>«Бадминтон»</w:t>
      </w:r>
      <w:r w:rsidRPr="003B605C">
        <w:rPr>
          <w:spacing w:val="-1"/>
        </w:rPr>
        <w:t xml:space="preserve"> </w:t>
      </w:r>
      <w:r w:rsidRPr="003B605C">
        <w:t>может</w:t>
      </w:r>
      <w:r w:rsidRPr="003B605C">
        <w:rPr>
          <w:spacing w:val="-4"/>
        </w:rPr>
        <w:t xml:space="preserve"> </w:t>
      </w:r>
      <w:r w:rsidRPr="003B605C">
        <w:t>быть</w:t>
      </w:r>
      <w:r w:rsidRPr="003B605C">
        <w:rPr>
          <w:spacing w:val="-3"/>
        </w:rPr>
        <w:t xml:space="preserve"> </w:t>
      </w:r>
      <w:r w:rsidRPr="003B605C">
        <w:t>реализован</w:t>
      </w:r>
      <w:r w:rsidRPr="003B605C">
        <w:rPr>
          <w:spacing w:val="-1"/>
        </w:rPr>
        <w:t xml:space="preserve"> </w:t>
      </w:r>
      <w:r w:rsidRPr="003B605C">
        <w:t>в</w:t>
      </w:r>
      <w:r w:rsidRPr="003B605C">
        <w:rPr>
          <w:spacing w:val="-2"/>
        </w:rPr>
        <w:t xml:space="preserve"> </w:t>
      </w:r>
      <w:r w:rsidRPr="003B605C">
        <w:t>следующих</w:t>
      </w:r>
      <w:r w:rsidRPr="003B605C">
        <w:rPr>
          <w:spacing w:val="-1"/>
        </w:rPr>
        <w:t xml:space="preserve"> </w:t>
      </w:r>
      <w:r w:rsidRPr="003B605C">
        <w:t>вариантах:</w:t>
      </w:r>
    </w:p>
    <w:p w:rsidR="00D44F68" w:rsidRPr="003B605C" w:rsidRDefault="00C867B7">
      <w:pPr>
        <w:pStyle w:val="a5"/>
        <w:ind w:right="394"/>
      </w:pPr>
      <w:r w:rsidRPr="003B605C">
        <w:t>при</w:t>
      </w:r>
      <w:r w:rsidRPr="003B605C">
        <w:rPr>
          <w:spacing w:val="1"/>
        </w:rPr>
        <w:t xml:space="preserve"> </w:t>
      </w:r>
      <w:r w:rsidRPr="003B605C">
        <w:t>самостоятельном</w:t>
      </w:r>
      <w:r w:rsidRPr="003B605C">
        <w:rPr>
          <w:spacing w:val="1"/>
        </w:rPr>
        <w:t xml:space="preserve"> </w:t>
      </w:r>
      <w:r w:rsidRPr="003B605C">
        <w:t>планировании</w:t>
      </w:r>
      <w:r w:rsidRPr="003B605C">
        <w:rPr>
          <w:spacing w:val="1"/>
        </w:rPr>
        <w:t xml:space="preserve"> </w:t>
      </w:r>
      <w:r w:rsidRPr="003B605C">
        <w:t>учителем</w:t>
      </w:r>
      <w:r w:rsidRPr="003B605C">
        <w:rPr>
          <w:spacing w:val="1"/>
        </w:rPr>
        <w:t xml:space="preserve"> </w:t>
      </w:r>
      <w:r w:rsidRPr="003B605C">
        <w:t>физической</w:t>
      </w:r>
      <w:r w:rsidRPr="003B605C">
        <w:rPr>
          <w:spacing w:val="64"/>
        </w:rPr>
        <w:t xml:space="preserve"> </w:t>
      </w:r>
      <w:r w:rsidRPr="003B605C">
        <w:t>культуры</w:t>
      </w:r>
      <w:r w:rsidRPr="003B605C">
        <w:rPr>
          <w:spacing w:val="1"/>
        </w:rPr>
        <w:t xml:space="preserve"> </w:t>
      </w:r>
      <w:r w:rsidRPr="003B605C">
        <w:t>процесса освоения обучающимися учебного материала по футболу с выбором</w:t>
      </w:r>
      <w:r w:rsidRPr="003B605C">
        <w:rPr>
          <w:spacing w:val="1"/>
        </w:rPr>
        <w:t xml:space="preserve"> </w:t>
      </w:r>
      <w:r w:rsidRPr="003B605C">
        <w:t>различных элементов футбола, с учётом возраста и физической подготовленности</w:t>
      </w:r>
      <w:r w:rsidRPr="003B605C">
        <w:rPr>
          <w:spacing w:val="-61"/>
        </w:rPr>
        <w:t xml:space="preserve"> </w:t>
      </w:r>
      <w:r w:rsidRPr="003B605C">
        <w:t>обучающихся;</w:t>
      </w:r>
    </w:p>
    <w:p w:rsidR="00D44F68" w:rsidRPr="003B605C" w:rsidRDefault="00C867B7">
      <w:pPr>
        <w:pStyle w:val="a5"/>
        <w:spacing w:before="1"/>
        <w:ind w:right="390"/>
      </w:pPr>
      <w:r w:rsidRPr="003B605C">
        <w:t>в виде целостного последовательного учебного модуля, изучаемого за счёт</w:t>
      </w:r>
      <w:r w:rsidRPr="003B605C">
        <w:rPr>
          <w:spacing w:val="1"/>
        </w:rPr>
        <w:t xml:space="preserve"> </w:t>
      </w:r>
      <w:r w:rsidRPr="003B605C">
        <w:t>части учебного плана, формируемой участниками образовательных отношений из</w:t>
      </w:r>
      <w:r w:rsidRPr="003B605C">
        <w:rPr>
          <w:spacing w:val="-61"/>
        </w:rPr>
        <w:t xml:space="preserve"> </w:t>
      </w:r>
      <w:r w:rsidRPr="003B605C">
        <w:t>перечня,</w:t>
      </w:r>
      <w:r w:rsidRPr="003B605C">
        <w:rPr>
          <w:spacing w:val="1"/>
        </w:rPr>
        <w:t xml:space="preserve"> </w:t>
      </w:r>
      <w:r w:rsidRPr="003B605C">
        <w:t>предлагаемого</w:t>
      </w:r>
      <w:r w:rsidRPr="003B605C">
        <w:rPr>
          <w:spacing w:val="1"/>
        </w:rPr>
        <w:t xml:space="preserve"> </w:t>
      </w:r>
      <w:r w:rsidRPr="003B605C">
        <w:t>образовательной</w:t>
      </w:r>
      <w:r w:rsidRPr="003B605C">
        <w:rPr>
          <w:spacing w:val="1"/>
        </w:rPr>
        <w:t xml:space="preserve"> </w:t>
      </w:r>
      <w:r w:rsidRPr="003B605C">
        <w:t>организацией,</w:t>
      </w:r>
      <w:r w:rsidRPr="003B605C">
        <w:rPr>
          <w:spacing w:val="1"/>
        </w:rPr>
        <w:t xml:space="preserve"> </w:t>
      </w:r>
      <w:r w:rsidRPr="003B605C">
        <w:t>включающей,</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учебные</w:t>
      </w:r>
      <w:r w:rsidRPr="003B605C">
        <w:rPr>
          <w:spacing w:val="1"/>
        </w:rPr>
        <w:t xml:space="preserve"> </w:t>
      </w:r>
      <w:r w:rsidRPr="003B605C">
        <w:t>модули</w:t>
      </w:r>
      <w:r w:rsidRPr="003B605C">
        <w:rPr>
          <w:spacing w:val="1"/>
        </w:rPr>
        <w:t xml:space="preserve"> </w:t>
      </w:r>
      <w:r w:rsidRPr="003B605C">
        <w:t>по</w:t>
      </w:r>
      <w:r w:rsidRPr="003B605C">
        <w:rPr>
          <w:spacing w:val="1"/>
        </w:rPr>
        <w:t xml:space="preserve"> </w:t>
      </w:r>
      <w:r w:rsidRPr="003B605C">
        <w:t>выбору</w:t>
      </w:r>
      <w:r w:rsidRPr="003B605C">
        <w:rPr>
          <w:spacing w:val="1"/>
        </w:rPr>
        <w:t xml:space="preserve"> </w:t>
      </w:r>
      <w:r w:rsidRPr="003B605C">
        <w:t>обучающихся,</w:t>
      </w:r>
      <w:r w:rsidRPr="003B605C">
        <w:rPr>
          <w:spacing w:val="1"/>
        </w:rPr>
        <w:t xml:space="preserve"> </w:t>
      </w:r>
      <w:r w:rsidRPr="003B605C">
        <w:t>родителей</w:t>
      </w:r>
      <w:r w:rsidRPr="003B605C">
        <w:rPr>
          <w:spacing w:val="1"/>
        </w:rPr>
        <w:t xml:space="preserve"> </w:t>
      </w:r>
      <w:r w:rsidRPr="003B605C">
        <w:t>(законных</w:t>
      </w:r>
      <w:r w:rsidRPr="003B605C">
        <w:rPr>
          <w:spacing w:val="-61"/>
        </w:rPr>
        <w:t xml:space="preserve"> </w:t>
      </w:r>
      <w:r w:rsidRPr="003B605C">
        <w:t>представителей)</w:t>
      </w:r>
      <w:r w:rsidRPr="003B605C">
        <w:rPr>
          <w:spacing w:val="1"/>
        </w:rPr>
        <w:t xml:space="preserve"> </w:t>
      </w:r>
      <w:r w:rsidRPr="003B605C">
        <w:t>несовершеннолетних</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предусматривающие</w:t>
      </w:r>
      <w:r w:rsidRPr="003B605C">
        <w:rPr>
          <w:spacing w:val="1"/>
        </w:rPr>
        <w:t xml:space="preserve"> </w:t>
      </w:r>
      <w:r w:rsidRPr="003B605C">
        <w:t>удовлетворение</w:t>
      </w:r>
      <w:r w:rsidRPr="003B605C">
        <w:rPr>
          <w:spacing w:val="1"/>
        </w:rPr>
        <w:t xml:space="preserve"> </w:t>
      </w:r>
      <w:r w:rsidRPr="003B605C">
        <w:t>различных</w:t>
      </w:r>
      <w:r w:rsidRPr="003B605C">
        <w:rPr>
          <w:spacing w:val="1"/>
        </w:rPr>
        <w:t xml:space="preserve"> </w:t>
      </w:r>
      <w:r w:rsidRPr="003B605C">
        <w:t>интересов</w:t>
      </w:r>
      <w:r w:rsidRPr="003B605C">
        <w:rPr>
          <w:spacing w:val="1"/>
        </w:rPr>
        <w:t xml:space="preserve"> </w:t>
      </w:r>
      <w:r w:rsidRPr="003B605C">
        <w:t>обучающихся</w:t>
      </w:r>
      <w:r w:rsidRPr="003B605C">
        <w:rPr>
          <w:spacing w:val="1"/>
        </w:rPr>
        <w:t xml:space="preserve"> </w:t>
      </w:r>
      <w:r w:rsidRPr="003B605C">
        <w:t>(при</w:t>
      </w:r>
      <w:r w:rsidRPr="003B605C">
        <w:rPr>
          <w:spacing w:val="1"/>
        </w:rPr>
        <w:t xml:space="preserve"> </w:t>
      </w:r>
      <w:r w:rsidRPr="003B605C">
        <w:t>организации и проведении уроков физической культуры с 3-х часовой недельной</w:t>
      </w:r>
      <w:r w:rsidRPr="003B605C">
        <w:rPr>
          <w:spacing w:val="1"/>
        </w:rPr>
        <w:t xml:space="preserve"> </w:t>
      </w:r>
      <w:r w:rsidRPr="003B605C">
        <w:t>нагрузкой</w:t>
      </w:r>
      <w:r w:rsidRPr="003B605C">
        <w:rPr>
          <w:spacing w:val="-3"/>
        </w:rPr>
        <w:t xml:space="preserve"> </w:t>
      </w:r>
      <w:r w:rsidRPr="003B605C">
        <w:t>рекомендуемый</w:t>
      </w:r>
      <w:r w:rsidRPr="003B605C">
        <w:rPr>
          <w:spacing w:val="-2"/>
        </w:rPr>
        <w:t xml:space="preserve"> </w:t>
      </w:r>
      <w:r w:rsidRPr="003B605C">
        <w:t>объём</w:t>
      </w:r>
      <w:r w:rsidRPr="003B605C">
        <w:rPr>
          <w:spacing w:val="-2"/>
        </w:rPr>
        <w:t xml:space="preserve"> </w:t>
      </w:r>
      <w:r w:rsidRPr="003B605C">
        <w:t>в</w:t>
      </w:r>
      <w:r w:rsidRPr="003B605C">
        <w:rPr>
          <w:spacing w:val="-1"/>
        </w:rPr>
        <w:t xml:space="preserve"> </w:t>
      </w:r>
      <w:r w:rsidRPr="003B605C">
        <w:t>10</w:t>
      </w:r>
      <w:r w:rsidRPr="003B605C">
        <w:rPr>
          <w:spacing w:val="-2"/>
        </w:rPr>
        <w:t xml:space="preserve"> </w:t>
      </w:r>
      <w:r w:rsidRPr="003B605C">
        <w:t>и</w:t>
      </w:r>
      <w:r w:rsidRPr="003B605C">
        <w:rPr>
          <w:spacing w:val="-2"/>
        </w:rPr>
        <w:t xml:space="preserve"> </w:t>
      </w:r>
      <w:r w:rsidRPr="003B605C">
        <w:t>11</w:t>
      </w:r>
      <w:r w:rsidRPr="003B605C">
        <w:rPr>
          <w:spacing w:val="-3"/>
        </w:rPr>
        <w:t xml:space="preserve"> </w:t>
      </w:r>
      <w:r w:rsidRPr="003B605C">
        <w:t>классах</w:t>
      </w:r>
      <w:r w:rsidRPr="003B605C">
        <w:rPr>
          <w:spacing w:val="-1"/>
        </w:rPr>
        <w:t xml:space="preserve"> </w:t>
      </w:r>
      <w:r w:rsidRPr="003B605C">
        <w:t>-</w:t>
      </w:r>
      <w:r w:rsidRPr="003B605C">
        <w:rPr>
          <w:spacing w:val="-1"/>
        </w:rPr>
        <w:t xml:space="preserve"> </w:t>
      </w:r>
      <w:r w:rsidRPr="003B605C">
        <w:t>по</w:t>
      </w:r>
      <w:r w:rsidRPr="003B605C">
        <w:rPr>
          <w:spacing w:val="-2"/>
        </w:rPr>
        <w:t xml:space="preserve"> </w:t>
      </w:r>
      <w:r w:rsidRPr="003B605C">
        <w:t>34</w:t>
      </w:r>
      <w:r w:rsidRPr="003B605C">
        <w:rPr>
          <w:spacing w:val="-1"/>
        </w:rPr>
        <w:t xml:space="preserve"> </w:t>
      </w:r>
      <w:r w:rsidRPr="003B605C">
        <w:t>часа);</w:t>
      </w:r>
    </w:p>
    <w:p w:rsidR="00D44F68" w:rsidRPr="003B605C" w:rsidRDefault="00C867B7">
      <w:pPr>
        <w:pStyle w:val="a5"/>
        <w:ind w:right="392"/>
      </w:pPr>
      <w:r w:rsidRPr="003B605C">
        <w:t>в виде дополнительных часов, выделяемых на спортивно-оздоровительную</w:t>
      </w:r>
      <w:r w:rsidRPr="003B605C">
        <w:rPr>
          <w:spacing w:val="1"/>
        </w:rPr>
        <w:t xml:space="preserve"> </w:t>
      </w:r>
      <w:r w:rsidRPr="003B605C">
        <w:t>работу</w:t>
      </w:r>
      <w:r w:rsidRPr="003B605C">
        <w:rPr>
          <w:spacing w:val="1"/>
        </w:rPr>
        <w:t xml:space="preserve"> </w:t>
      </w:r>
      <w:r w:rsidRPr="003B605C">
        <w:t>с</w:t>
      </w:r>
      <w:r w:rsidRPr="003B605C">
        <w:rPr>
          <w:spacing w:val="1"/>
        </w:rPr>
        <w:t xml:space="preserve"> </w:t>
      </w:r>
      <w:r w:rsidRPr="003B605C">
        <w:t>обучающимися</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(или)</w:t>
      </w:r>
      <w:r w:rsidRPr="003B605C">
        <w:rPr>
          <w:spacing w:val="1"/>
        </w:rPr>
        <w:t xml:space="preserve"> </w:t>
      </w:r>
      <w:r w:rsidRPr="003B605C">
        <w:t>за</w:t>
      </w:r>
      <w:r w:rsidRPr="003B605C">
        <w:rPr>
          <w:spacing w:val="1"/>
        </w:rPr>
        <w:t xml:space="preserve"> </w:t>
      </w:r>
      <w:r w:rsidRPr="003B605C">
        <w:t>счёт</w:t>
      </w:r>
      <w:r w:rsidRPr="003B605C">
        <w:rPr>
          <w:spacing w:val="1"/>
        </w:rPr>
        <w:t xml:space="preserve"> </w:t>
      </w:r>
      <w:r w:rsidRPr="003B605C">
        <w:t>посещения</w:t>
      </w:r>
      <w:r w:rsidRPr="003B605C">
        <w:rPr>
          <w:spacing w:val="1"/>
        </w:rPr>
        <w:t xml:space="preserve"> </w:t>
      </w:r>
      <w:r w:rsidRPr="003B605C">
        <w:t>обучающимися</w:t>
      </w:r>
      <w:r w:rsidRPr="003B605C">
        <w:rPr>
          <w:spacing w:val="1"/>
        </w:rPr>
        <w:t xml:space="preserve"> </w:t>
      </w:r>
      <w:r w:rsidRPr="003B605C">
        <w:t>спортивных</w:t>
      </w:r>
      <w:r w:rsidRPr="003B605C">
        <w:rPr>
          <w:spacing w:val="1"/>
        </w:rPr>
        <w:t xml:space="preserve"> </w:t>
      </w:r>
      <w:r w:rsidRPr="003B605C">
        <w:t>секций,</w:t>
      </w:r>
      <w:r w:rsidRPr="003B605C">
        <w:rPr>
          <w:spacing w:val="1"/>
        </w:rPr>
        <w:t xml:space="preserve"> </w:t>
      </w:r>
      <w:r w:rsidRPr="003B605C">
        <w:t>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включая</w:t>
      </w:r>
      <w:r w:rsidRPr="003B605C">
        <w:rPr>
          <w:spacing w:val="1"/>
        </w:rPr>
        <w:t xml:space="preserve"> </w:t>
      </w:r>
      <w:r w:rsidRPr="003B605C">
        <w:t>использование</w:t>
      </w:r>
      <w:r w:rsidRPr="003B605C">
        <w:rPr>
          <w:spacing w:val="1"/>
        </w:rPr>
        <w:t xml:space="preserve"> </w:t>
      </w:r>
      <w:r w:rsidRPr="003B605C">
        <w:t>учебных</w:t>
      </w:r>
      <w:r w:rsidRPr="003B605C">
        <w:rPr>
          <w:spacing w:val="1"/>
        </w:rPr>
        <w:t xml:space="preserve"> </w:t>
      </w:r>
      <w:r w:rsidRPr="003B605C">
        <w:t>модулей</w:t>
      </w:r>
      <w:r w:rsidRPr="003B605C">
        <w:rPr>
          <w:spacing w:val="1"/>
        </w:rPr>
        <w:t xml:space="preserve"> </w:t>
      </w:r>
      <w:r w:rsidRPr="003B605C">
        <w:t>по</w:t>
      </w:r>
      <w:r w:rsidRPr="003B605C">
        <w:rPr>
          <w:spacing w:val="1"/>
        </w:rPr>
        <w:t xml:space="preserve"> </w:t>
      </w:r>
      <w:r w:rsidRPr="003B605C">
        <w:t>видам</w:t>
      </w:r>
      <w:r w:rsidRPr="003B605C">
        <w:rPr>
          <w:spacing w:val="1"/>
        </w:rPr>
        <w:t xml:space="preserve"> </w:t>
      </w:r>
      <w:r w:rsidRPr="003B605C">
        <w:t>спорта</w:t>
      </w:r>
      <w:r w:rsidRPr="003B605C">
        <w:rPr>
          <w:spacing w:val="1"/>
        </w:rPr>
        <w:t xml:space="preserve"> </w:t>
      </w:r>
      <w:r w:rsidRPr="003B605C">
        <w:t>(рекомендуемый</w:t>
      </w:r>
      <w:r w:rsidRPr="003B605C">
        <w:rPr>
          <w:spacing w:val="1"/>
        </w:rPr>
        <w:t xml:space="preserve"> </w:t>
      </w:r>
      <w:r w:rsidRPr="003B605C">
        <w:t>объем</w:t>
      </w:r>
      <w:r w:rsidRPr="003B605C">
        <w:rPr>
          <w:spacing w:val="-2"/>
        </w:rPr>
        <w:t xml:space="preserve"> </w:t>
      </w:r>
      <w:r w:rsidRPr="003B605C">
        <w:t>в</w:t>
      </w:r>
      <w:r w:rsidRPr="003B605C">
        <w:rPr>
          <w:spacing w:val="-1"/>
        </w:rPr>
        <w:t xml:space="preserve"> </w:t>
      </w:r>
      <w:r w:rsidRPr="003B605C">
        <w:t>10-11</w:t>
      </w:r>
      <w:r w:rsidRPr="003B605C">
        <w:rPr>
          <w:spacing w:val="-3"/>
        </w:rPr>
        <w:t xml:space="preserve"> </w:t>
      </w:r>
      <w:r w:rsidRPr="003B605C">
        <w:t>классах -</w:t>
      </w:r>
      <w:r w:rsidRPr="003B605C">
        <w:rPr>
          <w:spacing w:val="-1"/>
        </w:rPr>
        <w:t xml:space="preserve"> </w:t>
      </w:r>
      <w:r w:rsidRPr="003B605C">
        <w:t>по</w:t>
      </w:r>
      <w:r w:rsidRPr="003B605C">
        <w:rPr>
          <w:spacing w:val="-1"/>
        </w:rPr>
        <w:t xml:space="preserve"> </w:t>
      </w:r>
      <w:r w:rsidRPr="003B605C">
        <w:t>34</w:t>
      </w:r>
      <w:r w:rsidRPr="003B605C">
        <w:rPr>
          <w:spacing w:val="-3"/>
        </w:rPr>
        <w:t xml:space="preserve"> </w:t>
      </w:r>
      <w:r w:rsidRPr="003B605C">
        <w:t>часа).</w:t>
      </w:r>
    </w:p>
    <w:p w:rsidR="00D44F68" w:rsidRPr="003B605C" w:rsidRDefault="00C867B7">
      <w:pPr>
        <w:pStyle w:val="a5"/>
        <w:spacing w:line="341" w:lineRule="exact"/>
        <w:ind w:left="1905" w:firstLine="0"/>
      </w:pPr>
      <w:r w:rsidRPr="003B605C">
        <w:t>Содержание</w:t>
      </w:r>
      <w:r w:rsidRPr="003B605C">
        <w:rPr>
          <w:spacing w:val="-8"/>
        </w:rPr>
        <w:t xml:space="preserve"> </w:t>
      </w:r>
      <w:r w:rsidRPr="003B605C">
        <w:t>модуля</w:t>
      </w:r>
      <w:r w:rsidRPr="003B605C">
        <w:rPr>
          <w:spacing w:val="-7"/>
        </w:rPr>
        <w:t xml:space="preserve"> </w:t>
      </w:r>
      <w:r w:rsidRPr="003B605C">
        <w:t>«Бадминтон».</w:t>
      </w:r>
    </w:p>
    <w:p w:rsidR="00D44F68" w:rsidRPr="003B605C" w:rsidRDefault="00C867B7" w:rsidP="009A02EB">
      <w:pPr>
        <w:pStyle w:val="a7"/>
        <w:numPr>
          <w:ilvl w:val="0"/>
          <w:numId w:val="17"/>
        </w:numPr>
        <w:tabs>
          <w:tab w:val="left" w:pos="2381"/>
        </w:tabs>
        <w:spacing w:line="341" w:lineRule="exact"/>
        <w:ind w:hanging="323"/>
        <w:rPr>
          <w:sz w:val="28"/>
        </w:rPr>
      </w:pPr>
      <w:r w:rsidRPr="003B605C">
        <w:rPr>
          <w:sz w:val="28"/>
        </w:rPr>
        <w:t>Знания</w:t>
      </w:r>
      <w:r w:rsidRPr="003B605C">
        <w:rPr>
          <w:spacing w:val="-4"/>
          <w:sz w:val="28"/>
        </w:rPr>
        <w:t xml:space="preserve"> </w:t>
      </w:r>
      <w:r w:rsidRPr="003B605C">
        <w:rPr>
          <w:sz w:val="28"/>
        </w:rPr>
        <w:t>о</w:t>
      </w:r>
      <w:r w:rsidRPr="003B605C">
        <w:rPr>
          <w:spacing w:val="-1"/>
          <w:sz w:val="28"/>
        </w:rPr>
        <w:t xml:space="preserve"> </w:t>
      </w:r>
      <w:r w:rsidRPr="003B605C">
        <w:rPr>
          <w:sz w:val="28"/>
        </w:rPr>
        <w:t>бадминтоне.</w:t>
      </w:r>
    </w:p>
    <w:p w:rsidR="00D44F68" w:rsidRPr="003B605C" w:rsidRDefault="00C867B7">
      <w:pPr>
        <w:pStyle w:val="a5"/>
        <w:spacing w:before="1"/>
        <w:ind w:right="395"/>
      </w:pPr>
      <w:r w:rsidRPr="003B605C">
        <w:t>Влияние</w:t>
      </w:r>
      <w:r w:rsidRPr="003B605C">
        <w:rPr>
          <w:spacing w:val="1"/>
        </w:rPr>
        <w:t xml:space="preserve"> </w:t>
      </w:r>
      <w:r w:rsidRPr="003B605C">
        <w:t>бадминтона</w:t>
      </w:r>
      <w:r w:rsidRPr="003B605C">
        <w:rPr>
          <w:spacing w:val="1"/>
        </w:rPr>
        <w:t xml:space="preserve"> </w:t>
      </w:r>
      <w:r w:rsidRPr="003B605C">
        <w:t>на</w:t>
      </w:r>
      <w:r w:rsidRPr="003B605C">
        <w:rPr>
          <w:spacing w:val="1"/>
        </w:rPr>
        <w:t xml:space="preserve"> </w:t>
      </w:r>
      <w:r w:rsidRPr="003B605C">
        <w:t>здоровье</w:t>
      </w:r>
      <w:r w:rsidRPr="003B605C">
        <w:rPr>
          <w:spacing w:val="1"/>
        </w:rPr>
        <w:t xml:space="preserve"> </w:t>
      </w:r>
      <w:r w:rsidRPr="003B605C">
        <w:t>человека.</w:t>
      </w:r>
      <w:r w:rsidRPr="003B605C">
        <w:rPr>
          <w:spacing w:val="1"/>
        </w:rPr>
        <w:t xml:space="preserve"> </w:t>
      </w:r>
      <w:r w:rsidRPr="003B605C">
        <w:t>Формы</w:t>
      </w:r>
      <w:r w:rsidRPr="003B605C">
        <w:rPr>
          <w:spacing w:val="1"/>
        </w:rPr>
        <w:t xml:space="preserve"> </w:t>
      </w:r>
      <w:r w:rsidRPr="003B605C">
        <w:t>и</w:t>
      </w:r>
      <w:r w:rsidRPr="003B605C">
        <w:rPr>
          <w:spacing w:val="1"/>
        </w:rPr>
        <w:t xml:space="preserve"> </w:t>
      </w:r>
      <w:r w:rsidRPr="003B605C">
        <w:t>содержание</w:t>
      </w:r>
      <w:r w:rsidRPr="003B605C">
        <w:rPr>
          <w:spacing w:val="-61"/>
        </w:rPr>
        <w:t xml:space="preserve"> </w:t>
      </w:r>
      <w:r w:rsidRPr="003B605C">
        <w:t>оздоровительных</w:t>
      </w:r>
      <w:r w:rsidRPr="003B605C">
        <w:rPr>
          <w:spacing w:val="-1"/>
        </w:rPr>
        <w:t xml:space="preserve"> </w:t>
      </w:r>
      <w:r w:rsidRPr="003B605C">
        <w:t>занятий</w:t>
      </w:r>
      <w:r w:rsidRPr="003B605C">
        <w:rPr>
          <w:spacing w:val="-2"/>
        </w:rPr>
        <w:t xml:space="preserve"> </w:t>
      </w:r>
      <w:r w:rsidRPr="003B605C">
        <w:t>бадминтоном.</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3"/>
      </w:pPr>
      <w:r w:rsidRPr="003B605C">
        <w:lastRenderedPageBreak/>
        <w:t>Бадминтон</w:t>
      </w:r>
      <w:r w:rsidRPr="003B605C">
        <w:rPr>
          <w:spacing w:val="1"/>
        </w:rPr>
        <w:t xml:space="preserve"> </w:t>
      </w:r>
      <w:r w:rsidRPr="003B605C">
        <w:t>как</w:t>
      </w:r>
      <w:r w:rsidRPr="003B605C">
        <w:rPr>
          <w:spacing w:val="1"/>
        </w:rPr>
        <w:t xml:space="preserve"> </w:t>
      </w:r>
      <w:r w:rsidRPr="003B605C">
        <w:t>система</w:t>
      </w:r>
      <w:r w:rsidRPr="003B605C">
        <w:rPr>
          <w:spacing w:val="1"/>
        </w:rPr>
        <w:t xml:space="preserve"> </w:t>
      </w:r>
      <w:r w:rsidRPr="003B605C">
        <w:t>занятий</w:t>
      </w:r>
      <w:r w:rsidRPr="003B605C">
        <w:rPr>
          <w:spacing w:val="1"/>
        </w:rPr>
        <w:t xml:space="preserve"> </w:t>
      </w:r>
      <w:r w:rsidRPr="003B605C">
        <w:t>по</w:t>
      </w:r>
      <w:r w:rsidRPr="003B605C">
        <w:rPr>
          <w:spacing w:val="1"/>
        </w:rPr>
        <w:t xml:space="preserve"> </w:t>
      </w:r>
      <w:r w:rsidRPr="003B605C">
        <w:t>реабилитации</w:t>
      </w:r>
      <w:r w:rsidRPr="003B605C">
        <w:rPr>
          <w:spacing w:val="1"/>
        </w:rPr>
        <w:t xml:space="preserve"> </w:t>
      </w:r>
      <w:r w:rsidRPr="003B605C">
        <w:t>и</w:t>
      </w:r>
      <w:r w:rsidRPr="003B605C">
        <w:rPr>
          <w:spacing w:val="64"/>
        </w:rPr>
        <w:t xml:space="preserve"> </w:t>
      </w:r>
      <w:r w:rsidRPr="003B605C">
        <w:t>восстановлению</w:t>
      </w:r>
      <w:r w:rsidRPr="003B605C">
        <w:rPr>
          <w:spacing w:val="1"/>
        </w:rPr>
        <w:t xml:space="preserve"> </w:t>
      </w:r>
      <w:r w:rsidRPr="003B605C">
        <w:t>здоровья</w:t>
      </w:r>
      <w:r w:rsidRPr="003B605C">
        <w:rPr>
          <w:spacing w:val="-3"/>
        </w:rPr>
        <w:t xml:space="preserve"> </w:t>
      </w:r>
      <w:r w:rsidRPr="003B605C">
        <w:t>человека.</w:t>
      </w:r>
    </w:p>
    <w:p w:rsidR="00D44F68" w:rsidRPr="003B605C" w:rsidRDefault="00C867B7">
      <w:pPr>
        <w:pStyle w:val="a5"/>
        <w:spacing w:before="1"/>
        <w:ind w:right="393"/>
      </w:pPr>
      <w:r w:rsidRPr="003B605C">
        <w:t>Бадминтон</w:t>
      </w:r>
      <w:r w:rsidRPr="003B605C">
        <w:rPr>
          <w:spacing w:val="1"/>
        </w:rPr>
        <w:t xml:space="preserve"> </w:t>
      </w:r>
      <w:r w:rsidRPr="003B605C">
        <w:t>как</w:t>
      </w:r>
      <w:r w:rsidRPr="003B605C">
        <w:rPr>
          <w:spacing w:val="1"/>
        </w:rPr>
        <w:t xml:space="preserve"> </w:t>
      </w:r>
      <w:r w:rsidRPr="003B605C">
        <w:t>система</w:t>
      </w:r>
      <w:r w:rsidRPr="003B605C">
        <w:rPr>
          <w:spacing w:val="1"/>
        </w:rPr>
        <w:t xml:space="preserve"> </w:t>
      </w:r>
      <w:r w:rsidRPr="003B605C">
        <w:t>оздоровительных</w:t>
      </w:r>
      <w:r w:rsidRPr="003B605C">
        <w:rPr>
          <w:spacing w:val="1"/>
        </w:rPr>
        <w:t xml:space="preserve"> </w:t>
      </w:r>
      <w:r w:rsidRPr="003B605C">
        <w:t>занятий</w:t>
      </w:r>
      <w:r w:rsidRPr="003B605C">
        <w:rPr>
          <w:spacing w:val="1"/>
        </w:rPr>
        <w:t xml:space="preserve"> </w:t>
      </w:r>
      <w:r w:rsidRPr="003B605C">
        <w:t>в</w:t>
      </w:r>
      <w:r w:rsidRPr="003B605C">
        <w:rPr>
          <w:spacing w:val="1"/>
        </w:rPr>
        <w:t xml:space="preserve"> </w:t>
      </w:r>
      <w:r w:rsidRPr="003B605C">
        <w:t>профилактике</w:t>
      </w:r>
      <w:r w:rsidRPr="003B605C">
        <w:rPr>
          <w:spacing w:val="1"/>
        </w:rPr>
        <w:t xml:space="preserve"> </w:t>
      </w:r>
      <w:r w:rsidRPr="003B605C">
        <w:t>профессиональных</w:t>
      </w:r>
      <w:r w:rsidRPr="003B605C">
        <w:rPr>
          <w:spacing w:val="-5"/>
        </w:rPr>
        <w:t xml:space="preserve"> </w:t>
      </w:r>
      <w:r w:rsidRPr="003B605C">
        <w:t>заболеваний</w:t>
      </w:r>
      <w:r w:rsidRPr="003B605C">
        <w:rPr>
          <w:spacing w:val="-3"/>
        </w:rPr>
        <w:t xml:space="preserve"> </w:t>
      </w:r>
      <w:r w:rsidRPr="003B605C">
        <w:t>человека.</w:t>
      </w:r>
    </w:p>
    <w:p w:rsidR="00D44F68" w:rsidRPr="003B605C" w:rsidRDefault="00C867B7">
      <w:pPr>
        <w:pStyle w:val="a5"/>
        <w:ind w:left="1905" w:right="974" w:firstLine="0"/>
      </w:pPr>
      <w:r w:rsidRPr="003B605C">
        <w:t>Бадминтон как средство длительного сохранения творческой активности</w:t>
      </w:r>
      <w:r w:rsidRPr="003B605C">
        <w:rPr>
          <w:spacing w:val="-61"/>
        </w:rPr>
        <w:t xml:space="preserve"> </w:t>
      </w:r>
      <w:r w:rsidRPr="003B605C">
        <w:t>человека.</w:t>
      </w:r>
    </w:p>
    <w:p w:rsidR="00D44F68" w:rsidRPr="003B605C" w:rsidRDefault="00C867B7">
      <w:pPr>
        <w:pStyle w:val="a5"/>
        <w:ind w:right="393"/>
      </w:pPr>
      <w:r w:rsidRPr="003B605C">
        <w:t>Бадминтон</w:t>
      </w:r>
      <w:r w:rsidRPr="003B605C">
        <w:rPr>
          <w:spacing w:val="1"/>
        </w:rPr>
        <w:t xml:space="preserve"> </w:t>
      </w:r>
      <w:r w:rsidRPr="003B605C">
        <w:t>как</w:t>
      </w:r>
      <w:r w:rsidRPr="003B605C">
        <w:rPr>
          <w:spacing w:val="1"/>
        </w:rPr>
        <w:t xml:space="preserve"> </w:t>
      </w:r>
      <w:r w:rsidRPr="003B605C">
        <w:t>система</w:t>
      </w:r>
      <w:r w:rsidRPr="003B605C">
        <w:rPr>
          <w:spacing w:val="1"/>
        </w:rPr>
        <w:t xml:space="preserve"> </w:t>
      </w:r>
      <w:r w:rsidRPr="003B605C">
        <w:t>оздоровительных</w:t>
      </w:r>
      <w:r w:rsidRPr="003B605C">
        <w:rPr>
          <w:spacing w:val="1"/>
        </w:rPr>
        <w:t xml:space="preserve"> </w:t>
      </w:r>
      <w:r w:rsidRPr="003B605C">
        <w:t>занятий</w:t>
      </w:r>
      <w:r w:rsidRPr="003B605C">
        <w:rPr>
          <w:spacing w:val="1"/>
        </w:rPr>
        <w:t xml:space="preserve"> </w:t>
      </w:r>
      <w:r w:rsidRPr="003B605C">
        <w:t>в</w:t>
      </w:r>
      <w:r w:rsidRPr="003B605C">
        <w:rPr>
          <w:spacing w:val="1"/>
        </w:rPr>
        <w:t xml:space="preserve"> </w:t>
      </w:r>
      <w:r w:rsidRPr="003B605C">
        <w:t>профилактике</w:t>
      </w:r>
      <w:r w:rsidRPr="003B605C">
        <w:rPr>
          <w:spacing w:val="1"/>
        </w:rPr>
        <w:t xml:space="preserve"> </w:t>
      </w:r>
      <w:r w:rsidRPr="003B605C">
        <w:t>профессиональных заболеваниях человека.</w:t>
      </w:r>
      <w:r w:rsidRPr="003B605C">
        <w:rPr>
          <w:spacing w:val="63"/>
        </w:rPr>
        <w:t xml:space="preserve"> </w:t>
      </w:r>
      <w:r w:rsidRPr="003B605C">
        <w:t>Содержание тренировочных занятий</w:t>
      </w:r>
      <w:r w:rsidRPr="003B605C">
        <w:rPr>
          <w:spacing w:val="1"/>
        </w:rPr>
        <w:t xml:space="preserve"> </w:t>
      </w:r>
      <w:r w:rsidRPr="003B605C">
        <w:t>в</w:t>
      </w:r>
      <w:r w:rsidRPr="003B605C">
        <w:rPr>
          <w:spacing w:val="-1"/>
        </w:rPr>
        <w:t xml:space="preserve"> </w:t>
      </w:r>
      <w:r w:rsidRPr="003B605C">
        <w:t>бадминтоне.</w:t>
      </w:r>
    </w:p>
    <w:p w:rsidR="00D44F68" w:rsidRPr="003B605C" w:rsidRDefault="00C867B7" w:rsidP="009A02EB">
      <w:pPr>
        <w:pStyle w:val="a7"/>
        <w:numPr>
          <w:ilvl w:val="0"/>
          <w:numId w:val="17"/>
        </w:numPr>
        <w:tabs>
          <w:tab w:val="left" w:pos="2422"/>
        </w:tabs>
        <w:spacing w:line="341" w:lineRule="exact"/>
        <w:ind w:left="2421" w:hanging="364"/>
        <w:rPr>
          <w:sz w:val="28"/>
        </w:rPr>
      </w:pPr>
      <w:r w:rsidRPr="003B605C">
        <w:rPr>
          <w:sz w:val="28"/>
        </w:rPr>
        <w:t>Способы</w:t>
      </w:r>
      <w:r w:rsidRPr="003B605C">
        <w:rPr>
          <w:spacing w:val="-6"/>
          <w:sz w:val="28"/>
        </w:rPr>
        <w:t xml:space="preserve"> </w:t>
      </w:r>
      <w:r w:rsidRPr="003B605C">
        <w:rPr>
          <w:sz w:val="28"/>
        </w:rPr>
        <w:t>самостоятельной</w:t>
      </w:r>
      <w:r w:rsidRPr="003B605C">
        <w:rPr>
          <w:spacing w:val="-6"/>
          <w:sz w:val="28"/>
        </w:rPr>
        <w:t xml:space="preserve"> </w:t>
      </w:r>
      <w:r w:rsidRPr="003B605C">
        <w:rPr>
          <w:sz w:val="28"/>
        </w:rPr>
        <w:t>деятельности.</w:t>
      </w:r>
    </w:p>
    <w:p w:rsidR="00D44F68" w:rsidRPr="003B605C" w:rsidRDefault="00C867B7">
      <w:pPr>
        <w:pStyle w:val="a5"/>
        <w:ind w:right="396"/>
      </w:pPr>
      <w:r w:rsidRPr="003B605C">
        <w:t>Формы</w:t>
      </w:r>
      <w:r w:rsidRPr="003B605C">
        <w:rPr>
          <w:spacing w:val="1"/>
        </w:rPr>
        <w:t xml:space="preserve"> </w:t>
      </w:r>
      <w:r w:rsidRPr="003B605C">
        <w:t>организации</w:t>
      </w:r>
      <w:r w:rsidRPr="003B605C">
        <w:rPr>
          <w:spacing w:val="1"/>
        </w:rPr>
        <w:t xml:space="preserve"> </w:t>
      </w:r>
      <w:r w:rsidRPr="003B605C">
        <w:t>занятий</w:t>
      </w:r>
      <w:r w:rsidRPr="003B605C">
        <w:rPr>
          <w:spacing w:val="1"/>
        </w:rPr>
        <w:t xml:space="preserve"> </w:t>
      </w:r>
      <w:r w:rsidRPr="003B605C">
        <w:t>бадминтоном</w:t>
      </w:r>
      <w:r w:rsidRPr="003B605C">
        <w:rPr>
          <w:spacing w:val="1"/>
        </w:rPr>
        <w:t xml:space="preserve"> </w:t>
      </w:r>
      <w:r w:rsidRPr="003B605C">
        <w:t>в</w:t>
      </w:r>
      <w:r w:rsidRPr="003B605C">
        <w:rPr>
          <w:spacing w:val="1"/>
        </w:rPr>
        <w:t xml:space="preserve"> </w:t>
      </w:r>
      <w:r w:rsidRPr="003B605C">
        <w:t>адаптивной</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Применение</w:t>
      </w:r>
      <w:r w:rsidRPr="003B605C">
        <w:rPr>
          <w:spacing w:val="1"/>
        </w:rPr>
        <w:t xml:space="preserve"> </w:t>
      </w:r>
      <w:r w:rsidRPr="003B605C">
        <w:t>бадминтона</w:t>
      </w:r>
      <w:r w:rsidRPr="003B605C">
        <w:rPr>
          <w:spacing w:val="1"/>
        </w:rPr>
        <w:t xml:space="preserve"> </w:t>
      </w:r>
      <w:r w:rsidRPr="003B605C">
        <w:t>в</w:t>
      </w:r>
      <w:r w:rsidRPr="003B605C">
        <w:rPr>
          <w:spacing w:val="1"/>
        </w:rPr>
        <w:t xml:space="preserve"> </w:t>
      </w:r>
      <w:r w:rsidRPr="003B605C">
        <w:t>адаптивной</w:t>
      </w:r>
      <w:r w:rsidRPr="003B605C">
        <w:rPr>
          <w:spacing w:val="1"/>
        </w:rPr>
        <w:t xml:space="preserve"> </w:t>
      </w:r>
      <w:r w:rsidRPr="003B605C">
        <w:t>двигательной</w:t>
      </w:r>
      <w:r w:rsidRPr="003B605C">
        <w:rPr>
          <w:spacing w:val="1"/>
        </w:rPr>
        <w:t xml:space="preserve"> </w:t>
      </w:r>
      <w:r w:rsidRPr="003B605C">
        <w:t>рекреации</w:t>
      </w:r>
      <w:r w:rsidRPr="003B605C">
        <w:rPr>
          <w:spacing w:val="1"/>
        </w:rPr>
        <w:t xml:space="preserve"> </w:t>
      </w:r>
      <w:r w:rsidRPr="003B605C">
        <w:t>и</w:t>
      </w:r>
      <w:r w:rsidRPr="003B605C">
        <w:rPr>
          <w:spacing w:val="1"/>
        </w:rPr>
        <w:t xml:space="preserve"> </w:t>
      </w:r>
      <w:r w:rsidRPr="003B605C">
        <w:t>реабилитации,</w:t>
      </w:r>
      <w:r w:rsidRPr="003B605C">
        <w:rPr>
          <w:spacing w:val="1"/>
        </w:rPr>
        <w:t xml:space="preserve"> </w:t>
      </w:r>
      <w:r w:rsidRPr="003B605C">
        <w:t>обучающихся</w:t>
      </w:r>
      <w:r w:rsidRPr="003B605C">
        <w:rPr>
          <w:spacing w:val="1"/>
        </w:rPr>
        <w:t xml:space="preserve"> </w:t>
      </w:r>
      <w:r w:rsidRPr="003B605C">
        <w:t>с</w:t>
      </w:r>
      <w:r w:rsidRPr="003B605C">
        <w:rPr>
          <w:spacing w:val="1"/>
        </w:rPr>
        <w:t xml:space="preserve"> </w:t>
      </w:r>
      <w:r w:rsidRPr="003B605C">
        <w:t>отклонением</w:t>
      </w:r>
      <w:r w:rsidRPr="003B605C">
        <w:rPr>
          <w:spacing w:val="1"/>
        </w:rPr>
        <w:t xml:space="preserve"> </w:t>
      </w:r>
      <w:r w:rsidRPr="003B605C">
        <w:t>в</w:t>
      </w:r>
      <w:r w:rsidRPr="003B605C">
        <w:rPr>
          <w:spacing w:val="1"/>
        </w:rPr>
        <w:t xml:space="preserve"> </w:t>
      </w:r>
      <w:r w:rsidRPr="003B605C">
        <w:t>состоянии</w:t>
      </w:r>
      <w:r w:rsidRPr="003B605C">
        <w:rPr>
          <w:spacing w:val="1"/>
        </w:rPr>
        <w:t xml:space="preserve"> </w:t>
      </w:r>
      <w:r w:rsidRPr="003B605C">
        <w:t>здоровья.</w:t>
      </w:r>
      <w:r w:rsidRPr="003B605C">
        <w:rPr>
          <w:spacing w:val="1"/>
        </w:rPr>
        <w:t xml:space="preserve"> </w:t>
      </w:r>
      <w:r w:rsidRPr="003B605C">
        <w:t>Оценка</w:t>
      </w:r>
      <w:r w:rsidRPr="003B605C">
        <w:rPr>
          <w:spacing w:val="-61"/>
        </w:rPr>
        <w:t xml:space="preserve"> </w:t>
      </w:r>
      <w:r w:rsidRPr="003B605C">
        <w:t>физической</w:t>
      </w:r>
      <w:r w:rsidRPr="003B605C">
        <w:rPr>
          <w:spacing w:val="-3"/>
        </w:rPr>
        <w:t xml:space="preserve"> </w:t>
      </w:r>
      <w:r w:rsidRPr="003B605C">
        <w:t>работоспособности.</w:t>
      </w:r>
    </w:p>
    <w:p w:rsidR="00D44F68" w:rsidRPr="003B605C" w:rsidRDefault="00C867B7">
      <w:pPr>
        <w:pStyle w:val="a5"/>
        <w:spacing w:before="1"/>
        <w:ind w:right="397"/>
      </w:pPr>
      <w:r w:rsidRPr="003B605C">
        <w:t>Оздоровительные, рекреативные и спортивные формы организации занятий</w:t>
      </w:r>
      <w:r w:rsidRPr="003B605C">
        <w:rPr>
          <w:spacing w:val="1"/>
        </w:rPr>
        <w:t xml:space="preserve"> </w:t>
      </w:r>
      <w:r w:rsidRPr="003B605C">
        <w:t>бадминтоном.</w:t>
      </w:r>
    </w:p>
    <w:p w:rsidR="00D44F68" w:rsidRPr="003B605C" w:rsidRDefault="00C867B7">
      <w:pPr>
        <w:pStyle w:val="a5"/>
        <w:spacing w:line="340" w:lineRule="exact"/>
        <w:ind w:left="1905" w:firstLine="0"/>
      </w:pPr>
      <w:r w:rsidRPr="003B605C">
        <w:t>Оценка</w:t>
      </w:r>
      <w:r w:rsidRPr="003B605C">
        <w:rPr>
          <w:spacing w:val="-4"/>
        </w:rPr>
        <w:t xml:space="preserve"> </w:t>
      </w:r>
      <w:r w:rsidRPr="003B605C">
        <w:t>индивидуального</w:t>
      </w:r>
      <w:r w:rsidRPr="003B605C">
        <w:rPr>
          <w:spacing w:val="-3"/>
        </w:rPr>
        <w:t xml:space="preserve"> </w:t>
      </w:r>
      <w:r w:rsidRPr="003B605C">
        <w:t>здоровья.</w:t>
      </w:r>
    </w:p>
    <w:p w:rsidR="00D44F68" w:rsidRPr="003B605C" w:rsidRDefault="00C867B7" w:rsidP="009A02EB">
      <w:pPr>
        <w:pStyle w:val="a7"/>
        <w:numPr>
          <w:ilvl w:val="0"/>
          <w:numId w:val="17"/>
        </w:numPr>
        <w:tabs>
          <w:tab w:val="left" w:pos="2422"/>
        </w:tabs>
        <w:spacing w:before="1" w:line="341" w:lineRule="exact"/>
        <w:ind w:left="2421" w:hanging="364"/>
        <w:rPr>
          <w:sz w:val="28"/>
        </w:rPr>
      </w:pPr>
      <w:r w:rsidRPr="003B605C">
        <w:rPr>
          <w:sz w:val="28"/>
        </w:rPr>
        <w:t>Физическое</w:t>
      </w:r>
      <w:r w:rsidRPr="003B605C">
        <w:rPr>
          <w:spacing w:val="-8"/>
          <w:sz w:val="28"/>
        </w:rPr>
        <w:t xml:space="preserve"> </w:t>
      </w:r>
      <w:r w:rsidRPr="003B605C">
        <w:rPr>
          <w:sz w:val="28"/>
        </w:rPr>
        <w:t>совершенствование.</w:t>
      </w:r>
    </w:p>
    <w:p w:rsidR="00D44F68" w:rsidRPr="003B605C" w:rsidRDefault="00C867B7">
      <w:pPr>
        <w:pStyle w:val="a5"/>
        <w:ind w:right="394"/>
      </w:pPr>
      <w:r w:rsidRPr="003B605C">
        <w:t>Бадминтон</w:t>
      </w:r>
      <w:r w:rsidRPr="003B605C">
        <w:rPr>
          <w:spacing w:val="1"/>
        </w:rPr>
        <w:t xml:space="preserve"> </w:t>
      </w:r>
      <w:r w:rsidRPr="003B605C">
        <w:t>в</w:t>
      </w:r>
      <w:r w:rsidRPr="003B605C">
        <w:rPr>
          <w:spacing w:val="1"/>
        </w:rPr>
        <w:t xml:space="preserve"> </w:t>
      </w:r>
      <w:r w:rsidRPr="003B605C">
        <w:t>системе</w:t>
      </w:r>
      <w:r w:rsidRPr="003B605C">
        <w:rPr>
          <w:spacing w:val="1"/>
        </w:rPr>
        <w:t xml:space="preserve"> </w:t>
      </w:r>
      <w:r w:rsidRPr="003B605C">
        <w:t>занятий</w:t>
      </w:r>
      <w:r w:rsidRPr="003B605C">
        <w:rPr>
          <w:spacing w:val="1"/>
        </w:rPr>
        <w:t xml:space="preserve"> </w:t>
      </w:r>
      <w:r w:rsidRPr="003B605C">
        <w:t>адаптивной</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Основы</w:t>
      </w:r>
      <w:r w:rsidRPr="003B605C">
        <w:rPr>
          <w:spacing w:val="-61"/>
        </w:rPr>
        <w:t xml:space="preserve"> </w:t>
      </w:r>
      <w:r w:rsidRPr="003B605C">
        <w:t>занятий бадминтоном в соответствии с медицинскими показаниями. Бадминтон</w:t>
      </w:r>
      <w:r w:rsidRPr="003B605C">
        <w:rPr>
          <w:spacing w:val="1"/>
        </w:rPr>
        <w:t xml:space="preserve"> </w:t>
      </w:r>
      <w:r w:rsidRPr="003B605C">
        <w:t>на занятиях в специальной медицинской группе. Правила подбора физической</w:t>
      </w:r>
      <w:r w:rsidRPr="003B605C">
        <w:rPr>
          <w:spacing w:val="1"/>
        </w:rPr>
        <w:t xml:space="preserve"> </w:t>
      </w:r>
      <w:r w:rsidRPr="003B605C">
        <w:t>нагрузки</w:t>
      </w:r>
      <w:r w:rsidRPr="003B605C">
        <w:rPr>
          <w:spacing w:val="-3"/>
        </w:rPr>
        <w:t xml:space="preserve"> </w:t>
      </w:r>
      <w:r w:rsidRPr="003B605C">
        <w:t>на</w:t>
      </w:r>
      <w:r w:rsidRPr="003B605C">
        <w:rPr>
          <w:spacing w:val="-1"/>
        </w:rPr>
        <w:t xml:space="preserve"> </w:t>
      </w:r>
      <w:r w:rsidRPr="003B605C">
        <w:t>занятиях в</w:t>
      </w:r>
      <w:r w:rsidRPr="003B605C">
        <w:rPr>
          <w:spacing w:val="-2"/>
        </w:rPr>
        <w:t xml:space="preserve"> </w:t>
      </w:r>
      <w:r w:rsidRPr="003B605C">
        <w:t>специальной</w:t>
      </w:r>
      <w:r w:rsidRPr="003B605C">
        <w:rPr>
          <w:spacing w:val="-2"/>
        </w:rPr>
        <w:t xml:space="preserve"> </w:t>
      </w:r>
      <w:r w:rsidRPr="003B605C">
        <w:t>медицинской</w:t>
      </w:r>
      <w:r w:rsidRPr="003B605C">
        <w:rPr>
          <w:spacing w:val="-2"/>
        </w:rPr>
        <w:t xml:space="preserve"> </w:t>
      </w:r>
      <w:r w:rsidRPr="003B605C">
        <w:t>группе.</w:t>
      </w:r>
    </w:p>
    <w:p w:rsidR="00D44F68" w:rsidRPr="003B605C" w:rsidRDefault="00C867B7">
      <w:pPr>
        <w:pStyle w:val="a5"/>
        <w:spacing w:before="1" w:line="341" w:lineRule="exact"/>
        <w:ind w:left="1905" w:firstLine="0"/>
      </w:pPr>
      <w:r w:rsidRPr="003B605C">
        <w:t>Развитие</w:t>
      </w:r>
      <w:r w:rsidRPr="003B605C">
        <w:rPr>
          <w:spacing w:val="-4"/>
        </w:rPr>
        <w:t xml:space="preserve"> </w:t>
      </w:r>
      <w:r w:rsidRPr="003B605C">
        <w:t>физических</w:t>
      </w:r>
      <w:r w:rsidRPr="003B605C">
        <w:rPr>
          <w:spacing w:val="-1"/>
        </w:rPr>
        <w:t xml:space="preserve"> </w:t>
      </w:r>
      <w:r w:rsidRPr="003B605C">
        <w:t>качеств</w:t>
      </w:r>
      <w:r w:rsidRPr="003B605C">
        <w:rPr>
          <w:spacing w:val="-2"/>
        </w:rPr>
        <w:t xml:space="preserve"> </w:t>
      </w:r>
      <w:r w:rsidRPr="003B605C">
        <w:t>в</w:t>
      </w:r>
      <w:r w:rsidRPr="003B605C">
        <w:rPr>
          <w:spacing w:val="-2"/>
        </w:rPr>
        <w:t xml:space="preserve"> </w:t>
      </w:r>
      <w:r w:rsidRPr="003B605C">
        <w:t>бадминтоне.</w:t>
      </w:r>
    </w:p>
    <w:p w:rsidR="00D44F68" w:rsidRPr="003B605C" w:rsidRDefault="00C867B7">
      <w:pPr>
        <w:pStyle w:val="a5"/>
        <w:ind w:right="391"/>
      </w:pPr>
      <w:r w:rsidRPr="003B605C">
        <w:t>Совершенствование</w:t>
      </w:r>
      <w:r w:rsidRPr="003B605C">
        <w:rPr>
          <w:spacing w:val="1"/>
        </w:rPr>
        <w:t xml:space="preserve"> </w:t>
      </w:r>
      <w:r w:rsidRPr="003B605C">
        <w:t>технической</w:t>
      </w:r>
      <w:r w:rsidRPr="003B605C">
        <w:rPr>
          <w:spacing w:val="1"/>
        </w:rPr>
        <w:t xml:space="preserve"> </w:t>
      </w:r>
      <w:r w:rsidRPr="003B605C">
        <w:t>и</w:t>
      </w:r>
      <w:r w:rsidRPr="003B605C">
        <w:rPr>
          <w:spacing w:val="1"/>
        </w:rPr>
        <w:t xml:space="preserve"> </w:t>
      </w:r>
      <w:r w:rsidRPr="003B605C">
        <w:t>тактической</w:t>
      </w:r>
      <w:r w:rsidRPr="003B605C">
        <w:rPr>
          <w:spacing w:val="1"/>
        </w:rPr>
        <w:t xml:space="preserve"> </w:t>
      </w:r>
      <w:r w:rsidRPr="003B605C">
        <w:t>подготовки</w:t>
      </w:r>
      <w:r w:rsidRPr="003B605C">
        <w:rPr>
          <w:spacing w:val="1"/>
        </w:rPr>
        <w:t xml:space="preserve"> </w:t>
      </w:r>
      <w:r w:rsidRPr="003B605C">
        <w:t>в</w:t>
      </w:r>
      <w:r w:rsidRPr="003B605C">
        <w:rPr>
          <w:spacing w:val="1"/>
        </w:rPr>
        <w:t xml:space="preserve"> </w:t>
      </w:r>
      <w:r w:rsidRPr="003B605C">
        <w:t>бадминтоне.</w:t>
      </w:r>
      <w:r w:rsidRPr="003B605C">
        <w:rPr>
          <w:spacing w:val="-61"/>
        </w:rPr>
        <w:t xml:space="preserve"> </w:t>
      </w:r>
      <w:r w:rsidRPr="003B605C">
        <w:t>Упражнения</w:t>
      </w:r>
      <w:r w:rsidRPr="003B605C">
        <w:rPr>
          <w:spacing w:val="1"/>
        </w:rPr>
        <w:t xml:space="preserve"> </w:t>
      </w:r>
      <w:r w:rsidRPr="003B605C">
        <w:t>для</w:t>
      </w:r>
      <w:r w:rsidRPr="003B605C">
        <w:rPr>
          <w:spacing w:val="1"/>
        </w:rPr>
        <w:t xml:space="preserve"> </w:t>
      </w:r>
      <w:r w:rsidRPr="003B605C">
        <w:t>обучения</w:t>
      </w:r>
      <w:r w:rsidRPr="003B605C">
        <w:rPr>
          <w:spacing w:val="1"/>
        </w:rPr>
        <w:t xml:space="preserve"> </w:t>
      </w:r>
      <w:r w:rsidRPr="003B605C">
        <w:t>технико-тактическим</w:t>
      </w:r>
      <w:r w:rsidRPr="003B605C">
        <w:rPr>
          <w:spacing w:val="1"/>
        </w:rPr>
        <w:t xml:space="preserve"> </w:t>
      </w:r>
      <w:r w:rsidRPr="003B605C">
        <w:t>действиям:</w:t>
      </w:r>
      <w:r w:rsidRPr="003B605C">
        <w:rPr>
          <w:spacing w:val="1"/>
        </w:rPr>
        <w:t xml:space="preserve"> </w:t>
      </w:r>
      <w:r w:rsidRPr="003B605C">
        <w:t>короткие</w:t>
      </w:r>
      <w:r w:rsidRPr="003B605C">
        <w:rPr>
          <w:spacing w:val="1"/>
        </w:rPr>
        <w:t xml:space="preserve"> </w:t>
      </w:r>
      <w:r w:rsidRPr="003B605C">
        <w:t>удары</w:t>
      </w:r>
      <w:r w:rsidRPr="003B605C">
        <w:rPr>
          <w:spacing w:val="1"/>
        </w:rPr>
        <w:t xml:space="preserve"> </w:t>
      </w:r>
      <w:r w:rsidRPr="003B605C">
        <w:t>с</w:t>
      </w:r>
      <w:r w:rsidRPr="003B605C">
        <w:rPr>
          <w:spacing w:val="1"/>
        </w:rPr>
        <w:t xml:space="preserve"> </w:t>
      </w:r>
      <w:r w:rsidRPr="003B605C">
        <w:t>задней</w:t>
      </w:r>
      <w:r w:rsidRPr="003B605C">
        <w:rPr>
          <w:spacing w:val="1"/>
        </w:rPr>
        <w:t xml:space="preserve"> </w:t>
      </w:r>
      <w:r w:rsidRPr="003B605C">
        <w:t>линии</w:t>
      </w:r>
      <w:r w:rsidRPr="003B605C">
        <w:rPr>
          <w:spacing w:val="1"/>
        </w:rPr>
        <w:t xml:space="preserve"> </w:t>
      </w:r>
      <w:r w:rsidRPr="003B605C">
        <w:t>площадки,</w:t>
      </w:r>
      <w:r w:rsidRPr="003B605C">
        <w:rPr>
          <w:spacing w:val="1"/>
        </w:rPr>
        <w:t xml:space="preserve"> </w:t>
      </w:r>
      <w:r w:rsidRPr="003B605C">
        <w:t>плоские</w:t>
      </w:r>
      <w:r w:rsidRPr="003B605C">
        <w:rPr>
          <w:spacing w:val="1"/>
        </w:rPr>
        <w:t xml:space="preserve"> </w:t>
      </w:r>
      <w:r w:rsidRPr="003B605C">
        <w:t>удары,</w:t>
      </w:r>
      <w:r w:rsidRPr="003B605C">
        <w:rPr>
          <w:spacing w:val="1"/>
        </w:rPr>
        <w:t xml:space="preserve"> </w:t>
      </w:r>
      <w:r w:rsidRPr="003B605C">
        <w:t>выполняемые</w:t>
      </w:r>
      <w:r w:rsidRPr="003B605C">
        <w:rPr>
          <w:spacing w:val="1"/>
        </w:rPr>
        <w:t xml:space="preserve"> </w:t>
      </w:r>
      <w:r w:rsidRPr="003B605C">
        <w:t>открытой</w:t>
      </w:r>
      <w:r w:rsidRPr="003B605C">
        <w:rPr>
          <w:spacing w:val="1"/>
        </w:rPr>
        <w:t xml:space="preserve"> </w:t>
      </w:r>
      <w:r w:rsidRPr="003B605C">
        <w:t>и</w:t>
      </w:r>
      <w:r w:rsidRPr="003B605C">
        <w:rPr>
          <w:spacing w:val="1"/>
        </w:rPr>
        <w:t xml:space="preserve"> </w:t>
      </w:r>
      <w:r w:rsidRPr="003B605C">
        <w:t>закрытой</w:t>
      </w:r>
      <w:r w:rsidRPr="003B605C">
        <w:rPr>
          <w:spacing w:val="1"/>
        </w:rPr>
        <w:t xml:space="preserve"> </w:t>
      </w:r>
      <w:r w:rsidRPr="003B605C">
        <w:t>стороной ракетки. Тактика одиночной игры в защите, в атаке. Тактика парной</w:t>
      </w:r>
      <w:r w:rsidRPr="003B605C">
        <w:rPr>
          <w:spacing w:val="1"/>
        </w:rPr>
        <w:t xml:space="preserve"> </w:t>
      </w:r>
      <w:r w:rsidRPr="003B605C">
        <w:t>игры: защитные действия игроков, атакующие действия игроков. Расположение</w:t>
      </w:r>
      <w:r w:rsidRPr="003B605C">
        <w:rPr>
          <w:spacing w:val="1"/>
        </w:rPr>
        <w:t xml:space="preserve"> </w:t>
      </w:r>
      <w:r w:rsidRPr="003B605C">
        <w:t>игроков</w:t>
      </w:r>
      <w:r w:rsidRPr="003B605C">
        <w:rPr>
          <w:spacing w:val="19"/>
        </w:rPr>
        <w:t xml:space="preserve"> </w:t>
      </w:r>
      <w:r w:rsidRPr="003B605C">
        <w:t>от</w:t>
      </w:r>
      <w:r w:rsidRPr="003B605C">
        <w:rPr>
          <w:spacing w:val="19"/>
        </w:rPr>
        <w:t xml:space="preserve"> </w:t>
      </w:r>
      <w:r w:rsidRPr="003B605C">
        <w:t>атаки</w:t>
      </w:r>
      <w:r w:rsidRPr="003B605C">
        <w:rPr>
          <w:spacing w:val="18"/>
        </w:rPr>
        <w:t xml:space="preserve"> </w:t>
      </w:r>
      <w:r w:rsidRPr="003B605C">
        <w:t>к</w:t>
      </w:r>
      <w:r w:rsidRPr="003B605C">
        <w:rPr>
          <w:spacing w:val="23"/>
        </w:rPr>
        <w:t xml:space="preserve"> </w:t>
      </w:r>
      <w:r w:rsidRPr="003B605C">
        <w:t>защите</w:t>
      </w:r>
      <w:r w:rsidRPr="003B605C">
        <w:rPr>
          <w:spacing w:val="18"/>
        </w:rPr>
        <w:t xml:space="preserve"> </w:t>
      </w:r>
      <w:r w:rsidRPr="003B605C">
        <w:t>и</w:t>
      </w:r>
      <w:r w:rsidRPr="003B605C">
        <w:rPr>
          <w:spacing w:val="19"/>
        </w:rPr>
        <w:t xml:space="preserve"> </w:t>
      </w:r>
      <w:r w:rsidRPr="003B605C">
        <w:t>наоборот.</w:t>
      </w:r>
      <w:r w:rsidRPr="003B605C">
        <w:rPr>
          <w:spacing w:val="17"/>
        </w:rPr>
        <w:t xml:space="preserve"> </w:t>
      </w:r>
      <w:r w:rsidRPr="003B605C">
        <w:t>Совершенствование</w:t>
      </w:r>
      <w:r w:rsidRPr="003B605C">
        <w:rPr>
          <w:spacing w:val="19"/>
        </w:rPr>
        <w:t xml:space="preserve"> </w:t>
      </w:r>
      <w:r w:rsidRPr="003B605C">
        <w:t>технических</w:t>
      </w:r>
      <w:r w:rsidRPr="003B605C">
        <w:rPr>
          <w:spacing w:val="20"/>
        </w:rPr>
        <w:t xml:space="preserve"> </w:t>
      </w:r>
      <w:r w:rsidRPr="003B605C">
        <w:t>приемов</w:t>
      </w:r>
      <w:r w:rsidRPr="003B605C">
        <w:rPr>
          <w:spacing w:val="-61"/>
        </w:rPr>
        <w:t xml:space="preserve"> </w:t>
      </w:r>
      <w:r w:rsidRPr="003B605C">
        <w:t>и</w:t>
      </w:r>
      <w:r w:rsidRPr="003B605C">
        <w:rPr>
          <w:spacing w:val="1"/>
        </w:rPr>
        <w:t xml:space="preserve"> </w:t>
      </w:r>
      <w:r w:rsidRPr="003B605C">
        <w:t>тактических</w:t>
      </w:r>
      <w:r w:rsidRPr="003B605C">
        <w:rPr>
          <w:spacing w:val="1"/>
        </w:rPr>
        <w:t xml:space="preserve"> </w:t>
      </w:r>
      <w:r w:rsidRPr="003B605C">
        <w:t>действий</w:t>
      </w:r>
      <w:r w:rsidRPr="003B605C">
        <w:rPr>
          <w:spacing w:val="1"/>
        </w:rPr>
        <w:t xml:space="preserve"> </w:t>
      </w:r>
      <w:r w:rsidRPr="003B605C">
        <w:t>в</w:t>
      </w:r>
      <w:r w:rsidRPr="003B605C">
        <w:rPr>
          <w:spacing w:val="1"/>
        </w:rPr>
        <w:t xml:space="preserve"> </w:t>
      </w:r>
      <w:r w:rsidRPr="003B605C">
        <w:t>бадминтоне.</w:t>
      </w:r>
      <w:r w:rsidRPr="003B605C">
        <w:rPr>
          <w:spacing w:val="1"/>
        </w:rPr>
        <w:t xml:space="preserve"> </w:t>
      </w:r>
      <w:r w:rsidRPr="003B605C">
        <w:t>Упражнения</w:t>
      </w:r>
      <w:r w:rsidRPr="003B605C">
        <w:rPr>
          <w:spacing w:val="1"/>
        </w:rPr>
        <w:t xml:space="preserve"> </w:t>
      </w:r>
      <w:r w:rsidRPr="003B605C">
        <w:t>специальной</w:t>
      </w:r>
      <w:r w:rsidRPr="003B605C">
        <w:rPr>
          <w:spacing w:val="1"/>
        </w:rPr>
        <w:t xml:space="preserve"> </w:t>
      </w:r>
      <w:r w:rsidRPr="003B605C">
        <w:t>физической</w:t>
      </w:r>
      <w:r w:rsidRPr="003B605C">
        <w:rPr>
          <w:spacing w:val="1"/>
        </w:rPr>
        <w:t xml:space="preserve"> </w:t>
      </w:r>
      <w:r w:rsidRPr="003B605C">
        <w:t>подготовки.</w:t>
      </w:r>
    </w:p>
    <w:p w:rsidR="00D44F68" w:rsidRPr="003B605C" w:rsidRDefault="00C867B7">
      <w:pPr>
        <w:pStyle w:val="a5"/>
        <w:spacing w:before="2" w:line="341" w:lineRule="exact"/>
        <w:ind w:left="1905" w:firstLine="0"/>
      </w:pPr>
      <w:r w:rsidRPr="003B605C">
        <w:t>Прикладные</w:t>
      </w:r>
      <w:r w:rsidRPr="003B605C">
        <w:rPr>
          <w:spacing w:val="43"/>
        </w:rPr>
        <w:t xml:space="preserve"> </w:t>
      </w:r>
      <w:r w:rsidRPr="003B605C">
        <w:t>упражнения</w:t>
      </w:r>
      <w:r w:rsidRPr="003B605C">
        <w:rPr>
          <w:spacing w:val="103"/>
        </w:rPr>
        <w:t xml:space="preserve"> </w:t>
      </w:r>
      <w:r w:rsidRPr="003B605C">
        <w:t>и</w:t>
      </w:r>
      <w:r w:rsidRPr="003B605C">
        <w:rPr>
          <w:spacing w:val="105"/>
        </w:rPr>
        <w:t xml:space="preserve"> </w:t>
      </w:r>
      <w:r w:rsidRPr="003B605C">
        <w:t>технические</w:t>
      </w:r>
      <w:r w:rsidRPr="003B605C">
        <w:rPr>
          <w:spacing w:val="104"/>
        </w:rPr>
        <w:t xml:space="preserve"> </w:t>
      </w:r>
      <w:r w:rsidRPr="003B605C">
        <w:t>действия</w:t>
      </w:r>
      <w:r w:rsidRPr="003B605C">
        <w:rPr>
          <w:spacing w:val="105"/>
        </w:rPr>
        <w:t xml:space="preserve"> </w:t>
      </w:r>
      <w:r w:rsidRPr="003B605C">
        <w:t>в</w:t>
      </w:r>
      <w:r w:rsidRPr="003B605C">
        <w:rPr>
          <w:spacing w:val="107"/>
        </w:rPr>
        <w:t xml:space="preserve"> </w:t>
      </w:r>
      <w:r w:rsidRPr="003B605C">
        <w:t>бадминтоне.</w:t>
      </w:r>
      <w:r w:rsidRPr="003B605C">
        <w:rPr>
          <w:spacing w:val="106"/>
        </w:rPr>
        <w:t xml:space="preserve"> </w:t>
      </w:r>
      <w:r w:rsidRPr="003B605C">
        <w:t>Удары</w:t>
      </w:r>
    </w:p>
    <w:p w:rsidR="00D44F68" w:rsidRPr="003B605C" w:rsidRDefault="00C867B7">
      <w:pPr>
        <w:pStyle w:val="a5"/>
        <w:ind w:right="394" w:firstLine="0"/>
      </w:pPr>
      <w:r w:rsidRPr="003B605C">
        <w:t>«смеш»: высоко-далекие удары по прямой, по диагонали, в правый и левый угол</w:t>
      </w:r>
      <w:r w:rsidRPr="003B605C">
        <w:rPr>
          <w:spacing w:val="1"/>
        </w:rPr>
        <w:t xml:space="preserve"> </w:t>
      </w:r>
      <w:r w:rsidRPr="003B605C">
        <w:t>площадки,</w:t>
      </w:r>
      <w:r w:rsidRPr="003B605C">
        <w:rPr>
          <w:spacing w:val="1"/>
        </w:rPr>
        <w:t xml:space="preserve"> </w:t>
      </w:r>
      <w:r w:rsidRPr="003B605C">
        <w:t>укороченные</w:t>
      </w:r>
      <w:r w:rsidRPr="003B605C">
        <w:rPr>
          <w:spacing w:val="1"/>
        </w:rPr>
        <w:t xml:space="preserve"> </w:t>
      </w:r>
      <w:r w:rsidRPr="003B605C">
        <w:t>удары</w:t>
      </w:r>
      <w:r w:rsidRPr="003B605C">
        <w:rPr>
          <w:spacing w:val="1"/>
        </w:rPr>
        <w:t xml:space="preserve"> </w:t>
      </w:r>
      <w:r w:rsidRPr="003B605C">
        <w:t>на</w:t>
      </w:r>
      <w:r w:rsidRPr="003B605C">
        <w:rPr>
          <w:spacing w:val="1"/>
        </w:rPr>
        <w:t xml:space="preserve"> </w:t>
      </w:r>
      <w:r w:rsidRPr="003B605C">
        <w:t>сетку,</w:t>
      </w:r>
      <w:r w:rsidRPr="003B605C">
        <w:rPr>
          <w:spacing w:val="1"/>
        </w:rPr>
        <w:t xml:space="preserve"> </w:t>
      </w:r>
      <w:r w:rsidRPr="003B605C">
        <w:t>плоские</w:t>
      </w:r>
      <w:r w:rsidRPr="003B605C">
        <w:rPr>
          <w:spacing w:val="1"/>
        </w:rPr>
        <w:t xml:space="preserve"> </w:t>
      </w:r>
      <w:r w:rsidRPr="003B605C">
        <w:t>удары</w:t>
      </w:r>
      <w:r w:rsidRPr="003B605C">
        <w:rPr>
          <w:spacing w:val="1"/>
        </w:rPr>
        <w:t xml:space="preserve"> </w:t>
      </w:r>
      <w:r w:rsidRPr="003B605C">
        <w:t>в</w:t>
      </w:r>
      <w:r w:rsidRPr="003B605C">
        <w:rPr>
          <w:spacing w:val="1"/>
        </w:rPr>
        <w:t xml:space="preserve"> </w:t>
      </w:r>
      <w:r w:rsidRPr="003B605C">
        <w:t>средней</w:t>
      </w:r>
      <w:r w:rsidRPr="003B605C">
        <w:rPr>
          <w:spacing w:val="64"/>
        </w:rPr>
        <w:t xml:space="preserve"> </w:t>
      </w:r>
      <w:r w:rsidRPr="003B605C">
        <w:t>зоне</w:t>
      </w:r>
      <w:r w:rsidRPr="003B605C">
        <w:rPr>
          <w:spacing w:val="1"/>
        </w:rPr>
        <w:t xml:space="preserve"> </w:t>
      </w:r>
      <w:r w:rsidRPr="003B605C">
        <w:t>площадки.</w:t>
      </w:r>
    </w:p>
    <w:p w:rsidR="00D44F68" w:rsidRPr="003B605C" w:rsidRDefault="00C867B7">
      <w:pPr>
        <w:pStyle w:val="a5"/>
        <w:ind w:right="393"/>
      </w:pPr>
      <w:r w:rsidRPr="003B605C">
        <w:t>Тактика смешанных (микст) игр:</w:t>
      </w:r>
      <w:r w:rsidRPr="003B605C">
        <w:rPr>
          <w:spacing w:val="1"/>
        </w:rPr>
        <w:t xml:space="preserve"> </w:t>
      </w:r>
      <w:r w:rsidRPr="003B605C">
        <w:t>тактические действия</w:t>
      </w:r>
      <w:r w:rsidRPr="003B605C">
        <w:rPr>
          <w:spacing w:val="1"/>
        </w:rPr>
        <w:t xml:space="preserve"> </w:t>
      </w:r>
      <w:r w:rsidRPr="003B605C">
        <w:t>юноши в атаке и в</w:t>
      </w:r>
      <w:r w:rsidRPr="003B605C">
        <w:rPr>
          <w:spacing w:val="1"/>
        </w:rPr>
        <w:t xml:space="preserve"> </w:t>
      </w:r>
      <w:r w:rsidRPr="003B605C">
        <w:t>защите, тактические действия девушки в атаке, в защите. Комбинационная игра:</w:t>
      </w:r>
      <w:r w:rsidRPr="003B605C">
        <w:rPr>
          <w:spacing w:val="1"/>
        </w:rPr>
        <w:t xml:space="preserve"> </w:t>
      </w:r>
      <w:r w:rsidRPr="003B605C">
        <w:t>быстрые атакующие удары со смещением обучающегося к задней линии, удары</w:t>
      </w:r>
      <w:r w:rsidRPr="003B605C">
        <w:rPr>
          <w:spacing w:val="1"/>
        </w:rPr>
        <w:t xml:space="preserve"> </w:t>
      </w:r>
      <w:r w:rsidRPr="003B605C">
        <w:t>по</w:t>
      </w:r>
      <w:r w:rsidRPr="003B605C">
        <w:rPr>
          <w:spacing w:val="-2"/>
        </w:rPr>
        <w:t xml:space="preserve"> </w:t>
      </w:r>
      <w:r w:rsidRPr="003B605C">
        <w:t>низкой</w:t>
      </w:r>
      <w:r w:rsidRPr="003B605C">
        <w:rPr>
          <w:spacing w:val="-2"/>
        </w:rPr>
        <w:t xml:space="preserve"> </w:t>
      </w:r>
      <w:r w:rsidRPr="003B605C">
        <w:t>траектории</w:t>
      </w:r>
      <w:r w:rsidRPr="003B605C">
        <w:rPr>
          <w:spacing w:val="-3"/>
        </w:rPr>
        <w:t xml:space="preserve"> </w:t>
      </w:r>
      <w:r w:rsidRPr="003B605C">
        <w:t>в</w:t>
      </w:r>
      <w:r w:rsidRPr="003B605C">
        <w:rPr>
          <w:spacing w:val="-1"/>
        </w:rPr>
        <w:t xml:space="preserve"> </w:t>
      </w:r>
      <w:r w:rsidRPr="003B605C">
        <w:t>среднюю</w:t>
      </w:r>
      <w:r w:rsidRPr="003B605C">
        <w:rPr>
          <w:spacing w:val="-2"/>
        </w:rPr>
        <w:t xml:space="preserve"> </w:t>
      </w:r>
      <w:r w:rsidRPr="003B605C">
        <w:t>зону</w:t>
      </w:r>
      <w:r w:rsidRPr="003B605C">
        <w:rPr>
          <w:spacing w:val="-1"/>
        </w:rPr>
        <w:t xml:space="preserve"> </w:t>
      </w:r>
      <w:r w:rsidRPr="003B605C">
        <w:t>площадки.</w:t>
      </w:r>
    </w:p>
    <w:p w:rsidR="00D44F68" w:rsidRPr="003B605C" w:rsidRDefault="00C867B7">
      <w:pPr>
        <w:pStyle w:val="a5"/>
        <w:spacing w:line="341" w:lineRule="exact"/>
        <w:ind w:left="1905" w:firstLine="0"/>
      </w:pPr>
      <w:r w:rsidRPr="003B605C">
        <w:t>Упражнения</w:t>
      </w:r>
      <w:r w:rsidRPr="003B605C">
        <w:rPr>
          <w:spacing w:val="-5"/>
        </w:rPr>
        <w:t xml:space="preserve"> </w:t>
      </w:r>
      <w:r w:rsidRPr="003B605C">
        <w:t>специальной</w:t>
      </w:r>
      <w:r w:rsidRPr="003B605C">
        <w:rPr>
          <w:spacing w:val="-3"/>
        </w:rPr>
        <w:t xml:space="preserve"> </w:t>
      </w:r>
      <w:r w:rsidRPr="003B605C">
        <w:t>физической</w:t>
      </w:r>
      <w:r w:rsidRPr="003B605C">
        <w:rPr>
          <w:spacing w:val="-3"/>
        </w:rPr>
        <w:t xml:space="preserve"> </w:t>
      </w:r>
      <w:r w:rsidRPr="003B605C">
        <w:t>подготовки.</w:t>
      </w:r>
    </w:p>
    <w:p w:rsidR="00D44F68" w:rsidRPr="003B605C" w:rsidRDefault="00C867B7">
      <w:pPr>
        <w:pStyle w:val="a5"/>
        <w:ind w:right="396"/>
      </w:pPr>
      <w:r w:rsidRPr="003B605C">
        <w:t>Содержание модуля «Бадминтон» способствует достижению обучающимися</w:t>
      </w:r>
      <w:r w:rsidRPr="003B605C">
        <w:rPr>
          <w:spacing w:val="1"/>
        </w:rPr>
        <w:t xml:space="preserve"> </w:t>
      </w:r>
      <w:r w:rsidRPr="003B605C">
        <w:t>личностных,</w:t>
      </w:r>
      <w:r w:rsidRPr="003B605C">
        <w:rPr>
          <w:spacing w:val="-2"/>
        </w:rPr>
        <w:t xml:space="preserve"> </w:t>
      </w:r>
      <w:r w:rsidRPr="003B605C">
        <w:t>метапредметных</w:t>
      </w:r>
      <w:r w:rsidRPr="003B605C">
        <w:rPr>
          <w:spacing w:val="-1"/>
        </w:rPr>
        <w:t xml:space="preserve"> </w:t>
      </w:r>
      <w:r w:rsidRPr="003B605C">
        <w:t>и</w:t>
      </w:r>
      <w:r w:rsidRPr="003B605C">
        <w:rPr>
          <w:spacing w:val="-2"/>
        </w:rPr>
        <w:t xml:space="preserve"> </w:t>
      </w:r>
      <w:r w:rsidRPr="003B605C">
        <w:t>предметных</w:t>
      </w:r>
      <w:r w:rsidRPr="003B605C">
        <w:rPr>
          <w:spacing w:val="-1"/>
        </w:rPr>
        <w:t xml:space="preserve"> </w:t>
      </w:r>
      <w:r w:rsidRPr="003B605C">
        <w:t>результатов</w:t>
      </w:r>
      <w:r w:rsidRPr="003B605C">
        <w:rPr>
          <w:spacing w:val="-2"/>
        </w:rPr>
        <w:t xml:space="preserve"> </w:t>
      </w:r>
      <w:r w:rsidRPr="003B605C">
        <w:t>обучения.</w:t>
      </w:r>
    </w:p>
    <w:p w:rsidR="00D44F68" w:rsidRPr="003B605C" w:rsidRDefault="00C867B7">
      <w:pPr>
        <w:pStyle w:val="a5"/>
        <w:ind w:left="1905" w:firstLine="0"/>
      </w:pPr>
      <w:r w:rsidRPr="003B605C">
        <w:t>При</w:t>
      </w:r>
      <w:r w:rsidRPr="003B605C">
        <w:rPr>
          <w:spacing w:val="5"/>
        </w:rPr>
        <w:t xml:space="preserve"> </w:t>
      </w:r>
      <w:r w:rsidRPr="003B605C">
        <w:t>изучении</w:t>
      </w:r>
      <w:r w:rsidRPr="003B605C">
        <w:rPr>
          <w:spacing w:val="5"/>
        </w:rPr>
        <w:t xml:space="preserve"> </w:t>
      </w:r>
      <w:r w:rsidRPr="003B605C">
        <w:t>модуля</w:t>
      </w:r>
      <w:r w:rsidRPr="003B605C">
        <w:rPr>
          <w:spacing w:val="5"/>
        </w:rPr>
        <w:t xml:space="preserve"> </w:t>
      </w:r>
      <w:r w:rsidRPr="003B605C">
        <w:t>«Бадминтон»</w:t>
      </w:r>
      <w:r w:rsidRPr="003B605C">
        <w:rPr>
          <w:spacing w:val="7"/>
        </w:rPr>
        <w:t xml:space="preserve"> </w:t>
      </w:r>
      <w:r w:rsidRPr="003B605C">
        <w:t>на</w:t>
      </w:r>
      <w:r w:rsidRPr="003B605C">
        <w:rPr>
          <w:spacing w:val="3"/>
        </w:rPr>
        <w:t xml:space="preserve"> </w:t>
      </w:r>
      <w:r w:rsidRPr="003B605C">
        <w:t>уровне</w:t>
      </w:r>
      <w:r w:rsidRPr="003B605C">
        <w:rPr>
          <w:spacing w:val="5"/>
        </w:rPr>
        <w:t xml:space="preserve"> </w:t>
      </w:r>
      <w:r w:rsidRPr="003B605C">
        <w:t>среднего</w:t>
      </w:r>
      <w:r w:rsidRPr="003B605C">
        <w:rPr>
          <w:spacing w:val="7"/>
        </w:rPr>
        <w:t xml:space="preserve"> </w:t>
      </w:r>
      <w:r w:rsidRPr="003B605C">
        <w:t>общего</w:t>
      </w:r>
      <w:r w:rsidRPr="003B605C">
        <w:rPr>
          <w:spacing w:val="6"/>
        </w:rPr>
        <w:t xml:space="preserve"> </w:t>
      </w:r>
      <w:r w:rsidRPr="003B605C">
        <w:t>образования</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у</w:t>
      </w:r>
      <w:r w:rsidRPr="003B605C">
        <w:rPr>
          <w:spacing w:val="-4"/>
        </w:rPr>
        <w:t xml:space="preserve"> </w:t>
      </w:r>
      <w:r w:rsidRPr="003B605C">
        <w:t>обучающихся</w:t>
      </w:r>
      <w:r w:rsidRPr="003B605C">
        <w:rPr>
          <w:spacing w:val="-6"/>
        </w:rPr>
        <w:t xml:space="preserve"> </w:t>
      </w:r>
      <w:r w:rsidRPr="003B605C">
        <w:t>будут</w:t>
      </w:r>
      <w:r w:rsidRPr="003B605C">
        <w:rPr>
          <w:spacing w:val="-5"/>
        </w:rPr>
        <w:t xml:space="preserve"> </w:t>
      </w:r>
      <w:r w:rsidRPr="003B605C">
        <w:t>сформированы</w:t>
      </w:r>
      <w:r w:rsidRPr="003B605C">
        <w:rPr>
          <w:spacing w:val="-4"/>
        </w:rPr>
        <w:t xml:space="preserve"> </w:t>
      </w:r>
      <w:r w:rsidRPr="003B605C">
        <w:t>следующие</w:t>
      </w:r>
      <w:r w:rsidRPr="003B605C">
        <w:rPr>
          <w:spacing w:val="-6"/>
        </w:rPr>
        <w:t xml:space="preserve"> </w:t>
      </w:r>
      <w:r w:rsidRPr="003B605C">
        <w:t>личностные</w:t>
      </w:r>
      <w:r w:rsidRPr="003B605C">
        <w:rPr>
          <w:spacing w:val="-4"/>
        </w:rPr>
        <w:t xml:space="preserve"> </w:t>
      </w:r>
      <w:r w:rsidRPr="003B605C">
        <w:t>результаты:</w:t>
      </w:r>
    </w:p>
    <w:p w:rsidR="00D44F68" w:rsidRPr="003B605C" w:rsidRDefault="00C867B7">
      <w:pPr>
        <w:pStyle w:val="a5"/>
        <w:ind w:right="391"/>
      </w:pPr>
      <w:r w:rsidRPr="003B605C">
        <w:t>проявление чувства патриотизма, ответственности перед Родиной, гордости</w:t>
      </w:r>
      <w:r w:rsidRPr="003B605C">
        <w:rPr>
          <w:spacing w:val="1"/>
        </w:rPr>
        <w:t xml:space="preserve"> </w:t>
      </w:r>
      <w:r w:rsidRPr="003B605C">
        <w:t>за</w:t>
      </w:r>
      <w:r w:rsidRPr="003B605C">
        <w:rPr>
          <w:spacing w:val="1"/>
        </w:rPr>
        <w:t xml:space="preserve"> </w:t>
      </w:r>
      <w:r w:rsidRPr="003B605C">
        <w:t>свой</w:t>
      </w:r>
      <w:r w:rsidRPr="003B605C">
        <w:rPr>
          <w:spacing w:val="1"/>
        </w:rPr>
        <w:t xml:space="preserve"> </w:t>
      </w:r>
      <w:r w:rsidRPr="003B605C">
        <w:t>край,</w:t>
      </w:r>
      <w:r w:rsidRPr="003B605C">
        <w:rPr>
          <w:spacing w:val="1"/>
        </w:rPr>
        <w:t xml:space="preserve"> </w:t>
      </w:r>
      <w:r w:rsidRPr="003B605C">
        <w:t>свою</w:t>
      </w:r>
      <w:r w:rsidRPr="003B605C">
        <w:rPr>
          <w:spacing w:val="1"/>
        </w:rPr>
        <w:t xml:space="preserve"> </w:t>
      </w:r>
      <w:r w:rsidRPr="003B605C">
        <w:t>Родину,</w:t>
      </w:r>
      <w:r w:rsidRPr="003B605C">
        <w:rPr>
          <w:spacing w:val="1"/>
        </w:rPr>
        <w:t xml:space="preserve"> </w:t>
      </w:r>
      <w:r w:rsidRPr="003B605C">
        <w:t>уважение</w:t>
      </w:r>
      <w:r w:rsidRPr="003B605C">
        <w:rPr>
          <w:spacing w:val="1"/>
        </w:rPr>
        <w:t xml:space="preserve"> </w:t>
      </w:r>
      <w:r w:rsidRPr="003B605C">
        <w:t>государственных</w:t>
      </w:r>
      <w:r w:rsidRPr="003B605C">
        <w:rPr>
          <w:spacing w:val="1"/>
        </w:rPr>
        <w:t xml:space="preserve"> </w:t>
      </w:r>
      <w:r w:rsidRPr="003B605C">
        <w:t>символов</w:t>
      </w:r>
      <w:r w:rsidRPr="003B605C">
        <w:rPr>
          <w:spacing w:val="1"/>
        </w:rPr>
        <w:t xml:space="preserve"> </w:t>
      </w:r>
      <w:r w:rsidRPr="003B605C">
        <w:t>(герб,</w:t>
      </w:r>
      <w:r w:rsidRPr="003B605C">
        <w:rPr>
          <w:spacing w:val="1"/>
        </w:rPr>
        <w:t xml:space="preserve"> </w:t>
      </w:r>
      <w:r w:rsidRPr="003B605C">
        <w:t>флаг,</w:t>
      </w:r>
      <w:r w:rsidRPr="003B605C">
        <w:rPr>
          <w:spacing w:val="1"/>
        </w:rPr>
        <w:t xml:space="preserve"> </w:t>
      </w:r>
      <w:r w:rsidRPr="003B605C">
        <w:t>гимн), готовность к служению Отечеству, его защите на примере роли, традиций и</w:t>
      </w:r>
      <w:r w:rsidRPr="003B605C">
        <w:rPr>
          <w:spacing w:val="-61"/>
        </w:rPr>
        <w:t xml:space="preserve"> </w:t>
      </w:r>
      <w:r w:rsidRPr="003B605C">
        <w:t>развития</w:t>
      </w:r>
      <w:r w:rsidRPr="003B605C">
        <w:rPr>
          <w:spacing w:val="1"/>
        </w:rPr>
        <w:t xml:space="preserve"> </w:t>
      </w:r>
      <w:r w:rsidRPr="003B605C">
        <w:t>бадминтона</w:t>
      </w:r>
      <w:r w:rsidRPr="003B605C">
        <w:rPr>
          <w:spacing w:val="1"/>
        </w:rPr>
        <w:t xml:space="preserve"> </w:t>
      </w:r>
      <w:r w:rsidRPr="003B605C">
        <w:t>в</w:t>
      </w:r>
      <w:r w:rsidRPr="003B605C">
        <w:rPr>
          <w:spacing w:val="1"/>
        </w:rPr>
        <w:t xml:space="preserve"> </w:t>
      </w:r>
      <w:r w:rsidRPr="003B605C">
        <w:t>современном</w:t>
      </w:r>
      <w:r w:rsidRPr="003B605C">
        <w:rPr>
          <w:spacing w:val="1"/>
        </w:rPr>
        <w:t xml:space="preserve"> </w:t>
      </w:r>
      <w:r w:rsidRPr="003B605C">
        <w:t>обществе,</w:t>
      </w:r>
      <w:r w:rsidRPr="003B605C">
        <w:rPr>
          <w:spacing w:val="1"/>
        </w:rPr>
        <w:t xml:space="preserve"> </w:t>
      </w:r>
      <w:r w:rsidRPr="003B605C">
        <w:t>в</w:t>
      </w:r>
      <w:r w:rsidRPr="003B605C">
        <w:rPr>
          <w:spacing w:val="1"/>
        </w:rPr>
        <w:t xml:space="preserve"> </w:t>
      </w:r>
      <w:r w:rsidRPr="003B605C">
        <w:t>Российской</w:t>
      </w:r>
      <w:r w:rsidRPr="003B605C">
        <w:rPr>
          <w:spacing w:val="1"/>
        </w:rPr>
        <w:t xml:space="preserve"> </w:t>
      </w:r>
      <w:r w:rsidRPr="003B605C">
        <w:t>Федерации,</w:t>
      </w:r>
      <w:r w:rsidRPr="003B605C">
        <w:rPr>
          <w:spacing w:val="1"/>
        </w:rPr>
        <w:t xml:space="preserve"> </w:t>
      </w:r>
      <w:r w:rsidRPr="003B605C">
        <w:t>в</w:t>
      </w:r>
      <w:r w:rsidRPr="003B605C">
        <w:rPr>
          <w:spacing w:val="1"/>
        </w:rPr>
        <w:t xml:space="preserve"> </w:t>
      </w:r>
      <w:r w:rsidRPr="003B605C">
        <w:t>регионе;</w:t>
      </w:r>
    </w:p>
    <w:p w:rsidR="00D44F68" w:rsidRPr="003B605C" w:rsidRDefault="00C867B7">
      <w:pPr>
        <w:pStyle w:val="a5"/>
        <w:ind w:right="397"/>
      </w:pPr>
      <w:r w:rsidRPr="003B605C">
        <w:t>сформированность основ саморазвития и самовоспитания через ценности,</w:t>
      </w:r>
      <w:r w:rsidRPr="003B605C">
        <w:rPr>
          <w:spacing w:val="1"/>
        </w:rPr>
        <w:t xml:space="preserve"> </w:t>
      </w:r>
      <w:r w:rsidRPr="003B605C">
        <w:t>традиции и идеалы сборных команд регионального, всероссийского и мирового</w:t>
      </w:r>
      <w:r w:rsidRPr="003B605C">
        <w:rPr>
          <w:spacing w:val="1"/>
        </w:rPr>
        <w:t xml:space="preserve"> </w:t>
      </w:r>
      <w:r w:rsidRPr="003B605C">
        <w:t>уровней;</w:t>
      </w:r>
    </w:p>
    <w:p w:rsidR="00D44F68" w:rsidRPr="003B605C" w:rsidRDefault="00C867B7">
      <w:pPr>
        <w:pStyle w:val="a5"/>
        <w:spacing w:before="1"/>
        <w:ind w:right="394"/>
      </w:pPr>
      <w:r w:rsidRPr="003B605C">
        <w:t>сформированность основных норм морали, духовно-нравственной культуры</w:t>
      </w:r>
      <w:r w:rsidRPr="003B605C">
        <w:rPr>
          <w:spacing w:val="1"/>
        </w:rPr>
        <w:t xml:space="preserve"> </w:t>
      </w:r>
      <w:r w:rsidRPr="003B605C">
        <w:t>и</w:t>
      </w:r>
      <w:r w:rsidRPr="003B605C">
        <w:rPr>
          <w:spacing w:val="1"/>
        </w:rPr>
        <w:t xml:space="preserve"> </w:t>
      </w:r>
      <w:r w:rsidRPr="003B605C">
        <w:t>ценностного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физической</w:t>
      </w:r>
      <w:r w:rsidRPr="003B605C">
        <w:rPr>
          <w:spacing w:val="1"/>
        </w:rPr>
        <w:t xml:space="preserve"> </w:t>
      </w:r>
      <w:r w:rsidRPr="003B605C">
        <w:t>культуре,</w:t>
      </w:r>
      <w:r w:rsidRPr="003B605C">
        <w:rPr>
          <w:spacing w:val="1"/>
        </w:rPr>
        <w:t xml:space="preserve"> </w:t>
      </w:r>
      <w:r w:rsidRPr="003B605C">
        <w:t>как</w:t>
      </w:r>
      <w:r w:rsidRPr="003B605C">
        <w:rPr>
          <w:spacing w:val="1"/>
        </w:rPr>
        <w:t xml:space="preserve"> </w:t>
      </w:r>
      <w:r w:rsidRPr="003B605C">
        <w:t>неотъемлемой</w:t>
      </w:r>
      <w:r w:rsidRPr="003B605C">
        <w:rPr>
          <w:spacing w:val="1"/>
        </w:rPr>
        <w:t xml:space="preserve"> </w:t>
      </w:r>
      <w:r w:rsidRPr="003B605C">
        <w:t>части</w:t>
      </w:r>
      <w:r w:rsidRPr="003B605C">
        <w:rPr>
          <w:spacing w:val="1"/>
        </w:rPr>
        <w:t xml:space="preserve"> </w:t>
      </w:r>
      <w:r w:rsidRPr="003B605C">
        <w:t>общечеловеческой</w:t>
      </w:r>
      <w:r w:rsidRPr="003B605C">
        <w:rPr>
          <w:spacing w:val="-5"/>
        </w:rPr>
        <w:t xml:space="preserve"> </w:t>
      </w:r>
      <w:r w:rsidRPr="003B605C">
        <w:t>культуры</w:t>
      </w:r>
      <w:r w:rsidRPr="003B605C">
        <w:rPr>
          <w:spacing w:val="-1"/>
        </w:rPr>
        <w:t xml:space="preserve"> </w:t>
      </w:r>
      <w:r w:rsidRPr="003B605C">
        <w:t>средствами</w:t>
      </w:r>
      <w:r w:rsidRPr="003B605C">
        <w:rPr>
          <w:spacing w:val="-2"/>
        </w:rPr>
        <w:t xml:space="preserve"> </w:t>
      </w:r>
      <w:r w:rsidRPr="003B605C">
        <w:t>бадминтона;</w:t>
      </w:r>
    </w:p>
    <w:p w:rsidR="00D44F68" w:rsidRPr="003B605C" w:rsidRDefault="00C867B7">
      <w:pPr>
        <w:pStyle w:val="a5"/>
        <w:ind w:right="396"/>
      </w:pPr>
      <w:r w:rsidRPr="003B605C">
        <w:t>сформированность толерантного сознания и поведения, способность вести</w:t>
      </w:r>
      <w:r w:rsidRPr="003B605C">
        <w:rPr>
          <w:spacing w:val="1"/>
        </w:rPr>
        <w:t xml:space="preserve"> </w:t>
      </w:r>
      <w:r w:rsidRPr="003B605C">
        <w:t>диалог с другими людьми, достигать в нём взаимопонимания, находить общие</w:t>
      </w:r>
      <w:r w:rsidRPr="003B605C">
        <w:rPr>
          <w:spacing w:val="1"/>
        </w:rPr>
        <w:t xml:space="preserve"> </w:t>
      </w:r>
      <w:r w:rsidRPr="003B605C">
        <w:t>цели и сотрудничать для их достижения в учебной, игровой и соревновательной</w:t>
      </w:r>
      <w:r w:rsidRPr="003B605C">
        <w:rPr>
          <w:spacing w:val="1"/>
        </w:rPr>
        <w:t xml:space="preserve"> </w:t>
      </w:r>
      <w:r w:rsidRPr="003B605C">
        <w:t>деятельности;</w:t>
      </w:r>
    </w:p>
    <w:p w:rsidR="00D44F68" w:rsidRPr="003B605C" w:rsidRDefault="00C867B7">
      <w:pPr>
        <w:pStyle w:val="a5"/>
        <w:ind w:right="393"/>
      </w:pPr>
      <w:r w:rsidRPr="003B605C">
        <w:t>проявление</w:t>
      </w:r>
      <w:r w:rsidRPr="003B605C">
        <w:rPr>
          <w:spacing w:val="1"/>
        </w:rPr>
        <w:t xml:space="preserve"> </w:t>
      </w:r>
      <w:r w:rsidRPr="003B605C">
        <w:t>навыков</w:t>
      </w:r>
      <w:r w:rsidRPr="003B605C">
        <w:rPr>
          <w:spacing w:val="1"/>
        </w:rPr>
        <w:t xml:space="preserve"> </w:t>
      </w:r>
      <w:r w:rsidRPr="003B605C">
        <w:t>сотрудничества</w:t>
      </w:r>
      <w:r w:rsidRPr="003B605C">
        <w:rPr>
          <w:spacing w:val="1"/>
        </w:rPr>
        <w:t xml:space="preserve"> </w:t>
      </w:r>
      <w:r w:rsidRPr="003B605C">
        <w:t>со</w:t>
      </w:r>
      <w:r w:rsidRPr="003B605C">
        <w:rPr>
          <w:spacing w:val="1"/>
        </w:rPr>
        <w:t xml:space="preserve"> </w:t>
      </w:r>
      <w:r w:rsidRPr="003B605C">
        <w:t>сверстниками,</w:t>
      </w:r>
      <w:r w:rsidRPr="003B605C">
        <w:rPr>
          <w:spacing w:val="1"/>
        </w:rPr>
        <w:t xml:space="preserve"> </w:t>
      </w:r>
      <w:r w:rsidRPr="003B605C">
        <w:t>детьми</w:t>
      </w:r>
      <w:r w:rsidRPr="003B605C">
        <w:rPr>
          <w:spacing w:val="1"/>
        </w:rPr>
        <w:t xml:space="preserve"> </w:t>
      </w:r>
      <w:r w:rsidRPr="003B605C">
        <w:t>младшего</w:t>
      </w:r>
      <w:r w:rsidRPr="003B605C">
        <w:rPr>
          <w:spacing w:val="1"/>
        </w:rPr>
        <w:t xml:space="preserve"> </w:t>
      </w:r>
      <w:r w:rsidRPr="003B605C">
        <w:t>возраста,</w:t>
      </w:r>
      <w:r w:rsidRPr="003B605C">
        <w:rPr>
          <w:spacing w:val="1"/>
        </w:rPr>
        <w:t xml:space="preserve"> </w:t>
      </w:r>
      <w:r w:rsidRPr="003B605C">
        <w:t>взрослыми</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досуговой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 судейской практике, способность к самостоятельной, творческой и</w:t>
      </w:r>
      <w:r w:rsidRPr="003B605C">
        <w:rPr>
          <w:spacing w:val="1"/>
        </w:rPr>
        <w:t xml:space="preserve"> </w:t>
      </w:r>
      <w:r w:rsidRPr="003B605C">
        <w:t>ответственной</w:t>
      </w:r>
      <w:r w:rsidRPr="003B605C">
        <w:rPr>
          <w:spacing w:val="-2"/>
        </w:rPr>
        <w:t xml:space="preserve"> </w:t>
      </w:r>
      <w:r w:rsidRPr="003B605C">
        <w:t>деятельности</w:t>
      </w:r>
      <w:r w:rsidRPr="003B605C">
        <w:rPr>
          <w:spacing w:val="-3"/>
        </w:rPr>
        <w:t xml:space="preserve"> </w:t>
      </w:r>
      <w:r w:rsidRPr="003B605C">
        <w:t>средствами</w:t>
      </w:r>
      <w:r w:rsidRPr="003B605C">
        <w:rPr>
          <w:spacing w:val="-3"/>
        </w:rPr>
        <w:t xml:space="preserve"> </w:t>
      </w:r>
      <w:r w:rsidRPr="003B605C">
        <w:t>бадминтона;</w:t>
      </w:r>
    </w:p>
    <w:p w:rsidR="00D44F68" w:rsidRPr="003B605C" w:rsidRDefault="00C867B7">
      <w:pPr>
        <w:pStyle w:val="a5"/>
        <w:ind w:right="395"/>
      </w:pPr>
      <w:r w:rsidRPr="003B605C">
        <w:t>готовность</w:t>
      </w:r>
      <w:r w:rsidRPr="003B605C">
        <w:rPr>
          <w:spacing w:val="1"/>
        </w:rPr>
        <w:t xml:space="preserve"> </w:t>
      </w:r>
      <w:r w:rsidRPr="003B605C">
        <w:t>к</w:t>
      </w:r>
      <w:r w:rsidRPr="003B605C">
        <w:rPr>
          <w:spacing w:val="1"/>
        </w:rPr>
        <w:t xml:space="preserve"> </w:t>
      </w:r>
      <w:r w:rsidRPr="003B605C">
        <w:t>осознанному</w:t>
      </w:r>
      <w:r w:rsidRPr="003B605C">
        <w:rPr>
          <w:spacing w:val="1"/>
        </w:rPr>
        <w:t xml:space="preserve"> </w:t>
      </w:r>
      <w:r w:rsidRPr="003B605C">
        <w:t>выбору</w:t>
      </w:r>
      <w:r w:rsidRPr="003B605C">
        <w:rPr>
          <w:spacing w:val="1"/>
        </w:rPr>
        <w:t xml:space="preserve"> </w:t>
      </w:r>
      <w:r w:rsidRPr="003B605C">
        <w:t>будущей</w:t>
      </w:r>
      <w:r w:rsidRPr="003B605C">
        <w:rPr>
          <w:spacing w:val="1"/>
        </w:rPr>
        <w:t xml:space="preserve"> </w:t>
      </w:r>
      <w:r w:rsidRPr="003B605C">
        <w:t>профессии</w:t>
      </w:r>
      <w:r w:rsidRPr="003B605C">
        <w:rPr>
          <w:spacing w:val="1"/>
        </w:rPr>
        <w:t xml:space="preserve"> </w:t>
      </w:r>
      <w:r w:rsidRPr="003B605C">
        <w:t>и</w:t>
      </w:r>
      <w:r w:rsidRPr="003B605C">
        <w:rPr>
          <w:spacing w:val="1"/>
        </w:rPr>
        <w:t xml:space="preserve"> </w:t>
      </w:r>
      <w:r w:rsidRPr="003B605C">
        <w:t>возможностей</w:t>
      </w:r>
      <w:r w:rsidRPr="003B605C">
        <w:rPr>
          <w:spacing w:val="1"/>
        </w:rPr>
        <w:t xml:space="preserve"> </w:t>
      </w:r>
      <w:r w:rsidRPr="003B605C">
        <w:t>реализации</w:t>
      </w:r>
      <w:r w:rsidRPr="003B605C">
        <w:rPr>
          <w:spacing w:val="-6"/>
        </w:rPr>
        <w:t xml:space="preserve"> </w:t>
      </w:r>
      <w:r w:rsidRPr="003B605C">
        <w:t>собственных</w:t>
      </w:r>
      <w:r w:rsidRPr="003B605C">
        <w:rPr>
          <w:spacing w:val="-3"/>
        </w:rPr>
        <w:t xml:space="preserve"> </w:t>
      </w:r>
      <w:r w:rsidRPr="003B605C">
        <w:t>жизненных</w:t>
      </w:r>
      <w:r w:rsidRPr="003B605C">
        <w:rPr>
          <w:spacing w:val="-4"/>
        </w:rPr>
        <w:t xml:space="preserve"> </w:t>
      </w:r>
      <w:r w:rsidRPr="003B605C">
        <w:t>планов</w:t>
      </w:r>
      <w:r w:rsidRPr="003B605C">
        <w:rPr>
          <w:spacing w:val="-3"/>
        </w:rPr>
        <w:t xml:space="preserve"> </w:t>
      </w:r>
      <w:r w:rsidRPr="003B605C">
        <w:t>средствами</w:t>
      </w:r>
      <w:r w:rsidRPr="003B605C">
        <w:rPr>
          <w:spacing w:val="-4"/>
        </w:rPr>
        <w:t xml:space="preserve"> </w:t>
      </w:r>
      <w:r w:rsidRPr="003B605C">
        <w:t>бадминтона</w:t>
      </w:r>
      <w:r w:rsidRPr="003B605C">
        <w:rPr>
          <w:spacing w:val="-4"/>
        </w:rPr>
        <w:t xml:space="preserve"> </w:t>
      </w:r>
      <w:r w:rsidRPr="003B605C">
        <w:t>как</w:t>
      </w:r>
      <w:r w:rsidRPr="003B605C">
        <w:rPr>
          <w:spacing w:val="-5"/>
        </w:rPr>
        <w:t xml:space="preserve"> </w:t>
      </w:r>
      <w:r w:rsidRPr="003B605C">
        <w:t>условие</w:t>
      </w:r>
    </w:p>
    <w:p w:rsidR="00D44F68" w:rsidRPr="003B605C" w:rsidRDefault="00C867B7">
      <w:pPr>
        <w:pStyle w:val="a5"/>
        <w:spacing w:line="341" w:lineRule="exact"/>
        <w:ind w:left="1905" w:firstLine="0"/>
      </w:pPr>
      <w:r w:rsidRPr="003B605C">
        <w:t>успешной</w:t>
      </w:r>
      <w:r w:rsidRPr="003B605C">
        <w:rPr>
          <w:spacing w:val="-7"/>
        </w:rPr>
        <w:t xml:space="preserve"> </w:t>
      </w:r>
      <w:r w:rsidRPr="003B605C">
        <w:t>профессиональной,</w:t>
      </w:r>
      <w:r w:rsidRPr="003B605C">
        <w:rPr>
          <w:spacing w:val="-8"/>
        </w:rPr>
        <w:t xml:space="preserve"> </w:t>
      </w:r>
      <w:r w:rsidRPr="003B605C">
        <w:t>спортивной</w:t>
      </w:r>
      <w:r w:rsidRPr="003B605C">
        <w:rPr>
          <w:spacing w:val="-6"/>
        </w:rPr>
        <w:t xml:space="preserve"> </w:t>
      </w:r>
      <w:r w:rsidRPr="003B605C">
        <w:t>и</w:t>
      </w:r>
      <w:r w:rsidRPr="003B605C">
        <w:rPr>
          <w:spacing w:val="-8"/>
        </w:rPr>
        <w:t xml:space="preserve"> </w:t>
      </w:r>
      <w:r w:rsidRPr="003B605C">
        <w:t>общественной</w:t>
      </w:r>
      <w:r w:rsidRPr="003B605C">
        <w:rPr>
          <w:spacing w:val="-6"/>
        </w:rPr>
        <w:t xml:space="preserve"> </w:t>
      </w:r>
      <w:r w:rsidRPr="003B605C">
        <w:t>деятельности;</w:t>
      </w:r>
    </w:p>
    <w:p w:rsidR="00D44F68" w:rsidRPr="003B605C" w:rsidRDefault="00C867B7">
      <w:pPr>
        <w:pStyle w:val="a5"/>
        <w:ind w:right="393"/>
      </w:pPr>
      <w:r w:rsidRPr="003B605C">
        <w:t>реализация ценностей</w:t>
      </w:r>
      <w:r w:rsidRPr="003B605C">
        <w:rPr>
          <w:spacing w:val="1"/>
        </w:rPr>
        <w:t xml:space="preserve"> </w:t>
      </w:r>
      <w:r w:rsidRPr="003B605C">
        <w:t>здорового</w:t>
      </w:r>
      <w:r w:rsidRPr="003B605C">
        <w:rPr>
          <w:spacing w:val="63"/>
        </w:rPr>
        <w:t xml:space="preserve"> </w:t>
      </w:r>
      <w:r w:rsidRPr="003B605C">
        <w:t>и безопасного образа жизни, потребности</w:t>
      </w:r>
      <w:r w:rsidRPr="003B605C">
        <w:rPr>
          <w:spacing w:val="1"/>
        </w:rPr>
        <w:t xml:space="preserve"> </w:t>
      </w:r>
      <w:r w:rsidRPr="003B605C">
        <w:t>в</w:t>
      </w:r>
      <w:r w:rsidRPr="003B605C">
        <w:rPr>
          <w:spacing w:val="1"/>
        </w:rPr>
        <w:t xml:space="preserve"> </w:t>
      </w:r>
      <w:r w:rsidRPr="003B605C">
        <w:t>физическом</w:t>
      </w:r>
      <w:r w:rsidRPr="003B605C">
        <w:rPr>
          <w:spacing w:val="1"/>
        </w:rPr>
        <w:t xml:space="preserve"> </w:t>
      </w:r>
      <w:r w:rsidRPr="003B605C">
        <w:t>самосовершенствовании,</w:t>
      </w:r>
      <w:r w:rsidRPr="003B605C">
        <w:rPr>
          <w:spacing w:val="1"/>
        </w:rPr>
        <w:t xml:space="preserve"> </w:t>
      </w:r>
      <w:r w:rsidRPr="003B605C">
        <w:t>занятиях</w:t>
      </w:r>
      <w:r w:rsidRPr="003B605C">
        <w:rPr>
          <w:spacing w:val="1"/>
        </w:rPr>
        <w:t xml:space="preserve"> </w:t>
      </w:r>
      <w:r w:rsidRPr="003B605C">
        <w:t>спортивно-оздоровительной</w:t>
      </w:r>
      <w:r w:rsidRPr="003B605C">
        <w:rPr>
          <w:spacing w:val="1"/>
        </w:rPr>
        <w:t xml:space="preserve"> </w:t>
      </w:r>
      <w:r w:rsidRPr="003B605C">
        <w:t>деятельностью, неприятие вредных привычек: курения, употребления алкоголя,</w:t>
      </w:r>
      <w:r w:rsidRPr="003B605C">
        <w:rPr>
          <w:spacing w:val="1"/>
        </w:rPr>
        <w:t xml:space="preserve"> </w:t>
      </w:r>
      <w:r w:rsidRPr="003B605C">
        <w:t>наркотиков,</w:t>
      </w:r>
      <w:r w:rsidRPr="003B605C">
        <w:rPr>
          <w:spacing w:val="-2"/>
        </w:rPr>
        <w:t xml:space="preserve"> </w:t>
      </w:r>
      <w:r w:rsidRPr="003B605C">
        <w:t>умение</w:t>
      </w:r>
      <w:r w:rsidRPr="003B605C">
        <w:rPr>
          <w:spacing w:val="-5"/>
        </w:rPr>
        <w:t xml:space="preserve"> </w:t>
      </w:r>
      <w:r w:rsidRPr="003B605C">
        <w:t>оказывать</w:t>
      </w:r>
      <w:r w:rsidRPr="003B605C">
        <w:rPr>
          <w:spacing w:val="-2"/>
        </w:rPr>
        <w:t xml:space="preserve"> </w:t>
      </w:r>
      <w:r w:rsidRPr="003B605C">
        <w:t>первую</w:t>
      </w:r>
      <w:r w:rsidRPr="003B605C">
        <w:rPr>
          <w:spacing w:val="-3"/>
        </w:rPr>
        <w:t xml:space="preserve"> </w:t>
      </w:r>
      <w:r w:rsidRPr="003B605C">
        <w:t>помощь.</w:t>
      </w:r>
    </w:p>
    <w:p w:rsidR="00D44F68" w:rsidRPr="003B605C" w:rsidRDefault="00C867B7">
      <w:pPr>
        <w:pStyle w:val="a5"/>
        <w:spacing w:before="1"/>
        <w:ind w:right="388"/>
      </w:pPr>
      <w:r w:rsidRPr="003B605C">
        <w:t>При изучении модуля «Бадминтон» на уровне среднего общего образования</w:t>
      </w:r>
      <w:r w:rsidRPr="003B605C">
        <w:rPr>
          <w:spacing w:val="1"/>
        </w:rPr>
        <w:t xml:space="preserve"> </w:t>
      </w:r>
      <w:r w:rsidRPr="003B605C">
        <w:t>у</w:t>
      </w:r>
      <w:r w:rsidRPr="003B605C">
        <w:rPr>
          <w:spacing w:val="-3"/>
        </w:rPr>
        <w:t xml:space="preserve"> </w:t>
      </w:r>
      <w:r w:rsidRPr="003B605C">
        <w:t>обучающихся</w:t>
      </w:r>
      <w:r w:rsidRPr="003B605C">
        <w:rPr>
          <w:spacing w:val="-5"/>
        </w:rPr>
        <w:t xml:space="preserve"> </w:t>
      </w:r>
      <w:r w:rsidRPr="003B605C">
        <w:t>будут</w:t>
      </w:r>
      <w:r w:rsidRPr="003B605C">
        <w:rPr>
          <w:spacing w:val="-4"/>
        </w:rPr>
        <w:t xml:space="preserve"> </w:t>
      </w:r>
      <w:r w:rsidRPr="003B605C">
        <w:t>сформированы</w:t>
      </w:r>
      <w:r w:rsidRPr="003B605C">
        <w:rPr>
          <w:spacing w:val="-3"/>
        </w:rPr>
        <w:t xml:space="preserve"> </w:t>
      </w:r>
      <w:r w:rsidRPr="003B605C">
        <w:t>следующие</w:t>
      </w:r>
      <w:r w:rsidRPr="003B605C">
        <w:rPr>
          <w:spacing w:val="-4"/>
        </w:rPr>
        <w:t xml:space="preserve"> </w:t>
      </w:r>
      <w:r w:rsidRPr="003B605C">
        <w:t>метапредметные</w:t>
      </w:r>
      <w:r w:rsidRPr="003B605C">
        <w:rPr>
          <w:spacing w:val="-4"/>
        </w:rPr>
        <w:t xml:space="preserve"> </w:t>
      </w:r>
      <w:r w:rsidRPr="003B605C">
        <w:t>результаты:</w:t>
      </w:r>
    </w:p>
    <w:p w:rsidR="00D44F68" w:rsidRPr="003B605C" w:rsidRDefault="00C867B7">
      <w:pPr>
        <w:pStyle w:val="a5"/>
        <w:ind w:right="395"/>
      </w:pPr>
      <w:r w:rsidRPr="003B605C">
        <w:t>умение</w:t>
      </w:r>
      <w:r w:rsidRPr="003B605C">
        <w:rPr>
          <w:spacing w:val="1"/>
        </w:rPr>
        <w:t xml:space="preserve"> </w:t>
      </w:r>
      <w:r w:rsidRPr="003B605C">
        <w:t>самостоятельно</w:t>
      </w:r>
      <w:r w:rsidRPr="003B605C">
        <w:rPr>
          <w:spacing w:val="1"/>
        </w:rPr>
        <w:t xml:space="preserve"> </w:t>
      </w:r>
      <w:r w:rsidRPr="003B605C">
        <w:t>определять</w:t>
      </w:r>
      <w:r w:rsidRPr="003B605C">
        <w:rPr>
          <w:spacing w:val="1"/>
        </w:rPr>
        <w:t xml:space="preserve"> </w:t>
      </w:r>
      <w:r w:rsidRPr="003B605C">
        <w:t>цели</w:t>
      </w:r>
      <w:r w:rsidRPr="003B605C">
        <w:rPr>
          <w:spacing w:val="1"/>
        </w:rPr>
        <w:t xml:space="preserve"> </w:t>
      </w:r>
      <w:r w:rsidRPr="003B605C">
        <w:t>и</w:t>
      </w:r>
      <w:r w:rsidRPr="003B605C">
        <w:rPr>
          <w:spacing w:val="1"/>
        </w:rPr>
        <w:t xml:space="preserve"> </w:t>
      </w:r>
      <w:r w:rsidRPr="003B605C">
        <w:t>составлять</w:t>
      </w:r>
      <w:r w:rsidRPr="003B605C">
        <w:rPr>
          <w:spacing w:val="1"/>
        </w:rPr>
        <w:t xml:space="preserve"> </w:t>
      </w:r>
      <w:r w:rsidRPr="003B605C">
        <w:t>планы</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физкультурно-спортивной деятельности, выбирать успешную стратегию и тактику</w:t>
      </w:r>
      <w:r w:rsidRPr="003B605C">
        <w:rPr>
          <w:spacing w:val="1"/>
        </w:rPr>
        <w:t xml:space="preserve"> </w:t>
      </w:r>
      <w:r w:rsidRPr="003B605C">
        <w:t>в различных ситуациях, осуществлять, контролировать и корректировать учебную,</w:t>
      </w:r>
      <w:r w:rsidRPr="003B605C">
        <w:rPr>
          <w:spacing w:val="-61"/>
        </w:rPr>
        <w:t xml:space="preserve"> </w:t>
      </w:r>
      <w:r w:rsidRPr="003B605C">
        <w:t>игровую</w:t>
      </w:r>
      <w:r w:rsidRPr="003B605C">
        <w:rPr>
          <w:spacing w:val="-3"/>
        </w:rPr>
        <w:t xml:space="preserve"> </w:t>
      </w:r>
      <w:r w:rsidRPr="003B605C">
        <w:t>и</w:t>
      </w:r>
      <w:r w:rsidRPr="003B605C">
        <w:rPr>
          <w:spacing w:val="-2"/>
        </w:rPr>
        <w:t xml:space="preserve"> </w:t>
      </w:r>
      <w:r w:rsidRPr="003B605C">
        <w:t>соревновательную</w:t>
      </w:r>
      <w:r w:rsidRPr="003B605C">
        <w:rPr>
          <w:spacing w:val="-3"/>
        </w:rPr>
        <w:t xml:space="preserve"> </w:t>
      </w:r>
      <w:r w:rsidRPr="003B605C">
        <w:t>деятельность</w:t>
      </w:r>
      <w:r w:rsidRPr="003B605C">
        <w:rPr>
          <w:spacing w:val="-2"/>
        </w:rPr>
        <w:t xml:space="preserve"> </w:t>
      </w:r>
      <w:r w:rsidRPr="003B605C">
        <w:t>по</w:t>
      </w:r>
      <w:r w:rsidRPr="003B605C">
        <w:rPr>
          <w:spacing w:val="-1"/>
        </w:rPr>
        <w:t xml:space="preserve"> </w:t>
      </w:r>
      <w:r w:rsidRPr="003B605C">
        <w:t>бадминтону;</w:t>
      </w:r>
    </w:p>
    <w:p w:rsidR="00D44F68" w:rsidRPr="003B605C" w:rsidRDefault="00C867B7">
      <w:pPr>
        <w:pStyle w:val="a5"/>
        <w:spacing w:before="2"/>
        <w:ind w:right="398"/>
      </w:pPr>
      <w:r w:rsidRPr="003B605C">
        <w:t>умение эффективно взаимодействовать и разрешать конфликты в процессе</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практики,</w:t>
      </w:r>
      <w:r w:rsidRPr="003B605C">
        <w:rPr>
          <w:spacing w:val="64"/>
        </w:rPr>
        <w:t xml:space="preserve"> </w:t>
      </w:r>
      <w:r w:rsidRPr="003B605C">
        <w:t>учитывать</w:t>
      </w:r>
      <w:r w:rsidRPr="003B605C">
        <w:rPr>
          <w:spacing w:val="1"/>
        </w:rPr>
        <w:t xml:space="preserve"> </w:t>
      </w:r>
      <w:r w:rsidRPr="003B605C">
        <w:t>позиции</w:t>
      </w:r>
      <w:r w:rsidRPr="003B605C">
        <w:rPr>
          <w:spacing w:val="-4"/>
        </w:rPr>
        <w:t xml:space="preserve"> </w:t>
      </w:r>
      <w:r w:rsidRPr="003B605C">
        <w:t>других</w:t>
      </w:r>
      <w:r w:rsidRPr="003B605C">
        <w:rPr>
          <w:spacing w:val="-1"/>
        </w:rPr>
        <w:t xml:space="preserve"> </w:t>
      </w:r>
      <w:r w:rsidRPr="003B605C">
        <w:t>участников</w:t>
      </w:r>
      <w:r w:rsidRPr="003B605C">
        <w:rPr>
          <w:spacing w:val="-1"/>
        </w:rPr>
        <w:t xml:space="preserve"> </w:t>
      </w:r>
      <w:r w:rsidRPr="003B605C">
        <w:t>деятельности;</w:t>
      </w:r>
    </w:p>
    <w:p w:rsidR="00D44F68" w:rsidRPr="003B605C" w:rsidRDefault="00C867B7">
      <w:pPr>
        <w:pStyle w:val="a5"/>
        <w:ind w:right="396"/>
      </w:pPr>
      <w:r w:rsidRPr="003B605C">
        <w:t>умение</w:t>
      </w:r>
      <w:r w:rsidRPr="003B605C">
        <w:rPr>
          <w:spacing w:val="1"/>
        </w:rPr>
        <w:t xml:space="preserve"> </w:t>
      </w:r>
      <w:r w:rsidRPr="003B605C">
        <w:t>самостоятельно</w:t>
      </w:r>
      <w:r w:rsidRPr="003B605C">
        <w:rPr>
          <w:spacing w:val="1"/>
        </w:rPr>
        <w:t xml:space="preserve"> </w:t>
      </w:r>
      <w:r w:rsidRPr="003B605C">
        <w:t>оценивать</w:t>
      </w:r>
      <w:r w:rsidRPr="003B605C">
        <w:rPr>
          <w:spacing w:val="1"/>
        </w:rPr>
        <w:t xml:space="preserve"> </w:t>
      </w:r>
      <w:r w:rsidRPr="003B605C">
        <w:t>и</w:t>
      </w:r>
      <w:r w:rsidRPr="003B605C">
        <w:rPr>
          <w:spacing w:val="1"/>
        </w:rPr>
        <w:t xml:space="preserve"> </w:t>
      </w:r>
      <w:r w:rsidRPr="003B605C">
        <w:t>принимать</w:t>
      </w:r>
      <w:r w:rsidRPr="003B605C">
        <w:rPr>
          <w:spacing w:val="1"/>
        </w:rPr>
        <w:t xml:space="preserve"> </w:t>
      </w:r>
      <w:r w:rsidRPr="003B605C">
        <w:t>решения,</w:t>
      </w:r>
      <w:r w:rsidRPr="003B605C">
        <w:rPr>
          <w:spacing w:val="1"/>
        </w:rPr>
        <w:t xml:space="preserve"> </w:t>
      </w:r>
      <w:r w:rsidRPr="003B605C">
        <w:t>определяющие</w:t>
      </w:r>
      <w:r w:rsidRPr="003B605C">
        <w:rPr>
          <w:spacing w:val="1"/>
        </w:rPr>
        <w:t xml:space="preserve"> </w:t>
      </w:r>
      <w:r w:rsidRPr="003B605C">
        <w:t>стратегию</w:t>
      </w:r>
      <w:r w:rsidRPr="003B605C">
        <w:rPr>
          <w:spacing w:val="1"/>
        </w:rPr>
        <w:t xml:space="preserve"> </w:t>
      </w:r>
      <w:r w:rsidRPr="003B605C">
        <w:t>и</w:t>
      </w:r>
      <w:r w:rsidRPr="003B605C">
        <w:rPr>
          <w:spacing w:val="1"/>
        </w:rPr>
        <w:t xml:space="preserve"> </w:t>
      </w:r>
      <w:r w:rsidRPr="003B605C">
        <w:t>тактику</w:t>
      </w:r>
      <w:r w:rsidRPr="003B605C">
        <w:rPr>
          <w:spacing w:val="1"/>
        </w:rPr>
        <w:t xml:space="preserve"> </w:t>
      </w:r>
      <w:r w:rsidRPr="003B605C">
        <w:t>поведения</w:t>
      </w:r>
      <w:r w:rsidRPr="003B605C">
        <w:rPr>
          <w:spacing w:val="1"/>
        </w:rPr>
        <w:t xml:space="preserve"> </w:t>
      </w:r>
      <w:r w:rsidRPr="003B605C">
        <w:t>в</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и</w:t>
      </w:r>
      <w:r w:rsidRPr="003B605C">
        <w:rPr>
          <w:spacing w:val="1"/>
        </w:rPr>
        <w:t xml:space="preserve"> </w:t>
      </w:r>
      <w:r w:rsidRPr="003B605C">
        <w:t>досуговой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практике</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гражданских</w:t>
      </w:r>
      <w:r w:rsidRPr="003B605C">
        <w:rPr>
          <w:spacing w:val="1"/>
        </w:rPr>
        <w:t xml:space="preserve"> </w:t>
      </w:r>
      <w:r w:rsidRPr="003B605C">
        <w:t>и</w:t>
      </w:r>
      <w:r w:rsidRPr="003B605C">
        <w:rPr>
          <w:spacing w:val="1"/>
        </w:rPr>
        <w:t xml:space="preserve"> </w:t>
      </w:r>
      <w:r w:rsidRPr="003B605C">
        <w:t>нравственных</w:t>
      </w:r>
      <w:r w:rsidRPr="003B605C">
        <w:rPr>
          <w:spacing w:val="1"/>
        </w:rPr>
        <w:t xml:space="preserve"> </w:t>
      </w:r>
      <w:r w:rsidRPr="003B605C">
        <w:t>ценностей;</w:t>
      </w:r>
    </w:p>
    <w:p w:rsidR="00D44F68" w:rsidRPr="003B605C" w:rsidRDefault="00C867B7">
      <w:pPr>
        <w:pStyle w:val="a5"/>
        <w:ind w:right="390"/>
      </w:pPr>
      <w:r w:rsidRPr="003B605C">
        <w:t>умение</w:t>
      </w:r>
      <w:r w:rsidRPr="003B605C">
        <w:rPr>
          <w:spacing w:val="1"/>
        </w:rPr>
        <w:t xml:space="preserve"> </w:t>
      </w:r>
      <w:r w:rsidRPr="003B605C">
        <w:t>проявлять</w:t>
      </w:r>
      <w:r w:rsidRPr="003B605C">
        <w:rPr>
          <w:spacing w:val="1"/>
        </w:rPr>
        <w:t xml:space="preserve"> </w:t>
      </w:r>
      <w:r w:rsidRPr="003B605C">
        <w:t>способность</w:t>
      </w:r>
      <w:r w:rsidRPr="003B605C">
        <w:rPr>
          <w:spacing w:val="1"/>
        </w:rPr>
        <w:t xml:space="preserve"> </w:t>
      </w:r>
      <w:r w:rsidRPr="003B605C">
        <w:t>к</w:t>
      </w:r>
      <w:r w:rsidRPr="003B605C">
        <w:rPr>
          <w:spacing w:val="1"/>
        </w:rPr>
        <w:t xml:space="preserve"> </w:t>
      </w:r>
      <w:r w:rsidRPr="003B605C">
        <w:t>самостоятельной</w:t>
      </w:r>
      <w:r w:rsidRPr="003B605C">
        <w:rPr>
          <w:spacing w:val="1"/>
        </w:rPr>
        <w:t xml:space="preserve"> </w:t>
      </w:r>
      <w:r w:rsidRPr="003B605C">
        <w:t>информационно-</w:t>
      </w:r>
      <w:r w:rsidRPr="003B605C">
        <w:rPr>
          <w:spacing w:val="1"/>
        </w:rPr>
        <w:t xml:space="preserve"> </w:t>
      </w:r>
      <w:r w:rsidRPr="003B605C">
        <w:t>познавательной деятельности, умение ориентироваться в различных источниках</w:t>
      </w:r>
      <w:r w:rsidRPr="003B605C">
        <w:rPr>
          <w:spacing w:val="1"/>
        </w:rPr>
        <w:t xml:space="preserve"> </w:t>
      </w:r>
      <w:r w:rsidRPr="003B605C">
        <w:t>информации</w:t>
      </w:r>
      <w:r w:rsidRPr="003B605C">
        <w:rPr>
          <w:spacing w:val="9"/>
        </w:rPr>
        <w:t xml:space="preserve"> </w:t>
      </w:r>
      <w:r w:rsidRPr="003B605C">
        <w:t>с</w:t>
      </w:r>
      <w:r w:rsidRPr="003B605C">
        <w:rPr>
          <w:spacing w:val="9"/>
        </w:rPr>
        <w:t xml:space="preserve"> </w:t>
      </w:r>
      <w:r w:rsidRPr="003B605C">
        <w:t>соблюдением</w:t>
      </w:r>
      <w:r w:rsidRPr="003B605C">
        <w:rPr>
          <w:spacing w:val="10"/>
        </w:rPr>
        <w:t xml:space="preserve"> </w:t>
      </w:r>
      <w:r w:rsidRPr="003B605C">
        <w:t>правовых</w:t>
      </w:r>
      <w:r w:rsidRPr="003B605C">
        <w:rPr>
          <w:spacing w:val="8"/>
        </w:rPr>
        <w:t xml:space="preserve"> </w:t>
      </w:r>
      <w:r w:rsidRPr="003B605C">
        <w:t>и</w:t>
      </w:r>
      <w:r w:rsidRPr="003B605C">
        <w:rPr>
          <w:spacing w:val="9"/>
        </w:rPr>
        <w:t xml:space="preserve"> </w:t>
      </w:r>
      <w:r w:rsidRPr="003B605C">
        <w:t>этических</w:t>
      </w:r>
      <w:r w:rsidRPr="003B605C">
        <w:rPr>
          <w:spacing w:val="11"/>
        </w:rPr>
        <w:t xml:space="preserve"> </w:t>
      </w:r>
      <w:r w:rsidRPr="003B605C">
        <w:t>норм,</w:t>
      </w:r>
      <w:r w:rsidRPr="003B605C">
        <w:rPr>
          <w:spacing w:val="6"/>
        </w:rPr>
        <w:t xml:space="preserve"> </w:t>
      </w:r>
      <w:r w:rsidRPr="003B605C">
        <w:t>норм</w:t>
      </w:r>
      <w:r w:rsidRPr="003B605C">
        <w:rPr>
          <w:spacing w:val="10"/>
        </w:rPr>
        <w:t xml:space="preserve"> </w:t>
      </w:r>
      <w:r w:rsidRPr="003B605C">
        <w:t>информационной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jc w:val="left"/>
      </w:pPr>
      <w:r w:rsidRPr="003B605C">
        <w:lastRenderedPageBreak/>
        <w:t>безопасности.</w:t>
      </w:r>
    </w:p>
    <w:p w:rsidR="00D44F68" w:rsidRPr="003B605C" w:rsidRDefault="00C867B7">
      <w:pPr>
        <w:pStyle w:val="a5"/>
        <w:ind w:right="389"/>
      </w:pPr>
      <w:r w:rsidRPr="003B605C">
        <w:t>При изучении модуля «Бадминтон» на уровне среднего общего образования</w:t>
      </w:r>
      <w:r w:rsidRPr="003B605C">
        <w:rPr>
          <w:spacing w:val="1"/>
        </w:rPr>
        <w:t xml:space="preserve"> </w:t>
      </w:r>
      <w:r w:rsidRPr="003B605C">
        <w:t>у</w:t>
      </w:r>
      <w:r w:rsidRPr="003B605C">
        <w:rPr>
          <w:spacing w:val="-2"/>
        </w:rPr>
        <w:t xml:space="preserve"> </w:t>
      </w:r>
      <w:r w:rsidRPr="003B605C">
        <w:t>обучающихся</w:t>
      </w:r>
      <w:r w:rsidRPr="003B605C">
        <w:rPr>
          <w:spacing w:val="-4"/>
        </w:rPr>
        <w:t xml:space="preserve"> </w:t>
      </w:r>
      <w:r w:rsidRPr="003B605C">
        <w:t>будут</w:t>
      </w:r>
      <w:r w:rsidRPr="003B605C">
        <w:rPr>
          <w:spacing w:val="-4"/>
        </w:rPr>
        <w:t xml:space="preserve"> </w:t>
      </w:r>
      <w:r w:rsidRPr="003B605C">
        <w:t>сформированы</w:t>
      </w:r>
      <w:r w:rsidRPr="003B605C">
        <w:rPr>
          <w:spacing w:val="-1"/>
        </w:rPr>
        <w:t xml:space="preserve"> </w:t>
      </w:r>
      <w:r w:rsidRPr="003B605C">
        <w:t>следующие</w:t>
      </w:r>
      <w:r w:rsidRPr="003B605C">
        <w:rPr>
          <w:spacing w:val="-4"/>
        </w:rPr>
        <w:t xml:space="preserve"> </w:t>
      </w:r>
      <w:r w:rsidRPr="003B605C">
        <w:t>предметные</w:t>
      </w:r>
      <w:r w:rsidRPr="003B605C">
        <w:rPr>
          <w:spacing w:val="-3"/>
        </w:rPr>
        <w:t xml:space="preserve"> </w:t>
      </w:r>
      <w:r w:rsidRPr="003B605C">
        <w:t>результаты:</w:t>
      </w:r>
    </w:p>
    <w:p w:rsidR="00D44F68" w:rsidRPr="003B605C" w:rsidRDefault="00C867B7">
      <w:pPr>
        <w:pStyle w:val="a5"/>
        <w:ind w:right="396"/>
      </w:pPr>
      <w:r w:rsidRPr="003B605C">
        <w:t>умение характеризовать бадминтон как средство формирования и развития</w:t>
      </w:r>
      <w:r w:rsidRPr="003B605C">
        <w:rPr>
          <w:spacing w:val="1"/>
        </w:rPr>
        <w:t xml:space="preserve"> </w:t>
      </w:r>
      <w:r w:rsidRPr="003B605C">
        <w:t>здоровья</w:t>
      </w:r>
      <w:r w:rsidRPr="003B605C">
        <w:rPr>
          <w:spacing w:val="1"/>
        </w:rPr>
        <w:t xml:space="preserve"> </w:t>
      </w:r>
      <w:r w:rsidRPr="003B605C">
        <w:t>человека,</w:t>
      </w:r>
      <w:r w:rsidRPr="003B605C">
        <w:rPr>
          <w:spacing w:val="1"/>
        </w:rPr>
        <w:t xml:space="preserve"> </w:t>
      </w:r>
      <w:r w:rsidRPr="003B605C">
        <w:t>особенности</w:t>
      </w:r>
      <w:r w:rsidRPr="003B605C">
        <w:rPr>
          <w:spacing w:val="1"/>
        </w:rPr>
        <w:t xml:space="preserve"> </w:t>
      </w:r>
      <w:r w:rsidRPr="003B605C">
        <w:t>оздоровительных</w:t>
      </w:r>
      <w:r w:rsidRPr="003B605C">
        <w:rPr>
          <w:spacing w:val="1"/>
        </w:rPr>
        <w:t xml:space="preserve"> </w:t>
      </w:r>
      <w:r w:rsidRPr="003B605C">
        <w:t>занятий</w:t>
      </w:r>
      <w:r w:rsidRPr="003B605C">
        <w:rPr>
          <w:spacing w:val="1"/>
        </w:rPr>
        <w:t xml:space="preserve"> </w:t>
      </w:r>
      <w:r w:rsidRPr="003B605C">
        <w:t>бадминтоном</w:t>
      </w:r>
      <w:r w:rsidRPr="003B605C">
        <w:rPr>
          <w:spacing w:val="1"/>
        </w:rPr>
        <w:t xml:space="preserve"> </w:t>
      </w:r>
      <w:r w:rsidRPr="003B605C">
        <w:t>и</w:t>
      </w:r>
      <w:r w:rsidRPr="003B605C">
        <w:rPr>
          <w:spacing w:val="1"/>
        </w:rPr>
        <w:t xml:space="preserve"> </w:t>
      </w:r>
      <w:r w:rsidRPr="003B605C">
        <w:t>возможности</w:t>
      </w:r>
      <w:r w:rsidRPr="003B605C">
        <w:rPr>
          <w:spacing w:val="-3"/>
        </w:rPr>
        <w:t xml:space="preserve"> </w:t>
      </w:r>
      <w:r w:rsidRPr="003B605C">
        <w:t>профилактики</w:t>
      </w:r>
      <w:r w:rsidRPr="003B605C">
        <w:rPr>
          <w:spacing w:val="-2"/>
        </w:rPr>
        <w:t xml:space="preserve"> </w:t>
      </w:r>
      <w:r w:rsidRPr="003B605C">
        <w:t>профессиональных</w:t>
      </w:r>
      <w:r w:rsidRPr="003B605C">
        <w:rPr>
          <w:spacing w:val="-1"/>
        </w:rPr>
        <w:t xml:space="preserve"> </w:t>
      </w:r>
      <w:r w:rsidRPr="003B605C">
        <w:t>заболеваний;</w:t>
      </w:r>
    </w:p>
    <w:p w:rsidR="00D44F68" w:rsidRPr="003B605C" w:rsidRDefault="00C867B7">
      <w:pPr>
        <w:pStyle w:val="a5"/>
        <w:ind w:right="397"/>
      </w:pPr>
      <w:r w:rsidRPr="003B605C">
        <w:t>умение</w:t>
      </w:r>
      <w:r w:rsidRPr="003B605C">
        <w:rPr>
          <w:spacing w:val="1"/>
        </w:rPr>
        <w:t xml:space="preserve"> </w:t>
      </w:r>
      <w:r w:rsidRPr="003B605C">
        <w:t>планировать</w:t>
      </w:r>
      <w:r w:rsidRPr="003B605C">
        <w:rPr>
          <w:spacing w:val="1"/>
        </w:rPr>
        <w:t xml:space="preserve"> </w:t>
      </w:r>
      <w:r w:rsidRPr="003B605C">
        <w:t>содержание</w:t>
      </w:r>
      <w:r w:rsidRPr="003B605C">
        <w:rPr>
          <w:spacing w:val="1"/>
        </w:rPr>
        <w:t xml:space="preserve"> </w:t>
      </w:r>
      <w:r w:rsidRPr="003B605C">
        <w:t>оздоровительных,</w:t>
      </w:r>
      <w:r w:rsidRPr="003B605C">
        <w:rPr>
          <w:spacing w:val="1"/>
        </w:rPr>
        <w:t xml:space="preserve"> </w:t>
      </w:r>
      <w:r w:rsidRPr="003B605C">
        <w:t>рекреативных</w:t>
      </w:r>
      <w:r w:rsidRPr="003B605C">
        <w:rPr>
          <w:spacing w:val="1"/>
        </w:rPr>
        <w:t xml:space="preserve"> </w:t>
      </w:r>
      <w:r w:rsidRPr="003B605C">
        <w:t>и</w:t>
      </w:r>
      <w:r w:rsidRPr="003B605C">
        <w:rPr>
          <w:spacing w:val="1"/>
        </w:rPr>
        <w:t xml:space="preserve"> </w:t>
      </w:r>
      <w:r w:rsidRPr="003B605C">
        <w:t>тренировочных</w:t>
      </w:r>
      <w:r w:rsidRPr="003B605C">
        <w:rPr>
          <w:spacing w:val="-2"/>
        </w:rPr>
        <w:t xml:space="preserve"> </w:t>
      </w:r>
      <w:r w:rsidRPr="003B605C">
        <w:t>занятий</w:t>
      </w:r>
      <w:r w:rsidRPr="003B605C">
        <w:rPr>
          <w:spacing w:val="-2"/>
        </w:rPr>
        <w:t xml:space="preserve"> </w:t>
      </w:r>
      <w:r w:rsidRPr="003B605C">
        <w:t>бадминтоном;</w:t>
      </w:r>
    </w:p>
    <w:p w:rsidR="00D44F68" w:rsidRPr="003B605C" w:rsidRDefault="00C867B7">
      <w:pPr>
        <w:pStyle w:val="a5"/>
        <w:ind w:right="396"/>
      </w:pPr>
      <w:r w:rsidRPr="003B605C">
        <w:t>знание</w:t>
      </w:r>
      <w:r w:rsidRPr="003B605C">
        <w:rPr>
          <w:spacing w:val="1"/>
        </w:rPr>
        <w:t xml:space="preserve"> </w:t>
      </w:r>
      <w:r w:rsidRPr="003B605C">
        <w:t>особенностей</w:t>
      </w:r>
      <w:r w:rsidRPr="003B605C">
        <w:rPr>
          <w:spacing w:val="1"/>
        </w:rPr>
        <w:t xml:space="preserve"> </w:t>
      </w:r>
      <w:r w:rsidRPr="003B605C">
        <w:t>занятий</w:t>
      </w:r>
      <w:r w:rsidRPr="003B605C">
        <w:rPr>
          <w:spacing w:val="1"/>
        </w:rPr>
        <w:t xml:space="preserve"> </w:t>
      </w:r>
      <w:r w:rsidRPr="003B605C">
        <w:t>бадминтоном</w:t>
      </w:r>
      <w:r w:rsidRPr="003B605C">
        <w:rPr>
          <w:spacing w:val="1"/>
        </w:rPr>
        <w:t xml:space="preserve"> </w:t>
      </w:r>
      <w:r w:rsidRPr="003B605C">
        <w:t>в</w:t>
      </w:r>
      <w:r w:rsidRPr="003B605C">
        <w:rPr>
          <w:spacing w:val="1"/>
        </w:rPr>
        <w:t xml:space="preserve"> </w:t>
      </w:r>
      <w:r w:rsidRPr="003B605C">
        <w:t>адаптивной</w:t>
      </w:r>
      <w:r w:rsidRPr="003B605C">
        <w:rPr>
          <w:spacing w:val="1"/>
        </w:rPr>
        <w:t xml:space="preserve"> </w:t>
      </w:r>
      <w:r w:rsidRPr="003B605C">
        <w:t>физической</w:t>
      </w:r>
      <w:r w:rsidRPr="003B605C">
        <w:rPr>
          <w:spacing w:val="1"/>
        </w:rPr>
        <w:t xml:space="preserve"> </w:t>
      </w:r>
      <w:r w:rsidRPr="003B605C">
        <w:t>культуре;</w:t>
      </w:r>
    </w:p>
    <w:p w:rsidR="00D44F68" w:rsidRPr="003B605C" w:rsidRDefault="00C867B7">
      <w:pPr>
        <w:pStyle w:val="a5"/>
        <w:ind w:right="389"/>
      </w:pPr>
      <w:r w:rsidRPr="003B605C">
        <w:t>знание</w:t>
      </w:r>
      <w:r w:rsidRPr="003B605C">
        <w:rPr>
          <w:spacing w:val="1"/>
        </w:rPr>
        <w:t xml:space="preserve"> </w:t>
      </w:r>
      <w:r w:rsidRPr="003B605C">
        <w:t>правил</w:t>
      </w:r>
      <w:r w:rsidRPr="003B605C">
        <w:rPr>
          <w:spacing w:val="1"/>
        </w:rPr>
        <w:t xml:space="preserve"> </w:t>
      </w:r>
      <w:r w:rsidRPr="003B605C">
        <w:t>подбора</w:t>
      </w:r>
      <w:r w:rsidRPr="003B605C">
        <w:rPr>
          <w:spacing w:val="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на</w:t>
      </w:r>
      <w:r w:rsidRPr="003B605C">
        <w:rPr>
          <w:spacing w:val="1"/>
        </w:rPr>
        <w:t xml:space="preserve"> </w:t>
      </w:r>
      <w:r w:rsidRPr="003B605C">
        <w:t>занятиях</w:t>
      </w:r>
      <w:r w:rsidRPr="003B605C">
        <w:rPr>
          <w:spacing w:val="1"/>
        </w:rPr>
        <w:t xml:space="preserve"> </w:t>
      </w:r>
      <w:r w:rsidRPr="003B605C">
        <w:t>в</w:t>
      </w:r>
      <w:r w:rsidRPr="003B605C">
        <w:rPr>
          <w:spacing w:val="1"/>
        </w:rPr>
        <w:t xml:space="preserve"> </w:t>
      </w:r>
      <w:r w:rsidRPr="003B605C">
        <w:t>специальной</w:t>
      </w:r>
      <w:r w:rsidRPr="003B605C">
        <w:rPr>
          <w:spacing w:val="1"/>
        </w:rPr>
        <w:t xml:space="preserve"> </w:t>
      </w:r>
      <w:r w:rsidRPr="003B605C">
        <w:t>медицинской</w:t>
      </w:r>
      <w:r w:rsidRPr="003B605C">
        <w:rPr>
          <w:spacing w:val="-3"/>
        </w:rPr>
        <w:t xml:space="preserve"> </w:t>
      </w:r>
      <w:r w:rsidRPr="003B605C">
        <w:t>группе;</w:t>
      </w:r>
    </w:p>
    <w:p w:rsidR="00D44F68" w:rsidRPr="003B605C" w:rsidRDefault="00C867B7">
      <w:pPr>
        <w:pStyle w:val="a5"/>
        <w:spacing w:before="1"/>
        <w:ind w:right="397"/>
      </w:pPr>
      <w:r w:rsidRPr="003B605C">
        <w:t>умение организовать занятие бадминтоном для решения задач адаптивной</w:t>
      </w:r>
      <w:r w:rsidRPr="003B605C">
        <w:rPr>
          <w:spacing w:val="1"/>
        </w:rPr>
        <w:t xml:space="preserve"> </w:t>
      </w:r>
      <w:r w:rsidRPr="003B605C">
        <w:t>двигательной</w:t>
      </w:r>
      <w:r w:rsidRPr="003B605C">
        <w:rPr>
          <w:spacing w:val="-2"/>
        </w:rPr>
        <w:t xml:space="preserve"> </w:t>
      </w:r>
      <w:r w:rsidRPr="003B605C">
        <w:t>рекреации</w:t>
      </w:r>
      <w:r w:rsidRPr="003B605C">
        <w:rPr>
          <w:spacing w:val="-3"/>
        </w:rPr>
        <w:t xml:space="preserve"> </w:t>
      </w:r>
      <w:r w:rsidRPr="003B605C">
        <w:t>и</w:t>
      </w:r>
      <w:r w:rsidRPr="003B605C">
        <w:rPr>
          <w:spacing w:val="-2"/>
        </w:rPr>
        <w:t xml:space="preserve"> </w:t>
      </w:r>
      <w:r w:rsidRPr="003B605C">
        <w:t>реабилитации;</w:t>
      </w:r>
    </w:p>
    <w:p w:rsidR="00D44F68" w:rsidRPr="003B605C" w:rsidRDefault="00C867B7">
      <w:pPr>
        <w:pStyle w:val="a5"/>
        <w:spacing w:before="1"/>
        <w:ind w:right="395"/>
      </w:pPr>
      <w:r w:rsidRPr="003B605C">
        <w:t>умение</w:t>
      </w:r>
      <w:r w:rsidRPr="003B605C">
        <w:rPr>
          <w:spacing w:val="1"/>
        </w:rPr>
        <w:t xml:space="preserve"> </w:t>
      </w:r>
      <w:r w:rsidRPr="003B605C">
        <w:t>оценивать</w:t>
      </w:r>
      <w:r w:rsidRPr="003B605C">
        <w:rPr>
          <w:spacing w:val="1"/>
        </w:rPr>
        <w:t xml:space="preserve"> </w:t>
      </w:r>
      <w:r w:rsidRPr="003B605C">
        <w:t>физическую</w:t>
      </w:r>
      <w:r w:rsidRPr="003B605C">
        <w:rPr>
          <w:spacing w:val="1"/>
        </w:rPr>
        <w:t xml:space="preserve"> </w:t>
      </w:r>
      <w:r w:rsidRPr="003B605C">
        <w:t>работоспособность</w:t>
      </w:r>
      <w:r w:rsidRPr="003B605C">
        <w:rPr>
          <w:spacing w:val="1"/>
        </w:rPr>
        <w:t xml:space="preserve"> </w:t>
      </w:r>
      <w:r w:rsidRPr="003B605C">
        <w:t>с</w:t>
      </w:r>
      <w:r w:rsidRPr="003B605C">
        <w:rPr>
          <w:spacing w:val="1"/>
        </w:rPr>
        <w:t xml:space="preserve"> </w:t>
      </w:r>
      <w:r w:rsidRPr="003B605C">
        <w:t>применением</w:t>
      </w:r>
      <w:r w:rsidRPr="003B605C">
        <w:rPr>
          <w:spacing w:val="1"/>
        </w:rPr>
        <w:t xml:space="preserve"> </w:t>
      </w:r>
      <w:r w:rsidRPr="003B605C">
        <w:t>пробы</w:t>
      </w:r>
      <w:r w:rsidRPr="003B605C">
        <w:rPr>
          <w:spacing w:val="1"/>
        </w:rPr>
        <w:t xml:space="preserve"> </w:t>
      </w:r>
      <w:r w:rsidRPr="003B605C">
        <w:t>PWC</w:t>
      </w:r>
      <w:r w:rsidRPr="003B605C">
        <w:rPr>
          <w:spacing w:val="-4"/>
        </w:rPr>
        <w:t xml:space="preserve"> </w:t>
      </w:r>
      <w:r w:rsidRPr="003B605C">
        <w:t>140;</w:t>
      </w:r>
    </w:p>
    <w:p w:rsidR="00D44F68" w:rsidRPr="003B605C" w:rsidRDefault="00C867B7">
      <w:pPr>
        <w:pStyle w:val="a5"/>
        <w:ind w:right="393"/>
      </w:pPr>
      <w:r w:rsidRPr="003B605C">
        <w:t>владение</w:t>
      </w:r>
      <w:r w:rsidRPr="003B605C">
        <w:rPr>
          <w:spacing w:val="1"/>
        </w:rPr>
        <w:t xml:space="preserve"> </w:t>
      </w:r>
      <w:r w:rsidRPr="003B605C">
        <w:t>методикой</w:t>
      </w:r>
      <w:r w:rsidRPr="003B605C">
        <w:rPr>
          <w:spacing w:val="1"/>
        </w:rPr>
        <w:t xml:space="preserve"> </w:t>
      </w:r>
      <w:r w:rsidRPr="003B605C">
        <w:t>тестирования</w:t>
      </w:r>
      <w:r w:rsidRPr="003B605C">
        <w:rPr>
          <w:spacing w:val="1"/>
        </w:rPr>
        <w:t xml:space="preserve"> </w:t>
      </w:r>
      <w:r w:rsidRPr="003B605C">
        <w:t>уровня</w:t>
      </w:r>
      <w:r w:rsidRPr="003B605C">
        <w:rPr>
          <w:spacing w:val="1"/>
        </w:rPr>
        <w:t xml:space="preserve"> </w:t>
      </w:r>
      <w:r w:rsidRPr="003B605C">
        <w:t>развития</w:t>
      </w:r>
      <w:r w:rsidRPr="003B605C">
        <w:rPr>
          <w:spacing w:val="1"/>
        </w:rPr>
        <w:t xml:space="preserve"> </w:t>
      </w:r>
      <w:r w:rsidRPr="003B605C">
        <w:t>двигательных</w:t>
      </w:r>
      <w:r w:rsidRPr="003B605C">
        <w:rPr>
          <w:spacing w:val="1"/>
        </w:rPr>
        <w:t xml:space="preserve"> </w:t>
      </w:r>
      <w:r w:rsidRPr="003B605C">
        <w:t>способностей</w:t>
      </w:r>
      <w:r w:rsidRPr="003B605C">
        <w:rPr>
          <w:spacing w:val="1"/>
        </w:rPr>
        <w:t xml:space="preserve"> </w:t>
      </w:r>
      <w:r w:rsidRPr="003B605C">
        <w:t>и</w:t>
      </w:r>
      <w:r w:rsidRPr="003B605C">
        <w:rPr>
          <w:spacing w:val="1"/>
        </w:rPr>
        <w:t xml:space="preserve"> </w:t>
      </w:r>
      <w:r w:rsidRPr="003B605C">
        <w:t>способами</w:t>
      </w:r>
      <w:r w:rsidRPr="003B605C">
        <w:rPr>
          <w:spacing w:val="1"/>
        </w:rPr>
        <w:t xml:space="preserve"> </w:t>
      </w:r>
      <w:r w:rsidRPr="003B605C">
        <w:t>оценивания</w:t>
      </w:r>
      <w:r w:rsidRPr="003B605C">
        <w:rPr>
          <w:spacing w:val="1"/>
        </w:rPr>
        <w:t xml:space="preserve"> </w:t>
      </w:r>
      <w:r w:rsidRPr="003B605C">
        <w:t>индивидуального</w:t>
      </w:r>
      <w:r w:rsidRPr="003B605C">
        <w:rPr>
          <w:spacing w:val="1"/>
        </w:rPr>
        <w:t xml:space="preserve"> </w:t>
      </w:r>
      <w:r w:rsidRPr="003B605C">
        <w:t>здоровья</w:t>
      </w:r>
      <w:r w:rsidRPr="003B605C">
        <w:rPr>
          <w:spacing w:val="1"/>
        </w:rPr>
        <w:t xml:space="preserve"> </w:t>
      </w:r>
      <w:r w:rsidRPr="003B605C">
        <w:t>человека;</w:t>
      </w:r>
      <w:r w:rsidRPr="003B605C">
        <w:rPr>
          <w:spacing w:val="1"/>
        </w:rPr>
        <w:t xml:space="preserve"> </w:t>
      </w:r>
      <w:r w:rsidRPr="003B605C">
        <w:t>демонстрация индивидуальной динамики развития физических качеств; умение</w:t>
      </w:r>
      <w:r w:rsidRPr="003B605C">
        <w:rPr>
          <w:spacing w:val="1"/>
        </w:rPr>
        <w:t xml:space="preserve"> </w:t>
      </w:r>
      <w:r w:rsidRPr="003B605C">
        <w:t>выполнять упражнения для обучения технико-тактическим действиям: короткому</w:t>
      </w:r>
      <w:r w:rsidRPr="003B605C">
        <w:rPr>
          <w:spacing w:val="1"/>
        </w:rPr>
        <w:t xml:space="preserve"> </w:t>
      </w:r>
      <w:r w:rsidRPr="003B605C">
        <w:t>удару</w:t>
      </w:r>
      <w:r w:rsidRPr="003B605C">
        <w:rPr>
          <w:spacing w:val="1"/>
        </w:rPr>
        <w:t xml:space="preserve"> </w:t>
      </w:r>
      <w:r w:rsidRPr="003B605C">
        <w:t>с</w:t>
      </w:r>
      <w:r w:rsidRPr="003B605C">
        <w:rPr>
          <w:spacing w:val="1"/>
        </w:rPr>
        <w:t xml:space="preserve"> </w:t>
      </w:r>
      <w:r w:rsidRPr="003B605C">
        <w:t>задней</w:t>
      </w:r>
      <w:r w:rsidRPr="003B605C">
        <w:rPr>
          <w:spacing w:val="1"/>
        </w:rPr>
        <w:t xml:space="preserve"> </w:t>
      </w:r>
      <w:r w:rsidRPr="003B605C">
        <w:t>линии</w:t>
      </w:r>
      <w:r w:rsidRPr="003B605C">
        <w:rPr>
          <w:spacing w:val="1"/>
        </w:rPr>
        <w:t xml:space="preserve"> </w:t>
      </w:r>
      <w:r w:rsidRPr="003B605C">
        <w:t>площадки;</w:t>
      </w:r>
      <w:r w:rsidRPr="003B605C">
        <w:rPr>
          <w:spacing w:val="1"/>
        </w:rPr>
        <w:t xml:space="preserve"> </w:t>
      </w:r>
      <w:r w:rsidRPr="003B605C">
        <w:t>плоские</w:t>
      </w:r>
      <w:r w:rsidRPr="003B605C">
        <w:rPr>
          <w:spacing w:val="1"/>
        </w:rPr>
        <w:t xml:space="preserve"> </w:t>
      </w:r>
      <w:r w:rsidRPr="003B605C">
        <w:t>удары,</w:t>
      </w:r>
      <w:r w:rsidRPr="003B605C">
        <w:rPr>
          <w:spacing w:val="1"/>
        </w:rPr>
        <w:t xml:space="preserve"> </w:t>
      </w:r>
      <w:r w:rsidRPr="003B605C">
        <w:t>выполняемые</w:t>
      </w:r>
      <w:r w:rsidRPr="003B605C">
        <w:rPr>
          <w:spacing w:val="1"/>
        </w:rPr>
        <w:t xml:space="preserve"> </w:t>
      </w:r>
      <w:r w:rsidRPr="003B605C">
        <w:t>открытой</w:t>
      </w:r>
      <w:r w:rsidRPr="003B605C">
        <w:rPr>
          <w:spacing w:val="1"/>
        </w:rPr>
        <w:t xml:space="preserve"> </w:t>
      </w:r>
      <w:r w:rsidRPr="003B605C">
        <w:t>и</w:t>
      </w:r>
      <w:r w:rsidRPr="003B605C">
        <w:rPr>
          <w:spacing w:val="1"/>
        </w:rPr>
        <w:t xml:space="preserve"> </w:t>
      </w:r>
      <w:r w:rsidRPr="003B605C">
        <w:t>закрытой</w:t>
      </w:r>
      <w:r w:rsidRPr="003B605C">
        <w:rPr>
          <w:spacing w:val="-3"/>
        </w:rPr>
        <w:t xml:space="preserve"> </w:t>
      </w:r>
      <w:r w:rsidRPr="003B605C">
        <w:t>стороной</w:t>
      </w:r>
      <w:r w:rsidRPr="003B605C">
        <w:rPr>
          <w:spacing w:val="-1"/>
        </w:rPr>
        <w:t xml:space="preserve"> </w:t>
      </w:r>
      <w:r w:rsidRPr="003B605C">
        <w:t>ракетки;</w:t>
      </w:r>
    </w:p>
    <w:p w:rsidR="00D44F68" w:rsidRPr="003B605C" w:rsidRDefault="00C867B7">
      <w:pPr>
        <w:pStyle w:val="a5"/>
        <w:ind w:right="393"/>
      </w:pPr>
      <w:r w:rsidRPr="003B605C">
        <w:t>умение</w:t>
      </w:r>
      <w:r w:rsidRPr="003B605C">
        <w:rPr>
          <w:spacing w:val="1"/>
        </w:rPr>
        <w:t xml:space="preserve"> </w:t>
      </w:r>
      <w:r w:rsidRPr="003B605C">
        <w:t>использовать</w:t>
      </w:r>
      <w:r w:rsidRPr="003B605C">
        <w:rPr>
          <w:spacing w:val="1"/>
        </w:rPr>
        <w:t xml:space="preserve"> </w:t>
      </w:r>
      <w:r w:rsidRPr="003B605C">
        <w:t>тактику</w:t>
      </w:r>
      <w:r w:rsidRPr="003B605C">
        <w:rPr>
          <w:spacing w:val="1"/>
        </w:rPr>
        <w:t xml:space="preserve"> </w:t>
      </w:r>
      <w:r w:rsidRPr="003B605C">
        <w:t>защиты</w:t>
      </w:r>
      <w:r w:rsidRPr="003B605C">
        <w:rPr>
          <w:spacing w:val="1"/>
        </w:rPr>
        <w:t xml:space="preserve"> </w:t>
      </w:r>
      <w:r w:rsidRPr="003B605C">
        <w:t>и</w:t>
      </w:r>
      <w:r w:rsidRPr="003B605C">
        <w:rPr>
          <w:spacing w:val="1"/>
        </w:rPr>
        <w:t xml:space="preserve"> </w:t>
      </w:r>
      <w:r w:rsidRPr="003B605C">
        <w:t>атаки</w:t>
      </w:r>
      <w:r w:rsidRPr="003B605C">
        <w:rPr>
          <w:spacing w:val="1"/>
        </w:rPr>
        <w:t xml:space="preserve"> </w:t>
      </w:r>
      <w:r w:rsidRPr="003B605C">
        <w:t>при</w:t>
      </w:r>
      <w:r w:rsidRPr="003B605C">
        <w:rPr>
          <w:spacing w:val="1"/>
        </w:rPr>
        <w:t xml:space="preserve"> </w:t>
      </w:r>
      <w:r w:rsidRPr="003B605C">
        <w:t>одиночной</w:t>
      </w:r>
      <w:r w:rsidRPr="003B605C">
        <w:rPr>
          <w:spacing w:val="64"/>
        </w:rPr>
        <w:t xml:space="preserve"> </w:t>
      </w:r>
      <w:r w:rsidRPr="003B605C">
        <w:t>игре;</w:t>
      </w:r>
      <w:r w:rsidRPr="003B605C">
        <w:rPr>
          <w:spacing w:val="1"/>
        </w:rPr>
        <w:t xml:space="preserve"> </w:t>
      </w:r>
      <w:r w:rsidRPr="003B605C">
        <w:t>применять защитные и атакующие действия игроков при парной игре; умение</w:t>
      </w:r>
      <w:r w:rsidRPr="003B605C">
        <w:rPr>
          <w:spacing w:val="1"/>
        </w:rPr>
        <w:t xml:space="preserve"> </w:t>
      </w:r>
      <w:r w:rsidRPr="003B605C">
        <w:t>осуществлять</w:t>
      </w:r>
      <w:r w:rsidRPr="003B605C">
        <w:rPr>
          <w:spacing w:val="1"/>
        </w:rPr>
        <w:t xml:space="preserve"> </w:t>
      </w:r>
      <w:r w:rsidRPr="003B605C">
        <w:t>игровую</w:t>
      </w:r>
      <w:r w:rsidRPr="003B605C">
        <w:rPr>
          <w:spacing w:val="1"/>
        </w:rPr>
        <w:t xml:space="preserve"> </w:t>
      </w:r>
      <w:r w:rsidRPr="003B605C">
        <w:t>деятельность</w:t>
      </w:r>
      <w:r w:rsidRPr="003B605C">
        <w:rPr>
          <w:spacing w:val="1"/>
        </w:rPr>
        <w:t xml:space="preserve"> </w:t>
      </w:r>
      <w:r w:rsidRPr="003B605C">
        <w:t>по</w:t>
      </w:r>
      <w:r w:rsidRPr="003B605C">
        <w:rPr>
          <w:spacing w:val="1"/>
        </w:rPr>
        <w:t xml:space="preserve"> </w:t>
      </w:r>
      <w:r w:rsidRPr="003B605C">
        <w:t>правилам</w:t>
      </w:r>
      <w:r w:rsidRPr="003B605C">
        <w:rPr>
          <w:spacing w:val="1"/>
        </w:rPr>
        <w:t xml:space="preserve"> </w:t>
      </w:r>
      <w:r w:rsidRPr="003B605C">
        <w:t>с</w:t>
      </w:r>
      <w:r w:rsidRPr="003B605C">
        <w:rPr>
          <w:spacing w:val="1"/>
        </w:rPr>
        <w:t xml:space="preserve"> </w:t>
      </w:r>
      <w:r w:rsidRPr="003B605C">
        <w:t>использованием</w:t>
      </w:r>
      <w:r w:rsidRPr="003B605C">
        <w:rPr>
          <w:spacing w:val="1"/>
        </w:rPr>
        <w:t xml:space="preserve"> </w:t>
      </w:r>
      <w:r w:rsidRPr="003B605C">
        <w:t>ранее</w:t>
      </w:r>
      <w:r w:rsidRPr="003B605C">
        <w:rPr>
          <w:spacing w:val="1"/>
        </w:rPr>
        <w:t xml:space="preserve"> </w:t>
      </w:r>
      <w:r w:rsidRPr="003B605C">
        <w:t>разученных</w:t>
      </w:r>
      <w:r w:rsidRPr="003B605C">
        <w:rPr>
          <w:spacing w:val="-1"/>
        </w:rPr>
        <w:t xml:space="preserve"> </w:t>
      </w:r>
      <w:r w:rsidRPr="003B605C">
        <w:t>технических приёмов;</w:t>
      </w:r>
    </w:p>
    <w:p w:rsidR="00D44F68" w:rsidRPr="003B605C" w:rsidRDefault="00C867B7">
      <w:pPr>
        <w:pStyle w:val="a5"/>
        <w:ind w:right="390"/>
      </w:pPr>
      <w:r w:rsidRPr="003B605C">
        <w:t>демонстрация</w:t>
      </w:r>
      <w:r w:rsidRPr="003B605C">
        <w:rPr>
          <w:spacing w:val="1"/>
        </w:rPr>
        <w:t xml:space="preserve"> </w:t>
      </w:r>
      <w:r w:rsidRPr="003B605C">
        <w:t>правильной</w:t>
      </w:r>
      <w:r w:rsidRPr="003B605C">
        <w:rPr>
          <w:spacing w:val="1"/>
        </w:rPr>
        <w:t xml:space="preserve"> </w:t>
      </w:r>
      <w:r w:rsidRPr="003B605C">
        <w:t>техники</w:t>
      </w:r>
      <w:r w:rsidRPr="003B605C">
        <w:rPr>
          <w:spacing w:val="1"/>
        </w:rPr>
        <w:t xml:space="preserve"> </w:t>
      </w:r>
      <w:r w:rsidRPr="003B605C">
        <w:t>двигательных</w:t>
      </w:r>
      <w:r w:rsidRPr="003B605C">
        <w:rPr>
          <w:spacing w:val="1"/>
        </w:rPr>
        <w:t xml:space="preserve"> </w:t>
      </w:r>
      <w:r w:rsidRPr="003B605C">
        <w:t>действий</w:t>
      </w:r>
      <w:r w:rsidRPr="003B605C">
        <w:rPr>
          <w:spacing w:val="1"/>
        </w:rPr>
        <w:t xml:space="preserve"> </w:t>
      </w:r>
      <w:r w:rsidRPr="003B605C">
        <w:t>при</w:t>
      </w:r>
      <w:r w:rsidRPr="003B605C">
        <w:rPr>
          <w:spacing w:val="1"/>
        </w:rPr>
        <w:t xml:space="preserve"> </w:t>
      </w:r>
      <w:r w:rsidRPr="003B605C">
        <w:t>игре</w:t>
      </w:r>
      <w:r w:rsidRPr="003B605C">
        <w:rPr>
          <w:spacing w:val="1"/>
        </w:rPr>
        <w:t xml:space="preserve"> </w:t>
      </w:r>
      <w:r w:rsidRPr="003B605C">
        <w:t>в</w:t>
      </w:r>
      <w:r w:rsidRPr="003B605C">
        <w:rPr>
          <w:spacing w:val="-61"/>
        </w:rPr>
        <w:t xml:space="preserve"> </w:t>
      </w:r>
      <w:r w:rsidRPr="003B605C">
        <w:t>бадминтон: удары «смеш»: высоко-далекие удары по прямой, по диагонали, в</w:t>
      </w:r>
      <w:r w:rsidRPr="003B605C">
        <w:rPr>
          <w:spacing w:val="1"/>
        </w:rPr>
        <w:t xml:space="preserve"> </w:t>
      </w:r>
      <w:r w:rsidRPr="003B605C">
        <w:t>правый и левый угол площадки; укороченные удары на сетку; плоские удары в</w:t>
      </w:r>
      <w:r w:rsidRPr="003B605C">
        <w:rPr>
          <w:spacing w:val="1"/>
        </w:rPr>
        <w:t xml:space="preserve"> </w:t>
      </w:r>
      <w:r w:rsidRPr="003B605C">
        <w:t>средней</w:t>
      </w:r>
      <w:r w:rsidRPr="003B605C">
        <w:rPr>
          <w:spacing w:val="-4"/>
        </w:rPr>
        <w:t xml:space="preserve"> </w:t>
      </w:r>
      <w:r w:rsidRPr="003B605C">
        <w:t>зоне</w:t>
      </w:r>
      <w:r w:rsidRPr="003B605C">
        <w:rPr>
          <w:spacing w:val="-2"/>
        </w:rPr>
        <w:t xml:space="preserve"> </w:t>
      </w:r>
      <w:r w:rsidRPr="003B605C">
        <w:t>площадки;</w:t>
      </w:r>
    </w:p>
    <w:p w:rsidR="00D44F68" w:rsidRPr="003B605C" w:rsidRDefault="00C867B7">
      <w:pPr>
        <w:pStyle w:val="a5"/>
        <w:ind w:right="396"/>
      </w:pPr>
      <w:r w:rsidRPr="003B605C">
        <w:t>умение</w:t>
      </w:r>
      <w:r w:rsidRPr="003B605C">
        <w:rPr>
          <w:spacing w:val="1"/>
        </w:rPr>
        <w:t xml:space="preserve"> </w:t>
      </w:r>
      <w:r w:rsidRPr="003B605C">
        <w:t>использовать</w:t>
      </w:r>
      <w:r w:rsidRPr="003B605C">
        <w:rPr>
          <w:spacing w:val="1"/>
        </w:rPr>
        <w:t xml:space="preserve"> </w:t>
      </w:r>
      <w:r w:rsidRPr="003B605C">
        <w:t>тактические</w:t>
      </w:r>
      <w:r w:rsidRPr="003B605C">
        <w:rPr>
          <w:spacing w:val="1"/>
        </w:rPr>
        <w:t xml:space="preserve"> </w:t>
      </w:r>
      <w:r w:rsidRPr="003B605C">
        <w:t>действия</w:t>
      </w:r>
      <w:r w:rsidRPr="003B605C">
        <w:rPr>
          <w:spacing w:val="1"/>
        </w:rPr>
        <w:t xml:space="preserve"> </w:t>
      </w:r>
      <w:r w:rsidRPr="003B605C">
        <w:t>в</w:t>
      </w:r>
      <w:r w:rsidRPr="003B605C">
        <w:rPr>
          <w:spacing w:val="1"/>
        </w:rPr>
        <w:t xml:space="preserve"> </w:t>
      </w:r>
      <w:r w:rsidRPr="003B605C">
        <w:t>атаке</w:t>
      </w:r>
      <w:r w:rsidRPr="003B605C">
        <w:rPr>
          <w:spacing w:val="1"/>
        </w:rPr>
        <w:t xml:space="preserve"> </w:t>
      </w:r>
      <w:r w:rsidRPr="003B605C">
        <w:t>и</w:t>
      </w:r>
      <w:r w:rsidRPr="003B605C">
        <w:rPr>
          <w:spacing w:val="1"/>
        </w:rPr>
        <w:t xml:space="preserve"> </w:t>
      </w:r>
      <w:r w:rsidRPr="003B605C">
        <w:t>в</w:t>
      </w:r>
      <w:r w:rsidRPr="003B605C">
        <w:rPr>
          <w:spacing w:val="1"/>
        </w:rPr>
        <w:t xml:space="preserve"> </w:t>
      </w:r>
      <w:r w:rsidRPr="003B605C">
        <w:t>защите</w:t>
      </w:r>
      <w:r w:rsidRPr="003B605C">
        <w:rPr>
          <w:spacing w:val="1"/>
        </w:rPr>
        <w:t xml:space="preserve"> </w:t>
      </w:r>
      <w:r w:rsidRPr="003B605C">
        <w:t>при</w:t>
      </w:r>
      <w:r w:rsidRPr="003B605C">
        <w:rPr>
          <w:spacing w:val="1"/>
        </w:rPr>
        <w:t xml:space="preserve"> </w:t>
      </w:r>
      <w:r w:rsidRPr="003B605C">
        <w:t>смешанных (микст) играх и комбинационной игре: быстрые атакующие удары со</w:t>
      </w:r>
      <w:r w:rsidRPr="003B605C">
        <w:rPr>
          <w:spacing w:val="1"/>
        </w:rPr>
        <w:t xml:space="preserve"> </w:t>
      </w:r>
      <w:r w:rsidRPr="003B605C">
        <w:t>смещением</w:t>
      </w:r>
      <w:r w:rsidRPr="003B605C">
        <w:rPr>
          <w:spacing w:val="1"/>
        </w:rPr>
        <w:t xml:space="preserve"> </w:t>
      </w:r>
      <w:r w:rsidRPr="003B605C">
        <w:t>обучающегося</w:t>
      </w:r>
      <w:r w:rsidRPr="003B605C">
        <w:rPr>
          <w:spacing w:val="1"/>
        </w:rPr>
        <w:t xml:space="preserve"> </w:t>
      </w:r>
      <w:r w:rsidRPr="003B605C">
        <w:t>к</w:t>
      </w:r>
      <w:r w:rsidRPr="003B605C">
        <w:rPr>
          <w:spacing w:val="1"/>
        </w:rPr>
        <w:t xml:space="preserve"> </w:t>
      </w:r>
      <w:r w:rsidRPr="003B605C">
        <w:t>задней</w:t>
      </w:r>
      <w:r w:rsidRPr="003B605C">
        <w:rPr>
          <w:spacing w:val="1"/>
        </w:rPr>
        <w:t xml:space="preserve"> </w:t>
      </w:r>
      <w:r w:rsidRPr="003B605C">
        <w:t>линии,</w:t>
      </w:r>
      <w:r w:rsidRPr="003B605C">
        <w:rPr>
          <w:spacing w:val="1"/>
        </w:rPr>
        <w:t xml:space="preserve"> </w:t>
      </w:r>
      <w:r w:rsidRPr="003B605C">
        <w:t>удары</w:t>
      </w:r>
      <w:r w:rsidRPr="003B605C">
        <w:rPr>
          <w:spacing w:val="1"/>
        </w:rPr>
        <w:t xml:space="preserve"> </w:t>
      </w:r>
      <w:r w:rsidRPr="003B605C">
        <w:t>по</w:t>
      </w:r>
      <w:r w:rsidRPr="003B605C">
        <w:rPr>
          <w:spacing w:val="1"/>
        </w:rPr>
        <w:t xml:space="preserve"> </w:t>
      </w:r>
      <w:r w:rsidRPr="003B605C">
        <w:t>низкой</w:t>
      </w:r>
      <w:r w:rsidRPr="003B605C">
        <w:rPr>
          <w:spacing w:val="1"/>
        </w:rPr>
        <w:t xml:space="preserve"> </w:t>
      </w:r>
      <w:r w:rsidRPr="003B605C">
        <w:t>траектории</w:t>
      </w:r>
      <w:r w:rsidRPr="003B605C">
        <w:rPr>
          <w:spacing w:val="1"/>
        </w:rPr>
        <w:t xml:space="preserve"> </w:t>
      </w:r>
      <w:r w:rsidRPr="003B605C">
        <w:t>в</w:t>
      </w:r>
      <w:r w:rsidRPr="003B605C">
        <w:rPr>
          <w:spacing w:val="1"/>
        </w:rPr>
        <w:t xml:space="preserve"> </w:t>
      </w:r>
      <w:r w:rsidRPr="003B605C">
        <w:t>среднюю</w:t>
      </w:r>
      <w:r w:rsidRPr="003B605C">
        <w:rPr>
          <w:spacing w:val="-3"/>
        </w:rPr>
        <w:t xml:space="preserve"> </w:t>
      </w:r>
      <w:r w:rsidRPr="003B605C">
        <w:t>зону</w:t>
      </w:r>
      <w:r w:rsidRPr="003B605C">
        <w:rPr>
          <w:spacing w:val="-1"/>
        </w:rPr>
        <w:t xml:space="preserve"> </w:t>
      </w:r>
      <w:r w:rsidRPr="003B605C">
        <w:t>площадки;</w:t>
      </w:r>
    </w:p>
    <w:p w:rsidR="00D44F68" w:rsidRPr="003B605C" w:rsidRDefault="00C867B7">
      <w:pPr>
        <w:pStyle w:val="a5"/>
        <w:ind w:right="397"/>
      </w:pPr>
      <w:r w:rsidRPr="003B605C">
        <w:t>умение выполнять упражнения специальной физической подготовки, умение</w:t>
      </w:r>
      <w:r w:rsidRPr="003B605C">
        <w:rPr>
          <w:spacing w:val="-61"/>
        </w:rPr>
        <w:t xml:space="preserve"> </w:t>
      </w:r>
      <w:r w:rsidRPr="003B605C">
        <w:t>осуществлять</w:t>
      </w:r>
      <w:r w:rsidRPr="003B605C">
        <w:rPr>
          <w:spacing w:val="1"/>
        </w:rPr>
        <w:t xml:space="preserve"> </w:t>
      </w:r>
      <w:r w:rsidRPr="003B605C">
        <w:t>игровую</w:t>
      </w:r>
      <w:r w:rsidRPr="003B605C">
        <w:rPr>
          <w:spacing w:val="1"/>
        </w:rPr>
        <w:t xml:space="preserve"> </w:t>
      </w:r>
      <w:r w:rsidRPr="003B605C">
        <w:t>деятельность</w:t>
      </w:r>
      <w:r w:rsidRPr="003B605C">
        <w:rPr>
          <w:spacing w:val="1"/>
        </w:rPr>
        <w:t xml:space="preserve"> </w:t>
      </w:r>
      <w:r w:rsidRPr="003B605C">
        <w:t>по</w:t>
      </w:r>
      <w:r w:rsidRPr="003B605C">
        <w:rPr>
          <w:spacing w:val="1"/>
        </w:rPr>
        <w:t xml:space="preserve"> </w:t>
      </w:r>
      <w:r w:rsidRPr="003B605C">
        <w:t>правилам</w:t>
      </w:r>
      <w:r w:rsidRPr="003B605C">
        <w:rPr>
          <w:spacing w:val="1"/>
        </w:rPr>
        <w:t xml:space="preserve"> </w:t>
      </w:r>
      <w:r w:rsidRPr="003B605C">
        <w:t>с</w:t>
      </w:r>
      <w:r w:rsidRPr="003B605C">
        <w:rPr>
          <w:spacing w:val="1"/>
        </w:rPr>
        <w:t xml:space="preserve"> </w:t>
      </w:r>
      <w:r w:rsidRPr="003B605C">
        <w:t>использованием</w:t>
      </w:r>
      <w:r w:rsidRPr="003B605C">
        <w:rPr>
          <w:spacing w:val="1"/>
        </w:rPr>
        <w:t xml:space="preserve"> </w:t>
      </w:r>
      <w:r w:rsidRPr="003B605C">
        <w:t>ранее</w:t>
      </w:r>
      <w:r w:rsidRPr="003B605C">
        <w:rPr>
          <w:spacing w:val="1"/>
        </w:rPr>
        <w:t xml:space="preserve"> </w:t>
      </w:r>
      <w:r w:rsidRPr="003B605C">
        <w:t>разученных</w:t>
      </w:r>
      <w:r w:rsidRPr="003B605C">
        <w:rPr>
          <w:spacing w:val="-1"/>
        </w:rPr>
        <w:t xml:space="preserve"> </w:t>
      </w:r>
      <w:r w:rsidRPr="003B605C">
        <w:t>технических приёмов.</w:t>
      </w:r>
    </w:p>
    <w:p w:rsidR="00D44F68" w:rsidRPr="003B605C" w:rsidRDefault="00C867B7">
      <w:pPr>
        <w:pStyle w:val="11"/>
        <w:spacing w:line="341" w:lineRule="exact"/>
        <w:ind w:left="1967"/>
      </w:pPr>
      <w:r w:rsidRPr="003B605C">
        <w:t>Модуль</w:t>
      </w:r>
      <w:r w:rsidRPr="003B605C">
        <w:rPr>
          <w:spacing w:val="-1"/>
        </w:rPr>
        <w:t xml:space="preserve"> </w:t>
      </w:r>
      <w:r w:rsidRPr="003B605C">
        <w:t>«Лапта».</w:t>
      </w:r>
    </w:p>
    <w:p w:rsidR="00D44F68" w:rsidRPr="003B605C" w:rsidRDefault="00C867B7">
      <w:pPr>
        <w:pStyle w:val="a5"/>
        <w:spacing w:before="2" w:line="341" w:lineRule="exact"/>
        <w:ind w:left="1905" w:firstLine="0"/>
      </w:pPr>
      <w:r w:rsidRPr="003B605C">
        <w:t>Пояснительная</w:t>
      </w:r>
      <w:r w:rsidRPr="003B605C">
        <w:rPr>
          <w:spacing w:val="-5"/>
        </w:rPr>
        <w:t xml:space="preserve"> </w:t>
      </w:r>
      <w:r w:rsidRPr="003B605C">
        <w:t>записка</w:t>
      </w:r>
      <w:r w:rsidRPr="003B605C">
        <w:rPr>
          <w:spacing w:val="-3"/>
        </w:rPr>
        <w:t xml:space="preserve"> </w:t>
      </w:r>
      <w:r w:rsidRPr="003B605C">
        <w:t>модуля</w:t>
      </w:r>
      <w:r w:rsidRPr="003B605C">
        <w:rPr>
          <w:spacing w:val="-3"/>
        </w:rPr>
        <w:t xml:space="preserve"> </w:t>
      </w:r>
      <w:r w:rsidRPr="003B605C">
        <w:t>«Лапта».</w:t>
      </w:r>
    </w:p>
    <w:p w:rsidR="00D44F68" w:rsidRPr="003B605C" w:rsidRDefault="00C867B7">
      <w:pPr>
        <w:pStyle w:val="a5"/>
        <w:ind w:right="396"/>
      </w:pPr>
      <w:r w:rsidRPr="003B605C">
        <w:t>Модуль «Лапта» (далее - модуль по лапте, лапта) на уровне среднего общего</w:t>
      </w:r>
      <w:r w:rsidRPr="003B605C">
        <w:rPr>
          <w:spacing w:val="1"/>
        </w:rPr>
        <w:t xml:space="preserve"> </w:t>
      </w:r>
      <w:r w:rsidRPr="003B605C">
        <w:t>образования</w:t>
      </w:r>
      <w:r w:rsidRPr="003B605C">
        <w:rPr>
          <w:spacing w:val="1"/>
        </w:rPr>
        <w:t xml:space="preserve"> </w:t>
      </w:r>
      <w:r w:rsidRPr="003B605C">
        <w:t>разработан</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оказания</w:t>
      </w:r>
      <w:r w:rsidRPr="003B605C">
        <w:rPr>
          <w:spacing w:val="1"/>
        </w:rPr>
        <w:t xml:space="preserve"> </w:t>
      </w:r>
      <w:r w:rsidRPr="003B605C">
        <w:t>методической</w:t>
      </w:r>
      <w:r w:rsidRPr="003B605C">
        <w:rPr>
          <w:spacing w:val="1"/>
        </w:rPr>
        <w:t xml:space="preserve"> </w:t>
      </w:r>
      <w:r w:rsidRPr="003B605C">
        <w:t>помощи</w:t>
      </w:r>
      <w:r w:rsidRPr="003B605C">
        <w:rPr>
          <w:spacing w:val="1"/>
        </w:rPr>
        <w:t xml:space="preserve"> </w:t>
      </w:r>
      <w:r w:rsidRPr="003B605C">
        <w:t>учителю</w:t>
      </w:r>
      <w:r w:rsidRPr="003B605C">
        <w:rPr>
          <w:spacing w:val="1"/>
        </w:rPr>
        <w:t xml:space="preserve"> </w:t>
      </w:r>
      <w:r w:rsidRPr="003B605C">
        <w:t>физической культуры в создании рабочей программы по физической культуре с</w:t>
      </w:r>
      <w:r w:rsidRPr="003B605C">
        <w:rPr>
          <w:spacing w:val="1"/>
        </w:rPr>
        <w:t xml:space="preserve"> </w:t>
      </w:r>
      <w:r w:rsidRPr="003B605C">
        <w:t>учётом</w:t>
      </w:r>
      <w:r w:rsidRPr="003B605C">
        <w:rPr>
          <w:spacing w:val="30"/>
        </w:rPr>
        <w:t xml:space="preserve"> </w:t>
      </w:r>
      <w:r w:rsidRPr="003B605C">
        <w:t>современных</w:t>
      </w:r>
      <w:r w:rsidRPr="003B605C">
        <w:rPr>
          <w:spacing w:val="30"/>
        </w:rPr>
        <w:t xml:space="preserve"> </w:t>
      </w:r>
      <w:r w:rsidRPr="003B605C">
        <w:t>тенденций</w:t>
      </w:r>
      <w:r w:rsidRPr="003B605C">
        <w:rPr>
          <w:spacing w:val="28"/>
        </w:rPr>
        <w:t xml:space="preserve"> </w:t>
      </w:r>
      <w:r w:rsidRPr="003B605C">
        <w:t>в</w:t>
      </w:r>
      <w:r w:rsidRPr="003B605C">
        <w:rPr>
          <w:spacing w:val="26"/>
        </w:rPr>
        <w:t xml:space="preserve"> </w:t>
      </w:r>
      <w:r w:rsidRPr="003B605C">
        <w:t>системе</w:t>
      </w:r>
      <w:r w:rsidRPr="003B605C">
        <w:rPr>
          <w:spacing w:val="28"/>
        </w:rPr>
        <w:t xml:space="preserve"> </w:t>
      </w:r>
      <w:r w:rsidRPr="003B605C">
        <w:t>образования</w:t>
      </w:r>
      <w:r w:rsidRPr="003B605C">
        <w:rPr>
          <w:spacing w:val="27"/>
        </w:rPr>
        <w:t xml:space="preserve"> </w:t>
      </w:r>
      <w:r w:rsidRPr="003B605C">
        <w:t>и</w:t>
      </w:r>
      <w:r w:rsidRPr="003B605C">
        <w:rPr>
          <w:spacing w:val="29"/>
        </w:rPr>
        <w:t xml:space="preserve"> </w:t>
      </w:r>
      <w:r w:rsidRPr="003B605C">
        <w:t>использования</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9" w:firstLine="0"/>
      </w:pPr>
      <w:r w:rsidRPr="003B605C">
        <w:lastRenderedPageBreak/>
        <w:t>спортивно-ориентированных форм, средств и методов обучения по различным</w:t>
      </w:r>
      <w:r w:rsidRPr="003B605C">
        <w:rPr>
          <w:spacing w:val="1"/>
        </w:rPr>
        <w:t xml:space="preserve"> </w:t>
      </w:r>
      <w:r w:rsidRPr="003B605C">
        <w:t>видам</w:t>
      </w:r>
      <w:r w:rsidRPr="003B605C">
        <w:rPr>
          <w:spacing w:val="-3"/>
        </w:rPr>
        <w:t xml:space="preserve"> </w:t>
      </w:r>
      <w:r w:rsidRPr="003B605C">
        <w:t>спорта.</w:t>
      </w:r>
    </w:p>
    <w:p w:rsidR="00D44F68" w:rsidRPr="003B605C" w:rsidRDefault="00C867B7">
      <w:pPr>
        <w:pStyle w:val="a5"/>
        <w:spacing w:before="1"/>
        <w:ind w:right="395"/>
      </w:pPr>
      <w:r w:rsidRPr="003B605C">
        <w:t>Русская</w:t>
      </w:r>
      <w:r w:rsidRPr="003B605C">
        <w:rPr>
          <w:spacing w:val="1"/>
        </w:rPr>
        <w:t xml:space="preserve"> </w:t>
      </w:r>
      <w:r w:rsidRPr="003B605C">
        <w:t>лапта</w:t>
      </w:r>
      <w:r w:rsidRPr="003B605C">
        <w:rPr>
          <w:spacing w:val="1"/>
        </w:rPr>
        <w:t xml:space="preserve"> </w:t>
      </w:r>
      <w:r w:rsidRPr="003B605C">
        <w:t>-</w:t>
      </w:r>
      <w:r w:rsidRPr="003B605C">
        <w:rPr>
          <w:spacing w:val="1"/>
        </w:rPr>
        <w:t xml:space="preserve"> </w:t>
      </w:r>
      <w:r w:rsidRPr="003B605C">
        <w:t>одна</w:t>
      </w:r>
      <w:r w:rsidRPr="003B605C">
        <w:rPr>
          <w:spacing w:val="1"/>
        </w:rPr>
        <w:t xml:space="preserve"> </w:t>
      </w:r>
      <w:r w:rsidRPr="003B605C">
        <w:t>из</w:t>
      </w:r>
      <w:r w:rsidRPr="003B605C">
        <w:rPr>
          <w:spacing w:val="1"/>
        </w:rPr>
        <w:t xml:space="preserve"> </w:t>
      </w:r>
      <w:r w:rsidRPr="003B605C">
        <w:t>древнейших</w:t>
      </w:r>
      <w:r w:rsidRPr="003B605C">
        <w:rPr>
          <w:spacing w:val="1"/>
        </w:rPr>
        <w:t xml:space="preserve"> </w:t>
      </w:r>
      <w:r w:rsidRPr="003B605C">
        <w:t>национальных</w:t>
      </w:r>
      <w:r w:rsidRPr="003B605C">
        <w:rPr>
          <w:spacing w:val="1"/>
        </w:rPr>
        <w:t xml:space="preserve"> </w:t>
      </w:r>
      <w:r w:rsidRPr="003B605C">
        <w:t>спортивных</w:t>
      </w:r>
      <w:r w:rsidRPr="003B605C">
        <w:rPr>
          <w:spacing w:val="1"/>
        </w:rPr>
        <w:t xml:space="preserve"> </w:t>
      </w:r>
      <w:r w:rsidRPr="003B605C">
        <w:t>игр.</w:t>
      </w:r>
      <w:r w:rsidRPr="003B605C">
        <w:rPr>
          <w:spacing w:val="1"/>
        </w:rPr>
        <w:t xml:space="preserve"> </w:t>
      </w:r>
      <w:r w:rsidRPr="003B605C">
        <w:t>В</w:t>
      </w:r>
      <w:r w:rsidRPr="003B605C">
        <w:rPr>
          <w:spacing w:val="1"/>
        </w:rPr>
        <w:t xml:space="preserve"> </w:t>
      </w:r>
      <w:r w:rsidRPr="003B605C">
        <w:t>настоящее</w:t>
      </w:r>
      <w:r w:rsidRPr="003B605C">
        <w:rPr>
          <w:spacing w:val="1"/>
        </w:rPr>
        <w:t xml:space="preserve"> </w:t>
      </w:r>
      <w:r w:rsidRPr="003B605C">
        <w:t>время</w:t>
      </w:r>
      <w:r w:rsidRPr="003B605C">
        <w:rPr>
          <w:spacing w:val="1"/>
        </w:rPr>
        <w:t xml:space="preserve"> </w:t>
      </w:r>
      <w:r w:rsidRPr="003B605C">
        <w:t>русская</w:t>
      </w:r>
      <w:r w:rsidRPr="003B605C">
        <w:rPr>
          <w:spacing w:val="1"/>
        </w:rPr>
        <w:t xml:space="preserve"> </w:t>
      </w:r>
      <w:r w:rsidRPr="003B605C">
        <w:t>лапта</w:t>
      </w:r>
      <w:r w:rsidRPr="003B605C">
        <w:rPr>
          <w:spacing w:val="1"/>
        </w:rPr>
        <w:t xml:space="preserve"> </w:t>
      </w:r>
      <w:r w:rsidRPr="003B605C">
        <w:t>является</w:t>
      </w:r>
      <w:r w:rsidRPr="003B605C">
        <w:rPr>
          <w:spacing w:val="1"/>
        </w:rPr>
        <w:t xml:space="preserve"> </w:t>
      </w:r>
      <w:r w:rsidRPr="003B605C">
        <w:t>официальным</w:t>
      </w:r>
      <w:r w:rsidRPr="003B605C">
        <w:rPr>
          <w:spacing w:val="1"/>
        </w:rPr>
        <w:t xml:space="preserve"> </w:t>
      </w:r>
      <w:r w:rsidRPr="003B605C">
        <w:t>видом</w:t>
      </w:r>
      <w:r w:rsidRPr="003B605C">
        <w:rPr>
          <w:spacing w:val="1"/>
        </w:rPr>
        <w:t xml:space="preserve"> </w:t>
      </w:r>
      <w:r w:rsidRPr="003B605C">
        <w:t>спорта.</w:t>
      </w:r>
      <w:r w:rsidRPr="003B605C">
        <w:rPr>
          <w:spacing w:val="1"/>
        </w:rPr>
        <w:t xml:space="preserve"> </w:t>
      </w:r>
      <w:r w:rsidRPr="003B605C">
        <w:t>Лаптой</w:t>
      </w:r>
      <w:r w:rsidRPr="003B605C">
        <w:rPr>
          <w:spacing w:val="-61"/>
        </w:rPr>
        <w:t xml:space="preserve"> </w:t>
      </w:r>
      <w:r w:rsidRPr="003B605C">
        <w:t>можно заниматься с дошкольного возраста и продолжать эту деятельность на</w:t>
      </w:r>
      <w:r w:rsidRPr="003B605C">
        <w:rPr>
          <w:spacing w:val="1"/>
        </w:rPr>
        <w:t xml:space="preserve"> </w:t>
      </w:r>
      <w:r w:rsidRPr="003B605C">
        <w:t>протяжении</w:t>
      </w:r>
      <w:r w:rsidRPr="003B605C">
        <w:rPr>
          <w:spacing w:val="-3"/>
        </w:rPr>
        <w:t xml:space="preserve"> </w:t>
      </w:r>
      <w:r w:rsidRPr="003B605C">
        <w:t>многих лет</w:t>
      </w:r>
      <w:r w:rsidRPr="003B605C">
        <w:rPr>
          <w:spacing w:val="-2"/>
        </w:rPr>
        <w:t xml:space="preserve"> </w:t>
      </w:r>
      <w:r w:rsidRPr="003B605C">
        <w:t>жизни.</w:t>
      </w:r>
    </w:p>
    <w:p w:rsidR="00D44F68" w:rsidRPr="003B605C" w:rsidRDefault="00C867B7">
      <w:pPr>
        <w:pStyle w:val="a5"/>
        <w:ind w:right="393"/>
      </w:pPr>
      <w:r w:rsidRPr="003B605C">
        <w:t>Лапта</w:t>
      </w:r>
      <w:r w:rsidRPr="003B605C">
        <w:rPr>
          <w:spacing w:val="1"/>
        </w:rPr>
        <w:t xml:space="preserve"> </w:t>
      </w:r>
      <w:r w:rsidRPr="003B605C">
        <w:t>является</w:t>
      </w:r>
      <w:r w:rsidRPr="003B605C">
        <w:rPr>
          <w:spacing w:val="1"/>
        </w:rPr>
        <w:t xml:space="preserve"> </w:t>
      </w:r>
      <w:r w:rsidRPr="003B605C">
        <w:t>универсальным</w:t>
      </w:r>
      <w:r w:rsidRPr="003B605C">
        <w:rPr>
          <w:spacing w:val="1"/>
        </w:rPr>
        <w:t xml:space="preserve"> </w:t>
      </w:r>
      <w:r w:rsidRPr="003B605C">
        <w:t>средством</w:t>
      </w:r>
      <w:r w:rsidRPr="003B605C">
        <w:rPr>
          <w:spacing w:val="1"/>
        </w:rPr>
        <w:t xml:space="preserve"> </w:t>
      </w:r>
      <w:r w:rsidRPr="003B605C">
        <w:t>физического</w:t>
      </w:r>
      <w:r w:rsidRPr="003B605C">
        <w:rPr>
          <w:spacing w:val="1"/>
        </w:rPr>
        <w:t xml:space="preserve"> </w:t>
      </w:r>
      <w:r w:rsidRPr="003B605C">
        <w:t>воспитания</w:t>
      </w:r>
      <w:r w:rsidRPr="003B605C">
        <w:rPr>
          <w:spacing w:val="1"/>
        </w:rPr>
        <w:t xml:space="preserve"> </w:t>
      </w:r>
      <w:r w:rsidRPr="003B605C">
        <w:t>и</w:t>
      </w:r>
      <w:r w:rsidRPr="003B605C">
        <w:rPr>
          <w:spacing w:val="1"/>
        </w:rPr>
        <w:t xml:space="preserve"> </w:t>
      </w:r>
      <w:r w:rsidRPr="003B605C">
        <w:t>способствует</w:t>
      </w:r>
      <w:r w:rsidRPr="003B605C">
        <w:rPr>
          <w:spacing w:val="1"/>
        </w:rPr>
        <w:t xml:space="preserve"> </w:t>
      </w:r>
      <w:r w:rsidRPr="003B605C">
        <w:t>гармоничному</w:t>
      </w:r>
      <w:r w:rsidRPr="003B605C">
        <w:rPr>
          <w:spacing w:val="1"/>
        </w:rPr>
        <w:t xml:space="preserve"> </w:t>
      </w:r>
      <w:r w:rsidRPr="003B605C">
        <w:t>развитию,</w:t>
      </w:r>
      <w:r w:rsidRPr="003B605C">
        <w:rPr>
          <w:spacing w:val="1"/>
        </w:rPr>
        <w:t xml:space="preserve"> </w:t>
      </w:r>
      <w:r w:rsidRPr="003B605C">
        <w:t>укреплению</w:t>
      </w:r>
      <w:r w:rsidRPr="003B605C">
        <w:rPr>
          <w:spacing w:val="1"/>
        </w:rPr>
        <w:t xml:space="preserve"> </w:t>
      </w:r>
      <w:r w:rsidRPr="003B605C">
        <w:t>здоровья</w:t>
      </w:r>
      <w:r w:rsidRPr="003B605C">
        <w:rPr>
          <w:spacing w:val="1"/>
        </w:rPr>
        <w:t xml:space="preserve"> </w:t>
      </w:r>
      <w:r w:rsidRPr="003B605C">
        <w:t>детей.</w:t>
      </w:r>
      <w:r w:rsidRPr="003B605C">
        <w:rPr>
          <w:spacing w:val="1"/>
        </w:rPr>
        <w:t xml:space="preserve"> </w:t>
      </w:r>
      <w:r w:rsidRPr="003B605C">
        <w:t>В</w:t>
      </w:r>
      <w:r w:rsidRPr="003B605C">
        <w:rPr>
          <w:spacing w:val="1"/>
        </w:rPr>
        <w:t xml:space="preserve"> </w:t>
      </w:r>
      <w:r w:rsidRPr="003B605C">
        <w:t>образовательном</w:t>
      </w:r>
      <w:r w:rsidRPr="003B605C">
        <w:rPr>
          <w:spacing w:val="14"/>
        </w:rPr>
        <w:t xml:space="preserve"> </w:t>
      </w:r>
      <w:r w:rsidRPr="003B605C">
        <w:t>процессе</w:t>
      </w:r>
      <w:r w:rsidRPr="003B605C">
        <w:rPr>
          <w:spacing w:val="15"/>
        </w:rPr>
        <w:t xml:space="preserve"> </w:t>
      </w:r>
      <w:r w:rsidRPr="003B605C">
        <w:t>средства</w:t>
      </w:r>
      <w:r w:rsidRPr="003B605C">
        <w:rPr>
          <w:spacing w:val="14"/>
        </w:rPr>
        <w:t xml:space="preserve"> </w:t>
      </w:r>
      <w:r w:rsidRPr="003B605C">
        <w:t>лапты</w:t>
      </w:r>
      <w:r w:rsidRPr="003B605C">
        <w:rPr>
          <w:spacing w:val="13"/>
        </w:rPr>
        <w:t xml:space="preserve"> </w:t>
      </w:r>
      <w:r w:rsidRPr="003B605C">
        <w:t>содействуют</w:t>
      </w:r>
      <w:r w:rsidRPr="003B605C">
        <w:rPr>
          <w:spacing w:val="14"/>
        </w:rPr>
        <w:t xml:space="preserve"> </w:t>
      </w:r>
      <w:r w:rsidRPr="003B605C">
        <w:t>комплексному</w:t>
      </w:r>
      <w:r w:rsidRPr="003B605C">
        <w:rPr>
          <w:spacing w:val="15"/>
        </w:rPr>
        <w:t xml:space="preserve"> </w:t>
      </w:r>
      <w:r w:rsidRPr="003B605C">
        <w:t>развитию</w:t>
      </w:r>
      <w:r w:rsidRPr="003B605C">
        <w:rPr>
          <w:spacing w:val="-61"/>
        </w:rPr>
        <w:t xml:space="preserve"> </w:t>
      </w:r>
      <w:r w:rsidRPr="003B605C">
        <w:t>у обучающихся всех физических качеств, комплексно влияют на органы и системы</w:t>
      </w:r>
      <w:r w:rsidRPr="003B605C">
        <w:rPr>
          <w:spacing w:val="-61"/>
        </w:rPr>
        <w:t xml:space="preserve"> </w:t>
      </w:r>
      <w:r w:rsidRPr="003B605C">
        <w:t>растущего</w:t>
      </w:r>
      <w:r w:rsidRPr="003B605C">
        <w:rPr>
          <w:spacing w:val="-3"/>
        </w:rPr>
        <w:t xml:space="preserve"> </w:t>
      </w:r>
      <w:r w:rsidRPr="003B605C">
        <w:t>организма</w:t>
      </w:r>
      <w:r w:rsidRPr="003B605C">
        <w:rPr>
          <w:spacing w:val="-3"/>
        </w:rPr>
        <w:t xml:space="preserve"> </w:t>
      </w:r>
      <w:r w:rsidRPr="003B605C">
        <w:t>ребенка,</w:t>
      </w:r>
      <w:r w:rsidRPr="003B605C">
        <w:rPr>
          <w:spacing w:val="-3"/>
        </w:rPr>
        <w:t xml:space="preserve"> </w:t>
      </w:r>
      <w:r w:rsidRPr="003B605C">
        <w:t>укрепляя</w:t>
      </w:r>
      <w:r w:rsidRPr="003B605C">
        <w:rPr>
          <w:spacing w:val="-2"/>
        </w:rPr>
        <w:t xml:space="preserve"> </w:t>
      </w:r>
      <w:r w:rsidRPr="003B605C">
        <w:t>и</w:t>
      </w:r>
      <w:r w:rsidRPr="003B605C">
        <w:rPr>
          <w:spacing w:val="-3"/>
        </w:rPr>
        <w:t xml:space="preserve"> </w:t>
      </w:r>
      <w:r w:rsidRPr="003B605C">
        <w:t>повышая</w:t>
      </w:r>
      <w:r w:rsidRPr="003B605C">
        <w:rPr>
          <w:spacing w:val="-4"/>
        </w:rPr>
        <w:t xml:space="preserve"> </w:t>
      </w:r>
      <w:r w:rsidRPr="003B605C">
        <w:t>их</w:t>
      </w:r>
      <w:r w:rsidRPr="003B605C">
        <w:rPr>
          <w:spacing w:val="-2"/>
        </w:rPr>
        <w:t xml:space="preserve"> </w:t>
      </w:r>
      <w:r w:rsidRPr="003B605C">
        <w:t>функциональный</w:t>
      </w:r>
      <w:r w:rsidRPr="003B605C">
        <w:rPr>
          <w:spacing w:val="-4"/>
        </w:rPr>
        <w:t xml:space="preserve"> </w:t>
      </w:r>
      <w:r w:rsidRPr="003B605C">
        <w:t>уровень.</w:t>
      </w:r>
    </w:p>
    <w:p w:rsidR="00D44F68" w:rsidRPr="003B605C" w:rsidRDefault="00C867B7">
      <w:pPr>
        <w:pStyle w:val="a5"/>
        <w:ind w:right="395"/>
      </w:pPr>
      <w:r w:rsidRPr="003B605C">
        <w:t>Лапта выделяется среди других игровых видов спорта своей экономической</w:t>
      </w:r>
      <w:r w:rsidRPr="003B605C">
        <w:rPr>
          <w:spacing w:val="1"/>
        </w:rPr>
        <w:t xml:space="preserve"> </w:t>
      </w:r>
      <w:r w:rsidRPr="003B605C">
        <w:t>доступностью. При проведении учебной и внеурочной деятельности не требуется</w:t>
      </w:r>
      <w:r w:rsidRPr="003B605C">
        <w:rPr>
          <w:spacing w:val="1"/>
        </w:rPr>
        <w:t xml:space="preserve"> </w:t>
      </w:r>
      <w:r w:rsidRPr="003B605C">
        <w:t>больших</w:t>
      </w:r>
      <w:r w:rsidRPr="003B605C">
        <w:rPr>
          <w:spacing w:val="-3"/>
        </w:rPr>
        <w:t xml:space="preserve"> </w:t>
      </w:r>
      <w:r w:rsidRPr="003B605C">
        <w:t>средств</w:t>
      </w:r>
      <w:r w:rsidRPr="003B605C">
        <w:rPr>
          <w:spacing w:val="-4"/>
        </w:rPr>
        <w:t xml:space="preserve"> </w:t>
      </w:r>
      <w:r w:rsidRPr="003B605C">
        <w:t>на</w:t>
      </w:r>
      <w:r w:rsidRPr="003B605C">
        <w:rPr>
          <w:spacing w:val="-4"/>
        </w:rPr>
        <w:t xml:space="preserve"> </w:t>
      </w:r>
      <w:r w:rsidRPr="003B605C">
        <w:t>приобретение</w:t>
      </w:r>
      <w:r w:rsidRPr="003B605C">
        <w:rPr>
          <w:spacing w:val="-4"/>
        </w:rPr>
        <w:t xml:space="preserve"> </w:t>
      </w:r>
      <w:r w:rsidRPr="003B605C">
        <w:t>соответствующего</w:t>
      </w:r>
      <w:r w:rsidRPr="003B605C">
        <w:rPr>
          <w:spacing w:val="-4"/>
        </w:rPr>
        <w:t xml:space="preserve"> </w:t>
      </w:r>
      <w:r w:rsidRPr="003B605C">
        <w:t>оборудования</w:t>
      </w:r>
      <w:r w:rsidRPr="003B605C">
        <w:rPr>
          <w:spacing w:val="-5"/>
        </w:rPr>
        <w:t xml:space="preserve"> </w:t>
      </w:r>
      <w:r w:rsidRPr="003B605C">
        <w:t>и</w:t>
      </w:r>
      <w:r w:rsidRPr="003B605C">
        <w:rPr>
          <w:spacing w:val="-4"/>
        </w:rPr>
        <w:t xml:space="preserve"> </w:t>
      </w:r>
      <w:r w:rsidRPr="003B605C">
        <w:t>инвентаря.</w:t>
      </w:r>
    </w:p>
    <w:p w:rsidR="00D44F68" w:rsidRPr="003B605C" w:rsidRDefault="00C867B7">
      <w:pPr>
        <w:pStyle w:val="a5"/>
        <w:ind w:right="400"/>
      </w:pPr>
      <w:r w:rsidRPr="003B605C">
        <w:t>Эту игру можно организовать для мальчиков и девочек, как в зале, так и на</w:t>
      </w:r>
      <w:r w:rsidRPr="003B605C">
        <w:rPr>
          <w:spacing w:val="1"/>
        </w:rPr>
        <w:t xml:space="preserve"> </w:t>
      </w:r>
      <w:r w:rsidRPr="003B605C">
        <w:t>открытом</w:t>
      </w:r>
      <w:r w:rsidRPr="003B605C">
        <w:rPr>
          <w:spacing w:val="-1"/>
        </w:rPr>
        <w:t xml:space="preserve"> </w:t>
      </w:r>
      <w:r w:rsidRPr="003B605C">
        <w:t>воздухе.</w:t>
      </w:r>
    </w:p>
    <w:p w:rsidR="00D44F68" w:rsidRPr="003B605C" w:rsidRDefault="00C867B7">
      <w:pPr>
        <w:pStyle w:val="a5"/>
        <w:ind w:right="395"/>
      </w:pPr>
      <w:r w:rsidRPr="003B605C">
        <w:t>Регулярные</w:t>
      </w:r>
      <w:r w:rsidRPr="003B605C">
        <w:rPr>
          <w:spacing w:val="1"/>
        </w:rPr>
        <w:t xml:space="preserve"> </w:t>
      </w:r>
      <w:r w:rsidRPr="003B605C">
        <w:t>занятия</w:t>
      </w:r>
      <w:r w:rsidRPr="003B605C">
        <w:rPr>
          <w:spacing w:val="1"/>
        </w:rPr>
        <w:t xml:space="preserve"> </w:t>
      </w:r>
      <w:r w:rsidRPr="003B605C">
        <w:t>лаптой</w:t>
      </w:r>
      <w:r w:rsidRPr="003B605C">
        <w:rPr>
          <w:spacing w:val="1"/>
        </w:rPr>
        <w:t xml:space="preserve"> </w:t>
      </w:r>
      <w:r w:rsidRPr="003B605C">
        <w:t>содействуют</w:t>
      </w:r>
      <w:r w:rsidRPr="003B605C">
        <w:rPr>
          <w:spacing w:val="1"/>
        </w:rPr>
        <w:t xml:space="preserve"> </w:t>
      </w:r>
      <w:r w:rsidRPr="003B605C">
        <w:t>развитию</w:t>
      </w:r>
      <w:r w:rsidRPr="003B605C">
        <w:rPr>
          <w:spacing w:val="1"/>
        </w:rPr>
        <w:t xml:space="preserve"> </w:t>
      </w:r>
      <w:r w:rsidRPr="003B605C">
        <w:t>личностных</w:t>
      </w:r>
      <w:r w:rsidRPr="003B605C">
        <w:rPr>
          <w:spacing w:val="1"/>
        </w:rPr>
        <w:t xml:space="preserve"> </w:t>
      </w:r>
      <w:r w:rsidRPr="003B605C">
        <w:t>качеств</w:t>
      </w:r>
      <w:r w:rsidRPr="003B605C">
        <w:rPr>
          <w:spacing w:val="1"/>
        </w:rPr>
        <w:t xml:space="preserve"> </w:t>
      </w:r>
      <w:r w:rsidRPr="003B605C">
        <w:t>обучающихся,</w:t>
      </w:r>
      <w:r w:rsidRPr="003B605C">
        <w:rPr>
          <w:spacing w:val="1"/>
        </w:rPr>
        <w:t xml:space="preserve"> </w:t>
      </w:r>
      <w:r w:rsidRPr="003B605C">
        <w:t>формированию</w:t>
      </w:r>
      <w:r w:rsidRPr="003B605C">
        <w:rPr>
          <w:spacing w:val="1"/>
        </w:rPr>
        <w:t xml:space="preserve"> </w:t>
      </w:r>
      <w:r w:rsidRPr="003B605C">
        <w:t>коллективизма,</w:t>
      </w:r>
      <w:r w:rsidRPr="003B605C">
        <w:rPr>
          <w:spacing w:val="1"/>
        </w:rPr>
        <w:t xml:space="preserve"> </w:t>
      </w:r>
      <w:r w:rsidRPr="003B605C">
        <w:t>инициативности,</w:t>
      </w:r>
      <w:r w:rsidRPr="003B605C">
        <w:rPr>
          <w:spacing w:val="1"/>
        </w:rPr>
        <w:t xml:space="preserve"> </w:t>
      </w:r>
      <w:r w:rsidRPr="003B605C">
        <w:t>решительности,</w:t>
      </w:r>
      <w:r w:rsidRPr="003B605C">
        <w:rPr>
          <w:spacing w:val="-61"/>
        </w:rPr>
        <w:t xml:space="preserve"> </w:t>
      </w:r>
      <w:r w:rsidRPr="003B605C">
        <w:t>развития</w:t>
      </w:r>
      <w:r w:rsidRPr="003B605C">
        <w:rPr>
          <w:spacing w:val="1"/>
        </w:rPr>
        <w:t xml:space="preserve"> </w:t>
      </w:r>
      <w:r w:rsidRPr="003B605C">
        <w:t>морально-волевых</w:t>
      </w:r>
      <w:r w:rsidRPr="003B605C">
        <w:rPr>
          <w:spacing w:val="1"/>
        </w:rPr>
        <w:t xml:space="preserve"> </w:t>
      </w:r>
      <w:r w:rsidRPr="003B605C">
        <w:t>качеств,</w:t>
      </w:r>
      <w:r w:rsidRPr="003B605C">
        <w:rPr>
          <w:spacing w:val="1"/>
        </w:rPr>
        <w:t xml:space="preserve"> </w:t>
      </w:r>
      <w:r w:rsidRPr="003B605C">
        <w:t>а</w:t>
      </w:r>
      <w:r w:rsidRPr="003B605C">
        <w:rPr>
          <w:spacing w:val="1"/>
        </w:rPr>
        <w:t xml:space="preserve"> </w:t>
      </w:r>
      <w:r w:rsidRPr="003B605C">
        <w:t>также</w:t>
      </w:r>
      <w:r w:rsidRPr="003B605C">
        <w:rPr>
          <w:spacing w:val="1"/>
        </w:rPr>
        <w:t xml:space="preserve"> </w:t>
      </w:r>
      <w:r w:rsidRPr="003B605C">
        <w:t>способствует</w:t>
      </w:r>
      <w:r w:rsidRPr="003B605C">
        <w:rPr>
          <w:spacing w:val="1"/>
        </w:rPr>
        <w:t xml:space="preserve"> </w:t>
      </w:r>
      <w:r w:rsidRPr="003B605C">
        <w:t>формированию</w:t>
      </w:r>
      <w:r w:rsidRPr="003B605C">
        <w:rPr>
          <w:spacing w:val="1"/>
        </w:rPr>
        <w:t xml:space="preserve"> </w:t>
      </w:r>
      <w:r w:rsidRPr="003B605C">
        <w:t>комплекса</w:t>
      </w:r>
      <w:r w:rsidRPr="003B605C">
        <w:rPr>
          <w:spacing w:val="1"/>
        </w:rPr>
        <w:t xml:space="preserve"> </w:t>
      </w:r>
      <w:r w:rsidRPr="003B605C">
        <w:t>психофизиологических</w:t>
      </w:r>
      <w:r w:rsidRPr="003B605C">
        <w:rPr>
          <w:spacing w:val="1"/>
        </w:rPr>
        <w:t xml:space="preserve"> </w:t>
      </w:r>
      <w:r w:rsidRPr="003B605C">
        <w:t>свойств</w:t>
      </w:r>
      <w:r w:rsidRPr="003B605C">
        <w:rPr>
          <w:spacing w:val="1"/>
        </w:rPr>
        <w:t xml:space="preserve"> </w:t>
      </w:r>
      <w:r w:rsidRPr="003B605C">
        <w:t>организма.</w:t>
      </w:r>
      <w:r w:rsidRPr="003B605C">
        <w:rPr>
          <w:spacing w:val="1"/>
        </w:rPr>
        <w:t xml:space="preserve"> </w:t>
      </w:r>
      <w:r w:rsidRPr="003B605C">
        <w:t>Игровой</w:t>
      </w:r>
      <w:r w:rsidRPr="003B605C">
        <w:rPr>
          <w:spacing w:val="1"/>
        </w:rPr>
        <w:t xml:space="preserve"> </w:t>
      </w:r>
      <w:r w:rsidRPr="003B605C">
        <w:t>процесс</w:t>
      </w:r>
      <w:r w:rsidRPr="003B605C">
        <w:rPr>
          <w:spacing w:val="1"/>
        </w:rPr>
        <w:t xml:space="preserve"> </w:t>
      </w:r>
      <w:r w:rsidRPr="003B605C">
        <w:t>обеспечивает</w:t>
      </w:r>
      <w:r w:rsidRPr="003B605C">
        <w:rPr>
          <w:spacing w:val="1"/>
        </w:rPr>
        <w:t xml:space="preserve"> </w:t>
      </w:r>
      <w:r w:rsidRPr="003B605C">
        <w:t>развитие</w:t>
      </w:r>
      <w:r w:rsidRPr="003B605C">
        <w:rPr>
          <w:spacing w:val="1"/>
        </w:rPr>
        <w:t xml:space="preserve"> </w:t>
      </w:r>
      <w:r w:rsidRPr="003B605C">
        <w:t>образовательного</w:t>
      </w:r>
      <w:r w:rsidRPr="003B605C">
        <w:rPr>
          <w:spacing w:val="1"/>
        </w:rPr>
        <w:t xml:space="preserve"> </w:t>
      </w:r>
      <w:r w:rsidRPr="003B605C">
        <w:t>потенциала</w:t>
      </w:r>
      <w:r w:rsidRPr="003B605C">
        <w:rPr>
          <w:spacing w:val="1"/>
        </w:rPr>
        <w:t xml:space="preserve"> </w:t>
      </w:r>
      <w:r w:rsidRPr="003B605C">
        <w:t>личности,</w:t>
      </w:r>
      <w:r w:rsidRPr="003B605C">
        <w:rPr>
          <w:spacing w:val="1"/>
        </w:rPr>
        <w:t xml:space="preserve"> </w:t>
      </w:r>
      <w:r w:rsidRPr="003B605C">
        <w:t>ее</w:t>
      </w:r>
      <w:r w:rsidRPr="003B605C">
        <w:rPr>
          <w:spacing w:val="1"/>
        </w:rPr>
        <w:t xml:space="preserve"> </w:t>
      </w:r>
      <w:r w:rsidRPr="003B605C">
        <w:t>индивидуальности,</w:t>
      </w:r>
      <w:r w:rsidRPr="003B605C">
        <w:rPr>
          <w:spacing w:val="-4"/>
        </w:rPr>
        <w:t xml:space="preserve"> </w:t>
      </w:r>
      <w:r w:rsidRPr="003B605C">
        <w:t>творческого</w:t>
      </w:r>
      <w:r w:rsidRPr="003B605C">
        <w:rPr>
          <w:spacing w:val="-1"/>
        </w:rPr>
        <w:t xml:space="preserve"> </w:t>
      </w:r>
      <w:r w:rsidRPr="003B605C">
        <w:t>отношения</w:t>
      </w:r>
      <w:r w:rsidRPr="003B605C">
        <w:rPr>
          <w:spacing w:val="-4"/>
        </w:rPr>
        <w:t xml:space="preserve"> </w:t>
      </w:r>
      <w:r w:rsidRPr="003B605C">
        <w:t>к</w:t>
      </w:r>
      <w:r w:rsidRPr="003B605C">
        <w:rPr>
          <w:spacing w:val="-2"/>
        </w:rPr>
        <w:t xml:space="preserve"> </w:t>
      </w:r>
      <w:r w:rsidRPr="003B605C">
        <w:t>деятельности.</w:t>
      </w:r>
    </w:p>
    <w:p w:rsidR="00D44F68" w:rsidRPr="003B605C" w:rsidRDefault="00C867B7">
      <w:pPr>
        <w:pStyle w:val="a5"/>
        <w:ind w:right="395"/>
      </w:pPr>
      <w:r w:rsidRPr="003B605C">
        <w:t>Целью</w:t>
      </w:r>
      <w:r w:rsidRPr="003B605C">
        <w:rPr>
          <w:spacing w:val="1"/>
        </w:rPr>
        <w:t xml:space="preserve"> </w:t>
      </w:r>
      <w:r w:rsidRPr="003B605C">
        <w:t>изучения</w:t>
      </w:r>
      <w:r w:rsidRPr="003B605C">
        <w:rPr>
          <w:spacing w:val="1"/>
        </w:rPr>
        <w:t xml:space="preserve"> </w:t>
      </w:r>
      <w:r w:rsidRPr="003B605C">
        <w:t>модуля</w:t>
      </w:r>
      <w:r w:rsidRPr="003B605C">
        <w:rPr>
          <w:spacing w:val="1"/>
        </w:rPr>
        <w:t xml:space="preserve"> </w:t>
      </w:r>
      <w:r w:rsidRPr="003B605C">
        <w:t>«Лапта»</w:t>
      </w:r>
      <w:r w:rsidRPr="003B605C">
        <w:rPr>
          <w:spacing w:val="1"/>
        </w:rPr>
        <w:t xml:space="preserve"> </w:t>
      </w:r>
      <w:r w:rsidRPr="003B605C">
        <w:t>является</w:t>
      </w:r>
      <w:r w:rsidRPr="003B605C">
        <w:rPr>
          <w:spacing w:val="1"/>
        </w:rPr>
        <w:t xml:space="preserve"> </w:t>
      </w:r>
      <w:r w:rsidRPr="003B605C">
        <w:t>формирование</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навыков</w:t>
      </w:r>
      <w:r w:rsidRPr="003B605C">
        <w:rPr>
          <w:spacing w:val="1"/>
        </w:rPr>
        <w:t xml:space="preserve"> </w:t>
      </w:r>
      <w:r w:rsidRPr="003B605C">
        <w:t>общечеловеческой</w:t>
      </w:r>
      <w:r w:rsidRPr="003B605C">
        <w:rPr>
          <w:spacing w:val="1"/>
        </w:rPr>
        <w:t xml:space="preserve"> </w:t>
      </w:r>
      <w:r w:rsidRPr="003B605C">
        <w:t>культуры</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самоопределения,</w:t>
      </w:r>
      <w:r w:rsidRPr="003B605C">
        <w:rPr>
          <w:spacing w:val="1"/>
        </w:rPr>
        <w:t xml:space="preserve"> </w:t>
      </w:r>
      <w:r w:rsidRPr="003B605C">
        <w:t>устойчивой</w:t>
      </w:r>
      <w:r w:rsidRPr="003B605C">
        <w:rPr>
          <w:spacing w:val="1"/>
        </w:rPr>
        <w:t xml:space="preserve"> </w:t>
      </w:r>
      <w:r w:rsidRPr="003B605C">
        <w:t>мотивации</w:t>
      </w:r>
      <w:r w:rsidRPr="003B605C">
        <w:rPr>
          <w:spacing w:val="1"/>
        </w:rPr>
        <w:t xml:space="preserve"> </w:t>
      </w:r>
      <w:r w:rsidRPr="003B605C">
        <w:t>к</w:t>
      </w:r>
      <w:r w:rsidRPr="003B605C">
        <w:rPr>
          <w:spacing w:val="1"/>
        </w:rPr>
        <w:t xml:space="preserve"> </w:t>
      </w:r>
      <w:r w:rsidRPr="003B605C">
        <w:t>сохранению</w:t>
      </w:r>
      <w:r w:rsidRPr="003B605C">
        <w:rPr>
          <w:spacing w:val="1"/>
        </w:rPr>
        <w:t xml:space="preserve"> </w:t>
      </w:r>
      <w:r w:rsidRPr="003B605C">
        <w:t>и</w:t>
      </w:r>
      <w:r w:rsidRPr="003B605C">
        <w:rPr>
          <w:spacing w:val="1"/>
        </w:rPr>
        <w:t xml:space="preserve"> </w:t>
      </w:r>
      <w:r w:rsidRPr="003B605C">
        <w:t>укреплению</w:t>
      </w:r>
      <w:r w:rsidRPr="003B605C">
        <w:rPr>
          <w:spacing w:val="1"/>
        </w:rPr>
        <w:t xml:space="preserve"> </w:t>
      </w:r>
      <w:r w:rsidRPr="003B605C">
        <w:t>собственного</w:t>
      </w:r>
      <w:r w:rsidRPr="003B605C">
        <w:rPr>
          <w:spacing w:val="1"/>
        </w:rPr>
        <w:t xml:space="preserve"> </w:t>
      </w:r>
      <w:r w:rsidRPr="003B605C">
        <w:t>здоровья,</w:t>
      </w:r>
      <w:r w:rsidRPr="003B605C">
        <w:rPr>
          <w:spacing w:val="1"/>
        </w:rPr>
        <w:t xml:space="preserve"> </w:t>
      </w:r>
      <w:r w:rsidRPr="003B605C">
        <w:t>ведению здорового образа жизни через занятия физической культурой и спортом</w:t>
      </w:r>
      <w:r w:rsidRPr="003B605C">
        <w:rPr>
          <w:spacing w:val="-61"/>
        </w:rPr>
        <w:t xml:space="preserve"> </w:t>
      </w:r>
      <w:r w:rsidRPr="003B605C">
        <w:t>с</w:t>
      </w:r>
      <w:r w:rsidRPr="003B605C">
        <w:rPr>
          <w:spacing w:val="-4"/>
        </w:rPr>
        <w:t xml:space="preserve"> </w:t>
      </w:r>
      <w:r w:rsidRPr="003B605C">
        <w:t>использованием</w:t>
      </w:r>
      <w:r w:rsidRPr="003B605C">
        <w:rPr>
          <w:spacing w:val="-2"/>
        </w:rPr>
        <w:t xml:space="preserve"> </w:t>
      </w:r>
      <w:r w:rsidRPr="003B605C">
        <w:t>средств</w:t>
      </w:r>
      <w:r w:rsidRPr="003B605C">
        <w:rPr>
          <w:spacing w:val="-2"/>
        </w:rPr>
        <w:t xml:space="preserve"> </w:t>
      </w:r>
      <w:r w:rsidRPr="003B605C">
        <w:t>вида</w:t>
      </w:r>
      <w:r w:rsidRPr="003B605C">
        <w:rPr>
          <w:spacing w:val="1"/>
        </w:rPr>
        <w:t xml:space="preserve"> </w:t>
      </w:r>
      <w:r w:rsidRPr="003B605C">
        <w:t>спорта лапта.</w:t>
      </w:r>
    </w:p>
    <w:p w:rsidR="00D44F68" w:rsidRPr="003B605C" w:rsidRDefault="00C867B7">
      <w:pPr>
        <w:pStyle w:val="a5"/>
        <w:spacing w:line="341" w:lineRule="exact"/>
        <w:ind w:left="1905" w:firstLine="0"/>
      </w:pPr>
      <w:r w:rsidRPr="003B605C">
        <w:t>Задачами</w:t>
      </w:r>
      <w:r w:rsidRPr="003B605C">
        <w:rPr>
          <w:spacing w:val="-4"/>
        </w:rPr>
        <w:t xml:space="preserve"> </w:t>
      </w:r>
      <w:r w:rsidRPr="003B605C">
        <w:t>изучения</w:t>
      </w:r>
      <w:r w:rsidRPr="003B605C">
        <w:rPr>
          <w:spacing w:val="-3"/>
        </w:rPr>
        <w:t xml:space="preserve"> </w:t>
      </w:r>
      <w:r w:rsidRPr="003B605C">
        <w:t>модуля</w:t>
      </w:r>
      <w:r w:rsidRPr="003B605C">
        <w:rPr>
          <w:spacing w:val="-4"/>
        </w:rPr>
        <w:t xml:space="preserve"> </w:t>
      </w:r>
      <w:r w:rsidRPr="003B605C">
        <w:t>«Лапта»</w:t>
      </w:r>
      <w:r w:rsidRPr="003B605C">
        <w:rPr>
          <w:spacing w:val="-3"/>
        </w:rPr>
        <w:t xml:space="preserve"> </w:t>
      </w:r>
      <w:r w:rsidRPr="003B605C">
        <w:t>являются:</w:t>
      </w:r>
    </w:p>
    <w:p w:rsidR="00D44F68" w:rsidRPr="003B605C" w:rsidRDefault="00C867B7">
      <w:pPr>
        <w:pStyle w:val="a5"/>
        <w:ind w:right="389"/>
      </w:pPr>
      <w:r w:rsidRPr="003B605C">
        <w:t>всестороннее</w:t>
      </w:r>
      <w:r w:rsidRPr="003B605C">
        <w:rPr>
          <w:spacing w:val="1"/>
        </w:rPr>
        <w:t xml:space="preserve"> </w:t>
      </w:r>
      <w:r w:rsidRPr="003B605C">
        <w:t>гармоничное</w:t>
      </w:r>
      <w:r w:rsidRPr="003B605C">
        <w:rPr>
          <w:spacing w:val="1"/>
        </w:rPr>
        <w:t xml:space="preserve"> </w:t>
      </w:r>
      <w:r w:rsidRPr="003B605C">
        <w:t>развитие</w:t>
      </w:r>
      <w:r w:rsidRPr="003B605C">
        <w:rPr>
          <w:spacing w:val="1"/>
        </w:rPr>
        <w:t xml:space="preserve"> </w:t>
      </w:r>
      <w:r w:rsidRPr="003B605C">
        <w:t>детей</w:t>
      </w:r>
      <w:r w:rsidRPr="003B605C">
        <w:rPr>
          <w:spacing w:val="1"/>
        </w:rPr>
        <w:t xml:space="preserve"> </w:t>
      </w:r>
      <w:r w:rsidRPr="003B605C">
        <w:t>и</w:t>
      </w:r>
      <w:r w:rsidRPr="003B605C">
        <w:rPr>
          <w:spacing w:val="64"/>
        </w:rPr>
        <w:t xml:space="preserve"> </w:t>
      </w:r>
      <w:r w:rsidRPr="003B605C">
        <w:t>подростков,</w:t>
      </w:r>
      <w:r w:rsidRPr="003B605C">
        <w:rPr>
          <w:spacing w:val="64"/>
        </w:rPr>
        <w:t xml:space="preserve"> </w:t>
      </w:r>
      <w:r w:rsidRPr="003B605C">
        <w:t>увеличение</w:t>
      </w:r>
      <w:r w:rsidRPr="003B605C">
        <w:rPr>
          <w:spacing w:val="1"/>
        </w:rPr>
        <w:t xml:space="preserve"> </w:t>
      </w:r>
      <w:r w:rsidRPr="003B605C">
        <w:t>объёма</w:t>
      </w:r>
      <w:r w:rsidRPr="003B605C">
        <w:rPr>
          <w:spacing w:val="-3"/>
        </w:rPr>
        <w:t xml:space="preserve"> </w:t>
      </w:r>
      <w:r w:rsidRPr="003B605C">
        <w:t>их</w:t>
      </w:r>
      <w:r w:rsidRPr="003B605C">
        <w:rPr>
          <w:spacing w:val="-1"/>
        </w:rPr>
        <w:t xml:space="preserve"> </w:t>
      </w:r>
      <w:r w:rsidRPr="003B605C">
        <w:t>двигательной</w:t>
      </w:r>
      <w:r w:rsidRPr="003B605C">
        <w:rPr>
          <w:spacing w:val="-1"/>
        </w:rPr>
        <w:t xml:space="preserve"> </w:t>
      </w:r>
      <w:r w:rsidRPr="003B605C">
        <w:t>активности;</w:t>
      </w:r>
    </w:p>
    <w:p w:rsidR="00D44F68" w:rsidRPr="003B605C" w:rsidRDefault="00C867B7">
      <w:pPr>
        <w:pStyle w:val="a5"/>
        <w:ind w:right="393"/>
      </w:pPr>
      <w:r w:rsidRPr="003B605C">
        <w:t>укрепление</w:t>
      </w:r>
      <w:r w:rsidRPr="003B605C">
        <w:rPr>
          <w:spacing w:val="1"/>
        </w:rPr>
        <w:t xml:space="preserve"> </w:t>
      </w:r>
      <w:r w:rsidRPr="003B605C">
        <w:t>физического,</w:t>
      </w:r>
      <w:r w:rsidRPr="003B605C">
        <w:rPr>
          <w:spacing w:val="1"/>
        </w:rPr>
        <w:t xml:space="preserve"> </w:t>
      </w:r>
      <w:r w:rsidRPr="003B605C">
        <w:t>психологического</w:t>
      </w:r>
      <w:r w:rsidRPr="003B605C">
        <w:rPr>
          <w:spacing w:val="1"/>
        </w:rPr>
        <w:t xml:space="preserve"> </w:t>
      </w:r>
      <w:r w:rsidRPr="003B605C">
        <w:t>и</w:t>
      </w:r>
      <w:r w:rsidRPr="003B605C">
        <w:rPr>
          <w:spacing w:val="1"/>
        </w:rPr>
        <w:t xml:space="preserve"> </w:t>
      </w:r>
      <w:r w:rsidRPr="003B605C">
        <w:t>социального</w:t>
      </w:r>
      <w:r w:rsidRPr="003B605C">
        <w:rPr>
          <w:spacing w:val="1"/>
        </w:rPr>
        <w:t xml:space="preserve"> </w:t>
      </w:r>
      <w:r w:rsidRPr="003B605C">
        <w:t>здоровья</w:t>
      </w:r>
      <w:r w:rsidRPr="003B605C">
        <w:rPr>
          <w:spacing w:val="1"/>
        </w:rPr>
        <w:t xml:space="preserve"> </w:t>
      </w:r>
      <w:r w:rsidRPr="003B605C">
        <w:t>обучающихся,</w:t>
      </w:r>
      <w:r w:rsidRPr="003B605C">
        <w:rPr>
          <w:spacing w:val="1"/>
        </w:rPr>
        <w:t xml:space="preserve"> </w:t>
      </w:r>
      <w:r w:rsidRPr="003B605C">
        <w:t>развитие</w:t>
      </w:r>
      <w:r w:rsidRPr="003B605C">
        <w:rPr>
          <w:spacing w:val="1"/>
        </w:rPr>
        <w:t xml:space="preserve"> </w:t>
      </w:r>
      <w:r w:rsidRPr="003B605C">
        <w:t>основных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и</w:t>
      </w:r>
      <w:r w:rsidRPr="003B605C">
        <w:rPr>
          <w:spacing w:val="1"/>
        </w:rPr>
        <w:t xml:space="preserve"> </w:t>
      </w:r>
      <w:r w:rsidRPr="003B605C">
        <w:t>повышение</w:t>
      </w:r>
      <w:r w:rsidRPr="003B605C">
        <w:rPr>
          <w:spacing w:val="1"/>
        </w:rPr>
        <w:t xml:space="preserve"> </w:t>
      </w:r>
      <w:r w:rsidRPr="003B605C">
        <w:t>функциональных</w:t>
      </w:r>
      <w:r w:rsidRPr="003B605C">
        <w:rPr>
          <w:spacing w:val="1"/>
        </w:rPr>
        <w:t xml:space="preserve"> </w:t>
      </w:r>
      <w:r w:rsidRPr="003B605C">
        <w:t>возможностей</w:t>
      </w:r>
      <w:r w:rsidRPr="003B605C">
        <w:rPr>
          <w:spacing w:val="1"/>
        </w:rPr>
        <w:t xml:space="preserve"> </w:t>
      </w:r>
      <w:r w:rsidRPr="003B605C">
        <w:t>их</w:t>
      </w:r>
      <w:r w:rsidRPr="003B605C">
        <w:rPr>
          <w:spacing w:val="1"/>
        </w:rPr>
        <w:t xml:space="preserve"> </w:t>
      </w:r>
      <w:r w:rsidRPr="003B605C">
        <w:t>организма,</w:t>
      </w:r>
      <w:r w:rsidRPr="003B605C">
        <w:rPr>
          <w:spacing w:val="1"/>
        </w:rPr>
        <w:t xml:space="preserve"> </w:t>
      </w:r>
      <w:r w:rsidRPr="003B605C">
        <w:t>обеспечение</w:t>
      </w:r>
      <w:r w:rsidRPr="003B605C">
        <w:rPr>
          <w:spacing w:val="1"/>
        </w:rPr>
        <w:t xml:space="preserve"> </w:t>
      </w:r>
      <w:r w:rsidRPr="003B605C">
        <w:t>безопасности</w:t>
      </w:r>
      <w:r w:rsidRPr="003B605C">
        <w:rPr>
          <w:spacing w:val="1"/>
        </w:rPr>
        <w:t xml:space="preserve"> </w:t>
      </w:r>
      <w:r w:rsidRPr="003B605C">
        <w:t>на</w:t>
      </w:r>
      <w:r w:rsidRPr="003B605C">
        <w:rPr>
          <w:spacing w:val="1"/>
        </w:rPr>
        <w:t xml:space="preserve"> </w:t>
      </w:r>
      <w:r w:rsidRPr="003B605C">
        <w:t>занятиях</w:t>
      </w:r>
      <w:r w:rsidRPr="003B605C">
        <w:rPr>
          <w:spacing w:val="-1"/>
        </w:rPr>
        <w:t xml:space="preserve"> </w:t>
      </w:r>
      <w:r w:rsidRPr="003B605C">
        <w:t>по лапте;</w:t>
      </w:r>
    </w:p>
    <w:p w:rsidR="00D44F68" w:rsidRPr="003B605C" w:rsidRDefault="00C867B7">
      <w:pPr>
        <w:pStyle w:val="a5"/>
        <w:spacing w:before="1"/>
        <w:ind w:right="401"/>
      </w:pPr>
      <w:r w:rsidRPr="003B605C">
        <w:t>освоение знаний о физической культуре и спорте в целом, истории развития</w:t>
      </w:r>
      <w:r w:rsidRPr="003B605C">
        <w:rPr>
          <w:spacing w:val="1"/>
        </w:rPr>
        <w:t xml:space="preserve"> </w:t>
      </w:r>
      <w:r w:rsidRPr="003B605C">
        <w:t>лапты</w:t>
      </w:r>
      <w:r w:rsidRPr="003B605C">
        <w:rPr>
          <w:spacing w:val="-1"/>
        </w:rPr>
        <w:t xml:space="preserve"> </w:t>
      </w:r>
      <w:r w:rsidRPr="003B605C">
        <w:t>в</w:t>
      </w:r>
      <w:r w:rsidRPr="003B605C">
        <w:rPr>
          <w:spacing w:val="-2"/>
        </w:rPr>
        <w:t xml:space="preserve"> </w:t>
      </w:r>
      <w:r w:rsidRPr="003B605C">
        <w:t>частности;</w:t>
      </w:r>
    </w:p>
    <w:p w:rsidR="00D44F68" w:rsidRPr="003B605C" w:rsidRDefault="00C867B7">
      <w:pPr>
        <w:pStyle w:val="a5"/>
        <w:spacing w:before="1"/>
        <w:ind w:right="395"/>
      </w:pPr>
      <w:r w:rsidRPr="003B605C">
        <w:t>формирование общих представлений о лапте, о ее возможностях и значении</w:t>
      </w:r>
      <w:r w:rsidRPr="003B605C">
        <w:rPr>
          <w:spacing w:val="1"/>
        </w:rPr>
        <w:t xml:space="preserve"> </w:t>
      </w:r>
      <w:r w:rsidRPr="003B605C">
        <w:t>в процессе укрепления здоровья, физическом развитии и физической подготовке</w:t>
      </w:r>
      <w:r w:rsidRPr="003B605C">
        <w:rPr>
          <w:spacing w:val="1"/>
        </w:rPr>
        <w:t xml:space="preserve"> </w:t>
      </w:r>
      <w:r w:rsidRPr="003B605C">
        <w:t>обучающихся;</w:t>
      </w:r>
    </w:p>
    <w:p w:rsidR="00D44F68" w:rsidRPr="003B605C" w:rsidRDefault="00C867B7">
      <w:pPr>
        <w:pStyle w:val="a5"/>
        <w:ind w:right="399"/>
      </w:pPr>
      <w:r w:rsidRPr="003B605C">
        <w:t>формирование</w:t>
      </w:r>
      <w:r w:rsidRPr="003B605C">
        <w:rPr>
          <w:spacing w:val="1"/>
        </w:rPr>
        <w:t xml:space="preserve"> </w:t>
      </w:r>
      <w:r w:rsidRPr="003B605C">
        <w:t>образовательного</w:t>
      </w:r>
      <w:r w:rsidRPr="003B605C">
        <w:rPr>
          <w:spacing w:val="1"/>
        </w:rPr>
        <w:t xml:space="preserve"> </w:t>
      </w:r>
      <w:r w:rsidRPr="003B605C">
        <w:t>базиса,</w:t>
      </w:r>
      <w:r w:rsidRPr="003B605C">
        <w:rPr>
          <w:spacing w:val="1"/>
        </w:rPr>
        <w:t xml:space="preserve"> </w:t>
      </w:r>
      <w:r w:rsidRPr="003B605C">
        <w:t>основанного</w:t>
      </w:r>
      <w:r w:rsidRPr="003B605C">
        <w:rPr>
          <w:spacing w:val="1"/>
        </w:rPr>
        <w:t xml:space="preserve"> </w:t>
      </w:r>
      <w:r w:rsidRPr="003B605C">
        <w:t>как</w:t>
      </w:r>
      <w:r w:rsidRPr="003B605C">
        <w:rPr>
          <w:spacing w:val="1"/>
        </w:rPr>
        <w:t xml:space="preserve"> </w:t>
      </w:r>
      <w:r w:rsidRPr="003B605C">
        <w:t>на</w:t>
      </w:r>
      <w:r w:rsidRPr="003B605C">
        <w:rPr>
          <w:spacing w:val="1"/>
        </w:rPr>
        <w:t xml:space="preserve"> </w:t>
      </w:r>
      <w:r w:rsidRPr="003B605C">
        <w:t>знаниях</w:t>
      </w:r>
      <w:r w:rsidRPr="003B605C">
        <w:rPr>
          <w:spacing w:val="1"/>
        </w:rPr>
        <w:t xml:space="preserve"> </w:t>
      </w:r>
      <w:r w:rsidRPr="003B605C">
        <w:t>и</w:t>
      </w:r>
      <w:r w:rsidRPr="003B605C">
        <w:rPr>
          <w:spacing w:val="1"/>
        </w:rPr>
        <w:t xml:space="preserve"> </w:t>
      </w:r>
      <w:r w:rsidRPr="003B605C">
        <w:t>умениях</w:t>
      </w:r>
      <w:r w:rsidRPr="003B605C">
        <w:rPr>
          <w:spacing w:val="1"/>
        </w:rPr>
        <w:t xml:space="preserve"> </w:t>
      </w:r>
      <w:r w:rsidRPr="003B605C">
        <w:t>в</w:t>
      </w:r>
      <w:r w:rsidRPr="003B605C">
        <w:rPr>
          <w:spacing w:val="1"/>
        </w:rPr>
        <w:t xml:space="preserve"> </w:t>
      </w:r>
      <w:r w:rsidRPr="003B605C">
        <w:t>области</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и</w:t>
      </w:r>
      <w:r w:rsidRPr="003B605C">
        <w:rPr>
          <w:spacing w:val="1"/>
        </w:rPr>
        <w:t xml:space="preserve"> </w:t>
      </w:r>
      <w:r w:rsidRPr="003B605C">
        <w:t>спорта,</w:t>
      </w:r>
      <w:r w:rsidRPr="003B605C">
        <w:rPr>
          <w:spacing w:val="1"/>
        </w:rPr>
        <w:t xml:space="preserve"> </w:t>
      </w:r>
      <w:r w:rsidRPr="003B605C">
        <w:t>так</w:t>
      </w:r>
      <w:r w:rsidRPr="003B605C">
        <w:rPr>
          <w:spacing w:val="1"/>
        </w:rPr>
        <w:t xml:space="preserve"> </w:t>
      </w:r>
      <w:r w:rsidRPr="003B605C">
        <w:t>и</w:t>
      </w:r>
      <w:r w:rsidRPr="003B605C">
        <w:rPr>
          <w:spacing w:val="1"/>
        </w:rPr>
        <w:t xml:space="preserve"> </w:t>
      </w:r>
      <w:r w:rsidRPr="003B605C">
        <w:t>на</w:t>
      </w:r>
      <w:r w:rsidRPr="003B605C">
        <w:rPr>
          <w:spacing w:val="1"/>
        </w:rPr>
        <w:t xml:space="preserve"> </w:t>
      </w:r>
      <w:r w:rsidRPr="003B605C">
        <w:t>соответствующем</w:t>
      </w:r>
      <w:r w:rsidRPr="003B605C">
        <w:rPr>
          <w:spacing w:val="1"/>
        </w:rPr>
        <w:t xml:space="preserve"> </w:t>
      </w:r>
      <w:r w:rsidRPr="003B605C">
        <w:t>культурном уровне развития личности обучающегося, создающем необходимые</w:t>
      </w:r>
      <w:r w:rsidRPr="003B605C">
        <w:rPr>
          <w:spacing w:val="1"/>
        </w:rPr>
        <w:t xml:space="preserve"> </w:t>
      </w:r>
      <w:r w:rsidRPr="003B605C">
        <w:t>предпосылки</w:t>
      </w:r>
      <w:r w:rsidRPr="003B605C">
        <w:rPr>
          <w:spacing w:val="-4"/>
        </w:rPr>
        <w:t xml:space="preserve"> </w:t>
      </w:r>
      <w:r w:rsidRPr="003B605C">
        <w:t>для</w:t>
      </w:r>
      <w:r w:rsidRPr="003B605C">
        <w:rPr>
          <w:spacing w:val="-3"/>
        </w:rPr>
        <w:t xml:space="preserve"> </w:t>
      </w:r>
      <w:r w:rsidRPr="003B605C">
        <w:t>его</w:t>
      </w:r>
      <w:r w:rsidRPr="003B605C">
        <w:rPr>
          <w:spacing w:val="-1"/>
        </w:rPr>
        <w:t xml:space="preserve"> </w:t>
      </w:r>
      <w:r w:rsidRPr="003B605C">
        <w:t>самореализации;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3"/>
      </w:pPr>
      <w:r w:rsidRPr="003B605C">
        <w:lastRenderedPageBreak/>
        <w:t>формирование</w:t>
      </w:r>
      <w:r w:rsidRPr="003B605C">
        <w:rPr>
          <w:spacing w:val="1"/>
        </w:rPr>
        <w:t xml:space="preserve"> </w:t>
      </w:r>
      <w:r w:rsidRPr="003B605C">
        <w:t>культуры</w:t>
      </w:r>
      <w:r w:rsidRPr="003B605C">
        <w:rPr>
          <w:spacing w:val="1"/>
        </w:rPr>
        <w:t xml:space="preserve"> </w:t>
      </w:r>
      <w:r w:rsidRPr="003B605C">
        <w:t>движений,</w:t>
      </w:r>
      <w:r w:rsidRPr="003B605C">
        <w:rPr>
          <w:spacing w:val="1"/>
        </w:rPr>
        <w:t xml:space="preserve"> </w:t>
      </w:r>
      <w:r w:rsidRPr="003B605C">
        <w:t>обогащение</w:t>
      </w:r>
      <w:r w:rsidRPr="003B605C">
        <w:rPr>
          <w:spacing w:val="1"/>
        </w:rPr>
        <w:t xml:space="preserve"> </w:t>
      </w:r>
      <w:r w:rsidRPr="003B605C">
        <w:t>двигательного</w:t>
      </w:r>
      <w:r w:rsidRPr="003B605C">
        <w:rPr>
          <w:spacing w:val="1"/>
        </w:rPr>
        <w:t xml:space="preserve"> </w:t>
      </w:r>
      <w:r w:rsidRPr="003B605C">
        <w:t>опыта</w:t>
      </w:r>
      <w:r w:rsidRPr="003B605C">
        <w:rPr>
          <w:spacing w:val="1"/>
        </w:rPr>
        <w:t xml:space="preserve"> </w:t>
      </w:r>
      <w:r w:rsidRPr="003B605C">
        <w:t>физическими</w:t>
      </w:r>
      <w:r w:rsidRPr="003B605C">
        <w:rPr>
          <w:spacing w:val="1"/>
        </w:rPr>
        <w:t xml:space="preserve"> </w:t>
      </w:r>
      <w:r w:rsidRPr="003B605C">
        <w:t>упражнениями</w:t>
      </w:r>
      <w:r w:rsidRPr="003B605C">
        <w:rPr>
          <w:spacing w:val="1"/>
        </w:rPr>
        <w:t xml:space="preserve"> </w:t>
      </w:r>
      <w:r w:rsidRPr="003B605C">
        <w:t>с</w:t>
      </w:r>
      <w:r w:rsidRPr="003B605C">
        <w:rPr>
          <w:spacing w:val="1"/>
        </w:rPr>
        <w:t xml:space="preserve"> </w:t>
      </w:r>
      <w:r w:rsidRPr="003B605C">
        <w:t>общеразвивающей</w:t>
      </w:r>
      <w:r w:rsidRPr="003B605C">
        <w:rPr>
          <w:spacing w:val="1"/>
        </w:rPr>
        <w:t xml:space="preserve"> </w:t>
      </w:r>
      <w:r w:rsidRPr="003B605C">
        <w:t>и</w:t>
      </w:r>
      <w:r w:rsidRPr="003B605C">
        <w:rPr>
          <w:spacing w:val="1"/>
        </w:rPr>
        <w:t xml:space="preserve"> </w:t>
      </w:r>
      <w:r w:rsidRPr="003B605C">
        <w:t>корригирующей</w:t>
      </w:r>
      <w:r w:rsidRPr="003B605C">
        <w:rPr>
          <w:spacing w:val="1"/>
        </w:rPr>
        <w:t xml:space="preserve"> </w:t>
      </w:r>
      <w:r w:rsidRPr="003B605C">
        <w:t>направленностью,</w:t>
      </w:r>
      <w:r w:rsidRPr="003B605C">
        <w:rPr>
          <w:spacing w:val="-4"/>
        </w:rPr>
        <w:t xml:space="preserve"> </w:t>
      </w:r>
      <w:r w:rsidRPr="003B605C">
        <w:t>техническими</w:t>
      </w:r>
      <w:r w:rsidRPr="003B605C">
        <w:rPr>
          <w:spacing w:val="-4"/>
        </w:rPr>
        <w:t xml:space="preserve"> </w:t>
      </w:r>
      <w:r w:rsidRPr="003B605C">
        <w:t>действиями</w:t>
      </w:r>
      <w:r w:rsidRPr="003B605C">
        <w:rPr>
          <w:spacing w:val="-3"/>
        </w:rPr>
        <w:t xml:space="preserve"> </w:t>
      </w:r>
      <w:r w:rsidRPr="003B605C">
        <w:t>и</w:t>
      </w:r>
      <w:r w:rsidRPr="003B605C">
        <w:rPr>
          <w:spacing w:val="-4"/>
        </w:rPr>
        <w:t xml:space="preserve"> </w:t>
      </w:r>
      <w:r w:rsidRPr="003B605C">
        <w:t>приемами</w:t>
      </w:r>
      <w:r w:rsidRPr="003B605C">
        <w:rPr>
          <w:spacing w:val="-4"/>
        </w:rPr>
        <w:t xml:space="preserve"> </w:t>
      </w:r>
      <w:r w:rsidRPr="003B605C">
        <w:t>вида</w:t>
      </w:r>
      <w:r w:rsidRPr="003B605C">
        <w:rPr>
          <w:spacing w:val="-3"/>
        </w:rPr>
        <w:t xml:space="preserve"> </w:t>
      </w:r>
      <w:r w:rsidRPr="003B605C">
        <w:t>спорта</w:t>
      </w:r>
      <w:r w:rsidRPr="003B605C">
        <w:rPr>
          <w:spacing w:val="-3"/>
        </w:rPr>
        <w:t xml:space="preserve"> </w:t>
      </w:r>
      <w:r w:rsidRPr="003B605C">
        <w:t>«лапта»;</w:t>
      </w:r>
    </w:p>
    <w:p w:rsidR="00D44F68" w:rsidRPr="003B605C" w:rsidRDefault="00C867B7">
      <w:pPr>
        <w:pStyle w:val="a5"/>
        <w:ind w:right="390"/>
      </w:pPr>
      <w:r w:rsidRPr="003B605C">
        <w:t>воспитание</w:t>
      </w:r>
      <w:r w:rsidRPr="003B605C">
        <w:rPr>
          <w:spacing w:val="1"/>
        </w:rPr>
        <w:t xml:space="preserve"> </w:t>
      </w:r>
      <w:r w:rsidRPr="003B605C">
        <w:t>положительных</w:t>
      </w:r>
      <w:r w:rsidRPr="003B605C">
        <w:rPr>
          <w:spacing w:val="1"/>
        </w:rPr>
        <w:t xml:space="preserve"> </w:t>
      </w:r>
      <w:r w:rsidRPr="003B605C">
        <w:t>качеств</w:t>
      </w:r>
      <w:r w:rsidRPr="003B605C">
        <w:rPr>
          <w:spacing w:val="1"/>
        </w:rPr>
        <w:t xml:space="preserve"> </w:t>
      </w:r>
      <w:r w:rsidRPr="003B605C">
        <w:t>личности,</w:t>
      </w:r>
      <w:r w:rsidRPr="003B605C">
        <w:rPr>
          <w:spacing w:val="1"/>
        </w:rPr>
        <w:t xml:space="preserve"> </w:t>
      </w:r>
      <w:r w:rsidRPr="003B605C">
        <w:t>норм</w:t>
      </w:r>
      <w:r w:rsidRPr="003B605C">
        <w:rPr>
          <w:spacing w:val="1"/>
        </w:rPr>
        <w:t xml:space="preserve"> </w:t>
      </w:r>
      <w:r w:rsidRPr="003B605C">
        <w:t>коллективного</w:t>
      </w:r>
      <w:r w:rsidRPr="003B605C">
        <w:rPr>
          <w:spacing w:val="-61"/>
        </w:rPr>
        <w:t xml:space="preserve"> </w:t>
      </w:r>
      <w:r w:rsidRPr="003B605C">
        <w:t>взаимодействия</w:t>
      </w:r>
      <w:r w:rsidRPr="003B605C">
        <w:rPr>
          <w:spacing w:val="-4"/>
        </w:rPr>
        <w:t xml:space="preserve"> </w:t>
      </w:r>
      <w:r w:rsidRPr="003B605C">
        <w:t>и сотрудничества;</w:t>
      </w:r>
    </w:p>
    <w:p w:rsidR="00D44F68" w:rsidRPr="003B605C" w:rsidRDefault="00C867B7">
      <w:pPr>
        <w:pStyle w:val="a5"/>
        <w:ind w:right="391"/>
      </w:pPr>
      <w:r w:rsidRPr="003B605C">
        <w:t>развитие положительной мотивации и устойчивого учебно-познавательного</w:t>
      </w:r>
      <w:r w:rsidRPr="003B605C">
        <w:rPr>
          <w:spacing w:val="1"/>
        </w:rPr>
        <w:t xml:space="preserve"> </w:t>
      </w:r>
      <w:r w:rsidRPr="003B605C">
        <w:t>интереса к предмету «Физическая культура», удовлетворение индивидуальных</w:t>
      </w:r>
      <w:r w:rsidRPr="003B605C">
        <w:rPr>
          <w:spacing w:val="1"/>
        </w:rPr>
        <w:t xml:space="preserve"> </w:t>
      </w:r>
      <w:r w:rsidRPr="003B605C">
        <w:t>потребностей,</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занятиях</w:t>
      </w:r>
      <w:r w:rsidRPr="003B605C">
        <w:rPr>
          <w:spacing w:val="1"/>
        </w:rPr>
        <w:t xml:space="preserve"> </w:t>
      </w:r>
      <w:r w:rsidRPr="003B605C">
        <w:t>физической</w:t>
      </w:r>
      <w:r w:rsidRPr="003B605C">
        <w:rPr>
          <w:spacing w:val="1"/>
        </w:rPr>
        <w:t xml:space="preserve"> </w:t>
      </w:r>
      <w:r w:rsidRPr="003B605C">
        <w:t>культурой</w:t>
      </w:r>
      <w:r w:rsidRPr="003B605C">
        <w:rPr>
          <w:spacing w:val="1"/>
        </w:rPr>
        <w:t xml:space="preserve"> </w:t>
      </w:r>
      <w:r w:rsidRPr="003B605C">
        <w:t>и</w:t>
      </w:r>
      <w:r w:rsidRPr="003B605C">
        <w:rPr>
          <w:spacing w:val="1"/>
        </w:rPr>
        <w:t xml:space="preserve"> </w:t>
      </w:r>
      <w:r w:rsidRPr="003B605C">
        <w:t>спортом;</w:t>
      </w:r>
      <w:r w:rsidRPr="003B605C">
        <w:rPr>
          <w:spacing w:val="1"/>
        </w:rPr>
        <w:t xml:space="preserve"> </w:t>
      </w:r>
      <w:r w:rsidRPr="003B605C">
        <w:t>выявление,</w:t>
      </w:r>
      <w:r w:rsidRPr="003B605C">
        <w:rPr>
          <w:spacing w:val="-3"/>
        </w:rPr>
        <w:t xml:space="preserve"> </w:t>
      </w:r>
      <w:r w:rsidRPr="003B605C">
        <w:t>развитие</w:t>
      </w:r>
      <w:r w:rsidRPr="003B605C">
        <w:rPr>
          <w:spacing w:val="-3"/>
        </w:rPr>
        <w:t xml:space="preserve"> </w:t>
      </w:r>
      <w:r w:rsidRPr="003B605C">
        <w:t>и</w:t>
      </w:r>
      <w:r w:rsidRPr="003B605C">
        <w:rPr>
          <w:spacing w:val="-3"/>
        </w:rPr>
        <w:t xml:space="preserve"> </w:t>
      </w:r>
      <w:r w:rsidRPr="003B605C">
        <w:t>поддержка</w:t>
      </w:r>
      <w:r w:rsidRPr="003B605C">
        <w:rPr>
          <w:spacing w:val="-2"/>
        </w:rPr>
        <w:t xml:space="preserve"> </w:t>
      </w:r>
      <w:r w:rsidRPr="003B605C">
        <w:t>одарённых</w:t>
      </w:r>
      <w:r w:rsidRPr="003B605C">
        <w:rPr>
          <w:spacing w:val="-1"/>
        </w:rPr>
        <w:t xml:space="preserve"> </w:t>
      </w:r>
      <w:r w:rsidRPr="003B605C">
        <w:t>детей</w:t>
      </w:r>
      <w:r w:rsidRPr="003B605C">
        <w:rPr>
          <w:spacing w:val="-3"/>
        </w:rPr>
        <w:t xml:space="preserve"> </w:t>
      </w:r>
      <w:r w:rsidRPr="003B605C">
        <w:t>в</w:t>
      </w:r>
      <w:r w:rsidRPr="003B605C">
        <w:rPr>
          <w:spacing w:val="-2"/>
        </w:rPr>
        <w:t xml:space="preserve"> </w:t>
      </w:r>
      <w:r w:rsidRPr="003B605C">
        <w:t>области</w:t>
      </w:r>
      <w:r w:rsidRPr="003B605C">
        <w:rPr>
          <w:spacing w:val="-2"/>
        </w:rPr>
        <w:t xml:space="preserve"> </w:t>
      </w:r>
      <w:r w:rsidRPr="003B605C">
        <w:t>спорта.</w:t>
      </w:r>
    </w:p>
    <w:p w:rsidR="00D44F68" w:rsidRPr="003B605C" w:rsidRDefault="00C867B7">
      <w:pPr>
        <w:pStyle w:val="a5"/>
        <w:spacing w:before="1" w:line="341" w:lineRule="exact"/>
        <w:ind w:left="1905" w:firstLine="0"/>
      </w:pPr>
      <w:r w:rsidRPr="003B605C">
        <w:t>Место</w:t>
      </w:r>
      <w:r w:rsidRPr="003B605C">
        <w:rPr>
          <w:spacing w:val="-2"/>
        </w:rPr>
        <w:t xml:space="preserve"> </w:t>
      </w:r>
      <w:r w:rsidRPr="003B605C">
        <w:t>и</w:t>
      </w:r>
      <w:r w:rsidRPr="003B605C">
        <w:rPr>
          <w:spacing w:val="-3"/>
        </w:rPr>
        <w:t xml:space="preserve"> </w:t>
      </w:r>
      <w:r w:rsidRPr="003B605C">
        <w:t>роль</w:t>
      </w:r>
      <w:r w:rsidRPr="003B605C">
        <w:rPr>
          <w:spacing w:val="-1"/>
        </w:rPr>
        <w:t xml:space="preserve"> </w:t>
      </w:r>
      <w:r w:rsidRPr="003B605C">
        <w:t>модуля</w:t>
      </w:r>
      <w:r w:rsidRPr="003B605C">
        <w:rPr>
          <w:spacing w:val="-4"/>
        </w:rPr>
        <w:t xml:space="preserve"> </w:t>
      </w:r>
      <w:r w:rsidRPr="003B605C">
        <w:t>«Лапта».</w:t>
      </w:r>
    </w:p>
    <w:p w:rsidR="00D44F68" w:rsidRPr="003B605C" w:rsidRDefault="00C867B7">
      <w:pPr>
        <w:pStyle w:val="a5"/>
        <w:ind w:right="399"/>
      </w:pPr>
      <w:r w:rsidRPr="003B605C">
        <w:t>Модуль «Лапта» доступен для освоения всем обучающимся, независимо от</w:t>
      </w:r>
      <w:r w:rsidRPr="003B605C">
        <w:rPr>
          <w:spacing w:val="1"/>
        </w:rPr>
        <w:t xml:space="preserve"> </w:t>
      </w:r>
      <w:r w:rsidRPr="003B605C">
        <w:t>уровня их физического развития и гендерных особенностей, и расширяет спектр</w:t>
      </w:r>
      <w:r w:rsidRPr="003B605C">
        <w:rPr>
          <w:spacing w:val="1"/>
        </w:rPr>
        <w:t xml:space="preserve"> </w:t>
      </w:r>
      <w:r w:rsidRPr="003B605C">
        <w:t>физкультурно-спортивных</w:t>
      </w:r>
      <w:r w:rsidRPr="003B605C">
        <w:rPr>
          <w:spacing w:val="-6"/>
        </w:rPr>
        <w:t xml:space="preserve"> </w:t>
      </w:r>
      <w:r w:rsidRPr="003B605C">
        <w:t>направлений</w:t>
      </w:r>
      <w:r w:rsidRPr="003B605C">
        <w:rPr>
          <w:spacing w:val="-5"/>
        </w:rPr>
        <w:t xml:space="preserve"> </w:t>
      </w:r>
      <w:r w:rsidRPr="003B605C">
        <w:t>в</w:t>
      </w:r>
      <w:r w:rsidRPr="003B605C">
        <w:rPr>
          <w:spacing w:val="-3"/>
        </w:rPr>
        <w:t xml:space="preserve"> </w:t>
      </w:r>
      <w:r w:rsidRPr="003B605C">
        <w:t>общеобразовательных</w:t>
      </w:r>
      <w:r w:rsidRPr="003B605C">
        <w:rPr>
          <w:spacing w:val="-3"/>
        </w:rPr>
        <w:t xml:space="preserve"> </w:t>
      </w:r>
      <w:r w:rsidRPr="003B605C">
        <w:t>организациях.</w:t>
      </w:r>
    </w:p>
    <w:p w:rsidR="00D44F68" w:rsidRPr="003B605C" w:rsidRDefault="00C867B7">
      <w:pPr>
        <w:pStyle w:val="a5"/>
        <w:tabs>
          <w:tab w:val="left" w:pos="3032"/>
          <w:tab w:val="left" w:pos="3094"/>
          <w:tab w:val="left" w:pos="3589"/>
          <w:tab w:val="left" w:pos="4030"/>
          <w:tab w:val="left" w:pos="4781"/>
          <w:tab w:val="left" w:pos="5120"/>
          <w:tab w:val="left" w:pos="5371"/>
          <w:tab w:val="left" w:pos="5681"/>
          <w:tab w:val="left" w:pos="6028"/>
          <w:tab w:val="left" w:pos="6337"/>
          <w:tab w:val="left" w:pos="6947"/>
          <w:tab w:val="left" w:pos="7074"/>
          <w:tab w:val="left" w:pos="7292"/>
          <w:tab w:val="left" w:pos="7705"/>
          <w:tab w:val="left" w:pos="8617"/>
          <w:tab w:val="left" w:pos="9688"/>
          <w:tab w:val="left" w:pos="10056"/>
          <w:tab w:val="left" w:pos="10118"/>
          <w:tab w:val="left" w:pos="10358"/>
          <w:tab w:val="left" w:pos="10403"/>
        </w:tabs>
        <w:ind w:right="390"/>
        <w:jc w:val="right"/>
      </w:pPr>
      <w:r w:rsidRPr="003B605C">
        <w:t>Интеграция</w:t>
      </w:r>
      <w:r w:rsidRPr="003B605C">
        <w:tab/>
        <w:t>модуля</w:t>
      </w:r>
      <w:r w:rsidRPr="003B605C">
        <w:tab/>
        <w:t>по</w:t>
      </w:r>
      <w:r w:rsidRPr="003B605C">
        <w:tab/>
      </w:r>
      <w:r w:rsidRPr="003B605C">
        <w:tab/>
        <w:t>лапте</w:t>
      </w:r>
      <w:r w:rsidRPr="003B605C">
        <w:tab/>
        <w:t>поможет</w:t>
      </w:r>
      <w:r w:rsidRPr="003B605C">
        <w:tab/>
        <w:t>обучающимся</w:t>
      </w:r>
      <w:r w:rsidRPr="003B605C">
        <w:tab/>
        <w:t>в</w:t>
      </w:r>
      <w:r w:rsidRPr="003B605C">
        <w:tab/>
      </w:r>
      <w:r w:rsidRPr="003B605C">
        <w:tab/>
        <w:t>освоении</w:t>
      </w:r>
      <w:r w:rsidRPr="003B605C">
        <w:rPr>
          <w:spacing w:val="-61"/>
        </w:rPr>
        <w:t xml:space="preserve"> </w:t>
      </w:r>
      <w:r w:rsidRPr="003B605C">
        <w:t>содержательных</w:t>
      </w:r>
      <w:r w:rsidRPr="003B605C">
        <w:rPr>
          <w:spacing w:val="31"/>
        </w:rPr>
        <w:t xml:space="preserve"> </w:t>
      </w:r>
      <w:r w:rsidRPr="003B605C">
        <w:t>компонентов</w:t>
      </w:r>
      <w:r w:rsidRPr="003B605C">
        <w:rPr>
          <w:spacing w:val="29"/>
        </w:rPr>
        <w:t xml:space="preserve"> </w:t>
      </w:r>
      <w:r w:rsidRPr="003B605C">
        <w:t>и</w:t>
      </w:r>
      <w:r w:rsidRPr="003B605C">
        <w:rPr>
          <w:spacing w:val="31"/>
        </w:rPr>
        <w:t xml:space="preserve"> </w:t>
      </w:r>
      <w:r w:rsidRPr="003B605C">
        <w:t>модулей</w:t>
      </w:r>
      <w:r w:rsidRPr="003B605C">
        <w:rPr>
          <w:spacing w:val="31"/>
        </w:rPr>
        <w:t xml:space="preserve"> </w:t>
      </w:r>
      <w:r w:rsidRPr="003B605C">
        <w:t>по</w:t>
      </w:r>
      <w:r w:rsidRPr="003B605C">
        <w:rPr>
          <w:spacing w:val="29"/>
        </w:rPr>
        <w:t xml:space="preserve"> </w:t>
      </w:r>
      <w:r w:rsidRPr="003B605C">
        <w:t>легкой</w:t>
      </w:r>
      <w:r w:rsidRPr="003B605C">
        <w:rPr>
          <w:spacing w:val="31"/>
        </w:rPr>
        <w:t xml:space="preserve"> </w:t>
      </w:r>
      <w:r w:rsidRPr="003B605C">
        <w:t>атлетике,</w:t>
      </w:r>
      <w:r w:rsidRPr="003B605C">
        <w:rPr>
          <w:spacing w:val="30"/>
        </w:rPr>
        <w:t xml:space="preserve"> </w:t>
      </w:r>
      <w:r w:rsidRPr="003B605C">
        <w:t>подвижным</w:t>
      </w:r>
      <w:r w:rsidRPr="003B605C">
        <w:rPr>
          <w:spacing w:val="28"/>
        </w:rPr>
        <w:t xml:space="preserve"> </w:t>
      </w:r>
      <w:r w:rsidRPr="003B605C">
        <w:t>и</w:t>
      </w:r>
      <w:r w:rsidRPr="003B605C">
        <w:rPr>
          <w:spacing w:val="-61"/>
        </w:rPr>
        <w:t xml:space="preserve"> </w:t>
      </w:r>
      <w:r w:rsidRPr="003B605C">
        <w:t>спортивным</w:t>
      </w:r>
      <w:r w:rsidRPr="003B605C">
        <w:tab/>
        <w:t>играм,</w:t>
      </w:r>
      <w:r w:rsidRPr="003B605C">
        <w:tab/>
        <w:t>гимнастике,</w:t>
      </w:r>
      <w:r w:rsidRPr="003B605C">
        <w:tab/>
        <w:t>а</w:t>
      </w:r>
      <w:r w:rsidRPr="003B605C">
        <w:tab/>
        <w:t>также</w:t>
      </w:r>
      <w:r w:rsidRPr="003B605C">
        <w:tab/>
        <w:t>в</w:t>
      </w:r>
      <w:r w:rsidRPr="003B605C">
        <w:tab/>
        <w:t>освоении</w:t>
      </w:r>
      <w:r w:rsidRPr="003B605C">
        <w:tab/>
        <w:t>программ</w:t>
      </w:r>
      <w:r w:rsidRPr="003B605C">
        <w:tab/>
        <w:t>в</w:t>
      </w:r>
      <w:r w:rsidRPr="003B605C">
        <w:tab/>
      </w:r>
      <w:r w:rsidRPr="003B605C">
        <w:tab/>
        <w:t>рамках</w:t>
      </w:r>
      <w:r w:rsidRPr="003B605C">
        <w:rPr>
          <w:spacing w:val="-61"/>
        </w:rPr>
        <w:t xml:space="preserve"> </w:t>
      </w:r>
      <w:r w:rsidRPr="003B605C">
        <w:t>внеурочной</w:t>
      </w:r>
      <w:r w:rsidRPr="003B605C">
        <w:tab/>
      </w:r>
      <w:r w:rsidRPr="003B605C">
        <w:tab/>
        <w:t>деятельности,</w:t>
      </w:r>
      <w:r w:rsidRPr="003B605C">
        <w:tab/>
        <w:t>деятельности</w:t>
      </w:r>
      <w:r w:rsidRPr="003B605C">
        <w:tab/>
      </w:r>
      <w:r w:rsidRPr="003B605C">
        <w:tab/>
        <w:t>школьных</w:t>
      </w:r>
      <w:r w:rsidRPr="003B605C">
        <w:tab/>
        <w:t>спортивных</w:t>
      </w:r>
      <w:r w:rsidRPr="003B605C">
        <w:tab/>
      </w:r>
      <w:r w:rsidRPr="003B605C">
        <w:tab/>
      </w:r>
      <w:r w:rsidRPr="003B605C">
        <w:tab/>
        <w:t>клубов,</w:t>
      </w:r>
      <w:r w:rsidRPr="003B605C">
        <w:rPr>
          <w:spacing w:val="-61"/>
        </w:rPr>
        <w:t xml:space="preserve"> </w:t>
      </w:r>
      <w:r w:rsidRPr="003B605C">
        <w:t>подготовке обучающихся к сдаче норм Всероссийского физкультурно-спортивного</w:t>
      </w:r>
      <w:r w:rsidRPr="003B605C">
        <w:rPr>
          <w:spacing w:val="-61"/>
        </w:rPr>
        <w:t xml:space="preserve"> </w:t>
      </w:r>
      <w:r w:rsidRPr="003B605C">
        <w:t>комплекса</w:t>
      </w:r>
      <w:r w:rsidRPr="003B605C">
        <w:rPr>
          <w:spacing w:val="-3"/>
        </w:rPr>
        <w:t xml:space="preserve"> </w:t>
      </w:r>
      <w:r w:rsidRPr="003B605C">
        <w:t>«Готов</w:t>
      </w:r>
      <w:r w:rsidRPr="003B605C">
        <w:rPr>
          <w:spacing w:val="-1"/>
        </w:rPr>
        <w:t xml:space="preserve"> </w:t>
      </w:r>
      <w:r w:rsidRPr="003B605C">
        <w:t>к</w:t>
      </w:r>
      <w:r w:rsidRPr="003B605C">
        <w:rPr>
          <w:spacing w:val="-6"/>
        </w:rPr>
        <w:t xml:space="preserve"> </w:t>
      </w:r>
      <w:r w:rsidRPr="003B605C">
        <w:t>труду</w:t>
      </w:r>
      <w:r w:rsidRPr="003B605C">
        <w:rPr>
          <w:spacing w:val="-4"/>
        </w:rPr>
        <w:t xml:space="preserve"> </w:t>
      </w:r>
      <w:r w:rsidRPr="003B605C">
        <w:t>и</w:t>
      </w:r>
      <w:r w:rsidRPr="003B605C">
        <w:rPr>
          <w:spacing w:val="-3"/>
        </w:rPr>
        <w:t xml:space="preserve"> </w:t>
      </w:r>
      <w:r w:rsidRPr="003B605C">
        <w:t>обороне»</w:t>
      </w:r>
      <w:r w:rsidRPr="003B605C">
        <w:rPr>
          <w:spacing w:val="-2"/>
        </w:rPr>
        <w:t xml:space="preserve"> </w:t>
      </w:r>
      <w:r w:rsidRPr="003B605C">
        <w:t>(ГТО)</w:t>
      </w:r>
      <w:r w:rsidRPr="003B605C">
        <w:rPr>
          <w:spacing w:val="-5"/>
        </w:rPr>
        <w:t xml:space="preserve"> </w:t>
      </w:r>
      <w:r w:rsidRPr="003B605C">
        <w:t>и</w:t>
      </w:r>
      <w:r w:rsidRPr="003B605C">
        <w:rPr>
          <w:spacing w:val="-3"/>
        </w:rPr>
        <w:t xml:space="preserve"> </w:t>
      </w:r>
      <w:r w:rsidRPr="003B605C">
        <w:t>участии</w:t>
      </w:r>
      <w:r w:rsidRPr="003B605C">
        <w:rPr>
          <w:spacing w:val="-1"/>
        </w:rPr>
        <w:t xml:space="preserve"> </w:t>
      </w:r>
      <w:r w:rsidRPr="003B605C">
        <w:t>в</w:t>
      </w:r>
      <w:r w:rsidRPr="003B605C">
        <w:rPr>
          <w:spacing w:val="-3"/>
        </w:rPr>
        <w:t xml:space="preserve"> </w:t>
      </w:r>
      <w:r w:rsidRPr="003B605C">
        <w:t>спортивных</w:t>
      </w:r>
      <w:r w:rsidRPr="003B605C">
        <w:rPr>
          <w:spacing w:val="-2"/>
        </w:rPr>
        <w:t xml:space="preserve"> </w:t>
      </w:r>
      <w:r w:rsidRPr="003B605C">
        <w:t>мероприятиях.</w:t>
      </w:r>
    </w:p>
    <w:p w:rsidR="00D44F68" w:rsidRPr="003B605C" w:rsidRDefault="00C867B7">
      <w:pPr>
        <w:pStyle w:val="a5"/>
        <w:spacing w:before="1"/>
        <w:ind w:right="390"/>
      </w:pPr>
      <w:r w:rsidRPr="003B605C">
        <w:t>Модуль</w:t>
      </w:r>
      <w:r w:rsidRPr="003B605C">
        <w:rPr>
          <w:spacing w:val="1"/>
        </w:rPr>
        <w:t xml:space="preserve"> </w:t>
      </w:r>
      <w:r w:rsidRPr="003B605C">
        <w:t>«Лапта»</w:t>
      </w:r>
      <w:r w:rsidRPr="003B605C">
        <w:rPr>
          <w:spacing w:val="1"/>
        </w:rPr>
        <w:t xml:space="preserve"> </w:t>
      </w:r>
      <w:r w:rsidRPr="003B605C">
        <w:t>может</w:t>
      </w:r>
      <w:r w:rsidRPr="003B605C">
        <w:rPr>
          <w:spacing w:val="1"/>
        </w:rPr>
        <w:t xml:space="preserve"> </w:t>
      </w:r>
      <w:r w:rsidRPr="003B605C">
        <w:t>быть</w:t>
      </w:r>
      <w:r w:rsidRPr="003B605C">
        <w:rPr>
          <w:spacing w:val="1"/>
        </w:rPr>
        <w:t xml:space="preserve"> </w:t>
      </w:r>
      <w:r w:rsidRPr="003B605C">
        <w:t>реализован</w:t>
      </w:r>
      <w:r w:rsidRPr="003B605C">
        <w:rPr>
          <w:spacing w:val="1"/>
        </w:rPr>
        <w:t xml:space="preserve"> </w:t>
      </w:r>
      <w:r w:rsidRPr="003B605C">
        <w:t>в</w:t>
      </w:r>
      <w:r w:rsidRPr="003B605C">
        <w:rPr>
          <w:spacing w:val="1"/>
        </w:rPr>
        <w:t xml:space="preserve"> </w:t>
      </w:r>
      <w:r w:rsidRPr="003B605C">
        <w:t>следующих</w:t>
      </w:r>
      <w:r w:rsidRPr="003B605C">
        <w:rPr>
          <w:spacing w:val="1"/>
        </w:rPr>
        <w:t xml:space="preserve"> </w:t>
      </w:r>
      <w:r w:rsidRPr="003B605C">
        <w:t>вариантах:</w:t>
      </w:r>
      <w:r w:rsidRPr="003B605C">
        <w:rPr>
          <w:spacing w:val="1"/>
        </w:rPr>
        <w:t xml:space="preserve"> </w:t>
      </w:r>
      <w:r w:rsidRPr="003B605C">
        <w:t>при</w:t>
      </w:r>
      <w:r w:rsidRPr="003B605C">
        <w:rPr>
          <w:spacing w:val="1"/>
        </w:rPr>
        <w:t xml:space="preserve"> </w:t>
      </w:r>
      <w:r w:rsidRPr="003B605C">
        <w:t>самостоятельном</w:t>
      </w:r>
      <w:r w:rsidRPr="003B605C">
        <w:rPr>
          <w:spacing w:val="-2"/>
        </w:rPr>
        <w:t xml:space="preserve"> </w:t>
      </w:r>
      <w:r w:rsidRPr="003B605C">
        <w:t>планировании</w:t>
      </w:r>
      <w:r w:rsidRPr="003B605C">
        <w:rPr>
          <w:spacing w:val="-4"/>
        </w:rPr>
        <w:t xml:space="preserve"> </w:t>
      </w:r>
      <w:r w:rsidRPr="003B605C">
        <w:t>учителем</w:t>
      </w:r>
      <w:r w:rsidRPr="003B605C">
        <w:rPr>
          <w:spacing w:val="-2"/>
        </w:rPr>
        <w:t xml:space="preserve"> </w:t>
      </w:r>
      <w:r w:rsidRPr="003B605C">
        <w:t>физической</w:t>
      </w:r>
      <w:r w:rsidRPr="003B605C">
        <w:rPr>
          <w:spacing w:val="-3"/>
        </w:rPr>
        <w:t xml:space="preserve"> </w:t>
      </w:r>
      <w:r w:rsidRPr="003B605C">
        <w:t>культуры</w:t>
      </w:r>
      <w:r w:rsidRPr="003B605C">
        <w:rPr>
          <w:spacing w:val="-1"/>
        </w:rPr>
        <w:t xml:space="preserve"> </w:t>
      </w:r>
      <w:r w:rsidRPr="003B605C">
        <w:t>процесса</w:t>
      </w:r>
    </w:p>
    <w:p w:rsidR="00D44F68" w:rsidRPr="003B605C" w:rsidRDefault="00C867B7">
      <w:pPr>
        <w:pStyle w:val="a5"/>
        <w:ind w:right="398"/>
      </w:pPr>
      <w:r w:rsidRPr="003B605C">
        <w:t>освоения обучающимися учебного материала по лапте с выбором различных</w:t>
      </w:r>
      <w:r w:rsidRPr="003B605C">
        <w:rPr>
          <w:spacing w:val="-61"/>
        </w:rPr>
        <w:t xml:space="preserve"> </w:t>
      </w:r>
      <w:r w:rsidRPr="003B605C">
        <w:t>элементов</w:t>
      </w:r>
      <w:r w:rsidRPr="003B605C">
        <w:rPr>
          <w:spacing w:val="1"/>
        </w:rPr>
        <w:t xml:space="preserve"> </w:t>
      </w:r>
      <w:r w:rsidRPr="003B605C">
        <w:t>лапты,</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возраста</w:t>
      </w:r>
      <w:r w:rsidRPr="003B605C">
        <w:rPr>
          <w:spacing w:val="1"/>
        </w:rPr>
        <w:t xml:space="preserve"> </w:t>
      </w:r>
      <w:r w:rsidRPr="003B605C">
        <w:t>и</w:t>
      </w:r>
      <w:r w:rsidRPr="003B605C">
        <w:rPr>
          <w:spacing w:val="1"/>
        </w:rPr>
        <w:t xml:space="preserve"> </w:t>
      </w:r>
      <w:r w:rsidRPr="003B605C">
        <w:t>физической</w:t>
      </w:r>
      <w:r w:rsidRPr="003B605C">
        <w:rPr>
          <w:spacing w:val="64"/>
        </w:rPr>
        <w:t xml:space="preserve"> </w:t>
      </w:r>
      <w:r w:rsidRPr="003B605C">
        <w:t>подготовленности</w:t>
      </w:r>
      <w:r w:rsidRPr="003B605C">
        <w:rPr>
          <w:spacing w:val="1"/>
        </w:rPr>
        <w:t xml:space="preserve"> </w:t>
      </w:r>
      <w:r w:rsidRPr="003B605C">
        <w:t>обучающихся</w:t>
      </w:r>
      <w:r w:rsidRPr="003B605C">
        <w:rPr>
          <w:spacing w:val="-4"/>
        </w:rPr>
        <w:t xml:space="preserve"> </w:t>
      </w:r>
      <w:r w:rsidRPr="003B605C">
        <w:t>(с</w:t>
      </w:r>
      <w:r w:rsidRPr="003B605C">
        <w:rPr>
          <w:spacing w:val="-1"/>
        </w:rPr>
        <w:t xml:space="preserve"> </w:t>
      </w:r>
      <w:r w:rsidRPr="003B605C">
        <w:t>соответствующей</w:t>
      </w:r>
      <w:r w:rsidRPr="003B605C">
        <w:rPr>
          <w:spacing w:val="-3"/>
        </w:rPr>
        <w:t xml:space="preserve"> </w:t>
      </w:r>
      <w:r w:rsidRPr="003B605C">
        <w:t>дозировкой</w:t>
      </w:r>
      <w:r w:rsidRPr="003B605C">
        <w:rPr>
          <w:spacing w:val="-3"/>
        </w:rPr>
        <w:t xml:space="preserve"> </w:t>
      </w:r>
      <w:r w:rsidRPr="003B605C">
        <w:t>и</w:t>
      </w:r>
      <w:r w:rsidRPr="003B605C">
        <w:rPr>
          <w:spacing w:val="-2"/>
        </w:rPr>
        <w:t xml:space="preserve"> </w:t>
      </w:r>
      <w:r w:rsidRPr="003B605C">
        <w:t>интенсивностью);</w:t>
      </w:r>
    </w:p>
    <w:p w:rsidR="00D44F68" w:rsidRPr="003B605C" w:rsidRDefault="00C867B7">
      <w:pPr>
        <w:pStyle w:val="a5"/>
        <w:ind w:right="396"/>
      </w:pPr>
      <w:r w:rsidRPr="003B605C">
        <w:t>в виде целостного последовательного учебного модуля, изучаемого за счёт</w:t>
      </w:r>
      <w:r w:rsidRPr="003B605C">
        <w:rPr>
          <w:spacing w:val="1"/>
        </w:rPr>
        <w:t xml:space="preserve"> </w:t>
      </w:r>
      <w:r w:rsidRPr="003B605C">
        <w:t>части учебного плана, формируемой участниками образовательных отношений из</w:t>
      </w:r>
      <w:r w:rsidRPr="003B605C">
        <w:rPr>
          <w:spacing w:val="-61"/>
        </w:rPr>
        <w:t xml:space="preserve"> </w:t>
      </w:r>
      <w:r w:rsidRPr="003B605C">
        <w:t>перечня,</w:t>
      </w:r>
      <w:r w:rsidRPr="003B605C">
        <w:rPr>
          <w:spacing w:val="1"/>
        </w:rPr>
        <w:t xml:space="preserve"> </w:t>
      </w:r>
      <w:r w:rsidRPr="003B605C">
        <w:t>предлагаемого</w:t>
      </w:r>
      <w:r w:rsidRPr="003B605C">
        <w:rPr>
          <w:spacing w:val="1"/>
        </w:rPr>
        <w:t xml:space="preserve"> </w:t>
      </w:r>
      <w:r w:rsidRPr="003B605C">
        <w:t>образовательной</w:t>
      </w:r>
      <w:r w:rsidRPr="003B605C">
        <w:rPr>
          <w:spacing w:val="1"/>
        </w:rPr>
        <w:t xml:space="preserve"> </w:t>
      </w:r>
      <w:r w:rsidRPr="003B605C">
        <w:t>организацией,</w:t>
      </w:r>
      <w:r w:rsidRPr="003B605C">
        <w:rPr>
          <w:spacing w:val="1"/>
        </w:rPr>
        <w:t xml:space="preserve"> </w:t>
      </w:r>
      <w:r w:rsidRPr="003B605C">
        <w:t>включающей,</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учебные</w:t>
      </w:r>
      <w:r w:rsidRPr="003B605C">
        <w:rPr>
          <w:spacing w:val="1"/>
        </w:rPr>
        <w:t xml:space="preserve"> </w:t>
      </w:r>
      <w:r w:rsidRPr="003B605C">
        <w:t>модули</w:t>
      </w:r>
      <w:r w:rsidRPr="003B605C">
        <w:rPr>
          <w:spacing w:val="1"/>
        </w:rPr>
        <w:t xml:space="preserve"> </w:t>
      </w:r>
      <w:r w:rsidRPr="003B605C">
        <w:t>по</w:t>
      </w:r>
      <w:r w:rsidRPr="003B605C">
        <w:rPr>
          <w:spacing w:val="1"/>
        </w:rPr>
        <w:t xml:space="preserve"> </w:t>
      </w:r>
      <w:r w:rsidRPr="003B605C">
        <w:t>выбору</w:t>
      </w:r>
      <w:r w:rsidRPr="003B605C">
        <w:rPr>
          <w:spacing w:val="1"/>
        </w:rPr>
        <w:t xml:space="preserve"> </w:t>
      </w:r>
      <w:r w:rsidRPr="003B605C">
        <w:t>обучающихся,</w:t>
      </w:r>
      <w:r w:rsidRPr="003B605C">
        <w:rPr>
          <w:spacing w:val="1"/>
        </w:rPr>
        <w:t xml:space="preserve"> </w:t>
      </w:r>
      <w:r w:rsidRPr="003B605C">
        <w:t>родителей</w:t>
      </w:r>
      <w:r w:rsidRPr="003B605C">
        <w:rPr>
          <w:spacing w:val="1"/>
        </w:rPr>
        <w:t xml:space="preserve"> </w:t>
      </w:r>
      <w:r w:rsidRPr="003B605C">
        <w:t>(законных</w:t>
      </w:r>
      <w:r w:rsidRPr="003B605C">
        <w:rPr>
          <w:spacing w:val="-61"/>
        </w:rPr>
        <w:t xml:space="preserve"> </w:t>
      </w:r>
      <w:r w:rsidRPr="003B605C">
        <w:t>представителей)</w:t>
      </w:r>
      <w:r w:rsidRPr="003B605C">
        <w:rPr>
          <w:spacing w:val="1"/>
        </w:rPr>
        <w:t xml:space="preserve"> </w:t>
      </w:r>
      <w:r w:rsidRPr="003B605C">
        <w:t>несовершеннолетних</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предусматривающие</w:t>
      </w:r>
      <w:r w:rsidRPr="003B605C">
        <w:rPr>
          <w:spacing w:val="1"/>
        </w:rPr>
        <w:t xml:space="preserve"> </w:t>
      </w:r>
      <w:r w:rsidRPr="003B605C">
        <w:t>удовлетворение</w:t>
      </w:r>
      <w:r w:rsidRPr="003B605C">
        <w:rPr>
          <w:spacing w:val="1"/>
        </w:rPr>
        <w:t xml:space="preserve"> </w:t>
      </w:r>
      <w:r w:rsidRPr="003B605C">
        <w:t>различных</w:t>
      </w:r>
      <w:r w:rsidRPr="003B605C">
        <w:rPr>
          <w:spacing w:val="1"/>
        </w:rPr>
        <w:t xml:space="preserve"> </w:t>
      </w:r>
      <w:r w:rsidRPr="003B605C">
        <w:t>интересов</w:t>
      </w:r>
      <w:r w:rsidRPr="003B605C">
        <w:rPr>
          <w:spacing w:val="1"/>
        </w:rPr>
        <w:t xml:space="preserve"> </w:t>
      </w:r>
      <w:r w:rsidRPr="003B605C">
        <w:t>обучающихся</w:t>
      </w:r>
      <w:r w:rsidRPr="003B605C">
        <w:rPr>
          <w:spacing w:val="1"/>
        </w:rPr>
        <w:t xml:space="preserve"> </w:t>
      </w:r>
      <w:r w:rsidRPr="003B605C">
        <w:t>(при</w:t>
      </w:r>
      <w:r w:rsidRPr="003B605C">
        <w:rPr>
          <w:spacing w:val="1"/>
        </w:rPr>
        <w:t xml:space="preserve"> </w:t>
      </w:r>
      <w:r w:rsidRPr="003B605C">
        <w:t>организации</w:t>
      </w:r>
      <w:r w:rsidRPr="003B605C">
        <w:rPr>
          <w:spacing w:val="-4"/>
        </w:rPr>
        <w:t xml:space="preserve"> </w:t>
      </w:r>
      <w:r w:rsidRPr="003B605C">
        <w:t>и</w:t>
      </w:r>
      <w:r w:rsidRPr="003B605C">
        <w:rPr>
          <w:spacing w:val="-2"/>
        </w:rPr>
        <w:t xml:space="preserve"> </w:t>
      </w:r>
      <w:r w:rsidRPr="003B605C">
        <w:t>проведении</w:t>
      </w:r>
      <w:r w:rsidRPr="003B605C">
        <w:rPr>
          <w:spacing w:val="-3"/>
        </w:rPr>
        <w:t xml:space="preserve"> </w:t>
      </w:r>
      <w:r w:rsidRPr="003B605C">
        <w:t>уроков</w:t>
      </w:r>
      <w:r w:rsidRPr="003B605C">
        <w:rPr>
          <w:spacing w:val="-1"/>
        </w:rPr>
        <w:t xml:space="preserve"> </w:t>
      </w:r>
      <w:r w:rsidRPr="003B605C">
        <w:t>физической</w:t>
      </w:r>
      <w:r w:rsidRPr="003B605C">
        <w:rPr>
          <w:spacing w:val="-2"/>
        </w:rPr>
        <w:t xml:space="preserve"> </w:t>
      </w:r>
      <w:r w:rsidRPr="003B605C">
        <w:t>культуры</w:t>
      </w:r>
      <w:r w:rsidRPr="003B605C">
        <w:rPr>
          <w:spacing w:val="-1"/>
        </w:rPr>
        <w:t xml:space="preserve"> </w:t>
      </w:r>
      <w:r w:rsidRPr="003B605C">
        <w:t>с</w:t>
      </w:r>
      <w:r w:rsidRPr="003B605C">
        <w:rPr>
          <w:spacing w:val="-3"/>
        </w:rPr>
        <w:t xml:space="preserve"> </w:t>
      </w:r>
      <w:r w:rsidRPr="003B605C">
        <w:t>3-х</w:t>
      </w:r>
      <w:r w:rsidRPr="003B605C">
        <w:rPr>
          <w:spacing w:val="-1"/>
        </w:rPr>
        <w:t xml:space="preserve"> </w:t>
      </w:r>
      <w:r w:rsidRPr="003B605C">
        <w:t>часовой</w:t>
      </w:r>
    </w:p>
    <w:p w:rsidR="00D44F68" w:rsidRPr="003B605C" w:rsidRDefault="00C867B7">
      <w:pPr>
        <w:pStyle w:val="a5"/>
        <w:spacing w:before="1" w:line="341" w:lineRule="exact"/>
        <w:ind w:left="1905" w:firstLine="0"/>
      </w:pPr>
      <w:r w:rsidRPr="003B605C">
        <w:t>недельной</w:t>
      </w:r>
      <w:r w:rsidRPr="003B605C">
        <w:rPr>
          <w:spacing w:val="-3"/>
        </w:rPr>
        <w:t xml:space="preserve"> </w:t>
      </w:r>
      <w:r w:rsidRPr="003B605C">
        <w:t>нагрузкой</w:t>
      </w:r>
      <w:r w:rsidRPr="003B605C">
        <w:rPr>
          <w:spacing w:val="-3"/>
        </w:rPr>
        <w:t xml:space="preserve"> </w:t>
      </w:r>
      <w:r w:rsidRPr="003B605C">
        <w:t>рекомендуемый</w:t>
      </w:r>
      <w:r w:rsidRPr="003B605C">
        <w:rPr>
          <w:spacing w:val="-3"/>
        </w:rPr>
        <w:t xml:space="preserve"> </w:t>
      </w:r>
      <w:r w:rsidRPr="003B605C">
        <w:t>объём</w:t>
      </w:r>
      <w:r w:rsidRPr="003B605C">
        <w:rPr>
          <w:spacing w:val="-3"/>
        </w:rPr>
        <w:t xml:space="preserve"> </w:t>
      </w:r>
      <w:r w:rsidRPr="003B605C">
        <w:t>в</w:t>
      </w:r>
      <w:r w:rsidRPr="003B605C">
        <w:rPr>
          <w:spacing w:val="-2"/>
        </w:rPr>
        <w:t xml:space="preserve"> </w:t>
      </w:r>
      <w:r w:rsidRPr="003B605C">
        <w:t>10</w:t>
      </w:r>
      <w:r w:rsidRPr="003B605C">
        <w:rPr>
          <w:spacing w:val="-4"/>
        </w:rPr>
        <w:t xml:space="preserve"> </w:t>
      </w:r>
      <w:r w:rsidRPr="003B605C">
        <w:t>и</w:t>
      </w:r>
      <w:r w:rsidRPr="003B605C">
        <w:rPr>
          <w:spacing w:val="-1"/>
        </w:rPr>
        <w:t xml:space="preserve"> </w:t>
      </w:r>
      <w:r w:rsidRPr="003B605C">
        <w:t>11</w:t>
      </w:r>
      <w:r w:rsidRPr="003B605C">
        <w:rPr>
          <w:spacing w:val="-3"/>
        </w:rPr>
        <w:t xml:space="preserve"> </w:t>
      </w:r>
      <w:r w:rsidRPr="003B605C">
        <w:t>классах</w:t>
      </w:r>
      <w:r w:rsidRPr="003B605C">
        <w:rPr>
          <w:spacing w:val="2"/>
        </w:rPr>
        <w:t xml:space="preserve"> </w:t>
      </w:r>
      <w:r w:rsidRPr="003B605C">
        <w:t>-</w:t>
      </w:r>
      <w:r w:rsidRPr="003B605C">
        <w:rPr>
          <w:spacing w:val="-2"/>
        </w:rPr>
        <w:t xml:space="preserve"> </w:t>
      </w:r>
      <w:r w:rsidRPr="003B605C">
        <w:t>по</w:t>
      </w:r>
      <w:r w:rsidRPr="003B605C">
        <w:rPr>
          <w:spacing w:val="-2"/>
        </w:rPr>
        <w:t xml:space="preserve"> </w:t>
      </w:r>
      <w:r w:rsidRPr="003B605C">
        <w:t>34</w:t>
      </w:r>
      <w:r w:rsidRPr="003B605C">
        <w:rPr>
          <w:spacing w:val="-4"/>
        </w:rPr>
        <w:t xml:space="preserve"> </w:t>
      </w:r>
      <w:r w:rsidRPr="003B605C">
        <w:t>часа);</w:t>
      </w:r>
    </w:p>
    <w:p w:rsidR="00D44F68" w:rsidRPr="003B605C" w:rsidRDefault="00C867B7">
      <w:pPr>
        <w:pStyle w:val="a5"/>
        <w:ind w:right="393"/>
      </w:pPr>
      <w:r w:rsidRPr="003B605C">
        <w:t>в виде дополнительных часов, выделяемых на спортивно-оздоровительную</w:t>
      </w:r>
      <w:r w:rsidRPr="003B605C">
        <w:rPr>
          <w:spacing w:val="1"/>
        </w:rPr>
        <w:t xml:space="preserve"> </w:t>
      </w:r>
      <w:r w:rsidRPr="003B605C">
        <w:t>работу</w:t>
      </w:r>
      <w:r w:rsidRPr="003B605C">
        <w:rPr>
          <w:spacing w:val="1"/>
        </w:rPr>
        <w:t xml:space="preserve"> </w:t>
      </w:r>
      <w:r w:rsidRPr="003B605C">
        <w:t>с</w:t>
      </w:r>
      <w:r w:rsidRPr="003B605C">
        <w:rPr>
          <w:spacing w:val="1"/>
        </w:rPr>
        <w:t xml:space="preserve"> </w:t>
      </w:r>
      <w:r w:rsidRPr="003B605C">
        <w:t>обучающимися</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(или)</w:t>
      </w:r>
      <w:r w:rsidRPr="003B605C">
        <w:rPr>
          <w:spacing w:val="1"/>
        </w:rPr>
        <w:t xml:space="preserve"> </w:t>
      </w:r>
      <w:r w:rsidRPr="003B605C">
        <w:t>за</w:t>
      </w:r>
      <w:r w:rsidRPr="003B605C">
        <w:rPr>
          <w:spacing w:val="1"/>
        </w:rPr>
        <w:t xml:space="preserve"> </w:t>
      </w:r>
      <w:r w:rsidRPr="003B605C">
        <w:t>счет</w:t>
      </w:r>
      <w:r w:rsidRPr="003B605C">
        <w:rPr>
          <w:spacing w:val="1"/>
        </w:rPr>
        <w:t xml:space="preserve"> </w:t>
      </w:r>
      <w:r w:rsidRPr="003B605C">
        <w:t>посещения</w:t>
      </w:r>
      <w:r w:rsidRPr="003B605C">
        <w:rPr>
          <w:spacing w:val="1"/>
        </w:rPr>
        <w:t xml:space="preserve"> </w:t>
      </w:r>
      <w:r w:rsidRPr="003B605C">
        <w:t>обучающимися</w:t>
      </w:r>
      <w:r w:rsidRPr="003B605C">
        <w:rPr>
          <w:spacing w:val="1"/>
        </w:rPr>
        <w:t xml:space="preserve"> </w:t>
      </w:r>
      <w:r w:rsidRPr="003B605C">
        <w:t>спортивных</w:t>
      </w:r>
      <w:r w:rsidRPr="003B605C">
        <w:rPr>
          <w:spacing w:val="1"/>
        </w:rPr>
        <w:t xml:space="preserve"> </w:t>
      </w:r>
      <w:r w:rsidRPr="003B605C">
        <w:t>секций,</w:t>
      </w:r>
      <w:r w:rsidRPr="003B605C">
        <w:rPr>
          <w:spacing w:val="1"/>
        </w:rPr>
        <w:t xml:space="preserve"> </w:t>
      </w:r>
      <w:r w:rsidRPr="003B605C">
        <w:t>школьных</w:t>
      </w:r>
      <w:r w:rsidRPr="003B605C">
        <w:rPr>
          <w:spacing w:val="1"/>
        </w:rPr>
        <w:t xml:space="preserve"> </w:t>
      </w:r>
      <w:r w:rsidRPr="003B605C">
        <w:t>спортивных</w:t>
      </w:r>
      <w:r w:rsidRPr="003B605C">
        <w:rPr>
          <w:spacing w:val="1"/>
        </w:rPr>
        <w:t xml:space="preserve"> </w:t>
      </w:r>
      <w:r w:rsidRPr="003B605C">
        <w:t>клубов,</w:t>
      </w:r>
      <w:r w:rsidRPr="003B605C">
        <w:rPr>
          <w:spacing w:val="1"/>
        </w:rPr>
        <w:t xml:space="preserve"> </w:t>
      </w:r>
      <w:r w:rsidRPr="003B605C">
        <w:t>включая</w:t>
      </w:r>
      <w:r w:rsidRPr="003B605C">
        <w:rPr>
          <w:spacing w:val="1"/>
        </w:rPr>
        <w:t xml:space="preserve"> </w:t>
      </w:r>
      <w:r w:rsidRPr="003B605C">
        <w:t>использование</w:t>
      </w:r>
      <w:r w:rsidRPr="003B605C">
        <w:rPr>
          <w:spacing w:val="1"/>
        </w:rPr>
        <w:t xml:space="preserve"> </w:t>
      </w:r>
      <w:r w:rsidRPr="003B605C">
        <w:t>учебных</w:t>
      </w:r>
      <w:r w:rsidRPr="003B605C">
        <w:rPr>
          <w:spacing w:val="1"/>
        </w:rPr>
        <w:t xml:space="preserve"> </w:t>
      </w:r>
      <w:r w:rsidRPr="003B605C">
        <w:t>модулей</w:t>
      </w:r>
      <w:r w:rsidRPr="003B605C">
        <w:rPr>
          <w:spacing w:val="1"/>
        </w:rPr>
        <w:t xml:space="preserve"> </w:t>
      </w:r>
      <w:r w:rsidRPr="003B605C">
        <w:t>по</w:t>
      </w:r>
      <w:r w:rsidRPr="003B605C">
        <w:rPr>
          <w:spacing w:val="1"/>
        </w:rPr>
        <w:t xml:space="preserve"> </w:t>
      </w:r>
      <w:r w:rsidRPr="003B605C">
        <w:t>видам</w:t>
      </w:r>
      <w:r w:rsidRPr="003B605C">
        <w:rPr>
          <w:spacing w:val="1"/>
        </w:rPr>
        <w:t xml:space="preserve"> </w:t>
      </w:r>
      <w:r w:rsidRPr="003B605C">
        <w:t>спорта</w:t>
      </w:r>
      <w:r w:rsidRPr="003B605C">
        <w:rPr>
          <w:spacing w:val="1"/>
        </w:rPr>
        <w:t xml:space="preserve"> </w:t>
      </w:r>
      <w:r w:rsidRPr="003B605C">
        <w:t>(рекомендуемый</w:t>
      </w:r>
      <w:r w:rsidRPr="003B605C">
        <w:rPr>
          <w:spacing w:val="1"/>
        </w:rPr>
        <w:t xml:space="preserve"> </w:t>
      </w:r>
      <w:r w:rsidRPr="003B605C">
        <w:t>объем</w:t>
      </w:r>
      <w:r w:rsidRPr="003B605C">
        <w:rPr>
          <w:spacing w:val="-2"/>
        </w:rPr>
        <w:t xml:space="preserve"> </w:t>
      </w:r>
      <w:r w:rsidRPr="003B605C">
        <w:t>в</w:t>
      </w:r>
      <w:r w:rsidRPr="003B605C">
        <w:rPr>
          <w:spacing w:val="-1"/>
        </w:rPr>
        <w:t xml:space="preserve"> </w:t>
      </w:r>
      <w:r w:rsidRPr="003B605C">
        <w:t>10-11</w:t>
      </w:r>
      <w:r w:rsidRPr="003B605C">
        <w:rPr>
          <w:spacing w:val="-3"/>
        </w:rPr>
        <w:t xml:space="preserve"> </w:t>
      </w:r>
      <w:r w:rsidRPr="003B605C">
        <w:t>классах -</w:t>
      </w:r>
      <w:r w:rsidRPr="003B605C">
        <w:rPr>
          <w:spacing w:val="-1"/>
        </w:rPr>
        <w:t xml:space="preserve"> </w:t>
      </w:r>
      <w:r w:rsidRPr="003B605C">
        <w:t>по</w:t>
      </w:r>
      <w:r w:rsidRPr="003B605C">
        <w:rPr>
          <w:spacing w:val="-1"/>
        </w:rPr>
        <w:t xml:space="preserve"> </w:t>
      </w:r>
      <w:r w:rsidRPr="003B605C">
        <w:t>34</w:t>
      </w:r>
      <w:r w:rsidRPr="003B605C">
        <w:rPr>
          <w:spacing w:val="-3"/>
        </w:rPr>
        <w:t xml:space="preserve"> </w:t>
      </w:r>
      <w:r w:rsidRPr="003B605C">
        <w:t>часа).</w:t>
      </w:r>
    </w:p>
    <w:p w:rsidR="00D44F68" w:rsidRPr="003B605C" w:rsidRDefault="00C867B7">
      <w:pPr>
        <w:pStyle w:val="a5"/>
        <w:ind w:left="1905" w:firstLine="0"/>
      </w:pPr>
      <w:r w:rsidRPr="003B605C">
        <w:t>Содержание</w:t>
      </w:r>
      <w:r w:rsidRPr="003B605C">
        <w:rPr>
          <w:spacing w:val="-5"/>
        </w:rPr>
        <w:t xml:space="preserve"> </w:t>
      </w:r>
      <w:r w:rsidRPr="003B605C">
        <w:t>модуля</w:t>
      </w:r>
      <w:r w:rsidRPr="003B605C">
        <w:rPr>
          <w:spacing w:val="-5"/>
        </w:rPr>
        <w:t xml:space="preserve"> </w:t>
      </w:r>
      <w:r w:rsidRPr="003B605C">
        <w:t>«Лапта».</w:t>
      </w:r>
    </w:p>
    <w:p w:rsidR="00D44F68" w:rsidRPr="003B605C" w:rsidRDefault="00C867B7" w:rsidP="009A02EB">
      <w:pPr>
        <w:pStyle w:val="a7"/>
        <w:numPr>
          <w:ilvl w:val="0"/>
          <w:numId w:val="16"/>
        </w:numPr>
        <w:tabs>
          <w:tab w:val="left" w:pos="2390"/>
        </w:tabs>
        <w:spacing w:line="341" w:lineRule="exact"/>
        <w:rPr>
          <w:sz w:val="28"/>
        </w:rPr>
      </w:pPr>
      <w:r w:rsidRPr="003B605C">
        <w:rPr>
          <w:sz w:val="28"/>
        </w:rPr>
        <w:t>Знания</w:t>
      </w:r>
      <w:r w:rsidRPr="003B605C">
        <w:rPr>
          <w:spacing w:val="-5"/>
          <w:sz w:val="28"/>
        </w:rPr>
        <w:t xml:space="preserve"> </w:t>
      </w:r>
      <w:r w:rsidRPr="003B605C">
        <w:rPr>
          <w:sz w:val="28"/>
        </w:rPr>
        <w:t>о</w:t>
      </w:r>
      <w:r w:rsidRPr="003B605C">
        <w:rPr>
          <w:spacing w:val="-2"/>
          <w:sz w:val="28"/>
        </w:rPr>
        <w:t xml:space="preserve"> </w:t>
      </w:r>
      <w:r w:rsidRPr="003B605C">
        <w:rPr>
          <w:sz w:val="28"/>
        </w:rPr>
        <w:t>лапте.</w:t>
      </w:r>
    </w:p>
    <w:p w:rsidR="00D44F68" w:rsidRPr="003B605C" w:rsidRDefault="00C867B7">
      <w:pPr>
        <w:pStyle w:val="a5"/>
        <w:ind w:right="395"/>
      </w:pPr>
      <w:r w:rsidRPr="003B605C">
        <w:t>История</w:t>
      </w:r>
      <w:r w:rsidRPr="003B605C">
        <w:rPr>
          <w:spacing w:val="1"/>
        </w:rPr>
        <w:t xml:space="preserve"> </w:t>
      </w:r>
      <w:r w:rsidRPr="003B605C">
        <w:t>зарождения</w:t>
      </w:r>
      <w:r w:rsidRPr="003B605C">
        <w:rPr>
          <w:spacing w:val="1"/>
        </w:rPr>
        <w:t xml:space="preserve"> </w:t>
      </w:r>
      <w:r w:rsidRPr="003B605C">
        <w:t>лапты.</w:t>
      </w:r>
      <w:r w:rsidRPr="003B605C">
        <w:rPr>
          <w:spacing w:val="1"/>
        </w:rPr>
        <w:t xml:space="preserve"> </w:t>
      </w:r>
      <w:r w:rsidRPr="003B605C">
        <w:t>Известные</w:t>
      </w:r>
      <w:r w:rsidRPr="003B605C">
        <w:rPr>
          <w:spacing w:val="1"/>
        </w:rPr>
        <w:t xml:space="preserve"> </w:t>
      </w:r>
      <w:r w:rsidRPr="003B605C">
        <w:t>отечественные</w:t>
      </w:r>
      <w:r w:rsidRPr="003B605C">
        <w:rPr>
          <w:spacing w:val="1"/>
        </w:rPr>
        <w:t xml:space="preserve"> </w:t>
      </w:r>
      <w:r w:rsidRPr="003B605C">
        <w:t>игроки</w:t>
      </w:r>
      <w:r w:rsidRPr="003B605C">
        <w:rPr>
          <w:spacing w:val="1"/>
        </w:rPr>
        <w:t xml:space="preserve"> </w:t>
      </w:r>
      <w:r w:rsidRPr="003B605C">
        <w:t>в</w:t>
      </w:r>
      <w:r w:rsidRPr="003B605C">
        <w:rPr>
          <w:spacing w:val="1"/>
        </w:rPr>
        <w:t xml:space="preserve"> </w:t>
      </w:r>
      <w:r w:rsidRPr="003B605C">
        <w:t>лапту</w:t>
      </w:r>
      <w:r w:rsidRPr="003B605C">
        <w:rPr>
          <w:spacing w:val="1"/>
        </w:rPr>
        <w:t xml:space="preserve"> </w:t>
      </w:r>
      <w:r w:rsidRPr="003B605C">
        <w:t>и</w:t>
      </w:r>
      <w:r w:rsidRPr="003B605C">
        <w:rPr>
          <w:spacing w:val="1"/>
        </w:rPr>
        <w:t xml:space="preserve"> </w:t>
      </w:r>
      <w:r w:rsidRPr="003B605C">
        <w:t>тренеры. Современное состояние лапты в Российской Федерации. Место лапты в</w:t>
      </w:r>
      <w:r w:rsidRPr="003B605C">
        <w:rPr>
          <w:spacing w:val="1"/>
        </w:rPr>
        <w:t xml:space="preserve"> </w:t>
      </w:r>
      <w:r w:rsidRPr="003B605C">
        <w:t>Единой</w:t>
      </w:r>
      <w:r w:rsidRPr="003B605C">
        <w:rPr>
          <w:spacing w:val="1"/>
        </w:rPr>
        <w:t xml:space="preserve"> </w:t>
      </w:r>
      <w:r w:rsidRPr="003B605C">
        <w:t>всероссийской</w:t>
      </w:r>
      <w:r w:rsidRPr="003B605C">
        <w:rPr>
          <w:spacing w:val="1"/>
        </w:rPr>
        <w:t xml:space="preserve"> </w:t>
      </w:r>
      <w:r w:rsidRPr="003B605C">
        <w:t>спортивной</w:t>
      </w:r>
      <w:r w:rsidRPr="003B605C">
        <w:rPr>
          <w:spacing w:val="1"/>
        </w:rPr>
        <w:t xml:space="preserve"> </w:t>
      </w:r>
      <w:r w:rsidRPr="003B605C">
        <w:t>классификации.</w:t>
      </w:r>
      <w:r w:rsidRPr="003B605C">
        <w:rPr>
          <w:spacing w:val="1"/>
        </w:rPr>
        <w:t xml:space="preserve"> </w:t>
      </w:r>
      <w:r w:rsidRPr="003B605C">
        <w:t>Понятие</w:t>
      </w:r>
      <w:r w:rsidRPr="003B605C">
        <w:rPr>
          <w:spacing w:val="1"/>
        </w:rPr>
        <w:t xml:space="preserve"> </w:t>
      </w:r>
      <w:r w:rsidRPr="003B605C">
        <w:t>спортивных</w:t>
      </w:r>
      <w:r w:rsidRPr="003B605C">
        <w:rPr>
          <w:spacing w:val="1"/>
        </w:rPr>
        <w:t xml:space="preserve"> </w:t>
      </w:r>
      <w:r w:rsidRPr="003B605C">
        <w:t>федераций</w:t>
      </w:r>
      <w:r w:rsidRPr="003B605C">
        <w:rPr>
          <w:spacing w:val="16"/>
        </w:rPr>
        <w:t xml:space="preserve"> </w:t>
      </w:r>
      <w:r w:rsidRPr="003B605C">
        <w:t>по</w:t>
      </w:r>
      <w:r w:rsidRPr="003B605C">
        <w:rPr>
          <w:spacing w:val="18"/>
        </w:rPr>
        <w:t xml:space="preserve"> </w:t>
      </w:r>
      <w:r w:rsidRPr="003B605C">
        <w:t>лапте,</w:t>
      </w:r>
      <w:r w:rsidRPr="003B605C">
        <w:rPr>
          <w:spacing w:val="17"/>
        </w:rPr>
        <w:t xml:space="preserve"> </w:t>
      </w:r>
      <w:r w:rsidRPr="003B605C">
        <w:t>как</w:t>
      </w:r>
      <w:r w:rsidRPr="003B605C">
        <w:rPr>
          <w:spacing w:val="16"/>
        </w:rPr>
        <w:t xml:space="preserve"> </w:t>
      </w:r>
      <w:r w:rsidRPr="003B605C">
        <w:t>общественных</w:t>
      </w:r>
      <w:r w:rsidRPr="003B605C">
        <w:rPr>
          <w:spacing w:val="18"/>
        </w:rPr>
        <w:t xml:space="preserve"> </w:t>
      </w:r>
      <w:r w:rsidRPr="003B605C">
        <w:t>организаций.</w:t>
      </w:r>
      <w:r w:rsidRPr="003B605C">
        <w:rPr>
          <w:spacing w:val="19"/>
        </w:rPr>
        <w:t xml:space="preserve"> </w:t>
      </w:r>
      <w:r w:rsidRPr="003B605C">
        <w:t>Сильнейшие</w:t>
      </w:r>
      <w:r w:rsidRPr="003B605C">
        <w:rPr>
          <w:spacing w:val="17"/>
        </w:rPr>
        <w:t xml:space="preserve"> </w:t>
      </w:r>
      <w:r w:rsidRPr="003B605C">
        <w:t>спортсмены</w:t>
      </w:r>
      <w:r w:rsidRPr="003B605C">
        <w:rPr>
          <w:spacing w:val="17"/>
        </w:rPr>
        <w:t xml:space="preserve"> </w:t>
      </w:r>
      <w:r w:rsidRPr="003B605C">
        <w:t>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2" w:firstLine="0"/>
      </w:pPr>
      <w:r w:rsidRPr="003B605C">
        <w:lastRenderedPageBreak/>
        <w:t>тренеры в современной лапте. Официальные правила соревнований по лапте.</w:t>
      </w:r>
      <w:r w:rsidRPr="003B605C">
        <w:rPr>
          <w:spacing w:val="1"/>
        </w:rPr>
        <w:t xml:space="preserve"> </w:t>
      </w:r>
      <w:r w:rsidRPr="003B605C">
        <w:t>Характеристика</w:t>
      </w:r>
      <w:r w:rsidRPr="003B605C">
        <w:rPr>
          <w:spacing w:val="-3"/>
        </w:rPr>
        <w:t xml:space="preserve"> </w:t>
      </w:r>
      <w:r w:rsidRPr="003B605C">
        <w:t>вида</w:t>
      </w:r>
      <w:r w:rsidRPr="003B605C">
        <w:rPr>
          <w:spacing w:val="-1"/>
        </w:rPr>
        <w:t xml:space="preserve"> </w:t>
      </w:r>
      <w:r w:rsidRPr="003B605C">
        <w:t>спорта</w:t>
      </w:r>
      <w:r w:rsidRPr="003B605C">
        <w:rPr>
          <w:spacing w:val="-3"/>
        </w:rPr>
        <w:t xml:space="preserve"> </w:t>
      </w:r>
      <w:r w:rsidRPr="003B605C">
        <w:t>лапта</w:t>
      </w:r>
      <w:r w:rsidRPr="003B605C">
        <w:rPr>
          <w:spacing w:val="-2"/>
        </w:rPr>
        <w:t xml:space="preserve"> </w:t>
      </w:r>
      <w:r w:rsidRPr="003B605C">
        <w:t>и</w:t>
      </w:r>
      <w:r w:rsidRPr="003B605C">
        <w:rPr>
          <w:spacing w:val="-3"/>
        </w:rPr>
        <w:t xml:space="preserve"> </w:t>
      </w:r>
      <w:r w:rsidRPr="003B605C">
        <w:t>особенности</w:t>
      </w:r>
      <w:r w:rsidRPr="003B605C">
        <w:rPr>
          <w:spacing w:val="-2"/>
        </w:rPr>
        <w:t xml:space="preserve"> </w:t>
      </w:r>
      <w:r w:rsidRPr="003B605C">
        <w:t>мини-лапты.</w:t>
      </w:r>
    </w:p>
    <w:p w:rsidR="00D44F68" w:rsidRPr="003B605C" w:rsidRDefault="00C867B7">
      <w:pPr>
        <w:pStyle w:val="a5"/>
        <w:spacing w:before="1"/>
        <w:ind w:right="399"/>
      </w:pPr>
      <w:r w:rsidRPr="003B605C">
        <w:t>Влияние занятий лаптой на формирование положительных качеств личности</w:t>
      </w:r>
      <w:r w:rsidRPr="003B605C">
        <w:rPr>
          <w:spacing w:val="1"/>
        </w:rPr>
        <w:t xml:space="preserve"> </w:t>
      </w:r>
      <w:r w:rsidRPr="003B605C">
        <w:t>человека</w:t>
      </w:r>
      <w:r w:rsidRPr="003B605C">
        <w:rPr>
          <w:spacing w:val="1"/>
        </w:rPr>
        <w:t xml:space="preserve"> </w:t>
      </w:r>
      <w:r w:rsidRPr="003B605C">
        <w:t>(воли,</w:t>
      </w:r>
      <w:r w:rsidRPr="003B605C">
        <w:rPr>
          <w:spacing w:val="1"/>
        </w:rPr>
        <w:t xml:space="preserve"> </w:t>
      </w:r>
      <w:r w:rsidRPr="003B605C">
        <w:t>смелости,</w:t>
      </w:r>
      <w:r w:rsidRPr="003B605C">
        <w:rPr>
          <w:spacing w:val="1"/>
        </w:rPr>
        <w:t xml:space="preserve"> </w:t>
      </w:r>
      <w:r w:rsidRPr="003B605C">
        <w:t>трудолюбия,</w:t>
      </w:r>
      <w:r w:rsidRPr="003B605C">
        <w:rPr>
          <w:spacing w:val="1"/>
        </w:rPr>
        <w:t xml:space="preserve"> </w:t>
      </w:r>
      <w:r w:rsidRPr="003B605C">
        <w:t>честности,</w:t>
      </w:r>
      <w:r w:rsidRPr="003B605C">
        <w:rPr>
          <w:spacing w:val="1"/>
        </w:rPr>
        <w:t xml:space="preserve"> </w:t>
      </w:r>
      <w:r w:rsidRPr="003B605C">
        <w:t>сознательности,</w:t>
      </w:r>
      <w:r w:rsidRPr="003B605C">
        <w:rPr>
          <w:spacing w:val="1"/>
        </w:rPr>
        <w:t xml:space="preserve"> </w:t>
      </w:r>
      <w:r w:rsidRPr="003B605C">
        <w:t>выдержки,</w:t>
      </w:r>
      <w:r w:rsidRPr="003B605C">
        <w:rPr>
          <w:spacing w:val="1"/>
        </w:rPr>
        <w:t xml:space="preserve"> </w:t>
      </w:r>
      <w:r w:rsidRPr="003B605C">
        <w:t>решительности,</w:t>
      </w:r>
      <w:r w:rsidRPr="003B605C">
        <w:rPr>
          <w:spacing w:val="-4"/>
        </w:rPr>
        <w:t xml:space="preserve"> </w:t>
      </w:r>
      <w:r w:rsidRPr="003B605C">
        <w:t>настойчивости,</w:t>
      </w:r>
      <w:r w:rsidRPr="003B605C">
        <w:rPr>
          <w:spacing w:val="-3"/>
        </w:rPr>
        <w:t xml:space="preserve"> </w:t>
      </w:r>
      <w:r w:rsidRPr="003B605C">
        <w:t>этических</w:t>
      </w:r>
      <w:r w:rsidRPr="003B605C">
        <w:rPr>
          <w:spacing w:val="2"/>
        </w:rPr>
        <w:t xml:space="preserve"> </w:t>
      </w:r>
      <w:r w:rsidRPr="003B605C">
        <w:t>норм</w:t>
      </w:r>
      <w:r w:rsidRPr="003B605C">
        <w:rPr>
          <w:spacing w:val="-3"/>
        </w:rPr>
        <w:t xml:space="preserve"> </w:t>
      </w:r>
      <w:r w:rsidRPr="003B605C">
        <w:t>поведения).</w:t>
      </w:r>
    </w:p>
    <w:p w:rsidR="00D44F68" w:rsidRPr="003B605C" w:rsidRDefault="00C867B7">
      <w:pPr>
        <w:pStyle w:val="a5"/>
        <w:spacing w:line="341" w:lineRule="exact"/>
        <w:ind w:left="1905" w:firstLine="0"/>
      </w:pPr>
      <w:r w:rsidRPr="003B605C">
        <w:t>Амплуа</w:t>
      </w:r>
      <w:r w:rsidRPr="003B605C">
        <w:rPr>
          <w:spacing w:val="-3"/>
        </w:rPr>
        <w:t xml:space="preserve"> </w:t>
      </w:r>
      <w:r w:rsidRPr="003B605C">
        <w:t>полевых</w:t>
      </w:r>
      <w:r w:rsidRPr="003B605C">
        <w:rPr>
          <w:spacing w:val="-2"/>
        </w:rPr>
        <w:t xml:space="preserve"> </w:t>
      </w:r>
      <w:r w:rsidRPr="003B605C">
        <w:t>игроков</w:t>
      </w:r>
      <w:r w:rsidRPr="003B605C">
        <w:rPr>
          <w:spacing w:val="-2"/>
        </w:rPr>
        <w:t xml:space="preserve"> </w:t>
      </w:r>
      <w:r w:rsidRPr="003B605C">
        <w:t>при</w:t>
      </w:r>
      <w:r w:rsidRPr="003B605C">
        <w:rPr>
          <w:spacing w:val="-4"/>
        </w:rPr>
        <w:t xml:space="preserve"> </w:t>
      </w:r>
      <w:r w:rsidRPr="003B605C">
        <w:t>игре</w:t>
      </w:r>
      <w:r w:rsidRPr="003B605C">
        <w:rPr>
          <w:spacing w:val="-3"/>
        </w:rPr>
        <w:t xml:space="preserve"> </w:t>
      </w:r>
      <w:r w:rsidRPr="003B605C">
        <w:t>в</w:t>
      </w:r>
      <w:r w:rsidRPr="003B605C">
        <w:rPr>
          <w:spacing w:val="-2"/>
        </w:rPr>
        <w:t xml:space="preserve"> </w:t>
      </w:r>
      <w:r w:rsidRPr="003B605C">
        <w:t>лапту.</w:t>
      </w:r>
    </w:p>
    <w:p w:rsidR="00D44F68" w:rsidRPr="003B605C" w:rsidRDefault="00C867B7">
      <w:pPr>
        <w:pStyle w:val="a5"/>
        <w:ind w:right="397"/>
      </w:pPr>
      <w:r w:rsidRPr="003B605C">
        <w:t>Правила</w:t>
      </w:r>
      <w:r w:rsidRPr="003B605C">
        <w:rPr>
          <w:spacing w:val="1"/>
        </w:rPr>
        <w:t xml:space="preserve"> </w:t>
      </w:r>
      <w:r w:rsidRPr="003B605C">
        <w:t>безопасного</w:t>
      </w:r>
      <w:r w:rsidRPr="003B605C">
        <w:rPr>
          <w:spacing w:val="1"/>
        </w:rPr>
        <w:t xml:space="preserve"> </w:t>
      </w:r>
      <w:r w:rsidRPr="003B605C">
        <w:t>поведения</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занятий</w:t>
      </w:r>
      <w:r w:rsidRPr="003B605C">
        <w:rPr>
          <w:spacing w:val="1"/>
        </w:rPr>
        <w:t xml:space="preserve"> </w:t>
      </w:r>
      <w:r w:rsidRPr="003B605C">
        <w:t>лаптой.</w:t>
      </w:r>
      <w:r w:rsidRPr="003B605C">
        <w:rPr>
          <w:spacing w:val="1"/>
        </w:rPr>
        <w:t xml:space="preserve"> </w:t>
      </w:r>
      <w:r w:rsidRPr="003B605C">
        <w:t>Характерные</w:t>
      </w:r>
      <w:r w:rsidRPr="003B605C">
        <w:rPr>
          <w:spacing w:val="1"/>
        </w:rPr>
        <w:t xml:space="preserve"> </w:t>
      </w:r>
      <w:r w:rsidRPr="003B605C">
        <w:t>травмы игроки в лапту и мероприятия по их предупреждению Режим дня при</w:t>
      </w:r>
      <w:r w:rsidRPr="003B605C">
        <w:rPr>
          <w:spacing w:val="1"/>
        </w:rPr>
        <w:t xml:space="preserve"> </w:t>
      </w:r>
      <w:r w:rsidRPr="003B605C">
        <w:t>занятиях</w:t>
      </w:r>
      <w:r w:rsidRPr="003B605C">
        <w:rPr>
          <w:spacing w:val="-1"/>
        </w:rPr>
        <w:t xml:space="preserve"> </w:t>
      </w:r>
      <w:r w:rsidRPr="003B605C">
        <w:t>лаптой.</w:t>
      </w:r>
      <w:r w:rsidRPr="003B605C">
        <w:rPr>
          <w:spacing w:val="-2"/>
        </w:rPr>
        <w:t xml:space="preserve"> </w:t>
      </w:r>
      <w:r w:rsidRPr="003B605C">
        <w:t>Правила личной</w:t>
      </w:r>
      <w:r w:rsidRPr="003B605C">
        <w:rPr>
          <w:spacing w:val="-2"/>
        </w:rPr>
        <w:t xml:space="preserve"> </w:t>
      </w:r>
      <w:r w:rsidRPr="003B605C">
        <w:t>гигиены</w:t>
      </w:r>
      <w:r w:rsidRPr="003B605C">
        <w:rPr>
          <w:spacing w:val="-1"/>
        </w:rPr>
        <w:t xml:space="preserve"> </w:t>
      </w:r>
      <w:r w:rsidRPr="003B605C">
        <w:t>во</w:t>
      </w:r>
      <w:r w:rsidRPr="003B605C">
        <w:rPr>
          <w:spacing w:val="-1"/>
        </w:rPr>
        <w:t xml:space="preserve"> </w:t>
      </w:r>
      <w:r w:rsidRPr="003B605C">
        <w:t>время</w:t>
      </w:r>
      <w:r w:rsidRPr="003B605C">
        <w:rPr>
          <w:spacing w:val="-4"/>
        </w:rPr>
        <w:t xml:space="preserve"> </w:t>
      </w:r>
      <w:r w:rsidRPr="003B605C">
        <w:t>занятий</w:t>
      </w:r>
      <w:r w:rsidRPr="003B605C">
        <w:rPr>
          <w:spacing w:val="-2"/>
        </w:rPr>
        <w:t xml:space="preserve"> </w:t>
      </w:r>
      <w:r w:rsidRPr="003B605C">
        <w:t>лаптой.</w:t>
      </w:r>
    </w:p>
    <w:p w:rsidR="00D44F68" w:rsidRPr="003B605C" w:rsidRDefault="00C867B7">
      <w:pPr>
        <w:pStyle w:val="a5"/>
        <w:spacing w:before="1"/>
        <w:ind w:right="399"/>
      </w:pPr>
      <w:r w:rsidRPr="003B605C">
        <w:t>Правила подбора физических упражнений для развития физических качеств</w:t>
      </w:r>
      <w:r w:rsidRPr="003B605C">
        <w:rPr>
          <w:spacing w:val="1"/>
        </w:rPr>
        <w:t xml:space="preserve"> </w:t>
      </w:r>
      <w:r w:rsidRPr="003B605C">
        <w:t>игроков</w:t>
      </w:r>
      <w:r w:rsidRPr="003B605C">
        <w:rPr>
          <w:spacing w:val="29"/>
        </w:rPr>
        <w:t xml:space="preserve"> </w:t>
      </w:r>
      <w:r w:rsidRPr="003B605C">
        <w:t>в</w:t>
      </w:r>
      <w:r w:rsidRPr="003B605C">
        <w:rPr>
          <w:spacing w:val="30"/>
        </w:rPr>
        <w:t xml:space="preserve"> </w:t>
      </w:r>
      <w:r w:rsidRPr="003B605C">
        <w:t>лапту.</w:t>
      </w:r>
      <w:r w:rsidRPr="003B605C">
        <w:rPr>
          <w:spacing w:val="30"/>
        </w:rPr>
        <w:t xml:space="preserve"> </w:t>
      </w:r>
      <w:r w:rsidRPr="003B605C">
        <w:t>Основные</w:t>
      </w:r>
      <w:r w:rsidRPr="003B605C">
        <w:rPr>
          <w:spacing w:val="29"/>
        </w:rPr>
        <w:t xml:space="preserve"> </w:t>
      </w:r>
      <w:r w:rsidRPr="003B605C">
        <w:t>средства</w:t>
      </w:r>
      <w:r w:rsidRPr="003B605C">
        <w:rPr>
          <w:spacing w:val="28"/>
        </w:rPr>
        <w:t xml:space="preserve"> </w:t>
      </w:r>
      <w:r w:rsidRPr="003B605C">
        <w:t>и</w:t>
      </w:r>
      <w:r w:rsidRPr="003B605C">
        <w:rPr>
          <w:spacing w:val="29"/>
        </w:rPr>
        <w:t xml:space="preserve"> </w:t>
      </w:r>
      <w:r w:rsidRPr="003B605C">
        <w:t>методы</w:t>
      </w:r>
      <w:r w:rsidRPr="003B605C">
        <w:rPr>
          <w:spacing w:val="29"/>
        </w:rPr>
        <w:t xml:space="preserve"> </w:t>
      </w:r>
      <w:r w:rsidRPr="003B605C">
        <w:t>обучения</w:t>
      </w:r>
      <w:r w:rsidRPr="003B605C">
        <w:rPr>
          <w:spacing w:val="27"/>
        </w:rPr>
        <w:t xml:space="preserve"> </w:t>
      </w:r>
      <w:r w:rsidRPr="003B605C">
        <w:t>технике</w:t>
      </w:r>
      <w:r w:rsidRPr="003B605C">
        <w:rPr>
          <w:spacing w:val="29"/>
        </w:rPr>
        <w:t xml:space="preserve"> </w:t>
      </w:r>
      <w:r w:rsidRPr="003B605C">
        <w:t>и</w:t>
      </w:r>
      <w:r w:rsidRPr="003B605C">
        <w:rPr>
          <w:spacing w:val="29"/>
        </w:rPr>
        <w:t xml:space="preserve"> </w:t>
      </w:r>
      <w:r w:rsidRPr="003B605C">
        <w:t>тактике</w:t>
      </w:r>
      <w:r w:rsidRPr="003B605C">
        <w:rPr>
          <w:spacing w:val="28"/>
        </w:rPr>
        <w:t xml:space="preserve"> </w:t>
      </w:r>
      <w:r w:rsidRPr="003B605C">
        <w:t>игры</w:t>
      </w:r>
    </w:p>
    <w:p w:rsidR="00D44F68" w:rsidRPr="003B605C" w:rsidRDefault="00C867B7">
      <w:pPr>
        <w:pStyle w:val="a5"/>
        <w:spacing w:line="340" w:lineRule="exact"/>
        <w:ind w:firstLine="0"/>
        <w:jc w:val="left"/>
      </w:pPr>
      <w:r w:rsidRPr="003B605C">
        <w:t>«лапта».</w:t>
      </w:r>
    </w:p>
    <w:p w:rsidR="00D44F68" w:rsidRPr="003B605C" w:rsidRDefault="00C867B7">
      <w:pPr>
        <w:pStyle w:val="a5"/>
        <w:spacing w:before="2"/>
        <w:jc w:val="left"/>
      </w:pPr>
      <w:r w:rsidRPr="003B605C">
        <w:t>Вредные</w:t>
      </w:r>
      <w:r w:rsidRPr="003B605C">
        <w:rPr>
          <w:spacing w:val="39"/>
        </w:rPr>
        <w:t xml:space="preserve"> </w:t>
      </w:r>
      <w:r w:rsidRPr="003B605C">
        <w:t>привычки,</w:t>
      </w:r>
      <w:r w:rsidRPr="003B605C">
        <w:rPr>
          <w:spacing w:val="39"/>
        </w:rPr>
        <w:t xml:space="preserve"> </w:t>
      </w:r>
      <w:r w:rsidRPr="003B605C">
        <w:t>причины</w:t>
      </w:r>
      <w:r w:rsidRPr="003B605C">
        <w:rPr>
          <w:spacing w:val="40"/>
        </w:rPr>
        <w:t xml:space="preserve"> </w:t>
      </w:r>
      <w:r w:rsidRPr="003B605C">
        <w:t>их</w:t>
      </w:r>
      <w:r w:rsidRPr="003B605C">
        <w:rPr>
          <w:spacing w:val="40"/>
        </w:rPr>
        <w:t xml:space="preserve"> </w:t>
      </w:r>
      <w:r w:rsidRPr="003B605C">
        <w:t>возникновения</w:t>
      </w:r>
      <w:r w:rsidRPr="003B605C">
        <w:rPr>
          <w:spacing w:val="38"/>
        </w:rPr>
        <w:t xml:space="preserve"> </w:t>
      </w:r>
      <w:r w:rsidRPr="003B605C">
        <w:t>и</w:t>
      </w:r>
      <w:r w:rsidRPr="003B605C">
        <w:rPr>
          <w:spacing w:val="39"/>
        </w:rPr>
        <w:t xml:space="preserve"> </w:t>
      </w:r>
      <w:r w:rsidRPr="003B605C">
        <w:t>пагубное</w:t>
      </w:r>
      <w:r w:rsidRPr="003B605C">
        <w:rPr>
          <w:spacing w:val="39"/>
        </w:rPr>
        <w:t xml:space="preserve"> </w:t>
      </w:r>
      <w:r w:rsidRPr="003B605C">
        <w:t>влияние</w:t>
      </w:r>
      <w:r w:rsidRPr="003B605C">
        <w:rPr>
          <w:spacing w:val="38"/>
        </w:rPr>
        <w:t xml:space="preserve"> </w:t>
      </w:r>
      <w:r w:rsidRPr="003B605C">
        <w:t>на</w:t>
      </w:r>
      <w:r w:rsidRPr="003B605C">
        <w:rPr>
          <w:spacing w:val="-61"/>
        </w:rPr>
        <w:t xml:space="preserve"> </w:t>
      </w:r>
      <w:r w:rsidRPr="003B605C">
        <w:t>организм</w:t>
      </w:r>
      <w:r w:rsidRPr="003B605C">
        <w:rPr>
          <w:spacing w:val="-3"/>
        </w:rPr>
        <w:t xml:space="preserve"> </w:t>
      </w:r>
      <w:r w:rsidRPr="003B605C">
        <w:t>человека</w:t>
      </w:r>
      <w:r w:rsidRPr="003B605C">
        <w:rPr>
          <w:spacing w:val="-4"/>
        </w:rPr>
        <w:t xml:space="preserve"> </w:t>
      </w:r>
      <w:r w:rsidRPr="003B605C">
        <w:t>и</w:t>
      </w:r>
      <w:r w:rsidRPr="003B605C">
        <w:rPr>
          <w:spacing w:val="-2"/>
        </w:rPr>
        <w:t xml:space="preserve"> </w:t>
      </w:r>
      <w:r w:rsidRPr="003B605C">
        <w:t>его</w:t>
      </w:r>
      <w:r w:rsidRPr="003B605C">
        <w:rPr>
          <w:spacing w:val="-1"/>
        </w:rPr>
        <w:t xml:space="preserve"> </w:t>
      </w:r>
      <w:r w:rsidRPr="003B605C">
        <w:t>здоровье;</w:t>
      </w:r>
    </w:p>
    <w:p w:rsidR="00D44F68" w:rsidRPr="003B605C" w:rsidRDefault="00C867B7" w:rsidP="009A02EB">
      <w:pPr>
        <w:pStyle w:val="a7"/>
        <w:numPr>
          <w:ilvl w:val="0"/>
          <w:numId w:val="16"/>
        </w:numPr>
        <w:tabs>
          <w:tab w:val="left" w:pos="2412"/>
        </w:tabs>
        <w:spacing w:line="341" w:lineRule="exact"/>
        <w:ind w:left="2411" w:hanging="354"/>
        <w:rPr>
          <w:sz w:val="28"/>
        </w:rPr>
      </w:pPr>
      <w:r w:rsidRPr="003B605C">
        <w:rPr>
          <w:sz w:val="28"/>
        </w:rPr>
        <w:t>Способы</w:t>
      </w:r>
      <w:r w:rsidRPr="003B605C">
        <w:rPr>
          <w:spacing w:val="-6"/>
          <w:sz w:val="28"/>
        </w:rPr>
        <w:t xml:space="preserve"> </w:t>
      </w:r>
      <w:r w:rsidRPr="003B605C">
        <w:rPr>
          <w:sz w:val="28"/>
        </w:rPr>
        <w:t>самостоятельной</w:t>
      </w:r>
      <w:r w:rsidRPr="003B605C">
        <w:rPr>
          <w:spacing w:val="-6"/>
          <w:sz w:val="28"/>
        </w:rPr>
        <w:t xml:space="preserve"> </w:t>
      </w:r>
      <w:r w:rsidRPr="003B605C">
        <w:rPr>
          <w:sz w:val="28"/>
        </w:rPr>
        <w:t>деятельности.</w:t>
      </w:r>
    </w:p>
    <w:p w:rsidR="00D44F68" w:rsidRPr="003B605C" w:rsidRDefault="00C867B7">
      <w:pPr>
        <w:pStyle w:val="a5"/>
        <w:ind w:right="397"/>
      </w:pPr>
      <w:r w:rsidRPr="003B605C">
        <w:t>Самостоятельный</w:t>
      </w:r>
      <w:r w:rsidRPr="003B605C">
        <w:rPr>
          <w:spacing w:val="1"/>
        </w:rPr>
        <w:t xml:space="preserve"> </w:t>
      </w:r>
      <w:r w:rsidRPr="003B605C">
        <w:t>подбор</w:t>
      </w:r>
      <w:r w:rsidRPr="003B605C">
        <w:rPr>
          <w:spacing w:val="1"/>
        </w:rPr>
        <w:t xml:space="preserve"> </w:t>
      </w:r>
      <w:r w:rsidRPr="003B605C">
        <w:t>упражнений,</w:t>
      </w:r>
      <w:r w:rsidRPr="003B605C">
        <w:rPr>
          <w:spacing w:val="1"/>
        </w:rPr>
        <w:t xml:space="preserve"> </w:t>
      </w:r>
      <w:r w:rsidRPr="003B605C">
        <w:t>определение</w:t>
      </w:r>
      <w:r w:rsidRPr="003B605C">
        <w:rPr>
          <w:spacing w:val="1"/>
        </w:rPr>
        <w:t xml:space="preserve"> </w:t>
      </w:r>
      <w:r w:rsidRPr="003B605C">
        <w:t>их</w:t>
      </w:r>
      <w:r w:rsidRPr="003B605C">
        <w:rPr>
          <w:spacing w:val="1"/>
        </w:rPr>
        <w:t xml:space="preserve"> </w:t>
      </w:r>
      <w:r w:rsidRPr="003B605C">
        <w:t>назначения</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определённых</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и</w:t>
      </w:r>
      <w:r w:rsidRPr="003B605C">
        <w:rPr>
          <w:spacing w:val="1"/>
        </w:rPr>
        <w:t xml:space="preserve"> </w:t>
      </w:r>
      <w:r w:rsidRPr="003B605C">
        <w:t>последовательность</w:t>
      </w:r>
      <w:r w:rsidRPr="003B605C">
        <w:rPr>
          <w:spacing w:val="64"/>
        </w:rPr>
        <w:t xml:space="preserve"> </w:t>
      </w:r>
      <w:r w:rsidRPr="003B605C">
        <w:t>их</w:t>
      </w:r>
      <w:r w:rsidRPr="003B605C">
        <w:rPr>
          <w:spacing w:val="-61"/>
        </w:rPr>
        <w:t xml:space="preserve"> </w:t>
      </w:r>
      <w:r w:rsidRPr="003B605C">
        <w:t>выполнения,</w:t>
      </w:r>
      <w:r w:rsidRPr="003B605C">
        <w:rPr>
          <w:spacing w:val="-3"/>
        </w:rPr>
        <w:t xml:space="preserve"> </w:t>
      </w:r>
      <w:r w:rsidRPr="003B605C">
        <w:t>дозировка</w:t>
      </w:r>
      <w:r w:rsidRPr="003B605C">
        <w:rPr>
          <w:spacing w:val="-2"/>
        </w:rPr>
        <w:t xml:space="preserve"> </w:t>
      </w:r>
      <w:r w:rsidRPr="003B605C">
        <w:t>нагрузки.</w:t>
      </w:r>
    </w:p>
    <w:p w:rsidR="00D44F68" w:rsidRPr="003B605C" w:rsidRDefault="00C867B7">
      <w:pPr>
        <w:pStyle w:val="a5"/>
        <w:spacing w:line="341" w:lineRule="exact"/>
        <w:ind w:left="1905" w:firstLine="0"/>
      </w:pPr>
      <w:r w:rsidRPr="003B605C">
        <w:t>Составление</w:t>
      </w:r>
      <w:r w:rsidRPr="003B605C">
        <w:rPr>
          <w:spacing w:val="-5"/>
        </w:rPr>
        <w:t xml:space="preserve"> </w:t>
      </w:r>
      <w:r w:rsidRPr="003B605C">
        <w:t>планов</w:t>
      </w:r>
      <w:r w:rsidRPr="003B605C">
        <w:rPr>
          <w:spacing w:val="-5"/>
        </w:rPr>
        <w:t xml:space="preserve"> </w:t>
      </w:r>
      <w:r w:rsidRPr="003B605C">
        <w:t>и</w:t>
      </w:r>
      <w:r w:rsidRPr="003B605C">
        <w:rPr>
          <w:spacing w:val="-4"/>
        </w:rPr>
        <w:t xml:space="preserve"> </w:t>
      </w:r>
      <w:r w:rsidRPr="003B605C">
        <w:t>самостоятельное</w:t>
      </w:r>
      <w:r w:rsidRPr="003B605C">
        <w:rPr>
          <w:spacing w:val="-2"/>
        </w:rPr>
        <w:t xml:space="preserve"> </w:t>
      </w:r>
      <w:r w:rsidRPr="003B605C">
        <w:t>проведение</w:t>
      </w:r>
      <w:r w:rsidRPr="003B605C">
        <w:rPr>
          <w:spacing w:val="-5"/>
        </w:rPr>
        <w:t xml:space="preserve"> </w:t>
      </w:r>
      <w:r w:rsidRPr="003B605C">
        <w:t>занятий</w:t>
      </w:r>
      <w:r w:rsidRPr="003B605C">
        <w:rPr>
          <w:spacing w:val="-3"/>
        </w:rPr>
        <w:t xml:space="preserve"> </w:t>
      </w:r>
      <w:r w:rsidRPr="003B605C">
        <w:t>по</w:t>
      </w:r>
      <w:r w:rsidRPr="003B605C">
        <w:rPr>
          <w:spacing w:val="-2"/>
        </w:rPr>
        <w:t xml:space="preserve"> </w:t>
      </w:r>
      <w:r w:rsidRPr="003B605C">
        <w:t>лапте.</w:t>
      </w:r>
    </w:p>
    <w:p w:rsidR="00D44F68" w:rsidRPr="003B605C" w:rsidRDefault="00C867B7">
      <w:pPr>
        <w:pStyle w:val="a5"/>
        <w:tabs>
          <w:tab w:val="left" w:pos="4304"/>
          <w:tab w:val="left" w:pos="4719"/>
          <w:tab w:val="left" w:pos="6679"/>
          <w:tab w:val="left" w:pos="7195"/>
          <w:tab w:val="left" w:pos="9571"/>
          <w:tab w:val="left" w:pos="11106"/>
        </w:tabs>
        <w:spacing w:before="1"/>
        <w:ind w:right="398"/>
        <w:jc w:val="left"/>
      </w:pPr>
      <w:r w:rsidRPr="003B605C">
        <w:t>Самонаблюдение</w:t>
      </w:r>
      <w:r w:rsidRPr="003B605C">
        <w:tab/>
        <w:t>и</w:t>
      </w:r>
      <w:r w:rsidRPr="003B605C">
        <w:tab/>
        <w:t>самоконтроль</w:t>
      </w:r>
      <w:r w:rsidRPr="003B605C">
        <w:tab/>
        <w:t>за</w:t>
      </w:r>
      <w:r w:rsidRPr="003B605C">
        <w:tab/>
        <w:t>индивидуальным</w:t>
      </w:r>
      <w:r w:rsidRPr="003B605C">
        <w:tab/>
        <w:t>развитием</w:t>
      </w:r>
      <w:r w:rsidRPr="003B605C">
        <w:tab/>
      </w:r>
      <w:r w:rsidRPr="003B605C">
        <w:rPr>
          <w:spacing w:val="-3"/>
        </w:rPr>
        <w:t>и</w:t>
      </w:r>
      <w:r w:rsidRPr="003B605C">
        <w:rPr>
          <w:spacing w:val="-61"/>
        </w:rPr>
        <w:t xml:space="preserve"> </w:t>
      </w:r>
      <w:r w:rsidRPr="003B605C">
        <w:t>состоянием</w:t>
      </w:r>
      <w:r w:rsidRPr="003B605C">
        <w:rPr>
          <w:spacing w:val="-3"/>
        </w:rPr>
        <w:t xml:space="preserve"> </w:t>
      </w:r>
      <w:r w:rsidRPr="003B605C">
        <w:t>здоровья.</w:t>
      </w:r>
    </w:p>
    <w:p w:rsidR="00D44F68" w:rsidRPr="003B605C" w:rsidRDefault="00C867B7">
      <w:pPr>
        <w:pStyle w:val="a5"/>
        <w:tabs>
          <w:tab w:val="left" w:pos="3685"/>
          <w:tab w:val="left" w:pos="5997"/>
          <w:tab w:val="left" w:pos="7170"/>
          <w:tab w:val="left" w:pos="7696"/>
          <w:tab w:val="left" w:pos="9220"/>
          <w:tab w:val="left" w:pos="10351"/>
          <w:tab w:val="left" w:pos="11107"/>
        </w:tabs>
        <w:spacing w:before="1"/>
        <w:ind w:right="398"/>
        <w:jc w:val="left"/>
      </w:pPr>
      <w:r w:rsidRPr="003B605C">
        <w:t>Организация</w:t>
      </w:r>
      <w:r w:rsidRPr="003B605C">
        <w:tab/>
        <w:t>самостоятельных</w:t>
      </w:r>
      <w:r w:rsidRPr="003B605C">
        <w:tab/>
        <w:t>занятий</w:t>
      </w:r>
      <w:r w:rsidRPr="003B605C">
        <w:tab/>
        <w:t>по</w:t>
      </w:r>
      <w:r w:rsidRPr="003B605C">
        <w:tab/>
        <w:t>коррекции</w:t>
      </w:r>
      <w:r w:rsidRPr="003B605C">
        <w:tab/>
        <w:t>осанки,</w:t>
      </w:r>
      <w:r w:rsidRPr="003B605C">
        <w:tab/>
        <w:t>веса</w:t>
      </w:r>
      <w:r w:rsidRPr="003B605C">
        <w:tab/>
      </w:r>
      <w:r w:rsidRPr="003B605C">
        <w:rPr>
          <w:spacing w:val="-4"/>
        </w:rPr>
        <w:t>и</w:t>
      </w:r>
      <w:r w:rsidRPr="003B605C">
        <w:rPr>
          <w:spacing w:val="-61"/>
        </w:rPr>
        <w:t xml:space="preserve"> </w:t>
      </w:r>
      <w:r w:rsidRPr="003B605C">
        <w:t>телосложения.</w:t>
      </w:r>
    </w:p>
    <w:p w:rsidR="00D44F68" w:rsidRPr="003B605C" w:rsidRDefault="00C867B7">
      <w:pPr>
        <w:pStyle w:val="a5"/>
        <w:jc w:val="left"/>
      </w:pPr>
      <w:r w:rsidRPr="003B605C">
        <w:t>Личный</w:t>
      </w:r>
      <w:r w:rsidRPr="003B605C">
        <w:rPr>
          <w:spacing w:val="34"/>
        </w:rPr>
        <w:t xml:space="preserve"> </w:t>
      </w:r>
      <w:r w:rsidRPr="003B605C">
        <w:t>«Дневник</w:t>
      </w:r>
      <w:r w:rsidRPr="003B605C">
        <w:rPr>
          <w:spacing w:val="30"/>
        </w:rPr>
        <w:t xml:space="preserve"> </w:t>
      </w:r>
      <w:r w:rsidRPr="003B605C">
        <w:t>развития</w:t>
      </w:r>
      <w:r w:rsidRPr="003B605C">
        <w:rPr>
          <w:spacing w:val="32"/>
        </w:rPr>
        <w:t xml:space="preserve"> </w:t>
      </w:r>
      <w:r w:rsidRPr="003B605C">
        <w:t>и</w:t>
      </w:r>
      <w:r w:rsidRPr="003B605C">
        <w:rPr>
          <w:spacing w:val="33"/>
        </w:rPr>
        <w:t xml:space="preserve"> </w:t>
      </w:r>
      <w:r w:rsidRPr="003B605C">
        <w:t>здоровья».</w:t>
      </w:r>
      <w:r w:rsidRPr="003B605C">
        <w:rPr>
          <w:spacing w:val="34"/>
        </w:rPr>
        <w:t xml:space="preserve"> </w:t>
      </w:r>
      <w:r w:rsidRPr="003B605C">
        <w:t>Правильное</w:t>
      </w:r>
      <w:r w:rsidRPr="003B605C">
        <w:rPr>
          <w:spacing w:val="34"/>
        </w:rPr>
        <w:t xml:space="preserve"> </w:t>
      </w:r>
      <w:r w:rsidRPr="003B605C">
        <w:t>сбалансированное</w:t>
      </w:r>
      <w:r w:rsidRPr="003B605C">
        <w:rPr>
          <w:spacing w:val="-61"/>
        </w:rPr>
        <w:t xml:space="preserve"> </w:t>
      </w:r>
      <w:r w:rsidRPr="003B605C">
        <w:t>питание</w:t>
      </w:r>
      <w:r w:rsidRPr="003B605C">
        <w:rPr>
          <w:spacing w:val="-4"/>
        </w:rPr>
        <w:t xml:space="preserve"> </w:t>
      </w:r>
      <w:r w:rsidRPr="003B605C">
        <w:t>игроков в</w:t>
      </w:r>
      <w:r w:rsidRPr="003B605C">
        <w:rPr>
          <w:spacing w:val="-1"/>
        </w:rPr>
        <w:t xml:space="preserve"> </w:t>
      </w:r>
      <w:r w:rsidRPr="003B605C">
        <w:t>лапту.</w:t>
      </w:r>
    </w:p>
    <w:p w:rsidR="00D44F68" w:rsidRPr="003B605C" w:rsidRDefault="00C867B7">
      <w:pPr>
        <w:pStyle w:val="a5"/>
        <w:ind w:left="1905" w:firstLine="0"/>
        <w:jc w:val="left"/>
      </w:pPr>
      <w:r w:rsidRPr="003B605C">
        <w:t>Противодействие</w:t>
      </w:r>
      <w:r w:rsidRPr="003B605C">
        <w:rPr>
          <w:spacing w:val="-4"/>
        </w:rPr>
        <w:t xml:space="preserve"> </w:t>
      </w:r>
      <w:r w:rsidRPr="003B605C">
        <w:t>допингу</w:t>
      </w:r>
      <w:r w:rsidRPr="003B605C">
        <w:rPr>
          <w:spacing w:val="-3"/>
        </w:rPr>
        <w:t xml:space="preserve"> </w:t>
      </w:r>
      <w:r w:rsidRPr="003B605C">
        <w:t>в</w:t>
      </w:r>
      <w:r w:rsidRPr="003B605C">
        <w:rPr>
          <w:spacing w:val="-2"/>
        </w:rPr>
        <w:t xml:space="preserve"> </w:t>
      </w:r>
      <w:r w:rsidRPr="003B605C">
        <w:t>спорте</w:t>
      </w:r>
      <w:r w:rsidRPr="003B605C">
        <w:rPr>
          <w:spacing w:val="-4"/>
        </w:rPr>
        <w:t xml:space="preserve"> </w:t>
      </w:r>
      <w:r w:rsidRPr="003B605C">
        <w:t>и</w:t>
      </w:r>
      <w:r w:rsidRPr="003B605C">
        <w:rPr>
          <w:spacing w:val="-3"/>
        </w:rPr>
        <w:t xml:space="preserve"> </w:t>
      </w:r>
      <w:r w:rsidRPr="003B605C">
        <w:t>борьба</w:t>
      </w:r>
      <w:r w:rsidRPr="003B605C">
        <w:rPr>
          <w:spacing w:val="-2"/>
        </w:rPr>
        <w:t xml:space="preserve"> </w:t>
      </w:r>
      <w:r w:rsidRPr="003B605C">
        <w:t>с</w:t>
      </w:r>
      <w:r w:rsidRPr="003B605C">
        <w:rPr>
          <w:spacing w:val="-4"/>
        </w:rPr>
        <w:t xml:space="preserve"> </w:t>
      </w:r>
      <w:r w:rsidRPr="003B605C">
        <w:t>ним.</w:t>
      </w:r>
    </w:p>
    <w:p w:rsidR="00D44F68" w:rsidRPr="003B605C" w:rsidRDefault="00C867B7">
      <w:pPr>
        <w:pStyle w:val="a5"/>
        <w:ind w:right="395"/>
        <w:jc w:val="left"/>
      </w:pPr>
      <w:r w:rsidRPr="003B605C">
        <w:t>Правила</w:t>
      </w:r>
      <w:r w:rsidRPr="003B605C">
        <w:rPr>
          <w:spacing w:val="13"/>
        </w:rPr>
        <w:t xml:space="preserve"> </w:t>
      </w:r>
      <w:r w:rsidRPr="003B605C">
        <w:t>личной</w:t>
      </w:r>
      <w:r w:rsidRPr="003B605C">
        <w:rPr>
          <w:spacing w:val="12"/>
        </w:rPr>
        <w:t xml:space="preserve"> </w:t>
      </w:r>
      <w:r w:rsidRPr="003B605C">
        <w:t>гигиены,</w:t>
      </w:r>
      <w:r w:rsidRPr="003B605C">
        <w:rPr>
          <w:spacing w:val="12"/>
        </w:rPr>
        <w:t xml:space="preserve"> </w:t>
      </w:r>
      <w:r w:rsidRPr="003B605C">
        <w:t>требования</w:t>
      </w:r>
      <w:r w:rsidRPr="003B605C">
        <w:rPr>
          <w:spacing w:val="8"/>
        </w:rPr>
        <w:t xml:space="preserve"> </w:t>
      </w:r>
      <w:r w:rsidRPr="003B605C">
        <w:t>к</w:t>
      </w:r>
      <w:r w:rsidRPr="003B605C">
        <w:rPr>
          <w:spacing w:val="12"/>
        </w:rPr>
        <w:t xml:space="preserve"> </w:t>
      </w:r>
      <w:r w:rsidRPr="003B605C">
        <w:t>спортивной</w:t>
      </w:r>
      <w:r w:rsidRPr="003B605C">
        <w:rPr>
          <w:spacing w:val="12"/>
        </w:rPr>
        <w:t xml:space="preserve"> </w:t>
      </w:r>
      <w:r w:rsidRPr="003B605C">
        <w:t>одежде</w:t>
      </w:r>
      <w:r w:rsidRPr="003B605C">
        <w:rPr>
          <w:spacing w:val="11"/>
        </w:rPr>
        <w:t xml:space="preserve"> </w:t>
      </w:r>
      <w:r w:rsidRPr="003B605C">
        <w:t>и</w:t>
      </w:r>
      <w:r w:rsidRPr="003B605C">
        <w:rPr>
          <w:spacing w:val="12"/>
        </w:rPr>
        <w:t xml:space="preserve"> </w:t>
      </w:r>
      <w:r w:rsidRPr="003B605C">
        <w:t>обуви</w:t>
      </w:r>
      <w:r w:rsidRPr="003B605C">
        <w:rPr>
          <w:spacing w:val="11"/>
        </w:rPr>
        <w:t xml:space="preserve"> </w:t>
      </w:r>
      <w:r w:rsidRPr="003B605C">
        <w:t>для</w:t>
      </w:r>
      <w:r w:rsidRPr="003B605C">
        <w:rPr>
          <w:spacing w:val="-61"/>
        </w:rPr>
        <w:t xml:space="preserve"> </w:t>
      </w:r>
      <w:r w:rsidRPr="003B605C">
        <w:t>занятий</w:t>
      </w:r>
      <w:r w:rsidRPr="003B605C">
        <w:rPr>
          <w:spacing w:val="-4"/>
        </w:rPr>
        <w:t xml:space="preserve"> </w:t>
      </w:r>
      <w:r w:rsidRPr="003B605C">
        <w:t>лаптой.</w:t>
      </w:r>
      <w:r w:rsidRPr="003B605C">
        <w:rPr>
          <w:spacing w:val="-1"/>
        </w:rPr>
        <w:t xml:space="preserve"> </w:t>
      </w:r>
      <w:r w:rsidRPr="003B605C">
        <w:t>Правила</w:t>
      </w:r>
      <w:r w:rsidRPr="003B605C">
        <w:rPr>
          <w:spacing w:val="-2"/>
        </w:rPr>
        <w:t xml:space="preserve"> </w:t>
      </w:r>
      <w:r w:rsidRPr="003B605C">
        <w:t>ухода</w:t>
      </w:r>
      <w:r w:rsidRPr="003B605C">
        <w:rPr>
          <w:spacing w:val="-3"/>
        </w:rPr>
        <w:t xml:space="preserve"> </w:t>
      </w:r>
      <w:r w:rsidRPr="003B605C">
        <w:t>за</w:t>
      </w:r>
      <w:r w:rsidRPr="003B605C">
        <w:rPr>
          <w:spacing w:val="-2"/>
        </w:rPr>
        <w:t xml:space="preserve"> </w:t>
      </w:r>
      <w:r w:rsidRPr="003B605C">
        <w:t>спортивным</w:t>
      </w:r>
      <w:r w:rsidRPr="003B605C">
        <w:rPr>
          <w:spacing w:val="-2"/>
        </w:rPr>
        <w:t xml:space="preserve"> </w:t>
      </w:r>
      <w:r w:rsidRPr="003B605C">
        <w:t>инвентарем</w:t>
      </w:r>
      <w:r w:rsidRPr="003B605C">
        <w:rPr>
          <w:spacing w:val="-3"/>
        </w:rPr>
        <w:t xml:space="preserve"> </w:t>
      </w:r>
      <w:r w:rsidRPr="003B605C">
        <w:t>и</w:t>
      </w:r>
      <w:r w:rsidRPr="003B605C">
        <w:rPr>
          <w:spacing w:val="-3"/>
        </w:rPr>
        <w:t xml:space="preserve"> </w:t>
      </w:r>
      <w:r w:rsidRPr="003B605C">
        <w:t>оборудованием.</w:t>
      </w:r>
    </w:p>
    <w:p w:rsidR="00D44F68" w:rsidRPr="003B605C" w:rsidRDefault="00C867B7">
      <w:pPr>
        <w:pStyle w:val="a5"/>
        <w:spacing w:line="340" w:lineRule="exact"/>
        <w:ind w:left="1905" w:firstLine="0"/>
        <w:jc w:val="left"/>
      </w:pPr>
      <w:r w:rsidRPr="003B605C">
        <w:t>Классификация</w:t>
      </w:r>
      <w:r w:rsidRPr="003B605C">
        <w:rPr>
          <w:spacing w:val="-5"/>
        </w:rPr>
        <w:t xml:space="preserve"> </w:t>
      </w:r>
      <w:r w:rsidRPr="003B605C">
        <w:t>физических</w:t>
      </w:r>
      <w:r w:rsidRPr="003B605C">
        <w:rPr>
          <w:spacing w:val="-2"/>
        </w:rPr>
        <w:t xml:space="preserve"> </w:t>
      </w:r>
      <w:r w:rsidRPr="003B605C">
        <w:t>упражнений:</w:t>
      </w:r>
    </w:p>
    <w:p w:rsidR="00D44F68" w:rsidRPr="003B605C" w:rsidRDefault="00C867B7">
      <w:pPr>
        <w:pStyle w:val="a5"/>
        <w:spacing w:before="1"/>
        <w:ind w:right="395"/>
      </w:pPr>
      <w:r w:rsidRPr="003B605C">
        <w:t>подготовительные,</w:t>
      </w:r>
      <w:r w:rsidRPr="003B605C">
        <w:rPr>
          <w:spacing w:val="1"/>
        </w:rPr>
        <w:t xml:space="preserve"> </w:t>
      </w:r>
      <w:r w:rsidRPr="003B605C">
        <w:t>общеразвивающие,</w:t>
      </w:r>
      <w:r w:rsidRPr="003B605C">
        <w:rPr>
          <w:spacing w:val="1"/>
        </w:rPr>
        <w:t xml:space="preserve"> </w:t>
      </w:r>
      <w:r w:rsidRPr="003B605C">
        <w:t>специальные</w:t>
      </w:r>
      <w:r w:rsidRPr="003B605C">
        <w:rPr>
          <w:spacing w:val="1"/>
        </w:rPr>
        <w:t xml:space="preserve"> </w:t>
      </w:r>
      <w:r w:rsidRPr="003B605C">
        <w:t>и</w:t>
      </w:r>
      <w:r w:rsidRPr="003B605C">
        <w:rPr>
          <w:spacing w:val="1"/>
        </w:rPr>
        <w:t xml:space="preserve"> </w:t>
      </w:r>
      <w:r w:rsidRPr="003B605C">
        <w:t>корригирующие.</w:t>
      </w:r>
      <w:r w:rsidRPr="003B605C">
        <w:rPr>
          <w:spacing w:val="1"/>
        </w:rPr>
        <w:t xml:space="preserve"> </w:t>
      </w:r>
      <w:r w:rsidRPr="003B605C">
        <w:t>Составление</w:t>
      </w:r>
      <w:r w:rsidRPr="003B605C">
        <w:rPr>
          <w:spacing w:val="1"/>
        </w:rPr>
        <w:t xml:space="preserve"> </w:t>
      </w:r>
      <w:r w:rsidRPr="003B605C">
        <w:t>индивидуальных</w:t>
      </w:r>
      <w:r w:rsidRPr="003B605C">
        <w:rPr>
          <w:spacing w:val="1"/>
        </w:rPr>
        <w:t xml:space="preserve"> </w:t>
      </w:r>
      <w:r w:rsidRPr="003B605C">
        <w:t>комплексов</w:t>
      </w:r>
      <w:r w:rsidRPr="003B605C">
        <w:rPr>
          <w:spacing w:val="1"/>
        </w:rPr>
        <w:t xml:space="preserve"> </w:t>
      </w:r>
      <w:r w:rsidRPr="003B605C">
        <w:t>упражнений</w:t>
      </w:r>
      <w:r w:rsidRPr="003B605C">
        <w:rPr>
          <w:spacing w:val="1"/>
        </w:rPr>
        <w:t xml:space="preserve"> </w:t>
      </w:r>
      <w:r w:rsidRPr="003B605C">
        <w:t>различной</w:t>
      </w:r>
      <w:r w:rsidRPr="003B605C">
        <w:rPr>
          <w:spacing w:val="1"/>
        </w:rPr>
        <w:t xml:space="preserve"> </w:t>
      </w:r>
      <w:r w:rsidRPr="003B605C">
        <w:t>направленности.</w:t>
      </w:r>
    </w:p>
    <w:p w:rsidR="00D44F68" w:rsidRPr="003B605C" w:rsidRDefault="00C867B7">
      <w:pPr>
        <w:pStyle w:val="a5"/>
        <w:ind w:right="400"/>
      </w:pPr>
      <w:r w:rsidRPr="003B605C">
        <w:t>Тестирование уровня физической и технической подготовленности игроков в</w:t>
      </w:r>
      <w:r w:rsidRPr="003B605C">
        <w:rPr>
          <w:spacing w:val="1"/>
        </w:rPr>
        <w:t xml:space="preserve"> </w:t>
      </w:r>
      <w:r w:rsidRPr="003B605C">
        <w:t>лапту;</w:t>
      </w:r>
    </w:p>
    <w:p w:rsidR="00D44F68" w:rsidRPr="003B605C" w:rsidRDefault="00C867B7" w:rsidP="009A02EB">
      <w:pPr>
        <w:pStyle w:val="a7"/>
        <w:numPr>
          <w:ilvl w:val="0"/>
          <w:numId w:val="16"/>
        </w:numPr>
        <w:tabs>
          <w:tab w:val="left" w:pos="2462"/>
        </w:tabs>
        <w:spacing w:before="1" w:line="341" w:lineRule="exact"/>
        <w:ind w:left="2462" w:hanging="404"/>
        <w:rPr>
          <w:sz w:val="28"/>
        </w:rPr>
      </w:pPr>
      <w:r w:rsidRPr="003B605C">
        <w:rPr>
          <w:sz w:val="28"/>
        </w:rPr>
        <w:t>Физическое</w:t>
      </w:r>
      <w:r w:rsidRPr="003B605C">
        <w:rPr>
          <w:spacing w:val="-8"/>
          <w:sz w:val="28"/>
        </w:rPr>
        <w:t xml:space="preserve"> </w:t>
      </w:r>
      <w:r w:rsidRPr="003B605C">
        <w:rPr>
          <w:sz w:val="28"/>
        </w:rPr>
        <w:t>совершенствование.</w:t>
      </w:r>
    </w:p>
    <w:p w:rsidR="00D44F68" w:rsidRPr="003B605C" w:rsidRDefault="00C867B7">
      <w:pPr>
        <w:pStyle w:val="a5"/>
        <w:ind w:right="397"/>
      </w:pPr>
      <w:r w:rsidRPr="003B605C">
        <w:t>Комплексы</w:t>
      </w:r>
      <w:r w:rsidRPr="003B605C">
        <w:rPr>
          <w:spacing w:val="1"/>
        </w:rPr>
        <w:t xml:space="preserve"> </w:t>
      </w:r>
      <w:r w:rsidRPr="003B605C">
        <w:t>упражнений</w:t>
      </w:r>
      <w:r w:rsidRPr="003B605C">
        <w:rPr>
          <w:spacing w:val="1"/>
        </w:rPr>
        <w:t xml:space="preserve"> </w:t>
      </w:r>
      <w:r w:rsidRPr="003B605C">
        <w:t>для</w:t>
      </w:r>
      <w:r w:rsidRPr="003B605C">
        <w:rPr>
          <w:spacing w:val="1"/>
        </w:rPr>
        <w:t xml:space="preserve"> </w:t>
      </w:r>
      <w:r w:rsidRPr="003B605C">
        <w:t>развития</w:t>
      </w:r>
      <w:r w:rsidRPr="003B605C">
        <w:rPr>
          <w:spacing w:val="1"/>
        </w:rPr>
        <w:t xml:space="preserve"> </w:t>
      </w:r>
      <w:r w:rsidRPr="003B605C">
        <w:t>физических</w:t>
      </w:r>
      <w:r w:rsidRPr="003B605C">
        <w:rPr>
          <w:spacing w:val="1"/>
        </w:rPr>
        <w:t xml:space="preserve"> </w:t>
      </w:r>
      <w:r w:rsidRPr="003B605C">
        <w:t>качеств</w:t>
      </w:r>
      <w:r w:rsidRPr="003B605C">
        <w:rPr>
          <w:spacing w:val="1"/>
        </w:rPr>
        <w:t xml:space="preserve"> </w:t>
      </w:r>
      <w:r w:rsidRPr="003B605C">
        <w:t>(быстроты,</w:t>
      </w:r>
      <w:r w:rsidRPr="003B605C">
        <w:rPr>
          <w:spacing w:val="1"/>
        </w:rPr>
        <w:t xml:space="preserve"> </w:t>
      </w:r>
      <w:r w:rsidRPr="003B605C">
        <w:t>скоростно-силовых</w:t>
      </w:r>
      <w:r w:rsidRPr="003B605C">
        <w:rPr>
          <w:spacing w:val="-4"/>
        </w:rPr>
        <w:t xml:space="preserve"> </w:t>
      </w:r>
      <w:r w:rsidRPr="003B605C">
        <w:t>качеств,</w:t>
      </w:r>
      <w:r w:rsidRPr="003B605C">
        <w:rPr>
          <w:spacing w:val="-4"/>
        </w:rPr>
        <w:t xml:space="preserve"> </w:t>
      </w:r>
      <w:r w:rsidRPr="003B605C">
        <w:t>силы,</w:t>
      </w:r>
      <w:r w:rsidRPr="003B605C">
        <w:rPr>
          <w:spacing w:val="-2"/>
        </w:rPr>
        <w:t xml:space="preserve"> </w:t>
      </w:r>
      <w:r w:rsidRPr="003B605C">
        <w:t>ловкости,</w:t>
      </w:r>
      <w:r w:rsidRPr="003B605C">
        <w:rPr>
          <w:spacing w:val="-3"/>
        </w:rPr>
        <w:t xml:space="preserve"> </w:t>
      </w:r>
      <w:r w:rsidRPr="003B605C">
        <w:t>выносливости,</w:t>
      </w:r>
      <w:r w:rsidRPr="003B605C">
        <w:rPr>
          <w:spacing w:val="-3"/>
        </w:rPr>
        <w:t xml:space="preserve"> </w:t>
      </w:r>
      <w:r w:rsidRPr="003B605C">
        <w:t>гибкости).</w:t>
      </w:r>
    </w:p>
    <w:p w:rsidR="00D44F68" w:rsidRPr="003B605C" w:rsidRDefault="00C867B7">
      <w:pPr>
        <w:pStyle w:val="a5"/>
        <w:ind w:left="1905" w:right="396" w:firstLine="0"/>
      </w:pPr>
      <w:r w:rsidRPr="003B605C">
        <w:t>Упражнения и комплексы для коррекции веса, фигуры и нарушений осанки.</w:t>
      </w:r>
      <w:r w:rsidRPr="003B605C">
        <w:rPr>
          <w:spacing w:val="1"/>
        </w:rPr>
        <w:t xml:space="preserve"> </w:t>
      </w:r>
      <w:r w:rsidRPr="003B605C">
        <w:t>Совершенствование</w:t>
      </w:r>
      <w:r w:rsidRPr="003B605C">
        <w:rPr>
          <w:spacing w:val="27"/>
        </w:rPr>
        <w:t xml:space="preserve"> </w:t>
      </w:r>
      <w:r w:rsidRPr="003B605C">
        <w:t>технических</w:t>
      </w:r>
      <w:r w:rsidRPr="003B605C">
        <w:rPr>
          <w:spacing w:val="32"/>
        </w:rPr>
        <w:t xml:space="preserve"> </w:t>
      </w:r>
      <w:r w:rsidRPr="003B605C">
        <w:t>приемов</w:t>
      </w:r>
      <w:r w:rsidRPr="003B605C">
        <w:rPr>
          <w:spacing w:val="30"/>
        </w:rPr>
        <w:t xml:space="preserve"> </w:t>
      </w:r>
      <w:r w:rsidRPr="003B605C">
        <w:t>и</w:t>
      </w:r>
      <w:r w:rsidRPr="003B605C">
        <w:rPr>
          <w:spacing w:val="31"/>
        </w:rPr>
        <w:t xml:space="preserve"> </w:t>
      </w:r>
      <w:r w:rsidRPr="003B605C">
        <w:t>тактических</w:t>
      </w:r>
      <w:r w:rsidRPr="003B605C">
        <w:rPr>
          <w:spacing w:val="31"/>
        </w:rPr>
        <w:t xml:space="preserve"> </w:t>
      </w:r>
      <w:r w:rsidRPr="003B605C">
        <w:t>действий</w:t>
      </w:r>
      <w:r w:rsidRPr="003B605C">
        <w:rPr>
          <w:spacing w:val="31"/>
        </w:rPr>
        <w:t xml:space="preserve"> </w:t>
      </w:r>
      <w:r w:rsidRPr="003B605C">
        <w:t>по</w:t>
      </w:r>
      <w:r w:rsidRPr="003B605C">
        <w:rPr>
          <w:spacing w:val="31"/>
        </w:rPr>
        <w:t xml:space="preserve"> </w:t>
      </w:r>
      <w:r w:rsidRPr="003B605C">
        <w:t>лапте,</w:t>
      </w:r>
    </w:p>
    <w:p w:rsidR="00D44F68" w:rsidRPr="003B605C" w:rsidRDefault="00C867B7">
      <w:pPr>
        <w:pStyle w:val="a5"/>
        <w:spacing w:line="341" w:lineRule="exact"/>
        <w:ind w:firstLine="0"/>
      </w:pPr>
      <w:r w:rsidRPr="003B605C">
        <w:t>изученных</w:t>
      </w:r>
      <w:r w:rsidRPr="003B605C">
        <w:rPr>
          <w:spacing w:val="-4"/>
        </w:rPr>
        <w:t xml:space="preserve"> </w:t>
      </w:r>
      <w:r w:rsidRPr="003B605C">
        <w:t>на</w:t>
      </w:r>
      <w:r w:rsidRPr="003B605C">
        <w:rPr>
          <w:spacing w:val="-3"/>
        </w:rPr>
        <w:t xml:space="preserve"> </w:t>
      </w:r>
      <w:r w:rsidRPr="003B605C">
        <w:t>уровне</w:t>
      </w:r>
      <w:r w:rsidRPr="003B605C">
        <w:rPr>
          <w:spacing w:val="-5"/>
        </w:rPr>
        <w:t xml:space="preserve"> </w:t>
      </w:r>
      <w:r w:rsidRPr="003B605C">
        <w:t>основного</w:t>
      </w:r>
      <w:r w:rsidRPr="003B605C">
        <w:rPr>
          <w:spacing w:val="-3"/>
        </w:rPr>
        <w:t xml:space="preserve"> </w:t>
      </w:r>
      <w:r w:rsidRPr="003B605C">
        <w:t>общего</w:t>
      </w:r>
      <w:r w:rsidRPr="003B605C">
        <w:rPr>
          <w:spacing w:val="-5"/>
        </w:rPr>
        <w:t xml:space="preserve"> </w:t>
      </w:r>
      <w:r w:rsidRPr="003B605C">
        <w:t>образования.</w:t>
      </w:r>
    </w:p>
    <w:p w:rsidR="00D44F68" w:rsidRPr="003B605C" w:rsidRDefault="00C867B7">
      <w:pPr>
        <w:pStyle w:val="a5"/>
        <w:ind w:right="395"/>
      </w:pPr>
      <w:r w:rsidRPr="003B605C">
        <w:t>Специально-подготовительные</w:t>
      </w:r>
      <w:r w:rsidRPr="003B605C">
        <w:rPr>
          <w:spacing w:val="1"/>
        </w:rPr>
        <w:t xml:space="preserve"> </w:t>
      </w:r>
      <w:r w:rsidRPr="003B605C">
        <w:t>упражнения,</w:t>
      </w:r>
      <w:r w:rsidRPr="003B605C">
        <w:rPr>
          <w:spacing w:val="1"/>
        </w:rPr>
        <w:t xml:space="preserve"> </w:t>
      </w:r>
      <w:r w:rsidRPr="003B605C">
        <w:t>развивающие</w:t>
      </w:r>
      <w:r w:rsidRPr="003B605C">
        <w:rPr>
          <w:spacing w:val="1"/>
        </w:rPr>
        <w:t xml:space="preserve"> </w:t>
      </w:r>
      <w:r w:rsidRPr="003B605C">
        <w:t>основные</w:t>
      </w:r>
      <w:r w:rsidRPr="003B605C">
        <w:rPr>
          <w:spacing w:val="1"/>
        </w:rPr>
        <w:t xml:space="preserve"> </w:t>
      </w:r>
      <w:r w:rsidRPr="003B605C">
        <w:t>качества,</w:t>
      </w:r>
      <w:r w:rsidRPr="003B605C">
        <w:rPr>
          <w:spacing w:val="-3"/>
        </w:rPr>
        <w:t xml:space="preserve"> </w:t>
      </w:r>
      <w:r w:rsidRPr="003B605C">
        <w:t>необходимые</w:t>
      </w:r>
      <w:r w:rsidRPr="003B605C">
        <w:rPr>
          <w:spacing w:val="-3"/>
        </w:rPr>
        <w:t xml:space="preserve"> </w:t>
      </w:r>
      <w:r w:rsidRPr="003B605C">
        <w:t>для</w:t>
      </w:r>
      <w:r w:rsidRPr="003B605C">
        <w:rPr>
          <w:spacing w:val="-3"/>
        </w:rPr>
        <w:t xml:space="preserve"> </w:t>
      </w:r>
      <w:r w:rsidRPr="003B605C">
        <w:t>овладения</w:t>
      </w:r>
      <w:r w:rsidRPr="003B605C">
        <w:rPr>
          <w:spacing w:val="-4"/>
        </w:rPr>
        <w:t xml:space="preserve"> </w:t>
      </w:r>
      <w:r w:rsidRPr="003B605C">
        <w:t>техникой</w:t>
      </w:r>
      <w:r w:rsidRPr="003B605C">
        <w:rPr>
          <w:spacing w:val="-2"/>
        </w:rPr>
        <w:t xml:space="preserve"> </w:t>
      </w:r>
      <w:r w:rsidRPr="003B605C">
        <w:t>и</w:t>
      </w:r>
      <w:r w:rsidRPr="003B605C">
        <w:rPr>
          <w:spacing w:val="-2"/>
        </w:rPr>
        <w:t xml:space="preserve"> </w:t>
      </w:r>
      <w:r w:rsidRPr="003B605C">
        <w:t>тактикой</w:t>
      </w:r>
      <w:r w:rsidRPr="003B605C">
        <w:rPr>
          <w:spacing w:val="-3"/>
        </w:rPr>
        <w:t xml:space="preserve"> </w:t>
      </w:r>
      <w:r w:rsidRPr="003B605C">
        <w:t>игры</w:t>
      </w:r>
      <w:r w:rsidRPr="003B605C">
        <w:rPr>
          <w:spacing w:val="-2"/>
        </w:rPr>
        <w:t xml:space="preserve"> </w:t>
      </w:r>
      <w:r w:rsidRPr="003B605C">
        <w:t>в</w:t>
      </w:r>
      <w:r w:rsidRPr="003B605C">
        <w:rPr>
          <w:spacing w:val="-1"/>
        </w:rPr>
        <w:t xml:space="preserve"> </w:t>
      </w:r>
      <w:r w:rsidRPr="003B605C">
        <w:t>лапту.</w:t>
      </w:r>
    </w:p>
    <w:p w:rsidR="00D44F68" w:rsidRPr="003B605C" w:rsidRDefault="00C867B7">
      <w:pPr>
        <w:pStyle w:val="a5"/>
        <w:ind w:left="1905" w:firstLine="0"/>
      </w:pPr>
      <w:r w:rsidRPr="003B605C">
        <w:t>Техника</w:t>
      </w:r>
      <w:r w:rsidRPr="003B605C">
        <w:rPr>
          <w:spacing w:val="7"/>
        </w:rPr>
        <w:t xml:space="preserve"> </w:t>
      </w:r>
      <w:r w:rsidRPr="003B605C">
        <w:t>нападения.</w:t>
      </w:r>
      <w:r w:rsidRPr="003B605C">
        <w:rPr>
          <w:spacing w:val="10"/>
        </w:rPr>
        <w:t xml:space="preserve"> </w:t>
      </w:r>
      <w:r w:rsidRPr="003B605C">
        <w:t>Стойки</w:t>
      </w:r>
      <w:r w:rsidRPr="003B605C">
        <w:rPr>
          <w:spacing w:val="9"/>
        </w:rPr>
        <w:t xml:space="preserve"> </w:t>
      </w:r>
      <w:r w:rsidRPr="003B605C">
        <w:t>бьющего:</w:t>
      </w:r>
      <w:r w:rsidRPr="003B605C">
        <w:rPr>
          <w:spacing w:val="10"/>
        </w:rPr>
        <w:t xml:space="preserve"> </w:t>
      </w:r>
      <w:r w:rsidRPr="003B605C">
        <w:t>для</w:t>
      </w:r>
      <w:r w:rsidRPr="003B605C">
        <w:rPr>
          <w:spacing w:val="9"/>
        </w:rPr>
        <w:t xml:space="preserve"> </w:t>
      </w:r>
      <w:r w:rsidRPr="003B605C">
        <w:t>удара</w:t>
      </w:r>
      <w:r w:rsidRPr="003B605C">
        <w:rPr>
          <w:spacing w:val="11"/>
        </w:rPr>
        <w:t xml:space="preserve"> </w:t>
      </w:r>
      <w:r w:rsidRPr="003B605C">
        <w:t>сверху,</w:t>
      </w:r>
      <w:r w:rsidRPr="003B605C">
        <w:rPr>
          <w:spacing w:val="10"/>
        </w:rPr>
        <w:t xml:space="preserve"> </w:t>
      </w:r>
      <w:r w:rsidRPr="003B605C">
        <w:t>снизу,</w:t>
      </w:r>
      <w:r w:rsidRPr="003B605C">
        <w:rPr>
          <w:spacing w:val="10"/>
        </w:rPr>
        <w:t xml:space="preserve"> </w:t>
      </w:r>
      <w:r w:rsidRPr="003B605C">
        <w:t>сбоку,</w:t>
      </w:r>
      <w:r w:rsidRPr="003B605C">
        <w:rPr>
          <w:spacing w:val="9"/>
        </w:rPr>
        <w:t xml:space="preserve"> </w:t>
      </w:r>
      <w:r w:rsidRPr="003B605C">
        <w:t>свечой.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7" w:firstLine="0"/>
      </w:pPr>
      <w:r w:rsidRPr="003B605C">
        <w:lastRenderedPageBreak/>
        <w:t>Стойки перебежчика: высокий старт, низкий старт. Передвижения: ходьба, бег,</w:t>
      </w:r>
      <w:r w:rsidRPr="003B605C">
        <w:rPr>
          <w:spacing w:val="1"/>
        </w:rPr>
        <w:t xml:space="preserve"> </w:t>
      </w:r>
      <w:r w:rsidRPr="003B605C">
        <w:t>прыжки,</w:t>
      </w:r>
      <w:r w:rsidRPr="003B605C">
        <w:rPr>
          <w:spacing w:val="1"/>
        </w:rPr>
        <w:t xml:space="preserve"> </w:t>
      </w:r>
      <w:r w:rsidRPr="003B605C">
        <w:t>остановки</w:t>
      </w:r>
      <w:r w:rsidRPr="003B605C">
        <w:rPr>
          <w:spacing w:val="1"/>
        </w:rPr>
        <w:t xml:space="preserve"> </w:t>
      </w:r>
      <w:r w:rsidRPr="003B605C">
        <w:t>и</w:t>
      </w:r>
      <w:r w:rsidRPr="003B605C">
        <w:rPr>
          <w:spacing w:val="1"/>
        </w:rPr>
        <w:t xml:space="preserve"> </w:t>
      </w:r>
      <w:r w:rsidRPr="003B605C">
        <w:t>падения,</w:t>
      </w:r>
      <w:r w:rsidRPr="003B605C">
        <w:rPr>
          <w:spacing w:val="1"/>
        </w:rPr>
        <w:t xml:space="preserve"> </w:t>
      </w:r>
      <w:r w:rsidRPr="003B605C">
        <w:t>приемы,</w:t>
      </w:r>
      <w:r w:rsidRPr="003B605C">
        <w:rPr>
          <w:spacing w:val="1"/>
        </w:rPr>
        <w:t xml:space="preserve"> </w:t>
      </w:r>
      <w:r w:rsidRPr="003B605C">
        <w:t>позволяющие</w:t>
      </w:r>
      <w:r w:rsidRPr="003B605C">
        <w:rPr>
          <w:spacing w:val="1"/>
        </w:rPr>
        <w:t xml:space="preserve"> </w:t>
      </w:r>
      <w:r w:rsidRPr="003B605C">
        <w:t>избежать</w:t>
      </w:r>
      <w:r w:rsidRPr="003B605C">
        <w:rPr>
          <w:spacing w:val="1"/>
        </w:rPr>
        <w:t xml:space="preserve"> </w:t>
      </w:r>
      <w:r w:rsidRPr="003B605C">
        <w:t>осаливания</w:t>
      </w:r>
      <w:r w:rsidRPr="003B605C">
        <w:rPr>
          <w:spacing w:val="1"/>
        </w:rPr>
        <w:t xml:space="preserve"> </w:t>
      </w:r>
      <w:r w:rsidRPr="003B605C">
        <w:t>и</w:t>
      </w:r>
      <w:r w:rsidRPr="003B605C">
        <w:rPr>
          <w:spacing w:val="-61"/>
        </w:rPr>
        <w:t xml:space="preserve"> </w:t>
      </w:r>
      <w:r w:rsidRPr="003B605C">
        <w:t>самоосаливания, навыки переосаливания (ответное осаливание). Удары битой по</w:t>
      </w:r>
      <w:r w:rsidRPr="003B605C">
        <w:rPr>
          <w:spacing w:val="1"/>
        </w:rPr>
        <w:t xml:space="preserve"> </w:t>
      </w:r>
      <w:r w:rsidRPr="003B605C">
        <w:t>мячу</w:t>
      </w:r>
      <w:r w:rsidRPr="003B605C">
        <w:rPr>
          <w:spacing w:val="-1"/>
        </w:rPr>
        <w:t xml:space="preserve"> </w:t>
      </w:r>
      <w:r w:rsidRPr="003B605C">
        <w:t>способом</w:t>
      </w:r>
      <w:r w:rsidRPr="003B605C">
        <w:rPr>
          <w:spacing w:val="-2"/>
        </w:rPr>
        <w:t xml:space="preserve"> </w:t>
      </w:r>
      <w:r w:rsidRPr="003B605C">
        <w:t>сверху,</w:t>
      </w:r>
      <w:r w:rsidRPr="003B605C">
        <w:rPr>
          <w:spacing w:val="-1"/>
        </w:rPr>
        <w:t xml:space="preserve"> </w:t>
      </w:r>
      <w:r w:rsidRPr="003B605C">
        <w:t>сбоку,</w:t>
      </w:r>
      <w:r w:rsidRPr="003B605C">
        <w:rPr>
          <w:spacing w:val="-3"/>
        </w:rPr>
        <w:t xml:space="preserve"> </w:t>
      </w:r>
      <w:r w:rsidRPr="003B605C">
        <w:t>«свечей»,</w:t>
      </w:r>
      <w:r w:rsidRPr="003B605C">
        <w:rPr>
          <w:spacing w:val="-2"/>
        </w:rPr>
        <w:t xml:space="preserve"> </w:t>
      </w:r>
      <w:r w:rsidRPr="003B605C">
        <w:t>обманные</w:t>
      </w:r>
      <w:r w:rsidRPr="003B605C">
        <w:rPr>
          <w:spacing w:val="-3"/>
        </w:rPr>
        <w:t xml:space="preserve"> </w:t>
      </w:r>
      <w:r w:rsidRPr="003B605C">
        <w:t>удары. Подача</w:t>
      </w:r>
      <w:r w:rsidRPr="003B605C">
        <w:rPr>
          <w:spacing w:val="-2"/>
        </w:rPr>
        <w:t xml:space="preserve"> </w:t>
      </w:r>
      <w:r w:rsidRPr="003B605C">
        <w:t>мяча.</w:t>
      </w:r>
    </w:p>
    <w:p w:rsidR="00D44F68" w:rsidRPr="003B605C" w:rsidRDefault="00C867B7">
      <w:pPr>
        <w:pStyle w:val="a5"/>
        <w:ind w:right="398"/>
        <w:jc w:val="right"/>
      </w:pPr>
      <w:r w:rsidRPr="003B605C">
        <w:t>Техника</w:t>
      </w:r>
      <w:r w:rsidRPr="003B605C">
        <w:rPr>
          <w:spacing w:val="37"/>
        </w:rPr>
        <w:t xml:space="preserve"> </w:t>
      </w:r>
      <w:r w:rsidRPr="003B605C">
        <w:t>защиты.</w:t>
      </w:r>
      <w:r w:rsidRPr="003B605C">
        <w:rPr>
          <w:spacing w:val="39"/>
        </w:rPr>
        <w:t xml:space="preserve"> </w:t>
      </w:r>
      <w:r w:rsidRPr="003B605C">
        <w:t>Стойки.</w:t>
      </w:r>
      <w:r w:rsidRPr="003B605C">
        <w:rPr>
          <w:spacing w:val="39"/>
        </w:rPr>
        <w:t xml:space="preserve"> </w:t>
      </w:r>
      <w:r w:rsidRPr="003B605C">
        <w:t>Передвижения:</w:t>
      </w:r>
      <w:r w:rsidRPr="003B605C">
        <w:rPr>
          <w:spacing w:val="37"/>
        </w:rPr>
        <w:t xml:space="preserve"> </w:t>
      </w:r>
      <w:r w:rsidRPr="003B605C">
        <w:t>ходьба,</w:t>
      </w:r>
      <w:r w:rsidRPr="003B605C">
        <w:rPr>
          <w:spacing w:val="38"/>
        </w:rPr>
        <w:t xml:space="preserve"> </w:t>
      </w:r>
      <w:r w:rsidRPr="003B605C">
        <w:t>бег,</w:t>
      </w:r>
      <w:r w:rsidRPr="003B605C">
        <w:rPr>
          <w:spacing w:val="38"/>
        </w:rPr>
        <w:t xml:space="preserve"> </w:t>
      </w:r>
      <w:r w:rsidRPr="003B605C">
        <w:t>прыжки.</w:t>
      </w:r>
      <w:r w:rsidRPr="003B605C">
        <w:rPr>
          <w:spacing w:val="39"/>
        </w:rPr>
        <w:t xml:space="preserve"> </w:t>
      </w:r>
      <w:r w:rsidRPr="003B605C">
        <w:t>Ловля</w:t>
      </w:r>
      <w:r w:rsidRPr="003B605C">
        <w:rPr>
          <w:spacing w:val="38"/>
        </w:rPr>
        <w:t xml:space="preserve"> </w:t>
      </w:r>
      <w:r w:rsidRPr="003B605C">
        <w:t>мяча:</w:t>
      </w:r>
      <w:r w:rsidRPr="003B605C">
        <w:rPr>
          <w:spacing w:val="-60"/>
        </w:rPr>
        <w:t xml:space="preserve"> </w:t>
      </w:r>
      <w:r w:rsidRPr="003B605C">
        <w:t>высоко, низколетящего, катящегося. Передачи мяча: сверху, сбоку, снизу, от себя.</w:t>
      </w:r>
      <w:r w:rsidRPr="003B605C">
        <w:rPr>
          <w:spacing w:val="1"/>
        </w:rPr>
        <w:t xml:space="preserve"> </w:t>
      </w:r>
      <w:r w:rsidRPr="003B605C">
        <w:t>Техника</w:t>
      </w:r>
      <w:r w:rsidRPr="003B605C">
        <w:rPr>
          <w:spacing w:val="-1"/>
        </w:rPr>
        <w:t xml:space="preserve"> </w:t>
      </w:r>
      <w:r w:rsidRPr="003B605C">
        <w:t>осаливания</w:t>
      </w:r>
      <w:r w:rsidRPr="003B605C">
        <w:rPr>
          <w:spacing w:val="-2"/>
        </w:rPr>
        <w:t xml:space="preserve"> </w:t>
      </w:r>
      <w:r w:rsidRPr="003B605C">
        <w:t>неподвижного</w:t>
      </w:r>
      <w:r w:rsidRPr="003B605C">
        <w:rPr>
          <w:spacing w:val="-1"/>
        </w:rPr>
        <w:t xml:space="preserve"> </w:t>
      </w:r>
      <w:r w:rsidRPr="003B605C">
        <w:t>игрока, и</w:t>
      </w:r>
      <w:r w:rsidRPr="003B605C">
        <w:rPr>
          <w:spacing w:val="2"/>
        </w:rPr>
        <w:t xml:space="preserve"> </w:t>
      </w:r>
      <w:r w:rsidRPr="003B605C">
        <w:t>бегущего</w:t>
      </w:r>
      <w:r w:rsidRPr="003B605C">
        <w:rPr>
          <w:spacing w:val="2"/>
        </w:rPr>
        <w:t xml:space="preserve"> </w:t>
      </w:r>
      <w:r w:rsidRPr="003B605C">
        <w:t>в одном</w:t>
      </w:r>
      <w:r w:rsidRPr="003B605C">
        <w:rPr>
          <w:spacing w:val="-1"/>
        </w:rPr>
        <w:t xml:space="preserve"> </w:t>
      </w:r>
      <w:r w:rsidRPr="003B605C">
        <w:t>направлении,</w:t>
      </w:r>
    </w:p>
    <w:p w:rsidR="00D44F68" w:rsidRPr="003B605C" w:rsidRDefault="00C867B7">
      <w:pPr>
        <w:pStyle w:val="a5"/>
        <w:spacing w:before="1"/>
        <w:ind w:right="400" w:firstLine="0"/>
      </w:pPr>
      <w:r w:rsidRPr="003B605C">
        <w:t>с</w:t>
      </w:r>
      <w:r w:rsidRPr="003B605C">
        <w:rPr>
          <w:spacing w:val="1"/>
        </w:rPr>
        <w:t xml:space="preserve"> </w:t>
      </w:r>
      <w:r w:rsidRPr="003B605C">
        <w:t>изменениями</w:t>
      </w:r>
      <w:r w:rsidRPr="003B605C">
        <w:rPr>
          <w:spacing w:val="1"/>
        </w:rPr>
        <w:t xml:space="preserve"> </w:t>
      </w:r>
      <w:r w:rsidRPr="003B605C">
        <w:t>направлений.</w:t>
      </w:r>
      <w:r w:rsidRPr="003B605C">
        <w:rPr>
          <w:spacing w:val="1"/>
        </w:rPr>
        <w:t xml:space="preserve"> </w:t>
      </w:r>
      <w:r w:rsidRPr="003B605C">
        <w:t>Осаливание</w:t>
      </w:r>
      <w:r w:rsidRPr="003B605C">
        <w:rPr>
          <w:spacing w:val="1"/>
        </w:rPr>
        <w:t xml:space="preserve"> </w:t>
      </w:r>
      <w:r w:rsidRPr="003B605C">
        <w:t>движущегося</w:t>
      </w:r>
      <w:r w:rsidRPr="003B605C">
        <w:rPr>
          <w:spacing w:val="1"/>
        </w:rPr>
        <w:t xml:space="preserve"> </w:t>
      </w:r>
      <w:r w:rsidRPr="003B605C">
        <w:t>игрока.</w:t>
      </w:r>
      <w:r w:rsidRPr="003B605C">
        <w:rPr>
          <w:spacing w:val="1"/>
        </w:rPr>
        <w:t xml:space="preserve"> </w:t>
      </w:r>
      <w:r w:rsidRPr="003B605C">
        <w:t>Осаливание</w:t>
      </w:r>
      <w:r w:rsidRPr="003B605C">
        <w:rPr>
          <w:spacing w:val="1"/>
        </w:rPr>
        <w:t xml:space="preserve"> </w:t>
      </w:r>
      <w:r w:rsidRPr="003B605C">
        <w:t>с</w:t>
      </w:r>
      <w:r w:rsidRPr="003B605C">
        <w:rPr>
          <w:spacing w:val="1"/>
        </w:rPr>
        <w:t xml:space="preserve"> </w:t>
      </w:r>
      <w:r w:rsidRPr="003B605C">
        <w:t>ближнего</w:t>
      </w:r>
      <w:r w:rsidRPr="003B605C">
        <w:rPr>
          <w:spacing w:val="-2"/>
        </w:rPr>
        <w:t xml:space="preserve"> </w:t>
      </w:r>
      <w:r w:rsidRPr="003B605C">
        <w:t>расстояния.</w:t>
      </w:r>
      <w:r w:rsidRPr="003B605C">
        <w:rPr>
          <w:spacing w:val="-1"/>
        </w:rPr>
        <w:t xml:space="preserve"> </w:t>
      </w:r>
      <w:r w:rsidRPr="003B605C">
        <w:t>Бросок</w:t>
      </w:r>
      <w:r w:rsidRPr="003B605C">
        <w:rPr>
          <w:spacing w:val="-3"/>
        </w:rPr>
        <w:t xml:space="preserve"> </w:t>
      </w:r>
      <w:r w:rsidRPr="003B605C">
        <w:t>способом</w:t>
      </w:r>
      <w:r w:rsidRPr="003B605C">
        <w:rPr>
          <w:spacing w:val="-3"/>
        </w:rPr>
        <w:t xml:space="preserve"> </w:t>
      </w:r>
      <w:r w:rsidRPr="003B605C">
        <w:t>сверху,</w:t>
      </w:r>
      <w:r w:rsidRPr="003B605C">
        <w:rPr>
          <w:spacing w:val="-2"/>
        </w:rPr>
        <w:t xml:space="preserve"> </w:t>
      </w:r>
      <w:r w:rsidRPr="003B605C">
        <w:t>сбоку.</w:t>
      </w:r>
    </w:p>
    <w:p w:rsidR="00D44F68" w:rsidRPr="003B605C" w:rsidRDefault="00C867B7">
      <w:pPr>
        <w:pStyle w:val="a5"/>
        <w:tabs>
          <w:tab w:val="left" w:pos="2663"/>
          <w:tab w:val="left" w:pos="3099"/>
          <w:tab w:val="left" w:pos="3521"/>
          <w:tab w:val="left" w:pos="3577"/>
          <w:tab w:val="left" w:pos="4732"/>
          <w:tab w:val="left" w:pos="4810"/>
          <w:tab w:val="left" w:pos="4843"/>
          <w:tab w:val="left" w:pos="5696"/>
          <w:tab w:val="left" w:pos="5921"/>
          <w:tab w:val="left" w:pos="6916"/>
          <w:tab w:val="left" w:pos="7030"/>
          <w:tab w:val="left" w:pos="7279"/>
          <w:tab w:val="left" w:pos="7431"/>
          <w:tab w:val="left" w:pos="8613"/>
          <w:tab w:val="left" w:pos="8903"/>
          <w:tab w:val="left" w:pos="9086"/>
          <w:tab w:val="left" w:pos="9465"/>
          <w:tab w:val="left" w:pos="9571"/>
          <w:tab w:val="left" w:pos="9828"/>
          <w:tab w:val="left" w:pos="9870"/>
          <w:tab w:val="left" w:pos="10669"/>
        </w:tabs>
        <w:ind w:right="393"/>
        <w:jc w:val="right"/>
      </w:pPr>
      <w:r w:rsidRPr="003B605C">
        <w:t>Тактика</w:t>
      </w:r>
      <w:r w:rsidRPr="003B605C">
        <w:tab/>
        <w:t>нападения.</w:t>
      </w:r>
      <w:r w:rsidRPr="003B605C">
        <w:tab/>
        <w:t>Совершенствование</w:t>
      </w:r>
      <w:r w:rsidRPr="003B605C">
        <w:tab/>
      </w:r>
      <w:r w:rsidRPr="003B605C">
        <w:tab/>
        <w:t>тактики</w:t>
      </w:r>
      <w:r w:rsidRPr="003B605C">
        <w:tab/>
        <w:t>игры</w:t>
      </w:r>
      <w:r w:rsidRPr="003B605C">
        <w:tab/>
        <w:t>в</w:t>
      </w:r>
      <w:r w:rsidRPr="003B605C">
        <w:tab/>
      </w:r>
      <w:r w:rsidRPr="003B605C">
        <w:tab/>
        <w:t>нападении:</w:t>
      </w:r>
      <w:r w:rsidRPr="003B605C">
        <w:rPr>
          <w:spacing w:val="-61"/>
        </w:rPr>
        <w:t xml:space="preserve"> </w:t>
      </w:r>
      <w:r w:rsidRPr="003B605C">
        <w:t>индивидуальные</w:t>
      </w:r>
      <w:r w:rsidRPr="003B605C">
        <w:rPr>
          <w:spacing w:val="17"/>
        </w:rPr>
        <w:t xml:space="preserve"> </w:t>
      </w:r>
      <w:r w:rsidRPr="003B605C">
        <w:t>действия:</w:t>
      </w:r>
      <w:r w:rsidRPr="003B605C">
        <w:rPr>
          <w:spacing w:val="16"/>
        </w:rPr>
        <w:t xml:space="preserve"> </w:t>
      </w:r>
      <w:r w:rsidRPr="003B605C">
        <w:t>выбор</w:t>
      </w:r>
      <w:r w:rsidRPr="003B605C">
        <w:rPr>
          <w:spacing w:val="16"/>
        </w:rPr>
        <w:t xml:space="preserve"> </w:t>
      </w:r>
      <w:r w:rsidRPr="003B605C">
        <w:t>удара</w:t>
      </w:r>
      <w:r w:rsidRPr="003B605C">
        <w:rPr>
          <w:spacing w:val="17"/>
        </w:rPr>
        <w:t xml:space="preserve"> </w:t>
      </w:r>
      <w:r w:rsidRPr="003B605C">
        <w:t>в</w:t>
      </w:r>
      <w:r w:rsidRPr="003B605C">
        <w:rPr>
          <w:spacing w:val="17"/>
        </w:rPr>
        <w:t xml:space="preserve"> </w:t>
      </w:r>
      <w:r w:rsidRPr="003B605C">
        <w:t>зависимости</w:t>
      </w:r>
      <w:r w:rsidRPr="003B605C">
        <w:rPr>
          <w:spacing w:val="18"/>
        </w:rPr>
        <w:t xml:space="preserve"> </w:t>
      </w:r>
      <w:r w:rsidRPr="003B605C">
        <w:t>от</w:t>
      </w:r>
      <w:r w:rsidRPr="003B605C">
        <w:rPr>
          <w:spacing w:val="17"/>
        </w:rPr>
        <w:t xml:space="preserve"> </w:t>
      </w:r>
      <w:r w:rsidRPr="003B605C">
        <w:t>игровой</w:t>
      </w:r>
      <w:r w:rsidRPr="003B605C">
        <w:rPr>
          <w:spacing w:val="17"/>
        </w:rPr>
        <w:t xml:space="preserve"> </w:t>
      </w:r>
      <w:r w:rsidRPr="003B605C">
        <w:t>ситуации:</w:t>
      </w:r>
      <w:r w:rsidRPr="003B605C">
        <w:rPr>
          <w:spacing w:val="-61"/>
        </w:rPr>
        <w:t xml:space="preserve"> </w:t>
      </w:r>
      <w:r w:rsidRPr="003B605C">
        <w:t>сверху,</w:t>
      </w:r>
      <w:r w:rsidRPr="003B605C">
        <w:rPr>
          <w:spacing w:val="32"/>
        </w:rPr>
        <w:t xml:space="preserve"> </w:t>
      </w:r>
      <w:r w:rsidRPr="003B605C">
        <w:t>сбоку,</w:t>
      </w:r>
      <w:r w:rsidRPr="003B605C">
        <w:rPr>
          <w:spacing w:val="31"/>
        </w:rPr>
        <w:t xml:space="preserve"> </w:t>
      </w:r>
      <w:r w:rsidRPr="003B605C">
        <w:t>«свечой».</w:t>
      </w:r>
      <w:r w:rsidRPr="003B605C">
        <w:rPr>
          <w:spacing w:val="32"/>
        </w:rPr>
        <w:t xml:space="preserve"> </w:t>
      </w:r>
      <w:r w:rsidRPr="003B605C">
        <w:t>Выбор</w:t>
      </w:r>
      <w:r w:rsidRPr="003B605C">
        <w:rPr>
          <w:spacing w:val="32"/>
        </w:rPr>
        <w:t xml:space="preserve"> </w:t>
      </w:r>
      <w:r w:rsidRPr="003B605C">
        <w:t>направления</w:t>
      </w:r>
      <w:r w:rsidRPr="003B605C">
        <w:rPr>
          <w:spacing w:val="31"/>
        </w:rPr>
        <w:t xml:space="preserve"> </w:t>
      </w:r>
      <w:r w:rsidRPr="003B605C">
        <w:t>удара</w:t>
      </w:r>
      <w:r w:rsidRPr="003B605C">
        <w:rPr>
          <w:spacing w:val="32"/>
        </w:rPr>
        <w:t xml:space="preserve"> </w:t>
      </w:r>
      <w:r w:rsidRPr="003B605C">
        <w:t>(влево,</w:t>
      </w:r>
      <w:r w:rsidRPr="003B605C">
        <w:rPr>
          <w:spacing w:val="33"/>
        </w:rPr>
        <w:t xml:space="preserve"> </w:t>
      </w:r>
      <w:r w:rsidRPr="003B605C">
        <w:t>вправо</w:t>
      </w:r>
      <w:r w:rsidRPr="003B605C">
        <w:rPr>
          <w:spacing w:val="33"/>
        </w:rPr>
        <w:t xml:space="preserve"> </w:t>
      </w:r>
      <w:r w:rsidRPr="003B605C">
        <w:t>и</w:t>
      </w:r>
      <w:r w:rsidRPr="003B605C">
        <w:rPr>
          <w:spacing w:val="32"/>
        </w:rPr>
        <w:t xml:space="preserve"> </w:t>
      </w:r>
      <w:r w:rsidRPr="003B605C">
        <w:t>по</w:t>
      </w:r>
      <w:r w:rsidRPr="003B605C">
        <w:rPr>
          <w:spacing w:val="34"/>
        </w:rPr>
        <w:t xml:space="preserve"> </w:t>
      </w:r>
      <w:r w:rsidRPr="003B605C">
        <w:t>центру).</w:t>
      </w:r>
      <w:r w:rsidRPr="003B605C">
        <w:rPr>
          <w:spacing w:val="-61"/>
        </w:rPr>
        <w:t xml:space="preserve"> </w:t>
      </w:r>
      <w:r w:rsidRPr="003B605C">
        <w:t>Действия</w:t>
      </w:r>
      <w:r w:rsidRPr="003B605C">
        <w:rPr>
          <w:spacing w:val="21"/>
        </w:rPr>
        <w:t xml:space="preserve"> </w:t>
      </w:r>
      <w:r w:rsidRPr="003B605C">
        <w:t>перебежчика,</w:t>
      </w:r>
      <w:r w:rsidRPr="003B605C">
        <w:rPr>
          <w:spacing w:val="20"/>
        </w:rPr>
        <w:t xml:space="preserve"> </w:t>
      </w:r>
      <w:r w:rsidRPr="003B605C">
        <w:t>которого</w:t>
      </w:r>
      <w:r w:rsidRPr="003B605C">
        <w:rPr>
          <w:spacing w:val="21"/>
        </w:rPr>
        <w:t xml:space="preserve"> </w:t>
      </w:r>
      <w:r w:rsidRPr="003B605C">
        <w:t>осаливает</w:t>
      </w:r>
      <w:r w:rsidRPr="003B605C">
        <w:rPr>
          <w:spacing w:val="19"/>
        </w:rPr>
        <w:t xml:space="preserve"> </w:t>
      </w:r>
      <w:r w:rsidRPr="003B605C">
        <w:t>противник,</w:t>
      </w:r>
      <w:r w:rsidRPr="003B605C">
        <w:rPr>
          <w:spacing w:val="20"/>
        </w:rPr>
        <w:t xml:space="preserve"> </w:t>
      </w:r>
      <w:r w:rsidRPr="003B605C">
        <w:t>в</w:t>
      </w:r>
      <w:r w:rsidRPr="003B605C">
        <w:rPr>
          <w:spacing w:val="20"/>
        </w:rPr>
        <w:t xml:space="preserve"> </w:t>
      </w:r>
      <w:r w:rsidRPr="003B605C">
        <w:t>случае,</w:t>
      </w:r>
      <w:r w:rsidRPr="003B605C">
        <w:rPr>
          <w:spacing w:val="19"/>
        </w:rPr>
        <w:t xml:space="preserve"> </w:t>
      </w:r>
      <w:r w:rsidRPr="003B605C">
        <w:t>когда</w:t>
      </w:r>
      <w:r w:rsidRPr="003B605C">
        <w:rPr>
          <w:spacing w:val="20"/>
        </w:rPr>
        <w:t xml:space="preserve"> </w:t>
      </w:r>
      <w:r w:rsidRPr="003B605C">
        <w:t>партнеры</w:t>
      </w:r>
      <w:r w:rsidRPr="003B605C">
        <w:rPr>
          <w:spacing w:val="-60"/>
        </w:rPr>
        <w:t xml:space="preserve"> </w:t>
      </w:r>
      <w:r w:rsidRPr="003B605C">
        <w:t>приносят</w:t>
      </w:r>
      <w:r w:rsidRPr="003B605C">
        <w:tab/>
        <w:t>своей</w:t>
      </w:r>
      <w:r w:rsidRPr="003B605C">
        <w:tab/>
      </w:r>
      <w:r w:rsidRPr="003B605C">
        <w:tab/>
        <w:t>команде</w:t>
      </w:r>
      <w:r w:rsidRPr="003B605C">
        <w:tab/>
      </w:r>
      <w:r w:rsidRPr="003B605C">
        <w:tab/>
      </w:r>
      <w:r w:rsidRPr="003B605C">
        <w:tab/>
        <w:t>очки.</w:t>
      </w:r>
      <w:r w:rsidRPr="003B605C">
        <w:tab/>
        <w:t>Действия</w:t>
      </w:r>
      <w:r w:rsidRPr="003B605C">
        <w:tab/>
      </w:r>
      <w:r w:rsidRPr="003B605C">
        <w:tab/>
        <w:t>нападающего</w:t>
      </w:r>
      <w:r w:rsidRPr="003B605C">
        <w:tab/>
        <w:t>при</w:t>
      </w:r>
      <w:r w:rsidRPr="003B605C">
        <w:tab/>
      </w:r>
      <w:r w:rsidRPr="003B605C">
        <w:tab/>
        <w:t>выносе</w:t>
      </w:r>
      <w:r w:rsidRPr="003B605C">
        <w:tab/>
        <w:t>мяча</w:t>
      </w:r>
      <w:r w:rsidRPr="003B605C">
        <w:rPr>
          <w:spacing w:val="-61"/>
        </w:rPr>
        <w:t xml:space="preserve"> </w:t>
      </w:r>
      <w:r w:rsidRPr="003B605C">
        <w:t>защитником</w:t>
      </w:r>
      <w:r w:rsidRPr="003B605C">
        <w:rPr>
          <w:spacing w:val="1"/>
        </w:rPr>
        <w:t xml:space="preserve"> </w:t>
      </w:r>
      <w:r w:rsidRPr="003B605C">
        <w:t>за</w:t>
      </w:r>
      <w:r w:rsidRPr="003B605C">
        <w:rPr>
          <w:spacing w:val="2"/>
        </w:rPr>
        <w:t xml:space="preserve"> </w:t>
      </w:r>
      <w:r w:rsidRPr="003B605C">
        <w:t>линию</w:t>
      </w:r>
      <w:r w:rsidRPr="003B605C">
        <w:rPr>
          <w:spacing w:val="-1"/>
        </w:rPr>
        <w:t xml:space="preserve"> </w:t>
      </w:r>
      <w:r w:rsidRPr="003B605C">
        <w:t>дома.</w:t>
      </w:r>
      <w:r w:rsidRPr="003B605C">
        <w:rPr>
          <w:spacing w:val="3"/>
        </w:rPr>
        <w:t xml:space="preserve"> </w:t>
      </w:r>
      <w:r w:rsidRPr="003B605C">
        <w:t>Выбор</w:t>
      </w:r>
      <w:r w:rsidRPr="003B605C">
        <w:rPr>
          <w:spacing w:val="1"/>
        </w:rPr>
        <w:t xml:space="preserve"> </w:t>
      </w:r>
      <w:r w:rsidRPr="003B605C">
        <w:t>места для</w:t>
      </w:r>
      <w:r w:rsidRPr="003B605C">
        <w:rPr>
          <w:spacing w:val="2"/>
        </w:rPr>
        <w:t xml:space="preserve"> </w:t>
      </w:r>
      <w:r w:rsidRPr="003B605C">
        <w:t>перебежки.</w:t>
      </w:r>
      <w:r w:rsidRPr="003B605C">
        <w:rPr>
          <w:spacing w:val="4"/>
        </w:rPr>
        <w:t xml:space="preserve"> </w:t>
      </w:r>
      <w:r w:rsidRPr="003B605C">
        <w:t>Действия</w:t>
      </w:r>
      <w:r w:rsidRPr="003B605C">
        <w:rPr>
          <w:spacing w:val="1"/>
        </w:rPr>
        <w:t xml:space="preserve"> </w:t>
      </w:r>
      <w:r w:rsidRPr="003B605C">
        <w:t>нападающего</w:t>
      </w:r>
      <w:r w:rsidRPr="003B605C">
        <w:rPr>
          <w:spacing w:val="-60"/>
        </w:rPr>
        <w:t xml:space="preserve"> </w:t>
      </w:r>
      <w:r w:rsidRPr="003B605C">
        <w:t>при</w:t>
      </w:r>
      <w:r w:rsidRPr="003B605C">
        <w:rPr>
          <w:spacing w:val="52"/>
        </w:rPr>
        <w:t xml:space="preserve"> </w:t>
      </w:r>
      <w:r w:rsidRPr="003B605C">
        <w:t>ошибках</w:t>
      </w:r>
      <w:r w:rsidRPr="003B605C">
        <w:rPr>
          <w:spacing w:val="52"/>
        </w:rPr>
        <w:t xml:space="preserve"> </w:t>
      </w:r>
      <w:r w:rsidRPr="003B605C">
        <w:t>защитников</w:t>
      </w:r>
      <w:r w:rsidRPr="003B605C">
        <w:rPr>
          <w:spacing w:val="53"/>
        </w:rPr>
        <w:t xml:space="preserve"> </w:t>
      </w:r>
      <w:r w:rsidRPr="003B605C">
        <w:t>(неточная</w:t>
      </w:r>
      <w:r w:rsidRPr="003B605C">
        <w:rPr>
          <w:spacing w:val="51"/>
        </w:rPr>
        <w:t xml:space="preserve"> </w:t>
      </w:r>
      <w:r w:rsidRPr="003B605C">
        <w:t>подача</w:t>
      </w:r>
      <w:r w:rsidRPr="003B605C">
        <w:rPr>
          <w:spacing w:val="52"/>
        </w:rPr>
        <w:t xml:space="preserve"> </w:t>
      </w:r>
      <w:r w:rsidRPr="003B605C">
        <w:t>мяча,</w:t>
      </w:r>
      <w:r w:rsidRPr="003B605C">
        <w:rPr>
          <w:spacing w:val="52"/>
        </w:rPr>
        <w:t xml:space="preserve"> </w:t>
      </w:r>
      <w:r w:rsidRPr="003B605C">
        <w:t>мяч</w:t>
      </w:r>
      <w:r w:rsidRPr="003B605C">
        <w:rPr>
          <w:spacing w:val="53"/>
        </w:rPr>
        <w:t xml:space="preserve"> </w:t>
      </w:r>
      <w:r w:rsidRPr="003B605C">
        <w:t>выходит</w:t>
      </w:r>
      <w:r w:rsidRPr="003B605C">
        <w:rPr>
          <w:spacing w:val="52"/>
        </w:rPr>
        <w:t xml:space="preserve"> </w:t>
      </w:r>
      <w:r w:rsidRPr="003B605C">
        <w:t>из</w:t>
      </w:r>
      <w:r w:rsidRPr="003B605C">
        <w:rPr>
          <w:spacing w:val="50"/>
        </w:rPr>
        <w:t xml:space="preserve"> </w:t>
      </w:r>
      <w:r w:rsidRPr="003B605C">
        <w:t>поля</w:t>
      </w:r>
      <w:r w:rsidRPr="003B605C">
        <w:rPr>
          <w:spacing w:val="52"/>
        </w:rPr>
        <w:t xml:space="preserve"> </w:t>
      </w:r>
      <w:r w:rsidRPr="003B605C">
        <w:t>зрения</w:t>
      </w:r>
      <w:r w:rsidRPr="003B605C">
        <w:rPr>
          <w:spacing w:val="-60"/>
        </w:rPr>
        <w:t xml:space="preserve"> </w:t>
      </w:r>
      <w:r w:rsidRPr="003B605C">
        <w:t>защитников).</w:t>
      </w:r>
      <w:r w:rsidRPr="003B605C">
        <w:rPr>
          <w:spacing w:val="36"/>
        </w:rPr>
        <w:t xml:space="preserve"> </w:t>
      </w:r>
      <w:r w:rsidRPr="003B605C">
        <w:t>Действия</w:t>
      </w:r>
      <w:r w:rsidRPr="003B605C">
        <w:rPr>
          <w:spacing w:val="36"/>
        </w:rPr>
        <w:t xml:space="preserve"> </w:t>
      </w:r>
      <w:r w:rsidRPr="003B605C">
        <w:t>нападающего</w:t>
      </w:r>
      <w:r w:rsidRPr="003B605C">
        <w:rPr>
          <w:spacing w:val="37"/>
        </w:rPr>
        <w:t xml:space="preserve"> </w:t>
      </w:r>
      <w:r w:rsidRPr="003B605C">
        <w:t>находящегося:</w:t>
      </w:r>
      <w:r w:rsidRPr="003B605C">
        <w:rPr>
          <w:spacing w:val="35"/>
        </w:rPr>
        <w:t xml:space="preserve"> </w:t>
      </w:r>
      <w:r w:rsidRPr="003B605C">
        <w:t>за</w:t>
      </w:r>
      <w:r w:rsidRPr="003B605C">
        <w:rPr>
          <w:spacing w:val="37"/>
        </w:rPr>
        <w:t xml:space="preserve"> </w:t>
      </w:r>
      <w:r w:rsidRPr="003B605C">
        <w:t>линией</w:t>
      </w:r>
      <w:r w:rsidRPr="003B605C">
        <w:rPr>
          <w:spacing w:val="36"/>
        </w:rPr>
        <w:t xml:space="preserve"> </w:t>
      </w:r>
      <w:r w:rsidRPr="003B605C">
        <w:t>дома,</w:t>
      </w:r>
      <w:r w:rsidRPr="003B605C">
        <w:rPr>
          <w:spacing w:val="35"/>
        </w:rPr>
        <w:t xml:space="preserve"> </w:t>
      </w:r>
      <w:r w:rsidRPr="003B605C">
        <w:t>за</w:t>
      </w:r>
      <w:r w:rsidRPr="003B605C">
        <w:rPr>
          <w:spacing w:val="37"/>
        </w:rPr>
        <w:t xml:space="preserve"> </w:t>
      </w:r>
      <w:r w:rsidRPr="003B605C">
        <w:t>линией</w:t>
      </w:r>
      <w:r w:rsidRPr="003B605C">
        <w:rPr>
          <w:spacing w:val="-60"/>
        </w:rPr>
        <w:t xml:space="preserve"> </w:t>
      </w:r>
      <w:r w:rsidRPr="003B605C">
        <w:t>кона. Действия нападающего при осаливании, самоосаливании, переосаливании.</w:t>
      </w:r>
      <w:r w:rsidRPr="003B605C">
        <w:rPr>
          <w:spacing w:val="1"/>
        </w:rPr>
        <w:t xml:space="preserve"> </w:t>
      </w:r>
      <w:r w:rsidRPr="003B605C">
        <w:t>Групповые</w:t>
      </w:r>
      <w:r w:rsidRPr="003B605C">
        <w:rPr>
          <w:spacing w:val="1"/>
        </w:rPr>
        <w:t xml:space="preserve"> </w:t>
      </w:r>
      <w:r w:rsidRPr="003B605C">
        <w:t>взаимодействия</w:t>
      </w:r>
      <w:r w:rsidRPr="003B605C">
        <w:rPr>
          <w:spacing w:val="1"/>
        </w:rPr>
        <w:t xml:space="preserve"> </w:t>
      </w:r>
      <w:r w:rsidRPr="003B605C">
        <w:t>и</w:t>
      </w:r>
      <w:r w:rsidRPr="003B605C">
        <w:rPr>
          <w:spacing w:val="1"/>
        </w:rPr>
        <w:t xml:space="preserve"> </w:t>
      </w:r>
      <w:r w:rsidRPr="003B605C">
        <w:t>комбинации</w:t>
      </w:r>
      <w:r w:rsidRPr="003B605C">
        <w:rPr>
          <w:spacing w:val="1"/>
        </w:rPr>
        <w:t xml:space="preserve"> </w:t>
      </w:r>
      <w:r w:rsidRPr="003B605C">
        <w:t>(в</w:t>
      </w:r>
      <w:r w:rsidRPr="003B605C">
        <w:rPr>
          <w:spacing w:val="1"/>
        </w:rPr>
        <w:t xml:space="preserve"> </w:t>
      </w:r>
      <w:r w:rsidRPr="003B605C">
        <w:t>парах,</w:t>
      </w:r>
      <w:r w:rsidRPr="003B605C">
        <w:rPr>
          <w:spacing w:val="1"/>
        </w:rPr>
        <w:t xml:space="preserve"> </w:t>
      </w:r>
      <w:r w:rsidRPr="003B605C">
        <w:t>тройках,</w:t>
      </w:r>
      <w:r w:rsidRPr="003B605C">
        <w:rPr>
          <w:spacing w:val="1"/>
        </w:rPr>
        <w:t xml:space="preserve"> </w:t>
      </w:r>
      <w:r w:rsidRPr="003B605C">
        <w:t>группах,</w:t>
      </w:r>
      <w:r w:rsidRPr="003B605C">
        <w:rPr>
          <w:spacing w:val="1"/>
        </w:rPr>
        <w:t xml:space="preserve"> </w:t>
      </w:r>
      <w:r w:rsidRPr="003B605C">
        <w:t>при</w:t>
      </w:r>
      <w:r w:rsidRPr="003B605C">
        <w:rPr>
          <w:spacing w:val="1"/>
        </w:rPr>
        <w:t xml:space="preserve"> </w:t>
      </w:r>
      <w:r w:rsidRPr="003B605C">
        <w:t>стандартных</w:t>
      </w:r>
      <w:r w:rsidRPr="003B605C">
        <w:rPr>
          <w:spacing w:val="1"/>
        </w:rPr>
        <w:t xml:space="preserve"> </w:t>
      </w:r>
      <w:r w:rsidRPr="003B605C">
        <w:t>положениях),</w:t>
      </w:r>
      <w:r w:rsidRPr="003B605C">
        <w:rPr>
          <w:spacing w:val="1"/>
        </w:rPr>
        <w:t xml:space="preserve"> </w:t>
      </w:r>
      <w:r w:rsidRPr="003B605C">
        <w:t>групповые</w:t>
      </w:r>
      <w:r w:rsidRPr="003B605C">
        <w:rPr>
          <w:spacing w:val="1"/>
        </w:rPr>
        <w:t xml:space="preserve"> </w:t>
      </w:r>
      <w:r w:rsidRPr="003B605C">
        <w:t>перебежки</w:t>
      </w:r>
      <w:r w:rsidRPr="003B605C">
        <w:rPr>
          <w:spacing w:val="1"/>
        </w:rPr>
        <w:t xml:space="preserve"> </w:t>
      </w:r>
      <w:r w:rsidRPr="003B605C">
        <w:t>после</w:t>
      </w:r>
      <w:r w:rsidRPr="003B605C">
        <w:rPr>
          <w:spacing w:val="1"/>
        </w:rPr>
        <w:t xml:space="preserve"> </w:t>
      </w:r>
      <w:r w:rsidRPr="003B605C">
        <w:t>удара</w:t>
      </w:r>
      <w:r w:rsidRPr="003B605C">
        <w:rPr>
          <w:spacing w:val="1"/>
        </w:rPr>
        <w:t xml:space="preserve"> </w:t>
      </w:r>
      <w:r w:rsidRPr="003B605C">
        <w:t>за</w:t>
      </w:r>
      <w:r w:rsidRPr="003B605C">
        <w:rPr>
          <w:spacing w:val="1"/>
        </w:rPr>
        <w:t xml:space="preserve"> </w:t>
      </w:r>
      <w:r w:rsidRPr="003B605C">
        <w:t>линию</w:t>
      </w:r>
      <w:r w:rsidRPr="003B605C">
        <w:rPr>
          <w:spacing w:val="1"/>
        </w:rPr>
        <w:t xml:space="preserve"> </w:t>
      </w:r>
      <w:r w:rsidRPr="003B605C">
        <w:t>дома,</w:t>
      </w:r>
      <w:r w:rsidRPr="003B605C">
        <w:rPr>
          <w:spacing w:val="-61"/>
        </w:rPr>
        <w:t xml:space="preserve"> </w:t>
      </w:r>
      <w:r w:rsidRPr="003B605C">
        <w:t>взаимодействие</w:t>
      </w:r>
      <w:r w:rsidRPr="003B605C">
        <w:tab/>
        <w:t>бьющего</w:t>
      </w:r>
      <w:r w:rsidRPr="003B605C">
        <w:tab/>
      </w:r>
      <w:r w:rsidRPr="003B605C">
        <w:tab/>
        <w:t>ударом</w:t>
      </w:r>
      <w:r w:rsidRPr="003B605C">
        <w:tab/>
        <w:t>сверху</w:t>
      </w:r>
      <w:r w:rsidRPr="003B605C">
        <w:tab/>
        <w:t>и</w:t>
      </w:r>
      <w:r w:rsidRPr="003B605C">
        <w:tab/>
        <w:t>перебежчика</w:t>
      </w:r>
      <w:r w:rsidRPr="003B605C">
        <w:tab/>
      </w:r>
      <w:r w:rsidRPr="003B605C">
        <w:tab/>
        <w:t>(или</w:t>
      </w:r>
      <w:r w:rsidRPr="003B605C">
        <w:tab/>
        <w:t>нескольких,</w:t>
      </w:r>
      <w:r w:rsidRPr="003B605C">
        <w:rPr>
          <w:spacing w:val="-61"/>
        </w:rPr>
        <w:t xml:space="preserve"> </w:t>
      </w:r>
      <w:r w:rsidRPr="003B605C">
        <w:t>находящихся</w:t>
      </w:r>
      <w:r w:rsidRPr="003B605C">
        <w:rPr>
          <w:spacing w:val="10"/>
        </w:rPr>
        <w:t xml:space="preserve"> </w:t>
      </w:r>
      <w:r w:rsidRPr="003B605C">
        <w:t>в</w:t>
      </w:r>
      <w:r w:rsidRPr="003B605C">
        <w:rPr>
          <w:spacing w:val="10"/>
        </w:rPr>
        <w:t xml:space="preserve"> </w:t>
      </w:r>
      <w:r w:rsidRPr="003B605C">
        <w:t>пригороде),</w:t>
      </w:r>
      <w:r w:rsidRPr="003B605C">
        <w:rPr>
          <w:spacing w:val="11"/>
        </w:rPr>
        <w:t xml:space="preserve"> </w:t>
      </w:r>
      <w:r w:rsidRPr="003B605C">
        <w:t>взаимодействие</w:t>
      </w:r>
      <w:r w:rsidRPr="003B605C">
        <w:rPr>
          <w:spacing w:val="12"/>
        </w:rPr>
        <w:t xml:space="preserve"> </w:t>
      </w:r>
      <w:r w:rsidRPr="003B605C">
        <w:t>нападающего,</w:t>
      </w:r>
      <w:r w:rsidRPr="003B605C">
        <w:rPr>
          <w:spacing w:val="10"/>
        </w:rPr>
        <w:t xml:space="preserve"> </w:t>
      </w:r>
      <w:r w:rsidRPr="003B605C">
        <w:t>бьющих</w:t>
      </w:r>
      <w:r w:rsidRPr="003B605C">
        <w:rPr>
          <w:spacing w:val="11"/>
        </w:rPr>
        <w:t xml:space="preserve"> </w:t>
      </w:r>
      <w:r w:rsidRPr="003B605C">
        <w:t>ударом</w:t>
      </w:r>
      <w:r w:rsidRPr="003B605C">
        <w:rPr>
          <w:spacing w:val="12"/>
        </w:rPr>
        <w:t xml:space="preserve"> </w:t>
      </w:r>
      <w:r w:rsidRPr="003B605C">
        <w:t>сбоку</w:t>
      </w:r>
    </w:p>
    <w:p w:rsidR="00D44F68" w:rsidRPr="003B605C" w:rsidRDefault="00C867B7">
      <w:pPr>
        <w:pStyle w:val="a5"/>
        <w:spacing w:line="341" w:lineRule="exact"/>
        <w:ind w:firstLine="0"/>
      </w:pPr>
      <w:r w:rsidRPr="003B605C">
        <w:t>и</w:t>
      </w:r>
      <w:r w:rsidRPr="003B605C">
        <w:rPr>
          <w:spacing w:val="-3"/>
        </w:rPr>
        <w:t xml:space="preserve"> </w:t>
      </w:r>
      <w:r w:rsidRPr="003B605C">
        <w:t>перебежчиков,</w:t>
      </w:r>
      <w:r w:rsidRPr="003B605C">
        <w:rPr>
          <w:spacing w:val="-3"/>
        </w:rPr>
        <w:t xml:space="preserve"> </w:t>
      </w:r>
      <w:r w:rsidRPr="003B605C">
        <w:t>находящихся</w:t>
      </w:r>
      <w:r w:rsidRPr="003B605C">
        <w:rPr>
          <w:spacing w:val="-4"/>
        </w:rPr>
        <w:t xml:space="preserve"> </w:t>
      </w:r>
      <w:r w:rsidRPr="003B605C">
        <w:t>за</w:t>
      </w:r>
      <w:r w:rsidRPr="003B605C">
        <w:rPr>
          <w:spacing w:val="-2"/>
        </w:rPr>
        <w:t xml:space="preserve"> </w:t>
      </w:r>
      <w:r w:rsidRPr="003B605C">
        <w:t>линией</w:t>
      </w:r>
      <w:r w:rsidRPr="003B605C">
        <w:rPr>
          <w:spacing w:val="-3"/>
        </w:rPr>
        <w:t xml:space="preserve"> </w:t>
      </w:r>
      <w:r w:rsidRPr="003B605C">
        <w:t>кона.</w:t>
      </w:r>
    </w:p>
    <w:p w:rsidR="00D44F68" w:rsidRPr="003B605C" w:rsidRDefault="00C867B7">
      <w:pPr>
        <w:pStyle w:val="a5"/>
        <w:ind w:right="397"/>
      </w:pPr>
      <w:r w:rsidRPr="003B605C">
        <w:t>Командные взаимодействия: расположение и взаимодействие игроков при</w:t>
      </w:r>
      <w:r w:rsidRPr="003B605C">
        <w:rPr>
          <w:spacing w:val="1"/>
        </w:rPr>
        <w:t xml:space="preserve"> </w:t>
      </w:r>
      <w:r w:rsidRPr="003B605C">
        <w:t>организации атакующих действий в различных игровых ситуациях, расположение</w:t>
      </w:r>
      <w:r w:rsidRPr="003B605C">
        <w:rPr>
          <w:spacing w:val="1"/>
        </w:rPr>
        <w:t xml:space="preserve"> </w:t>
      </w:r>
      <w:r w:rsidRPr="003B605C">
        <w:t>и</w:t>
      </w:r>
      <w:r w:rsidRPr="003B605C">
        <w:rPr>
          <w:spacing w:val="-4"/>
        </w:rPr>
        <w:t xml:space="preserve"> </w:t>
      </w:r>
      <w:r w:rsidRPr="003B605C">
        <w:t>взаимодействие</w:t>
      </w:r>
      <w:r w:rsidRPr="003B605C">
        <w:rPr>
          <w:spacing w:val="-3"/>
        </w:rPr>
        <w:t xml:space="preserve"> </w:t>
      </w:r>
      <w:r w:rsidRPr="003B605C">
        <w:t>игроков</w:t>
      </w:r>
      <w:r w:rsidRPr="003B605C">
        <w:rPr>
          <w:spacing w:val="-2"/>
        </w:rPr>
        <w:t xml:space="preserve"> </w:t>
      </w:r>
      <w:r w:rsidRPr="003B605C">
        <w:t>при</w:t>
      </w:r>
      <w:r w:rsidRPr="003B605C">
        <w:rPr>
          <w:spacing w:val="-3"/>
        </w:rPr>
        <w:t xml:space="preserve"> </w:t>
      </w:r>
      <w:r w:rsidRPr="003B605C">
        <w:t>розыгрышах</w:t>
      </w:r>
      <w:r w:rsidRPr="003B605C">
        <w:rPr>
          <w:spacing w:val="-1"/>
        </w:rPr>
        <w:t xml:space="preserve"> </w:t>
      </w:r>
      <w:r w:rsidRPr="003B605C">
        <w:t>стандартных</w:t>
      </w:r>
      <w:r w:rsidRPr="003B605C">
        <w:rPr>
          <w:spacing w:val="-1"/>
        </w:rPr>
        <w:t xml:space="preserve"> </w:t>
      </w:r>
      <w:r w:rsidRPr="003B605C">
        <w:t>ситуаций</w:t>
      </w:r>
      <w:r w:rsidRPr="003B605C">
        <w:rPr>
          <w:spacing w:val="-4"/>
        </w:rPr>
        <w:t xml:space="preserve"> </w:t>
      </w:r>
      <w:r w:rsidRPr="003B605C">
        <w:t>в</w:t>
      </w:r>
      <w:r w:rsidRPr="003B605C">
        <w:rPr>
          <w:spacing w:val="-2"/>
        </w:rPr>
        <w:t xml:space="preserve"> </w:t>
      </w:r>
      <w:r w:rsidRPr="003B605C">
        <w:t>атаке.</w:t>
      </w:r>
    </w:p>
    <w:p w:rsidR="00D44F68" w:rsidRPr="003B605C" w:rsidRDefault="00C867B7">
      <w:pPr>
        <w:pStyle w:val="a5"/>
        <w:spacing w:before="1"/>
        <w:ind w:right="399"/>
      </w:pPr>
      <w:r w:rsidRPr="003B605C">
        <w:t>Совершенствование</w:t>
      </w:r>
      <w:r w:rsidRPr="003B605C">
        <w:rPr>
          <w:spacing w:val="1"/>
        </w:rPr>
        <w:t xml:space="preserve"> </w:t>
      </w:r>
      <w:r w:rsidRPr="003B605C">
        <w:t>тактики</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защите:</w:t>
      </w:r>
      <w:r w:rsidRPr="003B605C">
        <w:rPr>
          <w:spacing w:val="1"/>
        </w:rPr>
        <w:t xml:space="preserve"> </w:t>
      </w:r>
      <w:r w:rsidRPr="003B605C">
        <w:t>Индивидуальные</w:t>
      </w:r>
      <w:r w:rsidRPr="003B605C">
        <w:rPr>
          <w:spacing w:val="1"/>
        </w:rPr>
        <w:t xml:space="preserve"> </w:t>
      </w:r>
      <w:r w:rsidRPr="003B605C">
        <w:t>действия:</w:t>
      </w:r>
      <w:r w:rsidRPr="003B605C">
        <w:rPr>
          <w:spacing w:val="1"/>
        </w:rPr>
        <w:t xml:space="preserve"> </w:t>
      </w:r>
      <w:r w:rsidRPr="003B605C">
        <w:t>выбор</w:t>
      </w:r>
      <w:r w:rsidRPr="003B605C">
        <w:rPr>
          <w:spacing w:val="-4"/>
        </w:rPr>
        <w:t xml:space="preserve"> </w:t>
      </w:r>
      <w:r w:rsidRPr="003B605C">
        <w:t>места</w:t>
      </w:r>
      <w:r w:rsidRPr="003B605C">
        <w:rPr>
          <w:spacing w:val="-2"/>
        </w:rPr>
        <w:t xml:space="preserve"> </w:t>
      </w:r>
      <w:r w:rsidRPr="003B605C">
        <w:t>для</w:t>
      </w:r>
      <w:r w:rsidRPr="003B605C">
        <w:rPr>
          <w:spacing w:val="-3"/>
        </w:rPr>
        <w:t xml:space="preserve"> </w:t>
      </w:r>
      <w:r w:rsidRPr="003B605C">
        <w:t>ловли</w:t>
      </w:r>
      <w:r w:rsidRPr="003B605C">
        <w:rPr>
          <w:spacing w:val="-1"/>
        </w:rPr>
        <w:t xml:space="preserve"> </w:t>
      </w:r>
      <w:r w:rsidRPr="003B605C">
        <w:t>мяча</w:t>
      </w:r>
      <w:r w:rsidRPr="003B605C">
        <w:rPr>
          <w:spacing w:val="-1"/>
        </w:rPr>
        <w:t xml:space="preserve"> </w:t>
      </w:r>
      <w:r w:rsidRPr="003B605C">
        <w:t>при</w:t>
      </w:r>
      <w:r w:rsidRPr="003B605C">
        <w:rPr>
          <w:spacing w:val="-2"/>
        </w:rPr>
        <w:t xml:space="preserve"> </w:t>
      </w:r>
      <w:r w:rsidRPr="003B605C">
        <w:t>ударах</w:t>
      </w:r>
      <w:r w:rsidRPr="003B605C">
        <w:rPr>
          <w:spacing w:val="-1"/>
        </w:rPr>
        <w:t xml:space="preserve"> </w:t>
      </w:r>
      <w:r w:rsidRPr="003B605C">
        <w:t>(сверху,</w:t>
      </w:r>
      <w:r w:rsidRPr="003B605C">
        <w:rPr>
          <w:spacing w:val="-1"/>
        </w:rPr>
        <w:t xml:space="preserve"> </w:t>
      </w:r>
      <w:r w:rsidRPr="003B605C">
        <w:t>сбоку,</w:t>
      </w:r>
      <w:r w:rsidRPr="003B605C">
        <w:rPr>
          <w:spacing w:val="-2"/>
        </w:rPr>
        <w:t xml:space="preserve"> </w:t>
      </w:r>
      <w:r w:rsidRPr="003B605C">
        <w:t>«свечой»).</w:t>
      </w:r>
    </w:p>
    <w:p w:rsidR="00D44F68" w:rsidRPr="003B605C" w:rsidRDefault="00C867B7">
      <w:pPr>
        <w:pStyle w:val="a5"/>
        <w:spacing w:line="340" w:lineRule="exact"/>
        <w:ind w:firstLine="0"/>
        <w:jc w:val="left"/>
      </w:pPr>
      <w:r w:rsidRPr="003B605C">
        <w:t>Действия</w:t>
      </w:r>
      <w:r w:rsidRPr="003B605C">
        <w:rPr>
          <w:spacing w:val="-2"/>
        </w:rPr>
        <w:t xml:space="preserve"> </w:t>
      </w:r>
      <w:r w:rsidRPr="003B605C">
        <w:t>защитника</w:t>
      </w:r>
      <w:r w:rsidRPr="003B605C">
        <w:rPr>
          <w:spacing w:val="-3"/>
        </w:rPr>
        <w:t xml:space="preserve"> </w:t>
      </w:r>
      <w:r w:rsidRPr="003B605C">
        <w:t>при:</w:t>
      </w:r>
    </w:p>
    <w:p w:rsidR="00D44F68" w:rsidRPr="003B605C" w:rsidRDefault="00C867B7">
      <w:pPr>
        <w:pStyle w:val="a5"/>
        <w:spacing w:before="2"/>
        <w:ind w:right="4720" w:firstLine="0"/>
        <w:jc w:val="left"/>
      </w:pPr>
      <w:r w:rsidRPr="003B605C">
        <w:t>пропуске мяча, летящего в его сторону;</w:t>
      </w:r>
      <w:r w:rsidRPr="003B605C">
        <w:rPr>
          <w:spacing w:val="1"/>
        </w:rPr>
        <w:t xml:space="preserve"> </w:t>
      </w:r>
      <w:r w:rsidRPr="003B605C">
        <w:t>страховке</w:t>
      </w:r>
      <w:r w:rsidRPr="003B605C">
        <w:rPr>
          <w:spacing w:val="-5"/>
        </w:rPr>
        <w:t xml:space="preserve"> </w:t>
      </w:r>
      <w:r w:rsidRPr="003B605C">
        <w:t>своих</w:t>
      </w:r>
      <w:r w:rsidRPr="003B605C">
        <w:rPr>
          <w:spacing w:val="-2"/>
        </w:rPr>
        <w:t xml:space="preserve"> </w:t>
      </w:r>
      <w:r w:rsidRPr="003B605C">
        <w:t>партнеров</w:t>
      </w:r>
      <w:r w:rsidRPr="003B605C">
        <w:rPr>
          <w:spacing w:val="-3"/>
        </w:rPr>
        <w:t xml:space="preserve"> </w:t>
      </w:r>
      <w:r w:rsidRPr="003B605C">
        <w:t>при</w:t>
      </w:r>
      <w:r w:rsidRPr="003B605C">
        <w:rPr>
          <w:spacing w:val="-3"/>
        </w:rPr>
        <w:t xml:space="preserve"> </w:t>
      </w:r>
      <w:r w:rsidRPr="003B605C">
        <w:t>ударе</w:t>
      </w:r>
      <w:r w:rsidRPr="003B605C">
        <w:rPr>
          <w:spacing w:val="-4"/>
        </w:rPr>
        <w:t xml:space="preserve"> </w:t>
      </w:r>
      <w:r w:rsidRPr="003B605C">
        <w:t>сверху;</w:t>
      </w:r>
    </w:p>
    <w:p w:rsidR="00D44F68" w:rsidRPr="003B605C" w:rsidRDefault="00C867B7">
      <w:pPr>
        <w:pStyle w:val="a5"/>
        <w:spacing w:before="1"/>
        <w:ind w:right="3994" w:firstLine="0"/>
        <w:jc w:val="left"/>
      </w:pPr>
      <w:r w:rsidRPr="003B605C">
        <w:t>выборе места для того, чтобы осалить перебежчика;</w:t>
      </w:r>
      <w:r w:rsidRPr="003B605C">
        <w:rPr>
          <w:spacing w:val="-61"/>
        </w:rPr>
        <w:t xml:space="preserve"> </w:t>
      </w:r>
      <w:r w:rsidRPr="003B605C">
        <w:t>выборе</w:t>
      </w:r>
      <w:r w:rsidRPr="003B605C">
        <w:rPr>
          <w:spacing w:val="-3"/>
        </w:rPr>
        <w:t xml:space="preserve"> </w:t>
      </w:r>
      <w:r w:rsidRPr="003B605C">
        <w:t>места</w:t>
      </w:r>
      <w:r w:rsidRPr="003B605C">
        <w:rPr>
          <w:spacing w:val="-2"/>
        </w:rPr>
        <w:t xml:space="preserve"> </w:t>
      </w:r>
      <w:r w:rsidRPr="003B605C">
        <w:t>для</w:t>
      </w:r>
      <w:r w:rsidRPr="003B605C">
        <w:rPr>
          <w:spacing w:val="-3"/>
        </w:rPr>
        <w:t xml:space="preserve"> </w:t>
      </w:r>
      <w:r w:rsidRPr="003B605C">
        <w:t>получения</w:t>
      </w:r>
      <w:r w:rsidRPr="003B605C">
        <w:rPr>
          <w:spacing w:val="-4"/>
        </w:rPr>
        <w:t xml:space="preserve"> </w:t>
      </w:r>
      <w:r w:rsidRPr="003B605C">
        <w:t>мяча</w:t>
      </w:r>
      <w:r w:rsidRPr="003B605C">
        <w:rPr>
          <w:spacing w:val="-1"/>
        </w:rPr>
        <w:t xml:space="preserve"> </w:t>
      </w:r>
      <w:r w:rsidRPr="003B605C">
        <w:t>от</w:t>
      </w:r>
      <w:r w:rsidRPr="003B605C">
        <w:rPr>
          <w:spacing w:val="-1"/>
        </w:rPr>
        <w:t xml:space="preserve"> </w:t>
      </w:r>
      <w:r w:rsidRPr="003B605C">
        <w:t>партнера;</w:t>
      </w:r>
    </w:p>
    <w:p w:rsidR="00D44F68" w:rsidRPr="003B605C" w:rsidRDefault="00C867B7">
      <w:pPr>
        <w:pStyle w:val="a5"/>
        <w:spacing w:line="341" w:lineRule="exact"/>
        <w:ind w:firstLine="0"/>
        <w:jc w:val="left"/>
      </w:pPr>
      <w:r w:rsidRPr="003B605C">
        <w:t>переосаливании</w:t>
      </w:r>
      <w:r w:rsidRPr="003B605C">
        <w:rPr>
          <w:spacing w:val="-6"/>
        </w:rPr>
        <w:t xml:space="preserve"> </w:t>
      </w:r>
      <w:r w:rsidRPr="003B605C">
        <w:t>(обратном</w:t>
      </w:r>
      <w:r w:rsidRPr="003B605C">
        <w:rPr>
          <w:spacing w:val="-5"/>
        </w:rPr>
        <w:t xml:space="preserve"> </w:t>
      </w:r>
      <w:r w:rsidRPr="003B605C">
        <w:t>осаливании);</w:t>
      </w:r>
    </w:p>
    <w:p w:rsidR="00D44F68" w:rsidRPr="003B605C" w:rsidRDefault="00C867B7">
      <w:pPr>
        <w:pStyle w:val="a5"/>
        <w:spacing w:line="341" w:lineRule="exact"/>
        <w:ind w:firstLine="0"/>
        <w:jc w:val="left"/>
      </w:pPr>
      <w:r w:rsidRPr="003B605C">
        <w:t>расположении</w:t>
      </w:r>
      <w:r w:rsidRPr="003B605C">
        <w:rPr>
          <w:spacing w:val="-4"/>
        </w:rPr>
        <w:t xml:space="preserve"> </w:t>
      </w:r>
      <w:r w:rsidRPr="003B605C">
        <w:t>нападающих</w:t>
      </w:r>
      <w:r w:rsidRPr="003B605C">
        <w:rPr>
          <w:spacing w:val="-3"/>
        </w:rPr>
        <w:t xml:space="preserve"> </w:t>
      </w:r>
      <w:r w:rsidRPr="003B605C">
        <w:t>в</w:t>
      </w:r>
      <w:r w:rsidRPr="003B605C">
        <w:rPr>
          <w:spacing w:val="-2"/>
        </w:rPr>
        <w:t xml:space="preserve"> </w:t>
      </w:r>
      <w:r w:rsidRPr="003B605C">
        <w:t>пригороде</w:t>
      </w:r>
      <w:r w:rsidRPr="003B605C">
        <w:rPr>
          <w:spacing w:val="-4"/>
        </w:rPr>
        <w:t xml:space="preserve"> </w:t>
      </w:r>
      <w:r w:rsidRPr="003B605C">
        <w:t>и</w:t>
      </w:r>
      <w:r w:rsidRPr="003B605C">
        <w:rPr>
          <w:spacing w:val="-3"/>
        </w:rPr>
        <w:t xml:space="preserve"> </w:t>
      </w:r>
      <w:r w:rsidRPr="003B605C">
        <w:t>за</w:t>
      </w:r>
      <w:r w:rsidRPr="003B605C">
        <w:rPr>
          <w:spacing w:val="-3"/>
        </w:rPr>
        <w:t xml:space="preserve"> </w:t>
      </w:r>
      <w:r w:rsidRPr="003B605C">
        <w:t>линией</w:t>
      </w:r>
      <w:r w:rsidRPr="003B605C">
        <w:rPr>
          <w:spacing w:val="-3"/>
        </w:rPr>
        <w:t xml:space="preserve"> </w:t>
      </w:r>
      <w:r w:rsidRPr="003B605C">
        <w:t>кона;</w:t>
      </w:r>
    </w:p>
    <w:p w:rsidR="00D44F68" w:rsidRPr="003B605C" w:rsidRDefault="00C867B7">
      <w:pPr>
        <w:pStyle w:val="a5"/>
        <w:ind w:right="391"/>
      </w:pPr>
      <w:r w:rsidRPr="003B605C">
        <w:t>перебежках нападающих; действия подающего при выносе мяча за линию</w:t>
      </w:r>
      <w:r w:rsidRPr="003B605C">
        <w:rPr>
          <w:spacing w:val="1"/>
        </w:rPr>
        <w:t xml:space="preserve"> </w:t>
      </w:r>
      <w:r w:rsidRPr="003B605C">
        <w:t>дома. Оценка целесообразности той или иной позиции. Своевременное занятие</w:t>
      </w:r>
      <w:r w:rsidRPr="003B605C">
        <w:rPr>
          <w:spacing w:val="1"/>
        </w:rPr>
        <w:t xml:space="preserve"> </w:t>
      </w:r>
      <w:r w:rsidRPr="003B605C">
        <w:t>наиболее выгодной позиции. Применение отбора мяча изученным способом в</w:t>
      </w:r>
      <w:r w:rsidRPr="003B605C">
        <w:rPr>
          <w:spacing w:val="1"/>
        </w:rPr>
        <w:t xml:space="preserve"> </w:t>
      </w:r>
      <w:r w:rsidRPr="003B605C">
        <w:t>зависимости</w:t>
      </w:r>
      <w:r w:rsidRPr="003B605C">
        <w:rPr>
          <w:spacing w:val="-3"/>
        </w:rPr>
        <w:t xml:space="preserve"> </w:t>
      </w:r>
      <w:r w:rsidRPr="003B605C">
        <w:t>от</w:t>
      </w:r>
      <w:r w:rsidRPr="003B605C">
        <w:rPr>
          <w:spacing w:val="-1"/>
        </w:rPr>
        <w:t xml:space="preserve"> </w:t>
      </w:r>
      <w:r w:rsidRPr="003B605C">
        <w:t>игровой</w:t>
      </w:r>
      <w:r w:rsidRPr="003B605C">
        <w:rPr>
          <w:spacing w:val="-2"/>
        </w:rPr>
        <w:t xml:space="preserve"> </w:t>
      </w:r>
      <w:r w:rsidRPr="003B605C">
        <w:t>обстановки.</w:t>
      </w:r>
    </w:p>
    <w:p w:rsidR="00D44F68" w:rsidRPr="003B605C" w:rsidRDefault="00C867B7">
      <w:pPr>
        <w:pStyle w:val="a5"/>
        <w:ind w:right="396"/>
      </w:pPr>
      <w:r w:rsidRPr="003B605C">
        <w:t>Групповые</w:t>
      </w:r>
      <w:r w:rsidRPr="003B605C">
        <w:rPr>
          <w:spacing w:val="1"/>
        </w:rPr>
        <w:t xml:space="preserve"> </w:t>
      </w:r>
      <w:r w:rsidRPr="003B605C">
        <w:t>действия.</w:t>
      </w:r>
      <w:r w:rsidRPr="003B605C">
        <w:rPr>
          <w:spacing w:val="1"/>
        </w:rPr>
        <w:t xml:space="preserve"> </w:t>
      </w:r>
      <w:r w:rsidRPr="003B605C">
        <w:t>Взаимодействие</w:t>
      </w:r>
      <w:r w:rsidRPr="003B605C">
        <w:rPr>
          <w:spacing w:val="1"/>
        </w:rPr>
        <w:t xml:space="preserve"> </w:t>
      </w:r>
      <w:r w:rsidRPr="003B605C">
        <w:t>в</w:t>
      </w:r>
      <w:r w:rsidRPr="003B605C">
        <w:rPr>
          <w:spacing w:val="1"/>
        </w:rPr>
        <w:t xml:space="preserve"> </w:t>
      </w:r>
      <w:r w:rsidRPr="003B605C">
        <w:t>обороне</w:t>
      </w:r>
      <w:r w:rsidRPr="003B605C">
        <w:rPr>
          <w:spacing w:val="1"/>
        </w:rPr>
        <w:t xml:space="preserve"> </w:t>
      </w:r>
      <w:r w:rsidRPr="003B605C">
        <w:t>при</w:t>
      </w:r>
      <w:r w:rsidRPr="003B605C">
        <w:rPr>
          <w:spacing w:val="1"/>
        </w:rPr>
        <w:t xml:space="preserve"> </w:t>
      </w:r>
      <w:r w:rsidRPr="003B605C">
        <w:t>численном</w:t>
      </w:r>
      <w:r w:rsidRPr="003B605C">
        <w:rPr>
          <w:spacing w:val="1"/>
        </w:rPr>
        <w:t xml:space="preserve"> </w:t>
      </w:r>
      <w:r w:rsidRPr="003B605C">
        <w:t>преимуществе соперника, осуществляя правильный выбор позиции и страховку</w:t>
      </w:r>
      <w:r w:rsidRPr="003B605C">
        <w:rPr>
          <w:spacing w:val="1"/>
        </w:rPr>
        <w:t xml:space="preserve"> </w:t>
      </w:r>
      <w:r w:rsidRPr="003B605C">
        <w:t>партнеров.</w:t>
      </w:r>
      <w:r w:rsidRPr="003B605C">
        <w:rPr>
          <w:spacing w:val="1"/>
        </w:rPr>
        <w:t xml:space="preserve"> </w:t>
      </w:r>
      <w:r w:rsidRPr="003B605C">
        <w:t>Взаимодействия</w:t>
      </w:r>
      <w:r w:rsidRPr="003B605C">
        <w:rPr>
          <w:spacing w:val="1"/>
        </w:rPr>
        <w:t xml:space="preserve"> </w:t>
      </w:r>
      <w:r w:rsidRPr="003B605C">
        <w:t>в</w:t>
      </w:r>
      <w:r w:rsidRPr="003B605C">
        <w:rPr>
          <w:spacing w:val="1"/>
        </w:rPr>
        <w:t xml:space="preserve"> </w:t>
      </w:r>
      <w:r w:rsidRPr="003B605C">
        <w:t>обороне</w:t>
      </w:r>
      <w:r w:rsidRPr="003B605C">
        <w:rPr>
          <w:spacing w:val="1"/>
        </w:rPr>
        <w:t xml:space="preserve"> </w:t>
      </w:r>
      <w:r w:rsidRPr="003B605C">
        <w:t>при</w:t>
      </w:r>
      <w:r w:rsidRPr="003B605C">
        <w:rPr>
          <w:spacing w:val="1"/>
        </w:rPr>
        <w:t xml:space="preserve"> </w:t>
      </w:r>
      <w:r w:rsidRPr="003B605C">
        <w:t>выполнении</w:t>
      </w:r>
      <w:r w:rsidRPr="003B605C">
        <w:rPr>
          <w:spacing w:val="64"/>
        </w:rPr>
        <w:t xml:space="preserve"> </w:t>
      </w:r>
      <w:r w:rsidRPr="003B605C">
        <w:t>противником</w:t>
      </w:r>
      <w:r w:rsidRPr="003B605C">
        <w:rPr>
          <w:spacing w:val="1"/>
        </w:rPr>
        <w:t xml:space="preserve"> </w:t>
      </w:r>
      <w:r w:rsidRPr="003B605C">
        <w:t>стандартных</w:t>
      </w:r>
      <w:r w:rsidRPr="003B605C">
        <w:rPr>
          <w:spacing w:val="60"/>
        </w:rPr>
        <w:t xml:space="preserve"> </w:t>
      </w:r>
      <w:r w:rsidRPr="003B605C">
        <w:t>комбинаций.</w:t>
      </w:r>
      <w:r w:rsidRPr="003B605C">
        <w:rPr>
          <w:spacing w:val="57"/>
        </w:rPr>
        <w:t xml:space="preserve"> </w:t>
      </w:r>
      <w:r w:rsidRPr="003B605C">
        <w:t>Правильный</w:t>
      </w:r>
      <w:r w:rsidRPr="003B605C">
        <w:rPr>
          <w:spacing w:val="59"/>
        </w:rPr>
        <w:t xml:space="preserve"> </w:t>
      </w:r>
      <w:r w:rsidRPr="003B605C">
        <w:t>выбор</w:t>
      </w:r>
      <w:r w:rsidRPr="003B605C">
        <w:rPr>
          <w:spacing w:val="58"/>
        </w:rPr>
        <w:t xml:space="preserve"> </w:t>
      </w:r>
      <w:r w:rsidRPr="003B605C">
        <w:t>позиции</w:t>
      </w:r>
      <w:r w:rsidRPr="003B605C">
        <w:rPr>
          <w:spacing w:val="58"/>
        </w:rPr>
        <w:t xml:space="preserve"> </w:t>
      </w:r>
      <w:r w:rsidRPr="003B605C">
        <w:t>и</w:t>
      </w:r>
      <w:r w:rsidRPr="003B605C">
        <w:rPr>
          <w:spacing w:val="59"/>
        </w:rPr>
        <w:t xml:space="preserve"> </w:t>
      </w:r>
      <w:r w:rsidRPr="003B605C">
        <w:t>страховки</w:t>
      </w:r>
      <w:r w:rsidRPr="003B605C">
        <w:rPr>
          <w:spacing w:val="55"/>
        </w:rPr>
        <w:t xml:space="preserve"> </w:t>
      </w:r>
      <w:r w:rsidRPr="003B605C">
        <w:t>при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3" w:firstLine="0"/>
      </w:pPr>
      <w:r w:rsidRPr="003B605C">
        <w:lastRenderedPageBreak/>
        <w:t>организации</w:t>
      </w:r>
      <w:r w:rsidRPr="003B605C">
        <w:rPr>
          <w:spacing w:val="1"/>
        </w:rPr>
        <w:t xml:space="preserve"> </w:t>
      </w:r>
      <w:r w:rsidRPr="003B605C">
        <w:t>противодействия</w:t>
      </w:r>
      <w:r w:rsidRPr="003B605C">
        <w:rPr>
          <w:spacing w:val="1"/>
        </w:rPr>
        <w:t xml:space="preserve"> </w:t>
      </w:r>
      <w:r w:rsidRPr="003B605C">
        <w:t>атакующим</w:t>
      </w:r>
      <w:r w:rsidRPr="003B605C">
        <w:rPr>
          <w:spacing w:val="1"/>
        </w:rPr>
        <w:t xml:space="preserve"> </w:t>
      </w:r>
      <w:r w:rsidRPr="003B605C">
        <w:t>комбинациям.</w:t>
      </w:r>
      <w:r w:rsidRPr="003B605C">
        <w:rPr>
          <w:spacing w:val="1"/>
        </w:rPr>
        <w:t xml:space="preserve"> </w:t>
      </w:r>
      <w:r w:rsidRPr="003B605C">
        <w:t>Организация</w:t>
      </w:r>
      <w:r w:rsidRPr="003B605C">
        <w:rPr>
          <w:spacing w:val="1"/>
        </w:rPr>
        <w:t xml:space="preserve"> </w:t>
      </w:r>
      <w:r w:rsidRPr="003B605C">
        <w:t>противодействия</w:t>
      </w:r>
      <w:r w:rsidRPr="003B605C">
        <w:rPr>
          <w:spacing w:val="25"/>
        </w:rPr>
        <w:t xml:space="preserve"> </w:t>
      </w:r>
      <w:r w:rsidRPr="003B605C">
        <w:t>различным</w:t>
      </w:r>
      <w:r w:rsidRPr="003B605C">
        <w:rPr>
          <w:spacing w:val="28"/>
        </w:rPr>
        <w:t xml:space="preserve"> </w:t>
      </w:r>
      <w:r w:rsidRPr="003B605C">
        <w:t>комбинациям.</w:t>
      </w:r>
      <w:r w:rsidRPr="003B605C">
        <w:rPr>
          <w:spacing w:val="27"/>
        </w:rPr>
        <w:t xml:space="preserve"> </w:t>
      </w:r>
      <w:r w:rsidRPr="003B605C">
        <w:t>Создания</w:t>
      </w:r>
      <w:r w:rsidRPr="003B605C">
        <w:rPr>
          <w:spacing w:val="25"/>
        </w:rPr>
        <w:t xml:space="preserve"> </w:t>
      </w:r>
      <w:r w:rsidRPr="003B605C">
        <w:t>численного</w:t>
      </w:r>
      <w:r w:rsidRPr="003B605C">
        <w:rPr>
          <w:spacing w:val="27"/>
        </w:rPr>
        <w:t xml:space="preserve"> </w:t>
      </w:r>
      <w:r w:rsidRPr="003B605C">
        <w:t>превосходства</w:t>
      </w:r>
      <w:r w:rsidRPr="003B605C">
        <w:rPr>
          <w:spacing w:val="-61"/>
        </w:rPr>
        <w:t xml:space="preserve"> </w:t>
      </w:r>
      <w:r w:rsidRPr="003B605C">
        <w:t>в</w:t>
      </w:r>
      <w:r w:rsidRPr="003B605C">
        <w:rPr>
          <w:spacing w:val="1"/>
        </w:rPr>
        <w:t xml:space="preserve"> </w:t>
      </w:r>
      <w:r w:rsidRPr="003B605C">
        <w:t>обороне.</w:t>
      </w:r>
      <w:r w:rsidRPr="003B605C">
        <w:rPr>
          <w:spacing w:val="1"/>
        </w:rPr>
        <w:t xml:space="preserve"> </w:t>
      </w:r>
      <w:r w:rsidRPr="003B605C">
        <w:t>Командные</w:t>
      </w:r>
      <w:r w:rsidRPr="003B605C">
        <w:rPr>
          <w:spacing w:val="1"/>
        </w:rPr>
        <w:t xml:space="preserve"> </w:t>
      </w:r>
      <w:r w:rsidRPr="003B605C">
        <w:t>взаимодействия:</w:t>
      </w:r>
      <w:r w:rsidRPr="003B605C">
        <w:rPr>
          <w:spacing w:val="1"/>
        </w:rPr>
        <w:t xml:space="preserve"> </w:t>
      </w:r>
      <w:r w:rsidRPr="003B605C">
        <w:t>расположение</w:t>
      </w:r>
      <w:r w:rsidRPr="003B605C">
        <w:rPr>
          <w:spacing w:val="1"/>
        </w:rPr>
        <w:t xml:space="preserve"> </w:t>
      </w:r>
      <w:r w:rsidRPr="003B605C">
        <w:t>и</w:t>
      </w:r>
      <w:r w:rsidRPr="003B605C">
        <w:rPr>
          <w:spacing w:val="64"/>
        </w:rPr>
        <w:t xml:space="preserve"> </w:t>
      </w:r>
      <w:r w:rsidRPr="003B605C">
        <w:t>взаимодействие</w:t>
      </w:r>
      <w:r w:rsidRPr="003B605C">
        <w:rPr>
          <w:spacing w:val="1"/>
        </w:rPr>
        <w:t xml:space="preserve"> </w:t>
      </w:r>
      <w:r w:rsidRPr="003B605C">
        <w:t>игроков</w:t>
      </w:r>
      <w:r w:rsidRPr="003B605C">
        <w:rPr>
          <w:spacing w:val="1"/>
        </w:rPr>
        <w:t xml:space="preserve"> </w:t>
      </w:r>
      <w:r w:rsidRPr="003B605C">
        <w:t>при</w:t>
      </w:r>
      <w:r w:rsidRPr="003B605C">
        <w:rPr>
          <w:spacing w:val="1"/>
        </w:rPr>
        <w:t xml:space="preserve"> </w:t>
      </w:r>
      <w:r w:rsidRPr="003B605C">
        <w:t>организации</w:t>
      </w:r>
      <w:r w:rsidRPr="003B605C">
        <w:rPr>
          <w:spacing w:val="1"/>
        </w:rPr>
        <w:t xml:space="preserve"> </w:t>
      </w:r>
      <w:r w:rsidRPr="003B605C">
        <w:t>оборонительных</w:t>
      </w:r>
      <w:r w:rsidRPr="003B605C">
        <w:rPr>
          <w:spacing w:val="1"/>
        </w:rPr>
        <w:t xml:space="preserve"> </w:t>
      </w:r>
      <w:r w:rsidRPr="003B605C">
        <w:t>действий</w:t>
      </w:r>
      <w:r w:rsidRPr="003B605C">
        <w:rPr>
          <w:spacing w:val="1"/>
        </w:rPr>
        <w:t xml:space="preserve"> </w:t>
      </w:r>
      <w:r w:rsidRPr="003B605C">
        <w:t>в</w:t>
      </w:r>
      <w:r w:rsidRPr="003B605C">
        <w:rPr>
          <w:spacing w:val="1"/>
        </w:rPr>
        <w:t xml:space="preserve"> </w:t>
      </w:r>
      <w:r w:rsidRPr="003B605C">
        <w:t>различных</w:t>
      </w:r>
      <w:r w:rsidRPr="003B605C">
        <w:rPr>
          <w:spacing w:val="1"/>
        </w:rPr>
        <w:t xml:space="preserve"> </w:t>
      </w:r>
      <w:r w:rsidRPr="003B605C">
        <w:t>игровых</w:t>
      </w:r>
      <w:r w:rsidRPr="003B605C">
        <w:rPr>
          <w:spacing w:val="1"/>
        </w:rPr>
        <w:t xml:space="preserve"> </w:t>
      </w:r>
      <w:r w:rsidRPr="003B605C">
        <w:t>ситуациях</w:t>
      </w:r>
      <w:r w:rsidRPr="003B605C">
        <w:rPr>
          <w:spacing w:val="1"/>
        </w:rPr>
        <w:t xml:space="preserve"> </w:t>
      </w:r>
      <w:r w:rsidRPr="003B605C">
        <w:t>(позиционная</w:t>
      </w:r>
      <w:r w:rsidRPr="003B605C">
        <w:rPr>
          <w:spacing w:val="1"/>
        </w:rPr>
        <w:t xml:space="preserve"> </w:t>
      </w:r>
      <w:r w:rsidRPr="003B605C">
        <w:t>оборона,</w:t>
      </w:r>
      <w:r w:rsidRPr="003B605C">
        <w:rPr>
          <w:spacing w:val="1"/>
        </w:rPr>
        <w:t xml:space="preserve"> </w:t>
      </w:r>
      <w:r w:rsidRPr="003B605C">
        <w:t>против</w:t>
      </w:r>
      <w:r w:rsidRPr="003B605C">
        <w:rPr>
          <w:spacing w:val="1"/>
        </w:rPr>
        <w:t xml:space="preserve"> </w:t>
      </w:r>
      <w:r w:rsidRPr="003B605C">
        <w:t>быстрой</w:t>
      </w:r>
      <w:r w:rsidRPr="003B605C">
        <w:rPr>
          <w:spacing w:val="1"/>
        </w:rPr>
        <w:t xml:space="preserve"> </w:t>
      </w:r>
      <w:r w:rsidRPr="003B605C">
        <w:t>атаки),</w:t>
      </w:r>
      <w:r w:rsidRPr="003B605C">
        <w:rPr>
          <w:spacing w:val="1"/>
        </w:rPr>
        <w:t xml:space="preserve"> </w:t>
      </w:r>
      <w:r w:rsidRPr="003B605C">
        <w:t>расположение</w:t>
      </w:r>
      <w:r w:rsidRPr="003B605C">
        <w:rPr>
          <w:spacing w:val="1"/>
        </w:rPr>
        <w:t xml:space="preserve"> </w:t>
      </w:r>
      <w:r w:rsidRPr="003B605C">
        <w:t>и</w:t>
      </w:r>
      <w:r w:rsidRPr="003B605C">
        <w:rPr>
          <w:spacing w:val="1"/>
        </w:rPr>
        <w:t xml:space="preserve"> </w:t>
      </w:r>
      <w:r w:rsidRPr="003B605C">
        <w:t>взаимодействие</w:t>
      </w:r>
      <w:r w:rsidRPr="003B605C">
        <w:rPr>
          <w:spacing w:val="1"/>
        </w:rPr>
        <w:t xml:space="preserve"> </w:t>
      </w:r>
      <w:r w:rsidRPr="003B605C">
        <w:t>игроков</w:t>
      </w:r>
      <w:r w:rsidRPr="003B605C">
        <w:rPr>
          <w:spacing w:val="1"/>
        </w:rPr>
        <w:t xml:space="preserve"> </w:t>
      </w:r>
      <w:r w:rsidRPr="003B605C">
        <w:t>при</w:t>
      </w:r>
      <w:r w:rsidRPr="003B605C">
        <w:rPr>
          <w:spacing w:val="1"/>
        </w:rPr>
        <w:t xml:space="preserve"> </w:t>
      </w:r>
      <w:r w:rsidRPr="003B605C">
        <w:t>розыгрышах</w:t>
      </w:r>
      <w:r w:rsidRPr="003B605C">
        <w:rPr>
          <w:spacing w:val="1"/>
        </w:rPr>
        <w:t xml:space="preserve"> </w:t>
      </w:r>
      <w:r w:rsidRPr="003B605C">
        <w:t>стандартных</w:t>
      </w:r>
      <w:r w:rsidRPr="003B605C">
        <w:rPr>
          <w:spacing w:val="1"/>
        </w:rPr>
        <w:t xml:space="preserve"> </w:t>
      </w:r>
      <w:r w:rsidRPr="003B605C">
        <w:t>ситуаций</w:t>
      </w:r>
      <w:r w:rsidRPr="003B605C">
        <w:rPr>
          <w:spacing w:val="1"/>
        </w:rPr>
        <w:t xml:space="preserve"> </w:t>
      </w:r>
      <w:r w:rsidRPr="003B605C">
        <w:t>в</w:t>
      </w:r>
      <w:r w:rsidRPr="003B605C">
        <w:rPr>
          <w:spacing w:val="1"/>
        </w:rPr>
        <w:t xml:space="preserve"> </w:t>
      </w:r>
      <w:r w:rsidRPr="003B605C">
        <w:t>защите,</w:t>
      </w:r>
      <w:r w:rsidRPr="003B605C">
        <w:rPr>
          <w:spacing w:val="1"/>
        </w:rPr>
        <w:t xml:space="preserve"> </w:t>
      </w:r>
      <w:r w:rsidRPr="003B605C">
        <w:t>расположение и взаимодействие игроков при игре в неравно численных составах</w:t>
      </w:r>
      <w:r w:rsidRPr="003B605C">
        <w:rPr>
          <w:spacing w:val="1"/>
        </w:rPr>
        <w:t xml:space="preserve"> </w:t>
      </w:r>
      <w:r w:rsidRPr="003B605C">
        <w:t>в</w:t>
      </w:r>
      <w:r w:rsidRPr="003B605C">
        <w:rPr>
          <w:spacing w:val="-2"/>
        </w:rPr>
        <w:t xml:space="preserve"> </w:t>
      </w:r>
      <w:r w:rsidRPr="003B605C">
        <w:t>и</w:t>
      </w:r>
      <w:r w:rsidRPr="003B605C">
        <w:rPr>
          <w:spacing w:val="-2"/>
        </w:rPr>
        <w:t xml:space="preserve"> </w:t>
      </w:r>
      <w:r w:rsidRPr="003B605C">
        <w:t>(игра</w:t>
      </w:r>
      <w:r w:rsidRPr="003B605C">
        <w:rPr>
          <w:spacing w:val="-2"/>
        </w:rPr>
        <w:t xml:space="preserve"> </w:t>
      </w:r>
      <w:r w:rsidRPr="003B605C">
        <w:t>в</w:t>
      </w:r>
      <w:r w:rsidRPr="003B605C">
        <w:rPr>
          <w:spacing w:val="-1"/>
        </w:rPr>
        <w:t xml:space="preserve"> </w:t>
      </w:r>
      <w:r w:rsidRPr="003B605C">
        <w:t>численном</w:t>
      </w:r>
      <w:r w:rsidRPr="003B605C">
        <w:rPr>
          <w:spacing w:val="-2"/>
        </w:rPr>
        <w:t xml:space="preserve"> </w:t>
      </w:r>
      <w:r w:rsidRPr="003B605C">
        <w:t>меньшинстве).</w:t>
      </w:r>
    </w:p>
    <w:p w:rsidR="00D44F68" w:rsidRPr="003B605C" w:rsidRDefault="00C867B7">
      <w:pPr>
        <w:pStyle w:val="a5"/>
        <w:ind w:right="392"/>
      </w:pPr>
      <w:r w:rsidRPr="003B605C">
        <w:t>Основы специальной психологической подготовки в лапте: психологические</w:t>
      </w:r>
      <w:r w:rsidRPr="003B605C">
        <w:rPr>
          <w:spacing w:val="1"/>
        </w:rPr>
        <w:t xml:space="preserve"> </w:t>
      </w:r>
      <w:r w:rsidRPr="003B605C">
        <w:t>качества,</w:t>
      </w:r>
      <w:r w:rsidRPr="003B605C">
        <w:rPr>
          <w:spacing w:val="1"/>
        </w:rPr>
        <w:t xml:space="preserve"> </w:t>
      </w:r>
      <w:r w:rsidRPr="003B605C">
        <w:t>психологическая</w:t>
      </w:r>
      <w:r w:rsidRPr="003B605C">
        <w:rPr>
          <w:spacing w:val="1"/>
        </w:rPr>
        <w:t xml:space="preserve"> </w:t>
      </w:r>
      <w:r w:rsidRPr="003B605C">
        <w:t>устойчивость,</w:t>
      </w:r>
      <w:r w:rsidRPr="003B605C">
        <w:rPr>
          <w:spacing w:val="1"/>
        </w:rPr>
        <w:t xml:space="preserve"> </w:t>
      </w:r>
      <w:r w:rsidRPr="003B605C">
        <w:t>психофизиологические</w:t>
      </w:r>
      <w:r w:rsidRPr="003B605C">
        <w:rPr>
          <w:spacing w:val="1"/>
        </w:rPr>
        <w:t xml:space="preserve"> </w:t>
      </w:r>
      <w:r w:rsidRPr="003B605C">
        <w:t>функции,</w:t>
      </w:r>
      <w:r w:rsidRPr="003B605C">
        <w:rPr>
          <w:spacing w:val="-61"/>
        </w:rPr>
        <w:t xml:space="preserve"> </w:t>
      </w:r>
      <w:r w:rsidRPr="003B605C">
        <w:t>самовнушение,</w:t>
      </w:r>
      <w:r w:rsidRPr="003B605C">
        <w:rPr>
          <w:spacing w:val="-3"/>
        </w:rPr>
        <w:t xml:space="preserve"> </w:t>
      </w:r>
      <w:r w:rsidRPr="003B605C">
        <w:t>аутогенная</w:t>
      </w:r>
      <w:r w:rsidRPr="003B605C">
        <w:rPr>
          <w:spacing w:val="-3"/>
        </w:rPr>
        <w:t xml:space="preserve"> </w:t>
      </w:r>
      <w:r w:rsidRPr="003B605C">
        <w:t>тренировка,</w:t>
      </w:r>
      <w:r w:rsidRPr="003B605C">
        <w:rPr>
          <w:spacing w:val="-2"/>
        </w:rPr>
        <w:t xml:space="preserve"> </w:t>
      </w:r>
      <w:r w:rsidRPr="003B605C">
        <w:t>релаксация.</w:t>
      </w:r>
    </w:p>
    <w:p w:rsidR="00D44F68" w:rsidRPr="003B605C" w:rsidRDefault="00C867B7">
      <w:pPr>
        <w:pStyle w:val="a5"/>
        <w:spacing w:line="341" w:lineRule="exact"/>
        <w:ind w:left="1905" w:firstLine="0"/>
      </w:pPr>
      <w:r w:rsidRPr="003B605C">
        <w:t>Учебные</w:t>
      </w:r>
      <w:r w:rsidRPr="003B605C">
        <w:rPr>
          <w:spacing w:val="-6"/>
        </w:rPr>
        <w:t xml:space="preserve"> </w:t>
      </w:r>
      <w:r w:rsidRPr="003B605C">
        <w:t>игры</w:t>
      </w:r>
      <w:r w:rsidRPr="003B605C">
        <w:rPr>
          <w:spacing w:val="-4"/>
        </w:rPr>
        <w:t xml:space="preserve"> </w:t>
      </w:r>
      <w:r w:rsidRPr="003B605C">
        <w:t>в</w:t>
      </w:r>
      <w:r w:rsidRPr="003B605C">
        <w:rPr>
          <w:spacing w:val="-5"/>
        </w:rPr>
        <w:t xml:space="preserve"> </w:t>
      </w:r>
      <w:r w:rsidRPr="003B605C">
        <w:t>лапту.</w:t>
      </w:r>
      <w:r w:rsidRPr="003B605C">
        <w:rPr>
          <w:spacing w:val="-3"/>
        </w:rPr>
        <w:t xml:space="preserve"> </w:t>
      </w:r>
      <w:r w:rsidRPr="003B605C">
        <w:t>Участие</w:t>
      </w:r>
      <w:r w:rsidRPr="003B605C">
        <w:rPr>
          <w:spacing w:val="-6"/>
        </w:rPr>
        <w:t xml:space="preserve"> </w:t>
      </w:r>
      <w:r w:rsidRPr="003B605C">
        <w:t>в</w:t>
      </w:r>
      <w:r w:rsidRPr="003B605C">
        <w:rPr>
          <w:spacing w:val="-5"/>
        </w:rPr>
        <w:t xml:space="preserve"> </w:t>
      </w:r>
      <w:r w:rsidRPr="003B605C">
        <w:t>соревновательной</w:t>
      </w:r>
      <w:r w:rsidRPr="003B605C">
        <w:rPr>
          <w:spacing w:val="-4"/>
        </w:rPr>
        <w:t xml:space="preserve"> </w:t>
      </w:r>
      <w:r w:rsidRPr="003B605C">
        <w:t>деятельности.</w:t>
      </w:r>
    </w:p>
    <w:p w:rsidR="00D44F68" w:rsidRPr="003B605C" w:rsidRDefault="00C867B7">
      <w:pPr>
        <w:pStyle w:val="a5"/>
        <w:spacing w:before="2"/>
        <w:ind w:right="389"/>
      </w:pPr>
      <w:r w:rsidRPr="003B605C">
        <w:t>Содержание</w:t>
      </w:r>
      <w:r w:rsidRPr="003B605C">
        <w:rPr>
          <w:spacing w:val="1"/>
        </w:rPr>
        <w:t xml:space="preserve"> </w:t>
      </w:r>
      <w:r w:rsidRPr="003B605C">
        <w:t>модуля</w:t>
      </w:r>
      <w:r w:rsidRPr="003B605C">
        <w:rPr>
          <w:spacing w:val="1"/>
        </w:rPr>
        <w:t xml:space="preserve"> </w:t>
      </w:r>
      <w:r w:rsidRPr="003B605C">
        <w:t>«Лапта»</w:t>
      </w:r>
      <w:r w:rsidRPr="003B605C">
        <w:rPr>
          <w:spacing w:val="1"/>
        </w:rPr>
        <w:t xml:space="preserve"> </w:t>
      </w:r>
      <w:r w:rsidRPr="003B605C">
        <w:t>направлено</w:t>
      </w:r>
      <w:r w:rsidRPr="003B605C">
        <w:rPr>
          <w:spacing w:val="1"/>
        </w:rPr>
        <w:t xml:space="preserve"> </w:t>
      </w:r>
      <w:r w:rsidRPr="003B605C">
        <w:t>на</w:t>
      </w:r>
      <w:r w:rsidRPr="003B605C">
        <w:rPr>
          <w:spacing w:val="1"/>
        </w:rPr>
        <w:t xml:space="preserve"> </w:t>
      </w:r>
      <w:r w:rsidRPr="003B605C">
        <w:t>достижение</w:t>
      </w:r>
      <w:r w:rsidRPr="003B605C">
        <w:rPr>
          <w:spacing w:val="1"/>
        </w:rPr>
        <w:t xml:space="preserve"> </w:t>
      </w:r>
      <w:r w:rsidRPr="003B605C">
        <w:t>обучающимися</w:t>
      </w:r>
      <w:r w:rsidRPr="003B605C">
        <w:rPr>
          <w:spacing w:val="1"/>
        </w:rPr>
        <w:t xml:space="preserve"> </w:t>
      </w:r>
      <w:r w:rsidRPr="003B605C">
        <w:t>личностных,</w:t>
      </w:r>
      <w:r w:rsidRPr="003B605C">
        <w:rPr>
          <w:spacing w:val="-2"/>
        </w:rPr>
        <w:t xml:space="preserve"> </w:t>
      </w:r>
      <w:r w:rsidRPr="003B605C">
        <w:t>метапредметных</w:t>
      </w:r>
      <w:r w:rsidRPr="003B605C">
        <w:rPr>
          <w:spacing w:val="-1"/>
        </w:rPr>
        <w:t xml:space="preserve"> </w:t>
      </w:r>
      <w:r w:rsidRPr="003B605C">
        <w:t>и</w:t>
      </w:r>
      <w:r w:rsidRPr="003B605C">
        <w:rPr>
          <w:spacing w:val="-2"/>
        </w:rPr>
        <w:t xml:space="preserve"> </w:t>
      </w:r>
      <w:r w:rsidRPr="003B605C">
        <w:t>предметных</w:t>
      </w:r>
      <w:r w:rsidRPr="003B605C">
        <w:rPr>
          <w:spacing w:val="-1"/>
        </w:rPr>
        <w:t xml:space="preserve"> </w:t>
      </w:r>
      <w:r w:rsidRPr="003B605C">
        <w:t>результатов</w:t>
      </w:r>
      <w:r w:rsidRPr="003B605C">
        <w:rPr>
          <w:spacing w:val="-2"/>
        </w:rPr>
        <w:t xml:space="preserve"> </w:t>
      </w:r>
      <w:r w:rsidRPr="003B605C">
        <w:t>обучения.</w:t>
      </w:r>
    </w:p>
    <w:p w:rsidR="00D44F68" w:rsidRPr="003B605C" w:rsidRDefault="00C867B7">
      <w:pPr>
        <w:pStyle w:val="a5"/>
        <w:ind w:right="394"/>
      </w:pPr>
      <w:r w:rsidRPr="003B605C">
        <w:t>При изучении модуля «Лапта» на уровне среднего общего образования у</w:t>
      </w:r>
      <w:r w:rsidRPr="003B605C">
        <w:rPr>
          <w:spacing w:val="1"/>
        </w:rPr>
        <w:t xml:space="preserve"> </w:t>
      </w:r>
      <w:r w:rsidRPr="003B605C">
        <w:t>обучающихся</w:t>
      </w:r>
      <w:r w:rsidRPr="003B605C">
        <w:rPr>
          <w:spacing w:val="-4"/>
        </w:rPr>
        <w:t xml:space="preserve"> </w:t>
      </w:r>
      <w:r w:rsidRPr="003B605C">
        <w:t>будут</w:t>
      </w:r>
      <w:r w:rsidRPr="003B605C">
        <w:rPr>
          <w:spacing w:val="-2"/>
        </w:rPr>
        <w:t xml:space="preserve"> </w:t>
      </w:r>
      <w:r w:rsidRPr="003B605C">
        <w:t>сформированы</w:t>
      </w:r>
      <w:r w:rsidRPr="003B605C">
        <w:rPr>
          <w:spacing w:val="-2"/>
        </w:rPr>
        <w:t xml:space="preserve"> </w:t>
      </w:r>
      <w:r w:rsidRPr="003B605C">
        <w:t>следующие</w:t>
      </w:r>
      <w:r w:rsidRPr="003B605C">
        <w:rPr>
          <w:spacing w:val="-3"/>
        </w:rPr>
        <w:t xml:space="preserve"> </w:t>
      </w:r>
      <w:r w:rsidRPr="003B605C">
        <w:t>личностные</w:t>
      </w:r>
      <w:r w:rsidRPr="003B605C">
        <w:rPr>
          <w:spacing w:val="-5"/>
        </w:rPr>
        <w:t xml:space="preserve"> </w:t>
      </w:r>
      <w:r w:rsidRPr="003B605C">
        <w:t>результаты:</w:t>
      </w:r>
    </w:p>
    <w:p w:rsidR="00D44F68" w:rsidRPr="003B605C" w:rsidRDefault="00C867B7">
      <w:pPr>
        <w:pStyle w:val="a5"/>
        <w:ind w:right="392"/>
      </w:pPr>
      <w:r w:rsidRPr="003B605C">
        <w:t>чувство патриотизма, ответственности перед Родиной, гордости за свой край,</w:t>
      </w:r>
      <w:r w:rsidRPr="003B605C">
        <w:rPr>
          <w:spacing w:val="-61"/>
        </w:rPr>
        <w:t xml:space="preserve"> </w:t>
      </w:r>
      <w:r w:rsidRPr="003B605C">
        <w:t>свою</w:t>
      </w:r>
      <w:r w:rsidRPr="003B605C">
        <w:rPr>
          <w:spacing w:val="15"/>
        </w:rPr>
        <w:t xml:space="preserve"> </w:t>
      </w:r>
      <w:r w:rsidRPr="003B605C">
        <w:t>Родину,</w:t>
      </w:r>
      <w:r w:rsidRPr="003B605C">
        <w:rPr>
          <w:spacing w:val="15"/>
        </w:rPr>
        <w:t xml:space="preserve"> </w:t>
      </w:r>
      <w:r w:rsidRPr="003B605C">
        <w:t>уважение</w:t>
      </w:r>
      <w:r w:rsidRPr="003B605C">
        <w:rPr>
          <w:spacing w:val="15"/>
        </w:rPr>
        <w:t xml:space="preserve"> </w:t>
      </w:r>
      <w:r w:rsidRPr="003B605C">
        <w:t>государственных</w:t>
      </w:r>
      <w:r w:rsidRPr="003B605C">
        <w:rPr>
          <w:spacing w:val="17"/>
        </w:rPr>
        <w:t xml:space="preserve"> </w:t>
      </w:r>
      <w:r w:rsidRPr="003B605C">
        <w:t>символов</w:t>
      </w:r>
      <w:r w:rsidRPr="003B605C">
        <w:rPr>
          <w:spacing w:val="17"/>
        </w:rPr>
        <w:t xml:space="preserve"> </w:t>
      </w:r>
      <w:r w:rsidRPr="003B605C">
        <w:t>(герб,</w:t>
      </w:r>
      <w:r w:rsidRPr="003B605C">
        <w:rPr>
          <w:spacing w:val="16"/>
        </w:rPr>
        <w:t xml:space="preserve"> </w:t>
      </w:r>
      <w:r w:rsidRPr="003B605C">
        <w:t>флаг,</w:t>
      </w:r>
      <w:r w:rsidRPr="003B605C">
        <w:rPr>
          <w:spacing w:val="14"/>
        </w:rPr>
        <w:t xml:space="preserve"> </w:t>
      </w:r>
      <w:r w:rsidRPr="003B605C">
        <w:t>гимн),</w:t>
      </w:r>
      <w:r w:rsidRPr="003B605C">
        <w:rPr>
          <w:spacing w:val="16"/>
        </w:rPr>
        <w:t xml:space="preserve"> </w:t>
      </w:r>
      <w:r w:rsidRPr="003B605C">
        <w:t>готовность</w:t>
      </w:r>
      <w:r w:rsidRPr="003B605C">
        <w:rPr>
          <w:spacing w:val="-61"/>
        </w:rPr>
        <w:t xml:space="preserve"> </w:t>
      </w:r>
      <w:r w:rsidRPr="003B605C">
        <w:t>к служению Отечеству, его защите на примере роли, традиций и развития лапты в</w:t>
      </w:r>
      <w:r w:rsidRPr="003B605C">
        <w:rPr>
          <w:spacing w:val="1"/>
        </w:rPr>
        <w:t xml:space="preserve"> </w:t>
      </w:r>
      <w:r w:rsidRPr="003B605C">
        <w:t>современном</w:t>
      </w:r>
      <w:r w:rsidRPr="003B605C">
        <w:rPr>
          <w:spacing w:val="-2"/>
        </w:rPr>
        <w:t xml:space="preserve"> </w:t>
      </w:r>
      <w:r w:rsidRPr="003B605C">
        <w:t>обществе,</w:t>
      </w:r>
      <w:r w:rsidRPr="003B605C">
        <w:rPr>
          <w:spacing w:val="-2"/>
        </w:rPr>
        <w:t xml:space="preserve"> </w:t>
      </w:r>
      <w:r w:rsidRPr="003B605C">
        <w:t>в</w:t>
      </w:r>
      <w:r w:rsidRPr="003B605C">
        <w:rPr>
          <w:spacing w:val="-2"/>
        </w:rPr>
        <w:t xml:space="preserve"> </w:t>
      </w:r>
      <w:r w:rsidRPr="003B605C">
        <w:t>Российской Федерации,</w:t>
      </w:r>
      <w:r w:rsidRPr="003B605C">
        <w:rPr>
          <w:spacing w:val="-3"/>
        </w:rPr>
        <w:t xml:space="preserve"> </w:t>
      </w:r>
      <w:r w:rsidRPr="003B605C">
        <w:t>в</w:t>
      </w:r>
      <w:r w:rsidRPr="003B605C">
        <w:rPr>
          <w:spacing w:val="-1"/>
        </w:rPr>
        <w:t xml:space="preserve"> </w:t>
      </w:r>
      <w:r w:rsidRPr="003B605C">
        <w:t>регионе;</w:t>
      </w:r>
    </w:p>
    <w:p w:rsidR="00D44F68" w:rsidRPr="003B605C" w:rsidRDefault="00C867B7">
      <w:pPr>
        <w:pStyle w:val="a5"/>
        <w:ind w:right="396"/>
      </w:pPr>
      <w:r w:rsidRPr="003B605C">
        <w:t>основы</w:t>
      </w:r>
      <w:r w:rsidRPr="003B605C">
        <w:rPr>
          <w:spacing w:val="1"/>
        </w:rPr>
        <w:t xml:space="preserve"> </w:t>
      </w:r>
      <w:r w:rsidRPr="003B605C">
        <w:t>саморазвития</w:t>
      </w:r>
      <w:r w:rsidRPr="003B605C">
        <w:rPr>
          <w:spacing w:val="1"/>
        </w:rPr>
        <w:t xml:space="preserve"> </w:t>
      </w:r>
      <w:r w:rsidRPr="003B605C">
        <w:t>и</w:t>
      </w:r>
      <w:r w:rsidRPr="003B605C">
        <w:rPr>
          <w:spacing w:val="1"/>
        </w:rPr>
        <w:t xml:space="preserve"> </w:t>
      </w:r>
      <w:r w:rsidRPr="003B605C">
        <w:t>самообразования</w:t>
      </w:r>
      <w:r w:rsidRPr="003B605C">
        <w:rPr>
          <w:spacing w:val="1"/>
        </w:rPr>
        <w:t xml:space="preserve"> </w:t>
      </w:r>
      <w:r w:rsidRPr="003B605C">
        <w:t>через</w:t>
      </w:r>
      <w:r w:rsidRPr="003B605C">
        <w:rPr>
          <w:spacing w:val="1"/>
        </w:rPr>
        <w:t xml:space="preserve"> </w:t>
      </w:r>
      <w:r w:rsidRPr="003B605C">
        <w:t>ценности,</w:t>
      </w:r>
      <w:r w:rsidRPr="003B605C">
        <w:rPr>
          <w:spacing w:val="1"/>
        </w:rPr>
        <w:t xml:space="preserve"> </w:t>
      </w:r>
      <w:r w:rsidRPr="003B605C">
        <w:t>традиции</w:t>
      </w:r>
      <w:r w:rsidRPr="003B605C">
        <w:rPr>
          <w:spacing w:val="64"/>
        </w:rPr>
        <w:t xml:space="preserve"> </w:t>
      </w:r>
      <w:r w:rsidRPr="003B605C">
        <w:t>и</w:t>
      </w:r>
      <w:r w:rsidRPr="003B605C">
        <w:rPr>
          <w:spacing w:val="-61"/>
        </w:rPr>
        <w:t xml:space="preserve"> </w:t>
      </w:r>
      <w:r w:rsidRPr="003B605C">
        <w:t>идеалы главных организаций регионального, всероссийского уровней по лапте,</w:t>
      </w:r>
      <w:r w:rsidRPr="003B605C">
        <w:rPr>
          <w:spacing w:val="1"/>
        </w:rPr>
        <w:t xml:space="preserve"> </w:t>
      </w:r>
      <w:r w:rsidRPr="003B605C">
        <w:t>мотивации</w:t>
      </w:r>
    </w:p>
    <w:p w:rsidR="00D44F68" w:rsidRPr="003B605C" w:rsidRDefault="00C867B7">
      <w:pPr>
        <w:pStyle w:val="a5"/>
        <w:ind w:right="397"/>
        <w:jc w:val="right"/>
      </w:pPr>
      <w:r w:rsidRPr="003B605C">
        <w:t>и осознанному выбору индивидуальной траектории образования средствами</w:t>
      </w:r>
      <w:r w:rsidRPr="003B605C">
        <w:rPr>
          <w:spacing w:val="-61"/>
        </w:rPr>
        <w:t xml:space="preserve"> </w:t>
      </w:r>
      <w:r w:rsidRPr="003B605C">
        <w:t>лапты профессиональных предпочтений в области физической культуры и спорта;</w:t>
      </w:r>
      <w:r w:rsidRPr="003B605C">
        <w:rPr>
          <w:spacing w:val="-61"/>
        </w:rPr>
        <w:t xml:space="preserve"> </w:t>
      </w:r>
      <w:r w:rsidRPr="003B605C">
        <w:t>основы</w:t>
      </w:r>
      <w:r w:rsidRPr="003B605C">
        <w:rPr>
          <w:spacing w:val="3"/>
        </w:rPr>
        <w:t xml:space="preserve"> </w:t>
      </w:r>
      <w:r w:rsidRPr="003B605C">
        <w:t>нормы</w:t>
      </w:r>
      <w:r w:rsidRPr="003B605C">
        <w:rPr>
          <w:spacing w:val="3"/>
        </w:rPr>
        <w:t xml:space="preserve"> </w:t>
      </w:r>
      <w:r w:rsidRPr="003B605C">
        <w:t>морали,</w:t>
      </w:r>
      <w:r w:rsidRPr="003B605C">
        <w:rPr>
          <w:spacing w:val="3"/>
        </w:rPr>
        <w:t xml:space="preserve"> </w:t>
      </w:r>
      <w:r w:rsidRPr="003B605C">
        <w:t>духовно-нравственной</w:t>
      </w:r>
      <w:r w:rsidRPr="003B605C">
        <w:rPr>
          <w:spacing w:val="3"/>
        </w:rPr>
        <w:t xml:space="preserve"> </w:t>
      </w:r>
      <w:r w:rsidRPr="003B605C">
        <w:t>культуры</w:t>
      </w:r>
      <w:r w:rsidRPr="003B605C">
        <w:rPr>
          <w:spacing w:val="3"/>
        </w:rPr>
        <w:t xml:space="preserve"> </w:t>
      </w:r>
      <w:r w:rsidRPr="003B605C">
        <w:t>и</w:t>
      </w:r>
      <w:r w:rsidRPr="003B605C">
        <w:rPr>
          <w:spacing w:val="67"/>
        </w:rPr>
        <w:t xml:space="preserve"> </w:t>
      </w:r>
      <w:r w:rsidRPr="003B605C">
        <w:t>ценностного</w:t>
      </w:r>
      <w:r w:rsidRPr="003B605C">
        <w:rPr>
          <w:spacing w:val="1"/>
        </w:rPr>
        <w:t xml:space="preserve"> </w:t>
      </w:r>
      <w:r w:rsidRPr="003B605C">
        <w:t>отношения</w:t>
      </w:r>
      <w:r w:rsidRPr="003B605C">
        <w:rPr>
          <w:spacing w:val="46"/>
        </w:rPr>
        <w:t xml:space="preserve"> </w:t>
      </w:r>
      <w:r w:rsidRPr="003B605C">
        <w:t>к</w:t>
      </w:r>
      <w:r w:rsidRPr="003B605C">
        <w:rPr>
          <w:spacing w:val="47"/>
        </w:rPr>
        <w:t xml:space="preserve"> </w:t>
      </w:r>
      <w:r w:rsidRPr="003B605C">
        <w:t>физической</w:t>
      </w:r>
      <w:r w:rsidRPr="003B605C">
        <w:rPr>
          <w:spacing w:val="47"/>
        </w:rPr>
        <w:t xml:space="preserve"> </w:t>
      </w:r>
      <w:r w:rsidRPr="003B605C">
        <w:t>культуре,</w:t>
      </w:r>
      <w:r w:rsidRPr="003B605C">
        <w:rPr>
          <w:spacing w:val="47"/>
        </w:rPr>
        <w:t xml:space="preserve"> </w:t>
      </w:r>
      <w:r w:rsidRPr="003B605C">
        <w:t>как</w:t>
      </w:r>
      <w:r w:rsidRPr="003B605C">
        <w:rPr>
          <w:spacing w:val="48"/>
        </w:rPr>
        <w:t xml:space="preserve"> </w:t>
      </w:r>
      <w:r w:rsidRPr="003B605C">
        <w:t>неотъемлемой</w:t>
      </w:r>
      <w:r w:rsidRPr="003B605C">
        <w:rPr>
          <w:spacing w:val="47"/>
        </w:rPr>
        <w:t xml:space="preserve"> </w:t>
      </w:r>
      <w:r w:rsidRPr="003B605C">
        <w:t>части</w:t>
      </w:r>
      <w:r w:rsidRPr="003B605C">
        <w:rPr>
          <w:spacing w:val="46"/>
        </w:rPr>
        <w:t xml:space="preserve"> </w:t>
      </w:r>
      <w:r w:rsidRPr="003B605C">
        <w:t>общечеловеческой</w:t>
      </w:r>
    </w:p>
    <w:p w:rsidR="00D44F68" w:rsidRPr="003B605C" w:rsidRDefault="00C867B7">
      <w:pPr>
        <w:pStyle w:val="a5"/>
        <w:spacing w:line="341" w:lineRule="exact"/>
        <w:ind w:firstLine="0"/>
      </w:pPr>
      <w:r w:rsidRPr="003B605C">
        <w:t>культуры</w:t>
      </w:r>
      <w:r w:rsidRPr="003B605C">
        <w:rPr>
          <w:spacing w:val="-4"/>
        </w:rPr>
        <w:t xml:space="preserve"> </w:t>
      </w:r>
      <w:r w:rsidRPr="003B605C">
        <w:t>средствами</w:t>
      </w:r>
      <w:r w:rsidRPr="003B605C">
        <w:rPr>
          <w:spacing w:val="-4"/>
        </w:rPr>
        <w:t xml:space="preserve"> </w:t>
      </w:r>
      <w:r w:rsidRPr="003B605C">
        <w:t>лапты;</w:t>
      </w:r>
    </w:p>
    <w:p w:rsidR="00D44F68" w:rsidRPr="003B605C" w:rsidRDefault="00C867B7">
      <w:pPr>
        <w:pStyle w:val="a5"/>
        <w:ind w:right="397"/>
      </w:pPr>
      <w:r w:rsidRPr="003B605C">
        <w:t>толерантное осознание и поведение, способность вести диалог с другими</w:t>
      </w:r>
      <w:r w:rsidRPr="003B605C">
        <w:rPr>
          <w:spacing w:val="1"/>
        </w:rPr>
        <w:t xml:space="preserve"> </w:t>
      </w:r>
      <w:r w:rsidRPr="003B605C">
        <w:t>людьми, достигать в нём взаимопонимания, находить общие цели и сотрудничать</w:t>
      </w:r>
      <w:r w:rsidRPr="003B605C">
        <w:rPr>
          <w:spacing w:val="-61"/>
        </w:rPr>
        <w:t xml:space="preserve"> </w:t>
      </w:r>
      <w:r w:rsidRPr="003B605C">
        <w:t>для</w:t>
      </w:r>
      <w:r w:rsidRPr="003B605C">
        <w:rPr>
          <w:spacing w:val="1"/>
        </w:rPr>
        <w:t xml:space="preserve"> </w:t>
      </w:r>
      <w:r w:rsidRPr="003B605C">
        <w:t>их</w:t>
      </w:r>
      <w:r w:rsidRPr="003B605C">
        <w:rPr>
          <w:spacing w:val="1"/>
        </w:rPr>
        <w:t xml:space="preserve"> </w:t>
      </w:r>
      <w:r w:rsidRPr="003B605C">
        <w:t>достижения</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тренировочной,</w:t>
      </w:r>
      <w:r w:rsidRPr="003B605C">
        <w:rPr>
          <w:spacing w:val="1"/>
        </w:rPr>
        <w:t xml:space="preserve"> </w:t>
      </w:r>
      <w:r w:rsidRPr="003B605C">
        <w:t>досуговой,</w:t>
      </w:r>
      <w:r w:rsidRPr="003B605C">
        <w:rPr>
          <w:spacing w:val="1"/>
        </w:rPr>
        <w:t xml:space="preserve"> </w:t>
      </w:r>
      <w:r w:rsidRPr="003B605C">
        <w:t>игровой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практики</w:t>
      </w:r>
      <w:r w:rsidRPr="003B605C">
        <w:rPr>
          <w:spacing w:val="1"/>
        </w:rPr>
        <w:t xml:space="preserve"> </w:t>
      </w:r>
      <w:r w:rsidRPr="003B605C">
        <w:t>на</w:t>
      </w:r>
      <w:r w:rsidRPr="003B605C">
        <w:rPr>
          <w:spacing w:val="1"/>
        </w:rPr>
        <w:t xml:space="preserve"> </w:t>
      </w:r>
      <w:r w:rsidRPr="003B605C">
        <w:t>принципах</w:t>
      </w:r>
      <w:r w:rsidRPr="003B605C">
        <w:rPr>
          <w:spacing w:val="1"/>
        </w:rPr>
        <w:t xml:space="preserve"> </w:t>
      </w:r>
      <w:r w:rsidRPr="003B605C">
        <w:t>доброжелательности</w:t>
      </w:r>
      <w:r w:rsidRPr="003B605C">
        <w:rPr>
          <w:spacing w:val="-3"/>
        </w:rPr>
        <w:t xml:space="preserve"> </w:t>
      </w:r>
      <w:r w:rsidRPr="003B605C">
        <w:t>и</w:t>
      </w:r>
      <w:r w:rsidRPr="003B605C">
        <w:rPr>
          <w:spacing w:val="-2"/>
        </w:rPr>
        <w:t xml:space="preserve"> </w:t>
      </w:r>
      <w:r w:rsidRPr="003B605C">
        <w:t>взаимопомощи;</w:t>
      </w:r>
    </w:p>
    <w:p w:rsidR="00D44F68" w:rsidRPr="003B605C" w:rsidRDefault="00C867B7">
      <w:pPr>
        <w:pStyle w:val="a5"/>
        <w:spacing w:before="2"/>
        <w:ind w:right="399"/>
      </w:pPr>
      <w:r w:rsidRPr="003B605C">
        <w:t>проявление</w:t>
      </w:r>
      <w:r w:rsidRPr="003B605C">
        <w:rPr>
          <w:spacing w:val="1"/>
        </w:rPr>
        <w:t xml:space="preserve"> </w:t>
      </w:r>
      <w:r w:rsidRPr="003B605C">
        <w:t>осознанного</w:t>
      </w:r>
      <w:r w:rsidRPr="003B605C">
        <w:rPr>
          <w:spacing w:val="1"/>
        </w:rPr>
        <w:t xml:space="preserve"> </w:t>
      </w:r>
      <w:r w:rsidRPr="003B605C">
        <w:t>и</w:t>
      </w:r>
      <w:r w:rsidRPr="003B605C">
        <w:rPr>
          <w:spacing w:val="1"/>
        </w:rPr>
        <w:t xml:space="preserve"> </w:t>
      </w:r>
      <w:r w:rsidRPr="003B605C">
        <w:t>ответственного</w:t>
      </w:r>
      <w:r w:rsidRPr="003B605C">
        <w:rPr>
          <w:spacing w:val="1"/>
        </w:rPr>
        <w:t xml:space="preserve"> </w:t>
      </w:r>
      <w:r w:rsidRPr="003B605C">
        <w:t>отношения</w:t>
      </w:r>
      <w:r w:rsidRPr="003B605C">
        <w:rPr>
          <w:spacing w:val="1"/>
        </w:rPr>
        <w:t xml:space="preserve"> </w:t>
      </w:r>
      <w:r w:rsidRPr="003B605C">
        <w:t>к</w:t>
      </w:r>
      <w:r w:rsidRPr="003B605C">
        <w:rPr>
          <w:spacing w:val="1"/>
        </w:rPr>
        <w:t xml:space="preserve"> </w:t>
      </w:r>
      <w:r w:rsidRPr="003B605C">
        <w:t>собственным</w:t>
      </w:r>
      <w:r w:rsidRPr="003B605C">
        <w:rPr>
          <w:spacing w:val="1"/>
        </w:rPr>
        <w:t xml:space="preserve"> </w:t>
      </w:r>
      <w:r w:rsidRPr="003B605C">
        <w:t>поступкам; моральной компетентности в решении проблем в процессе занятий</w:t>
      </w:r>
      <w:r w:rsidRPr="003B605C">
        <w:rPr>
          <w:spacing w:val="1"/>
        </w:rPr>
        <w:t xml:space="preserve"> </w:t>
      </w:r>
      <w:r w:rsidRPr="003B605C">
        <w:t>физической</w:t>
      </w:r>
      <w:r w:rsidRPr="003B605C">
        <w:rPr>
          <w:spacing w:val="5"/>
        </w:rPr>
        <w:t xml:space="preserve"> </w:t>
      </w:r>
      <w:r w:rsidRPr="003B605C">
        <w:t>культурой,</w:t>
      </w:r>
      <w:r w:rsidRPr="003B605C">
        <w:rPr>
          <w:spacing w:val="6"/>
        </w:rPr>
        <w:t xml:space="preserve"> </w:t>
      </w:r>
      <w:r w:rsidRPr="003B605C">
        <w:t>игровой</w:t>
      </w:r>
      <w:r w:rsidRPr="003B605C">
        <w:rPr>
          <w:spacing w:val="5"/>
        </w:rPr>
        <w:t xml:space="preserve"> </w:t>
      </w:r>
      <w:r w:rsidRPr="003B605C">
        <w:t>и</w:t>
      </w:r>
      <w:r w:rsidRPr="003B605C">
        <w:rPr>
          <w:spacing w:val="3"/>
        </w:rPr>
        <w:t xml:space="preserve"> </w:t>
      </w:r>
      <w:r w:rsidRPr="003B605C">
        <w:t>соревновательной</w:t>
      </w:r>
      <w:r w:rsidRPr="003B605C">
        <w:rPr>
          <w:spacing w:val="6"/>
        </w:rPr>
        <w:t xml:space="preserve"> </w:t>
      </w:r>
      <w:r w:rsidRPr="003B605C">
        <w:t>деятельности</w:t>
      </w:r>
      <w:r w:rsidRPr="003B605C">
        <w:rPr>
          <w:spacing w:val="5"/>
        </w:rPr>
        <w:t xml:space="preserve"> </w:t>
      </w:r>
      <w:r w:rsidRPr="003B605C">
        <w:t>по</w:t>
      </w:r>
      <w:r w:rsidRPr="003B605C">
        <w:rPr>
          <w:spacing w:val="7"/>
        </w:rPr>
        <w:t xml:space="preserve"> </w:t>
      </w:r>
      <w:r w:rsidRPr="003B605C">
        <w:t>виду</w:t>
      </w:r>
      <w:r w:rsidRPr="003B605C">
        <w:rPr>
          <w:spacing w:val="4"/>
        </w:rPr>
        <w:t xml:space="preserve"> </w:t>
      </w:r>
      <w:r w:rsidRPr="003B605C">
        <w:t>спорта</w:t>
      </w:r>
    </w:p>
    <w:p w:rsidR="00D44F68" w:rsidRPr="003B605C" w:rsidRDefault="00C867B7">
      <w:pPr>
        <w:pStyle w:val="a5"/>
        <w:spacing w:line="341" w:lineRule="exact"/>
        <w:ind w:firstLine="0"/>
        <w:jc w:val="left"/>
      </w:pPr>
      <w:r w:rsidRPr="003B605C">
        <w:t>«лапта»;</w:t>
      </w:r>
    </w:p>
    <w:p w:rsidR="00D44F68" w:rsidRPr="003B605C" w:rsidRDefault="00C867B7">
      <w:pPr>
        <w:pStyle w:val="a5"/>
        <w:ind w:right="394"/>
      </w:pPr>
      <w:r w:rsidRPr="003B605C">
        <w:t>осознанный</w:t>
      </w:r>
      <w:r w:rsidRPr="003B605C">
        <w:rPr>
          <w:spacing w:val="1"/>
        </w:rPr>
        <w:t xml:space="preserve"> </w:t>
      </w:r>
      <w:r w:rsidRPr="003B605C">
        <w:t>выбор</w:t>
      </w:r>
      <w:r w:rsidRPr="003B605C">
        <w:rPr>
          <w:spacing w:val="1"/>
        </w:rPr>
        <w:t xml:space="preserve"> </w:t>
      </w:r>
      <w:r w:rsidRPr="003B605C">
        <w:t>будущей</w:t>
      </w:r>
      <w:r w:rsidRPr="003B605C">
        <w:rPr>
          <w:spacing w:val="1"/>
        </w:rPr>
        <w:t xml:space="preserve"> </w:t>
      </w:r>
      <w:r w:rsidRPr="003B605C">
        <w:t>профессии</w:t>
      </w:r>
      <w:r w:rsidRPr="003B605C">
        <w:rPr>
          <w:spacing w:val="1"/>
        </w:rPr>
        <w:t xml:space="preserve"> </w:t>
      </w:r>
      <w:r w:rsidRPr="003B605C">
        <w:t>и</w:t>
      </w:r>
      <w:r w:rsidRPr="003B605C">
        <w:rPr>
          <w:spacing w:val="1"/>
        </w:rPr>
        <w:t xml:space="preserve"> </w:t>
      </w:r>
      <w:r w:rsidRPr="003B605C">
        <w:t>возможности</w:t>
      </w:r>
      <w:r w:rsidRPr="003B605C">
        <w:rPr>
          <w:spacing w:val="1"/>
        </w:rPr>
        <w:t xml:space="preserve"> </w:t>
      </w:r>
      <w:r w:rsidRPr="003B605C">
        <w:t>реализации</w:t>
      </w:r>
      <w:r w:rsidRPr="003B605C">
        <w:rPr>
          <w:spacing w:val="1"/>
        </w:rPr>
        <w:t xml:space="preserve"> </w:t>
      </w:r>
      <w:r w:rsidRPr="003B605C">
        <w:t>собственных</w:t>
      </w:r>
      <w:r w:rsidRPr="003B605C">
        <w:rPr>
          <w:spacing w:val="1"/>
        </w:rPr>
        <w:t xml:space="preserve"> </w:t>
      </w:r>
      <w:r w:rsidRPr="003B605C">
        <w:t>жизненных</w:t>
      </w:r>
      <w:r w:rsidRPr="003B605C">
        <w:rPr>
          <w:spacing w:val="1"/>
        </w:rPr>
        <w:t xml:space="preserve"> </w:t>
      </w:r>
      <w:r w:rsidRPr="003B605C">
        <w:t>планов</w:t>
      </w:r>
      <w:r w:rsidRPr="003B605C">
        <w:rPr>
          <w:spacing w:val="1"/>
        </w:rPr>
        <w:t xml:space="preserve"> </w:t>
      </w:r>
      <w:r w:rsidRPr="003B605C">
        <w:t>средствами</w:t>
      </w:r>
      <w:r w:rsidRPr="003B605C">
        <w:rPr>
          <w:spacing w:val="1"/>
        </w:rPr>
        <w:t xml:space="preserve"> </w:t>
      </w:r>
      <w:r w:rsidRPr="003B605C">
        <w:t>лапты</w:t>
      </w:r>
      <w:r w:rsidRPr="003B605C">
        <w:rPr>
          <w:spacing w:val="1"/>
        </w:rPr>
        <w:t xml:space="preserve"> </w:t>
      </w:r>
      <w:r w:rsidRPr="003B605C">
        <w:t>как</w:t>
      </w:r>
      <w:r w:rsidRPr="003B605C">
        <w:rPr>
          <w:spacing w:val="1"/>
        </w:rPr>
        <w:t xml:space="preserve"> </w:t>
      </w:r>
      <w:r w:rsidRPr="003B605C">
        <w:t>условие</w:t>
      </w:r>
      <w:r w:rsidRPr="003B605C">
        <w:rPr>
          <w:spacing w:val="1"/>
        </w:rPr>
        <w:t xml:space="preserve"> </w:t>
      </w:r>
      <w:r w:rsidRPr="003B605C">
        <w:t>успешной</w:t>
      </w:r>
      <w:r w:rsidRPr="003B605C">
        <w:rPr>
          <w:spacing w:val="1"/>
        </w:rPr>
        <w:t xml:space="preserve"> </w:t>
      </w:r>
      <w:r w:rsidRPr="003B605C">
        <w:t>профессиональной,</w:t>
      </w:r>
      <w:r w:rsidRPr="003B605C">
        <w:rPr>
          <w:spacing w:val="-4"/>
        </w:rPr>
        <w:t xml:space="preserve"> </w:t>
      </w:r>
      <w:r w:rsidRPr="003B605C">
        <w:t>спортивной</w:t>
      </w:r>
      <w:r w:rsidRPr="003B605C">
        <w:rPr>
          <w:spacing w:val="-2"/>
        </w:rPr>
        <w:t xml:space="preserve"> </w:t>
      </w:r>
      <w:r w:rsidRPr="003B605C">
        <w:t>и</w:t>
      </w:r>
      <w:r w:rsidRPr="003B605C">
        <w:rPr>
          <w:spacing w:val="-3"/>
        </w:rPr>
        <w:t xml:space="preserve"> </w:t>
      </w:r>
      <w:r w:rsidRPr="003B605C">
        <w:t>общественной</w:t>
      </w:r>
      <w:r w:rsidRPr="003B605C">
        <w:rPr>
          <w:spacing w:val="-2"/>
        </w:rPr>
        <w:t xml:space="preserve"> </w:t>
      </w:r>
      <w:r w:rsidRPr="003B605C">
        <w:t>деятельности;</w:t>
      </w:r>
    </w:p>
    <w:p w:rsidR="00D44F68" w:rsidRPr="003B605C" w:rsidRDefault="00C867B7">
      <w:pPr>
        <w:pStyle w:val="a5"/>
        <w:ind w:right="393"/>
      </w:pPr>
      <w:r w:rsidRPr="003B605C">
        <w:t>навыки</w:t>
      </w:r>
      <w:r w:rsidRPr="003B605C">
        <w:rPr>
          <w:spacing w:val="1"/>
        </w:rPr>
        <w:t xml:space="preserve"> </w:t>
      </w:r>
      <w:r w:rsidRPr="003B605C">
        <w:t>сотрудничества</w:t>
      </w:r>
      <w:r w:rsidRPr="003B605C">
        <w:rPr>
          <w:spacing w:val="1"/>
        </w:rPr>
        <w:t xml:space="preserve"> </w:t>
      </w:r>
      <w:r w:rsidRPr="003B605C">
        <w:t>со</w:t>
      </w:r>
      <w:r w:rsidRPr="003B605C">
        <w:rPr>
          <w:spacing w:val="1"/>
        </w:rPr>
        <w:t xml:space="preserve"> </w:t>
      </w:r>
      <w:r w:rsidRPr="003B605C">
        <w:t>сверстниками,</w:t>
      </w:r>
      <w:r w:rsidRPr="003B605C">
        <w:rPr>
          <w:spacing w:val="1"/>
        </w:rPr>
        <w:t xml:space="preserve"> </w:t>
      </w:r>
      <w:r w:rsidRPr="003B605C">
        <w:t>детьми</w:t>
      </w:r>
      <w:r w:rsidRPr="003B605C">
        <w:rPr>
          <w:spacing w:val="1"/>
        </w:rPr>
        <w:t xml:space="preserve"> </w:t>
      </w:r>
      <w:r w:rsidRPr="003B605C">
        <w:t>младшего</w:t>
      </w:r>
      <w:r w:rsidRPr="003B605C">
        <w:rPr>
          <w:spacing w:val="1"/>
        </w:rPr>
        <w:t xml:space="preserve"> </w:t>
      </w:r>
      <w:r w:rsidRPr="003B605C">
        <w:t>возраста,</w:t>
      </w:r>
      <w:r w:rsidRPr="003B605C">
        <w:rPr>
          <w:spacing w:val="1"/>
        </w:rPr>
        <w:t xml:space="preserve"> </w:t>
      </w:r>
      <w:r w:rsidRPr="003B605C">
        <w:t>взрослыми</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досуговой</w:t>
      </w:r>
      <w:r w:rsidRPr="003B605C">
        <w:rPr>
          <w:spacing w:val="1"/>
        </w:rPr>
        <w:t xml:space="preserve"> </w:t>
      </w:r>
      <w:r w:rsidRPr="003B605C">
        <w:t>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8"/>
        </w:rPr>
        <w:t xml:space="preserve"> </w:t>
      </w:r>
      <w:r w:rsidRPr="003B605C">
        <w:t>практике,</w:t>
      </w:r>
      <w:r w:rsidRPr="003B605C">
        <w:rPr>
          <w:spacing w:val="8"/>
        </w:rPr>
        <w:t xml:space="preserve"> </w:t>
      </w:r>
      <w:r w:rsidRPr="003B605C">
        <w:t>способность</w:t>
      </w:r>
      <w:r w:rsidRPr="003B605C">
        <w:rPr>
          <w:spacing w:val="9"/>
        </w:rPr>
        <w:t xml:space="preserve"> </w:t>
      </w:r>
      <w:r w:rsidRPr="003B605C">
        <w:t>к</w:t>
      </w:r>
      <w:r w:rsidRPr="003B605C">
        <w:rPr>
          <w:spacing w:val="8"/>
        </w:rPr>
        <w:t xml:space="preserve"> </w:t>
      </w:r>
      <w:r w:rsidRPr="003B605C">
        <w:t>самостоятельной,</w:t>
      </w:r>
      <w:r w:rsidRPr="003B605C">
        <w:rPr>
          <w:spacing w:val="8"/>
        </w:rPr>
        <w:t xml:space="preserve"> </w:t>
      </w:r>
      <w:r w:rsidRPr="003B605C">
        <w:t>творческой</w:t>
      </w:r>
      <w:r w:rsidRPr="003B605C">
        <w:rPr>
          <w:spacing w:val="8"/>
        </w:rPr>
        <w:t xml:space="preserve"> </w:t>
      </w:r>
      <w:r w:rsidRPr="003B605C">
        <w:t>и</w:t>
      </w:r>
      <w:r w:rsidRPr="003B605C">
        <w:rPr>
          <w:spacing w:val="9"/>
        </w:rPr>
        <w:t xml:space="preserve"> </w:t>
      </w:r>
      <w:r w:rsidRPr="003B605C">
        <w:t>ответственной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line="341" w:lineRule="exact"/>
        <w:ind w:firstLine="0"/>
      </w:pPr>
      <w:r w:rsidRPr="003B605C">
        <w:lastRenderedPageBreak/>
        <w:t>деятельности</w:t>
      </w:r>
      <w:r w:rsidRPr="003B605C">
        <w:rPr>
          <w:spacing w:val="-8"/>
        </w:rPr>
        <w:t xml:space="preserve"> </w:t>
      </w:r>
      <w:r w:rsidRPr="003B605C">
        <w:t>средствами</w:t>
      </w:r>
      <w:r w:rsidRPr="003B605C">
        <w:rPr>
          <w:spacing w:val="-7"/>
        </w:rPr>
        <w:t xml:space="preserve"> </w:t>
      </w:r>
      <w:r w:rsidRPr="003B605C">
        <w:t>лапты;</w:t>
      </w:r>
    </w:p>
    <w:p w:rsidR="00D44F68" w:rsidRPr="003B605C" w:rsidRDefault="00C867B7">
      <w:pPr>
        <w:pStyle w:val="a5"/>
        <w:ind w:right="393"/>
      </w:pPr>
      <w:r w:rsidRPr="003B605C">
        <w:t>реализация ценностей здорового</w:t>
      </w:r>
      <w:r w:rsidRPr="003B605C">
        <w:rPr>
          <w:spacing w:val="63"/>
        </w:rPr>
        <w:t xml:space="preserve"> </w:t>
      </w:r>
      <w:r w:rsidRPr="003B605C">
        <w:t>и безопасного образа жизни, потребности</w:t>
      </w:r>
      <w:r w:rsidRPr="003B605C">
        <w:rPr>
          <w:spacing w:val="1"/>
        </w:rPr>
        <w:t xml:space="preserve"> </w:t>
      </w:r>
      <w:r w:rsidRPr="003B605C">
        <w:t>в</w:t>
      </w:r>
      <w:r w:rsidRPr="003B605C">
        <w:rPr>
          <w:spacing w:val="1"/>
        </w:rPr>
        <w:t xml:space="preserve"> </w:t>
      </w:r>
      <w:r w:rsidRPr="003B605C">
        <w:t>физическом</w:t>
      </w:r>
      <w:r w:rsidRPr="003B605C">
        <w:rPr>
          <w:spacing w:val="1"/>
        </w:rPr>
        <w:t xml:space="preserve"> </w:t>
      </w:r>
      <w:r w:rsidRPr="003B605C">
        <w:t>самосовершенствовании,</w:t>
      </w:r>
      <w:r w:rsidRPr="003B605C">
        <w:rPr>
          <w:spacing w:val="1"/>
        </w:rPr>
        <w:t xml:space="preserve"> </w:t>
      </w:r>
      <w:r w:rsidRPr="003B605C">
        <w:t>занятиях</w:t>
      </w:r>
      <w:r w:rsidRPr="003B605C">
        <w:rPr>
          <w:spacing w:val="1"/>
        </w:rPr>
        <w:t xml:space="preserve"> </w:t>
      </w:r>
      <w:r w:rsidRPr="003B605C">
        <w:t>спортивно-оздоровительной</w:t>
      </w:r>
      <w:r w:rsidRPr="003B605C">
        <w:rPr>
          <w:spacing w:val="1"/>
        </w:rPr>
        <w:t xml:space="preserve"> </w:t>
      </w:r>
      <w:r w:rsidRPr="003B605C">
        <w:t>деятельностью, неприятие вредных привычек: курения, употребления алкоголя,</w:t>
      </w:r>
      <w:r w:rsidRPr="003B605C">
        <w:rPr>
          <w:spacing w:val="1"/>
        </w:rPr>
        <w:t xml:space="preserve"> </w:t>
      </w:r>
      <w:r w:rsidRPr="003B605C">
        <w:t>наркотиков,</w:t>
      </w:r>
      <w:r w:rsidRPr="003B605C">
        <w:rPr>
          <w:spacing w:val="-2"/>
        </w:rPr>
        <w:t xml:space="preserve"> </w:t>
      </w:r>
      <w:r w:rsidRPr="003B605C">
        <w:t>умение</w:t>
      </w:r>
      <w:r w:rsidRPr="003B605C">
        <w:rPr>
          <w:spacing w:val="-5"/>
        </w:rPr>
        <w:t xml:space="preserve"> </w:t>
      </w:r>
      <w:r w:rsidRPr="003B605C">
        <w:t>оказывать</w:t>
      </w:r>
      <w:r w:rsidRPr="003B605C">
        <w:rPr>
          <w:spacing w:val="-2"/>
        </w:rPr>
        <w:t xml:space="preserve"> </w:t>
      </w:r>
      <w:r w:rsidRPr="003B605C">
        <w:t>первую</w:t>
      </w:r>
      <w:r w:rsidRPr="003B605C">
        <w:rPr>
          <w:spacing w:val="-3"/>
        </w:rPr>
        <w:t xml:space="preserve"> </w:t>
      </w:r>
      <w:r w:rsidRPr="003B605C">
        <w:t>помощь.</w:t>
      </w:r>
    </w:p>
    <w:p w:rsidR="00D44F68" w:rsidRPr="003B605C" w:rsidRDefault="00C867B7">
      <w:pPr>
        <w:pStyle w:val="a5"/>
        <w:spacing w:before="1"/>
        <w:ind w:right="394"/>
      </w:pPr>
      <w:r w:rsidRPr="003B605C">
        <w:t>При изучении модуля «Лапта» на уровне среднего общего образования у</w:t>
      </w:r>
      <w:r w:rsidRPr="003B605C">
        <w:rPr>
          <w:spacing w:val="1"/>
        </w:rPr>
        <w:t xml:space="preserve"> </w:t>
      </w:r>
      <w:r w:rsidRPr="003B605C">
        <w:t>обучающихся</w:t>
      </w:r>
      <w:r w:rsidRPr="003B605C">
        <w:rPr>
          <w:spacing w:val="-5"/>
        </w:rPr>
        <w:t xml:space="preserve"> </w:t>
      </w:r>
      <w:r w:rsidRPr="003B605C">
        <w:t>будут</w:t>
      </w:r>
      <w:r w:rsidRPr="003B605C">
        <w:rPr>
          <w:spacing w:val="-2"/>
        </w:rPr>
        <w:t xml:space="preserve"> </w:t>
      </w:r>
      <w:r w:rsidRPr="003B605C">
        <w:t>сформированы</w:t>
      </w:r>
      <w:r w:rsidRPr="003B605C">
        <w:rPr>
          <w:spacing w:val="-2"/>
        </w:rPr>
        <w:t xml:space="preserve"> </w:t>
      </w:r>
      <w:r w:rsidRPr="003B605C">
        <w:t>следующие</w:t>
      </w:r>
      <w:r w:rsidRPr="003B605C">
        <w:rPr>
          <w:spacing w:val="-4"/>
        </w:rPr>
        <w:t xml:space="preserve"> </w:t>
      </w:r>
      <w:r w:rsidRPr="003B605C">
        <w:t>метапредметные</w:t>
      </w:r>
      <w:r w:rsidRPr="003B605C">
        <w:rPr>
          <w:spacing w:val="-3"/>
        </w:rPr>
        <w:t xml:space="preserve"> </w:t>
      </w:r>
      <w:r w:rsidRPr="003B605C">
        <w:t>результаты:</w:t>
      </w:r>
    </w:p>
    <w:p w:rsidR="00D44F68" w:rsidRPr="003B605C" w:rsidRDefault="00C867B7">
      <w:pPr>
        <w:pStyle w:val="a5"/>
        <w:ind w:right="398"/>
      </w:pPr>
      <w:r w:rsidRPr="003B605C">
        <w:t>умение самостоятельно определять цели своего обучения средствами лапты</w:t>
      </w:r>
      <w:r w:rsidRPr="003B605C">
        <w:rPr>
          <w:spacing w:val="1"/>
        </w:rPr>
        <w:t xml:space="preserve"> </w:t>
      </w:r>
      <w:r w:rsidRPr="003B605C">
        <w:t>и</w:t>
      </w:r>
      <w:r w:rsidRPr="003B605C">
        <w:rPr>
          <w:spacing w:val="-4"/>
        </w:rPr>
        <w:t xml:space="preserve"> </w:t>
      </w:r>
      <w:r w:rsidRPr="003B605C">
        <w:t>составлять</w:t>
      </w:r>
      <w:r w:rsidRPr="003B605C">
        <w:rPr>
          <w:spacing w:val="-3"/>
        </w:rPr>
        <w:t xml:space="preserve"> </w:t>
      </w:r>
      <w:r w:rsidRPr="003B605C">
        <w:t>планы</w:t>
      </w:r>
      <w:r w:rsidRPr="003B605C">
        <w:rPr>
          <w:spacing w:val="-5"/>
        </w:rPr>
        <w:t xml:space="preserve"> </w:t>
      </w:r>
      <w:r w:rsidRPr="003B605C">
        <w:t>в</w:t>
      </w:r>
      <w:r w:rsidRPr="003B605C">
        <w:rPr>
          <w:spacing w:val="-3"/>
        </w:rPr>
        <w:t xml:space="preserve"> </w:t>
      </w:r>
      <w:r w:rsidRPr="003B605C">
        <w:t>рамках</w:t>
      </w:r>
      <w:r w:rsidRPr="003B605C">
        <w:rPr>
          <w:spacing w:val="-1"/>
        </w:rPr>
        <w:t xml:space="preserve"> </w:t>
      </w:r>
      <w:r w:rsidRPr="003B605C">
        <w:t>физкультурно-спортивной</w:t>
      </w:r>
      <w:r w:rsidRPr="003B605C">
        <w:rPr>
          <w:spacing w:val="-3"/>
        </w:rPr>
        <w:t xml:space="preserve"> </w:t>
      </w:r>
      <w:r w:rsidRPr="003B605C">
        <w:t>деятельности;</w:t>
      </w:r>
      <w:r w:rsidRPr="003B605C">
        <w:rPr>
          <w:spacing w:val="-3"/>
        </w:rPr>
        <w:t xml:space="preserve"> </w:t>
      </w:r>
      <w:r w:rsidRPr="003B605C">
        <w:t>выбирать</w:t>
      </w:r>
    </w:p>
    <w:p w:rsidR="00D44F68" w:rsidRPr="003B605C" w:rsidRDefault="00C867B7">
      <w:pPr>
        <w:pStyle w:val="a5"/>
        <w:spacing w:line="341" w:lineRule="exact"/>
        <w:ind w:left="1905" w:firstLine="0"/>
      </w:pPr>
      <w:r w:rsidRPr="003B605C">
        <w:t>успешную</w:t>
      </w:r>
      <w:r w:rsidRPr="003B605C">
        <w:rPr>
          <w:spacing w:val="-4"/>
        </w:rPr>
        <w:t xml:space="preserve"> </w:t>
      </w:r>
      <w:r w:rsidRPr="003B605C">
        <w:t>стратегию</w:t>
      </w:r>
      <w:r w:rsidRPr="003B605C">
        <w:rPr>
          <w:spacing w:val="-4"/>
        </w:rPr>
        <w:t xml:space="preserve"> </w:t>
      </w:r>
      <w:r w:rsidRPr="003B605C">
        <w:t>и</w:t>
      </w:r>
      <w:r w:rsidRPr="003B605C">
        <w:rPr>
          <w:spacing w:val="-4"/>
        </w:rPr>
        <w:t xml:space="preserve"> </w:t>
      </w:r>
      <w:r w:rsidRPr="003B605C">
        <w:t>тактику</w:t>
      </w:r>
      <w:r w:rsidRPr="003B605C">
        <w:rPr>
          <w:spacing w:val="-4"/>
        </w:rPr>
        <w:t xml:space="preserve"> </w:t>
      </w:r>
      <w:r w:rsidRPr="003B605C">
        <w:t>в</w:t>
      </w:r>
      <w:r w:rsidRPr="003B605C">
        <w:rPr>
          <w:spacing w:val="-2"/>
        </w:rPr>
        <w:t xml:space="preserve"> </w:t>
      </w:r>
      <w:r w:rsidRPr="003B605C">
        <w:t>различных</w:t>
      </w:r>
      <w:r w:rsidRPr="003B605C">
        <w:rPr>
          <w:spacing w:val="-3"/>
        </w:rPr>
        <w:t xml:space="preserve"> </w:t>
      </w:r>
      <w:r w:rsidRPr="003B605C">
        <w:t>ситуациях;</w:t>
      </w:r>
    </w:p>
    <w:p w:rsidR="00D44F68" w:rsidRPr="003B605C" w:rsidRDefault="00C867B7">
      <w:pPr>
        <w:pStyle w:val="a5"/>
        <w:ind w:right="391"/>
      </w:pPr>
      <w:r w:rsidRPr="003B605C">
        <w:t>умение самостоятельно планировать пути достижения</w:t>
      </w:r>
      <w:r w:rsidRPr="003B605C">
        <w:rPr>
          <w:spacing w:val="1"/>
        </w:rPr>
        <w:t xml:space="preserve"> </w:t>
      </w:r>
      <w:r w:rsidRPr="003B605C">
        <w:t>целей, в том числе</w:t>
      </w:r>
      <w:r w:rsidRPr="003B605C">
        <w:rPr>
          <w:spacing w:val="1"/>
        </w:rPr>
        <w:t xml:space="preserve"> </w:t>
      </w:r>
      <w:r w:rsidRPr="003B605C">
        <w:t>альтернативные, осознанно выбирать наиболее эффективные способы решения</w:t>
      </w:r>
      <w:r w:rsidRPr="003B605C">
        <w:rPr>
          <w:spacing w:val="1"/>
        </w:rPr>
        <w:t xml:space="preserve"> </w:t>
      </w:r>
      <w:r w:rsidRPr="003B605C">
        <w:t>задач</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и</w:t>
      </w:r>
      <w:r w:rsidRPr="003B605C">
        <w:rPr>
          <w:spacing w:val="1"/>
        </w:rPr>
        <w:t xml:space="preserve"> </w:t>
      </w:r>
      <w:r w:rsidRPr="003B605C">
        <w:t>досуговой</w:t>
      </w:r>
      <w:r w:rsidRPr="003B605C">
        <w:rPr>
          <w:spacing w:val="64"/>
        </w:rPr>
        <w:t xml:space="preserve"> </w:t>
      </w:r>
      <w:r w:rsidRPr="003B605C">
        <w:t>деятельности,</w:t>
      </w:r>
      <w:r w:rsidRPr="003B605C">
        <w:rPr>
          <w:spacing w:val="1"/>
        </w:rPr>
        <w:t xml:space="preserve"> </w:t>
      </w:r>
      <w:r w:rsidRPr="003B605C">
        <w:t>оценивать</w:t>
      </w:r>
      <w:r w:rsidRPr="003B605C">
        <w:rPr>
          <w:spacing w:val="1"/>
        </w:rPr>
        <w:t xml:space="preserve"> </w:t>
      </w:r>
      <w:r w:rsidRPr="003B605C">
        <w:t>правильность</w:t>
      </w:r>
      <w:r w:rsidRPr="003B605C">
        <w:rPr>
          <w:spacing w:val="1"/>
        </w:rPr>
        <w:t xml:space="preserve"> </w:t>
      </w:r>
      <w:r w:rsidRPr="003B605C">
        <w:t>выполнения</w:t>
      </w:r>
      <w:r w:rsidRPr="003B605C">
        <w:rPr>
          <w:spacing w:val="1"/>
        </w:rPr>
        <w:t xml:space="preserve"> </w:t>
      </w:r>
      <w:r w:rsidRPr="003B605C">
        <w:t>задач,</w:t>
      </w:r>
      <w:r w:rsidRPr="003B605C">
        <w:rPr>
          <w:spacing w:val="1"/>
        </w:rPr>
        <w:t xml:space="preserve"> </w:t>
      </w:r>
      <w:r w:rsidRPr="003B605C">
        <w:t>собственные</w:t>
      </w:r>
      <w:r w:rsidRPr="003B605C">
        <w:rPr>
          <w:spacing w:val="1"/>
        </w:rPr>
        <w:t xml:space="preserve"> </w:t>
      </w:r>
      <w:r w:rsidRPr="003B605C">
        <w:t>возможности</w:t>
      </w:r>
      <w:r w:rsidRPr="003B605C">
        <w:rPr>
          <w:spacing w:val="1"/>
        </w:rPr>
        <w:t xml:space="preserve"> </w:t>
      </w:r>
      <w:r w:rsidRPr="003B605C">
        <w:t>их</w:t>
      </w:r>
      <w:r w:rsidRPr="003B605C">
        <w:rPr>
          <w:spacing w:val="1"/>
        </w:rPr>
        <w:t xml:space="preserve"> </w:t>
      </w:r>
      <w:r w:rsidRPr="003B605C">
        <w:t>решения;</w:t>
      </w:r>
    </w:p>
    <w:p w:rsidR="00D44F68" w:rsidRPr="003B605C" w:rsidRDefault="00C867B7">
      <w:pPr>
        <w:pStyle w:val="a5"/>
        <w:ind w:right="396"/>
      </w:pPr>
      <w:r w:rsidRPr="003B605C">
        <w:t>умение</w:t>
      </w:r>
      <w:r w:rsidRPr="003B605C">
        <w:rPr>
          <w:spacing w:val="1"/>
        </w:rPr>
        <w:t xml:space="preserve"> </w:t>
      </w:r>
      <w:r w:rsidRPr="003B605C">
        <w:t>самостоятельно</w:t>
      </w:r>
      <w:r w:rsidRPr="003B605C">
        <w:rPr>
          <w:spacing w:val="1"/>
        </w:rPr>
        <w:t xml:space="preserve"> </w:t>
      </w:r>
      <w:r w:rsidRPr="003B605C">
        <w:t>оценивать</w:t>
      </w:r>
      <w:r w:rsidRPr="003B605C">
        <w:rPr>
          <w:spacing w:val="1"/>
        </w:rPr>
        <w:t xml:space="preserve"> </w:t>
      </w:r>
      <w:r w:rsidRPr="003B605C">
        <w:t>и</w:t>
      </w:r>
      <w:r w:rsidRPr="003B605C">
        <w:rPr>
          <w:spacing w:val="1"/>
        </w:rPr>
        <w:t xml:space="preserve"> </w:t>
      </w:r>
      <w:r w:rsidRPr="003B605C">
        <w:t>принимать</w:t>
      </w:r>
      <w:r w:rsidRPr="003B605C">
        <w:rPr>
          <w:spacing w:val="1"/>
        </w:rPr>
        <w:t xml:space="preserve"> </w:t>
      </w:r>
      <w:r w:rsidRPr="003B605C">
        <w:t>решения,</w:t>
      </w:r>
      <w:r w:rsidRPr="003B605C">
        <w:rPr>
          <w:spacing w:val="1"/>
        </w:rPr>
        <w:t xml:space="preserve"> </w:t>
      </w:r>
      <w:r w:rsidRPr="003B605C">
        <w:t>определяющие</w:t>
      </w:r>
      <w:r w:rsidRPr="003B605C">
        <w:rPr>
          <w:spacing w:val="1"/>
        </w:rPr>
        <w:t xml:space="preserve"> </w:t>
      </w:r>
      <w:r w:rsidRPr="003B605C">
        <w:t>стратегию</w:t>
      </w:r>
      <w:r w:rsidRPr="003B605C">
        <w:rPr>
          <w:spacing w:val="1"/>
        </w:rPr>
        <w:t xml:space="preserve"> </w:t>
      </w:r>
      <w:r w:rsidRPr="003B605C">
        <w:t>и</w:t>
      </w:r>
      <w:r w:rsidRPr="003B605C">
        <w:rPr>
          <w:spacing w:val="1"/>
        </w:rPr>
        <w:t xml:space="preserve"> </w:t>
      </w:r>
      <w:r w:rsidRPr="003B605C">
        <w:t>тактику</w:t>
      </w:r>
      <w:r w:rsidRPr="003B605C">
        <w:rPr>
          <w:spacing w:val="1"/>
        </w:rPr>
        <w:t xml:space="preserve"> </w:t>
      </w:r>
      <w:r w:rsidRPr="003B605C">
        <w:t>поведения</w:t>
      </w:r>
      <w:r w:rsidRPr="003B605C">
        <w:rPr>
          <w:spacing w:val="1"/>
        </w:rPr>
        <w:t xml:space="preserve"> </w:t>
      </w:r>
      <w:r w:rsidRPr="003B605C">
        <w:t>в</w:t>
      </w:r>
      <w:r w:rsidRPr="003B605C">
        <w:rPr>
          <w:spacing w:val="1"/>
        </w:rPr>
        <w:t xml:space="preserve"> </w:t>
      </w:r>
      <w:r w:rsidRPr="003B605C">
        <w:t>учебной,</w:t>
      </w:r>
      <w:r w:rsidRPr="003B605C">
        <w:rPr>
          <w:spacing w:val="1"/>
        </w:rPr>
        <w:t xml:space="preserve"> </w:t>
      </w:r>
      <w:r w:rsidRPr="003B605C">
        <w:t>тренировочной,</w:t>
      </w:r>
      <w:r w:rsidRPr="003B605C">
        <w:rPr>
          <w:spacing w:val="1"/>
        </w:rPr>
        <w:t xml:space="preserve"> </w:t>
      </w:r>
      <w:r w:rsidRPr="003B605C">
        <w:t>игровой,</w:t>
      </w:r>
      <w:r w:rsidRPr="003B605C">
        <w:rPr>
          <w:spacing w:val="1"/>
        </w:rPr>
        <w:t xml:space="preserve"> </w:t>
      </w:r>
      <w:r w:rsidRPr="003B605C">
        <w:t>соревновательной</w:t>
      </w:r>
      <w:r w:rsidRPr="003B605C">
        <w:rPr>
          <w:spacing w:val="1"/>
        </w:rPr>
        <w:t xml:space="preserve"> </w:t>
      </w:r>
      <w:r w:rsidRPr="003B605C">
        <w:t>и</w:t>
      </w:r>
      <w:r w:rsidRPr="003B605C">
        <w:rPr>
          <w:spacing w:val="1"/>
        </w:rPr>
        <w:t xml:space="preserve"> </w:t>
      </w:r>
      <w:r w:rsidRPr="003B605C">
        <w:t>досуговой</w:t>
      </w:r>
      <w:r w:rsidRPr="003B605C">
        <w:rPr>
          <w:spacing w:val="1"/>
        </w:rPr>
        <w:t xml:space="preserve"> </w:t>
      </w:r>
      <w:r w:rsidRPr="003B605C">
        <w:t>деятельности,</w:t>
      </w:r>
      <w:r w:rsidRPr="003B605C">
        <w:rPr>
          <w:spacing w:val="1"/>
        </w:rPr>
        <w:t xml:space="preserve"> </w:t>
      </w:r>
      <w:r w:rsidRPr="003B605C">
        <w:t>судейской</w:t>
      </w:r>
      <w:r w:rsidRPr="003B605C">
        <w:rPr>
          <w:spacing w:val="1"/>
        </w:rPr>
        <w:t xml:space="preserve"> </w:t>
      </w:r>
      <w:r w:rsidRPr="003B605C">
        <w:t>практике</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гражданских</w:t>
      </w:r>
      <w:r w:rsidRPr="003B605C">
        <w:rPr>
          <w:spacing w:val="-1"/>
        </w:rPr>
        <w:t xml:space="preserve"> </w:t>
      </w:r>
      <w:r w:rsidRPr="003B605C">
        <w:t>и</w:t>
      </w:r>
      <w:r w:rsidRPr="003B605C">
        <w:rPr>
          <w:spacing w:val="-2"/>
        </w:rPr>
        <w:t xml:space="preserve"> </w:t>
      </w:r>
      <w:r w:rsidRPr="003B605C">
        <w:t>нравственных ценностей;</w:t>
      </w:r>
    </w:p>
    <w:p w:rsidR="00D44F68" w:rsidRPr="003B605C" w:rsidRDefault="00C867B7">
      <w:pPr>
        <w:pStyle w:val="a5"/>
        <w:spacing w:before="1"/>
        <w:ind w:right="395"/>
      </w:pPr>
      <w:r w:rsidRPr="003B605C">
        <w:t>способность</w:t>
      </w:r>
      <w:r w:rsidRPr="003B605C">
        <w:rPr>
          <w:spacing w:val="1"/>
        </w:rPr>
        <w:t xml:space="preserve"> </w:t>
      </w:r>
      <w:r w:rsidRPr="003B605C">
        <w:t>к</w:t>
      </w:r>
      <w:r w:rsidRPr="003B605C">
        <w:rPr>
          <w:spacing w:val="1"/>
        </w:rPr>
        <w:t xml:space="preserve"> </w:t>
      </w:r>
      <w:r w:rsidRPr="003B605C">
        <w:t>самостоятельной</w:t>
      </w:r>
      <w:r w:rsidRPr="003B605C">
        <w:rPr>
          <w:spacing w:val="1"/>
        </w:rPr>
        <w:t xml:space="preserve"> </w:t>
      </w:r>
      <w:r w:rsidRPr="003B605C">
        <w:t>информационно-познавательной</w:t>
      </w:r>
      <w:r w:rsidRPr="003B605C">
        <w:rPr>
          <w:spacing w:val="1"/>
        </w:rPr>
        <w:t xml:space="preserve"> </w:t>
      </w:r>
      <w:r w:rsidRPr="003B605C">
        <w:t>деятельности, умение ориентироваться в различных источниках информации с</w:t>
      </w:r>
      <w:r w:rsidRPr="003B605C">
        <w:rPr>
          <w:spacing w:val="1"/>
        </w:rPr>
        <w:t xml:space="preserve"> </w:t>
      </w:r>
      <w:r w:rsidRPr="003B605C">
        <w:t>соблюдением</w:t>
      </w:r>
      <w:r w:rsidRPr="003B605C">
        <w:rPr>
          <w:spacing w:val="-5"/>
        </w:rPr>
        <w:t xml:space="preserve"> </w:t>
      </w:r>
      <w:r w:rsidRPr="003B605C">
        <w:t>правовых</w:t>
      </w:r>
      <w:r w:rsidRPr="003B605C">
        <w:rPr>
          <w:spacing w:val="-2"/>
        </w:rPr>
        <w:t xml:space="preserve"> </w:t>
      </w:r>
      <w:r w:rsidRPr="003B605C">
        <w:t>и</w:t>
      </w:r>
      <w:r w:rsidRPr="003B605C">
        <w:rPr>
          <w:spacing w:val="-4"/>
        </w:rPr>
        <w:t xml:space="preserve"> </w:t>
      </w:r>
      <w:r w:rsidRPr="003B605C">
        <w:t>этических</w:t>
      </w:r>
      <w:r w:rsidRPr="003B605C">
        <w:rPr>
          <w:spacing w:val="-2"/>
        </w:rPr>
        <w:t xml:space="preserve"> </w:t>
      </w:r>
      <w:r w:rsidRPr="003B605C">
        <w:t>норм,</w:t>
      </w:r>
      <w:r w:rsidRPr="003B605C">
        <w:rPr>
          <w:spacing w:val="-4"/>
        </w:rPr>
        <w:t xml:space="preserve"> </w:t>
      </w:r>
      <w:r w:rsidRPr="003B605C">
        <w:t>норм</w:t>
      </w:r>
      <w:r w:rsidRPr="003B605C">
        <w:rPr>
          <w:spacing w:val="-4"/>
        </w:rPr>
        <w:t xml:space="preserve"> </w:t>
      </w:r>
      <w:r w:rsidRPr="003B605C">
        <w:t>информационной</w:t>
      </w:r>
      <w:r w:rsidRPr="003B605C">
        <w:rPr>
          <w:spacing w:val="-3"/>
        </w:rPr>
        <w:t xml:space="preserve"> </w:t>
      </w:r>
      <w:r w:rsidRPr="003B605C">
        <w:t>безопасности.</w:t>
      </w:r>
    </w:p>
    <w:p w:rsidR="00D44F68" w:rsidRPr="003B605C" w:rsidRDefault="00C867B7">
      <w:pPr>
        <w:pStyle w:val="a5"/>
        <w:ind w:right="394"/>
      </w:pPr>
      <w:r w:rsidRPr="003B605C">
        <w:t>При изучении модуля «Лапта» на уровне среднего общего образования у</w:t>
      </w:r>
      <w:r w:rsidRPr="003B605C">
        <w:rPr>
          <w:spacing w:val="1"/>
        </w:rPr>
        <w:t xml:space="preserve"> </w:t>
      </w:r>
      <w:r w:rsidRPr="003B605C">
        <w:t>обучающихся</w:t>
      </w:r>
      <w:r w:rsidRPr="003B605C">
        <w:rPr>
          <w:spacing w:val="-4"/>
        </w:rPr>
        <w:t xml:space="preserve"> </w:t>
      </w:r>
      <w:r w:rsidRPr="003B605C">
        <w:t>будут сформированы</w:t>
      </w:r>
      <w:r w:rsidRPr="003B605C">
        <w:rPr>
          <w:spacing w:val="-2"/>
        </w:rPr>
        <w:t xml:space="preserve"> </w:t>
      </w:r>
      <w:r w:rsidRPr="003B605C">
        <w:t>следующие</w:t>
      </w:r>
      <w:r w:rsidRPr="003B605C">
        <w:rPr>
          <w:spacing w:val="-3"/>
        </w:rPr>
        <w:t xml:space="preserve"> </w:t>
      </w:r>
      <w:r w:rsidRPr="003B605C">
        <w:t>предметные</w:t>
      </w:r>
      <w:r w:rsidRPr="003B605C">
        <w:rPr>
          <w:spacing w:val="-5"/>
        </w:rPr>
        <w:t xml:space="preserve"> </w:t>
      </w:r>
      <w:r w:rsidRPr="003B605C">
        <w:t>результаты:</w:t>
      </w:r>
    </w:p>
    <w:p w:rsidR="00D44F68" w:rsidRPr="003B605C" w:rsidRDefault="00C867B7">
      <w:pPr>
        <w:pStyle w:val="a5"/>
        <w:ind w:right="400"/>
      </w:pPr>
      <w:r w:rsidRPr="003B605C">
        <w:t>понимание роли и значения занятий</w:t>
      </w:r>
      <w:r w:rsidRPr="003B605C">
        <w:rPr>
          <w:spacing w:val="1"/>
        </w:rPr>
        <w:t xml:space="preserve"> </w:t>
      </w:r>
      <w:r w:rsidRPr="003B605C">
        <w:t>лаптой в формировании личностных</w:t>
      </w:r>
      <w:r w:rsidRPr="003B605C">
        <w:rPr>
          <w:spacing w:val="1"/>
        </w:rPr>
        <w:t xml:space="preserve"> </w:t>
      </w:r>
      <w:r w:rsidRPr="003B605C">
        <w:t>качеств,</w:t>
      </w:r>
      <w:r w:rsidRPr="003B605C">
        <w:rPr>
          <w:spacing w:val="1"/>
        </w:rPr>
        <w:t xml:space="preserve"> </w:t>
      </w:r>
      <w:r w:rsidRPr="003B605C">
        <w:t>в</w:t>
      </w:r>
      <w:r w:rsidRPr="003B605C">
        <w:rPr>
          <w:spacing w:val="1"/>
        </w:rPr>
        <w:t xml:space="preserve"> </w:t>
      </w:r>
      <w:r w:rsidRPr="003B605C">
        <w:t>активном</w:t>
      </w:r>
      <w:r w:rsidRPr="003B605C">
        <w:rPr>
          <w:spacing w:val="1"/>
        </w:rPr>
        <w:t xml:space="preserve"> </w:t>
      </w:r>
      <w:r w:rsidRPr="003B605C">
        <w:t>включении</w:t>
      </w:r>
      <w:r w:rsidRPr="003B605C">
        <w:rPr>
          <w:spacing w:val="1"/>
        </w:rPr>
        <w:t xml:space="preserve"> </w:t>
      </w:r>
      <w:r w:rsidRPr="003B605C">
        <w:t>в</w:t>
      </w:r>
      <w:r w:rsidRPr="003B605C">
        <w:rPr>
          <w:spacing w:val="1"/>
        </w:rPr>
        <w:t xml:space="preserve"> </w:t>
      </w:r>
      <w:r w:rsidRPr="003B605C">
        <w:t>здоровый</w:t>
      </w:r>
      <w:r w:rsidRPr="003B605C">
        <w:rPr>
          <w:spacing w:val="1"/>
        </w:rPr>
        <w:t xml:space="preserve"> </w:t>
      </w:r>
      <w:r w:rsidRPr="003B605C">
        <w:t>образ</w:t>
      </w:r>
      <w:r w:rsidRPr="003B605C">
        <w:rPr>
          <w:spacing w:val="1"/>
        </w:rPr>
        <w:t xml:space="preserve"> </w:t>
      </w:r>
      <w:r w:rsidRPr="003B605C">
        <w:t>жизни,</w:t>
      </w:r>
      <w:r w:rsidRPr="003B605C">
        <w:rPr>
          <w:spacing w:val="1"/>
        </w:rPr>
        <w:t xml:space="preserve"> </w:t>
      </w:r>
      <w:r w:rsidRPr="003B605C">
        <w:t>укреплении</w:t>
      </w:r>
      <w:r w:rsidRPr="003B605C">
        <w:rPr>
          <w:spacing w:val="1"/>
        </w:rPr>
        <w:t xml:space="preserve"> </w:t>
      </w:r>
      <w:r w:rsidRPr="003B605C">
        <w:t>и</w:t>
      </w:r>
      <w:r w:rsidRPr="003B605C">
        <w:rPr>
          <w:spacing w:val="1"/>
        </w:rPr>
        <w:t xml:space="preserve"> </w:t>
      </w:r>
      <w:r w:rsidRPr="003B605C">
        <w:t>сохранении</w:t>
      </w:r>
      <w:r w:rsidRPr="003B605C">
        <w:rPr>
          <w:spacing w:val="-4"/>
        </w:rPr>
        <w:t xml:space="preserve"> </w:t>
      </w:r>
      <w:r w:rsidRPr="003B605C">
        <w:t>индивидуального</w:t>
      </w:r>
      <w:r w:rsidRPr="003B605C">
        <w:rPr>
          <w:spacing w:val="-1"/>
        </w:rPr>
        <w:t xml:space="preserve"> </w:t>
      </w:r>
      <w:r w:rsidRPr="003B605C">
        <w:t>здоровья;</w:t>
      </w:r>
    </w:p>
    <w:p w:rsidR="00D44F68" w:rsidRPr="003B605C" w:rsidRDefault="00C867B7">
      <w:pPr>
        <w:pStyle w:val="a5"/>
        <w:ind w:right="394"/>
      </w:pPr>
      <w:r w:rsidRPr="003B605C">
        <w:t>знание правил соревнований по виду спорта лапта, знания состава судейской</w:t>
      </w:r>
      <w:r w:rsidRPr="003B605C">
        <w:rPr>
          <w:spacing w:val="-61"/>
        </w:rPr>
        <w:t xml:space="preserve"> </w:t>
      </w:r>
      <w:r w:rsidRPr="003B605C">
        <w:t>коллегии, обслуживающей соревнования по лапте и основных функций судей,</w:t>
      </w:r>
      <w:r w:rsidRPr="003B605C">
        <w:rPr>
          <w:spacing w:val="1"/>
        </w:rPr>
        <w:t xml:space="preserve"> </w:t>
      </w:r>
      <w:r w:rsidRPr="003B605C">
        <w:t>жестов</w:t>
      </w:r>
      <w:r w:rsidRPr="003B605C">
        <w:rPr>
          <w:spacing w:val="-3"/>
        </w:rPr>
        <w:t xml:space="preserve"> </w:t>
      </w:r>
      <w:r w:rsidRPr="003B605C">
        <w:t>судьи;</w:t>
      </w:r>
    </w:p>
    <w:p w:rsidR="00D44F68" w:rsidRPr="003B605C" w:rsidRDefault="00C867B7">
      <w:pPr>
        <w:pStyle w:val="a5"/>
        <w:spacing w:line="242" w:lineRule="auto"/>
        <w:ind w:right="399"/>
      </w:pPr>
      <w:r w:rsidRPr="003B605C">
        <w:t>демонстрация</w:t>
      </w:r>
      <w:r w:rsidRPr="003B605C">
        <w:rPr>
          <w:spacing w:val="1"/>
        </w:rPr>
        <w:t xml:space="preserve"> </w:t>
      </w:r>
      <w:r w:rsidRPr="003B605C">
        <w:t>технических</w:t>
      </w:r>
      <w:r w:rsidRPr="003B605C">
        <w:rPr>
          <w:spacing w:val="1"/>
        </w:rPr>
        <w:t xml:space="preserve"> </w:t>
      </w:r>
      <w:r w:rsidRPr="003B605C">
        <w:t>приемов</w:t>
      </w:r>
      <w:r w:rsidRPr="003B605C">
        <w:rPr>
          <w:spacing w:val="1"/>
        </w:rPr>
        <w:t xml:space="preserve"> </w:t>
      </w:r>
      <w:r w:rsidRPr="003B605C">
        <w:t>игры</w:t>
      </w:r>
      <w:r w:rsidRPr="003B605C">
        <w:rPr>
          <w:spacing w:val="1"/>
        </w:rPr>
        <w:t xml:space="preserve"> </w:t>
      </w:r>
      <w:r w:rsidRPr="003B605C">
        <w:t>лапта;</w:t>
      </w:r>
      <w:r w:rsidRPr="003B605C">
        <w:rPr>
          <w:spacing w:val="1"/>
        </w:rPr>
        <w:t xml:space="preserve"> </w:t>
      </w:r>
      <w:r w:rsidRPr="003B605C">
        <w:t>знание,</w:t>
      </w:r>
      <w:r w:rsidRPr="003B605C">
        <w:rPr>
          <w:spacing w:val="1"/>
        </w:rPr>
        <w:t xml:space="preserve"> </w:t>
      </w:r>
      <w:r w:rsidRPr="003B605C">
        <w:t>демонстрация</w:t>
      </w:r>
      <w:r w:rsidRPr="003B605C">
        <w:rPr>
          <w:spacing w:val="1"/>
        </w:rPr>
        <w:t xml:space="preserve"> </w:t>
      </w:r>
      <w:r w:rsidRPr="003B605C">
        <w:t>тактических</w:t>
      </w:r>
      <w:r w:rsidRPr="003B605C">
        <w:rPr>
          <w:spacing w:val="-1"/>
        </w:rPr>
        <w:t xml:space="preserve"> </w:t>
      </w:r>
      <w:r w:rsidRPr="003B605C">
        <w:t>действий</w:t>
      </w:r>
      <w:r w:rsidRPr="003B605C">
        <w:rPr>
          <w:spacing w:val="-2"/>
        </w:rPr>
        <w:t xml:space="preserve"> </w:t>
      </w:r>
      <w:r w:rsidRPr="003B605C">
        <w:t>игроков</w:t>
      </w:r>
      <w:r w:rsidRPr="003B605C">
        <w:rPr>
          <w:spacing w:val="-1"/>
        </w:rPr>
        <w:t xml:space="preserve"> </w:t>
      </w:r>
      <w:r w:rsidRPr="003B605C">
        <w:t>в</w:t>
      </w:r>
      <w:r w:rsidRPr="003B605C">
        <w:rPr>
          <w:spacing w:val="-1"/>
        </w:rPr>
        <w:t xml:space="preserve"> </w:t>
      </w:r>
      <w:r w:rsidRPr="003B605C">
        <w:t>лапту;</w:t>
      </w:r>
    </w:p>
    <w:p w:rsidR="00D44F68" w:rsidRPr="003B605C" w:rsidRDefault="00C867B7">
      <w:pPr>
        <w:pStyle w:val="a5"/>
        <w:ind w:right="396"/>
      </w:pPr>
      <w:r w:rsidRPr="003B605C">
        <w:t>использование</w:t>
      </w:r>
      <w:r w:rsidRPr="003B605C">
        <w:rPr>
          <w:spacing w:val="20"/>
        </w:rPr>
        <w:t xml:space="preserve"> </w:t>
      </w:r>
      <w:r w:rsidRPr="003B605C">
        <w:t>средств</w:t>
      </w:r>
      <w:r w:rsidRPr="003B605C">
        <w:rPr>
          <w:spacing w:val="21"/>
        </w:rPr>
        <w:t xml:space="preserve"> </w:t>
      </w:r>
      <w:r w:rsidRPr="003B605C">
        <w:t>и</w:t>
      </w:r>
      <w:r w:rsidRPr="003B605C">
        <w:rPr>
          <w:spacing w:val="21"/>
        </w:rPr>
        <w:t xml:space="preserve"> </w:t>
      </w:r>
      <w:r w:rsidRPr="003B605C">
        <w:t>методов</w:t>
      </w:r>
      <w:r w:rsidRPr="003B605C">
        <w:rPr>
          <w:spacing w:val="21"/>
        </w:rPr>
        <w:t xml:space="preserve"> </w:t>
      </w:r>
      <w:r w:rsidRPr="003B605C">
        <w:t>совершенствования</w:t>
      </w:r>
      <w:r w:rsidRPr="003B605C">
        <w:rPr>
          <w:spacing w:val="21"/>
        </w:rPr>
        <w:t xml:space="preserve"> </w:t>
      </w:r>
      <w:r w:rsidRPr="003B605C">
        <w:t>технических</w:t>
      </w:r>
      <w:r w:rsidRPr="003B605C">
        <w:rPr>
          <w:spacing w:val="22"/>
        </w:rPr>
        <w:t xml:space="preserve"> </w:t>
      </w:r>
      <w:r w:rsidRPr="003B605C">
        <w:t>приемов</w:t>
      </w:r>
      <w:r w:rsidRPr="003B605C">
        <w:rPr>
          <w:spacing w:val="-61"/>
        </w:rPr>
        <w:t xml:space="preserve"> </w:t>
      </w:r>
      <w:r w:rsidRPr="003B605C">
        <w:t>и</w:t>
      </w:r>
      <w:r w:rsidRPr="003B605C">
        <w:rPr>
          <w:spacing w:val="-3"/>
        </w:rPr>
        <w:t xml:space="preserve"> </w:t>
      </w:r>
      <w:r w:rsidRPr="003B605C">
        <w:t>тактических действий</w:t>
      </w:r>
      <w:r w:rsidRPr="003B605C">
        <w:rPr>
          <w:spacing w:val="-3"/>
        </w:rPr>
        <w:t xml:space="preserve"> </w:t>
      </w:r>
      <w:r w:rsidRPr="003B605C">
        <w:t>игроков</w:t>
      </w:r>
      <w:r w:rsidRPr="003B605C">
        <w:rPr>
          <w:spacing w:val="-1"/>
        </w:rPr>
        <w:t xml:space="preserve"> </w:t>
      </w:r>
      <w:r w:rsidRPr="003B605C">
        <w:t>в</w:t>
      </w:r>
      <w:r w:rsidRPr="003B605C">
        <w:rPr>
          <w:spacing w:val="-1"/>
        </w:rPr>
        <w:t xml:space="preserve"> </w:t>
      </w:r>
      <w:r w:rsidRPr="003B605C">
        <w:t>лапту;</w:t>
      </w:r>
    </w:p>
    <w:p w:rsidR="00D44F68" w:rsidRPr="003B605C" w:rsidRDefault="00C867B7">
      <w:pPr>
        <w:pStyle w:val="a5"/>
        <w:ind w:right="398"/>
      </w:pPr>
      <w:r w:rsidRPr="003B605C">
        <w:t>выявление</w:t>
      </w:r>
      <w:r w:rsidRPr="003B605C">
        <w:rPr>
          <w:spacing w:val="1"/>
        </w:rPr>
        <w:t xml:space="preserve"> </w:t>
      </w:r>
      <w:r w:rsidRPr="003B605C">
        <w:t>ошибок</w:t>
      </w:r>
      <w:r w:rsidRPr="003B605C">
        <w:rPr>
          <w:spacing w:val="1"/>
        </w:rPr>
        <w:t xml:space="preserve"> </w:t>
      </w:r>
      <w:r w:rsidRPr="003B605C">
        <w:t>в</w:t>
      </w:r>
      <w:r w:rsidRPr="003B605C">
        <w:rPr>
          <w:spacing w:val="1"/>
        </w:rPr>
        <w:t xml:space="preserve"> </w:t>
      </w:r>
      <w:r w:rsidRPr="003B605C">
        <w:t>технике</w:t>
      </w:r>
      <w:r w:rsidRPr="003B605C">
        <w:rPr>
          <w:spacing w:val="1"/>
        </w:rPr>
        <w:t xml:space="preserve"> </w:t>
      </w:r>
      <w:r w:rsidRPr="003B605C">
        <w:t>выполнения</w:t>
      </w:r>
      <w:r w:rsidRPr="003B605C">
        <w:rPr>
          <w:spacing w:val="1"/>
        </w:rPr>
        <w:t xml:space="preserve"> </w:t>
      </w:r>
      <w:r w:rsidRPr="003B605C">
        <w:t>упражнений,</w:t>
      </w:r>
      <w:r w:rsidRPr="003B605C">
        <w:rPr>
          <w:spacing w:val="1"/>
        </w:rPr>
        <w:t xml:space="preserve"> </w:t>
      </w:r>
      <w:r w:rsidRPr="003B605C">
        <w:t>формирующих</w:t>
      </w:r>
      <w:r w:rsidRPr="003B605C">
        <w:rPr>
          <w:spacing w:val="1"/>
        </w:rPr>
        <w:t xml:space="preserve"> </w:t>
      </w:r>
      <w:r w:rsidRPr="003B605C">
        <w:t>двигательные умения и навыки технических и тактических действий игроков в</w:t>
      </w:r>
      <w:r w:rsidRPr="003B605C">
        <w:rPr>
          <w:spacing w:val="1"/>
        </w:rPr>
        <w:t xml:space="preserve"> </w:t>
      </w:r>
      <w:r w:rsidRPr="003B605C">
        <w:t>лапту;</w:t>
      </w:r>
    </w:p>
    <w:p w:rsidR="00D44F68" w:rsidRPr="003B605C" w:rsidRDefault="00C867B7">
      <w:pPr>
        <w:pStyle w:val="a5"/>
        <w:ind w:right="393"/>
      </w:pPr>
      <w:r w:rsidRPr="003B605C">
        <w:t>осуществление соревновательной деятельности в соответствии с правилами</w:t>
      </w:r>
      <w:r w:rsidRPr="003B605C">
        <w:rPr>
          <w:spacing w:val="1"/>
        </w:rPr>
        <w:t xml:space="preserve"> </w:t>
      </w:r>
      <w:r w:rsidRPr="003B605C">
        <w:t>игры</w:t>
      </w:r>
      <w:r w:rsidRPr="003B605C">
        <w:rPr>
          <w:spacing w:val="-2"/>
        </w:rPr>
        <w:t xml:space="preserve"> </w:t>
      </w:r>
      <w:r w:rsidRPr="003B605C">
        <w:t>в</w:t>
      </w:r>
      <w:r w:rsidRPr="003B605C">
        <w:rPr>
          <w:spacing w:val="-1"/>
        </w:rPr>
        <w:t xml:space="preserve"> </w:t>
      </w:r>
      <w:r w:rsidRPr="003B605C">
        <w:t>лапту,</w:t>
      </w:r>
      <w:r w:rsidRPr="003B605C">
        <w:rPr>
          <w:spacing w:val="-2"/>
        </w:rPr>
        <w:t xml:space="preserve"> </w:t>
      </w:r>
      <w:r w:rsidRPr="003B605C">
        <w:t>судейской</w:t>
      </w:r>
      <w:r w:rsidRPr="003B605C">
        <w:rPr>
          <w:spacing w:val="-1"/>
        </w:rPr>
        <w:t xml:space="preserve"> </w:t>
      </w:r>
      <w:r w:rsidRPr="003B605C">
        <w:t>практики;</w:t>
      </w:r>
    </w:p>
    <w:p w:rsidR="00D44F68" w:rsidRPr="003B605C" w:rsidRDefault="00C867B7">
      <w:pPr>
        <w:pStyle w:val="a5"/>
        <w:ind w:right="395"/>
      </w:pPr>
      <w:r w:rsidRPr="003B605C">
        <w:t>определение</w:t>
      </w:r>
      <w:r w:rsidRPr="003B605C">
        <w:rPr>
          <w:spacing w:val="1"/>
        </w:rPr>
        <w:t xml:space="preserve"> </w:t>
      </w:r>
      <w:r w:rsidRPr="003B605C">
        <w:t>признаков</w:t>
      </w:r>
      <w:r w:rsidRPr="003B605C">
        <w:rPr>
          <w:spacing w:val="1"/>
        </w:rPr>
        <w:t xml:space="preserve"> </w:t>
      </w:r>
      <w:r w:rsidRPr="003B605C">
        <w:t>положительного</w:t>
      </w:r>
      <w:r w:rsidRPr="003B605C">
        <w:rPr>
          <w:spacing w:val="1"/>
        </w:rPr>
        <w:t xml:space="preserve"> </w:t>
      </w:r>
      <w:r w:rsidRPr="003B605C">
        <w:t>влияния</w:t>
      </w:r>
      <w:r w:rsidRPr="003B605C">
        <w:rPr>
          <w:spacing w:val="1"/>
        </w:rPr>
        <w:t xml:space="preserve"> </w:t>
      </w:r>
      <w:r w:rsidRPr="003B605C">
        <w:t>занятий</w:t>
      </w:r>
      <w:r w:rsidRPr="003B605C">
        <w:rPr>
          <w:spacing w:val="1"/>
        </w:rPr>
        <w:t xml:space="preserve"> </w:t>
      </w:r>
      <w:r w:rsidRPr="003B605C">
        <w:t>лапты</w:t>
      </w:r>
      <w:r w:rsidRPr="003B605C">
        <w:rPr>
          <w:spacing w:val="1"/>
        </w:rPr>
        <w:t xml:space="preserve"> </w:t>
      </w:r>
      <w:r w:rsidRPr="003B605C">
        <w:t>на</w:t>
      </w:r>
      <w:r w:rsidRPr="003B605C">
        <w:rPr>
          <w:spacing w:val="-61"/>
        </w:rPr>
        <w:t xml:space="preserve"> </w:t>
      </w:r>
      <w:r w:rsidRPr="003B605C">
        <w:t>укрепление здоровья, установление связи между развитием физических качеств и</w:t>
      </w:r>
      <w:r w:rsidRPr="003B605C">
        <w:rPr>
          <w:spacing w:val="-61"/>
        </w:rPr>
        <w:t xml:space="preserve"> </w:t>
      </w:r>
      <w:r w:rsidRPr="003B605C">
        <w:t>основных</w:t>
      </w:r>
      <w:r w:rsidRPr="003B605C">
        <w:rPr>
          <w:spacing w:val="-1"/>
        </w:rPr>
        <w:t xml:space="preserve"> </w:t>
      </w:r>
      <w:r w:rsidRPr="003B605C">
        <w:t>систем</w:t>
      </w:r>
      <w:r w:rsidRPr="003B605C">
        <w:rPr>
          <w:spacing w:val="-2"/>
        </w:rPr>
        <w:t xml:space="preserve"> </w:t>
      </w:r>
      <w:r w:rsidRPr="003B605C">
        <w:t>организма;</w:t>
      </w:r>
    </w:p>
    <w:p w:rsidR="00D44F68" w:rsidRPr="003B605C" w:rsidRDefault="00C867B7">
      <w:pPr>
        <w:pStyle w:val="a5"/>
        <w:ind w:left="1905" w:firstLine="0"/>
      </w:pPr>
      <w:r w:rsidRPr="003B605C">
        <w:t>соблюдение</w:t>
      </w:r>
      <w:r w:rsidRPr="003B605C">
        <w:rPr>
          <w:spacing w:val="35"/>
        </w:rPr>
        <w:t xml:space="preserve"> </w:t>
      </w:r>
      <w:r w:rsidRPr="003B605C">
        <w:t>требований</w:t>
      </w:r>
      <w:r w:rsidRPr="003B605C">
        <w:rPr>
          <w:spacing w:val="97"/>
        </w:rPr>
        <w:t xml:space="preserve"> </w:t>
      </w:r>
      <w:r w:rsidRPr="003B605C">
        <w:t>безопасности</w:t>
      </w:r>
      <w:r w:rsidRPr="003B605C">
        <w:rPr>
          <w:spacing w:val="97"/>
        </w:rPr>
        <w:t xml:space="preserve"> </w:t>
      </w:r>
      <w:r w:rsidRPr="003B605C">
        <w:t>при</w:t>
      </w:r>
      <w:r w:rsidRPr="003B605C">
        <w:rPr>
          <w:spacing w:val="97"/>
        </w:rPr>
        <w:t xml:space="preserve"> </w:t>
      </w:r>
      <w:r w:rsidRPr="003B605C">
        <w:t>организации</w:t>
      </w:r>
      <w:r w:rsidRPr="003B605C">
        <w:rPr>
          <w:spacing w:val="97"/>
        </w:rPr>
        <w:t xml:space="preserve"> </w:t>
      </w:r>
      <w:r w:rsidRPr="003B605C">
        <w:t>занятий</w:t>
      </w:r>
      <w:r w:rsidRPr="003B605C">
        <w:rPr>
          <w:spacing w:val="98"/>
        </w:rPr>
        <w:t xml:space="preserve"> </w:t>
      </w:r>
      <w:r w:rsidRPr="003B605C">
        <w:t>лаптой,</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6" w:firstLine="0"/>
      </w:pPr>
      <w:r w:rsidRPr="003B605C">
        <w:lastRenderedPageBreak/>
        <w:t>знание правил оказания первой помощи при травмах и ушибах во время занятий</w:t>
      </w:r>
      <w:r w:rsidRPr="003B605C">
        <w:rPr>
          <w:spacing w:val="1"/>
        </w:rPr>
        <w:t xml:space="preserve"> </w:t>
      </w:r>
      <w:r w:rsidRPr="003B605C">
        <w:t>физическими</w:t>
      </w:r>
      <w:r w:rsidRPr="003B605C">
        <w:rPr>
          <w:spacing w:val="-3"/>
        </w:rPr>
        <w:t xml:space="preserve"> </w:t>
      </w:r>
      <w:r w:rsidRPr="003B605C">
        <w:t>упражнениями,</w:t>
      </w:r>
      <w:r w:rsidRPr="003B605C">
        <w:rPr>
          <w:spacing w:val="-2"/>
        </w:rPr>
        <w:t xml:space="preserve"> </w:t>
      </w:r>
      <w:r w:rsidRPr="003B605C">
        <w:t>и</w:t>
      </w:r>
      <w:r w:rsidRPr="003B605C">
        <w:rPr>
          <w:spacing w:val="-2"/>
        </w:rPr>
        <w:t xml:space="preserve"> </w:t>
      </w:r>
      <w:r w:rsidRPr="003B605C">
        <w:t>лаптой</w:t>
      </w:r>
      <w:r w:rsidRPr="003B605C">
        <w:rPr>
          <w:spacing w:val="-2"/>
        </w:rPr>
        <w:t xml:space="preserve"> </w:t>
      </w:r>
      <w:r w:rsidRPr="003B605C">
        <w:t>в</w:t>
      </w:r>
      <w:r w:rsidRPr="003B605C">
        <w:rPr>
          <w:spacing w:val="-4"/>
        </w:rPr>
        <w:t xml:space="preserve"> </w:t>
      </w:r>
      <w:r w:rsidRPr="003B605C">
        <w:t>частности;</w:t>
      </w:r>
    </w:p>
    <w:p w:rsidR="00D44F68" w:rsidRPr="003B605C" w:rsidRDefault="00C867B7">
      <w:pPr>
        <w:pStyle w:val="a5"/>
        <w:spacing w:before="1"/>
        <w:ind w:right="395"/>
      </w:pPr>
      <w:r w:rsidRPr="003B605C">
        <w:t>способность</w:t>
      </w:r>
      <w:r w:rsidRPr="003B605C">
        <w:rPr>
          <w:spacing w:val="1"/>
        </w:rPr>
        <w:t xml:space="preserve"> </w:t>
      </w:r>
      <w:r w:rsidRPr="003B605C">
        <w:t>организовывать</w:t>
      </w:r>
      <w:r w:rsidRPr="003B605C">
        <w:rPr>
          <w:spacing w:val="1"/>
        </w:rPr>
        <w:t xml:space="preserve"> </w:t>
      </w:r>
      <w:r w:rsidRPr="003B605C">
        <w:t>самостоятельные</w:t>
      </w:r>
      <w:r w:rsidRPr="003B605C">
        <w:rPr>
          <w:spacing w:val="1"/>
        </w:rPr>
        <w:t xml:space="preserve"> </w:t>
      </w:r>
      <w:r w:rsidRPr="003B605C">
        <w:t>занятия</w:t>
      </w:r>
      <w:r w:rsidRPr="003B605C">
        <w:rPr>
          <w:spacing w:val="1"/>
        </w:rPr>
        <w:t xml:space="preserve"> </w:t>
      </w:r>
      <w:r w:rsidRPr="003B605C">
        <w:t>с</w:t>
      </w:r>
      <w:r w:rsidRPr="003B605C">
        <w:rPr>
          <w:spacing w:val="1"/>
        </w:rPr>
        <w:t xml:space="preserve"> </w:t>
      </w:r>
      <w:r w:rsidRPr="003B605C">
        <w:t>использованием</w:t>
      </w:r>
      <w:r w:rsidRPr="003B605C">
        <w:rPr>
          <w:spacing w:val="1"/>
        </w:rPr>
        <w:t xml:space="preserve"> </w:t>
      </w:r>
      <w:r w:rsidRPr="003B605C">
        <w:t>средств</w:t>
      </w:r>
      <w:r w:rsidRPr="003B605C">
        <w:rPr>
          <w:spacing w:val="1"/>
        </w:rPr>
        <w:t xml:space="preserve"> </w:t>
      </w:r>
      <w:r w:rsidRPr="003B605C">
        <w:t>лапты,</w:t>
      </w:r>
      <w:r w:rsidRPr="003B605C">
        <w:rPr>
          <w:spacing w:val="1"/>
        </w:rPr>
        <w:t xml:space="preserve"> </w:t>
      </w:r>
      <w:r w:rsidRPr="003B605C">
        <w:t>подбирать</w:t>
      </w:r>
      <w:r w:rsidRPr="003B605C">
        <w:rPr>
          <w:spacing w:val="1"/>
        </w:rPr>
        <w:t xml:space="preserve"> </w:t>
      </w:r>
      <w:r w:rsidRPr="003B605C">
        <w:t>упражнения</w:t>
      </w:r>
      <w:r w:rsidRPr="003B605C">
        <w:rPr>
          <w:spacing w:val="1"/>
        </w:rPr>
        <w:t xml:space="preserve"> </w:t>
      </w:r>
      <w:r w:rsidRPr="003B605C">
        <w:t>различной</w:t>
      </w:r>
      <w:r w:rsidRPr="003B605C">
        <w:rPr>
          <w:spacing w:val="1"/>
        </w:rPr>
        <w:t xml:space="preserve"> </w:t>
      </w:r>
      <w:r w:rsidRPr="003B605C">
        <w:t>направленности,</w:t>
      </w:r>
      <w:r w:rsidRPr="003B605C">
        <w:rPr>
          <w:spacing w:val="1"/>
        </w:rPr>
        <w:t xml:space="preserve"> </w:t>
      </w:r>
      <w:r w:rsidRPr="003B605C">
        <w:t>режимы</w:t>
      </w:r>
      <w:r w:rsidRPr="003B605C">
        <w:rPr>
          <w:spacing w:val="-61"/>
        </w:rPr>
        <w:t xml:space="preserve"> </w:t>
      </w:r>
      <w:r w:rsidRPr="003B605C">
        <w:t>физической</w:t>
      </w:r>
      <w:r w:rsidRPr="003B605C">
        <w:rPr>
          <w:spacing w:val="1"/>
        </w:rPr>
        <w:t xml:space="preserve"> </w:t>
      </w:r>
      <w:r w:rsidRPr="003B605C">
        <w:t>нагрузки</w:t>
      </w:r>
      <w:r w:rsidRPr="003B605C">
        <w:rPr>
          <w:spacing w:val="1"/>
        </w:rPr>
        <w:t xml:space="preserve"> </w:t>
      </w:r>
      <w:r w:rsidRPr="003B605C">
        <w:t>в</w:t>
      </w:r>
      <w:r w:rsidRPr="003B605C">
        <w:rPr>
          <w:spacing w:val="1"/>
        </w:rPr>
        <w:t xml:space="preserve"> </w:t>
      </w:r>
      <w:r w:rsidRPr="003B605C">
        <w:t>зависимости</w:t>
      </w:r>
      <w:r w:rsidRPr="003B605C">
        <w:rPr>
          <w:spacing w:val="1"/>
        </w:rPr>
        <w:t xml:space="preserve"> </w:t>
      </w:r>
      <w:r w:rsidRPr="003B605C">
        <w:t>от</w:t>
      </w:r>
      <w:r w:rsidRPr="003B605C">
        <w:rPr>
          <w:spacing w:val="1"/>
        </w:rPr>
        <w:t xml:space="preserve"> </w:t>
      </w:r>
      <w:r w:rsidRPr="003B605C">
        <w:t>индивидуальных</w:t>
      </w:r>
      <w:r w:rsidRPr="003B605C">
        <w:rPr>
          <w:spacing w:val="64"/>
        </w:rPr>
        <w:t xml:space="preserve"> </w:t>
      </w:r>
      <w:r w:rsidRPr="003B605C">
        <w:t>особенностей</w:t>
      </w:r>
      <w:r w:rsidRPr="003B605C">
        <w:rPr>
          <w:spacing w:val="1"/>
        </w:rPr>
        <w:t xml:space="preserve"> </w:t>
      </w:r>
      <w:r w:rsidRPr="003B605C">
        <w:t>физической</w:t>
      </w:r>
      <w:r w:rsidRPr="003B605C">
        <w:rPr>
          <w:spacing w:val="-3"/>
        </w:rPr>
        <w:t xml:space="preserve"> </w:t>
      </w:r>
      <w:r w:rsidRPr="003B605C">
        <w:t>подготовленности;</w:t>
      </w:r>
    </w:p>
    <w:p w:rsidR="00D44F68" w:rsidRPr="003B605C" w:rsidRDefault="00C867B7">
      <w:pPr>
        <w:pStyle w:val="a5"/>
        <w:ind w:right="396"/>
      </w:pPr>
      <w:r w:rsidRPr="003B605C">
        <w:t>знание</w:t>
      </w:r>
      <w:r w:rsidRPr="003B605C">
        <w:rPr>
          <w:spacing w:val="1"/>
        </w:rPr>
        <w:t xml:space="preserve"> </w:t>
      </w:r>
      <w:r w:rsidRPr="003B605C">
        <w:t>контрольно-тестовых</w:t>
      </w:r>
      <w:r w:rsidRPr="003B605C">
        <w:rPr>
          <w:spacing w:val="1"/>
        </w:rPr>
        <w:t xml:space="preserve"> </w:t>
      </w:r>
      <w:r w:rsidRPr="003B605C">
        <w:t>упражнений</w:t>
      </w:r>
      <w:r w:rsidRPr="003B605C">
        <w:rPr>
          <w:spacing w:val="1"/>
        </w:rPr>
        <w:t xml:space="preserve"> </w:t>
      </w:r>
      <w:r w:rsidRPr="003B605C">
        <w:t>для</w:t>
      </w:r>
      <w:r w:rsidRPr="003B605C">
        <w:rPr>
          <w:spacing w:val="1"/>
        </w:rPr>
        <w:t xml:space="preserve"> </w:t>
      </w:r>
      <w:r w:rsidRPr="003B605C">
        <w:t>определения</w:t>
      </w:r>
      <w:r w:rsidRPr="003B605C">
        <w:rPr>
          <w:spacing w:val="1"/>
        </w:rPr>
        <w:t xml:space="preserve"> </w:t>
      </w:r>
      <w:r w:rsidRPr="003B605C">
        <w:t>уровня</w:t>
      </w:r>
      <w:r w:rsidRPr="003B605C">
        <w:rPr>
          <w:spacing w:val="-61"/>
        </w:rPr>
        <w:t xml:space="preserve"> </w:t>
      </w:r>
      <w:r w:rsidRPr="003B605C">
        <w:t>физической,</w:t>
      </w:r>
      <w:r w:rsidRPr="003B605C">
        <w:rPr>
          <w:spacing w:val="-4"/>
        </w:rPr>
        <w:t xml:space="preserve"> </w:t>
      </w:r>
      <w:r w:rsidRPr="003B605C">
        <w:t>технической</w:t>
      </w:r>
      <w:r w:rsidRPr="003B605C">
        <w:rPr>
          <w:spacing w:val="-3"/>
        </w:rPr>
        <w:t xml:space="preserve"> </w:t>
      </w:r>
      <w:r w:rsidRPr="003B605C">
        <w:t>и</w:t>
      </w:r>
      <w:r w:rsidRPr="003B605C">
        <w:rPr>
          <w:spacing w:val="-3"/>
        </w:rPr>
        <w:t xml:space="preserve"> </w:t>
      </w:r>
      <w:r w:rsidRPr="003B605C">
        <w:t>тактической</w:t>
      </w:r>
      <w:r w:rsidRPr="003B605C">
        <w:rPr>
          <w:spacing w:val="-3"/>
        </w:rPr>
        <w:t xml:space="preserve"> </w:t>
      </w:r>
      <w:r w:rsidRPr="003B605C">
        <w:t>подготовленности</w:t>
      </w:r>
      <w:r w:rsidRPr="003B605C">
        <w:rPr>
          <w:spacing w:val="-3"/>
        </w:rPr>
        <w:t xml:space="preserve"> </w:t>
      </w:r>
      <w:r w:rsidRPr="003B605C">
        <w:t>игроков</w:t>
      </w:r>
      <w:r w:rsidRPr="003B605C">
        <w:rPr>
          <w:spacing w:val="-1"/>
        </w:rPr>
        <w:t xml:space="preserve"> </w:t>
      </w:r>
      <w:r w:rsidRPr="003B605C">
        <w:t>в</w:t>
      </w:r>
      <w:r w:rsidRPr="003B605C">
        <w:rPr>
          <w:spacing w:val="-2"/>
        </w:rPr>
        <w:t xml:space="preserve"> </w:t>
      </w:r>
      <w:r w:rsidRPr="003B605C">
        <w:t>лапту;</w:t>
      </w:r>
    </w:p>
    <w:p w:rsidR="00D44F68" w:rsidRPr="003B605C" w:rsidRDefault="00C867B7">
      <w:pPr>
        <w:pStyle w:val="a5"/>
        <w:ind w:right="393"/>
      </w:pPr>
      <w:r w:rsidRPr="003B605C">
        <w:t>знание и применение способов и методов профилактики пагубных привычек,</w:t>
      </w:r>
      <w:r w:rsidRPr="003B605C">
        <w:rPr>
          <w:spacing w:val="-61"/>
        </w:rPr>
        <w:t xml:space="preserve"> </w:t>
      </w:r>
      <w:r w:rsidRPr="003B605C">
        <w:t>асоциального</w:t>
      </w:r>
      <w:r w:rsidRPr="003B605C">
        <w:rPr>
          <w:spacing w:val="-3"/>
        </w:rPr>
        <w:t xml:space="preserve"> </w:t>
      </w:r>
      <w:r w:rsidRPr="003B605C">
        <w:t>и</w:t>
      </w:r>
      <w:r w:rsidRPr="003B605C">
        <w:rPr>
          <w:spacing w:val="-3"/>
        </w:rPr>
        <w:t xml:space="preserve"> </w:t>
      </w:r>
      <w:r w:rsidRPr="003B605C">
        <w:t>созависимого</w:t>
      </w:r>
      <w:r w:rsidRPr="003B605C">
        <w:rPr>
          <w:spacing w:val="-2"/>
        </w:rPr>
        <w:t xml:space="preserve"> </w:t>
      </w:r>
      <w:r w:rsidRPr="003B605C">
        <w:t>поведения,</w:t>
      </w:r>
      <w:r w:rsidRPr="003B605C">
        <w:rPr>
          <w:spacing w:val="-3"/>
        </w:rPr>
        <w:t xml:space="preserve"> </w:t>
      </w:r>
      <w:r w:rsidRPr="003B605C">
        <w:t>знание</w:t>
      </w:r>
      <w:r w:rsidRPr="003B605C">
        <w:rPr>
          <w:spacing w:val="-4"/>
        </w:rPr>
        <w:t xml:space="preserve"> </w:t>
      </w:r>
      <w:r w:rsidRPr="003B605C">
        <w:t>антидопинговых</w:t>
      </w:r>
      <w:r w:rsidRPr="003B605C">
        <w:rPr>
          <w:spacing w:val="-1"/>
        </w:rPr>
        <w:t xml:space="preserve"> </w:t>
      </w:r>
      <w:r w:rsidRPr="003B605C">
        <w:t>правил.</w:t>
      </w:r>
    </w:p>
    <w:p w:rsidR="00D44F68" w:rsidRPr="003B605C" w:rsidRDefault="00C867B7">
      <w:pPr>
        <w:pStyle w:val="a5"/>
        <w:spacing w:line="341" w:lineRule="exact"/>
        <w:ind w:left="1905" w:firstLine="0"/>
      </w:pPr>
      <w:r w:rsidRPr="003B605C">
        <w:t>Модуль</w:t>
      </w:r>
      <w:r w:rsidRPr="003B605C">
        <w:rPr>
          <w:spacing w:val="-2"/>
        </w:rPr>
        <w:t xml:space="preserve"> </w:t>
      </w:r>
      <w:r w:rsidRPr="003B605C">
        <w:t>«Футбол</w:t>
      </w:r>
      <w:r w:rsidRPr="003B605C">
        <w:rPr>
          <w:spacing w:val="-1"/>
        </w:rPr>
        <w:t xml:space="preserve"> </w:t>
      </w:r>
      <w:r w:rsidRPr="003B605C">
        <w:t>для</w:t>
      </w:r>
      <w:r w:rsidRPr="003B605C">
        <w:rPr>
          <w:spacing w:val="-4"/>
        </w:rPr>
        <w:t xml:space="preserve"> </w:t>
      </w:r>
      <w:r w:rsidRPr="003B605C">
        <w:t>всех».</w:t>
      </w:r>
    </w:p>
    <w:p w:rsidR="00D44F68" w:rsidRPr="003B605C" w:rsidRDefault="00C867B7">
      <w:pPr>
        <w:pStyle w:val="a5"/>
        <w:spacing w:line="341" w:lineRule="exact"/>
        <w:ind w:left="1905" w:firstLine="0"/>
      </w:pPr>
      <w:r w:rsidRPr="003B605C">
        <w:t>Пояснительная</w:t>
      </w:r>
      <w:r w:rsidRPr="003B605C">
        <w:rPr>
          <w:spacing w:val="-5"/>
        </w:rPr>
        <w:t xml:space="preserve"> </w:t>
      </w:r>
      <w:r w:rsidRPr="003B605C">
        <w:t>записка</w:t>
      </w:r>
      <w:r w:rsidRPr="003B605C">
        <w:rPr>
          <w:spacing w:val="-3"/>
        </w:rPr>
        <w:t xml:space="preserve"> </w:t>
      </w:r>
      <w:r w:rsidRPr="003B605C">
        <w:t>модуля</w:t>
      </w:r>
      <w:r w:rsidRPr="003B605C">
        <w:rPr>
          <w:spacing w:val="-3"/>
        </w:rPr>
        <w:t xml:space="preserve"> </w:t>
      </w:r>
      <w:r w:rsidRPr="003B605C">
        <w:t>«Футбол</w:t>
      </w:r>
      <w:r w:rsidRPr="003B605C">
        <w:rPr>
          <w:spacing w:val="-3"/>
        </w:rPr>
        <w:t xml:space="preserve"> </w:t>
      </w:r>
      <w:r w:rsidRPr="003B605C">
        <w:t>для</w:t>
      </w:r>
      <w:r w:rsidRPr="003B605C">
        <w:rPr>
          <w:spacing w:val="-4"/>
        </w:rPr>
        <w:t xml:space="preserve"> </w:t>
      </w:r>
      <w:r w:rsidRPr="003B605C">
        <w:t>всех».</w:t>
      </w:r>
    </w:p>
    <w:p w:rsidR="00D44F68" w:rsidRPr="003B605C" w:rsidRDefault="00C867B7">
      <w:pPr>
        <w:pStyle w:val="a5"/>
        <w:spacing w:before="1"/>
        <w:ind w:right="392"/>
      </w:pPr>
      <w:r w:rsidRPr="003B605C">
        <w:t>Модуль «Футбол для всех» (далее - модуль по футболу, футбол) на 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разработан</w:t>
      </w:r>
      <w:r w:rsidRPr="003B605C">
        <w:rPr>
          <w:spacing w:val="1"/>
        </w:rPr>
        <w:t xml:space="preserve"> </w:t>
      </w:r>
      <w:r w:rsidRPr="003B605C">
        <w:t>с</w:t>
      </w:r>
      <w:r w:rsidRPr="003B605C">
        <w:rPr>
          <w:spacing w:val="1"/>
        </w:rPr>
        <w:t xml:space="preserve"> </w:t>
      </w:r>
      <w:r w:rsidRPr="003B605C">
        <w:t>целью</w:t>
      </w:r>
      <w:r w:rsidRPr="003B605C">
        <w:rPr>
          <w:spacing w:val="1"/>
        </w:rPr>
        <w:t xml:space="preserve"> </w:t>
      </w:r>
      <w:r w:rsidRPr="003B605C">
        <w:t>оказания</w:t>
      </w:r>
      <w:r w:rsidRPr="003B605C">
        <w:rPr>
          <w:spacing w:val="1"/>
        </w:rPr>
        <w:t xml:space="preserve"> </w:t>
      </w:r>
      <w:r w:rsidRPr="003B605C">
        <w:t>методической</w:t>
      </w:r>
      <w:r w:rsidRPr="003B605C">
        <w:rPr>
          <w:spacing w:val="1"/>
        </w:rPr>
        <w:t xml:space="preserve"> </w:t>
      </w:r>
      <w:r w:rsidRPr="003B605C">
        <w:t>помощи</w:t>
      </w:r>
      <w:r w:rsidRPr="003B605C">
        <w:rPr>
          <w:spacing w:val="1"/>
        </w:rPr>
        <w:t xml:space="preserve"> </w:t>
      </w:r>
      <w:r w:rsidRPr="003B605C">
        <w:t>учителю</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w:t>
      </w:r>
      <w:r w:rsidRPr="003B605C">
        <w:rPr>
          <w:spacing w:val="1"/>
        </w:rPr>
        <w:t xml:space="preserve"> </w:t>
      </w:r>
      <w:r w:rsidRPr="003B605C">
        <w:t>создании</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по</w:t>
      </w:r>
      <w:r w:rsidRPr="003B605C">
        <w:rPr>
          <w:spacing w:val="1"/>
        </w:rPr>
        <w:t xml:space="preserve"> </w:t>
      </w:r>
      <w:r w:rsidRPr="003B605C">
        <w:t>физической культуре с учётом современных тенденций в системе образования и</w:t>
      </w:r>
      <w:r w:rsidRPr="003B605C">
        <w:rPr>
          <w:spacing w:val="1"/>
        </w:rPr>
        <w:t xml:space="preserve"> </w:t>
      </w:r>
      <w:r w:rsidRPr="003B605C">
        <w:t>использования спортивно-ориентированных форм, средств и методов обучения</w:t>
      </w:r>
      <w:r w:rsidRPr="003B605C">
        <w:rPr>
          <w:spacing w:val="1"/>
        </w:rPr>
        <w:t xml:space="preserve"> </w:t>
      </w:r>
      <w:r w:rsidRPr="003B605C">
        <w:t>по</w:t>
      </w:r>
      <w:r w:rsidRPr="003B605C">
        <w:rPr>
          <w:spacing w:val="-2"/>
        </w:rPr>
        <w:t xml:space="preserve"> </w:t>
      </w:r>
      <w:r w:rsidRPr="003B605C">
        <w:t>различным</w:t>
      </w:r>
      <w:r w:rsidRPr="003B605C">
        <w:rPr>
          <w:spacing w:val="-2"/>
        </w:rPr>
        <w:t xml:space="preserve"> </w:t>
      </w:r>
      <w:r w:rsidRPr="003B605C">
        <w:t>видам</w:t>
      </w:r>
      <w:r w:rsidRPr="003B605C">
        <w:rPr>
          <w:spacing w:val="-2"/>
        </w:rPr>
        <w:t xml:space="preserve"> </w:t>
      </w:r>
      <w:r w:rsidRPr="003B605C">
        <w:t>спорта.</w:t>
      </w:r>
    </w:p>
    <w:p w:rsidR="00D44F68" w:rsidRPr="003B605C" w:rsidRDefault="00C867B7">
      <w:pPr>
        <w:pStyle w:val="a5"/>
        <w:ind w:right="391"/>
      </w:pPr>
      <w:r w:rsidRPr="003B605C">
        <w:t>Футбол</w:t>
      </w:r>
      <w:r w:rsidRPr="003B605C">
        <w:rPr>
          <w:spacing w:val="1"/>
        </w:rPr>
        <w:t xml:space="preserve"> </w:t>
      </w:r>
      <w:r w:rsidRPr="003B605C">
        <w:t>является</w:t>
      </w:r>
      <w:r w:rsidRPr="003B605C">
        <w:rPr>
          <w:spacing w:val="1"/>
        </w:rPr>
        <w:t xml:space="preserve"> </w:t>
      </w:r>
      <w:r w:rsidRPr="003B605C">
        <w:t>одной</w:t>
      </w:r>
      <w:r w:rsidRPr="003B605C">
        <w:rPr>
          <w:spacing w:val="1"/>
        </w:rPr>
        <w:t xml:space="preserve"> </w:t>
      </w:r>
      <w:r w:rsidRPr="003B605C">
        <w:t>из</w:t>
      </w:r>
      <w:r w:rsidRPr="003B605C">
        <w:rPr>
          <w:spacing w:val="1"/>
        </w:rPr>
        <w:t xml:space="preserve"> </w:t>
      </w:r>
      <w:r w:rsidRPr="003B605C">
        <w:t>старейших</w:t>
      </w:r>
      <w:r w:rsidRPr="003B605C">
        <w:rPr>
          <w:spacing w:val="1"/>
        </w:rPr>
        <w:t xml:space="preserve"> </w:t>
      </w:r>
      <w:r w:rsidRPr="003B605C">
        <w:t>и</w:t>
      </w:r>
      <w:r w:rsidRPr="003B605C">
        <w:rPr>
          <w:spacing w:val="1"/>
        </w:rPr>
        <w:t xml:space="preserve"> </w:t>
      </w:r>
      <w:r w:rsidRPr="003B605C">
        <w:t>самых</w:t>
      </w:r>
      <w:r w:rsidRPr="003B605C">
        <w:rPr>
          <w:spacing w:val="1"/>
        </w:rPr>
        <w:t xml:space="preserve"> </w:t>
      </w:r>
      <w:r w:rsidRPr="003B605C">
        <w:t>популярных</w:t>
      </w:r>
      <w:r w:rsidRPr="003B605C">
        <w:rPr>
          <w:spacing w:val="1"/>
        </w:rPr>
        <w:t xml:space="preserve"> </w:t>
      </w:r>
      <w:r w:rsidRPr="003B605C">
        <w:t>спортивных</w:t>
      </w:r>
      <w:r w:rsidRPr="003B605C">
        <w:rPr>
          <w:spacing w:val="1"/>
        </w:rPr>
        <w:t xml:space="preserve"> </w:t>
      </w:r>
      <w:r w:rsidRPr="003B605C">
        <w:t>командных игр в мире и всегда привлекает обучающихся, повышает их интерес к</w:t>
      </w:r>
      <w:r w:rsidRPr="003B605C">
        <w:rPr>
          <w:spacing w:val="1"/>
        </w:rPr>
        <w:t xml:space="preserve"> </w:t>
      </w:r>
      <w:r w:rsidRPr="003B605C">
        <w:t>занятиям</w:t>
      </w:r>
      <w:r w:rsidRPr="003B605C">
        <w:rPr>
          <w:spacing w:val="1"/>
        </w:rPr>
        <w:t xml:space="preserve"> </w:t>
      </w:r>
      <w:r w:rsidRPr="003B605C">
        <w:t>и</w:t>
      </w:r>
      <w:r w:rsidRPr="003B605C">
        <w:rPr>
          <w:spacing w:val="1"/>
        </w:rPr>
        <w:t xml:space="preserve"> </w:t>
      </w:r>
      <w:r w:rsidRPr="003B605C">
        <w:t>оказывает</w:t>
      </w:r>
      <w:r w:rsidRPr="003B605C">
        <w:rPr>
          <w:spacing w:val="1"/>
        </w:rPr>
        <w:t xml:space="preserve"> </w:t>
      </w:r>
      <w:r w:rsidRPr="003B605C">
        <w:t>на</w:t>
      </w:r>
      <w:r w:rsidRPr="003B605C">
        <w:rPr>
          <w:spacing w:val="1"/>
        </w:rPr>
        <w:t xml:space="preserve"> </w:t>
      </w:r>
      <w:r w:rsidRPr="003B605C">
        <w:t>организм</w:t>
      </w:r>
      <w:r w:rsidRPr="003B605C">
        <w:rPr>
          <w:spacing w:val="1"/>
        </w:rPr>
        <w:t xml:space="preserve"> </w:t>
      </w:r>
      <w:r w:rsidRPr="003B605C">
        <w:t>всестороннее</w:t>
      </w:r>
      <w:r w:rsidRPr="003B605C">
        <w:rPr>
          <w:spacing w:val="1"/>
        </w:rPr>
        <w:t xml:space="preserve"> </w:t>
      </w:r>
      <w:r w:rsidRPr="003B605C">
        <w:t>влияние.</w:t>
      </w:r>
      <w:r w:rsidRPr="003B605C">
        <w:rPr>
          <w:spacing w:val="1"/>
        </w:rPr>
        <w:t xml:space="preserve"> </w:t>
      </w:r>
      <w:r w:rsidRPr="003B605C">
        <w:t>Футбол</w:t>
      </w:r>
      <w:r w:rsidRPr="003B605C">
        <w:rPr>
          <w:spacing w:val="1"/>
        </w:rPr>
        <w:t xml:space="preserve"> </w:t>
      </w:r>
      <w:r w:rsidRPr="003B605C">
        <w:t>-</w:t>
      </w:r>
      <w:r w:rsidRPr="003B605C">
        <w:rPr>
          <w:spacing w:val="1"/>
        </w:rPr>
        <w:t xml:space="preserve"> </w:t>
      </w:r>
      <w:r w:rsidRPr="003B605C">
        <w:t>самый</w:t>
      </w:r>
      <w:r w:rsidRPr="003B605C">
        <w:rPr>
          <w:spacing w:val="1"/>
        </w:rPr>
        <w:t xml:space="preserve"> </w:t>
      </w:r>
      <w:r w:rsidRPr="003B605C">
        <w:t>массовый,</w:t>
      </w:r>
      <w:r w:rsidRPr="003B605C">
        <w:rPr>
          <w:spacing w:val="1"/>
        </w:rPr>
        <w:t xml:space="preserve"> </w:t>
      </w:r>
      <w:r w:rsidRPr="003B605C">
        <w:t>самый</w:t>
      </w:r>
      <w:r w:rsidRPr="003B605C">
        <w:rPr>
          <w:spacing w:val="1"/>
        </w:rPr>
        <w:t xml:space="preserve"> </w:t>
      </w:r>
      <w:r w:rsidRPr="003B605C">
        <w:t>зрелищный,</w:t>
      </w:r>
      <w:r w:rsidRPr="003B605C">
        <w:rPr>
          <w:spacing w:val="1"/>
        </w:rPr>
        <w:t xml:space="preserve"> </w:t>
      </w:r>
      <w:r w:rsidRPr="003B605C">
        <w:t>самый</w:t>
      </w:r>
      <w:r w:rsidRPr="003B605C">
        <w:rPr>
          <w:spacing w:val="1"/>
        </w:rPr>
        <w:t xml:space="preserve"> </w:t>
      </w:r>
      <w:r w:rsidRPr="003B605C">
        <w:t>игровой</w:t>
      </w:r>
      <w:r w:rsidRPr="003B605C">
        <w:rPr>
          <w:spacing w:val="1"/>
        </w:rPr>
        <w:t xml:space="preserve"> </w:t>
      </w:r>
      <w:r w:rsidRPr="003B605C">
        <w:t>из</w:t>
      </w:r>
      <w:r w:rsidRPr="003B605C">
        <w:rPr>
          <w:spacing w:val="1"/>
        </w:rPr>
        <w:t xml:space="preserve"> </w:t>
      </w:r>
      <w:r w:rsidRPr="003B605C">
        <w:t>всех</w:t>
      </w:r>
      <w:r w:rsidRPr="003B605C">
        <w:rPr>
          <w:spacing w:val="1"/>
        </w:rPr>
        <w:t xml:space="preserve"> </w:t>
      </w:r>
      <w:r w:rsidRPr="003B605C">
        <w:t>игровых</w:t>
      </w:r>
      <w:r w:rsidRPr="003B605C">
        <w:rPr>
          <w:spacing w:val="1"/>
        </w:rPr>
        <w:t xml:space="preserve"> </w:t>
      </w:r>
      <w:r w:rsidRPr="003B605C">
        <w:t>видов</w:t>
      </w:r>
      <w:r w:rsidRPr="003B605C">
        <w:rPr>
          <w:spacing w:val="1"/>
        </w:rPr>
        <w:t xml:space="preserve"> </w:t>
      </w:r>
      <w:r w:rsidRPr="003B605C">
        <w:t>спорта.</w:t>
      </w:r>
      <w:r w:rsidRPr="003B605C">
        <w:rPr>
          <w:spacing w:val="1"/>
        </w:rPr>
        <w:t xml:space="preserve"> </w:t>
      </w:r>
      <w:r w:rsidRPr="003B605C">
        <w:t>Командный характер игры «футбол» воспитывает чувство дружбы, товарищества,</w:t>
      </w:r>
      <w:r w:rsidRPr="003B605C">
        <w:rPr>
          <w:spacing w:val="1"/>
        </w:rPr>
        <w:t xml:space="preserve"> </w:t>
      </w:r>
      <w:r w:rsidRPr="003B605C">
        <w:t>взаимопомощи,</w:t>
      </w:r>
      <w:r w:rsidRPr="003B605C">
        <w:rPr>
          <w:spacing w:val="1"/>
        </w:rPr>
        <w:t xml:space="preserve"> </w:t>
      </w:r>
      <w:r w:rsidRPr="003B605C">
        <w:t>развивает</w:t>
      </w:r>
      <w:r w:rsidRPr="003B605C">
        <w:rPr>
          <w:spacing w:val="1"/>
        </w:rPr>
        <w:t xml:space="preserve"> </w:t>
      </w:r>
      <w:r w:rsidRPr="003B605C">
        <w:t>такие</w:t>
      </w:r>
      <w:r w:rsidRPr="003B605C">
        <w:rPr>
          <w:spacing w:val="1"/>
        </w:rPr>
        <w:t xml:space="preserve"> </w:t>
      </w:r>
      <w:r w:rsidRPr="003B605C">
        <w:t>ценные</w:t>
      </w:r>
      <w:r w:rsidRPr="003B605C">
        <w:rPr>
          <w:spacing w:val="1"/>
        </w:rPr>
        <w:t xml:space="preserve"> </w:t>
      </w:r>
      <w:r w:rsidRPr="003B605C">
        <w:t>моральные</w:t>
      </w:r>
      <w:r w:rsidRPr="003B605C">
        <w:rPr>
          <w:spacing w:val="1"/>
        </w:rPr>
        <w:t xml:space="preserve"> </w:t>
      </w:r>
      <w:r w:rsidRPr="003B605C">
        <w:t>качества,</w:t>
      </w:r>
      <w:r w:rsidRPr="003B605C">
        <w:rPr>
          <w:spacing w:val="1"/>
        </w:rPr>
        <w:t xml:space="preserve"> </w:t>
      </w:r>
      <w:r w:rsidRPr="003B605C">
        <w:t>как</w:t>
      </w:r>
      <w:r w:rsidRPr="003B605C">
        <w:rPr>
          <w:spacing w:val="1"/>
        </w:rPr>
        <w:t xml:space="preserve"> </w:t>
      </w:r>
      <w:r w:rsidRPr="003B605C">
        <w:t>чувство</w:t>
      </w:r>
      <w:r w:rsidRPr="003B605C">
        <w:rPr>
          <w:spacing w:val="1"/>
        </w:rPr>
        <w:t xml:space="preserve"> </w:t>
      </w:r>
      <w:r w:rsidRPr="003B605C">
        <w:t>ответственности, уважение к партнерам и соперникам, дисциплинированность,</w:t>
      </w:r>
      <w:r w:rsidRPr="003B605C">
        <w:rPr>
          <w:spacing w:val="1"/>
        </w:rPr>
        <w:t xml:space="preserve"> </w:t>
      </w:r>
      <w:r w:rsidRPr="003B605C">
        <w:t>активность,</w:t>
      </w:r>
      <w:r w:rsidRPr="003B605C">
        <w:rPr>
          <w:spacing w:val="-4"/>
        </w:rPr>
        <w:t xml:space="preserve"> </w:t>
      </w:r>
      <w:r w:rsidRPr="003B605C">
        <w:t>личные</w:t>
      </w:r>
      <w:r w:rsidRPr="003B605C">
        <w:rPr>
          <w:spacing w:val="-3"/>
        </w:rPr>
        <w:t xml:space="preserve"> </w:t>
      </w:r>
      <w:r w:rsidRPr="003B605C">
        <w:t>качества</w:t>
      </w:r>
      <w:r w:rsidRPr="003B605C">
        <w:rPr>
          <w:spacing w:val="-2"/>
        </w:rPr>
        <w:t xml:space="preserve"> </w:t>
      </w:r>
      <w:r w:rsidRPr="003B605C">
        <w:t>-</w:t>
      </w:r>
      <w:r w:rsidRPr="003B605C">
        <w:rPr>
          <w:spacing w:val="-2"/>
        </w:rPr>
        <w:t xml:space="preserve"> </w:t>
      </w:r>
      <w:r w:rsidRPr="003B605C">
        <w:t>самостоятельность,</w:t>
      </w:r>
      <w:r w:rsidRPr="003B605C">
        <w:rPr>
          <w:spacing w:val="-2"/>
        </w:rPr>
        <w:t xml:space="preserve"> </w:t>
      </w:r>
      <w:r w:rsidRPr="003B605C">
        <w:t>инициативу,</w:t>
      </w:r>
      <w:r w:rsidRPr="003B605C">
        <w:rPr>
          <w:spacing w:val="-4"/>
        </w:rPr>
        <w:t xml:space="preserve"> </w:t>
      </w:r>
      <w:r w:rsidRPr="003B605C">
        <w:t>творчество.</w:t>
      </w:r>
    </w:p>
    <w:p w:rsidR="00D44F68" w:rsidRPr="003B605C" w:rsidRDefault="00C867B7">
      <w:pPr>
        <w:pStyle w:val="a5"/>
        <w:spacing w:before="1"/>
        <w:ind w:right="391"/>
      </w:pPr>
      <w:r w:rsidRPr="003B605C">
        <w:t>В процессе игровой деятельности необходимо овладевать сложной техникой</w:t>
      </w:r>
      <w:r w:rsidRPr="003B605C">
        <w:rPr>
          <w:spacing w:val="-61"/>
        </w:rPr>
        <w:t xml:space="preserve"> </w:t>
      </w:r>
      <w:r w:rsidRPr="003B605C">
        <w:t>и</w:t>
      </w:r>
      <w:r w:rsidRPr="003B605C">
        <w:rPr>
          <w:spacing w:val="1"/>
        </w:rPr>
        <w:t xml:space="preserve"> </w:t>
      </w:r>
      <w:r w:rsidRPr="003B605C">
        <w:t>тактикой,</w:t>
      </w:r>
      <w:r w:rsidRPr="003B605C">
        <w:rPr>
          <w:spacing w:val="1"/>
        </w:rPr>
        <w:t xml:space="preserve"> </w:t>
      </w:r>
      <w:r w:rsidRPr="003B605C">
        <w:t>развивать</w:t>
      </w:r>
      <w:r w:rsidRPr="003B605C">
        <w:rPr>
          <w:spacing w:val="1"/>
        </w:rPr>
        <w:t xml:space="preserve"> </w:t>
      </w:r>
      <w:r w:rsidRPr="003B605C">
        <w:t>физические</w:t>
      </w:r>
      <w:r w:rsidRPr="003B605C">
        <w:rPr>
          <w:spacing w:val="1"/>
        </w:rPr>
        <w:t xml:space="preserve"> </w:t>
      </w:r>
      <w:r w:rsidRPr="003B605C">
        <w:t>качества,</w:t>
      </w:r>
      <w:r w:rsidRPr="003B605C">
        <w:rPr>
          <w:spacing w:val="1"/>
        </w:rPr>
        <w:t xml:space="preserve"> </w:t>
      </w:r>
      <w:r w:rsidRPr="003B605C">
        <w:t>преодолевать</w:t>
      </w:r>
      <w:r w:rsidRPr="003B605C">
        <w:rPr>
          <w:spacing w:val="1"/>
        </w:rPr>
        <w:t xml:space="preserve"> </w:t>
      </w:r>
      <w:r w:rsidRPr="003B605C">
        <w:t>усталость,</w:t>
      </w:r>
      <w:r w:rsidRPr="003B605C">
        <w:rPr>
          <w:spacing w:val="1"/>
        </w:rPr>
        <w:t xml:space="preserve"> </w:t>
      </w:r>
      <w:r w:rsidRPr="003B605C">
        <w:t>боль,</w:t>
      </w:r>
      <w:r w:rsidRPr="003B605C">
        <w:rPr>
          <w:spacing w:val="1"/>
        </w:rPr>
        <w:t xml:space="preserve"> </w:t>
      </w:r>
      <w:r w:rsidRPr="003B605C">
        <w:t>вырабатывать устойчивость к неблагоприятным условиям внешней среды, строго</w:t>
      </w:r>
      <w:r w:rsidRPr="003B605C">
        <w:rPr>
          <w:spacing w:val="1"/>
        </w:rPr>
        <w:t xml:space="preserve"> </w:t>
      </w:r>
      <w:r w:rsidRPr="003B605C">
        <w:t>соблюдать</w:t>
      </w:r>
      <w:r w:rsidRPr="003B605C">
        <w:rPr>
          <w:spacing w:val="1"/>
        </w:rPr>
        <w:t xml:space="preserve"> </w:t>
      </w:r>
      <w:r w:rsidRPr="003B605C">
        <w:t>бытовой</w:t>
      </w:r>
      <w:r w:rsidRPr="003B605C">
        <w:rPr>
          <w:spacing w:val="1"/>
        </w:rPr>
        <w:t xml:space="preserve"> </w:t>
      </w:r>
      <w:r w:rsidRPr="003B605C">
        <w:t>и</w:t>
      </w:r>
      <w:r w:rsidRPr="003B605C">
        <w:rPr>
          <w:spacing w:val="1"/>
        </w:rPr>
        <w:t xml:space="preserve"> </w:t>
      </w:r>
      <w:r w:rsidRPr="003B605C">
        <w:t>спортивный</w:t>
      </w:r>
      <w:r w:rsidRPr="003B605C">
        <w:rPr>
          <w:spacing w:val="1"/>
        </w:rPr>
        <w:t xml:space="preserve"> </w:t>
      </w:r>
      <w:r w:rsidRPr="003B605C">
        <w:t>режим.</w:t>
      </w:r>
      <w:r w:rsidRPr="003B605C">
        <w:rPr>
          <w:spacing w:val="1"/>
        </w:rPr>
        <w:t xml:space="preserve"> </w:t>
      </w:r>
      <w:r w:rsidRPr="003B605C">
        <w:t>Все</w:t>
      </w:r>
      <w:r w:rsidRPr="003B605C">
        <w:rPr>
          <w:spacing w:val="1"/>
        </w:rPr>
        <w:t xml:space="preserve"> </w:t>
      </w:r>
      <w:r w:rsidRPr="003B605C">
        <w:t>это</w:t>
      </w:r>
      <w:r w:rsidRPr="003B605C">
        <w:rPr>
          <w:spacing w:val="1"/>
        </w:rPr>
        <w:t xml:space="preserve"> </w:t>
      </w:r>
      <w:r w:rsidRPr="003B605C">
        <w:t>способствует</w:t>
      </w:r>
      <w:r w:rsidRPr="003B605C">
        <w:rPr>
          <w:spacing w:val="1"/>
        </w:rPr>
        <w:t xml:space="preserve"> </w:t>
      </w:r>
      <w:r w:rsidRPr="003B605C">
        <w:t>воспитанию</w:t>
      </w:r>
      <w:r w:rsidRPr="003B605C">
        <w:rPr>
          <w:spacing w:val="1"/>
        </w:rPr>
        <w:t xml:space="preserve"> </w:t>
      </w:r>
      <w:r w:rsidRPr="003B605C">
        <w:t>волевых</w:t>
      </w:r>
      <w:r w:rsidRPr="003B605C">
        <w:rPr>
          <w:spacing w:val="1"/>
        </w:rPr>
        <w:t xml:space="preserve"> </w:t>
      </w:r>
      <w:r w:rsidRPr="003B605C">
        <w:t>черт</w:t>
      </w:r>
      <w:r w:rsidRPr="003B605C">
        <w:rPr>
          <w:spacing w:val="1"/>
        </w:rPr>
        <w:t xml:space="preserve"> </w:t>
      </w:r>
      <w:r w:rsidRPr="003B605C">
        <w:t>характера:</w:t>
      </w:r>
      <w:r w:rsidRPr="003B605C">
        <w:rPr>
          <w:spacing w:val="1"/>
        </w:rPr>
        <w:t xml:space="preserve"> </w:t>
      </w:r>
      <w:r w:rsidRPr="003B605C">
        <w:t>смелости,</w:t>
      </w:r>
      <w:r w:rsidRPr="003B605C">
        <w:rPr>
          <w:spacing w:val="1"/>
        </w:rPr>
        <w:t xml:space="preserve"> </w:t>
      </w:r>
      <w:r w:rsidRPr="003B605C">
        <w:t>стойкости,</w:t>
      </w:r>
      <w:r w:rsidRPr="003B605C">
        <w:rPr>
          <w:spacing w:val="1"/>
        </w:rPr>
        <w:t xml:space="preserve"> </w:t>
      </w:r>
      <w:r w:rsidRPr="003B605C">
        <w:t>решительности,</w:t>
      </w:r>
      <w:r w:rsidRPr="003B605C">
        <w:rPr>
          <w:spacing w:val="1"/>
        </w:rPr>
        <w:t xml:space="preserve"> </w:t>
      </w:r>
      <w:r w:rsidRPr="003B605C">
        <w:t>выдержки,</w:t>
      </w:r>
      <w:r w:rsidRPr="003B605C">
        <w:rPr>
          <w:spacing w:val="1"/>
        </w:rPr>
        <w:t xml:space="preserve"> </w:t>
      </w:r>
      <w:r w:rsidRPr="003B605C">
        <w:t>мужества.</w:t>
      </w:r>
    </w:p>
    <w:p w:rsidR="00D44F68" w:rsidRPr="003B605C" w:rsidRDefault="00C867B7">
      <w:pPr>
        <w:pStyle w:val="a5"/>
        <w:ind w:right="395"/>
      </w:pPr>
      <w:r w:rsidRPr="003B605C">
        <w:t>Модуль</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поможет</w:t>
      </w:r>
      <w:r w:rsidRPr="003B605C">
        <w:rPr>
          <w:spacing w:val="1"/>
        </w:rPr>
        <w:t xml:space="preserve"> </w:t>
      </w:r>
      <w:r w:rsidRPr="003B605C">
        <w:t>адаптировать</w:t>
      </w:r>
      <w:r w:rsidRPr="003B605C">
        <w:rPr>
          <w:spacing w:val="1"/>
        </w:rPr>
        <w:t xml:space="preserve"> </w:t>
      </w:r>
      <w:r w:rsidRPr="003B605C">
        <w:t>содержание</w:t>
      </w:r>
      <w:r w:rsidRPr="003B605C">
        <w:rPr>
          <w:spacing w:val="1"/>
        </w:rPr>
        <w:t xml:space="preserve"> </w:t>
      </w:r>
      <w:r w:rsidRPr="003B605C">
        <w:t>учебного</w:t>
      </w:r>
      <w:r w:rsidRPr="003B605C">
        <w:rPr>
          <w:spacing w:val="1"/>
        </w:rPr>
        <w:t xml:space="preserve"> </w:t>
      </w:r>
      <w:r w:rsidRPr="003B605C">
        <w:t>предмета</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к</w:t>
      </w:r>
      <w:r w:rsidRPr="003B605C">
        <w:rPr>
          <w:spacing w:val="1"/>
        </w:rPr>
        <w:t xml:space="preserve"> </w:t>
      </w:r>
      <w:r w:rsidRPr="003B605C">
        <w:t>индивидуальным</w:t>
      </w:r>
      <w:r w:rsidRPr="003B605C">
        <w:rPr>
          <w:spacing w:val="1"/>
        </w:rPr>
        <w:t xml:space="preserve"> </w:t>
      </w:r>
      <w:r w:rsidRPr="003B605C">
        <w:t>особенностям</w:t>
      </w:r>
      <w:r w:rsidRPr="003B605C">
        <w:rPr>
          <w:spacing w:val="1"/>
        </w:rPr>
        <w:t xml:space="preserve"> </w:t>
      </w:r>
      <w:r w:rsidRPr="003B605C">
        <w:t>ребёнка,</w:t>
      </w:r>
      <w:r w:rsidRPr="003B605C">
        <w:rPr>
          <w:spacing w:val="1"/>
        </w:rPr>
        <w:t xml:space="preserve"> </w:t>
      </w:r>
      <w:r w:rsidRPr="003B605C">
        <w:t>создать</w:t>
      </w:r>
      <w:r w:rsidRPr="003B605C">
        <w:rPr>
          <w:spacing w:val="1"/>
        </w:rPr>
        <w:t xml:space="preserve"> </w:t>
      </w:r>
      <w:r w:rsidRPr="003B605C">
        <w:t>условия</w:t>
      </w:r>
      <w:r w:rsidRPr="003B605C">
        <w:rPr>
          <w:spacing w:val="1"/>
        </w:rPr>
        <w:t xml:space="preserve"> </w:t>
      </w:r>
      <w:r w:rsidRPr="003B605C">
        <w:t>для</w:t>
      </w:r>
      <w:r w:rsidRPr="003B605C">
        <w:rPr>
          <w:spacing w:val="1"/>
        </w:rPr>
        <w:t xml:space="preserve"> </w:t>
      </w:r>
      <w:r w:rsidRPr="003B605C">
        <w:t>максимального</w:t>
      </w:r>
      <w:r w:rsidRPr="003B605C">
        <w:rPr>
          <w:spacing w:val="1"/>
        </w:rPr>
        <w:t xml:space="preserve"> </w:t>
      </w:r>
      <w:r w:rsidRPr="003B605C">
        <w:t>раскрытия</w:t>
      </w:r>
      <w:r w:rsidRPr="003B605C">
        <w:rPr>
          <w:spacing w:val="1"/>
        </w:rPr>
        <w:t xml:space="preserve"> </w:t>
      </w:r>
      <w:r w:rsidRPr="003B605C">
        <w:t>творческого</w:t>
      </w:r>
      <w:r w:rsidRPr="003B605C">
        <w:rPr>
          <w:spacing w:val="1"/>
        </w:rPr>
        <w:t xml:space="preserve"> </w:t>
      </w:r>
      <w:r w:rsidRPr="003B605C">
        <w:t>потенциала,</w:t>
      </w:r>
      <w:r w:rsidRPr="003B605C">
        <w:rPr>
          <w:spacing w:val="1"/>
        </w:rPr>
        <w:t xml:space="preserve"> </w:t>
      </w:r>
      <w:r w:rsidRPr="003B605C">
        <w:t>комфортных</w:t>
      </w:r>
      <w:r w:rsidRPr="003B605C">
        <w:rPr>
          <w:spacing w:val="-2"/>
        </w:rPr>
        <w:t xml:space="preserve"> </w:t>
      </w:r>
      <w:r w:rsidRPr="003B605C">
        <w:t>условий</w:t>
      </w:r>
      <w:r w:rsidRPr="003B605C">
        <w:rPr>
          <w:spacing w:val="-4"/>
        </w:rPr>
        <w:t xml:space="preserve"> </w:t>
      </w:r>
      <w:r w:rsidRPr="003B605C">
        <w:t>для</w:t>
      </w:r>
      <w:r w:rsidRPr="003B605C">
        <w:rPr>
          <w:spacing w:val="-4"/>
        </w:rPr>
        <w:t xml:space="preserve"> </w:t>
      </w:r>
      <w:r w:rsidRPr="003B605C">
        <w:t>развития</w:t>
      </w:r>
      <w:r w:rsidRPr="003B605C">
        <w:rPr>
          <w:spacing w:val="-3"/>
        </w:rPr>
        <w:t xml:space="preserve"> </w:t>
      </w:r>
      <w:r w:rsidRPr="003B605C">
        <w:t>и</w:t>
      </w:r>
      <w:r w:rsidRPr="003B605C">
        <w:rPr>
          <w:spacing w:val="-1"/>
        </w:rPr>
        <w:t xml:space="preserve"> </w:t>
      </w:r>
      <w:r w:rsidRPr="003B605C">
        <w:t>формирования</w:t>
      </w:r>
      <w:r w:rsidRPr="003B605C">
        <w:rPr>
          <w:spacing w:val="-4"/>
        </w:rPr>
        <w:t xml:space="preserve"> </w:t>
      </w:r>
      <w:r w:rsidRPr="003B605C">
        <w:t>талантливой</w:t>
      </w:r>
      <w:r w:rsidRPr="003B605C">
        <w:rPr>
          <w:spacing w:val="-2"/>
        </w:rPr>
        <w:t xml:space="preserve"> </w:t>
      </w:r>
      <w:r w:rsidRPr="003B605C">
        <w:t>личности.</w:t>
      </w:r>
    </w:p>
    <w:p w:rsidR="00D44F68" w:rsidRPr="003B605C" w:rsidRDefault="00C867B7">
      <w:pPr>
        <w:pStyle w:val="a5"/>
        <w:ind w:right="398"/>
      </w:pPr>
      <w:r w:rsidRPr="003B605C">
        <w:t>Целью</w:t>
      </w:r>
      <w:r w:rsidRPr="003B605C">
        <w:rPr>
          <w:spacing w:val="1"/>
        </w:rPr>
        <w:t xml:space="preserve"> </w:t>
      </w:r>
      <w:r w:rsidRPr="003B605C">
        <w:t>изучения</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является</w:t>
      </w:r>
      <w:r w:rsidRPr="003B605C">
        <w:rPr>
          <w:spacing w:val="1"/>
        </w:rPr>
        <w:t xml:space="preserve"> </w:t>
      </w:r>
      <w:r w:rsidRPr="003B605C">
        <w:t>содействие</w:t>
      </w:r>
      <w:r w:rsidRPr="003B605C">
        <w:rPr>
          <w:spacing w:val="1"/>
        </w:rPr>
        <w:t xml:space="preserve"> </w:t>
      </w:r>
      <w:r w:rsidRPr="003B605C">
        <w:t>всестороннему</w:t>
      </w:r>
      <w:r w:rsidRPr="003B605C">
        <w:rPr>
          <w:spacing w:val="1"/>
        </w:rPr>
        <w:t xml:space="preserve"> </w:t>
      </w:r>
      <w:r w:rsidRPr="003B605C">
        <w:t>развитию</w:t>
      </w:r>
      <w:r w:rsidRPr="003B605C">
        <w:rPr>
          <w:spacing w:val="1"/>
        </w:rPr>
        <w:t xml:space="preserve"> </w:t>
      </w:r>
      <w:r w:rsidRPr="003B605C">
        <w:t>личности</w:t>
      </w:r>
      <w:r w:rsidRPr="003B605C">
        <w:rPr>
          <w:spacing w:val="1"/>
        </w:rPr>
        <w:t xml:space="preserve"> </w:t>
      </w:r>
      <w:r w:rsidRPr="003B605C">
        <w:t>посредством</w:t>
      </w:r>
      <w:r w:rsidRPr="003B605C">
        <w:rPr>
          <w:spacing w:val="1"/>
        </w:rPr>
        <w:t xml:space="preserve"> </w:t>
      </w:r>
      <w:r w:rsidRPr="003B605C">
        <w:t>формирования</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обучающихся</w:t>
      </w:r>
      <w:r w:rsidRPr="003B605C">
        <w:rPr>
          <w:spacing w:val="1"/>
        </w:rPr>
        <w:t xml:space="preserve"> </w:t>
      </w:r>
      <w:r w:rsidRPr="003B605C">
        <w:t>с</w:t>
      </w:r>
      <w:r w:rsidRPr="003B605C">
        <w:rPr>
          <w:spacing w:val="1"/>
        </w:rPr>
        <w:t xml:space="preserve"> </w:t>
      </w:r>
      <w:r w:rsidRPr="003B605C">
        <w:t>использованием</w:t>
      </w:r>
      <w:r w:rsidRPr="003B605C">
        <w:rPr>
          <w:spacing w:val="1"/>
        </w:rPr>
        <w:t xml:space="preserve"> </w:t>
      </w:r>
      <w:r w:rsidRPr="003B605C">
        <w:t>средств</w:t>
      </w:r>
      <w:r w:rsidRPr="003B605C">
        <w:rPr>
          <w:spacing w:val="1"/>
        </w:rPr>
        <w:t xml:space="preserve"> </w:t>
      </w:r>
      <w:r w:rsidRPr="003B605C">
        <w:t>футбола,</w:t>
      </w:r>
      <w:r w:rsidRPr="003B605C">
        <w:rPr>
          <w:spacing w:val="1"/>
        </w:rPr>
        <w:t xml:space="preserve"> </w:t>
      </w:r>
      <w:r w:rsidRPr="003B605C">
        <w:t>формирования</w:t>
      </w:r>
      <w:r w:rsidRPr="003B605C">
        <w:rPr>
          <w:spacing w:val="1"/>
        </w:rPr>
        <w:t xml:space="preserve"> </w:t>
      </w:r>
      <w:r w:rsidRPr="003B605C">
        <w:t>у</w:t>
      </w:r>
      <w:r w:rsidRPr="003B605C">
        <w:rPr>
          <w:spacing w:val="1"/>
        </w:rPr>
        <w:t xml:space="preserve"> </w:t>
      </w:r>
      <w:r w:rsidRPr="003B605C">
        <w:t>подрастающего</w:t>
      </w:r>
      <w:r w:rsidRPr="003B605C">
        <w:rPr>
          <w:spacing w:val="-3"/>
        </w:rPr>
        <w:t xml:space="preserve"> </w:t>
      </w:r>
      <w:r w:rsidRPr="003B605C">
        <w:t>поколения</w:t>
      </w:r>
      <w:r w:rsidRPr="003B605C">
        <w:rPr>
          <w:spacing w:val="-4"/>
        </w:rPr>
        <w:t xml:space="preserve"> </w:t>
      </w:r>
      <w:r w:rsidRPr="003B605C">
        <w:t>потребности</w:t>
      </w:r>
      <w:r w:rsidRPr="003B605C">
        <w:rPr>
          <w:spacing w:val="-3"/>
        </w:rPr>
        <w:t xml:space="preserve"> </w:t>
      </w:r>
      <w:r w:rsidRPr="003B605C">
        <w:t>в</w:t>
      </w:r>
      <w:r w:rsidRPr="003B605C">
        <w:rPr>
          <w:spacing w:val="-2"/>
        </w:rPr>
        <w:t xml:space="preserve"> </w:t>
      </w:r>
      <w:r w:rsidRPr="003B605C">
        <w:t>ведении</w:t>
      </w:r>
      <w:r w:rsidRPr="003B605C">
        <w:rPr>
          <w:spacing w:val="-3"/>
        </w:rPr>
        <w:t xml:space="preserve"> </w:t>
      </w:r>
      <w:r w:rsidRPr="003B605C">
        <w:t>здорового</w:t>
      </w:r>
      <w:r w:rsidRPr="003B605C">
        <w:rPr>
          <w:spacing w:val="-2"/>
        </w:rPr>
        <w:t xml:space="preserve"> </w:t>
      </w:r>
      <w:r w:rsidRPr="003B605C">
        <w:t>образа</w:t>
      </w:r>
      <w:r w:rsidRPr="003B605C">
        <w:rPr>
          <w:spacing w:val="-2"/>
        </w:rPr>
        <w:t xml:space="preserve"> </w:t>
      </w:r>
      <w:r w:rsidRPr="003B605C">
        <w:t>жизни.</w:t>
      </w:r>
    </w:p>
    <w:p w:rsidR="00D44F68" w:rsidRPr="003B605C" w:rsidRDefault="00C867B7">
      <w:pPr>
        <w:pStyle w:val="a5"/>
        <w:ind w:right="393"/>
      </w:pPr>
      <w:r w:rsidRPr="003B605C">
        <w:t>Задачами</w:t>
      </w:r>
      <w:r w:rsidRPr="003B605C">
        <w:rPr>
          <w:spacing w:val="1"/>
        </w:rPr>
        <w:t xml:space="preserve"> </w:t>
      </w:r>
      <w:r w:rsidRPr="003B605C">
        <w:t>изучения</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являются:</w:t>
      </w:r>
      <w:r w:rsidRPr="003B605C">
        <w:rPr>
          <w:spacing w:val="1"/>
        </w:rPr>
        <w:t xml:space="preserve"> </w:t>
      </w:r>
      <w:r w:rsidRPr="003B605C">
        <w:t>приобщение</w:t>
      </w:r>
      <w:r w:rsidRPr="003B605C">
        <w:rPr>
          <w:spacing w:val="-61"/>
        </w:rPr>
        <w:t xml:space="preserve"> </w:t>
      </w:r>
      <w:r w:rsidRPr="003B605C">
        <w:t>обучающихся</w:t>
      </w:r>
      <w:r w:rsidRPr="003B605C">
        <w:rPr>
          <w:spacing w:val="1"/>
        </w:rPr>
        <w:t xml:space="preserve"> </w:t>
      </w:r>
      <w:r w:rsidRPr="003B605C">
        <w:t>к</w:t>
      </w:r>
      <w:r w:rsidRPr="003B605C">
        <w:rPr>
          <w:spacing w:val="1"/>
        </w:rPr>
        <w:t xml:space="preserve"> </w:t>
      </w:r>
      <w:r w:rsidRPr="003B605C">
        <w:t>достижениям</w:t>
      </w:r>
      <w:r w:rsidRPr="003B605C">
        <w:rPr>
          <w:spacing w:val="1"/>
        </w:rPr>
        <w:t xml:space="preserve"> </w:t>
      </w:r>
      <w:r w:rsidRPr="003B605C">
        <w:t>мировой</w:t>
      </w:r>
      <w:r w:rsidRPr="003B605C">
        <w:rPr>
          <w:spacing w:val="1"/>
        </w:rPr>
        <w:t xml:space="preserve"> </w:t>
      </w:r>
      <w:r w:rsidRPr="003B605C">
        <w:t>культуры,</w:t>
      </w:r>
      <w:r w:rsidRPr="003B605C">
        <w:rPr>
          <w:spacing w:val="1"/>
        </w:rPr>
        <w:t xml:space="preserve"> </w:t>
      </w:r>
      <w:r w:rsidRPr="003B605C">
        <w:t>российским</w:t>
      </w:r>
      <w:r w:rsidRPr="003B605C">
        <w:rPr>
          <w:spacing w:val="1"/>
        </w:rPr>
        <w:t xml:space="preserve"> </w:t>
      </w:r>
      <w:r w:rsidRPr="003B605C">
        <w:t>традициям,</w:t>
      </w:r>
      <w:r w:rsidRPr="003B605C">
        <w:rPr>
          <w:spacing w:val="1"/>
        </w:rPr>
        <w:t xml:space="preserve"> </w:t>
      </w:r>
      <w:r w:rsidRPr="003B605C">
        <w:t>национальным</w:t>
      </w:r>
      <w:r w:rsidRPr="003B605C">
        <w:rPr>
          <w:spacing w:val="-2"/>
        </w:rPr>
        <w:t xml:space="preserve"> </w:t>
      </w:r>
      <w:r w:rsidRPr="003B605C">
        <w:t>особенностям</w:t>
      </w:r>
      <w:r w:rsidRPr="003B605C">
        <w:rPr>
          <w:spacing w:val="-3"/>
        </w:rPr>
        <w:t xml:space="preserve"> </w:t>
      </w:r>
      <w:r w:rsidRPr="003B605C">
        <w:t>субъекта</w:t>
      </w:r>
      <w:r w:rsidRPr="003B605C">
        <w:rPr>
          <w:spacing w:val="1"/>
        </w:rPr>
        <w:t xml:space="preserve"> </w:t>
      </w:r>
      <w:r w:rsidRPr="003B605C">
        <w:t>Российской</w:t>
      </w:r>
      <w:r w:rsidRPr="003B605C">
        <w:rPr>
          <w:spacing w:val="-3"/>
        </w:rPr>
        <w:t xml:space="preserve"> </w:t>
      </w:r>
      <w:r w:rsidRPr="003B605C">
        <w:t>Федерации;</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jc w:val="left"/>
      </w:pPr>
      <w:r w:rsidRPr="003B605C">
        <w:lastRenderedPageBreak/>
        <w:t>создание</w:t>
      </w:r>
      <w:r w:rsidRPr="003B605C">
        <w:rPr>
          <w:spacing w:val="1"/>
        </w:rPr>
        <w:t xml:space="preserve"> </w:t>
      </w:r>
      <w:r w:rsidRPr="003B605C">
        <w:t>условий</w:t>
      </w:r>
      <w:r w:rsidRPr="003B605C">
        <w:rPr>
          <w:spacing w:val="1"/>
        </w:rPr>
        <w:t xml:space="preserve"> </w:t>
      </w:r>
      <w:r w:rsidRPr="003B605C">
        <w:t>для</w:t>
      </w:r>
      <w:r w:rsidRPr="003B605C">
        <w:rPr>
          <w:spacing w:val="1"/>
        </w:rPr>
        <w:t xml:space="preserve"> </w:t>
      </w:r>
      <w:r w:rsidRPr="003B605C">
        <w:t>профессионального</w:t>
      </w:r>
      <w:r w:rsidRPr="003B605C">
        <w:rPr>
          <w:spacing w:val="1"/>
        </w:rPr>
        <w:t xml:space="preserve"> </w:t>
      </w:r>
      <w:r w:rsidRPr="003B605C">
        <w:t>самоопределения</w:t>
      </w:r>
      <w:r w:rsidRPr="003B605C">
        <w:rPr>
          <w:spacing w:val="1"/>
        </w:rPr>
        <w:t xml:space="preserve"> </w:t>
      </w:r>
      <w:r w:rsidRPr="003B605C">
        <w:t>и</w:t>
      </w:r>
      <w:r w:rsidRPr="003B605C">
        <w:rPr>
          <w:spacing w:val="1"/>
        </w:rPr>
        <w:t xml:space="preserve"> </w:t>
      </w:r>
      <w:r w:rsidRPr="003B605C">
        <w:t>творческой</w:t>
      </w:r>
      <w:r w:rsidRPr="003B605C">
        <w:rPr>
          <w:spacing w:val="-61"/>
        </w:rPr>
        <w:t xml:space="preserve"> </w:t>
      </w:r>
      <w:r w:rsidRPr="003B605C">
        <w:t>самореализации</w:t>
      </w:r>
      <w:r w:rsidRPr="003B605C">
        <w:rPr>
          <w:spacing w:val="-4"/>
        </w:rPr>
        <w:t xml:space="preserve"> </w:t>
      </w:r>
      <w:r w:rsidRPr="003B605C">
        <w:t>обучающихся;</w:t>
      </w:r>
    </w:p>
    <w:p w:rsidR="00D44F68" w:rsidRPr="003B605C" w:rsidRDefault="00C867B7">
      <w:pPr>
        <w:pStyle w:val="a5"/>
        <w:spacing w:before="1"/>
        <w:jc w:val="left"/>
      </w:pPr>
      <w:r w:rsidRPr="003B605C">
        <w:t>приобретение</w:t>
      </w:r>
      <w:r w:rsidRPr="003B605C">
        <w:rPr>
          <w:spacing w:val="40"/>
        </w:rPr>
        <w:t xml:space="preserve"> </w:t>
      </w:r>
      <w:r w:rsidRPr="003B605C">
        <w:t>практических</w:t>
      </w:r>
      <w:r w:rsidRPr="003B605C">
        <w:rPr>
          <w:spacing w:val="42"/>
        </w:rPr>
        <w:t xml:space="preserve"> </w:t>
      </w:r>
      <w:r w:rsidRPr="003B605C">
        <w:t>навыков</w:t>
      </w:r>
      <w:r w:rsidRPr="003B605C">
        <w:rPr>
          <w:spacing w:val="40"/>
        </w:rPr>
        <w:t xml:space="preserve"> </w:t>
      </w:r>
      <w:r w:rsidRPr="003B605C">
        <w:t>и</w:t>
      </w:r>
      <w:r w:rsidRPr="003B605C">
        <w:rPr>
          <w:spacing w:val="40"/>
        </w:rPr>
        <w:t xml:space="preserve"> </w:t>
      </w:r>
      <w:r w:rsidRPr="003B605C">
        <w:t>теоретических</w:t>
      </w:r>
      <w:r w:rsidRPr="003B605C">
        <w:rPr>
          <w:spacing w:val="42"/>
        </w:rPr>
        <w:t xml:space="preserve"> </w:t>
      </w:r>
      <w:r w:rsidRPr="003B605C">
        <w:t>знаний</w:t>
      </w:r>
      <w:r w:rsidRPr="003B605C">
        <w:rPr>
          <w:spacing w:val="40"/>
        </w:rPr>
        <w:t xml:space="preserve"> </w:t>
      </w:r>
      <w:r w:rsidRPr="003B605C">
        <w:t>в</w:t>
      </w:r>
      <w:r w:rsidRPr="003B605C">
        <w:rPr>
          <w:spacing w:val="39"/>
        </w:rPr>
        <w:t xml:space="preserve"> </w:t>
      </w:r>
      <w:r w:rsidRPr="003B605C">
        <w:t>области</w:t>
      </w:r>
      <w:r w:rsidRPr="003B605C">
        <w:rPr>
          <w:spacing w:val="-61"/>
        </w:rPr>
        <w:t xml:space="preserve"> </w:t>
      </w:r>
      <w:r w:rsidRPr="003B605C">
        <w:t>футбола,</w:t>
      </w:r>
      <w:r w:rsidRPr="003B605C">
        <w:rPr>
          <w:spacing w:val="-3"/>
        </w:rPr>
        <w:t xml:space="preserve"> </w:t>
      </w:r>
      <w:r w:rsidRPr="003B605C">
        <w:t>соблюдение</w:t>
      </w:r>
      <w:r w:rsidRPr="003B605C">
        <w:rPr>
          <w:spacing w:val="-4"/>
        </w:rPr>
        <w:t xml:space="preserve"> </w:t>
      </w:r>
      <w:r w:rsidRPr="003B605C">
        <w:t>личной</w:t>
      </w:r>
      <w:r w:rsidRPr="003B605C">
        <w:rPr>
          <w:spacing w:val="-2"/>
        </w:rPr>
        <w:t xml:space="preserve"> </w:t>
      </w:r>
      <w:r w:rsidRPr="003B605C">
        <w:t>гигиены</w:t>
      </w:r>
      <w:r w:rsidRPr="003B605C">
        <w:rPr>
          <w:spacing w:val="-4"/>
        </w:rPr>
        <w:t xml:space="preserve"> </w:t>
      </w:r>
      <w:r w:rsidRPr="003B605C">
        <w:t>и</w:t>
      </w:r>
      <w:r w:rsidRPr="003B605C">
        <w:rPr>
          <w:spacing w:val="-3"/>
        </w:rPr>
        <w:t xml:space="preserve"> </w:t>
      </w:r>
      <w:r w:rsidRPr="003B605C">
        <w:t>осуществление</w:t>
      </w:r>
      <w:r w:rsidRPr="003B605C">
        <w:rPr>
          <w:spacing w:val="-3"/>
        </w:rPr>
        <w:t xml:space="preserve"> </w:t>
      </w:r>
      <w:r w:rsidRPr="003B605C">
        <w:t>самоконтроля;</w:t>
      </w:r>
    </w:p>
    <w:p w:rsidR="00D44F68" w:rsidRPr="003B605C" w:rsidRDefault="00C867B7">
      <w:pPr>
        <w:pStyle w:val="a5"/>
        <w:jc w:val="left"/>
      </w:pPr>
      <w:r w:rsidRPr="003B605C">
        <w:t>приобщение</w:t>
      </w:r>
      <w:r w:rsidRPr="003B605C">
        <w:rPr>
          <w:spacing w:val="34"/>
        </w:rPr>
        <w:t xml:space="preserve"> </w:t>
      </w:r>
      <w:r w:rsidRPr="003B605C">
        <w:t>обучающихся</w:t>
      </w:r>
      <w:r w:rsidRPr="003B605C">
        <w:rPr>
          <w:spacing w:val="36"/>
        </w:rPr>
        <w:t xml:space="preserve"> </w:t>
      </w:r>
      <w:r w:rsidRPr="003B605C">
        <w:t>к</w:t>
      </w:r>
      <w:r w:rsidRPr="003B605C">
        <w:rPr>
          <w:spacing w:val="36"/>
        </w:rPr>
        <w:t xml:space="preserve"> </w:t>
      </w:r>
      <w:r w:rsidRPr="003B605C">
        <w:t>здоровому</w:t>
      </w:r>
      <w:r w:rsidRPr="003B605C">
        <w:rPr>
          <w:spacing w:val="37"/>
        </w:rPr>
        <w:t xml:space="preserve"> </w:t>
      </w:r>
      <w:r w:rsidRPr="003B605C">
        <w:t>образу</w:t>
      </w:r>
      <w:r w:rsidRPr="003B605C">
        <w:rPr>
          <w:spacing w:val="40"/>
        </w:rPr>
        <w:t xml:space="preserve"> </w:t>
      </w:r>
      <w:r w:rsidRPr="003B605C">
        <w:t>жизни</w:t>
      </w:r>
      <w:r w:rsidRPr="003B605C">
        <w:rPr>
          <w:spacing w:val="34"/>
        </w:rPr>
        <w:t xml:space="preserve"> </w:t>
      </w:r>
      <w:r w:rsidRPr="003B605C">
        <w:t>и</w:t>
      </w:r>
      <w:r w:rsidRPr="003B605C">
        <w:rPr>
          <w:spacing w:val="36"/>
        </w:rPr>
        <w:t xml:space="preserve"> </w:t>
      </w:r>
      <w:r w:rsidRPr="003B605C">
        <w:t>гармонии</w:t>
      </w:r>
      <w:r w:rsidRPr="003B605C">
        <w:rPr>
          <w:spacing w:val="36"/>
        </w:rPr>
        <w:t xml:space="preserve"> </w:t>
      </w:r>
      <w:r w:rsidRPr="003B605C">
        <w:t>тела</w:t>
      </w:r>
      <w:r w:rsidRPr="003B605C">
        <w:rPr>
          <w:spacing w:val="-61"/>
        </w:rPr>
        <w:t xml:space="preserve"> </w:t>
      </w:r>
      <w:r w:rsidRPr="003B605C">
        <w:t>средствами</w:t>
      </w:r>
      <w:r w:rsidRPr="003B605C">
        <w:rPr>
          <w:spacing w:val="-3"/>
        </w:rPr>
        <w:t xml:space="preserve"> </w:t>
      </w:r>
      <w:r w:rsidRPr="003B605C">
        <w:t>футбола;</w:t>
      </w:r>
    </w:p>
    <w:p w:rsidR="00D44F68" w:rsidRPr="003B605C" w:rsidRDefault="00C867B7">
      <w:pPr>
        <w:pStyle w:val="a5"/>
        <w:jc w:val="left"/>
      </w:pPr>
      <w:r w:rsidRPr="003B605C">
        <w:t>укрепление и</w:t>
      </w:r>
      <w:r w:rsidRPr="003B605C">
        <w:rPr>
          <w:spacing w:val="1"/>
        </w:rPr>
        <w:t xml:space="preserve"> </w:t>
      </w:r>
      <w:r w:rsidRPr="003B605C">
        <w:t>сохранения здоровья, развитие основных</w:t>
      </w:r>
      <w:r w:rsidRPr="003B605C">
        <w:rPr>
          <w:spacing w:val="2"/>
        </w:rPr>
        <w:t xml:space="preserve"> </w:t>
      </w:r>
      <w:r w:rsidRPr="003B605C">
        <w:t>физических</w:t>
      </w:r>
      <w:r w:rsidRPr="003B605C">
        <w:rPr>
          <w:spacing w:val="2"/>
        </w:rPr>
        <w:t xml:space="preserve"> </w:t>
      </w:r>
      <w:r w:rsidRPr="003B605C">
        <w:t>качеств</w:t>
      </w:r>
      <w:r w:rsidRPr="003B605C">
        <w:rPr>
          <w:spacing w:val="3"/>
        </w:rPr>
        <w:t xml:space="preserve"> </w:t>
      </w:r>
      <w:r w:rsidRPr="003B605C">
        <w:t>и</w:t>
      </w:r>
      <w:r w:rsidRPr="003B605C">
        <w:rPr>
          <w:spacing w:val="-61"/>
        </w:rPr>
        <w:t xml:space="preserve"> </w:t>
      </w:r>
      <w:r w:rsidRPr="003B605C">
        <w:t>повышение</w:t>
      </w:r>
      <w:r w:rsidRPr="003B605C">
        <w:rPr>
          <w:spacing w:val="-4"/>
        </w:rPr>
        <w:t xml:space="preserve"> </w:t>
      </w:r>
      <w:r w:rsidRPr="003B605C">
        <w:t>функциональных способностей</w:t>
      </w:r>
      <w:r w:rsidRPr="003B605C">
        <w:rPr>
          <w:spacing w:val="-3"/>
        </w:rPr>
        <w:t xml:space="preserve"> </w:t>
      </w:r>
      <w:r w:rsidRPr="003B605C">
        <w:t>организма;</w:t>
      </w:r>
    </w:p>
    <w:p w:rsidR="00D44F68" w:rsidRPr="003B605C" w:rsidRDefault="00C867B7">
      <w:pPr>
        <w:pStyle w:val="a5"/>
        <w:jc w:val="left"/>
      </w:pPr>
      <w:r w:rsidRPr="003B605C">
        <w:t>совершенствование</w:t>
      </w:r>
      <w:r w:rsidRPr="003B605C">
        <w:rPr>
          <w:spacing w:val="29"/>
        </w:rPr>
        <w:t xml:space="preserve"> </w:t>
      </w:r>
      <w:r w:rsidRPr="003B605C">
        <w:t>соревновательной</w:t>
      </w:r>
      <w:r w:rsidRPr="003B605C">
        <w:rPr>
          <w:spacing w:val="30"/>
        </w:rPr>
        <w:t xml:space="preserve"> </w:t>
      </w:r>
      <w:r w:rsidRPr="003B605C">
        <w:t>деятельности</w:t>
      </w:r>
      <w:r w:rsidRPr="003B605C">
        <w:rPr>
          <w:spacing w:val="31"/>
        </w:rPr>
        <w:t xml:space="preserve"> </w:t>
      </w:r>
      <w:r w:rsidRPr="003B605C">
        <w:t>юных</w:t>
      </w:r>
      <w:r w:rsidRPr="003B605C">
        <w:rPr>
          <w:spacing w:val="33"/>
        </w:rPr>
        <w:t xml:space="preserve"> </w:t>
      </w:r>
      <w:r w:rsidRPr="003B605C">
        <w:t>футболистов</w:t>
      </w:r>
      <w:r w:rsidRPr="003B605C">
        <w:rPr>
          <w:spacing w:val="30"/>
        </w:rPr>
        <w:t xml:space="preserve"> </w:t>
      </w:r>
      <w:r w:rsidRPr="003B605C">
        <w:t>с</w:t>
      </w:r>
      <w:r w:rsidRPr="003B605C">
        <w:rPr>
          <w:spacing w:val="-61"/>
        </w:rPr>
        <w:t xml:space="preserve"> </w:t>
      </w:r>
      <w:r w:rsidRPr="003B605C">
        <w:t>учетом</w:t>
      </w:r>
      <w:r w:rsidRPr="003B605C">
        <w:rPr>
          <w:spacing w:val="-2"/>
        </w:rPr>
        <w:t xml:space="preserve"> </w:t>
      </w:r>
      <w:r w:rsidRPr="003B605C">
        <w:t>их индивидуальных особенностей;</w:t>
      </w:r>
    </w:p>
    <w:p w:rsidR="00D44F68" w:rsidRPr="003B605C" w:rsidRDefault="00C867B7">
      <w:pPr>
        <w:pStyle w:val="a5"/>
        <w:jc w:val="left"/>
      </w:pPr>
      <w:r w:rsidRPr="003B605C">
        <w:t>обучение</w:t>
      </w:r>
      <w:r w:rsidRPr="003B605C">
        <w:rPr>
          <w:spacing w:val="16"/>
        </w:rPr>
        <w:t xml:space="preserve"> </w:t>
      </w:r>
      <w:r w:rsidRPr="003B605C">
        <w:t>умениям</w:t>
      </w:r>
      <w:r w:rsidRPr="003B605C">
        <w:rPr>
          <w:spacing w:val="17"/>
        </w:rPr>
        <w:t xml:space="preserve"> </w:t>
      </w:r>
      <w:r w:rsidRPr="003B605C">
        <w:t>выполнять</w:t>
      </w:r>
      <w:r w:rsidRPr="003B605C">
        <w:rPr>
          <w:spacing w:val="19"/>
        </w:rPr>
        <w:t xml:space="preserve"> </w:t>
      </w:r>
      <w:r w:rsidRPr="003B605C">
        <w:t>технические</w:t>
      </w:r>
      <w:r w:rsidRPr="003B605C">
        <w:rPr>
          <w:spacing w:val="20"/>
        </w:rPr>
        <w:t xml:space="preserve"> </w:t>
      </w:r>
      <w:r w:rsidRPr="003B605C">
        <w:t>приемы</w:t>
      </w:r>
      <w:r w:rsidRPr="003B605C">
        <w:rPr>
          <w:spacing w:val="20"/>
        </w:rPr>
        <w:t xml:space="preserve"> </w:t>
      </w:r>
      <w:r w:rsidRPr="003B605C">
        <w:t>на</w:t>
      </w:r>
      <w:r w:rsidRPr="003B605C">
        <w:rPr>
          <w:spacing w:val="18"/>
        </w:rPr>
        <w:t xml:space="preserve"> </w:t>
      </w:r>
      <w:r w:rsidRPr="003B605C">
        <w:t>высокой</w:t>
      </w:r>
      <w:r w:rsidRPr="003B605C">
        <w:rPr>
          <w:spacing w:val="20"/>
        </w:rPr>
        <w:t xml:space="preserve"> </w:t>
      </w:r>
      <w:r w:rsidRPr="003B605C">
        <w:t>скорости</w:t>
      </w:r>
      <w:r w:rsidRPr="003B605C">
        <w:rPr>
          <w:spacing w:val="20"/>
        </w:rPr>
        <w:t xml:space="preserve"> </w:t>
      </w:r>
      <w:r w:rsidRPr="003B605C">
        <w:t>и</w:t>
      </w:r>
      <w:r w:rsidRPr="003B605C">
        <w:rPr>
          <w:spacing w:val="20"/>
        </w:rPr>
        <w:t xml:space="preserve"> </w:t>
      </w:r>
      <w:r w:rsidRPr="003B605C">
        <w:t>в</w:t>
      </w:r>
      <w:r w:rsidRPr="003B605C">
        <w:rPr>
          <w:spacing w:val="-60"/>
        </w:rPr>
        <w:t xml:space="preserve"> </w:t>
      </w:r>
      <w:r w:rsidRPr="003B605C">
        <w:t>условиях</w:t>
      </w:r>
      <w:r w:rsidRPr="003B605C">
        <w:rPr>
          <w:spacing w:val="-1"/>
        </w:rPr>
        <w:t xml:space="preserve"> </w:t>
      </w:r>
      <w:r w:rsidRPr="003B605C">
        <w:t>активного</w:t>
      </w:r>
      <w:r w:rsidRPr="003B605C">
        <w:rPr>
          <w:spacing w:val="-1"/>
        </w:rPr>
        <w:t xml:space="preserve"> </w:t>
      </w:r>
      <w:r w:rsidRPr="003B605C">
        <w:t>противоборства</w:t>
      </w:r>
      <w:r w:rsidRPr="003B605C">
        <w:rPr>
          <w:spacing w:val="-2"/>
        </w:rPr>
        <w:t xml:space="preserve"> </w:t>
      </w:r>
      <w:r w:rsidRPr="003B605C">
        <w:t>соперников;</w:t>
      </w:r>
    </w:p>
    <w:p w:rsidR="00D44F68" w:rsidRPr="003B605C" w:rsidRDefault="00C867B7">
      <w:pPr>
        <w:pStyle w:val="a5"/>
        <w:tabs>
          <w:tab w:val="left" w:pos="3579"/>
          <w:tab w:val="left" w:pos="5543"/>
          <w:tab w:val="left" w:pos="6800"/>
          <w:tab w:val="left" w:pos="7981"/>
          <w:tab w:val="left" w:pos="9941"/>
          <w:tab w:val="left" w:pos="10385"/>
        </w:tabs>
        <w:ind w:right="396"/>
        <w:jc w:val="left"/>
      </w:pPr>
      <w:r w:rsidRPr="003B605C">
        <w:t>воспитание</w:t>
      </w:r>
      <w:r w:rsidRPr="003B605C">
        <w:tab/>
        <w:t>нравственных</w:t>
      </w:r>
      <w:r w:rsidRPr="003B605C">
        <w:tab/>
        <w:t>качеств,</w:t>
      </w:r>
      <w:r w:rsidRPr="003B605C">
        <w:tab/>
        <w:t>чувства</w:t>
      </w:r>
      <w:r w:rsidRPr="003B605C">
        <w:tab/>
        <w:t>товарищества</w:t>
      </w:r>
      <w:r w:rsidRPr="003B605C">
        <w:tab/>
        <w:t>и</w:t>
      </w:r>
      <w:r w:rsidRPr="003B605C">
        <w:tab/>
      </w:r>
      <w:r w:rsidRPr="003B605C">
        <w:rPr>
          <w:spacing w:val="-1"/>
        </w:rPr>
        <w:t>личной</w:t>
      </w:r>
      <w:r w:rsidRPr="003B605C">
        <w:rPr>
          <w:spacing w:val="-61"/>
        </w:rPr>
        <w:t xml:space="preserve"> </w:t>
      </w:r>
      <w:r w:rsidRPr="003B605C">
        <w:t>ответственности,</w:t>
      </w:r>
      <w:r w:rsidRPr="003B605C">
        <w:rPr>
          <w:spacing w:val="-5"/>
        </w:rPr>
        <w:t xml:space="preserve"> </w:t>
      </w:r>
      <w:r w:rsidRPr="003B605C">
        <w:t>сотрудничества</w:t>
      </w:r>
      <w:r w:rsidRPr="003B605C">
        <w:rPr>
          <w:spacing w:val="-4"/>
        </w:rPr>
        <w:t xml:space="preserve"> </w:t>
      </w:r>
      <w:r w:rsidRPr="003B605C">
        <w:t>в</w:t>
      </w:r>
      <w:r w:rsidRPr="003B605C">
        <w:rPr>
          <w:spacing w:val="-3"/>
        </w:rPr>
        <w:t xml:space="preserve"> </w:t>
      </w:r>
      <w:r w:rsidRPr="003B605C">
        <w:t>игровой</w:t>
      </w:r>
      <w:r w:rsidRPr="003B605C">
        <w:rPr>
          <w:spacing w:val="-2"/>
        </w:rPr>
        <w:t xml:space="preserve"> </w:t>
      </w:r>
      <w:r w:rsidRPr="003B605C">
        <w:t>и</w:t>
      </w:r>
      <w:r w:rsidRPr="003B605C">
        <w:rPr>
          <w:spacing w:val="-4"/>
        </w:rPr>
        <w:t xml:space="preserve"> </w:t>
      </w:r>
      <w:r w:rsidRPr="003B605C">
        <w:t>соревновательной</w:t>
      </w:r>
      <w:r w:rsidRPr="003B605C">
        <w:rPr>
          <w:spacing w:val="-3"/>
        </w:rPr>
        <w:t xml:space="preserve"> </w:t>
      </w:r>
      <w:r w:rsidRPr="003B605C">
        <w:t>деятельности</w:t>
      </w:r>
    </w:p>
    <w:p w:rsidR="00D44F68" w:rsidRPr="003B605C" w:rsidRDefault="00C867B7">
      <w:pPr>
        <w:pStyle w:val="a5"/>
        <w:spacing w:line="341" w:lineRule="exact"/>
        <w:ind w:left="1905" w:firstLine="0"/>
        <w:jc w:val="left"/>
      </w:pPr>
      <w:r w:rsidRPr="003B605C">
        <w:t>в</w:t>
      </w:r>
      <w:r w:rsidRPr="003B605C">
        <w:rPr>
          <w:spacing w:val="-1"/>
        </w:rPr>
        <w:t xml:space="preserve"> </w:t>
      </w:r>
      <w:r w:rsidRPr="003B605C">
        <w:t>футболе.</w:t>
      </w:r>
    </w:p>
    <w:p w:rsidR="00D44F68" w:rsidRPr="003B605C" w:rsidRDefault="00C867B7">
      <w:pPr>
        <w:pStyle w:val="a5"/>
        <w:spacing w:line="341" w:lineRule="exact"/>
        <w:ind w:left="1905" w:firstLine="0"/>
        <w:jc w:val="left"/>
      </w:pPr>
      <w:r w:rsidRPr="003B605C">
        <w:t>Место</w:t>
      </w:r>
      <w:r w:rsidRPr="003B605C">
        <w:rPr>
          <w:spacing w:val="-2"/>
        </w:rPr>
        <w:t xml:space="preserve"> </w:t>
      </w:r>
      <w:r w:rsidRPr="003B605C">
        <w:t>и</w:t>
      </w:r>
      <w:r w:rsidRPr="003B605C">
        <w:rPr>
          <w:spacing w:val="-3"/>
        </w:rPr>
        <w:t xml:space="preserve"> </w:t>
      </w:r>
      <w:r w:rsidRPr="003B605C">
        <w:t>роль</w:t>
      </w:r>
      <w:r w:rsidRPr="003B605C">
        <w:rPr>
          <w:spacing w:val="-2"/>
        </w:rPr>
        <w:t xml:space="preserve"> </w:t>
      </w:r>
      <w:r w:rsidRPr="003B605C">
        <w:t>модуля</w:t>
      </w:r>
      <w:r w:rsidRPr="003B605C">
        <w:rPr>
          <w:spacing w:val="-4"/>
        </w:rPr>
        <w:t xml:space="preserve"> </w:t>
      </w:r>
      <w:r w:rsidRPr="003B605C">
        <w:t>«Футбол</w:t>
      </w:r>
      <w:r w:rsidRPr="003B605C">
        <w:rPr>
          <w:spacing w:val="-1"/>
        </w:rPr>
        <w:t xml:space="preserve"> </w:t>
      </w:r>
      <w:r w:rsidRPr="003B605C">
        <w:t>для</w:t>
      </w:r>
      <w:r w:rsidRPr="003B605C">
        <w:rPr>
          <w:spacing w:val="-4"/>
        </w:rPr>
        <w:t xml:space="preserve"> </w:t>
      </w:r>
      <w:r w:rsidRPr="003B605C">
        <w:t>всех».</w:t>
      </w:r>
    </w:p>
    <w:p w:rsidR="00D44F68" w:rsidRPr="003B605C" w:rsidRDefault="00C867B7">
      <w:pPr>
        <w:pStyle w:val="a5"/>
        <w:ind w:right="393"/>
      </w:pPr>
      <w:r w:rsidRPr="003B605C">
        <w:t>Модуль «Футбол для всех» расширяет и дополняет знания, полученные в</w:t>
      </w:r>
      <w:r w:rsidRPr="003B605C">
        <w:rPr>
          <w:spacing w:val="1"/>
        </w:rPr>
        <w:t xml:space="preserve"> </w:t>
      </w:r>
      <w:r w:rsidRPr="003B605C">
        <w:t>результате</w:t>
      </w:r>
      <w:r w:rsidRPr="003B605C">
        <w:rPr>
          <w:spacing w:val="1"/>
        </w:rPr>
        <w:t xml:space="preserve"> </w:t>
      </w:r>
      <w:r w:rsidRPr="003B605C">
        <w:t>освоения</w:t>
      </w:r>
      <w:r w:rsidRPr="003B605C">
        <w:rPr>
          <w:spacing w:val="1"/>
        </w:rPr>
        <w:t xml:space="preserve"> </w:t>
      </w:r>
      <w:r w:rsidRPr="003B605C">
        <w:t>рабочей</w:t>
      </w:r>
      <w:r w:rsidRPr="003B605C">
        <w:rPr>
          <w:spacing w:val="1"/>
        </w:rPr>
        <w:t xml:space="preserve"> </w:t>
      </w:r>
      <w:r w:rsidRPr="003B605C">
        <w:t>программы</w:t>
      </w:r>
      <w:r w:rsidRPr="003B605C">
        <w:rPr>
          <w:spacing w:val="1"/>
        </w:rPr>
        <w:t xml:space="preserve"> </w:t>
      </w:r>
      <w:r w:rsidRPr="003B605C">
        <w:t>учебного</w:t>
      </w:r>
      <w:r w:rsidRPr="003B605C">
        <w:rPr>
          <w:spacing w:val="1"/>
        </w:rPr>
        <w:t xml:space="preserve"> </w:t>
      </w:r>
      <w:r w:rsidRPr="003B605C">
        <w:t>предмета</w:t>
      </w:r>
      <w:r w:rsidRPr="003B605C">
        <w:rPr>
          <w:spacing w:val="1"/>
        </w:rPr>
        <w:t xml:space="preserve"> </w:t>
      </w:r>
      <w:r w:rsidRPr="003B605C">
        <w:t>«Физическая</w:t>
      </w:r>
      <w:r w:rsidRPr="003B605C">
        <w:rPr>
          <w:spacing w:val="1"/>
        </w:rPr>
        <w:t xml:space="preserve"> </w:t>
      </w:r>
      <w:r w:rsidRPr="003B605C">
        <w:t>культура»</w:t>
      </w:r>
      <w:r w:rsidRPr="003B605C">
        <w:rPr>
          <w:spacing w:val="1"/>
        </w:rPr>
        <w:t xml:space="preserve"> </w:t>
      </w:r>
      <w:r w:rsidRPr="003B605C">
        <w:t>для</w:t>
      </w:r>
      <w:r w:rsidRPr="003B605C">
        <w:rPr>
          <w:spacing w:val="1"/>
        </w:rPr>
        <w:t xml:space="preserve"> </w:t>
      </w:r>
      <w:r w:rsidRPr="003B605C">
        <w:t>образовательных</w:t>
      </w:r>
      <w:r w:rsidRPr="003B605C">
        <w:rPr>
          <w:spacing w:val="1"/>
        </w:rPr>
        <w:t xml:space="preserve"> </w:t>
      </w:r>
      <w:r w:rsidRPr="003B605C">
        <w:t>организаций,</w:t>
      </w:r>
      <w:r w:rsidRPr="003B605C">
        <w:rPr>
          <w:spacing w:val="1"/>
        </w:rPr>
        <w:t xml:space="preserve"> </w:t>
      </w:r>
      <w:r w:rsidRPr="003B605C">
        <w:t>реализующих</w:t>
      </w:r>
      <w:r w:rsidRPr="003B605C">
        <w:rPr>
          <w:spacing w:val="1"/>
        </w:rPr>
        <w:t xml:space="preserve"> </w:t>
      </w:r>
      <w:r w:rsidRPr="003B605C">
        <w:t>образовательные</w:t>
      </w:r>
      <w:r w:rsidRPr="003B605C">
        <w:rPr>
          <w:spacing w:val="1"/>
        </w:rPr>
        <w:t xml:space="preserve"> </w:t>
      </w:r>
      <w:r w:rsidRPr="003B605C">
        <w:t>программы</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содействует</w:t>
      </w:r>
      <w:r w:rsidRPr="003B605C">
        <w:rPr>
          <w:spacing w:val="1"/>
        </w:rPr>
        <w:t xml:space="preserve"> </w:t>
      </w:r>
      <w:r w:rsidRPr="003B605C">
        <w:t>интеграции</w:t>
      </w:r>
      <w:r w:rsidRPr="003B605C">
        <w:rPr>
          <w:spacing w:val="1"/>
        </w:rPr>
        <w:t xml:space="preserve"> </w:t>
      </w:r>
      <w:r w:rsidRPr="003B605C">
        <w:t>уроков</w:t>
      </w:r>
      <w:r w:rsidRPr="003B605C">
        <w:rPr>
          <w:spacing w:val="1"/>
        </w:rPr>
        <w:t xml:space="preserve"> </w:t>
      </w:r>
      <w:r w:rsidRPr="003B605C">
        <w:t>физической</w:t>
      </w:r>
      <w:r w:rsidRPr="003B605C">
        <w:rPr>
          <w:spacing w:val="1"/>
        </w:rPr>
        <w:t xml:space="preserve"> </w:t>
      </w:r>
      <w:r w:rsidRPr="003B605C">
        <w:t>культуры,</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системы</w:t>
      </w:r>
      <w:r w:rsidRPr="003B605C">
        <w:rPr>
          <w:spacing w:val="1"/>
        </w:rPr>
        <w:t xml:space="preserve"> </w:t>
      </w:r>
      <w:r w:rsidRPr="003B605C">
        <w:t>дополнительного</w:t>
      </w:r>
      <w:r w:rsidRPr="003B605C">
        <w:rPr>
          <w:spacing w:val="1"/>
        </w:rPr>
        <w:t xml:space="preserve"> </w:t>
      </w:r>
      <w:r w:rsidRPr="003B605C">
        <w:t>образования</w:t>
      </w:r>
      <w:r w:rsidRPr="003B605C">
        <w:rPr>
          <w:spacing w:val="1"/>
        </w:rPr>
        <w:t xml:space="preserve"> </w:t>
      </w:r>
      <w:r w:rsidRPr="003B605C">
        <w:t>физкультурно-спортивной</w:t>
      </w:r>
      <w:r w:rsidRPr="003B605C">
        <w:rPr>
          <w:spacing w:val="1"/>
        </w:rPr>
        <w:t xml:space="preserve"> </w:t>
      </w:r>
      <w:r w:rsidRPr="003B605C">
        <w:t>направленности</w:t>
      </w:r>
      <w:r w:rsidRPr="003B605C">
        <w:rPr>
          <w:spacing w:val="1"/>
        </w:rPr>
        <w:t xml:space="preserve"> </w:t>
      </w:r>
      <w:r w:rsidRPr="003B605C">
        <w:t>и</w:t>
      </w:r>
      <w:r w:rsidRPr="003B605C">
        <w:rPr>
          <w:spacing w:val="1"/>
        </w:rPr>
        <w:t xml:space="preserve"> </w:t>
      </w:r>
      <w:r w:rsidRPr="003B605C">
        <w:t>деятельности</w:t>
      </w:r>
      <w:r w:rsidRPr="003B605C">
        <w:rPr>
          <w:spacing w:val="1"/>
        </w:rPr>
        <w:t xml:space="preserve"> </w:t>
      </w:r>
      <w:r w:rsidRPr="003B605C">
        <w:t>школьного</w:t>
      </w:r>
      <w:r w:rsidRPr="003B605C">
        <w:rPr>
          <w:spacing w:val="-2"/>
        </w:rPr>
        <w:t xml:space="preserve"> </w:t>
      </w:r>
      <w:r w:rsidRPr="003B605C">
        <w:t>спортивного</w:t>
      </w:r>
      <w:r w:rsidRPr="003B605C">
        <w:rPr>
          <w:spacing w:val="-1"/>
        </w:rPr>
        <w:t xml:space="preserve"> </w:t>
      </w:r>
      <w:r w:rsidRPr="003B605C">
        <w:t>клуба.</w:t>
      </w:r>
    </w:p>
    <w:p w:rsidR="00D44F68" w:rsidRPr="003B605C" w:rsidRDefault="00C867B7">
      <w:pPr>
        <w:pStyle w:val="a5"/>
        <w:ind w:right="394"/>
      </w:pPr>
      <w:r w:rsidRPr="003B605C">
        <w:t>Педагог имеет возможность вариативно использовать учебный материал в</w:t>
      </w:r>
      <w:r w:rsidRPr="003B605C">
        <w:rPr>
          <w:spacing w:val="1"/>
        </w:rPr>
        <w:t xml:space="preserve"> </w:t>
      </w:r>
      <w:r w:rsidRPr="003B605C">
        <w:t>разных частях урока по физической культуре с выбором различных элементов</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футбол</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возраста,</w:t>
      </w:r>
      <w:r w:rsidRPr="003B605C">
        <w:rPr>
          <w:spacing w:val="1"/>
        </w:rPr>
        <w:t xml:space="preserve"> </w:t>
      </w:r>
      <w:r w:rsidRPr="003B605C">
        <w:t>гендерных</w:t>
      </w:r>
      <w:r w:rsidRPr="003B605C">
        <w:rPr>
          <w:spacing w:val="1"/>
        </w:rPr>
        <w:t xml:space="preserve"> </w:t>
      </w:r>
      <w:r w:rsidRPr="003B605C">
        <w:t>особенностей</w:t>
      </w:r>
      <w:r w:rsidRPr="003B605C">
        <w:rPr>
          <w:spacing w:val="1"/>
        </w:rPr>
        <w:t xml:space="preserve"> </w:t>
      </w:r>
      <w:r w:rsidRPr="003B605C">
        <w:t>и</w:t>
      </w:r>
      <w:r w:rsidRPr="003B605C">
        <w:rPr>
          <w:spacing w:val="1"/>
        </w:rPr>
        <w:t xml:space="preserve"> </w:t>
      </w:r>
      <w:r w:rsidRPr="003B605C">
        <w:t>физической</w:t>
      </w:r>
      <w:r w:rsidRPr="003B605C">
        <w:rPr>
          <w:spacing w:val="-61"/>
        </w:rPr>
        <w:t xml:space="preserve"> </w:t>
      </w:r>
      <w:r w:rsidRPr="003B605C">
        <w:t>подготовленности</w:t>
      </w:r>
      <w:r w:rsidRPr="003B605C">
        <w:rPr>
          <w:spacing w:val="-3"/>
        </w:rPr>
        <w:t xml:space="preserve"> </w:t>
      </w:r>
      <w:r w:rsidRPr="003B605C">
        <w:t>обучающихся.</w:t>
      </w:r>
    </w:p>
    <w:p w:rsidR="00D44F68" w:rsidRPr="003B605C" w:rsidRDefault="00C867B7">
      <w:pPr>
        <w:pStyle w:val="a5"/>
        <w:spacing w:before="1"/>
        <w:ind w:left="1905" w:right="394" w:firstLine="0"/>
      </w:pPr>
      <w:r w:rsidRPr="003B605C">
        <w:t>Модуль «Футбол для всех» может быть реализован в следующих вариантах:</w:t>
      </w:r>
      <w:r w:rsidRPr="003B605C">
        <w:rPr>
          <w:spacing w:val="1"/>
        </w:rPr>
        <w:t xml:space="preserve"> </w:t>
      </w:r>
      <w:r w:rsidRPr="003B605C">
        <w:t>при</w:t>
      </w:r>
      <w:r w:rsidRPr="003B605C">
        <w:rPr>
          <w:spacing w:val="29"/>
        </w:rPr>
        <w:t xml:space="preserve"> </w:t>
      </w:r>
      <w:r w:rsidRPr="003B605C">
        <w:t>самостоятельном</w:t>
      </w:r>
      <w:r w:rsidRPr="003B605C">
        <w:rPr>
          <w:spacing w:val="28"/>
        </w:rPr>
        <w:t xml:space="preserve"> </w:t>
      </w:r>
      <w:r w:rsidRPr="003B605C">
        <w:t>планировании</w:t>
      </w:r>
      <w:r w:rsidRPr="003B605C">
        <w:rPr>
          <w:spacing w:val="29"/>
        </w:rPr>
        <w:t xml:space="preserve"> </w:t>
      </w:r>
      <w:r w:rsidRPr="003B605C">
        <w:t>учителем</w:t>
      </w:r>
      <w:r w:rsidRPr="003B605C">
        <w:rPr>
          <w:spacing w:val="29"/>
        </w:rPr>
        <w:t xml:space="preserve"> </w:t>
      </w:r>
      <w:r w:rsidRPr="003B605C">
        <w:t>физической</w:t>
      </w:r>
      <w:r w:rsidRPr="003B605C">
        <w:rPr>
          <w:spacing w:val="29"/>
        </w:rPr>
        <w:t xml:space="preserve"> </w:t>
      </w:r>
      <w:r w:rsidRPr="003B605C">
        <w:t>культуры</w:t>
      </w:r>
    </w:p>
    <w:p w:rsidR="00D44F68" w:rsidRPr="003B605C" w:rsidRDefault="00C867B7">
      <w:pPr>
        <w:pStyle w:val="a5"/>
        <w:spacing w:before="1"/>
        <w:ind w:right="396" w:firstLine="0"/>
      </w:pPr>
      <w:r w:rsidRPr="003B605C">
        <w:t>процесса</w:t>
      </w:r>
      <w:r w:rsidRPr="003B605C">
        <w:rPr>
          <w:spacing w:val="1"/>
        </w:rPr>
        <w:t xml:space="preserve"> </w:t>
      </w:r>
      <w:r w:rsidRPr="003B605C">
        <w:t>освоения</w:t>
      </w:r>
      <w:r w:rsidRPr="003B605C">
        <w:rPr>
          <w:spacing w:val="1"/>
        </w:rPr>
        <w:t xml:space="preserve"> </w:t>
      </w:r>
      <w:r w:rsidRPr="003B605C">
        <w:t>обучающимися</w:t>
      </w:r>
      <w:r w:rsidRPr="003B605C">
        <w:rPr>
          <w:spacing w:val="1"/>
        </w:rPr>
        <w:t xml:space="preserve"> </w:t>
      </w:r>
      <w:r w:rsidRPr="003B605C">
        <w:t>учебного</w:t>
      </w:r>
      <w:r w:rsidRPr="003B605C">
        <w:rPr>
          <w:spacing w:val="1"/>
        </w:rPr>
        <w:t xml:space="preserve"> </w:t>
      </w:r>
      <w:r w:rsidRPr="003B605C">
        <w:t>материала</w:t>
      </w:r>
      <w:r w:rsidRPr="003B605C">
        <w:rPr>
          <w:spacing w:val="1"/>
        </w:rPr>
        <w:t xml:space="preserve"> </w:t>
      </w:r>
      <w:r w:rsidRPr="003B605C">
        <w:t>по</w:t>
      </w:r>
      <w:r w:rsidRPr="003B605C">
        <w:rPr>
          <w:spacing w:val="1"/>
        </w:rPr>
        <w:t xml:space="preserve"> </w:t>
      </w:r>
      <w:r w:rsidRPr="003B605C">
        <w:t>футболу</w:t>
      </w:r>
      <w:r w:rsidRPr="003B605C">
        <w:rPr>
          <w:spacing w:val="1"/>
        </w:rPr>
        <w:t xml:space="preserve"> </w:t>
      </w:r>
      <w:r w:rsidRPr="003B605C">
        <w:t>с</w:t>
      </w:r>
      <w:r w:rsidRPr="003B605C">
        <w:rPr>
          <w:spacing w:val="1"/>
        </w:rPr>
        <w:t xml:space="preserve"> </w:t>
      </w:r>
      <w:r w:rsidRPr="003B605C">
        <w:t>учётом</w:t>
      </w:r>
      <w:r w:rsidRPr="003B605C">
        <w:rPr>
          <w:spacing w:val="1"/>
        </w:rPr>
        <w:t xml:space="preserve"> </w:t>
      </w:r>
      <w:r w:rsidRPr="003B605C">
        <w:t>возраста</w:t>
      </w:r>
      <w:r w:rsidRPr="003B605C">
        <w:rPr>
          <w:spacing w:val="1"/>
        </w:rPr>
        <w:t xml:space="preserve"> </w:t>
      </w:r>
      <w:r w:rsidRPr="003B605C">
        <w:t>и</w:t>
      </w:r>
      <w:r w:rsidRPr="003B605C">
        <w:rPr>
          <w:spacing w:val="1"/>
        </w:rPr>
        <w:t xml:space="preserve"> </w:t>
      </w:r>
      <w:r w:rsidRPr="003B605C">
        <w:t>физической</w:t>
      </w:r>
      <w:r w:rsidRPr="003B605C">
        <w:rPr>
          <w:spacing w:val="1"/>
        </w:rPr>
        <w:t xml:space="preserve"> </w:t>
      </w:r>
      <w:r w:rsidRPr="003B605C">
        <w:t>подготовленности</w:t>
      </w:r>
      <w:r w:rsidRPr="003B605C">
        <w:rPr>
          <w:spacing w:val="1"/>
        </w:rPr>
        <w:t xml:space="preserve"> </w:t>
      </w:r>
      <w:r w:rsidRPr="003B605C">
        <w:t>обучающихся</w:t>
      </w:r>
      <w:r w:rsidRPr="003B605C">
        <w:rPr>
          <w:spacing w:val="1"/>
        </w:rPr>
        <w:t xml:space="preserve"> </w:t>
      </w:r>
      <w:r w:rsidRPr="003B605C">
        <w:t>(с</w:t>
      </w:r>
      <w:r w:rsidRPr="003B605C">
        <w:rPr>
          <w:spacing w:val="1"/>
        </w:rPr>
        <w:t xml:space="preserve"> </w:t>
      </w:r>
      <w:r w:rsidRPr="003B605C">
        <w:t>соответствующей</w:t>
      </w:r>
      <w:r w:rsidRPr="003B605C">
        <w:rPr>
          <w:spacing w:val="1"/>
        </w:rPr>
        <w:t xml:space="preserve"> </w:t>
      </w:r>
      <w:r w:rsidRPr="003B605C">
        <w:t>дозировкой</w:t>
      </w:r>
      <w:r w:rsidRPr="003B605C">
        <w:rPr>
          <w:spacing w:val="-3"/>
        </w:rPr>
        <w:t xml:space="preserve"> </w:t>
      </w:r>
      <w:r w:rsidRPr="003B605C">
        <w:t>и</w:t>
      </w:r>
      <w:r w:rsidRPr="003B605C">
        <w:rPr>
          <w:spacing w:val="-2"/>
        </w:rPr>
        <w:t xml:space="preserve"> </w:t>
      </w:r>
      <w:r w:rsidRPr="003B605C">
        <w:t>интенсивностью);</w:t>
      </w:r>
    </w:p>
    <w:p w:rsidR="00D44F68" w:rsidRPr="003B605C" w:rsidRDefault="00C867B7">
      <w:pPr>
        <w:pStyle w:val="a5"/>
        <w:ind w:right="395"/>
      </w:pPr>
      <w:r w:rsidRPr="003B605C">
        <w:t>в виде целостного последовательного учебного модуля, изучаемого за счёт</w:t>
      </w:r>
      <w:r w:rsidRPr="003B605C">
        <w:rPr>
          <w:spacing w:val="1"/>
        </w:rPr>
        <w:t xml:space="preserve"> </w:t>
      </w:r>
      <w:r w:rsidRPr="003B605C">
        <w:t>части учебного плана, формируемой участниками образовательных отношений из</w:t>
      </w:r>
      <w:r w:rsidRPr="003B605C">
        <w:rPr>
          <w:spacing w:val="-61"/>
        </w:rPr>
        <w:t xml:space="preserve"> </w:t>
      </w:r>
      <w:r w:rsidRPr="003B605C">
        <w:t>перечня,</w:t>
      </w:r>
      <w:r w:rsidRPr="003B605C">
        <w:rPr>
          <w:spacing w:val="1"/>
        </w:rPr>
        <w:t xml:space="preserve"> </w:t>
      </w:r>
      <w:r w:rsidRPr="003B605C">
        <w:t>предлагаемого</w:t>
      </w:r>
      <w:r w:rsidRPr="003B605C">
        <w:rPr>
          <w:spacing w:val="1"/>
        </w:rPr>
        <w:t xml:space="preserve"> </w:t>
      </w:r>
      <w:r w:rsidRPr="003B605C">
        <w:t>образовательной</w:t>
      </w:r>
      <w:r w:rsidRPr="003B605C">
        <w:rPr>
          <w:spacing w:val="1"/>
        </w:rPr>
        <w:t xml:space="preserve"> </w:t>
      </w:r>
      <w:r w:rsidRPr="003B605C">
        <w:t>организацией,</w:t>
      </w:r>
      <w:r w:rsidRPr="003B605C">
        <w:rPr>
          <w:spacing w:val="1"/>
        </w:rPr>
        <w:t xml:space="preserve"> </w:t>
      </w:r>
      <w:r w:rsidRPr="003B605C">
        <w:t>включающей,</w:t>
      </w:r>
      <w:r w:rsidRPr="003B605C">
        <w:rPr>
          <w:spacing w:val="1"/>
        </w:rPr>
        <w:t xml:space="preserve"> </w:t>
      </w:r>
      <w:r w:rsidRPr="003B605C">
        <w:t>в</w:t>
      </w:r>
      <w:r w:rsidRPr="003B605C">
        <w:rPr>
          <w:spacing w:val="1"/>
        </w:rPr>
        <w:t xml:space="preserve"> </w:t>
      </w:r>
      <w:r w:rsidRPr="003B605C">
        <w:t>частности,</w:t>
      </w:r>
      <w:r w:rsidRPr="003B605C">
        <w:rPr>
          <w:spacing w:val="1"/>
        </w:rPr>
        <w:t xml:space="preserve"> </w:t>
      </w:r>
      <w:r w:rsidRPr="003B605C">
        <w:t>учебные</w:t>
      </w:r>
      <w:r w:rsidRPr="003B605C">
        <w:rPr>
          <w:spacing w:val="1"/>
        </w:rPr>
        <w:t xml:space="preserve"> </w:t>
      </w:r>
      <w:r w:rsidRPr="003B605C">
        <w:t>модули</w:t>
      </w:r>
      <w:r w:rsidRPr="003B605C">
        <w:rPr>
          <w:spacing w:val="1"/>
        </w:rPr>
        <w:t xml:space="preserve"> </w:t>
      </w:r>
      <w:r w:rsidRPr="003B605C">
        <w:t>по</w:t>
      </w:r>
      <w:r w:rsidRPr="003B605C">
        <w:rPr>
          <w:spacing w:val="1"/>
        </w:rPr>
        <w:t xml:space="preserve"> </w:t>
      </w:r>
      <w:r w:rsidRPr="003B605C">
        <w:t>выбору</w:t>
      </w:r>
      <w:r w:rsidRPr="003B605C">
        <w:rPr>
          <w:spacing w:val="1"/>
        </w:rPr>
        <w:t xml:space="preserve"> </w:t>
      </w:r>
      <w:r w:rsidRPr="003B605C">
        <w:t>обучающихся,</w:t>
      </w:r>
      <w:r w:rsidRPr="003B605C">
        <w:rPr>
          <w:spacing w:val="1"/>
        </w:rPr>
        <w:t xml:space="preserve"> </w:t>
      </w:r>
      <w:r w:rsidRPr="003B605C">
        <w:t>родителей</w:t>
      </w:r>
      <w:r w:rsidRPr="003B605C">
        <w:rPr>
          <w:spacing w:val="1"/>
        </w:rPr>
        <w:t xml:space="preserve"> </w:t>
      </w:r>
      <w:r w:rsidRPr="003B605C">
        <w:t>(законных</w:t>
      </w:r>
      <w:r w:rsidRPr="003B605C">
        <w:rPr>
          <w:spacing w:val="-61"/>
        </w:rPr>
        <w:t xml:space="preserve"> </w:t>
      </w:r>
      <w:r w:rsidRPr="003B605C">
        <w:t>представителей)</w:t>
      </w:r>
      <w:r w:rsidRPr="003B605C">
        <w:rPr>
          <w:spacing w:val="1"/>
        </w:rPr>
        <w:t xml:space="preserve"> </w:t>
      </w:r>
      <w:r w:rsidRPr="003B605C">
        <w:t>несовершеннолетних</w:t>
      </w:r>
      <w:r w:rsidRPr="003B605C">
        <w:rPr>
          <w:spacing w:val="1"/>
        </w:rPr>
        <w:t xml:space="preserve"> </w:t>
      </w:r>
      <w:r w:rsidRPr="003B605C">
        <w:t>обучающихся,</w:t>
      </w:r>
      <w:r w:rsidRPr="003B605C">
        <w:rPr>
          <w:spacing w:val="1"/>
        </w:rPr>
        <w:t xml:space="preserve"> </w:t>
      </w:r>
      <w:r w:rsidRPr="003B605C">
        <w:t>в</w:t>
      </w:r>
      <w:r w:rsidRPr="003B605C">
        <w:rPr>
          <w:spacing w:val="1"/>
        </w:rPr>
        <w:t xml:space="preserve"> </w:t>
      </w:r>
      <w:r w:rsidRPr="003B605C">
        <w:t>том</w:t>
      </w:r>
      <w:r w:rsidRPr="003B605C">
        <w:rPr>
          <w:spacing w:val="1"/>
        </w:rPr>
        <w:t xml:space="preserve"> </w:t>
      </w:r>
      <w:r w:rsidRPr="003B605C">
        <w:t>числе</w:t>
      </w:r>
      <w:r w:rsidRPr="003B605C">
        <w:rPr>
          <w:spacing w:val="1"/>
        </w:rPr>
        <w:t xml:space="preserve"> </w:t>
      </w:r>
      <w:r w:rsidRPr="003B605C">
        <w:t>предусматривающие</w:t>
      </w:r>
      <w:r w:rsidRPr="003B605C">
        <w:rPr>
          <w:spacing w:val="1"/>
        </w:rPr>
        <w:t xml:space="preserve"> </w:t>
      </w:r>
      <w:r w:rsidRPr="003B605C">
        <w:t>удовлетворение</w:t>
      </w:r>
      <w:r w:rsidRPr="003B605C">
        <w:rPr>
          <w:spacing w:val="1"/>
        </w:rPr>
        <w:t xml:space="preserve"> </w:t>
      </w:r>
      <w:r w:rsidRPr="003B605C">
        <w:t>различных</w:t>
      </w:r>
      <w:r w:rsidRPr="003B605C">
        <w:rPr>
          <w:spacing w:val="1"/>
        </w:rPr>
        <w:t xml:space="preserve"> </w:t>
      </w:r>
      <w:r w:rsidRPr="003B605C">
        <w:t>интересов</w:t>
      </w:r>
      <w:r w:rsidRPr="003B605C">
        <w:rPr>
          <w:spacing w:val="1"/>
        </w:rPr>
        <w:t xml:space="preserve"> </w:t>
      </w:r>
      <w:r w:rsidRPr="003B605C">
        <w:t>обучающихся</w:t>
      </w:r>
      <w:r w:rsidRPr="003B605C">
        <w:rPr>
          <w:spacing w:val="1"/>
        </w:rPr>
        <w:t xml:space="preserve"> </w:t>
      </w:r>
      <w:r w:rsidRPr="003B605C">
        <w:t>(при</w:t>
      </w:r>
      <w:r w:rsidRPr="003B605C">
        <w:rPr>
          <w:spacing w:val="1"/>
        </w:rPr>
        <w:t xml:space="preserve"> </w:t>
      </w:r>
      <w:r w:rsidRPr="003B605C">
        <w:t>организации и проведении уроков физической культуры с 3-х часовой недельной</w:t>
      </w:r>
      <w:r w:rsidRPr="003B605C">
        <w:rPr>
          <w:spacing w:val="1"/>
        </w:rPr>
        <w:t xml:space="preserve"> </w:t>
      </w:r>
      <w:r w:rsidRPr="003B605C">
        <w:t>нагрузкой</w:t>
      </w:r>
      <w:r w:rsidRPr="003B605C">
        <w:rPr>
          <w:spacing w:val="-3"/>
        </w:rPr>
        <w:t xml:space="preserve"> </w:t>
      </w:r>
      <w:r w:rsidRPr="003B605C">
        <w:t>рекомендуемый</w:t>
      </w:r>
      <w:r w:rsidRPr="003B605C">
        <w:rPr>
          <w:spacing w:val="-2"/>
        </w:rPr>
        <w:t xml:space="preserve"> </w:t>
      </w:r>
      <w:r w:rsidRPr="003B605C">
        <w:t>объём</w:t>
      </w:r>
      <w:r w:rsidRPr="003B605C">
        <w:rPr>
          <w:spacing w:val="-2"/>
        </w:rPr>
        <w:t xml:space="preserve"> </w:t>
      </w:r>
      <w:r w:rsidRPr="003B605C">
        <w:t>в</w:t>
      </w:r>
      <w:r w:rsidRPr="003B605C">
        <w:rPr>
          <w:spacing w:val="-2"/>
        </w:rPr>
        <w:t xml:space="preserve"> </w:t>
      </w:r>
      <w:r w:rsidRPr="003B605C">
        <w:t>10</w:t>
      </w:r>
      <w:r w:rsidRPr="003B605C">
        <w:rPr>
          <w:spacing w:val="-1"/>
        </w:rPr>
        <w:t xml:space="preserve"> </w:t>
      </w:r>
      <w:r w:rsidRPr="003B605C">
        <w:t>и</w:t>
      </w:r>
      <w:r w:rsidRPr="003B605C">
        <w:rPr>
          <w:spacing w:val="-2"/>
        </w:rPr>
        <w:t xml:space="preserve"> </w:t>
      </w:r>
      <w:r w:rsidRPr="003B605C">
        <w:t>11</w:t>
      </w:r>
      <w:r w:rsidRPr="003B605C">
        <w:rPr>
          <w:spacing w:val="-3"/>
        </w:rPr>
        <w:t xml:space="preserve"> </w:t>
      </w:r>
      <w:r w:rsidRPr="003B605C">
        <w:t>классах</w:t>
      </w:r>
      <w:r w:rsidRPr="003B605C">
        <w:rPr>
          <w:spacing w:val="1"/>
        </w:rPr>
        <w:t xml:space="preserve"> </w:t>
      </w:r>
      <w:r w:rsidRPr="003B605C">
        <w:t>-</w:t>
      </w:r>
      <w:r w:rsidRPr="003B605C">
        <w:rPr>
          <w:spacing w:val="-1"/>
        </w:rPr>
        <w:t xml:space="preserve"> </w:t>
      </w:r>
      <w:r w:rsidRPr="003B605C">
        <w:t>по</w:t>
      </w:r>
      <w:r w:rsidRPr="003B605C">
        <w:rPr>
          <w:spacing w:val="-1"/>
        </w:rPr>
        <w:t xml:space="preserve"> </w:t>
      </w:r>
      <w:r w:rsidRPr="003B605C">
        <w:t>34</w:t>
      </w:r>
      <w:r w:rsidRPr="003B605C">
        <w:rPr>
          <w:spacing w:val="-1"/>
        </w:rPr>
        <w:t xml:space="preserve"> </w:t>
      </w:r>
      <w:r w:rsidRPr="003B605C">
        <w:t>часа);</w:t>
      </w:r>
    </w:p>
    <w:p w:rsidR="00D44F68" w:rsidRPr="003B605C" w:rsidRDefault="00C867B7">
      <w:pPr>
        <w:pStyle w:val="a5"/>
        <w:ind w:right="391"/>
      </w:pPr>
      <w:r w:rsidRPr="003B605C">
        <w:t>в виде дополнительных часов, выделяемых на спортивно-оздоровительную</w:t>
      </w:r>
      <w:r w:rsidRPr="003B605C">
        <w:rPr>
          <w:spacing w:val="1"/>
        </w:rPr>
        <w:t xml:space="preserve"> </w:t>
      </w:r>
      <w:r w:rsidRPr="003B605C">
        <w:t>работу</w:t>
      </w:r>
      <w:r w:rsidRPr="003B605C">
        <w:rPr>
          <w:spacing w:val="1"/>
        </w:rPr>
        <w:t xml:space="preserve"> </w:t>
      </w:r>
      <w:r w:rsidRPr="003B605C">
        <w:t>с</w:t>
      </w:r>
      <w:r w:rsidRPr="003B605C">
        <w:rPr>
          <w:spacing w:val="1"/>
        </w:rPr>
        <w:t xml:space="preserve"> </w:t>
      </w:r>
      <w:r w:rsidRPr="003B605C">
        <w:t>обучающимися</w:t>
      </w:r>
      <w:r w:rsidRPr="003B605C">
        <w:rPr>
          <w:spacing w:val="1"/>
        </w:rPr>
        <w:t xml:space="preserve"> </w:t>
      </w:r>
      <w:r w:rsidRPr="003B605C">
        <w:t>в</w:t>
      </w:r>
      <w:r w:rsidRPr="003B605C">
        <w:rPr>
          <w:spacing w:val="1"/>
        </w:rPr>
        <w:t xml:space="preserve"> </w:t>
      </w:r>
      <w:r w:rsidRPr="003B605C">
        <w:t>рамках</w:t>
      </w:r>
      <w:r w:rsidRPr="003B605C">
        <w:rPr>
          <w:spacing w:val="1"/>
        </w:rPr>
        <w:t xml:space="preserve"> </w:t>
      </w:r>
      <w:r w:rsidRPr="003B605C">
        <w:t>внеурочной</w:t>
      </w:r>
      <w:r w:rsidRPr="003B605C">
        <w:rPr>
          <w:spacing w:val="1"/>
        </w:rPr>
        <w:t xml:space="preserve"> </w:t>
      </w:r>
      <w:r w:rsidRPr="003B605C">
        <w:t>деятельности</w:t>
      </w:r>
      <w:r w:rsidRPr="003B605C">
        <w:rPr>
          <w:spacing w:val="1"/>
        </w:rPr>
        <w:t xml:space="preserve"> </w:t>
      </w:r>
      <w:r w:rsidRPr="003B605C">
        <w:t>и</w:t>
      </w:r>
      <w:r w:rsidRPr="003B605C">
        <w:rPr>
          <w:spacing w:val="1"/>
        </w:rPr>
        <w:t xml:space="preserve"> </w:t>
      </w:r>
      <w:r w:rsidRPr="003B605C">
        <w:t>(или)</w:t>
      </w:r>
      <w:r w:rsidRPr="003B605C">
        <w:rPr>
          <w:spacing w:val="1"/>
        </w:rPr>
        <w:t xml:space="preserve"> </w:t>
      </w:r>
      <w:r w:rsidRPr="003B605C">
        <w:t>за</w:t>
      </w:r>
      <w:r w:rsidRPr="003B605C">
        <w:rPr>
          <w:spacing w:val="1"/>
        </w:rPr>
        <w:t xml:space="preserve"> </w:t>
      </w:r>
      <w:r w:rsidRPr="003B605C">
        <w:t>счет</w:t>
      </w:r>
      <w:r w:rsidRPr="003B605C">
        <w:rPr>
          <w:spacing w:val="1"/>
        </w:rPr>
        <w:t xml:space="preserve"> </w:t>
      </w:r>
      <w:r w:rsidRPr="003B605C">
        <w:t>посещения</w:t>
      </w:r>
      <w:r w:rsidRPr="003B605C">
        <w:rPr>
          <w:spacing w:val="18"/>
        </w:rPr>
        <w:t xml:space="preserve"> </w:t>
      </w:r>
      <w:r w:rsidRPr="003B605C">
        <w:t>обучающимися</w:t>
      </w:r>
      <w:r w:rsidRPr="003B605C">
        <w:rPr>
          <w:spacing w:val="18"/>
        </w:rPr>
        <w:t xml:space="preserve"> </w:t>
      </w:r>
      <w:r w:rsidRPr="003B605C">
        <w:t>спортивных</w:t>
      </w:r>
      <w:r w:rsidRPr="003B605C">
        <w:rPr>
          <w:spacing w:val="20"/>
        </w:rPr>
        <w:t xml:space="preserve"> </w:t>
      </w:r>
      <w:r w:rsidRPr="003B605C">
        <w:t>секций,</w:t>
      </w:r>
      <w:r w:rsidRPr="003B605C">
        <w:rPr>
          <w:spacing w:val="19"/>
        </w:rPr>
        <w:t xml:space="preserve"> </w:t>
      </w:r>
      <w:r w:rsidRPr="003B605C">
        <w:t>школьных</w:t>
      </w:r>
      <w:r w:rsidRPr="003B605C">
        <w:rPr>
          <w:spacing w:val="20"/>
        </w:rPr>
        <w:t xml:space="preserve"> </w:t>
      </w:r>
      <w:r w:rsidRPr="003B605C">
        <w:t>спортивных</w:t>
      </w:r>
      <w:r w:rsidRPr="003B605C">
        <w:rPr>
          <w:spacing w:val="20"/>
        </w:rPr>
        <w:t xml:space="preserve"> </w:t>
      </w:r>
      <w:r w:rsidRPr="003B605C">
        <w:t>клубов,</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7" w:firstLine="0"/>
      </w:pPr>
      <w:r w:rsidRPr="003B605C">
        <w:lastRenderedPageBreak/>
        <w:t>включая</w:t>
      </w:r>
      <w:r w:rsidRPr="003B605C">
        <w:rPr>
          <w:spacing w:val="1"/>
        </w:rPr>
        <w:t xml:space="preserve"> </w:t>
      </w:r>
      <w:r w:rsidRPr="003B605C">
        <w:t>использование</w:t>
      </w:r>
      <w:r w:rsidRPr="003B605C">
        <w:rPr>
          <w:spacing w:val="1"/>
        </w:rPr>
        <w:t xml:space="preserve"> </w:t>
      </w:r>
      <w:r w:rsidRPr="003B605C">
        <w:t>учебных</w:t>
      </w:r>
      <w:r w:rsidRPr="003B605C">
        <w:rPr>
          <w:spacing w:val="1"/>
        </w:rPr>
        <w:t xml:space="preserve"> </w:t>
      </w:r>
      <w:r w:rsidRPr="003B605C">
        <w:t>модулей</w:t>
      </w:r>
      <w:r w:rsidRPr="003B605C">
        <w:rPr>
          <w:spacing w:val="1"/>
        </w:rPr>
        <w:t xml:space="preserve"> </w:t>
      </w:r>
      <w:r w:rsidRPr="003B605C">
        <w:t>по</w:t>
      </w:r>
      <w:r w:rsidRPr="003B605C">
        <w:rPr>
          <w:spacing w:val="1"/>
        </w:rPr>
        <w:t xml:space="preserve"> </w:t>
      </w:r>
      <w:r w:rsidRPr="003B605C">
        <w:t>видам</w:t>
      </w:r>
      <w:r w:rsidRPr="003B605C">
        <w:rPr>
          <w:spacing w:val="1"/>
        </w:rPr>
        <w:t xml:space="preserve"> </w:t>
      </w:r>
      <w:r w:rsidRPr="003B605C">
        <w:t>спорта</w:t>
      </w:r>
      <w:r w:rsidRPr="003B605C">
        <w:rPr>
          <w:spacing w:val="1"/>
        </w:rPr>
        <w:t xml:space="preserve"> </w:t>
      </w:r>
      <w:r w:rsidRPr="003B605C">
        <w:t>(рекомендуемый</w:t>
      </w:r>
      <w:r w:rsidRPr="003B605C">
        <w:rPr>
          <w:spacing w:val="1"/>
        </w:rPr>
        <w:t xml:space="preserve"> </w:t>
      </w:r>
      <w:r w:rsidRPr="003B605C">
        <w:t>объём</w:t>
      </w:r>
      <w:r w:rsidRPr="003B605C">
        <w:rPr>
          <w:spacing w:val="-2"/>
        </w:rPr>
        <w:t xml:space="preserve"> </w:t>
      </w:r>
      <w:r w:rsidRPr="003B605C">
        <w:t>в</w:t>
      </w:r>
      <w:r w:rsidRPr="003B605C">
        <w:rPr>
          <w:spacing w:val="-1"/>
        </w:rPr>
        <w:t xml:space="preserve"> </w:t>
      </w:r>
      <w:r w:rsidRPr="003B605C">
        <w:t>10</w:t>
      </w:r>
      <w:r w:rsidRPr="003B605C">
        <w:rPr>
          <w:spacing w:val="-2"/>
        </w:rPr>
        <w:t xml:space="preserve"> </w:t>
      </w:r>
      <w:r w:rsidRPr="003B605C">
        <w:t>-</w:t>
      </w:r>
      <w:r w:rsidRPr="003B605C">
        <w:rPr>
          <w:spacing w:val="-1"/>
        </w:rPr>
        <w:t xml:space="preserve"> </w:t>
      </w:r>
      <w:r w:rsidRPr="003B605C">
        <w:t>11</w:t>
      </w:r>
      <w:r w:rsidRPr="003B605C">
        <w:rPr>
          <w:spacing w:val="-3"/>
        </w:rPr>
        <w:t xml:space="preserve"> </w:t>
      </w:r>
      <w:r w:rsidRPr="003B605C">
        <w:t>классах -</w:t>
      </w:r>
      <w:r w:rsidRPr="003B605C">
        <w:rPr>
          <w:spacing w:val="-1"/>
        </w:rPr>
        <w:t xml:space="preserve"> </w:t>
      </w:r>
      <w:r w:rsidRPr="003B605C">
        <w:t>по</w:t>
      </w:r>
      <w:r w:rsidRPr="003B605C">
        <w:rPr>
          <w:spacing w:val="-1"/>
        </w:rPr>
        <w:t xml:space="preserve"> </w:t>
      </w:r>
      <w:r w:rsidRPr="003B605C">
        <w:t>34</w:t>
      </w:r>
      <w:r w:rsidRPr="003B605C">
        <w:rPr>
          <w:spacing w:val="-3"/>
        </w:rPr>
        <w:t xml:space="preserve"> </w:t>
      </w:r>
      <w:r w:rsidRPr="003B605C">
        <w:t>часа).</w:t>
      </w:r>
    </w:p>
    <w:p w:rsidR="00D44F68" w:rsidRPr="003B605C" w:rsidRDefault="00C867B7">
      <w:pPr>
        <w:pStyle w:val="a5"/>
        <w:spacing w:before="1" w:line="341" w:lineRule="exact"/>
        <w:ind w:left="1905" w:firstLine="0"/>
      </w:pPr>
      <w:r w:rsidRPr="003B605C">
        <w:t>Содержание</w:t>
      </w:r>
      <w:r w:rsidRPr="003B605C">
        <w:rPr>
          <w:spacing w:val="-5"/>
        </w:rPr>
        <w:t xml:space="preserve"> </w:t>
      </w:r>
      <w:r w:rsidRPr="003B605C">
        <w:t>модуля</w:t>
      </w:r>
      <w:r w:rsidRPr="003B605C">
        <w:rPr>
          <w:spacing w:val="-5"/>
        </w:rPr>
        <w:t xml:space="preserve"> </w:t>
      </w:r>
      <w:r w:rsidRPr="003B605C">
        <w:t>«Футбол</w:t>
      </w:r>
      <w:r w:rsidRPr="003B605C">
        <w:rPr>
          <w:spacing w:val="-2"/>
        </w:rPr>
        <w:t xml:space="preserve"> </w:t>
      </w:r>
      <w:r w:rsidRPr="003B605C">
        <w:t>для</w:t>
      </w:r>
      <w:r w:rsidRPr="003B605C">
        <w:rPr>
          <w:spacing w:val="-5"/>
        </w:rPr>
        <w:t xml:space="preserve"> </w:t>
      </w:r>
      <w:r w:rsidRPr="003B605C">
        <w:t>всех».</w:t>
      </w:r>
    </w:p>
    <w:p w:rsidR="00D44F68" w:rsidRPr="003B605C" w:rsidRDefault="00C867B7" w:rsidP="009A02EB">
      <w:pPr>
        <w:pStyle w:val="a7"/>
        <w:numPr>
          <w:ilvl w:val="0"/>
          <w:numId w:val="15"/>
        </w:numPr>
        <w:tabs>
          <w:tab w:val="left" w:pos="2407"/>
        </w:tabs>
        <w:spacing w:line="341" w:lineRule="exact"/>
        <w:ind w:hanging="349"/>
        <w:rPr>
          <w:sz w:val="28"/>
        </w:rPr>
      </w:pPr>
      <w:r w:rsidRPr="003B605C">
        <w:rPr>
          <w:sz w:val="28"/>
        </w:rPr>
        <w:t>Знания</w:t>
      </w:r>
      <w:r w:rsidRPr="003B605C">
        <w:rPr>
          <w:spacing w:val="-4"/>
          <w:sz w:val="28"/>
        </w:rPr>
        <w:t xml:space="preserve"> </w:t>
      </w:r>
      <w:r w:rsidRPr="003B605C">
        <w:rPr>
          <w:sz w:val="28"/>
        </w:rPr>
        <w:t>о</w:t>
      </w:r>
      <w:r w:rsidRPr="003B605C">
        <w:rPr>
          <w:spacing w:val="-1"/>
          <w:sz w:val="28"/>
        </w:rPr>
        <w:t xml:space="preserve"> </w:t>
      </w:r>
      <w:r w:rsidRPr="003B605C">
        <w:rPr>
          <w:sz w:val="28"/>
        </w:rPr>
        <w:t>футболе.</w:t>
      </w:r>
    </w:p>
    <w:p w:rsidR="00D44F68" w:rsidRPr="003B605C" w:rsidRDefault="00C867B7">
      <w:pPr>
        <w:pStyle w:val="a5"/>
        <w:spacing w:line="341" w:lineRule="exact"/>
        <w:ind w:left="1905" w:firstLine="0"/>
      </w:pPr>
      <w:r w:rsidRPr="003B605C">
        <w:t>Техника</w:t>
      </w:r>
      <w:r w:rsidRPr="003B605C">
        <w:rPr>
          <w:spacing w:val="-4"/>
        </w:rPr>
        <w:t xml:space="preserve"> </w:t>
      </w:r>
      <w:r w:rsidRPr="003B605C">
        <w:t>безопасности</w:t>
      </w:r>
      <w:r w:rsidRPr="003B605C">
        <w:rPr>
          <w:spacing w:val="-4"/>
        </w:rPr>
        <w:t xml:space="preserve"> </w:t>
      </w:r>
      <w:r w:rsidRPr="003B605C">
        <w:t>во</w:t>
      </w:r>
      <w:r w:rsidRPr="003B605C">
        <w:rPr>
          <w:spacing w:val="-3"/>
        </w:rPr>
        <w:t xml:space="preserve"> </w:t>
      </w:r>
      <w:r w:rsidRPr="003B605C">
        <w:t>время</w:t>
      </w:r>
      <w:r w:rsidRPr="003B605C">
        <w:rPr>
          <w:spacing w:val="-2"/>
        </w:rPr>
        <w:t xml:space="preserve"> </w:t>
      </w:r>
      <w:r w:rsidRPr="003B605C">
        <w:t>занятий</w:t>
      </w:r>
      <w:r w:rsidRPr="003B605C">
        <w:rPr>
          <w:spacing w:val="-4"/>
        </w:rPr>
        <w:t xml:space="preserve"> </w:t>
      </w:r>
      <w:r w:rsidRPr="003B605C">
        <w:t>футболом.</w:t>
      </w:r>
    </w:p>
    <w:p w:rsidR="00D44F68" w:rsidRPr="003B605C" w:rsidRDefault="00C867B7">
      <w:pPr>
        <w:pStyle w:val="a5"/>
        <w:spacing w:before="1"/>
        <w:ind w:right="395"/>
      </w:pPr>
      <w:r w:rsidRPr="003B605C">
        <w:t>Физическая культура и спорт в России. Массовый народный характер спорта.</w:t>
      </w:r>
      <w:r w:rsidRPr="003B605C">
        <w:rPr>
          <w:spacing w:val="1"/>
        </w:rPr>
        <w:t xml:space="preserve"> </w:t>
      </w:r>
      <w:r w:rsidRPr="003B605C">
        <w:t>Развитие футбола в России и за рубежом. Единая спортивная классификация и её</w:t>
      </w:r>
      <w:r w:rsidRPr="003B605C">
        <w:rPr>
          <w:spacing w:val="1"/>
        </w:rPr>
        <w:t xml:space="preserve"> </w:t>
      </w:r>
      <w:r w:rsidRPr="003B605C">
        <w:t>значение. Разрядные нормы и требования по футболу. Международные связи</w:t>
      </w:r>
      <w:r w:rsidRPr="003B605C">
        <w:rPr>
          <w:spacing w:val="1"/>
        </w:rPr>
        <w:t xml:space="preserve"> </w:t>
      </w:r>
      <w:r w:rsidRPr="003B605C">
        <w:t>российских</w:t>
      </w:r>
      <w:r w:rsidRPr="003B605C">
        <w:rPr>
          <w:spacing w:val="-1"/>
        </w:rPr>
        <w:t xml:space="preserve"> </w:t>
      </w:r>
      <w:r w:rsidRPr="003B605C">
        <w:t>спортсменов.</w:t>
      </w:r>
      <w:r w:rsidRPr="003B605C">
        <w:rPr>
          <w:spacing w:val="-1"/>
        </w:rPr>
        <w:t xml:space="preserve"> </w:t>
      </w:r>
      <w:r w:rsidRPr="003B605C">
        <w:t>Олимпийские</w:t>
      </w:r>
      <w:r w:rsidRPr="003B605C">
        <w:rPr>
          <w:spacing w:val="-2"/>
        </w:rPr>
        <w:t xml:space="preserve"> </w:t>
      </w:r>
      <w:r w:rsidRPr="003B605C">
        <w:t>игры.</w:t>
      </w:r>
    </w:p>
    <w:p w:rsidR="00D44F68" w:rsidRPr="003B605C" w:rsidRDefault="00C867B7">
      <w:pPr>
        <w:pStyle w:val="a5"/>
        <w:spacing w:before="1"/>
        <w:ind w:right="396"/>
      </w:pPr>
      <w:r w:rsidRPr="003B605C">
        <w:t>Российские спортсмены на Олимпийских играх. Значение и место футбола в</w:t>
      </w:r>
      <w:r w:rsidRPr="003B605C">
        <w:rPr>
          <w:spacing w:val="1"/>
        </w:rPr>
        <w:t xml:space="preserve"> </w:t>
      </w:r>
      <w:r w:rsidRPr="003B605C">
        <w:t>системе</w:t>
      </w:r>
      <w:r w:rsidRPr="003B605C">
        <w:rPr>
          <w:spacing w:val="1"/>
        </w:rPr>
        <w:t xml:space="preserve"> </w:t>
      </w:r>
      <w:r w:rsidRPr="003B605C">
        <w:t>физического</w:t>
      </w:r>
      <w:r w:rsidRPr="003B605C">
        <w:rPr>
          <w:spacing w:val="1"/>
        </w:rPr>
        <w:t xml:space="preserve"> </w:t>
      </w:r>
      <w:r w:rsidRPr="003B605C">
        <w:t>воспитания.</w:t>
      </w:r>
      <w:r w:rsidRPr="003B605C">
        <w:rPr>
          <w:spacing w:val="1"/>
        </w:rPr>
        <w:t xml:space="preserve"> </w:t>
      </w:r>
      <w:r w:rsidRPr="003B605C">
        <w:t>Российские</w:t>
      </w:r>
      <w:r w:rsidRPr="003B605C">
        <w:rPr>
          <w:spacing w:val="1"/>
        </w:rPr>
        <w:t xml:space="preserve"> </w:t>
      </w:r>
      <w:r w:rsidRPr="003B605C">
        <w:t>соревнования</w:t>
      </w:r>
      <w:r w:rsidRPr="003B605C">
        <w:rPr>
          <w:spacing w:val="1"/>
        </w:rPr>
        <w:t xml:space="preserve"> </w:t>
      </w:r>
      <w:r w:rsidRPr="003B605C">
        <w:t>по</w:t>
      </w:r>
      <w:r w:rsidRPr="003B605C">
        <w:rPr>
          <w:spacing w:val="1"/>
        </w:rPr>
        <w:t xml:space="preserve"> </w:t>
      </w:r>
      <w:r w:rsidRPr="003B605C">
        <w:t>футболу:</w:t>
      </w:r>
      <w:r w:rsidRPr="003B605C">
        <w:rPr>
          <w:spacing w:val="1"/>
        </w:rPr>
        <w:t xml:space="preserve"> </w:t>
      </w:r>
      <w:r w:rsidRPr="003B605C">
        <w:t>чемпионаты</w:t>
      </w:r>
      <w:r w:rsidRPr="003B605C">
        <w:rPr>
          <w:spacing w:val="1"/>
        </w:rPr>
        <w:t xml:space="preserve"> </w:t>
      </w:r>
      <w:r w:rsidRPr="003B605C">
        <w:t>и</w:t>
      </w:r>
      <w:r w:rsidRPr="003B605C">
        <w:rPr>
          <w:spacing w:val="1"/>
        </w:rPr>
        <w:t xml:space="preserve"> </w:t>
      </w:r>
      <w:r w:rsidRPr="003B605C">
        <w:t>Кубки</w:t>
      </w:r>
      <w:r w:rsidRPr="003B605C">
        <w:rPr>
          <w:spacing w:val="1"/>
        </w:rPr>
        <w:t xml:space="preserve"> </w:t>
      </w:r>
      <w:r w:rsidRPr="003B605C">
        <w:t>России.</w:t>
      </w:r>
      <w:r w:rsidRPr="003B605C">
        <w:rPr>
          <w:spacing w:val="1"/>
        </w:rPr>
        <w:t xml:space="preserve"> </w:t>
      </w:r>
      <w:r w:rsidRPr="003B605C">
        <w:t>Современный</w:t>
      </w:r>
      <w:r w:rsidRPr="003B605C">
        <w:rPr>
          <w:spacing w:val="1"/>
        </w:rPr>
        <w:t xml:space="preserve"> </w:t>
      </w:r>
      <w:r w:rsidRPr="003B605C">
        <w:t>футбол</w:t>
      </w:r>
      <w:r w:rsidRPr="003B605C">
        <w:rPr>
          <w:spacing w:val="1"/>
        </w:rPr>
        <w:t xml:space="preserve"> </w:t>
      </w:r>
      <w:r w:rsidRPr="003B605C">
        <w:t>и</w:t>
      </w:r>
      <w:r w:rsidRPr="003B605C">
        <w:rPr>
          <w:spacing w:val="1"/>
        </w:rPr>
        <w:t xml:space="preserve"> </w:t>
      </w:r>
      <w:r w:rsidRPr="003B605C">
        <w:t>пути</w:t>
      </w:r>
      <w:r w:rsidRPr="003B605C">
        <w:rPr>
          <w:spacing w:val="1"/>
        </w:rPr>
        <w:t xml:space="preserve"> </w:t>
      </w:r>
      <w:r w:rsidRPr="003B605C">
        <w:t>его</w:t>
      </w:r>
      <w:r w:rsidRPr="003B605C">
        <w:rPr>
          <w:spacing w:val="1"/>
        </w:rPr>
        <w:t xml:space="preserve"> </w:t>
      </w:r>
      <w:r w:rsidRPr="003B605C">
        <w:t>дальнейшего</w:t>
      </w:r>
      <w:r w:rsidRPr="003B605C">
        <w:rPr>
          <w:spacing w:val="1"/>
        </w:rPr>
        <w:t xml:space="preserve"> </w:t>
      </w:r>
      <w:r w:rsidRPr="003B605C">
        <w:t>развития.</w:t>
      </w:r>
      <w:r w:rsidRPr="003B605C">
        <w:rPr>
          <w:spacing w:val="1"/>
        </w:rPr>
        <w:t xml:space="preserve"> </w:t>
      </w:r>
      <w:r w:rsidRPr="003B605C">
        <w:t>Российский</w:t>
      </w:r>
      <w:r w:rsidRPr="003B605C">
        <w:rPr>
          <w:spacing w:val="1"/>
        </w:rPr>
        <w:t xml:space="preserve"> </w:t>
      </w:r>
      <w:r w:rsidRPr="003B605C">
        <w:t>футбольный</w:t>
      </w:r>
      <w:r w:rsidRPr="003B605C">
        <w:rPr>
          <w:spacing w:val="1"/>
        </w:rPr>
        <w:t xml:space="preserve"> </w:t>
      </w:r>
      <w:r w:rsidRPr="003B605C">
        <w:t>союз,</w:t>
      </w:r>
      <w:r w:rsidRPr="003B605C">
        <w:rPr>
          <w:spacing w:val="1"/>
        </w:rPr>
        <w:t xml:space="preserve"> </w:t>
      </w:r>
      <w:r w:rsidRPr="003B605C">
        <w:t>ФИФА,</w:t>
      </w:r>
      <w:r w:rsidRPr="003B605C">
        <w:rPr>
          <w:spacing w:val="1"/>
        </w:rPr>
        <w:t xml:space="preserve"> </w:t>
      </w:r>
      <w:r w:rsidRPr="003B605C">
        <w:t>УЕФА,</w:t>
      </w:r>
      <w:r w:rsidRPr="003B605C">
        <w:rPr>
          <w:spacing w:val="1"/>
        </w:rPr>
        <w:t xml:space="preserve"> </w:t>
      </w:r>
      <w:r w:rsidRPr="003B605C">
        <w:t>лучшие</w:t>
      </w:r>
      <w:r w:rsidRPr="003B605C">
        <w:rPr>
          <w:spacing w:val="1"/>
        </w:rPr>
        <w:t xml:space="preserve"> </w:t>
      </w:r>
      <w:r w:rsidRPr="003B605C">
        <w:t>российские</w:t>
      </w:r>
      <w:r w:rsidRPr="003B605C">
        <w:rPr>
          <w:spacing w:val="1"/>
        </w:rPr>
        <w:t xml:space="preserve"> </w:t>
      </w:r>
      <w:r w:rsidRPr="003B605C">
        <w:t>команды,</w:t>
      </w:r>
      <w:r w:rsidRPr="003B605C">
        <w:rPr>
          <w:spacing w:val="-3"/>
        </w:rPr>
        <w:t xml:space="preserve"> </w:t>
      </w:r>
      <w:r w:rsidRPr="003B605C">
        <w:t>тренеры,</w:t>
      </w:r>
      <w:r w:rsidRPr="003B605C">
        <w:rPr>
          <w:spacing w:val="-2"/>
        </w:rPr>
        <w:t xml:space="preserve"> </w:t>
      </w:r>
      <w:r w:rsidRPr="003B605C">
        <w:t>игроки.</w:t>
      </w:r>
      <w:r w:rsidRPr="003B605C">
        <w:rPr>
          <w:spacing w:val="-1"/>
        </w:rPr>
        <w:t xml:space="preserve"> </w:t>
      </w:r>
      <w:r w:rsidRPr="003B605C">
        <w:t>Принцип</w:t>
      </w:r>
      <w:r w:rsidRPr="003B605C">
        <w:rPr>
          <w:spacing w:val="-1"/>
        </w:rPr>
        <w:t xml:space="preserve"> </w:t>
      </w:r>
      <w:r w:rsidRPr="003B605C">
        <w:t>честной</w:t>
      </w:r>
      <w:r w:rsidRPr="003B605C">
        <w:rPr>
          <w:spacing w:val="-2"/>
        </w:rPr>
        <w:t xml:space="preserve"> </w:t>
      </w:r>
      <w:r w:rsidRPr="003B605C">
        <w:t>игры</w:t>
      </w:r>
      <w:r w:rsidRPr="003B605C">
        <w:rPr>
          <w:spacing w:val="-1"/>
        </w:rPr>
        <w:t xml:space="preserve"> </w:t>
      </w:r>
      <w:r w:rsidRPr="003B605C">
        <w:t>или</w:t>
      </w:r>
      <w:r w:rsidRPr="003B605C">
        <w:rPr>
          <w:spacing w:val="-2"/>
        </w:rPr>
        <w:t xml:space="preserve"> </w:t>
      </w:r>
      <w:r w:rsidRPr="003B605C">
        <w:t>фейр-плей.</w:t>
      </w:r>
    </w:p>
    <w:p w:rsidR="00D44F68" w:rsidRPr="003B605C" w:rsidRDefault="00C867B7">
      <w:pPr>
        <w:pStyle w:val="a5"/>
        <w:ind w:right="391"/>
      </w:pPr>
      <w:r w:rsidRPr="003B605C">
        <w:t>Правила игры. Права и обязанности игроков. Роль капитана команды. Его</w:t>
      </w:r>
      <w:r w:rsidRPr="003B605C">
        <w:rPr>
          <w:spacing w:val="1"/>
        </w:rPr>
        <w:t xml:space="preserve"> </w:t>
      </w:r>
      <w:r w:rsidRPr="003B605C">
        <w:t>права и обязанности. Планирование, организация и проведение соревнований по</w:t>
      </w:r>
      <w:r w:rsidRPr="003B605C">
        <w:rPr>
          <w:spacing w:val="-61"/>
        </w:rPr>
        <w:t xml:space="preserve"> </w:t>
      </w:r>
      <w:r w:rsidRPr="003B605C">
        <w:t>футболу.</w:t>
      </w:r>
      <w:r w:rsidRPr="003B605C">
        <w:rPr>
          <w:spacing w:val="1"/>
        </w:rPr>
        <w:t xml:space="preserve"> </w:t>
      </w:r>
      <w:r w:rsidRPr="003B605C">
        <w:t>Виды</w:t>
      </w:r>
      <w:r w:rsidRPr="003B605C">
        <w:rPr>
          <w:spacing w:val="1"/>
        </w:rPr>
        <w:t xml:space="preserve"> </w:t>
      </w:r>
      <w:r w:rsidRPr="003B605C">
        <w:t>соревнований.</w:t>
      </w:r>
      <w:r w:rsidRPr="003B605C">
        <w:rPr>
          <w:spacing w:val="1"/>
        </w:rPr>
        <w:t xml:space="preserve"> </w:t>
      </w:r>
      <w:r w:rsidRPr="003B605C">
        <w:t>Система</w:t>
      </w:r>
      <w:r w:rsidRPr="003B605C">
        <w:rPr>
          <w:spacing w:val="1"/>
        </w:rPr>
        <w:t xml:space="preserve"> </w:t>
      </w:r>
      <w:r w:rsidRPr="003B605C">
        <w:t>проведения</w:t>
      </w:r>
      <w:r w:rsidRPr="003B605C">
        <w:rPr>
          <w:spacing w:val="1"/>
        </w:rPr>
        <w:t xml:space="preserve"> </w:t>
      </w:r>
      <w:r w:rsidRPr="003B605C">
        <w:t>соревнований.</w:t>
      </w:r>
      <w:r w:rsidRPr="003B605C">
        <w:rPr>
          <w:spacing w:val="1"/>
        </w:rPr>
        <w:t xml:space="preserve"> </w:t>
      </w:r>
      <w:r w:rsidRPr="003B605C">
        <w:t>Судейство</w:t>
      </w:r>
      <w:r w:rsidRPr="003B605C">
        <w:rPr>
          <w:spacing w:val="1"/>
        </w:rPr>
        <w:t xml:space="preserve"> </w:t>
      </w:r>
      <w:r w:rsidRPr="003B605C">
        <w:t>соревнований</w:t>
      </w:r>
      <w:r w:rsidRPr="003B605C">
        <w:rPr>
          <w:spacing w:val="1"/>
        </w:rPr>
        <w:t xml:space="preserve"> </w:t>
      </w:r>
      <w:r w:rsidRPr="003B605C">
        <w:t>по</w:t>
      </w:r>
      <w:r w:rsidRPr="003B605C">
        <w:rPr>
          <w:spacing w:val="1"/>
        </w:rPr>
        <w:t xml:space="preserve"> </w:t>
      </w:r>
      <w:r w:rsidRPr="003B605C">
        <w:t>футболу.</w:t>
      </w:r>
      <w:r w:rsidRPr="003B605C">
        <w:rPr>
          <w:spacing w:val="1"/>
        </w:rPr>
        <w:t xml:space="preserve"> </w:t>
      </w:r>
      <w:r w:rsidRPr="003B605C">
        <w:t>Судейская</w:t>
      </w:r>
      <w:r w:rsidRPr="003B605C">
        <w:rPr>
          <w:spacing w:val="1"/>
        </w:rPr>
        <w:t xml:space="preserve"> </w:t>
      </w:r>
      <w:r w:rsidRPr="003B605C">
        <w:t>бригада:</w:t>
      </w:r>
      <w:r w:rsidRPr="003B605C">
        <w:rPr>
          <w:spacing w:val="1"/>
        </w:rPr>
        <w:t xml:space="preserve"> </w:t>
      </w:r>
      <w:r w:rsidRPr="003B605C">
        <w:t>главный</w:t>
      </w:r>
      <w:r w:rsidRPr="003B605C">
        <w:rPr>
          <w:spacing w:val="1"/>
        </w:rPr>
        <w:t xml:space="preserve"> </w:t>
      </w:r>
      <w:r w:rsidRPr="003B605C">
        <w:t>судья,</w:t>
      </w:r>
      <w:r w:rsidRPr="003B605C">
        <w:rPr>
          <w:spacing w:val="1"/>
        </w:rPr>
        <w:t xml:space="preserve"> </w:t>
      </w:r>
      <w:r w:rsidRPr="003B605C">
        <w:t>1</w:t>
      </w:r>
      <w:r w:rsidRPr="003B605C">
        <w:rPr>
          <w:spacing w:val="1"/>
        </w:rPr>
        <w:t xml:space="preserve"> </w:t>
      </w:r>
      <w:r w:rsidRPr="003B605C">
        <w:t>-й</w:t>
      </w:r>
      <w:r w:rsidRPr="003B605C">
        <w:rPr>
          <w:spacing w:val="1"/>
        </w:rPr>
        <w:t xml:space="preserve"> </w:t>
      </w:r>
      <w:r w:rsidRPr="003B605C">
        <w:t>судья,</w:t>
      </w:r>
      <w:r w:rsidRPr="003B605C">
        <w:rPr>
          <w:spacing w:val="63"/>
        </w:rPr>
        <w:t xml:space="preserve"> </w:t>
      </w:r>
      <w:r w:rsidRPr="003B605C">
        <w:t>2-й</w:t>
      </w:r>
      <w:r w:rsidRPr="003B605C">
        <w:rPr>
          <w:spacing w:val="1"/>
        </w:rPr>
        <w:t xml:space="preserve"> </w:t>
      </w:r>
      <w:r w:rsidRPr="003B605C">
        <w:t>судья, 3-й судья, хронометрист, судья - информатор. Их роль в организации и</w:t>
      </w:r>
      <w:r w:rsidRPr="003B605C">
        <w:rPr>
          <w:spacing w:val="1"/>
        </w:rPr>
        <w:t xml:space="preserve"> </w:t>
      </w:r>
      <w:r w:rsidRPr="003B605C">
        <w:t>проведении</w:t>
      </w:r>
      <w:r w:rsidRPr="003B605C">
        <w:rPr>
          <w:spacing w:val="-4"/>
        </w:rPr>
        <w:t xml:space="preserve"> </w:t>
      </w:r>
      <w:r w:rsidRPr="003B605C">
        <w:t>соревнований.</w:t>
      </w:r>
    </w:p>
    <w:p w:rsidR="00D44F68" w:rsidRPr="003B605C" w:rsidRDefault="00C867B7">
      <w:pPr>
        <w:pStyle w:val="a5"/>
        <w:ind w:right="394"/>
      </w:pPr>
      <w:r w:rsidRPr="003B605C">
        <w:t>Мышечная</w:t>
      </w:r>
      <w:r w:rsidRPr="003B605C">
        <w:rPr>
          <w:spacing w:val="1"/>
        </w:rPr>
        <w:t xml:space="preserve"> </w:t>
      </w:r>
      <w:r w:rsidRPr="003B605C">
        <w:t>деятельность.</w:t>
      </w:r>
      <w:r w:rsidRPr="003B605C">
        <w:rPr>
          <w:spacing w:val="1"/>
        </w:rPr>
        <w:t xml:space="preserve"> </w:t>
      </w:r>
      <w:r w:rsidRPr="003B605C">
        <w:t>Утомление</w:t>
      </w:r>
      <w:r w:rsidRPr="003B605C">
        <w:rPr>
          <w:spacing w:val="1"/>
        </w:rPr>
        <w:t xml:space="preserve"> </w:t>
      </w:r>
      <w:r w:rsidRPr="003B605C">
        <w:t>и</w:t>
      </w:r>
      <w:r w:rsidRPr="003B605C">
        <w:rPr>
          <w:spacing w:val="1"/>
        </w:rPr>
        <w:t xml:space="preserve"> </w:t>
      </w:r>
      <w:r w:rsidRPr="003B605C">
        <w:t>его</w:t>
      </w:r>
      <w:r w:rsidRPr="003B605C">
        <w:rPr>
          <w:spacing w:val="1"/>
        </w:rPr>
        <w:t xml:space="preserve"> </w:t>
      </w:r>
      <w:r w:rsidRPr="003B605C">
        <w:t>причины.</w:t>
      </w:r>
      <w:r w:rsidRPr="003B605C">
        <w:rPr>
          <w:spacing w:val="1"/>
        </w:rPr>
        <w:t xml:space="preserve"> </w:t>
      </w:r>
      <w:r w:rsidRPr="003B605C">
        <w:t>Нагрузка</w:t>
      </w:r>
      <w:r w:rsidRPr="003B605C">
        <w:rPr>
          <w:spacing w:val="1"/>
        </w:rPr>
        <w:t xml:space="preserve"> </w:t>
      </w:r>
      <w:r w:rsidRPr="003B605C">
        <w:t>и</w:t>
      </w:r>
      <w:r w:rsidRPr="003B605C">
        <w:rPr>
          <w:spacing w:val="1"/>
        </w:rPr>
        <w:t xml:space="preserve"> </w:t>
      </w:r>
      <w:r w:rsidRPr="003B605C">
        <w:t>отдых.</w:t>
      </w:r>
      <w:r w:rsidRPr="003B605C">
        <w:rPr>
          <w:spacing w:val="1"/>
        </w:rPr>
        <w:t xml:space="preserve"> </w:t>
      </w:r>
      <w:r w:rsidRPr="003B605C">
        <w:t>Восстановление</w:t>
      </w:r>
      <w:r w:rsidRPr="003B605C">
        <w:rPr>
          <w:spacing w:val="1"/>
        </w:rPr>
        <w:t xml:space="preserve"> </w:t>
      </w:r>
      <w:r w:rsidRPr="003B605C">
        <w:t>физиологических</w:t>
      </w:r>
      <w:r w:rsidRPr="003B605C">
        <w:rPr>
          <w:spacing w:val="1"/>
        </w:rPr>
        <w:t xml:space="preserve"> </w:t>
      </w:r>
      <w:r w:rsidRPr="003B605C">
        <w:t>функций.</w:t>
      </w:r>
      <w:r w:rsidRPr="003B605C">
        <w:rPr>
          <w:spacing w:val="1"/>
        </w:rPr>
        <w:t xml:space="preserve"> </w:t>
      </w:r>
      <w:r w:rsidRPr="003B605C">
        <w:t>Значение</w:t>
      </w:r>
      <w:r w:rsidRPr="003B605C">
        <w:rPr>
          <w:spacing w:val="1"/>
        </w:rPr>
        <w:t xml:space="preserve"> </w:t>
      </w:r>
      <w:r w:rsidRPr="003B605C">
        <w:t>и</w:t>
      </w:r>
      <w:r w:rsidRPr="003B605C">
        <w:rPr>
          <w:spacing w:val="1"/>
        </w:rPr>
        <w:t xml:space="preserve"> </w:t>
      </w:r>
      <w:r w:rsidRPr="003B605C">
        <w:t>содержание</w:t>
      </w:r>
      <w:r w:rsidRPr="003B605C">
        <w:rPr>
          <w:spacing w:val="1"/>
        </w:rPr>
        <w:t xml:space="preserve"> </w:t>
      </w:r>
      <w:r w:rsidRPr="003B605C">
        <w:t>самоконтроля.</w:t>
      </w:r>
      <w:r w:rsidRPr="003B605C">
        <w:rPr>
          <w:spacing w:val="-2"/>
        </w:rPr>
        <w:t xml:space="preserve"> </w:t>
      </w:r>
      <w:r w:rsidRPr="003B605C">
        <w:t>Объективные</w:t>
      </w:r>
      <w:r w:rsidRPr="003B605C">
        <w:rPr>
          <w:spacing w:val="-2"/>
        </w:rPr>
        <w:t xml:space="preserve"> </w:t>
      </w:r>
      <w:r w:rsidRPr="003B605C">
        <w:t>и</w:t>
      </w:r>
      <w:r w:rsidRPr="003B605C">
        <w:rPr>
          <w:spacing w:val="-2"/>
        </w:rPr>
        <w:t xml:space="preserve"> </w:t>
      </w:r>
      <w:r w:rsidRPr="003B605C">
        <w:t>субъективные</w:t>
      </w:r>
      <w:r w:rsidRPr="003B605C">
        <w:rPr>
          <w:spacing w:val="-2"/>
        </w:rPr>
        <w:t xml:space="preserve"> </w:t>
      </w:r>
      <w:r w:rsidRPr="003B605C">
        <w:t>данные</w:t>
      </w:r>
      <w:r w:rsidRPr="003B605C">
        <w:rPr>
          <w:spacing w:val="-3"/>
        </w:rPr>
        <w:t xml:space="preserve"> </w:t>
      </w:r>
      <w:r w:rsidRPr="003B605C">
        <w:t>самоконтроля.</w:t>
      </w:r>
    </w:p>
    <w:p w:rsidR="00D44F68" w:rsidRPr="003B605C" w:rsidRDefault="00C867B7">
      <w:pPr>
        <w:pStyle w:val="a5"/>
        <w:ind w:left="1905" w:firstLine="0"/>
      </w:pPr>
      <w:r w:rsidRPr="003B605C">
        <w:t>Понятие</w:t>
      </w:r>
      <w:r w:rsidRPr="003B605C">
        <w:rPr>
          <w:spacing w:val="-4"/>
        </w:rPr>
        <w:t xml:space="preserve"> </w:t>
      </w:r>
      <w:r w:rsidRPr="003B605C">
        <w:t>о</w:t>
      </w:r>
      <w:r w:rsidRPr="003B605C">
        <w:rPr>
          <w:spacing w:val="-3"/>
        </w:rPr>
        <w:t xml:space="preserve"> </w:t>
      </w:r>
      <w:r w:rsidRPr="003B605C">
        <w:t>спортивной</w:t>
      </w:r>
      <w:r w:rsidRPr="003B605C">
        <w:rPr>
          <w:spacing w:val="-3"/>
        </w:rPr>
        <w:t xml:space="preserve"> </w:t>
      </w:r>
      <w:r w:rsidRPr="003B605C">
        <w:t>этике</w:t>
      </w:r>
      <w:r w:rsidRPr="003B605C">
        <w:rPr>
          <w:spacing w:val="-5"/>
        </w:rPr>
        <w:t xml:space="preserve"> </w:t>
      </w:r>
      <w:r w:rsidRPr="003B605C">
        <w:t>и</w:t>
      </w:r>
      <w:r w:rsidRPr="003B605C">
        <w:rPr>
          <w:spacing w:val="-4"/>
        </w:rPr>
        <w:t xml:space="preserve"> </w:t>
      </w:r>
      <w:r w:rsidRPr="003B605C">
        <w:t>взаимоотношениях</w:t>
      </w:r>
      <w:r w:rsidRPr="003B605C">
        <w:rPr>
          <w:spacing w:val="-2"/>
        </w:rPr>
        <w:t xml:space="preserve"> </w:t>
      </w:r>
      <w:r w:rsidRPr="003B605C">
        <w:t>между</w:t>
      </w:r>
      <w:r w:rsidRPr="003B605C">
        <w:rPr>
          <w:spacing w:val="-4"/>
        </w:rPr>
        <w:t xml:space="preserve"> </w:t>
      </w:r>
      <w:r w:rsidRPr="003B605C">
        <w:t>обучающимися;</w:t>
      </w:r>
    </w:p>
    <w:p w:rsidR="00D44F68" w:rsidRPr="003B605C" w:rsidRDefault="00C867B7" w:rsidP="009A02EB">
      <w:pPr>
        <w:pStyle w:val="a7"/>
        <w:numPr>
          <w:ilvl w:val="0"/>
          <w:numId w:val="15"/>
        </w:numPr>
        <w:tabs>
          <w:tab w:val="left" w:pos="2431"/>
        </w:tabs>
        <w:spacing w:line="341" w:lineRule="exact"/>
        <w:ind w:left="2430" w:hanging="373"/>
        <w:rPr>
          <w:sz w:val="28"/>
        </w:rPr>
      </w:pPr>
      <w:r w:rsidRPr="003B605C">
        <w:rPr>
          <w:sz w:val="28"/>
        </w:rPr>
        <w:t>Способы</w:t>
      </w:r>
      <w:r w:rsidRPr="003B605C">
        <w:rPr>
          <w:spacing w:val="-6"/>
          <w:sz w:val="28"/>
        </w:rPr>
        <w:t xml:space="preserve"> </w:t>
      </w:r>
      <w:r w:rsidRPr="003B605C">
        <w:rPr>
          <w:sz w:val="28"/>
        </w:rPr>
        <w:t>самостоятельной</w:t>
      </w:r>
      <w:r w:rsidRPr="003B605C">
        <w:rPr>
          <w:spacing w:val="-6"/>
          <w:sz w:val="28"/>
        </w:rPr>
        <w:t xml:space="preserve"> </w:t>
      </w:r>
      <w:r w:rsidRPr="003B605C">
        <w:rPr>
          <w:sz w:val="28"/>
        </w:rPr>
        <w:t>деятельности.</w:t>
      </w:r>
    </w:p>
    <w:p w:rsidR="00D44F68" w:rsidRPr="003B605C" w:rsidRDefault="00C867B7">
      <w:pPr>
        <w:pStyle w:val="a5"/>
        <w:ind w:right="399"/>
      </w:pPr>
      <w:r w:rsidRPr="003B605C">
        <w:t>Подготовка места занятий, выбор одежды и обуви для занятий футболом в</w:t>
      </w:r>
      <w:r w:rsidRPr="003B605C">
        <w:rPr>
          <w:spacing w:val="1"/>
        </w:rPr>
        <w:t xml:space="preserve"> </w:t>
      </w:r>
      <w:r w:rsidRPr="003B605C">
        <w:t>зависимости</w:t>
      </w:r>
      <w:r w:rsidRPr="003B605C">
        <w:rPr>
          <w:spacing w:val="-3"/>
        </w:rPr>
        <w:t xml:space="preserve"> </w:t>
      </w:r>
      <w:r w:rsidRPr="003B605C">
        <w:t>от</w:t>
      </w:r>
      <w:r w:rsidRPr="003B605C">
        <w:rPr>
          <w:spacing w:val="-1"/>
        </w:rPr>
        <w:t xml:space="preserve"> </w:t>
      </w:r>
      <w:r w:rsidRPr="003B605C">
        <w:t>места</w:t>
      </w:r>
      <w:r w:rsidRPr="003B605C">
        <w:rPr>
          <w:spacing w:val="-2"/>
        </w:rPr>
        <w:t xml:space="preserve"> </w:t>
      </w:r>
      <w:r w:rsidRPr="003B605C">
        <w:t>проведения</w:t>
      </w:r>
      <w:r w:rsidRPr="003B605C">
        <w:rPr>
          <w:spacing w:val="-3"/>
        </w:rPr>
        <w:t xml:space="preserve"> </w:t>
      </w:r>
      <w:r w:rsidRPr="003B605C">
        <w:t>занятий.</w:t>
      </w:r>
    </w:p>
    <w:p w:rsidR="00D44F68" w:rsidRPr="003B605C" w:rsidRDefault="00C867B7">
      <w:pPr>
        <w:pStyle w:val="a5"/>
        <w:spacing w:line="341" w:lineRule="exact"/>
        <w:ind w:left="1905" w:firstLine="0"/>
      </w:pPr>
      <w:r w:rsidRPr="003B605C">
        <w:t>Организация</w:t>
      </w:r>
      <w:r w:rsidRPr="003B605C">
        <w:rPr>
          <w:spacing w:val="-6"/>
        </w:rPr>
        <w:t xml:space="preserve"> </w:t>
      </w:r>
      <w:r w:rsidRPr="003B605C">
        <w:t>и</w:t>
      </w:r>
      <w:r w:rsidRPr="003B605C">
        <w:rPr>
          <w:spacing w:val="-3"/>
        </w:rPr>
        <w:t xml:space="preserve"> </w:t>
      </w:r>
      <w:r w:rsidRPr="003B605C">
        <w:t>проведение</w:t>
      </w:r>
      <w:r w:rsidRPr="003B605C">
        <w:rPr>
          <w:spacing w:val="-5"/>
        </w:rPr>
        <w:t xml:space="preserve"> </w:t>
      </w:r>
      <w:r w:rsidRPr="003B605C">
        <w:t>соревнований</w:t>
      </w:r>
      <w:r w:rsidRPr="003B605C">
        <w:rPr>
          <w:spacing w:val="-5"/>
        </w:rPr>
        <w:t xml:space="preserve"> </w:t>
      </w:r>
      <w:r w:rsidRPr="003B605C">
        <w:t>по</w:t>
      </w:r>
      <w:r w:rsidRPr="003B605C">
        <w:rPr>
          <w:spacing w:val="-4"/>
        </w:rPr>
        <w:t xml:space="preserve"> </w:t>
      </w:r>
      <w:r w:rsidRPr="003B605C">
        <w:t>футболу.</w:t>
      </w:r>
    </w:p>
    <w:p w:rsidR="00D44F68" w:rsidRPr="003B605C" w:rsidRDefault="00C867B7">
      <w:pPr>
        <w:pStyle w:val="a5"/>
        <w:ind w:right="391"/>
      </w:pPr>
      <w:r w:rsidRPr="003B605C">
        <w:t>Оценка</w:t>
      </w:r>
      <w:r w:rsidRPr="003B605C">
        <w:rPr>
          <w:spacing w:val="1"/>
        </w:rPr>
        <w:t xml:space="preserve"> </w:t>
      </w:r>
      <w:r w:rsidRPr="003B605C">
        <w:t>техники</w:t>
      </w:r>
      <w:r w:rsidRPr="003B605C">
        <w:rPr>
          <w:spacing w:val="1"/>
        </w:rPr>
        <w:t xml:space="preserve"> </w:t>
      </w:r>
      <w:r w:rsidRPr="003B605C">
        <w:t>осваиваемых</w:t>
      </w:r>
      <w:r w:rsidRPr="003B605C">
        <w:rPr>
          <w:spacing w:val="1"/>
        </w:rPr>
        <w:t xml:space="preserve"> </w:t>
      </w:r>
      <w:r w:rsidRPr="003B605C">
        <w:t>специальных</w:t>
      </w:r>
      <w:r w:rsidRPr="003B605C">
        <w:rPr>
          <w:spacing w:val="1"/>
        </w:rPr>
        <w:t xml:space="preserve"> </w:t>
      </w:r>
      <w:r w:rsidRPr="003B605C">
        <w:t>упражнений</w:t>
      </w:r>
      <w:r w:rsidRPr="003B605C">
        <w:rPr>
          <w:spacing w:val="1"/>
        </w:rPr>
        <w:t xml:space="preserve"> </w:t>
      </w:r>
      <w:r w:rsidRPr="003B605C">
        <w:t>с</w:t>
      </w:r>
      <w:r w:rsidRPr="003B605C">
        <w:rPr>
          <w:spacing w:val="64"/>
        </w:rPr>
        <w:t xml:space="preserve"> </w:t>
      </w:r>
      <w:r w:rsidRPr="003B605C">
        <w:t>футбольным</w:t>
      </w:r>
      <w:r w:rsidRPr="003B605C">
        <w:rPr>
          <w:spacing w:val="1"/>
        </w:rPr>
        <w:t xml:space="preserve"> </w:t>
      </w:r>
      <w:r w:rsidRPr="003B605C">
        <w:t>мячом,</w:t>
      </w:r>
      <w:r w:rsidRPr="003B605C">
        <w:rPr>
          <w:spacing w:val="1"/>
        </w:rPr>
        <w:t xml:space="preserve"> </w:t>
      </w:r>
      <w:r w:rsidRPr="003B605C">
        <w:t>способы</w:t>
      </w:r>
      <w:r w:rsidRPr="003B605C">
        <w:rPr>
          <w:spacing w:val="1"/>
        </w:rPr>
        <w:t xml:space="preserve"> </w:t>
      </w:r>
      <w:r w:rsidRPr="003B605C">
        <w:t>выявления</w:t>
      </w:r>
      <w:r w:rsidRPr="003B605C">
        <w:rPr>
          <w:spacing w:val="1"/>
        </w:rPr>
        <w:t xml:space="preserve"> </w:t>
      </w:r>
      <w:r w:rsidRPr="003B605C">
        <w:t>и</w:t>
      </w:r>
      <w:r w:rsidRPr="003B605C">
        <w:rPr>
          <w:spacing w:val="1"/>
        </w:rPr>
        <w:t xml:space="preserve"> </w:t>
      </w:r>
      <w:r w:rsidRPr="003B605C">
        <w:t>устранения</w:t>
      </w:r>
      <w:r w:rsidRPr="003B605C">
        <w:rPr>
          <w:spacing w:val="1"/>
        </w:rPr>
        <w:t xml:space="preserve"> </w:t>
      </w:r>
      <w:r w:rsidRPr="003B605C">
        <w:t>ошибок</w:t>
      </w:r>
      <w:r w:rsidRPr="003B605C">
        <w:rPr>
          <w:spacing w:val="1"/>
        </w:rPr>
        <w:t xml:space="preserve"> </w:t>
      </w:r>
      <w:r w:rsidRPr="003B605C">
        <w:t>в</w:t>
      </w:r>
      <w:r w:rsidRPr="003B605C">
        <w:rPr>
          <w:spacing w:val="1"/>
        </w:rPr>
        <w:t xml:space="preserve"> </w:t>
      </w:r>
      <w:r w:rsidRPr="003B605C">
        <w:t>технике</w:t>
      </w:r>
      <w:r w:rsidRPr="003B605C">
        <w:rPr>
          <w:spacing w:val="1"/>
        </w:rPr>
        <w:t xml:space="preserve"> </w:t>
      </w:r>
      <w:r w:rsidRPr="003B605C">
        <w:t>выполнения</w:t>
      </w:r>
      <w:r w:rsidRPr="003B605C">
        <w:rPr>
          <w:spacing w:val="1"/>
        </w:rPr>
        <w:t xml:space="preserve"> </w:t>
      </w:r>
      <w:r w:rsidRPr="003B605C">
        <w:t>упражнений.</w:t>
      </w:r>
    </w:p>
    <w:p w:rsidR="00D44F68" w:rsidRPr="003B605C" w:rsidRDefault="00C867B7">
      <w:pPr>
        <w:pStyle w:val="a5"/>
        <w:spacing w:before="2" w:line="341" w:lineRule="exact"/>
        <w:ind w:left="1905" w:firstLine="0"/>
      </w:pPr>
      <w:r w:rsidRPr="003B605C">
        <w:t>Тестирование</w:t>
      </w:r>
      <w:r w:rsidRPr="003B605C">
        <w:rPr>
          <w:spacing w:val="-5"/>
        </w:rPr>
        <w:t xml:space="preserve"> </w:t>
      </w:r>
      <w:r w:rsidRPr="003B605C">
        <w:t>уровня</w:t>
      </w:r>
      <w:r w:rsidRPr="003B605C">
        <w:rPr>
          <w:spacing w:val="-5"/>
        </w:rPr>
        <w:t xml:space="preserve"> </w:t>
      </w:r>
      <w:r w:rsidRPr="003B605C">
        <w:t>физической</w:t>
      </w:r>
      <w:r w:rsidRPr="003B605C">
        <w:rPr>
          <w:spacing w:val="-4"/>
        </w:rPr>
        <w:t xml:space="preserve"> </w:t>
      </w:r>
      <w:r w:rsidRPr="003B605C">
        <w:t>подготовленности</w:t>
      </w:r>
      <w:r w:rsidRPr="003B605C">
        <w:rPr>
          <w:spacing w:val="-4"/>
        </w:rPr>
        <w:t xml:space="preserve"> </w:t>
      </w:r>
      <w:r w:rsidRPr="003B605C">
        <w:t>в</w:t>
      </w:r>
      <w:r w:rsidRPr="003B605C">
        <w:rPr>
          <w:spacing w:val="-4"/>
        </w:rPr>
        <w:t xml:space="preserve"> </w:t>
      </w:r>
      <w:r w:rsidRPr="003B605C">
        <w:t>футболе;</w:t>
      </w:r>
    </w:p>
    <w:p w:rsidR="00D44F68" w:rsidRPr="003B605C" w:rsidRDefault="00C867B7" w:rsidP="009A02EB">
      <w:pPr>
        <w:pStyle w:val="a7"/>
        <w:numPr>
          <w:ilvl w:val="0"/>
          <w:numId w:val="15"/>
        </w:numPr>
        <w:tabs>
          <w:tab w:val="left" w:pos="2441"/>
        </w:tabs>
        <w:spacing w:line="341" w:lineRule="exact"/>
        <w:ind w:left="2440" w:hanging="383"/>
        <w:rPr>
          <w:sz w:val="28"/>
        </w:rPr>
      </w:pPr>
      <w:r w:rsidRPr="003B605C">
        <w:rPr>
          <w:sz w:val="28"/>
        </w:rPr>
        <w:t>Физическое</w:t>
      </w:r>
      <w:r w:rsidRPr="003B605C">
        <w:rPr>
          <w:spacing w:val="-8"/>
          <w:sz w:val="28"/>
        </w:rPr>
        <w:t xml:space="preserve"> </w:t>
      </w:r>
      <w:r w:rsidRPr="003B605C">
        <w:rPr>
          <w:sz w:val="28"/>
        </w:rPr>
        <w:t>совершенствование.</w:t>
      </w:r>
    </w:p>
    <w:p w:rsidR="00D44F68" w:rsidRPr="003B605C" w:rsidRDefault="00C867B7">
      <w:pPr>
        <w:pStyle w:val="a5"/>
        <w:spacing w:before="2"/>
        <w:ind w:right="394"/>
      </w:pPr>
      <w:r w:rsidRPr="003B605C">
        <w:t>Комплексы</w:t>
      </w:r>
      <w:r w:rsidRPr="003B605C">
        <w:rPr>
          <w:spacing w:val="1"/>
        </w:rPr>
        <w:t xml:space="preserve"> </w:t>
      </w:r>
      <w:r w:rsidRPr="003B605C">
        <w:t>подготовительных</w:t>
      </w:r>
      <w:r w:rsidRPr="003B605C">
        <w:rPr>
          <w:spacing w:val="1"/>
        </w:rPr>
        <w:t xml:space="preserve"> </w:t>
      </w:r>
      <w:r w:rsidRPr="003B605C">
        <w:t>и</w:t>
      </w:r>
      <w:r w:rsidRPr="003B605C">
        <w:rPr>
          <w:spacing w:val="1"/>
        </w:rPr>
        <w:t xml:space="preserve"> </w:t>
      </w:r>
      <w:r w:rsidRPr="003B605C">
        <w:t>специальных</w:t>
      </w:r>
      <w:r w:rsidRPr="003B605C">
        <w:rPr>
          <w:spacing w:val="1"/>
        </w:rPr>
        <w:t xml:space="preserve"> </w:t>
      </w:r>
      <w:r w:rsidRPr="003B605C">
        <w:t>упражнений,</w:t>
      </w:r>
      <w:r w:rsidRPr="003B605C">
        <w:rPr>
          <w:spacing w:val="1"/>
        </w:rPr>
        <w:t xml:space="preserve"> </w:t>
      </w:r>
      <w:r w:rsidRPr="003B605C">
        <w:t>формирующих</w:t>
      </w:r>
      <w:r w:rsidRPr="003B605C">
        <w:rPr>
          <w:spacing w:val="1"/>
        </w:rPr>
        <w:t xml:space="preserve"> </w:t>
      </w:r>
      <w:r w:rsidRPr="003B605C">
        <w:t>двигательные</w:t>
      </w:r>
      <w:r w:rsidRPr="003B605C">
        <w:rPr>
          <w:spacing w:val="-3"/>
        </w:rPr>
        <w:t xml:space="preserve"> </w:t>
      </w:r>
      <w:r w:rsidRPr="003B605C">
        <w:t>умения</w:t>
      </w:r>
      <w:r w:rsidRPr="003B605C">
        <w:rPr>
          <w:spacing w:val="-3"/>
        </w:rPr>
        <w:t xml:space="preserve"> </w:t>
      </w:r>
      <w:r w:rsidRPr="003B605C">
        <w:t>и</w:t>
      </w:r>
      <w:r w:rsidRPr="003B605C">
        <w:rPr>
          <w:spacing w:val="-2"/>
        </w:rPr>
        <w:t xml:space="preserve"> </w:t>
      </w:r>
      <w:r w:rsidRPr="003B605C">
        <w:t>навыки</w:t>
      </w:r>
      <w:r w:rsidRPr="003B605C">
        <w:rPr>
          <w:spacing w:val="-3"/>
        </w:rPr>
        <w:t xml:space="preserve"> </w:t>
      </w:r>
      <w:r w:rsidRPr="003B605C">
        <w:t>футболиста.</w:t>
      </w:r>
    </w:p>
    <w:p w:rsidR="00D44F68" w:rsidRPr="003B605C" w:rsidRDefault="00C867B7">
      <w:pPr>
        <w:pStyle w:val="a5"/>
        <w:spacing w:line="340" w:lineRule="exact"/>
        <w:ind w:left="1905" w:firstLine="0"/>
      </w:pPr>
      <w:r w:rsidRPr="003B605C">
        <w:t>Технические</w:t>
      </w:r>
      <w:r w:rsidRPr="003B605C">
        <w:rPr>
          <w:spacing w:val="-4"/>
        </w:rPr>
        <w:t xml:space="preserve"> </w:t>
      </w:r>
      <w:r w:rsidRPr="003B605C">
        <w:t>действия</w:t>
      </w:r>
      <w:r w:rsidRPr="003B605C">
        <w:rPr>
          <w:spacing w:val="-5"/>
        </w:rPr>
        <w:t xml:space="preserve"> </w:t>
      </w:r>
      <w:r w:rsidRPr="003B605C">
        <w:t>в</w:t>
      </w:r>
      <w:r w:rsidRPr="003B605C">
        <w:rPr>
          <w:spacing w:val="-3"/>
        </w:rPr>
        <w:t xml:space="preserve"> </w:t>
      </w:r>
      <w:r w:rsidRPr="003B605C">
        <w:t>игре.</w:t>
      </w:r>
    </w:p>
    <w:p w:rsidR="00D44F68" w:rsidRPr="003B605C" w:rsidRDefault="00C867B7">
      <w:pPr>
        <w:pStyle w:val="a5"/>
        <w:spacing w:before="1"/>
        <w:ind w:right="399"/>
      </w:pPr>
      <w:r w:rsidRPr="003B605C">
        <w:t>Понятия</w:t>
      </w:r>
      <w:r w:rsidRPr="003B605C">
        <w:rPr>
          <w:spacing w:val="1"/>
        </w:rPr>
        <w:t xml:space="preserve"> </w:t>
      </w:r>
      <w:r w:rsidRPr="003B605C">
        <w:t>спортивной</w:t>
      </w:r>
      <w:r w:rsidRPr="003B605C">
        <w:rPr>
          <w:spacing w:val="1"/>
        </w:rPr>
        <w:t xml:space="preserve"> </w:t>
      </w:r>
      <w:r w:rsidRPr="003B605C">
        <w:t>техники.</w:t>
      </w:r>
      <w:r w:rsidRPr="003B605C">
        <w:rPr>
          <w:spacing w:val="1"/>
        </w:rPr>
        <w:t xml:space="preserve"> </w:t>
      </w:r>
      <w:r w:rsidRPr="003B605C">
        <w:t>Классификация</w:t>
      </w:r>
      <w:r w:rsidRPr="003B605C">
        <w:rPr>
          <w:spacing w:val="1"/>
        </w:rPr>
        <w:t xml:space="preserve"> </w:t>
      </w:r>
      <w:r w:rsidRPr="003B605C">
        <w:t>и</w:t>
      </w:r>
      <w:r w:rsidRPr="003B605C">
        <w:rPr>
          <w:spacing w:val="1"/>
        </w:rPr>
        <w:t xml:space="preserve"> </w:t>
      </w:r>
      <w:r w:rsidRPr="003B605C">
        <w:t>терминология</w:t>
      </w:r>
      <w:r w:rsidRPr="003B605C">
        <w:rPr>
          <w:spacing w:val="1"/>
        </w:rPr>
        <w:t xml:space="preserve"> </w:t>
      </w:r>
      <w:r w:rsidRPr="003B605C">
        <w:t>технических</w:t>
      </w:r>
      <w:r w:rsidRPr="003B605C">
        <w:rPr>
          <w:spacing w:val="-61"/>
        </w:rPr>
        <w:t xml:space="preserve"> </w:t>
      </w:r>
      <w:r w:rsidRPr="003B605C">
        <w:t>приёмов. Совершенствование техники ведения, остановки и отбора мяча, ударов</w:t>
      </w:r>
      <w:r w:rsidRPr="003B605C">
        <w:rPr>
          <w:spacing w:val="1"/>
        </w:rPr>
        <w:t xml:space="preserve"> </w:t>
      </w:r>
      <w:r w:rsidRPr="003B605C">
        <w:t>по</w:t>
      </w:r>
      <w:r w:rsidRPr="003B605C">
        <w:rPr>
          <w:spacing w:val="-1"/>
        </w:rPr>
        <w:t xml:space="preserve"> </w:t>
      </w:r>
      <w:r w:rsidRPr="003B605C">
        <w:t>мячу.</w:t>
      </w:r>
    </w:p>
    <w:p w:rsidR="00D44F68" w:rsidRPr="003B605C" w:rsidRDefault="00C867B7">
      <w:pPr>
        <w:pStyle w:val="a5"/>
        <w:spacing w:line="341" w:lineRule="exact"/>
        <w:ind w:left="1905" w:firstLine="0"/>
      </w:pPr>
      <w:r w:rsidRPr="003B605C">
        <w:t>Тактические</w:t>
      </w:r>
      <w:r w:rsidRPr="003B605C">
        <w:rPr>
          <w:spacing w:val="-4"/>
        </w:rPr>
        <w:t xml:space="preserve"> </w:t>
      </w:r>
      <w:r w:rsidRPr="003B605C">
        <w:t>действия</w:t>
      </w:r>
      <w:r w:rsidRPr="003B605C">
        <w:rPr>
          <w:spacing w:val="-4"/>
        </w:rPr>
        <w:t xml:space="preserve"> </w:t>
      </w:r>
      <w:r w:rsidRPr="003B605C">
        <w:t>в</w:t>
      </w:r>
      <w:r w:rsidRPr="003B605C">
        <w:rPr>
          <w:spacing w:val="-2"/>
        </w:rPr>
        <w:t xml:space="preserve"> </w:t>
      </w:r>
      <w:r w:rsidRPr="003B605C">
        <w:t>игре.</w:t>
      </w:r>
    </w:p>
    <w:p w:rsidR="00D44F68" w:rsidRPr="003B605C" w:rsidRDefault="00C867B7">
      <w:pPr>
        <w:pStyle w:val="a5"/>
        <w:ind w:right="396"/>
      </w:pPr>
      <w:r w:rsidRPr="003B605C">
        <w:t>Понятие о стратегии, системе, тактике и стиле игры. Тактические варианты</w:t>
      </w:r>
      <w:r w:rsidRPr="003B605C">
        <w:rPr>
          <w:spacing w:val="1"/>
        </w:rPr>
        <w:t xml:space="preserve"> </w:t>
      </w:r>
      <w:r w:rsidRPr="003B605C">
        <w:t>игры.</w:t>
      </w:r>
      <w:r w:rsidRPr="003B605C">
        <w:rPr>
          <w:spacing w:val="1"/>
        </w:rPr>
        <w:t xml:space="preserve"> </w:t>
      </w:r>
      <w:r w:rsidRPr="003B605C">
        <w:t>Тактика</w:t>
      </w:r>
      <w:r w:rsidRPr="003B605C">
        <w:rPr>
          <w:spacing w:val="1"/>
        </w:rPr>
        <w:t xml:space="preserve"> </w:t>
      </w:r>
      <w:r w:rsidRPr="003B605C">
        <w:t>отдельных</w:t>
      </w:r>
      <w:r w:rsidRPr="003B605C">
        <w:rPr>
          <w:spacing w:val="1"/>
        </w:rPr>
        <w:t xml:space="preserve"> </w:t>
      </w:r>
      <w:r w:rsidRPr="003B605C">
        <w:t>линий</w:t>
      </w:r>
      <w:r w:rsidRPr="003B605C">
        <w:rPr>
          <w:spacing w:val="1"/>
        </w:rPr>
        <w:t xml:space="preserve"> </w:t>
      </w:r>
      <w:r w:rsidRPr="003B605C">
        <w:t>и</w:t>
      </w:r>
      <w:r w:rsidRPr="003B605C">
        <w:rPr>
          <w:spacing w:val="1"/>
        </w:rPr>
        <w:t xml:space="preserve"> </w:t>
      </w:r>
      <w:r w:rsidRPr="003B605C">
        <w:t>игроков</w:t>
      </w:r>
      <w:r w:rsidRPr="003B605C">
        <w:rPr>
          <w:spacing w:val="1"/>
        </w:rPr>
        <w:t xml:space="preserve"> </w:t>
      </w:r>
      <w:r w:rsidRPr="003B605C">
        <w:t>команды</w:t>
      </w:r>
      <w:r w:rsidRPr="003B605C">
        <w:rPr>
          <w:spacing w:val="1"/>
        </w:rPr>
        <w:t xml:space="preserve"> </w:t>
      </w:r>
      <w:r w:rsidRPr="003B605C">
        <w:t>(вратаря,</w:t>
      </w:r>
      <w:r w:rsidRPr="003B605C">
        <w:rPr>
          <w:spacing w:val="1"/>
        </w:rPr>
        <w:t xml:space="preserve"> </w:t>
      </w:r>
      <w:r w:rsidRPr="003B605C">
        <w:t>защитников,</w:t>
      </w:r>
      <w:r w:rsidRPr="003B605C">
        <w:rPr>
          <w:spacing w:val="1"/>
        </w:rPr>
        <w:t xml:space="preserve"> </w:t>
      </w:r>
      <w:r w:rsidRPr="003B605C">
        <w:t>полузащитников,</w:t>
      </w:r>
      <w:r w:rsidRPr="003B605C">
        <w:rPr>
          <w:spacing w:val="39"/>
        </w:rPr>
        <w:t xml:space="preserve"> </w:t>
      </w:r>
      <w:r w:rsidRPr="003B605C">
        <w:t>нападающих).</w:t>
      </w:r>
      <w:r w:rsidRPr="003B605C">
        <w:rPr>
          <w:spacing w:val="39"/>
        </w:rPr>
        <w:t xml:space="preserve"> </w:t>
      </w:r>
      <w:r w:rsidRPr="003B605C">
        <w:t>Перспективы</w:t>
      </w:r>
      <w:r w:rsidRPr="003B605C">
        <w:rPr>
          <w:spacing w:val="40"/>
        </w:rPr>
        <w:t xml:space="preserve"> </w:t>
      </w:r>
      <w:r w:rsidRPr="003B605C">
        <w:t>развития</w:t>
      </w:r>
      <w:r w:rsidRPr="003B605C">
        <w:rPr>
          <w:spacing w:val="38"/>
        </w:rPr>
        <w:t xml:space="preserve"> </w:t>
      </w:r>
      <w:r w:rsidRPr="003B605C">
        <w:t>тактики</w:t>
      </w:r>
      <w:r w:rsidRPr="003B605C">
        <w:rPr>
          <w:spacing w:val="39"/>
        </w:rPr>
        <w:t xml:space="preserve"> </w:t>
      </w:r>
      <w:r w:rsidRPr="003B605C">
        <w:t>игры.</w:t>
      </w:r>
      <w:r w:rsidRPr="003B605C">
        <w:rPr>
          <w:spacing w:val="41"/>
        </w:rPr>
        <w:t xml:space="preserve"> </w:t>
      </w:r>
      <w:r w:rsidRPr="003B605C">
        <w:t>Тактика</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2" w:firstLine="0"/>
      </w:pPr>
      <w:r w:rsidRPr="003B605C">
        <w:lastRenderedPageBreak/>
        <w:t>игры в нападении (атакующие комбинации флангом и центром). Тактика игры в</w:t>
      </w:r>
      <w:r w:rsidRPr="003B605C">
        <w:rPr>
          <w:spacing w:val="1"/>
        </w:rPr>
        <w:t xml:space="preserve"> </w:t>
      </w:r>
      <w:r w:rsidRPr="003B605C">
        <w:t>защите</w:t>
      </w:r>
      <w:r w:rsidRPr="003B605C">
        <w:rPr>
          <w:spacing w:val="1"/>
        </w:rPr>
        <w:t xml:space="preserve"> </w:t>
      </w:r>
      <w:r w:rsidRPr="003B605C">
        <w:t>(зонная,</w:t>
      </w:r>
      <w:r w:rsidRPr="003B605C">
        <w:rPr>
          <w:spacing w:val="1"/>
        </w:rPr>
        <w:t xml:space="preserve"> </w:t>
      </w:r>
      <w:r w:rsidRPr="003B605C">
        <w:t>персональная</w:t>
      </w:r>
      <w:r w:rsidRPr="003B605C">
        <w:rPr>
          <w:spacing w:val="1"/>
        </w:rPr>
        <w:t xml:space="preserve"> </w:t>
      </w:r>
      <w:r w:rsidRPr="003B605C">
        <w:t>опека,</w:t>
      </w:r>
      <w:r w:rsidRPr="003B605C">
        <w:rPr>
          <w:spacing w:val="1"/>
        </w:rPr>
        <w:t xml:space="preserve"> </w:t>
      </w:r>
      <w:r w:rsidRPr="003B605C">
        <w:t>комбинированная</w:t>
      </w:r>
      <w:r w:rsidRPr="003B605C">
        <w:rPr>
          <w:spacing w:val="1"/>
        </w:rPr>
        <w:t xml:space="preserve"> </w:t>
      </w:r>
      <w:r w:rsidRPr="003B605C">
        <w:t>оборона).</w:t>
      </w:r>
      <w:r w:rsidRPr="003B605C">
        <w:rPr>
          <w:spacing w:val="1"/>
        </w:rPr>
        <w:t xml:space="preserve"> </w:t>
      </w:r>
      <w:r w:rsidRPr="003B605C">
        <w:t>Дневник</w:t>
      </w:r>
      <w:r w:rsidRPr="003B605C">
        <w:rPr>
          <w:spacing w:val="1"/>
        </w:rPr>
        <w:t xml:space="preserve"> </w:t>
      </w:r>
      <w:r w:rsidRPr="003B605C">
        <w:t>спортсмена.</w:t>
      </w:r>
    </w:p>
    <w:p w:rsidR="00D44F68" w:rsidRPr="003B605C" w:rsidRDefault="00C867B7">
      <w:pPr>
        <w:pStyle w:val="a5"/>
        <w:spacing w:line="341" w:lineRule="exact"/>
        <w:ind w:left="1905" w:firstLine="0"/>
      </w:pPr>
      <w:r w:rsidRPr="003B605C">
        <w:t>Соревнования</w:t>
      </w:r>
      <w:r w:rsidRPr="003B605C">
        <w:rPr>
          <w:spacing w:val="-5"/>
        </w:rPr>
        <w:t xml:space="preserve"> </w:t>
      </w:r>
      <w:r w:rsidRPr="003B605C">
        <w:t>по</w:t>
      </w:r>
      <w:r w:rsidRPr="003B605C">
        <w:rPr>
          <w:spacing w:val="-3"/>
        </w:rPr>
        <w:t xml:space="preserve"> </w:t>
      </w:r>
      <w:r w:rsidRPr="003B605C">
        <w:t>футболу.</w:t>
      </w:r>
    </w:p>
    <w:p w:rsidR="00D44F68" w:rsidRPr="003B605C" w:rsidRDefault="00C867B7">
      <w:pPr>
        <w:pStyle w:val="a5"/>
        <w:ind w:right="395"/>
      </w:pPr>
      <w:r w:rsidRPr="003B605C">
        <w:t>Содержание</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направлено</w:t>
      </w:r>
      <w:r w:rsidRPr="003B605C">
        <w:rPr>
          <w:spacing w:val="1"/>
        </w:rPr>
        <w:t xml:space="preserve"> </w:t>
      </w:r>
      <w:r w:rsidRPr="003B605C">
        <w:t>на</w:t>
      </w:r>
      <w:r w:rsidRPr="003B605C">
        <w:rPr>
          <w:spacing w:val="1"/>
        </w:rPr>
        <w:t xml:space="preserve"> </w:t>
      </w:r>
      <w:r w:rsidRPr="003B605C">
        <w:t>достижение</w:t>
      </w:r>
      <w:r w:rsidRPr="003B605C">
        <w:rPr>
          <w:spacing w:val="1"/>
        </w:rPr>
        <w:t xml:space="preserve"> </w:t>
      </w:r>
      <w:r w:rsidRPr="003B605C">
        <w:t>обучающимися</w:t>
      </w:r>
      <w:r w:rsidRPr="003B605C">
        <w:rPr>
          <w:spacing w:val="1"/>
        </w:rPr>
        <w:t xml:space="preserve"> </w:t>
      </w:r>
      <w:r w:rsidRPr="003B605C">
        <w:t>личностных,</w:t>
      </w:r>
      <w:r w:rsidRPr="003B605C">
        <w:rPr>
          <w:spacing w:val="1"/>
        </w:rPr>
        <w:t xml:space="preserve"> </w:t>
      </w:r>
      <w:r w:rsidRPr="003B605C">
        <w:t>метапредметных</w:t>
      </w:r>
      <w:r w:rsidRPr="003B605C">
        <w:rPr>
          <w:spacing w:val="1"/>
        </w:rPr>
        <w:t xml:space="preserve"> </w:t>
      </w:r>
      <w:r w:rsidRPr="003B605C">
        <w:t>и</w:t>
      </w:r>
      <w:r w:rsidRPr="003B605C">
        <w:rPr>
          <w:spacing w:val="1"/>
        </w:rPr>
        <w:t xml:space="preserve"> </w:t>
      </w:r>
      <w:r w:rsidRPr="003B605C">
        <w:t>предметных</w:t>
      </w:r>
      <w:r w:rsidRPr="003B605C">
        <w:rPr>
          <w:spacing w:val="1"/>
        </w:rPr>
        <w:t xml:space="preserve"> </w:t>
      </w:r>
      <w:r w:rsidRPr="003B605C">
        <w:t>результатов</w:t>
      </w:r>
      <w:r w:rsidRPr="003B605C">
        <w:rPr>
          <w:spacing w:val="1"/>
        </w:rPr>
        <w:t xml:space="preserve"> </w:t>
      </w:r>
      <w:r w:rsidRPr="003B605C">
        <w:t>обучения.</w:t>
      </w:r>
    </w:p>
    <w:p w:rsidR="00D44F68" w:rsidRPr="003B605C" w:rsidRDefault="00C867B7">
      <w:pPr>
        <w:pStyle w:val="a5"/>
        <w:spacing w:before="1"/>
        <w:ind w:right="392"/>
      </w:pPr>
      <w:r w:rsidRPr="003B605C">
        <w:t>При</w:t>
      </w:r>
      <w:r w:rsidRPr="003B605C">
        <w:rPr>
          <w:spacing w:val="1"/>
        </w:rPr>
        <w:t xml:space="preserve"> </w:t>
      </w:r>
      <w:r w:rsidRPr="003B605C">
        <w:t>изучении</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личностные</w:t>
      </w:r>
      <w:r w:rsidRPr="003B605C">
        <w:rPr>
          <w:spacing w:val="1"/>
        </w:rPr>
        <w:t xml:space="preserve"> </w:t>
      </w:r>
      <w:r w:rsidRPr="003B605C">
        <w:t>результаты:</w:t>
      </w:r>
    </w:p>
    <w:p w:rsidR="00D44F68" w:rsidRPr="003B605C" w:rsidRDefault="00C867B7">
      <w:pPr>
        <w:pStyle w:val="a5"/>
        <w:ind w:right="388"/>
      </w:pPr>
      <w:r w:rsidRPr="003B605C">
        <w:t>развитие</w:t>
      </w:r>
      <w:r w:rsidRPr="003B605C">
        <w:rPr>
          <w:spacing w:val="1"/>
        </w:rPr>
        <w:t xml:space="preserve"> </w:t>
      </w:r>
      <w:r w:rsidRPr="003B605C">
        <w:t>навыков</w:t>
      </w:r>
      <w:r w:rsidRPr="003B605C">
        <w:rPr>
          <w:spacing w:val="1"/>
        </w:rPr>
        <w:t xml:space="preserve"> </w:t>
      </w:r>
      <w:r w:rsidRPr="003B605C">
        <w:t>взаимодействия</w:t>
      </w:r>
      <w:r w:rsidRPr="003B605C">
        <w:rPr>
          <w:spacing w:val="1"/>
        </w:rPr>
        <w:t xml:space="preserve"> </w:t>
      </w:r>
      <w:r w:rsidRPr="003B605C">
        <w:t>и</w:t>
      </w:r>
      <w:r w:rsidRPr="003B605C">
        <w:rPr>
          <w:spacing w:val="1"/>
        </w:rPr>
        <w:t xml:space="preserve"> </w:t>
      </w:r>
      <w:r w:rsidRPr="003B605C">
        <w:t>сотрудничества</w:t>
      </w:r>
      <w:r w:rsidRPr="003B605C">
        <w:rPr>
          <w:spacing w:val="1"/>
        </w:rPr>
        <w:t xml:space="preserve"> </w:t>
      </w:r>
      <w:r w:rsidRPr="003B605C">
        <w:t>со</w:t>
      </w:r>
      <w:r w:rsidRPr="003B605C">
        <w:rPr>
          <w:spacing w:val="1"/>
        </w:rPr>
        <w:t xml:space="preserve"> </w:t>
      </w:r>
      <w:r w:rsidRPr="003B605C">
        <w:t>сверстниками,</w:t>
      </w:r>
      <w:r w:rsidRPr="003B605C">
        <w:rPr>
          <w:spacing w:val="1"/>
        </w:rPr>
        <w:t xml:space="preserve"> </w:t>
      </w:r>
      <w:r w:rsidRPr="003B605C">
        <w:t>взрослыми</w:t>
      </w:r>
      <w:r w:rsidRPr="003B605C">
        <w:rPr>
          <w:spacing w:val="1"/>
        </w:rPr>
        <w:t xml:space="preserve"> </w:t>
      </w:r>
      <w:r w:rsidRPr="003B605C">
        <w:t>в</w:t>
      </w:r>
      <w:r w:rsidRPr="003B605C">
        <w:rPr>
          <w:spacing w:val="1"/>
        </w:rPr>
        <w:t xml:space="preserve"> </w:t>
      </w:r>
      <w:r w:rsidRPr="003B605C">
        <w:t>образовательной,</w:t>
      </w:r>
      <w:r w:rsidRPr="003B605C">
        <w:rPr>
          <w:spacing w:val="1"/>
        </w:rPr>
        <w:t xml:space="preserve"> </w:t>
      </w:r>
      <w:r w:rsidRPr="003B605C">
        <w:t>общественно</w:t>
      </w:r>
      <w:r w:rsidRPr="003B605C">
        <w:rPr>
          <w:spacing w:val="1"/>
        </w:rPr>
        <w:t xml:space="preserve"> </w:t>
      </w:r>
      <w:r w:rsidRPr="003B605C">
        <w:t>полезной,</w:t>
      </w:r>
      <w:r w:rsidRPr="003B605C">
        <w:rPr>
          <w:spacing w:val="1"/>
        </w:rPr>
        <w:t xml:space="preserve"> </w:t>
      </w:r>
      <w:r w:rsidRPr="003B605C">
        <w:t>учебно-</w:t>
      </w:r>
      <w:r w:rsidRPr="003B605C">
        <w:rPr>
          <w:spacing w:val="-61"/>
        </w:rPr>
        <w:t xml:space="preserve"> </w:t>
      </w:r>
      <w:r w:rsidRPr="003B605C">
        <w:t>исследовательской,</w:t>
      </w:r>
      <w:r w:rsidRPr="003B605C">
        <w:rPr>
          <w:spacing w:val="-3"/>
        </w:rPr>
        <w:t xml:space="preserve"> </w:t>
      </w:r>
      <w:r w:rsidRPr="003B605C">
        <w:t>проектной</w:t>
      </w:r>
      <w:r w:rsidRPr="003B605C">
        <w:rPr>
          <w:spacing w:val="-2"/>
        </w:rPr>
        <w:t xml:space="preserve"> </w:t>
      </w:r>
      <w:r w:rsidRPr="003B605C">
        <w:t>и</w:t>
      </w:r>
      <w:r w:rsidRPr="003B605C">
        <w:rPr>
          <w:spacing w:val="-2"/>
        </w:rPr>
        <w:t xml:space="preserve"> </w:t>
      </w:r>
      <w:r w:rsidRPr="003B605C">
        <w:t>других</w:t>
      </w:r>
      <w:r w:rsidRPr="003B605C">
        <w:rPr>
          <w:spacing w:val="-2"/>
        </w:rPr>
        <w:t xml:space="preserve"> </w:t>
      </w:r>
      <w:r w:rsidRPr="003B605C">
        <w:t>видах деятельности;</w:t>
      </w:r>
    </w:p>
    <w:p w:rsidR="00D44F68" w:rsidRPr="003B605C" w:rsidRDefault="00C867B7">
      <w:pPr>
        <w:pStyle w:val="a5"/>
        <w:ind w:right="396"/>
      </w:pPr>
      <w:r w:rsidRPr="003B605C">
        <w:t>готовность и способность к самообразованию и сознательное отношение к</w:t>
      </w:r>
      <w:r w:rsidRPr="003B605C">
        <w:rPr>
          <w:spacing w:val="1"/>
        </w:rPr>
        <w:t xml:space="preserve"> </w:t>
      </w:r>
      <w:r w:rsidRPr="003B605C">
        <w:t>непрерывному</w:t>
      </w:r>
      <w:r w:rsidRPr="003B605C">
        <w:rPr>
          <w:spacing w:val="1"/>
        </w:rPr>
        <w:t xml:space="preserve"> </w:t>
      </w:r>
      <w:r w:rsidRPr="003B605C">
        <w:t>физкультурному</w:t>
      </w:r>
      <w:r w:rsidRPr="003B605C">
        <w:rPr>
          <w:spacing w:val="1"/>
        </w:rPr>
        <w:t xml:space="preserve"> </w:t>
      </w:r>
      <w:r w:rsidRPr="003B605C">
        <w:t>образованию</w:t>
      </w:r>
      <w:r w:rsidRPr="003B605C">
        <w:rPr>
          <w:spacing w:val="1"/>
        </w:rPr>
        <w:t xml:space="preserve"> </w:t>
      </w:r>
      <w:r w:rsidRPr="003B605C">
        <w:t>как</w:t>
      </w:r>
      <w:r w:rsidRPr="003B605C">
        <w:rPr>
          <w:spacing w:val="1"/>
        </w:rPr>
        <w:t xml:space="preserve"> </w:t>
      </w:r>
      <w:r w:rsidRPr="003B605C">
        <w:t>условию</w:t>
      </w:r>
      <w:r w:rsidRPr="003B605C">
        <w:rPr>
          <w:spacing w:val="1"/>
        </w:rPr>
        <w:t xml:space="preserve"> </w:t>
      </w:r>
      <w:r w:rsidRPr="003B605C">
        <w:t>успешной</w:t>
      </w:r>
      <w:r w:rsidRPr="003B605C">
        <w:rPr>
          <w:spacing w:val="-61"/>
        </w:rPr>
        <w:t xml:space="preserve"> </w:t>
      </w:r>
      <w:r w:rsidRPr="003B605C">
        <w:t>профессиональной</w:t>
      </w:r>
      <w:r w:rsidRPr="003B605C">
        <w:rPr>
          <w:spacing w:val="-3"/>
        </w:rPr>
        <w:t xml:space="preserve"> </w:t>
      </w:r>
      <w:r w:rsidRPr="003B605C">
        <w:t>и</w:t>
      </w:r>
      <w:r w:rsidRPr="003B605C">
        <w:rPr>
          <w:spacing w:val="-2"/>
        </w:rPr>
        <w:t xml:space="preserve"> </w:t>
      </w:r>
      <w:r w:rsidRPr="003B605C">
        <w:t>общественной</w:t>
      </w:r>
      <w:r w:rsidRPr="003B605C">
        <w:rPr>
          <w:spacing w:val="-2"/>
        </w:rPr>
        <w:t xml:space="preserve"> </w:t>
      </w:r>
      <w:r w:rsidRPr="003B605C">
        <w:t>деятельности.</w:t>
      </w:r>
    </w:p>
    <w:p w:rsidR="00D44F68" w:rsidRPr="003B605C" w:rsidRDefault="00C867B7">
      <w:pPr>
        <w:pStyle w:val="a5"/>
        <w:ind w:right="395"/>
      </w:pPr>
      <w:r w:rsidRPr="003B605C">
        <w:t>При</w:t>
      </w:r>
      <w:r w:rsidRPr="003B605C">
        <w:rPr>
          <w:spacing w:val="1"/>
        </w:rPr>
        <w:t xml:space="preserve"> </w:t>
      </w:r>
      <w:r w:rsidRPr="003B605C">
        <w:t>изучении</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 у обучающихся будут сформированы следующие метапредметные</w:t>
      </w:r>
      <w:r w:rsidRPr="003B605C">
        <w:rPr>
          <w:spacing w:val="1"/>
        </w:rPr>
        <w:t xml:space="preserve"> </w:t>
      </w:r>
      <w:r w:rsidRPr="003B605C">
        <w:t>результаты:</w:t>
      </w:r>
    </w:p>
    <w:p w:rsidR="00D44F68" w:rsidRPr="003B605C" w:rsidRDefault="00C867B7">
      <w:pPr>
        <w:pStyle w:val="a5"/>
        <w:spacing w:before="1"/>
        <w:ind w:right="398"/>
      </w:pPr>
      <w:r w:rsidRPr="003B605C">
        <w:t>умение</w:t>
      </w:r>
      <w:r w:rsidRPr="003B605C">
        <w:rPr>
          <w:spacing w:val="1"/>
        </w:rPr>
        <w:t xml:space="preserve"> </w:t>
      </w:r>
      <w:r w:rsidRPr="003B605C">
        <w:t>использовать</w:t>
      </w:r>
      <w:r w:rsidRPr="003B605C">
        <w:rPr>
          <w:spacing w:val="1"/>
        </w:rPr>
        <w:t xml:space="preserve"> </w:t>
      </w:r>
      <w:r w:rsidRPr="003B605C">
        <w:t>средства</w:t>
      </w:r>
      <w:r w:rsidRPr="003B605C">
        <w:rPr>
          <w:spacing w:val="1"/>
        </w:rPr>
        <w:t xml:space="preserve"> </w:t>
      </w:r>
      <w:r w:rsidRPr="003B605C">
        <w:t>информационных</w:t>
      </w:r>
      <w:r w:rsidRPr="003B605C">
        <w:rPr>
          <w:spacing w:val="1"/>
        </w:rPr>
        <w:t xml:space="preserve"> </w:t>
      </w:r>
      <w:r w:rsidRPr="003B605C">
        <w:t>и</w:t>
      </w:r>
      <w:r w:rsidRPr="003B605C">
        <w:rPr>
          <w:spacing w:val="1"/>
        </w:rPr>
        <w:t xml:space="preserve"> </w:t>
      </w:r>
      <w:r w:rsidRPr="003B605C">
        <w:t>коммуникационных</w:t>
      </w:r>
      <w:r w:rsidRPr="003B605C">
        <w:rPr>
          <w:spacing w:val="1"/>
        </w:rPr>
        <w:t xml:space="preserve"> </w:t>
      </w:r>
      <w:r w:rsidRPr="003B605C">
        <w:t>технологий</w:t>
      </w:r>
      <w:r w:rsidRPr="003B605C">
        <w:rPr>
          <w:spacing w:val="1"/>
        </w:rPr>
        <w:t xml:space="preserve"> </w:t>
      </w:r>
      <w:r w:rsidRPr="003B605C">
        <w:t>(далее</w:t>
      </w:r>
      <w:r w:rsidRPr="003B605C">
        <w:rPr>
          <w:spacing w:val="1"/>
        </w:rPr>
        <w:t xml:space="preserve"> </w:t>
      </w:r>
      <w:r w:rsidRPr="003B605C">
        <w:t>-</w:t>
      </w:r>
      <w:r w:rsidRPr="003B605C">
        <w:rPr>
          <w:spacing w:val="1"/>
        </w:rPr>
        <w:t xml:space="preserve"> </w:t>
      </w:r>
      <w:r w:rsidRPr="003B605C">
        <w:t>ИКТ)</w:t>
      </w:r>
      <w:r w:rsidRPr="003B605C">
        <w:rPr>
          <w:spacing w:val="1"/>
        </w:rPr>
        <w:t xml:space="preserve"> </w:t>
      </w:r>
      <w:r w:rsidRPr="003B605C">
        <w:t>в</w:t>
      </w:r>
      <w:r w:rsidRPr="003B605C">
        <w:rPr>
          <w:spacing w:val="1"/>
        </w:rPr>
        <w:t xml:space="preserve"> </w:t>
      </w:r>
      <w:r w:rsidRPr="003B605C">
        <w:t>решении</w:t>
      </w:r>
      <w:r w:rsidRPr="003B605C">
        <w:rPr>
          <w:spacing w:val="1"/>
        </w:rPr>
        <w:t xml:space="preserve"> </w:t>
      </w:r>
      <w:r w:rsidRPr="003B605C">
        <w:t>когнитивных,</w:t>
      </w:r>
      <w:r w:rsidRPr="003B605C">
        <w:rPr>
          <w:spacing w:val="1"/>
        </w:rPr>
        <w:t xml:space="preserve"> </w:t>
      </w:r>
      <w:r w:rsidRPr="003B605C">
        <w:t>коммуникативных</w:t>
      </w:r>
      <w:r w:rsidRPr="003B605C">
        <w:rPr>
          <w:spacing w:val="1"/>
        </w:rPr>
        <w:t xml:space="preserve"> </w:t>
      </w:r>
      <w:r w:rsidRPr="003B605C">
        <w:t>и</w:t>
      </w:r>
      <w:r w:rsidRPr="003B605C">
        <w:rPr>
          <w:spacing w:val="1"/>
        </w:rPr>
        <w:t xml:space="preserve"> </w:t>
      </w:r>
      <w:r w:rsidRPr="003B605C">
        <w:t>организационных</w:t>
      </w:r>
      <w:r w:rsidRPr="003B605C">
        <w:rPr>
          <w:spacing w:val="-2"/>
        </w:rPr>
        <w:t xml:space="preserve"> </w:t>
      </w:r>
      <w:r w:rsidRPr="003B605C">
        <w:t>задач</w:t>
      </w:r>
      <w:r w:rsidRPr="003B605C">
        <w:rPr>
          <w:spacing w:val="-3"/>
        </w:rPr>
        <w:t xml:space="preserve"> </w:t>
      </w:r>
      <w:r w:rsidRPr="003B605C">
        <w:t>игровой</w:t>
      </w:r>
      <w:r w:rsidRPr="003B605C">
        <w:rPr>
          <w:spacing w:val="-3"/>
        </w:rPr>
        <w:t xml:space="preserve"> </w:t>
      </w:r>
      <w:r w:rsidRPr="003B605C">
        <w:t>и</w:t>
      </w:r>
      <w:r w:rsidRPr="003B605C">
        <w:rPr>
          <w:spacing w:val="-2"/>
        </w:rPr>
        <w:t xml:space="preserve"> </w:t>
      </w:r>
      <w:r w:rsidRPr="003B605C">
        <w:t>соревновательной</w:t>
      </w:r>
      <w:r w:rsidRPr="003B605C">
        <w:rPr>
          <w:spacing w:val="-2"/>
        </w:rPr>
        <w:t xml:space="preserve"> </w:t>
      </w:r>
      <w:r w:rsidRPr="003B605C">
        <w:t>деятельности;</w:t>
      </w:r>
    </w:p>
    <w:p w:rsidR="00D44F68" w:rsidRPr="003B605C" w:rsidRDefault="00C867B7">
      <w:pPr>
        <w:pStyle w:val="a5"/>
        <w:ind w:right="395"/>
      </w:pPr>
      <w:r w:rsidRPr="003B605C">
        <w:t>формирование</w:t>
      </w:r>
      <w:r w:rsidRPr="003B605C">
        <w:rPr>
          <w:spacing w:val="1"/>
        </w:rPr>
        <w:t xml:space="preserve"> </w:t>
      </w:r>
      <w:r w:rsidRPr="003B605C">
        <w:t>готовности</w:t>
      </w:r>
      <w:r w:rsidRPr="003B605C">
        <w:rPr>
          <w:spacing w:val="1"/>
        </w:rPr>
        <w:t xml:space="preserve"> </w:t>
      </w:r>
      <w:r w:rsidRPr="003B605C">
        <w:t>и</w:t>
      </w:r>
      <w:r w:rsidRPr="003B605C">
        <w:rPr>
          <w:spacing w:val="1"/>
        </w:rPr>
        <w:t xml:space="preserve"> </w:t>
      </w:r>
      <w:r w:rsidRPr="003B605C">
        <w:t>способности</w:t>
      </w:r>
      <w:r w:rsidRPr="003B605C">
        <w:rPr>
          <w:spacing w:val="1"/>
        </w:rPr>
        <w:t xml:space="preserve"> </w:t>
      </w:r>
      <w:r w:rsidRPr="003B605C">
        <w:t>к</w:t>
      </w:r>
      <w:r w:rsidRPr="003B605C">
        <w:rPr>
          <w:spacing w:val="1"/>
        </w:rPr>
        <w:t xml:space="preserve"> </w:t>
      </w:r>
      <w:r w:rsidRPr="003B605C">
        <w:t>самостоятельной</w:t>
      </w:r>
      <w:r w:rsidRPr="003B605C">
        <w:rPr>
          <w:spacing w:val="1"/>
        </w:rPr>
        <w:t xml:space="preserve"> </w:t>
      </w:r>
      <w:r w:rsidRPr="003B605C">
        <w:t>информационнопознавательной деятельности, включая умение ориентироваться</w:t>
      </w:r>
      <w:r w:rsidRPr="003B605C">
        <w:rPr>
          <w:spacing w:val="1"/>
        </w:rPr>
        <w:t xml:space="preserve"> </w:t>
      </w:r>
      <w:r w:rsidRPr="003B605C">
        <w:t>в различных источниках информации, критически оценивать и интерпретировать</w:t>
      </w:r>
      <w:r w:rsidRPr="003B605C">
        <w:rPr>
          <w:spacing w:val="1"/>
        </w:rPr>
        <w:t xml:space="preserve"> </w:t>
      </w:r>
      <w:r w:rsidRPr="003B605C">
        <w:t>информацию,</w:t>
      </w:r>
      <w:r w:rsidRPr="003B605C">
        <w:rPr>
          <w:spacing w:val="-3"/>
        </w:rPr>
        <w:t xml:space="preserve"> </w:t>
      </w:r>
      <w:r w:rsidRPr="003B605C">
        <w:t>получаемую</w:t>
      </w:r>
      <w:r w:rsidRPr="003B605C">
        <w:rPr>
          <w:spacing w:val="-3"/>
        </w:rPr>
        <w:t xml:space="preserve"> </w:t>
      </w:r>
      <w:r w:rsidRPr="003B605C">
        <w:t>из</w:t>
      </w:r>
      <w:r w:rsidRPr="003B605C">
        <w:rPr>
          <w:spacing w:val="-4"/>
        </w:rPr>
        <w:t xml:space="preserve"> </w:t>
      </w:r>
      <w:r w:rsidRPr="003B605C">
        <w:t>различных</w:t>
      </w:r>
      <w:r w:rsidRPr="003B605C">
        <w:rPr>
          <w:spacing w:val="-1"/>
        </w:rPr>
        <w:t xml:space="preserve"> </w:t>
      </w:r>
      <w:r w:rsidRPr="003B605C">
        <w:t>источников</w:t>
      </w:r>
      <w:r w:rsidRPr="003B605C">
        <w:rPr>
          <w:spacing w:val="-2"/>
        </w:rPr>
        <w:t xml:space="preserve"> </w:t>
      </w:r>
      <w:r w:rsidRPr="003B605C">
        <w:t>о</w:t>
      </w:r>
      <w:r w:rsidRPr="003B605C">
        <w:rPr>
          <w:spacing w:val="-2"/>
        </w:rPr>
        <w:t xml:space="preserve"> </w:t>
      </w:r>
      <w:r w:rsidRPr="003B605C">
        <w:t>виде</w:t>
      </w:r>
      <w:r w:rsidRPr="003B605C">
        <w:rPr>
          <w:spacing w:val="-6"/>
        </w:rPr>
        <w:t xml:space="preserve"> </w:t>
      </w:r>
      <w:r w:rsidRPr="003B605C">
        <w:t>спорта</w:t>
      </w:r>
      <w:r w:rsidRPr="003B605C">
        <w:rPr>
          <w:spacing w:val="-3"/>
        </w:rPr>
        <w:t xml:space="preserve"> </w:t>
      </w:r>
      <w:r w:rsidRPr="003B605C">
        <w:t>«футбол».</w:t>
      </w:r>
    </w:p>
    <w:p w:rsidR="00D44F68" w:rsidRPr="003B605C" w:rsidRDefault="00C867B7">
      <w:pPr>
        <w:pStyle w:val="a5"/>
        <w:ind w:right="395"/>
      </w:pPr>
      <w:r w:rsidRPr="003B605C">
        <w:t>формирование умения планировать, контролировать и оценивать учебные</w:t>
      </w:r>
      <w:r w:rsidRPr="003B605C">
        <w:rPr>
          <w:spacing w:val="1"/>
        </w:rPr>
        <w:t xml:space="preserve"> </w:t>
      </w:r>
      <w:r w:rsidRPr="003B605C">
        <w:t>действия в соответствии с правилами и условиями игры в футбол, определять</w:t>
      </w:r>
      <w:r w:rsidRPr="003B605C">
        <w:rPr>
          <w:spacing w:val="1"/>
        </w:rPr>
        <w:t xml:space="preserve"> </w:t>
      </w:r>
      <w:r w:rsidRPr="003B605C">
        <w:t>наиболее</w:t>
      </w:r>
      <w:r w:rsidRPr="003B605C">
        <w:rPr>
          <w:spacing w:val="-4"/>
        </w:rPr>
        <w:t xml:space="preserve"> </w:t>
      </w:r>
      <w:r w:rsidRPr="003B605C">
        <w:t>эффективные</w:t>
      </w:r>
      <w:r w:rsidRPr="003B605C">
        <w:rPr>
          <w:spacing w:val="-2"/>
        </w:rPr>
        <w:t xml:space="preserve"> </w:t>
      </w:r>
      <w:r w:rsidRPr="003B605C">
        <w:t>способы</w:t>
      </w:r>
      <w:r w:rsidRPr="003B605C">
        <w:rPr>
          <w:spacing w:val="-2"/>
        </w:rPr>
        <w:t xml:space="preserve"> </w:t>
      </w:r>
      <w:r w:rsidRPr="003B605C">
        <w:t>достижения</w:t>
      </w:r>
      <w:r w:rsidRPr="003B605C">
        <w:rPr>
          <w:spacing w:val="-3"/>
        </w:rPr>
        <w:t xml:space="preserve"> </w:t>
      </w:r>
      <w:r w:rsidRPr="003B605C">
        <w:t>игрового</w:t>
      </w:r>
      <w:r w:rsidRPr="003B605C">
        <w:rPr>
          <w:spacing w:val="-1"/>
        </w:rPr>
        <w:t xml:space="preserve"> </w:t>
      </w:r>
      <w:r w:rsidRPr="003B605C">
        <w:t>результата;</w:t>
      </w:r>
    </w:p>
    <w:p w:rsidR="00D44F68" w:rsidRPr="003B605C" w:rsidRDefault="00C867B7">
      <w:pPr>
        <w:pStyle w:val="a5"/>
        <w:ind w:right="395"/>
      </w:pPr>
      <w:r w:rsidRPr="003B605C">
        <w:t>умение самостоятельно определять цели игровой деятельности и составлять</w:t>
      </w:r>
      <w:r w:rsidRPr="003B605C">
        <w:rPr>
          <w:spacing w:val="1"/>
        </w:rPr>
        <w:t xml:space="preserve"> </w:t>
      </w:r>
      <w:r w:rsidRPr="003B605C">
        <w:t>планы</w:t>
      </w:r>
      <w:r w:rsidRPr="003B605C">
        <w:rPr>
          <w:spacing w:val="1"/>
        </w:rPr>
        <w:t xml:space="preserve"> </w:t>
      </w:r>
      <w:r w:rsidRPr="003B605C">
        <w:t>игровой</w:t>
      </w:r>
      <w:r w:rsidRPr="003B605C">
        <w:rPr>
          <w:spacing w:val="1"/>
        </w:rPr>
        <w:t xml:space="preserve"> </w:t>
      </w:r>
      <w:r w:rsidRPr="003B605C">
        <w:t>(или</w:t>
      </w:r>
      <w:r w:rsidRPr="003B605C">
        <w:rPr>
          <w:spacing w:val="1"/>
        </w:rPr>
        <w:t xml:space="preserve"> </w:t>
      </w:r>
      <w:r w:rsidRPr="003B605C">
        <w:t>соревновательной)</w:t>
      </w:r>
      <w:r w:rsidRPr="003B605C">
        <w:rPr>
          <w:spacing w:val="1"/>
        </w:rPr>
        <w:t xml:space="preserve"> </w:t>
      </w:r>
      <w:r w:rsidRPr="003B605C">
        <w:t>деятельности,</w:t>
      </w:r>
      <w:r w:rsidRPr="003B605C">
        <w:rPr>
          <w:spacing w:val="1"/>
        </w:rPr>
        <w:t xml:space="preserve"> </w:t>
      </w:r>
      <w:r w:rsidRPr="003B605C">
        <w:t>самостоятельно</w:t>
      </w:r>
      <w:r w:rsidRPr="003B605C">
        <w:rPr>
          <w:spacing w:val="1"/>
        </w:rPr>
        <w:t xml:space="preserve"> </w:t>
      </w:r>
      <w:r w:rsidRPr="003B605C">
        <w:t>осуществлять,</w:t>
      </w:r>
      <w:r w:rsidRPr="003B605C">
        <w:rPr>
          <w:spacing w:val="1"/>
        </w:rPr>
        <w:t xml:space="preserve"> </w:t>
      </w:r>
      <w:r w:rsidRPr="003B605C">
        <w:t>контролировать</w:t>
      </w:r>
      <w:r w:rsidRPr="003B605C">
        <w:rPr>
          <w:spacing w:val="1"/>
        </w:rPr>
        <w:t xml:space="preserve"> </w:t>
      </w:r>
      <w:r w:rsidRPr="003B605C">
        <w:t>и</w:t>
      </w:r>
      <w:r w:rsidRPr="003B605C">
        <w:rPr>
          <w:spacing w:val="1"/>
        </w:rPr>
        <w:t xml:space="preserve"> </w:t>
      </w:r>
      <w:r w:rsidRPr="003B605C">
        <w:t>корректировать</w:t>
      </w:r>
      <w:r w:rsidRPr="003B605C">
        <w:rPr>
          <w:spacing w:val="1"/>
        </w:rPr>
        <w:t xml:space="preserve"> </w:t>
      </w:r>
      <w:r w:rsidRPr="003B605C">
        <w:t>личную</w:t>
      </w:r>
      <w:r w:rsidRPr="003B605C">
        <w:rPr>
          <w:spacing w:val="1"/>
        </w:rPr>
        <w:t xml:space="preserve"> </w:t>
      </w:r>
      <w:r w:rsidRPr="003B605C">
        <w:t>деятельность,</w:t>
      </w:r>
      <w:r w:rsidRPr="003B605C">
        <w:rPr>
          <w:spacing w:val="1"/>
        </w:rPr>
        <w:t xml:space="preserve"> </w:t>
      </w:r>
      <w:r w:rsidRPr="003B605C">
        <w:t>использовать</w:t>
      </w:r>
      <w:r w:rsidRPr="003B605C">
        <w:rPr>
          <w:spacing w:val="1"/>
        </w:rPr>
        <w:t xml:space="preserve"> </w:t>
      </w:r>
      <w:r w:rsidRPr="003B605C">
        <w:t>все</w:t>
      </w:r>
      <w:r w:rsidRPr="003B605C">
        <w:rPr>
          <w:spacing w:val="1"/>
        </w:rPr>
        <w:t xml:space="preserve"> </w:t>
      </w:r>
      <w:r w:rsidRPr="003B605C">
        <w:t>возможные</w:t>
      </w:r>
      <w:r w:rsidRPr="003B605C">
        <w:rPr>
          <w:spacing w:val="1"/>
        </w:rPr>
        <w:t xml:space="preserve"> </w:t>
      </w:r>
      <w:r w:rsidRPr="003B605C">
        <w:t>ресурсы</w:t>
      </w:r>
      <w:r w:rsidRPr="003B605C">
        <w:rPr>
          <w:spacing w:val="1"/>
        </w:rPr>
        <w:t xml:space="preserve"> </w:t>
      </w:r>
      <w:r w:rsidRPr="003B605C">
        <w:t>для</w:t>
      </w:r>
      <w:r w:rsidRPr="003B605C">
        <w:rPr>
          <w:spacing w:val="1"/>
        </w:rPr>
        <w:t xml:space="preserve"> </w:t>
      </w:r>
      <w:r w:rsidRPr="003B605C">
        <w:t>достижения</w:t>
      </w:r>
      <w:r w:rsidRPr="003B605C">
        <w:rPr>
          <w:spacing w:val="1"/>
        </w:rPr>
        <w:t xml:space="preserve"> </w:t>
      </w:r>
      <w:r w:rsidRPr="003B605C">
        <w:t>поставленных</w:t>
      </w:r>
      <w:r w:rsidRPr="003B605C">
        <w:rPr>
          <w:spacing w:val="1"/>
        </w:rPr>
        <w:t xml:space="preserve"> </w:t>
      </w:r>
      <w:r w:rsidRPr="003B605C">
        <w:t>целей</w:t>
      </w:r>
      <w:r w:rsidRPr="003B605C">
        <w:rPr>
          <w:spacing w:val="1"/>
        </w:rPr>
        <w:t xml:space="preserve"> </w:t>
      </w:r>
      <w:r w:rsidRPr="003B605C">
        <w:t>и</w:t>
      </w:r>
      <w:r w:rsidRPr="003B605C">
        <w:rPr>
          <w:spacing w:val="1"/>
        </w:rPr>
        <w:t xml:space="preserve"> </w:t>
      </w:r>
      <w:r w:rsidRPr="003B605C">
        <w:t>реализации</w:t>
      </w:r>
      <w:r w:rsidRPr="003B605C">
        <w:rPr>
          <w:spacing w:val="-4"/>
        </w:rPr>
        <w:t xml:space="preserve"> </w:t>
      </w:r>
      <w:r w:rsidRPr="003B605C">
        <w:t>планов</w:t>
      </w:r>
      <w:r w:rsidRPr="003B605C">
        <w:rPr>
          <w:spacing w:val="-3"/>
        </w:rPr>
        <w:t xml:space="preserve"> </w:t>
      </w:r>
      <w:r w:rsidRPr="003B605C">
        <w:t>деятельности.</w:t>
      </w:r>
    </w:p>
    <w:p w:rsidR="00D44F68" w:rsidRPr="003B605C" w:rsidRDefault="00C867B7">
      <w:pPr>
        <w:pStyle w:val="a5"/>
        <w:ind w:right="395"/>
      </w:pPr>
      <w:r w:rsidRPr="003B605C">
        <w:t>При</w:t>
      </w:r>
      <w:r w:rsidRPr="003B605C">
        <w:rPr>
          <w:spacing w:val="1"/>
        </w:rPr>
        <w:t xml:space="preserve"> </w:t>
      </w:r>
      <w:r w:rsidRPr="003B605C">
        <w:t>изучении</w:t>
      </w:r>
      <w:r w:rsidRPr="003B605C">
        <w:rPr>
          <w:spacing w:val="1"/>
        </w:rPr>
        <w:t xml:space="preserve"> </w:t>
      </w:r>
      <w:r w:rsidRPr="003B605C">
        <w:t>модуля</w:t>
      </w:r>
      <w:r w:rsidRPr="003B605C">
        <w:rPr>
          <w:spacing w:val="1"/>
        </w:rPr>
        <w:t xml:space="preserve"> </w:t>
      </w:r>
      <w:r w:rsidRPr="003B605C">
        <w:t>«Футбол</w:t>
      </w:r>
      <w:r w:rsidRPr="003B605C">
        <w:rPr>
          <w:spacing w:val="1"/>
        </w:rPr>
        <w:t xml:space="preserve"> </w:t>
      </w:r>
      <w:r w:rsidRPr="003B605C">
        <w:t>для</w:t>
      </w:r>
      <w:r w:rsidRPr="003B605C">
        <w:rPr>
          <w:spacing w:val="1"/>
        </w:rPr>
        <w:t xml:space="preserve"> </w:t>
      </w:r>
      <w:r w:rsidRPr="003B605C">
        <w:t>всех»</w:t>
      </w:r>
      <w:r w:rsidRPr="003B605C">
        <w:rPr>
          <w:spacing w:val="1"/>
        </w:rPr>
        <w:t xml:space="preserve"> </w:t>
      </w:r>
      <w:r w:rsidRPr="003B605C">
        <w:t>на</w:t>
      </w:r>
      <w:r w:rsidRPr="003B605C">
        <w:rPr>
          <w:spacing w:val="1"/>
        </w:rPr>
        <w:t xml:space="preserve"> </w:t>
      </w:r>
      <w:r w:rsidRPr="003B605C">
        <w:t>уровне</w:t>
      </w:r>
      <w:r w:rsidRPr="003B605C">
        <w:rPr>
          <w:spacing w:val="1"/>
        </w:rPr>
        <w:t xml:space="preserve"> </w:t>
      </w:r>
      <w:r w:rsidRPr="003B605C">
        <w:t>среднего</w:t>
      </w:r>
      <w:r w:rsidRPr="003B605C">
        <w:rPr>
          <w:spacing w:val="1"/>
        </w:rPr>
        <w:t xml:space="preserve"> </w:t>
      </w:r>
      <w:r w:rsidRPr="003B605C">
        <w:t>общего</w:t>
      </w:r>
      <w:r w:rsidRPr="003B605C">
        <w:rPr>
          <w:spacing w:val="1"/>
        </w:rPr>
        <w:t xml:space="preserve"> </w:t>
      </w:r>
      <w:r w:rsidRPr="003B605C">
        <w:t>образования</w:t>
      </w:r>
      <w:r w:rsidRPr="003B605C">
        <w:rPr>
          <w:spacing w:val="1"/>
        </w:rPr>
        <w:t xml:space="preserve"> </w:t>
      </w:r>
      <w:r w:rsidRPr="003B605C">
        <w:t>у</w:t>
      </w:r>
      <w:r w:rsidRPr="003B605C">
        <w:rPr>
          <w:spacing w:val="1"/>
        </w:rPr>
        <w:t xml:space="preserve"> </w:t>
      </w:r>
      <w:r w:rsidRPr="003B605C">
        <w:t>обучающихся</w:t>
      </w:r>
      <w:r w:rsidRPr="003B605C">
        <w:rPr>
          <w:spacing w:val="1"/>
        </w:rPr>
        <w:t xml:space="preserve"> </w:t>
      </w:r>
      <w:r w:rsidRPr="003B605C">
        <w:t>будут</w:t>
      </w:r>
      <w:r w:rsidRPr="003B605C">
        <w:rPr>
          <w:spacing w:val="1"/>
        </w:rPr>
        <w:t xml:space="preserve"> </w:t>
      </w:r>
      <w:r w:rsidRPr="003B605C">
        <w:t>сформированы</w:t>
      </w:r>
      <w:r w:rsidRPr="003B605C">
        <w:rPr>
          <w:spacing w:val="1"/>
        </w:rPr>
        <w:t xml:space="preserve"> </w:t>
      </w:r>
      <w:r w:rsidRPr="003B605C">
        <w:t>следующие</w:t>
      </w:r>
      <w:r w:rsidRPr="003B605C">
        <w:rPr>
          <w:spacing w:val="1"/>
        </w:rPr>
        <w:t xml:space="preserve"> </w:t>
      </w:r>
      <w:r w:rsidRPr="003B605C">
        <w:t>предметные</w:t>
      </w:r>
      <w:r w:rsidRPr="003B605C">
        <w:rPr>
          <w:spacing w:val="1"/>
        </w:rPr>
        <w:t xml:space="preserve"> </w:t>
      </w:r>
      <w:r w:rsidRPr="003B605C">
        <w:t>результаты:</w:t>
      </w:r>
    </w:p>
    <w:p w:rsidR="00D44F68" w:rsidRPr="003B605C" w:rsidRDefault="00C867B7">
      <w:pPr>
        <w:pStyle w:val="a5"/>
        <w:ind w:right="398"/>
      </w:pPr>
      <w:r w:rsidRPr="003B605C">
        <w:t>закрепление</w:t>
      </w:r>
      <w:r w:rsidRPr="003B605C">
        <w:rPr>
          <w:spacing w:val="1"/>
        </w:rPr>
        <w:t xml:space="preserve"> </w:t>
      </w:r>
      <w:r w:rsidRPr="003B605C">
        <w:t>знаний</w:t>
      </w:r>
      <w:r w:rsidRPr="003B605C">
        <w:rPr>
          <w:spacing w:val="1"/>
        </w:rPr>
        <w:t xml:space="preserve"> </w:t>
      </w:r>
      <w:r w:rsidRPr="003B605C">
        <w:t>об</w:t>
      </w:r>
      <w:r w:rsidRPr="003B605C">
        <w:rPr>
          <w:spacing w:val="1"/>
        </w:rPr>
        <w:t xml:space="preserve"> </w:t>
      </w:r>
      <w:r w:rsidRPr="003B605C">
        <w:t>основных</w:t>
      </w:r>
      <w:r w:rsidRPr="003B605C">
        <w:rPr>
          <w:spacing w:val="1"/>
        </w:rPr>
        <w:t xml:space="preserve"> </w:t>
      </w:r>
      <w:r w:rsidRPr="003B605C">
        <w:t>причинах</w:t>
      </w:r>
      <w:r w:rsidRPr="003B605C">
        <w:rPr>
          <w:spacing w:val="1"/>
        </w:rPr>
        <w:t xml:space="preserve"> </w:t>
      </w:r>
      <w:r w:rsidRPr="003B605C">
        <w:t>травматизма,</w:t>
      </w:r>
      <w:r w:rsidRPr="003B605C">
        <w:rPr>
          <w:spacing w:val="1"/>
        </w:rPr>
        <w:t xml:space="preserve"> </w:t>
      </w:r>
      <w:r w:rsidRPr="003B605C">
        <w:t>о</w:t>
      </w:r>
      <w:r w:rsidRPr="003B605C">
        <w:rPr>
          <w:spacing w:val="1"/>
        </w:rPr>
        <w:t xml:space="preserve"> </w:t>
      </w:r>
      <w:r w:rsidRPr="003B605C">
        <w:t>правилах</w:t>
      </w:r>
      <w:r w:rsidRPr="003B605C">
        <w:rPr>
          <w:spacing w:val="1"/>
        </w:rPr>
        <w:t xml:space="preserve"> </w:t>
      </w:r>
      <w:r w:rsidRPr="003B605C">
        <w:t>поведения</w:t>
      </w:r>
      <w:r w:rsidRPr="003B605C">
        <w:rPr>
          <w:spacing w:val="1"/>
        </w:rPr>
        <w:t xml:space="preserve"> </w:t>
      </w:r>
      <w:r w:rsidRPr="003B605C">
        <w:t>и</w:t>
      </w:r>
      <w:r w:rsidRPr="003B605C">
        <w:rPr>
          <w:spacing w:val="1"/>
        </w:rPr>
        <w:t xml:space="preserve"> </w:t>
      </w:r>
      <w:r w:rsidRPr="003B605C">
        <w:t>безопасности</w:t>
      </w:r>
      <w:r w:rsidRPr="003B605C">
        <w:rPr>
          <w:spacing w:val="1"/>
        </w:rPr>
        <w:t xml:space="preserve"> </w:t>
      </w:r>
      <w:r w:rsidRPr="003B605C">
        <w:t>во</w:t>
      </w:r>
      <w:r w:rsidRPr="003B605C">
        <w:rPr>
          <w:spacing w:val="1"/>
        </w:rPr>
        <w:t xml:space="preserve"> </w:t>
      </w:r>
      <w:r w:rsidRPr="003B605C">
        <w:t>время</w:t>
      </w:r>
      <w:r w:rsidRPr="003B605C">
        <w:rPr>
          <w:spacing w:val="1"/>
        </w:rPr>
        <w:t xml:space="preserve"> </w:t>
      </w:r>
      <w:r w:rsidRPr="003B605C">
        <w:t>занятий,</w:t>
      </w:r>
      <w:r w:rsidRPr="003B605C">
        <w:rPr>
          <w:spacing w:val="1"/>
        </w:rPr>
        <w:t xml:space="preserve"> </w:t>
      </w:r>
      <w:r w:rsidRPr="003B605C">
        <w:t>а</w:t>
      </w:r>
      <w:r w:rsidRPr="003B605C">
        <w:rPr>
          <w:spacing w:val="1"/>
        </w:rPr>
        <w:t xml:space="preserve"> </w:t>
      </w:r>
      <w:r w:rsidRPr="003B605C">
        <w:t>также</w:t>
      </w:r>
      <w:r w:rsidRPr="003B605C">
        <w:rPr>
          <w:spacing w:val="1"/>
        </w:rPr>
        <w:t xml:space="preserve"> </w:t>
      </w:r>
      <w:r w:rsidRPr="003B605C">
        <w:t>при</w:t>
      </w:r>
      <w:r w:rsidRPr="003B605C">
        <w:rPr>
          <w:spacing w:val="1"/>
        </w:rPr>
        <w:t xml:space="preserve"> </w:t>
      </w:r>
      <w:r w:rsidRPr="003B605C">
        <w:t>подготовке,</w:t>
      </w:r>
      <w:r w:rsidRPr="003B605C">
        <w:rPr>
          <w:spacing w:val="1"/>
        </w:rPr>
        <w:t xml:space="preserve"> </w:t>
      </w:r>
      <w:r w:rsidRPr="003B605C">
        <w:t>организации</w:t>
      </w:r>
      <w:r w:rsidRPr="003B605C">
        <w:rPr>
          <w:spacing w:val="-4"/>
        </w:rPr>
        <w:t xml:space="preserve"> </w:t>
      </w:r>
      <w:r w:rsidRPr="003B605C">
        <w:t>и</w:t>
      </w:r>
      <w:r w:rsidRPr="003B605C">
        <w:rPr>
          <w:spacing w:val="-2"/>
        </w:rPr>
        <w:t xml:space="preserve"> </w:t>
      </w:r>
      <w:r w:rsidRPr="003B605C">
        <w:t>в</w:t>
      </w:r>
      <w:r w:rsidRPr="003B605C">
        <w:rPr>
          <w:spacing w:val="-1"/>
        </w:rPr>
        <w:t xml:space="preserve"> </w:t>
      </w:r>
      <w:r w:rsidRPr="003B605C">
        <w:t>ходе</w:t>
      </w:r>
      <w:r w:rsidRPr="003B605C">
        <w:rPr>
          <w:spacing w:val="-3"/>
        </w:rPr>
        <w:t xml:space="preserve"> </w:t>
      </w:r>
      <w:r w:rsidRPr="003B605C">
        <w:t>соревнований</w:t>
      </w:r>
      <w:r w:rsidRPr="003B605C">
        <w:rPr>
          <w:spacing w:val="-3"/>
        </w:rPr>
        <w:t xml:space="preserve"> </w:t>
      </w:r>
      <w:r w:rsidRPr="003B605C">
        <w:t>по</w:t>
      </w:r>
      <w:r w:rsidRPr="003B605C">
        <w:rPr>
          <w:spacing w:val="-1"/>
        </w:rPr>
        <w:t xml:space="preserve"> </w:t>
      </w:r>
      <w:r w:rsidRPr="003B605C">
        <w:t>футболу;</w:t>
      </w:r>
    </w:p>
    <w:p w:rsidR="00D44F68" w:rsidRPr="003B605C" w:rsidRDefault="00C867B7">
      <w:pPr>
        <w:pStyle w:val="a5"/>
        <w:ind w:right="400"/>
      </w:pPr>
      <w:r w:rsidRPr="003B605C">
        <w:t>продолжение</w:t>
      </w:r>
      <w:r w:rsidRPr="003B605C">
        <w:rPr>
          <w:spacing w:val="1"/>
        </w:rPr>
        <w:t xml:space="preserve"> </w:t>
      </w:r>
      <w:r w:rsidRPr="003B605C">
        <w:t>совершенствования</w:t>
      </w:r>
      <w:r w:rsidRPr="003B605C">
        <w:rPr>
          <w:spacing w:val="1"/>
        </w:rPr>
        <w:t xml:space="preserve"> </w:t>
      </w:r>
      <w:r w:rsidRPr="003B605C">
        <w:t>важных</w:t>
      </w:r>
      <w:r w:rsidRPr="003B605C">
        <w:rPr>
          <w:spacing w:val="1"/>
        </w:rPr>
        <w:t xml:space="preserve"> </w:t>
      </w:r>
      <w:r w:rsidRPr="003B605C">
        <w:t>двигательных</w:t>
      </w:r>
      <w:r w:rsidRPr="003B605C">
        <w:rPr>
          <w:spacing w:val="1"/>
        </w:rPr>
        <w:t xml:space="preserve"> </w:t>
      </w:r>
      <w:r w:rsidRPr="003B605C">
        <w:t>навыков,</w:t>
      </w:r>
      <w:r w:rsidRPr="003B605C">
        <w:rPr>
          <w:spacing w:val="1"/>
        </w:rPr>
        <w:t xml:space="preserve"> </w:t>
      </w:r>
      <w:r w:rsidRPr="003B605C">
        <w:t>необходимых</w:t>
      </w:r>
      <w:r w:rsidRPr="003B605C">
        <w:rPr>
          <w:spacing w:val="-2"/>
        </w:rPr>
        <w:t xml:space="preserve"> </w:t>
      </w:r>
      <w:r w:rsidRPr="003B605C">
        <w:t>для</w:t>
      </w:r>
      <w:r w:rsidRPr="003B605C">
        <w:rPr>
          <w:spacing w:val="-3"/>
        </w:rPr>
        <w:t xml:space="preserve"> </w:t>
      </w:r>
      <w:r w:rsidRPr="003B605C">
        <w:t>игры</w:t>
      </w:r>
      <w:r w:rsidRPr="003B605C">
        <w:rPr>
          <w:spacing w:val="-1"/>
        </w:rPr>
        <w:t xml:space="preserve"> </w:t>
      </w:r>
      <w:r w:rsidRPr="003B605C">
        <w:t>в</w:t>
      </w:r>
      <w:r w:rsidRPr="003B605C">
        <w:rPr>
          <w:spacing w:val="-1"/>
        </w:rPr>
        <w:t xml:space="preserve"> </w:t>
      </w:r>
      <w:r w:rsidRPr="003B605C">
        <w:t>футбол;</w:t>
      </w:r>
    </w:p>
    <w:p w:rsidR="00D44F68" w:rsidRPr="003B605C" w:rsidRDefault="00C867B7">
      <w:pPr>
        <w:pStyle w:val="a5"/>
        <w:ind w:left="1905" w:firstLine="0"/>
      </w:pPr>
      <w:r w:rsidRPr="003B605C">
        <w:t>освоение</w:t>
      </w:r>
      <w:r w:rsidRPr="003B605C">
        <w:rPr>
          <w:spacing w:val="12"/>
        </w:rPr>
        <w:t xml:space="preserve"> </w:t>
      </w:r>
      <w:r w:rsidRPr="003B605C">
        <w:t>техники</w:t>
      </w:r>
      <w:r w:rsidRPr="003B605C">
        <w:rPr>
          <w:spacing w:val="72"/>
        </w:rPr>
        <w:t xml:space="preserve"> </w:t>
      </w:r>
      <w:r w:rsidRPr="003B605C">
        <w:t>выполнения</w:t>
      </w:r>
      <w:r w:rsidRPr="003B605C">
        <w:rPr>
          <w:spacing w:val="76"/>
        </w:rPr>
        <w:t xml:space="preserve"> </w:t>
      </w:r>
      <w:r w:rsidRPr="003B605C">
        <w:t>упражнений,</w:t>
      </w:r>
      <w:r w:rsidRPr="003B605C">
        <w:rPr>
          <w:spacing w:val="77"/>
        </w:rPr>
        <w:t xml:space="preserve"> </w:t>
      </w:r>
      <w:r w:rsidRPr="003B605C">
        <w:t>рекомендуемых</w:t>
      </w:r>
      <w:r w:rsidRPr="003B605C">
        <w:rPr>
          <w:spacing w:val="79"/>
        </w:rPr>
        <w:t xml:space="preserve"> </w:t>
      </w:r>
      <w:r w:rsidRPr="003B605C">
        <w:t>футболистам</w:t>
      </w:r>
    </w:p>
    <w:p w:rsidR="00D44F68" w:rsidRPr="003B605C" w:rsidRDefault="00D44F68">
      <w:pPr>
        <w:sectPr w:rsidR="00D44F68" w:rsidRPr="003B605C">
          <w:pgSz w:w="11900" w:h="16800"/>
          <w:pgMar w:top="920" w:right="160" w:bottom="980" w:left="80" w:header="0" w:footer="711" w:gutter="0"/>
          <w:cols w:space="720"/>
        </w:sectPr>
      </w:pPr>
    </w:p>
    <w:p w:rsidR="00D44F68" w:rsidRPr="003B605C" w:rsidRDefault="00C867B7">
      <w:pPr>
        <w:pStyle w:val="a5"/>
        <w:spacing w:before="30"/>
        <w:ind w:right="398" w:firstLine="0"/>
      </w:pPr>
      <w:r w:rsidRPr="003B605C">
        <w:lastRenderedPageBreak/>
        <w:t>для</w:t>
      </w:r>
      <w:r w:rsidRPr="003B605C">
        <w:rPr>
          <w:spacing w:val="1"/>
        </w:rPr>
        <w:t xml:space="preserve"> </w:t>
      </w:r>
      <w:r w:rsidRPr="003B605C">
        <w:t>развития</w:t>
      </w:r>
      <w:r w:rsidRPr="003B605C">
        <w:rPr>
          <w:spacing w:val="1"/>
        </w:rPr>
        <w:t xml:space="preserve"> </w:t>
      </w:r>
      <w:r w:rsidRPr="003B605C">
        <w:t>таких</w:t>
      </w:r>
      <w:r w:rsidRPr="003B605C">
        <w:rPr>
          <w:spacing w:val="1"/>
        </w:rPr>
        <w:t xml:space="preserve"> </w:t>
      </w:r>
      <w:r w:rsidRPr="003B605C">
        <w:t>двигательных</w:t>
      </w:r>
      <w:r w:rsidRPr="003B605C">
        <w:rPr>
          <w:spacing w:val="1"/>
        </w:rPr>
        <w:t xml:space="preserve"> </w:t>
      </w:r>
      <w:r w:rsidRPr="003B605C">
        <w:t>качеств,</w:t>
      </w:r>
      <w:r w:rsidRPr="003B605C">
        <w:rPr>
          <w:spacing w:val="1"/>
        </w:rPr>
        <w:t xml:space="preserve"> </w:t>
      </w:r>
      <w:r w:rsidRPr="003B605C">
        <w:t>как</w:t>
      </w:r>
      <w:r w:rsidRPr="003B605C">
        <w:rPr>
          <w:spacing w:val="1"/>
        </w:rPr>
        <w:t xml:space="preserve"> </w:t>
      </w:r>
      <w:r w:rsidRPr="003B605C">
        <w:t>сила,</w:t>
      </w:r>
      <w:r w:rsidRPr="003B605C">
        <w:rPr>
          <w:spacing w:val="1"/>
        </w:rPr>
        <w:t xml:space="preserve"> </w:t>
      </w:r>
      <w:r w:rsidRPr="003B605C">
        <w:t>быстрота,</w:t>
      </w:r>
      <w:r w:rsidRPr="003B605C">
        <w:rPr>
          <w:spacing w:val="1"/>
        </w:rPr>
        <w:t xml:space="preserve"> </w:t>
      </w:r>
      <w:r w:rsidRPr="003B605C">
        <w:t>выносливость,</w:t>
      </w:r>
      <w:r w:rsidRPr="003B605C">
        <w:rPr>
          <w:spacing w:val="1"/>
        </w:rPr>
        <w:t xml:space="preserve"> </w:t>
      </w:r>
      <w:r w:rsidRPr="003B605C">
        <w:t>гибкость,</w:t>
      </w:r>
      <w:r w:rsidRPr="003B605C">
        <w:rPr>
          <w:spacing w:val="-4"/>
        </w:rPr>
        <w:t xml:space="preserve"> </w:t>
      </w:r>
      <w:r w:rsidRPr="003B605C">
        <w:t>ловкость</w:t>
      </w:r>
      <w:r w:rsidRPr="003B605C">
        <w:rPr>
          <w:spacing w:val="-2"/>
        </w:rPr>
        <w:t xml:space="preserve"> </w:t>
      </w:r>
      <w:r w:rsidRPr="003B605C">
        <w:t>и</w:t>
      </w:r>
      <w:r w:rsidRPr="003B605C">
        <w:rPr>
          <w:spacing w:val="-2"/>
        </w:rPr>
        <w:t xml:space="preserve"> </w:t>
      </w:r>
      <w:r w:rsidRPr="003B605C">
        <w:t>составления</w:t>
      </w:r>
      <w:r w:rsidRPr="003B605C">
        <w:rPr>
          <w:spacing w:val="-4"/>
        </w:rPr>
        <w:t xml:space="preserve"> </w:t>
      </w:r>
      <w:r w:rsidRPr="003B605C">
        <w:t>комплексов</w:t>
      </w:r>
      <w:r w:rsidRPr="003B605C">
        <w:rPr>
          <w:spacing w:val="-1"/>
        </w:rPr>
        <w:t xml:space="preserve"> </w:t>
      </w:r>
      <w:r w:rsidRPr="003B605C">
        <w:t>таких упражнений;</w:t>
      </w:r>
    </w:p>
    <w:p w:rsidR="00D44F68" w:rsidRPr="003B605C" w:rsidRDefault="00C867B7">
      <w:pPr>
        <w:pStyle w:val="a5"/>
        <w:spacing w:before="1"/>
        <w:ind w:right="390"/>
      </w:pPr>
      <w:r w:rsidRPr="003B605C">
        <w:t>формирование</w:t>
      </w:r>
      <w:r w:rsidRPr="003B605C">
        <w:rPr>
          <w:spacing w:val="1"/>
        </w:rPr>
        <w:t xml:space="preserve"> </w:t>
      </w:r>
      <w:r w:rsidRPr="003B605C">
        <w:t>практических</w:t>
      </w:r>
      <w:r w:rsidRPr="003B605C">
        <w:rPr>
          <w:spacing w:val="1"/>
        </w:rPr>
        <w:t xml:space="preserve"> </w:t>
      </w:r>
      <w:r w:rsidRPr="003B605C">
        <w:t>навыков</w:t>
      </w:r>
      <w:r w:rsidRPr="003B605C">
        <w:rPr>
          <w:spacing w:val="1"/>
        </w:rPr>
        <w:t xml:space="preserve"> </w:t>
      </w:r>
      <w:r w:rsidRPr="003B605C">
        <w:t>по</w:t>
      </w:r>
      <w:r w:rsidRPr="003B605C">
        <w:rPr>
          <w:spacing w:val="1"/>
        </w:rPr>
        <w:t xml:space="preserve"> </w:t>
      </w:r>
      <w:r w:rsidRPr="003B605C">
        <w:t>освоению</w:t>
      </w:r>
      <w:r w:rsidRPr="003B605C">
        <w:rPr>
          <w:spacing w:val="1"/>
        </w:rPr>
        <w:t xml:space="preserve"> </w:t>
      </w:r>
      <w:r w:rsidRPr="003B605C">
        <w:t>достаточно</w:t>
      </w:r>
      <w:r w:rsidRPr="003B605C">
        <w:rPr>
          <w:spacing w:val="1"/>
        </w:rPr>
        <w:t xml:space="preserve"> </w:t>
      </w:r>
      <w:r w:rsidRPr="003B605C">
        <w:t>сложных</w:t>
      </w:r>
      <w:r w:rsidRPr="003B605C">
        <w:rPr>
          <w:spacing w:val="1"/>
        </w:rPr>
        <w:t xml:space="preserve"> </w:t>
      </w:r>
      <w:r w:rsidRPr="003B605C">
        <w:t>технических</w:t>
      </w:r>
      <w:r w:rsidRPr="003B605C">
        <w:rPr>
          <w:spacing w:val="1"/>
        </w:rPr>
        <w:t xml:space="preserve"> </w:t>
      </w:r>
      <w:r w:rsidRPr="003B605C">
        <w:t>приемов</w:t>
      </w:r>
      <w:r w:rsidRPr="003B605C">
        <w:rPr>
          <w:spacing w:val="1"/>
        </w:rPr>
        <w:t xml:space="preserve"> </w:t>
      </w:r>
      <w:r w:rsidRPr="003B605C">
        <w:t>в</w:t>
      </w:r>
      <w:r w:rsidRPr="003B605C">
        <w:rPr>
          <w:spacing w:val="1"/>
        </w:rPr>
        <w:t xml:space="preserve"> </w:t>
      </w:r>
      <w:r w:rsidRPr="003B605C">
        <w:t>игре</w:t>
      </w:r>
      <w:r w:rsidRPr="003B605C">
        <w:rPr>
          <w:spacing w:val="1"/>
        </w:rPr>
        <w:t xml:space="preserve"> </w:t>
      </w:r>
      <w:r w:rsidRPr="003B605C">
        <w:t>без</w:t>
      </w:r>
      <w:r w:rsidRPr="003B605C">
        <w:rPr>
          <w:spacing w:val="1"/>
        </w:rPr>
        <w:t xml:space="preserve"> </w:t>
      </w:r>
      <w:r w:rsidRPr="003B605C">
        <w:t>мяча</w:t>
      </w:r>
      <w:r w:rsidRPr="003B605C">
        <w:rPr>
          <w:spacing w:val="1"/>
        </w:rPr>
        <w:t xml:space="preserve"> </w:t>
      </w:r>
      <w:r w:rsidRPr="003B605C">
        <w:t>(передвижение,</w:t>
      </w:r>
      <w:r w:rsidRPr="003B605C">
        <w:rPr>
          <w:spacing w:val="1"/>
        </w:rPr>
        <w:t xml:space="preserve"> </w:t>
      </w:r>
      <w:r w:rsidRPr="003B605C">
        <w:t>остановки,</w:t>
      </w:r>
      <w:r w:rsidRPr="003B605C">
        <w:rPr>
          <w:spacing w:val="1"/>
        </w:rPr>
        <w:t xml:space="preserve"> </w:t>
      </w:r>
      <w:r w:rsidRPr="003B605C">
        <w:t>повороты,</w:t>
      </w:r>
      <w:r w:rsidRPr="003B605C">
        <w:rPr>
          <w:spacing w:val="1"/>
        </w:rPr>
        <w:t xml:space="preserve"> </w:t>
      </w:r>
      <w:r w:rsidRPr="003B605C">
        <w:t>прыжки) и при владении мячом (удары по мячу ногами и головой, остановка мяча</w:t>
      </w:r>
      <w:r w:rsidRPr="003B605C">
        <w:rPr>
          <w:spacing w:val="-61"/>
        </w:rPr>
        <w:t xml:space="preserve"> </w:t>
      </w:r>
      <w:r w:rsidRPr="003B605C">
        <w:t>ногой, животом, грудью, головой, ведение мяча, выполнение финтов и ударов,</w:t>
      </w:r>
      <w:r w:rsidRPr="003B605C">
        <w:rPr>
          <w:spacing w:val="1"/>
        </w:rPr>
        <w:t xml:space="preserve"> </w:t>
      </w:r>
      <w:r w:rsidRPr="003B605C">
        <w:t>отбор мяча перехватом, толчком и подкатом, вбрасывание мяча с места, с разбега</w:t>
      </w:r>
      <w:r w:rsidRPr="003B605C">
        <w:rPr>
          <w:spacing w:val="-61"/>
        </w:rPr>
        <w:t xml:space="preserve"> </w:t>
      </w:r>
      <w:r w:rsidRPr="003B605C">
        <w:t>и</w:t>
      </w:r>
      <w:r w:rsidRPr="003B605C">
        <w:rPr>
          <w:spacing w:val="-3"/>
        </w:rPr>
        <w:t xml:space="preserve"> </w:t>
      </w:r>
      <w:r w:rsidRPr="003B605C">
        <w:t>в</w:t>
      </w:r>
      <w:r w:rsidRPr="003B605C">
        <w:rPr>
          <w:spacing w:val="-1"/>
        </w:rPr>
        <w:t xml:space="preserve"> </w:t>
      </w:r>
      <w:r w:rsidRPr="003B605C">
        <w:t>падении);</w:t>
      </w:r>
    </w:p>
    <w:p w:rsidR="00D44F68" w:rsidRPr="003B605C" w:rsidRDefault="00C867B7">
      <w:pPr>
        <w:pStyle w:val="a5"/>
        <w:ind w:right="393"/>
      </w:pPr>
      <w:r w:rsidRPr="003B605C">
        <w:t>расширение</w:t>
      </w:r>
      <w:r w:rsidRPr="003B605C">
        <w:rPr>
          <w:spacing w:val="1"/>
        </w:rPr>
        <w:t xml:space="preserve"> </w:t>
      </w:r>
      <w:r w:rsidRPr="003B605C">
        <w:t>представлений</w:t>
      </w:r>
      <w:r w:rsidRPr="003B605C">
        <w:rPr>
          <w:spacing w:val="1"/>
        </w:rPr>
        <w:t xml:space="preserve"> </w:t>
      </w:r>
      <w:r w:rsidRPr="003B605C">
        <w:t>о</w:t>
      </w:r>
      <w:r w:rsidRPr="003B605C">
        <w:rPr>
          <w:spacing w:val="1"/>
        </w:rPr>
        <w:t xml:space="preserve"> </w:t>
      </w:r>
      <w:r w:rsidRPr="003B605C">
        <w:t>специализированной</w:t>
      </w:r>
      <w:r w:rsidRPr="003B605C">
        <w:rPr>
          <w:spacing w:val="1"/>
        </w:rPr>
        <w:t xml:space="preserve"> </w:t>
      </w:r>
      <w:r w:rsidRPr="003B605C">
        <w:t>технической</w:t>
      </w:r>
      <w:r w:rsidRPr="003B605C">
        <w:rPr>
          <w:spacing w:val="1"/>
        </w:rPr>
        <w:t xml:space="preserve"> </w:t>
      </w:r>
      <w:r w:rsidRPr="003B605C">
        <w:t>и</w:t>
      </w:r>
      <w:r w:rsidRPr="003B605C">
        <w:rPr>
          <w:spacing w:val="1"/>
        </w:rPr>
        <w:t xml:space="preserve"> </w:t>
      </w:r>
      <w:r w:rsidRPr="003B605C">
        <w:t>тактической</w:t>
      </w:r>
      <w:r w:rsidRPr="003B605C">
        <w:rPr>
          <w:spacing w:val="-3"/>
        </w:rPr>
        <w:t xml:space="preserve"> </w:t>
      </w:r>
      <w:r w:rsidRPr="003B605C">
        <w:t>подготовке</w:t>
      </w:r>
      <w:r w:rsidRPr="003B605C">
        <w:rPr>
          <w:spacing w:val="-3"/>
        </w:rPr>
        <w:t xml:space="preserve"> </w:t>
      </w:r>
      <w:r w:rsidRPr="003B605C">
        <w:t>вратарей;</w:t>
      </w:r>
    </w:p>
    <w:p w:rsidR="00D44F68" w:rsidRPr="003B605C" w:rsidRDefault="00C867B7">
      <w:pPr>
        <w:pStyle w:val="a5"/>
        <w:ind w:right="397"/>
      </w:pPr>
      <w:r w:rsidRPr="003B605C">
        <w:t>умение</w:t>
      </w:r>
      <w:r w:rsidRPr="003B605C">
        <w:rPr>
          <w:spacing w:val="1"/>
        </w:rPr>
        <w:t xml:space="preserve"> </w:t>
      </w:r>
      <w:r w:rsidRPr="003B605C">
        <w:t>анализировать</w:t>
      </w:r>
      <w:r w:rsidRPr="003B605C">
        <w:rPr>
          <w:spacing w:val="1"/>
        </w:rPr>
        <w:t xml:space="preserve"> </w:t>
      </w:r>
      <w:r w:rsidRPr="003B605C">
        <w:t>и</w:t>
      </w:r>
      <w:r w:rsidRPr="003B605C">
        <w:rPr>
          <w:spacing w:val="1"/>
        </w:rPr>
        <w:t xml:space="preserve"> </w:t>
      </w:r>
      <w:r w:rsidRPr="003B605C">
        <w:t>исправлять наиболее</w:t>
      </w:r>
      <w:r w:rsidRPr="003B605C">
        <w:rPr>
          <w:spacing w:val="1"/>
        </w:rPr>
        <w:t xml:space="preserve"> </w:t>
      </w:r>
      <w:r w:rsidRPr="003B605C">
        <w:t>распространенные ошибки,</w:t>
      </w:r>
      <w:r w:rsidRPr="003B605C">
        <w:rPr>
          <w:spacing w:val="1"/>
        </w:rPr>
        <w:t xml:space="preserve"> </w:t>
      </w:r>
      <w:r w:rsidRPr="003B605C">
        <w:t>допускаемые</w:t>
      </w:r>
      <w:r w:rsidRPr="003B605C">
        <w:rPr>
          <w:spacing w:val="-4"/>
        </w:rPr>
        <w:t xml:space="preserve"> </w:t>
      </w:r>
      <w:r w:rsidRPr="003B605C">
        <w:t>при</w:t>
      </w:r>
      <w:r w:rsidRPr="003B605C">
        <w:rPr>
          <w:spacing w:val="-3"/>
        </w:rPr>
        <w:t xml:space="preserve"> </w:t>
      </w:r>
      <w:r w:rsidRPr="003B605C">
        <w:t>выполнении</w:t>
      </w:r>
      <w:r w:rsidRPr="003B605C">
        <w:rPr>
          <w:spacing w:val="-4"/>
        </w:rPr>
        <w:t xml:space="preserve"> </w:t>
      </w:r>
      <w:r w:rsidRPr="003B605C">
        <w:t>технических</w:t>
      </w:r>
      <w:r w:rsidRPr="003B605C">
        <w:rPr>
          <w:spacing w:val="-2"/>
        </w:rPr>
        <w:t xml:space="preserve"> </w:t>
      </w:r>
      <w:r w:rsidRPr="003B605C">
        <w:t>приемов</w:t>
      </w:r>
      <w:r w:rsidRPr="003B605C">
        <w:rPr>
          <w:spacing w:val="-1"/>
        </w:rPr>
        <w:t xml:space="preserve"> </w:t>
      </w:r>
      <w:r w:rsidRPr="003B605C">
        <w:t>и</w:t>
      </w:r>
      <w:r w:rsidRPr="003B605C">
        <w:rPr>
          <w:spacing w:val="-4"/>
        </w:rPr>
        <w:t xml:space="preserve"> </w:t>
      </w:r>
      <w:r w:rsidRPr="003B605C">
        <w:t>тактических</w:t>
      </w:r>
      <w:r w:rsidRPr="003B605C">
        <w:rPr>
          <w:spacing w:val="-1"/>
        </w:rPr>
        <w:t xml:space="preserve"> </w:t>
      </w:r>
      <w:r w:rsidRPr="003B605C">
        <w:t>действий;</w:t>
      </w:r>
    </w:p>
    <w:p w:rsidR="00D44F68" w:rsidRPr="003B605C" w:rsidRDefault="00C867B7">
      <w:pPr>
        <w:pStyle w:val="a5"/>
        <w:ind w:right="400"/>
      </w:pPr>
      <w:r w:rsidRPr="003B605C">
        <w:t>расширение</w:t>
      </w:r>
      <w:r w:rsidRPr="003B605C">
        <w:rPr>
          <w:spacing w:val="1"/>
        </w:rPr>
        <w:t xml:space="preserve"> </w:t>
      </w:r>
      <w:r w:rsidRPr="003B605C">
        <w:t>словарного</w:t>
      </w:r>
      <w:r w:rsidRPr="003B605C">
        <w:rPr>
          <w:spacing w:val="1"/>
        </w:rPr>
        <w:t xml:space="preserve"> </w:t>
      </w:r>
      <w:r w:rsidRPr="003B605C">
        <w:t>запаса</w:t>
      </w:r>
      <w:r w:rsidRPr="003B605C">
        <w:rPr>
          <w:spacing w:val="1"/>
        </w:rPr>
        <w:t xml:space="preserve"> </w:t>
      </w:r>
      <w:r w:rsidRPr="003B605C">
        <w:t>основных</w:t>
      </w:r>
      <w:r w:rsidRPr="003B605C">
        <w:rPr>
          <w:spacing w:val="1"/>
        </w:rPr>
        <w:t xml:space="preserve"> </w:t>
      </w:r>
      <w:r w:rsidRPr="003B605C">
        <w:t>терминологических</w:t>
      </w:r>
      <w:r w:rsidRPr="003B605C">
        <w:rPr>
          <w:spacing w:val="1"/>
        </w:rPr>
        <w:t xml:space="preserve"> </w:t>
      </w:r>
      <w:r w:rsidRPr="003B605C">
        <w:t>понятий</w:t>
      </w:r>
      <w:r w:rsidRPr="003B605C">
        <w:rPr>
          <w:spacing w:val="1"/>
        </w:rPr>
        <w:t xml:space="preserve"> </w:t>
      </w:r>
      <w:r w:rsidRPr="003B605C">
        <w:t>спортивной</w:t>
      </w:r>
      <w:r w:rsidRPr="003B605C">
        <w:rPr>
          <w:spacing w:val="-2"/>
        </w:rPr>
        <w:t xml:space="preserve"> </w:t>
      </w:r>
      <w:r w:rsidRPr="003B605C">
        <w:t>игры;</w:t>
      </w:r>
    </w:p>
    <w:p w:rsidR="00D44F68" w:rsidRPr="003B605C" w:rsidRDefault="00C867B7">
      <w:pPr>
        <w:pStyle w:val="a5"/>
        <w:ind w:right="396"/>
      </w:pPr>
      <w:r w:rsidRPr="003B605C">
        <w:t>совершенствование</w:t>
      </w:r>
      <w:r w:rsidRPr="003B605C">
        <w:rPr>
          <w:spacing w:val="1"/>
        </w:rPr>
        <w:t xml:space="preserve"> </w:t>
      </w:r>
      <w:r w:rsidRPr="003B605C">
        <w:t>индивидуальных</w:t>
      </w:r>
      <w:r w:rsidRPr="003B605C">
        <w:rPr>
          <w:spacing w:val="1"/>
        </w:rPr>
        <w:t xml:space="preserve"> </w:t>
      </w:r>
      <w:r w:rsidRPr="003B605C">
        <w:t>и</w:t>
      </w:r>
      <w:r w:rsidRPr="003B605C">
        <w:rPr>
          <w:spacing w:val="1"/>
        </w:rPr>
        <w:t xml:space="preserve"> </w:t>
      </w:r>
      <w:r w:rsidRPr="003B605C">
        <w:t>групповых</w:t>
      </w:r>
      <w:r w:rsidRPr="003B605C">
        <w:rPr>
          <w:spacing w:val="1"/>
        </w:rPr>
        <w:t xml:space="preserve"> </w:t>
      </w:r>
      <w:r w:rsidRPr="003B605C">
        <w:t>тактических</w:t>
      </w:r>
      <w:r w:rsidRPr="003B605C">
        <w:rPr>
          <w:spacing w:val="1"/>
        </w:rPr>
        <w:t xml:space="preserve"> </w:t>
      </w:r>
      <w:r w:rsidRPr="003B605C">
        <w:t>действий</w:t>
      </w:r>
      <w:r w:rsidRPr="003B605C">
        <w:rPr>
          <w:spacing w:val="1"/>
        </w:rPr>
        <w:t xml:space="preserve"> </w:t>
      </w:r>
      <w:r w:rsidRPr="003B605C">
        <w:t>в</w:t>
      </w:r>
      <w:r w:rsidRPr="003B605C">
        <w:rPr>
          <w:spacing w:val="1"/>
        </w:rPr>
        <w:t xml:space="preserve"> </w:t>
      </w:r>
      <w:r w:rsidRPr="003B605C">
        <w:t>атаке</w:t>
      </w:r>
      <w:r w:rsidRPr="003B605C">
        <w:rPr>
          <w:spacing w:val="-3"/>
        </w:rPr>
        <w:t xml:space="preserve"> </w:t>
      </w:r>
      <w:r w:rsidRPr="003B605C">
        <w:t>и</w:t>
      </w:r>
      <w:r w:rsidRPr="003B605C">
        <w:rPr>
          <w:spacing w:val="-2"/>
        </w:rPr>
        <w:t xml:space="preserve"> </w:t>
      </w:r>
      <w:r w:rsidRPr="003B605C">
        <w:t>в</w:t>
      </w:r>
      <w:r w:rsidRPr="003B605C">
        <w:rPr>
          <w:spacing w:val="-1"/>
        </w:rPr>
        <w:t xml:space="preserve"> </w:t>
      </w:r>
      <w:r w:rsidRPr="003B605C">
        <w:t>обороне;</w:t>
      </w:r>
    </w:p>
    <w:p w:rsidR="00D44F68" w:rsidRPr="003B605C" w:rsidRDefault="00C867B7">
      <w:pPr>
        <w:pStyle w:val="a5"/>
        <w:ind w:right="403"/>
      </w:pPr>
      <w:r w:rsidRPr="003B605C">
        <w:t>овладение</w:t>
      </w:r>
      <w:r w:rsidRPr="003B605C">
        <w:rPr>
          <w:spacing w:val="1"/>
        </w:rPr>
        <w:t xml:space="preserve"> </w:t>
      </w:r>
      <w:r w:rsidRPr="003B605C">
        <w:t>основами</w:t>
      </w:r>
      <w:r w:rsidRPr="003B605C">
        <w:rPr>
          <w:spacing w:val="1"/>
        </w:rPr>
        <w:t xml:space="preserve"> </w:t>
      </w:r>
      <w:r w:rsidRPr="003B605C">
        <w:t>знаний</w:t>
      </w:r>
      <w:r w:rsidRPr="003B605C">
        <w:rPr>
          <w:spacing w:val="1"/>
        </w:rPr>
        <w:t xml:space="preserve"> </w:t>
      </w:r>
      <w:r w:rsidRPr="003B605C">
        <w:t>о</w:t>
      </w:r>
      <w:r w:rsidRPr="003B605C">
        <w:rPr>
          <w:spacing w:val="1"/>
        </w:rPr>
        <w:t xml:space="preserve"> </w:t>
      </w:r>
      <w:r w:rsidRPr="003B605C">
        <w:t>возрастных</w:t>
      </w:r>
      <w:r w:rsidRPr="003B605C">
        <w:rPr>
          <w:spacing w:val="1"/>
        </w:rPr>
        <w:t xml:space="preserve"> </w:t>
      </w:r>
      <w:r w:rsidRPr="003B605C">
        <w:t>особенностях</w:t>
      </w:r>
      <w:r w:rsidRPr="003B605C">
        <w:rPr>
          <w:spacing w:val="1"/>
        </w:rPr>
        <w:t xml:space="preserve"> </w:t>
      </w:r>
      <w:r w:rsidRPr="003B605C">
        <w:t>физического</w:t>
      </w:r>
      <w:r w:rsidRPr="003B605C">
        <w:rPr>
          <w:spacing w:val="1"/>
        </w:rPr>
        <w:t xml:space="preserve"> </w:t>
      </w:r>
      <w:r w:rsidRPr="003B605C">
        <w:t>развития</w:t>
      </w:r>
      <w:r w:rsidRPr="003B605C">
        <w:rPr>
          <w:spacing w:val="-4"/>
        </w:rPr>
        <w:t xml:space="preserve"> </w:t>
      </w:r>
      <w:r w:rsidRPr="003B605C">
        <w:t>и психологии</w:t>
      </w:r>
      <w:r w:rsidRPr="003B605C">
        <w:rPr>
          <w:spacing w:val="-3"/>
        </w:rPr>
        <w:t xml:space="preserve"> </w:t>
      </w:r>
      <w:r w:rsidRPr="003B605C">
        <w:t>обучающихся</w:t>
      </w:r>
      <w:r w:rsidRPr="003B605C">
        <w:rPr>
          <w:spacing w:val="-3"/>
        </w:rPr>
        <w:t xml:space="preserve"> </w:t>
      </w:r>
      <w:r w:rsidRPr="003B605C">
        <w:t>10-11</w:t>
      </w:r>
      <w:r w:rsidRPr="003B605C">
        <w:rPr>
          <w:spacing w:val="-2"/>
        </w:rPr>
        <w:t xml:space="preserve"> </w:t>
      </w:r>
      <w:r w:rsidRPr="003B605C">
        <w:t>классов;</w:t>
      </w:r>
    </w:p>
    <w:p w:rsidR="00D44F68" w:rsidRPr="003B605C" w:rsidRDefault="00C867B7">
      <w:pPr>
        <w:pStyle w:val="a5"/>
        <w:ind w:left="1905" w:firstLine="0"/>
      </w:pPr>
      <w:r w:rsidRPr="003B605C">
        <w:t>овладение</w:t>
      </w:r>
      <w:r w:rsidRPr="003B605C">
        <w:rPr>
          <w:spacing w:val="-5"/>
        </w:rPr>
        <w:t xml:space="preserve"> </w:t>
      </w:r>
      <w:r w:rsidRPr="003B605C">
        <w:t>практическим</w:t>
      </w:r>
      <w:r w:rsidRPr="003B605C">
        <w:rPr>
          <w:spacing w:val="-4"/>
        </w:rPr>
        <w:t xml:space="preserve"> </w:t>
      </w:r>
      <w:r w:rsidRPr="003B605C">
        <w:t>навыками</w:t>
      </w:r>
      <w:r w:rsidRPr="003B605C">
        <w:rPr>
          <w:spacing w:val="-3"/>
        </w:rPr>
        <w:t xml:space="preserve"> </w:t>
      </w:r>
      <w:r w:rsidRPr="003B605C">
        <w:t>участия</w:t>
      </w:r>
      <w:r w:rsidRPr="003B605C">
        <w:rPr>
          <w:spacing w:val="-5"/>
        </w:rPr>
        <w:t xml:space="preserve"> </w:t>
      </w:r>
      <w:r w:rsidRPr="003B605C">
        <w:t>в</w:t>
      </w:r>
      <w:r w:rsidRPr="003B605C">
        <w:rPr>
          <w:spacing w:val="-1"/>
        </w:rPr>
        <w:t xml:space="preserve"> </w:t>
      </w:r>
      <w:r w:rsidRPr="003B605C">
        <w:t>соревнованиях</w:t>
      </w:r>
      <w:r w:rsidRPr="003B605C">
        <w:rPr>
          <w:spacing w:val="-1"/>
        </w:rPr>
        <w:t xml:space="preserve"> </w:t>
      </w:r>
      <w:r w:rsidRPr="003B605C">
        <w:t>по</w:t>
      </w:r>
      <w:r w:rsidRPr="003B605C">
        <w:rPr>
          <w:spacing w:val="-2"/>
        </w:rPr>
        <w:t xml:space="preserve"> </w:t>
      </w:r>
      <w:r w:rsidRPr="003B605C">
        <w:t>футболу;</w:t>
      </w:r>
    </w:p>
    <w:p w:rsidR="00D44F68" w:rsidRPr="003B605C" w:rsidRDefault="00C867B7">
      <w:pPr>
        <w:pStyle w:val="a5"/>
        <w:ind w:right="398"/>
      </w:pPr>
      <w:r w:rsidRPr="003B605C">
        <w:t>применение</w:t>
      </w:r>
      <w:r w:rsidRPr="003B605C">
        <w:rPr>
          <w:spacing w:val="1"/>
        </w:rPr>
        <w:t xml:space="preserve"> </w:t>
      </w:r>
      <w:r w:rsidRPr="003B605C">
        <w:t>тактических</w:t>
      </w:r>
      <w:r w:rsidRPr="003B605C">
        <w:rPr>
          <w:spacing w:val="1"/>
        </w:rPr>
        <w:t xml:space="preserve"> </w:t>
      </w:r>
      <w:r w:rsidRPr="003B605C">
        <w:t>и</w:t>
      </w:r>
      <w:r w:rsidRPr="003B605C">
        <w:rPr>
          <w:spacing w:val="1"/>
        </w:rPr>
        <w:t xml:space="preserve"> </w:t>
      </w:r>
      <w:r w:rsidRPr="003B605C">
        <w:t>стратегических</w:t>
      </w:r>
      <w:r w:rsidRPr="003B605C">
        <w:rPr>
          <w:spacing w:val="1"/>
        </w:rPr>
        <w:t xml:space="preserve"> </w:t>
      </w:r>
      <w:r w:rsidRPr="003B605C">
        <w:t>приемов</w:t>
      </w:r>
      <w:r w:rsidRPr="003B605C">
        <w:rPr>
          <w:spacing w:val="1"/>
        </w:rPr>
        <w:t xml:space="preserve"> </w:t>
      </w:r>
      <w:r w:rsidRPr="003B605C">
        <w:t>организации</w:t>
      </w:r>
      <w:r w:rsidRPr="003B605C">
        <w:rPr>
          <w:spacing w:val="1"/>
        </w:rPr>
        <w:t xml:space="preserve"> </w:t>
      </w:r>
      <w:r w:rsidRPr="003B605C">
        <w:t>игры</w:t>
      </w:r>
      <w:r w:rsidRPr="003B605C">
        <w:rPr>
          <w:spacing w:val="1"/>
        </w:rPr>
        <w:t xml:space="preserve"> </w:t>
      </w:r>
      <w:r w:rsidRPr="003B605C">
        <w:t>в</w:t>
      </w:r>
      <w:r w:rsidRPr="003B605C">
        <w:rPr>
          <w:spacing w:val="1"/>
        </w:rPr>
        <w:t xml:space="preserve"> </w:t>
      </w:r>
      <w:r w:rsidRPr="003B605C">
        <w:t>футбол</w:t>
      </w:r>
      <w:r w:rsidRPr="003B605C">
        <w:rPr>
          <w:spacing w:val="-1"/>
        </w:rPr>
        <w:t xml:space="preserve"> </w:t>
      </w:r>
      <w:r w:rsidRPr="003B605C">
        <w:t>в</w:t>
      </w:r>
      <w:r w:rsidRPr="003B605C">
        <w:rPr>
          <w:spacing w:val="-1"/>
        </w:rPr>
        <w:t xml:space="preserve"> </w:t>
      </w:r>
      <w:r w:rsidRPr="003B605C">
        <w:t>быстро</w:t>
      </w:r>
      <w:r w:rsidRPr="003B605C">
        <w:rPr>
          <w:spacing w:val="-1"/>
        </w:rPr>
        <w:t xml:space="preserve"> </w:t>
      </w:r>
      <w:r w:rsidRPr="003B605C">
        <w:t>меняющейся</w:t>
      </w:r>
      <w:r w:rsidRPr="003B605C">
        <w:rPr>
          <w:spacing w:val="-3"/>
        </w:rPr>
        <w:t xml:space="preserve"> </w:t>
      </w:r>
      <w:r w:rsidRPr="003B605C">
        <w:t>игровой</w:t>
      </w:r>
      <w:r w:rsidRPr="003B605C">
        <w:rPr>
          <w:spacing w:val="-1"/>
        </w:rPr>
        <w:t xml:space="preserve"> </w:t>
      </w:r>
      <w:r w:rsidRPr="003B605C">
        <w:t>обстановке;</w:t>
      </w:r>
    </w:p>
    <w:p w:rsidR="00D44F68" w:rsidRPr="003B605C" w:rsidRDefault="00C867B7">
      <w:pPr>
        <w:pStyle w:val="a5"/>
        <w:spacing w:before="1" w:line="341" w:lineRule="exact"/>
        <w:ind w:left="1905" w:firstLine="0"/>
      </w:pPr>
      <w:r w:rsidRPr="003B605C">
        <w:t>организация</w:t>
      </w:r>
      <w:r w:rsidRPr="003B605C">
        <w:rPr>
          <w:spacing w:val="-5"/>
        </w:rPr>
        <w:t xml:space="preserve"> </w:t>
      </w:r>
      <w:r w:rsidRPr="003B605C">
        <w:t>и</w:t>
      </w:r>
      <w:r w:rsidRPr="003B605C">
        <w:rPr>
          <w:spacing w:val="-3"/>
        </w:rPr>
        <w:t xml:space="preserve"> </w:t>
      </w:r>
      <w:r w:rsidRPr="003B605C">
        <w:t>судейство</w:t>
      </w:r>
      <w:r w:rsidRPr="003B605C">
        <w:rPr>
          <w:spacing w:val="-3"/>
        </w:rPr>
        <w:t xml:space="preserve"> </w:t>
      </w:r>
      <w:r w:rsidRPr="003B605C">
        <w:t>соревнований</w:t>
      </w:r>
      <w:r w:rsidRPr="003B605C">
        <w:rPr>
          <w:spacing w:val="-6"/>
        </w:rPr>
        <w:t xml:space="preserve"> </w:t>
      </w:r>
      <w:r w:rsidRPr="003B605C">
        <w:t>по</w:t>
      </w:r>
      <w:r w:rsidRPr="003B605C">
        <w:rPr>
          <w:spacing w:val="-2"/>
        </w:rPr>
        <w:t xml:space="preserve"> </w:t>
      </w:r>
      <w:r w:rsidRPr="003B605C">
        <w:t>футболу;</w:t>
      </w:r>
    </w:p>
    <w:p w:rsidR="00D44F68" w:rsidRPr="003B605C" w:rsidRDefault="00C867B7">
      <w:pPr>
        <w:pStyle w:val="a5"/>
        <w:tabs>
          <w:tab w:val="left" w:pos="4198"/>
          <w:tab w:val="left" w:pos="6427"/>
          <w:tab w:val="left" w:pos="9340"/>
        </w:tabs>
        <w:ind w:right="394"/>
      </w:pPr>
      <w:r w:rsidRPr="003B605C">
        <w:t>овладение</w:t>
      </w:r>
      <w:r w:rsidRPr="003B605C">
        <w:tab/>
        <w:t>умениями</w:t>
      </w:r>
      <w:r w:rsidRPr="003B605C">
        <w:tab/>
        <w:t>самостоятельно</w:t>
      </w:r>
      <w:r w:rsidRPr="003B605C">
        <w:tab/>
      </w:r>
      <w:r w:rsidRPr="003B605C">
        <w:rPr>
          <w:spacing w:val="-1"/>
        </w:rPr>
        <w:t>организовывать</w:t>
      </w:r>
      <w:r w:rsidRPr="003B605C">
        <w:rPr>
          <w:spacing w:val="-61"/>
        </w:rPr>
        <w:t xml:space="preserve"> </w:t>
      </w:r>
      <w:r w:rsidRPr="003B605C">
        <w:t>здоровьесберегающую</w:t>
      </w:r>
      <w:r w:rsidRPr="003B605C">
        <w:rPr>
          <w:spacing w:val="1"/>
        </w:rPr>
        <w:t xml:space="preserve"> </w:t>
      </w:r>
      <w:r w:rsidRPr="003B605C">
        <w:t>жизнедеятельность</w:t>
      </w:r>
      <w:r w:rsidRPr="003B605C">
        <w:rPr>
          <w:spacing w:val="1"/>
        </w:rPr>
        <w:t xml:space="preserve"> </w:t>
      </w:r>
      <w:r w:rsidRPr="003B605C">
        <w:t>(режим</w:t>
      </w:r>
      <w:r w:rsidRPr="003B605C">
        <w:rPr>
          <w:spacing w:val="1"/>
        </w:rPr>
        <w:t xml:space="preserve"> </w:t>
      </w:r>
      <w:r w:rsidRPr="003B605C">
        <w:t>дня,</w:t>
      </w:r>
      <w:r w:rsidRPr="003B605C">
        <w:rPr>
          <w:spacing w:val="1"/>
        </w:rPr>
        <w:t xml:space="preserve"> </w:t>
      </w:r>
      <w:r w:rsidRPr="003B605C">
        <w:t>утренняя</w:t>
      </w:r>
      <w:r w:rsidRPr="003B605C">
        <w:rPr>
          <w:spacing w:val="1"/>
        </w:rPr>
        <w:t xml:space="preserve"> </w:t>
      </w:r>
      <w:r w:rsidRPr="003B605C">
        <w:t>зарядка,</w:t>
      </w:r>
      <w:r w:rsidRPr="003B605C">
        <w:rPr>
          <w:spacing w:val="1"/>
        </w:rPr>
        <w:t xml:space="preserve"> </w:t>
      </w:r>
      <w:r w:rsidRPr="003B605C">
        <w:t>оздоровительные мероприятия, подвижные игры на основе игры в футбол и так</w:t>
      </w:r>
      <w:r w:rsidRPr="003B605C">
        <w:rPr>
          <w:spacing w:val="1"/>
        </w:rPr>
        <w:t xml:space="preserve"> </w:t>
      </w:r>
      <w:r w:rsidRPr="003B605C">
        <w:t>далее);</w:t>
      </w:r>
    </w:p>
    <w:p w:rsidR="00D44F68" w:rsidRPr="003B605C" w:rsidRDefault="00C867B7">
      <w:pPr>
        <w:pStyle w:val="a5"/>
        <w:ind w:right="398"/>
      </w:pPr>
      <w:r w:rsidRPr="003B605C">
        <w:t>формирование навыка систематического наблюдения за своим физическим</w:t>
      </w:r>
      <w:r w:rsidRPr="003B605C">
        <w:rPr>
          <w:spacing w:val="1"/>
        </w:rPr>
        <w:t xml:space="preserve"> </w:t>
      </w:r>
      <w:r w:rsidRPr="003B605C">
        <w:t>состоянием,</w:t>
      </w:r>
      <w:r w:rsidRPr="003B605C">
        <w:rPr>
          <w:spacing w:val="1"/>
        </w:rPr>
        <w:t xml:space="preserve"> </w:t>
      </w:r>
      <w:r w:rsidRPr="003B605C">
        <w:t>величиной</w:t>
      </w:r>
      <w:r w:rsidRPr="003B605C">
        <w:rPr>
          <w:spacing w:val="1"/>
        </w:rPr>
        <w:t xml:space="preserve"> </w:t>
      </w:r>
      <w:r w:rsidRPr="003B605C">
        <w:t>физических</w:t>
      </w:r>
      <w:r w:rsidRPr="003B605C">
        <w:rPr>
          <w:spacing w:val="1"/>
        </w:rPr>
        <w:t xml:space="preserve"> </w:t>
      </w:r>
      <w:r w:rsidRPr="003B605C">
        <w:t>нагрузок,</w:t>
      </w:r>
      <w:r w:rsidRPr="003B605C">
        <w:rPr>
          <w:spacing w:val="1"/>
        </w:rPr>
        <w:t xml:space="preserve"> </w:t>
      </w:r>
      <w:r w:rsidRPr="003B605C">
        <w:t>данными</w:t>
      </w:r>
      <w:r w:rsidRPr="003B605C">
        <w:rPr>
          <w:spacing w:val="1"/>
        </w:rPr>
        <w:t xml:space="preserve"> </w:t>
      </w:r>
      <w:r w:rsidRPr="003B605C">
        <w:t>мониторинга</w:t>
      </w:r>
      <w:r w:rsidRPr="003B605C">
        <w:rPr>
          <w:spacing w:val="1"/>
        </w:rPr>
        <w:t xml:space="preserve"> </w:t>
      </w:r>
      <w:r w:rsidRPr="003B605C">
        <w:t>здоровья</w:t>
      </w:r>
      <w:r w:rsidRPr="003B605C">
        <w:rPr>
          <w:spacing w:val="1"/>
        </w:rPr>
        <w:t xml:space="preserve"> </w:t>
      </w:r>
      <w:r w:rsidRPr="003B605C">
        <w:t>(рост, масса тела и другие), показателями развития основных физических качеств</w:t>
      </w:r>
      <w:r w:rsidRPr="003B605C">
        <w:rPr>
          <w:spacing w:val="1"/>
        </w:rPr>
        <w:t xml:space="preserve"> </w:t>
      </w:r>
      <w:r w:rsidRPr="003B605C">
        <w:t>(силы,</w:t>
      </w:r>
      <w:r w:rsidRPr="003B605C">
        <w:rPr>
          <w:spacing w:val="-2"/>
        </w:rPr>
        <w:t xml:space="preserve"> </w:t>
      </w:r>
      <w:r w:rsidRPr="003B605C">
        <w:t>быстроты,</w:t>
      </w:r>
      <w:r w:rsidRPr="003B605C">
        <w:rPr>
          <w:spacing w:val="-2"/>
        </w:rPr>
        <w:t xml:space="preserve"> </w:t>
      </w:r>
      <w:r w:rsidRPr="003B605C">
        <w:t>выносливости,</w:t>
      </w:r>
      <w:r w:rsidRPr="003B605C">
        <w:rPr>
          <w:spacing w:val="-4"/>
        </w:rPr>
        <w:t xml:space="preserve"> </w:t>
      </w:r>
      <w:r w:rsidRPr="003B605C">
        <w:t>координации,</w:t>
      </w:r>
      <w:r w:rsidRPr="003B605C">
        <w:rPr>
          <w:spacing w:val="-2"/>
        </w:rPr>
        <w:t xml:space="preserve"> </w:t>
      </w:r>
      <w:r w:rsidRPr="003B605C">
        <w:t>гибкости).</w:t>
      </w:r>
    </w:p>
    <w:p w:rsidR="00D44F68" w:rsidRPr="003B605C" w:rsidRDefault="00D44F68">
      <w:pPr>
        <w:pStyle w:val="a5"/>
        <w:ind w:left="0" w:firstLine="0"/>
        <w:jc w:val="left"/>
      </w:pPr>
    </w:p>
    <w:p w:rsidR="00D44F68" w:rsidRDefault="00D44F68">
      <w:pPr>
        <w:pStyle w:val="a5"/>
        <w:spacing w:before="8"/>
        <w:ind w:left="0" w:firstLine="0"/>
        <w:jc w:val="left"/>
        <w:rPr>
          <w:rFonts w:ascii="Calibri"/>
          <w:sz w:val="24"/>
        </w:rPr>
      </w:pPr>
    </w:p>
    <w:p w:rsidR="00D44F68" w:rsidRDefault="00C867B7" w:rsidP="00676504">
      <w:pPr>
        <w:pStyle w:val="11"/>
        <w:numPr>
          <w:ilvl w:val="2"/>
          <w:numId w:val="61"/>
        </w:numPr>
        <w:tabs>
          <w:tab w:val="left" w:pos="2678"/>
        </w:tabs>
        <w:spacing w:line="240" w:lineRule="auto"/>
        <w:ind w:left="1338" w:right="393" w:firstLine="566"/>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D44F68" w:rsidRDefault="00C867B7" w:rsidP="00676504">
      <w:pPr>
        <w:pStyle w:val="a5"/>
        <w:ind w:left="0" w:right="399" w:firstLine="720"/>
      </w:pPr>
      <w:r>
        <w:t>Изучение</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предусматривает непосредственное применение федеральной рабочей программы</w:t>
      </w:r>
      <w:r>
        <w:rPr>
          <w:spacing w:val="1"/>
        </w:rPr>
        <w:t xml:space="preserve"> </w:t>
      </w:r>
      <w:r>
        <w:t>учебного</w:t>
      </w:r>
      <w:r>
        <w:rPr>
          <w:spacing w:val="37"/>
        </w:rPr>
        <w:t xml:space="preserve"> </w:t>
      </w:r>
      <w:r>
        <w:t>предмета</w:t>
      </w:r>
      <w:r>
        <w:rPr>
          <w:spacing w:val="37"/>
        </w:rPr>
        <w:t xml:space="preserve"> </w:t>
      </w:r>
      <w:r>
        <w:t>«Основы</w:t>
      </w:r>
      <w:r>
        <w:rPr>
          <w:spacing w:val="37"/>
        </w:rPr>
        <w:t xml:space="preserve"> </w:t>
      </w:r>
      <w:r>
        <w:t>безопасности</w:t>
      </w:r>
      <w:r>
        <w:rPr>
          <w:spacing w:val="37"/>
        </w:rPr>
        <w:t xml:space="preserve"> </w:t>
      </w:r>
      <w:r>
        <w:t>жизнедеятельности»,</w:t>
      </w:r>
      <w:r>
        <w:rPr>
          <w:spacing w:val="35"/>
        </w:rPr>
        <w:t xml:space="preserve"> </w:t>
      </w:r>
      <w:r>
        <w:t>(п.</w:t>
      </w:r>
      <w:r>
        <w:rPr>
          <w:spacing w:val="33"/>
        </w:rPr>
        <w:t xml:space="preserve"> </w:t>
      </w:r>
      <w:r>
        <w:t>24</w:t>
      </w:r>
    </w:p>
    <w:p w:rsidR="00D44F68" w:rsidRDefault="00C867B7" w:rsidP="00676504">
      <w:pPr>
        <w:pStyle w:val="a5"/>
        <w:ind w:left="0" w:right="399" w:firstLine="720"/>
      </w:pPr>
      <w:r>
        <w:t>«Федеральная рабочая программа по учебному предмету «Основы безопасности</w:t>
      </w:r>
      <w:r>
        <w:rPr>
          <w:spacing w:val="1"/>
        </w:rPr>
        <w:t xml:space="preserve"> </w:t>
      </w:r>
      <w:r>
        <w:t>жизнедеятельности»»</w:t>
      </w:r>
      <w:r>
        <w:rPr>
          <w:spacing w:val="-2"/>
        </w:rPr>
        <w:t xml:space="preserve"> </w:t>
      </w:r>
      <w:r>
        <w:t>федеральной</w:t>
      </w:r>
      <w:r>
        <w:rPr>
          <w:spacing w:val="-1"/>
        </w:rPr>
        <w:t xml:space="preserve"> </w:t>
      </w:r>
      <w:r>
        <w:t>образовательной</w:t>
      </w:r>
      <w:r>
        <w:rPr>
          <w:spacing w:val="-3"/>
        </w:rPr>
        <w:t xml:space="preserve"> </w:t>
      </w:r>
      <w:r>
        <w:t>программы</w:t>
      </w:r>
      <w:r>
        <w:rPr>
          <w:spacing w:val="-1"/>
        </w:rPr>
        <w:t xml:space="preserve"> </w:t>
      </w:r>
      <w:r>
        <w:t>СОО).</w:t>
      </w:r>
    </w:p>
    <w:p w:rsidR="00676504" w:rsidRDefault="00676504" w:rsidP="00676504">
      <w:pPr>
        <w:pStyle w:val="a5"/>
        <w:tabs>
          <w:tab w:val="left" w:pos="1379"/>
        </w:tabs>
        <w:spacing w:before="4"/>
        <w:ind w:left="0" w:firstLine="720"/>
      </w:pPr>
      <w:r>
        <w:rPr>
          <w:sz w:val="27"/>
        </w:rPr>
        <w:lastRenderedPageBreak/>
        <w:tab/>
      </w:r>
      <w:r>
        <w:t xml:space="preserve">.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 </w:t>
      </w:r>
      <w:r w:rsidRPr="00676504">
        <w:rPr>
          <w:b/>
        </w:rPr>
        <w:t>Пояснительная записка.</w:t>
      </w:r>
    </w:p>
    <w:p w:rsidR="00676504" w:rsidRDefault="00676504" w:rsidP="00676504">
      <w:pPr>
        <w:pStyle w:val="a5"/>
        <w:tabs>
          <w:tab w:val="left" w:pos="1379"/>
        </w:tabs>
        <w:spacing w:before="4"/>
        <w:ind w:left="0" w:firstLine="720"/>
      </w:pPr>
      <w: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676504" w:rsidRDefault="00676504" w:rsidP="00676504">
      <w:pPr>
        <w:pStyle w:val="a5"/>
        <w:tabs>
          <w:tab w:val="left" w:pos="1379"/>
        </w:tabs>
        <w:spacing w:before="4"/>
        <w:ind w:left="0" w:firstLine="720"/>
      </w:pPr>
      <w:r>
        <w:t xml:space="preserve"> Программа ОБЖ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676504" w:rsidRDefault="00676504" w:rsidP="00676504">
      <w:pPr>
        <w:pStyle w:val="a5"/>
        <w:tabs>
          <w:tab w:val="left" w:pos="1379"/>
        </w:tabs>
        <w:spacing w:before="4"/>
        <w:ind w:left="0" w:firstLine="720"/>
      </w:pPr>
      <w: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676504" w:rsidRDefault="00676504" w:rsidP="00676504">
      <w:pPr>
        <w:pStyle w:val="a5"/>
        <w:tabs>
          <w:tab w:val="left" w:pos="1379"/>
        </w:tabs>
        <w:spacing w:before="4"/>
        <w:ind w:left="0" w:firstLine="720"/>
      </w:pPr>
      <w:r>
        <w:t xml:space="preserve"> Вариант 1. Модуль № 1. «Основы комплексной безопасности». Модуль № 2. «Основы обороны государства». Модуль № 3. «Военно-профессиональная деятельность». Модуль № 4. «Защита населения </w:t>
      </w:r>
      <w:r>
        <w:lastRenderedPageBreak/>
        <w:t xml:space="preserve">Российской Федерации от опасных и чрезвычайных ситуаций». 517 Модуль № 5. «Безопасность в природной среде и экологическая безопасность». Модуль № 6. «Основы противодействия экстремизму и терроризму». Модуль № 7. «Основы здорового образа жизни». Модуль № 8. «Основы медицинских знаний и оказание первой помощи». Модуль № 9. «Элементы начальной военной подготовки». 135.2.4.2. Вариант 2.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 </w:t>
      </w:r>
    </w:p>
    <w:p w:rsidR="00676504" w:rsidRDefault="00676504" w:rsidP="00676504">
      <w:pPr>
        <w:pStyle w:val="a5"/>
        <w:tabs>
          <w:tab w:val="left" w:pos="1379"/>
        </w:tabs>
        <w:spacing w:before="4"/>
        <w:ind w:left="0" w:firstLine="720"/>
      </w:pPr>
      <w: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w:t>
      </w:r>
    </w:p>
    <w:p w:rsidR="00676504" w:rsidRDefault="00676504" w:rsidP="00676504">
      <w:pPr>
        <w:pStyle w:val="a5"/>
        <w:tabs>
          <w:tab w:val="left" w:pos="1379"/>
        </w:tabs>
        <w:spacing w:before="4"/>
        <w:ind w:left="0" w:firstLine="720"/>
      </w:pPr>
      <w:r>
        <w:t xml:space="preserve"> 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676504" w:rsidRDefault="00676504" w:rsidP="00676504">
      <w:pPr>
        <w:pStyle w:val="a5"/>
        <w:tabs>
          <w:tab w:val="left" w:pos="1379"/>
        </w:tabs>
        <w:spacing w:before="4"/>
        <w:ind w:left="0" w:firstLine="720"/>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676504" w:rsidRDefault="00676504" w:rsidP="00676504">
      <w:pPr>
        <w:pStyle w:val="a5"/>
        <w:tabs>
          <w:tab w:val="left" w:pos="1379"/>
        </w:tabs>
        <w:spacing w:before="4"/>
        <w:ind w:left="0" w:firstLine="720"/>
      </w:pPr>
      <w:r>
        <w:t xml:space="preserve">Актуальность совершенствования учебно-методического обеспечения образовательного процесса по учебному предмету ОБЖ определяется </w:t>
      </w:r>
      <w:r>
        <w:lastRenderedPageBreak/>
        <w:t>системообразующими документами в области безопасности: Стратегией национальной безопасности Российской Федерации23, Национальными целями развития Российской Федерации на период до 2030 года24, Государственной программой Российской Федерации «Развитие образования».</w:t>
      </w:r>
    </w:p>
    <w:p w:rsidR="00676504" w:rsidRDefault="00676504" w:rsidP="00676504">
      <w:pPr>
        <w:pStyle w:val="a5"/>
        <w:tabs>
          <w:tab w:val="left" w:pos="1379"/>
        </w:tabs>
        <w:spacing w:before="4"/>
        <w:ind w:left="0" w:firstLine="720"/>
      </w:pPr>
      <w:r>
        <w:t>ОБЖ является открытой обучающей системой, имеет свои дидактические компоненты во 23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 24 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 25 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76504" w:rsidRDefault="00676504" w:rsidP="00676504">
      <w:pPr>
        <w:pStyle w:val="a5"/>
        <w:tabs>
          <w:tab w:val="left" w:pos="1379"/>
        </w:tabs>
        <w:spacing w:before="4"/>
        <w:ind w:left="0" w:firstLine="720"/>
      </w:pPr>
      <w:r>
        <w:t xml:space="preserve">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76504" w:rsidRDefault="00676504" w:rsidP="00676504">
      <w:pPr>
        <w:pStyle w:val="a5"/>
        <w:tabs>
          <w:tab w:val="left" w:pos="1379"/>
        </w:tabs>
        <w:spacing w:before="4"/>
        <w:ind w:left="0" w:firstLine="720"/>
      </w:pPr>
      <w: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676504" w:rsidRDefault="00676504" w:rsidP="00676504">
      <w:pPr>
        <w:pStyle w:val="a5"/>
        <w:tabs>
          <w:tab w:val="left" w:pos="1379"/>
        </w:tabs>
        <w:spacing w:before="4"/>
        <w:ind w:left="0" w:firstLine="720"/>
      </w:pPr>
      <w:r>
        <w:t xml:space="preserve">Целью изучения ОБЖ на уровне среднего общего образования является формирование у обучающихся базового уровня культуры безопасности </w:t>
      </w:r>
      <w:r>
        <w:lastRenderedPageBreak/>
        <w:t xml:space="preserve">жизнедеятельности в соответствии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676504" w:rsidRDefault="00676504" w:rsidP="00676504">
      <w:pPr>
        <w:pStyle w:val="a5"/>
        <w:tabs>
          <w:tab w:val="left" w:pos="1379"/>
        </w:tabs>
        <w:spacing w:before="4"/>
        <w:ind w:left="0" w:firstLine="720"/>
      </w:pPr>
      <w: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135.3. Содержание обучения. </w:t>
      </w:r>
    </w:p>
    <w:p w:rsidR="00676504" w:rsidRDefault="00676504" w:rsidP="00676504">
      <w:pPr>
        <w:pStyle w:val="a5"/>
        <w:tabs>
          <w:tab w:val="left" w:pos="1379"/>
        </w:tabs>
        <w:spacing w:before="4"/>
        <w:ind w:left="0" w:firstLine="720"/>
      </w:pPr>
      <w:r>
        <w:t xml:space="preserve">Вариант № 1. </w:t>
      </w:r>
    </w:p>
    <w:p w:rsidR="00676504" w:rsidRDefault="00676504" w:rsidP="00676504">
      <w:pPr>
        <w:pStyle w:val="a5"/>
        <w:tabs>
          <w:tab w:val="left" w:pos="1379"/>
        </w:tabs>
        <w:spacing w:before="4"/>
        <w:ind w:left="0" w:firstLine="720"/>
      </w:pPr>
      <w:r>
        <w:t xml:space="preserve">Модуль № 1. «Основы комплексной безопасности». Культура безопасности жизнедеятельности в современном обществе. Корпоративный, индивидуальный, групповой уровень культуры безопасности. Общественногосударственный уровень культуры безопасности жизнедеятельности. Личностный фактор в обеспечении безопасности жизнедеятельности населения в стране. Общие правила безопасности жизнедеятельности. 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Как не стать жертвой информационной войны. 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Обязанности участников дорожного движения. Правила дорожного движения для пешеходов, пассажиров, водителей. 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 Безопасное поведение на различных видах транспорта. </w:t>
      </w:r>
      <w:r>
        <w:lastRenderedPageBreak/>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Информационная и финансовая безопасность. Информационная безопасность Российской Федерации. Угроза информационной безопасности. 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Порядок действий при попадании в опасную ситуацию. Порядок действий в случаях, когда потерялся человек. 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p>
    <w:p w:rsidR="00676504" w:rsidRDefault="00676504" w:rsidP="00676504">
      <w:pPr>
        <w:pStyle w:val="a5"/>
        <w:tabs>
          <w:tab w:val="left" w:pos="1379"/>
        </w:tabs>
        <w:spacing w:before="4"/>
        <w:ind w:left="0" w:firstLine="720"/>
      </w:pPr>
      <w:r>
        <w:t xml:space="preserve">Модуль № 2. «Основы обороны государства». 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w:t>
      </w:r>
      <w:r>
        <w:lastRenderedPageBreak/>
        <w:t xml:space="preserve">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Дни воинской славы (победные дни) России. Памятные даты России.  Стратегические национальные приоритеты Российской Федерации. Угроза национальной безопасности. Повышение угрозы использования военной силы. 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Модуль № 3. «Военно-профессиональная деятельность». 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Организация подготовки офицерских кадров для Вооружённых Сил Российской Федерации, МВД России, ФСБ России, МЧС России. 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Ритуал подъёма и спуска Государственного флага Российской Федерации. Вручение воинской части государственной награды. 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w:t>
      </w:r>
      <w:r>
        <w:lastRenderedPageBreak/>
        <w:t xml:space="preserve">призыва граждан на военную службу. Поступление на военную службу по контракту. Альтернативная гражданская служба. </w:t>
      </w:r>
    </w:p>
    <w:p w:rsidR="00676504" w:rsidRDefault="00676504" w:rsidP="00676504">
      <w:pPr>
        <w:pStyle w:val="a5"/>
        <w:tabs>
          <w:tab w:val="left" w:pos="1379"/>
        </w:tabs>
        <w:spacing w:before="4"/>
        <w:ind w:left="0" w:firstLine="720"/>
      </w:pPr>
      <w:r>
        <w:t xml:space="preserve"> Модуль № 4. «Защита населения Российской Федерации от опасных и чрезвычайных ситуаций». 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 </w:t>
      </w:r>
    </w:p>
    <w:p w:rsidR="00750E13" w:rsidRDefault="00676504" w:rsidP="00676504">
      <w:pPr>
        <w:pStyle w:val="a5"/>
        <w:tabs>
          <w:tab w:val="left" w:pos="1379"/>
        </w:tabs>
        <w:spacing w:before="4"/>
        <w:ind w:left="0" w:firstLine="720"/>
      </w:pPr>
      <w:r>
        <w:t xml:space="preserve">Модуль № 5. «Безопасность в природной среде и экологическая безопасность». 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Нормы предельно допустимой </w:t>
      </w:r>
      <w:r>
        <w:lastRenderedPageBreak/>
        <w:t xml:space="preserve">концентрации вредных веществ. Правила использования питьевой воды. Качество продуктов питания. Правила хранения и употребления продуктов питания. 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 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D44F68" w:rsidRDefault="00676504" w:rsidP="00676504">
      <w:pPr>
        <w:pStyle w:val="a5"/>
        <w:tabs>
          <w:tab w:val="left" w:pos="1379"/>
        </w:tabs>
        <w:spacing w:before="4"/>
        <w:ind w:left="0" w:firstLine="720"/>
      </w:pPr>
      <w:r>
        <w:t>Модуль № 6. «Основы противодействия экстремизму и терроризму». Разновидности экстремистской деятельности. Внешние и внутренние экстремистские угрозы. 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50E13" w:rsidRDefault="00676504" w:rsidP="00676504">
      <w:pPr>
        <w:pStyle w:val="a5"/>
        <w:tabs>
          <w:tab w:val="left" w:pos="1379"/>
        </w:tabs>
        <w:spacing w:before="4"/>
        <w:ind w:left="0" w:firstLine="720"/>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w:t>
      </w:r>
      <w:r>
        <w:lastRenderedPageBreak/>
        <w:t>опасное экстремистское течение. Как избежать вербовки в экстремистскую организацию. Меры личной безопасности при вооружённом нападении на образовательную организацию. Действия при угрозе совершения террористического акта. Обнаружение</w:t>
      </w:r>
      <w:r w:rsidR="00750E13">
        <w:t xml:space="preserve"> подозрительного предмета, в </w:t>
      </w:r>
      <w:r>
        <w:t xml:space="preserve"> котором может быть замаскировано взрывное устройство. Безопасное поведение в толпе. Безопасное поведение при захвате в заложники. </w:t>
      </w:r>
    </w:p>
    <w:p w:rsidR="00750E13" w:rsidRDefault="00676504" w:rsidP="00676504">
      <w:pPr>
        <w:pStyle w:val="a5"/>
        <w:tabs>
          <w:tab w:val="left" w:pos="1379"/>
        </w:tabs>
        <w:spacing w:before="4"/>
        <w:ind w:left="0" w:firstLine="720"/>
      </w:pPr>
      <w:r>
        <w:t>Модуль № 7. «Основы здорового образа жизни». 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 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50E13" w:rsidRDefault="00676504" w:rsidP="00676504">
      <w:pPr>
        <w:pStyle w:val="a5"/>
        <w:tabs>
          <w:tab w:val="left" w:pos="1379"/>
        </w:tabs>
        <w:spacing w:before="4"/>
        <w:ind w:left="0" w:firstLine="720"/>
      </w:pPr>
      <w:r>
        <w:t xml:space="preserve"> Модуль № 8. «Основы медицинских знаний и оказание первой помощи». Освоение основ медицинских знаний. 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 Первая помощь и правила её оказания. Признаки угрожающих жизни и </w:t>
      </w:r>
      <w:r>
        <w:lastRenderedPageBreak/>
        <w:t xml:space="preserve">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Оказание первой помощи пострадавшему до передачи его в руки специалистам из бригады скорой медицинской помощи. Реанимационные мероприятия. 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Первая помощь при утоплении и коме. Первая помощь при отравлении психоактивными веществами. Общие признаки отравления психоактивными веществами. Составы аптечек для оказания первой помощи в различных условиях. Правила и способы переноски (транспортировки) пострадавших. </w:t>
      </w:r>
    </w:p>
    <w:p w:rsidR="00750E13" w:rsidRDefault="00676504" w:rsidP="00676504">
      <w:pPr>
        <w:pStyle w:val="a5"/>
        <w:tabs>
          <w:tab w:val="left" w:pos="1379"/>
        </w:tabs>
        <w:spacing w:before="4"/>
        <w:ind w:left="0" w:firstLine="720"/>
      </w:pPr>
      <w:r>
        <w:t>Модуль № 9. «Элементы начальной военной подготовки». Строевая подготовка и воинское приветствие. Строи и управление ими. Строевая подготовка. Выполнение воинского приветствия на месте и в движении. Оружие пехотинца и правила обращения с ним. Автомат Калашнико</w:t>
      </w:r>
      <w:r w:rsidR="00750E13">
        <w:t xml:space="preserve">ва (АК-74). Основы и правила </w:t>
      </w:r>
      <w:r>
        <w:t xml:space="preserve"> стрельбы. Устройство и принцип действия ручных гранат. Ручная осколочная граната Ф-1 (оборонительная). Ручная осколочная граната РГД-5. 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Способы передвижения в бою при действиях в пешем порядке. 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Сооружения для защиты личного состава. Открытая щель. Перекрытая щель. Блиндаж. Укрытия для боевой техники. Убежища для личного состава. </w:t>
      </w:r>
    </w:p>
    <w:p w:rsidR="00750E13" w:rsidRDefault="00676504" w:rsidP="00676504">
      <w:pPr>
        <w:pStyle w:val="a5"/>
        <w:tabs>
          <w:tab w:val="left" w:pos="1379"/>
        </w:tabs>
        <w:spacing w:before="4"/>
        <w:ind w:left="0" w:firstLine="720"/>
      </w:pPr>
      <w:r>
        <w:t xml:space="preserve">Вариант № 2. 135.3.2.1. Модуль № 1 «Культура безопасности жизнедеятельности в современном обществе» Объяснять смысл понятия «культура безопасности». Характеризовать значение культуры безопасности для жизни человека, государства, общества. Объяснять смысл и соотносить понятия «опасность», «безопасность», «риск» (угроза), «опасная ситуация», «экстремальная ситуация», «чрезвычайная ситуация». Иметь представления об уровнях взаимодействия человека и окружающей среды. Приводить примеры. Иметь представление об уровнях решения задачи обеспечения безопасности, приводить примеры. Раскрывать смысл понятия «безопасное поведение». Иметь представление о понятии «виктимное поведение». </w:t>
      </w:r>
      <w:r>
        <w:lastRenderedPageBreak/>
        <w:t xml:space="preserve">Приводить примеры. Знать и применять общие правила безопасного поведения. 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Сформировать представление о безопасном поведении как о неотъемлемой части жизни современного человека и общества. </w:t>
      </w:r>
    </w:p>
    <w:p w:rsidR="00750E13" w:rsidRDefault="00676504" w:rsidP="00676504">
      <w:pPr>
        <w:pStyle w:val="a5"/>
        <w:tabs>
          <w:tab w:val="left" w:pos="1379"/>
        </w:tabs>
        <w:spacing w:before="4"/>
        <w:ind w:left="0" w:firstLine="720"/>
      </w:pPr>
      <w:r>
        <w:t xml:space="preserve">Модуль № 2 «Безопасность в быту». Классифицировать и характеризовать источники опасности в быту. Знать общие правила безопасного поведения, владеть ими в бытовых ситуациях. Иметь представление о защите прав потребителя, в том числе при совершении покупок в Интернете. Безопасно действовать в различных бытовых ситуациях. Знать порядок действий при возникновении опасных ситуаций в быту. Знать порядок оказания первой помощи при ушибах, переломах, кровотечениях. Знать правила вызова экстренных служб, порядок взаимодействия с экстренными службами. Знать правила обращения с электрическими и газовыми приборами. Иметь представления о возможных последствиях электротравмы. Знать порядок проведения сердечно-легочной реанимации. Иметь представления о современных системах извещения и пожаротушения в жилых помещениях. Соблюдать правила пожарной безопасности в быту. Знать порядок действий при угрозе или возникновении пожара. Знать порядок оказания первой помощи при химических и термических ожогах. Иметь представление о нормативах прибытия пожарных в городах и сельской местности, правилах действий пожарных расчётов. Характеризовать права, обязанности и ответственность граждан в области пожарной безопасности. 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 Распознавать ситуации криминального характера. Знать меры профилактики и порядок действий в ситуациях криминального характера. Знать правила поведения при коммунальной аварии, порядок вызова аварийных служб и взаимодействия с ними. </w:t>
      </w:r>
    </w:p>
    <w:p w:rsidR="00750E13" w:rsidRDefault="00676504" w:rsidP="00676504">
      <w:pPr>
        <w:pStyle w:val="a5"/>
        <w:tabs>
          <w:tab w:val="left" w:pos="1379"/>
        </w:tabs>
        <w:spacing w:before="4"/>
        <w:ind w:left="0" w:firstLine="720"/>
      </w:pPr>
      <w:r>
        <w:t>Модуль № 3 «Безопасность на транспорте». Характеризовать опасности на</w:t>
      </w:r>
      <w:r w:rsidR="00750E13">
        <w:t xml:space="preserve"> различных видах транспорта.</w:t>
      </w:r>
      <w:r>
        <w:t xml:space="preserve"> 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 Приводить примеры взаимосвязи безопасности водителя и пассажира. Иметь представления о знаниях и навыках, необходимых водителю автомобиля. 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w:t>
      </w:r>
      <w:r>
        <w:lastRenderedPageBreak/>
        <w:t xml:space="preserve">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750E13" w:rsidRDefault="00676504" w:rsidP="00676504">
      <w:pPr>
        <w:pStyle w:val="a5"/>
        <w:tabs>
          <w:tab w:val="left" w:pos="1379"/>
        </w:tabs>
        <w:spacing w:before="4"/>
        <w:ind w:left="0" w:firstLine="720"/>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Соблюдать правила безопасного поведения в общественных местах. Знать порядок действий при попадании в толпу, давку. Соблюдать правила поведения при проявлении агрессии. Знать порядок действий при криминальной опасности. Знать порядок действий в случаях, когда потерялся человек. Знать порядок действий при угрозе или возникновении пожара в различных общественных местах (лечебных, образовательных, культурных учреждениях). Знать порядок действий при угрозе обрушения зданий или отдельных конструкций. Знать порядок действий при угрозе совершения террористического акта.</w:t>
      </w:r>
    </w:p>
    <w:p w:rsidR="00750E13" w:rsidRDefault="00676504" w:rsidP="00676504">
      <w:pPr>
        <w:pStyle w:val="a5"/>
        <w:tabs>
          <w:tab w:val="left" w:pos="1379"/>
        </w:tabs>
        <w:spacing w:before="4"/>
        <w:ind w:left="0" w:firstLine="720"/>
      </w:pPr>
      <w:r>
        <w:t xml:space="preserve">Модуль № 5 «Безопасность в природной среде». Характеризовать основные источники опасности в природной среде. Знать и соблюдать правила безопасного поведения на природе (в лесу; в горах; на водоёмах). Иметь представление о способах ориентирования на местности, традиционных и современных средствах навигации. Знать порядок действий в случаях, когда человек потерялся в природной среде. Знать способы подачи сигнала о помощи. 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 Знать приёмы оказания первой помощи при перегреве, переохлаждении, отморожении. Знать общие правила поведения при чрезвычайных ситуациях природного характера. Знать о причинах возникновения природных пожаров. Характеризовать роль человека в возникновении и предупреждении природных пожаров. Приводить примеры. Иметь представление о мероприятиях по борьбе с природными пожарами, возможных последствиях и способах их смягчения. 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 Знать порядок действий при чрезвычайных ситуациях геологического характера. 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w:t>
      </w:r>
      <w:r>
        <w:lastRenderedPageBreak/>
        <w:t>Знать порядок действий при чрезвычайных ситуациях</w:t>
      </w:r>
      <w:r w:rsidR="00750E13">
        <w:t xml:space="preserve"> гидрологического характера. </w:t>
      </w:r>
    </w:p>
    <w:p w:rsidR="00750E13" w:rsidRDefault="00676504" w:rsidP="00676504">
      <w:pPr>
        <w:pStyle w:val="a5"/>
        <w:tabs>
          <w:tab w:val="left" w:pos="1379"/>
        </w:tabs>
        <w:spacing w:before="4"/>
        <w:ind w:left="0" w:firstLine="720"/>
      </w:pPr>
      <w:r>
        <w:t xml:space="preserve"> 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Знать порядок действий при чрезвычайных ситуациях метеорологического характера. Объяснять смысл понятия «экология». Характеризовать влияние деятельности человека на экологию. Сформировать бережное отношение к природе. Разумно пользоваться природными богатствами. </w:t>
      </w:r>
    </w:p>
    <w:p w:rsidR="00750E13" w:rsidRDefault="00676504" w:rsidP="00676504">
      <w:pPr>
        <w:pStyle w:val="a5"/>
        <w:tabs>
          <w:tab w:val="left" w:pos="1379"/>
        </w:tabs>
        <w:spacing w:before="4"/>
        <w:ind w:left="0" w:firstLine="720"/>
      </w:pPr>
      <w:r>
        <w:t>Модуль № 6 «Здоровье и как его сохранить. Основы медицинских знаний». Объяснять смысл понятий «здоровье», «охрана здоровья», «здоровый образ жизни», «лечение», «профилактика». Знать факторы, влияющие на здоровье человека и составляющие здорового образа жизни. 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Объяснять смысл понятия «вакцинация». Иметь представление о механизме действия вакцины. 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Раскрывать значение изобр</w:t>
      </w:r>
      <w:r w:rsidR="00750E13">
        <w:t>етения вакцины для жизни людей.</w:t>
      </w:r>
    </w:p>
    <w:p w:rsidR="00750E13" w:rsidRDefault="00676504" w:rsidP="00676504">
      <w:pPr>
        <w:pStyle w:val="a5"/>
        <w:tabs>
          <w:tab w:val="left" w:pos="1379"/>
        </w:tabs>
        <w:spacing w:before="4"/>
        <w:ind w:left="0" w:firstLine="720"/>
      </w:pPr>
      <w:r>
        <w:t xml:space="preserve">Приводить примеры заболеваний, которые: побеждены при помощи вакцинации; не побеждены; от которых вакцины пока не созданы. Классифицировать чрезвычайные ситуации биолого-социального характера. Приводить примеры. Иметь представления о самых распространённых неинфекционных заболеваниях. Характеризовать факторы риска для возникновения сердечно-сосудистых, онкологических, эндокринных заболеваний, заболеваний дыхательной системы. Раскрывать роль образа жизни в профилактике неинфекционных заболеваний. Раскрывать роль диспансеризации для профилактики неинфекционных заболеваний. 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 Иметь представление о важности раннего выявления психических расстройств, роли инклюзивной среды. </w:t>
      </w:r>
    </w:p>
    <w:p w:rsidR="00750E13" w:rsidRDefault="00676504" w:rsidP="00676504">
      <w:pPr>
        <w:pStyle w:val="a5"/>
        <w:tabs>
          <w:tab w:val="left" w:pos="1379"/>
        </w:tabs>
        <w:spacing w:before="4"/>
        <w:ind w:left="0" w:firstLine="720"/>
      </w:pPr>
      <w:r>
        <w:t xml:space="preserve">Сформировать доброжелательное отношение к людям с особенностями психического развития. 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 Сформировать негативное отношение к употреблению алкоголя и наркотиков. Знать и применять способы сохранения психического здоровья. Знать критерии, когда необходима помощь специалиста. Характеризовать и соотносить понятия «первая </w:t>
      </w:r>
      <w:r>
        <w:lastRenderedPageBreak/>
        <w:t xml:space="preserve">помощь» и «скорая медицинская помощь». Знать состояния, при которых оказывается первая помощь, мероприятия первой помощи, алгоритм первой помощи. 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 </w:t>
      </w:r>
    </w:p>
    <w:p w:rsidR="00750E13" w:rsidRDefault="00676504" w:rsidP="00676504">
      <w:pPr>
        <w:pStyle w:val="a5"/>
        <w:tabs>
          <w:tab w:val="left" w:pos="1379"/>
        </w:tabs>
        <w:spacing w:before="4"/>
        <w:ind w:left="0" w:firstLine="720"/>
      </w:pPr>
      <w:r>
        <w:t>Модуль № 7 «Безопасность в социуме». Объяснять смысл понятий «общение», «социальная группа», «большая группа», «малая группа». Знать принципы и показатели эффективного межличностного общения и общения в группе. Соблюдать правила безопасного и комфортного существования со знакомыми людьми и в различных группах (в школьном классе; в коллективе кружка, секции;в спортивной команде). Приводить примеры межличностного, группового и межгруппового конфликтов. Приводить примеры способов избегания и разрешения конфликтных ситуаций. 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Сформировать негативное отношение к опасным проявлениям конфликтов</w:t>
      </w:r>
      <w:r w:rsidR="00750E13">
        <w:t xml:space="preserve">. </w:t>
      </w:r>
    </w:p>
    <w:p w:rsidR="00750E13" w:rsidRDefault="00676504" w:rsidP="00676504">
      <w:pPr>
        <w:pStyle w:val="a5"/>
        <w:tabs>
          <w:tab w:val="left" w:pos="1379"/>
        </w:tabs>
        <w:spacing w:before="4"/>
        <w:ind w:left="0" w:firstLine="720"/>
      </w:pPr>
      <w:r>
        <w:t xml:space="preserve"> 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 Уметь распознавать манипулятивные компоненты в мошеннических криминалистических схемах. Знать и владеть основами противодействия манипуляциям, организации пространства для «здорового» общения внутри различных групп и коллективов. Уметь отличать конструктивные способы психологического воздействия от деструктивных форм. 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50E13" w:rsidRDefault="00676504" w:rsidP="00676504">
      <w:pPr>
        <w:pStyle w:val="a5"/>
        <w:tabs>
          <w:tab w:val="left" w:pos="1379"/>
        </w:tabs>
        <w:spacing w:before="4"/>
        <w:ind w:left="0" w:firstLine="720"/>
      </w:pPr>
      <w:r>
        <w:t xml:space="preserve">Модуль № 8 «Безопасность в информационном пространстве». Характеризовать смысл понятий «цифровая среда», «цифровой след». Раскрывать сущность и приводить примеры положительного и отрицательного влияния цифровой среды на жизнь человека. Знать признаки, осознавать опасность цифровой зависимости. Характеризовать основные риски цифровой среды. Иметь представление об основных правах человека в цифровой среде. Знать и соблюдать правила безопасного поведения в цифровой среде. Знать основные виды вредоносного программного обеспечения, принципы работы. Характеризовать признаки мошенничества в цифровой среде. Знать и применять правила безопасного использования электронных устройств и программного обеспечения, правила защиты от мошенников. Характеризовать основные поведенческие риски в цифровой среде. Осознавать опасность сетевой травли. Знать правила противостояния </w:t>
      </w:r>
      <w:r>
        <w:lastRenderedPageBreak/>
        <w:t xml:space="preserve">травле в цифровой среде и профилактические меры. 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 Знать и соблюдать правила безопасной коммуникации в цифровой среде. Объяснять смысл понятия «достоверность информации». Знать критерии проверки достоверности информации. Объяснять смысл понятия «информационный пузырь». Знать основные признаки манипуляции сознанием и пропаганды. Объяснять смысл понятия «фейк». Иметь представление о целях создания и распространения фейков в цифровой среде, их основных видах. Знать правила и основные инструменты распознавания фейковых текстов и изображений. Иметь представления об основах правового регулирования, основных правонарушениях в сети Интернет. Знать методы защиты прав в цифровом пространстве. </w:t>
      </w:r>
    </w:p>
    <w:p w:rsidR="00750E13" w:rsidRDefault="00676504" w:rsidP="00676504">
      <w:pPr>
        <w:pStyle w:val="a5"/>
        <w:tabs>
          <w:tab w:val="left" w:pos="1379"/>
        </w:tabs>
        <w:spacing w:before="4"/>
        <w:ind w:left="0" w:firstLine="720"/>
      </w:pPr>
      <w:r>
        <w:t xml:space="preserve">Модуль № 9 «Основы противодействия экстремизму и терроризму» Объяснять смысл понятий «терроризм» и «экстремизм», их взаимосвязь. Приводить примеры экстремистской и террористической деятельности. 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 </w:t>
      </w:r>
    </w:p>
    <w:p w:rsidR="00750E13" w:rsidRDefault="00676504" w:rsidP="00676504">
      <w:pPr>
        <w:pStyle w:val="a5"/>
        <w:tabs>
          <w:tab w:val="left" w:pos="1379"/>
        </w:tabs>
        <w:spacing w:before="4"/>
        <w:ind w:left="0" w:firstLine="720"/>
      </w:pPr>
      <w:r>
        <w:t xml:space="preserve">Распознавать признаки вовлечения в экстремистскую и террористическую деятельность, знать способы противодействия. Знать порядок действий при объявлении различных уровней террористической направленности. 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Объяснять цели, задачи, принципы противодействия экстремизму. Объяснять цели, задачи, принципы противодействия терроризму. Знать структуру общегосударственной системы противодействия терроризму. </w:t>
      </w:r>
    </w:p>
    <w:p w:rsidR="00750E13" w:rsidRDefault="00676504" w:rsidP="00750E13">
      <w:pPr>
        <w:pStyle w:val="a5"/>
        <w:tabs>
          <w:tab w:val="left" w:pos="1379"/>
        </w:tabs>
        <w:spacing w:before="4"/>
        <w:ind w:left="0" w:firstLine="720"/>
      </w:pPr>
      <w:r>
        <w:t xml:space="preserve">Модуль № 10 «Взаимодействие личности, общества и государства в обеспечении безопасности жизни и здоровья </w:t>
      </w:r>
      <w:r w:rsidR="00750E13">
        <w:t xml:space="preserve">населения». </w:t>
      </w:r>
      <w:r>
        <w:t xml:space="preserve">Знать роль обороны страны для мирного социально-экономического развития Российской Федерации. Характеризовать роль Вооружённых Сил Российской Федерации в обороне страны, борьбе с международным терроризмом. Приводить примеры. Иметь представление о современном облике Вооружённых Сил Российской Федерации. Объяснять смысл понятий «воинская обязанность» и «военная служба». Иметь начальные знания в области обороны, основ военной службы. 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 Иметь представления о классификации чрезвычайных ситуаций. Характеризовать принципы организации Единой системы предупреждения и ликвидации чрезвычайных ситуаций (РСЧС). Иметь представление о задачах РСЧС. Приводить </w:t>
      </w:r>
      <w:r>
        <w:lastRenderedPageBreak/>
        <w:t xml:space="preserve">примеры. Знать права и обязанности граждан в области защиты от чрезвычайных ситуаций. Иметь представление о правовой основе обеспечения национальной безопасности. Знать принципы обеспечения национальной безопасности. 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w:t>
      </w:r>
      <w:r w:rsidR="00750E13">
        <w:t>приоритетов, приводить примеры.</w:t>
      </w:r>
    </w:p>
    <w:p w:rsidR="00750E13" w:rsidRDefault="00676504" w:rsidP="00750E13">
      <w:pPr>
        <w:pStyle w:val="a5"/>
        <w:tabs>
          <w:tab w:val="left" w:pos="1379"/>
        </w:tabs>
        <w:spacing w:before="4"/>
        <w:ind w:left="0" w:firstLine="720"/>
      </w:pPr>
      <w:r w:rsidRPr="00750E13">
        <w:rPr>
          <w:b/>
        </w:rPr>
        <w:t>Планируемые результаты освоения программы ОБЖ.</w:t>
      </w:r>
      <w: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50E13" w:rsidRDefault="00676504" w:rsidP="00750E13">
      <w:pPr>
        <w:pStyle w:val="a5"/>
        <w:tabs>
          <w:tab w:val="left" w:pos="1379"/>
        </w:tabs>
        <w:spacing w:before="4"/>
        <w:ind w:left="0" w:firstLine="720"/>
      </w:pPr>
      <w: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750E13" w:rsidRDefault="00676504" w:rsidP="00750E13">
      <w:pPr>
        <w:pStyle w:val="a5"/>
        <w:tabs>
          <w:tab w:val="left" w:pos="1379"/>
        </w:tabs>
        <w:spacing w:before="4"/>
        <w:ind w:left="0" w:firstLine="720"/>
      </w:pPr>
      <w:r>
        <w:t xml:space="preserve">Личностные результаты изучения ОБЖ включают: </w:t>
      </w:r>
    </w:p>
    <w:p w:rsidR="00750E13" w:rsidRDefault="00676504" w:rsidP="00750E13">
      <w:pPr>
        <w:pStyle w:val="a5"/>
        <w:tabs>
          <w:tab w:val="left" w:pos="1379"/>
        </w:tabs>
        <w:spacing w:before="4"/>
        <w:ind w:left="0" w:firstLine="720"/>
      </w:pPr>
      <w:r>
        <w:t xml:space="preserve">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750E13" w:rsidRDefault="00676504" w:rsidP="00750E13">
      <w:pPr>
        <w:pStyle w:val="a5"/>
        <w:tabs>
          <w:tab w:val="left" w:pos="1379"/>
        </w:tabs>
        <w:spacing w:before="4"/>
        <w:ind w:left="0" w:firstLine="720"/>
      </w:pPr>
      <w:r>
        <w:t xml:space="preserve">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w:t>
      </w:r>
      <w:r>
        <w:lastRenderedPageBreak/>
        <w:t>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w:t>
      </w:r>
      <w:r w:rsidR="00750E13">
        <w:t xml:space="preserve">ости жизни и здоровья людей; </w:t>
      </w:r>
      <w:r>
        <w:t xml:space="preserve"> 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w:t>
      </w:r>
    </w:p>
    <w:p w:rsidR="00750E13" w:rsidRDefault="00676504" w:rsidP="00750E13">
      <w:pPr>
        <w:pStyle w:val="a5"/>
        <w:tabs>
          <w:tab w:val="left" w:pos="1379"/>
        </w:tabs>
        <w:spacing w:before="4"/>
        <w:ind w:left="0" w:firstLine="720"/>
      </w:pPr>
      <w:r>
        <w:t xml:space="preserve">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волонтёрства и добровольчества; 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750E13" w:rsidRDefault="00676504" w:rsidP="00750E13">
      <w:pPr>
        <w:pStyle w:val="a5"/>
        <w:tabs>
          <w:tab w:val="left" w:pos="1379"/>
        </w:tabs>
        <w:spacing w:before="4"/>
        <w:ind w:left="0" w:firstLine="720"/>
      </w:pPr>
      <w:r>
        <w:t xml:space="preserve">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750E13" w:rsidRDefault="00676504" w:rsidP="00750E13">
      <w:pPr>
        <w:pStyle w:val="a5"/>
        <w:tabs>
          <w:tab w:val="left" w:pos="1379"/>
        </w:tabs>
        <w:spacing w:before="4"/>
        <w:ind w:left="0" w:firstLine="720"/>
      </w:pPr>
      <w:r>
        <w:t xml:space="preserve">6) физическое воспитание: осознание ценности жизни, сформированность ответственного отношения к своему здоровью и здоровью окружающих; знание приёмов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750E13" w:rsidRDefault="00676504" w:rsidP="00750E13">
      <w:pPr>
        <w:pStyle w:val="a5"/>
        <w:tabs>
          <w:tab w:val="left" w:pos="1379"/>
        </w:tabs>
        <w:spacing w:before="4"/>
        <w:ind w:left="0" w:firstLine="720"/>
      </w:pPr>
      <w:r>
        <w:t xml:space="preserve">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w:t>
      </w:r>
      <w:r>
        <w:lastRenderedPageBreak/>
        <w:t xml:space="preserve">образованию и самообразованию на протяжении всей жизни; </w:t>
      </w:r>
    </w:p>
    <w:p w:rsidR="00750E13" w:rsidRDefault="00676504" w:rsidP="00750E13">
      <w:pPr>
        <w:pStyle w:val="a5"/>
        <w:tabs>
          <w:tab w:val="left" w:pos="1379"/>
        </w:tabs>
        <w:spacing w:before="4"/>
        <w:ind w:left="0" w:firstLine="720"/>
      </w:pPr>
      <w:r>
        <w:t xml:space="preserve">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750E13" w:rsidRDefault="00676504" w:rsidP="00750E13">
      <w:pPr>
        <w:pStyle w:val="a5"/>
        <w:tabs>
          <w:tab w:val="left" w:pos="1379"/>
        </w:tabs>
        <w:spacing w:before="4"/>
        <w:ind w:left="0" w:firstLine="720"/>
      </w:pPr>
      <w: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50E13" w:rsidRDefault="00676504" w:rsidP="00750E13">
      <w:pPr>
        <w:pStyle w:val="a5"/>
        <w:tabs>
          <w:tab w:val="left" w:pos="1379"/>
        </w:tabs>
        <w:spacing w:before="4"/>
        <w:ind w:left="0" w:firstLine="720"/>
      </w:pPr>
      <w:r>
        <w:t>У обучающегося будут сформированы следующие баз</w:t>
      </w:r>
      <w:r w:rsidR="00750E13">
        <w:t xml:space="preserve">овые логические действия как </w:t>
      </w:r>
      <w:r>
        <w:t xml:space="preserve"> часть познавательных универсальных учебных действий: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750E13" w:rsidRDefault="00676504" w:rsidP="00750E13">
      <w:pPr>
        <w:pStyle w:val="a5"/>
        <w:tabs>
          <w:tab w:val="left" w:pos="1379"/>
        </w:tabs>
        <w:spacing w:before="4"/>
        <w:ind w:left="0" w:firstLine="72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владеть научной терминологией, ключевыми понятиями и методами в области безопасности жизнедеятельности; 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w:t>
      </w:r>
      <w:r>
        <w:lastRenderedPageBreak/>
        <w:t>(явления)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приобретённые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50E13" w:rsidRDefault="00676504" w:rsidP="00750E13">
      <w:pPr>
        <w:pStyle w:val="a5"/>
        <w:tabs>
          <w:tab w:val="left" w:pos="1379"/>
        </w:tabs>
        <w:spacing w:before="4"/>
        <w:ind w:left="0" w:firstLine="720"/>
      </w:pPr>
      <w:r>
        <w:t xml:space="preserve"> У обучающегося будут сформированы следующие умения работать с информацией как часть познавательных универсальных учебных действий: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оценивать достоверность, легитимность информации, её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750E13" w:rsidRDefault="00676504" w:rsidP="00750E13">
      <w:pPr>
        <w:pStyle w:val="a5"/>
        <w:tabs>
          <w:tab w:val="left" w:pos="1379"/>
        </w:tabs>
        <w:spacing w:before="4"/>
        <w:ind w:left="0" w:firstLine="720"/>
      </w:pPr>
      <w:r>
        <w:t>У обучающегося будут сформированы следующие умения общения как часть коммуникативных универсальных учебных действий: осуществлять в ходе образовательной деятельности безопасную коммуникацию, переносить принципы её организации в повседневную жизнь; распознавать вербальные и невербальные средства общения; понимать значение социальных знаков; определять призн</w:t>
      </w:r>
      <w:r w:rsidR="00750E13">
        <w:t xml:space="preserve">аки деструктивного общения; </w:t>
      </w:r>
      <w:r>
        <w:t xml:space="preserve">владеть приёмами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rsidR="00750E13" w:rsidRDefault="00676504" w:rsidP="00750E13">
      <w:pPr>
        <w:pStyle w:val="a5"/>
        <w:tabs>
          <w:tab w:val="left" w:pos="1379"/>
        </w:tabs>
        <w:spacing w:before="4"/>
        <w:ind w:left="0" w:firstLine="720"/>
      </w:pPr>
      <w:r>
        <w:t xml:space="preserve">У обучающегося будут сформированы следующие умения самоорганизации как части регулятивных универсальных учебных действий: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своё решение; оценивать приобретённый опыт; 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750E13" w:rsidRDefault="00676504" w:rsidP="00750E13">
      <w:pPr>
        <w:pStyle w:val="a5"/>
        <w:tabs>
          <w:tab w:val="left" w:pos="1379"/>
        </w:tabs>
        <w:spacing w:before="4"/>
        <w:ind w:left="0" w:firstLine="720"/>
      </w:pPr>
      <w: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w:t>
      </w:r>
      <w:r>
        <w:lastRenderedPageBreak/>
        <w:t xml:space="preserve">результатов целям; использовать приёмы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при анализе и оценке образовательной ситуации; признавать право на ошибку свою и чужую. </w:t>
      </w:r>
    </w:p>
    <w:p w:rsidR="00750E13" w:rsidRDefault="00676504" w:rsidP="00750E13">
      <w:pPr>
        <w:pStyle w:val="a5"/>
        <w:tabs>
          <w:tab w:val="left" w:pos="1379"/>
        </w:tabs>
        <w:spacing w:before="4"/>
        <w:ind w:left="0" w:firstLine="720"/>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w:t>
      </w:r>
      <w:r w:rsidR="00750E13">
        <w:t>ную инициативу.</w:t>
      </w:r>
    </w:p>
    <w:p w:rsidR="00750E13" w:rsidRPr="00750E13" w:rsidRDefault="00676504" w:rsidP="00750E13">
      <w:pPr>
        <w:pStyle w:val="a5"/>
        <w:tabs>
          <w:tab w:val="left" w:pos="1379"/>
        </w:tabs>
        <w:spacing w:before="4"/>
        <w:ind w:left="0" w:firstLine="720"/>
        <w:rPr>
          <w:b/>
        </w:rPr>
      </w:pPr>
      <w:r w:rsidRPr="00750E13">
        <w:rPr>
          <w:b/>
        </w:rPr>
        <w:t xml:space="preserve">Предметные результаты освоения программы по ОБЖ на уровне среднего общего образования </w:t>
      </w:r>
    </w:p>
    <w:p w:rsidR="00750E13" w:rsidRDefault="00676504" w:rsidP="00750E13">
      <w:pPr>
        <w:pStyle w:val="a5"/>
        <w:tabs>
          <w:tab w:val="left" w:pos="1379"/>
        </w:tabs>
        <w:spacing w:before="4"/>
        <w:ind w:left="0" w:firstLine="720"/>
      </w:pPr>
      <w: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750E13" w:rsidRDefault="00676504" w:rsidP="00750E13">
      <w:pPr>
        <w:pStyle w:val="a5"/>
        <w:tabs>
          <w:tab w:val="left" w:pos="1379"/>
        </w:tabs>
        <w:spacing w:before="4"/>
        <w:ind w:left="0" w:firstLine="720"/>
      </w:pPr>
      <w:r>
        <w:t xml:space="preserve"> Предметные результаты, формируемые в ходе изучения ОБЖ, должны обеспечивать: 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w:t>
      </w:r>
      <w:r w:rsidR="00750E13">
        <w:t xml:space="preserve">ых и чрезвычайных ситуациях; </w:t>
      </w:r>
      <w:r>
        <w:t xml:space="preserve"> 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5) владение основами медицинских знаний: владение приёмами оказания </w:t>
      </w:r>
      <w:r>
        <w:lastRenderedPageBreak/>
        <w:t>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 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 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50E13" w:rsidRDefault="00676504" w:rsidP="00750E13">
      <w:pPr>
        <w:pStyle w:val="a5"/>
        <w:tabs>
          <w:tab w:val="left" w:pos="1379"/>
        </w:tabs>
        <w:spacing w:before="4"/>
        <w:ind w:left="0" w:firstLine="720"/>
      </w:pPr>
      <w: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676504" w:rsidRDefault="00676504" w:rsidP="00750E13">
      <w:pPr>
        <w:pStyle w:val="a5"/>
        <w:tabs>
          <w:tab w:val="left" w:pos="1379"/>
        </w:tabs>
        <w:spacing w:before="4"/>
        <w:ind w:left="0" w:firstLine="720"/>
      </w:pPr>
      <w:r>
        <w:t>Образовательная организация вправе самостоятельно определять последовательность для освоения обучающимися модулей ОБЖ.</w:t>
      </w:r>
    </w:p>
    <w:p w:rsidR="00CC3408" w:rsidRDefault="00CC3408" w:rsidP="00750E13">
      <w:pPr>
        <w:pStyle w:val="a5"/>
        <w:tabs>
          <w:tab w:val="left" w:pos="1379"/>
        </w:tabs>
        <w:spacing w:before="4"/>
        <w:ind w:left="0" w:firstLine="720"/>
        <w:rPr>
          <w:b/>
        </w:rPr>
      </w:pPr>
      <w:r w:rsidRPr="00CC3408">
        <w:rPr>
          <w:b/>
        </w:rPr>
        <w:t>Рабочие программы из части формируемой участниками образовательных отношений.</w:t>
      </w:r>
    </w:p>
    <w:p w:rsidR="00CC3408" w:rsidRDefault="00CC3408" w:rsidP="00750E13">
      <w:pPr>
        <w:pStyle w:val="a5"/>
        <w:tabs>
          <w:tab w:val="left" w:pos="1379"/>
        </w:tabs>
        <w:spacing w:before="4"/>
        <w:ind w:left="0" w:firstLine="720"/>
        <w:rPr>
          <w:b/>
        </w:rPr>
      </w:pPr>
      <w:r>
        <w:rPr>
          <w:b/>
        </w:rPr>
        <w:lastRenderedPageBreak/>
        <w:t>Физическая культура 10 класс</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jc w:val="center"/>
        <w:rPr>
          <w:rFonts w:eastAsia="等线"/>
          <w:color w:val="000000"/>
          <w:sz w:val="28"/>
          <w:szCs w:val="28"/>
          <w:lang w:eastAsia="ru-RU"/>
        </w:rPr>
      </w:pPr>
      <w:r w:rsidRPr="00CC3408">
        <w:rPr>
          <w:rFonts w:eastAsia="等线"/>
          <w:b/>
          <w:color w:val="000000"/>
          <w:sz w:val="28"/>
          <w:szCs w:val="28"/>
          <w:lang w:eastAsia="ru-RU"/>
        </w:rPr>
        <w:t>Пояснительная записка</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Рабочая программа для 10 класса по физической культуре разработана в соответствии с требованиями Федерального компонента государственного стандарта общего образования (в ред. приказов Минобрнауки РФ от 03.06.2008 № 164, от 31.08.2009 № 320, от 19.10.2009 № 427, с изменениями на 7 июня 2017 года), Стандарта среднего (полного) общего образования по физической культуре, на основе Примерной основной образовательной программы среднего (полного) общего образования (в редакции протокола от 28 июня 2016 г. № 2/16-з федерального учебно-методического объединения по общему образованию) и учебника «Физическая культура 10 классы» под редакцией В.И Ляха. Данная программа является общеобразовательной программой базового уровня по предмету «Физическая культура» для учащихся10 класса.</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i/>
          <w:color w:val="000000"/>
          <w:sz w:val="28"/>
          <w:szCs w:val="28"/>
          <w:lang w:eastAsia="ru-RU"/>
        </w:rPr>
        <w:t>Место учебного предмета в учебном плане</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Согласно учебному плану «МОУ Галкинская СОШ»  предмет «физическая культура» в  10 классе изучается в объёме 34 часов в год (1 часа  в неделю).</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i/>
          <w:color w:val="000000"/>
          <w:sz w:val="28"/>
          <w:szCs w:val="28"/>
          <w:lang w:eastAsia="ru-RU"/>
        </w:rPr>
        <w:t>Цели и задачи программы</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Изучение физической культуры на базовом уровне среднего (полного) общего образования направлено на достижение следующих целей:</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развитие</w:t>
      </w:r>
      <w:r w:rsidRPr="00CC3408">
        <w:rPr>
          <w:rFonts w:eastAsia="等线"/>
          <w:color w:val="000000"/>
          <w:sz w:val="28"/>
          <w:szCs w:val="28"/>
          <w:lang w:eastAsia="ru-RU"/>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воспитание</w:t>
      </w:r>
      <w:r w:rsidRPr="00CC3408">
        <w:rPr>
          <w:rFonts w:eastAsia="等线"/>
          <w:color w:val="000000"/>
          <w:sz w:val="28"/>
          <w:szCs w:val="28"/>
          <w:lang w:eastAsia="ru-RU"/>
        </w:rPr>
        <w:t xml:space="preserve">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 xml:space="preserve">овладение </w:t>
      </w:r>
      <w:r w:rsidRPr="00CC3408">
        <w:rPr>
          <w:rFonts w:eastAsia="等线"/>
          <w:color w:val="000000"/>
          <w:sz w:val="28"/>
          <w:szCs w:val="28"/>
          <w:lang w:eastAsia="ru-RU"/>
        </w:rPr>
        <w:t>технологиями современных оздоровительных систем</w:t>
      </w:r>
      <w:r w:rsidRPr="00CC3408">
        <w:rPr>
          <w:rFonts w:eastAsia="等线"/>
          <w:b/>
          <w:color w:val="000000"/>
          <w:sz w:val="28"/>
          <w:szCs w:val="28"/>
          <w:lang w:eastAsia="ru-RU"/>
        </w:rPr>
        <w:t xml:space="preserve"> </w:t>
      </w:r>
      <w:r w:rsidRPr="00CC3408">
        <w:rPr>
          <w:rFonts w:eastAsia="等线"/>
          <w:color w:val="000000"/>
          <w:sz w:val="28"/>
          <w:szCs w:val="28"/>
          <w:lang w:eastAsia="ru-RU"/>
        </w:rPr>
        <w:t>физического воспитания,</w:t>
      </w:r>
      <w:r w:rsidRPr="00CC3408">
        <w:rPr>
          <w:rFonts w:eastAsia="等线"/>
          <w:b/>
          <w:color w:val="000000"/>
          <w:sz w:val="28"/>
          <w:szCs w:val="28"/>
          <w:lang w:eastAsia="ru-RU"/>
        </w:rPr>
        <w:t xml:space="preserve"> </w:t>
      </w:r>
      <w:r w:rsidRPr="00CC3408">
        <w:rPr>
          <w:rFonts w:eastAsia="等线"/>
          <w:color w:val="000000"/>
          <w:sz w:val="28"/>
          <w:szCs w:val="28"/>
          <w:lang w:eastAsia="ru-RU"/>
        </w:rPr>
        <w:t>обогащение индивидуального опыта занятий специально-прикладными физическими упражнениями и базовыми видами спорта;</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освоение</w:t>
      </w:r>
      <w:r w:rsidRPr="00CC3408">
        <w:rPr>
          <w:rFonts w:eastAsia="等线"/>
          <w:color w:val="000000"/>
          <w:sz w:val="28"/>
          <w:szCs w:val="28"/>
          <w:lang w:eastAsia="ru-RU"/>
        </w:rPr>
        <w:t xml:space="preserve"> системы знаний о занятиях физической культурой, их роли и значении в формировании здорового образа жизни и социальных ориентаций;</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 xml:space="preserve">приобретение </w:t>
      </w:r>
      <w:r w:rsidRPr="00CC3408">
        <w:rPr>
          <w:rFonts w:eastAsia="等线"/>
          <w:color w:val="000000"/>
          <w:sz w:val="28"/>
          <w:szCs w:val="28"/>
          <w:lang w:eastAsia="ru-RU"/>
        </w:rPr>
        <w:t>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b/>
          <w:i/>
          <w:color w:val="000000"/>
          <w:sz w:val="28"/>
          <w:szCs w:val="28"/>
          <w:lang w:eastAsia="ru-RU"/>
        </w:rPr>
      </w:pP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val="en-US" w:eastAsia="ru-RU"/>
        </w:rPr>
      </w:pPr>
      <w:r w:rsidRPr="00CC3408">
        <w:rPr>
          <w:rFonts w:eastAsia="等线"/>
          <w:b/>
          <w:i/>
          <w:color w:val="000000"/>
          <w:sz w:val="28"/>
          <w:szCs w:val="28"/>
          <w:lang w:val="en-US" w:eastAsia="ru-RU"/>
        </w:rPr>
        <w:t>Основные задачи:</w:t>
      </w:r>
    </w:p>
    <w:p w:rsidR="00CC3408" w:rsidRPr="00CC3408" w:rsidRDefault="00CC3408" w:rsidP="00CC3408">
      <w:pPr>
        <w:widowControl/>
        <w:numPr>
          <w:ilvl w:val="0"/>
          <w:numId w:val="62"/>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укрепление   здоровья,   развитие   основных   физических   качеств   и   способностей,</w:t>
      </w:r>
    </w:p>
    <w:p w:rsidR="00CC3408" w:rsidRPr="00CC3408" w:rsidRDefault="00CC3408" w:rsidP="00CC3408">
      <w:pPr>
        <w:widowControl/>
        <w:numPr>
          <w:ilvl w:val="0"/>
          <w:numId w:val="62"/>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повышение  индивидуальной   физической  подготовленности,   расширение   функциональных возможностей основных систем организма;</w:t>
      </w:r>
    </w:p>
    <w:p w:rsidR="00CC3408" w:rsidRPr="00CC3408" w:rsidRDefault="00CC3408" w:rsidP="00CC3408">
      <w:pPr>
        <w:widowControl/>
        <w:numPr>
          <w:ilvl w:val="0"/>
          <w:numId w:val="62"/>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lastRenderedPageBreak/>
        <w:t>формирование  культуры  движений,  обогащение  двигательного  опыта физическими упражнениями с общеразвивающей, специальной и коррегирующей направленностью;</w:t>
      </w:r>
    </w:p>
    <w:p w:rsidR="00CC3408" w:rsidRPr="00CC3408" w:rsidRDefault="00CC3408" w:rsidP="00CC3408">
      <w:pPr>
        <w:widowControl/>
        <w:numPr>
          <w:ilvl w:val="0"/>
          <w:numId w:val="62"/>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воспитание   устойчивых   интересов   и    положительного эмоционально-ценностного отношения к физкультурно-оздоровительной и спортивной деятельности;</w:t>
      </w:r>
    </w:p>
    <w:p w:rsidR="00CC3408" w:rsidRPr="00CC3408" w:rsidRDefault="00CC3408" w:rsidP="00CC3408">
      <w:pPr>
        <w:widowControl/>
        <w:numPr>
          <w:ilvl w:val="0"/>
          <w:numId w:val="62"/>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освоение знаний о ценностях физической культуры и спорта, их роли в формировании здорового образа жизни, воспитании волевых, нравственных и эстетических качеств личности;</w:t>
      </w:r>
    </w:p>
    <w:p w:rsidR="00CC3408" w:rsidRPr="00CC3408" w:rsidRDefault="00CC3408" w:rsidP="00CC3408">
      <w:pPr>
        <w:widowControl/>
        <w:numPr>
          <w:ilvl w:val="0"/>
          <w:numId w:val="62"/>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приобретение  навыков  физкультурно-оздоровительной  и  спортивно-оздоровительной деятельности,  умений  самостоятельно  организовывать  и  проводить  занятия  физическими упражнениями в условиях активного отдыха и досуга.</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br/>
      </w:r>
      <w:r w:rsidRPr="00CC3408">
        <w:rPr>
          <w:rFonts w:eastAsia="等线"/>
          <w:b/>
          <w:color w:val="000000"/>
          <w:sz w:val="28"/>
          <w:szCs w:val="28"/>
          <w:lang w:eastAsia="ru-RU"/>
        </w:rPr>
        <w:t>ОЖИДАЕМЫЕ РЕЗУЛЬТАТЫ</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Программа предусматривает формирование у учащихся умений и навыков, универсальных способов деятельности и ключевых компетенций. В этом направлении приоритетными для учебного предмета «Физическая культура» являются:</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 владение навыками контроля и оценки своей деятельности;</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 соблюдение норм поведения в окружающей среде, правил      здорового образа жизни;</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 владение умениями совместной деятельности.</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color w:val="000000"/>
          <w:sz w:val="28"/>
          <w:szCs w:val="28"/>
          <w:lang w:eastAsia="ru-RU"/>
        </w:rPr>
        <w:t>Результаты изучения предмета физической культуры приведены в разделах «Результативность программы» и «Уровень физической подготовленности учащихся».</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ПЛАНИРУЕМЫЕ РЕЗУЛЬТАТЫ</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eastAsia="ru-RU"/>
        </w:rPr>
      </w:pPr>
      <w:r w:rsidRPr="00CC3408">
        <w:rPr>
          <w:rFonts w:eastAsia="等线"/>
          <w:b/>
          <w:i/>
          <w:color w:val="000000"/>
          <w:sz w:val="28"/>
          <w:szCs w:val="28"/>
          <w:lang w:eastAsia="ru-RU"/>
        </w:rPr>
        <w:t>В результате изучения физической культуры на базовом уровне ученик должен</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ind w:firstLine="720"/>
        <w:jc w:val="both"/>
        <w:rPr>
          <w:rFonts w:eastAsia="等线"/>
          <w:color w:val="000000"/>
          <w:sz w:val="28"/>
          <w:szCs w:val="28"/>
          <w:lang w:val="en-US" w:eastAsia="ru-RU"/>
        </w:rPr>
      </w:pPr>
      <w:r w:rsidRPr="00CC3408">
        <w:rPr>
          <w:rFonts w:eastAsia="等线"/>
          <w:b/>
          <w:color w:val="000000"/>
          <w:sz w:val="28"/>
          <w:szCs w:val="28"/>
          <w:lang w:val="en-US" w:eastAsia="ru-RU"/>
        </w:rPr>
        <w:t>знать/понимать:</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способы контроля и оценки физического развития и физической подготовленности;</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правила и способы планирования системы индивидуальных занятий физическими упражнениями различной направленности;</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val="en-US" w:eastAsia="ru-RU"/>
        </w:rPr>
      </w:pPr>
      <w:r w:rsidRPr="00CC3408">
        <w:rPr>
          <w:rFonts w:eastAsia="等线"/>
          <w:b/>
          <w:color w:val="000000"/>
          <w:sz w:val="28"/>
          <w:szCs w:val="28"/>
          <w:lang w:eastAsia="ru-RU"/>
        </w:rPr>
        <w:t>у</w:t>
      </w:r>
      <w:r w:rsidRPr="00CC3408">
        <w:rPr>
          <w:rFonts w:eastAsia="等线"/>
          <w:b/>
          <w:color w:val="000000"/>
          <w:sz w:val="28"/>
          <w:szCs w:val="28"/>
          <w:lang w:val="en-US" w:eastAsia="ru-RU"/>
        </w:rPr>
        <w:t>меть:</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lastRenderedPageBreak/>
        <w:t>преодолевать искусственные и естественные препятствия с использованием разнообразных способов передвижения;</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выполнять приемы защиты и самообороны, страховки и самостраховки;</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осуществлять творческое сотрудничество в коллективных формах занятий физической культурой;</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b/>
          <w:color w:val="000000"/>
          <w:sz w:val="28"/>
          <w:szCs w:val="28"/>
          <w:lang w:eastAsia="ru-RU"/>
        </w:rPr>
        <w:t>использовать приобретенные знания и умения в практической деятельности и повседневной жизни</w:t>
      </w:r>
      <w:r w:rsidRPr="00CC3408">
        <w:rPr>
          <w:rFonts w:eastAsia="等线"/>
          <w:b/>
          <w:bCs/>
          <w:color w:val="000000"/>
          <w:sz w:val="28"/>
          <w:szCs w:val="28"/>
          <w:lang w:eastAsia="ru-RU"/>
        </w:rPr>
        <w:t xml:space="preserve"> для:</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повышения работоспособности, укрепления и сохранения здоровья;</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организации и проведения индивидуального, коллективного и семейного отдыха, участия в массовых спортивных соревнованиях;</w:t>
      </w:r>
    </w:p>
    <w:p w:rsidR="00CC3408" w:rsidRPr="00CC3408" w:rsidRDefault="00CC3408" w:rsidP="00CC3408">
      <w:pPr>
        <w:widowControl/>
        <w:numPr>
          <w:ilvl w:val="0"/>
          <w:numId w:val="63"/>
        </w:numPr>
        <w:pBdr>
          <w:top w:val="none" w:sz="4" w:space="0" w:color="auto"/>
          <w:left w:val="none" w:sz="4" w:space="0" w:color="auto"/>
          <w:bottom w:val="none" w:sz="4" w:space="0" w:color="auto"/>
          <w:right w:val="none" w:sz="4" w:space="0" w:color="auto"/>
          <w:between w:val="none" w:sz="4" w:space="0" w:color="auto"/>
          <w:bar w:val="none" w:sz="4" w:color="auto"/>
        </w:pBdr>
        <w:tabs>
          <w:tab w:val="left" w:pos="0"/>
        </w:tabs>
        <w:autoSpaceDE/>
        <w:autoSpaceDN/>
        <w:ind w:firstLine="720"/>
        <w:jc w:val="both"/>
        <w:rPr>
          <w:rFonts w:eastAsia="等线"/>
          <w:color w:val="000000"/>
          <w:sz w:val="28"/>
          <w:szCs w:val="28"/>
          <w:lang w:eastAsia="ru-RU"/>
        </w:rPr>
      </w:pPr>
      <w:r w:rsidRPr="00CC3408">
        <w:rPr>
          <w:rFonts w:eastAsia="等线"/>
          <w:color w:val="000000"/>
          <w:sz w:val="28"/>
          <w:szCs w:val="28"/>
          <w:lang w:eastAsia="ru-RU"/>
        </w:rPr>
        <w:t>активной творческой жизнедеятельности, выбора и формирования здорового образа жизни.</w:t>
      </w:r>
    </w:p>
    <w:p w:rsidR="00CC3408" w:rsidRPr="00CC3408" w:rsidRDefault="00CC3408" w:rsidP="00CC340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rPr>
          <w:rFonts w:eastAsia="等线"/>
          <w:b/>
          <w:bCs/>
          <w:color w:val="000000"/>
          <w:sz w:val="28"/>
          <w:szCs w:val="32"/>
          <w:lang w:eastAsia="ru-RU"/>
        </w:rPr>
      </w:pPr>
    </w:p>
    <w:p w:rsidR="000D5129" w:rsidRDefault="000D5129" w:rsidP="00CC3408">
      <w:pPr>
        <w:pStyle w:val="a5"/>
        <w:tabs>
          <w:tab w:val="left" w:pos="1379"/>
        </w:tabs>
        <w:spacing w:before="4"/>
        <w:ind w:left="0" w:firstLine="720"/>
        <w:rPr>
          <w:rFonts w:eastAsia="等线"/>
          <w:b/>
          <w:color w:val="000000"/>
          <w:lang w:eastAsia="ru-RU"/>
        </w:rPr>
      </w:pPr>
      <w:r w:rsidRPr="000D5129">
        <w:rPr>
          <w:rFonts w:eastAsia="等线"/>
          <w:b/>
          <w:color w:val="000000"/>
          <w:lang w:eastAsia="ru-RU"/>
        </w:rPr>
        <w:t xml:space="preserve">Английский язык 10 класс </w:t>
      </w:r>
    </w:p>
    <w:p w:rsidR="000D5129" w:rsidRPr="000D5129" w:rsidRDefault="00CC3408" w:rsidP="000D5129">
      <w:pPr>
        <w:shd w:val="clear" w:color="auto" w:fill="FFFFFF"/>
        <w:jc w:val="both"/>
        <w:rPr>
          <w:color w:val="181818"/>
          <w:sz w:val="28"/>
          <w:szCs w:val="28"/>
          <w:lang w:eastAsia="ru-RU"/>
        </w:rPr>
      </w:pPr>
      <w:r w:rsidRPr="000D5129">
        <w:rPr>
          <w:rFonts w:eastAsia="等线"/>
          <w:b/>
          <w:color w:val="000000"/>
          <w:lang w:eastAsia="ru-RU"/>
        </w:rPr>
        <w:br/>
      </w:r>
      <w:r w:rsidR="000D5129" w:rsidRPr="000D5129">
        <w:rPr>
          <w:color w:val="181818"/>
          <w:sz w:val="28"/>
          <w:szCs w:val="28"/>
          <w:lang w:eastAsia="ru-RU"/>
        </w:rPr>
        <w:t>Рабочая программа составлена  в соответствии с Федеральным  государственным образовательным стандартом среднего общего образования, примерной программой Министерства образования и науки Российской Федерации и основной  образовательной программой среднего общего образования МОУ Галкинская СОШ</w:t>
      </w:r>
    </w:p>
    <w:p w:rsidR="000D5129" w:rsidRPr="000D5129" w:rsidRDefault="000D5129" w:rsidP="000D5129">
      <w:pPr>
        <w:widowControl/>
        <w:shd w:val="clear" w:color="auto" w:fill="FFFFFF"/>
        <w:autoSpaceDE/>
        <w:autoSpaceDN/>
        <w:spacing w:line="276" w:lineRule="auto"/>
        <w:jc w:val="both"/>
        <w:rPr>
          <w:color w:val="181818"/>
          <w:sz w:val="28"/>
          <w:szCs w:val="28"/>
          <w:lang w:eastAsia="ru-RU"/>
        </w:rPr>
      </w:pPr>
      <w:r w:rsidRPr="000D5129">
        <w:rPr>
          <w:color w:val="181818"/>
          <w:sz w:val="28"/>
          <w:szCs w:val="28"/>
          <w:lang w:eastAsia="ru-RU"/>
        </w:rPr>
        <w:t> </w:t>
      </w:r>
    </w:p>
    <w:p w:rsidR="000D5129" w:rsidRPr="000D5129" w:rsidRDefault="000D5129" w:rsidP="000D5129">
      <w:pPr>
        <w:widowControl/>
        <w:shd w:val="clear" w:color="auto" w:fill="FFFFFF"/>
        <w:autoSpaceDE/>
        <w:autoSpaceDN/>
        <w:spacing w:line="276" w:lineRule="auto"/>
        <w:jc w:val="both"/>
        <w:rPr>
          <w:color w:val="181818"/>
          <w:sz w:val="28"/>
          <w:szCs w:val="28"/>
          <w:lang w:eastAsia="ru-RU"/>
        </w:rPr>
      </w:pPr>
      <w:r w:rsidRPr="000D5129">
        <w:rPr>
          <w:b/>
          <w:bCs/>
          <w:color w:val="181818"/>
          <w:sz w:val="28"/>
          <w:szCs w:val="28"/>
          <w:lang w:eastAsia="ru-RU"/>
        </w:rPr>
        <w:t>1. ПЛАНИРУЕМЫЕ РЕЗУЛЬТАТЫ ОСВОЕНИЯ УЧЕБНОГО ПРЕДМЕТА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Данная программа обеспечивает формирование личностных, метапредметных и предметных результатов.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Личностными результатами являются: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долга перед Родиной;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xml:space="preserve">•          формирование целостного мировоззрения, соответствующего современному уровню развития науки и общественной практики, </w:t>
      </w:r>
      <w:r w:rsidRPr="000D5129">
        <w:rPr>
          <w:color w:val="181818"/>
          <w:sz w:val="28"/>
          <w:szCs w:val="28"/>
          <w:lang w:eastAsia="ru-RU"/>
        </w:rPr>
        <w:lastRenderedPageBreak/>
        <w:t>учитывающего социальное, культурное, языковое, духовное многообразие современного мира;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мотивации изучения иностранных языков и стремления к самосовершенствованию в образовательной области «Иностранный язык»;</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осознание возможностей самореализации средствами иностранного языка;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стремление к совершенствованию речевой культуры в целом;</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коммуникативной компетенции в межкультурной и межэтнической коммуникации;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развитие таких качеств, как воля, целеустремлённость, креативность, инициативность, эмпатия, трудолюбие, дисциплинированность;</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lastRenderedPageBreak/>
        <w:t>•          формирование общекультурной и этнической идентичности как составляющих гражданской идентичности личности;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готовность отстаивать национальные и общечеловеческие (гуманистические, демократические) ценности, свою гражданскую позицию;</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 </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Метапредметными результатами являются: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умение оценивать правильность выполнения учебной задачи,  собственные возможности её решения;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умение создавать, применять и преобразовывать знаки и символы, модели и схемы для решения учебных и познавательных задач; •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lastRenderedPageBreak/>
        <w:t>•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формирование и развитие компетентности в области использования информационно-коммуникационных технологий (далее ИКТ– компетенции);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развитие умения планировать своё речевое и неречевое поведение;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развитие коммуникативной компетенции, включая умение взаимодействовать с окружающими, выполняя разные социальные роли;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 •    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Предметными результатами являются: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Выпускник научится: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Коммуникативные умения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Говорение, диалогическая речь</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Кратко комментировать точку зрения другого человека;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проводить подготовленное интервью, проверяя и получая подтверждение какой-либо информации;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обмениваться информацией, проверять и подтверждать собранную фактическую информацию;</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выражать различные чувства (радость, удивление, грусть, заинтересованность, безразличие), используя лексико-грамматические средства языка.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Говорение, монологическая речь</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Резюмировать прослушанный/прочитанный текст;</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обобщать информацию на основе прочитанного/прослушанного текста;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формулировать вопрос или проблему, объясняя причины, высказывая предположения о возможных последствиях;</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высказывать свою точку зрения по широкому спектру тем, поддерживая ее аргументами и пояснениями;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комментировать точку зрения собеседника, приводя аргументы за и против;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lastRenderedPageBreak/>
        <w:t>Аудирование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Полно и точно воспринимать информацию в распространенных коммуникативных ситуациях;</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обобщать прослушанную информацию и выявлять факты в соответствии с поставленной задачей/вопросом;</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Чтение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Читать и понимать несложные аутентичные тексты различных стилей и жанров и отвечать на ряд уточняющих вопросов;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изучающее чтение в целях полного понимания информации;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отбирать значимую информацию в тексте / ряде текстов.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Письмо</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Писать краткий отзыв на фильм, книгу или пьесу;</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делать выписки из иноязычного текста;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выражать письменно свое мнение по поводу фактической информации в рамках изученной тематики;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строить письменное высказывание на основе нескольких прочитанных и/или прослушанных текстов, передавая их содержание и делая выводы.</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Языковые навыки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Фонетическая сторона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Произносить звуки английского языка четко, не допуская ярко выраженного акцента;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четко и естественно произносить слова английского языка, в том числе применительно к новому языковому материалу.</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Орфография и пунктуация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Соблюдать правила орфографии и пунктуации, не допуская ошибок, затрудняющих понимание.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Лексическая сторона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фразовые глаголы по широкому спектру тем, уместно употребляя их в соответствии со стилем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узнавать и использовать в речи устойчивые выражения и фразы (collocations);</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распознавать и употреблять в речи различные фразы-клише для участия в диалогах/полилогах в различных коммуникативных ситуациях;</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в пересказе различные глаголы для передачи косвенной речи (reporting verbs — he was asked to…; he ordered them to…).</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Грамматическая сторона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артикли для передачи нюансов;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lastRenderedPageBreak/>
        <w:t>–          использовать в речи широкий спектр прилагательных и глаголов с управлением;</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все формы страдательного залога;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сложное дополнение (Complex object);</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широкий спектр союзов для выражения противопоставления и различия в сложных предложениях;</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в речи местоимения «one» и «ones»;</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в речи фразовые глаголы с дополнением, выраженным личным местоимением;</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модальные глаголы для выражения догадки и предположения (might, could, may);</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инверсионные конструкции;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условные предложения смешанного типа (Mixed Conditionals);</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эллиптические структуры;</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степени сравнения прилагательных с наречиями, усиливающими их значение (intensifiers, modifiers);</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употреблять в речи формы действительного залога времен Future Perfect и Future Continuous;</w:t>
      </w:r>
    </w:p>
    <w:p w:rsidR="000D5129" w:rsidRPr="000D5129" w:rsidRDefault="000D5129" w:rsidP="000D5129">
      <w:pPr>
        <w:widowControl/>
        <w:shd w:val="clear" w:color="auto" w:fill="FFFFFF"/>
        <w:autoSpaceDE/>
        <w:autoSpaceDN/>
        <w:ind w:firstLine="720"/>
        <w:jc w:val="both"/>
        <w:rPr>
          <w:color w:val="181818"/>
          <w:sz w:val="28"/>
          <w:szCs w:val="28"/>
          <w:lang w:val="en-US" w:eastAsia="ru-RU"/>
        </w:rPr>
      </w:pPr>
      <w:r w:rsidRPr="000D5129">
        <w:rPr>
          <w:color w:val="181818"/>
          <w:sz w:val="28"/>
          <w:szCs w:val="28"/>
          <w:lang w:val="en-US" w:eastAsia="ru-RU"/>
        </w:rPr>
        <w:t>–          </w:t>
      </w:r>
      <w:r w:rsidRPr="000D5129">
        <w:rPr>
          <w:color w:val="181818"/>
          <w:sz w:val="28"/>
          <w:szCs w:val="28"/>
          <w:lang w:eastAsia="ru-RU"/>
        </w:rPr>
        <w:t>употреблять</w:t>
      </w:r>
      <w:r w:rsidRPr="000D5129">
        <w:rPr>
          <w:color w:val="181818"/>
          <w:sz w:val="28"/>
          <w:szCs w:val="28"/>
          <w:lang w:val="en-US" w:eastAsia="ru-RU"/>
        </w:rPr>
        <w:t> </w:t>
      </w:r>
      <w:r w:rsidRPr="000D5129">
        <w:rPr>
          <w:color w:val="181818"/>
          <w:sz w:val="28"/>
          <w:szCs w:val="28"/>
          <w:lang w:eastAsia="ru-RU"/>
        </w:rPr>
        <w:t>в</w:t>
      </w:r>
      <w:r w:rsidRPr="000D5129">
        <w:rPr>
          <w:color w:val="181818"/>
          <w:sz w:val="28"/>
          <w:szCs w:val="28"/>
          <w:lang w:val="en-US" w:eastAsia="ru-RU"/>
        </w:rPr>
        <w:t> </w:t>
      </w:r>
      <w:r w:rsidRPr="000D5129">
        <w:rPr>
          <w:color w:val="181818"/>
          <w:sz w:val="28"/>
          <w:szCs w:val="28"/>
          <w:lang w:eastAsia="ru-RU"/>
        </w:rPr>
        <w:t>речи</w:t>
      </w:r>
      <w:r w:rsidRPr="000D5129">
        <w:rPr>
          <w:color w:val="181818"/>
          <w:sz w:val="28"/>
          <w:szCs w:val="28"/>
          <w:lang w:val="en-US" w:eastAsia="ru-RU"/>
        </w:rPr>
        <w:t> </w:t>
      </w:r>
      <w:r w:rsidRPr="000D5129">
        <w:rPr>
          <w:color w:val="181818"/>
          <w:sz w:val="28"/>
          <w:szCs w:val="28"/>
          <w:lang w:eastAsia="ru-RU"/>
        </w:rPr>
        <w:t>времена</w:t>
      </w:r>
      <w:r w:rsidRPr="000D5129">
        <w:rPr>
          <w:color w:val="181818"/>
          <w:sz w:val="28"/>
          <w:szCs w:val="28"/>
          <w:lang w:val="en-US" w:eastAsia="ru-RU"/>
        </w:rPr>
        <w:t> Past Perfect </w:t>
      </w:r>
      <w:r w:rsidRPr="000D5129">
        <w:rPr>
          <w:color w:val="181818"/>
          <w:sz w:val="28"/>
          <w:szCs w:val="28"/>
          <w:lang w:eastAsia="ru-RU"/>
        </w:rPr>
        <w:t>и</w:t>
      </w:r>
      <w:r w:rsidRPr="000D5129">
        <w:rPr>
          <w:color w:val="181818"/>
          <w:sz w:val="28"/>
          <w:szCs w:val="28"/>
          <w:lang w:val="en-US" w:eastAsia="ru-RU"/>
        </w:rPr>
        <w:t> Past Perfect Continuous;</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в речи причастные и деепричастные обороты (participle clause);</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использовать в речи модальные глаголы для выражения возможности или вероятности в прошедшем времени (could + have done; might + have done).</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color w:val="181818"/>
          <w:sz w:val="28"/>
          <w:szCs w:val="28"/>
          <w:lang w:eastAsia="ru-RU"/>
        </w:rPr>
        <w:t>Выпускник получит возможность научиться: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Коммуникативные умения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Говорение, диалогическая речь</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Бегло говорить на разнообразные темы, четко обозначая взаимосвязь идей;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без подготовки вести диалог/полилог в рамках ситуаций официального и неофициального общения;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аргументированно отвечать на ряд доводов собеседника.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Говорение, монологическая речь</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Высказываться по широкому кругу вопросов, углубляясь в подтемы и заканчивая соответствующим выводом;</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пояснять свою точку зрения по актуальному вопросу, указывая на плюсы и минусы различных позиций;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делать ясный, логично выстроенный доклад, выделяя важные элементы.</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Аудирование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Следить за ходом длинного доклада или сложной системы доказательств;</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lastRenderedPageBreak/>
        <w:t>–          </w:t>
      </w:r>
      <w:r w:rsidRPr="000D5129">
        <w:rPr>
          <w:i/>
          <w:iCs/>
          <w:color w:val="181818"/>
          <w:sz w:val="28"/>
          <w:szCs w:val="28"/>
          <w:lang w:eastAsia="ru-RU"/>
        </w:rPr>
        <w:t>понимать разговорную речь в пределах литературной нормы, в том числе вне изученной тематики.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Чтение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Детально понимать сложные тексты, включающие средства художественной выразительности;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определять временную и причинно-следственную взаимосвязь событий;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прогнозировать развитие/результат излагаемых фактов/событий;</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определять замысел автора.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Письмо</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Описывать явления, события; излагать факты в письме делового характера; </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составлять письменные материалы, необходимые для презентации проектной и/или исследовательской деятельности.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Языковые навыки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Фонетическая сторона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Передавать смысловые нюансы высказывания с помощью соответствующей интонации и логического ударения.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i/>
          <w:iCs/>
          <w:color w:val="181818"/>
          <w:sz w:val="28"/>
          <w:szCs w:val="28"/>
          <w:lang w:eastAsia="ru-RU"/>
        </w:rPr>
        <w:t> </w:t>
      </w:r>
      <w:r w:rsidRPr="000D5129">
        <w:rPr>
          <w:b/>
          <w:bCs/>
          <w:i/>
          <w:iCs/>
          <w:color w:val="181818"/>
          <w:sz w:val="28"/>
          <w:szCs w:val="28"/>
          <w:lang w:eastAsia="ru-RU"/>
        </w:rPr>
        <w:t>Орфография и пунктуация</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Создавать сложные связные тексты, соблюдая правила орфографии и пунктуации, не допуская ошибок, затрудняющих понимание.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Лексическая сторона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Узнавать и употреблять в речи широкий спектр названий и имен собственных в рамках интересующей тематики;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использовать термины из области грамматики, лексикологии, синтаксиса;</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узнавать и употреблять в письменном и звучащем тексте специальную терминологию по интересующей тематике.</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b/>
          <w:bCs/>
          <w:i/>
          <w:iCs/>
          <w:color w:val="181818"/>
          <w:sz w:val="28"/>
          <w:szCs w:val="28"/>
          <w:lang w:eastAsia="ru-RU"/>
        </w:rPr>
        <w:t>Грамматическая сторона речи</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Использовать в речи союзы despite / in spite of для обозначения контраста, а также наречие nevertheless;</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распознавать в речи и использовать предложения с as if/as though;</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распознавать в речи и использовать структуры для выражения сожаления (It’s time you did it/ I’d rather you talked to her/ You’d better…);</w:t>
      </w:r>
    </w:p>
    <w:p w:rsidR="000D5129" w:rsidRPr="000D5129" w:rsidRDefault="000D5129" w:rsidP="000D5129">
      <w:pPr>
        <w:widowControl/>
        <w:shd w:val="clear" w:color="auto" w:fill="FFFFFF"/>
        <w:autoSpaceDE/>
        <w:autoSpaceDN/>
        <w:ind w:firstLine="720"/>
        <w:jc w:val="both"/>
        <w:rPr>
          <w:color w:val="181818"/>
          <w:sz w:val="28"/>
          <w:szCs w:val="28"/>
          <w:lang w:eastAsia="ru-RU"/>
        </w:rPr>
      </w:pPr>
      <w:r w:rsidRPr="000D5129">
        <w:rPr>
          <w:color w:val="181818"/>
          <w:sz w:val="28"/>
          <w:szCs w:val="28"/>
          <w:lang w:eastAsia="ru-RU"/>
        </w:rPr>
        <w:t>–          </w:t>
      </w:r>
      <w:r w:rsidRPr="000D5129">
        <w:rPr>
          <w:i/>
          <w:iCs/>
          <w:color w:val="181818"/>
          <w:sz w:val="28"/>
          <w:szCs w:val="28"/>
          <w:lang w:eastAsia="ru-RU"/>
        </w:rPr>
        <w:t>использовать в речи широкий спектр глагольных структур с герундием и инфинитивом;</w:t>
      </w:r>
    </w:p>
    <w:p w:rsidR="000D5129" w:rsidRPr="000D5129" w:rsidRDefault="000D5129" w:rsidP="000D5129">
      <w:pPr>
        <w:widowControl/>
        <w:shd w:val="clear" w:color="auto" w:fill="FFFFFF"/>
        <w:autoSpaceDE/>
        <w:autoSpaceDN/>
        <w:ind w:firstLine="720"/>
        <w:jc w:val="both"/>
        <w:rPr>
          <w:color w:val="181818"/>
          <w:sz w:val="28"/>
          <w:szCs w:val="28"/>
          <w:lang w:val="en-US" w:eastAsia="ru-RU"/>
        </w:rPr>
      </w:pPr>
      <w:r w:rsidRPr="000D5129">
        <w:rPr>
          <w:color w:val="181818"/>
          <w:sz w:val="28"/>
          <w:szCs w:val="28"/>
          <w:lang w:eastAsia="ru-RU"/>
        </w:rPr>
        <w:t>–          </w:t>
      </w:r>
      <w:r w:rsidRPr="000D5129">
        <w:rPr>
          <w:i/>
          <w:iCs/>
          <w:color w:val="181818"/>
          <w:sz w:val="28"/>
          <w:szCs w:val="28"/>
          <w:lang w:eastAsia="ru-RU"/>
        </w:rPr>
        <w:t>использовать в речи инверсию с отрицательными наречиями (Never have I seen…  </w:t>
      </w:r>
      <w:r w:rsidRPr="000D5129">
        <w:rPr>
          <w:i/>
          <w:iCs/>
          <w:color w:val="181818"/>
          <w:sz w:val="28"/>
          <w:szCs w:val="28"/>
          <w:lang w:val="en-US" w:eastAsia="ru-RU"/>
        </w:rPr>
        <w:t>/Barely did I hear what he was saying…);</w:t>
      </w:r>
    </w:p>
    <w:p w:rsidR="000D5129" w:rsidRPr="000D5129" w:rsidRDefault="000D5129" w:rsidP="000D5129">
      <w:pPr>
        <w:widowControl/>
        <w:shd w:val="clear" w:color="auto" w:fill="FFFFFF"/>
        <w:autoSpaceDE/>
        <w:autoSpaceDN/>
        <w:ind w:firstLine="720"/>
        <w:jc w:val="both"/>
        <w:rPr>
          <w:color w:val="181818"/>
          <w:sz w:val="28"/>
          <w:szCs w:val="28"/>
          <w:lang w:val="en-US" w:eastAsia="ru-RU"/>
        </w:rPr>
      </w:pPr>
      <w:r w:rsidRPr="000D5129">
        <w:rPr>
          <w:color w:val="181818"/>
          <w:sz w:val="28"/>
          <w:szCs w:val="28"/>
          <w:lang w:val="en-US" w:eastAsia="ru-RU"/>
        </w:rPr>
        <w:t>–          </w:t>
      </w:r>
      <w:r w:rsidRPr="000D5129">
        <w:rPr>
          <w:i/>
          <w:iCs/>
          <w:color w:val="181818"/>
          <w:sz w:val="28"/>
          <w:szCs w:val="28"/>
          <w:lang w:eastAsia="ru-RU"/>
        </w:rPr>
        <w:t>употреблять</w:t>
      </w:r>
      <w:r w:rsidRPr="000D5129">
        <w:rPr>
          <w:i/>
          <w:iCs/>
          <w:color w:val="181818"/>
          <w:sz w:val="28"/>
          <w:szCs w:val="28"/>
          <w:lang w:val="en-US" w:eastAsia="ru-RU"/>
        </w:rPr>
        <w:t> </w:t>
      </w:r>
      <w:r w:rsidRPr="000D5129">
        <w:rPr>
          <w:i/>
          <w:iCs/>
          <w:color w:val="181818"/>
          <w:sz w:val="28"/>
          <w:szCs w:val="28"/>
          <w:lang w:eastAsia="ru-RU"/>
        </w:rPr>
        <w:t>в</w:t>
      </w:r>
      <w:r w:rsidRPr="000D5129">
        <w:rPr>
          <w:i/>
          <w:iCs/>
          <w:color w:val="181818"/>
          <w:sz w:val="28"/>
          <w:szCs w:val="28"/>
          <w:lang w:val="en-US" w:eastAsia="ru-RU"/>
        </w:rPr>
        <w:t> </w:t>
      </w:r>
      <w:r w:rsidRPr="000D5129">
        <w:rPr>
          <w:i/>
          <w:iCs/>
          <w:color w:val="181818"/>
          <w:sz w:val="28"/>
          <w:szCs w:val="28"/>
          <w:lang w:eastAsia="ru-RU"/>
        </w:rPr>
        <w:t>речи</w:t>
      </w:r>
      <w:r w:rsidRPr="000D5129">
        <w:rPr>
          <w:i/>
          <w:iCs/>
          <w:color w:val="181818"/>
          <w:sz w:val="28"/>
          <w:szCs w:val="28"/>
          <w:lang w:val="en-US" w:eastAsia="ru-RU"/>
        </w:rPr>
        <w:t> </w:t>
      </w:r>
      <w:r w:rsidRPr="000D5129">
        <w:rPr>
          <w:i/>
          <w:iCs/>
          <w:color w:val="181818"/>
          <w:sz w:val="28"/>
          <w:szCs w:val="28"/>
          <w:lang w:eastAsia="ru-RU"/>
        </w:rPr>
        <w:t>страдательный</w:t>
      </w:r>
      <w:r w:rsidRPr="000D5129">
        <w:rPr>
          <w:i/>
          <w:iCs/>
          <w:color w:val="181818"/>
          <w:sz w:val="28"/>
          <w:szCs w:val="28"/>
          <w:lang w:val="en-US" w:eastAsia="ru-RU"/>
        </w:rPr>
        <w:t> </w:t>
      </w:r>
      <w:r w:rsidRPr="000D5129">
        <w:rPr>
          <w:i/>
          <w:iCs/>
          <w:color w:val="181818"/>
          <w:sz w:val="28"/>
          <w:szCs w:val="28"/>
          <w:lang w:eastAsia="ru-RU"/>
        </w:rPr>
        <w:t>залог</w:t>
      </w:r>
      <w:r w:rsidRPr="000D5129">
        <w:rPr>
          <w:i/>
          <w:iCs/>
          <w:color w:val="181818"/>
          <w:sz w:val="28"/>
          <w:szCs w:val="28"/>
          <w:lang w:val="en-US" w:eastAsia="ru-RU"/>
        </w:rPr>
        <w:t> </w:t>
      </w:r>
      <w:r w:rsidRPr="000D5129">
        <w:rPr>
          <w:i/>
          <w:iCs/>
          <w:color w:val="181818"/>
          <w:sz w:val="28"/>
          <w:szCs w:val="28"/>
          <w:lang w:eastAsia="ru-RU"/>
        </w:rPr>
        <w:t>в</w:t>
      </w:r>
      <w:r w:rsidRPr="000D5129">
        <w:rPr>
          <w:i/>
          <w:iCs/>
          <w:color w:val="181818"/>
          <w:sz w:val="28"/>
          <w:szCs w:val="28"/>
          <w:lang w:val="en-US" w:eastAsia="ru-RU"/>
        </w:rPr>
        <w:t xml:space="preserve"> Past Continuous </w:t>
      </w:r>
      <w:r w:rsidRPr="000D5129">
        <w:rPr>
          <w:i/>
          <w:iCs/>
          <w:color w:val="181818"/>
          <w:sz w:val="28"/>
          <w:szCs w:val="28"/>
          <w:lang w:eastAsia="ru-RU"/>
        </w:rPr>
        <w:t>и</w:t>
      </w:r>
      <w:r w:rsidRPr="000D5129">
        <w:rPr>
          <w:i/>
          <w:iCs/>
          <w:color w:val="181818"/>
          <w:sz w:val="28"/>
          <w:szCs w:val="28"/>
          <w:lang w:val="en-US" w:eastAsia="ru-RU"/>
        </w:rPr>
        <w:t xml:space="preserve"> Past Perfect, Present Continuous, Past Simple, Present Perfect.</w:t>
      </w:r>
    </w:p>
    <w:p w:rsidR="000D5129" w:rsidRPr="000D5129" w:rsidRDefault="000D5129" w:rsidP="000D5129">
      <w:pPr>
        <w:widowControl/>
        <w:shd w:val="clear" w:color="auto" w:fill="FFFFFF"/>
        <w:autoSpaceDE/>
        <w:autoSpaceDN/>
        <w:ind w:firstLine="720"/>
        <w:jc w:val="both"/>
        <w:rPr>
          <w:b/>
          <w:bCs/>
          <w:sz w:val="28"/>
          <w:szCs w:val="28"/>
          <w:lang w:val="en-US" w:eastAsia="ru-RU"/>
        </w:rPr>
      </w:pP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lastRenderedPageBreak/>
        <w:t>Раздел 1. </w:t>
      </w:r>
      <w:r w:rsidRPr="000D5129">
        <w:rPr>
          <w:sz w:val="28"/>
          <w:szCs w:val="28"/>
          <w:lang w:eastAsia="ru-RU"/>
        </w:rPr>
        <w:t>«Теоретические основы грамматики» (9ч.) Типовые задания по грамматике и стратегии их выполнения. Уровни сформированности грамматических навыков.</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2. </w:t>
      </w:r>
      <w:r w:rsidRPr="000D5129">
        <w:rPr>
          <w:sz w:val="28"/>
          <w:szCs w:val="28"/>
          <w:lang w:eastAsia="ru-RU"/>
        </w:rPr>
        <w:t>«Раздел морфология. Существительное» (9ч). Категориальные и морфологические особенности системы существительных английского языка. Синтаксические функции существительных. Словообразование.</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3. </w:t>
      </w:r>
      <w:r w:rsidRPr="000D5129">
        <w:rPr>
          <w:sz w:val="28"/>
          <w:szCs w:val="28"/>
          <w:lang w:eastAsia="ru-RU"/>
        </w:rPr>
        <w:t>«Раздел морфология. Артикль» (5ч).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Употребление неопределенного артикля с именами нарицательными. Употребление определенного артикля с именами нарицательными. Употребление нулевого артикля с именами нарицательными. Употребление артиклей с именами собственными.</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4</w:t>
      </w:r>
      <w:r w:rsidRPr="000D5129">
        <w:rPr>
          <w:sz w:val="28"/>
          <w:szCs w:val="28"/>
          <w:lang w:eastAsia="ru-RU"/>
        </w:rPr>
        <w:t>. «Раздел морфология. Местоимение» (5ч).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Личные местоимения. Притяжательные местоимения. Возвратные и усилительные местоимения. Взаимные местоимения. Указательные местоимения. Неопределенные местоимения. Отрицательные местоимения. Обобщающие местоимения. Вопросительно-относительные местоимения</w:t>
      </w:r>
      <w:r w:rsidRPr="000D5129">
        <w:rPr>
          <w:b/>
          <w:bCs/>
          <w:sz w:val="28"/>
          <w:szCs w:val="28"/>
          <w:lang w:eastAsia="ru-RU"/>
        </w:rPr>
        <w:t>.</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5. </w:t>
      </w:r>
      <w:r w:rsidRPr="000D5129">
        <w:rPr>
          <w:sz w:val="28"/>
          <w:szCs w:val="28"/>
          <w:lang w:eastAsia="ru-RU"/>
        </w:rPr>
        <w:t>«Раздел морфология. Прилагательное» (5ч).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Качественные и относительные прилагательные. Степени сравнения прилагательных. Синтаксические функции прилагательных. Словообразование.</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6. </w:t>
      </w:r>
      <w:r w:rsidRPr="000D5129">
        <w:rPr>
          <w:sz w:val="28"/>
          <w:szCs w:val="28"/>
          <w:lang w:eastAsia="ru-RU"/>
        </w:rPr>
        <w:t>«Раздел морфология. Наречие» (5ч).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Классификация наречий. Синтаксические функции наречий и их место в предложении. Степени сравнения наречий. Словообразование.</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7. </w:t>
      </w:r>
      <w:r w:rsidRPr="000D5129">
        <w:rPr>
          <w:sz w:val="28"/>
          <w:szCs w:val="28"/>
          <w:lang w:eastAsia="ru-RU"/>
        </w:rPr>
        <w:t>«Раздел морфология. Числительное» (4ч).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Классификация числительных. Употребление числительных для выражения категории времени. Синтаксические функции числительных. Употребление числительных во фразеологических оборотах и идиоматических выражениях.</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b/>
          <w:bCs/>
          <w:sz w:val="28"/>
          <w:szCs w:val="28"/>
          <w:lang w:eastAsia="ru-RU"/>
        </w:rPr>
        <w:t>Раздел 8. </w:t>
      </w:r>
      <w:r w:rsidRPr="000D5129">
        <w:rPr>
          <w:sz w:val="28"/>
          <w:szCs w:val="28"/>
          <w:lang w:eastAsia="ru-RU"/>
        </w:rPr>
        <w:t>«Раздел морфология. Глагол» (56ч).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Категориальные особенности системы глаголов английского языка. Правильные и неправильные глаголы. Смысловые, вспомогательные глаголы и глаголы-связки. Модальные глаголы и их эквиваленты. Времена группы Present, Past, Future. Страдательный залог. Прямое и косвенное дополнение. Косвенная речь. Условные предложения.  Инфинитив, герундий, причастие.</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 Раздел 9. «Говорение» (10ч.)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Раздел 10. «Письмо» (15ч.)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Повторение изученного материала. (7ч.)</w:t>
      </w:r>
    </w:p>
    <w:p w:rsidR="000D5129" w:rsidRPr="000D5129" w:rsidRDefault="000D5129" w:rsidP="000D5129">
      <w:pPr>
        <w:widowControl/>
        <w:shd w:val="clear" w:color="auto" w:fill="FFFFFF"/>
        <w:autoSpaceDE/>
        <w:autoSpaceDN/>
        <w:ind w:firstLine="720"/>
        <w:jc w:val="both"/>
        <w:rPr>
          <w:sz w:val="28"/>
          <w:szCs w:val="28"/>
          <w:lang w:eastAsia="ru-RU"/>
        </w:rPr>
      </w:pPr>
      <w:r w:rsidRPr="000D5129">
        <w:rPr>
          <w:sz w:val="28"/>
          <w:szCs w:val="28"/>
          <w:lang w:eastAsia="ru-RU"/>
        </w:rPr>
        <w:t>Итоговая практическая работа (4ч.)</w:t>
      </w:r>
    </w:p>
    <w:p w:rsidR="000D5129" w:rsidRPr="000D5129" w:rsidRDefault="000D5129" w:rsidP="000D5129">
      <w:pPr>
        <w:widowControl/>
        <w:shd w:val="clear" w:color="auto" w:fill="FFFFFF"/>
        <w:autoSpaceDE/>
        <w:autoSpaceDN/>
        <w:rPr>
          <w:rFonts w:ascii="Arial" w:hAnsi="Arial" w:cs="Arial"/>
          <w:color w:val="181818"/>
          <w:sz w:val="21"/>
          <w:szCs w:val="21"/>
          <w:lang w:eastAsia="ru-RU"/>
        </w:rPr>
      </w:pPr>
      <w:r w:rsidRPr="000D5129">
        <w:rPr>
          <w:rFonts w:ascii="Arial" w:hAnsi="Arial" w:cs="Arial"/>
          <w:b/>
          <w:bCs/>
          <w:color w:val="181818"/>
          <w:sz w:val="21"/>
          <w:szCs w:val="21"/>
          <w:lang w:eastAsia="ru-RU"/>
        </w:rPr>
        <w:t> </w:t>
      </w:r>
    </w:p>
    <w:p w:rsidR="000D5129" w:rsidRPr="000D5129" w:rsidRDefault="000D5129" w:rsidP="000D5129">
      <w:pPr>
        <w:widowControl/>
        <w:autoSpaceDE/>
        <w:autoSpaceDN/>
        <w:ind w:firstLine="720"/>
        <w:jc w:val="both"/>
        <w:rPr>
          <w:rFonts w:eastAsia="Calibri"/>
          <w:sz w:val="28"/>
          <w:szCs w:val="28"/>
        </w:rPr>
      </w:pPr>
      <w:r w:rsidRPr="000D5129">
        <w:rPr>
          <w:rFonts w:eastAsia="Calibri"/>
          <w:b/>
          <w:sz w:val="28"/>
          <w:szCs w:val="28"/>
        </w:rPr>
        <w:t>Пояснительная записка</w:t>
      </w:r>
      <w:r w:rsidRPr="000D5129">
        <w:rPr>
          <w:rFonts w:eastAsia="Calibri"/>
          <w:sz w:val="28"/>
          <w:szCs w:val="28"/>
        </w:rPr>
        <w:t>.</w:t>
      </w:r>
    </w:p>
    <w:p w:rsidR="000D5129" w:rsidRPr="000D5129" w:rsidRDefault="000D5129" w:rsidP="000D5129">
      <w:pPr>
        <w:widowControl/>
        <w:suppressAutoHyphens/>
        <w:autoSpaceDE/>
        <w:autoSpaceDN/>
        <w:ind w:firstLine="720"/>
        <w:jc w:val="both"/>
        <w:rPr>
          <w:sz w:val="28"/>
          <w:szCs w:val="28"/>
          <w:lang w:eastAsia="ar-SA"/>
        </w:rPr>
      </w:pPr>
      <w:r w:rsidRPr="000D5129">
        <w:rPr>
          <w:sz w:val="28"/>
          <w:szCs w:val="28"/>
          <w:lang w:eastAsia="ar-SA"/>
        </w:rPr>
        <w:t xml:space="preserve">   Рабочая программа элективного  курса «Практикум по математике»  для 10 класса составлена на основе следующих нормативно-правовых и инструктивно-методических документов:</w:t>
      </w:r>
    </w:p>
    <w:p w:rsidR="000D5129" w:rsidRPr="000D5129" w:rsidRDefault="000D5129" w:rsidP="000D5129">
      <w:pPr>
        <w:widowControl/>
        <w:suppressAutoHyphens/>
        <w:autoSpaceDE/>
        <w:autoSpaceDN/>
        <w:ind w:firstLine="720"/>
        <w:jc w:val="both"/>
        <w:rPr>
          <w:sz w:val="28"/>
          <w:szCs w:val="28"/>
          <w:lang w:eastAsia="ar-SA"/>
        </w:rPr>
      </w:pPr>
      <w:r w:rsidRPr="000D5129">
        <w:rPr>
          <w:sz w:val="28"/>
          <w:szCs w:val="28"/>
          <w:lang w:eastAsia="ar-SA"/>
        </w:rPr>
        <w:lastRenderedPageBreak/>
        <w:t>- Федерального закона  от 29.12.2012 № 273-ФЗ «Об образовании в Российской Федерации» (в редакции от 10.08.2017).</w:t>
      </w:r>
    </w:p>
    <w:p w:rsidR="000D5129" w:rsidRPr="000D5129" w:rsidRDefault="000D5129" w:rsidP="000D5129">
      <w:pPr>
        <w:widowControl/>
        <w:suppressAutoHyphens/>
        <w:autoSpaceDE/>
        <w:autoSpaceDN/>
        <w:ind w:firstLine="720"/>
        <w:jc w:val="both"/>
        <w:rPr>
          <w:sz w:val="28"/>
          <w:szCs w:val="28"/>
          <w:lang w:eastAsia="ar-SA"/>
        </w:rPr>
      </w:pPr>
      <w:r w:rsidRPr="000D5129">
        <w:rPr>
          <w:sz w:val="28"/>
          <w:szCs w:val="28"/>
          <w:lang w:eastAsia="ar-SA"/>
        </w:rPr>
        <w:t>- Приказа Министерства образования и науки РФ от 17.05.2012 № 413 «Об утверждении федерального государственного образовательного стандарта среднего общего образования»  (с изменениями и дополнениями от 29.12.2014 , 31.12.2015, 29.07.2017).</w:t>
      </w:r>
    </w:p>
    <w:p w:rsidR="000D5129" w:rsidRPr="000D5129" w:rsidRDefault="000D5129" w:rsidP="000D5129">
      <w:pPr>
        <w:widowControl/>
        <w:suppressAutoHyphens/>
        <w:autoSpaceDE/>
        <w:autoSpaceDN/>
        <w:ind w:firstLine="720"/>
        <w:jc w:val="both"/>
        <w:rPr>
          <w:sz w:val="28"/>
          <w:szCs w:val="28"/>
          <w:lang w:eastAsia="ar-SA"/>
        </w:rPr>
      </w:pPr>
      <w:r w:rsidRPr="000D5129">
        <w:rPr>
          <w:sz w:val="28"/>
          <w:szCs w:val="28"/>
          <w:lang w:eastAsia="ar-SA"/>
        </w:rPr>
        <w:t>- Положения о структуре, порядке разработки и утверждении рабочих программ учебных предметов педагогов, реализующих федеральный государственный стандарт начального общего, основного общего и среднего общего образования МОУ Галкинская СОШ.</w:t>
      </w:r>
    </w:p>
    <w:p w:rsidR="000D5129" w:rsidRPr="000D5129" w:rsidRDefault="000D5129" w:rsidP="000D5129">
      <w:pPr>
        <w:widowControl/>
        <w:suppressAutoHyphens/>
        <w:autoSpaceDE/>
        <w:autoSpaceDN/>
        <w:ind w:firstLine="720"/>
        <w:jc w:val="both"/>
        <w:rPr>
          <w:sz w:val="28"/>
          <w:szCs w:val="28"/>
          <w:lang w:eastAsia="ar-SA"/>
        </w:rPr>
      </w:pPr>
      <w:r w:rsidRPr="000D5129">
        <w:rPr>
          <w:sz w:val="28"/>
          <w:szCs w:val="28"/>
          <w:lang w:eastAsia="ar-SA"/>
        </w:rPr>
        <w:t>- Учебного плана МОУ Галкинская СОШ на 2023 – 2024 учебный год.</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     Программа элективного курса ориентирована на рассмотрение отдельных вопросов математики, которые входят в содержание единого государственного экзамена по математике базового уровня. Курс дополняет и развивает школьный курс математики, а также является информационной поддержкой дальнейшего образования и ориентирован на удовлетворение образовательных потребностей старших школьников, их способностей. Основная идея элективного курса заключена в расширении и углублении знаний обучающихся  по некоторым разделам математики, в обеспечении прочного и сознательного овладения обучающимися системой математических знаний и умений, необходимых при сдаче выпускного экзамена, а для некоторых школьников – необходимых для продолжения образования.</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     В процессе освоения содержания данного курса ученики  овладевают новыми знаниями, углубляют изученный материал, обогащают свой жизненный опыт, получают возможность практического применения своих интеллектуальных способностей, развивают свои коммуникативные способности, овладевают общеучебными умениями. Освоение предметного содержания курса и сам процесс его изучения становятся средствами, которые обеспечивают переход от обучения обучающихся к их самообразованию.</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     Изучение курса предполагает обеспечение положительной мотивации обучающихся на повторение ранее изученного материала, выделение узловых вопросов курса, предназначенных для повторения, использование схем, моделей, опорных конспектов, справочников, компьютерных тестов, самостоятельное составление (моделирование) тестов.</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     Методической основой данного курса является деятельностный подход к обучению математике. Данный подход предполагает обучение не только готовым знаниям, но и деятельности по приобретению этих знаний, способов рассуждений, доказательств. В связи с этим в процессе изучения курса обучающимся предлагаются задания, стимулирующие самостоятельное открытие ими математических фактов, новых, ранее неизвестных приемов и способов решения задач.</w:t>
      </w:r>
    </w:p>
    <w:p w:rsidR="000D5129" w:rsidRPr="000D5129" w:rsidRDefault="000D5129" w:rsidP="000D5129">
      <w:pPr>
        <w:widowControl/>
        <w:autoSpaceDE/>
        <w:autoSpaceDN/>
        <w:ind w:firstLine="720"/>
        <w:jc w:val="both"/>
        <w:rPr>
          <w:sz w:val="28"/>
          <w:szCs w:val="28"/>
          <w:lang w:eastAsia="ru-RU"/>
        </w:rPr>
      </w:pPr>
      <w:r w:rsidRPr="000D5129">
        <w:rPr>
          <w:b/>
          <w:sz w:val="28"/>
          <w:szCs w:val="28"/>
          <w:lang w:eastAsia="ru-RU"/>
        </w:rPr>
        <w:lastRenderedPageBreak/>
        <w:t>Цель курса:</w:t>
      </w:r>
      <w:r w:rsidRPr="000D5129">
        <w:rPr>
          <w:sz w:val="28"/>
          <w:szCs w:val="28"/>
          <w:lang w:eastAsia="ru-RU"/>
        </w:rPr>
        <w:t xml:space="preserve"> обеспечение индивидуального и систематического сопровождения обучающихся при подготовке к государственной итоговой аттестации по математике в рамках системно-деятельностного подхода.</w:t>
      </w:r>
    </w:p>
    <w:p w:rsidR="000D5129" w:rsidRPr="000D5129" w:rsidRDefault="000D5129" w:rsidP="000D5129">
      <w:pPr>
        <w:widowControl/>
        <w:autoSpaceDE/>
        <w:autoSpaceDN/>
        <w:ind w:firstLine="720"/>
        <w:jc w:val="both"/>
        <w:rPr>
          <w:b/>
          <w:sz w:val="28"/>
          <w:szCs w:val="28"/>
          <w:lang w:eastAsia="ru-RU"/>
        </w:rPr>
      </w:pPr>
      <w:r w:rsidRPr="000D5129">
        <w:rPr>
          <w:b/>
          <w:sz w:val="28"/>
          <w:szCs w:val="28"/>
          <w:lang w:eastAsia="ru-RU"/>
        </w:rPr>
        <w:t>Задачи курса:</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расширение и углубление школьного курса математики;</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актуализация, систематизация и обобщение знаний обучающихся по математике;</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формирование у обучающихся понимания роли математических знаний как инструмента, позволяющего выбрать лучший вариант действий из многих возможных;</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развитие интереса обучающихся к изучению математики;</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расширение научного кругозора обучающихся;</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обучение старшеклассников решению учебных и жизненных проблем, способам анализа информации, получаемой в разных формах;</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формирование понятия о математических методах при решении сложных математических задач;</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обучение заполнению бланков ЕГЭ;</w:t>
      </w:r>
    </w:p>
    <w:p w:rsidR="000D5129" w:rsidRPr="000D5129" w:rsidRDefault="000D5129" w:rsidP="000D5129">
      <w:pPr>
        <w:widowControl/>
        <w:numPr>
          <w:ilvl w:val="0"/>
          <w:numId w:val="64"/>
        </w:numPr>
        <w:autoSpaceDE/>
        <w:autoSpaceDN/>
        <w:ind w:left="0" w:firstLine="720"/>
        <w:jc w:val="both"/>
        <w:rPr>
          <w:sz w:val="28"/>
          <w:szCs w:val="28"/>
          <w:lang w:eastAsia="ru-RU"/>
        </w:rPr>
      </w:pPr>
      <w:r w:rsidRPr="000D5129">
        <w:rPr>
          <w:sz w:val="28"/>
          <w:szCs w:val="28"/>
          <w:lang w:eastAsia="ru-RU"/>
        </w:rPr>
        <w:t>психологическая подготовка к выпускным экзаменам.</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     Для более эффективной работы обучающихся целесообразно в качестве дидактических средств использовать медиаресурсы, организовывать самостоятельную работу обучающихся с использованием дистанционных образовательных технологий, в том числе осуществлять консультационные процедуры через электронную почту, скайп и т.п.</w:t>
      </w:r>
    </w:p>
    <w:p w:rsidR="000D5129" w:rsidRPr="000C0F4E" w:rsidRDefault="000C0F4E" w:rsidP="000D5129">
      <w:pPr>
        <w:widowControl/>
        <w:autoSpaceDE/>
        <w:autoSpaceDN/>
        <w:ind w:firstLine="720"/>
        <w:jc w:val="both"/>
        <w:rPr>
          <w:b/>
          <w:sz w:val="28"/>
          <w:szCs w:val="28"/>
          <w:lang w:eastAsia="ru-RU"/>
        </w:rPr>
      </w:pPr>
      <w:r w:rsidRPr="000C0F4E">
        <w:rPr>
          <w:b/>
          <w:sz w:val="28"/>
          <w:szCs w:val="28"/>
          <w:lang w:eastAsia="ru-RU"/>
        </w:rPr>
        <w:t>Математика 10 класс</w:t>
      </w:r>
    </w:p>
    <w:p w:rsidR="000D5129" w:rsidRPr="000D5129" w:rsidRDefault="000D5129" w:rsidP="000D5129">
      <w:pPr>
        <w:widowControl/>
        <w:autoSpaceDE/>
        <w:autoSpaceDN/>
        <w:ind w:firstLine="720"/>
        <w:jc w:val="both"/>
        <w:rPr>
          <w:b/>
          <w:sz w:val="28"/>
          <w:szCs w:val="28"/>
          <w:lang w:eastAsia="ru-RU"/>
        </w:rPr>
      </w:pPr>
      <w:r w:rsidRPr="000C0F4E">
        <w:rPr>
          <w:b/>
          <w:sz w:val="28"/>
          <w:szCs w:val="28"/>
          <w:lang w:eastAsia="ru-RU"/>
        </w:rPr>
        <w:t>Место элективного курса</w:t>
      </w:r>
      <w:r w:rsidRPr="000D5129">
        <w:rPr>
          <w:b/>
          <w:sz w:val="28"/>
          <w:szCs w:val="28"/>
          <w:lang w:eastAsia="ru-RU"/>
        </w:rPr>
        <w:t xml:space="preserve"> в учебном плане</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     Для освоения курса в 10 классе отведен 1 час в неделю (34 часа в год) из учебного плана МОУ Галкинская СОШ.</w:t>
      </w:r>
    </w:p>
    <w:p w:rsidR="000D5129" w:rsidRPr="000D5129" w:rsidRDefault="000D5129" w:rsidP="000D5129">
      <w:pPr>
        <w:widowControl/>
        <w:autoSpaceDE/>
        <w:autoSpaceDN/>
        <w:ind w:firstLine="720"/>
        <w:jc w:val="both"/>
        <w:rPr>
          <w:b/>
          <w:sz w:val="28"/>
          <w:szCs w:val="28"/>
          <w:lang w:eastAsia="ru-RU"/>
        </w:rPr>
      </w:pPr>
      <w:r w:rsidRPr="000D5129">
        <w:rPr>
          <w:b/>
          <w:sz w:val="28"/>
          <w:szCs w:val="28"/>
          <w:lang w:eastAsia="ru-RU"/>
        </w:rPr>
        <w:t>Планируемые результаты обучения</w:t>
      </w:r>
    </w:p>
    <w:p w:rsidR="000D5129" w:rsidRPr="000D5129" w:rsidRDefault="000D5129" w:rsidP="000D5129">
      <w:pPr>
        <w:widowControl/>
        <w:autoSpaceDE/>
        <w:autoSpaceDN/>
        <w:ind w:firstLine="720"/>
        <w:jc w:val="both"/>
        <w:rPr>
          <w:b/>
          <w:i/>
          <w:sz w:val="28"/>
          <w:szCs w:val="28"/>
          <w:lang w:eastAsia="ru-RU"/>
        </w:rPr>
      </w:pPr>
      <w:r w:rsidRPr="000D5129">
        <w:rPr>
          <w:b/>
          <w:i/>
          <w:sz w:val="28"/>
          <w:szCs w:val="28"/>
          <w:lang w:eastAsia="ru-RU"/>
        </w:rPr>
        <w:t>Личностные результаты обучения:</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1)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2) нравственное сознание и поведение на основе усвоения общечеловеческих ценностей;</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3)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4) навыки сотрудничества со сверстниками и взрослыми в образовательной, общественно полезной, учебно-исследовательской, проектной и других видах деятельности;</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5) готовность и способность к образованию, в том числе самообразованию, на протяжении всей жизни; сознательное отношение к </w:t>
      </w:r>
      <w:r w:rsidRPr="000D5129">
        <w:rPr>
          <w:sz w:val="28"/>
          <w:szCs w:val="28"/>
          <w:lang w:eastAsia="ru-RU"/>
        </w:rPr>
        <w:lastRenderedPageBreak/>
        <w:t>непрерывному образованию как условию успешной профессиональной и общественной деятельности;</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6) эстетическое отношение к миру, включая эстетику быта, научного и технического творчества;</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7) осознанный выбор будущей профессии и возможностей реализации собственных жизненных планов, а также отношение к профессиональной деятельности как к  возможности участия в решении личных, общественных, государственных, общенациональных проблем.</w:t>
      </w:r>
    </w:p>
    <w:p w:rsidR="000D5129" w:rsidRPr="000D5129" w:rsidRDefault="000D5129" w:rsidP="000D5129">
      <w:pPr>
        <w:widowControl/>
        <w:autoSpaceDE/>
        <w:autoSpaceDN/>
        <w:ind w:firstLine="720"/>
        <w:jc w:val="both"/>
        <w:rPr>
          <w:b/>
          <w:i/>
          <w:sz w:val="28"/>
          <w:szCs w:val="28"/>
          <w:lang w:eastAsia="ru-RU"/>
        </w:rPr>
      </w:pPr>
      <w:r w:rsidRPr="000D5129">
        <w:rPr>
          <w:b/>
          <w:i/>
          <w:sz w:val="28"/>
          <w:szCs w:val="28"/>
          <w:lang w:eastAsia="ru-RU"/>
        </w:rPr>
        <w:t>Метапредметные результаты обучения:</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техники безопасности, правовых и этических норм, норм информационной безопасности;</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6)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D5129" w:rsidRPr="000D5129" w:rsidRDefault="000D5129" w:rsidP="000D5129">
      <w:pPr>
        <w:widowControl/>
        <w:autoSpaceDE/>
        <w:autoSpaceDN/>
        <w:ind w:firstLine="720"/>
        <w:jc w:val="both"/>
        <w:rPr>
          <w:sz w:val="28"/>
          <w:szCs w:val="28"/>
          <w:lang w:eastAsia="ru-RU"/>
        </w:rPr>
      </w:pPr>
      <w:r w:rsidRPr="000D5129">
        <w:rPr>
          <w:b/>
          <w:i/>
          <w:sz w:val="28"/>
          <w:szCs w:val="28"/>
          <w:lang w:eastAsia="ru-RU"/>
        </w:rPr>
        <w:t>Предметные результаты</w:t>
      </w:r>
      <w:r w:rsidRPr="000D5129">
        <w:rPr>
          <w:sz w:val="28"/>
          <w:szCs w:val="28"/>
          <w:lang w:eastAsia="ru-RU"/>
        </w:rPr>
        <w:t xml:space="preserve"> освоения программы ориентированы на обеспечение преимущественно общеобразовательной и общекультурной подготовки. Они должны обеспечивать возможность дальнейшего успешного профессионального обучения или профессиональной деятельности.</w:t>
      </w:r>
    </w:p>
    <w:p w:rsidR="000D5129" w:rsidRPr="000D5129" w:rsidRDefault="000D5129" w:rsidP="000D5129">
      <w:pPr>
        <w:widowControl/>
        <w:autoSpaceDE/>
        <w:autoSpaceDN/>
        <w:ind w:firstLine="720"/>
        <w:contextualSpacing/>
        <w:jc w:val="both"/>
        <w:rPr>
          <w:b/>
          <w:sz w:val="28"/>
          <w:szCs w:val="28"/>
          <w:lang w:eastAsia="ru-RU"/>
        </w:rPr>
      </w:pPr>
      <w:r w:rsidRPr="000D5129">
        <w:rPr>
          <w:b/>
          <w:sz w:val="28"/>
          <w:szCs w:val="28"/>
          <w:lang w:eastAsia="ru-RU"/>
        </w:rPr>
        <w:t>В результате изучения курса обучающиеся должны уметь:</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sz w:val="28"/>
          <w:szCs w:val="28"/>
          <w:lang w:eastAsia="ru-RU"/>
        </w:rPr>
      </w:pPr>
      <w:r w:rsidRPr="000D5129">
        <w:rPr>
          <w:sz w:val="28"/>
          <w:szCs w:val="28"/>
          <w:lang w:eastAsia="ru-RU"/>
        </w:rPr>
        <w:t>выполнять арифметические действия, сочетая устные и письменные приемы; пользоваться оценкой и прикидкой при практических расчетах;</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sz w:val="28"/>
          <w:szCs w:val="28"/>
          <w:lang w:eastAsia="ru-RU"/>
        </w:rPr>
      </w:pPr>
      <w:r w:rsidRPr="000D5129">
        <w:rPr>
          <w:sz w:val="28"/>
          <w:szCs w:val="28"/>
          <w:lang w:eastAsia="ru-RU"/>
        </w:rPr>
        <w:t>решать задачи на движение, совместную работу, проценты, на оптимизацию, смеси и сплавы;</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lastRenderedPageBreak/>
        <w:t xml:space="preserve">вычислять значения числовых и буквенных выражений, осуществляя необходимые подстановки и преобразования; </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 xml:space="preserve">проводить по известным формулам и правилам преобразования буквенных выражений, включающих тригонометрические функции; </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 xml:space="preserve">решать тригонометрические уравнения, неравенства и  их системы различной степени сложности; </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решать уравнения, неравенства, простейшие системы уравнений, используя свойства функций и их графиков; использовать для приближенного решения уравнений и неравенств графический метод;</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 xml:space="preserve">решать рациональные неравенства, их системы; </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определять значение функции по значению аргумента при различных способах задания функции; описывать по графику поведение и свойства функций, находить по графику функции наибольшие и наименьшие значения; строить графики изученных функций;</w:t>
      </w:r>
    </w:p>
    <w:p w:rsidR="000D5129" w:rsidRPr="000D5129" w:rsidRDefault="000D5129" w:rsidP="000D5129">
      <w:pPr>
        <w:widowControl/>
        <w:numPr>
          <w:ilvl w:val="0"/>
          <w:numId w:val="66"/>
        </w:numPr>
        <w:tabs>
          <w:tab w:val="left" w:pos="540"/>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 xml:space="preserve">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w:t>
      </w:r>
    </w:p>
    <w:p w:rsidR="000D5129" w:rsidRPr="000D5129" w:rsidRDefault="000D5129" w:rsidP="000D5129">
      <w:pPr>
        <w:widowControl/>
        <w:numPr>
          <w:ilvl w:val="0"/>
          <w:numId w:val="66"/>
        </w:numPr>
        <w:tabs>
          <w:tab w:val="left" w:pos="540"/>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 xml:space="preserve">анализировать реальные числовые данные; осуществлять практические расчеты по формулам, пользоваться оценкой и прикидкой при практических расчетах; </w:t>
      </w:r>
    </w:p>
    <w:p w:rsidR="000D5129" w:rsidRPr="000D5129" w:rsidRDefault="000D5129" w:rsidP="000D5129">
      <w:pPr>
        <w:widowControl/>
        <w:numPr>
          <w:ilvl w:val="0"/>
          <w:numId w:val="66"/>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 xml:space="preserve">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 </w:t>
      </w:r>
    </w:p>
    <w:p w:rsidR="000D5129" w:rsidRPr="000D5129" w:rsidRDefault="000D5129" w:rsidP="000D5129">
      <w:pPr>
        <w:widowControl/>
        <w:numPr>
          <w:ilvl w:val="0"/>
          <w:numId w:val="65"/>
        </w:numPr>
        <w:tabs>
          <w:tab w:val="left" w:pos="720"/>
        </w:tabs>
        <w:suppressAutoHyphens/>
        <w:autoSpaceDE/>
        <w:autoSpaceDN/>
        <w:ind w:left="0" w:firstLine="720"/>
        <w:contextualSpacing/>
        <w:jc w:val="both"/>
        <w:rPr>
          <w:rFonts w:eastAsia="Arial"/>
          <w:kern w:val="1"/>
          <w:sz w:val="28"/>
          <w:szCs w:val="28"/>
          <w:lang w:eastAsia="ar-SA"/>
        </w:rPr>
      </w:pPr>
      <w:r w:rsidRPr="000D5129">
        <w:rPr>
          <w:rFonts w:eastAsia="Arial"/>
          <w:kern w:val="1"/>
          <w:sz w:val="28"/>
          <w:szCs w:val="28"/>
          <w:lang w:eastAsia="ar-SA"/>
        </w:rPr>
        <w:t>решать уравнения и системы комбинированного вида, в том числе с помощью ограничения значений.</w:t>
      </w:r>
    </w:p>
    <w:p w:rsidR="000D5129" w:rsidRPr="000D5129" w:rsidRDefault="000D5129" w:rsidP="000D5129">
      <w:pPr>
        <w:widowControl/>
        <w:autoSpaceDE/>
        <w:autoSpaceDN/>
        <w:ind w:firstLine="720"/>
        <w:jc w:val="both"/>
        <w:rPr>
          <w:sz w:val="28"/>
          <w:szCs w:val="28"/>
          <w:lang w:eastAsia="ru-RU"/>
        </w:rPr>
      </w:pPr>
    </w:p>
    <w:p w:rsidR="000D5129" w:rsidRPr="000D5129" w:rsidRDefault="000D5129" w:rsidP="000D5129">
      <w:pPr>
        <w:widowControl/>
        <w:autoSpaceDE/>
        <w:autoSpaceDN/>
        <w:ind w:firstLine="720"/>
        <w:jc w:val="both"/>
        <w:rPr>
          <w:b/>
          <w:sz w:val="28"/>
          <w:szCs w:val="28"/>
          <w:lang w:eastAsia="ru-RU"/>
        </w:rPr>
      </w:pPr>
      <w:r w:rsidRPr="000D5129">
        <w:rPr>
          <w:b/>
          <w:sz w:val="28"/>
          <w:szCs w:val="28"/>
          <w:lang w:eastAsia="ru-RU"/>
        </w:rPr>
        <w:t>Содержание учебного элективного курса</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Задачи с практическим содержанием.</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Задачи на проценты и доли.</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Чтение графиков реальных зависимостей.</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Задачи по теории вероятностей. Классическое определение вероятности. Теоремы о теории вероятностей.</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Представление зависимостей между величинами в виде формул.</w:t>
      </w:r>
    </w:p>
    <w:p w:rsidR="000D5129" w:rsidRPr="000D5129" w:rsidRDefault="00C10EAF" w:rsidP="000D5129">
      <w:pPr>
        <w:widowControl/>
        <w:autoSpaceDE/>
        <w:autoSpaceDN/>
        <w:ind w:firstLine="720"/>
        <w:jc w:val="both"/>
        <w:rPr>
          <w:sz w:val="28"/>
          <w:szCs w:val="28"/>
          <w:lang w:eastAsia="ru-RU"/>
        </w:rPr>
      </w:pPr>
      <w:hyperlink r:id="rId12" w:history="1">
        <w:r w:rsidR="000D5129" w:rsidRPr="000D5129">
          <w:rPr>
            <w:sz w:val="28"/>
            <w:szCs w:val="28"/>
            <w:lang w:eastAsia="ru-RU"/>
          </w:rPr>
          <w:t>Преобразования числовых иррациональных выражений</w:t>
        </w:r>
      </w:hyperlink>
      <w:r w:rsidR="000D5129" w:rsidRPr="000D5129">
        <w:rPr>
          <w:sz w:val="28"/>
          <w:szCs w:val="28"/>
          <w:lang w:eastAsia="ru-RU"/>
        </w:rPr>
        <w:t>.</w:t>
      </w:r>
    </w:p>
    <w:p w:rsidR="000D5129" w:rsidRPr="000D5129" w:rsidRDefault="00C10EAF" w:rsidP="000D5129">
      <w:pPr>
        <w:widowControl/>
        <w:autoSpaceDE/>
        <w:autoSpaceDN/>
        <w:ind w:firstLine="720"/>
        <w:jc w:val="both"/>
        <w:rPr>
          <w:sz w:val="28"/>
          <w:szCs w:val="28"/>
          <w:lang w:eastAsia="ru-RU"/>
        </w:rPr>
      </w:pPr>
      <w:hyperlink r:id="rId13" w:history="1">
        <w:r w:rsidR="000D5129" w:rsidRPr="000D5129">
          <w:rPr>
            <w:sz w:val="28"/>
            <w:szCs w:val="28"/>
            <w:lang w:eastAsia="ru-RU"/>
          </w:rPr>
          <w:t>Преобразования буквенных показательных выражений</w:t>
        </w:r>
      </w:hyperlink>
      <w:r w:rsidR="000D5129" w:rsidRPr="000D5129">
        <w:rPr>
          <w:sz w:val="28"/>
          <w:szCs w:val="28"/>
          <w:lang w:eastAsia="ru-RU"/>
        </w:rPr>
        <w:t>.</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Неравенства (линейные, квадратные, показательные). Числовая ось. Числовые промежутки.</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Задачи на свойства натуральных чисел.</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Алгебраические выражения. </w:t>
      </w:r>
      <w:hyperlink r:id="rId14" w:history="1">
        <w:r w:rsidRPr="000D5129">
          <w:rPr>
            <w:sz w:val="28"/>
            <w:szCs w:val="28"/>
            <w:lang w:eastAsia="ru-RU"/>
          </w:rPr>
          <w:t>Преобразования алгебраических выражений и дробей</w:t>
        </w:r>
      </w:hyperlink>
      <w:r w:rsidRPr="000D5129">
        <w:rPr>
          <w:sz w:val="28"/>
          <w:szCs w:val="28"/>
          <w:lang w:eastAsia="ru-RU"/>
        </w:rPr>
        <w:t xml:space="preserve">. </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Решение линейных и квадратных, дробно-рациональных уравнений.</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Решение уравнений, содержащих квадратный корень, показательных уравнений.</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 xml:space="preserve">Тригонометрия. Тригонометрические простейшие уравнения. Формулы приведения. Вычисление тригонометрических выражений при помощи </w:t>
      </w:r>
      <w:r w:rsidRPr="000D5129">
        <w:rPr>
          <w:sz w:val="28"/>
          <w:szCs w:val="28"/>
          <w:lang w:eastAsia="ru-RU"/>
        </w:rPr>
        <w:lastRenderedPageBreak/>
        <w:t xml:space="preserve">табличных значений и формул. </w:t>
      </w:r>
      <w:hyperlink r:id="rId15" w:history="1">
        <w:r w:rsidRPr="000D5129">
          <w:rPr>
            <w:sz w:val="28"/>
            <w:szCs w:val="28"/>
            <w:lang w:eastAsia="ru-RU"/>
          </w:rPr>
          <w:t>Преобразования числовых тригонометрических числовых и буквенных выражений</w:t>
        </w:r>
      </w:hyperlink>
      <w:r w:rsidRPr="000D5129">
        <w:rPr>
          <w:sz w:val="28"/>
          <w:szCs w:val="28"/>
          <w:lang w:eastAsia="ru-RU"/>
        </w:rPr>
        <w:t>.</w:t>
      </w:r>
    </w:p>
    <w:p w:rsidR="000D5129" w:rsidRPr="000D5129" w:rsidRDefault="000D5129" w:rsidP="000D5129">
      <w:pPr>
        <w:widowControl/>
        <w:autoSpaceDE/>
        <w:autoSpaceDN/>
        <w:ind w:firstLine="720"/>
        <w:jc w:val="both"/>
        <w:rPr>
          <w:sz w:val="28"/>
          <w:szCs w:val="28"/>
          <w:lang w:eastAsia="ru-RU"/>
        </w:rPr>
      </w:pPr>
      <w:r w:rsidRPr="000D5129">
        <w:rPr>
          <w:sz w:val="28"/>
          <w:szCs w:val="28"/>
          <w:lang w:eastAsia="ru-RU"/>
        </w:rPr>
        <w:t>Решение логических и нестандартных задач.</w:t>
      </w:r>
    </w:p>
    <w:p w:rsidR="000C0F4E" w:rsidRPr="000C0F4E" w:rsidRDefault="000C0F4E" w:rsidP="000C0F4E">
      <w:pPr>
        <w:widowControl/>
        <w:autoSpaceDE/>
        <w:autoSpaceDN/>
        <w:spacing w:line="360" w:lineRule="auto"/>
        <w:jc w:val="both"/>
        <w:rPr>
          <w:b/>
          <w:sz w:val="28"/>
          <w:szCs w:val="28"/>
          <w:lang w:eastAsia="ru-RU"/>
        </w:rPr>
      </w:pPr>
      <w:r w:rsidRPr="000C0F4E">
        <w:rPr>
          <w:b/>
          <w:sz w:val="28"/>
          <w:szCs w:val="28"/>
          <w:lang w:eastAsia="ru-RU"/>
        </w:rPr>
        <w:t>Русский язык 10 класс</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Пояснительная записка</w:t>
      </w:r>
      <w:r w:rsidRPr="000C0F4E">
        <w:rPr>
          <w:sz w:val="28"/>
          <w:szCs w:val="28"/>
          <w:lang w:eastAsia="ru-RU"/>
        </w:rPr>
        <w:t xml:space="preserve">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Рабочая программа учебного предмета «Русский язык Элективный курс» «Говорим и пишем правильно» составлена на основе следующих нормативно – правовых документов:</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Закона РФ «Об образовании в Российской Федерации» от 29.12.2012 №273-ФЗ</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Федеральный государственный образовательный стандарт основного общего образования (Приказ Министерства образования и науки РФ от 17 декабря 2010 №1897 «Об утверждении федерального государственного образовательного стандарта основного общего образования».</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Приказ Минобрнауки России от 31.12.2015 № 1577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2010г. №1897».</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Постановление Главного государственного санитарного врача РФ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Образовательная программа школы.</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Положение о рабочей программе школы.</w:t>
      </w:r>
    </w:p>
    <w:p w:rsidR="000C0F4E" w:rsidRPr="000C0F4E" w:rsidRDefault="000C0F4E" w:rsidP="000C0F4E">
      <w:pPr>
        <w:widowControl/>
        <w:numPr>
          <w:ilvl w:val="0"/>
          <w:numId w:val="67"/>
        </w:numPr>
        <w:autoSpaceDE/>
        <w:autoSpaceDN/>
        <w:spacing w:line="360" w:lineRule="auto"/>
        <w:jc w:val="both"/>
        <w:rPr>
          <w:sz w:val="28"/>
          <w:szCs w:val="28"/>
          <w:lang w:eastAsia="ru-RU"/>
        </w:rPr>
      </w:pPr>
      <w:r w:rsidRPr="000C0F4E">
        <w:rPr>
          <w:sz w:val="28"/>
          <w:szCs w:val="28"/>
          <w:lang w:eastAsia="ru-RU"/>
        </w:rPr>
        <w:t xml:space="preserve">Годовой календарный учебный график МОУ  Галкинская  СОШ на 2023-2024учебный год .Рабочая программа факультативных занятий для учащихся 10-11 классов  </w:t>
      </w:r>
    </w:p>
    <w:p w:rsidR="000C0F4E" w:rsidRPr="000C0F4E" w:rsidRDefault="000C0F4E" w:rsidP="000C0F4E">
      <w:pPr>
        <w:widowControl/>
        <w:autoSpaceDE/>
        <w:autoSpaceDN/>
        <w:spacing w:line="360" w:lineRule="auto"/>
        <w:jc w:val="both"/>
        <w:rPr>
          <w:sz w:val="28"/>
          <w:szCs w:val="28"/>
          <w:lang w:eastAsia="ru-RU"/>
        </w:rPr>
      </w:pPr>
      <w:r w:rsidRPr="000C0F4E">
        <w:rPr>
          <w:b/>
          <w:bCs/>
          <w:sz w:val="28"/>
          <w:szCs w:val="28"/>
          <w:lang w:eastAsia="ru-RU"/>
        </w:rPr>
        <w:t xml:space="preserve">Программа адаптирована. </w:t>
      </w:r>
    </w:p>
    <w:p w:rsidR="000C0F4E" w:rsidRPr="000C0F4E" w:rsidRDefault="000C0F4E" w:rsidP="000C0F4E">
      <w:pPr>
        <w:widowControl/>
        <w:autoSpaceDE/>
        <w:autoSpaceDN/>
        <w:spacing w:line="360" w:lineRule="auto"/>
        <w:jc w:val="both"/>
        <w:rPr>
          <w:bCs/>
          <w:sz w:val="28"/>
          <w:szCs w:val="28"/>
          <w:lang w:eastAsia="ru-RU"/>
        </w:rPr>
      </w:pPr>
      <w:r w:rsidRPr="000C0F4E">
        <w:rPr>
          <w:bCs/>
          <w:sz w:val="28"/>
          <w:szCs w:val="28"/>
          <w:lang w:eastAsia="ru-RU"/>
        </w:rPr>
        <w:lastRenderedPageBreak/>
        <w:t>В авторской программе представлен</w:t>
      </w:r>
      <w:r w:rsidRPr="000C0F4E">
        <w:rPr>
          <w:b/>
          <w:bCs/>
          <w:sz w:val="28"/>
          <w:szCs w:val="28"/>
          <w:lang w:eastAsia="ru-RU"/>
        </w:rPr>
        <w:t xml:space="preserve"> </w:t>
      </w:r>
      <w:r w:rsidRPr="000C0F4E">
        <w:rPr>
          <w:bCs/>
          <w:sz w:val="28"/>
          <w:szCs w:val="28"/>
          <w:lang w:eastAsia="ru-RU"/>
        </w:rPr>
        <w:t>раздел «Фонетика» (1 час), но так как в КИМах произошли изменения, данный раздел заменён на «Орфоэпию» с тем же количеством часов.</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Главная задача курса</w:t>
      </w:r>
      <w:r w:rsidRPr="000C0F4E">
        <w:rPr>
          <w:sz w:val="28"/>
          <w:szCs w:val="28"/>
          <w:lang w:eastAsia="ru-RU"/>
        </w:rPr>
        <w:t xml:space="preserve"> – формирование и развитие у выпускников трех видов компетенций: языковой (умение определять, правильно ли написано слово, верно ли расставлены знаки препинания в предложении), лингвистической (способность опознавать языковые единицы и классифицировать их) и коммуникативной (способность понимать высказывание, связно и логично строить текст).</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  </w:t>
      </w:r>
      <w:r w:rsidRPr="000C0F4E">
        <w:rPr>
          <w:b/>
          <w:sz w:val="28"/>
          <w:szCs w:val="28"/>
          <w:lang w:eastAsia="ru-RU"/>
        </w:rPr>
        <w:t>Цель курса</w:t>
      </w:r>
      <w:r w:rsidRPr="000C0F4E">
        <w:rPr>
          <w:sz w:val="28"/>
          <w:szCs w:val="28"/>
          <w:lang w:eastAsia="ru-RU"/>
        </w:rPr>
        <w:t>: подготовить учащихся к итоговой аттестации по русскому языку в форме ЕГЭ.</w:t>
      </w:r>
    </w:p>
    <w:p w:rsidR="000C0F4E" w:rsidRPr="000C0F4E" w:rsidRDefault="000C0F4E" w:rsidP="000C0F4E">
      <w:pPr>
        <w:widowControl/>
        <w:autoSpaceDE/>
        <w:autoSpaceDN/>
        <w:spacing w:line="360" w:lineRule="auto"/>
        <w:jc w:val="both"/>
        <w:rPr>
          <w:b/>
          <w:sz w:val="28"/>
          <w:szCs w:val="28"/>
          <w:lang w:eastAsia="ru-RU"/>
        </w:rPr>
      </w:pPr>
      <w:r w:rsidRPr="000C0F4E">
        <w:rPr>
          <w:b/>
          <w:sz w:val="28"/>
          <w:szCs w:val="28"/>
          <w:lang w:eastAsia="ru-RU"/>
        </w:rPr>
        <w:t>Задачи:</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повторить с учащимися основной теоретический материал курса русского языка; систематизировать и обобщить полученные знания;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заинтересовать учащихся предметом, мотивировать их на самостоятельные дополнительные занятия языком;</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совершенствовать орфографические, пунктуационные,  лингвистические и коммуникативные навыки учащихся.</w:t>
      </w:r>
    </w:p>
    <w:p w:rsidR="000C0F4E" w:rsidRPr="000C0F4E" w:rsidRDefault="000C0F4E" w:rsidP="000C0F4E">
      <w:pPr>
        <w:widowControl/>
        <w:autoSpaceDE/>
        <w:autoSpaceDN/>
        <w:spacing w:line="360" w:lineRule="auto"/>
        <w:jc w:val="both"/>
        <w:rPr>
          <w:b/>
          <w:sz w:val="28"/>
          <w:szCs w:val="28"/>
          <w:lang w:eastAsia="ru-RU"/>
        </w:rPr>
      </w:pPr>
    </w:p>
    <w:p w:rsidR="000C0F4E" w:rsidRPr="000C0F4E" w:rsidRDefault="000C0F4E" w:rsidP="000C0F4E">
      <w:pPr>
        <w:widowControl/>
        <w:autoSpaceDE/>
        <w:autoSpaceDN/>
        <w:spacing w:line="360" w:lineRule="auto"/>
        <w:jc w:val="both"/>
        <w:rPr>
          <w:b/>
          <w:sz w:val="28"/>
          <w:szCs w:val="28"/>
          <w:lang w:eastAsia="ru-RU"/>
        </w:rPr>
      </w:pPr>
      <w:r w:rsidRPr="000C0F4E">
        <w:rPr>
          <w:b/>
          <w:sz w:val="28"/>
          <w:szCs w:val="28"/>
          <w:lang w:eastAsia="ru-RU"/>
        </w:rPr>
        <w:t xml:space="preserve"> </w:t>
      </w:r>
      <w:r w:rsidRPr="000C0F4E">
        <w:rPr>
          <w:b/>
          <w:bCs/>
          <w:sz w:val="28"/>
          <w:szCs w:val="28"/>
          <w:lang w:eastAsia="ru-RU"/>
        </w:rPr>
        <w:t xml:space="preserve">Сроки реализации программы – </w:t>
      </w:r>
      <w:r w:rsidRPr="000C0F4E">
        <w:rPr>
          <w:bCs/>
          <w:sz w:val="28"/>
          <w:szCs w:val="28"/>
          <w:lang w:eastAsia="ru-RU"/>
        </w:rPr>
        <w:t>2 года</w:t>
      </w:r>
      <w:r w:rsidRPr="000C0F4E">
        <w:rPr>
          <w:b/>
          <w:sz w:val="28"/>
          <w:szCs w:val="28"/>
          <w:lang w:eastAsia="ru-RU"/>
        </w:rPr>
        <w:t xml:space="preserve"> </w:t>
      </w:r>
      <w:r w:rsidRPr="000C0F4E">
        <w:rPr>
          <w:sz w:val="28"/>
          <w:szCs w:val="28"/>
          <w:lang w:eastAsia="ru-RU"/>
        </w:rPr>
        <w:t>(67 часов, 1 час в неделю)</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10 класс- 34 часа;  11 класс- 33 часа</w:t>
      </w:r>
    </w:p>
    <w:p w:rsidR="000C0F4E" w:rsidRPr="000C0F4E" w:rsidRDefault="000C0F4E" w:rsidP="000C0F4E">
      <w:pPr>
        <w:widowControl/>
        <w:autoSpaceDE/>
        <w:autoSpaceDN/>
        <w:spacing w:line="360" w:lineRule="auto"/>
        <w:jc w:val="both"/>
        <w:rPr>
          <w:b/>
          <w:sz w:val="28"/>
          <w:szCs w:val="28"/>
          <w:lang w:eastAsia="ru-RU"/>
        </w:rPr>
      </w:pP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Формы работы</w:t>
      </w:r>
      <w:r w:rsidRPr="000C0F4E">
        <w:rPr>
          <w:sz w:val="28"/>
          <w:szCs w:val="28"/>
          <w:lang w:eastAsia="ru-RU"/>
        </w:rPr>
        <w:t>: сочетание индивидуальной, групповой и фронтальной форм работы.</w:t>
      </w:r>
    </w:p>
    <w:p w:rsidR="000C0F4E" w:rsidRPr="000C0F4E" w:rsidRDefault="000C0F4E" w:rsidP="000C0F4E">
      <w:pPr>
        <w:widowControl/>
        <w:autoSpaceDE/>
        <w:autoSpaceDN/>
        <w:spacing w:line="360" w:lineRule="auto"/>
        <w:jc w:val="both"/>
        <w:rPr>
          <w:b/>
          <w:sz w:val="28"/>
          <w:szCs w:val="28"/>
          <w:lang w:eastAsia="ru-RU"/>
        </w:rPr>
      </w:pPr>
    </w:p>
    <w:p w:rsidR="000C0F4E" w:rsidRPr="000C0F4E" w:rsidRDefault="000C0F4E" w:rsidP="000C0F4E">
      <w:pPr>
        <w:widowControl/>
        <w:autoSpaceDE/>
        <w:autoSpaceDN/>
        <w:spacing w:line="360" w:lineRule="auto"/>
        <w:jc w:val="both"/>
        <w:rPr>
          <w:b/>
          <w:sz w:val="28"/>
          <w:szCs w:val="28"/>
          <w:lang w:eastAsia="ru-RU"/>
        </w:rPr>
      </w:pPr>
      <w:r w:rsidRPr="000C0F4E">
        <w:rPr>
          <w:b/>
          <w:sz w:val="28"/>
          <w:szCs w:val="28"/>
          <w:lang w:eastAsia="ru-RU"/>
        </w:rPr>
        <w:t>Основные  виды учебной деятельности:</w:t>
      </w:r>
    </w:p>
    <w:p w:rsidR="000C0F4E" w:rsidRPr="000C0F4E" w:rsidRDefault="000C0F4E" w:rsidP="000C0F4E">
      <w:pPr>
        <w:widowControl/>
        <w:autoSpaceDE/>
        <w:autoSpaceDN/>
        <w:spacing w:line="360" w:lineRule="auto"/>
        <w:jc w:val="both"/>
        <w:rPr>
          <w:b/>
          <w:sz w:val="28"/>
          <w:szCs w:val="28"/>
          <w:lang w:eastAsia="ru-RU"/>
        </w:rPr>
      </w:pPr>
      <w:r w:rsidRPr="000C0F4E">
        <w:rPr>
          <w:sz w:val="28"/>
          <w:szCs w:val="28"/>
          <w:lang w:eastAsia="ru-RU"/>
        </w:rPr>
        <w:t xml:space="preserve"> - анализ текстов различных стилей и типов;</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анализ готовых образцов сочинений;</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работа с тестами ЕГЭ;</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различные виды грамматического разбора;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lastRenderedPageBreak/>
        <w:t>- работа с таблицами, схемами, алгоритмами;</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создание таблиц, схем, алгоритмов;</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обсуждение, диалог;</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написание и редактирование сочинений-рассуждений;</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самостоятельная работа с учебной, справочной литературой;</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самостоятельное выполнение контрольных тестовых заданий.</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 </w:t>
      </w:r>
    </w:p>
    <w:p w:rsidR="000C0F4E" w:rsidRPr="000C0F4E" w:rsidRDefault="000C0F4E" w:rsidP="000C0F4E">
      <w:pPr>
        <w:widowControl/>
        <w:autoSpaceDE/>
        <w:autoSpaceDN/>
        <w:spacing w:line="360" w:lineRule="auto"/>
        <w:jc w:val="both"/>
        <w:rPr>
          <w:b/>
          <w:sz w:val="28"/>
          <w:szCs w:val="28"/>
          <w:lang w:eastAsia="ru-RU"/>
        </w:rPr>
      </w:pPr>
      <w:r w:rsidRPr="000C0F4E">
        <w:rPr>
          <w:b/>
          <w:sz w:val="28"/>
          <w:szCs w:val="28"/>
          <w:lang w:eastAsia="ru-RU"/>
        </w:rPr>
        <w:t>Личностные и метапредметные   результаты освоения факультатива.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u w:val="single"/>
          <w:lang w:eastAsia="ru-RU"/>
        </w:rPr>
        <w:t xml:space="preserve"> Личностными результатами</w:t>
      </w:r>
      <w:r w:rsidRPr="000C0F4E">
        <w:rPr>
          <w:sz w:val="28"/>
          <w:szCs w:val="28"/>
          <w:lang w:eastAsia="ru-RU"/>
        </w:rPr>
        <w:t xml:space="preserve"> освоения учащимися содержания программы факультатива являются следующие умения: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развитие любознательности, сообразительности при выполнении разнообразных заданий проблемного и эвристического характера;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воспитание чувства справедливости, ответственности;</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развитие самостоятельности суждений, независимости и нестандартности мышления.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проявлять положительные качества личности и управлять своими эмоциями в различных (нестандартных) ситуациях и условиях;</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проявлять дисциплинированность, трудолюбие и упорство в достижении поставленных целей;</w:t>
      </w:r>
    </w:p>
    <w:p w:rsidR="000C0F4E" w:rsidRPr="000C0F4E" w:rsidRDefault="000C0F4E" w:rsidP="000C0F4E">
      <w:pPr>
        <w:widowControl/>
        <w:autoSpaceDE/>
        <w:autoSpaceDN/>
        <w:spacing w:line="360" w:lineRule="auto"/>
        <w:jc w:val="both"/>
        <w:rPr>
          <w:sz w:val="28"/>
          <w:szCs w:val="28"/>
          <w:u w:val="single"/>
          <w:lang w:eastAsia="ru-RU"/>
        </w:rPr>
      </w:pPr>
    </w:p>
    <w:p w:rsidR="000C0F4E" w:rsidRPr="000C0F4E" w:rsidRDefault="000C0F4E" w:rsidP="000C0F4E">
      <w:pPr>
        <w:widowControl/>
        <w:autoSpaceDE/>
        <w:autoSpaceDN/>
        <w:spacing w:line="360" w:lineRule="auto"/>
        <w:jc w:val="both"/>
        <w:rPr>
          <w:sz w:val="28"/>
          <w:szCs w:val="28"/>
          <w:lang w:eastAsia="ru-RU"/>
        </w:rPr>
      </w:pPr>
      <w:r w:rsidRPr="000C0F4E">
        <w:rPr>
          <w:sz w:val="28"/>
          <w:szCs w:val="28"/>
          <w:u w:val="single"/>
          <w:lang w:eastAsia="ru-RU"/>
        </w:rPr>
        <w:t xml:space="preserve"> Метапредметными результатами </w:t>
      </w:r>
      <w:r w:rsidRPr="000C0F4E">
        <w:rPr>
          <w:sz w:val="28"/>
          <w:szCs w:val="28"/>
          <w:lang w:eastAsia="ru-RU"/>
        </w:rPr>
        <w:t>освоения учащимися содержания программы по факультативу являются следующие умения: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 – находить ошибки при выполнении учебных заданий, отбирать способы их исправления;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lastRenderedPageBreak/>
        <w:t>- сравнивать разные приемы действий, выбирать удобные способы для выполнения конкретного задания;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 –организовывать самостоятельную деятельность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–планировать собственную деятельность, распределяя нагрузку и отдых в процессе ее выполнения;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анализировать и объективно оценивать результаты собственного труда, находить возможности и способы их улучшения;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  - участвовать в обсуждении проблемных вопросов, высказывать собственное мнение аргументировать его;</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выполнять пробное учебное действие, фиксировать индивидуальное затруднение в пробном действии;</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аргументировать свою позицию в коммуникации, учитывать разные мнения, использовать критерии для обоснования своего суждения;</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сопоставлять полученный результат с заданным условием;</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 - участвовать в учебном диалоге, оценивать процесс поиска и результат решения задачи. </w:t>
      </w:r>
    </w:p>
    <w:p w:rsidR="000C0F4E" w:rsidRPr="000C0F4E" w:rsidRDefault="000C0F4E" w:rsidP="000C0F4E">
      <w:pPr>
        <w:widowControl/>
        <w:autoSpaceDE/>
        <w:autoSpaceDN/>
        <w:spacing w:line="360" w:lineRule="auto"/>
        <w:jc w:val="both"/>
        <w:rPr>
          <w:b/>
          <w:sz w:val="28"/>
          <w:szCs w:val="28"/>
          <w:lang w:eastAsia="ru-RU"/>
        </w:rPr>
      </w:pP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Содержание обучения</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1.  Орфоэпия.  </w:t>
      </w:r>
      <w:r w:rsidRPr="000C0F4E">
        <w:rPr>
          <w:sz w:val="28"/>
          <w:szCs w:val="28"/>
          <w:lang w:eastAsia="ru-RU"/>
        </w:rPr>
        <w:t xml:space="preserve">(1 час)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Нормы ударения и произношения в русском языке.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 2. Лексика и фразеология</w:t>
      </w:r>
      <w:r w:rsidRPr="000C0F4E">
        <w:rPr>
          <w:sz w:val="28"/>
          <w:szCs w:val="28"/>
          <w:lang w:eastAsia="ru-RU"/>
        </w:rPr>
        <w:t xml:space="preserve"> (3 часа)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Лексическое значение слова.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Синонимы. Антонимы. Омонимы.</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Фразеологические обороты.</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Группы слов по происхождению и употреблению.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Лексический анализ.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 3. Морфемика и словообразование</w:t>
      </w:r>
      <w:r w:rsidRPr="000C0F4E">
        <w:rPr>
          <w:sz w:val="28"/>
          <w:szCs w:val="28"/>
          <w:lang w:eastAsia="ru-RU"/>
        </w:rPr>
        <w:t xml:space="preserve"> (3 часа)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Значимые части слова.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Морфемный анализ слова.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lastRenderedPageBreak/>
        <w:t>Основные способы словообразования (приставочный, суффиксальный, приставочно-суффиксальный, бессуффиксный).</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Словообразовательный анализ слова.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 4. Грамматика. Морфология</w:t>
      </w:r>
      <w:r w:rsidRPr="000C0F4E">
        <w:rPr>
          <w:sz w:val="28"/>
          <w:szCs w:val="28"/>
          <w:lang w:eastAsia="ru-RU"/>
        </w:rPr>
        <w:t xml:space="preserve"> (2 часа)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Самостоятельные части речи. Служебные части речи.</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Морфологический анализ слова.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5. Грамматика. Синтаксис</w:t>
      </w:r>
      <w:r w:rsidRPr="000C0F4E">
        <w:rPr>
          <w:sz w:val="28"/>
          <w:szCs w:val="28"/>
          <w:lang w:eastAsia="ru-RU"/>
        </w:rPr>
        <w:t>.  (16 часов)</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Словосочетание: </w:t>
      </w:r>
      <w:r w:rsidRPr="000C0F4E">
        <w:rPr>
          <w:sz w:val="28"/>
          <w:szCs w:val="28"/>
          <w:lang w:eastAsia="ru-RU"/>
        </w:rPr>
        <w:t xml:space="preserve">Виды подчинительной связи в словосочетании. Правила построения словосочетания. Синтаксические нормы управления в словосочетании. Предложные и беспредложные конструкции словосочетаний. Употребление предложного сочетания вместо беспредложной конструкции, беспредложной конструкции вместо предложного сочетания, падежных форм и предлогов.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Предложение. </w:t>
      </w:r>
      <w:r w:rsidRPr="000C0F4E">
        <w:rPr>
          <w:sz w:val="28"/>
          <w:szCs w:val="28"/>
          <w:lang w:eastAsia="ru-RU"/>
        </w:rPr>
        <w:t>Нарушение логических связей между словами и изменение смыслового содержания в предложении.</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Подлежащее </w:t>
      </w:r>
      <w:r w:rsidRPr="000C0F4E">
        <w:rPr>
          <w:sz w:val="28"/>
          <w:szCs w:val="28"/>
          <w:lang w:eastAsia="ru-RU"/>
        </w:rPr>
        <w:t xml:space="preserve">Способы выражения подлежащего. Выражение подлежащего инфинитивом, синтаксически неделимым словосочетанием (со значением: количественным, совместности, избирательности, приблизительности), фразеологическим сочетанием, предложением.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Сказуемое </w:t>
      </w:r>
      <w:r w:rsidRPr="000C0F4E">
        <w:rPr>
          <w:sz w:val="28"/>
          <w:szCs w:val="28"/>
          <w:lang w:eastAsia="ru-RU"/>
        </w:rPr>
        <w:t xml:space="preserve">Способы выражения простого глагольного сказуемого: междометный (усеченный) глагол. Способы выражения составного глагольного сказуемого: устойчивые словосочетания с модальным значением. Составное глагольное сказуемое, выраженное сочетанием инфинитива и личного глагола. Способы выражения именной части составного именного сказуемого: предложно-падежные формы существительных, неделимое или фразеологическое сочетание. Осложненное составное именное сказуемое. Согласование сказуемого с подлежащим. Тире между подлежащим и сказуемым. Тире в неполном предложении вместо отсутствующего глагольного сказуемого.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lastRenderedPageBreak/>
        <w:t xml:space="preserve">Второстепенные члены предложения </w:t>
      </w:r>
      <w:r w:rsidRPr="000C0F4E">
        <w:rPr>
          <w:sz w:val="28"/>
          <w:szCs w:val="28"/>
          <w:lang w:eastAsia="ru-RU"/>
        </w:rPr>
        <w:t xml:space="preserve">Способы выражения согласованных и несогласованных определений. Приложение. Виды дополнений и обстоятельств.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Односоставные предложения </w:t>
      </w:r>
      <w:r w:rsidRPr="000C0F4E">
        <w:rPr>
          <w:sz w:val="28"/>
          <w:szCs w:val="28"/>
          <w:lang w:eastAsia="ru-RU"/>
        </w:rPr>
        <w:t xml:space="preserve">Типы односоставных предложений. Неполные предложения.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Предложения с однородными членами </w:t>
      </w:r>
      <w:r w:rsidRPr="000C0F4E">
        <w:rPr>
          <w:sz w:val="28"/>
          <w:szCs w:val="28"/>
          <w:lang w:eastAsia="ru-RU"/>
        </w:rPr>
        <w:t xml:space="preserve">Однородные и неоднородные определения. Употребление однородных членов предложения. Знаки препинания при однородных членах предложения.                                                                                                                                                                        </w:t>
      </w:r>
      <w:r w:rsidRPr="000C0F4E">
        <w:rPr>
          <w:b/>
          <w:sz w:val="28"/>
          <w:szCs w:val="28"/>
          <w:lang w:eastAsia="ru-RU"/>
        </w:rPr>
        <w:t xml:space="preserve">Предложения с обособленными членами </w:t>
      </w:r>
      <w:r w:rsidRPr="000C0F4E">
        <w:rPr>
          <w:sz w:val="28"/>
          <w:szCs w:val="28"/>
          <w:lang w:eastAsia="ru-RU"/>
        </w:rPr>
        <w:t xml:space="preserve">Виды обособленных членов. Употребление деепричастных оборотов. Знаки препинания при обособленных членах предложения.                                                                                                                       </w:t>
      </w:r>
      <w:r w:rsidRPr="000C0F4E">
        <w:rPr>
          <w:b/>
          <w:sz w:val="28"/>
          <w:szCs w:val="28"/>
          <w:lang w:eastAsia="ru-RU"/>
        </w:rPr>
        <w:t xml:space="preserve">Предложения с вводными словами и обращениями </w:t>
      </w:r>
      <w:r w:rsidRPr="000C0F4E">
        <w:rPr>
          <w:sz w:val="28"/>
          <w:szCs w:val="28"/>
          <w:lang w:eastAsia="ru-RU"/>
        </w:rPr>
        <w:t xml:space="preserve">Знаки препинания при вводных словах и предложениях, вставных конструкциях и обращениях.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Сложное предложение </w:t>
      </w:r>
      <w:r w:rsidRPr="000C0F4E">
        <w:rPr>
          <w:sz w:val="28"/>
          <w:szCs w:val="28"/>
          <w:lang w:eastAsia="ru-RU"/>
        </w:rPr>
        <w:t xml:space="preserve">Основные типы сложных предложений. Типы сложноподчиненных предложений. Виды придаточных предложений. Знаки препинания в сложном предложении. Сложноподчиненные предложения с несколькими придаточными.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Бессоюзное предложение. </w:t>
      </w:r>
      <w:r w:rsidRPr="000C0F4E">
        <w:rPr>
          <w:sz w:val="28"/>
          <w:szCs w:val="28"/>
          <w:lang w:eastAsia="ru-RU"/>
        </w:rPr>
        <w:t xml:space="preserve">Основные типы бессоюзного сложного предложения. Знаки препинания в бессоюзном сложном предложении.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Сложное предложение с разными видами связи. </w:t>
      </w:r>
      <w:r w:rsidRPr="000C0F4E">
        <w:rPr>
          <w:sz w:val="28"/>
          <w:szCs w:val="28"/>
          <w:lang w:eastAsia="ru-RU"/>
        </w:rPr>
        <w:t xml:space="preserve">Союзная и бессоюзная связь в сложной синтаксической конструкции. Знаки препинания в сложном предложении с разными видами связи. Особенности состава и структуры сложных предложений. Употребление союзов и союзных слов в сложном предложении.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Способы передачи чужой речи. </w:t>
      </w:r>
      <w:r w:rsidRPr="000C0F4E">
        <w:rPr>
          <w:sz w:val="28"/>
          <w:szCs w:val="28"/>
          <w:lang w:eastAsia="ru-RU"/>
        </w:rPr>
        <w:t>Цитаты. Косвенная речь. Прямая речь. Синтаксический анализ простого предложения.  Синтаксический анализ сложного предложения.</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 6. Орфография</w:t>
      </w:r>
      <w:r w:rsidRPr="000C0F4E">
        <w:rPr>
          <w:sz w:val="28"/>
          <w:szCs w:val="28"/>
          <w:lang w:eastAsia="ru-RU"/>
        </w:rPr>
        <w:t xml:space="preserve"> (13 часов)</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Орфограмма. Употребление гласных букв И/Ы, А/Я, У/Ю после шипящих и Ц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lastRenderedPageBreak/>
        <w:t xml:space="preserve">Употребление гласных букв О/Е(Ё) после шипящих и Ц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Употребление Ь и Ъ   Правописание корней. Правописание приставок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Правописание суффиксов различных частей речи (кроме –Н-/-НН-)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Правописание –Н- и –НН- в различных частях речи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Правописание падежных и родовых окончаний. Правописание личных окончаний глаголов и суффиксов причастий настоящего времени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Слитное и раздельное написание НЕ с различными частями речи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Правописание отрицательных местоимений и наречий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Правописание НЕ и НИ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Правописание служебных слов  1час). Правописание словарных слов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Слитное, дефисное, раздельное написание (2 часа).Орфографический анализ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7. Пунктуация</w:t>
      </w:r>
      <w:r w:rsidRPr="000C0F4E">
        <w:rPr>
          <w:sz w:val="28"/>
          <w:szCs w:val="28"/>
          <w:lang w:eastAsia="ru-RU"/>
        </w:rPr>
        <w:t xml:space="preserve"> (15 часов)</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Знаки препинания в сложных предложениях Знаки препинания в сложносочинённом предложении Союзы в сложносочинённом предложении: соединительные, разделительные, противительные. Присоединительные конструкции. Наличие и отсутствие знаков препинания в сложносочинённом предложении. Знаки препинания в сложноподчинённом предложении Указательные слова в сложноподчинённом предложении. Отличие союзов от союзных слов. Виды придаточных предложений. Запятая при наличии двойных союзов. Знаки препинания в сложном предложении с разными видами связи Параллельное подчинение. Однородное подчинение. Последовательное подчинение. Знаки препинания в бессоюзном сложном предложении Запятая и точка с запятой, двоеточие, тире. Синонимичность бессоюзных и союзных предложений. Знаки препинания в сложном предложении с союзной и бессоюзной связью. Тире в простом и сложном предложении Тире между подлежащим и сказуемым. Тире в неполном предложении. Тире в сложном предложении. Двоеточие в простом и сложном предложении Двоеточие при обобщающих словах (однородные члены предложения). Двоеточие при прямой речи. Двоеточие в бессоюзном сложном предложении. Пунктуация в простом и сложном предложении </w:t>
      </w:r>
      <w:r w:rsidRPr="000C0F4E">
        <w:rPr>
          <w:sz w:val="28"/>
          <w:szCs w:val="28"/>
          <w:lang w:eastAsia="ru-RU"/>
        </w:rPr>
        <w:lastRenderedPageBreak/>
        <w:t>3наки препинания при опасном союзе И в простых и сложных предложениях. Разделительные и выделительные знаки. Сочетание союзов и знаки препинания при  них.  Пунктуационный анализ Структура предложений. Отличие односоставных предложений и двусоставных. Знание причастий и деепричастий для постановки знаков препинания. Обособление второстепенных членов предложений.</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 xml:space="preserve">8. Речь.  </w:t>
      </w:r>
      <w:r w:rsidRPr="000C0F4E">
        <w:rPr>
          <w:sz w:val="28"/>
          <w:szCs w:val="28"/>
          <w:lang w:eastAsia="ru-RU"/>
        </w:rPr>
        <w:t xml:space="preserve">(6 часов)  </w:t>
      </w:r>
    </w:p>
    <w:p w:rsidR="000C0F4E" w:rsidRPr="000C0F4E" w:rsidRDefault="000C0F4E" w:rsidP="000C0F4E">
      <w:pPr>
        <w:widowControl/>
        <w:autoSpaceDE/>
        <w:autoSpaceDN/>
        <w:spacing w:line="360" w:lineRule="auto"/>
        <w:jc w:val="both"/>
        <w:rPr>
          <w:b/>
          <w:sz w:val="28"/>
          <w:szCs w:val="28"/>
          <w:lang w:eastAsia="ru-RU"/>
        </w:rPr>
      </w:pPr>
      <w:r w:rsidRPr="000C0F4E">
        <w:rPr>
          <w:sz w:val="28"/>
          <w:szCs w:val="28"/>
          <w:lang w:eastAsia="ru-RU"/>
        </w:rPr>
        <w:t xml:space="preserve">Выразительные средства русской фонетики. Выразительные средства словообразования. Выразительные средства лексики и фразеологии. Выразительные средства грамматики. Анализ средств выразительности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9. Языковые нормы</w:t>
      </w:r>
      <w:r w:rsidRPr="000C0F4E">
        <w:rPr>
          <w:sz w:val="28"/>
          <w:szCs w:val="28"/>
          <w:lang w:eastAsia="ru-RU"/>
        </w:rPr>
        <w:t xml:space="preserve"> (2 часа)</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Текст как речевое произведение. Смысловая и композиционная целостность текста Средства связи предложений в тексте Параллельная связь, кольцевая, последовательная; замена слов синонимичными. Стили и функционально-смысловые типы речи Стили речи: научный стиль, официально-деловой, художественный, публицистический. Типы речи: повествование, описание, рассуждение, комбинированные. Отбор языковых средств в тексте в зависимости от темы, цели, адресата и ситуации общения Анализ текста Создание текстов различных стилей и функционально-смысловых типов речи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10. Выразительность русской речи</w:t>
      </w:r>
      <w:r w:rsidRPr="000C0F4E">
        <w:rPr>
          <w:sz w:val="28"/>
          <w:szCs w:val="28"/>
          <w:lang w:eastAsia="ru-RU"/>
        </w:rPr>
        <w:t xml:space="preserve"> (4 часа).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 xml:space="preserve">Выразительные средства русской фонетики. Выразительные средства словообразования. Выразительные средства лексики и фразеологии. Выразительные средства грамматики                                               </w:t>
      </w:r>
    </w:p>
    <w:p w:rsidR="000C0F4E" w:rsidRPr="000C0F4E" w:rsidRDefault="000C0F4E" w:rsidP="000C0F4E">
      <w:pPr>
        <w:widowControl/>
        <w:autoSpaceDE/>
        <w:autoSpaceDN/>
        <w:spacing w:line="360" w:lineRule="auto"/>
        <w:jc w:val="both"/>
        <w:rPr>
          <w:sz w:val="28"/>
          <w:szCs w:val="28"/>
          <w:lang w:eastAsia="ru-RU"/>
        </w:rPr>
      </w:pPr>
      <w:r w:rsidRPr="000C0F4E">
        <w:rPr>
          <w:b/>
          <w:sz w:val="28"/>
          <w:szCs w:val="28"/>
          <w:lang w:eastAsia="ru-RU"/>
        </w:rPr>
        <w:t>11. Информационная обработка текстов различных стилей и жанров</w:t>
      </w:r>
      <w:r w:rsidRPr="000C0F4E">
        <w:rPr>
          <w:sz w:val="28"/>
          <w:szCs w:val="28"/>
          <w:lang w:eastAsia="ru-RU"/>
        </w:rPr>
        <w:t xml:space="preserve">.(2 часа) </w:t>
      </w:r>
    </w:p>
    <w:p w:rsidR="000C0F4E" w:rsidRPr="000C0F4E" w:rsidRDefault="000C0F4E" w:rsidP="000C0F4E">
      <w:pPr>
        <w:widowControl/>
        <w:autoSpaceDE/>
        <w:autoSpaceDN/>
        <w:spacing w:line="360" w:lineRule="auto"/>
        <w:jc w:val="both"/>
        <w:rPr>
          <w:sz w:val="28"/>
          <w:szCs w:val="28"/>
          <w:lang w:eastAsia="ru-RU"/>
        </w:rPr>
      </w:pPr>
      <w:r w:rsidRPr="000C0F4E">
        <w:rPr>
          <w:sz w:val="28"/>
          <w:szCs w:val="28"/>
          <w:lang w:eastAsia="ru-RU"/>
        </w:rPr>
        <w:t>Информационная обработка текстов различных стилей и жанров</w:t>
      </w:r>
    </w:p>
    <w:p w:rsidR="000C0F4E" w:rsidRPr="000C0F4E" w:rsidRDefault="000C0F4E" w:rsidP="000C0F4E">
      <w:pPr>
        <w:widowControl/>
        <w:autoSpaceDE/>
        <w:autoSpaceDN/>
        <w:spacing w:line="360" w:lineRule="auto"/>
        <w:jc w:val="both"/>
        <w:rPr>
          <w:b/>
          <w:bCs/>
          <w:sz w:val="28"/>
          <w:szCs w:val="28"/>
          <w:lang w:eastAsia="ru-RU"/>
        </w:rPr>
      </w:pPr>
    </w:p>
    <w:p w:rsidR="000D5129" w:rsidRPr="000C0F4E" w:rsidRDefault="000D5129" w:rsidP="000D5129">
      <w:pPr>
        <w:widowControl/>
        <w:autoSpaceDE/>
        <w:autoSpaceDN/>
        <w:spacing w:line="360" w:lineRule="auto"/>
        <w:jc w:val="both"/>
        <w:rPr>
          <w:sz w:val="28"/>
          <w:szCs w:val="28"/>
          <w:lang w:eastAsia="ru-RU"/>
        </w:rPr>
      </w:pPr>
    </w:p>
    <w:p w:rsidR="000D5129" w:rsidRPr="000C0F4E" w:rsidRDefault="000D5129" w:rsidP="00CC3408">
      <w:pPr>
        <w:pStyle w:val="a5"/>
        <w:tabs>
          <w:tab w:val="left" w:pos="1379"/>
        </w:tabs>
        <w:spacing w:before="4"/>
        <w:ind w:left="0" w:firstLine="720"/>
        <w:rPr>
          <w:b/>
        </w:rPr>
      </w:pPr>
    </w:p>
    <w:p w:rsidR="00D44F68" w:rsidRPr="000C0F4E" w:rsidRDefault="00C867B7" w:rsidP="00676504">
      <w:pPr>
        <w:pStyle w:val="11"/>
        <w:numPr>
          <w:ilvl w:val="1"/>
          <w:numId w:val="61"/>
        </w:numPr>
        <w:tabs>
          <w:tab w:val="left" w:pos="2398"/>
        </w:tabs>
        <w:spacing w:before="1" w:line="240" w:lineRule="auto"/>
        <w:ind w:hanging="493"/>
      </w:pPr>
      <w:r w:rsidRPr="000C0F4E">
        <w:t>Программа</w:t>
      </w:r>
      <w:r w:rsidRPr="000C0F4E">
        <w:rPr>
          <w:spacing w:val="-3"/>
        </w:rPr>
        <w:t xml:space="preserve"> </w:t>
      </w:r>
      <w:r w:rsidRPr="000C0F4E">
        <w:t>развития</w:t>
      </w:r>
      <w:r w:rsidRPr="000C0F4E">
        <w:rPr>
          <w:spacing w:val="60"/>
        </w:rPr>
        <w:t xml:space="preserve"> </w:t>
      </w:r>
      <w:r w:rsidRPr="000C0F4E">
        <w:t>универсальных</w:t>
      </w:r>
      <w:r w:rsidRPr="000C0F4E">
        <w:rPr>
          <w:spacing w:val="-3"/>
        </w:rPr>
        <w:t xml:space="preserve"> </w:t>
      </w:r>
      <w:r w:rsidRPr="000C0F4E">
        <w:t>учебных</w:t>
      </w:r>
      <w:r w:rsidRPr="000C0F4E">
        <w:rPr>
          <w:spacing w:val="-3"/>
        </w:rPr>
        <w:t xml:space="preserve"> </w:t>
      </w:r>
      <w:r w:rsidRPr="000C0F4E">
        <w:t>действий</w:t>
      </w:r>
    </w:p>
    <w:p w:rsidR="00D44F68" w:rsidRPr="000C0F4E" w:rsidRDefault="00C867B7" w:rsidP="009A02EB">
      <w:pPr>
        <w:pStyle w:val="a7"/>
        <w:numPr>
          <w:ilvl w:val="0"/>
          <w:numId w:val="14"/>
        </w:numPr>
        <w:tabs>
          <w:tab w:val="left" w:pos="2186"/>
        </w:tabs>
        <w:spacing w:line="319" w:lineRule="exact"/>
        <w:rPr>
          <w:b/>
          <w:sz w:val="28"/>
        </w:rPr>
      </w:pPr>
      <w:r w:rsidRPr="000C0F4E">
        <w:rPr>
          <w:b/>
          <w:sz w:val="28"/>
        </w:rPr>
        <w:t>Целевой</w:t>
      </w:r>
      <w:r w:rsidRPr="000C0F4E">
        <w:rPr>
          <w:b/>
          <w:spacing w:val="-2"/>
          <w:sz w:val="28"/>
        </w:rPr>
        <w:t xml:space="preserve"> </w:t>
      </w:r>
      <w:r w:rsidRPr="000C0F4E">
        <w:rPr>
          <w:b/>
          <w:sz w:val="28"/>
        </w:rPr>
        <w:t>раздел</w:t>
      </w:r>
    </w:p>
    <w:p w:rsidR="00D44F68" w:rsidRPr="000C0F4E" w:rsidRDefault="00C867B7">
      <w:pPr>
        <w:pStyle w:val="a5"/>
        <w:tabs>
          <w:tab w:val="left" w:pos="2459"/>
          <w:tab w:val="left" w:pos="3514"/>
          <w:tab w:val="left" w:pos="4799"/>
          <w:tab w:val="left" w:pos="5904"/>
          <w:tab w:val="left" w:pos="7615"/>
          <w:tab w:val="left" w:pos="9510"/>
        </w:tabs>
        <w:spacing w:line="319" w:lineRule="exact"/>
        <w:ind w:left="1905" w:firstLine="0"/>
        <w:jc w:val="left"/>
      </w:pPr>
      <w:r w:rsidRPr="000C0F4E">
        <w:lastRenderedPageBreak/>
        <w:t>На</w:t>
      </w:r>
      <w:r w:rsidRPr="000C0F4E">
        <w:tab/>
        <w:t>уровне</w:t>
      </w:r>
      <w:r w:rsidRPr="000C0F4E">
        <w:tab/>
      </w:r>
      <w:bookmarkStart w:id="3" w:name="_GoBack"/>
      <w:bookmarkEnd w:id="3"/>
      <w:r w:rsidRPr="000C0F4E">
        <w:t>среднего</w:t>
      </w:r>
      <w:r w:rsidRPr="000C0F4E">
        <w:tab/>
        <w:t>общего</w:t>
      </w:r>
      <w:r w:rsidRPr="000C0F4E">
        <w:tab/>
        <w:t>образования</w:t>
      </w:r>
      <w:r w:rsidRPr="000C0F4E">
        <w:tab/>
        <w:t>продолжается</w:t>
      </w:r>
      <w:r w:rsidRPr="000C0F4E">
        <w:tab/>
        <w:t>формирование</w:t>
      </w:r>
    </w:p>
    <w:p w:rsidR="00D44F68" w:rsidRDefault="00D44F68">
      <w:pPr>
        <w:spacing w:line="319" w:lineRule="exact"/>
        <w:sectPr w:rsidR="00D44F68" w:rsidSect="00676504">
          <w:pgSz w:w="11900" w:h="16800"/>
          <w:pgMar w:top="1134" w:right="850" w:bottom="1134" w:left="1701" w:header="0" w:footer="711" w:gutter="0"/>
          <w:cols w:space="720"/>
          <w:docGrid w:linePitch="299"/>
        </w:sectPr>
      </w:pPr>
    </w:p>
    <w:p w:rsidR="00D44F68" w:rsidRDefault="00C867B7">
      <w:pPr>
        <w:pStyle w:val="a5"/>
        <w:spacing w:before="63"/>
        <w:ind w:right="393" w:firstLine="0"/>
      </w:pPr>
      <w:r>
        <w:lastRenderedPageBreak/>
        <w:t>универсальных учебных действий (далее - УУД), систематизированный комплекс</w:t>
      </w:r>
      <w:r>
        <w:rPr>
          <w:spacing w:val="1"/>
        </w:rPr>
        <w:t xml:space="preserve"> </w:t>
      </w:r>
      <w:r>
        <w:t>которых закреплен</w:t>
      </w:r>
      <w:r>
        <w:rPr>
          <w:spacing w:val="-3"/>
        </w:rPr>
        <w:t xml:space="preserve"> </w:t>
      </w:r>
      <w:r>
        <w:t>во</w:t>
      </w:r>
      <w:r>
        <w:rPr>
          <w:spacing w:val="2"/>
        </w:rPr>
        <w:t xml:space="preserve"> </w:t>
      </w:r>
      <w:r>
        <w:t>ФГОС</w:t>
      </w:r>
      <w:r>
        <w:rPr>
          <w:spacing w:val="-1"/>
        </w:rPr>
        <w:t xml:space="preserve"> </w:t>
      </w:r>
      <w:r>
        <w:t>СОО.</w:t>
      </w:r>
    </w:p>
    <w:p w:rsidR="00D44F68" w:rsidRDefault="00C867B7">
      <w:pPr>
        <w:pStyle w:val="a5"/>
        <w:ind w:right="394"/>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67"/>
        </w:rPr>
        <w:t xml:space="preserve"> </w:t>
      </w:r>
      <w:r>
        <w:t>особенностей развития личностной и познавательной сфер обучающихся. 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71"/>
        </w:rPr>
        <w:t xml:space="preserve"> </w:t>
      </w:r>
      <w:r>
        <w:t>школьном,</w:t>
      </w:r>
      <w:r>
        <w:rPr>
          <w:spacing w:val="-67"/>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4"/>
        </w:rPr>
        <w:t xml:space="preserve"> </w:t>
      </w:r>
      <w:r>
        <w:t>на</w:t>
      </w:r>
      <w:r>
        <w:rPr>
          <w:spacing w:val="-1"/>
        </w:rPr>
        <w:t xml:space="preserve"> </w:t>
      </w:r>
      <w:r>
        <w:t>уровень</w:t>
      </w:r>
      <w:r>
        <w:rPr>
          <w:spacing w:val="-1"/>
        </w:rPr>
        <w:t xml:space="preserve"> </w:t>
      </w:r>
      <w:r>
        <w:t>среднего общего образования.</w:t>
      </w:r>
    </w:p>
    <w:p w:rsidR="00D44F68" w:rsidRDefault="00C867B7">
      <w:pPr>
        <w:pStyle w:val="a5"/>
        <w:ind w:right="389"/>
      </w:pPr>
      <w:r>
        <w:t>Помимо возрастания сложности выполняемых действий повышается уровень</w:t>
      </w:r>
      <w:r>
        <w:rPr>
          <w:spacing w:val="1"/>
        </w:rPr>
        <w:t xml:space="preserve"> </w:t>
      </w:r>
      <w:r>
        <w:t>их</w:t>
      </w:r>
      <w:r>
        <w:rPr>
          <w:spacing w:val="-4"/>
        </w:rPr>
        <w:t xml:space="preserve"> </w:t>
      </w:r>
      <w:r>
        <w:t>рефлексивности</w:t>
      </w:r>
      <w:r>
        <w:rPr>
          <w:spacing w:val="-2"/>
        </w:rPr>
        <w:t xml:space="preserve"> </w:t>
      </w:r>
      <w:r>
        <w:t>(осознанности).</w:t>
      </w:r>
    </w:p>
    <w:p w:rsidR="00D44F68" w:rsidRDefault="00C867B7">
      <w:pPr>
        <w:pStyle w:val="a5"/>
        <w:ind w:right="402"/>
      </w:pPr>
      <w:r>
        <w:t>Именно переход на качественно новый уровень рефлексии выделяет старший</w:t>
      </w:r>
      <w:r>
        <w:rPr>
          <w:spacing w:val="-67"/>
        </w:rPr>
        <w:t xml:space="preserve"> </w:t>
      </w:r>
      <w:r>
        <w:t>школьный</w:t>
      </w:r>
      <w:r>
        <w:rPr>
          <w:spacing w:val="-1"/>
        </w:rPr>
        <w:t xml:space="preserve"> </w:t>
      </w:r>
      <w:r>
        <w:t>возраст как</w:t>
      </w:r>
      <w:r>
        <w:rPr>
          <w:spacing w:val="-1"/>
        </w:rPr>
        <w:t xml:space="preserve"> </w:t>
      </w:r>
      <w:r>
        <w:t>особенный этап в</w:t>
      </w:r>
      <w:r>
        <w:rPr>
          <w:spacing w:val="-2"/>
        </w:rPr>
        <w:t xml:space="preserve"> </w:t>
      </w:r>
      <w:r>
        <w:t>становлении УУД.</w:t>
      </w:r>
    </w:p>
    <w:p w:rsidR="00D44F68" w:rsidRDefault="00C867B7">
      <w:pPr>
        <w:pStyle w:val="a5"/>
        <w:spacing w:before="1"/>
        <w:ind w:right="391"/>
      </w:pPr>
      <w:r>
        <w:t>УУД в процессе взросления из средства успешности решения предметных</w:t>
      </w:r>
      <w:r>
        <w:rPr>
          <w:spacing w:val="1"/>
        </w:rPr>
        <w:t xml:space="preserve"> </w:t>
      </w:r>
      <w:r>
        <w:t>задач</w:t>
      </w:r>
      <w:r>
        <w:rPr>
          <w:spacing w:val="-4"/>
        </w:rPr>
        <w:t xml:space="preserve"> </w:t>
      </w:r>
      <w:r>
        <w:t>постепенно</w:t>
      </w:r>
      <w:r>
        <w:rPr>
          <w:spacing w:val="-3"/>
        </w:rPr>
        <w:t xml:space="preserve"> </w:t>
      </w:r>
      <w:r>
        <w:t>превращаются</w:t>
      </w:r>
      <w:r>
        <w:rPr>
          <w:spacing w:val="-1"/>
        </w:rPr>
        <w:t xml:space="preserve"> </w:t>
      </w:r>
      <w:r>
        <w:t>в</w:t>
      </w:r>
      <w:r>
        <w:rPr>
          <w:spacing w:val="-2"/>
        </w:rPr>
        <w:t xml:space="preserve"> </w:t>
      </w:r>
      <w:r>
        <w:t>объект</w:t>
      </w:r>
      <w:r>
        <w:rPr>
          <w:spacing w:val="-1"/>
        </w:rPr>
        <w:t xml:space="preserve"> </w:t>
      </w:r>
      <w:r>
        <w:t>рассмотрения,</w:t>
      </w:r>
      <w:r>
        <w:rPr>
          <w:spacing w:val="-1"/>
        </w:rPr>
        <w:t xml:space="preserve"> </w:t>
      </w:r>
      <w:r>
        <w:t>анализа.</w:t>
      </w:r>
    </w:p>
    <w:p w:rsidR="00D44F68" w:rsidRDefault="00C867B7">
      <w:pPr>
        <w:pStyle w:val="a5"/>
        <w:ind w:right="396"/>
      </w:pPr>
      <w:r>
        <w:t>Развивается</w:t>
      </w:r>
      <w:r>
        <w:rPr>
          <w:spacing w:val="1"/>
        </w:rPr>
        <w:t xml:space="preserve"> </w:t>
      </w:r>
      <w:r>
        <w:t>также</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 обучения и отрефлексированные, УУД начинают использоваться как</w:t>
      </w:r>
      <w:r>
        <w:rPr>
          <w:spacing w:val="-67"/>
        </w:rPr>
        <w:t xml:space="preserve"> </w:t>
      </w:r>
      <w:r>
        <w:t>универсальные</w:t>
      </w:r>
      <w:r>
        <w:rPr>
          <w:spacing w:val="-1"/>
        </w:rPr>
        <w:t xml:space="preserve"> </w:t>
      </w:r>
      <w:r>
        <w:t>в</w:t>
      </w:r>
      <w:r>
        <w:rPr>
          <w:spacing w:val="-1"/>
        </w:rPr>
        <w:t xml:space="preserve"> </w:t>
      </w:r>
      <w:r>
        <w:t>различных</w:t>
      </w:r>
      <w:r>
        <w:rPr>
          <w:spacing w:val="-3"/>
        </w:rPr>
        <w:t xml:space="preserve"> </w:t>
      </w:r>
      <w:r>
        <w:t>жизненных</w:t>
      </w:r>
      <w:r>
        <w:rPr>
          <w:spacing w:val="-1"/>
        </w:rPr>
        <w:t xml:space="preserve"> </w:t>
      </w:r>
      <w:r>
        <w:t>контекстах.</w:t>
      </w:r>
    </w:p>
    <w:p w:rsidR="00D44F68" w:rsidRDefault="00C867B7">
      <w:pPr>
        <w:pStyle w:val="a5"/>
        <w:ind w:right="39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Pr>
          <w:i/>
        </w:rPr>
        <w:t>регулятивные</w:t>
      </w:r>
      <w:r>
        <w:rPr>
          <w:i/>
          <w:spacing w:val="1"/>
        </w:rPr>
        <w:t xml:space="preserve"> </w:t>
      </w:r>
      <w:r>
        <w:rPr>
          <w:i/>
        </w:rPr>
        <w:t>УУД</w:t>
      </w:r>
      <w:r>
        <w:rPr>
          <w:i/>
          <w:spacing w:val="71"/>
        </w:rPr>
        <w:t xml:space="preserve"> </w:t>
      </w:r>
      <w:r>
        <w:t>должны</w:t>
      </w:r>
      <w:r>
        <w:rPr>
          <w:spacing w:val="1"/>
        </w:rPr>
        <w:t xml:space="preserve"> </w:t>
      </w:r>
      <w:r>
        <w:t>прирасти за счет умения выбирать успешные стратегии в трудных ситуациях, 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p>
    <w:p w:rsidR="00D44F68" w:rsidRDefault="00C867B7">
      <w:pPr>
        <w:pStyle w:val="a5"/>
        <w:ind w:right="391"/>
      </w:pP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rPr>
          <w:i/>
        </w:rPr>
        <w:t>коммуникативных</w:t>
      </w:r>
      <w:r>
        <w:rPr>
          <w:i/>
          <w:spacing w:val="1"/>
        </w:rPr>
        <w:t xml:space="preserve"> </w:t>
      </w:r>
      <w:r>
        <w:rPr>
          <w:i/>
        </w:rPr>
        <w:t>УУД.</w:t>
      </w:r>
      <w:r>
        <w:rPr>
          <w:i/>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w:t>
      </w:r>
      <w:r>
        <w:rPr>
          <w:spacing w:val="1"/>
        </w:rPr>
        <w:t xml:space="preserve"> </w:t>
      </w:r>
      <w:r>
        <w:t>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 разрешения конфликтов.</w:t>
      </w:r>
    </w:p>
    <w:p w:rsidR="00D44F68" w:rsidRDefault="00C867B7">
      <w:pPr>
        <w:pStyle w:val="a5"/>
        <w:ind w:right="397"/>
      </w:pP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71"/>
        </w:rPr>
        <w:t xml:space="preserve"> </w:t>
      </w:r>
      <w:r>
        <w:t>развития</w:t>
      </w:r>
      <w:r>
        <w:rPr>
          <w:spacing w:val="1"/>
        </w:rPr>
        <w:t xml:space="preserve"> </w:t>
      </w:r>
      <w:r>
        <w:rPr>
          <w:i/>
        </w:rPr>
        <w:t xml:space="preserve">познавательных УУД </w:t>
      </w:r>
      <w:r>
        <w:t>и формирования собственной образовательной стратегии.</w:t>
      </w:r>
      <w:r>
        <w:rPr>
          <w:spacing w:val="1"/>
        </w:rPr>
        <w:t xml:space="preserve"> </w:t>
      </w:r>
      <w:r>
        <w:t>Появляется</w:t>
      </w:r>
      <w:r>
        <w:rPr>
          <w:spacing w:val="-4"/>
        </w:rPr>
        <w:t xml:space="preserve"> </w:t>
      </w:r>
      <w:r>
        <w:t>сознательное</w:t>
      </w:r>
      <w:r>
        <w:rPr>
          <w:spacing w:val="-3"/>
        </w:rPr>
        <w:t xml:space="preserve"> </w:t>
      </w:r>
      <w:r>
        <w:t>и</w:t>
      </w:r>
      <w:r>
        <w:rPr>
          <w:spacing w:val="-6"/>
        </w:rPr>
        <w:t xml:space="preserve"> </w:t>
      </w:r>
      <w:r>
        <w:t>развернутое</w:t>
      </w:r>
      <w:r>
        <w:rPr>
          <w:spacing w:val="-5"/>
        </w:rPr>
        <w:t xml:space="preserve"> </w:t>
      </w:r>
      <w:r>
        <w:t>формирование</w:t>
      </w:r>
      <w:r>
        <w:rPr>
          <w:spacing w:val="-6"/>
        </w:rPr>
        <w:t xml:space="preserve"> </w:t>
      </w:r>
      <w:r>
        <w:t>образовательного</w:t>
      </w:r>
      <w:r>
        <w:rPr>
          <w:spacing w:val="-3"/>
        </w:rPr>
        <w:t xml:space="preserve"> </w:t>
      </w:r>
      <w:r>
        <w:t>запроса.</w:t>
      </w:r>
    </w:p>
    <w:p w:rsidR="00D44F68" w:rsidRDefault="00C867B7">
      <w:pPr>
        <w:pStyle w:val="a5"/>
        <w:ind w:right="391"/>
      </w:pPr>
      <w:r>
        <w:t>Это особенно важно с учетом повышения вариативности на уровне среднего</w:t>
      </w:r>
      <w:r>
        <w:rPr>
          <w:spacing w:val="1"/>
        </w:rPr>
        <w:t xml:space="preserve"> </w:t>
      </w:r>
      <w:r>
        <w:t>общего образования, когда обучающийся оказывается в ситуации выбора уровня</w:t>
      </w:r>
      <w:r>
        <w:rPr>
          <w:spacing w:val="1"/>
        </w:rPr>
        <w:t xml:space="preserve"> </w:t>
      </w:r>
      <w:r>
        <w:t>изучения</w:t>
      </w:r>
      <w:r>
        <w:rPr>
          <w:spacing w:val="-4"/>
        </w:rPr>
        <w:t xml:space="preserve"> </w:t>
      </w:r>
      <w:r>
        <w:t>предметов,</w:t>
      </w:r>
      <w:r>
        <w:rPr>
          <w:spacing w:val="-2"/>
        </w:rPr>
        <w:t xml:space="preserve"> </w:t>
      </w:r>
      <w:r>
        <w:t>профиля</w:t>
      </w:r>
      <w:r>
        <w:rPr>
          <w:spacing w:val="-1"/>
        </w:rPr>
        <w:t xml:space="preserve"> </w:t>
      </w:r>
      <w:r>
        <w:t>и</w:t>
      </w:r>
      <w:r>
        <w:rPr>
          <w:spacing w:val="-1"/>
        </w:rPr>
        <w:t xml:space="preserve"> </w:t>
      </w:r>
      <w:r>
        <w:t>подготовки к</w:t>
      </w:r>
      <w:r>
        <w:rPr>
          <w:spacing w:val="-1"/>
        </w:rPr>
        <w:t xml:space="preserve"> </w:t>
      </w:r>
      <w:r>
        <w:t>выбору</w:t>
      </w:r>
      <w:r>
        <w:rPr>
          <w:spacing w:val="-5"/>
        </w:rPr>
        <w:t xml:space="preserve"> </w:t>
      </w:r>
      <w:r>
        <w:t>будущей профессии.</w:t>
      </w:r>
    </w:p>
    <w:p w:rsidR="00D44F68" w:rsidRDefault="00C867B7">
      <w:pPr>
        <w:pStyle w:val="a5"/>
        <w:spacing w:before="1"/>
        <w:ind w:right="392"/>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71"/>
        </w:rPr>
        <w:t xml:space="preserve"> </w:t>
      </w:r>
      <w:r>
        <w:t>эффективности</w:t>
      </w:r>
      <w:r>
        <w:rPr>
          <w:spacing w:val="1"/>
        </w:rPr>
        <w:t xml:space="preserve"> </w:t>
      </w:r>
      <w:r>
        <w:t>освоения обучающимися основной образовательной программы, а также усвоение</w:t>
      </w:r>
      <w:r>
        <w:rPr>
          <w:spacing w:val="-67"/>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 опыта применения методов, технологий</w:t>
      </w:r>
      <w:r>
        <w:rPr>
          <w:spacing w:val="1"/>
        </w:rPr>
        <w:t xml:space="preserve"> </w:t>
      </w:r>
      <w:r>
        <w:t>и</w:t>
      </w:r>
      <w:r>
        <w:rPr>
          <w:spacing w:val="1"/>
        </w:rPr>
        <w:t xml:space="preserve"> </w:t>
      </w:r>
      <w:r>
        <w:t>форм организации</w:t>
      </w:r>
      <w:r>
        <w:rPr>
          <w:spacing w:val="1"/>
        </w:rPr>
        <w:t xml:space="preserve"> </w:t>
      </w:r>
      <w:r>
        <w:t>проектной и учебно-исследовательской деятельности для достижения практико-</w:t>
      </w:r>
      <w:r>
        <w:rPr>
          <w:spacing w:val="1"/>
        </w:rPr>
        <w:t xml:space="preserve"> </w:t>
      </w:r>
      <w:r>
        <w:t>ориентированных</w:t>
      </w:r>
      <w:r>
        <w:rPr>
          <w:spacing w:val="-4"/>
        </w:rPr>
        <w:t xml:space="preserve"> </w:t>
      </w:r>
      <w:r>
        <w:t>результатов образования.</w:t>
      </w:r>
    </w:p>
    <w:p w:rsidR="00D44F68" w:rsidRDefault="00C867B7">
      <w:pPr>
        <w:spacing w:line="322" w:lineRule="exact"/>
        <w:ind w:left="1905"/>
        <w:jc w:val="both"/>
        <w:rPr>
          <w:i/>
          <w:sz w:val="28"/>
        </w:rPr>
      </w:pPr>
      <w:r>
        <w:rPr>
          <w:i/>
          <w:sz w:val="28"/>
        </w:rPr>
        <w:t>Программа</w:t>
      </w:r>
      <w:r>
        <w:rPr>
          <w:i/>
          <w:spacing w:val="-4"/>
          <w:sz w:val="28"/>
        </w:rPr>
        <w:t xml:space="preserve"> </w:t>
      </w:r>
      <w:r>
        <w:rPr>
          <w:i/>
          <w:sz w:val="28"/>
        </w:rPr>
        <w:t>формирования</w:t>
      </w:r>
      <w:r>
        <w:rPr>
          <w:i/>
          <w:spacing w:val="-8"/>
          <w:sz w:val="28"/>
        </w:rPr>
        <w:t xml:space="preserve"> </w:t>
      </w:r>
      <w:r>
        <w:rPr>
          <w:i/>
          <w:sz w:val="28"/>
        </w:rPr>
        <w:t>УУД</w:t>
      </w:r>
      <w:r>
        <w:rPr>
          <w:i/>
          <w:spacing w:val="-5"/>
          <w:sz w:val="28"/>
        </w:rPr>
        <w:t xml:space="preserve"> </w:t>
      </w:r>
      <w:r>
        <w:rPr>
          <w:i/>
          <w:sz w:val="28"/>
        </w:rPr>
        <w:t>призвана</w:t>
      </w:r>
      <w:r>
        <w:rPr>
          <w:i/>
          <w:spacing w:val="-4"/>
          <w:sz w:val="28"/>
        </w:rPr>
        <w:t xml:space="preserve"> </w:t>
      </w:r>
      <w:r>
        <w:rPr>
          <w:i/>
          <w:sz w:val="28"/>
        </w:rPr>
        <w:t>обеспечить:</w:t>
      </w:r>
    </w:p>
    <w:p w:rsidR="00D44F68" w:rsidRDefault="00C867B7" w:rsidP="009A02EB">
      <w:pPr>
        <w:pStyle w:val="a7"/>
        <w:numPr>
          <w:ilvl w:val="0"/>
          <w:numId w:val="13"/>
        </w:numPr>
        <w:tabs>
          <w:tab w:val="left" w:pos="2059"/>
        </w:tabs>
        <w:ind w:right="389" w:firstLine="566"/>
        <w:rPr>
          <w:sz w:val="28"/>
        </w:rPr>
      </w:pP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самопознанию,</w:t>
      </w:r>
      <w:r>
        <w:rPr>
          <w:spacing w:val="1"/>
          <w:sz w:val="28"/>
        </w:rPr>
        <w:t xml:space="preserve"> </w:t>
      </w:r>
      <w:r>
        <w:rPr>
          <w:sz w:val="28"/>
        </w:rPr>
        <w:t>саморазвитию</w:t>
      </w:r>
      <w:r>
        <w:rPr>
          <w:spacing w:val="1"/>
          <w:sz w:val="28"/>
        </w:rPr>
        <w:t xml:space="preserve"> </w:t>
      </w:r>
      <w:r>
        <w:rPr>
          <w:sz w:val="28"/>
        </w:rPr>
        <w:t>и</w:t>
      </w:r>
      <w:r>
        <w:rPr>
          <w:spacing w:val="-67"/>
          <w:sz w:val="28"/>
        </w:rPr>
        <w:t xml:space="preserve"> </w:t>
      </w:r>
      <w:r>
        <w:rPr>
          <w:sz w:val="28"/>
        </w:rPr>
        <w:t>самоопределению; формирование личностных ценностно-смысловых ориентиров</w:t>
      </w:r>
      <w:r>
        <w:rPr>
          <w:spacing w:val="1"/>
          <w:sz w:val="28"/>
        </w:rPr>
        <w:t xml:space="preserve"> </w:t>
      </w:r>
      <w:r>
        <w:rPr>
          <w:sz w:val="28"/>
        </w:rPr>
        <w:t>и</w:t>
      </w:r>
      <w:r>
        <w:rPr>
          <w:spacing w:val="-2"/>
          <w:sz w:val="28"/>
        </w:rPr>
        <w:t xml:space="preserve"> </w:t>
      </w:r>
      <w:r>
        <w:rPr>
          <w:sz w:val="28"/>
        </w:rPr>
        <w:t>установок,</w:t>
      </w:r>
      <w:r>
        <w:rPr>
          <w:spacing w:val="-2"/>
          <w:sz w:val="28"/>
        </w:rPr>
        <w:t xml:space="preserve"> </w:t>
      </w:r>
      <w:r>
        <w:rPr>
          <w:sz w:val="28"/>
        </w:rPr>
        <w:t>системы</w:t>
      </w:r>
      <w:r>
        <w:rPr>
          <w:spacing w:val="-2"/>
          <w:sz w:val="28"/>
        </w:rPr>
        <w:t xml:space="preserve"> </w:t>
      </w:r>
      <w:r>
        <w:rPr>
          <w:sz w:val="28"/>
        </w:rPr>
        <w:t>значимых 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p>
    <w:p w:rsidR="00D44F68" w:rsidRDefault="00C867B7" w:rsidP="009A02EB">
      <w:pPr>
        <w:pStyle w:val="a7"/>
        <w:numPr>
          <w:ilvl w:val="0"/>
          <w:numId w:val="13"/>
        </w:numPr>
        <w:tabs>
          <w:tab w:val="left" w:pos="2059"/>
        </w:tabs>
        <w:ind w:right="391" w:firstLine="566"/>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самостоятельного</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учебной деятельности и организации учебного сотрудничества с педагогами и</w:t>
      </w:r>
      <w:r>
        <w:rPr>
          <w:spacing w:val="1"/>
          <w:sz w:val="28"/>
        </w:rPr>
        <w:t xml:space="preserve"> </w:t>
      </w:r>
      <w:r>
        <w:rPr>
          <w:sz w:val="28"/>
        </w:rPr>
        <w:t>сверстниками;</w:t>
      </w:r>
    </w:p>
    <w:p w:rsidR="00D44F68" w:rsidRDefault="00D44F68">
      <w:pPr>
        <w:jc w:val="both"/>
        <w:rPr>
          <w:sz w:val="28"/>
        </w:rPr>
        <w:sectPr w:rsidR="00D44F68">
          <w:pgSz w:w="11900" w:h="16800"/>
          <w:pgMar w:top="880" w:right="160" w:bottom="980" w:left="80" w:header="0" w:footer="711" w:gutter="0"/>
          <w:cols w:space="720"/>
        </w:sectPr>
      </w:pPr>
    </w:p>
    <w:p w:rsidR="00D44F68" w:rsidRDefault="00C867B7" w:rsidP="009A02EB">
      <w:pPr>
        <w:pStyle w:val="a7"/>
        <w:numPr>
          <w:ilvl w:val="0"/>
          <w:numId w:val="13"/>
        </w:numPr>
        <w:tabs>
          <w:tab w:val="left" w:pos="2059"/>
        </w:tabs>
        <w:spacing w:before="63"/>
        <w:ind w:right="396" w:firstLine="566"/>
        <w:rPr>
          <w:sz w:val="28"/>
        </w:rPr>
      </w:pPr>
      <w:r>
        <w:rPr>
          <w:sz w:val="28"/>
        </w:rPr>
        <w:lastRenderedPageBreak/>
        <w:t>повышение</w:t>
      </w:r>
      <w:r>
        <w:rPr>
          <w:spacing w:val="1"/>
          <w:sz w:val="28"/>
        </w:rPr>
        <w:t xml:space="preserve"> </w:t>
      </w:r>
      <w:r>
        <w:rPr>
          <w:sz w:val="28"/>
        </w:rPr>
        <w:t>эффективности</w:t>
      </w:r>
      <w:r>
        <w:rPr>
          <w:spacing w:val="1"/>
          <w:sz w:val="28"/>
        </w:rPr>
        <w:t xml:space="preserve"> </w:t>
      </w:r>
      <w:r>
        <w:rPr>
          <w:sz w:val="28"/>
        </w:rPr>
        <w:t>усвоения</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формирование</w:t>
      </w:r>
      <w:r>
        <w:rPr>
          <w:spacing w:val="1"/>
          <w:sz w:val="28"/>
        </w:rPr>
        <w:t xml:space="preserve"> </w:t>
      </w:r>
      <w:r>
        <w:rPr>
          <w:sz w:val="28"/>
        </w:rPr>
        <w:t>научного</w:t>
      </w:r>
      <w:r>
        <w:rPr>
          <w:spacing w:val="1"/>
          <w:sz w:val="28"/>
        </w:rPr>
        <w:t xml:space="preserve"> </w:t>
      </w:r>
      <w:r>
        <w:rPr>
          <w:sz w:val="28"/>
        </w:rPr>
        <w:t>типа</w:t>
      </w:r>
      <w:r>
        <w:rPr>
          <w:spacing w:val="1"/>
          <w:sz w:val="28"/>
        </w:rPr>
        <w:t xml:space="preserve"> </w:t>
      </w:r>
      <w:r>
        <w:rPr>
          <w:sz w:val="28"/>
        </w:rPr>
        <w:t>мышления,</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учебно-исследовательской,</w:t>
      </w:r>
      <w:r>
        <w:rPr>
          <w:spacing w:val="1"/>
          <w:sz w:val="28"/>
        </w:rPr>
        <w:t xml:space="preserve"> </w:t>
      </w:r>
      <w:r>
        <w:rPr>
          <w:sz w:val="28"/>
        </w:rPr>
        <w:t>проектной,</w:t>
      </w:r>
      <w:r>
        <w:rPr>
          <w:spacing w:val="1"/>
          <w:sz w:val="28"/>
        </w:rPr>
        <w:t xml:space="preserve"> </w:t>
      </w:r>
      <w:r>
        <w:rPr>
          <w:sz w:val="28"/>
        </w:rPr>
        <w:t>социальной</w:t>
      </w:r>
      <w:r>
        <w:rPr>
          <w:spacing w:val="1"/>
          <w:sz w:val="28"/>
        </w:rPr>
        <w:t xml:space="preserve"> </w:t>
      </w:r>
      <w:r>
        <w:rPr>
          <w:sz w:val="28"/>
        </w:rPr>
        <w:t>деятельности;</w:t>
      </w:r>
    </w:p>
    <w:p w:rsidR="00D44F68" w:rsidRDefault="00C867B7" w:rsidP="009A02EB">
      <w:pPr>
        <w:pStyle w:val="a7"/>
        <w:numPr>
          <w:ilvl w:val="0"/>
          <w:numId w:val="13"/>
        </w:numPr>
        <w:tabs>
          <w:tab w:val="left" w:pos="2059"/>
        </w:tabs>
        <w:spacing w:line="242" w:lineRule="auto"/>
        <w:ind w:right="390" w:firstLine="566"/>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интеграции</w:t>
      </w:r>
      <w:r>
        <w:rPr>
          <w:spacing w:val="1"/>
          <w:sz w:val="28"/>
        </w:rPr>
        <w:t xml:space="preserve"> </w:t>
      </w:r>
      <w:r>
        <w:rPr>
          <w:sz w:val="28"/>
        </w:rPr>
        <w:t>урочных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форм</w:t>
      </w:r>
      <w:r>
        <w:rPr>
          <w:spacing w:val="1"/>
          <w:sz w:val="28"/>
        </w:rPr>
        <w:t xml:space="preserve"> </w:t>
      </w:r>
      <w:r>
        <w:rPr>
          <w:sz w:val="28"/>
        </w:rPr>
        <w:t>учебно-</w:t>
      </w:r>
      <w:r>
        <w:rPr>
          <w:spacing w:val="-67"/>
          <w:sz w:val="28"/>
        </w:rPr>
        <w:t xml:space="preserve"> </w:t>
      </w:r>
      <w:r>
        <w:rPr>
          <w:sz w:val="28"/>
        </w:rPr>
        <w:t>исследовательской</w:t>
      </w:r>
      <w:r>
        <w:rPr>
          <w:spacing w:val="-4"/>
          <w:sz w:val="28"/>
        </w:rPr>
        <w:t xml:space="preserve"> </w:t>
      </w:r>
      <w:r>
        <w:rPr>
          <w:sz w:val="28"/>
        </w:rPr>
        <w:t>и проектной</w:t>
      </w:r>
      <w:r>
        <w:rPr>
          <w:spacing w:val="-1"/>
          <w:sz w:val="28"/>
        </w:rPr>
        <w:t xml:space="preserve"> </w:t>
      </w:r>
      <w:r>
        <w:rPr>
          <w:sz w:val="28"/>
        </w:rPr>
        <w:t>деятельности</w:t>
      </w:r>
      <w:r>
        <w:rPr>
          <w:spacing w:val="-3"/>
          <w:sz w:val="28"/>
        </w:rPr>
        <w:t xml:space="preserve"> </w:t>
      </w:r>
      <w:r>
        <w:rPr>
          <w:sz w:val="28"/>
        </w:rPr>
        <w:t>обучающихся;</w:t>
      </w:r>
    </w:p>
    <w:p w:rsidR="00D44F68" w:rsidRDefault="00C867B7" w:rsidP="009A02EB">
      <w:pPr>
        <w:pStyle w:val="a7"/>
        <w:numPr>
          <w:ilvl w:val="0"/>
          <w:numId w:val="13"/>
        </w:numPr>
        <w:tabs>
          <w:tab w:val="left" w:pos="2059"/>
        </w:tabs>
        <w:ind w:right="390" w:firstLine="566"/>
        <w:rPr>
          <w:sz w:val="28"/>
        </w:rPr>
      </w:pPr>
      <w:r>
        <w:rPr>
          <w:sz w:val="28"/>
        </w:rPr>
        <w:t>формирование навыков участия в различных формах организации учебно-</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(творческих</w:t>
      </w:r>
      <w:r>
        <w:rPr>
          <w:spacing w:val="1"/>
          <w:sz w:val="28"/>
        </w:rPr>
        <w:t xml:space="preserve"> </w:t>
      </w:r>
      <w:r>
        <w:rPr>
          <w:sz w:val="28"/>
        </w:rPr>
        <w:t>конкурсах,</w:t>
      </w:r>
      <w:r>
        <w:rPr>
          <w:spacing w:val="1"/>
          <w:sz w:val="28"/>
        </w:rPr>
        <w:t xml:space="preserve"> </w:t>
      </w:r>
      <w:r>
        <w:rPr>
          <w:sz w:val="28"/>
        </w:rPr>
        <w:t>научных</w:t>
      </w:r>
      <w:r>
        <w:rPr>
          <w:spacing w:val="-67"/>
          <w:sz w:val="28"/>
        </w:rPr>
        <w:t xml:space="preserve"> </w:t>
      </w:r>
      <w:r>
        <w:rPr>
          <w:sz w:val="28"/>
        </w:rPr>
        <w:t>обществах,</w:t>
      </w:r>
      <w:r>
        <w:rPr>
          <w:spacing w:val="1"/>
          <w:sz w:val="28"/>
        </w:rPr>
        <w:t xml:space="preserve"> </w:t>
      </w:r>
      <w:r>
        <w:rPr>
          <w:sz w:val="28"/>
        </w:rPr>
        <w:t>научно-практических</w:t>
      </w:r>
      <w:r>
        <w:rPr>
          <w:spacing w:val="1"/>
          <w:sz w:val="28"/>
        </w:rPr>
        <w:t xml:space="preserve"> </w:t>
      </w:r>
      <w:r>
        <w:rPr>
          <w:sz w:val="28"/>
        </w:rPr>
        <w:t>конференциях,</w:t>
      </w:r>
      <w:r>
        <w:rPr>
          <w:spacing w:val="1"/>
          <w:sz w:val="28"/>
        </w:rPr>
        <w:t xml:space="preserve"> </w:t>
      </w:r>
      <w:r>
        <w:rPr>
          <w:sz w:val="28"/>
        </w:rPr>
        <w:t>олимпиадах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возможность</w:t>
      </w:r>
      <w:r>
        <w:rPr>
          <w:spacing w:val="-2"/>
          <w:sz w:val="28"/>
        </w:rPr>
        <w:t xml:space="preserve"> </w:t>
      </w:r>
      <w:r>
        <w:rPr>
          <w:sz w:val="28"/>
        </w:rPr>
        <w:t>получения</w:t>
      </w:r>
      <w:r>
        <w:rPr>
          <w:spacing w:val="-1"/>
          <w:sz w:val="28"/>
        </w:rPr>
        <w:t xml:space="preserve"> </w:t>
      </w:r>
      <w:r>
        <w:rPr>
          <w:sz w:val="28"/>
        </w:rPr>
        <w:t>практико-ориентированного</w:t>
      </w:r>
      <w:r>
        <w:rPr>
          <w:spacing w:val="-2"/>
          <w:sz w:val="28"/>
        </w:rPr>
        <w:t xml:space="preserve"> </w:t>
      </w:r>
      <w:r>
        <w:rPr>
          <w:sz w:val="28"/>
        </w:rPr>
        <w:t>результата;</w:t>
      </w:r>
    </w:p>
    <w:p w:rsidR="00D44F68" w:rsidRDefault="00C867B7" w:rsidP="009A02EB">
      <w:pPr>
        <w:pStyle w:val="a7"/>
        <w:numPr>
          <w:ilvl w:val="0"/>
          <w:numId w:val="13"/>
        </w:numPr>
        <w:tabs>
          <w:tab w:val="left" w:pos="2059"/>
        </w:tabs>
        <w:ind w:right="394" w:firstLine="566"/>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компетенций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ИКТ,</w:t>
      </w:r>
      <w:r>
        <w:rPr>
          <w:spacing w:val="1"/>
          <w:sz w:val="28"/>
        </w:rPr>
        <w:t xml:space="preserve"> </w:t>
      </w:r>
      <w:r>
        <w:rPr>
          <w:sz w:val="28"/>
        </w:rPr>
        <w:t>включая</w:t>
      </w:r>
      <w:r>
        <w:rPr>
          <w:spacing w:val="1"/>
          <w:sz w:val="28"/>
        </w:rPr>
        <w:t xml:space="preserve"> </w:t>
      </w:r>
      <w:r>
        <w:rPr>
          <w:sz w:val="28"/>
        </w:rPr>
        <w:t>владение</w:t>
      </w:r>
      <w:r>
        <w:rPr>
          <w:spacing w:val="1"/>
          <w:sz w:val="28"/>
        </w:rPr>
        <w:t xml:space="preserve"> </w:t>
      </w:r>
      <w:r>
        <w:rPr>
          <w:sz w:val="28"/>
        </w:rPr>
        <w:t>ИКТ,</w:t>
      </w:r>
      <w:r>
        <w:rPr>
          <w:spacing w:val="1"/>
          <w:sz w:val="28"/>
        </w:rPr>
        <w:t xml:space="preserve"> </w:t>
      </w:r>
      <w:r>
        <w:rPr>
          <w:sz w:val="28"/>
        </w:rPr>
        <w:t>поиском,</w:t>
      </w:r>
      <w:r>
        <w:rPr>
          <w:spacing w:val="1"/>
          <w:sz w:val="28"/>
        </w:rPr>
        <w:t xml:space="preserve"> </w:t>
      </w:r>
      <w:r>
        <w:rPr>
          <w:sz w:val="28"/>
        </w:rPr>
        <w:t>анализом</w:t>
      </w:r>
      <w:r>
        <w:rPr>
          <w:spacing w:val="1"/>
          <w:sz w:val="28"/>
        </w:rPr>
        <w:t xml:space="preserve"> </w:t>
      </w:r>
      <w:r>
        <w:rPr>
          <w:sz w:val="28"/>
        </w:rPr>
        <w:t>и</w:t>
      </w:r>
      <w:r>
        <w:rPr>
          <w:spacing w:val="1"/>
          <w:sz w:val="28"/>
        </w:rPr>
        <w:t xml:space="preserve"> </w:t>
      </w:r>
      <w:r>
        <w:rPr>
          <w:sz w:val="28"/>
        </w:rPr>
        <w:t>передачей</w:t>
      </w:r>
      <w:r>
        <w:rPr>
          <w:spacing w:val="1"/>
          <w:sz w:val="28"/>
        </w:rPr>
        <w:t xml:space="preserve"> </w:t>
      </w:r>
      <w:r>
        <w:rPr>
          <w:sz w:val="28"/>
        </w:rPr>
        <w:t>информации,</w:t>
      </w:r>
      <w:r>
        <w:rPr>
          <w:spacing w:val="-2"/>
          <w:sz w:val="28"/>
        </w:rPr>
        <w:t xml:space="preserve"> </w:t>
      </w:r>
      <w:r>
        <w:rPr>
          <w:sz w:val="28"/>
        </w:rPr>
        <w:t>презентацией выполненных;</w:t>
      </w:r>
    </w:p>
    <w:p w:rsidR="00D44F68" w:rsidRDefault="00C867B7" w:rsidP="009A02EB">
      <w:pPr>
        <w:pStyle w:val="a7"/>
        <w:numPr>
          <w:ilvl w:val="0"/>
          <w:numId w:val="13"/>
        </w:numPr>
        <w:tabs>
          <w:tab w:val="left" w:pos="2059"/>
        </w:tabs>
        <w:ind w:right="403" w:firstLine="566"/>
        <w:rPr>
          <w:sz w:val="28"/>
        </w:rPr>
      </w:pPr>
      <w:r>
        <w:rPr>
          <w:sz w:val="28"/>
        </w:rPr>
        <w:t>работ,</w:t>
      </w:r>
      <w:r>
        <w:rPr>
          <w:spacing w:val="1"/>
          <w:sz w:val="28"/>
        </w:rPr>
        <w:t xml:space="preserve"> </w:t>
      </w:r>
      <w:r>
        <w:rPr>
          <w:sz w:val="28"/>
        </w:rPr>
        <w:t>основами</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умением</w:t>
      </w:r>
      <w:r>
        <w:rPr>
          <w:spacing w:val="1"/>
          <w:sz w:val="28"/>
        </w:rPr>
        <w:t xml:space="preserve"> </w:t>
      </w:r>
      <w:r>
        <w:rPr>
          <w:sz w:val="28"/>
        </w:rPr>
        <w:t>безопасного</w:t>
      </w:r>
      <w:r>
        <w:rPr>
          <w:spacing w:val="1"/>
          <w:sz w:val="28"/>
        </w:rPr>
        <w:t xml:space="preserve"> </w:t>
      </w:r>
      <w:r>
        <w:rPr>
          <w:sz w:val="28"/>
        </w:rPr>
        <w:t>использования</w:t>
      </w:r>
      <w:r>
        <w:rPr>
          <w:spacing w:val="-1"/>
          <w:sz w:val="28"/>
        </w:rPr>
        <w:t xml:space="preserve"> </w:t>
      </w:r>
      <w:r>
        <w:rPr>
          <w:sz w:val="28"/>
        </w:rPr>
        <w:t>ИКТ;</w:t>
      </w:r>
    </w:p>
    <w:p w:rsidR="00D44F68" w:rsidRDefault="00C867B7" w:rsidP="009A02EB">
      <w:pPr>
        <w:pStyle w:val="a7"/>
        <w:numPr>
          <w:ilvl w:val="0"/>
          <w:numId w:val="13"/>
        </w:numPr>
        <w:tabs>
          <w:tab w:val="left" w:pos="2059"/>
        </w:tabs>
        <w:ind w:right="393" w:firstLine="566"/>
        <w:rPr>
          <w:sz w:val="28"/>
        </w:rPr>
      </w:pPr>
      <w:r>
        <w:rPr>
          <w:sz w:val="28"/>
        </w:rPr>
        <w:t>формирование</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и</w:t>
      </w:r>
      <w:r>
        <w:rPr>
          <w:spacing w:val="1"/>
          <w:sz w:val="28"/>
        </w:rPr>
        <w:t xml:space="preserve"> </w:t>
      </w:r>
      <w:r>
        <w:rPr>
          <w:sz w:val="28"/>
        </w:rPr>
        <w:t>устойчивого</w:t>
      </w:r>
      <w:r>
        <w:rPr>
          <w:spacing w:val="-3"/>
          <w:sz w:val="28"/>
        </w:rPr>
        <w:t xml:space="preserve"> </w:t>
      </w:r>
      <w:r>
        <w:rPr>
          <w:sz w:val="28"/>
        </w:rPr>
        <w:t>развития общества.</w:t>
      </w:r>
    </w:p>
    <w:p w:rsidR="00D44F68" w:rsidRDefault="00C867B7" w:rsidP="009A02EB">
      <w:pPr>
        <w:pStyle w:val="a7"/>
        <w:numPr>
          <w:ilvl w:val="0"/>
          <w:numId w:val="13"/>
        </w:numPr>
        <w:tabs>
          <w:tab w:val="left" w:pos="2059"/>
        </w:tabs>
        <w:ind w:right="392" w:firstLine="566"/>
        <w:rPr>
          <w:sz w:val="28"/>
        </w:rPr>
      </w:pPr>
      <w:r>
        <w:rPr>
          <w:sz w:val="28"/>
        </w:rPr>
        <w:t>возможность практического использования приобретенных обучающимися</w:t>
      </w:r>
      <w:r>
        <w:rPr>
          <w:spacing w:val="1"/>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навыков</w:t>
      </w:r>
      <w:r>
        <w:rPr>
          <w:spacing w:val="1"/>
          <w:sz w:val="28"/>
        </w:rPr>
        <w:t xml:space="preserve"> </w:t>
      </w:r>
      <w:r>
        <w:rPr>
          <w:sz w:val="28"/>
        </w:rPr>
        <w:t>целеполагания,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самоконтроля;</w:t>
      </w:r>
    </w:p>
    <w:p w:rsidR="00D44F68" w:rsidRDefault="00C867B7" w:rsidP="009A02EB">
      <w:pPr>
        <w:pStyle w:val="a7"/>
        <w:numPr>
          <w:ilvl w:val="0"/>
          <w:numId w:val="13"/>
        </w:numPr>
        <w:tabs>
          <w:tab w:val="left" w:pos="2059"/>
        </w:tabs>
        <w:ind w:right="398" w:firstLine="566"/>
        <w:rPr>
          <w:sz w:val="28"/>
        </w:rPr>
      </w:pPr>
      <w:r>
        <w:rPr>
          <w:sz w:val="28"/>
        </w:rPr>
        <w:t>подготовку</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дальнейшего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профессиональной</w:t>
      </w:r>
      <w:r>
        <w:rPr>
          <w:spacing w:val="-4"/>
          <w:sz w:val="28"/>
        </w:rPr>
        <w:t xml:space="preserve"> </w:t>
      </w:r>
      <w:r>
        <w:rPr>
          <w:sz w:val="28"/>
        </w:rPr>
        <w:t>деятельности.</w:t>
      </w:r>
    </w:p>
    <w:p w:rsidR="00D44F68" w:rsidRDefault="00C867B7" w:rsidP="009A02EB">
      <w:pPr>
        <w:pStyle w:val="11"/>
        <w:numPr>
          <w:ilvl w:val="0"/>
          <w:numId w:val="14"/>
        </w:numPr>
        <w:tabs>
          <w:tab w:val="left" w:pos="2186"/>
        </w:tabs>
        <w:spacing w:line="320" w:lineRule="exact"/>
      </w:pPr>
      <w:r>
        <w:t>Содержательный</w:t>
      </w:r>
      <w:r>
        <w:rPr>
          <w:spacing w:val="-6"/>
        </w:rPr>
        <w:t xml:space="preserve"> </w:t>
      </w:r>
      <w:r>
        <w:t>раздел</w:t>
      </w:r>
    </w:p>
    <w:p w:rsidR="00D44F68" w:rsidRDefault="00C867B7">
      <w:pPr>
        <w:spacing w:line="320" w:lineRule="exact"/>
        <w:ind w:left="1905"/>
        <w:jc w:val="both"/>
        <w:rPr>
          <w:i/>
          <w:sz w:val="28"/>
        </w:rPr>
      </w:pPr>
      <w:r>
        <w:rPr>
          <w:i/>
          <w:sz w:val="28"/>
        </w:rPr>
        <w:t>Программа</w:t>
      </w:r>
      <w:r>
        <w:rPr>
          <w:i/>
          <w:spacing w:val="-2"/>
          <w:sz w:val="28"/>
        </w:rPr>
        <w:t xml:space="preserve"> </w:t>
      </w:r>
      <w:r>
        <w:rPr>
          <w:i/>
          <w:sz w:val="28"/>
        </w:rPr>
        <w:t>формирования</w:t>
      </w:r>
      <w:r>
        <w:rPr>
          <w:i/>
          <w:spacing w:val="-6"/>
          <w:sz w:val="28"/>
        </w:rPr>
        <w:t xml:space="preserve"> </w:t>
      </w:r>
      <w:r>
        <w:rPr>
          <w:i/>
          <w:sz w:val="28"/>
        </w:rPr>
        <w:t>УУД</w:t>
      </w:r>
      <w:r>
        <w:rPr>
          <w:i/>
          <w:spacing w:val="-4"/>
          <w:sz w:val="28"/>
        </w:rPr>
        <w:t xml:space="preserve"> </w:t>
      </w:r>
      <w:r>
        <w:rPr>
          <w:i/>
          <w:sz w:val="28"/>
        </w:rPr>
        <w:t>у</w:t>
      </w:r>
      <w:r>
        <w:rPr>
          <w:i/>
          <w:spacing w:val="-3"/>
          <w:sz w:val="28"/>
        </w:rPr>
        <w:t xml:space="preserve"> </w:t>
      </w:r>
      <w:r>
        <w:rPr>
          <w:i/>
          <w:sz w:val="28"/>
        </w:rPr>
        <w:t>обучающихся</w:t>
      </w:r>
      <w:r>
        <w:rPr>
          <w:i/>
          <w:spacing w:val="-4"/>
          <w:sz w:val="28"/>
        </w:rPr>
        <w:t xml:space="preserve"> </w:t>
      </w:r>
      <w:r>
        <w:rPr>
          <w:i/>
          <w:sz w:val="28"/>
        </w:rPr>
        <w:t>содержит:</w:t>
      </w:r>
    </w:p>
    <w:p w:rsidR="00D44F68" w:rsidRDefault="00C867B7" w:rsidP="009A02EB">
      <w:pPr>
        <w:pStyle w:val="a7"/>
        <w:numPr>
          <w:ilvl w:val="0"/>
          <w:numId w:val="13"/>
        </w:numPr>
        <w:tabs>
          <w:tab w:val="left" w:pos="2059"/>
        </w:tabs>
        <w:spacing w:line="322" w:lineRule="exact"/>
        <w:ind w:left="2058"/>
        <w:rPr>
          <w:sz w:val="28"/>
        </w:rPr>
      </w:pPr>
      <w:r>
        <w:rPr>
          <w:sz w:val="28"/>
        </w:rPr>
        <w:t>описание</w:t>
      </w:r>
      <w:r>
        <w:rPr>
          <w:spacing w:val="-3"/>
          <w:sz w:val="28"/>
        </w:rPr>
        <w:t xml:space="preserve"> </w:t>
      </w:r>
      <w:r>
        <w:rPr>
          <w:sz w:val="28"/>
        </w:rPr>
        <w:t>взаимосвязи</w:t>
      </w:r>
      <w:r>
        <w:rPr>
          <w:spacing w:val="-3"/>
          <w:sz w:val="28"/>
        </w:rPr>
        <w:t xml:space="preserve"> </w:t>
      </w:r>
      <w:r>
        <w:rPr>
          <w:sz w:val="28"/>
        </w:rPr>
        <w:t>УУД</w:t>
      </w:r>
      <w:r>
        <w:rPr>
          <w:spacing w:val="-3"/>
          <w:sz w:val="28"/>
        </w:rPr>
        <w:t xml:space="preserve"> </w:t>
      </w:r>
      <w:r>
        <w:rPr>
          <w:sz w:val="28"/>
        </w:rPr>
        <w:t>с</w:t>
      </w:r>
      <w:r>
        <w:rPr>
          <w:spacing w:val="-3"/>
          <w:sz w:val="28"/>
        </w:rPr>
        <w:t xml:space="preserve"> </w:t>
      </w:r>
      <w:r>
        <w:rPr>
          <w:sz w:val="28"/>
        </w:rPr>
        <w:t>содержанием</w:t>
      </w:r>
      <w:r>
        <w:rPr>
          <w:spacing w:val="-3"/>
          <w:sz w:val="28"/>
        </w:rPr>
        <w:t xml:space="preserve"> </w:t>
      </w:r>
      <w:r>
        <w:rPr>
          <w:sz w:val="28"/>
        </w:rPr>
        <w:t>учебных</w:t>
      </w:r>
      <w:r>
        <w:rPr>
          <w:spacing w:val="-6"/>
          <w:sz w:val="28"/>
        </w:rPr>
        <w:t xml:space="preserve"> </w:t>
      </w:r>
      <w:r>
        <w:rPr>
          <w:sz w:val="28"/>
        </w:rPr>
        <w:t>предметов;</w:t>
      </w:r>
    </w:p>
    <w:p w:rsidR="00D44F68" w:rsidRDefault="00C867B7" w:rsidP="009A02EB">
      <w:pPr>
        <w:pStyle w:val="a7"/>
        <w:numPr>
          <w:ilvl w:val="0"/>
          <w:numId w:val="13"/>
        </w:numPr>
        <w:tabs>
          <w:tab w:val="left" w:pos="2059"/>
        </w:tabs>
        <w:spacing w:line="322" w:lineRule="exact"/>
        <w:ind w:left="2058"/>
        <w:rPr>
          <w:sz w:val="28"/>
        </w:rPr>
      </w:pPr>
      <w:r>
        <w:rPr>
          <w:sz w:val="28"/>
        </w:rPr>
        <w:t>описание</w:t>
      </w:r>
      <w:r>
        <w:rPr>
          <w:spacing w:val="-3"/>
          <w:sz w:val="28"/>
        </w:rPr>
        <w:t xml:space="preserve"> </w:t>
      </w:r>
      <w:r>
        <w:rPr>
          <w:sz w:val="28"/>
        </w:rPr>
        <w:t>особенностей</w:t>
      </w:r>
      <w:r>
        <w:rPr>
          <w:spacing w:val="-2"/>
          <w:sz w:val="28"/>
        </w:rPr>
        <w:t xml:space="preserve"> </w:t>
      </w:r>
      <w:r>
        <w:rPr>
          <w:sz w:val="28"/>
        </w:rPr>
        <w:t>реализации</w:t>
      </w:r>
      <w:r>
        <w:rPr>
          <w:spacing w:val="-6"/>
          <w:sz w:val="28"/>
        </w:rPr>
        <w:t xml:space="preserve"> </w:t>
      </w:r>
      <w:r>
        <w:rPr>
          <w:sz w:val="28"/>
        </w:rPr>
        <w:t>основных</w:t>
      </w:r>
      <w:r>
        <w:rPr>
          <w:spacing w:val="-5"/>
          <w:sz w:val="28"/>
        </w:rPr>
        <w:t xml:space="preserve"> </w:t>
      </w:r>
      <w:r>
        <w:rPr>
          <w:sz w:val="28"/>
        </w:rPr>
        <w:t>направлений</w:t>
      </w:r>
      <w:r>
        <w:rPr>
          <w:spacing w:val="-6"/>
          <w:sz w:val="28"/>
        </w:rPr>
        <w:t xml:space="preserve"> </w:t>
      </w:r>
      <w:r>
        <w:rPr>
          <w:sz w:val="28"/>
        </w:rPr>
        <w:t>и</w:t>
      </w:r>
      <w:r>
        <w:rPr>
          <w:spacing w:val="5"/>
          <w:sz w:val="28"/>
        </w:rPr>
        <w:t xml:space="preserve"> </w:t>
      </w:r>
      <w:r>
        <w:rPr>
          <w:sz w:val="28"/>
        </w:rPr>
        <w:t>форм</w:t>
      </w:r>
    </w:p>
    <w:p w:rsidR="00D44F68" w:rsidRDefault="00C867B7" w:rsidP="009A02EB">
      <w:pPr>
        <w:pStyle w:val="a7"/>
        <w:numPr>
          <w:ilvl w:val="0"/>
          <w:numId w:val="13"/>
        </w:numPr>
        <w:tabs>
          <w:tab w:val="left" w:pos="2059"/>
        </w:tabs>
        <w:ind w:left="2058"/>
        <w:rPr>
          <w:sz w:val="28"/>
        </w:rPr>
      </w:pPr>
      <w:r>
        <w:rPr>
          <w:sz w:val="28"/>
        </w:rPr>
        <w:t>учебно-исследовательской</w:t>
      </w:r>
      <w:r>
        <w:rPr>
          <w:spacing w:val="-4"/>
          <w:sz w:val="28"/>
        </w:rPr>
        <w:t xml:space="preserve"> </w:t>
      </w:r>
      <w:r>
        <w:rPr>
          <w:sz w:val="28"/>
        </w:rPr>
        <w:t>и</w:t>
      </w:r>
      <w:r>
        <w:rPr>
          <w:spacing w:val="-3"/>
          <w:sz w:val="28"/>
        </w:rPr>
        <w:t xml:space="preserve"> </w:t>
      </w:r>
      <w:r>
        <w:rPr>
          <w:sz w:val="28"/>
        </w:rPr>
        <w:t>проектной</w:t>
      </w:r>
      <w:r>
        <w:rPr>
          <w:spacing w:val="-4"/>
          <w:sz w:val="28"/>
        </w:rPr>
        <w:t xml:space="preserve"> </w:t>
      </w:r>
      <w:r>
        <w:rPr>
          <w:sz w:val="28"/>
        </w:rPr>
        <w:t>деятельности.</w:t>
      </w:r>
    </w:p>
    <w:p w:rsidR="00D44F68" w:rsidRDefault="00C867B7" w:rsidP="009A02EB">
      <w:pPr>
        <w:pStyle w:val="11"/>
        <w:numPr>
          <w:ilvl w:val="1"/>
          <w:numId w:val="14"/>
        </w:numPr>
        <w:tabs>
          <w:tab w:val="left" w:pos="2398"/>
        </w:tabs>
        <w:spacing w:before="5"/>
        <w:ind w:hanging="493"/>
      </w:pPr>
      <w:r>
        <w:t>Описание</w:t>
      </w:r>
      <w:r>
        <w:rPr>
          <w:spacing w:val="-3"/>
        </w:rPr>
        <w:t xml:space="preserve"> </w:t>
      </w:r>
      <w:r>
        <w:t>взаимосвязи</w:t>
      </w:r>
      <w:r>
        <w:rPr>
          <w:spacing w:val="-3"/>
        </w:rPr>
        <w:t xml:space="preserve"> </w:t>
      </w:r>
      <w:r>
        <w:t>УУД</w:t>
      </w:r>
      <w:r>
        <w:rPr>
          <w:spacing w:val="-3"/>
        </w:rPr>
        <w:t xml:space="preserve"> </w:t>
      </w:r>
      <w:r>
        <w:t>с</w:t>
      </w:r>
      <w:r>
        <w:rPr>
          <w:spacing w:val="-2"/>
        </w:rPr>
        <w:t xml:space="preserve"> </w:t>
      </w:r>
      <w:r>
        <w:t>содержанием</w:t>
      </w:r>
      <w:r>
        <w:rPr>
          <w:spacing w:val="-3"/>
        </w:rPr>
        <w:t xml:space="preserve"> </w:t>
      </w:r>
      <w:r>
        <w:t>учебных</w:t>
      </w:r>
      <w:r>
        <w:rPr>
          <w:spacing w:val="-3"/>
        </w:rPr>
        <w:t xml:space="preserve"> </w:t>
      </w:r>
      <w:r>
        <w:t>предметов</w:t>
      </w:r>
    </w:p>
    <w:p w:rsidR="00D44F68" w:rsidRDefault="00C867B7">
      <w:pPr>
        <w:pStyle w:val="a5"/>
        <w:ind w:right="396"/>
      </w:pP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71"/>
        </w:rPr>
        <w:t xml:space="preserve"> </w:t>
      </w:r>
      <w:r>
        <w:t>программой</w:t>
      </w:r>
      <w:r>
        <w:rPr>
          <w:spacing w:val="-67"/>
        </w:rPr>
        <w:t xml:space="preserve"> </w:t>
      </w:r>
      <w:r>
        <w:t>среднего</w:t>
      </w:r>
      <w:r>
        <w:rPr>
          <w:spacing w:val="-3"/>
        </w:rPr>
        <w:t xml:space="preserve"> </w:t>
      </w:r>
      <w:r>
        <w:t>общего</w:t>
      </w:r>
      <w:r>
        <w:rPr>
          <w:spacing w:val="1"/>
        </w:rPr>
        <w:t xml:space="preserve"> </w:t>
      </w:r>
      <w:r>
        <w:t>образования.</w:t>
      </w:r>
    </w:p>
    <w:p w:rsidR="00D44F68" w:rsidRDefault="00C867B7">
      <w:pPr>
        <w:pStyle w:val="a5"/>
        <w:spacing w:line="321" w:lineRule="exact"/>
        <w:ind w:left="1905" w:firstLine="0"/>
      </w:pPr>
      <w:r>
        <w:t>Предметное</w:t>
      </w:r>
      <w:r>
        <w:rPr>
          <w:spacing w:val="-3"/>
        </w:rPr>
        <w:t xml:space="preserve"> </w:t>
      </w:r>
      <w:r>
        <w:t>учебное</w:t>
      </w:r>
      <w:r>
        <w:rPr>
          <w:spacing w:val="-2"/>
        </w:rPr>
        <w:t xml:space="preserve"> </w:t>
      </w:r>
      <w:r>
        <w:t>содержание</w:t>
      </w:r>
      <w:r>
        <w:rPr>
          <w:spacing w:val="-5"/>
        </w:rPr>
        <w:t xml:space="preserve"> </w:t>
      </w:r>
      <w:r>
        <w:t>фиксируется</w:t>
      </w:r>
      <w:r>
        <w:rPr>
          <w:spacing w:val="-2"/>
        </w:rPr>
        <w:t xml:space="preserve"> </w:t>
      </w:r>
      <w:r>
        <w:t>в</w:t>
      </w:r>
      <w:r>
        <w:rPr>
          <w:spacing w:val="-5"/>
        </w:rPr>
        <w:t xml:space="preserve"> </w:t>
      </w:r>
      <w:r>
        <w:t>рабочих</w:t>
      </w:r>
      <w:r>
        <w:rPr>
          <w:spacing w:val="-5"/>
        </w:rPr>
        <w:t xml:space="preserve"> </w:t>
      </w:r>
      <w:r>
        <w:t>программах.</w:t>
      </w:r>
    </w:p>
    <w:p w:rsidR="00D44F68" w:rsidRDefault="00C867B7">
      <w:pPr>
        <w:pStyle w:val="a5"/>
        <w:ind w:right="392"/>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71"/>
        </w:rPr>
        <w:t xml:space="preserve"> </w:t>
      </w:r>
      <w:r>
        <w:t>федеральные</w:t>
      </w:r>
      <w:r>
        <w:rPr>
          <w:spacing w:val="71"/>
        </w:rPr>
        <w:t xml:space="preserve"> </w:t>
      </w:r>
      <w:r>
        <w:t>рабочие</w:t>
      </w:r>
      <w:r>
        <w:rPr>
          <w:spacing w:val="1"/>
        </w:rPr>
        <w:t xml:space="preserve"> </w:t>
      </w:r>
      <w:r>
        <w:t>программы (далее - ФРП) отражают определенные во ФГОС СОО УУД в трех</w:t>
      </w:r>
      <w:r>
        <w:rPr>
          <w:spacing w:val="1"/>
        </w:rPr>
        <w:t xml:space="preserve"> </w:t>
      </w:r>
      <w:r>
        <w:t>своих компонентах:</w:t>
      </w:r>
    </w:p>
    <w:p w:rsidR="00D44F68" w:rsidRDefault="00C867B7" w:rsidP="009A02EB">
      <w:pPr>
        <w:pStyle w:val="a7"/>
        <w:numPr>
          <w:ilvl w:val="0"/>
          <w:numId w:val="13"/>
        </w:numPr>
        <w:tabs>
          <w:tab w:val="left" w:pos="2059"/>
        </w:tabs>
        <w:ind w:right="392" w:firstLine="566"/>
        <w:rPr>
          <w:sz w:val="28"/>
        </w:rPr>
      </w:pPr>
      <w:r>
        <w:rPr>
          <w:sz w:val="28"/>
        </w:rPr>
        <w:t>как часть метапредметных результатов обучения в разделе «Планируемые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среднего</w:t>
      </w:r>
      <w:r>
        <w:rPr>
          <w:spacing w:val="71"/>
          <w:sz w:val="28"/>
        </w:rPr>
        <w:t xml:space="preserve"> </w:t>
      </w:r>
      <w:r>
        <w:rPr>
          <w:sz w:val="28"/>
        </w:rPr>
        <w:t>общего</w:t>
      </w:r>
      <w:r>
        <w:rPr>
          <w:spacing w:val="1"/>
          <w:sz w:val="28"/>
        </w:rPr>
        <w:t xml:space="preserve"> </w:t>
      </w:r>
      <w:r>
        <w:rPr>
          <w:sz w:val="28"/>
        </w:rPr>
        <w:t>образования»;</w:t>
      </w:r>
    </w:p>
    <w:p w:rsidR="00D44F68" w:rsidRDefault="00C867B7" w:rsidP="009A02EB">
      <w:pPr>
        <w:pStyle w:val="a7"/>
        <w:numPr>
          <w:ilvl w:val="0"/>
          <w:numId w:val="13"/>
        </w:numPr>
        <w:tabs>
          <w:tab w:val="left" w:pos="2059"/>
        </w:tabs>
        <w:ind w:right="400" w:firstLine="566"/>
        <w:rPr>
          <w:sz w:val="28"/>
        </w:rPr>
      </w:pPr>
      <w:r>
        <w:rPr>
          <w:sz w:val="28"/>
        </w:rPr>
        <w:t>в соотнесении с предметными результатами по основным разделам и темам</w:t>
      </w:r>
      <w:r>
        <w:rPr>
          <w:spacing w:val="1"/>
          <w:sz w:val="28"/>
        </w:rPr>
        <w:t xml:space="preserve"> </w:t>
      </w:r>
      <w:r>
        <w:rPr>
          <w:sz w:val="28"/>
        </w:rPr>
        <w:t>учебного содержания;</w:t>
      </w:r>
    </w:p>
    <w:p w:rsidR="00D44F68" w:rsidRDefault="00C867B7" w:rsidP="009A02EB">
      <w:pPr>
        <w:pStyle w:val="a7"/>
        <w:numPr>
          <w:ilvl w:val="0"/>
          <w:numId w:val="13"/>
        </w:numPr>
        <w:tabs>
          <w:tab w:val="left" w:pos="2059"/>
        </w:tabs>
        <w:spacing w:line="321" w:lineRule="exact"/>
        <w:ind w:left="2058"/>
        <w:rPr>
          <w:sz w:val="28"/>
        </w:rPr>
      </w:pPr>
      <w:r>
        <w:rPr>
          <w:sz w:val="28"/>
        </w:rPr>
        <w:t>в</w:t>
      </w:r>
      <w:r>
        <w:rPr>
          <w:spacing w:val="-5"/>
          <w:sz w:val="28"/>
        </w:rPr>
        <w:t xml:space="preserve"> </w:t>
      </w:r>
      <w:r>
        <w:rPr>
          <w:sz w:val="28"/>
        </w:rPr>
        <w:t>разделе</w:t>
      </w:r>
      <w:r>
        <w:rPr>
          <w:spacing w:val="-3"/>
          <w:sz w:val="28"/>
        </w:rPr>
        <w:t xml:space="preserve"> </w:t>
      </w:r>
      <w:r>
        <w:rPr>
          <w:sz w:val="28"/>
        </w:rPr>
        <w:t>«Основные</w:t>
      </w:r>
      <w:r>
        <w:rPr>
          <w:spacing w:val="-2"/>
          <w:sz w:val="28"/>
        </w:rPr>
        <w:t xml:space="preserve"> </w:t>
      </w:r>
      <w:r>
        <w:rPr>
          <w:sz w:val="28"/>
        </w:rPr>
        <w:t>виды</w:t>
      </w:r>
      <w:r>
        <w:rPr>
          <w:spacing w:val="-5"/>
          <w:sz w:val="28"/>
        </w:rPr>
        <w:t xml:space="preserve"> </w:t>
      </w:r>
      <w:r>
        <w:rPr>
          <w:sz w:val="28"/>
        </w:rPr>
        <w:t>деятельности»</w:t>
      </w:r>
      <w:r>
        <w:rPr>
          <w:spacing w:val="-4"/>
          <w:sz w:val="28"/>
        </w:rPr>
        <w:t xml:space="preserve"> </w:t>
      </w:r>
      <w:r>
        <w:rPr>
          <w:sz w:val="28"/>
        </w:rPr>
        <w:t>тематического</w:t>
      </w:r>
      <w:r>
        <w:rPr>
          <w:spacing w:val="-1"/>
          <w:sz w:val="28"/>
        </w:rPr>
        <w:t xml:space="preserve"> </w:t>
      </w:r>
      <w:r>
        <w:rPr>
          <w:sz w:val="28"/>
        </w:rPr>
        <w:t>планирования.</w:t>
      </w:r>
    </w:p>
    <w:p w:rsidR="00D44F68" w:rsidRDefault="00D44F68">
      <w:pPr>
        <w:pStyle w:val="a5"/>
        <w:spacing w:before="4"/>
        <w:ind w:left="0" w:firstLine="0"/>
        <w:jc w:val="left"/>
      </w:pPr>
    </w:p>
    <w:p w:rsidR="00D44F68" w:rsidRDefault="00C867B7" w:rsidP="009A02EB">
      <w:pPr>
        <w:pStyle w:val="11"/>
        <w:numPr>
          <w:ilvl w:val="1"/>
          <w:numId w:val="12"/>
        </w:numPr>
        <w:tabs>
          <w:tab w:val="left" w:pos="2798"/>
        </w:tabs>
        <w:spacing w:line="240" w:lineRule="auto"/>
        <w:ind w:right="395" w:firstLine="566"/>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4"/>
        </w:rPr>
        <w:t xml:space="preserve"> </w:t>
      </w:r>
      <w:r>
        <w:t>универсальных</w:t>
      </w:r>
      <w:r>
        <w:rPr>
          <w:spacing w:val="-3"/>
        </w:rPr>
        <w:t xml:space="preserve"> </w:t>
      </w:r>
      <w:r>
        <w:t>учебных</w:t>
      </w:r>
      <w:r>
        <w:rPr>
          <w:spacing w:val="1"/>
        </w:rPr>
        <w:t xml:space="preserve"> </w:t>
      </w:r>
      <w:r>
        <w:t>действий</w:t>
      </w:r>
    </w:p>
    <w:p w:rsidR="00D44F68" w:rsidRDefault="00C867B7">
      <w:pPr>
        <w:ind w:left="1338" w:right="392" w:firstLine="566"/>
        <w:jc w:val="both"/>
        <w:rPr>
          <w:i/>
          <w:sz w:val="28"/>
        </w:rPr>
      </w:pPr>
      <w:r>
        <w:rPr>
          <w:i/>
          <w:sz w:val="28"/>
        </w:rPr>
        <w:t>Описание</w:t>
      </w:r>
      <w:r>
        <w:rPr>
          <w:i/>
          <w:spacing w:val="1"/>
          <w:sz w:val="28"/>
        </w:rPr>
        <w:t xml:space="preserve"> </w:t>
      </w:r>
      <w:r>
        <w:rPr>
          <w:i/>
          <w:sz w:val="28"/>
        </w:rPr>
        <w:t>реализации</w:t>
      </w:r>
      <w:r>
        <w:rPr>
          <w:i/>
          <w:spacing w:val="1"/>
          <w:sz w:val="28"/>
        </w:rPr>
        <w:t xml:space="preserve"> </w:t>
      </w:r>
      <w:r>
        <w:rPr>
          <w:i/>
          <w:sz w:val="28"/>
        </w:rPr>
        <w:t>требований</w:t>
      </w:r>
      <w:r>
        <w:rPr>
          <w:i/>
          <w:spacing w:val="1"/>
          <w:sz w:val="28"/>
        </w:rPr>
        <w:t xml:space="preserve"> </w:t>
      </w:r>
      <w:r>
        <w:rPr>
          <w:i/>
          <w:sz w:val="28"/>
        </w:rPr>
        <w:t>формирования</w:t>
      </w:r>
      <w:r>
        <w:rPr>
          <w:i/>
          <w:spacing w:val="1"/>
          <w:sz w:val="28"/>
        </w:rPr>
        <w:t xml:space="preserve"> </w:t>
      </w:r>
      <w:r>
        <w:rPr>
          <w:i/>
          <w:sz w:val="28"/>
        </w:rPr>
        <w:t>УУД</w:t>
      </w:r>
      <w:r>
        <w:rPr>
          <w:i/>
          <w:spacing w:val="1"/>
          <w:sz w:val="28"/>
        </w:rPr>
        <w:t xml:space="preserve"> </w:t>
      </w:r>
      <w:r>
        <w:rPr>
          <w:i/>
          <w:sz w:val="28"/>
        </w:rPr>
        <w:t>в</w:t>
      </w:r>
      <w:r>
        <w:rPr>
          <w:i/>
          <w:spacing w:val="1"/>
          <w:sz w:val="28"/>
        </w:rPr>
        <w:t xml:space="preserve"> </w:t>
      </w:r>
      <w:r>
        <w:rPr>
          <w:i/>
          <w:sz w:val="28"/>
        </w:rPr>
        <w:t>предметных</w:t>
      </w:r>
      <w:r>
        <w:rPr>
          <w:i/>
          <w:spacing w:val="1"/>
          <w:sz w:val="28"/>
        </w:rPr>
        <w:t xml:space="preserve"> </w:t>
      </w:r>
      <w:r>
        <w:rPr>
          <w:i/>
          <w:sz w:val="28"/>
        </w:rPr>
        <w:t>результатах</w:t>
      </w:r>
      <w:r>
        <w:rPr>
          <w:i/>
          <w:spacing w:val="46"/>
          <w:sz w:val="28"/>
        </w:rPr>
        <w:t xml:space="preserve"> </w:t>
      </w:r>
      <w:r>
        <w:rPr>
          <w:i/>
          <w:sz w:val="28"/>
        </w:rPr>
        <w:t>и</w:t>
      </w:r>
      <w:r>
        <w:rPr>
          <w:i/>
          <w:spacing w:val="49"/>
          <w:sz w:val="28"/>
        </w:rPr>
        <w:t xml:space="preserve"> </w:t>
      </w:r>
      <w:r>
        <w:rPr>
          <w:i/>
          <w:sz w:val="28"/>
        </w:rPr>
        <w:t>тематическом</w:t>
      </w:r>
      <w:r>
        <w:rPr>
          <w:i/>
          <w:spacing w:val="46"/>
          <w:sz w:val="28"/>
        </w:rPr>
        <w:t xml:space="preserve"> </w:t>
      </w:r>
      <w:r>
        <w:rPr>
          <w:i/>
          <w:sz w:val="28"/>
        </w:rPr>
        <w:t>планировании</w:t>
      </w:r>
      <w:r>
        <w:rPr>
          <w:i/>
          <w:spacing w:val="44"/>
          <w:sz w:val="28"/>
        </w:rPr>
        <w:t xml:space="preserve"> </w:t>
      </w:r>
      <w:r>
        <w:rPr>
          <w:i/>
          <w:sz w:val="28"/>
        </w:rPr>
        <w:t>по</w:t>
      </w:r>
      <w:r>
        <w:rPr>
          <w:i/>
          <w:spacing w:val="47"/>
          <w:sz w:val="28"/>
        </w:rPr>
        <w:t xml:space="preserve"> </w:t>
      </w:r>
      <w:r>
        <w:rPr>
          <w:i/>
          <w:sz w:val="28"/>
        </w:rPr>
        <w:t>отдельным</w:t>
      </w:r>
      <w:r>
        <w:rPr>
          <w:i/>
          <w:spacing w:val="46"/>
          <w:sz w:val="28"/>
        </w:rPr>
        <w:t xml:space="preserve"> </w:t>
      </w:r>
      <w:r>
        <w:rPr>
          <w:i/>
          <w:sz w:val="28"/>
        </w:rPr>
        <w:t>предметным</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spacing w:before="63"/>
        <w:ind w:left="1338"/>
        <w:rPr>
          <w:i/>
          <w:sz w:val="28"/>
        </w:rPr>
      </w:pPr>
      <w:r>
        <w:rPr>
          <w:i/>
          <w:sz w:val="28"/>
        </w:rPr>
        <w:lastRenderedPageBreak/>
        <w:t>областям</w:t>
      </w:r>
    </w:p>
    <w:p w:rsidR="00D44F68" w:rsidRDefault="00C867B7">
      <w:pPr>
        <w:pStyle w:val="210"/>
        <w:spacing w:line="318" w:lineRule="exact"/>
        <w:ind w:left="1905"/>
      </w:pPr>
      <w:r>
        <w:t>Русский</w:t>
      </w:r>
      <w:r>
        <w:rPr>
          <w:spacing w:val="-3"/>
        </w:rPr>
        <w:t xml:space="preserve"> </w:t>
      </w:r>
      <w:r>
        <w:t>язык</w:t>
      </w:r>
      <w:r>
        <w:rPr>
          <w:spacing w:val="-2"/>
        </w:rPr>
        <w:t xml:space="preserve"> </w:t>
      </w:r>
      <w:r>
        <w:t>и</w:t>
      </w:r>
      <w:r>
        <w:rPr>
          <w:spacing w:val="-3"/>
        </w:rPr>
        <w:t xml:space="preserve"> </w:t>
      </w:r>
      <w:r>
        <w:t>литература</w:t>
      </w:r>
    </w:p>
    <w:p w:rsidR="00D44F68" w:rsidRDefault="00C867B7">
      <w:pPr>
        <w:spacing w:line="318" w:lineRule="exact"/>
        <w:ind w:left="1905"/>
        <w:rPr>
          <w:i/>
          <w:sz w:val="28"/>
        </w:rPr>
      </w:pPr>
      <w:r>
        <w:rPr>
          <w:i/>
          <w:sz w:val="28"/>
        </w:rPr>
        <w:t>Формирование</w:t>
      </w:r>
      <w:r>
        <w:rPr>
          <w:i/>
          <w:spacing w:val="-6"/>
          <w:sz w:val="28"/>
        </w:rPr>
        <w:t xml:space="preserve"> </w:t>
      </w:r>
      <w:r>
        <w:rPr>
          <w:i/>
          <w:sz w:val="28"/>
        </w:rPr>
        <w:t>познавательных</w:t>
      </w:r>
      <w:r>
        <w:rPr>
          <w:i/>
          <w:spacing w:val="-5"/>
          <w:sz w:val="28"/>
        </w:rPr>
        <w:t xml:space="preserve"> </w:t>
      </w:r>
      <w:r>
        <w:rPr>
          <w:i/>
          <w:sz w:val="28"/>
        </w:rPr>
        <w:t>УУД</w:t>
      </w:r>
      <w:r>
        <w:rPr>
          <w:i/>
          <w:spacing w:val="-4"/>
          <w:sz w:val="28"/>
        </w:rPr>
        <w:t xml:space="preserve"> </w:t>
      </w:r>
      <w:r>
        <w:rPr>
          <w:i/>
          <w:sz w:val="28"/>
        </w:rPr>
        <w:t>включает</w:t>
      </w:r>
      <w:r>
        <w:rPr>
          <w:i/>
          <w:spacing w:val="-6"/>
          <w:sz w:val="28"/>
        </w:rPr>
        <w:t xml:space="preserve"> </w:t>
      </w:r>
      <w:r>
        <w:rPr>
          <w:i/>
          <w:sz w:val="28"/>
        </w:rPr>
        <w:t>базовые</w:t>
      </w:r>
      <w:r>
        <w:rPr>
          <w:i/>
          <w:spacing w:val="-4"/>
          <w:sz w:val="28"/>
        </w:rPr>
        <w:t xml:space="preserve"> </w:t>
      </w:r>
      <w:r>
        <w:rPr>
          <w:i/>
          <w:sz w:val="28"/>
        </w:rPr>
        <w:t>логические</w:t>
      </w:r>
      <w:r>
        <w:rPr>
          <w:i/>
          <w:spacing w:val="-5"/>
          <w:sz w:val="28"/>
        </w:rPr>
        <w:t xml:space="preserve"> </w:t>
      </w:r>
      <w:r>
        <w:rPr>
          <w:i/>
          <w:sz w:val="28"/>
        </w:rPr>
        <w:t>действия:</w:t>
      </w:r>
    </w:p>
    <w:p w:rsidR="00D44F68" w:rsidRDefault="00C867B7" w:rsidP="009A02EB">
      <w:pPr>
        <w:pStyle w:val="a7"/>
        <w:numPr>
          <w:ilvl w:val="0"/>
          <w:numId w:val="13"/>
        </w:numPr>
        <w:tabs>
          <w:tab w:val="left" w:pos="2059"/>
        </w:tabs>
        <w:ind w:right="390" w:firstLine="566"/>
        <w:rPr>
          <w:sz w:val="28"/>
        </w:rPr>
      </w:pP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или</w:t>
      </w:r>
      <w:r>
        <w:rPr>
          <w:spacing w:val="1"/>
          <w:sz w:val="28"/>
        </w:rPr>
        <w:t xml:space="preserve"> </w:t>
      </w:r>
      <w:r>
        <w:rPr>
          <w:sz w:val="28"/>
        </w:rPr>
        <w:t>основание</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классификации и обобщения языковых единиц, языковых фактов и процессов,</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функциональных</w:t>
      </w:r>
      <w:r>
        <w:rPr>
          <w:spacing w:val="1"/>
          <w:sz w:val="28"/>
        </w:rPr>
        <w:t xml:space="preserve"> </w:t>
      </w:r>
      <w:r>
        <w:rPr>
          <w:sz w:val="28"/>
        </w:rPr>
        <w:t>разновидностей</w:t>
      </w:r>
      <w:r>
        <w:rPr>
          <w:spacing w:val="1"/>
          <w:sz w:val="28"/>
        </w:rPr>
        <w:t xml:space="preserve"> </w:t>
      </w:r>
      <w:r>
        <w:rPr>
          <w:sz w:val="28"/>
        </w:rPr>
        <w:t>языка,</w:t>
      </w:r>
      <w:r>
        <w:rPr>
          <w:spacing w:val="1"/>
          <w:sz w:val="28"/>
        </w:rPr>
        <w:t xml:space="preserve"> </w:t>
      </w:r>
      <w:r>
        <w:rPr>
          <w:sz w:val="28"/>
        </w:rPr>
        <w:t>функционально-</w:t>
      </w:r>
      <w:r>
        <w:rPr>
          <w:spacing w:val="1"/>
          <w:sz w:val="28"/>
        </w:rPr>
        <w:t xml:space="preserve"> </w:t>
      </w:r>
      <w:r>
        <w:rPr>
          <w:sz w:val="28"/>
        </w:rPr>
        <w:t>смысловых типов, жанров; устанавливать основания для сравнения литературных</w:t>
      </w:r>
      <w:r>
        <w:rPr>
          <w:spacing w:val="1"/>
          <w:sz w:val="28"/>
        </w:rPr>
        <w:t xml:space="preserve"> </w:t>
      </w:r>
      <w:r>
        <w:rPr>
          <w:sz w:val="28"/>
        </w:rPr>
        <w:t>героев,</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фрагментов,</w:t>
      </w:r>
      <w:r>
        <w:rPr>
          <w:spacing w:val="1"/>
          <w:sz w:val="28"/>
        </w:rPr>
        <w:t xml:space="preserve"> </w:t>
      </w:r>
      <w:r>
        <w:rPr>
          <w:sz w:val="28"/>
        </w:rPr>
        <w:t>классификации</w:t>
      </w:r>
      <w:r>
        <w:rPr>
          <w:spacing w:val="1"/>
          <w:sz w:val="28"/>
        </w:rPr>
        <w:t xml:space="preserve"> </w:t>
      </w:r>
      <w:r>
        <w:rPr>
          <w:sz w:val="28"/>
        </w:rPr>
        <w:t>и</w:t>
      </w:r>
      <w:r>
        <w:rPr>
          <w:spacing w:val="-67"/>
          <w:sz w:val="28"/>
        </w:rPr>
        <w:t xml:space="preserve"> </w:t>
      </w:r>
      <w:r>
        <w:rPr>
          <w:sz w:val="28"/>
        </w:rPr>
        <w:t>обобщения литературных фактов; сопоставлять текст с другими произведениями</w:t>
      </w:r>
      <w:r>
        <w:rPr>
          <w:spacing w:val="1"/>
          <w:sz w:val="28"/>
        </w:rPr>
        <w:t xml:space="preserve"> </w:t>
      </w:r>
      <w:r>
        <w:rPr>
          <w:sz w:val="28"/>
        </w:rPr>
        <w:t>русской</w:t>
      </w:r>
      <w:r>
        <w:rPr>
          <w:spacing w:val="-6"/>
          <w:sz w:val="28"/>
        </w:rPr>
        <w:t xml:space="preserve"> </w:t>
      </w:r>
      <w:r>
        <w:rPr>
          <w:sz w:val="28"/>
        </w:rPr>
        <w:t>и</w:t>
      </w:r>
      <w:r>
        <w:rPr>
          <w:spacing w:val="-3"/>
          <w:sz w:val="28"/>
        </w:rPr>
        <w:t xml:space="preserve"> </w:t>
      </w:r>
      <w:r>
        <w:rPr>
          <w:sz w:val="28"/>
        </w:rPr>
        <w:t>зарубежной</w:t>
      </w:r>
      <w:r>
        <w:rPr>
          <w:spacing w:val="-2"/>
          <w:sz w:val="28"/>
        </w:rPr>
        <w:t xml:space="preserve"> </w:t>
      </w:r>
      <w:r>
        <w:rPr>
          <w:sz w:val="28"/>
        </w:rPr>
        <w:t>литературы,</w:t>
      </w:r>
      <w:r>
        <w:rPr>
          <w:spacing w:val="-4"/>
          <w:sz w:val="28"/>
        </w:rPr>
        <w:t xml:space="preserve"> </w:t>
      </w:r>
      <w:r>
        <w:rPr>
          <w:sz w:val="28"/>
        </w:rPr>
        <w:t>интерпретациями</w:t>
      </w:r>
      <w:r>
        <w:rPr>
          <w:spacing w:val="-2"/>
          <w:sz w:val="28"/>
        </w:rPr>
        <w:t xml:space="preserve"> </w:t>
      </w:r>
      <w:r>
        <w:rPr>
          <w:sz w:val="28"/>
        </w:rPr>
        <w:t>в</w:t>
      </w:r>
      <w:r>
        <w:rPr>
          <w:spacing w:val="-4"/>
          <w:sz w:val="28"/>
        </w:rPr>
        <w:t xml:space="preserve"> </w:t>
      </w:r>
      <w:r>
        <w:rPr>
          <w:sz w:val="28"/>
        </w:rPr>
        <w:t>различных</w:t>
      </w:r>
      <w:r>
        <w:rPr>
          <w:spacing w:val="-1"/>
          <w:sz w:val="28"/>
        </w:rPr>
        <w:t xml:space="preserve"> </w:t>
      </w:r>
      <w:r>
        <w:rPr>
          <w:sz w:val="28"/>
        </w:rPr>
        <w:t>видах</w:t>
      </w:r>
      <w:r>
        <w:rPr>
          <w:spacing w:val="-2"/>
          <w:sz w:val="28"/>
        </w:rPr>
        <w:t xml:space="preserve"> </w:t>
      </w:r>
      <w:r>
        <w:rPr>
          <w:sz w:val="28"/>
        </w:rPr>
        <w:t>искусств;</w:t>
      </w:r>
    </w:p>
    <w:p w:rsidR="00D44F68" w:rsidRDefault="00C867B7" w:rsidP="009A02EB">
      <w:pPr>
        <w:pStyle w:val="a7"/>
        <w:numPr>
          <w:ilvl w:val="0"/>
          <w:numId w:val="13"/>
        </w:numPr>
        <w:tabs>
          <w:tab w:val="left" w:pos="2059"/>
        </w:tabs>
        <w:ind w:right="395" w:firstLine="566"/>
        <w:rPr>
          <w:sz w:val="28"/>
        </w:rPr>
      </w:pPr>
      <w:r>
        <w:rPr>
          <w:sz w:val="28"/>
        </w:rPr>
        <w:t>выявлять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языковых</w:t>
      </w:r>
      <w:r>
        <w:rPr>
          <w:spacing w:val="1"/>
          <w:sz w:val="28"/>
        </w:rPr>
        <w:t xml:space="preserve"> </w:t>
      </w:r>
      <w:r>
        <w:rPr>
          <w:sz w:val="28"/>
        </w:rPr>
        <w:t>фактах,</w:t>
      </w:r>
      <w:r>
        <w:rPr>
          <w:spacing w:val="1"/>
          <w:sz w:val="28"/>
        </w:rPr>
        <w:t xml:space="preserve"> </w:t>
      </w:r>
      <w:r>
        <w:rPr>
          <w:sz w:val="28"/>
        </w:rPr>
        <w:t>данных</w:t>
      </w:r>
      <w:r>
        <w:rPr>
          <w:spacing w:val="1"/>
          <w:sz w:val="28"/>
        </w:rPr>
        <w:t xml:space="preserve"> </w:t>
      </w:r>
      <w:r>
        <w:rPr>
          <w:sz w:val="28"/>
        </w:rPr>
        <w:t>в</w:t>
      </w:r>
      <w:r>
        <w:rPr>
          <w:spacing w:val="-67"/>
          <w:sz w:val="28"/>
        </w:rPr>
        <w:t xml:space="preserve"> </w:t>
      </w:r>
      <w:r>
        <w:rPr>
          <w:sz w:val="28"/>
        </w:rPr>
        <w:t>наблюдении</w:t>
      </w:r>
      <w:r>
        <w:rPr>
          <w:spacing w:val="1"/>
          <w:sz w:val="28"/>
        </w:rPr>
        <w:t xml:space="preserve"> </w:t>
      </w:r>
      <w:r>
        <w:rPr>
          <w:sz w:val="28"/>
        </w:rPr>
        <w:t>(например,</w:t>
      </w:r>
      <w:r>
        <w:rPr>
          <w:spacing w:val="1"/>
          <w:sz w:val="28"/>
        </w:rPr>
        <w:t xml:space="preserve"> </w:t>
      </w:r>
      <w:r>
        <w:rPr>
          <w:sz w:val="28"/>
        </w:rPr>
        <w:t>традиционный</w:t>
      </w:r>
      <w:r>
        <w:rPr>
          <w:spacing w:val="1"/>
          <w:sz w:val="28"/>
        </w:rPr>
        <w:t xml:space="preserve"> </w:t>
      </w:r>
      <w:r>
        <w:rPr>
          <w:sz w:val="28"/>
        </w:rPr>
        <w:t>принцип</w:t>
      </w:r>
      <w:r>
        <w:rPr>
          <w:spacing w:val="1"/>
          <w:sz w:val="28"/>
        </w:rPr>
        <w:t xml:space="preserve"> </w:t>
      </w:r>
      <w:r>
        <w:rPr>
          <w:sz w:val="28"/>
        </w:rPr>
        <w:t>русской</w:t>
      </w:r>
      <w:r>
        <w:rPr>
          <w:spacing w:val="1"/>
          <w:sz w:val="28"/>
        </w:rPr>
        <w:t xml:space="preserve"> </w:t>
      </w:r>
      <w:r>
        <w:rPr>
          <w:sz w:val="28"/>
        </w:rPr>
        <w:t>орфографии</w:t>
      </w:r>
      <w:r>
        <w:rPr>
          <w:spacing w:val="1"/>
          <w:sz w:val="28"/>
        </w:rPr>
        <w:t xml:space="preserve"> </w:t>
      </w:r>
      <w:r>
        <w:rPr>
          <w:sz w:val="28"/>
        </w:rPr>
        <w:t>и</w:t>
      </w:r>
      <w:r>
        <w:rPr>
          <w:spacing w:val="1"/>
          <w:sz w:val="28"/>
        </w:rPr>
        <w:t xml:space="preserve"> </w:t>
      </w:r>
      <w:r>
        <w:rPr>
          <w:sz w:val="28"/>
        </w:rPr>
        <w:t>правописание</w:t>
      </w:r>
      <w:r>
        <w:rPr>
          <w:spacing w:val="1"/>
          <w:sz w:val="28"/>
        </w:rPr>
        <w:t xml:space="preserve"> </w:t>
      </w:r>
      <w:r>
        <w:rPr>
          <w:sz w:val="28"/>
        </w:rPr>
        <w:t>чередующихся</w:t>
      </w:r>
      <w:r>
        <w:rPr>
          <w:spacing w:val="1"/>
          <w:sz w:val="28"/>
        </w:rPr>
        <w:t xml:space="preserve"> </w:t>
      </w:r>
      <w:r>
        <w:rPr>
          <w:sz w:val="28"/>
        </w:rPr>
        <w:t>гласных</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направлений,</w:t>
      </w:r>
      <w:r>
        <w:rPr>
          <w:spacing w:val="1"/>
          <w:sz w:val="28"/>
        </w:rPr>
        <w:t xml:space="preserve"> </w:t>
      </w:r>
      <w:r>
        <w:rPr>
          <w:sz w:val="28"/>
        </w:rPr>
        <w:t>фактов</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анализировать изменения (например, в лексическом составе русского языка) и</w:t>
      </w:r>
      <w:r>
        <w:rPr>
          <w:spacing w:val="1"/>
          <w:sz w:val="28"/>
        </w:rPr>
        <w:t xml:space="preserve"> </w:t>
      </w:r>
      <w:r>
        <w:rPr>
          <w:sz w:val="28"/>
        </w:rPr>
        <w:t>находить закономерности; формулировать и использовать определения понятий;</w:t>
      </w:r>
      <w:r>
        <w:rPr>
          <w:spacing w:val="1"/>
          <w:sz w:val="28"/>
        </w:rPr>
        <w:t xml:space="preserve"> </w:t>
      </w:r>
      <w:r>
        <w:rPr>
          <w:sz w:val="28"/>
        </w:rPr>
        <w:t>толковать лексическое значение слова путѐм установления родовых и видовых</w:t>
      </w:r>
      <w:r>
        <w:rPr>
          <w:spacing w:val="1"/>
          <w:sz w:val="28"/>
        </w:rPr>
        <w:t xml:space="preserve"> </w:t>
      </w:r>
      <w:r>
        <w:rPr>
          <w:sz w:val="28"/>
        </w:rPr>
        <w:t>смысловых</w:t>
      </w:r>
      <w:r>
        <w:rPr>
          <w:spacing w:val="-3"/>
          <w:sz w:val="28"/>
        </w:rPr>
        <w:t xml:space="preserve"> </w:t>
      </w:r>
      <w:r>
        <w:rPr>
          <w:sz w:val="28"/>
        </w:rPr>
        <w:t>компонентов,</w:t>
      </w:r>
      <w:r>
        <w:rPr>
          <w:spacing w:val="-5"/>
          <w:sz w:val="28"/>
        </w:rPr>
        <w:t xml:space="preserve"> </w:t>
      </w:r>
      <w:r>
        <w:rPr>
          <w:sz w:val="28"/>
        </w:rPr>
        <w:t>отражающих</w:t>
      </w:r>
      <w:r>
        <w:rPr>
          <w:spacing w:val="-6"/>
          <w:sz w:val="28"/>
        </w:rPr>
        <w:t xml:space="preserve"> </w:t>
      </w:r>
      <w:r>
        <w:rPr>
          <w:sz w:val="28"/>
        </w:rPr>
        <w:t>основные</w:t>
      </w:r>
      <w:r>
        <w:rPr>
          <w:spacing w:val="-3"/>
          <w:sz w:val="28"/>
        </w:rPr>
        <w:t xml:space="preserve"> </w:t>
      </w:r>
      <w:r>
        <w:rPr>
          <w:sz w:val="28"/>
        </w:rPr>
        <w:t>родо-видовые</w:t>
      </w:r>
      <w:r>
        <w:rPr>
          <w:spacing w:val="-4"/>
          <w:sz w:val="28"/>
        </w:rPr>
        <w:t xml:space="preserve"> </w:t>
      </w:r>
      <w:r>
        <w:rPr>
          <w:sz w:val="28"/>
        </w:rPr>
        <w:t>признаки</w:t>
      </w:r>
      <w:r>
        <w:rPr>
          <w:spacing w:val="-3"/>
          <w:sz w:val="28"/>
        </w:rPr>
        <w:t xml:space="preserve"> </w:t>
      </w:r>
      <w:r>
        <w:rPr>
          <w:sz w:val="28"/>
        </w:rPr>
        <w:t>реалии;</w:t>
      </w:r>
    </w:p>
    <w:p w:rsidR="00D44F68" w:rsidRDefault="00C867B7" w:rsidP="009A02EB">
      <w:pPr>
        <w:pStyle w:val="a7"/>
        <w:numPr>
          <w:ilvl w:val="0"/>
          <w:numId w:val="13"/>
        </w:numPr>
        <w:tabs>
          <w:tab w:val="left" w:pos="2059"/>
        </w:tabs>
        <w:spacing w:before="2"/>
        <w:ind w:right="390" w:firstLine="566"/>
        <w:rPr>
          <w:sz w:val="28"/>
        </w:rPr>
      </w:pPr>
      <w:r>
        <w:rPr>
          <w:sz w:val="28"/>
        </w:rPr>
        <w:t>выражать отношения,</w:t>
      </w:r>
      <w:r>
        <w:rPr>
          <w:spacing w:val="1"/>
          <w:sz w:val="28"/>
        </w:rPr>
        <w:t xml:space="preserve"> </w:t>
      </w:r>
      <w:r>
        <w:rPr>
          <w:sz w:val="28"/>
        </w:rPr>
        <w:t>зависимости,</w:t>
      </w:r>
      <w:r>
        <w:rPr>
          <w:spacing w:val="1"/>
          <w:sz w:val="28"/>
        </w:rPr>
        <w:t xml:space="preserve"> </w:t>
      </w:r>
      <w:r>
        <w:rPr>
          <w:sz w:val="28"/>
        </w:rPr>
        <w:t>правила,</w:t>
      </w:r>
      <w:r>
        <w:rPr>
          <w:spacing w:val="1"/>
          <w:sz w:val="28"/>
        </w:rPr>
        <w:t xml:space="preserve"> </w:t>
      </w:r>
      <w:r>
        <w:rPr>
          <w:sz w:val="28"/>
        </w:rPr>
        <w:t>закономерности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схем</w:t>
      </w:r>
      <w:r>
        <w:rPr>
          <w:spacing w:val="1"/>
          <w:sz w:val="28"/>
        </w:rPr>
        <w:t xml:space="preserve"> </w:t>
      </w:r>
      <w:r>
        <w:rPr>
          <w:sz w:val="28"/>
        </w:rPr>
        <w:t>(например,</w:t>
      </w:r>
      <w:r>
        <w:rPr>
          <w:spacing w:val="1"/>
          <w:sz w:val="28"/>
        </w:rPr>
        <w:t xml:space="preserve"> </w:t>
      </w:r>
      <w:r>
        <w:rPr>
          <w:sz w:val="28"/>
        </w:rPr>
        <w:t>схем</w:t>
      </w:r>
      <w:r>
        <w:rPr>
          <w:spacing w:val="1"/>
          <w:sz w:val="28"/>
        </w:rPr>
        <w:t xml:space="preserve"> </w:t>
      </w:r>
      <w:r>
        <w:rPr>
          <w:sz w:val="28"/>
        </w:rPr>
        <w:t>сложного</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связи);</w:t>
      </w:r>
      <w:r>
        <w:rPr>
          <w:spacing w:val="1"/>
          <w:sz w:val="28"/>
        </w:rPr>
        <w:t xml:space="preserve"> </w:t>
      </w:r>
      <w:r>
        <w:rPr>
          <w:sz w:val="28"/>
        </w:rPr>
        <w:t>графических моделей (например, при объяснении правописания гласных в корне</w:t>
      </w:r>
      <w:r>
        <w:rPr>
          <w:spacing w:val="1"/>
          <w:sz w:val="28"/>
        </w:rPr>
        <w:t xml:space="preserve"> </w:t>
      </w:r>
      <w:r>
        <w:rPr>
          <w:sz w:val="28"/>
        </w:rPr>
        <w:t>слова,</w:t>
      </w:r>
      <w:r>
        <w:rPr>
          <w:spacing w:val="-2"/>
          <w:sz w:val="28"/>
        </w:rPr>
        <w:t xml:space="preserve"> </w:t>
      </w:r>
      <w:r>
        <w:rPr>
          <w:sz w:val="28"/>
        </w:rPr>
        <w:t xml:space="preserve">правописании </w:t>
      </w:r>
      <w:r>
        <w:rPr>
          <w:i/>
          <w:sz w:val="28"/>
        </w:rPr>
        <w:t>«н»</w:t>
      </w:r>
      <w:r>
        <w:rPr>
          <w:i/>
          <w:spacing w:val="-1"/>
          <w:sz w:val="28"/>
        </w:rPr>
        <w:t xml:space="preserve"> </w:t>
      </w:r>
      <w:r>
        <w:rPr>
          <w:sz w:val="28"/>
        </w:rPr>
        <w:t>и</w:t>
      </w:r>
      <w:r>
        <w:rPr>
          <w:spacing w:val="-2"/>
          <w:sz w:val="28"/>
        </w:rPr>
        <w:t xml:space="preserve"> </w:t>
      </w:r>
      <w:r>
        <w:rPr>
          <w:i/>
          <w:sz w:val="28"/>
        </w:rPr>
        <w:t>«нн»</w:t>
      </w:r>
      <w:r>
        <w:rPr>
          <w:i/>
          <w:spacing w:val="-1"/>
          <w:sz w:val="28"/>
        </w:rPr>
        <w:t xml:space="preserve"> </w:t>
      </w:r>
      <w:r>
        <w:rPr>
          <w:sz w:val="28"/>
        </w:rPr>
        <w:t>в</w:t>
      </w:r>
      <w:r>
        <w:rPr>
          <w:spacing w:val="-2"/>
          <w:sz w:val="28"/>
        </w:rPr>
        <w:t xml:space="preserve"> </w:t>
      </w:r>
      <w:r>
        <w:rPr>
          <w:sz w:val="28"/>
        </w:rPr>
        <w:t>словах различных частей</w:t>
      </w:r>
      <w:r>
        <w:rPr>
          <w:spacing w:val="-2"/>
          <w:sz w:val="28"/>
        </w:rPr>
        <w:t xml:space="preserve"> </w:t>
      </w:r>
      <w:r>
        <w:rPr>
          <w:sz w:val="28"/>
        </w:rPr>
        <w:t>речи)</w:t>
      </w:r>
      <w:r>
        <w:rPr>
          <w:spacing w:val="-1"/>
          <w:sz w:val="28"/>
        </w:rPr>
        <w:t xml:space="preserve"> </w:t>
      </w:r>
      <w:r>
        <w:rPr>
          <w:sz w:val="28"/>
        </w:rPr>
        <w:t>и</w:t>
      </w:r>
      <w:r>
        <w:rPr>
          <w:spacing w:val="-4"/>
          <w:sz w:val="28"/>
        </w:rPr>
        <w:t xml:space="preserve"> </w:t>
      </w:r>
      <w:r>
        <w:rPr>
          <w:sz w:val="28"/>
        </w:rPr>
        <w:t>другие;</w:t>
      </w:r>
    </w:p>
    <w:p w:rsidR="00D44F68" w:rsidRDefault="00C867B7" w:rsidP="009A02EB">
      <w:pPr>
        <w:pStyle w:val="a7"/>
        <w:numPr>
          <w:ilvl w:val="0"/>
          <w:numId w:val="13"/>
        </w:numPr>
        <w:tabs>
          <w:tab w:val="left" w:pos="2059"/>
        </w:tabs>
        <w:ind w:right="392" w:firstLine="566"/>
        <w:rPr>
          <w:sz w:val="28"/>
        </w:rPr>
      </w:pPr>
      <w:r>
        <w:rPr>
          <w:sz w:val="28"/>
        </w:rPr>
        <w:t>разрабатывать план решения языковой и речевой задачи с учѐтом анализа</w:t>
      </w:r>
      <w:r>
        <w:rPr>
          <w:spacing w:val="1"/>
          <w:sz w:val="28"/>
        </w:rPr>
        <w:t xml:space="preserve"> </w:t>
      </w:r>
      <w:r>
        <w:rPr>
          <w:sz w:val="28"/>
        </w:rPr>
        <w:t>имеющихся</w:t>
      </w:r>
      <w:r>
        <w:rPr>
          <w:spacing w:val="-2"/>
          <w:sz w:val="28"/>
        </w:rPr>
        <w:t xml:space="preserve"> </w:t>
      </w:r>
      <w:r>
        <w:rPr>
          <w:sz w:val="28"/>
        </w:rPr>
        <w:t>данных,</w:t>
      </w:r>
      <w:r>
        <w:rPr>
          <w:spacing w:val="-4"/>
          <w:sz w:val="28"/>
        </w:rPr>
        <w:t xml:space="preserve"> </w:t>
      </w:r>
      <w:r>
        <w:rPr>
          <w:sz w:val="28"/>
        </w:rPr>
        <w:t>представленных в</w:t>
      </w:r>
      <w:r>
        <w:rPr>
          <w:spacing w:val="-3"/>
          <w:sz w:val="28"/>
        </w:rPr>
        <w:t xml:space="preserve"> </w:t>
      </w:r>
      <w:r>
        <w:rPr>
          <w:sz w:val="28"/>
        </w:rPr>
        <w:t>виде</w:t>
      </w:r>
      <w:r>
        <w:rPr>
          <w:spacing w:val="-1"/>
          <w:sz w:val="28"/>
        </w:rPr>
        <w:t xml:space="preserve"> </w:t>
      </w:r>
      <w:r>
        <w:rPr>
          <w:sz w:val="28"/>
        </w:rPr>
        <w:t>текста,</w:t>
      </w:r>
      <w:r>
        <w:rPr>
          <w:spacing w:val="-2"/>
          <w:sz w:val="28"/>
        </w:rPr>
        <w:t xml:space="preserve"> </w:t>
      </w:r>
      <w:r>
        <w:rPr>
          <w:sz w:val="28"/>
        </w:rPr>
        <w:t>таблицы,</w:t>
      </w:r>
      <w:r>
        <w:rPr>
          <w:spacing w:val="-3"/>
          <w:sz w:val="28"/>
        </w:rPr>
        <w:t xml:space="preserve"> </w:t>
      </w:r>
      <w:r>
        <w:rPr>
          <w:sz w:val="28"/>
        </w:rPr>
        <w:t>графики</w:t>
      </w:r>
      <w:r>
        <w:rPr>
          <w:spacing w:val="-1"/>
          <w:sz w:val="28"/>
        </w:rPr>
        <w:t xml:space="preserve"> </w:t>
      </w:r>
      <w:r>
        <w:rPr>
          <w:sz w:val="28"/>
        </w:rPr>
        <w:t>и</w:t>
      </w:r>
      <w:r>
        <w:rPr>
          <w:spacing w:val="-1"/>
          <w:sz w:val="28"/>
        </w:rPr>
        <w:t xml:space="preserve"> </w:t>
      </w:r>
      <w:r>
        <w:rPr>
          <w:sz w:val="28"/>
        </w:rPr>
        <w:t>другие;</w:t>
      </w:r>
    </w:p>
    <w:p w:rsidR="00D44F68" w:rsidRDefault="00C867B7" w:rsidP="009A02EB">
      <w:pPr>
        <w:pStyle w:val="a7"/>
        <w:numPr>
          <w:ilvl w:val="0"/>
          <w:numId w:val="13"/>
        </w:numPr>
        <w:tabs>
          <w:tab w:val="left" w:pos="2059"/>
        </w:tabs>
        <w:spacing w:before="1"/>
        <w:ind w:right="396" w:firstLine="566"/>
        <w:rPr>
          <w:sz w:val="28"/>
        </w:rPr>
      </w:pPr>
      <w:r>
        <w:rPr>
          <w:sz w:val="28"/>
        </w:rPr>
        <w:t>оценивать</w:t>
      </w:r>
      <w:r>
        <w:rPr>
          <w:spacing w:val="1"/>
          <w:sz w:val="28"/>
        </w:rPr>
        <w:t xml:space="preserve"> </w:t>
      </w:r>
      <w:r>
        <w:rPr>
          <w:sz w:val="28"/>
        </w:rPr>
        <w:t>соответствие</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еѐ</w:t>
      </w:r>
      <w:r>
        <w:rPr>
          <w:spacing w:val="1"/>
          <w:sz w:val="28"/>
        </w:rPr>
        <w:t xml:space="preserve"> </w:t>
      </w:r>
      <w:r>
        <w:rPr>
          <w:sz w:val="28"/>
        </w:rPr>
        <w:t>целям;</w:t>
      </w:r>
      <w:r>
        <w:rPr>
          <w:spacing w:val="1"/>
          <w:sz w:val="28"/>
        </w:rPr>
        <w:t xml:space="preserve"> </w:t>
      </w:r>
      <w:r>
        <w:rPr>
          <w:sz w:val="28"/>
        </w:rPr>
        <w:t>различать</w:t>
      </w:r>
      <w:r>
        <w:rPr>
          <w:spacing w:val="1"/>
          <w:sz w:val="28"/>
        </w:rPr>
        <w:t xml:space="preserve"> </w:t>
      </w:r>
      <w:r>
        <w:rPr>
          <w:sz w:val="28"/>
        </w:rPr>
        <w:t>верные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суждения,</w:t>
      </w:r>
      <w:r>
        <w:rPr>
          <w:spacing w:val="1"/>
          <w:sz w:val="28"/>
        </w:rPr>
        <w:t xml:space="preserve"> </w:t>
      </w:r>
      <w:r>
        <w:rPr>
          <w:sz w:val="28"/>
        </w:rPr>
        <w:t>устанавливать</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суждениях</w:t>
      </w:r>
      <w:r>
        <w:rPr>
          <w:spacing w:val="1"/>
          <w:sz w:val="28"/>
        </w:rPr>
        <w:t xml:space="preserve"> </w:t>
      </w:r>
      <w:r>
        <w:rPr>
          <w:sz w:val="28"/>
        </w:rPr>
        <w:t>и</w:t>
      </w:r>
      <w:r>
        <w:rPr>
          <w:spacing w:val="1"/>
          <w:sz w:val="28"/>
        </w:rPr>
        <w:t xml:space="preserve"> </w:t>
      </w:r>
      <w:r>
        <w:rPr>
          <w:sz w:val="28"/>
        </w:rPr>
        <w:t>корректировать</w:t>
      </w:r>
      <w:r>
        <w:rPr>
          <w:spacing w:val="-3"/>
          <w:sz w:val="28"/>
        </w:rPr>
        <w:t xml:space="preserve"> </w:t>
      </w:r>
      <w:r>
        <w:rPr>
          <w:sz w:val="28"/>
        </w:rPr>
        <w:t>текст;</w:t>
      </w:r>
    </w:p>
    <w:p w:rsidR="00D44F68" w:rsidRDefault="00C867B7" w:rsidP="009A02EB">
      <w:pPr>
        <w:pStyle w:val="a7"/>
        <w:numPr>
          <w:ilvl w:val="0"/>
          <w:numId w:val="13"/>
        </w:numPr>
        <w:tabs>
          <w:tab w:val="left" w:pos="2059"/>
        </w:tabs>
        <w:ind w:right="399" w:firstLine="566"/>
        <w:rPr>
          <w:sz w:val="28"/>
        </w:rPr>
      </w:pPr>
      <w:r>
        <w:rPr>
          <w:sz w:val="28"/>
        </w:rPr>
        <w:t>развивать</w:t>
      </w:r>
      <w:r>
        <w:rPr>
          <w:spacing w:val="1"/>
          <w:sz w:val="28"/>
        </w:rPr>
        <w:t xml:space="preserve"> </w:t>
      </w:r>
      <w:r>
        <w:rPr>
          <w:sz w:val="28"/>
        </w:rPr>
        <w:t>критическое</w:t>
      </w:r>
      <w:r>
        <w:rPr>
          <w:spacing w:val="1"/>
          <w:sz w:val="28"/>
        </w:rPr>
        <w:t xml:space="preserve"> </w:t>
      </w:r>
      <w:r>
        <w:rPr>
          <w:sz w:val="28"/>
        </w:rPr>
        <w:t>мышление</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жизненных</w:t>
      </w:r>
      <w:r>
        <w:rPr>
          <w:spacing w:val="1"/>
          <w:sz w:val="28"/>
        </w:rPr>
        <w:t xml:space="preserve"> </w:t>
      </w:r>
      <w:r>
        <w:rPr>
          <w:sz w:val="28"/>
        </w:rPr>
        <w:t>проблем</w:t>
      </w:r>
      <w:r>
        <w:rPr>
          <w:spacing w:val="1"/>
          <w:sz w:val="28"/>
        </w:rPr>
        <w:t xml:space="preserve"> </w:t>
      </w:r>
      <w:r>
        <w:rPr>
          <w:sz w:val="28"/>
        </w:rPr>
        <w:t>с</w:t>
      </w:r>
      <w:r>
        <w:rPr>
          <w:spacing w:val="1"/>
          <w:sz w:val="28"/>
        </w:rPr>
        <w:t xml:space="preserve"> </w:t>
      </w:r>
      <w:r>
        <w:rPr>
          <w:sz w:val="28"/>
        </w:rPr>
        <w:t>учѐтом</w:t>
      </w:r>
      <w:r>
        <w:rPr>
          <w:spacing w:val="-1"/>
          <w:sz w:val="28"/>
        </w:rPr>
        <w:t xml:space="preserve"> </w:t>
      </w:r>
      <w:r>
        <w:rPr>
          <w:sz w:val="28"/>
        </w:rPr>
        <w:t>собственного</w:t>
      </w:r>
      <w:r>
        <w:rPr>
          <w:spacing w:val="1"/>
          <w:sz w:val="28"/>
        </w:rPr>
        <w:t xml:space="preserve"> </w:t>
      </w:r>
      <w:r>
        <w:rPr>
          <w:sz w:val="28"/>
        </w:rPr>
        <w:t>речевого</w:t>
      </w:r>
      <w:r>
        <w:rPr>
          <w:spacing w:val="-2"/>
          <w:sz w:val="28"/>
        </w:rPr>
        <w:t xml:space="preserve"> </w:t>
      </w:r>
      <w:r>
        <w:rPr>
          <w:sz w:val="28"/>
        </w:rPr>
        <w:t>и читательского опыта.</w:t>
      </w:r>
    </w:p>
    <w:p w:rsidR="00D44F68" w:rsidRDefault="00C867B7" w:rsidP="009A02EB">
      <w:pPr>
        <w:pStyle w:val="a7"/>
        <w:numPr>
          <w:ilvl w:val="0"/>
          <w:numId w:val="13"/>
        </w:numPr>
        <w:tabs>
          <w:tab w:val="left" w:pos="2059"/>
        </w:tabs>
        <w:ind w:right="394" w:firstLine="566"/>
        <w:rPr>
          <w:sz w:val="28"/>
        </w:rPr>
      </w:pPr>
      <w:r>
        <w:rPr>
          <w:sz w:val="28"/>
        </w:rPr>
        <w:t>самостоятельно формулировать и актуализировать проблему, заложенную в</w:t>
      </w:r>
      <w:r>
        <w:rPr>
          <w:spacing w:val="1"/>
          <w:sz w:val="28"/>
        </w:rPr>
        <w:t xml:space="preserve"> </w:t>
      </w:r>
      <w:r>
        <w:rPr>
          <w:sz w:val="28"/>
        </w:rPr>
        <w:t>художественном</w:t>
      </w:r>
      <w:r>
        <w:rPr>
          <w:spacing w:val="-1"/>
          <w:sz w:val="28"/>
        </w:rPr>
        <w:t xml:space="preserve"> </w:t>
      </w:r>
      <w:r>
        <w:rPr>
          <w:sz w:val="28"/>
        </w:rPr>
        <w:t>произведении,</w:t>
      </w:r>
      <w:r>
        <w:rPr>
          <w:spacing w:val="-2"/>
          <w:sz w:val="28"/>
        </w:rPr>
        <w:t xml:space="preserve"> </w:t>
      </w:r>
      <w:r>
        <w:rPr>
          <w:sz w:val="28"/>
        </w:rPr>
        <w:t>рассматривать</w:t>
      </w:r>
      <w:r>
        <w:rPr>
          <w:spacing w:val="-2"/>
          <w:sz w:val="28"/>
        </w:rPr>
        <w:t xml:space="preserve"> </w:t>
      </w:r>
      <w:r>
        <w:rPr>
          <w:sz w:val="28"/>
        </w:rPr>
        <w:t>ее</w:t>
      </w:r>
      <w:r>
        <w:rPr>
          <w:spacing w:val="-2"/>
          <w:sz w:val="28"/>
        </w:rPr>
        <w:t xml:space="preserve"> </w:t>
      </w:r>
      <w:r>
        <w:rPr>
          <w:sz w:val="28"/>
        </w:rPr>
        <w:t>всесторонне;</w:t>
      </w:r>
    </w:p>
    <w:p w:rsidR="00D44F68" w:rsidRDefault="00C867B7" w:rsidP="009A02EB">
      <w:pPr>
        <w:pStyle w:val="a7"/>
        <w:numPr>
          <w:ilvl w:val="0"/>
          <w:numId w:val="13"/>
        </w:numPr>
        <w:tabs>
          <w:tab w:val="left" w:pos="2059"/>
        </w:tabs>
        <w:ind w:right="397" w:firstLine="566"/>
        <w:rPr>
          <w:sz w:val="28"/>
        </w:rPr>
      </w:pP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литературных</w:t>
      </w:r>
      <w:r>
        <w:rPr>
          <w:spacing w:val="1"/>
          <w:sz w:val="28"/>
        </w:rPr>
        <w:t xml:space="preserve"> </w:t>
      </w:r>
      <w:r>
        <w:rPr>
          <w:sz w:val="28"/>
        </w:rPr>
        <w:t>героев,</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фрагментов,</w:t>
      </w:r>
      <w:r>
        <w:rPr>
          <w:spacing w:val="1"/>
          <w:sz w:val="28"/>
        </w:rPr>
        <w:t xml:space="preserve"> </w:t>
      </w:r>
      <w:r>
        <w:rPr>
          <w:sz w:val="28"/>
        </w:rPr>
        <w:t>классификации</w:t>
      </w:r>
      <w:r>
        <w:rPr>
          <w:spacing w:val="1"/>
          <w:sz w:val="28"/>
        </w:rPr>
        <w:t xml:space="preserve"> </w:t>
      </w:r>
      <w:r>
        <w:rPr>
          <w:sz w:val="28"/>
        </w:rPr>
        <w:t>и</w:t>
      </w:r>
      <w:r>
        <w:rPr>
          <w:spacing w:val="1"/>
          <w:sz w:val="28"/>
        </w:rPr>
        <w:t xml:space="preserve"> </w:t>
      </w:r>
      <w:r>
        <w:rPr>
          <w:sz w:val="28"/>
        </w:rPr>
        <w:t>обобщения</w:t>
      </w:r>
      <w:r>
        <w:rPr>
          <w:spacing w:val="-67"/>
          <w:sz w:val="28"/>
        </w:rPr>
        <w:t xml:space="preserve"> </w:t>
      </w:r>
      <w:r>
        <w:rPr>
          <w:sz w:val="28"/>
        </w:rPr>
        <w:t>литературных фактов; сопоставлять текст с другими произведениями русской и</w:t>
      </w:r>
      <w:r>
        <w:rPr>
          <w:spacing w:val="1"/>
          <w:sz w:val="28"/>
        </w:rPr>
        <w:t xml:space="preserve"> </w:t>
      </w:r>
      <w:r>
        <w:rPr>
          <w:sz w:val="28"/>
        </w:rPr>
        <w:t>зарубежной</w:t>
      </w:r>
      <w:r>
        <w:rPr>
          <w:spacing w:val="-1"/>
          <w:sz w:val="28"/>
        </w:rPr>
        <w:t xml:space="preserve"> </w:t>
      </w:r>
      <w:r>
        <w:rPr>
          <w:sz w:val="28"/>
        </w:rPr>
        <w:t>литературы,</w:t>
      </w:r>
      <w:r>
        <w:rPr>
          <w:spacing w:val="-2"/>
          <w:sz w:val="28"/>
        </w:rPr>
        <w:t xml:space="preserve"> </w:t>
      </w:r>
      <w:r>
        <w:rPr>
          <w:sz w:val="28"/>
        </w:rPr>
        <w:t>интерпретациями</w:t>
      </w:r>
      <w:r>
        <w:rPr>
          <w:spacing w:val="-1"/>
          <w:sz w:val="28"/>
        </w:rPr>
        <w:t xml:space="preserve"> </w:t>
      </w:r>
      <w:r>
        <w:rPr>
          <w:sz w:val="28"/>
        </w:rPr>
        <w:t>в</w:t>
      </w:r>
      <w:r>
        <w:rPr>
          <w:spacing w:val="-2"/>
          <w:sz w:val="28"/>
        </w:rPr>
        <w:t xml:space="preserve"> </w:t>
      </w:r>
      <w:r>
        <w:rPr>
          <w:sz w:val="28"/>
        </w:rPr>
        <w:t>различных видах искусств;</w:t>
      </w:r>
    </w:p>
    <w:p w:rsidR="00D44F68" w:rsidRDefault="00C867B7" w:rsidP="009A02EB">
      <w:pPr>
        <w:pStyle w:val="a7"/>
        <w:numPr>
          <w:ilvl w:val="0"/>
          <w:numId w:val="13"/>
        </w:numPr>
        <w:tabs>
          <w:tab w:val="left" w:pos="2059"/>
        </w:tabs>
        <w:ind w:right="391" w:firstLine="566"/>
        <w:rPr>
          <w:sz w:val="28"/>
        </w:rPr>
      </w:pPr>
      <w:r>
        <w:rPr>
          <w:sz w:val="28"/>
        </w:rPr>
        <w:t>выявлять закономерности и противоречия в рассматриваемых явлениях, в</w:t>
      </w:r>
      <w:r>
        <w:rPr>
          <w:spacing w:val="1"/>
          <w:sz w:val="28"/>
        </w:rPr>
        <w:t xml:space="preserve"> </w:t>
      </w:r>
      <w:r>
        <w:rPr>
          <w:sz w:val="28"/>
        </w:rPr>
        <w:t>т.ч. при изучении литературных произведений, направлений, фактов историко-</w:t>
      </w:r>
      <w:r>
        <w:rPr>
          <w:spacing w:val="1"/>
          <w:sz w:val="28"/>
        </w:rPr>
        <w:t xml:space="preserve"> </w:t>
      </w:r>
      <w:r>
        <w:rPr>
          <w:sz w:val="28"/>
        </w:rPr>
        <w:t>литературного процесса.</w:t>
      </w:r>
    </w:p>
    <w:p w:rsidR="00D44F68" w:rsidRDefault="00C867B7">
      <w:pPr>
        <w:ind w:left="1338" w:right="392" w:firstLine="566"/>
        <w:jc w:val="both"/>
        <w:rPr>
          <w:i/>
          <w:sz w:val="28"/>
        </w:rPr>
      </w:pPr>
      <w:r>
        <w:rPr>
          <w:i/>
          <w:sz w:val="28"/>
        </w:rPr>
        <w:t>Формирование познавательных УУД включает базовые исследовательские</w:t>
      </w:r>
      <w:r>
        <w:rPr>
          <w:i/>
          <w:spacing w:val="1"/>
          <w:sz w:val="28"/>
        </w:rPr>
        <w:t xml:space="preserve"> </w:t>
      </w:r>
      <w:r>
        <w:rPr>
          <w:i/>
          <w:sz w:val="28"/>
        </w:rPr>
        <w:t>действия:</w:t>
      </w:r>
    </w:p>
    <w:p w:rsidR="00D44F68" w:rsidRDefault="00C867B7" w:rsidP="009A02EB">
      <w:pPr>
        <w:pStyle w:val="a7"/>
        <w:numPr>
          <w:ilvl w:val="0"/>
          <w:numId w:val="13"/>
        </w:numPr>
        <w:tabs>
          <w:tab w:val="left" w:pos="2059"/>
        </w:tabs>
        <w:ind w:right="400" w:firstLine="566"/>
        <w:rPr>
          <w:sz w:val="28"/>
        </w:rPr>
      </w:pPr>
      <w:r>
        <w:rPr>
          <w:sz w:val="28"/>
        </w:rPr>
        <w:t>формулировать</w:t>
      </w:r>
      <w:r>
        <w:rPr>
          <w:spacing w:val="1"/>
          <w:sz w:val="28"/>
        </w:rPr>
        <w:t xml:space="preserve"> </w:t>
      </w:r>
      <w:r>
        <w:rPr>
          <w:sz w:val="28"/>
        </w:rPr>
        <w:t>вопросы</w:t>
      </w:r>
      <w:r>
        <w:rPr>
          <w:spacing w:val="1"/>
          <w:sz w:val="28"/>
        </w:rPr>
        <w:t xml:space="preserve"> </w:t>
      </w:r>
      <w:r>
        <w:rPr>
          <w:sz w:val="28"/>
        </w:rPr>
        <w:t>исследовательского</w:t>
      </w:r>
      <w:r>
        <w:rPr>
          <w:spacing w:val="1"/>
          <w:sz w:val="28"/>
        </w:rPr>
        <w:t xml:space="preserve"> </w:t>
      </w:r>
      <w:r>
        <w:rPr>
          <w:sz w:val="28"/>
        </w:rPr>
        <w:t>характера</w:t>
      </w:r>
      <w:r>
        <w:rPr>
          <w:spacing w:val="1"/>
          <w:sz w:val="28"/>
        </w:rPr>
        <w:t xml:space="preserve"> </w:t>
      </w:r>
      <w:r>
        <w:rPr>
          <w:sz w:val="28"/>
        </w:rPr>
        <w:t>(например,</w:t>
      </w:r>
      <w:r>
        <w:rPr>
          <w:spacing w:val="1"/>
          <w:sz w:val="28"/>
        </w:rPr>
        <w:t xml:space="preserve"> </w:t>
      </w:r>
      <w:r>
        <w:rPr>
          <w:sz w:val="28"/>
        </w:rPr>
        <w:t>о</w:t>
      </w:r>
      <w:r>
        <w:rPr>
          <w:spacing w:val="1"/>
          <w:sz w:val="28"/>
        </w:rPr>
        <w:t xml:space="preserve"> </w:t>
      </w:r>
      <w:r>
        <w:rPr>
          <w:sz w:val="28"/>
        </w:rPr>
        <w:t>лексической</w:t>
      </w:r>
      <w:r>
        <w:rPr>
          <w:spacing w:val="1"/>
          <w:sz w:val="28"/>
        </w:rPr>
        <w:t xml:space="preserve"> </w:t>
      </w:r>
      <w:r>
        <w:rPr>
          <w:sz w:val="28"/>
        </w:rPr>
        <w:t>сочетаемости</w:t>
      </w:r>
      <w:r>
        <w:rPr>
          <w:spacing w:val="1"/>
          <w:sz w:val="28"/>
        </w:rPr>
        <w:t xml:space="preserve"> </w:t>
      </w:r>
      <w:r>
        <w:rPr>
          <w:sz w:val="28"/>
        </w:rPr>
        <w:t>слов,</w:t>
      </w:r>
      <w:r>
        <w:rPr>
          <w:spacing w:val="1"/>
          <w:sz w:val="28"/>
        </w:rPr>
        <w:t xml:space="preserve"> </w:t>
      </w:r>
      <w:r>
        <w:rPr>
          <w:sz w:val="28"/>
        </w:rPr>
        <w:t>об</w:t>
      </w:r>
      <w:r>
        <w:rPr>
          <w:spacing w:val="1"/>
          <w:sz w:val="28"/>
        </w:rPr>
        <w:t xml:space="preserve"> </w:t>
      </w:r>
      <w:r>
        <w:rPr>
          <w:sz w:val="28"/>
        </w:rPr>
        <w:t>особенности</w:t>
      </w:r>
      <w:r>
        <w:rPr>
          <w:spacing w:val="1"/>
          <w:sz w:val="28"/>
        </w:rPr>
        <w:t xml:space="preserve"> </w:t>
      </w:r>
      <w:r>
        <w:rPr>
          <w:sz w:val="28"/>
        </w:rPr>
        <w:t>употребления</w:t>
      </w:r>
      <w:r>
        <w:rPr>
          <w:spacing w:val="1"/>
          <w:sz w:val="28"/>
        </w:rPr>
        <w:t xml:space="preserve"> </w:t>
      </w:r>
      <w:r>
        <w:rPr>
          <w:sz w:val="28"/>
        </w:rPr>
        <w:t>стилистически</w:t>
      </w:r>
      <w:r>
        <w:rPr>
          <w:spacing w:val="1"/>
          <w:sz w:val="28"/>
        </w:rPr>
        <w:t xml:space="preserve"> </w:t>
      </w:r>
      <w:r>
        <w:rPr>
          <w:sz w:val="28"/>
        </w:rPr>
        <w:t>окрашенной</w:t>
      </w:r>
      <w:r>
        <w:rPr>
          <w:spacing w:val="-1"/>
          <w:sz w:val="28"/>
        </w:rPr>
        <w:t xml:space="preserve"> </w:t>
      </w:r>
      <w:r>
        <w:rPr>
          <w:sz w:val="28"/>
        </w:rPr>
        <w:t>лексики и другие);</w:t>
      </w:r>
    </w:p>
    <w:p w:rsidR="00D44F68" w:rsidRDefault="00C867B7" w:rsidP="009A02EB">
      <w:pPr>
        <w:pStyle w:val="a7"/>
        <w:numPr>
          <w:ilvl w:val="0"/>
          <w:numId w:val="13"/>
        </w:numPr>
        <w:tabs>
          <w:tab w:val="left" w:pos="2059"/>
        </w:tabs>
        <w:spacing w:before="1"/>
        <w:ind w:right="390" w:firstLine="566"/>
        <w:rPr>
          <w:sz w:val="28"/>
        </w:rPr>
      </w:pPr>
      <w:r>
        <w:rPr>
          <w:sz w:val="28"/>
        </w:rPr>
        <w:t>выдвигать</w:t>
      </w:r>
      <w:r>
        <w:rPr>
          <w:spacing w:val="1"/>
          <w:sz w:val="28"/>
        </w:rPr>
        <w:t xml:space="preserve"> </w:t>
      </w:r>
      <w:r>
        <w:rPr>
          <w:sz w:val="28"/>
        </w:rPr>
        <w:t>гипотезы</w:t>
      </w:r>
      <w:r>
        <w:rPr>
          <w:spacing w:val="1"/>
          <w:sz w:val="28"/>
        </w:rPr>
        <w:t xml:space="preserve"> </w:t>
      </w:r>
      <w:r>
        <w:rPr>
          <w:sz w:val="28"/>
        </w:rPr>
        <w:t>(например,</w:t>
      </w:r>
      <w:r>
        <w:rPr>
          <w:spacing w:val="1"/>
          <w:sz w:val="28"/>
        </w:rPr>
        <w:t xml:space="preserve"> </w:t>
      </w:r>
      <w:r>
        <w:rPr>
          <w:sz w:val="28"/>
        </w:rPr>
        <w:t>о</w:t>
      </w:r>
      <w:r>
        <w:rPr>
          <w:spacing w:val="1"/>
          <w:sz w:val="28"/>
        </w:rPr>
        <w:t xml:space="preserve"> </w:t>
      </w:r>
      <w:r>
        <w:rPr>
          <w:sz w:val="28"/>
        </w:rPr>
        <w:t>целях</w:t>
      </w:r>
      <w:r>
        <w:rPr>
          <w:spacing w:val="1"/>
          <w:sz w:val="28"/>
        </w:rPr>
        <w:t xml:space="preserve"> </w:t>
      </w:r>
      <w:r>
        <w:rPr>
          <w:sz w:val="28"/>
        </w:rPr>
        <w:t>использования</w:t>
      </w:r>
      <w:r>
        <w:rPr>
          <w:spacing w:val="1"/>
          <w:sz w:val="28"/>
        </w:rPr>
        <w:t xml:space="preserve"> </w:t>
      </w:r>
      <w:r>
        <w:rPr>
          <w:sz w:val="28"/>
        </w:rPr>
        <w:t>изобразительно-</w:t>
      </w:r>
      <w:r>
        <w:rPr>
          <w:spacing w:val="1"/>
          <w:sz w:val="28"/>
        </w:rPr>
        <w:t xml:space="preserve"> </w:t>
      </w:r>
      <w:r>
        <w:rPr>
          <w:sz w:val="28"/>
        </w:rPr>
        <w:t>выразительных</w:t>
      </w:r>
      <w:r>
        <w:rPr>
          <w:spacing w:val="20"/>
          <w:sz w:val="28"/>
        </w:rPr>
        <w:t xml:space="preserve"> </w:t>
      </w:r>
      <w:r>
        <w:rPr>
          <w:sz w:val="28"/>
        </w:rPr>
        <w:t>средств</w:t>
      </w:r>
      <w:r>
        <w:rPr>
          <w:spacing w:val="21"/>
          <w:sz w:val="28"/>
        </w:rPr>
        <w:t xml:space="preserve"> </w:t>
      </w:r>
      <w:r>
        <w:rPr>
          <w:sz w:val="28"/>
        </w:rPr>
        <w:t>языка,</w:t>
      </w:r>
      <w:r>
        <w:rPr>
          <w:spacing w:val="21"/>
          <w:sz w:val="28"/>
        </w:rPr>
        <w:t xml:space="preserve"> </w:t>
      </w:r>
      <w:r>
        <w:rPr>
          <w:sz w:val="28"/>
        </w:rPr>
        <w:t>о</w:t>
      </w:r>
      <w:r>
        <w:rPr>
          <w:spacing w:val="20"/>
          <w:sz w:val="28"/>
        </w:rPr>
        <w:t xml:space="preserve"> </w:t>
      </w:r>
      <w:r>
        <w:rPr>
          <w:sz w:val="28"/>
        </w:rPr>
        <w:t>причинах</w:t>
      </w:r>
      <w:r>
        <w:rPr>
          <w:spacing w:val="20"/>
          <w:sz w:val="28"/>
        </w:rPr>
        <w:t xml:space="preserve"> </w:t>
      </w:r>
      <w:r>
        <w:rPr>
          <w:sz w:val="28"/>
        </w:rPr>
        <w:t>изменений</w:t>
      </w:r>
      <w:r>
        <w:rPr>
          <w:spacing w:val="22"/>
          <w:sz w:val="28"/>
        </w:rPr>
        <w:t xml:space="preserve"> </w:t>
      </w:r>
      <w:r>
        <w:rPr>
          <w:sz w:val="28"/>
        </w:rPr>
        <w:t>в</w:t>
      </w:r>
      <w:r>
        <w:rPr>
          <w:spacing w:val="21"/>
          <w:sz w:val="28"/>
        </w:rPr>
        <w:t xml:space="preserve"> </w:t>
      </w:r>
      <w:r>
        <w:rPr>
          <w:sz w:val="28"/>
        </w:rPr>
        <w:t>лексическом</w:t>
      </w:r>
      <w:r>
        <w:rPr>
          <w:spacing w:val="21"/>
          <w:sz w:val="28"/>
        </w:rPr>
        <w:t xml:space="preserve"> </w:t>
      </w:r>
      <w:r>
        <w:rPr>
          <w:sz w:val="28"/>
        </w:rPr>
        <w:t>составе</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7" w:firstLine="0"/>
      </w:pPr>
      <w:r>
        <w:lastRenderedPageBreak/>
        <w:t>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1"/>
        </w:rPr>
        <w:t xml:space="preserve"> </w:t>
      </w:r>
      <w:r>
        <w:t>и</w:t>
      </w:r>
      <w:r>
        <w:rPr>
          <w:spacing w:val="1"/>
        </w:rPr>
        <w:t xml:space="preserve"> </w:t>
      </w:r>
      <w:r>
        <w:t>другие),</w:t>
      </w:r>
      <w:r>
        <w:rPr>
          <w:spacing w:val="1"/>
        </w:rPr>
        <w:t xml:space="preserve"> </w:t>
      </w:r>
      <w:r>
        <w:t>обосновывать,</w:t>
      </w:r>
      <w:r>
        <w:rPr>
          <w:spacing w:val="1"/>
        </w:rPr>
        <w:t xml:space="preserve"> </w:t>
      </w:r>
      <w:r>
        <w:t>аргументировать</w:t>
      </w:r>
      <w:r>
        <w:rPr>
          <w:spacing w:val="-3"/>
        </w:rPr>
        <w:t xml:space="preserve"> </w:t>
      </w:r>
      <w:r>
        <w:t>суждения;</w:t>
      </w:r>
    </w:p>
    <w:p w:rsidR="00D44F68" w:rsidRDefault="00C867B7" w:rsidP="009A02EB">
      <w:pPr>
        <w:pStyle w:val="a7"/>
        <w:numPr>
          <w:ilvl w:val="0"/>
          <w:numId w:val="13"/>
        </w:numPr>
        <w:tabs>
          <w:tab w:val="left" w:pos="2059"/>
        </w:tabs>
        <w:ind w:right="393" w:firstLine="566"/>
        <w:rPr>
          <w:sz w:val="28"/>
        </w:rPr>
      </w:pPr>
      <w:r>
        <w:rPr>
          <w:sz w:val="28"/>
        </w:rPr>
        <w:t>анализировать результаты, полученные в ходе решения языковой и речевой</w:t>
      </w:r>
      <w:r>
        <w:rPr>
          <w:spacing w:val="1"/>
          <w:sz w:val="28"/>
        </w:rPr>
        <w:t xml:space="preserve"> </w:t>
      </w:r>
      <w:r>
        <w:rPr>
          <w:sz w:val="28"/>
        </w:rPr>
        <w:t>задачи,</w:t>
      </w:r>
      <w:r>
        <w:rPr>
          <w:spacing w:val="-2"/>
          <w:sz w:val="28"/>
        </w:rPr>
        <w:t xml:space="preserve"> </w:t>
      </w:r>
      <w:r>
        <w:rPr>
          <w:sz w:val="28"/>
        </w:rPr>
        <w:t>критически</w:t>
      </w:r>
      <w:r>
        <w:rPr>
          <w:spacing w:val="-2"/>
          <w:sz w:val="28"/>
        </w:rPr>
        <w:t xml:space="preserve"> </w:t>
      </w:r>
      <w:r>
        <w:rPr>
          <w:sz w:val="28"/>
        </w:rPr>
        <w:t>оценивать</w:t>
      </w:r>
      <w:r>
        <w:rPr>
          <w:spacing w:val="-2"/>
          <w:sz w:val="28"/>
        </w:rPr>
        <w:t xml:space="preserve"> </w:t>
      </w:r>
      <w:r>
        <w:rPr>
          <w:sz w:val="28"/>
        </w:rPr>
        <w:t>их</w:t>
      </w:r>
      <w:r>
        <w:rPr>
          <w:spacing w:val="1"/>
          <w:sz w:val="28"/>
        </w:rPr>
        <w:t xml:space="preserve"> </w:t>
      </w:r>
      <w:r>
        <w:rPr>
          <w:sz w:val="28"/>
        </w:rPr>
        <w:t>достоверность;</w:t>
      </w:r>
    </w:p>
    <w:p w:rsidR="00D44F68" w:rsidRDefault="00C867B7" w:rsidP="009A02EB">
      <w:pPr>
        <w:pStyle w:val="a7"/>
        <w:numPr>
          <w:ilvl w:val="0"/>
          <w:numId w:val="13"/>
        </w:numPr>
        <w:tabs>
          <w:tab w:val="left" w:pos="2059"/>
        </w:tabs>
        <w:ind w:right="392" w:firstLine="566"/>
        <w:rPr>
          <w:sz w:val="28"/>
        </w:rPr>
      </w:pPr>
      <w:r>
        <w:rPr>
          <w:sz w:val="28"/>
        </w:rPr>
        <w:t>уметь интегрировать знания из разных предметных областей (например, при</w:t>
      </w:r>
      <w:r>
        <w:rPr>
          <w:spacing w:val="-67"/>
          <w:sz w:val="28"/>
        </w:rPr>
        <w:t xml:space="preserve"> </w:t>
      </w:r>
      <w:r>
        <w:rPr>
          <w:sz w:val="28"/>
        </w:rPr>
        <w:t>подборе примеров о роли русского языка как государственного языка Российской</w:t>
      </w:r>
      <w:r>
        <w:rPr>
          <w:spacing w:val="1"/>
          <w:sz w:val="28"/>
        </w:rPr>
        <w:t xml:space="preserve"> </w:t>
      </w:r>
      <w:r>
        <w:rPr>
          <w:sz w:val="28"/>
        </w:rPr>
        <w:t>Федерации, средства межнационального общения, национального языка русского</w:t>
      </w:r>
      <w:r>
        <w:rPr>
          <w:spacing w:val="1"/>
          <w:sz w:val="28"/>
        </w:rPr>
        <w:t xml:space="preserve"> </w:t>
      </w:r>
      <w:r>
        <w:rPr>
          <w:sz w:val="28"/>
        </w:rPr>
        <w:t>народа,</w:t>
      </w:r>
      <w:r>
        <w:rPr>
          <w:spacing w:val="-2"/>
          <w:sz w:val="28"/>
        </w:rPr>
        <w:t xml:space="preserve"> </w:t>
      </w:r>
      <w:r>
        <w:rPr>
          <w:sz w:val="28"/>
        </w:rPr>
        <w:t>одного</w:t>
      </w:r>
      <w:r>
        <w:rPr>
          <w:spacing w:val="1"/>
          <w:sz w:val="28"/>
        </w:rPr>
        <w:t xml:space="preserve"> </w:t>
      </w:r>
      <w:r>
        <w:rPr>
          <w:sz w:val="28"/>
        </w:rPr>
        <w:t>из мировых языков</w:t>
      </w:r>
      <w:r>
        <w:rPr>
          <w:spacing w:val="-2"/>
          <w:sz w:val="28"/>
        </w:rPr>
        <w:t xml:space="preserve"> </w:t>
      </w:r>
      <w:r>
        <w:rPr>
          <w:sz w:val="28"/>
        </w:rPr>
        <w:t>и другие);</w:t>
      </w:r>
    </w:p>
    <w:p w:rsidR="00D44F68" w:rsidRDefault="00C867B7" w:rsidP="009A02EB">
      <w:pPr>
        <w:pStyle w:val="a7"/>
        <w:numPr>
          <w:ilvl w:val="0"/>
          <w:numId w:val="13"/>
        </w:numPr>
        <w:tabs>
          <w:tab w:val="left" w:pos="2059"/>
        </w:tabs>
        <w:ind w:right="391" w:firstLine="566"/>
        <w:rPr>
          <w:sz w:val="28"/>
        </w:rPr>
      </w:pPr>
      <w:r>
        <w:rPr>
          <w:sz w:val="28"/>
        </w:rPr>
        <w:t>уметь переносить знания в практическую область, освоенные средства и</w:t>
      </w:r>
      <w:r>
        <w:rPr>
          <w:spacing w:val="1"/>
          <w:sz w:val="28"/>
        </w:rPr>
        <w:t xml:space="preserve"> </w:t>
      </w:r>
      <w:r>
        <w:rPr>
          <w:sz w:val="28"/>
        </w:rPr>
        <w:t>способы действия в собственную речевую практику (например, применять знания</w:t>
      </w:r>
      <w:r>
        <w:rPr>
          <w:spacing w:val="1"/>
          <w:sz w:val="28"/>
        </w:rPr>
        <w:t xml:space="preserve"> </w:t>
      </w:r>
      <w:r>
        <w:rPr>
          <w:sz w:val="28"/>
        </w:rPr>
        <w:t>о нормах произношения и правописания, лексических, морфологических и других</w:t>
      </w:r>
      <w:r>
        <w:rPr>
          <w:spacing w:val="-67"/>
          <w:sz w:val="28"/>
        </w:rPr>
        <w:t xml:space="preserve"> </w:t>
      </w:r>
      <w:r>
        <w:rPr>
          <w:sz w:val="28"/>
        </w:rPr>
        <w:t>нормах);</w:t>
      </w:r>
      <w:r>
        <w:rPr>
          <w:spacing w:val="1"/>
          <w:sz w:val="28"/>
        </w:rPr>
        <w:t xml:space="preserve"> </w:t>
      </w:r>
      <w:r>
        <w:rPr>
          <w:sz w:val="28"/>
        </w:rPr>
        <w:t>уметь</w:t>
      </w:r>
      <w:r>
        <w:rPr>
          <w:spacing w:val="1"/>
          <w:sz w:val="28"/>
        </w:rPr>
        <w:t xml:space="preserve"> </w:t>
      </w:r>
      <w:r>
        <w:rPr>
          <w:sz w:val="28"/>
        </w:rPr>
        <w:t>переносить</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т. ч.</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 литературных произведений, в познавательную и практическую области</w:t>
      </w:r>
      <w:r>
        <w:rPr>
          <w:spacing w:val="-67"/>
          <w:sz w:val="28"/>
        </w:rPr>
        <w:t xml:space="preserve"> </w:t>
      </w:r>
      <w:r>
        <w:rPr>
          <w:sz w:val="28"/>
        </w:rPr>
        <w:t>жизнедеятельности;</w:t>
      </w:r>
    </w:p>
    <w:p w:rsidR="00D44F68" w:rsidRDefault="00C867B7" w:rsidP="009A02EB">
      <w:pPr>
        <w:pStyle w:val="a7"/>
        <w:numPr>
          <w:ilvl w:val="0"/>
          <w:numId w:val="13"/>
        </w:numPr>
        <w:tabs>
          <w:tab w:val="left" w:pos="2059"/>
        </w:tabs>
        <w:spacing w:before="1"/>
        <w:ind w:right="394" w:firstLine="566"/>
        <w:rPr>
          <w:sz w:val="28"/>
        </w:rPr>
      </w:pPr>
      <w:r>
        <w:rPr>
          <w:sz w:val="28"/>
        </w:rPr>
        <w:t>владеть навыками учебно-исследовательской и проектной деятельности на</w:t>
      </w:r>
      <w:r>
        <w:rPr>
          <w:spacing w:val="1"/>
          <w:sz w:val="28"/>
        </w:rPr>
        <w:t xml:space="preserve"> </w:t>
      </w:r>
      <w:r>
        <w:rPr>
          <w:sz w:val="28"/>
        </w:rPr>
        <w:t>основе литературного материала, проявлять устойчивый интерес к чтению как</w:t>
      </w:r>
      <w:r>
        <w:rPr>
          <w:spacing w:val="1"/>
          <w:sz w:val="28"/>
        </w:rPr>
        <w:t xml:space="preserve"> </w:t>
      </w:r>
      <w:r>
        <w:rPr>
          <w:sz w:val="28"/>
        </w:rPr>
        <w:t>средству</w:t>
      </w:r>
      <w:r>
        <w:rPr>
          <w:spacing w:val="-5"/>
          <w:sz w:val="28"/>
        </w:rPr>
        <w:t xml:space="preserve"> </w:t>
      </w:r>
      <w:r>
        <w:rPr>
          <w:sz w:val="28"/>
        </w:rPr>
        <w:t>познания отечественной</w:t>
      </w:r>
      <w:r>
        <w:rPr>
          <w:spacing w:val="-3"/>
          <w:sz w:val="28"/>
        </w:rPr>
        <w:t xml:space="preserve"> </w:t>
      </w:r>
      <w:r>
        <w:rPr>
          <w:sz w:val="28"/>
        </w:rPr>
        <w:t>и других культур;</w:t>
      </w:r>
    </w:p>
    <w:p w:rsidR="00D44F68" w:rsidRDefault="00C867B7" w:rsidP="009A02EB">
      <w:pPr>
        <w:pStyle w:val="a7"/>
        <w:numPr>
          <w:ilvl w:val="0"/>
          <w:numId w:val="13"/>
        </w:numPr>
        <w:tabs>
          <w:tab w:val="left" w:pos="2059"/>
        </w:tabs>
        <w:ind w:right="391" w:firstLine="566"/>
        <w:rPr>
          <w:sz w:val="28"/>
        </w:rPr>
      </w:pPr>
      <w:r>
        <w:rPr>
          <w:sz w:val="28"/>
        </w:rPr>
        <w:t>владеть</w:t>
      </w:r>
      <w:r>
        <w:rPr>
          <w:spacing w:val="1"/>
          <w:sz w:val="28"/>
        </w:rPr>
        <w:t xml:space="preserve"> </w:t>
      </w:r>
      <w:r>
        <w:rPr>
          <w:sz w:val="28"/>
        </w:rPr>
        <w:t>научным</w:t>
      </w:r>
      <w:r>
        <w:rPr>
          <w:spacing w:val="1"/>
          <w:sz w:val="28"/>
        </w:rPr>
        <w:t xml:space="preserve"> </w:t>
      </w:r>
      <w:r>
        <w:rPr>
          <w:sz w:val="28"/>
        </w:rPr>
        <w:t>типом</w:t>
      </w:r>
      <w:r>
        <w:rPr>
          <w:spacing w:val="1"/>
          <w:sz w:val="28"/>
        </w:rPr>
        <w:t xml:space="preserve"> </w:t>
      </w:r>
      <w:r>
        <w:rPr>
          <w:sz w:val="28"/>
        </w:rPr>
        <w:t>мышления,</w:t>
      </w:r>
      <w:r>
        <w:rPr>
          <w:spacing w:val="1"/>
          <w:sz w:val="28"/>
        </w:rPr>
        <w:t xml:space="preserve"> </w:t>
      </w:r>
      <w:r>
        <w:rPr>
          <w:sz w:val="28"/>
        </w:rPr>
        <w:t>научной</w:t>
      </w:r>
      <w:r>
        <w:rPr>
          <w:spacing w:val="1"/>
          <w:sz w:val="28"/>
        </w:rPr>
        <w:t xml:space="preserve"> </w:t>
      </w:r>
      <w:r>
        <w:rPr>
          <w:sz w:val="28"/>
        </w:rPr>
        <w:t>терминологией,</w:t>
      </w:r>
      <w:r>
        <w:rPr>
          <w:spacing w:val="1"/>
          <w:sz w:val="28"/>
        </w:rPr>
        <w:t xml:space="preserve"> </w:t>
      </w:r>
      <w:r>
        <w:rPr>
          <w:sz w:val="28"/>
        </w:rPr>
        <w:t>ключевыми</w:t>
      </w:r>
      <w:r>
        <w:rPr>
          <w:spacing w:val="-67"/>
          <w:sz w:val="28"/>
        </w:rPr>
        <w:t xml:space="preserve"> </w:t>
      </w:r>
      <w:r>
        <w:rPr>
          <w:sz w:val="28"/>
        </w:rPr>
        <w:t>понятиями и методами современного литературоведения; определять и учитывать</w:t>
      </w:r>
      <w:r>
        <w:rPr>
          <w:spacing w:val="1"/>
          <w:sz w:val="28"/>
        </w:rPr>
        <w:t xml:space="preserve"> </w:t>
      </w:r>
      <w:r>
        <w:rPr>
          <w:sz w:val="28"/>
        </w:rPr>
        <w:t>историко-культурный</w:t>
      </w:r>
      <w:r>
        <w:rPr>
          <w:spacing w:val="1"/>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контекст</w:t>
      </w:r>
      <w:r>
        <w:rPr>
          <w:spacing w:val="1"/>
          <w:sz w:val="28"/>
        </w:rPr>
        <w:t xml:space="preserve"> </w:t>
      </w:r>
      <w:r>
        <w:rPr>
          <w:sz w:val="28"/>
        </w:rPr>
        <w:t>творчества</w:t>
      </w:r>
      <w:r>
        <w:rPr>
          <w:spacing w:val="1"/>
          <w:sz w:val="28"/>
        </w:rPr>
        <w:t xml:space="preserve"> </w:t>
      </w:r>
      <w:r>
        <w:rPr>
          <w:sz w:val="28"/>
        </w:rPr>
        <w:t>писателя</w:t>
      </w:r>
      <w:r>
        <w:rPr>
          <w:spacing w:val="1"/>
          <w:sz w:val="28"/>
        </w:rPr>
        <w:t xml:space="preserve"> </w:t>
      </w:r>
      <w:r>
        <w:rPr>
          <w:sz w:val="28"/>
        </w:rPr>
        <w:t>в</w:t>
      </w:r>
      <w:r>
        <w:rPr>
          <w:spacing w:val="70"/>
          <w:sz w:val="28"/>
        </w:rPr>
        <w:t xml:space="preserve"> </w:t>
      </w:r>
      <w:r>
        <w:rPr>
          <w:sz w:val="28"/>
        </w:rPr>
        <w:t>процессе</w:t>
      </w:r>
      <w:r>
        <w:rPr>
          <w:spacing w:val="1"/>
          <w:sz w:val="28"/>
        </w:rPr>
        <w:t xml:space="preserve"> </w:t>
      </w:r>
      <w:r>
        <w:rPr>
          <w:sz w:val="28"/>
        </w:rPr>
        <w:t>анализа</w:t>
      </w:r>
      <w:r>
        <w:rPr>
          <w:spacing w:val="-4"/>
          <w:sz w:val="28"/>
        </w:rPr>
        <w:t xml:space="preserve"> </w:t>
      </w:r>
      <w:r>
        <w:rPr>
          <w:sz w:val="28"/>
        </w:rPr>
        <w:t>художественных</w:t>
      </w:r>
      <w:r>
        <w:rPr>
          <w:spacing w:val="-3"/>
          <w:sz w:val="28"/>
        </w:rPr>
        <w:t xml:space="preserve"> </w:t>
      </w:r>
      <w:r>
        <w:rPr>
          <w:sz w:val="28"/>
        </w:rPr>
        <w:t>произведений.</w:t>
      </w:r>
    </w:p>
    <w:p w:rsidR="00D44F68" w:rsidRDefault="00C867B7">
      <w:pPr>
        <w:spacing w:line="322" w:lineRule="exact"/>
        <w:ind w:left="1905"/>
        <w:jc w:val="both"/>
        <w:rPr>
          <w:i/>
          <w:sz w:val="28"/>
        </w:rPr>
      </w:pPr>
      <w:r>
        <w:rPr>
          <w:i/>
          <w:sz w:val="28"/>
        </w:rPr>
        <w:t>Формирование</w:t>
      </w:r>
      <w:r>
        <w:rPr>
          <w:i/>
          <w:spacing w:val="-7"/>
          <w:sz w:val="28"/>
        </w:rPr>
        <w:t xml:space="preserve"> </w:t>
      </w:r>
      <w:r>
        <w:rPr>
          <w:i/>
          <w:sz w:val="28"/>
        </w:rPr>
        <w:t>познавательных</w:t>
      </w:r>
      <w:r>
        <w:rPr>
          <w:i/>
          <w:spacing w:val="-1"/>
          <w:sz w:val="28"/>
        </w:rPr>
        <w:t xml:space="preserve"> </w:t>
      </w:r>
      <w:r>
        <w:rPr>
          <w:i/>
          <w:sz w:val="28"/>
        </w:rPr>
        <w:t>УУД</w:t>
      </w:r>
      <w:r>
        <w:rPr>
          <w:i/>
          <w:spacing w:val="-4"/>
          <w:sz w:val="28"/>
        </w:rPr>
        <w:t xml:space="preserve"> </w:t>
      </w:r>
      <w:r>
        <w:rPr>
          <w:i/>
          <w:sz w:val="28"/>
        </w:rPr>
        <w:t>включает</w:t>
      </w:r>
      <w:r>
        <w:rPr>
          <w:i/>
          <w:spacing w:val="-5"/>
          <w:sz w:val="28"/>
        </w:rPr>
        <w:t xml:space="preserve"> </w:t>
      </w:r>
      <w:r>
        <w:rPr>
          <w:i/>
          <w:sz w:val="28"/>
        </w:rPr>
        <w:t>работу</w:t>
      </w:r>
      <w:r>
        <w:rPr>
          <w:i/>
          <w:spacing w:val="-4"/>
          <w:sz w:val="28"/>
        </w:rPr>
        <w:t xml:space="preserve"> </w:t>
      </w:r>
      <w:r>
        <w:rPr>
          <w:i/>
          <w:sz w:val="28"/>
        </w:rPr>
        <w:t>с</w:t>
      </w:r>
      <w:r>
        <w:rPr>
          <w:i/>
          <w:spacing w:val="-4"/>
          <w:sz w:val="28"/>
        </w:rPr>
        <w:t xml:space="preserve"> </w:t>
      </w:r>
      <w:r>
        <w:rPr>
          <w:i/>
          <w:sz w:val="28"/>
        </w:rPr>
        <w:t>информацией:</w:t>
      </w:r>
    </w:p>
    <w:p w:rsidR="00D44F68" w:rsidRDefault="00C867B7" w:rsidP="009A02EB">
      <w:pPr>
        <w:pStyle w:val="a7"/>
        <w:numPr>
          <w:ilvl w:val="0"/>
          <w:numId w:val="13"/>
        </w:numPr>
        <w:tabs>
          <w:tab w:val="left" w:pos="2059"/>
        </w:tabs>
        <w:ind w:right="397" w:firstLine="566"/>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 информации из энциклопедий, словарей, справочников; средств</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государственных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учебного</w:t>
      </w:r>
      <w:r>
        <w:rPr>
          <w:spacing w:val="-67"/>
          <w:sz w:val="28"/>
        </w:rPr>
        <w:t xml:space="preserve"> </w:t>
      </w:r>
      <w:r>
        <w:rPr>
          <w:sz w:val="28"/>
        </w:rPr>
        <w:t>назначения; оценивать достоверность информации, еѐ соответствие правовым и</w:t>
      </w:r>
      <w:r>
        <w:rPr>
          <w:spacing w:val="1"/>
          <w:sz w:val="28"/>
        </w:rPr>
        <w:t xml:space="preserve"> </w:t>
      </w:r>
      <w:r>
        <w:rPr>
          <w:sz w:val="28"/>
        </w:rPr>
        <w:t>морально-этическим</w:t>
      </w:r>
      <w:r>
        <w:rPr>
          <w:spacing w:val="-1"/>
          <w:sz w:val="28"/>
        </w:rPr>
        <w:t xml:space="preserve"> </w:t>
      </w:r>
      <w:r>
        <w:rPr>
          <w:sz w:val="28"/>
        </w:rPr>
        <w:t>нормам;</w:t>
      </w:r>
    </w:p>
    <w:p w:rsidR="00D44F68" w:rsidRDefault="00C867B7" w:rsidP="009A02EB">
      <w:pPr>
        <w:pStyle w:val="a7"/>
        <w:numPr>
          <w:ilvl w:val="0"/>
          <w:numId w:val="13"/>
        </w:numPr>
        <w:tabs>
          <w:tab w:val="left" w:pos="2059"/>
        </w:tabs>
        <w:ind w:right="394" w:firstLine="566"/>
        <w:rPr>
          <w:sz w:val="28"/>
        </w:rPr>
      </w:pPr>
      <w:r>
        <w:rPr>
          <w:sz w:val="28"/>
        </w:rPr>
        <w:t>создавать тексты в различных форматах с учѐтом назначения информации и</w:t>
      </w:r>
      <w:r>
        <w:rPr>
          <w:spacing w:val="-67"/>
          <w:sz w:val="28"/>
        </w:rPr>
        <w:t xml:space="preserve"> </w:t>
      </w:r>
      <w:r>
        <w:rPr>
          <w:sz w:val="28"/>
        </w:rPr>
        <w:t>еѐ</w:t>
      </w:r>
      <w:r>
        <w:rPr>
          <w:spacing w:val="1"/>
          <w:sz w:val="28"/>
        </w:rPr>
        <w:t xml:space="preserve"> </w:t>
      </w:r>
      <w:r>
        <w:rPr>
          <w:sz w:val="28"/>
        </w:rPr>
        <w:t>целевой</w:t>
      </w:r>
      <w:r>
        <w:rPr>
          <w:spacing w:val="1"/>
          <w:sz w:val="28"/>
        </w:rPr>
        <w:t xml:space="preserve"> </w:t>
      </w:r>
      <w:r>
        <w:rPr>
          <w:sz w:val="28"/>
        </w:rPr>
        <w:t>аудитории,</w:t>
      </w:r>
      <w:r>
        <w:rPr>
          <w:spacing w:val="1"/>
          <w:sz w:val="28"/>
        </w:rPr>
        <w:t xml:space="preserve"> </w:t>
      </w:r>
      <w:r>
        <w:rPr>
          <w:sz w:val="28"/>
        </w:rPr>
        <w:t>выбирать</w:t>
      </w:r>
      <w:r>
        <w:rPr>
          <w:spacing w:val="1"/>
          <w:sz w:val="28"/>
        </w:rPr>
        <w:t xml:space="preserve"> </w:t>
      </w:r>
      <w:r>
        <w:rPr>
          <w:sz w:val="28"/>
        </w:rPr>
        <w:t>оптимальную</w:t>
      </w:r>
      <w:r>
        <w:rPr>
          <w:spacing w:val="1"/>
          <w:sz w:val="28"/>
        </w:rPr>
        <w:t xml:space="preserve"> </w:t>
      </w:r>
      <w:r>
        <w:rPr>
          <w:sz w:val="28"/>
        </w:rPr>
        <w:t>форму</w:t>
      </w:r>
      <w:r>
        <w:rPr>
          <w:spacing w:val="1"/>
          <w:sz w:val="28"/>
        </w:rPr>
        <w:t xml:space="preserve"> </w:t>
      </w:r>
      <w:r>
        <w:rPr>
          <w:sz w:val="28"/>
        </w:rPr>
        <w:t>еѐ</w:t>
      </w:r>
      <w:r>
        <w:rPr>
          <w:spacing w:val="1"/>
          <w:sz w:val="28"/>
        </w:rPr>
        <w:t xml:space="preserve"> </w:t>
      </w:r>
      <w:r>
        <w:rPr>
          <w:sz w:val="28"/>
        </w:rPr>
        <w:t>представления</w:t>
      </w:r>
      <w:r>
        <w:rPr>
          <w:spacing w:val="1"/>
          <w:sz w:val="28"/>
        </w:rPr>
        <w:t xml:space="preserve"> </w:t>
      </w:r>
      <w:r>
        <w:rPr>
          <w:sz w:val="28"/>
        </w:rPr>
        <w:t>и</w:t>
      </w:r>
      <w:r>
        <w:rPr>
          <w:spacing w:val="-67"/>
          <w:sz w:val="28"/>
        </w:rPr>
        <w:t xml:space="preserve"> </w:t>
      </w:r>
      <w:r>
        <w:rPr>
          <w:sz w:val="28"/>
        </w:rPr>
        <w:t>визуализации</w:t>
      </w:r>
      <w:r>
        <w:rPr>
          <w:spacing w:val="-1"/>
          <w:sz w:val="28"/>
        </w:rPr>
        <w:t xml:space="preserve"> </w:t>
      </w:r>
      <w:r>
        <w:rPr>
          <w:sz w:val="28"/>
        </w:rPr>
        <w:t>(презентация, таблица,</w:t>
      </w:r>
      <w:r>
        <w:rPr>
          <w:spacing w:val="-1"/>
          <w:sz w:val="28"/>
        </w:rPr>
        <w:t xml:space="preserve"> </w:t>
      </w:r>
      <w:r>
        <w:rPr>
          <w:sz w:val="28"/>
        </w:rPr>
        <w:t>схема</w:t>
      </w:r>
      <w:r>
        <w:rPr>
          <w:spacing w:val="-1"/>
          <w:sz w:val="28"/>
        </w:rPr>
        <w:t xml:space="preserve"> </w:t>
      </w:r>
      <w:r>
        <w:rPr>
          <w:sz w:val="28"/>
        </w:rPr>
        <w:t>и другие);</w:t>
      </w:r>
    </w:p>
    <w:p w:rsidR="00D44F68" w:rsidRDefault="00C867B7" w:rsidP="009A02EB">
      <w:pPr>
        <w:pStyle w:val="a7"/>
        <w:numPr>
          <w:ilvl w:val="0"/>
          <w:numId w:val="13"/>
        </w:numPr>
        <w:tabs>
          <w:tab w:val="left" w:pos="2059"/>
        </w:tabs>
        <w:spacing w:line="242" w:lineRule="auto"/>
        <w:ind w:right="399" w:firstLine="566"/>
        <w:rPr>
          <w:sz w:val="28"/>
        </w:rPr>
      </w:pPr>
      <w:r>
        <w:rPr>
          <w:sz w:val="28"/>
        </w:rPr>
        <w:t>владеть</w:t>
      </w:r>
      <w:r>
        <w:rPr>
          <w:spacing w:val="1"/>
          <w:sz w:val="28"/>
        </w:rPr>
        <w:t xml:space="preserve"> </w:t>
      </w:r>
      <w:r>
        <w:rPr>
          <w:sz w:val="28"/>
        </w:rPr>
        <w:t>навыками</w:t>
      </w:r>
      <w:r>
        <w:rPr>
          <w:spacing w:val="1"/>
          <w:sz w:val="28"/>
        </w:rPr>
        <w:t xml:space="preserve"> </w:t>
      </w:r>
      <w:r>
        <w:rPr>
          <w:sz w:val="28"/>
        </w:rPr>
        <w:t>защиты</w:t>
      </w:r>
      <w:r>
        <w:rPr>
          <w:spacing w:val="1"/>
          <w:sz w:val="28"/>
        </w:rPr>
        <w:t xml:space="preserve"> </w:t>
      </w:r>
      <w:r>
        <w:rPr>
          <w:sz w:val="28"/>
        </w:rPr>
        <w:t>личной</w:t>
      </w:r>
      <w:r>
        <w:rPr>
          <w:spacing w:val="1"/>
          <w:sz w:val="28"/>
        </w:rPr>
        <w:t xml:space="preserve"> </w:t>
      </w:r>
      <w:r>
        <w:rPr>
          <w:sz w:val="28"/>
        </w:rPr>
        <w:t>информации,</w:t>
      </w:r>
      <w:r>
        <w:rPr>
          <w:spacing w:val="1"/>
          <w:sz w:val="28"/>
        </w:rPr>
        <w:t xml:space="preserve"> </w:t>
      </w:r>
      <w:r>
        <w:rPr>
          <w:sz w:val="28"/>
        </w:rPr>
        <w:t>соблюдать</w:t>
      </w:r>
      <w:r>
        <w:rPr>
          <w:spacing w:val="1"/>
          <w:sz w:val="28"/>
        </w:rPr>
        <w:t xml:space="preserve"> </w:t>
      </w:r>
      <w:r>
        <w:rPr>
          <w:sz w:val="28"/>
        </w:rPr>
        <w:t>требования</w:t>
      </w:r>
      <w:r>
        <w:rPr>
          <w:spacing w:val="1"/>
          <w:sz w:val="28"/>
        </w:rPr>
        <w:t xml:space="preserve"> </w:t>
      </w:r>
      <w:r>
        <w:rPr>
          <w:sz w:val="28"/>
        </w:rPr>
        <w:t>информационной</w:t>
      </w:r>
      <w:r>
        <w:rPr>
          <w:spacing w:val="-4"/>
          <w:sz w:val="28"/>
        </w:rPr>
        <w:t xml:space="preserve"> </w:t>
      </w:r>
      <w:r>
        <w:rPr>
          <w:sz w:val="28"/>
        </w:rPr>
        <w:t>безопасности.</w:t>
      </w:r>
    </w:p>
    <w:p w:rsidR="00D44F68" w:rsidRDefault="00C867B7">
      <w:pPr>
        <w:spacing w:line="317" w:lineRule="exact"/>
        <w:ind w:left="1905"/>
        <w:jc w:val="both"/>
        <w:rPr>
          <w:i/>
          <w:sz w:val="28"/>
        </w:rPr>
      </w:pPr>
      <w:r>
        <w:rPr>
          <w:i/>
          <w:sz w:val="28"/>
        </w:rPr>
        <w:t>Формирование</w:t>
      </w:r>
      <w:r>
        <w:rPr>
          <w:i/>
          <w:spacing w:val="-4"/>
          <w:sz w:val="28"/>
        </w:rPr>
        <w:t xml:space="preserve"> </w:t>
      </w:r>
      <w:r>
        <w:rPr>
          <w:i/>
          <w:sz w:val="28"/>
        </w:rPr>
        <w:t>коммуникативных</w:t>
      </w:r>
      <w:r>
        <w:rPr>
          <w:i/>
          <w:spacing w:val="-2"/>
          <w:sz w:val="28"/>
        </w:rPr>
        <w:t xml:space="preserve"> </w:t>
      </w:r>
      <w:r>
        <w:rPr>
          <w:i/>
          <w:sz w:val="28"/>
        </w:rPr>
        <w:t>УУД</w:t>
      </w:r>
      <w:r>
        <w:rPr>
          <w:i/>
          <w:spacing w:val="-4"/>
          <w:sz w:val="28"/>
        </w:rPr>
        <w:t xml:space="preserve"> </w:t>
      </w:r>
      <w:r>
        <w:rPr>
          <w:i/>
          <w:sz w:val="28"/>
        </w:rPr>
        <w:t>включает</w:t>
      </w:r>
      <w:r>
        <w:rPr>
          <w:i/>
          <w:spacing w:val="-6"/>
          <w:sz w:val="28"/>
        </w:rPr>
        <w:t xml:space="preserve"> </w:t>
      </w:r>
      <w:r>
        <w:rPr>
          <w:i/>
          <w:sz w:val="28"/>
        </w:rPr>
        <w:t>умения:</w:t>
      </w:r>
    </w:p>
    <w:p w:rsidR="00D44F68" w:rsidRDefault="00C867B7" w:rsidP="009A02EB">
      <w:pPr>
        <w:pStyle w:val="a7"/>
        <w:numPr>
          <w:ilvl w:val="0"/>
          <w:numId w:val="13"/>
        </w:numPr>
        <w:tabs>
          <w:tab w:val="left" w:pos="2059"/>
        </w:tabs>
        <w:ind w:right="391" w:firstLine="566"/>
        <w:rPr>
          <w:sz w:val="28"/>
        </w:rPr>
      </w:pPr>
      <w:r>
        <w:rPr>
          <w:sz w:val="28"/>
        </w:rPr>
        <w:t>владеть различными видами монолога и диалога, формулировать в устной и</w:t>
      </w:r>
      <w:r>
        <w:rPr>
          <w:spacing w:val="1"/>
          <w:sz w:val="28"/>
        </w:rPr>
        <w:t xml:space="preserve"> </w:t>
      </w:r>
      <w:r>
        <w:rPr>
          <w:sz w:val="28"/>
        </w:rPr>
        <w:t>письменной форме суждения на социально-культурные, нравственно-этические,</w:t>
      </w:r>
      <w:r>
        <w:rPr>
          <w:spacing w:val="1"/>
          <w:sz w:val="28"/>
        </w:rPr>
        <w:t xml:space="preserve"> </w:t>
      </w:r>
      <w:r>
        <w:rPr>
          <w:sz w:val="28"/>
        </w:rPr>
        <w:t>бытовые,</w:t>
      </w:r>
      <w:r>
        <w:rPr>
          <w:spacing w:val="1"/>
          <w:sz w:val="28"/>
        </w:rPr>
        <w:t xml:space="preserve"> </w:t>
      </w:r>
      <w:r>
        <w:rPr>
          <w:sz w:val="28"/>
        </w:rPr>
        <w:t>учебные</w:t>
      </w:r>
      <w:r>
        <w:rPr>
          <w:spacing w:val="1"/>
          <w:sz w:val="28"/>
        </w:rPr>
        <w:t xml:space="preserve"> </w:t>
      </w:r>
      <w:r>
        <w:rPr>
          <w:sz w:val="28"/>
        </w:rPr>
        <w:t>темы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темой,</w:t>
      </w:r>
      <w:r>
        <w:rPr>
          <w:spacing w:val="1"/>
          <w:sz w:val="28"/>
        </w:rPr>
        <w:t xml:space="preserve"> </w:t>
      </w:r>
      <w:r>
        <w:rPr>
          <w:sz w:val="28"/>
        </w:rPr>
        <w:t>целью,</w:t>
      </w:r>
      <w:r>
        <w:rPr>
          <w:spacing w:val="1"/>
          <w:sz w:val="28"/>
        </w:rPr>
        <w:t xml:space="preserve"> </w:t>
      </w:r>
      <w:r>
        <w:rPr>
          <w:sz w:val="28"/>
        </w:rPr>
        <w:t>сферой</w:t>
      </w:r>
      <w:r>
        <w:rPr>
          <w:spacing w:val="1"/>
          <w:sz w:val="28"/>
        </w:rPr>
        <w:t xml:space="preserve"> </w:t>
      </w:r>
      <w:r>
        <w:rPr>
          <w:sz w:val="28"/>
        </w:rPr>
        <w:t>и</w:t>
      </w:r>
      <w:r>
        <w:rPr>
          <w:spacing w:val="1"/>
          <w:sz w:val="28"/>
        </w:rPr>
        <w:t xml:space="preserve"> </w:t>
      </w:r>
      <w:r>
        <w:rPr>
          <w:sz w:val="28"/>
        </w:rPr>
        <w:t>ситуацией</w:t>
      </w:r>
      <w:r>
        <w:rPr>
          <w:spacing w:val="1"/>
          <w:sz w:val="28"/>
        </w:rPr>
        <w:t xml:space="preserve"> </w:t>
      </w:r>
      <w:r>
        <w:rPr>
          <w:sz w:val="28"/>
        </w:rPr>
        <w:t>общения; правильно, логично, аргументированно излагать свою точку зрения по</w:t>
      </w:r>
      <w:r>
        <w:rPr>
          <w:spacing w:val="1"/>
          <w:sz w:val="28"/>
        </w:rPr>
        <w:t xml:space="preserve"> </w:t>
      </w:r>
      <w:r>
        <w:rPr>
          <w:sz w:val="28"/>
        </w:rPr>
        <w:t>поставленной</w:t>
      </w:r>
      <w:r>
        <w:rPr>
          <w:spacing w:val="-1"/>
          <w:sz w:val="28"/>
        </w:rPr>
        <w:t xml:space="preserve"> </w:t>
      </w:r>
      <w:r>
        <w:rPr>
          <w:sz w:val="28"/>
        </w:rPr>
        <w:t>проблеме;</w:t>
      </w:r>
    </w:p>
    <w:p w:rsidR="00D44F68" w:rsidRDefault="00C867B7" w:rsidP="009A02EB">
      <w:pPr>
        <w:pStyle w:val="a7"/>
        <w:numPr>
          <w:ilvl w:val="0"/>
          <w:numId w:val="13"/>
        </w:numPr>
        <w:tabs>
          <w:tab w:val="left" w:pos="2059"/>
        </w:tabs>
        <w:ind w:right="399" w:firstLine="566"/>
        <w:rPr>
          <w:sz w:val="28"/>
        </w:rPr>
      </w:pPr>
      <w:r>
        <w:rPr>
          <w:sz w:val="28"/>
        </w:rPr>
        <w:t>пользоваться</w:t>
      </w:r>
      <w:r>
        <w:rPr>
          <w:spacing w:val="1"/>
          <w:sz w:val="28"/>
        </w:rPr>
        <w:t xml:space="preserve"> </w:t>
      </w:r>
      <w:r>
        <w:rPr>
          <w:sz w:val="28"/>
        </w:rPr>
        <w:t>невербальными</w:t>
      </w:r>
      <w:r>
        <w:rPr>
          <w:spacing w:val="1"/>
          <w:sz w:val="28"/>
        </w:rPr>
        <w:t xml:space="preserve"> </w:t>
      </w:r>
      <w:r>
        <w:rPr>
          <w:sz w:val="28"/>
        </w:rPr>
        <w:t>средствами</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67"/>
          <w:sz w:val="28"/>
        </w:rPr>
        <w:t xml:space="preserve"> </w:t>
      </w:r>
      <w:r>
        <w:rPr>
          <w:sz w:val="28"/>
        </w:rPr>
        <w:t>социальных знаков;</w:t>
      </w:r>
    </w:p>
    <w:p w:rsidR="00D44F68" w:rsidRDefault="00C867B7" w:rsidP="009A02EB">
      <w:pPr>
        <w:pStyle w:val="a7"/>
        <w:numPr>
          <w:ilvl w:val="0"/>
          <w:numId w:val="13"/>
        </w:numPr>
        <w:tabs>
          <w:tab w:val="left" w:pos="2059"/>
        </w:tabs>
        <w:ind w:right="399" w:firstLine="566"/>
        <w:rPr>
          <w:sz w:val="28"/>
        </w:rPr>
      </w:pPr>
      <w:r>
        <w:rPr>
          <w:sz w:val="28"/>
        </w:rPr>
        <w:t>аргументированно</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уметь</w:t>
      </w:r>
      <w:r>
        <w:rPr>
          <w:spacing w:val="1"/>
          <w:sz w:val="28"/>
        </w:rPr>
        <w:t xml:space="preserve"> </w:t>
      </w:r>
      <w:r>
        <w:rPr>
          <w:sz w:val="28"/>
        </w:rPr>
        <w:t>смягчать</w:t>
      </w:r>
      <w:r>
        <w:rPr>
          <w:spacing w:val="1"/>
          <w:sz w:val="28"/>
        </w:rPr>
        <w:t xml:space="preserve"> </w:t>
      </w:r>
      <w:r>
        <w:rPr>
          <w:sz w:val="28"/>
        </w:rPr>
        <w:t>конфликтные</w:t>
      </w:r>
      <w:r>
        <w:rPr>
          <w:spacing w:val="1"/>
          <w:sz w:val="28"/>
        </w:rPr>
        <w:t xml:space="preserve"> </w:t>
      </w:r>
      <w:r>
        <w:rPr>
          <w:sz w:val="28"/>
        </w:rPr>
        <w:t>ситуации;</w:t>
      </w:r>
      <w:r>
        <w:rPr>
          <w:spacing w:val="-67"/>
          <w:sz w:val="28"/>
        </w:rPr>
        <w:t xml:space="preserve"> </w:t>
      </w:r>
      <w:r>
        <w:rPr>
          <w:sz w:val="28"/>
        </w:rPr>
        <w:t>корректно</w:t>
      </w:r>
      <w:r>
        <w:rPr>
          <w:spacing w:val="1"/>
          <w:sz w:val="28"/>
        </w:rPr>
        <w:t xml:space="preserve"> </w:t>
      </w:r>
      <w:r>
        <w:rPr>
          <w:sz w:val="28"/>
        </w:rPr>
        <w:t>выражать</w:t>
      </w:r>
      <w:r>
        <w:rPr>
          <w:spacing w:val="1"/>
          <w:sz w:val="28"/>
        </w:rPr>
        <w:t xml:space="preserve"> </w:t>
      </w:r>
      <w:r>
        <w:rPr>
          <w:sz w:val="28"/>
        </w:rPr>
        <w:t>своѐ</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суждениям</w:t>
      </w:r>
      <w:r>
        <w:rPr>
          <w:spacing w:val="1"/>
          <w:sz w:val="28"/>
        </w:rPr>
        <w:t xml:space="preserve"> </w:t>
      </w:r>
      <w:r>
        <w:rPr>
          <w:sz w:val="28"/>
        </w:rPr>
        <w:t>собеседников,</w:t>
      </w:r>
      <w:r>
        <w:rPr>
          <w:spacing w:val="1"/>
          <w:sz w:val="28"/>
        </w:rPr>
        <w:t xml:space="preserve"> </w:t>
      </w:r>
      <w:r>
        <w:rPr>
          <w:sz w:val="28"/>
        </w:rPr>
        <w:t>проявлять</w:t>
      </w:r>
      <w:r>
        <w:rPr>
          <w:spacing w:val="1"/>
          <w:sz w:val="28"/>
        </w:rPr>
        <w:t xml:space="preserve"> </w:t>
      </w:r>
      <w:r>
        <w:rPr>
          <w:sz w:val="28"/>
        </w:rPr>
        <w:t>уважительное отношение к оппоненту и в корректной форме формулировать свои</w:t>
      </w:r>
      <w:r>
        <w:rPr>
          <w:spacing w:val="1"/>
          <w:sz w:val="28"/>
        </w:rPr>
        <w:t xml:space="preserve"> </w:t>
      </w:r>
      <w:r>
        <w:rPr>
          <w:sz w:val="28"/>
        </w:rPr>
        <w:t>возражения,</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существу</w:t>
      </w:r>
      <w:r>
        <w:rPr>
          <w:spacing w:val="-2"/>
          <w:sz w:val="28"/>
        </w:rPr>
        <w:t xml:space="preserve"> </w:t>
      </w:r>
      <w:r>
        <w:rPr>
          <w:sz w:val="28"/>
        </w:rPr>
        <w:t>обсуждаемой</w:t>
      </w:r>
      <w:r>
        <w:rPr>
          <w:spacing w:val="-1"/>
          <w:sz w:val="28"/>
        </w:rPr>
        <w:t xml:space="preserve"> </w:t>
      </w:r>
      <w:r>
        <w:rPr>
          <w:sz w:val="28"/>
        </w:rPr>
        <w:t>темы;</w:t>
      </w:r>
    </w:p>
    <w:p w:rsidR="00D44F68" w:rsidRDefault="00C867B7" w:rsidP="009A02EB">
      <w:pPr>
        <w:pStyle w:val="a7"/>
        <w:numPr>
          <w:ilvl w:val="0"/>
          <w:numId w:val="13"/>
        </w:numPr>
        <w:tabs>
          <w:tab w:val="left" w:pos="2059"/>
        </w:tabs>
        <w:ind w:left="2058"/>
        <w:rPr>
          <w:sz w:val="28"/>
        </w:rPr>
      </w:pPr>
      <w:r>
        <w:rPr>
          <w:sz w:val="28"/>
        </w:rPr>
        <w:t>логично</w:t>
      </w:r>
      <w:r>
        <w:rPr>
          <w:spacing w:val="51"/>
          <w:sz w:val="28"/>
        </w:rPr>
        <w:t xml:space="preserve"> </w:t>
      </w:r>
      <w:r>
        <w:rPr>
          <w:sz w:val="28"/>
        </w:rPr>
        <w:t>и</w:t>
      </w:r>
      <w:r>
        <w:rPr>
          <w:spacing w:val="53"/>
          <w:sz w:val="28"/>
        </w:rPr>
        <w:t xml:space="preserve"> </w:t>
      </w:r>
      <w:r>
        <w:rPr>
          <w:sz w:val="28"/>
        </w:rPr>
        <w:t>корректно</w:t>
      </w:r>
      <w:r>
        <w:rPr>
          <w:spacing w:val="52"/>
          <w:sz w:val="28"/>
        </w:rPr>
        <w:t xml:space="preserve"> </w:t>
      </w:r>
      <w:r>
        <w:rPr>
          <w:sz w:val="28"/>
        </w:rPr>
        <w:t>с</w:t>
      </w:r>
      <w:r>
        <w:rPr>
          <w:spacing w:val="53"/>
          <w:sz w:val="28"/>
        </w:rPr>
        <w:t xml:space="preserve"> </w:t>
      </w:r>
      <w:r>
        <w:rPr>
          <w:sz w:val="28"/>
        </w:rPr>
        <w:t>точки</w:t>
      </w:r>
      <w:r>
        <w:rPr>
          <w:spacing w:val="52"/>
          <w:sz w:val="28"/>
        </w:rPr>
        <w:t xml:space="preserve"> </w:t>
      </w:r>
      <w:r>
        <w:rPr>
          <w:sz w:val="28"/>
        </w:rPr>
        <w:t>зрения</w:t>
      </w:r>
      <w:r>
        <w:rPr>
          <w:spacing w:val="51"/>
          <w:sz w:val="28"/>
        </w:rPr>
        <w:t xml:space="preserve"> </w:t>
      </w:r>
      <w:r>
        <w:rPr>
          <w:sz w:val="28"/>
        </w:rPr>
        <w:t>культуры</w:t>
      </w:r>
      <w:r>
        <w:rPr>
          <w:spacing w:val="54"/>
          <w:sz w:val="28"/>
        </w:rPr>
        <w:t xml:space="preserve"> </w:t>
      </w:r>
      <w:r>
        <w:rPr>
          <w:sz w:val="28"/>
        </w:rPr>
        <w:t>речи</w:t>
      </w:r>
      <w:r>
        <w:rPr>
          <w:spacing w:val="52"/>
          <w:sz w:val="28"/>
        </w:rPr>
        <w:t xml:space="preserve"> </w:t>
      </w:r>
      <w:r>
        <w:rPr>
          <w:sz w:val="28"/>
        </w:rPr>
        <w:t>излагать</w:t>
      </w:r>
      <w:r>
        <w:rPr>
          <w:spacing w:val="51"/>
          <w:sz w:val="28"/>
        </w:rPr>
        <w:t xml:space="preserve"> </w:t>
      </w:r>
      <w:r>
        <w:rPr>
          <w:sz w:val="28"/>
        </w:rPr>
        <w:t>свою</w:t>
      </w:r>
      <w:r>
        <w:rPr>
          <w:spacing w:val="53"/>
          <w:sz w:val="28"/>
        </w:rPr>
        <w:t xml:space="preserve"> </w:t>
      </w:r>
      <w:r>
        <w:rPr>
          <w:sz w:val="28"/>
        </w:rPr>
        <w:t>точку</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3" w:firstLine="0"/>
      </w:pPr>
      <w:r>
        <w:lastRenderedPageBreak/>
        <w:t>зрения; самостоятельно выбирать формат публичного выступления и составлять</w:t>
      </w:r>
      <w:r>
        <w:rPr>
          <w:spacing w:val="1"/>
        </w:rPr>
        <w:t xml:space="preserve"> </w:t>
      </w:r>
      <w:r>
        <w:t>устные</w:t>
      </w:r>
      <w:r>
        <w:rPr>
          <w:spacing w:val="-1"/>
        </w:rPr>
        <w:t xml:space="preserve"> </w:t>
      </w:r>
      <w:r>
        <w:t>и</w:t>
      </w:r>
      <w:r>
        <w:rPr>
          <w:spacing w:val="-1"/>
        </w:rPr>
        <w:t xml:space="preserve"> </w:t>
      </w:r>
      <w:r>
        <w:t>письменные тексты</w:t>
      </w:r>
      <w:r>
        <w:rPr>
          <w:spacing w:val="-1"/>
        </w:rPr>
        <w:t xml:space="preserve"> </w:t>
      </w:r>
      <w:r>
        <w:t>с</w:t>
      </w:r>
      <w:r>
        <w:rPr>
          <w:spacing w:val="-1"/>
        </w:rPr>
        <w:t xml:space="preserve"> </w:t>
      </w:r>
      <w:r>
        <w:t>учѐтом</w:t>
      </w:r>
      <w:r>
        <w:rPr>
          <w:spacing w:val="-4"/>
        </w:rPr>
        <w:t xml:space="preserve"> </w:t>
      </w:r>
      <w:r>
        <w:t>цели</w:t>
      </w:r>
      <w:r>
        <w:rPr>
          <w:spacing w:val="-3"/>
        </w:rPr>
        <w:t xml:space="preserve"> </w:t>
      </w:r>
      <w:r>
        <w:t>и</w:t>
      </w:r>
      <w:r>
        <w:rPr>
          <w:spacing w:val="-1"/>
        </w:rPr>
        <w:t xml:space="preserve"> </w:t>
      </w:r>
      <w:r>
        <w:t>особенностей</w:t>
      </w:r>
      <w:r>
        <w:rPr>
          <w:spacing w:val="-1"/>
        </w:rPr>
        <w:t xml:space="preserve"> </w:t>
      </w:r>
      <w:r>
        <w:t>аудитории;</w:t>
      </w:r>
    </w:p>
    <w:p w:rsidR="00D44F68" w:rsidRDefault="00C867B7" w:rsidP="009A02EB">
      <w:pPr>
        <w:pStyle w:val="a7"/>
        <w:numPr>
          <w:ilvl w:val="0"/>
          <w:numId w:val="13"/>
        </w:numPr>
        <w:tabs>
          <w:tab w:val="left" w:pos="2059"/>
        </w:tabs>
        <w:ind w:right="395" w:firstLine="566"/>
        <w:rPr>
          <w:sz w:val="28"/>
        </w:rPr>
      </w:pPr>
      <w:r>
        <w:rPr>
          <w:sz w:val="28"/>
        </w:rPr>
        <w:t>осуществлять совместную деятельность, включая взаимодействие с людьми</w:t>
      </w:r>
      <w:r>
        <w:rPr>
          <w:spacing w:val="1"/>
          <w:sz w:val="28"/>
        </w:rPr>
        <w:t xml:space="preserve"> </w:t>
      </w:r>
      <w:r>
        <w:rPr>
          <w:sz w:val="28"/>
        </w:rPr>
        <w:t>иной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гуманистических</w:t>
      </w:r>
      <w:r>
        <w:rPr>
          <w:spacing w:val="-5"/>
          <w:sz w:val="28"/>
        </w:rPr>
        <w:t xml:space="preserve"> </w:t>
      </w:r>
      <w:r>
        <w:rPr>
          <w:sz w:val="28"/>
        </w:rPr>
        <w:t>ценностей,</w:t>
      </w:r>
      <w:r>
        <w:rPr>
          <w:spacing w:val="-3"/>
          <w:sz w:val="28"/>
        </w:rPr>
        <w:t xml:space="preserve"> </w:t>
      </w:r>
      <w:r>
        <w:rPr>
          <w:sz w:val="28"/>
        </w:rPr>
        <w:t>взаимопонимания</w:t>
      </w:r>
      <w:r>
        <w:rPr>
          <w:spacing w:val="-1"/>
          <w:sz w:val="28"/>
        </w:rPr>
        <w:t xml:space="preserve"> </w:t>
      </w:r>
      <w:r>
        <w:rPr>
          <w:sz w:val="28"/>
        </w:rPr>
        <w:t>между</w:t>
      </w:r>
      <w:r>
        <w:rPr>
          <w:spacing w:val="-6"/>
          <w:sz w:val="28"/>
        </w:rPr>
        <w:t xml:space="preserve"> </w:t>
      </w:r>
      <w:r>
        <w:rPr>
          <w:sz w:val="28"/>
        </w:rPr>
        <w:t>людьми</w:t>
      </w:r>
      <w:r>
        <w:rPr>
          <w:spacing w:val="-1"/>
          <w:sz w:val="28"/>
        </w:rPr>
        <w:t xml:space="preserve"> </w:t>
      </w:r>
      <w:r>
        <w:rPr>
          <w:sz w:val="28"/>
        </w:rPr>
        <w:t>разных</w:t>
      </w:r>
      <w:r>
        <w:rPr>
          <w:spacing w:val="-1"/>
          <w:sz w:val="28"/>
        </w:rPr>
        <w:t xml:space="preserve"> </w:t>
      </w:r>
      <w:r>
        <w:rPr>
          <w:sz w:val="28"/>
        </w:rPr>
        <w:t>культур;</w:t>
      </w:r>
    </w:p>
    <w:p w:rsidR="00D44F68" w:rsidRDefault="00C867B7" w:rsidP="009A02EB">
      <w:pPr>
        <w:pStyle w:val="a7"/>
        <w:numPr>
          <w:ilvl w:val="0"/>
          <w:numId w:val="13"/>
        </w:numPr>
        <w:tabs>
          <w:tab w:val="left" w:pos="2059"/>
        </w:tabs>
        <w:spacing w:before="1"/>
        <w:ind w:right="388" w:firstLine="566"/>
        <w:rPr>
          <w:sz w:val="28"/>
        </w:rPr>
      </w:pPr>
      <w:r>
        <w:rPr>
          <w:sz w:val="28"/>
        </w:rPr>
        <w:t>принимать цели совместной деятельности, организовывать, координировать</w:t>
      </w:r>
      <w:r>
        <w:rPr>
          <w:spacing w:val="-67"/>
          <w:sz w:val="28"/>
        </w:rPr>
        <w:t xml:space="preserve"> </w:t>
      </w:r>
      <w:r>
        <w:rPr>
          <w:sz w:val="28"/>
        </w:rPr>
        <w:t>действия</w:t>
      </w:r>
      <w:r>
        <w:rPr>
          <w:spacing w:val="-3"/>
          <w:sz w:val="28"/>
        </w:rPr>
        <w:t xml:space="preserve"> </w:t>
      </w:r>
      <w:r>
        <w:rPr>
          <w:sz w:val="28"/>
        </w:rPr>
        <w:t>по</w:t>
      </w:r>
      <w:r>
        <w:rPr>
          <w:spacing w:val="-2"/>
          <w:sz w:val="28"/>
        </w:rPr>
        <w:t xml:space="preserve"> </w:t>
      </w:r>
      <w:r>
        <w:rPr>
          <w:sz w:val="28"/>
        </w:rPr>
        <w:t>их</w:t>
      </w:r>
      <w:r>
        <w:rPr>
          <w:spacing w:val="1"/>
          <w:sz w:val="28"/>
        </w:rPr>
        <w:t xml:space="preserve"> </w:t>
      </w:r>
      <w:r>
        <w:rPr>
          <w:sz w:val="28"/>
        </w:rPr>
        <w:t>достижению;</w:t>
      </w:r>
    </w:p>
    <w:p w:rsidR="00D44F68" w:rsidRDefault="00C867B7" w:rsidP="009A02EB">
      <w:pPr>
        <w:pStyle w:val="a7"/>
        <w:numPr>
          <w:ilvl w:val="0"/>
          <w:numId w:val="13"/>
        </w:numPr>
        <w:tabs>
          <w:tab w:val="left" w:pos="2059"/>
        </w:tabs>
        <w:ind w:right="402" w:firstLine="566"/>
        <w:rPr>
          <w:sz w:val="28"/>
        </w:rPr>
      </w:pPr>
      <w:r>
        <w:rPr>
          <w:sz w:val="28"/>
        </w:rPr>
        <w:t>оценивать качество своего вклада и вклада каждого участника команды в</w:t>
      </w:r>
      <w:r>
        <w:rPr>
          <w:spacing w:val="1"/>
          <w:sz w:val="28"/>
        </w:rPr>
        <w:t xml:space="preserve"> </w:t>
      </w:r>
      <w:r>
        <w:rPr>
          <w:sz w:val="28"/>
        </w:rPr>
        <w:t>общий</w:t>
      </w:r>
      <w:r>
        <w:rPr>
          <w:spacing w:val="-1"/>
          <w:sz w:val="28"/>
        </w:rPr>
        <w:t xml:space="preserve"> </w:t>
      </w:r>
      <w:r>
        <w:rPr>
          <w:sz w:val="28"/>
        </w:rPr>
        <w:t>результат;</w:t>
      </w:r>
    </w:p>
    <w:p w:rsidR="00D44F68" w:rsidRDefault="00C867B7" w:rsidP="009A02EB">
      <w:pPr>
        <w:pStyle w:val="a7"/>
        <w:numPr>
          <w:ilvl w:val="0"/>
          <w:numId w:val="13"/>
        </w:numPr>
        <w:tabs>
          <w:tab w:val="left" w:pos="2059"/>
        </w:tabs>
        <w:ind w:right="398" w:firstLine="566"/>
        <w:rPr>
          <w:sz w:val="28"/>
        </w:rPr>
      </w:pPr>
      <w:r>
        <w:rPr>
          <w:sz w:val="28"/>
        </w:rPr>
        <w:t>уметь обобщать мнения нескольких людей и выражать это обобщение в</w:t>
      </w:r>
      <w:r>
        <w:rPr>
          <w:spacing w:val="1"/>
          <w:sz w:val="28"/>
        </w:rPr>
        <w:t xml:space="preserve"> </w:t>
      </w:r>
      <w:r>
        <w:rPr>
          <w:sz w:val="28"/>
        </w:rPr>
        <w:t>устной</w:t>
      </w:r>
      <w:r>
        <w:rPr>
          <w:spacing w:val="-1"/>
          <w:sz w:val="28"/>
        </w:rPr>
        <w:t xml:space="preserve"> </w:t>
      </w:r>
      <w:r>
        <w:rPr>
          <w:sz w:val="28"/>
        </w:rPr>
        <w:t>и письменной форме;</w:t>
      </w:r>
    </w:p>
    <w:p w:rsidR="00D44F68" w:rsidRDefault="00C867B7" w:rsidP="009A02EB">
      <w:pPr>
        <w:pStyle w:val="a7"/>
        <w:numPr>
          <w:ilvl w:val="0"/>
          <w:numId w:val="13"/>
        </w:numPr>
        <w:tabs>
          <w:tab w:val="left" w:pos="2059"/>
        </w:tabs>
        <w:ind w:right="392" w:firstLine="566"/>
        <w:rPr>
          <w:sz w:val="28"/>
        </w:rPr>
      </w:pPr>
      <w:r>
        <w:rPr>
          <w:sz w:val="28"/>
        </w:rPr>
        <w:t>предлагать</w:t>
      </w:r>
      <w:r>
        <w:rPr>
          <w:spacing w:val="1"/>
          <w:sz w:val="28"/>
        </w:rPr>
        <w:t xml:space="preserve"> </w:t>
      </w:r>
      <w:r>
        <w:rPr>
          <w:sz w:val="28"/>
        </w:rPr>
        <w:t>новые</w:t>
      </w:r>
      <w:r>
        <w:rPr>
          <w:spacing w:val="1"/>
          <w:sz w:val="28"/>
        </w:rPr>
        <w:t xml:space="preserve"> </w:t>
      </w:r>
      <w:r>
        <w:rPr>
          <w:sz w:val="28"/>
        </w:rPr>
        <w:t>проекты,</w:t>
      </w:r>
      <w:r>
        <w:rPr>
          <w:spacing w:val="1"/>
          <w:sz w:val="28"/>
        </w:rPr>
        <w:t xml:space="preserve"> </w:t>
      </w:r>
      <w:r>
        <w:rPr>
          <w:sz w:val="28"/>
        </w:rPr>
        <w:t>оценивать</w:t>
      </w:r>
      <w:r>
        <w:rPr>
          <w:spacing w:val="1"/>
          <w:sz w:val="28"/>
        </w:rPr>
        <w:t xml:space="preserve"> </w:t>
      </w:r>
      <w:r>
        <w:rPr>
          <w:sz w:val="28"/>
        </w:rPr>
        <w:t>идеи</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новизны,</w:t>
      </w:r>
      <w:r>
        <w:rPr>
          <w:spacing w:val="1"/>
          <w:sz w:val="28"/>
        </w:rPr>
        <w:t xml:space="preserve"> </w:t>
      </w:r>
      <w:r>
        <w:rPr>
          <w:sz w:val="28"/>
        </w:rPr>
        <w:t>оригинальности, практической значимости; проявлять творческие способности и</w:t>
      </w:r>
      <w:r>
        <w:rPr>
          <w:spacing w:val="1"/>
          <w:sz w:val="28"/>
        </w:rPr>
        <w:t xml:space="preserve"> </w:t>
      </w:r>
      <w:r>
        <w:rPr>
          <w:sz w:val="28"/>
        </w:rPr>
        <w:t>воображение,</w:t>
      </w:r>
      <w:r>
        <w:rPr>
          <w:spacing w:val="-2"/>
          <w:sz w:val="28"/>
        </w:rPr>
        <w:t xml:space="preserve"> </w:t>
      </w:r>
      <w:r>
        <w:rPr>
          <w:sz w:val="28"/>
        </w:rPr>
        <w:t>быть</w:t>
      </w:r>
      <w:r>
        <w:rPr>
          <w:spacing w:val="-1"/>
          <w:sz w:val="28"/>
        </w:rPr>
        <w:t xml:space="preserve"> </w:t>
      </w:r>
      <w:r>
        <w:rPr>
          <w:sz w:val="28"/>
        </w:rPr>
        <w:t>инициативным;</w:t>
      </w:r>
    </w:p>
    <w:p w:rsidR="00D44F68" w:rsidRDefault="00C867B7" w:rsidP="009A02EB">
      <w:pPr>
        <w:pStyle w:val="a7"/>
        <w:numPr>
          <w:ilvl w:val="0"/>
          <w:numId w:val="13"/>
        </w:numPr>
        <w:tabs>
          <w:tab w:val="left" w:pos="2059"/>
        </w:tabs>
        <w:ind w:right="392" w:firstLine="566"/>
        <w:rPr>
          <w:sz w:val="28"/>
        </w:rPr>
      </w:pPr>
      <w:r>
        <w:rPr>
          <w:sz w:val="28"/>
        </w:rPr>
        <w:t>участвовать в дискуссии на литературные темы, в коллективном диалоге,</w:t>
      </w:r>
      <w:r>
        <w:rPr>
          <w:spacing w:val="1"/>
          <w:sz w:val="28"/>
        </w:rPr>
        <w:t xml:space="preserve"> </w:t>
      </w:r>
      <w:r>
        <w:rPr>
          <w:sz w:val="28"/>
        </w:rPr>
        <w:t>разрабатывать</w:t>
      </w:r>
      <w:r>
        <w:rPr>
          <w:spacing w:val="-2"/>
          <w:sz w:val="28"/>
        </w:rPr>
        <w:t xml:space="preserve"> </w:t>
      </w:r>
      <w:r>
        <w:rPr>
          <w:sz w:val="28"/>
        </w:rPr>
        <w:t>индивидуальный</w:t>
      </w:r>
      <w:r>
        <w:rPr>
          <w:spacing w:val="-4"/>
          <w:sz w:val="28"/>
        </w:rPr>
        <w:t xml:space="preserve"> </w:t>
      </w:r>
      <w:r>
        <w:rPr>
          <w:sz w:val="28"/>
        </w:rPr>
        <w:t>и (или)</w:t>
      </w:r>
      <w:r>
        <w:rPr>
          <w:spacing w:val="-4"/>
          <w:sz w:val="28"/>
        </w:rPr>
        <w:t xml:space="preserve"> </w:t>
      </w:r>
      <w:r>
        <w:rPr>
          <w:sz w:val="28"/>
        </w:rPr>
        <w:t>коллективный</w:t>
      </w:r>
      <w:r>
        <w:rPr>
          <w:spacing w:val="-1"/>
          <w:sz w:val="28"/>
        </w:rPr>
        <w:t xml:space="preserve"> </w:t>
      </w:r>
      <w:r>
        <w:rPr>
          <w:sz w:val="28"/>
        </w:rPr>
        <w:t>учебный проект.</w:t>
      </w:r>
    </w:p>
    <w:p w:rsidR="00D44F68" w:rsidRDefault="00C867B7">
      <w:pPr>
        <w:spacing w:line="321" w:lineRule="exact"/>
        <w:ind w:left="1905"/>
        <w:jc w:val="both"/>
        <w:rPr>
          <w:i/>
          <w:sz w:val="28"/>
        </w:rPr>
      </w:pPr>
      <w:r>
        <w:rPr>
          <w:i/>
          <w:sz w:val="28"/>
        </w:rPr>
        <w:t>Формирование</w:t>
      </w:r>
      <w:r>
        <w:rPr>
          <w:i/>
          <w:spacing w:val="-6"/>
          <w:sz w:val="28"/>
        </w:rPr>
        <w:t xml:space="preserve"> </w:t>
      </w:r>
      <w:r>
        <w:rPr>
          <w:i/>
          <w:sz w:val="28"/>
        </w:rPr>
        <w:t>регулятивных</w:t>
      </w:r>
      <w:r>
        <w:rPr>
          <w:i/>
          <w:spacing w:val="-3"/>
          <w:sz w:val="28"/>
        </w:rPr>
        <w:t xml:space="preserve"> </w:t>
      </w:r>
      <w:r>
        <w:rPr>
          <w:i/>
          <w:sz w:val="28"/>
        </w:rPr>
        <w:t>УУД</w:t>
      </w:r>
      <w:r>
        <w:rPr>
          <w:i/>
          <w:spacing w:val="-4"/>
          <w:sz w:val="28"/>
        </w:rPr>
        <w:t xml:space="preserve"> </w:t>
      </w:r>
      <w:r>
        <w:rPr>
          <w:i/>
          <w:sz w:val="28"/>
        </w:rPr>
        <w:t>включает</w:t>
      </w:r>
      <w:r>
        <w:rPr>
          <w:i/>
          <w:spacing w:val="-4"/>
          <w:sz w:val="28"/>
        </w:rPr>
        <w:t xml:space="preserve"> </w:t>
      </w:r>
      <w:r>
        <w:rPr>
          <w:i/>
          <w:sz w:val="28"/>
        </w:rPr>
        <w:t>умения:</w:t>
      </w:r>
    </w:p>
    <w:p w:rsidR="00D44F68" w:rsidRDefault="00C867B7" w:rsidP="009A02EB">
      <w:pPr>
        <w:pStyle w:val="a7"/>
        <w:numPr>
          <w:ilvl w:val="0"/>
          <w:numId w:val="13"/>
        </w:numPr>
        <w:tabs>
          <w:tab w:val="left" w:pos="2059"/>
        </w:tabs>
        <w:spacing w:line="242" w:lineRule="auto"/>
        <w:ind w:right="389" w:firstLine="566"/>
        <w:rPr>
          <w:sz w:val="28"/>
        </w:rPr>
      </w:pPr>
      <w:r>
        <w:rPr>
          <w:sz w:val="28"/>
        </w:rPr>
        <w:t>самостоятельно составлять план действий при анализе и создании текста,</w:t>
      </w:r>
      <w:r>
        <w:rPr>
          <w:spacing w:val="1"/>
          <w:sz w:val="28"/>
        </w:rPr>
        <w:t xml:space="preserve"> </w:t>
      </w:r>
      <w:r>
        <w:rPr>
          <w:sz w:val="28"/>
        </w:rPr>
        <w:t>вносить</w:t>
      </w:r>
      <w:r>
        <w:rPr>
          <w:spacing w:val="-2"/>
          <w:sz w:val="28"/>
        </w:rPr>
        <w:t xml:space="preserve"> </w:t>
      </w:r>
      <w:r>
        <w:rPr>
          <w:sz w:val="28"/>
        </w:rPr>
        <w:t>необходимые коррективы;</w:t>
      </w:r>
    </w:p>
    <w:p w:rsidR="00D44F68" w:rsidRDefault="00C867B7" w:rsidP="009A02EB">
      <w:pPr>
        <w:pStyle w:val="a7"/>
        <w:numPr>
          <w:ilvl w:val="0"/>
          <w:numId w:val="13"/>
        </w:numPr>
        <w:tabs>
          <w:tab w:val="left" w:pos="2059"/>
        </w:tabs>
        <w:ind w:right="388" w:firstLine="566"/>
        <w:rPr>
          <w:sz w:val="28"/>
        </w:rPr>
      </w:pPr>
      <w:r>
        <w:rPr>
          <w:sz w:val="28"/>
        </w:rPr>
        <w:t>оценивать приобретѐнный опыт, в т. ч. речевой; анализировать и оценивать</w:t>
      </w:r>
      <w:r>
        <w:rPr>
          <w:spacing w:val="1"/>
          <w:sz w:val="28"/>
        </w:rPr>
        <w:t xml:space="preserve"> </w:t>
      </w:r>
      <w:r>
        <w:rPr>
          <w:sz w:val="28"/>
        </w:rPr>
        <w:t>собственную работу: меру самостоятельности, затруднения, дефициты, ошибки и</w:t>
      </w:r>
      <w:r>
        <w:rPr>
          <w:spacing w:val="1"/>
          <w:sz w:val="28"/>
        </w:rPr>
        <w:t xml:space="preserve"> </w:t>
      </w:r>
      <w:r>
        <w:rPr>
          <w:sz w:val="28"/>
        </w:rPr>
        <w:t>другие;</w:t>
      </w:r>
    </w:p>
    <w:p w:rsidR="00D44F68" w:rsidRDefault="00C867B7" w:rsidP="009A02EB">
      <w:pPr>
        <w:pStyle w:val="a7"/>
        <w:numPr>
          <w:ilvl w:val="0"/>
          <w:numId w:val="13"/>
        </w:numPr>
        <w:tabs>
          <w:tab w:val="left" w:pos="2059"/>
        </w:tabs>
        <w:ind w:right="397" w:firstLine="566"/>
        <w:rPr>
          <w:sz w:val="28"/>
        </w:rPr>
      </w:pPr>
      <w:r>
        <w:rPr>
          <w:sz w:val="28"/>
        </w:rPr>
        <w:t>осуществлять речевую рефлексию (выявлять коммуникативные</w:t>
      </w:r>
      <w:r>
        <w:rPr>
          <w:spacing w:val="1"/>
          <w:sz w:val="28"/>
        </w:rPr>
        <w:t xml:space="preserve"> </w:t>
      </w:r>
      <w:r>
        <w:rPr>
          <w:sz w:val="28"/>
        </w:rPr>
        <w:t>неудачи</w:t>
      </w:r>
      <w:r>
        <w:rPr>
          <w:spacing w:val="70"/>
          <w:sz w:val="28"/>
        </w:rPr>
        <w:t xml:space="preserve"> </w:t>
      </w:r>
      <w:r>
        <w:rPr>
          <w:sz w:val="28"/>
        </w:rPr>
        <w:t>и</w:t>
      </w:r>
      <w:r>
        <w:rPr>
          <w:spacing w:val="1"/>
          <w:sz w:val="28"/>
        </w:rPr>
        <w:t xml:space="preserve"> </w:t>
      </w:r>
      <w:r>
        <w:rPr>
          <w:sz w:val="28"/>
        </w:rPr>
        <w:t>их причины, уметь предупреждать их), давать оценку приобретѐнному речевому</w:t>
      </w:r>
      <w:r>
        <w:rPr>
          <w:spacing w:val="1"/>
          <w:sz w:val="28"/>
        </w:rPr>
        <w:t xml:space="preserve"> </w:t>
      </w:r>
      <w:r>
        <w:rPr>
          <w:sz w:val="28"/>
        </w:rPr>
        <w:t>опыту</w:t>
      </w:r>
      <w:r>
        <w:rPr>
          <w:spacing w:val="-5"/>
          <w:sz w:val="28"/>
        </w:rPr>
        <w:t xml:space="preserve"> </w:t>
      </w:r>
      <w:r>
        <w:rPr>
          <w:sz w:val="28"/>
        </w:rPr>
        <w:t>и</w:t>
      </w:r>
      <w:r>
        <w:rPr>
          <w:spacing w:val="-1"/>
          <w:sz w:val="28"/>
        </w:rPr>
        <w:t xml:space="preserve"> </w:t>
      </w:r>
      <w:r>
        <w:rPr>
          <w:sz w:val="28"/>
        </w:rPr>
        <w:t>корректировать</w:t>
      </w:r>
      <w:r>
        <w:rPr>
          <w:spacing w:val="-3"/>
          <w:sz w:val="28"/>
        </w:rPr>
        <w:t xml:space="preserve"> </w:t>
      </w:r>
      <w:r>
        <w:rPr>
          <w:sz w:val="28"/>
        </w:rPr>
        <w:t>собственную</w:t>
      </w:r>
      <w:r>
        <w:rPr>
          <w:spacing w:val="-2"/>
          <w:sz w:val="28"/>
        </w:rPr>
        <w:t xml:space="preserve"> </w:t>
      </w:r>
      <w:r>
        <w:rPr>
          <w:sz w:val="28"/>
        </w:rPr>
        <w:t>речь</w:t>
      </w:r>
      <w:r>
        <w:rPr>
          <w:spacing w:val="1"/>
          <w:sz w:val="28"/>
        </w:rPr>
        <w:t xml:space="preserve"> </w:t>
      </w:r>
      <w:r>
        <w:rPr>
          <w:sz w:val="28"/>
        </w:rPr>
        <w:t>с учѐтом</w:t>
      </w:r>
      <w:r>
        <w:rPr>
          <w:spacing w:val="-1"/>
          <w:sz w:val="28"/>
        </w:rPr>
        <w:t xml:space="preserve"> </w:t>
      </w:r>
      <w:r>
        <w:rPr>
          <w:sz w:val="28"/>
        </w:rPr>
        <w:t>целей</w:t>
      </w:r>
      <w:r>
        <w:rPr>
          <w:spacing w:val="-4"/>
          <w:sz w:val="28"/>
        </w:rPr>
        <w:t xml:space="preserve"> </w:t>
      </w:r>
      <w:r>
        <w:rPr>
          <w:sz w:val="28"/>
        </w:rPr>
        <w:t>и</w:t>
      </w:r>
      <w:r>
        <w:rPr>
          <w:spacing w:val="-1"/>
          <w:sz w:val="28"/>
        </w:rPr>
        <w:t xml:space="preserve"> </w:t>
      </w:r>
      <w:r>
        <w:rPr>
          <w:sz w:val="28"/>
        </w:rPr>
        <w:t>условий общения;</w:t>
      </w:r>
    </w:p>
    <w:p w:rsidR="00D44F68" w:rsidRDefault="00C867B7" w:rsidP="009A02EB">
      <w:pPr>
        <w:pStyle w:val="a7"/>
        <w:numPr>
          <w:ilvl w:val="0"/>
          <w:numId w:val="13"/>
        </w:numPr>
        <w:tabs>
          <w:tab w:val="left" w:pos="2059"/>
        </w:tabs>
        <w:ind w:right="390" w:firstLine="566"/>
        <w:rPr>
          <w:sz w:val="28"/>
        </w:rPr>
      </w:pPr>
      <w:r>
        <w:rPr>
          <w:sz w:val="28"/>
        </w:rPr>
        <w:t>давать оценку новым ситуациям, в т. ч. изображѐнным в художественной</w:t>
      </w:r>
      <w:r>
        <w:rPr>
          <w:spacing w:val="1"/>
          <w:sz w:val="28"/>
        </w:rPr>
        <w:t xml:space="preserve"> </w:t>
      </w:r>
      <w:r>
        <w:rPr>
          <w:sz w:val="28"/>
        </w:rPr>
        <w:t>литературе;</w:t>
      </w:r>
      <w:r>
        <w:rPr>
          <w:spacing w:val="-1"/>
          <w:sz w:val="28"/>
        </w:rPr>
        <w:t xml:space="preserve"> </w:t>
      </w:r>
      <w:r>
        <w:rPr>
          <w:sz w:val="28"/>
        </w:rPr>
        <w:t>оценивать</w:t>
      </w:r>
      <w:r>
        <w:rPr>
          <w:spacing w:val="-2"/>
          <w:sz w:val="28"/>
        </w:rPr>
        <w:t xml:space="preserve"> </w:t>
      </w:r>
      <w:r>
        <w:rPr>
          <w:sz w:val="28"/>
        </w:rPr>
        <w:t>приобретенный</w:t>
      </w:r>
      <w:r>
        <w:rPr>
          <w:spacing w:val="-4"/>
          <w:sz w:val="28"/>
        </w:rPr>
        <w:t xml:space="preserve"> </w:t>
      </w:r>
      <w:r>
        <w:rPr>
          <w:sz w:val="28"/>
        </w:rPr>
        <w:t>опыт</w:t>
      </w:r>
      <w:r>
        <w:rPr>
          <w:spacing w:val="-2"/>
          <w:sz w:val="28"/>
        </w:rPr>
        <w:t xml:space="preserve"> </w:t>
      </w:r>
      <w:r>
        <w:rPr>
          <w:sz w:val="28"/>
        </w:rPr>
        <w:t>с</w:t>
      </w:r>
      <w:r>
        <w:rPr>
          <w:spacing w:val="-1"/>
          <w:sz w:val="28"/>
        </w:rPr>
        <w:t xml:space="preserve"> </w:t>
      </w:r>
      <w:r>
        <w:rPr>
          <w:sz w:val="28"/>
        </w:rPr>
        <w:t>учетом</w:t>
      </w:r>
      <w:r>
        <w:rPr>
          <w:spacing w:val="-1"/>
          <w:sz w:val="28"/>
        </w:rPr>
        <w:t xml:space="preserve"> </w:t>
      </w:r>
      <w:r>
        <w:rPr>
          <w:sz w:val="28"/>
        </w:rPr>
        <w:t>литературных знаний;</w:t>
      </w:r>
    </w:p>
    <w:p w:rsidR="00D44F68" w:rsidRDefault="00C867B7" w:rsidP="009A02EB">
      <w:pPr>
        <w:pStyle w:val="a7"/>
        <w:numPr>
          <w:ilvl w:val="0"/>
          <w:numId w:val="13"/>
        </w:numPr>
        <w:tabs>
          <w:tab w:val="left" w:pos="2059"/>
        </w:tabs>
        <w:ind w:right="395" w:firstLine="566"/>
        <w:rPr>
          <w:sz w:val="28"/>
        </w:rPr>
      </w:pPr>
      <w:r>
        <w:rPr>
          <w:sz w:val="28"/>
        </w:rPr>
        <w:t>осознавать</w:t>
      </w:r>
      <w:r>
        <w:rPr>
          <w:spacing w:val="1"/>
          <w:sz w:val="28"/>
        </w:rPr>
        <w:t xml:space="preserve"> </w:t>
      </w:r>
      <w:r>
        <w:rPr>
          <w:sz w:val="28"/>
        </w:rPr>
        <w:t>ценностное отношение</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w:t>
      </w:r>
      <w:r>
        <w:rPr>
          <w:spacing w:val="1"/>
          <w:sz w:val="28"/>
        </w:rPr>
        <w:t xml:space="preserve"> </w:t>
      </w:r>
      <w:r>
        <w:rPr>
          <w:sz w:val="28"/>
        </w:rPr>
        <w:t>неотъемлемой</w:t>
      </w:r>
      <w:r>
        <w:rPr>
          <w:spacing w:val="1"/>
          <w:sz w:val="28"/>
        </w:rPr>
        <w:t xml:space="preserve"> </w:t>
      </w:r>
      <w:r>
        <w:rPr>
          <w:sz w:val="28"/>
        </w:rPr>
        <w:t>части</w:t>
      </w:r>
      <w:r>
        <w:rPr>
          <w:spacing w:val="1"/>
          <w:sz w:val="28"/>
        </w:rPr>
        <w:t xml:space="preserve"> </w:t>
      </w:r>
      <w:r>
        <w:rPr>
          <w:sz w:val="28"/>
        </w:rPr>
        <w:t>культуры;</w:t>
      </w:r>
      <w:r>
        <w:rPr>
          <w:spacing w:val="1"/>
          <w:sz w:val="28"/>
        </w:rPr>
        <w:t xml:space="preserve"> </w:t>
      </w:r>
      <w:r>
        <w:rPr>
          <w:sz w:val="28"/>
        </w:rPr>
        <w:t>выявлять</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5"/>
          <w:sz w:val="28"/>
        </w:rPr>
        <w:t xml:space="preserve"> </w:t>
      </w:r>
      <w:r>
        <w:rPr>
          <w:sz w:val="28"/>
        </w:rPr>
        <w:t>духовно-нравственным развитием</w:t>
      </w:r>
      <w:r>
        <w:rPr>
          <w:spacing w:val="-1"/>
          <w:sz w:val="28"/>
        </w:rPr>
        <w:t xml:space="preserve"> </w:t>
      </w:r>
      <w:r>
        <w:rPr>
          <w:sz w:val="28"/>
        </w:rPr>
        <w:t>личности;</w:t>
      </w:r>
    </w:p>
    <w:p w:rsidR="00D44F68" w:rsidRDefault="00C867B7" w:rsidP="009A02EB">
      <w:pPr>
        <w:pStyle w:val="a7"/>
        <w:numPr>
          <w:ilvl w:val="0"/>
          <w:numId w:val="13"/>
        </w:numPr>
        <w:tabs>
          <w:tab w:val="left" w:pos="2059"/>
        </w:tabs>
        <w:ind w:right="397" w:firstLine="566"/>
        <w:rPr>
          <w:sz w:val="28"/>
        </w:rPr>
      </w:pPr>
      <w:r>
        <w:rPr>
          <w:sz w:val="28"/>
        </w:rPr>
        <w:t>принимать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аргументы</w:t>
      </w:r>
      <w:r>
        <w:rPr>
          <w:spacing w:val="1"/>
          <w:sz w:val="28"/>
        </w:rPr>
        <w:t xml:space="preserve"> </w:t>
      </w:r>
      <w:r>
        <w:rPr>
          <w:sz w:val="28"/>
        </w:rPr>
        <w:t>других</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результатов</w:t>
      </w:r>
      <w:r>
        <w:rPr>
          <w:spacing w:val="1"/>
          <w:sz w:val="28"/>
        </w:rPr>
        <w:t xml:space="preserve"> </w:t>
      </w:r>
      <w:r>
        <w:rPr>
          <w:sz w:val="28"/>
        </w:rPr>
        <w:t>деятельности, в т.ч. в процессе чтения художественной литературы и обсуждения</w:t>
      </w:r>
      <w:r>
        <w:rPr>
          <w:spacing w:val="1"/>
          <w:sz w:val="28"/>
        </w:rPr>
        <w:t xml:space="preserve"> </w:t>
      </w:r>
      <w:r>
        <w:rPr>
          <w:sz w:val="28"/>
        </w:rPr>
        <w:t>литературных</w:t>
      </w:r>
      <w:r>
        <w:rPr>
          <w:spacing w:val="-2"/>
          <w:sz w:val="28"/>
        </w:rPr>
        <w:t xml:space="preserve"> </w:t>
      </w:r>
      <w:r>
        <w:rPr>
          <w:sz w:val="28"/>
        </w:rPr>
        <w:t>героев</w:t>
      </w:r>
      <w:r>
        <w:rPr>
          <w:spacing w:val="-4"/>
          <w:sz w:val="28"/>
        </w:rPr>
        <w:t xml:space="preserve"> </w:t>
      </w:r>
      <w:r>
        <w:rPr>
          <w:sz w:val="28"/>
        </w:rPr>
        <w:t>и</w:t>
      </w:r>
      <w:r>
        <w:rPr>
          <w:spacing w:val="-2"/>
          <w:sz w:val="28"/>
        </w:rPr>
        <w:t xml:space="preserve"> </w:t>
      </w:r>
      <w:r>
        <w:rPr>
          <w:sz w:val="28"/>
        </w:rPr>
        <w:t>проблем,</w:t>
      </w:r>
      <w:r>
        <w:rPr>
          <w:spacing w:val="-4"/>
          <w:sz w:val="28"/>
        </w:rPr>
        <w:t xml:space="preserve"> </w:t>
      </w:r>
      <w:r>
        <w:rPr>
          <w:sz w:val="28"/>
        </w:rPr>
        <w:t>поставленных</w:t>
      </w:r>
      <w:r>
        <w:rPr>
          <w:spacing w:val="-1"/>
          <w:sz w:val="28"/>
        </w:rPr>
        <w:t xml:space="preserve"> </w:t>
      </w:r>
      <w:r>
        <w:rPr>
          <w:sz w:val="28"/>
        </w:rPr>
        <w:t>в</w:t>
      </w:r>
      <w:r>
        <w:rPr>
          <w:spacing w:val="-7"/>
          <w:sz w:val="28"/>
        </w:rPr>
        <w:t xml:space="preserve"> </w:t>
      </w:r>
      <w:r>
        <w:rPr>
          <w:sz w:val="28"/>
        </w:rPr>
        <w:t>художественных</w:t>
      </w:r>
      <w:r>
        <w:rPr>
          <w:spacing w:val="-2"/>
          <w:sz w:val="28"/>
        </w:rPr>
        <w:t xml:space="preserve"> </w:t>
      </w:r>
      <w:r>
        <w:rPr>
          <w:sz w:val="28"/>
        </w:rPr>
        <w:t>произведениях.</w:t>
      </w:r>
    </w:p>
    <w:p w:rsidR="00D44F68" w:rsidRDefault="00C867B7">
      <w:pPr>
        <w:pStyle w:val="210"/>
        <w:spacing w:before="2" w:line="318" w:lineRule="exact"/>
        <w:ind w:left="1905"/>
        <w:jc w:val="both"/>
      </w:pPr>
      <w:r>
        <w:t>Иностранный</w:t>
      </w:r>
      <w:r>
        <w:rPr>
          <w:spacing w:val="-2"/>
        </w:rPr>
        <w:t xml:space="preserve"> </w:t>
      </w:r>
      <w:r>
        <w:t>язык</w:t>
      </w:r>
    </w:p>
    <w:p w:rsidR="00D44F68" w:rsidRDefault="00C867B7">
      <w:pPr>
        <w:ind w:left="1338" w:right="396" w:firstLine="566"/>
        <w:jc w:val="both"/>
        <w:rPr>
          <w:i/>
          <w:sz w:val="28"/>
        </w:rPr>
      </w:pPr>
      <w:r>
        <w:rPr>
          <w:i/>
          <w:sz w:val="28"/>
        </w:rPr>
        <w:t>Формирование</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включает</w:t>
      </w:r>
      <w:r>
        <w:rPr>
          <w:i/>
          <w:spacing w:val="1"/>
          <w:sz w:val="28"/>
        </w:rPr>
        <w:t xml:space="preserve"> </w:t>
      </w:r>
      <w:r>
        <w:rPr>
          <w:i/>
          <w:sz w:val="28"/>
        </w:rPr>
        <w:t>базовые</w:t>
      </w:r>
      <w:r>
        <w:rPr>
          <w:i/>
          <w:spacing w:val="1"/>
          <w:sz w:val="28"/>
        </w:rPr>
        <w:t xml:space="preserve"> </w:t>
      </w:r>
      <w:r>
        <w:rPr>
          <w:i/>
          <w:sz w:val="28"/>
        </w:rPr>
        <w:t>логические</w:t>
      </w:r>
      <w:r>
        <w:rPr>
          <w:i/>
          <w:spacing w:val="1"/>
          <w:sz w:val="28"/>
        </w:rPr>
        <w:t xml:space="preserve"> </w:t>
      </w:r>
      <w:r>
        <w:rPr>
          <w:i/>
          <w:sz w:val="28"/>
        </w:rPr>
        <w:t>и</w:t>
      </w:r>
      <w:r>
        <w:rPr>
          <w:i/>
          <w:spacing w:val="1"/>
          <w:sz w:val="28"/>
        </w:rPr>
        <w:t xml:space="preserve"> </w:t>
      </w:r>
      <w:r>
        <w:rPr>
          <w:i/>
          <w:sz w:val="28"/>
        </w:rPr>
        <w:t>исследовательские</w:t>
      </w:r>
      <w:r>
        <w:rPr>
          <w:i/>
          <w:spacing w:val="-2"/>
          <w:sz w:val="28"/>
        </w:rPr>
        <w:t xml:space="preserve"> </w:t>
      </w:r>
      <w:r>
        <w:rPr>
          <w:i/>
          <w:sz w:val="28"/>
        </w:rPr>
        <w:t>действия:</w:t>
      </w:r>
    </w:p>
    <w:p w:rsidR="00D44F68" w:rsidRDefault="00C867B7" w:rsidP="009A02EB">
      <w:pPr>
        <w:pStyle w:val="a7"/>
        <w:numPr>
          <w:ilvl w:val="0"/>
          <w:numId w:val="13"/>
        </w:numPr>
        <w:tabs>
          <w:tab w:val="left" w:pos="2059"/>
        </w:tabs>
        <w:spacing w:line="242" w:lineRule="auto"/>
        <w:ind w:right="395" w:firstLine="566"/>
        <w:jc w:val="left"/>
        <w:rPr>
          <w:sz w:val="28"/>
        </w:rPr>
      </w:pPr>
      <w:r>
        <w:rPr>
          <w:sz w:val="28"/>
        </w:rPr>
        <w:t>анализировать, устанавливать аналогии между способами выражения мысли</w:t>
      </w:r>
      <w:r>
        <w:rPr>
          <w:spacing w:val="-67"/>
          <w:sz w:val="28"/>
        </w:rPr>
        <w:t xml:space="preserve"> </w:t>
      </w:r>
      <w:r>
        <w:rPr>
          <w:sz w:val="28"/>
        </w:rPr>
        <w:t>средствами</w:t>
      </w:r>
      <w:r>
        <w:rPr>
          <w:spacing w:val="-1"/>
          <w:sz w:val="28"/>
        </w:rPr>
        <w:t xml:space="preserve"> </w:t>
      </w:r>
      <w:r>
        <w:rPr>
          <w:sz w:val="28"/>
        </w:rPr>
        <w:t>иностранного</w:t>
      </w:r>
      <w:r>
        <w:rPr>
          <w:spacing w:val="1"/>
          <w:sz w:val="28"/>
        </w:rPr>
        <w:t xml:space="preserve"> </w:t>
      </w:r>
      <w:r>
        <w:rPr>
          <w:sz w:val="28"/>
        </w:rPr>
        <w:t>и родного языков;</w:t>
      </w:r>
    </w:p>
    <w:p w:rsidR="00D44F68" w:rsidRDefault="00C867B7" w:rsidP="009A02EB">
      <w:pPr>
        <w:pStyle w:val="a7"/>
        <w:numPr>
          <w:ilvl w:val="0"/>
          <w:numId w:val="13"/>
        </w:numPr>
        <w:tabs>
          <w:tab w:val="left" w:pos="2059"/>
        </w:tabs>
        <w:ind w:right="401" w:firstLine="566"/>
        <w:jc w:val="left"/>
        <w:rPr>
          <w:sz w:val="28"/>
        </w:rPr>
      </w:pPr>
      <w:r>
        <w:rPr>
          <w:sz w:val="28"/>
        </w:rPr>
        <w:t>распознавать</w:t>
      </w:r>
      <w:r>
        <w:rPr>
          <w:spacing w:val="51"/>
          <w:sz w:val="28"/>
        </w:rPr>
        <w:t xml:space="preserve"> </w:t>
      </w:r>
      <w:r>
        <w:rPr>
          <w:sz w:val="28"/>
        </w:rPr>
        <w:t>свойства</w:t>
      </w:r>
      <w:r>
        <w:rPr>
          <w:spacing w:val="51"/>
          <w:sz w:val="28"/>
        </w:rPr>
        <w:t xml:space="preserve"> </w:t>
      </w:r>
      <w:r>
        <w:rPr>
          <w:sz w:val="28"/>
        </w:rPr>
        <w:t>и</w:t>
      </w:r>
      <w:r>
        <w:rPr>
          <w:spacing w:val="53"/>
          <w:sz w:val="28"/>
        </w:rPr>
        <w:t xml:space="preserve"> </w:t>
      </w:r>
      <w:r>
        <w:rPr>
          <w:sz w:val="28"/>
        </w:rPr>
        <w:t>признаки</w:t>
      </w:r>
      <w:r>
        <w:rPr>
          <w:spacing w:val="52"/>
          <w:sz w:val="28"/>
        </w:rPr>
        <w:t xml:space="preserve"> </w:t>
      </w:r>
      <w:r>
        <w:rPr>
          <w:sz w:val="28"/>
        </w:rPr>
        <w:t>языковых</w:t>
      </w:r>
      <w:r>
        <w:rPr>
          <w:spacing w:val="54"/>
          <w:sz w:val="28"/>
        </w:rPr>
        <w:t xml:space="preserve"> </w:t>
      </w:r>
      <w:r>
        <w:rPr>
          <w:sz w:val="28"/>
        </w:rPr>
        <w:t>единиц</w:t>
      </w:r>
      <w:r>
        <w:rPr>
          <w:spacing w:val="50"/>
          <w:sz w:val="28"/>
        </w:rPr>
        <w:t xml:space="preserve"> </w:t>
      </w:r>
      <w:r>
        <w:rPr>
          <w:sz w:val="28"/>
        </w:rPr>
        <w:t>и</w:t>
      </w:r>
      <w:r>
        <w:rPr>
          <w:spacing w:val="53"/>
          <w:sz w:val="28"/>
        </w:rPr>
        <w:t xml:space="preserve"> </w:t>
      </w:r>
      <w:r>
        <w:rPr>
          <w:sz w:val="28"/>
        </w:rPr>
        <w:t>языковых</w:t>
      </w:r>
      <w:r>
        <w:rPr>
          <w:spacing w:val="53"/>
          <w:sz w:val="28"/>
        </w:rPr>
        <w:t xml:space="preserve"> </w:t>
      </w:r>
      <w:r>
        <w:rPr>
          <w:sz w:val="28"/>
        </w:rPr>
        <w:t>явлений</w:t>
      </w:r>
      <w:r>
        <w:rPr>
          <w:spacing w:val="-67"/>
          <w:sz w:val="28"/>
        </w:rPr>
        <w:t xml:space="preserve"> </w:t>
      </w:r>
      <w:r>
        <w:rPr>
          <w:sz w:val="28"/>
        </w:rPr>
        <w:t>иностранного</w:t>
      </w:r>
      <w:r>
        <w:rPr>
          <w:spacing w:val="-3"/>
          <w:sz w:val="28"/>
        </w:rPr>
        <w:t xml:space="preserve"> </w:t>
      </w:r>
      <w:r>
        <w:rPr>
          <w:sz w:val="28"/>
        </w:rPr>
        <w:t>языка; сравнивать,</w:t>
      </w:r>
      <w:r>
        <w:rPr>
          <w:spacing w:val="-1"/>
          <w:sz w:val="28"/>
        </w:rPr>
        <w:t xml:space="preserve"> </w:t>
      </w:r>
      <w:r>
        <w:rPr>
          <w:sz w:val="28"/>
        </w:rPr>
        <w:t>классифицировать</w:t>
      </w:r>
      <w:r>
        <w:rPr>
          <w:spacing w:val="-2"/>
          <w:sz w:val="28"/>
        </w:rPr>
        <w:t xml:space="preserve"> </w:t>
      </w:r>
      <w:r>
        <w:rPr>
          <w:sz w:val="28"/>
        </w:rPr>
        <w:t>и</w:t>
      </w:r>
      <w:r>
        <w:rPr>
          <w:spacing w:val="-1"/>
          <w:sz w:val="28"/>
        </w:rPr>
        <w:t xml:space="preserve"> </w:t>
      </w:r>
      <w:r>
        <w:rPr>
          <w:sz w:val="28"/>
        </w:rPr>
        <w:t>обобщать</w:t>
      </w:r>
      <w:r>
        <w:rPr>
          <w:spacing w:val="-1"/>
          <w:sz w:val="28"/>
        </w:rPr>
        <w:t xml:space="preserve"> </w:t>
      </w:r>
      <w:r>
        <w:rPr>
          <w:sz w:val="28"/>
        </w:rPr>
        <w:t>их;</w:t>
      </w:r>
    </w:p>
    <w:p w:rsidR="00D44F68" w:rsidRDefault="00C867B7" w:rsidP="009A02EB">
      <w:pPr>
        <w:pStyle w:val="a7"/>
        <w:numPr>
          <w:ilvl w:val="0"/>
          <w:numId w:val="13"/>
        </w:numPr>
        <w:tabs>
          <w:tab w:val="left" w:pos="2059"/>
        </w:tabs>
        <w:ind w:right="395" w:firstLine="566"/>
        <w:jc w:val="left"/>
        <w:rPr>
          <w:sz w:val="28"/>
        </w:rPr>
      </w:pPr>
      <w:r>
        <w:rPr>
          <w:sz w:val="28"/>
        </w:rPr>
        <w:t>выявлять</w:t>
      </w:r>
      <w:r>
        <w:rPr>
          <w:spacing w:val="39"/>
          <w:sz w:val="28"/>
        </w:rPr>
        <w:t xml:space="preserve"> </w:t>
      </w:r>
      <w:r>
        <w:rPr>
          <w:sz w:val="28"/>
        </w:rPr>
        <w:t>признаки</w:t>
      </w:r>
      <w:r>
        <w:rPr>
          <w:spacing w:val="44"/>
          <w:sz w:val="28"/>
        </w:rPr>
        <w:t xml:space="preserve"> </w:t>
      </w:r>
      <w:r>
        <w:rPr>
          <w:sz w:val="28"/>
        </w:rPr>
        <w:t>и</w:t>
      </w:r>
      <w:r>
        <w:rPr>
          <w:spacing w:val="41"/>
          <w:sz w:val="28"/>
        </w:rPr>
        <w:t xml:space="preserve"> </w:t>
      </w:r>
      <w:r>
        <w:rPr>
          <w:sz w:val="28"/>
        </w:rPr>
        <w:t>свойства</w:t>
      </w:r>
      <w:r>
        <w:rPr>
          <w:spacing w:val="40"/>
          <w:sz w:val="28"/>
        </w:rPr>
        <w:t xml:space="preserve"> </w:t>
      </w:r>
      <w:r>
        <w:rPr>
          <w:sz w:val="28"/>
        </w:rPr>
        <w:t>языковых</w:t>
      </w:r>
      <w:r>
        <w:rPr>
          <w:spacing w:val="42"/>
          <w:sz w:val="28"/>
        </w:rPr>
        <w:t xml:space="preserve"> </w:t>
      </w:r>
      <w:r>
        <w:rPr>
          <w:sz w:val="28"/>
        </w:rPr>
        <w:t>единиц</w:t>
      </w:r>
      <w:r>
        <w:rPr>
          <w:spacing w:val="42"/>
          <w:sz w:val="28"/>
        </w:rPr>
        <w:t xml:space="preserve"> </w:t>
      </w:r>
      <w:r>
        <w:rPr>
          <w:sz w:val="28"/>
        </w:rPr>
        <w:t>и</w:t>
      </w:r>
      <w:r>
        <w:rPr>
          <w:spacing w:val="41"/>
          <w:sz w:val="28"/>
        </w:rPr>
        <w:t xml:space="preserve"> </w:t>
      </w:r>
      <w:r>
        <w:rPr>
          <w:sz w:val="28"/>
        </w:rPr>
        <w:t>языковых</w:t>
      </w:r>
      <w:r>
        <w:rPr>
          <w:spacing w:val="44"/>
          <w:sz w:val="28"/>
        </w:rPr>
        <w:t xml:space="preserve"> </w:t>
      </w:r>
      <w:r>
        <w:rPr>
          <w:sz w:val="28"/>
        </w:rPr>
        <w:t>явлений</w:t>
      </w:r>
      <w:r>
        <w:rPr>
          <w:spacing w:val="-67"/>
          <w:sz w:val="28"/>
        </w:rPr>
        <w:t xml:space="preserve"> </w:t>
      </w:r>
      <w:r>
        <w:rPr>
          <w:sz w:val="28"/>
        </w:rPr>
        <w:t>иностранного</w:t>
      </w:r>
      <w:r>
        <w:rPr>
          <w:spacing w:val="-4"/>
          <w:sz w:val="28"/>
        </w:rPr>
        <w:t xml:space="preserve"> </w:t>
      </w:r>
      <w:r>
        <w:rPr>
          <w:sz w:val="28"/>
        </w:rPr>
        <w:t>языка</w:t>
      </w:r>
      <w:r>
        <w:rPr>
          <w:spacing w:val="-3"/>
          <w:sz w:val="28"/>
        </w:rPr>
        <w:t xml:space="preserve"> </w:t>
      </w:r>
      <w:r>
        <w:rPr>
          <w:sz w:val="28"/>
        </w:rPr>
        <w:t>(например,</w:t>
      </w:r>
      <w:r>
        <w:rPr>
          <w:spacing w:val="-3"/>
          <w:sz w:val="28"/>
        </w:rPr>
        <w:t xml:space="preserve"> </w:t>
      </w:r>
      <w:r>
        <w:rPr>
          <w:sz w:val="28"/>
        </w:rPr>
        <w:t>грамматических конструкции</w:t>
      </w:r>
      <w:r>
        <w:rPr>
          <w:spacing w:val="-1"/>
          <w:sz w:val="28"/>
        </w:rPr>
        <w:t xml:space="preserve"> </w:t>
      </w:r>
      <w:r>
        <w:rPr>
          <w:sz w:val="28"/>
        </w:rPr>
        <w:t>и</w:t>
      </w:r>
      <w:r>
        <w:rPr>
          <w:spacing w:val="-2"/>
          <w:sz w:val="28"/>
        </w:rPr>
        <w:t xml:space="preserve"> </w:t>
      </w:r>
      <w:r>
        <w:rPr>
          <w:sz w:val="28"/>
        </w:rPr>
        <w:t>их функций);</w:t>
      </w:r>
    </w:p>
    <w:p w:rsidR="00D44F68" w:rsidRDefault="00C867B7" w:rsidP="009A02EB">
      <w:pPr>
        <w:pStyle w:val="a7"/>
        <w:numPr>
          <w:ilvl w:val="0"/>
          <w:numId w:val="13"/>
        </w:numPr>
        <w:tabs>
          <w:tab w:val="left" w:pos="2059"/>
        </w:tabs>
        <w:spacing w:line="242" w:lineRule="auto"/>
        <w:ind w:right="403" w:firstLine="566"/>
        <w:jc w:val="left"/>
        <w:rPr>
          <w:sz w:val="28"/>
        </w:rPr>
      </w:pPr>
      <w:r>
        <w:rPr>
          <w:sz w:val="28"/>
        </w:rPr>
        <w:t>сравнивать</w:t>
      </w:r>
      <w:r>
        <w:rPr>
          <w:spacing w:val="36"/>
          <w:sz w:val="28"/>
        </w:rPr>
        <w:t xml:space="preserve"> </w:t>
      </w:r>
      <w:r>
        <w:rPr>
          <w:sz w:val="28"/>
        </w:rPr>
        <w:t>разные</w:t>
      </w:r>
      <w:r>
        <w:rPr>
          <w:spacing w:val="35"/>
          <w:sz w:val="28"/>
        </w:rPr>
        <w:t xml:space="preserve"> </w:t>
      </w:r>
      <w:r>
        <w:rPr>
          <w:sz w:val="28"/>
        </w:rPr>
        <w:t>типы</w:t>
      </w:r>
      <w:r>
        <w:rPr>
          <w:spacing w:val="39"/>
          <w:sz w:val="28"/>
        </w:rPr>
        <w:t xml:space="preserve"> </w:t>
      </w:r>
      <w:r>
        <w:rPr>
          <w:sz w:val="28"/>
        </w:rPr>
        <w:t>и</w:t>
      </w:r>
      <w:r>
        <w:rPr>
          <w:spacing w:val="38"/>
          <w:sz w:val="28"/>
        </w:rPr>
        <w:t xml:space="preserve"> </w:t>
      </w:r>
      <w:r>
        <w:rPr>
          <w:sz w:val="28"/>
        </w:rPr>
        <w:t>жанры</w:t>
      </w:r>
      <w:r>
        <w:rPr>
          <w:spacing w:val="39"/>
          <w:sz w:val="28"/>
        </w:rPr>
        <w:t xml:space="preserve"> </w:t>
      </w:r>
      <w:r>
        <w:rPr>
          <w:sz w:val="28"/>
        </w:rPr>
        <w:t>устных</w:t>
      </w:r>
      <w:r>
        <w:rPr>
          <w:spacing w:val="38"/>
          <w:sz w:val="28"/>
        </w:rPr>
        <w:t xml:space="preserve"> </w:t>
      </w:r>
      <w:r>
        <w:rPr>
          <w:sz w:val="28"/>
        </w:rPr>
        <w:t>и</w:t>
      </w:r>
      <w:r>
        <w:rPr>
          <w:spacing w:val="39"/>
          <w:sz w:val="28"/>
        </w:rPr>
        <w:t xml:space="preserve"> </w:t>
      </w:r>
      <w:r>
        <w:rPr>
          <w:sz w:val="28"/>
        </w:rPr>
        <w:t>письменных</w:t>
      </w:r>
      <w:r>
        <w:rPr>
          <w:spacing w:val="36"/>
          <w:sz w:val="28"/>
        </w:rPr>
        <w:t xml:space="preserve"> </w:t>
      </w:r>
      <w:r>
        <w:rPr>
          <w:sz w:val="28"/>
        </w:rPr>
        <w:t>высказываний</w:t>
      </w:r>
      <w:r>
        <w:rPr>
          <w:spacing w:val="38"/>
          <w:sz w:val="28"/>
        </w:rPr>
        <w:t xml:space="preserve"> </w:t>
      </w:r>
      <w:r>
        <w:rPr>
          <w:sz w:val="28"/>
        </w:rPr>
        <w:t>на</w:t>
      </w:r>
      <w:r>
        <w:rPr>
          <w:spacing w:val="-67"/>
          <w:sz w:val="28"/>
        </w:rPr>
        <w:t xml:space="preserve"> </w:t>
      </w:r>
      <w:r>
        <w:rPr>
          <w:sz w:val="28"/>
        </w:rPr>
        <w:t>иностранном</w:t>
      </w:r>
      <w:r>
        <w:rPr>
          <w:spacing w:val="-1"/>
          <w:sz w:val="28"/>
        </w:rPr>
        <w:t xml:space="preserve"> </w:t>
      </w:r>
      <w:r>
        <w:rPr>
          <w:sz w:val="28"/>
        </w:rPr>
        <w:t>языке;</w:t>
      </w:r>
    </w:p>
    <w:p w:rsidR="00D44F68" w:rsidRDefault="00C867B7" w:rsidP="009A02EB">
      <w:pPr>
        <w:pStyle w:val="a7"/>
        <w:numPr>
          <w:ilvl w:val="0"/>
          <w:numId w:val="13"/>
        </w:numPr>
        <w:tabs>
          <w:tab w:val="left" w:pos="2059"/>
        </w:tabs>
        <w:spacing w:line="318" w:lineRule="exact"/>
        <w:ind w:left="2058"/>
        <w:jc w:val="left"/>
        <w:rPr>
          <w:sz w:val="28"/>
        </w:rPr>
      </w:pPr>
      <w:r>
        <w:rPr>
          <w:sz w:val="28"/>
        </w:rPr>
        <w:t>различать</w:t>
      </w:r>
      <w:r>
        <w:rPr>
          <w:spacing w:val="-3"/>
          <w:sz w:val="28"/>
        </w:rPr>
        <w:t xml:space="preserve"> </w:t>
      </w:r>
      <w:r>
        <w:rPr>
          <w:sz w:val="28"/>
        </w:rPr>
        <w:t>в</w:t>
      </w:r>
      <w:r>
        <w:rPr>
          <w:spacing w:val="-3"/>
          <w:sz w:val="28"/>
        </w:rPr>
        <w:t xml:space="preserve"> </w:t>
      </w:r>
      <w:r>
        <w:rPr>
          <w:sz w:val="28"/>
        </w:rPr>
        <w:t>иноязычном</w:t>
      </w:r>
      <w:r>
        <w:rPr>
          <w:spacing w:val="-1"/>
          <w:sz w:val="28"/>
        </w:rPr>
        <w:t xml:space="preserve"> </w:t>
      </w:r>
      <w:r>
        <w:rPr>
          <w:sz w:val="28"/>
        </w:rPr>
        <w:t>устном</w:t>
      </w:r>
      <w:r>
        <w:rPr>
          <w:spacing w:val="-4"/>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3"/>
          <w:sz w:val="28"/>
        </w:rPr>
        <w:t xml:space="preserve"> </w:t>
      </w:r>
      <w:r>
        <w:rPr>
          <w:sz w:val="28"/>
        </w:rPr>
        <w:t>-</w:t>
      </w:r>
      <w:r>
        <w:rPr>
          <w:spacing w:val="-2"/>
          <w:sz w:val="28"/>
        </w:rPr>
        <w:t xml:space="preserve"> </w:t>
      </w:r>
      <w:r>
        <w:rPr>
          <w:sz w:val="28"/>
        </w:rPr>
        <w:t>факт</w:t>
      </w:r>
      <w:r>
        <w:rPr>
          <w:spacing w:val="-1"/>
          <w:sz w:val="28"/>
        </w:rPr>
        <w:t xml:space="preserve"> </w:t>
      </w:r>
      <w:r>
        <w:rPr>
          <w:sz w:val="28"/>
        </w:rPr>
        <w:t>и</w:t>
      </w:r>
      <w:r>
        <w:rPr>
          <w:spacing w:val="-1"/>
          <w:sz w:val="28"/>
        </w:rPr>
        <w:t xml:space="preserve"> </w:t>
      </w:r>
      <w:r>
        <w:rPr>
          <w:sz w:val="28"/>
        </w:rPr>
        <w:t>мнение;</w:t>
      </w:r>
    </w:p>
    <w:p w:rsidR="00D44F68" w:rsidRDefault="00D44F68">
      <w:pPr>
        <w:spacing w:line="318" w:lineRule="exact"/>
        <w:rPr>
          <w:sz w:val="28"/>
        </w:rPr>
        <w:sectPr w:rsidR="00D44F68">
          <w:pgSz w:w="11900" w:h="16800"/>
          <w:pgMar w:top="880" w:right="160" w:bottom="980" w:left="80" w:header="0" w:footer="711" w:gutter="0"/>
          <w:cols w:space="720"/>
        </w:sectPr>
      </w:pPr>
    </w:p>
    <w:p w:rsidR="00D44F68" w:rsidRDefault="00C867B7" w:rsidP="009A02EB">
      <w:pPr>
        <w:pStyle w:val="a7"/>
        <w:numPr>
          <w:ilvl w:val="0"/>
          <w:numId w:val="13"/>
        </w:numPr>
        <w:tabs>
          <w:tab w:val="left" w:pos="2059"/>
        </w:tabs>
        <w:spacing w:before="63"/>
        <w:ind w:right="392" w:firstLine="566"/>
        <w:rPr>
          <w:sz w:val="28"/>
        </w:rPr>
      </w:pPr>
      <w:r>
        <w:rPr>
          <w:sz w:val="28"/>
        </w:rPr>
        <w:lastRenderedPageBreak/>
        <w:t>анализировать структурно и содержательно разные типы и жанры устных и</w:t>
      </w:r>
      <w:r>
        <w:rPr>
          <w:spacing w:val="1"/>
          <w:sz w:val="28"/>
        </w:rPr>
        <w:t xml:space="preserve"> </w:t>
      </w:r>
      <w:r>
        <w:rPr>
          <w:sz w:val="28"/>
        </w:rPr>
        <w:t>письменных</w:t>
      </w:r>
      <w:r>
        <w:rPr>
          <w:spacing w:val="1"/>
          <w:sz w:val="28"/>
        </w:rPr>
        <w:t xml:space="preserve"> </w:t>
      </w:r>
      <w:r>
        <w:rPr>
          <w:sz w:val="28"/>
        </w:rPr>
        <w:t>высказываний</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дальнейшего</w:t>
      </w:r>
      <w:r>
        <w:rPr>
          <w:spacing w:val="1"/>
          <w:sz w:val="28"/>
        </w:rPr>
        <w:t xml:space="preserve"> </w:t>
      </w:r>
      <w:r>
        <w:rPr>
          <w:sz w:val="28"/>
        </w:rPr>
        <w:t>использования</w:t>
      </w:r>
      <w:r>
        <w:rPr>
          <w:spacing w:val="-1"/>
          <w:sz w:val="28"/>
        </w:rPr>
        <w:t xml:space="preserve"> </w:t>
      </w:r>
      <w:r>
        <w:rPr>
          <w:sz w:val="28"/>
        </w:rPr>
        <w:t>результатов</w:t>
      </w:r>
      <w:r>
        <w:rPr>
          <w:spacing w:val="-1"/>
          <w:sz w:val="28"/>
        </w:rPr>
        <w:t xml:space="preserve"> </w:t>
      </w:r>
      <w:r>
        <w:rPr>
          <w:sz w:val="28"/>
        </w:rPr>
        <w:t>анализа</w:t>
      </w:r>
      <w:r>
        <w:rPr>
          <w:spacing w:val="-1"/>
          <w:sz w:val="28"/>
        </w:rPr>
        <w:t xml:space="preserve"> </w:t>
      </w:r>
      <w:r>
        <w:rPr>
          <w:sz w:val="28"/>
        </w:rPr>
        <w:t>в</w:t>
      </w:r>
      <w:r>
        <w:rPr>
          <w:spacing w:val="-3"/>
          <w:sz w:val="28"/>
        </w:rPr>
        <w:t xml:space="preserve"> </w:t>
      </w:r>
      <w:r>
        <w:rPr>
          <w:sz w:val="28"/>
        </w:rPr>
        <w:t>собственных</w:t>
      </w:r>
      <w:r>
        <w:rPr>
          <w:spacing w:val="1"/>
          <w:sz w:val="28"/>
        </w:rPr>
        <w:t xml:space="preserve"> </w:t>
      </w:r>
      <w:r>
        <w:rPr>
          <w:sz w:val="28"/>
        </w:rPr>
        <w:t>высказывания;</w:t>
      </w:r>
    </w:p>
    <w:p w:rsidR="00D44F68" w:rsidRDefault="00C867B7" w:rsidP="009A02EB">
      <w:pPr>
        <w:pStyle w:val="a7"/>
        <w:numPr>
          <w:ilvl w:val="0"/>
          <w:numId w:val="13"/>
        </w:numPr>
        <w:tabs>
          <w:tab w:val="left" w:pos="2059"/>
        </w:tabs>
        <w:ind w:right="399" w:firstLine="566"/>
        <w:rPr>
          <w:sz w:val="28"/>
        </w:rPr>
      </w:pPr>
      <w:r>
        <w:rPr>
          <w:sz w:val="28"/>
        </w:rPr>
        <w:t>проводить</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плану</w:t>
      </w:r>
      <w:r>
        <w:rPr>
          <w:spacing w:val="1"/>
          <w:sz w:val="28"/>
        </w:rPr>
        <w:t xml:space="preserve"> </w:t>
      </w:r>
      <w:r>
        <w:rPr>
          <w:sz w:val="28"/>
        </w:rPr>
        <w:t>небольшое</w:t>
      </w:r>
      <w:r>
        <w:rPr>
          <w:spacing w:val="1"/>
          <w:sz w:val="28"/>
        </w:rPr>
        <w:t xml:space="preserve"> </w:t>
      </w:r>
      <w:r>
        <w:rPr>
          <w:sz w:val="28"/>
        </w:rPr>
        <w:t>исследование</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особенностей</w:t>
      </w:r>
      <w:r>
        <w:rPr>
          <w:spacing w:val="1"/>
          <w:sz w:val="28"/>
        </w:rPr>
        <w:t xml:space="preserve"> </w:t>
      </w:r>
      <w:r>
        <w:rPr>
          <w:sz w:val="28"/>
        </w:rPr>
        <w:t>единиц</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языковых</w:t>
      </w:r>
      <w:r>
        <w:rPr>
          <w:spacing w:val="1"/>
          <w:sz w:val="28"/>
        </w:rPr>
        <w:t xml:space="preserve"> </w:t>
      </w:r>
      <w:r>
        <w:rPr>
          <w:sz w:val="28"/>
        </w:rPr>
        <w:t>явлений</w:t>
      </w:r>
      <w:r>
        <w:rPr>
          <w:spacing w:val="1"/>
          <w:sz w:val="28"/>
        </w:rPr>
        <w:t xml:space="preserve"> </w:t>
      </w:r>
      <w:r>
        <w:rPr>
          <w:sz w:val="28"/>
        </w:rPr>
        <w:t>(лексических,</w:t>
      </w:r>
      <w:r>
        <w:rPr>
          <w:spacing w:val="-2"/>
          <w:sz w:val="28"/>
        </w:rPr>
        <w:t xml:space="preserve"> </w:t>
      </w:r>
      <w:r>
        <w:rPr>
          <w:sz w:val="28"/>
        </w:rPr>
        <w:t>грамматических),</w:t>
      </w:r>
      <w:r>
        <w:rPr>
          <w:spacing w:val="-1"/>
          <w:sz w:val="28"/>
        </w:rPr>
        <w:t xml:space="preserve"> </w:t>
      </w:r>
      <w:r>
        <w:rPr>
          <w:sz w:val="28"/>
        </w:rPr>
        <w:t>социокультурных явлений;</w:t>
      </w:r>
    </w:p>
    <w:p w:rsidR="00D44F68" w:rsidRDefault="00C867B7" w:rsidP="009A02EB">
      <w:pPr>
        <w:pStyle w:val="a7"/>
        <w:numPr>
          <w:ilvl w:val="0"/>
          <w:numId w:val="13"/>
        </w:numPr>
        <w:tabs>
          <w:tab w:val="left" w:pos="2059"/>
        </w:tabs>
        <w:spacing w:before="1"/>
        <w:ind w:right="391" w:firstLine="566"/>
        <w:rPr>
          <w:sz w:val="28"/>
        </w:rPr>
      </w:pPr>
      <w:r>
        <w:rPr>
          <w:sz w:val="28"/>
        </w:rPr>
        <w:t>формулировать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или</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гипотезу</w:t>
      </w:r>
      <w:r>
        <w:rPr>
          <w:spacing w:val="1"/>
          <w:sz w:val="28"/>
        </w:rPr>
        <w:t xml:space="preserve"> </w:t>
      </w:r>
      <w:r>
        <w:rPr>
          <w:sz w:val="28"/>
        </w:rPr>
        <w:t>предстоящего</w:t>
      </w:r>
      <w:r>
        <w:rPr>
          <w:spacing w:val="-67"/>
          <w:sz w:val="28"/>
        </w:rPr>
        <w:t xml:space="preserve"> </w:t>
      </w:r>
      <w:r>
        <w:rPr>
          <w:sz w:val="28"/>
        </w:rPr>
        <w:t>исследования</w:t>
      </w:r>
      <w:r>
        <w:rPr>
          <w:spacing w:val="1"/>
          <w:sz w:val="28"/>
        </w:rPr>
        <w:t xml:space="preserve"> </w:t>
      </w:r>
      <w:r>
        <w:rPr>
          <w:sz w:val="28"/>
        </w:rPr>
        <w:t>(исследовательского</w:t>
      </w:r>
      <w:r>
        <w:rPr>
          <w:spacing w:val="1"/>
          <w:sz w:val="28"/>
        </w:rPr>
        <w:t xml:space="preserve"> </w:t>
      </w:r>
      <w:r>
        <w:rPr>
          <w:sz w:val="28"/>
        </w:rPr>
        <w:t>проекта)</w:t>
      </w:r>
      <w:r>
        <w:rPr>
          <w:spacing w:val="1"/>
          <w:sz w:val="28"/>
        </w:rPr>
        <w:t xml:space="preserve"> </w:t>
      </w:r>
      <w:r>
        <w:rPr>
          <w:sz w:val="28"/>
        </w:rPr>
        <w:t>языковых</w:t>
      </w:r>
      <w:r>
        <w:rPr>
          <w:spacing w:val="1"/>
          <w:sz w:val="28"/>
        </w:rPr>
        <w:t xml:space="preserve"> </w:t>
      </w:r>
      <w:r>
        <w:rPr>
          <w:sz w:val="28"/>
        </w:rPr>
        <w:t>явлений;</w:t>
      </w:r>
      <w:r>
        <w:rPr>
          <w:spacing w:val="1"/>
          <w:sz w:val="28"/>
        </w:rPr>
        <w:t xml:space="preserve"> </w:t>
      </w:r>
      <w:r>
        <w:rPr>
          <w:sz w:val="28"/>
        </w:rPr>
        <w:t>осуществлять</w:t>
      </w:r>
      <w:r>
        <w:rPr>
          <w:spacing w:val="1"/>
          <w:sz w:val="28"/>
        </w:rPr>
        <w:t xml:space="preserve"> </w:t>
      </w:r>
      <w:r>
        <w:rPr>
          <w:sz w:val="28"/>
        </w:rPr>
        <w:t>проверку</w:t>
      </w:r>
      <w:r>
        <w:rPr>
          <w:spacing w:val="-5"/>
          <w:sz w:val="28"/>
        </w:rPr>
        <w:t xml:space="preserve"> </w:t>
      </w:r>
      <w:r>
        <w:rPr>
          <w:sz w:val="28"/>
        </w:rPr>
        <w:t>гипотезы;</w:t>
      </w:r>
    </w:p>
    <w:p w:rsidR="00D44F68" w:rsidRDefault="00C867B7" w:rsidP="009A02EB">
      <w:pPr>
        <w:pStyle w:val="a7"/>
        <w:numPr>
          <w:ilvl w:val="0"/>
          <w:numId w:val="13"/>
        </w:numPr>
        <w:tabs>
          <w:tab w:val="left" w:pos="2059"/>
        </w:tabs>
        <w:ind w:right="401" w:firstLine="566"/>
        <w:rPr>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обобщения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по</w:t>
      </w:r>
      <w:r>
        <w:rPr>
          <w:spacing w:val="1"/>
          <w:sz w:val="28"/>
        </w:rPr>
        <w:t xml:space="preserve"> </w:t>
      </w:r>
      <w:r>
        <w:rPr>
          <w:sz w:val="28"/>
        </w:rPr>
        <w:t>результатам</w:t>
      </w:r>
      <w:r>
        <w:rPr>
          <w:spacing w:val="-67"/>
          <w:sz w:val="28"/>
        </w:rPr>
        <w:t xml:space="preserve"> </w:t>
      </w:r>
      <w:r>
        <w:rPr>
          <w:sz w:val="28"/>
        </w:rPr>
        <w:t>проведѐнного</w:t>
      </w:r>
      <w:r>
        <w:rPr>
          <w:spacing w:val="-3"/>
          <w:sz w:val="28"/>
        </w:rPr>
        <w:t xml:space="preserve"> </w:t>
      </w:r>
      <w:r>
        <w:rPr>
          <w:sz w:val="28"/>
        </w:rPr>
        <w:t>наблюдения за</w:t>
      </w:r>
      <w:r>
        <w:rPr>
          <w:spacing w:val="-1"/>
          <w:sz w:val="28"/>
        </w:rPr>
        <w:t xml:space="preserve"> </w:t>
      </w:r>
      <w:r>
        <w:rPr>
          <w:sz w:val="28"/>
        </w:rPr>
        <w:t>языковыми</w:t>
      </w:r>
      <w:r>
        <w:rPr>
          <w:spacing w:val="-1"/>
          <w:sz w:val="28"/>
        </w:rPr>
        <w:t xml:space="preserve"> </w:t>
      </w:r>
      <w:r>
        <w:rPr>
          <w:sz w:val="28"/>
        </w:rPr>
        <w:t>явлениями;</w:t>
      </w:r>
    </w:p>
    <w:p w:rsidR="00D44F68" w:rsidRDefault="00C867B7" w:rsidP="009A02EB">
      <w:pPr>
        <w:pStyle w:val="a7"/>
        <w:numPr>
          <w:ilvl w:val="0"/>
          <w:numId w:val="13"/>
        </w:numPr>
        <w:tabs>
          <w:tab w:val="left" w:pos="2059"/>
        </w:tabs>
        <w:ind w:right="395" w:firstLine="566"/>
        <w:rPr>
          <w:sz w:val="28"/>
        </w:rPr>
      </w:pPr>
      <w:r>
        <w:rPr>
          <w:sz w:val="28"/>
        </w:rPr>
        <w:t>представлять</w:t>
      </w:r>
      <w:r>
        <w:rPr>
          <w:spacing w:val="1"/>
          <w:sz w:val="28"/>
        </w:rPr>
        <w:t xml:space="preserve"> </w:t>
      </w:r>
      <w:r>
        <w:rPr>
          <w:sz w:val="28"/>
        </w:rPr>
        <w:t>результаты</w:t>
      </w:r>
      <w:r>
        <w:rPr>
          <w:spacing w:val="1"/>
          <w:sz w:val="28"/>
        </w:rPr>
        <w:t xml:space="preserve"> </w:t>
      </w:r>
      <w:r>
        <w:rPr>
          <w:sz w:val="28"/>
        </w:rPr>
        <w:t>исследования</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форме,</w:t>
      </w:r>
      <w:r>
        <w:rPr>
          <w:spacing w:val="70"/>
          <w:sz w:val="28"/>
        </w:rPr>
        <w:t xml:space="preserve"> </w:t>
      </w:r>
      <w:r>
        <w:rPr>
          <w:sz w:val="28"/>
        </w:rPr>
        <w:t>в</w:t>
      </w:r>
      <w:r>
        <w:rPr>
          <w:spacing w:val="-67"/>
          <w:sz w:val="28"/>
        </w:rPr>
        <w:t xml:space="preserve"> </w:t>
      </w:r>
      <w:r>
        <w:rPr>
          <w:sz w:val="28"/>
        </w:rPr>
        <w:t>виде электронной презентации,</w:t>
      </w:r>
      <w:r>
        <w:rPr>
          <w:spacing w:val="1"/>
          <w:sz w:val="28"/>
        </w:rPr>
        <w:t xml:space="preserve"> </w:t>
      </w:r>
      <w:r>
        <w:rPr>
          <w:sz w:val="28"/>
        </w:rPr>
        <w:t>схемы,</w:t>
      </w:r>
      <w:r>
        <w:rPr>
          <w:spacing w:val="1"/>
          <w:sz w:val="28"/>
        </w:rPr>
        <w:t xml:space="preserve"> </w:t>
      </w:r>
      <w:r>
        <w:rPr>
          <w:sz w:val="28"/>
        </w:rPr>
        <w:t>таблицы, диаграммы</w:t>
      </w:r>
      <w:r>
        <w:rPr>
          <w:spacing w:val="1"/>
          <w:sz w:val="28"/>
        </w:rPr>
        <w:t xml:space="preserve"> </w:t>
      </w:r>
      <w:r>
        <w:rPr>
          <w:sz w:val="28"/>
        </w:rPr>
        <w:t>и других</w:t>
      </w:r>
      <w:r>
        <w:rPr>
          <w:spacing w:val="70"/>
          <w:sz w:val="28"/>
        </w:rPr>
        <w:t xml:space="preserve"> </w:t>
      </w:r>
      <w:r>
        <w:rPr>
          <w:sz w:val="28"/>
        </w:rPr>
        <w:t>на уроке</w:t>
      </w:r>
      <w:r>
        <w:rPr>
          <w:spacing w:val="1"/>
          <w:sz w:val="28"/>
        </w:rPr>
        <w:t xml:space="preserve"> </w:t>
      </w:r>
      <w:r>
        <w:rPr>
          <w:sz w:val="28"/>
        </w:rPr>
        <w:t>или</w:t>
      </w:r>
      <w:r>
        <w:rPr>
          <w:spacing w:val="-1"/>
          <w:sz w:val="28"/>
        </w:rPr>
        <w:t xml:space="preserve"> </w:t>
      </w:r>
      <w:r>
        <w:rPr>
          <w:sz w:val="28"/>
        </w:rPr>
        <w:t>во</w:t>
      </w:r>
      <w:r>
        <w:rPr>
          <w:spacing w:val="1"/>
          <w:sz w:val="28"/>
        </w:rPr>
        <w:t xml:space="preserve"> </w:t>
      </w:r>
      <w:r>
        <w:rPr>
          <w:sz w:val="28"/>
        </w:rPr>
        <w:t>внеурочной</w:t>
      </w:r>
      <w:r>
        <w:rPr>
          <w:spacing w:val="-3"/>
          <w:sz w:val="28"/>
        </w:rPr>
        <w:t xml:space="preserve"> </w:t>
      </w:r>
      <w:r>
        <w:rPr>
          <w:sz w:val="28"/>
        </w:rPr>
        <w:t>деятельности;</w:t>
      </w:r>
    </w:p>
    <w:p w:rsidR="00D44F68" w:rsidRDefault="00C867B7" w:rsidP="009A02EB">
      <w:pPr>
        <w:pStyle w:val="a7"/>
        <w:numPr>
          <w:ilvl w:val="0"/>
          <w:numId w:val="13"/>
        </w:numPr>
        <w:tabs>
          <w:tab w:val="left" w:pos="2059"/>
        </w:tabs>
        <w:ind w:right="400" w:firstLine="566"/>
        <w:rPr>
          <w:sz w:val="28"/>
        </w:rPr>
      </w:pPr>
      <w:r>
        <w:rPr>
          <w:sz w:val="28"/>
        </w:rPr>
        <w:t>проводить</w:t>
      </w:r>
      <w:r>
        <w:rPr>
          <w:spacing w:val="1"/>
          <w:sz w:val="28"/>
        </w:rPr>
        <w:t xml:space="preserve"> </w:t>
      </w:r>
      <w:r>
        <w:rPr>
          <w:sz w:val="28"/>
        </w:rPr>
        <w:t>небольшое</w:t>
      </w:r>
      <w:r>
        <w:rPr>
          <w:spacing w:val="1"/>
          <w:sz w:val="28"/>
        </w:rPr>
        <w:t xml:space="preserve"> </w:t>
      </w:r>
      <w:r>
        <w:rPr>
          <w:sz w:val="28"/>
        </w:rPr>
        <w:t>исследование</w:t>
      </w:r>
      <w:r>
        <w:rPr>
          <w:spacing w:val="1"/>
          <w:sz w:val="28"/>
        </w:rPr>
        <w:t xml:space="preserve"> </w:t>
      </w:r>
      <w:r>
        <w:rPr>
          <w:sz w:val="28"/>
        </w:rPr>
        <w:t>межкультурного</w:t>
      </w:r>
      <w:r>
        <w:rPr>
          <w:spacing w:val="1"/>
          <w:sz w:val="28"/>
        </w:rPr>
        <w:t xml:space="preserve"> </w:t>
      </w:r>
      <w:r>
        <w:rPr>
          <w:sz w:val="28"/>
        </w:rPr>
        <w:t>характера</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соответствий</w:t>
      </w:r>
      <w:r>
        <w:rPr>
          <w:spacing w:val="1"/>
          <w:sz w:val="28"/>
        </w:rPr>
        <w:t xml:space="preserve"> </w:t>
      </w:r>
      <w:r>
        <w:rPr>
          <w:sz w:val="28"/>
        </w:rPr>
        <w:t>и</w:t>
      </w:r>
      <w:r>
        <w:rPr>
          <w:spacing w:val="1"/>
          <w:sz w:val="28"/>
        </w:rPr>
        <w:t xml:space="preserve"> </w:t>
      </w:r>
      <w:r>
        <w:rPr>
          <w:sz w:val="28"/>
        </w:rPr>
        <w:t>различий</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особенностях</w:t>
      </w:r>
      <w:r>
        <w:rPr>
          <w:spacing w:val="1"/>
          <w:sz w:val="28"/>
        </w:rPr>
        <w:t xml:space="preserve"> </w:t>
      </w:r>
      <w:r>
        <w:rPr>
          <w:sz w:val="28"/>
        </w:rPr>
        <w:t>родной</w:t>
      </w:r>
      <w:r>
        <w:rPr>
          <w:spacing w:val="1"/>
          <w:sz w:val="28"/>
        </w:rPr>
        <w:t xml:space="preserve"> </w:t>
      </w:r>
      <w:r>
        <w:rPr>
          <w:sz w:val="28"/>
        </w:rPr>
        <w:t>страны</w:t>
      </w:r>
      <w:r>
        <w:rPr>
          <w:spacing w:val="-4"/>
          <w:sz w:val="28"/>
        </w:rPr>
        <w:t xml:space="preserve"> </w:t>
      </w:r>
      <w:r>
        <w:rPr>
          <w:sz w:val="28"/>
        </w:rPr>
        <w:t>и страны изучаемого</w:t>
      </w:r>
      <w:r>
        <w:rPr>
          <w:spacing w:val="1"/>
          <w:sz w:val="28"/>
        </w:rPr>
        <w:t xml:space="preserve"> </w:t>
      </w:r>
      <w:r>
        <w:rPr>
          <w:sz w:val="28"/>
        </w:rPr>
        <w:t>языка.</w:t>
      </w:r>
    </w:p>
    <w:p w:rsidR="00D44F68" w:rsidRDefault="00C867B7">
      <w:pPr>
        <w:spacing w:line="321" w:lineRule="exact"/>
        <w:ind w:left="1905"/>
        <w:jc w:val="both"/>
        <w:rPr>
          <w:i/>
          <w:sz w:val="28"/>
        </w:rPr>
      </w:pPr>
      <w:r>
        <w:rPr>
          <w:i/>
          <w:sz w:val="28"/>
        </w:rPr>
        <w:t>Формирование</w:t>
      </w:r>
      <w:r>
        <w:rPr>
          <w:i/>
          <w:spacing w:val="-7"/>
          <w:sz w:val="28"/>
        </w:rPr>
        <w:t xml:space="preserve"> </w:t>
      </w:r>
      <w:r>
        <w:rPr>
          <w:i/>
          <w:sz w:val="28"/>
        </w:rPr>
        <w:t>познавательныхУУД</w:t>
      </w:r>
      <w:r>
        <w:rPr>
          <w:i/>
          <w:spacing w:val="-5"/>
          <w:sz w:val="28"/>
        </w:rPr>
        <w:t xml:space="preserve"> </w:t>
      </w:r>
      <w:r>
        <w:rPr>
          <w:i/>
          <w:sz w:val="28"/>
        </w:rPr>
        <w:t>включает</w:t>
      </w:r>
      <w:r>
        <w:rPr>
          <w:i/>
          <w:spacing w:val="-4"/>
          <w:sz w:val="28"/>
        </w:rPr>
        <w:t xml:space="preserve"> </w:t>
      </w:r>
      <w:r>
        <w:rPr>
          <w:i/>
          <w:sz w:val="28"/>
        </w:rPr>
        <w:t>работу</w:t>
      </w:r>
      <w:r>
        <w:rPr>
          <w:i/>
          <w:spacing w:val="-4"/>
          <w:sz w:val="28"/>
        </w:rPr>
        <w:t xml:space="preserve"> </w:t>
      </w:r>
      <w:r>
        <w:rPr>
          <w:i/>
          <w:sz w:val="28"/>
        </w:rPr>
        <w:t>с</w:t>
      </w:r>
      <w:r>
        <w:rPr>
          <w:i/>
          <w:spacing w:val="-4"/>
          <w:sz w:val="28"/>
        </w:rPr>
        <w:t xml:space="preserve"> </w:t>
      </w:r>
      <w:r>
        <w:rPr>
          <w:i/>
          <w:sz w:val="28"/>
        </w:rPr>
        <w:t>информацией:</w:t>
      </w:r>
    </w:p>
    <w:p w:rsidR="00D44F68" w:rsidRDefault="00C867B7" w:rsidP="009A02EB">
      <w:pPr>
        <w:pStyle w:val="a7"/>
        <w:numPr>
          <w:ilvl w:val="0"/>
          <w:numId w:val="13"/>
        </w:numPr>
        <w:tabs>
          <w:tab w:val="left" w:pos="2059"/>
        </w:tabs>
        <w:spacing w:before="2"/>
        <w:ind w:right="392" w:firstLine="566"/>
        <w:rPr>
          <w:sz w:val="28"/>
        </w:rPr>
      </w:pPr>
      <w:r>
        <w:rPr>
          <w:sz w:val="28"/>
        </w:rPr>
        <w:t>использовать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коммуникативной</w:t>
      </w:r>
      <w:r>
        <w:rPr>
          <w:spacing w:val="1"/>
          <w:sz w:val="28"/>
        </w:rPr>
        <w:t xml:space="preserve"> </w:t>
      </w:r>
      <w:r>
        <w:rPr>
          <w:sz w:val="28"/>
        </w:rPr>
        <w:t>задачей</w:t>
      </w:r>
      <w:r>
        <w:rPr>
          <w:spacing w:val="1"/>
          <w:sz w:val="28"/>
        </w:rPr>
        <w:t xml:space="preserve"> </w:t>
      </w:r>
      <w:r>
        <w:rPr>
          <w:sz w:val="28"/>
        </w:rPr>
        <w:t>различные</w:t>
      </w:r>
      <w:r>
        <w:rPr>
          <w:spacing w:val="1"/>
          <w:sz w:val="28"/>
        </w:rPr>
        <w:t xml:space="preserve"> </w:t>
      </w:r>
      <w:r>
        <w:rPr>
          <w:sz w:val="28"/>
        </w:rPr>
        <w:t>стратегии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аудирования</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запрашиваемой</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полным</w:t>
      </w:r>
      <w:r>
        <w:rPr>
          <w:spacing w:val="1"/>
          <w:sz w:val="28"/>
        </w:rPr>
        <w:t xml:space="preserve"> </w:t>
      </w:r>
      <w:r>
        <w:rPr>
          <w:sz w:val="28"/>
        </w:rPr>
        <w:t>пониманием);</w:t>
      </w:r>
    </w:p>
    <w:p w:rsidR="00D44F68" w:rsidRDefault="00C867B7" w:rsidP="009A02EB">
      <w:pPr>
        <w:pStyle w:val="a7"/>
        <w:numPr>
          <w:ilvl w:val="0"/>
          <w:numId w:val="13"/>
        </w:numPr>
        <w:tabs>
          <w:tab w:val="left" w:pos="2059"/>
        </w:tabs>
        <w:ind w:right="391" w:firstLine="566"/>
        <w:rPr>
          <w:sz w:val="28"/>
        </w:rPr>
      </w:pPr>
      <w:r>
        <w:rPr>
          <w:sz w:val="28"/>
        </w:rPr>
        <w:t>полно и точно понимать прочитанный текст на основе его информационной</w:t>
      </w:r>
      <w:r>
        <w:rPr>
          <w:spacing w:val="1"/>
          <w:sz w:val="28"/>
        </w:rPr>
        <w:t xml:space="preserve"> </w:t>
      </w:r>
      <w:r>
        <w:rPr>
          <w:sz w:val="28"/>
        </w:rPr>
        <w:t>переработки</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структурного</w:t>
      </w:r>
      <w:r>
        <w:rPr>
          <w:spacing w:val="1"/>
          <w:sz w:val="28"/>
        </w:rPr>
        <w:t xml:space="preserve"> </w:t>
      </w:r>
      <w:r>
        <w:rPr>
          <w:sz w:val="28"/>
        </w:rPr>
        <w:t>анализа</w:t>
      </w:r>
      <w:r>
        <w:rPr>
          <w:spacing w:val="1"/>
          <w:sz w:val="28"/>
        </w:rPr>
        <w:t xml:space="preserve"> </w:t>
      </w:r>
      <w:r>
        <w:rPr>
          <w:sz w:val="28"/>
        </w:rPr>
        <w:t>отдельных</w:t>
      </w:r>
      <w:r>
        <w:rPr>
          <w:spacing w:val="1"/>
          <w:sz w:val="28"/>
        </w:rPr>
        <w:t xml:space="preserve"> </w:t>
      </w:r>
      <w:r>
        <w:rPr>
          <w:sz w:val="28"/>
        </w:rPr>
        <w:t>частей</w:t>
      </w:r>
      <w:r>
        <w:rPr>
          <w:spacing w:val="1"/>
          <w:sz w:val="28"/>
        </w:rPr>
        <w:t xml:space="preserve"> </w:t>
      </w:r>
      <w:r>
        <w:rPr>
          <w:sz w:val="28"/>
        </w:rPr>
        <w:t>текста,</w:t>
      </w:r>
      <w:r>
        <w:rPr>
          <w:spacing w:val="1"/>
          <w:sz w:val="28"/>
        </w:rPr>
        <w:t xml:space="preserve"> </w:t>
      </w:r>
      <w:r>
        <w:rPr>
          <w:sz w:val="28"/>
        </w:rPr>
        <w:t>выборочного</w:t>
      </w:r>
      <w:r>
        <w:rPr>
          <w:spacing w:val="-3"/>
          <w:sz w:val="28"/>
        </w:rPr>
        <w:t xml:space="preserve"> </w:t>
      </w:r>
      <w:r>
        <w:rPr>
          <w:sz w:val="28"/>
        </w:rPr>
        <w:t>перевода);</w:t>
      </w:r>
    </w:p>
    <w:p w:rsidR="00D44F68" w:rsidRDefault="00C867B7" w:rsidP="009A02EB">
      <w:pPr>
        <w:pStyle w:val="a7"/>
        <w:numPr>
          <w:ilvl w:val="0"/>
          <w:numId w:val="13"/>
        </w:numPr>
        <w:tabs>
          <w:tab w:val="left" w:pos="2059"/>
        </w:tabs>
        <w:ind w:right="398" w:firstLine="566"/>
        <w:rPr>
          <w:sz w:val="28"/>
        </w:rPr>
      </w:pPr>
      <w:r>
        <w:rPr>
          <w:sz w:val="28"/>
        </w:rPr>
        <w:t>фиксировать информацию доступными средствами (в виде ключевых слов,</w:t>
      </w:r>
      <w:r>
        <w:rPr>
          <w:spacing w:val="1"/>
          <w:sz w:val="28"/>
        </w:rPr>
        <w:t xml:space="preserve"> </w:t>
      </w:r>
      <w:r>
        <w:rPr>
          <w:sz w:val="28"/>
        </w:rPr>
        <w:t>плана,</w:t>
      </w:r>
      <w:r>
        <w:rPr>
          <w:spacing w:val="-2"/>
          <w:sz w:val="28"/>
        </w:rPr>
        <w:t xml:space="preserve"> </w:t>
      </w:r>
      <w:r>
        <w:rPr>
          <w:sz w:val="28"/>
        </w:rPr>
        <w:t>тезисов);</w:t>
      </w:r>
    </w:p>
    <w:p w:rsidR="00D44F68" w:rsidRDefault="00C867B7" w:rsidP="009A02EB">
      <w:pPr>
        <w:pStyle w:val="a7"/>
        <w:numPr>
          <w:ilvl w:val="0"/>
          <w:numId w:val="13"/>
        </w:numPr>
        <w:tabs>
          <w:tab w:val="left" w:pos="2059"/>
        </w:tabs>
        <w:ind w:right="399" w:firstLine="566"/>
        <w:rPr>
          <w:sz w:val="28"/>
        </w:rPr>
      </w:pPr>
      <w:r>
        <w:rPr>
          <w:sz w:val="28"/>
        </w:rPr>
        <w:t>оценивать</w:t>
      </w:r>
      <w:r>
        <w:rPr>
          <w:spacing w:val="1"/>
          <w:sz w:val="28"/>
        </w:rPr>
        <w:t xml:space="preserve"> </w:t>
      </w:r>
      <w:r>
        <w:rPr>
          <w:sz w:val="28"/>
        </w:rPr>
        <w:t>достоверность</w:t>
      </w:r>
      <w:r>
        <w:rPr>
          <w:spacing w:val="1"/>
          <w:sz w:val="28"/>
        </w:rPr>
        <w:t xml:space="preserve"> </w:t>
      </w:r>
      <w:r>
        <w:rPr>
          <w:sz w:val="28"/>
        </w:rPr>
        <w:t>информации,</w:t>
      </w:r>
      <w:r>
        <w:rPr>
          <w:spacing w:val="1"/>
          <w:sz w:val="28"/>
        </w:rPr>
        <w:t xml:space="preserve"> </w:t>
      </w:r>
      <w:r>
        <w:rPr>
          <w:sz w:val="28"/>
        </w:rPr>
        <w:t>полученной</w:t>
      </w:r>
      <w:r>
        <w:rPr>
          <w:spacing w:val="1"/>
          <w:sz w:val="28"/>
        </w:rPr>
        <w:t xml:space="preserve"> </w:t>
      </w:r>
      <w:r>
        <w:rPr>
          <w:sz w:val="28"/>
        </w:rPr>
        <w:t>из</w:t>
      </w:r>
      <w:r>
        <w:rPr>
          <w:spacing w:val="1"/>
          <w:sz w:val="28"/>
        </w:rPr>
        <w:t xml:space="preserve"> </w:t>
      </w:r>
      <w:r>
        <w:rPr>
          <w:sz w:val="28"/>
        </w:rPr>
        <w:t>иноязычных</w:t>
      </w:r>
      <w:r>
        <w:rPr>
          <w:spacing w:val="1"/>
          <w:sz w:val="28"/>
        </w:rPr>
        <w:t xml:space="preserve"> </w:t>
      </w:r>
      <w:r>
        <w:rPr>
          <w:sz w:val="28"/>
        </w:rPr>
        <w:t>источников,</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с</w:t>
      </w:r>
      <w:r>
        <w:rPr>
          <w:spacing w:val="1"/>
          <w:sz w:val="28"/>
        </w:rPr>
        <w:t xml:space="preserve"> </w:t>
      </w:r>
      <w:r>
        <w:rPr>
          <w:sz w:val="28"/>
        </w:rPr>
        <w:t>разных</w:t>
      </w:r>
      <w:r>
        <w:rPr>
          <w:spacing w:val="-67"/>
          <w:sz w:val="28"/>
        </w:rPr>
        <w:t xml:space="preserve"> </w:t>
      </w:r>
      <w:r>
        <w:rPr>
          <w:sz w:val="28"/>
        </w:rPr>
        <w:t>позиций,</w:t>
      </w:r>
      <w:r>
        <w:rPr>
          <w:spacing w:val="1"/>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фиксировать</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информационных</w:t>
      </w:r>
      <w:r>
        <w:rPr>
          <w:spacing w:val="1"/>
          <w:sz w:val="28"/>
        </w:rPr>
        <w:t xml:space="preserve"> </w:t>
      </w:r>
      <w:r>
        <w:rPr>
          <w:sz w:val="28"/>
        </w:rPr>
        <w:t>источниках;</w:t>
      </w:r>
    </w:p>
    <w:p w:rsidR="00D44F68" w:rsidRDefault="00C867B7" w:rsidP="009A02EB">
      <w:pPr>
        <w:pStyle w:val="a7"/>
        <w:numPr>
          <w:ilvl w:val="0"/>
          <w:numId w:val="13"/>
        </w:numPr>
        <w:tabs>
          <w:tab w:val="left" w:pos="2059"/>
        </w:tabs>
        <w:spacing w:line="322" w:lineRule="exact"/>
        <w:ind w:left="2058"/>
        <w:rPr>
          <w:sz w:val="28"/>
        </w:rPr>
      </w:pPr>
      <w:r>
        <w:rPr>
          <w:sz w:val="28"/>
        </w:rPr>
        <w:t>соблюдать</w:t>
      </w:r>
      <w:r>
        <w:rPr>
          <w:spacing w:val="-3"/>
          <w:sz w:val="28"/>
        </w:rPr>
        <w:t xml:space="preserve"> </w:t>
      </w:r>
      <w:r>
        <w:rPr>
          <w:sz w:val="28"/>
        </w:rPr>
        <w:t>информационную</w:t>
      </w:r>
      <w:r>
        <w:rPr>
          <w:spacing w:val="-3"/>
          <w:sz w:val="28"/>
        </w:rPr>
        <w:t xml:space="preserve"> </w:t>
      </w:r>
      <w:r>
        <w:rPr>
          <w:sz w:val="28"/>
        </w:rPr>
        <w:t>безопасность</w:t>
      </w:r>
      <w:r>
        <w:rPr>
          <w:spacing w:val="-2"/>
          <w:sz w:val="28"/>
        </w:rPr>
        <w:t xml:space="preserve"> </w:t>
      </w:r>
      <w:r>
        <w:rPr>
          <w:sz w:val="28"/>
        </w:rPr>
        <w:t>при</w:t>
      </w:r>
      <w:r>
        <w:rPr>
          <w:spacing w:val="-5"/>
          <w:sz w:val="28"/>
        </w:rPr>
        <w:t xml:space="preserve"> </w:t>
      </w:r>
      <w:r>
        <w:rPr>
          <w:sz w:val="28"/>
        </w:rPr>
        <w:t>работе</w:t>
      </w:r>
      <w:r>
        <w:rPr>
          <w:spacing w:val="-2"/>
          <w:sz w:val="28"/>
        </w:rPr>
        <w:t xml:space="preserve"> </w:t>
      </w:r>
      <w:r>
        <w:rPr>
          <w:sz w:val="28"/>
        </w:rPr>
        <w:t>в</w:t>
      </w:r>
      <w:r>
        <w:rPr>
          <w:spacing w:val="-2"/>
          <w:sz w:val="28"/>
        </w:rPr>
        <w:t xml:space="preserve"> </w:t>
      </w:r>
      <w:r>
        <w:rPr>
          <w:sz w:val="28"/>
        </w:rPr>
        <w:t>сети</w:t>
      </w:r>
      <w:r>
        <w:rPr>
          <w:spacing w:val="-2"/>
          <w:sz w:val="28"/>
        </w:rPr>
        <w:t xml:space="preserve"> </w:t>
      </w:r>
      <w:r>
        <w:rPr>
          <w:sz w:val="28"/>
        </w:rPr>
        <w:t>Интернет.</w:t>
      </w:r>
    </w:p>
    <w:p w:rsidR="00D44F68" w:rsidRDefault="00C867B7">
      <w:pPr>
        <w:ind w:left="1905"/>
        <w:jc w:val="both"/>
        <w:rPr>
          <w:i/>
          <w:sz w:val="28"/>
        </w:rPr>
      </w:pPr>
      <w:r>
        <w:rPr>
          <w:i/>
          <w:sz w:val="28"/>
        </w:rPr>
        <w:t>Формирование</w:t>
      </w:r>
      <w:r>
        <w:rPr>
          <w:i/>
          <w:spacing w:val="-4"/>
          <w:sz w:val="28"/>
        </w:rPr>
        <w:t xml:space="preserve"> </w:t>
      </w:r>
      <w:r>
        <w:rPr>
          <w:i/>
          <w:sz w:val="28"/>
        </w:rPr>
        <w:t>коммуникативных УУД</w:t>
      </w:r>
      <w:r>
        <w:rPr>
          <w:i/>
          <w:spacing w:val="-5"/>
          <w:sz w:val="28"/>
        </w:rPr>
        <w:t xml:space="preserve"> </w:t>
      </w:r>
      <w:r>
        <w:rPr>
          <w:i/>
          <w:sz w:val="28"/>
        </w:rPr>
        <w:t>действий</w:t>
      </w:r>
      <w:r>
        <w:rPr>
          <w:i/>
          <w:spacing w:val="-6"/>
          <w:sz w:val="28"/>
        </w:rPr>
        <w:t xml:space="preserve"> </w:t>
      </w:r>
      <w:r>
        <w:rPr>
          <w:i/>
          <w:sz w:val="28"/>
        </w:rPr>
        <w:t>включает</w:t>
      </w:r>
      <w:r>
        <w:rPr>
          <w:i/>
          <w:spacing w:val="-7"/>
          <w:sz w:val="28"/>
        </w:rPr>
        <w:t xml:space="preserve"> </w:t>
      </w:r>
      <w:r>
        <w:rPr>
          <w:i/>
          <w:sz w:val="28"/>
        </w:rPr>
        <w:t>умения:</w:t>
      </w:r>
    </w:p>
    <w:p w:rsidR="00D44F68" w:rsidRDefault="00C867B7" w:rsidP="009A02EB">
      <w:pPr>
        <w:pStyle w:val="a7"/>
        <w:numPr>
          <w:ilvl w:val="0"/>
          <w:numId w:val="13"/>
        </w:numPr>
        <w:tabs>
          <w:tab w:val="left" w:pos="2059"/>
        </w:tabs>
        <w:ind w:right="389" w:firstLine="566"/>
        <w:rPr>
          <w:sz w:val="28"/>
        </w:rPr>
      </w:pPr>
      <w:r>
        <w:rPr>
          <w:sz w:val="28"/>
        </w:rPr>
        <w:t>воспринимать и</w:t>
      </w:r>
      <w:r>
        <w:rPr>
          <w:spacing w:val="1"/>
          <w:sz w:val="28"/>
        </w:rPr>
        <w:t xml:space="preserve"> </w:t>
      </w:r>
      <w:r>
        <w:rPr>
          <w:sz w:val="28"/>
        </w:rPr>
        <w:t>создавать</w:t>
      </w:r>
      <w:r>
        <w:rPr>
          <w:spacing w:val="1"/>
          <w:sz w:val="28"/>
        </w:rPr>
        <w:t xml:space="preserve"> </w:t>
      </w:r>
      <w:r>
        <w:rPr>
          <w:sz w:val="28"/>
        </w:rPr>
        <w:t>собственные диалогические и</w:t>
      </w:r>
      <w:r>
        <w:rPr>
          <w:spacing w:val="1"/>
          <w:sz w:val="28"/>
        </w:rPr>
        <w:t xml:space="preserve"> </w:t>
      </w:r>
      <w:r>
        <w:rPr>
          <w:sz w:val="28"/>
        </w:rPr>
        <w:t>монологические</w:t>
      </w:r>
      <w:r>
        <w:rPr>
          <w:spacing w:val="1"/>
          <w:sz w:val="28"/>
        </w:rPr>
        <w:t xml:space="preserve"> </w:t>
      </w:r>
      <w:r>
        <w:rPr>
          <w:sz w:val="28"/>
        </w:rPr>
        <w:t>высказывания на иностранном языке, участвовать в обсуждениях, выступлениях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условиями и целями</w:t>
      </w:r>
      <w:r>
        <w:rPr>
          <w:spacing w:val="-3"/>
          <w:sz w:val="28"/>
        </w:rPr>
        <w:t xml:space="preserve"> </w:t>
      </w:r>
      <w:r>
        <w:rPr>
          <w:sz w:val="28"/>
        </w:rPr>
        <w:t>общения;</w:t>
      </w:r>
    </w:p>
    <w:p w:rsidR="00D44F68" w:rsidRDefault="00C867B7" w:rsidP="009A02EB">
      <w:pPr>
        <w:pStyle w:val="a7"/>
        <w:numPr>
          <w:ilvl w:val="0"/>
          <w:numId w:val="13"/>
        </w:numPr>
        <w:tabs>
          <w:tab w:val="left" w:pos="2059"/>
        </w:tabs>
        <w:spacing w:line="242" w:lineRule="auto"/>
        <w:ind w:right="392" w:firstLine="566"/>
        <w:rPr>
          <w:sz w:val="28"/>
        </w:rPr>
      </w:pPr>
      <w:r>
        <w:rPr>
          <w:sz w:val="28"/>
        </w:rPr>
        <w:t>развернуто, логично и точно излагать свою точку зрения с использованием</w:t>
      </w:r>
      <w:r>
        <w:rPr>
          <w:spacing w:val="1"/>
          <w:sz w:val="28"/>
        </w:rPr>
        <w:t xml:space="preserve"> </w:t>
      </w:r>
      <w:r>
        <w:rPr>
          <w:sz w:val="28"/>
        </w:rPr>
        <w:t>адекватных</w:t>
      </w:r>
      <w:r>
        <w:rPr>
          <w:spacing w:val="-4"/>
          <w:sz w:val="28"/>
        </w:rPr>
        <w:t xml:space="preserve"> </w:t>
      </w:r>
      <w:r>
        <w:rPr>
          <w:sz w:val="28"/>
        </w:rPr>
        <w:t>языковых средств</w:t>
      </w:r>
      <w:r>
        <w:rPr>
          <w:spacing w:val="-2"/>
          <w:sz w:val="28"/>
        </w:rPr>
        <w:t xml:space="preserve"> </w:t>
      </w:r>
      <w:r>
        <w:rPr>
          <w:sz w:val="28"/>
        </w:rPr>
        <w:t>изучаемого</w:t>
      </w:r>
      <w:r>
        <w:rPr>
          <w:spacing w:val="-3"/>
          <w:sz w:val="28"/>
        </w:rPr>
        <w:t xml:space="preserve"> </w:t>
      </w:r>
      <w:r>
        <w:rPr>
          <w:sz w:val="28"/>
        </w:rPr>
        <w:t>иностранного</w:t>
      </w:r>
      <w:r>
        <w:rPr>
          <w:spacing w:val="1"/>
          <w:sz w:val="28"/>
        </w:rPr>
        <w:t xml:space="preserve"> </w:t>
      </w:r>
      <w:r>
        <w:rPr>
          <w:sz w:val="28"/>
        </w:rPr>
        <w:t>языка;</w:t>
      </w:r>
    </w:p>
    <w:p w:rsidR="00D44F68" w:rsidRDefault="00C867B7" w:rsidP="009A02EB">
      <w:pPr>
        <w:pStyle w:val="a7"/>
        <w:numPr>
          <w:ilvl w:val="0"/>
          <w:numId w:val="13"/>
        </w:numPr>
        <w:tabs>
          <w:tab w:val="left" w:pos="2059"/>
        </w:tabs>
        <w:ind w:right="389" w:firstLine="566"/>
        <w:rPr>
          <w:sz w:val="28"/>
        </w:rPr>
      </w:pPr>
      <w:r>
        <w:rPr>
          <w:sz w:val="28"/>
        </w:rPr>
        <w:t>выбирать и использовать выразительные средства языка и знаковых систем</w:t>
      </w:r>
      <w:r>
        <w:rPr>
          <w:spacing w:val="1"/>
          <w:sz w:val="28"/>
        </w:rPr>
        <w:t xml:space="preserve"> </w:t>
      </w:r>
      <w:r>
        <w:rPr>
          <w:sz w:val="28"/>
        </w:rPr>
        <w:t>(текст,</w:t>
      </w:r>
      <w:r>
        <w:rPr>
          <w:spacing w:val="-2"/>
          <w:sz w:val="28"/>
        </w:rPr>
        <w:t xml:space="preserve"> </w:t>
      </w:r>
      <w:r>
        <w:rPr>
          <w:sz w:val="28"/>
        </w:rPr>
        <w:t>таблица,</w:t>
      </w:r>
      <w:r>
        <w:rPr>
          <w:spacing w:val="-2"/>
          <w:sz w:val="28"/>
        </w:rPr>
        <w:t xml:space="preserve"> </w:t>
      </w:r>
      <w:r>
        <w:rPr>
          <w:sz w:val="28"/>
        </w:rPr>
        <w:t>схема и</w:t>
      </w:r>
      <w:r>
        <w:rPr>
          <w:spacing w:val="-1"/>
          <w:sz w:val="28"/>
        </w:rPr>
        <w:t xml:space="preserve"> </w:t>
      </w:r>
      <w:r>
        <w:rPr>
          <w:sz w:val="28"/>
        </w:rPr>
        <w:t>другие) в</w:t>
      </w:r>
      <w:r>
        <w:rPr>
          <w:spacing w:val="-2"/>
          <w:sz w:val="28"/>
        </w:rPr>
        <w:t xml:space="preserve"> </w:t>
      </w:r>
      <w:r>
        <w:rPr>
          <w:sz w:val="28"/>
        </w:rPr>
        <w:t>соответствии</w:t>
      </w:r>
      <w:r>
        <w:rPr>
          <w:spacing w:val="-4"/>
          <w:sz w:val="28"/>
        </w:rPr>
        <w:t xml:space="preserve"> </w:t>
      </w:r>
      <w:r>
        <w:rPr>
          <w:sz w:val="28"/>
        </w:rPr>
        <w:t>с коммуникативной</w:t>
      </w:r>
      <w:r>
        <w:rPr>
          <w:spacing w:val="-1"/>
          <w:sz w:val="28"/>
        </w:rPr>
        <w:t xml:space="preserve"> </w:t>
      </w:r>
      <w:r>
        <w:rPr>
          <w:sz w:val="28"/>
        </w:rPr>
        <w:t>задачей;</w:t>
      </w:r>
    </w:p>
    <w:p w:rsidR="00D44F68" w:rsidRDefault="00C867B7" w:rsidP="009A02EB">
      <w:pPr>
        <w:pStyle w:val="a7"/>
        <w:numPr>
          <w:ilvl w:val="0"/>
          <w:numId w:val="13"/>
        </w:numPr>
        <w:tabs>
          <w:tab w:val="left" w:pos="2059"/>
        </w:tabs>
        <w:ind w:right="399" w:firstLine="566"/>
        <w:rPr>
          <w:sz w:val="28"/>
        </w:rPr>
      </w:pPr>
      <w:r>
        <w:rPr>
          <w:sz w:val="28"/>
        </w:rPr>
        <w:t>осуществлять смысловое чтение текста с учетом коммуникативной задачи и</w:t>
      </w:r>
      <w:r>
        <w:rPr>
          <w:spacing w:val="-67"/>
          <w:sz w:val="28"/>
        </w:rPr>
        <w:t xml:space="preserve"> </w:t>
      </w:r>
      <w:r>
        <w:rPr>
          <w:sz w:val="28"/>
        </w:rPr>
        <w:t>вида</w:t>
      </w:r>
      <w:r>
        <w:rPr>
          <w:spacing w:val="1"/>
          <w:sz w:val="28"/>
        </w:rPr>
        <w:t xml:space="preserve"> </w:t>
      </w:r>
      <w:r>
        <w:rPr>
          <w:sz w:val="28"/>
        </w:rPr>
        <w:t>текста,</w:t>
      </w:r>
      <w:r>
        <w:rPr>
          <w:spacing w:val="1"/>
          <w:sz w:val="28"/>
        </w:rPr>
        <w:t xml:space="preserve"> </w:t>
      </w:r>
      <w:r>
        <w:rPr>
          <w:sz w:val="28"/>
        </w:rPr>
        <w:t>используя</w:t>
      </w:r>
      <w:r>
        <w:rPr>
          <w:spacing w:val="1"/>
          <w:sz w:val="28"/>
        </w:rPr>
        <w:t xml:space="preserve"> </w:t>
      </w:r>
      <w:r>
        <w:rPr>
          <w:sz w:val="28"/>
        </w:rPr>
        <w:t>разные</w:t>
      </w:r>
      <w:r>
        <w:rPr>
          <w:spacing w:val="1"/>
          <w:sz w:val="28"/>
        </w:rPr>
        <w:t xml:space="preserve"> </w:t>
      </w:r>
      <w:r>
        <w:rPr>
          <w:sz w:val="28"/>
        </w:rPr>
        <w:t>стратегии</w:t>
      </w:r>
      <w:r>
        <w:rPr>
          <w:spacing w:val="1"/>
          <w:sz w:val="28"/>
        </w:rPr>
        <w:t xml:space="preserve"> </w:t>
      </w:r>
      <w:r>
        <w:rPr>
          <w:sz w:val="28"/>
        </w:rPr>
        <w:t>чтения</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w:t>
      </w:r>
      <w:r>
        <w:rPr>
          <w:spacing w:val="1"/>
          <w:sz w:val="28"/>
        </w:rPr>
        <w:t xml:space="preserve"> </w:t>
      </w:r>
      <w:r>
        <w:rPr>
          <w:sz w:val="28"/>
        </w:rPr>
        <w:t>содержания,</w:t>
      </w:r>
      <w:r>
        <w:rPr>
          <w:spacing w:val="-3"/>
          <w:sz w:val="28"/>
        </w:rPr>
        <w:t xml:space="preserve"> </w:t>
      </w:r>
      <w:r>
        <w:rPr>
          <w:sz w:val="28"/>
        </w:rPr>
        <w:t>с</w:t>
      </w:r>
      <w:r>
        <w:rPr>
          <w:spacing w:val="-5"/>
          <w:sz w:val="28"/>
        </w:rPr>
        <w:t xml:space="preserve"> </w:t>
      </w:r>
      <w:r>
        <w:rPr>
          <w:sz w:val="28"/>
        </w:rPr>
        <w:t>полным</w:t>
      </w:r>
      <w:r>
        <w:rPr>
          <w:spacing w:val="-3"/>
          <w:sz w:val="28"/>
        </w:rPr>
        <w:t xml:space="preserve"> </w:t>
      </w:r>
      <w:r>
        <w:rPr>
          <w:sz w:val="28"/>
        </w:rPr>
        <w:t>пониманием, с</w:t>
      </w:r>
      <w:r>
        <w:rPr>
          <w:spacing w:val="-2"/>
          <w:sz w:val="28"/>
        </w:rPr>
        <w:t xml:space="preserve"> </w:t>
      </w:r>
      <w:r>
        <w:rPr>
          <w:sz w:val="28"/>
        </w:rPr>
        <w:t>нахождением</w:t>
      </w:r>
      <w:r>
        <w:rPr>
          <w:spacing w:val="-5"/>
          <w:sz w:val="28"/>
        </w:rPr>
        <w:t xml:space="preserve"> </w:t>
      </w:r>
      <w:r>
        <w:rPr>
          <w:sz w:val="28"/>
        </w:rPr>
        <w:t>интересующей</w:t>
      </w:r>
      <w:r>
        <w:rPr>
          <w:spacing w:val="-2"/>
          <w:sz w:val="28"/>
        </w:rPr>
        <w:t xml:space="preserve"> </w:t>
      </w:r>
      <w:r>
        <w:rPr>
          <w:sz w:val="28"/>
        </w:rPr>
        <w:t>информации);</w:t>
      </w:r>
    </w:p>
    <w:p w:rsidR="00D44F68" w:rsidRDefault="00C867B7" w:rsidP="009A02EB">
      <w:pPr>
        <w:pStyle w:val="a7"/>
        <w:numPr>
          <w:ilvl w:val="0"/>
          <w:numId w:val="13"/>
        </w:numPr>
        <w:tabs>
          <w:tab w:val="left" w:pos="2059"/>
        </w:tabs>
        <w:ind w:right="398" w:firstLine="566"/>
        <w:rPr>
          <w:sz w:val="28"/>
        </w:rPr>
      </w:pPr>
      <w:r>
        <w:rPr>
          <w:sz w:val="28"/>
        </w:rPr>
        <w:t>выстраивать</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логику</w:t>
      </w:r>
      <w:r>
        <w:rPr>
          <w:spacing w:val="1"/>
          <w:sz w:val="28"/>
        </w:rPr>
        <w:t xml:space="preserve"> </w:t>
      </w:r>
      <w:r>
        <w:rPr>
          <w:sz w:val="28"/>
        </w:rPr>
        <w:t>решения</w:t>
      </w:r>
      <w:r>
        <w:rPr>
          <w:spacing w:val="1"/>
          <w:sz w:val="28"/>
        </w:rPr>
        <w:t xml:space="preserve"> </w:t>
      </w:r>
      <w:r>
        <w:rPr>
          <w:sz w:val="28"/>
        </w:rPr>
        <w:t>коммуникативной</w:t>
      </w:r>
      <w:r>
        <w:rPr>
          <w:spacing w:val="37"/>
          <w:sz w:val="28"/>
        </w:rPr>
        <w:t xml:space="preserve"> </w:t>
      </w:r>
      <w:r>
        <w:rPr>
          <w:sz w:val="28"/>
        </w:rPr>
        <w:t>задачи</w:t>
      </w:r>
      <w:r>
        <w:rPr>
          <w:spacing w:val="35"/>
          <w:sz w:val="28"/>
        </w:rPr>
        <w:t xml:space="preserve"> </w:t>
      </w:r>
      <w:r>
        <w:rPr>
          <w:sz w:val="28"/>
        </w:rPr>
        <w:t>(например,</w:t>
      </w:r>
      <w:r>
        <w:rPr>
          <w:spacing w:val="37"/>
          <w:sz w:val="28"/>
        </w:rPr>
        <w:t xml:space="preserve"> </w:t>
      </w:r>
      <w:r>
        <w:rPr>
          <w:sz w:val="28"/>
        </w:rPr>
        <w:t>в</w:t>
      </w:r>
      <w:r>
        <w:rPr>
          <w:spacing w:val="34"/>
          <w:sz w:val="28"/>
        </w:rPr>
        <w:t xml:space="preserve"> </w:t>
      </w:r>
      <w:r>
        <w:rPr>
          <w:sz w:val="28"/>
        </w:rPr>
        <w:t>виде</w:t>
      </w:r>
      <w:r>
        <w:rPr>
          <w:spacing w:val="35"/>
          <w:sz w:val="28"/>
        </w:rPr>
        <w:t xml:space="preserve"> </w:t>
      </w:r>
      <w:r>
        <w:rPr>
          <w:sz w:val="28"/>
        </w:rPr>
        <w:t>плана</w:t>
      </w:r>
      <w:r>
        <w:rPr>
          <w:spacing w:val="34"/>
          <w:sz w:val="28"/>
        </w:rPr>
        <w:t xml:space="preserve"> </w:t>
      </w:r>
      <w:r>
        <w:rPr>
          <w:sz w:val="28"/>
        </w:rPr>
        <w:t>высказывания,</w:t>
      </w:r>
      <w:r>
        <w:rPr>
          <w:spacing w:val="35"/>
          <w:sz w:val="28"/>
        </w:rPr>
        <w:t xml:space="preserve"> </w:t>
      </w:r>
      <w:r>
        <w:rPr>
          <w:sz w:val="28"/>
        </w:rPr>
        <w:t>состоящего</w:t>
      </w:r>
      <w:r>
        <w:rPr>
          <w:spacing w:val="35"/>
          <w:sz w:val="28"/>
        </w:rPr>
        <w:t xml:space="preserve"> </w:t>
      </w:r>
      <w:r>
        <w:rPr>
          <w:sz w:val="28"/>
        </w:rPr>
        <w:t>из</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вопросов</w:t>
      </w:r>
      <w:r>
        <w:rPr>
          <w:spacing w:val="-7"/>
        </w:rPr>
        <w:t xml:space="preserve"> </w:t>
      </w:r>
      <w:r>
        <w:t>или</w:t>
      </w:r>
      <w:r>
        <w:rPr>
          <w:spacing w:val="-3"/>
        </w:rPr>
        <w:t xml:space="preserve"> </w:t>
      </w:r>
      <w:r>
        <w:t>утверждений);</w:t>
      </w:r>
    </w:p>
    <w:p w:rsidR="00D44F68" w:rsidRDefault="00C867B7" w:rsidP="009A02EB">
      <w:pPr>
        <w:pStyle w:val="a7"/>
        <w:numPr>
          <w:ilvl w:val="0"/>
          <w:numId w:val="13"/>
        </w:numPr>
        <w:tabs>
          <w:tab w:val="left" w:pos="2059"/>
        </w:tabs>
        <w:ind w:right="395" w:firstLine="566"/>
        <w:rPr>
          <w:sz w:val="28"/>
        </w:rPr>
      </w:pPr>
      <w:r>
        <w:rPr>
          <w:sz w:val="28"/>
        </w:rPr>
        <w:t>публично</w:t>
      </w:r>
      <w:r>
        <w:rPr>
          <w:spacing w:val="1"/>
          <w:sz w:val="28"/>
        </w:rPr>
        <w:t xml:space="preserve"> </w:t>
      </w:r>
      <w:r>
        <w:rPr>
          <w:sz w:val="28"/>
        </w:rPr>
        <w:t>представлять</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результаты</w:t>
      </w:r>
      <w:r>
        <w:rPr>
          <w:spacing w:val="1"/>
          <w:sz w:val="28"/>
        </w:rPr>
        <w:t xml:space="preserve"> </w:t>
      </w:r>
      <w:r>
        <w:rPr>
          <w:sz w:val="28"/>
        </w:rPr>
        <w:t>выполненной</w:t>
      </w:r>
      <w:r>
        <w:rPr>
          <w:spacing w:val="1"/>
          <w:sz w:val="28"/>
        </w:rPr>
        <w:t xml:space="preserve"> </w:t>
      </w:r>
      <w:r>
        <w:rPr>
          <w:sz w:val="28"/>
        </w:rPr>
        <w:t>проектной</w:t>
      </w:r>
      <w:r>
        <w:rPr>
          <w:spacing w:val="1"/>
          <w:sz w:val="28"/>
        </w:rPr>
        <w:t xml:space="preserve"> </w:t>
      </w:r>
      <w:r>
        <w:rPr>
          <w:sz w:val="28"/>
        </w:rPr>
        <w:t>работы,</w:t>
      </w:r>
      <w:r>
        <w:rPr>
          <w:spacing w:val="1"/>
          <w:sz w:val="28"/>
        </w:rPr>
        <w:t xml:space="preserve"> </w:t>
      </w:r>
      <w:r>
        <w:rPr>
          <w:sz w:val="28"/>
        </w:rPr>
        <w:t>самостоятельно</w:t>
      </w:r>
      <w:r>
        <w:rPr>
          <w:spacing w:val="1"/>
          <w:sz w:val="28"/>
        </w:rPr>
        <w:t xml:space="preserve"> </w:t>
      </w:r>
      <w:r>
        <w:rPr>
          <w:sz w:val="28"/>
        </w:rPr>
        <w:t>выбирая</w:t>
      </w:r>
      <w:r>
        <w:rPr>
          <w:spacing w:val="1"/>
          <w:sz w:val="28"/>
        </w:rPr>
        <w:t xml:space="preserve"> </w:t>
      </w:r>
      <w:r>
        <w:rPr>
          <w:sz w:val="28"/>
        </w:rPr>
        <w:t>формат</w:t>
      </w:r>
      <w:r>
        <w:rPr>
          <w:spacing w:val="1"/>
          <w:sz w:val="28"/>
        </w:rPr>
        <w:t xml:space="preserve"> </w:t>
      </w:r>
      <w:r>
        <w:rPr>
          <w:sz w:val="28"/>
        </w:rPr>
        <w:t>выступления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 аудитории;</w:t>
      </w:r>
    </w:p>
    <w:p w:rsidR="00D44F68" w:rsidRDefault="00C867B7" w:rsidP="009A02EB">
      <w:pPr>
        <w:pStyle w:val="a7"/>
        <w:numPr>
          <w:ilvl w:val="0"/>
          <w:numId w:val="13"/>
        </w:numPr>
        <w:tabs>
          <w:tab w:val="left" w:pos="2059"/>
        </w:tabs>
        <w:spacing w:line="242" w:lineRule="auto"/>
        <w:ind w:right="400" w:firstLine="566"/>
        <w:rPr>
          <w:sz w:val="28"/>
        </w:rPr>
      </w:pPr>
      <w:r>
        <w:rPr>
          <w:sz w:val="28"/>
        </w:rPr>
        <w:t>осуществлять</w:t>
      </w:r>
      <w:r>
        <w:rPr>
          <w:spacing w:val="1"/>
          <w:sz w:val="28"/>
        </w:rPr>
        <w:t xml:space="preserve"> </w:t>
      </w:r>
      <w:r>
        <w:rPr>
          <w:sz w:val="28"/>
        </w:rPr>
        <w:t>деловую</w:t>
      </w:r>
      <w:r>
        <w:rPr>
          <w:spacing w:val="1"/>
          <w:sz w:val="28"/>
        </w:rPr>
        <w:t xml:space="preserve"> </w:t>
      </w:r>
      <w:r>
        <w:rPr>
          <w:sz w:val="28"/>
        </w:rPr>
        <w:t>коммуникацию</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выбранного</w:t>
      </w:r>
      <w:r>
        <w:rPr>
          <w:spacing w:val="-2"/>
          <w:sz w:val="28"/>
        </w:rPr>
        <w:t xml:space="preserve"> </w:t>
      </w:r>
      <w:r>
        <w:rPr>
          <w:sz w:val="28"/>
        </w:rPr>
        <w:t>профиля</w:t>
      </w:r>
      <w:r>
        <w:rPr>
          <w:spacing w:val="-3"/>
          <w:sz w:val="28"/>
        </w:rPr>
        <w:t xml:space="preserve"> </w:t>
      </w:r>
      <w:r>
        <w:rPr>
          <w:sz w:val="28"/>
        </w:rPr>
        <w:t>с</w:t>
      </w:r>
      <w:r>
        <w:rPr>
          <w:spacing w:val="-2"/>
          <w:sz w:val="28"/>
        </w:rPr>
        <w:t xml:space="preserve"> </w:t>
      </w:r>
      <w:r>
        <w:rPr>
          <w:sz w:val="28"/>
        </w:rPr>
        <w:t>целью</w:t>
      </w:r>
      <w:r>
        <w:rPr>
          <w:spacing w:val="-4"/>
          <w:sz w:val="28"/>
        </w:rPr>
        <w:t xml:space="preserve"> </w:t>
      </w:r>
      <w:r>
        <w:rPr>
          <w:sz w:val="28"/>
        </w:rPr>
        <w:t>решения</w:t>
      </w:r>
      <w:r>
        <w:rPr>
          <w:spacing w:val="-5"/>
          <w:sz w:val="28"/>
        </w:rPr>
        <w:t xml:space="preserve"> </w:t>
      </w:r>
      <w:r>
        <w:rPr>
          <w:sz w:val="28"/>
        </w:rPr>
        <w:t>поставленной</w:t>
      </w:r>
      <w:r>
        <w:rPr>
          <w:spacing w:val="-3"/>
          <w:sz w:val="28"/>
        </w:rPr>
        <w:t xml:space="preserve"> </w:t>
      </w:r>
      <w:r>
        <w:rPr>
          <w:sz w:val="28"/>
        </w:rPr>
        <w:t>коммуникативной</w:t>
      </w:r>
      <w:r>
        <w:rPr>
          <w:spacing w:val="-2"/>
          <w:sz w:val="28"/>
        </w:rPr>
        <w:t xml:space="preserve"> </w:t>
      </w:r>
      <w:r>
        <w:rPr>
          <w:sz w:val="28"/>
        </w:rPr>
        <w:t>задачи.</w:t>
      </w:r>
    </w:p>
    <w:p w:rsidR="00D44F68" w:rsidRDefault="00C867B7">
      <w:pPr>
        <w:spacing w:line="317" w:lineRule="exact"/>
        <w:ind w:left="1905"/>
        <w:jc w:val="both"/>
        <w:rPr>
          <w:i/>
          <w:sz w:val="28"/>
        </w:rPr>
      </w:pPr>
      <w:r>
        <w:rPr>
          <w:i/>
          <w:sz w:val="28"/>
        </w:rPr>
        <w:t>Формирование</w:t>
      </w:r>
      <w:r>
        <w:rPr>
          <w:i/>
          <w:spacing w:val="-7"/>
          <w:sz w:val="28"/>
        </w:rPr>
        <w:t xml:space="preserve"> </w:t>
      </w:r>
      <w:r>
        <w:rPr>
          <w:i/>
          <w:sz w:val="28"/>
        </w:rPr>
        <w:t>регулятивных</w:t>
      </w:r>
      <w:r>
        <w:rPr>
          <w:i/>
          <w:spacing w:val="-1"/>
          <w:sz w:val="28"/>
        </w:rPr>
        <w:t xml:space="preserve"> </w:t>
      </w:r>
      <w:r>
        <w:rPr>
          <w:i/>
          <w:sz w:val="28"/>
        </w:rPr>
        <w:t>УУД</w:t>
      </w:r>
      <w:r>
        <w:rPr>
          <w:i/>
          <w:spacing w:val="-5"/>
          <w:sz w:val="28"/>
        </w:rPr>
        <w:t xml:space="preserve"> </w:t>
      </w:r>
      <w:r>
        <w:rPr>
          <w:i/>
          <w:sz w:val="28"/>
        </w:rPr>
        <w:t>включает</w:t>
      </w:r>
      <w:r>
        <w:rPr>
          <w:i/>
          <w:spacing w:val="-4"/>
          <w:sz w:val="28"/>
        </w:rPr>
        <w:t xml:space="preserve"> </w:t>
      </w:r>
      <w:r>
        <w:rPr>
          <w:i/>
          <w:sz w:val="28"/>
        </w:rPr>
        <w:t>умения:</w:t>
      </w:r>
    </w:p>
    <w:p w:rsidR="00D44F68" w:rsidRDefault="00C867B7" w:rsidP="009A02EB">
      <w:pPr>
        <w:pStyle w:val="a7"/>
        <w:numPr>
          <w:ilvl w:val="0"/>
          <w:numId w:val="13"/>
        </w:numPr>
        <w:tabs>
          <w:tab w:val="left" w:pos="2059"/>
        </w:tabs>
        <w:ind w:right="398" w:firstLine="566"/>
        <w:rPr>
          <w:sz w:val="28"/>
        </w:rPr>
      </w:pPr>
      <w:r>
        <w:rPr>
          <w:sz w:val="28"/>
        </w:rPr>
        <w:t>планировать</w:t>
      </w:r>
      <w:r>
        <w:rPr>
          <w:spacing w:val="1"/>
          <w:sz w:val="28"/>
        </w:rPr>
        <w:t xml:space="preserve"> </w:t>
      </w:r>
      <w:r>
        <w:rPr>
          <w:sz w:val="28"/>
        </w:rPr>
        <w:t>организацию</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распределять</w:t>
      </w:r>
      <w:r>
        <w:rPr>
          <w:spacing w:val="1"/>
          <w:sz w:val="28"/>
        </w:rPr>
        <w:t xml:space="preserve"> </w:t>
      </w:r>
      <w:r>
        <w:rPr>
          <w:sz w:val="28"/>
        </w:rPr>
        <w:t>задачи,</w:t>
      </w:r>
      <w:r>
        <w:rPr>
          <w:spacing w:val="1"/>
          <w:sz w:val="28"/>
        </w:rPr>
        <w:t xml:space="preserve"> </w:t>
      </w:r>
      <w:r>
        <w:rPr>
          <w:sz w:val="28"/>
        </w:rPr>
        <w:t>определять</w:t>
      </w:r>
      <w:r>
        <w:rPr>
          <w:spacing w:val="1"/>
          <w:sz w:val="28"/>
        </w:rPr>
        <w:t xml:space="preserve"> </w:t>
      </w:r>
      <w:r>
        <w:rPr>
          <w:sz w:val="28"/>
        </w:rPr>
        <w:t>свою</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координировать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членами</w:t>
      </w:r>
      <w:r>
        <w:rPr>
          <w:spacing w:val="1"/>
          <w:sz w:val="28"/>
        </w:rPr>
        <w:t xml:space="preserve"> </w:t>
      </w:r>
      <w:r>
        <w:rPr>
          <w:sz w:val="28"/>
        </w:rPr>
        <w:t>команды;</w:t>
      </w:r>
    </w:p>
    <w:p w:rsidR="00D44F68" w:rsidRDefault="00C867B7" w:rsidP="009A02EB">
      <w:pPr>
        <w:pStyle w:val="a7"/>
        <w:numPr>
          <w:ilvl w:val="0"/>
          <w:numId w:val="13"/>
        </w:numPr>
        <w:tabs>
          <w:tab w:val="left" w:pos="2059"/>
        </w:tabs>
        <w:spacing w:line="242" w:lineRule="auto"/>
        <w:ind w:right="391" w:firstLine="566"/>
        <w:rPr>
          <w:sz w:val="28"/>
        </w:rPr>
      </w:pPr>
      <w:r>
        <w:rPr>
          <w:sz w:val="28"/>
        </w:rPr>
        <w:t>выполнять работу в условиях реального, виртуального и комбинированного</w:t>
      </w:r>
      <w:r>
        <w:rPr>
          <w:spacing w:val="1"/>
          <w:sz w:val="28"/>
        </w:rPr>
        <w:t xml:space="preserve"> </w:t>
      </w:r>
      <w:r>
        <w:rPr>
          <w:sz w:val="28"/>
        </w:rPr>
        <w:t>взаимодействия;</w:t>
      </w:r>
    </w:p>
    <w:p w:rsidR="00D44F68" w:rsidRDefault="00C867B7" w:rsidP="009A02EB">
      <w:pPr>
        <w:pStyle w:val="a7"/>
        <w:numPr>
          <w:ilvl w:val="0"/>
          <w:numId w:val="13"/>
        </w:numPr>
        <w:tabs>
          <w:tab w:val="left" w:pos="2059"/>
        </w:tabs>
        <w:ind w:right="402" w:firstLine="566"/>
        <w:rPr>
          <w:sz w:val="28"/>
        </w:rPr>
      </w:pPr>
      <w:r>
        <w:rPr>
          <w:sz w:val="28"/>
        </w:rPr>
        <w:t>оказывать влияние на речевое поведение партнера (например, поощряя его</w:t>
      </w:r>
      <w:r>
        <w:rPr>
          <w:spacing w:val="1"/>
          <w:sz w:val="28"/>
        </w:rPr>
        <w:t xml:space="preserve"> </w:t>
      </w:r>
      <w:r>
        <w:rPr>
          <w:sz w:val="28"/>
        </w:rPr>
        <w:t>продолжать</w:t>
      </w:r>
      <w:r>
        <w:rPr>
          <w:spacing w:val="-2"/>
          <w:sz w:val="28"/>
        </w:rPr>
        <w:t xml:space="preserve"> </w:t>
      </w:r>
      <w:r>
        <w:rPr>
          <w:sz w:val="28"/>
        </w:rPr>
        <w:t>поиск</w:t>
      </w:r>
      <w:r>
        <w:rPr>
          <w:spacing w:val="-1"/>
          <w:sz w:val="28"/>
        </w:rPr>
        <w:t xml:space="preserve"> </w:t>
      </w:r>
      <w:r>
        <w:rPr>
          <w:sz w:val="28"/>
        </w:rPr>
        <w:t>совместного</w:t>
      </w:r>
      <w:r>
        <w:rPr>
          <w:spacing w:val="-3"/>
          <w:sz w:val="28"/>
        </w:rPr>
        <w:t xml:space="preserve"> </w:t>
      </w:r>
      <w:r>
        <w:rPr>
          <w:sz w:val="28"/>
        </w:rPr>
        <w:t>решения</w:t>
      </w:r>
      <w:r>
        <w:rPr>
          <w:spacing w:val="-1"/>
          <w:sz w:val="28"/>
        </w:rPr>
        <w:t xml:space="preserve"> </w:t>
      </w:r>
      <w:r>
        <w:rPr>
          <w:sz w:val="28"/>
        </w:rPr>
        <w:t>поставленной</w:t>
      </w:r>
      <w:r>
        <w:rPr>
          <w:spacing w:val="-1"/>
          <w:sz w:val="28"/>
        </w:rPr>
        <w:t xml:space="preserve"> </w:t>
      </w:r>
      <w:r>
        <w:rPr>
          <w:sz w:val="28"/>
        </w:rPr>
        <w:t>задачи);</w:t>
      </w:r>
    </w:p>
    <w:p w:rsidR="00D44F68" w:rsidRDefault="00C867B7" w:rsidP="009A02EB">
      <w:pPr>
        <w:pStyle w:val="a7"/>
        <w:numPr>
          <w:ilvl w:val="0"/>
          <w:numId w:val="13"/>
        </w:numPr>
        <w:tabs>
          <w:tab w:val="left" w:pos="2059"/>
        </w:tabs>
        <w:ind w:right="392" w:firstLine="566"/>
        <w:rPr>
          <w:sz w:val="28"/>
        </w:rPr>
      </w:pPr>
      <w:r>
        <w:rPr>
          <w:sz w:val="28"/>
        </w:rPr>
        <w:t>корректировать совместную деятельность с учетом возникших трудностей,</w:t>
      </w:r>
      <w:r>
        <w:rPr>
          <w:spacing w:val="1"/>
          <w:sz w:val="28"/>
        </w:rPr>
        <w:t xml:space="preserve"> </w:t>
      </w:r>
      <w:r>
        <w:rPr>
          <w:sz w:val="28"/>
        </w:rPr>
        <w:t>новых</w:t>
      </w:r>
      <w:r>
        <w:rPr>
          <w:spacing w:val="-4"/>
          <w:sz w:val="28"/>
        </w:rPr>
        <w:t xml:space="preserve"> </w:t>
      </w:r>
      <w:r>
        <w:rPr>
          <w:sz w:val="28"/>
        </w:rPr>
        <w:t>данных или</w:t>
      </w:r>
      <w:r>
        <w:rPr>
          <w:spacing w:val="-3"/>
          <w:sz w:val="28"/>
        </w:rPr>
        <w:t xml:space="preserve"> </w:t>
      </w:r>
      <w:r>
        <w:rPr>
          <w:sz w:val="28"/>
        </w:rPr>
        <w:t>информации;</w:t>
      </w:r>
    </w:p>
    <w:p w:rsidR="00D44F68" w:rsidRDefault="00C867B7" w:rsidP="009A02EB">
      <w:pPr>
        <w:pStyle w:val="a7"/>
        <w:numPr>
          <w:ilvl w:val="0"/>
          <w:numId w:val="13"/>
        </w:numPr>
        <w:tabs>
          <w:tab w:val="left" w:pos="2059"/>
        </w:tabs>
        <w:ind w:right="390" w:firstLine="566"/>
        <w:rPr>
          <w:sz w:val="28"/>
        </w:rPr>
      </w:pPr>
      <w:r>
        <w:rPr>
          <w:sz w:val="28"/>
        </w:rPr>
        <w:t>осуществлять взаимодействие в ситуациях общения, соблюдая этикетные</w:t>
      </w:r>
      <w:r>
        <w:rPr>
          <w:spacing w:val="1"/>
          <w:sz w:val="28"/>
        </w:rPr>
        <w:t xml:space="preserve"> </w:t>
      </w:r>
      <w:r>
        <w:rPr>
          <w:sz w:val="28"/>
        </w:rPr>
        <w:t>нормы</w:t>
      </w:r>
      <w:r>
        <w:rPr>
          <w:spacing w:val="-1"/>
          <w:sz w:val="28"/>
        </w:rPr>
        <w:t xml:space="preserve"> </w:t>
      </w:r>
      <w:r>
        <w:rPr>
          <w:sz w:val="28"/>
        </w:rPr>
        <w:t>межкультурного</w:t>
      </w:r>
      <w:r>
        <w:rPr>
          <w:spacing w:val="-2"/>
          <w:sz w:val="28"/>
        </w:rPr>
        <w:t xml:space="preserve"> </w:t>
      </w:r>
      <w:r>
        <w:rPr>
          <w:sz w:val="28"/>
        </w:rPr>
        <w:t>общения.</w:t>
      </w:r>
    </w:p>
    <w:p w:rsidR="00D44F68" w:rsidRDefault="00C867B7">
      <w:pPr>
        <w:pStyle w:val="210"/>
        <w:spacing w:before="1" w:line="318" w:lineRule="exact"/>
        <w:ind w:left="1905"/>
        <w:jc w:val="both"/>
      </w:pPr>
      <w:r>
        <w:t>Математика</w:t>
      </w:r>
      <w:r>
        <w:rPr>
          <w:spacing w:val="-2"/>
        </w:rPr>
        <w:t xml:space="preserve"> </w:t>
      </w:r>
      <w:r>
        <w:t>и</w:t>
      </w:r>
      <w:r>
        <w:rPr>
          <w:spacing w:val="-4"/>
        </w:rPr>
        <w:t xml:space="preserve"> </w:t>
      </w:r>
      <w:r>
        <w:t>информатика</w:t>
      </w:r>
    </w:p>
    <w:p w:rsidR="00D44F68" w:rsidRDefault="00C867B7">
      <w:pPr>
        <w:spacing w:line="318" w:lineRule="exact"/>
        <w:ind w:left="1905"/>
        <w:jc w:val="both"/>
        <w:rPr>
          <w:i/>
          <w:sz w:val="28"/>
        </w:rPr>
      </w:pPr>
      <w:r>
        <w:rPr>
          <w:i/>
          <w:sz w:val="28"/>
        </w:rPr>
        <w:t>Формирование</w:t>
      </w:r>
      <w:r>
        <w:rPr>
          <w:i/>
          <w:spacing w:val="-7"/>
          <w:sz w:val="28"/>
        </w:rPr>
        <w:t xml:space="preserve"> </w:t>
      </w:r>
      <w:r>
        <w:rPr>
          <w:i/>
          <w:sz w:val="28"/>
        </w:rPr>
        <w:t>познавательных</w:t>
      </w:r>
      <w:r>
        <w:rPr>
          <w:i/>
          <w:spacing w:val="-1"/>
          <w:sz w:val="28"/>
        </w:rPr>
        <w:t xml:space="preserve"> </w:t>
      </w:r>
      <w:r>
        <w:rPr>
          <w:i/>
          <w:sz w:val="28"/>
        </w:rPr>
        <w:t>УУД</w:t>
      </w:r>
      <w:r>
        <w:rPr>
          <w:i/>
          <w:spacing w:val="-4"/>
          <w:sz w:val="28"/>
        </w:rPr>
        <w:t xml:space="preserve"> </w:t>
      </w:r>
      <w:r>
        <w:rPr>
          <w:i/>
          <w:sz w:val="28"/>
        </w:rPr>
        <w:t>включает</w:t>
      </w:r>
      <w:r>
        <w:rPr>
          <w:i/>
          <w:spacing w:val="-5"/>
          <w:sz w:val="28"/>
        </w:rPr>
        <w:t xml:space="preserve"> </w:t>
      </w:r>
      <w:r>
        <w:rPr>
          <w:i/>
          <w:sz w:val="28"/>
        </w:rPr>
        <w:t>базовые</w:t>
      </w:r>
      <w:r>
        <w:rPr>
          <w:i/>
          <w:spacing w:val="-4"/>
          <w:sz w:val="28"/>
        </w:rPr>
        <w:t xml:space="preserve"> </w:t>
      </w:r>
      <w:r>
        <w:rPr>
          <w:i/>
          <w:sz w:val="28"/>
        </w:rPr>
        <w:t>логические</w:t>
      </w:r>
      <w:r>
        <w:rPr>
          <w:i/>
          <w:spacing w:val="-3"/>
          <w:sz w:val="28"/>
        </w:rPr>
        <w:t xml:space="preserve"> </w:t>
      </w:r>
      <w:r>
        <w:rPr>
          <w:i/>
          <w:sz w:val="28"/>
        </w:rPr>
        <w:t>действия:</w:t>
      </w:r>
    </w:p>
    <w:p w:rsidR="00D44F68" w:rsidRDefault="00C867B7" w:rsidP="009A02EB">
      <w:pPr>
        <w:pStyle w:val="a7"/>
        <w:numPr>
          <w:ilvl w:val="0"/>
          <w:numId w:val="13"/>
        </w:numPr>
        <w:tabs>
          <w:tab w:val="left" w:pos="2059"/>
        </w:tabs>
        <w:ind w:right="391" w:firstLine="566"/>
        <w:rPr>
          <w:sz w:val="28"/>
        </w:rPr>
      </w:pPr>
      <w:r>
        <w:rPr>
          <w:sz w:val="28"/>
        </w:rPr>
        <w:t>выявлять качества, характеристики математических понятий и отношений</w:t>
      </w:r>
      <w:r>
        <w:rPr>
          <w:spacing w:val="1"/>
          <w:sz w:val="28"/>
        </w:rPr>
        <w:t xml:space="preserve"> </w:t>
      </w:r>
      <w:r>
        <w:rPr>
          <w:sz w:val="28"/>
        </w:rPr>
        <w:t>между</w:t>
      </w:r>
      <w:r>
        <w:rPr>
          <w:spacing w:val="-5"/>
          <w:sz w:val="28"/>
        </w:rPr>
        <w:t xml:space="preserve"> </w:t>
      </w:r>
      <w:r>
        <w:rPr>
          <w:sz w:val="28"/>
        </w:rPr>
        <w:t>понятиями;</w:t>
      </w:r>
      <w:r>
        <w:rPr>
          <w:spacing w:val="-2"/>
          <w:sz w:val="28"/>
        </w:rPr>
        <w:t xml:space="preserve"> </w:t>
      </w:r>
      <w:r>
        <w:rPr>
          <w:sz w:val="28"/>
        </w:rPr>
        <w:t>формулировать</w:t>
      </w:r>
      <w:r>
        <w:rPr>
          <w:spacing w:val="-5"/>
          <w:sz w:val="28"/>
        </w:rPr>
        <w:t xml:space="preserve"> </w:t>
      </w:r>
      <w:r>
        <w:rPr>
          <w:sz w:val="28"/>
        </w:rPr>
        <w:t>определения</w:t>
      </w:r>
      <w:r>
        <w:rPr>
          <w:spacing w:val="-1"/>
          <w:sz w:val="28"/>
        </w:rPr>
        <w:t xml:space="preserve"> </w:t>
      </w:r>
      <w:r>
        <w:rPr>
          <w:sz w:val="28"/>
        </w:rPr>
        <w:t>понятий;</w:t>
      </w:r>
    </w:p>
    <w:p w:rsidR="00D44F68" w:rsidRDefault="00C867B7" w:rsidP="009A02EB">
      <w:pPr>
        <w:pStyle w:val="a7"/>
        <w:numPr>
          <w:ilvl w:val="0"/>
          <w:numId w:val="13"/>
        </w:numPr>
        <w:tabs>
          <w:tab w:val="left" w:pos="2059"/>
        </w:tabs>
        <w:ind w:right="399" w:firstLine="566"/>
        <w:rPr>
          <w:sz w:val="28"/>
        </w:rPr>
      </w:pP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классификации,</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обобщения</w:t>
      </w:r>
      <w:r>
        <w:rPr>
          <w:spacing w:val="-4"/>
          <w:sz w:val="28"/>
        </w:rPr>
        <w:t xml:space="preserve"> </w:t>
      </w:r>
      <w:r>
        <w:rPr>
          <w:sz w:val="28"/>
        </w:rPr>
        <w:t>и сравнения,</w:t>
      </w:r>
      <w:r>
        <w:rPr>
          <w:spacing w:val="-1"/>
          <w:sz w:val="28"/>
        </w:rPr>
        <w:t xml:space="preserve"> </w:t>
      </w:r>
      <w:r>
        <w:rPr>
          <w:sz w:val="28"/>
        </w:rPr>
        <w:t>критерии проводимого анализа;</w:t>
      </w:r>
    </w:p>
    <w:p w:rsidR="00D44F68" w:rsidRDefault="00C867B7" w:rsidP="009A02EB">
      <w:pPr>
        <w:pStyle w:val="a7"/>
        <w:numPr>
          <w:ilvl w:val="0"/>
          <w:numId w:val="13"/>
        </w:numPr>
        <w:tabs>
          <w:tab w:val="left" w:pos="2059"/>
        </w:tabs>
        <w:spacing w:before="1"/>
        <w:ind w:right="392" w:firstLine="566"/>
        <w:rPr>
          <w:sz w:val="28"/>
        </w:rPr>
      </w:pPr>
      <w:r>
        <w:rPr>
          <w:sz w:val="28"/>
        </w:rPr>
        <w:t>выявлять математические закономерности, проводить аналогии, вскрывать</w:t>
      </w:r>
      <w:r>
        <w:rPr>
          <w:spacing w:val="1"/>
          <w:sz w:val="28"/>
        </w:rPr>
        <w:t xml:space="preserve"> </w:t>
      </w:r>
      <w:r>
        <w:rPr>
          <w:sz w:val="28"/>
        </w:rPr>
        <w:t>взаимосвязи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фактах,</w:t>
      </w:r>
      <w:r>
        <w:rPr>
          <w:spacing w:val="1"/>
          <w:sz w:val="28"/>
        </w:rPr>
        <w:t xml:space="preserve"> </w:t>
      </w:r>
      <w:r>
        <w:rPr>
          <w:sz w:val="28"/>
        </w:rPr>
        <w:t>данных,</w:t>
      </w:r>
      <w:r>
        <w:rPr>
          <w:spacing w:val="1"/>
          <w:sz w:val="28"/>
        </w:rPr>
        <w:t xml:space="preserve"> </w:t>
      </w:r>
      <w:r>
        <w:rPr>
          <w:sz w:val="28"/>
        </w:rPr>
        <w:t>наблюдениях</w:t>
      </w:r>
      <w:r>
        <w:rPr>
          <w:spacing w:val="1"/>
          <w:sz w:val="28"/>
        </w:rPr>
        <w:t xml:space="preserve"> </w:t>
      </w:r>
      <w:r>
        <w:rPr>
          <w:sz w:val="28"/>
        </w:rPr>
        <w:t>и</w:t>
      </w:r>
      <w:r>
        <w:rPr>
          <w:spacing w:val="1"/>
          <w:sz w:val="28"/>
        </w:rPr>
        <w:t xml:space="preserve"> </w:t>
      </w:r>
      <w:r>
        <w:rPr>
          <w:sz w:val="28"/>
        </w:rPr>
        <w:t>утверждениях;</w:t>
      </w:r>
      <w:r>
        <w:rPr>
          <w:spacing w:val="-67"/>
          <w:sz w:val="28"/>
        </w:rPr>
        <w:t xml:space="preserve"> </w:t>
      </w:r>
      <w:r>
        <w:rPr>
          <w:sz w:val="28"/>
        </w:rPr>
        <w:t>предлагать</w:t>
      </w:r>
      <w:r>
        <w:rPr>
          <w:spacing w:val="-3"/>
          <w:sz w:val="28"/>
        </w:rPr>
        <w:t xml:space="preserve"> </w:t>
      </w:r>
      <w:r>
        <w:rPr>
          <w:sz w:val="28"/>
        </w:rPr>
        <w:t>критерии</w:t>
      </w:r>
      <w:r>
        <w:rPr>
          <w:spacing w:val="-1"/>
          <w:sz w:val="28"/>
        </w:rPr>
        <w:t xml:space="preserve"> </w:t>
      </w:r>
      <w:r>
        <w:rPr>
          <w:sz w:val="28"/>
        </w:rPr>
        <w:t>для</w:t>
      </w:r>
      <w:r>
        <w:rPr>
          <w:spacing w:val="-1"/>
          <w:sz w:val="28"/>
        </w:rPr>
        <w:t xml:space="preserve"> </w:t>
      </w:r>
      <w:r>
        <w:rPr>
          <w:sz w:val="28"/>
        </w:rPr>
        <w:t>выявления закономерностей</w:t>
      </w:r>
      <w:r>
        <w:rPr>
          <w:spacing w:val="-3"/>
          <w:sz w:val="28"/>
        </w:rPr>
        <w:t xml:space="preserve"> </w:t>
      </w:r>
      <w:r>
        <w:rPr>
          <w:sz w:val="28"/>
        </w:rPr>
        <w:t>и</w:t>
      </w:r>
      <w:r>
        <w:rPr>
          <w:spacing w:val="-1"/>
          <w:sz w:val="28"/>
        </w:rPr>
        <w:t xml:space="preserve"> </w:t>
      </w:r>
      <w:r>
        <w:rPr>
          <w:sz w:val="28"/>
        </w:rPr>
        <w:t>противоречий;</w:t>
      </w:r>
    </w:p>
    <w:p w:rsidR="00D44F68" w:rsidRDefault="00C867B7" w:rsidP="009A02EB">
      <w:pPr>
        <w:pStyle w:val="a7"/>
        <w:numPr>
          <w:ilvl w:val="0"/>
          <w:numId w:val="13"/>
        </w:numPr>
        <w:tabs>
          <w:tab w:val="left" w:pos="2059"/>
        </w:tabs>
        <w:ind w:right="401" w:firstLine="566"/>
        <w:rPr>
          <w:sz w:val="28"/>
        </w:rPr>
      </w:pPr>
      <w:r>
        <w:rPr>
          <w:sz w:val="28"/>
        </w:rPr>
        <w:t>воспринимать,</w:t>
      </w:r>
      <w:r>
        <w:rPr>
          <w:spacing w:val="1"/>
          <w:sz w:val="28"/>
        </w:rPr>
        <w:t xml:space="preserve"> </w:t>
      </w:r>
      <w:r>
        <w:rPr>
          <w:sz w:val="28"/>
        </w:rPr>
        <w:t>формулировать</w:t>
      </w:r>
      <w:r>
        <w:rPr>
          <w:spacing w:val="1"/>
          <w:sz w:val="28"/>
        </w:rPr>
        <w:t xml:space="preserve"> </w:t>
      </w:r>
      <w:r>
        <w:rPr>
          <w:sz w:val="28"/>
        </w:rPr>
        <w:t>и</w:t>
      </w:r>
      <w:r>
        <w:rPr>
          <w:spacing w:val="1"/>
          <w:sz w:val="28"/>
        </w:rPr>
        <w:t xml:space="preserve"> </w:t>
      </w:r>
      <w:r>
        <w:rPr>
          <w:sz w:val="28"/>
        </w:rPr>
        <w:t>преобразовывать</w:t>
      </w:r>
      <w:r>
        <w:rPr>
          <w:spacing w:val="1"/>
          <w:sz w:val="28"/>
        </w:rPr>
        <w:t xml:space="preserve"> </w:t>
      </w:r>
      <w:r>
        <w:rPr>
          <w:sz w:val="28"/>
        </w:rPr>
        <w:t>суждения:</w:t>
      </w:r>
      <w:r>
        <w:rPr>
          <w:spacing w:val="1"/>
          <w:sz w:val="28"/>
        </w:rPr>
        <w:t xml:space="preserve"> </w:t>
      </w:r>
      <w:r>
        <w:rPr>
          <w:sz w:val="28"/>
        </w:rPr>
        <w:t>утвердительные</w:t>
      </w:r>
      <w:r>
        <w:rPr>
          <w:spacing w:val="-1"/>
          <w:sz w:val="28"/>
        </w:rPr>
        <w:t xml:space="preserve"> </w:t>
      </w:r>
      <w:r>
        <w:rPr>
          <w:sz w:val="28"/>
        </w:rPr>
        <w:t>и</w:t>
      </w:r>
      <w:r>
        <w:rPr>
          <w:spacing w:val="-4"/>
          <w:sz w:val="28"/>
        </w:rPr>
        <w:t xml:space="preserve"> </w:t>
      </w:r>
      <w:r>
        <w:rPr>
          <w:sz w:val="28"/>
        </w:rPr>
        <w:t>отрицательные,</w:t>
      </w:r>
      <w:r>
        <w:rPr>
          <w:spacing w:val="-2"/>
          <w:sz w:val="28"/>
        </w:rPr>
        <w:t xml:space="preserve"> </w:t>
      </w:r>
      <w:r>
        <w:rPr>
          <w:sz w:val="28"/>
        </w:rPr>
        <w:t>единичные,</w:t>
      </w:r>
      <w:r>
        <w:rPr>
          <w:spacing w:val="-2"/>
          <w:sz w:val="28"/>
        </w:rPr>
        <w:t xml:space="preserve"> </w:t>
      </w:r>
      <w:r>
        <w:rPr>
          <w:sz w:val="28"/>
        </w:rPr>
        <w:t>частные</w:t>
      </w:r>
      <w:r>
        <w:rPr>
          <w:spacing w:val="-1"/>
          <w:sz w:val="28"/>
        </w:rPr>
        <w:t xml:space="preserve"> </w:t>
      </w:r>
      <w:r>
        <w:rPr>
          <w:sz w:val="28"/>
        </w:rPr>
        <w:t>и</w:t>
      </w:r>
      <w:r>
        <w:rPr>
          <w:spacing w:val="-4"/>
          <w:sz w:val="28"/>
        </w:rPr>
        <w:t xml:space="preserve"> </w:t>
      </w:r>
      <w:r>
        <w:rPr>
          <w:sz w:val="28"/>
        </w:rPr>
        <w:t>общие; условные;</w:t>
      </w:r>
    </w:p>
    <w:p w:rsidR="00D44F68" w:rsidRDefault="00C867B7" w:rsidP="009A02EB">
      <w:pPr>
        <w:pStyle w:val="a7"/>
        <w:numPr>
          <w:ilvl w:val="0"/>
          <w:numId w:val="13"/>
        </w:numPr>
        <w:tabs>
          <w:tab w:val="left" w:pos="2059"/>
        </w:tabs>
        <w:ind w:right="402" w:firstLine="566"/>
        <w:rPr>
          <w:sz w:val="28"/>
        </w:rPr>
      </w:pPr>
      <w:r>
        <w:rPr>
          <w:sz w:val="28"/>
        </w:rPr>
        <w:t>делать</w:t>
      </w:r>
      <w:r>
        <w:rPr>
          <w:spacing w:val="1"/>
          <w:sz w:val="28"/>
        </w:rPr>
        <w:t xml:space="preserve"> </w:t>
      </w:r>
      <w:r>
        <w:rPr>
          <w:sz w:val="28"/>
        </w:rPr>
        <w:t>выводы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законов</w:t>
      </w:r>
      <w:r>
        <w:rPr>
          <w:spacing w:val="1"/>
          <w:sz w:val="28"/>
        </w:rPr>
        <w:t xml:space="preserve"> </w:t>
      </w:r>
      <w:r>
        <w:rPr>
          <w:sz w:val="28"/>
        </w:rPr>
        <w:t>логики,</w:t>
      </w:r>
      <w:r>
        <w:rPr>
          <w:spacing w:val="1"/>
          <w:sz w:val="28"/>
        </w:rPr>
        <w:t xml:space="preserve"> </w:t>
      </w:r>
      <w:r>
        <w:rPr>
          <w:sz w:val="28"/>
        </w:rPr>
        <w:t>дедуктивных</w:t>
      </w:r>
      <w:r>
        <w:rPr>
          <w:spacing w:val="1"/>
          <w:sz w:val="28"/>
        </w:rPr>
        <w:t xml:space="preserve"> </w:t>
      </w:r>
      <w:r>
        <w:rPr>
          <w:sz w:val="28"/>
        </w:rPr>
        <w:t>и</w:t>
      </w:r>
      <w:r>
        <w:rPr>
          <w:spacing w:val="1"/>
          <w:sz w:val="28"/>
        </w:rPr>
        <w:t xml:space="preserve"> </w:t>
      </w:r>
      <w:r>
        <w:rPr>
          <w:sz w:val="28"/>
        </w:rPr>
        <w:t>индуктивных умозаключений,</w:t>
      </w:r>
      <w:r>
        <w:rPr>
          <w:spacing w:val="-1"/>
          <w:sz w:val="28"/>
        </w:rPr>
        <w:t xml:space="preserve"> </w:t>
      </w:r>
      <w:r>
        <w:rPr>
          <w:sz w:val="28"/>
        </w:rPr>
        <w:t>умозаключений</w:t>
      </w:r>
      <w:r>
        <w:rPr>
          <w:spacing w:val="-1"/>
          <w:sz w:val="28"/>
        </w:rPr>
        <w:t xml:space="preserve"> </w:t>
      </w:r>
      <w:r>
        <w:rPr>
          <w:sz w:val="28"/>
        </w:rPr>
        <w:t>по</w:t>
      </w:r>
      <w:r>
        <w:rPr>
          <w:spacing w:val="1"/>
          <w:sz w:val="28"/>
        </w:rPr>
        <w:t xml:space="preserve"> </w:t>
      </w:r>
      <w:r>
        <w:rPr>
          <w:sz w:val="28"/>
        </w:rPr>
        <w:t>аналогии;</w:t>
      </w:r>
    </w:p>
    <w:p w:rsidR="00D44F68" w:rsidRDefault="00C867B7" w:rsidP="009A02EB">
      <w:pPr>
        <w:pStyle w:val="a7"/>
        <w:numPr>
          <w:ilvl w:val="0"/>
          <w:numId w:val="13"/>
        </w:numPr>
        <w:tabs>
          <w:tab w:val="left" w:pos="2059"/>
        </w:tabs>
        <w:ind w:right="396" w:firstLine="566"/>
        <w:rPr>
          <w:sz w:val="28"/>
        </w:rPr>
      </w:pPr>
      <w:r>
        <w:rPr>
          <w:sz w:val="28"/>
        </w:rPr>
        <w:t>проводить</w:t>
      </w:r>
      <w:r>
        <w:rPr>
          <w:spacing w:val="1"/>
          <w:sz w:val="28"/>
        </w:rPr>
        <w:t xml:space="preserve"> </w:t>
      </w:r>
      <w:r>
        <w:rPr>
          <w:sz w:val="28"/>
        </w:rPr>
        <w:t>самостоятельно</w:t>
      </w:r>
      <w:r>
        <w:rPr>
          <w:spacing w:val="1"/>
          <w:sz w:val="28"/>
        </w:rPr>
        <w:t xml:space="preserve"> </w:t>
      </w:r>
      <w:r>
        <w:rPr>
          <w:sz w:val="28"/>
        </w:rPr>
        <w:t>доказательства</w:t>
      </w:r>
      <w:r>
        <w:rPr>
          <w:spacing w:val="1"/>
          <w:sz w:val="28"/>
        </w:rPr>
        <w:t xml:space="preserve"> </w:t>
      </w:r>
      <w:r>
        <w:rPr>
          <w:sz w:val="28"/>
        </w:rPr>
        <w:t>математических</w:t>
      </w:r>
      <w:r>
        <w:rPr>
          <w:spacing w:val="1"/>
          <w:sz w:val="28"/>
        </w:rPr>
        <w:t xml:space="preserve"> </w:t>
      </w:r>
      <w:r>
        <w:rPr>
          <w:sz w:val="28"/>
        </w:rPr>
        <w:t>утверждений</w:t>
      </w:r>
      <w:r>
        <w:rPr>
          <w:spacing w:val="1"/>
          <w:sz w:val="28"/>
        </w:rPr>
        <w:t xml:space="preserve"> </w:t>
      </w:r>
      <w:r>
        <w:rPr>
          <w:sz w:val="28"/>
        </w:rPr>
        <w:t>(прямые</w:t>
      </w:r>
      <w:r>
        <w:rPr>
          <w:spacing w:val="1"/>
          <w:sz w:val="28"/>
        </w:rPr>
        <w:t xml:space="preserve"> </w:t>
      </w:r>
      <w:r>
        <w:rPr>
          <w:sz w:val="28"/>
        </w:rPr>
        <w:t>и</w:t>
      </w:r>
      <w:r>
        <w:rPr>
          <w:spacing w:val="1"/>
          <w:sz w:val="28"/>
        </w:rPr>
        <w:t xml:space="preserve"> </w:t>
      </w:r>
      <w:r>
        <w:rPr>
          <w:sz w:val="28"/>
        </w:rPr>
        <w:t>от</w:t>
      </w:r>
      <w:r>
        <w:rPr>
          <w:spacing w:val="1"/>
          <w:sz w:val="28"/>
        </w:rPr>
        <w:t xml:space="preserve"> </w:t>
      </w:r>
      <w:r>
        <w:rPr>
          <w:sz w:val="28"/>
        </w:rPr>
        <w:t>противного),</w:t>
      </w:r>
      <w:r>
        <w:rPr>
          <w:spacing w:val="1"/>
          <w:sz w:val="28"/>
        </w:rPr>
        <w:t xml:space="preserve"> </w:t>
      </w:r>
      <w:r>
        <w:rPr>
          <w:sz w:val="28"/>
        </w:rPr>
        <w:t>выстраивать</w:t>
      </w:r>
      <w:r>
        <w:rPr>
          <w:spacing w:val="1"/>
          <w:sz w:val="28"/>
        </w:rPr>
        <w:t xml:space="preserve"> </w:t>
      </w:r>
      <w:r>
        <w:rPr>
          <w:sz w:val="28"/>
        </w:rPr>
        <w:t>аргументацию,</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контрпримеры;</w:t>
      </w:r>
      <w:r>
        <w:rPr>
          <w:spacing w:val="-3"/>
          <w:sz w:val="28"/>
        </w:rPr>
        <w:t xml:space="preserve"> </w:t>
      </w:r>
      <w:r>
        <w:rPr>
          <w:sz w:val="28"/>
        </w:rPr>
        <w:t>обосновывать</w:t>
      </w:r>
      <w:r>
        <w:rPr>
          <w:spacing w:val="-3"/>
          <w:sz w:val="28"/>
        </w:rPr>
        <w:t xml:space="preserve"> </w:t>
      </w:r>
      <w:r>
        <w:rPr>
          <w:sz w:val="28"/>
        </w:rPr>
        <w:t>собственные суждения</w:t>
      </w:r>
      <w:r>
        <w:rPr>
          <w:spacing w:val="-4"/>
          <w:sz w:val="28"/>
        </w:rPr>
        <w:t xml:space="preserve"> </w:t>
      </w:r>
      <w:r>
        <w:rPr>
          <w:sz w:val="28"/>
        </w:rPr>
        <w:t>и выводы;</w:t>
      </w:r>
    </w:p>
    <w:p w:rsidR="00D44F68" w:rsidRDefault="00C867B7" w:rsidP="009A02EB">
      <w:pPr>
        <w:pStyle w:val="a7"/>
        <w:numPr>
          <w:ilvl w:val="0"/>
          <w:numId w:val="13"/>
        </w:numPr>
        <w:tabs>
          <w:tab w:val="left" w:pos="2059"/>
        </w:tabs>
        <w:ind w:right="391" w:firstLine="566"/>
        <w:rPr>
          <w:sz w:val="28"/>
        </w:rPr>
      </w:pPr>
      <w:r>
        <w:rPr>
          <w:sz w:val="28"/>
        </w:rPr>
        <w:t>выбирать способ решения учебной задачи (сравнивать несколько вариантов</w:t>
      </w:r>
      <w:r>
        <w:rPr>
          <w:spacing w:val="1"/>
          <w:sz w:val="28"/>
        </w:rPr>
        <w:t xml:space="preserve"> </w:t>
      </w:r>
      <w:r>
        <w:rPr>
          <w:sz w:val="28"/>
        </w:rPr>
        <w:t>решения, выбирать наиболее подходящий с учетом самостоятельно выделенных</w:t>
      </w:r>
      <w:r>
        <w:rPr>
          <w:spacing w:val="1"/>
          <w:sz w:val="28"/>
        </w:rPr>
        <w:t xml:space="preserve"> </w:t>
      </w:r>
      <w:r>
        <w:rPr>
          <w:sz w:val="28"/>
        </w:rPr>
        <w:t>критериев).</w:t>
      </w:r>
    </w:p>
    <w:p w:rsidR="00D44F68" w:rsidRDefault="00C867B7">
      <w:pPr>
        <w:spacing w:before="1"/>
        <w:ind w:left="1338" w:right="392" w:firstLine="566"/>
        <w:jc w:val="both"/>
        <w:rPr>
          <w:i/>
          <w:sz w:val="28"/>
        </w:rPr>
      </w:pPr>
      <w:r>
        <w:rPr>
          <w:i/>
          <w:sz w:val="28"/>
        </w:rPr>
        <w:t>Формирование познавательных УУД включает базовые исследовательские</w:t>
      </w:r>
      <w:r>
        <w:rPr>
          <w:i/>
          <w:spacing w:val="1"/>
          <w:sz w:val="28"/>
        </w:rPr>
        <w:t xml:space="preserve"> </w:t>
      </w:r>
      <w:r>
        <w:rPr>
          <w:i/>
          <w:sz w:val="28"/>
        </w:rPr>
        <w:t>действия:</w:t>
      </w:r>
    </w:p>
    <w:p w:rsidR="00D44F68" w:rsidRDefault="00C867B7" w:rsidP="009A02EB">
      <w:pPr>
        <w:pStyle w:val="a7"/>
        <w:numPr>
          <w:ilvl w:val="0"/>
          <w:numId w:val="13"/>
        </w:numPr>
        <w:tabs>
          <w:tab w:val="left" w:pos="2059"/>
        </w:tabs>
        <w:spacing w:line="321" w:lineRule="exact"/>
        <w:ind w:left="2058"/>
        <w:rPr>
          <w:sz w:val="28"/>
        </w:rPr>
      </w:pPr>
      <w:r>
        <w:rPr>
          <w:sz w:val="28"/>
        </w:rPr>
        <w:t>использовать</w:t>
      </w:r>
      <w:r>
        <w:rPr>
          <w:spacing w:val="-4"/>
          <w:sz w:val="28"/>
        </w:rPr>
        <w:t xml:space="preserve"> </w:t>
      </w:r>
      <w:r>
        <w:rPr>
          <w:sz w:val="28"/>
        </w:rPr>
        <w:t>вопросы</w:t>
      </w:r>
      <w:r>
        <w:rPr>
          <w:spacing w:val="-5"/>
          <w:sz w:val="28"/>
        </w:rPr>
        <w:t xml:space="preserve"> </w:t>
      </w:r>
      <w:r>
        <w:rPr>
          <w:sz w:val="28"/>
        </w:rPr>
        <w:t>как</w:t>
      </w:r>
      <w:r>
        <w:rPr>
          <w:spacing w:val="-4"/>
          <w:sz w:val="28"/>
        </w:rPr>
        <w:t xml:space="preserve"> </w:t>
      </w:r>
      <w:r>
        <w:rPr>
          <w:sz w:val="28"/>
        </w:rPr>
        <w:t>исследовательский</w:t>
      </w:r>
      <w:r>
        <w:rPr>
          <w:spacing w:val="-6"/>
          <w:sz w:val="28"/>
        </w:rPr>
        <w:t xml:space="preserve"> </w:t>
      </w:r>
      <w:r>
        <w:rPr>
          <w:sz w:val="28"/>
        </w:rPr>
        <w:t>инструмент</w:t>
      </w:r>
      <w:r>
        <w:rPr>
          <w:spacing w:val="-3"/>
          <w:sz w:val="28"/>
        </w:rPr>
        <w:t xml:space="preserve"> </w:t>
      </w:r>
      <w:r>
        <w:rPr>
          <w:sz w:val="28"/>
        </w:rPr>
        <w:t>познания;</w:t>
      </w:r>
    </w:p>
    <w:p w:rsidR="00D44F68" w:rsidRDefault="00C867B7" w:rsidP="009A02EB">
      <w:pPr>
        <w:pStyle w:val="a7"/>
        <w:numPr>
          <w:ilvl w:val="0"/>
          <w:numId w:val="13"/>
        </w:numPr>
        <w:tabs>
          <w:tab w:val="left" w:pos="2059"/>
        </w:tabs>
        <w:ind w:right="399" w:firstLine="566"/>
        <w:rPr>
          <w:sz w:val="28"/>
        </w:rPr>
      </w:pPr>
      <w:r>
        <w:rPr>
          <w:sz w:val="28"/>
        </w:rPr>
        <w:t>формулировать</w:t>
      </w:r>
      <w:r>
        <w:rPr>
          <w:spacing w:val="1"/>
          <w:sz w:val="28"/>
        </w:rPr>
        <w:t xml:space="preserve"> </w:t>
      </w:r>
      <w:r>
        <w:rPr>
          <w:sz w:val="28"/>
        </w:rPr>
        <w:t>вопросы,</w:t>
      </w:r>
      <w:r>
        <w:rPr>
          <w:spacing w:val="1"/>
          <w:sz w:val="28"/>
        </w:rPr>
        <w:t xml:space="preserve"> </w:t>
      </w:r>
      <w:r>
        <w:rPr>
          <w:sz w:val="28"/>
        </w:rPr>
        <w:t>фиксирующие</w:t>
      </w:r>
      <w:r>
        <w:rPr>
          <w:spacing w:val="1"/>
          <w:sz w:val="28"/>
        </w:rPr>
        <w:t xml:space="preserve"> </w:t>
      </w:r>
      <w:r>
        <w:rPr>
          <w:sz w:val="28"/>
        </w:rPr>
        <w:t>противоречие,</w:t>
      </w:r>
      <w:r>
        <w:rPr>
          <w:spacing w:val="1"/>
          <w:sz w:val="28"/>
        </w:rPr>
        <w:t xml:space="preserve"> </w:t>
      </w:r>
      <w:r>
        <w:rPr>
          <w:sz w:val="28"/>
        </w:rPr>
        <w:t>проблему,</w:t>
      </w:r>
      <w:r>
        <w:rPr>
          <w:spacing w:val="1"/>
          <w:sz w:val="28"/>
        </w:rPr>
        <w:t xml:space="preserve"> </w:t>
      </w:r>
      <w:r>
        <w:rPr>
          <w:sz w:val="28"/>
        </w:rPr>
        <w:t>устанавливать искомое и данное, формировать гипотезу, аргументировать свою</w:t>
      </w:r>
      <w:r>
        <w:rPr>
          <w:spacing w:val="1"/>
          <w:sz w:val="28"/>
        </w:rPr>
        <w:t xml:space="preserve"> </w:t>
      </w:r>
      <w:r>
        <w:rPr>
          <w:sz w:val="28"/>
        </w:rPr>
        <w:t>позицию,</w:t>
      </w:r>
      <w:r>
        <w:rPr>
          <w:spacing w:val="-2"/>
          <w:sz w:val="28"/>
        </w:rPr>
        <w:t xml:space="preserve"> </w:t>
      </w:r>
      <w:r>
        <w:rPr>
          <w:sz w:val="28"/>
        </w:rPr>
        <w:t>мнение;</w:t>
      </w:r>
    </w:p>
    <w:p w:rsidR="00D44F68" w:rsidRDefault="00C867B7" w:rsidP="009A02EB">
      <w:pPr>
        <w:pStyle w:val="a7"/>
        <w:numPr>
          <w:ilvl w:val="0"/>
          <w:numId w:val="13"/>
        </w:numPr>
        <w:tabs>
          <w:tab w:val="left" w:pos="2059"/>
        </w:tabs>
        <w:spacing w:before="1"/>
        <w:ind w:right="400" w:firstLine="566"/>
        <w:rPr>
          <w:sz w:val="28"/>
        </w:rPr>
      </w:pPr>
      <w:r>
        <w:rPr>
          <w:sz w:val="28"/>
        </w:rPr>
        <w:t>проводить самостоятельно спланированный эксперимент, исследование по</w:t>
      </w:r>
      <w:r>
        <w:rPr>
          <w:spacing w:val="1"/>
          <w:sz w:val="28"/>
        </w:rPr>
        <w:t xml:space="preserve"> </w:t>
      </w:r>
      <w:r>
        <w:rPr>
          <w:sz w:val="28"/>
        </w:rPr>
        <w:t>установлению</w:t>
      </w:r>
      <w:r>
        <w:rPr>
          <w:spacing w:val="60"/>
          <w:sz w:val="28"/>
        </w:rPr>
        <w:t xml:space="preserve"> </w:t>
      </w:r>
      <w:r>
        <w:rPr>
          <w:sz w:val="28"/>
        </w:rPr>
        <w:t>особенностей</w:t>
      </w:r>
      <w:r>
        <w:rPr>
          <w:spacing w:val="63"/>
          <w:sz w:val="28"/>
        </w:rPr>
        <w:t xml:space="preserve"> </w:t>
      </w:r>
      <w:r>
        <w:rPr>
          <w:sz w:val="28"/>
        </w:rPr>
        <w:t>математического</w:t>
      </w:r>
      <w:r>
        <w:rPr>
          <w:spacing w:val="64"/>
          <w:sz w:val="28"/>
        </w:rPr>
        <w:t xml:space="preserve"> </w:t>
      </w:r>
      <w:r>
        <w:rPr>
          <w:sz w:val="28"/>
        </w:rPr>
        <w:t>объекта,</w:t>
      </w:r>
      <w:r>
        <w:rPr>
          <w:spacing w:val="64"/>
          <w:sz w:val="28"/>
        </w:rPr>
        <w:t xml:space="preserve"> </w:t>
      </w:r>
      <w:r>
        <w:rPr>
          <w:sz w:val="28"/>
        </w:rPr>
        <w:t>понятия,</w:t>
      </w:r>
      <w:r>
        <w:rPr>
          <w:spacing w:val="60"/>
          <w:sz w:val="28"/>
        </w:rPr>
        <w:t xml:space="preserve"> </w:t>
      </w:r>
      <w:r>
        <w:rPr>
          <w:sz w:val="28"/>
        </w:rPr>
        <w:t>процедуры,</w:t>
      </w:r>
      <w:r>
        <w:rPr>
          <w:spacing w:val="60"/>
          <w:sz w:val="28"/>
        </w:rPr>
        <w:t xml:space="preserve"> </w:t>
      </w:r>
      <w:r>
        <w:rPr>
          <w:sz w:val="28"/>
        </w:rPr>
        <w:t>по</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8" w:firstLine="0"/>
      </w:pPr>
      <w:r>
        <w:lastRenderedPageBreak/>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67"/>
        </w:rPr>
        <w:t xml:space="preserve"> </w:t>
      </w:r>
      <w:r>
        <w:t>использовать</w:t>
      </w:r>
      <w:r>
        <w:rPr>
          <w:spacing w:val="-5"/>
        </w:rPr>
        <w:t xml:space="preserve"> </w:t>
      </w:r>
      <w:r>
        <w:t>различные методы;</w:t>
      </w:r>
    </w:p>
    <w:p w:rsidR="00D44F68" w:rsidRDefault="00C867B7" w:rsidP="009A02EB">
      <w:pPr>
        <w:pStyle w:val="a7"/>
        <w:numPr>
          <w:ilvl w:val="0"/>
          <w:numId w:val="13"/>
        </w:numPr>
        <w:tabs>
          <w:tab w:val="left" w:pos="2059"/>
        </w:tabs>
        <w:ind w:right="389" w:firstLine="566"/>
        <w:rPr>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обобщения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по</w:t>
      </w:r>
      <w:r>
        <w:rPr>
          <w:spacing w:val="1"/>
          <w:sz w:val="28"/>
        </w:rPr>
        <w:t xml:space="preserve"> </w:t>
      </w:r>
      <w:r>
        <w:rPr>
          <w:sz w:val="28"/>
        </w:rPr>
        <w:t>результатам</w:t>
      </w:r>
      <w:r>
        <w:rPr>
          <w:spacing w:val="-67"/>
          <w:sz w:val="28"/>
        </w:rPr>
        <w:t xml:space="preserve"> </w:t>
      </w:r>
      <w:r>
        <w:rPr>
          <w:sz w:val="28"/>
        </w:rPr>
        <w:t>проведенного наблюдения, исследования, оценивать достоверность полученных</w:t>
      </w:r>
      <w:r>
        <w:rPr>
          <w:spacing w:val="1"/>
          <w:sz w:val="28"/>
        </w:rPr>
        <w:t xml:space="preserve"> </w:t>
      </w:r>
      <w:r>
        <w:rPr>
          <w:sz w:val="28"/>
        </w:rPr>
        <w:t>результатов,</w:t>
      </w:r>
      <w:r>
        <w:rPr>
          <w:spacing w:val="1"/>
          <w:sz w:val="28"/>
        </w:rPr>
        <w:t xml:space="preserve"> </w:t>
      </w:r>
      <w:r>
        <w:rPr>
          <w:sz w:val="28"/>
        </w:rPr>
        <w:t>выводов</w:t>
      </w:r>
      <w:r>
        <w:rPr>
          <w:spacing w:val="1"/>
          <w:sz w:val="28"/>
        </w:rPr>
        <w:t xml:space="preserve"> </w:t>
      </w:r>
      <w:r>
        <w:rPr>
          <w:sz w:val="28"/>
        </w:rPr>
        <w:t>и</w:t>
      </w:r>
      <w:r>
        <w:rPr>
          <w:spacing w:val="1"/>
          <w:sz w:val="28"/>
        </w:rPr>
        <w:t xml:space="preserve"> </w:t>
      </w:r>
      <w:r>
        <w:rPr>
          <w:sz w:val="28"/>
        </w:rPr>
        <w:t>обобщений,</w:t>
      </w:r>
      <w:r>
        <w:rPr>
          <w:spacing w:val="1"/>
          <w:sz w:val="28"/>
        </w:rPr>
        <w:t xml:space="preserve"> </w:t>
      </w:r>
      <w:r>
        <w:rPr>
          <w:sz w:val="28"/>
        </w:rPr>
        <w:t>прогнозировать</w:t>
      </w:r>
      <w:r>
        <w:rPr>
          <w:spacing w:val="1"/>
          <w:sz w:val="28"/>
        </w:rPr>
        <w:t xml:space="preserve"> </w:t>
      </w:r>
      <w:r>
        <w:rPr>
          <w:sz w:val="28"/>
        </w:rPr>
        <w:t>возможное</w:t>
      </w:r>
      <w:r>
        <w:rPr>
          <w:spacing w:val="1"/>
          <w:sz w:val="28"/>
        </w:rPr>
        <w:t xml:space="preserve"> </w:t>
      </w:r>
      <w:r>
        <w:rPr>
          <w:sz w:val="28"/>
        </w:rPr>
        <w:t>их</w:t>
      </w:r>
      <w:r>
        <w:rPr>
          <w:spacing w:val="1"/>
          <w:sz w:val="28"/>
        </w:rPr>
        <w:t xml:space="preserve"> </w:t>
      </w:r>
      <w:r>
        <w:rPr>
          <w:sz w:val="28"/>
        </w:rPr>
        <w:t>развитие</w:t>
      </w:r>
      <w:r>
        <w:rPr>
          <w:spacing w:val="1"/>
          <w:sz w:val="28"/>
        </w:rPr>
        <w:t xml:space="preserve"> </w:t>
      </w:r>
      <w:r>
        <w:rPr>
          <w:sz w:val="28"/>
        </w:rPr>
        <w:t>в</w:t>
      </w:r>
      <w:r>
        <w:rPr>
          <w:spacing w:val="1"/>
          <w:sz w:val="28"/>
        </w:rPr>
        <w:t xml:space="preserve"> </w:t>
      </w:r>
      <w:r>
        <w:rPr>
          <w:sz w:val="28"/>
        </w:rPr>
        <w:t>новых условиях.</w:t>
      </w:r>
    </w:p>
    <w:p w:rsidR="00D44F68" w:rsidRDefault="00C867B7">
      <w:pPr>
        <w:spacing w:before="1" w:line="322" w:lineRule="exact"/>
        <w:ind w:left="1905"/>
        <w:jc w:val="both"/>
        <w:rPr>
          <w:i/>
          <w:sz w:val="28"/>
        </w:rPr>
      </w:pPr>
      <w:r>
        <w:rPr>
          <w:i/>
          <w:sz w:val="28"/>
        </w:rPr>
        <w:t>Формирование</w:t>
      </w:r>
      <w:r>
        <w:rPr>
          <w:i/>
          <w:spacing w:val="-7"/>
          <w:sz w:val="28"/>
        </w:rPr>
        <w:t xml:space="preserve"> </w:t>
      </w:r>
      <w:r>
        <w:rPr>
          <w:i/>
          <w:sz w:val="28"/>
        </w:rPr>
        <w:t>познавательных</w:t>
      </w:r>
      <w:r>
        <w:rPr>
          <w:i/>
          <w:spacing w:val="-1"/>
          <w:sz w:val="28"/>
        </w:rPr>
        <w:t xml:space="preserve"> </w:t>
      </w:r>
      <w:r>
        <w:rPr>
          <w:i/>
          <w:sz w:val="28"/>
        </w:rPr>
        <w:t>УУД</w:t>
      </w:r>
      <w:r>
        <w:rPr>
          <w:i/>
          <w:spacing w:val="-4"/>
          <w:sz w:val="28"/>
        </w:rPr>
        <w:t xml:space="preserve"> </w:t>
      </w:r>
      <w:r>
        <w:rPr>
          <w:i/>
          <w:sz w:val="28"/>
        </w:rPr>
        <w:t>включает</w:t>
      </w:r>
      <w:r>
        <w:rPr>
          <w:i/>
          <w:spacing w:val="-5"/>
          <w:sz w:val="28"/>
        </w:rPr>
        <w:t xml:space="preserve"> </w:t>
      </w:r>
      <w:r>
        <w:rPr>
          <w:i/>
          <w:sz w:val="28"/>
        </w:rPr>
        <w:t>работу</w:t>
      </w:r>
      <w:r>
        <w:rPr>
          <w:i/>
          <w:spacing w:val="-4"/>
          <w:sz w:val="28"/>
        </w:rPr>
        <w:t xml:space="preserve"> </w:t>
      </w:r>
      <w:r>
        <w:rPr>
          <w:i/>
          <w:sz w:val="28"/>
        </w:rPr>
        <w:t>с</w:t>
      </w:r>
      <w:r>
        <w:rPr>
          <w:i/>
          <w:spacing w:val="-4"/>
          <w:sz w:val="28"/>
        </w:rPr>
        <w:t xml:space="preserve"> </w:t>
      </w:r>
      <w:r>
        <w:rPr>
          <w:i/>
          <w:sz w:val="28"/>
        </w:rPr>
        <w:t>информацией:</w:t>
      </w:r>
    </w:p>
    <w:p w:rsidR="00D44F68" w:rsidRDefault="00C867B7" w:rsidP="009A02EB">
      <w:pPr>
        <w:pStyle w:val="a7"/>
        <w:numPr>
          <w:ilvl w:val="0"/>
          <w:numId w:val="13"/>
        </w:numPr>
        <w:tabs>
          <w:tab w:val="left" w:pos="2059"/>
        </w:tabs>
        <w:ind w:right="392" w:firstLine="566"/>
        <w:rPr>
          <w:sz w:val="28"/>
        </w:rPr>
      </w:pPr>
      <w:r>
        <w:rPr>
          <w:sz w:val="28"/>
        </w:rPr>
        <w:t>выбирать информацию из источников различных типов, анализировать 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представления;</w:t>
      </w:r>
      <w:r>
        <w:rPr>
          <w:spacing w:val="1"/>
          <w:sz w:val="28"/>
        </w:rPr>
        <w:t xml:space="preserve"> </w:t>
      </w:r>
      <w:r>
        <w:rPr>
          <w:sz w:val="28"/>
        </w:rPr>
        <w:t>систематизировать и структурировать информацию, представлять ее в различных</w:t>
      </w:r>
      <w:r>
        <w:rPr>
          <w:spacing w:val="1"/>
          <w:sz w:val="28"/>
        </w:rPr>
        <w:t xml:space="preserve"> </w:t>
      </w:r>
      <w:r>
        <w:rPr>
          <w:sz w:val="28"/>
        </w:rPr>
        <w:t>формах;</w:t>
      </w:r>
    </w:p>
    <w:p w:rsidR="00D44F68" w:rsidRDefault="00C867B7" w:rsidP="009A02EB">
      <w:pPr>
        <w:pStyle w:val="a7"/>
        <w:numPr>
          <w:ilvl w:val="0"/>
          <w:numId w:val="13"/>
        </w:numPr>
        <w:tabs>
          <w:tab w:val="left" w:pos="2059"/>
        </w:tabs>
        <w:ind w:right="390" w:firstLine="566"/>
        <w:rPr>
          <w:sz w:val="28"/>
        </w:rPr>
      </w:pPr>
      <w:r>
        <w:rPr>
          <w:sz w:val="28"/>
        </w:rPr>
        <w:t>оценивать надежность информации по самостоятельно сформулированным</w:t>
      </w:r>
      <w:r>
        <w:rPr>
          <w:spacing w:val="1"/>
          <w:sz w:val="28"/>
        </w:rPr>
        <w:t xml:space="preserve"> </w:t>
      </w:r>
      <w:r>
        <w:rPr>
          <w:sz w:val="28"/>
        </w:rPr>
        <w:t>критериям,</w:t>
      </w:r>
      <w:r>
        <w:rPr>
          <w:spacing w:val="-2"/>
          <w:sz w:val="28"/>
        </w:rPr>
        <w:t xml:space="preserve"> </w:t>
      </w:r>
      <w:r>
        <w:rPr>
          <w:sz w:val="28"/>
        </w:rPr>
        <w:t>воспринимать</w:t>
      </w:r>
      <w:r>
        <w:rPr>
          <w:spacing w:val="-1"/>
          <w:sz w:val="28"/>
        </w:rPr>
        <w:t xml:space="preserve"> </w:t>
      </w:r>
      <w:r>
        <w:rPr>
          <w:sz w:val="28"/>
        </w:rPr>
        <w:t>ее</w:t>
      </w:r>
      <w:r>
        <w:rPr>
          <w:spacing w:val="-1"/>
          <w:sz w:val="28"/>
        </w:rPr>
        <w:t xml:space="preserve"> </w:t>
      </w:r>
      <w:r>
        <w:rPr>
          <w:sz w:val="28"/>
        </w:rPr>
        <w:t>критически;</w:t>
      </w:r>
    </w:p>
    <w:p w:rsidR="00D44F68" w:rsidRDefault="00C867B7" w:rsidP="009A02EB">
      <w:pPr>
        <w:pStyle w:val="a7"/>
        <w:numPr>
          <w:ilvl w:val="0"/>
          <w:numId w:val="13"/>
        </w:numPr>
        <w:tabs>
          <w:tab w:val="left" w:pos="2059"/>
        </w:tabs>
        <w:ind w:right="393" w:firstLine="566"/>
        <w:rPr>
          <w:sz w:val="28"/>
        </w:rPr>
      </w:pPr>
      <w:r>
        <w:rPr>
          <w:sz w:val="28"/>
        </w:rPr>
        <w:t>выявлять</w:t>
      </w:r>
      <w:r>
        <w:rPr>
          <w:spacing w:val="1"/>
          <w:sz w:val="28"/>
        </w:rPr>
        <w:t xml:space="preserve"> </w:t>
      </w:r>
      <w:r>
        <w:rPr>
          <w:sz w:val="28"/>
        </w:rPr>
        <w:t>дефициты</w:t>
      </w:r>
      <w:r>
        <w:rPr>
          <w:spacing w:val="1"/>
          <w:sz w:val="28"/>
        </w:rPr>
        <w:t xml:space="preserve"> </w:t>
      </w:r>
      <w:r>
        <w:rPr>
          <w:sz w:val="28"/>
        </w:rPr>
        <w:t>информации,</w:t>
      </w:r>
      <w:r>
        <w:rPr>
          <w:spacing w:val="1"/>
          <w:sz w:val="28"/>
        </w:rPr>
        <w:t xml:space="preserve"> </w:t>
      </w:r>
      <w:r>
        <w:rPr>
          <w:sz w:val="28"/>
        </w:rPr>
        <w:t>данных,</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ответа</w:t>
      </w:r>
      <w:r>
        <w:rPr>
          <w:spacing w:val="1"/>
          <w:sz w:val="28"/>
        </w:rPr>
        <w:t xml:space="preserve"> </w:t>
      </w:r>
      <w:r>
        <w:rPr>
          <w:sz w:val="28"/>
        </w:rPr>
        <w:t>на</w:t>
      </w:r>
      <w:r>
        <w:rPr>
          <w:spacing w:val="1"/>
          <w:sz w:val="28"/>
        </w:rPr>
        <w:t xml:space="preserve"> </w:t>
      </w:r>
      <w:r>
        <w:rPr>
          <w:sz w:val="28"/>
        </w:rPr>
        <w:t>вопрос</w:t>
      </w:r>
      <w:r>
        <w:rPr>
          <w:spacing w:val="-3"/>
          <w:sz w:val="28"/>
        </w:rPr>
        <w:t xml:space="preserve"> </w:t>
      </w:r>
      <w:r>
        <w:rPr>
          <w:sz w:val="28"/>
        </w:rPr>
        <w:t>и</w:t>
      </w:r>
      <w:r>
        <w:rPr>
          <w:spacing w:val="-3"/>
          <w:sz w:val="28"/>
        </w:rPr>
        <w:t xml:space="preserve"> </w:t>
      </w:r>
      <w:r>
        <w:rPr>
          <w:sz w:val="28"/>
        </w:rPr>
        <w:t>для решения задачи;</w:t>
      </w:r>
    </w:p>
    <w:p w:rsidR="00D44F68" w:rsidRDefault="00C867B7" w:rsidP="009A02EB">
      <w:pPr>
        <w:pStyle w:val="a7"/>
        <w:numPr>
          <w:ilvl w:val="0"/>
          <w:numId w:val="13"/>
        </w:numPr>
        <w:tabs>
          <w:tab w:val="left" w:pos="2059"/>
        </w:tabs>
        <w:ind w:right="399" w:firstLine="566"/>
        <w:rPr>
          <w:sz w:val="28"/>
        </w:rPr>
      </w:pPr>
      <w:r>
        <w:rPr>
          <w:sz w:val="28"/>
        </w:rPr>
        <w:t>анализировать информацию, структурировать ее с помощью таблиц и схем,</w:t>
      </w:r>
      <w:r>
        <w:rPr>
          <w:spacing w:val="1"/>
          <w:sz w:val="28"/>
        </w:rPr>
        <w:t xml:space="preserve"> </w:t>
      </w:r>
      <w:r>
        <w:rPr>
          <w:sz w:val="28"/>
        </w:rPr>
        <w:t>обобщать,</w:t>
      </w:r>
      <w:r>
        <w:rPr>
          <w:spacing w:val="1"/>
          <w:sz w:val="28"/>
        </w:rPr>
        <w:t xml:space="preserve"> </w:t>
      </w:r>
      <w:r>
        <w:rPr>
          <w:sz w:val="28"/>
        </w:rPr>
        <w:t>моделировать</w:t>
      </w:r>
      <w:r>
        <w:rPr>
          <w:spacing w:val="1"/>
          <w:sz w:val="28"/>
        </w:rPr>
        <w:t xml:space="preserve"> </w:t>
      </w:r>
      <w:r>
        <w:rPr>
          <w:sz w:val="28"/>
        </w:rPr>
        <w:t>математически:</w:t>
      </w:r>
      <w:r>
        <w:rPr>
          <w:spacing w:val="1"/>
          <w:sz w:val="28"/>
        </w:rPr>
        <w:t xml:space="preserve"> </w:t>
      </w:r>
      <w:r>
        <w:rPr>
          <w:sz w:val="28"/>
        </w:rPr>
        <w:t>делать</w:t>
      </w:r>
      <w:r>
        <w:rPr>
          <w:spacing w:val="1"/>
          <w:sz w:val="28"/>
        </w:rPr>
        <w:t xml:space="preserve"> </w:t>
      </w:r>
      <w:r>
        <w:rPr>
          <w:sz w:val="28"/>
        </w:rPr>
        <w:t>чертежи</w:t>
      </w:r>
      <w:r>
        <w:rPr>
          <w:spacing w:val="1"/>
          <w:sz w:val="28"/>
        </w:rPr>
        <w:t xml:space="preserve"> </w:t>
      </w:r>
      <w:r>
        <w:rPr>
          <w:sz w:val="28"/>
        </w:rPr>
        <w:t>и</w:t>
      </w:r>
      <w:r>
        <w:rPr>
          <w:spacing w:val="1"/>
          <w:sz w:val="28"/>
        </w:rPr>
        <w:t xml:space="preserve"> </w:t>
      </w:r>
      <w:r>
        <w:rPr>
          <w:sz w:val="28"/>
        </w:rPr>
        <w:t>краткие</w:t>
      </w:r>
      <w:r>
        <w:rPr>
          <w:spacing w:val="1"/>
          <w:sz w:val="28"/>
        </w:rPr>
        <w:t xml:space="preserve"> </w:t>
      </w:r>
      <w:r>
        <w:rPr>
          <w:sz w:val="28"/>
        </w:rPr>
        <w:t>записи</w:t>
      </w:r>
      <w:r>
        <w:rPr>
          <w:spacing w:val="1"/>
          <w:sz w:val="28"/>
        </w:rPr>
        <w:t xml:space="preserve"> </w:t>
      </w:r>
      <w:r>
        <w:rPr>
          <w:sz w:val="28"/>
        </w:rPr>
        <w:t>по</w:t>
      </w:r>
      <w:r>
        <w:rPr>
          <w:spacing w:val="1"/>
          <w:sz w:val="28"/>
        </w:rPr>
        <w:t xml:space="preserve"> </w:t>
      </w:r>
      <w:r>
        <w:rPr>
          <w:sz w:val="28"/>
        </w:rPr>
        <w:t>условию</w:t>
      </w:r>
      <w:r>
        <w:rPr>
          <w:spacing w:val="-1"/>
          <w:sz w:val="28"/>
        </w:rPr>
        <w:t xml:space="preserve"> </w:t>
      </w:r>
      <w:r>
        <w:rPr>
          <w:sz w:val="28"/>
        </w:rPr>
        <w:t>задачи,</w:t>
      </w:r>
      <w:r>
        <w:rPr>
          <w:spacing w:val="-5"/>
          <w:sz w:val="28"/>
        </w:rPr>
        <w:t xml:space="preserve"> </w:t>
      </w:r>
      <w:r>
        <w:rPr>
          <w:sz w:val="28"/>
        </w:rPr>
        <w:t>отображать</w:t>
      </w:r>
      <w:r>
        <w:rPr>
          <w:spacing w:val="-1"/>
          <w:sz w:val="28"/>
        </w:rPr>
        <w:t xml:space="preserve"> </w:t>
      </w:r>
      <w:r>
        <w:rPr>
          <w:sz w:val="28"/>
        </w:rPr>
        <w:t>графически,</w:t>
      </w:r>
      <w:r>
        <w:rPr>
          <w:spacing w:val="-2"/>
          <w:sz w:val="28"/>
        </w:rPr>
        <w:t xml:space="preserve"> </w:t>
      </w:r>
      <w:r>
        <w:rPr>
          <w:sz w:val="28"/>
        </w:rPr>
        <w:t>записывать</w:t>
      </w:r>
      <w:r>
        <w:rPr>
          <w:spacing w:val="-3"/>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формул;</w:t>
      </w:r>
    </w:p>
    <w:p w:rsidR="00D44F68" w:rsidRDefault="00C867B7" w:rsidP="009A02EB">
      <w:pPr>
        <w:pStyle w:val="a7"/>
        <w:numPr>
          <w:ilvl w:val="0"/>
          <w:numId w:val="13"/>
        </w:numPr>
        <w:tabs>
          <w:tab w:val="left" w:pos="2059"/>
        </w:tabs>
        <w:spacing w:before="1"/>
        <w:ind w:right="399" w:firstLine="566"/>
        <w:rPr>
          <w:sz w:val="28"/>
        </w:rPr>
      </w:pPr>
      <w:r>
        <w:rPr>
          <w:sz w:val="28"/>
        </w:rPr>
        <w:t>формулировать</w:t>
      </w:r>
      <w:r>
        <w:rPr>
          <w:spacing w:val="1"/>
          <w:sz w:val="28"/>
        </w:rPr>
        <w:t xml:space="preserve"> </w:t>
      </w:r>
      <w:r>
        <w:rPr>
          <w:sz w:val="28"/>
        </w:rPr>
        <w:t>прямые</w:t>
      </w:r>
      <w:r>
        <w:rPr>
          <w:spacing w:val="1"/>
          <w:sz w:val="28"/>
        </w:rPr>
        <w:t xml:space="preserve"> </w:t>
      </w:r>
      <w:r>
        <w:rPr>
          <w:sz w:val="28"/>
        </w:rPr>
        <w:t>и</w:t>
      </w:r>
      <w:r>
        <w:rPr>
          <w:spacing w:val="1"/>
          <w:sz w:val="28"/>
        </w:rPr>
        <w:t xml:space="preserve"> </w:t>
      </w:r>
      <w:r>
        <w:rPr>
          <w:sz w:val="28"/>
        </w:rPr>
        <w:t>обратные</w:t>
      </w:r>
      <w:r>
        <w:rPr>
          <w:spacing w:val="1"/>
          <w:sz w:val="28"/>
        </w:rPr>
        <w:t xml:space="preserve"> </w:t>
      </w:r>
      <w:r>
        <w:rPr>
          <w:sz w:val="28"/>
        </w:rPr>
        <w:t>утверждения,</w:t>
      </w:r>
      <w:r>
        <w:rPr>
          <w:spacing w:val="1"/>
          <w:sz w:val="28"/>
        </w:rPr>
        <w:t xml:space="preserve"> </w:t>
      </w:r>
      <w:r>
        <w:rPr>
          <w:sz w:val="28"/>
        </w:rPr>
        <w:t>отрицание,</w:t>
      </w:r>
      <w:r>
        <w:rPr>
          <w:spacing w:val="1"/>
          <w:sz w:val="28"/>
        </w:rPr>
        <w:t xml:space="preserve"> </w:t>
      </w:r>
      <w:r>
        <w:rPr>
          <w:sz w:val="28"/>
        </w:rPr>
        <w:t>выводить</w:t>
      </w:r>
      <w:r>
        <w:rPr>
          <w:spacing w:val="1"/>
          <w:sz w:val="28"/>
        </w:rPr>
        <w:t xml:space="preserve"> </w:t>
      </w:r>
      <w:r>
        <w:rPr>
          <w:sz w:val="28"/>
        </w:rPr>
        <w:t>следствия;</w:t>
      </w:r>
      <w:r>
        <w:rPr>
          <w:spacing w:val="-3"/>
          <w:sz w:val="28"/>
        </w:rPr>
        <w:t xml:space="preserve"> </w:t>
      </w:r>
      <w:r>
        <w:rPr>
          <w:sz w:val="28"/>
        </w:rPr>
        <w:t>распознавать</w:t>
      </w:r>
      <w:r>
        <w:rPr>
          <w:spacing w:val="-3"/>
          <w:sz w:val="28"/>
        </w:rPr>
        <w:t xml:space="preserve"> </w:t>
      </w:r>
      <w:r>
        <w:rPr>
          <w:sz w:val="28"/>
        </w:rPr>
        <w:t>неверные</w:t>
      </w:r>
      <w:r>
        <w:rPr>
          <w:spacing w:val="-1"/>
          <w:sz w:val="28"/>
        </w:rPr>
        <w:t xml:space="preserve"> </w:t>
      </w:r>
      <w:r>
        <w:rPr>
          <w:sz w:val="28"/>
        </w:rPr>
        <w:t>утверждения</w:t>
      </w:r>
      <w:r>
        <w:rPr>
          <w:spacing w:val="-1"/>
          <w:sz w:val="28"/>
        </w:rPr>
        <w:t xml:space="preserve"> </w:t>
      </w:r>
      <w:r>
        <w:rPr>
          <w:sz w:val="28"/>
        </w:rPr>
        <w:t>и</w:t>
      </w:r>
      <w:r>
        <w:rPr>
          <w:spacing w:val="-1"/>
          <w:sz w:val="28"/>
        </w:rPr>
        <w:t xml:space="preserve"> </w:t>
      </w:r>
      <w:r>
        <w:rPr>
          <w:sz w:val="28"/>
        </w:rPr>
        <w:t>находить</w:t>
      </w:r>
      <w:r>
        <w:rPr>
          <w:spacing w:val="-6"/>
          <w:sz w:val="28"/>
        </w:rPr>
        <w:t xml:space="preserve"> </w:t>
      </w:r>
      <w:r>
        <w:rPr>
          <w:sz w:val="28"/>
        </w:rPr>
        <w:t>в</w:t>
      </w:r>
      <w:r>
        <w:rPr>
          <w:spacing w:val="-3"/>
          <w:sz w:val="28"/>
        </w:rPr>
        <w:t xml:space="preserve"> </w:t>
      </w:r>
      <w:r>
        <w:rPr>
          <w:sz w:val="28"/>
        </w:rPr>
        <w:t>них</w:t>
      </w:r>
      <w:r>
        <w:rPr>
          <w:spacing w:val="1"/>
          <w:sz w:val="28"/>
        </w:rPr>
        <w:t xml:space="preserve"> </w:t>
      </w:r>
      <w:r>
        <w:rPr>
          <w:sz w:val="28"/>
        </w:rPr>
        <w:t>ошибки;</w:t>
      </w:r>
    </w:p>
    <w:p w:rsidR="00D44F68" w:rsidRDefault="00C867B7" w:rsidP="009A02EB">
      <w:pPr>
        <w:pStyle w:val="a7"/>
        <w:numPr>
          <w:ilvl w:val="0"/>
          <w:numId w:val="13"/>
        </w:numPr>
        <w:tabs>
          <w:tab w:val="left" w:pos="2059"/>
        </w:tabs>
        <w:ind w:right="391" w:firstLine="566"/>
        <w:rPr>
          <w:sz w:val="28"/>
        </w:rPr>
      </w:pPr>
      <w:r>
        <w:rPr>
          <w:sz w:val="28"/>
        </w:rPr>
        <w:t>проводить</w:t>
      </w:r>
      <w:r>
        <w:rPr>
          <w:spacing w:val="1"/>
          <w:sz w:val="28"/>
        </w:rPr>
        <w:t xml:space="preserve"> </w:t>
      </w:r>
      <w:r>
        <w:rPr>
          <w:sz w:val="28"/>
        </w:rPr>
        <w:t>математические</w:t>
      </w:r>
      <w:r>
        <w:rPr>
          <w:spacing w:val="1"/>
          <w:sz w:val="28"/>
        </w:rPr>
        <w:t xml:space="preserve"> </w:t>
      </w:r>
      <w:r>
        <w:rPr>
          <w:sz w:val="28"/>
        </w:rPr>
        <w:t>эксперименты,</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исследовательского</w:t>
      </w:r>
      <w:r>
        <w:rPr>
          <w:spacing w:val="1"/>
          <w:sz w:val="28"/>
        </w:rPr>
        <w:t xml:space="preserve"> </w:t>
      </w:r>
      <w:r>
        <w:rPr>
          <w:sz w:val="28"/>
        </w:rPr>
        <w:t>характера,</w:t>
      </w:r>
      <w:r>
        <w:rPr>
          <w:spacing w:val="1"/>
          <w:sz w:val="28"/>
        </w:rPr>
        <w:t xml:space="preserve"> </w:t>
      </w:r>
      <w:r>
        <w:rPr>
          <w:sz w:val="28"/>
        </w:rPr>
        <w:t>выдвигать</w:t>
      </w:r>
      <w:r>
        <w:rPr>
          <w:spacing w:val="1"/>
          <w:sz w:val="28"/>
        </w:rPr>
        <w:t xml:space="preserve"> </w:t>
      </w:r>
      <w:r>
        <w:rPr>
          <w:sz w:val="28"/>
        </w:rPr>
        <w:t>предположения,</w:t>
      </w:r>
      <w:r>
        <w:rPr>
          <w:spacing w:val="1"/>
          <w:sz w:val="28"/>
        </w:rPr>
        <w:t xml:space="preserve"> </w:t>
      </w:r>
      <w:r>
        <w:rPr>
          <w:sz w:val="28"/>
        </w:rPr>
        <w:t>доказывать</w:t>
      </w:r>
      <w:r>
        <w:rPr>
          <w:spacing w:val="1"/>
          <w:sz w:val="28"/>
        </w:rPr>
        <w:t xml:space="preserve"> </w:t>
      </w:r>
      <w:r>
        <w:rPr>
          <w:sz w:val="28"/>
        </w:rPr>
        <w:t>или</w:t>
      </w:r>
      <w:r>
        <w:rPr>
          <w:spacing w:val="1"/>
          <w:sz w:val="28"/>
        </w:rPr>
        <w:t xml:space="preserve"> </w:t>
      </w:r>
      <w:r>
        <w:rPr>
          <w:sz w:val="28"/>
        </w:rPr>
        <w:t>опровергать</w:t>
      </w:r>
      <w:r>
        <w:rPr>
          <w:spacing w:val="1"/>
          <w:sz w:val="28"/>
        </w:rPr>
        <w:t xml:space="preserve"> </w:t>
      </w:r>
      <w:r>
        <w:rPr>
          <w:sz w:val="28"/>
        </w:rPr>
        <w:t>их,</w:t>
      </w:r>
      <w:r>
        <w:rPr>
          <w:spacing w:val="1"/>
          <w:sz w:val="28"/>
        </w:rPr>
        <w:t xml:space="preserve"> </w:t>
      </w:r>
      <w:r>
        <w:rPr>
          <w:sz w:val="28"/>
        </w:rPr>
        <w:t>применяя</w:t>
      </w:r>
      <w:r>
        <w:rPr>
          <w:spacing w:val="1"/>
          <w:sz w:val="28"/>
        </w:rPr>
        <w:t xml:space="preserve"> </w:t>
      </w:r>
      <w:r>
        <w:rPr>
          <w:sz w:val="28"/>
        </w:rPr>
        <w:t>индукцию,</w:t>
      </w:r>
      <w:r>
        <w:rPr>
          <w:spacing w:val="1"/>
          <w:sz w:val="28"/>
        </w:rPr>
        <w:t xml:space="preserve"> </w:t>
      </w:r>
      <w:r>
        <w:rPr>
          <w:sz w:val="28"/>
        </w:rPr>
        <w:t>дедукцию,</w:t>
      </w:r>
      <w:r>
        <w:rPr>
          <w:spacing w:val="1"/>
          <w:sz w:val="28"/>
        </w:rPr>
        <w:t xml:space="preserve"> </w:t>
      </w:r>
      <w:r>
        <w:rPr>
          <w:sz w:val="28"/>
        </w:rPr>
        <w:t>аналогию,</w:t>
      </w:r>
      <w:r>
        <w:rPr>
          <w:spacing w:val="1"/>
          <w:sz w:val="28"/>
        </w:rPr>
        <w:t xml:space="preserve"> </w:t>
      </w:r>
      <w:r>
        <w:rPr>
          <w:sz w:val="28"/>
        </w:rPr>
        <w:t>математические</w:t>
      </w:r>
      <w:r>
        <w:rPr>
          <w:spacing w:val="1"/>
          <w:sz w:val="28"/>
        </w:rPr>
        <w:t xml:space="preserve"> </w:t>
      </w:r>
      <w:r>
        <w:rPr>
          <w:sz w:val="28"/>
        </w:rPr>
        <w:t>методы;</w:t>
      </w:r>
    </w:p>
    <w:p w:rsidR="00D44F68" w:rsidRDefault="00C867B7" w:rsidP="009A02EB">
      <w:pPr>
        <w:pStyle w:val="a7"/>
        <w:numPr>
          <w:ilvl w:val="0"/>
          <w:numId w:val="13"/>
        </w:numPr>
        <w:tabs>
          <w:tab w:val="left" w:pos="2059"/>
        </w:tabs>
        <w:ind w:right="397" w:firstLine="566"/>
        <w:rPr>
          <w:sz w:val="28"/>
        </w:rPr>
      </w:pPr>
      <w:r>
        <w:rPr>
          <w:sz w:val="28"/>
        </w:rPr>
        <w:t>создавать</w:t>
      </w:r>
      <w:r>
        <w:rPr>
          <w:spacing w:val="1"/>
          <w:sz w:val="28"/>
        </w:rPr>
        <w:t xml:space="preserve"> </w:t>
      </w:r>
      <w:r>
        <w:rPr>
          <w:sz w:val="28"/>
        </w:rPr>
        <w:t>структурированные</w:t>
      </w:r>
      <w:r>
        <w:rPr>
          <w:spacing w:val="1"/>
          <w:sz w:val="28"/>
        </w:rPr>
        <w:t xml:space="preserve"> </w:t>
      </w:r>
      <w:r>
        <w:rPr>
          <w:sz w:val="28"/>
        </w:rPr>
        <w:t>текстовые</w:t>
      </w:r>
      <w:r>
        <w:rPr>
          <w:spacing w:val="1"/>
          <w:sz w:val="28"/>
        </w:rPr>
        <w:t xml:space="preserve"> </w:t>
      </w:r>
      <w:r>
        <w:rPr>
          <w:sz w:val="28"/>
        </w:rPr>
        <w:t>материалы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w:t>
      </w:r>
      <w:r>
        <w:rPr>
          <w:spacing w:val="1"/>
          <w:sz w:val="28"/>
        </w:rPr>
        <w:t xml:space="preserve"> </w:t>
      </w:r>
      <w:r>
        <w:rPr>
          <w:sz w:val="28"/>
        </w:rPr>
        <w:t>современных</w:t>
      </w:r>
      <w:r>
        <w:rPr>
          <w:spacing w:val="1"/>
          <w:sz w:val="28"/>
        </w:rPr>
        <w:t xml:space="preserve"> </w:t>
      </w:r>
      <w:r>
        <w:rPr>
          <w:sz w:val="28"/>
        </w:rPr>
        <w:t>программных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облачных</w:t>
      </w:r>
      <w:r>
        <w:rPr>
          <w:spacing w:val="1"/>
          <w:sz w:val="28"/>
        </w:rPr>
        <w:t xml:space="preserve"> </w:t>
      </w:r>
      <w:r>
        <w:rPr>
          <w:sz w:val="28"/>
        </w:rPr>
        <w:t>технологий,</w:t>
      </w:r>
      <w:r>
        <w:rPr>
          <w:spacing w:val="-67"/>
          <w:sz w:val="28"/>
        </w:rPr>
        <w:t xml:space="preserve"> </w:t>
      </w:r>
      <w:r>
        <w:rPr>
          <w:sz w:val="28"/>
        </w:rPr>
        <w:t>использовать</w:t>
      </w:r>
      <w:r>
        <w:rPr>
          <w:spacing w:val="-2"/>
          <w:sz w:val="28"/>
        </w:rPr>
        <w:t xml:space="preserve"> </w:t>
      </w:r>
      <w:r>
        <w:rPr>
          <w:sz w:val="28"/>
        </w:rPr>
        <w:t>табличные базы данных;</w:t>
      </w:r>
    </w:p>
    <w:p w:rsidR="00D44F68" w:rsidRDefault="00C867B7" w:rsidP="009A02EB">
      <w:pPr>
        <w:pStyle w:val="a7"/>
        <w:numPr>
          <w:ilvl w:val="0"/>
          <w:numId w:val="13"/>
        </w:numPr>
        <w:tabs>
          <w:tab w:val="left" w:pos="2059"/>
        </w:tabs>
        <w:ind w:right="391" w:firstLine="566"/>
        <w:rPr>
          <w:sz w:val="28"/>
        </w:rPr>
      </w:pPr>
      <w:r>
        <w:rPr>
          <w:sz w:val="28"/>
        </w:rPr>
        <w:t>использовать компьютерно-математические модели для анализа объектов и</w:t>
      </w:r>
      <w:r>
        <w:rPr>
          <w:spacing w:val="1"/>
          <w:sz w:val="28"/>
        </w:rPr>
        <w:t xml:space="preserve"> </w:t>
      </w:r>
      <w:r>
        <w:rPr>
          <w:sz w:val="28"/>
        </w:rPr>
        <w:t>процессов, оценивать адекватность модели моделируемому объекту или процессу;</w:t>
      </w:r>
      <w:r>
        <w:rPr>
          <w:spacing w:val="-67"/>
          <w:sz w:val="28"/>
        </w:rPr>
        <w:t xml:space="preserve"> </w:t>
      </w:r>
      <w:r>
        <w:rPr>
          <w:sz w:val="28"/>
        </w:rPr>
        <w:t>представлять</w:t>
      </w:r>
      <w:r>
        <w:rPr>
          <w:spacing w:val="-3"/>
          <w:sz w:val="28"/>
        </w:rPr>
        <w:t xml:space="preserve"> </w:t>
      </w:r>
      <w:r>
        <w:rPr>
          <w:sz w:val="28"/>
        </w:rPr>
        <w:t>результаты моделирования</w:t>
      </w:r>
      <w:r>
        <w:rPr>
          <w:spacing w:val="-1"/>
          <w:sz w:val="28"/>
        </w:rPr>
        <w:t xml:space="preserve"> </w:t>
      </w:r>
      <w:r>
        <w:rPr>
          <w:sz w:val="28"/>
        </w:rPr>
        <w:t>в</w:t>
      </w:r>
      <w:r>
        <w:rPr>
          <w:spacing w:val="-2"/>
          <w:sz w:val="28"/>
        </w:rPr>
        <w:t xml:space="preserve"> </w:t>
      </w:r>
      <w:r>
        <w:rPr>
          <w:sz w:val="28"/>
        </w:rPr>
        <w:t>наглядном виде.</w:t>
      </w:r>
    </w:p>
    <w:p w:rsidR="00D44F68" w:rsidRDefault="00C867B7">
      <w:pPr>
        <w:spacing w:line="321" w:lineRule="exact"/>
        <w:ind w:left="1905"/>
        <w:jc w:val="both"/>
        <w:rPr>
          <w:i/>
          <w:sz w:val="28"/>
        </w:rPr>
      </w:pPr>
      <w:r>
        <w:rPr>
          <w:i/>
          <w:sz w:val="28"/>
        </w:rPr>
        <w:t>Формирование</w:t>
      </w:r>
      <w:r>
        <w:rPr>
          <w:i/>
          <w:spacing w:val="-5"/>
          <w:sz w:val="28"/>
        </w:rPr>
        <w:t xml:space="preserve"> </w:t>
      </w:r>
      <w:r>
        <w:rPr>
          <w:i/>
          <w:sz w:val="28"/>
        </w:rPr>
        <w:t>коммуникативных</w:t>
      </w:r>
      <w:r>
        <w:rPr>
          <w:i/>
          <w:spacing w:val="-1"/>
          <w:sz w:val="28"/>
        </w:rPr>
        <w:t xml:space="preserve"> </w:t>
      </w:r>
      <w:r>
        <w:rPr>
          <w:i/>
          <w:sz w:val="28"/>
        </w:rPr>
        <w:t>УУД</w:t>
      </w:r>
      <w:r>
        <w:rPr>
          <w:i/>
          <w:spacing w:val="-5"/>
          <w:sz w:val="28"/>
        </w:rPr>
        <w:t xml:space="preserve"> </w:t>
      </w:r>
      <w:r>
        <w:rPr>
          <w:i/>
          <w:sz w:val="28"/>
        </w:rPr>
        <w:t>включает</w:t>
      </w:r>
      <w:r>
        <w:rPr>
          <w:i/>
          <w:spacing w:val="-6"/>
          <w:sz w:val="28"/>
        </w:rPr>
        <w:t xml:space="preserve"> </w:t>
      </w:r>
      <w:r>
        <w:rPr>
          <w:i/>
          <w:sz w:val="28"/>
        </w:rPr>
        <w:t>умения:</w:t>
      </w:r>
    </w:p>
    <w:p w:rsidR="00D44F68" w:rsidRDefault="00C867B7" w:rsidP="009A02EB">
      <w:pPr>
        <w:pStyle w:val="a7"/>
        <w:numPr>
          <w:ilvl w:val="0"/>
          <w:numId w:val="13"/>
        </w:numPr>
        <w:tabs>
          <w:tab w:val="left" w:pos="2059"/>
        </w:tabs>
        <w:spacing w:before="1"/>
        <w:ind w:right="389" w:firstLine="566"/>
        <w:rPr>
          <w:sz w:val="28"/>
        </w:rPr>
      </w:pPr>
      <w:r>
        <w:rPr>
          <w:sz w:val="28"/>
        </w:rPr>
        <w:t>воспринимать и формулировать суждения, ясно, точно, грамотно выражать</w:t>
      </w:r>
      <w:r>
        <w:rPr>
          <w:spacing w:val="1"/>
          <w:sz w:val="28"/>
        </w:rPr>
        <w:t xml:space="preserve"> </w:t>
      </w:r>
      <w:r>
        <w:rPr>
          <w:sz w:val="28"/>
        </w:rPr>
        <w:t>свою</w:t>
      </w:r>
      <w:r>
        <w:rPr>
          <w:spacing w:val="-1"/>
          <w:sz w:val="28"/>
        </w:rPr>
        <w:t xml:space="preserve"> </w:t>
      </w:r>
      <w:r>
        <w:rPr>
          <w:sz w:val="28"/>
        </w:rPr>
        <w:t>точку</w:t>
      </w:r>
      <w:r>
        <w:rPr>
          <w:spacing w:val="-4"/>
          <w:sz w:val="28"/>
        </w:rPr>
        <w:t xml:space="preserve"> </w:t>
      </w:r>
      <w:r>
        <w:rPr>
          <w:sz w:val="28"/>
        </w:rPr>
        <w:t>зрения в</w:t>
      </w:r>
      <w:r>
        <w:rPr>
          <w:spacing w:val="-2"/>
          <w:sz w:val="28"/>
        </w:rPr>
        <w:t xml:space="preserve"> </w:t>
      </w:r>
      <w:r>
        <w:rPr>
          <w:sz w:val="28"/>
        </w:rPr>
        <w:t>устных и письменных</w:t>
      </w:r>
      <w:r>
        <w:rPr>
          <w:spacing w:val="1"/>
          <w:sz w:val="28"/>
        </w:rPr>
        <w:t xml:space="preserve"> </w:t>
      </w:r>
      <w:r>
        <w:rPr>
          <w:sz w:val="28"/>
        </w:rPr>
        <w:t>текстах;</w:t>
      </w:r>
    </w:p>
    <w:p w:rsidR="00D44F68" w:rsidRDefault="00C867B7" w:rsidP="009A02EB">
      <w:pPr>
        <w:pStyle w:val="a7"/>
        <w:numPr>
          <w:ilvl w:val="0"/>
          <w:numId w:val="13"/>
        </w:numPr>
        <w:tabs>
          <w:tab w:val="left" w:pos="2059"/>
        </w:tabs>
        <w:ind w:right="394" w:firstLine="566"/>
        <w:rPr>
          <w:sz w:val="28"/>
        </w:rPr>
      </w:pPr>
      <w:r>
        <w:rPr>
          <w:sz w:val="28"/>
        </w:rPr>
        <w:t>в</w:t>
      </w:r>
      <w:r>
        <w:rPr>
          <w:spacing w:val="1"/>
          <w:sz w:val="28"/>
        </w:rPr>
        <w:t xml:space="preserve"> </w:t>
      </w:r>
      <w:r>
        <w:rPr>
          <w:sz w:val="28"/>
        </w:rPr>
        <w:t>ходе</w:t>
      </w:r>
      <w:r>
        <w:rPr>
          <w:spacing w:val="1"/>
          <w:sz w:val="28"/>
        </w:rPr>
        <w:t xml:space="preserve"> </w:t>
      </w:r>
      <w:r>
        <w:rPr>
          <w:sz w:val="28"/>
        </w:rPr>
        <w:t>обсуждения</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существу</w:t>
      </w:r>
      <w:r>
        <w:rPr>
          <w:spacing w:val="1"/>
          <w:sz w:val="28"/>
        </w:rPr>
        <w:t xml:space="preserve"> </w:t>
      </w:r>
      <w:r>
        <w:rPr>
          <w:sz w:val="28"/>
        </w:rPr>
        <w:t>обсуждаемой</w:t>
      </w:r>
      <w:r>
        <w:rPr>
          <w:spacing w:val="1"/>
          <w:sz w:val="28"/>
        </w:rPr>
        <w:t xml:space="preserve"> </w:t>
      </w:r>
      <w:r>
        <w:rPr>
          <w:sz w:val="28"/>
        </w:rPr>
        <w:t>темы,</w:t>
      </w:r>
      <w:r>
        <w:rPr>
          <w:spacing w:val="1"/>
          <w:sz w:val="28"/>
        </w:rPr>
        <w:t xml:space="preserve"> </w:t>
      </w:r>
      <w:r>
        <w:rPr>
          <w:sz w:val="28"/>
        </w:rPr>
        <w:t>проблемы, решаемой задачи, высказывать идеи, нацеленные на поиск решения;</w:t>
      </w:r>
      <w:r>
        <w:rPr>
          <w:spacing w:val="1"/>
          <w:sz w:val="28"/>
        </w:rPr>
        <w:t xml:space="preserve"> </w:t>
      </w:r>
      <w:r>
        <w:rPr>
          <w:sz w:val="28"/>
        </w:rPr>
        <w:t>сопоставлять</w:t>
      </w:r>
      <w:r>
        <w:rPr>
          <w:spacing w:val="1"/>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с</w:t>
      </w:r>
      <w:r>
        <w:rPr>
          <w:spacing w:val="1"/>
          <w:sz w:val="28"/>
        </w:rPr>
        <w:t xml:space="preserve"> </w:t>
      </w:r>
      <w:r>
        <w:rPr>
          <w:sz w:val="28"/>
        </w:rPr>
        <w:t>суждениями</w:t>
      </w:r>
      <w:r>
        <w:rPr>
          <w:spacing w:val="1"/>
          <w:sz w:val="28"/>
        </w:rPr>
        <w:t xml:space="preserve"> </w:t>
      </w:r>
      <w:r>
        <w:rPr>
          <w:sz w:val="28"/>
        </w:rPr>
        <w:t>других</w:t>
      </w:r>
      <w:r>
        <w:rPr>
          <w:spacing w:val="1"/>
          <w:sz w:val="28"/>
        </w:rPr>
        <w:t xml:space="preserve"> </w:t>
      </w:r>
      <w:r>
        <w:rPr>
          <w:sz w:val="28"/>
        </w:rPr>
        <w:t>участников</w:t>
      </w:r>
      <w:r>
        <w:rPr>
          <w:spacing w:val="1"/>
          <w:sz w:val="28"/>
        </w:rPr>
        <w:t xml:space="preserve"> </w:t>
      </w:r>
      <w:r>
        <w:rPr>
          <w:sz w:val="28"/>
        </w:rPr>
        <w:t>диалога;</w:t>
      </w:r>
      <w:r>
        <w:rPr>
          <w:spacing w:val="1"/>
          <w:sz w:val="28"/>
        </w:rPr>
        <w:t xml:space="preserve"> </w:t>
      </w:r>
      <w:r>
        <w:rPr>
          <w:sz w:val="28"/>
        </w:rPr>
        <w:t>в</w:t>
      </w:r>
      <w:r>
        <w:rPr>
          <w:spacing w:val="-67"/>
          <w:sz w:val="28"/>
        </w:rPr>
        <w:t xml:space="preserve"> </w:t>
      </w:r>
      <w:r>
        <w:rPr>
          <w:sz w:val="28"/>
        </w:rPr>
        <w:t>корректной</w:t>
      </w:r>
      <w:r>
        <w:rPr>
          <w:spacing w:val="-1"/>
          <w:sz w:val="28"/>
        </w:rPr>
        <w:t xml:space="preserve"> </w:t>
      </w:r>
      <w:r>
        <w:rPr>
          <w:sz w:val="28"/>
        </w:rPr>
        <w:t>форме формулировать</w:t>
      </w:r>
      <w:r>
        <w:rPr>
          <w:spacing w:val="-6"/>
          <w:sz w:val="28"/>
        </w:rPr>
        <w:t xml:space="preserve"> </w:t>
      </w:r>
      <w:r>
        <w:rPr>
          <w:sz w:val="28"/>
        </w:rPr>
        <w:t>разногласия и</w:t>
      </w:r>
      <w:r>
        <w:rPr>
          <w:spacing w:val="-1"/>
          <w:sz w:val="28"/>
        </w:rPr>
        <w:t xml:space="preserve"> </w:t>
      </w:r>
      <w:r>
        <w:rPr>
          <w:sz w:val="28"/>
        </w:rPr>
        <w:t>возражения;</w:t>
      </w:r>
    </w:p>
    <w:p w:rsidR="00D44F68" w:rsidRDefault="00C867B7" w:rsidP="009A02EB">
      <w:pPr>
        <w:pStyle w:val="a7"/>
        <w:numPr>
          <w:ilvl w:val="0"/>
          <w:numId w:val="13"/>
        </w:numPr>
        <w:tabs>
          <w:tab w:val="left" w:pos="2059"/>
        </w:tabs>
        <w:spacing w:before="1"/>
        <w:ind w:right="392" w:firstLine="566"/>
        <w:rPr>
          <w:sz w:val="28"/>
        </w:rPr>
      </w:pPr>
      <w:r>
        <w:rPr>
          <w:sz w:val="28"/>
        </w:rPr>
        <w:t>представлять</w:t>
      </w:r>
      <w:r>
        <w:rPr>
          <w:spacing w:val="1"/>
          <w:sz w:val="28"/>
        </w:rPr>
        <w:t xml:space="preserve"> </w:t>
      </w:r>
      <w:r>
        <w:rPr>
          <w:sz w:val="28"/>
        </w:rPr>
        <w:t>логику</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доказательства</w:t>
      </w:r>
      <w:r>
        <w:rPr>
          <w:spacing w:val="1"/>
          <w:sz w:val="28"/>
        </w:rPr>
        <w:t xml:space="preserve"> </w:t>
      </w:r>
      <w:r>
        <w:rPr>
          <w:sz w:val="28"/>
        </w:rPr>
        <w:t>утверждения,</w:t>
      </w:r>
      <w:r>
        <w:rPr>
          <w:spacing w:val="1"/>
          <w:sz w:val="28"/>
        </w:rPr>
        <w:t xml:space="preserve"> </w:t>
      </w:r>
      <w:r>
        <w:rPr>
          <w:sz w:val="28"/>
        </w:rPr>
        <w:t>результаты и ход эксперимента, исследования, проекта в устной и письменной</w:t>
      </w:r>
      <w:r>
        <w:rPr>
          <w:spacing w:val="1"/>
          <w:sz w:val="28"/>
        </w:rPr>
        <w:t xml:space="preserve"> </w:t>
      </w:r>
      <w:r>
        <w:rPr>
          <w:sz w:val="28"/>
        </w:rPr>
        <w:t>форме, подкрепляя</w:t>
      </w:r>
      <w:r>
        <w:rPr>
          <w:spacing w:val="1"/>
          <w:sz w:val="28"/>
        </w:rPr>
        <w:t xml:space="preserve"> </w:t>
      </w:r>
      <w:r>
        <w:rPr>
          <w:sz w:val="28"/>
        </w:rPr>
        <w:t>пояснениями, обоснованиями</w:t>
      </w:r>
      <w:r>
        <w:rPr>
          <w:spacing w:val="1"/>
          <w:sz w:val="28"/>
        </w:rPr>
        <w:t xml:space="preserve"> </w:t>
      </w:r>
      <w:r>
        <w:rPr>
          <w:sz w:val="28"/>
        </w:rPr>
        <w:t>в</w:t>
      </w:r>
      <w:r>
        <w:rPr>
          <w:spacing w:val="1"/>
          <w:sz w:val="28"/>
        </w:rPr>
        <w:t xml:space="preserve"> </w:t>
      </w:r>
      <w:r>
        <w:rPr>
          <w:sz w:val="28"/>
        </w:rPr>
        <w:t>вербальном и</w:t>
      </w:r>
      <w:r>
        <w:rPr>
          <w:spacing w:val="1"/>
          <w:sz w:val="28"/>
        </w:rPr>
        <w:t xml:space="preserve"> </w:t>
      </w:r>
      <w:r>
        <w:rPr>
          <w:sz w:val="28"/>
        </w:rPr>
        <w:t>графическом</w:t>
      </w:r>
      <w:r>
        <w:rPr>
          <w:spacing w:val="1"/>
          <w:sz w:val="28"/>
        </w:rPr>
        <w:t xml:space="preserve"> </w:t>
      </w:r>
      <w:r>
        <w:rPr>
          <w:sz w:val="28"/>
        </w:rPr>
        <w:t>виде;</w:t>
      </w:r>
      <w:r>
        <w:rPr>
          <w:spacing w:val="1"/>
          <w:sz w:val="28"/>
        </w:rPr>
        <w:t xml:space="preserve"> </w:t>
      </w:r>
      <w:r>
        <w:rPr>
          <w:sz w:val="28"/>
        </w:rPr>
        <w:t>самостоятельно</w:t>
      </w:r>
      <w:r>
        <w:rPr>
          <w:spacing w:val="70"/>
          <w:sz w:val="28"/>
        </w:rPr>
        <w:t xml:space="preserve"> </w:t>
      </w:r>
      <w:r>
        <w:rPr>
          <w:sz w:val="28"/>
        </w:rPr>
        <w:t>выбирать формат выступления с учетом задач презентации</w:t>
      </w:r>
      <w:r>
        <w:rPr>
          <w:spacing w:val="-67"/>
          <w:sz w:val="28"/>
        </w:rPr>
        <w:t xml:space="preserve"> </w:t>
      </w:r>
      <w:r>
        <w:rPr>
          <w:sz w:val="28"/>
        </w:rPr>
        <w:t>и</w:t>
      </w:r>
      <w:r>
        <w:rPr>
          <w:spacing w:val="-1"/>
          <w:sz w:val="28"/>
        </w:rPr>
        <w:t xml:space="preserve"> </w:t>
      </w:r>
      <w:r>
        <w:rPr>
          <w:sz w:val="28"/>
        </w:rPr>
        <w:t>особенностей аудитории;</w:t>
      </w:r>
    </w:p>
    <w:p w:rsidR="00D44F68" w:rsidRDefault="00C867B7" w:rsidP="009A02EB">
      <w:pPr>
        <w:pStyle w:val="a7"/>
        <w:numPr>
          <w:ilvl w:val="0"/>
          <w:numId w:val="13"/>
        </w:numPr>
        <w:tabs>
          <w:tab w:val="left" w:pos="2059"/>
        </w:tabs>
        <w:spacing w:line="320" w:lineRule="exact"/>
        <w:ind w:left="2058"/>
        <w:rPr>
          <w:sz w:val="28"/>
        </w:rPr>
      </w:pPr>
      <w:r>
        <w:rPr>
          <w:sz w:val="28"/>
        </w:rPr>
        <w:t>участвовать</w:t>
      </w:r>
      <w:r>
        <w:rPr>
          <w:spacing w:val="39"/>
          <w:sz w:val="28"/>
        </w:rPr>
        <w:t xml:space="preserve"> </w:t>
      </w:r>
      <w:r>
        <w:rPr>
          <w:sz w:val="28"/>
        </w:rPr>
        <w:t>в</w:t>
      </w:r>
      <w:r>
        <w:rPr>
          <w:spacing w:val="109"/>
          <w:sz w:val="28"/>
        </w:rPr>
        <w:t xml:space="preserve"> </w:t>
      </w:r>
      <w:r>
        <w:rPr>
          <w:sz w:val="28"/>
        </w:rPr>
        <w:t>групповых</w:t>
      </w:r>
      <w:r>
        <w:rPr>
          <w:spacing w:val="111"/>
          <w:sz w:val="28"/>
        </w:rPr>
        <w:t xml:space="preserve"> </w:t>
      </w:r>
      <w:r>
        <w:rPr>
          <w:sz w:val="28"/>
        </w:rPr>
        <w:t>формах</w:t>
      </w:r>
      <w:r>
        <w:rPr>
          <w:spacing w:val="111"/>
          <w:sz w:val="28"/>
        </w:rPr>
        <w:t xml:space="preserve"> </w:t>
      </w:r>
      <w:r>
        <w:rPr>
          <w:sz w:val="28"/>
        </w:rPr>
        <w:t>работы</w:t>
      </w:r>
      <w:r>
        <w:rPr>
          <w:spacing w:val="110"/>
          <w:sz w:val="28"/>
        </w:rPr>
        <w:t xml:space="preserve"> </w:t>
      </w:r>
      <w:r>
        <w:rPr>
          <w:sz w:val="28"/>
        </w:rPr>
        <w:t>(обсуждения,</w:t>
      </w:r>
      <w:r>
        <w:rPr>
          <w:spacing w:val="110"/>
          <w:sz w:val="28"/>
        </w:rPr>
        <w:t xml:space="preserve"> </w:t>
      </w:r>
      <w:r>
        <w:rPr>
          <w:sz w:val="28"/>
        </w:rPr>
        <w:t>обмен</w:t>
      </w:r>
      <w:r>
        <w:rPr>
          <w:spacing w:val="110"/>
          <w:sz w:val="28"/>
        </w:rPr>
        <w:t xml:space="preserve"> </w:t>
      </w:r>
      <w:r>
        <w:rPr>
          <w:sz w:val="28"/>
        </w:rPr>
        <w:t>мнений,</w:t>
      </w:r>
    </w:p>
    <w:p w:rsidR="00D44F68" w:rsidRDefault="00C867B7">
      <w:pPr>
        <w:pStyle w:val="a5"/>
        <w:spacing w:before="2"/>
        <w:ind w:right="397" w:firstLine="0"/>
      </w:pP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67"/>
        </w:rPr>
        <w:t xml:space="preserve"> </w:t>
      </w:r>
      <w:r>
        <w:t>индивидуальной</w:t>
      </w:r>
      <w:r>
        <w:rPr>
          <w:spacing w:val="36"/>
        </w:rPr>
        <w:t xml:space="preserve"> </w:t>
      </w:r>
      <w:r>
        <w:t>работы</w:t>
      </w:r>
      <w:r>
        <w:rPr>
          <w:spacing w:val="36"/>
        </w:rPr>
        <w:t xml:space="preserve"> </w:t>
      </w:r>
      <w:r>
        <w:t>при</w:t>
      </w:r>
      <w:r>
        <w:rPr>
          <w:spacing w:val="35"/>
        </w:rPr>
        <w:t xml:space="preserve"> </w:t>
      </w:r>
      <w:r>
        <w:t>решении</w:t>
      </w:r>
      <w:r>
        <w:rPr>
          <w:spacing w:val="34"/>
        </w:rPr>
        <w:t xml:space="preserve"> </w:t>
      </w:r>
      <w:r>
        <w:t>учебных</w:t>
      </w:r>
      <w:r>
        <w:rPr>
          <w:spacing w:val="36"/>
        </w:rPr>
        <w:t xml:space="preserve"> </w:t>
      </w:r>
      <w:r>
        <w:t>задач;</w:t>
      </w:r>
      <w:r>
        <w:rPr>
          <w:spacing w:val="35"/>
        </w:rPr>
        <w:t xml:space="preserve"> </w:t>
      </w:r>
      <w:r>
        <w:t>планировать</w:t>
      </w:r>
      <w:r>
        <w:rPr>
          <w:spacing w:val="35"/>
        </w:rPr>
        <w:t xml:space="preserve"> </w:t>
      </w:r>
      <w:r>
        <w:t>организацию</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401" w:firstLine="0"/>
      </w:pPr>
      <w:r>
        <w:lastRenderedPageBreak/>
        <w:t>совместной работы, распределять виды работ, договариваться, обсуждать процесс</w:t>
      </w:r>
      <w:r>
        <w:rPr>
          <w:spacing w:val="-67"/>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2"/>
        </w:rPr>
        <w:t xml:space="preserve"> </w:t>
      </w:r>
      <w:r>
        <w:t>мнения нескольких</w:t>
      </w:r>
      <w:r>
        <w:rPr>
          <w:spacing w:val="1"/>
        </w:rPr>
        <w:t xml:space="preserve"> </w:t>
      </w:r>
      <w:r>
        <w:t>людей;</w:t>
      </w:r>
    </w:p>
    <w:p w:rsidR="00D44F68" w:rsidRDefault="00C867B7" w:rsidP="009A02EB">
      <w:pPr>
        <w:pStyle w:val="a7"/>
        <w:numPr>
          <w:ilvl w:val="0"/>
          <w:numId w:val="13"/>
        </w:numPr>
        <w:tabs>
          <w:tab w:val="left" w:pos="2059"/>
        </w:tabs>
        <w:ind w:right="393" w:firstLine="566"/>
        <w:rPr>
          <w:sz w:val="28"/>
        </w:rPr>
      </w:pPr>
      <w:r>
        <w:rPr>
          <w:sz w:val="28"/>
        </w:rPr>
        <w:t>выполнять свою часть работы и координировать свои действия с другими</w:t>
      </w:r>
      <w:r>
        <w:rPr>
          <w:spacing w:val="1"/>
          <w:sz w:val="28"/>
        </w:rPr>
        <w:t xml:space="preserve"> </w:t>
      </w:r>
      <w:r>
        <w:rPr>
          <w:sz w:val="28"/>
        </w:rPr>
        <w:t>членами</w:t>
      </w:r>
      <w:r>
        <w:rPr>
          <w:spacing w:val="1"/>
          <w:sz w:val="28"/>
        </w:rPr>
        <w:t xml:space="preserve"> </w:t>
      </w:r>
      <w:r>
        <w:rPr>
          <w:sz w:val="28"/>
        </w:rPr>
        <w:t>команды;</w:t>
      </w:r>
      <w:r>
        <w:rPr>
          <w:spacing w:val="1"/>
          <w:sz w:val="28"/>
        </w:rPr>
        <w:t xml:space="preserve"> </w:t>
      </w:r>
      <w:r>
        <w:rPr>
          <w:sz w:val="28"/>
        </w:rPr>
        <w:t>оценивать</w:t>
      </w:r>
      <w:r>
        <w:rPr>
          <w:spacing w:val="1"/>
          <w:sz w:val="28"/>
        </w:rPr>
        <w:t xml:space="preserve"> </w:t>
      </w:r>
      <w:r>
        <w:rPr>
          <w:sz w:val="28"/>
        </w:rPr>
        <w:t>качество</w:t>
      </w:r>
      <w:r>
        <w:rPr>
          <w:spacing w:val="1"/>
          <w:sz w:val="28"/>
        </w:rPr>
        <w:t xml:space="preserve"> </w:t>
      </w:r>
      <w:r>
        <w:rPr>
          <w:sz w:val="28"/>
        </w:rPr>
        <w:t>своего</w:t>
      </w:r>
      <w:r>
        <w:rPr>
          <w:spacing w:val="1"/>
          <w:sz w:val="28"/>
        </w:rPr>
        <w:t xml:space="preserve"> </w:t>
      </w:r>
      <w:r>
        <w:rPr>
          <w:sz w:val="28"/>
        </w:rPr>
        <w:t>вклада</w:t>
      </w:r>
      <w:r>
        <w:rPr>
          <w:spacing w:val="1"/>
          <w:sz w:val="28"/>
        </w:rPr>
        <w:t xml:space="preserve"> </w:t>
      </w:r>
      <w:r>
        <w:rPr>
          <w:sz w:val="28"/>
        </w:rPr>
        <w:t>в</w:t>
      </w:r>
      <w:r>
        <w:rPr>
          <w:spacing w:val="1"/>
          <w:sz w:val="28"/>
        </w:rPr>
        <w:t xml:space="preserve"> </w:t>
      </w:r>
      <w:r>
        <w:rPr>
          <w:sz w:val="28"/>
        </w:rPr>
        <w:t>общий</w:t>
      </w:r>
      <w:r>
        <w:rPr>
          <w:spacing w:val="1"/>
          <w:sz w:val="28"/>
        </w:rPr>
        <w:t xml:space="preserve"> </w:t>
      </w:r>
      <w:r>
        <w:rPr>
          <w:sz w:val="28"/>
        </w:rPr>
        <w:t>продукт</w:t>
      </w:r>
      <w:r>
        <w:rPr>
          <w:spacing w:val="1"/>
          <w:sz w:val="28"/>
        </w:rPr>
        <w:t xml:space="preserve"> </w:t>
      </w:r>
      <w:r>
        <w:rPr>
          <w:sz w:val="28"/>
        </w:rPr>
        <w:t>по</w:t>
      </w:r>
      <w:r>
        <w:rPr>
          <w:spacing w:val="1"/>
          <w:sz w:val="28"/>
        </w:rPr>
        <w:t xml:space="preserve"> </w:t>
      </w:r>
      <w:r>
        <w:rPr>
          <w:sz w:val="28"/>
        </w:rPr>
        <w:t>критериям,</w:t>
      </w:r>
      <w:r>
        <w:rPr>
          <w:spacing w:val="-2"/>
          <w:sz w:val="28"/>
        </w:rPr>
        <w:t xml:space="preserve"> </w:t>
      </w:r>
      <w:r>
        <w:rPr>
          <w:sz w:val="28"/>
        </w:rPr>
        <w:t>сформулированным</w:t>
      </w:r>
      <w:r>
        <w:rPr>
          <w:spacing w:val="-1"/>
          <w:sz w:val="28"/>
        </w:rPr>
        <w:t xml:space="preserve"> </w:t>
      </w:r>
      <w:r>
        <w:rPr>
          <w:sz w:val="28"/>
        </w:rPr>
        <w:t>участниками</w:t>
      </w:r>
      <w:r>
        <w:rPr>
          <w:spacing w:val="1"/>
          <w:sz w:val="28"/>
        </w:rPr>
        <w:t xml:space="preserve"> </w:t>
      </w:r>
      <w:r>
        <w:rPr>
          <w:sz w:val="28"/>
        </w:rPr>
        <w:t>взаимодействия.</w:t>
      </w:r>
    </w:p>
    <w:p w:rsidR="00D44F68" w:rsidRDefault="00C867B7">
      <w:pPr>
        <w:spacing w:before="1" w:line="322" w:lineRule="exact"/>
        <w:ind w:left="1905"/>
        <w:jc w:val="both"/>
        <w:rPr>
          <w:i/>
          <w:sz w:val="28"/>
        </w:rPr>
      </w:pPr>
      <w:r>
        <w:rPr>
          <w:i/>
          <w:sz w:val="28"/>
        </w:rPr>
        <w:t>Формирование</w:t>
      </w:r>
      <w:r>
        <w:rPr>
          <w:i/>
          <w:spacing w:val="-7"/>
          <w:sz w:val="28"/>
        </w:rPr>
        <w:t xml:space="preserve"> </w:t>
      </w:r>
      <w:r>
        <w:rPr>
          <w:i/>
          <w:sz w:val="28"/>
        </w:rPr>
        <w:t>регулятивных</w:t>
      </w:r>
      <w:r>
        <w:rPr>
          <w:i/>
          <w:spacing w:val="-3"/>
          <w:sz w:val="28"/>
        </w:rPr>
        <w:t xml:space="preserve"> </w:t>
      </w:r>
      <w:r>
        <w:rPr>
          <w:i/>
          <w:sz w:val="28"/>
        </w:rPr>
        <w:t>УУД</w:t>
      </w:r>
      <w:r>
        <w:rPr>
          <w:i/>
          <w:spacing w:val="-4"/>
          <w:sz w:val="28"/>
        </w:rPr>
        <w:t xml:space="preserve"> </w:t>
      </w:r>
      <w:r>
        <w:rPr>
          <w:i/>
          <w:sz w:val="28"/>
        </w:rPr>
        <w:t>включает</w:t>
      </w:r>
      <w:r>
        <w:rPr>
          <w:i/>
          <w:spacing w:val="-4"/>
          <w:sz w:val="28"/>
        </w:rPr>
        <w:t xml:space="preserve"> </w:t>
      </w:r>
      <w:r>
        <w:rPr>
          <w:i/>
          <w:sz w:val="28"/>
        </w:rPr>
        <w:t>умения:</w:t>
      </w:r>
    </w:p>
    <w:p w:rsidR="00D44F68" w:rsidRDefault="00C867B7" w:rsidP="009A02EB">
      <w:pPr>
        <w:pStyle w:val="a7"/>
        <w:numPr>
          <w:ilvl w:val="0"/>
          <w:numId w:val="13"/>
        </w:numPr>
        <w:tabs>
          <w:tab w:val="left" w:pos="2059"/>
        </w:tabs>
        <w:ind w:right="397" w:firstLine="566"/>
        <w:rPr>
          <w:sz w:val="28"/>
        </w:rPr>
      </w:pPr>
      <w:r>
        <w:rPr>
          <w:sz w:val="28"/>
        </w:rPr>
        <w:t>составлять</w:t>
      </w:r>
      <w:r>
        <w:rPr>
          <w:spacing w:val="1"/>
          <w:sz w:val="28"/>
        </w:rPr>
        <w:t xml:space="preserve"> </w:t>
      </w:r>
      <w:r>
        <w:rPr>
          <w:sz w:val="28"/>
        </w:rPr>
        <w:t>план,</w:t>
      </w:r>
      <w:r>
        <w:rPr>
          <w:spacing w:val="1"/>
          <w:sz w:val="28"/>
        </w:rPr>
        <w:t xml:space="preserve"> </w:t>
      </w:r>
      <w:r>
        <w:rPr>
          <w:sz w:val="28"/>
        </w:rPr>
        <w:t>алгоритм</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выбирать</w:t>
      </w:r>
      <w:r>
        <w:rPr>
          <w:spacing w:val="1"/>
          <w:sz w:val="28"/>
        </w:rPr>
        <w:t xml:space="preserve"> </w:t>
      </w:r>
      <w:r>
        <w:rPr>
          <w:sz w:val="28"/>
        </w:rPr>
        <w:t>способ</w:t>
      </w:r>
      <w:r>
        <w:rPr>
          <w:spacing w:val="1"/>
          <w:sz w:val="28"/>
        </w:rPr>
        <w:t xml:space="preserve"> </w:t>
      </w:r>
      <w:r>
        <w:rPr>
          <w:sz w:val="28"/>
        </w:rPr>
        <w:t>решения</w:t>
      </w:r>
      <w:r>
        <w:rPr>
          <w:spacing w:val="1"/>
          <w:sz w:val="28"/>
        </w:rPr>
        <w:t xml:space="preserve"> </w:t>
      </w:r>
      <w:r>
        <w:rPr>
          <w:sz w:val="28"/>
        </w:rPr>
        <w:t>с</w:t>
      </w:r>
      <w:r>
        <w:rPr>
          <w:spacing w:val="-67"/>
          <w:sz w:val="28"/>
        </w:rPr>
        <w:t xml:space="preserve"> </w:t>
      </w:r>
      <w:r>
        <w:rPr>
          <w:sz w:val="28"/>
        </w:rPr>
        <w:t>учетом имеющихся ресурсов и собственных возможностей и корректировать с</w:t>
      </w:r>
      <w:r>
        <w:rPr>
          <w:spacing w:val="1"/>
          <w:sz w:val="28"/>
        </w:rPr>
        <w:t xml:space="preserve"> </w:t>
      </w:r>
      <w:r>
        <w:rPr>
          <w:sz w:val="28"/>
        </w:rPr>
        <w:t>учетом</w:t>
      </w:r>
      <w:r>
        <w:rPr>
          <w:spacing w:val="-1"/>
          <w:sz w:val="28"/>
        </w:rPr>
        <w:t xml:space="preserve"> </w:t>
      </w:r>
      <w:r>
        <w:rPr>
          <w:sz w:val="28"/>
        </w:rPr>
        <w:t>новой</w:t>
      </w:r>
      <w:r>
        <w:rPr>
          <w:spacing w:val="-3"/>
          <w:sz w:val="28"/>
        </w:rPr>
        <w:t xml:space="preserve"> </w:t>
      </w:r>
      <w:r>
        <w:rPr>
          <w:sz w:val="28"/>
        </w:rPr>
        <w:t>информации;</w:t>
      </w:r>
    </w:p>
    <w:p w:rsidR="00D44F68" w:rsidRDefault="00C867B7" w:rsidP="009A02EB">
      <w:pPr>
        <w:pStyle w:val="a7"/>
        <w:numPr>
          <w:ilvl w:val="0"/>
          <w:numId w:val="13"/>
        </w:numPr>
        <w:tabs>
          <w:tab w:val="left" w:pos="2059"/>
        </w:tabs>
        <w:ind w:right="393" w:firstLine="566"/>
        <w:rPr>
          <w:sz w:val="28"/>
        </w:rPr>
      </w:pPr>
      <w:r>
        <w:rPr>
          <w:sz w:val="28"/>
        </w:rPr>
        <w:t>владеть навыками познавательной рефлексии как осознания совершаемых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мыслительных</w:t>
      </w:r>
      <w:r>
        <w:rPr>
          <w:spacing w:val="1"/>
          <w:sz w:val="28"/>
        </w:rPr>
        <w:t xml:space="preserve"> </w:t>
      </w:r>
      <w:r>
        <w:rPr>
          <w:sz w:val="28"/>
        </w:rPr>
        <w:t>процессов,</w:t>
      </w:r>
      <w:r>
        <w:rPr>
          <w:spacing w:val="1"/>
          <w:sz w:val="28"/>
        </w:rPr>
        <w:t xml:space="preserve"> </w:t>
      </w:r>
      <w:r>
        <w:rPr>
          <w:sz w:val="28"/>
        </w:rPr>
        <w:t>их</w:t>
      </w:r>
      <w:r>
        <w:rPr>
          <w:spacing w:val="1"/>
          <w:sz w:val="28"/>
        </w:rPr>
        <w:t xml:space="preserve"> </w:t>
      </w:r>
      <w:r>
        <w:rPr>
          <w:sz w:val="28"/>
        </w:rPr>
        <w:t>результатов;</w:t>
      </w:r>
      <w:r>
        <w:rPr>
          <w:spacing w:val="1"/>
          <w:sz w:val="28"/>
        </w:rPr>
        <w:t xml:space="preserve"> </w:t>
      </w:r>
      <w:r>
        <w:rPr>
          <w:sz w:val="28"/>
        </w:rPr>
        <w:t>владеть</w:t>
      </w:r>
      <w:r>
        <w:rPr>
          <w:spacing w:val="1"/>
          <w:sz w:val="28"/>
        </w:rPr>
        <w:t xml:space="preserve"> </w:t>
      </w:r>
      <w:r>
        <w:rPr>
          <w:sz w:val="28"/>
        </w:rPr>
        <w:t>способами</w:t>
      </w:r>
      <w:r>
        <w:rPr>
          <w:spacing w:val="1"/>
          <w:sz w:val="28"/>
        </w:rPr>
        <w:t xml:space="preserve"> </w:t>
      </w:r>
      <w:r>
        <w:rPr>
          <w:sz w:val="28"/>
        </w:rPr>
        <w:t>самопроверки,</w:t>
      </w:r>
      <w:r>
        <w:rPr>
          <w:spacing w:val="1"/>
          <w:sz w:val="28"/>
        </w:rPr>
        <w:t xml:space="preserve"> </w:t>
      </w:r>
      <w:r>
        <w:rPr>
          <w:sz w:val="28"/>
        </w:rPr>
        <w:t>самоконтроля</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результата</w:t>
      </w:r>
      <w:r>
        <w:rPr>
          <w:spacing w:val="1"/>
          <w:sz w:val="28"/>
        </w:rPr>
        <w:t xml:space="preserve"> </w:t>
      </w:r>
      <w:r>
        <w:rPr>
          <w:sz w:val="28"/>
        </w:rPr>
        <w:t>решения</w:t>
      </w:r>
      <w:r>
        <w:rPr>
          <w:spacing w:val="1"/>
          <w:sz w:val="28"/>
        </w:rPr>
        <w:t xml:space="preserve"> </w:t>
      </w:r>
      <w:r>
        <w:rPr>
          <w:sz w:val="28"/>
        </w:rPr>
        <w:t>математической</w:t>
      </w:r>
      <w:r>
        <w:rPr>
          <w:spacing w:val="1"/>
          <w:sz w:val="28"/>
        </w:rPr>
        <w:t xml:space="preserve"> </w:t>
      </w:r>
      <w:r>
        <w:rPr>
          <w:sz w:val="28"/>
        </w:rPr>
        <w:t>задачи;</w:t>
      </w:r>
    </w:p>
    <w:p w:rsidR="00D44F68" w:rsidRDefault="00C867B7" w:rsidP="009A02EB">
      <w:pPr>
        <w:pStyle w:val="a7"/>
        <w:numPr>
          <w:ilvl w:val="0"/>
          <w:numId w:val="13"/>
        </w:numPr>
        <w:tabs>
          <w:tab w:val="left" w:pos="2059"/>
        </w:tabs>
        <w:ind w:right="396" w:firstLine="566"/>
        <w:rPr>
          <w:sz w:val="28"/>
        </w:rPr>
      </w:pPr>
      <w:r>
        <w:rPr>
          <w:sz w:val="28"/>
        </w:rPr>
        <w:t>предвидеть</w:t>
      </w:r>
      <w:r>
        <w:rPr>
          <w:spacing w:val="1"/>
          <w:sz w:val="28"/>
        </w:rPr>
        <w:t xml:space="preserve"> </w:t>
      </w:r>
      <w:r>
        <w:rPr>
          <w:sz w:val="28"/>
        </w:rPr>
        <w:t>трудности,</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возникнуть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задачи,</w:t>
      </w:r>
      <w:r>
        <w:rPr>
          <w:spacing w:val="1"/>
          <w:sz w:val="28"/>
        </w:rPr>
        <w:t xml:space="preserve"> </w:t>
      </w: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новых</w:t>
      </w:r>
      <w:r>
        <w:rPr>
          <w:spacing w:val="1"/>
          <w:sz w:val="28"/>
        </w:rPr>
        <w:t xml:space="preserve"> </w:t>
      </w:r>
      <w:r>
        <w:rPr>
          <w:sz w:val="28"/>
        </w:rPr>
        <w:t>обстоятельств,</w:t>
      </w:r>
      <w:r>
        <w:rPr>
          <w:spacing w:val="1"/>
          <w:sz w:val="28"/>
        </w:rPr>
        <w:t xml:space="preserve"> </w:t>
      </w:r>
      <w:r>
        <w:rPr>
          <w:sz w:val="28"/>
        </w:rPr>
        <w:t>данных,</w:t>
      </w:r>
      <w:r>
        <w:rPr>
          <w:spacing w:val="1"/>
          <w:sz w:val="28"/>
        </w:rPr>
        <w:t xml:space="preserve"> </w:t>
      </w:r>
      <w:r>
        <w:rPr>
          <w:sz w:val="28"/>
        </w:rPr>
        <w:t>найденных ошибок;</w:t>
      </w:r>
    </w:p>
    <w:p w:rsidR="00D44F68" w:rsidRDefault="00C867B7" w:rsidP="009A02EB">
      <w:pPr>
        <w:pStyle w:val="a7"/>
        <w:numPr>
          <w:ilvl w:val="0"/>
          <w:numId w:val="13"/>
        </w:numPr>
        <w:tabs>
          <w:tab w:val="left" w:pos="2059"/>
        </w:tabs>
        <w:ind w:right="398" w:firstLine="566"/>
        <w:rPr>
          <w:sz w:val="28"/>
        </w:rPr>
      </w:pPr>
      <w:r>
        <w:rPr>
          <w:sz w:val="28"/>
        </w:rPr>
        <w:t>оценивать</w:t>
      </w:r>
      <w:r>
        <w:rPr>
          <w:spacing w:val="1"/>
          <w:sz w:val="28"/>
        </w:rPr>
        <w:t xml:space="preserve"> </w:t>
      </w:r>
      <w:r>
        <w:rPr>
          <w:sz w:val="28"/>
        </w:rPr>
        <w:t>соответствие</w:t>
      </w:r>
      <w:r>
        <w:rPr>
          <w:spacing w:val="1"/>
          <w:sz w:val="28"/>
        </w:rPr>
        <w:t xml:space="preserve"> </w:t>
      </w:r>
      <w:r>
        <w:rPr>
          <w:sz w:val="28"/>
        </w:rPr>
        <w:t>результата</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условиям,</w:t>
      </w:r>
      <w:r>
        <w:rPr>
          <w:spacing w:val="1"/>
          <w:sz w:val="28"/>
        </w:rPr>
        <w:t xml:space="preserve"> </w:t>
      </w:r>
      <w:r>
        <w:rPr>
          <w:sz w:val="28"/>
        </w:rPr>
        <w:t>меру</w:t>
      </w:r>
      <w:r>
        <w:rPr>
          <w:spacing w:val="1"/>
          <w:sz w:val="28"/>
        </w:rPr>
        <w:t xml:space="preserve"> </w:t>
      </w:r>
      <w:r>
        <w:rPr>
          <w:sz w:val="28"/>
        </w:rPr>
        <w:t>собственной</w:t>
      </w:r>
      <w:r>
        <w:rPr>
          <w:spacing w:val="1"/>
          <w:sz w:val="28"/>
        </w:rPr>
        <w:t xml:space="preserve"> </w:t>
      </w:r>
      <w:r>
        <w:rPr>
          <w:sz w:val="28"/>
        </w:rPr>
        <w:t>самостоятельности,</w:t>
      </w:r>
      <w:r>
        <w:rPr>
          <w:spacing w:val="1"/>
          <w:sz w:val="28"/>
        </w:rPr>
        <w:t xml:space="preserve"> </w:t>
      </w:r>
      <w:r>
        <w:rPr>
          <w:sz w:val="28"/>
        </w:rPr>
        <w:t>затруднения,</w:t>
      </w:r>
      <w:r>
        <w:rPr>
          <w:spacing w:val="1"/>
          <w:sz w:val="28"/>
        </w:rPr>
        <w:t xml:space="preserve"> </w:t>
      </w:r>
      <w:r>
        <w:rPr>
          <w:sz w:val="28"/>
        </w:rPr>
        <w:t>дефициты,</w:t>
      </w:r>
      <w:r>
        <w:rPr>
          <w:spacing w:val="1"/>
          <w:sz w:val="28"/>
        </w:rPr>
        <w:t xml:space="preserve"> </w:t>
      </w:r>
      <w:r>
        <w:rPr>
          <w:sz w:val="28"/>
        </w:rPr>
        <w:t>ошибки,</w:t>
      </w:r>
      <w:r>
        <w:rPr>
          <w:spacing w:val="1"/>
          <w:sz w:val="28"/>
        </w:rPr>
        <w:t xml:space="preserve"> </w:t>
      </w:r>
      <w:r>
        <w:rPr>
          <w:sz w:val="28"/>
        </w:rPr>
        <w:t>приобретенный</w:t>
      </w:r>
      <w:r>
        <w:rPr>
          <w:spacing w:val="1"/>
          <w:sz w:val="28"/>
        </w:rPr>
        <w:t xml:space="preserve"> </w:t>
      </w:r>
      <w:r>
        <w:rPr>
          <w:sz w:val="28"/>
        </w:rPr>
        <w:t>опыт;</w:t>
      </w:r>
      <w:r>
        <w:rPr>
          <w:spacing w:val="1"/>
          <w:sz w:val="28"/>
        </w:rPr>
        <w:t xml:space="preserve"> </w:t>
      </w:r>
      <w:r>
        <w:rPr>
          <w:sz w:val="28"/>
        </w:rPr>
        <w:t>объяснять</w:t>
      </w:r>
      <w:r>
        <w:rPr>
          <w:spacing w:val="-5"/>
          <w:sz w:val="28"/>
        </w:rPr>
        <w:t xml:space="preserve"> </w:t>
      </w:r>
      <w:r>
        <w:rPr>
          <w:sz w:val="28"/>
        </w:rPr>
        <w:t>причины</w:t>
      </w:r>
      <w:r>
        <w:rPr>
          <w:spacing w:val="-4"/>
          <w:sz w:val="28"/>
        </w:rPr>
        <w:t xml:space="preserve"> </w:t>
      </w:r>
      <w:r>
        <w:rPr>
          <w:sz w:val="28"/>
        </w:rPr>
        <w:t>достижения</w:t>
      </w:r>
      <w:r>
        <w:rPr>
          <w:spacing w:val="-4"/>
          <w:sz w:val="28"/>
        </w:rPr>
        <w:t xml:space="preserve"> </w:t>
      </w:r>
      <w:r>
        <w:rPr>
          <w:sz w:val="28"/>
        </w:rPr>
        <w:t>или недостижения</w:t>
      </w:r>
      <w:r>
        <w:rPr>
          <w:spacing w:val="-1"/>
          <w:sz w:val="28"/>
        </w:rPr>
        <w:t xml:space="preserve"> </w:t>
      </w:r>
      <w:r>
        <w:rPr>
          <w:sz w:val="28"/>
        </w:rPr>
        <w:t>результатов</w:t>
      </w:r>
      <w:r>
        <w:rPr>
          <w:spacing w:val="-1"/>
          <w:sz w:val="28"/>
        </w:rPr>
        <w:t xml:space="preserve"> </w:t>
      </w:r>
      <w:r>
        <w:rPr>
          <w:sz w:val="28"/>
        </w:rPr>
        <w:t>деятельности.</w:t>
      </w:r>
    </w:p>
    <w:p w:rsidR="00D44F68" w:rsidRDefault="00C867B7">
      <w:pPr>
        <w:pStyle w:val="210"/>
        <w:spacing w:before="8" w:line="318" w:lineRule="exact"/>
        <w:ind w:left="1905"/>
        <w:jc w:val="both"/>
      </w:pPr>
      <w:r>
        <w:t>Естественнонаучные</w:t>
      </w:r>
      <w:r>
        <w:rPr>
          <w:spacing w:val="-5"/>
        </w:rPr>
        <w:t xml:space="preserve"> </w:t>
      </w:r>
      <w:r>
        <w:t>предметы</w:t>
      </w:r>
    </w:p>
    <w:p w:rsidR="00D44F68" w:rsidRDefault="00C867B7">
      <w:pPr>
        <w:spacing w:line="318" w:lineRule="exact"/>
        <w:ind w:left="1905"/>
        <w:jc w:val="both"/>
        <w:rPr>
          <w:i/>
          <w:sz w:val="28"/>
        </w:rPr>
      </w:pPr>
      <w:r>
        <w:rPr>
          <w:i/>
          <w:sz w:val="28"/>
        </w:rPr>
        <w:t>Формирование</w:t>
      </w:r>
      <w:r>
        <w:rPr>
          <w:i/>
          <w:spacing w:val="-8"/>
          <w:sz w:val="28"/>
        </w:rPr>
        <w:t xml:space="preserve"> </w:t>
      </w:r>
      <w:r>
        <w:rPr>
          <w:i/>
          <w:sz w:val="28"/>
        </w:rPr>
        <w:t>познавательныхУУД</w:t>
      </w:r>
      <w:r>
        <w:rPr>
          <w:i/>
          <w:spacing w:val="-5"/>
          <w:sz w:val="28"/>
        </w:rPr>
        <w:t xml:space="preserve"> </w:t>
      </w:r>
      <w:r>
        <w:rPr>
          <w:i/>
          <w:sz w:val="28"/>
        </w:rPr>
        <w:t>включает</w:t>
      </w:r>
      <w:r>
        <w:rPr>
          <w:i/>
          <w:spacing w:val="-5"/>
          <w:sz w:val="28"/>
        </w:rPr>
        <w:t xml:space="preserve"> </w:t>
      </w:r>
      <w:r>
        <w:rPr>
          <w:i/>
          <w:sz w:val="28"/>
        </w:rPr>
        <w:t>базовые</w:t>
      </w:r>
      <w:r>
        <w:rPr>
          <w:i/>
          <w:spacing w:val="-4"/>
          <w:sz w:val="28"/>
        </w:rPr>
        <w:t xml:space="preserve"> </w:t>
      </w:r>
      <w:r>
        <w:rPr>
          <w:i/>
          <w:sz w:val="28"/>
        </w:rPr>
        <w:t>логические</w:t>
      </w:r>
      <w:r>
        <w:rPr>
          <w:i/>
          <w:spacing w:val="-4"/>
          <w:sz w:val="28"/>
        </w:rPr>
        <w:t xml:space="preserve"> </w:t>
      </w:r>
      <w:r>
        <w:rPr>
          <w:i/>
          <w:sz w:val="28"/>
        </w:rPr>
        <w:t>действия:</w:t>
      </w:r>
    </w:p>
    <w:p w:rsidR="00D44F68" w:rsidRDefault="00C867B7" w:rsidP="009A02EB">
      <w:pPr>
        <w:pStyle w:val="a7"/>
        <w:numPr>
          <w:ilvl w:val="0"/>
          <w:numId w:val="13"/>
        </w:numPr>
        <w:tabs>
          <w:tab w:val="left" w:pos="2059"/>
        </w:tabs>
        <w:ind w:right="390" w:firstLine="566"/>
        <w:rPr>
          <w:sz w:val="28"/>
        </w:rPr>
      </w:pPr>
      <w:r>
        <w:rPr>
          <w:sz w:val="28"/>
        </w:rPr>
        <w:t>выявлять закономерности и противоречия в рассматриваемых физических,</w:t>
      </w:r>
      <w:r>
        <w:rPr>
          <w:spacing w:val="1"/>
          <w:sz w:val="28"/>
        </w:rPr>
        <w:t xml:space="preserve"> </w:t>
      </w:r>
      <w:r>
        <w:rPr>
          <w:sz w:val="28"/>
        </w:rPr>
        <w:t>химических,</w:t>
      </w:r>
      <w:r>
        <w:rPr>
          <w:spacing w:val="1"/>
          <w:sz w:val="28"/>
        </w:rPr>
        <w:t xml:space="preserve"> </w:t>
      </w:r>
      <w:r>
        <w:rPr>
          <w:sz w:val="28"/>
        </w:rPr>
        <w:t>биологических</w:t>
      </w:r>
      <w:r>
        <w:rPr>
          <w:spacing w:val="1"/>
          <w:sz w:val="28"/>
        </w:rPr>
        <w:t xml:space="preserve"> </w:t>
      </w:r>
      <w:r>
        <w:rPr>
          <w:sz w:val="28"/>
        </w:rPr>
        <w:t>явлениях,</w:t>
      </w:r>
      <w:r>
        <w:rPr>
          <w:spacing w:val="1"/>
          <w:sz w:val="28"/>
        </w:rPr>
        <w:t xml:space="preserve"> </w:t>
      </w:r>
      <w:r>
        <w:rPr>
          <w:sz w:val="28"/>
        </w:rPr>
        <w:t>например,</w:t>
      </w:r>
      <w:r>
        <w:rPr>
          <w:spacing w:val="1"/>
          <w:sz w:val="28"/>
        </w:rPr>
        <w:t xml:space="preserve"> </w:t>
      </w:r>
      <w:r>
        <w:rPr>
          <w:sz w:val="28"/>
        </w:rPr>
        <w:t>анализировать</w:t>
      </w:r>
      <w:r>
        <w:rPr>
          <w:spacing w:val="1"/>
          <w:sz w:val="28"/>
        </w:rPr>
        <w:t xml:space="preserve"> </w:t>
      </w:r>
      <w:r>
        <w:rPr>
          <w:sz w:val="28"/>
        </w:rPr>
        <w:t>физические</w:t>
      </w:r>
      <w:r>
        <w:rPr>
          <w:spacing w:val="1"/>
          <w:sz w:val="28"/>
        </w:rPr>
        <w:t xml:space="preserve"> </w:t>
      </w:r>
      <w:r>
        <w:rPr>
          <w:sz w:val="28"/>
        </w:rPr>
        <w:t>процессы и явления с использованием физических законов и теорий, например,</w:t>
      </w:r>
      <w:r>
        <w:rPr>
          <w:spacing w:val="1"/>
          <w:sz w:val="28"/>
        </w:rPr>
        <w:t xml:space="preserve"> </w:t>
      </w:r>
      <w:r>
        <w:rPr>
          <w:sz w:val="28"/>
        </w:rPr>
        <w:t>закона сохранения механической энергии, закона сохранения импульса, газовых</w:t>
      </w:r>
      <w:r>
        <w:rPr>
          <w:spacing w:val="1"/>
          <w:sz w:val="28"/>
        </w:rPr>
        <w:t xml:space="preserve"> </w:t>
      </w:r>
      <w:r>
        <w:rPr>
          <w:sz w:val="28"/>
        </w:rPr>
        <w:t>законов, закона Кулона, молекулярно-кинетической теории строения вещества,</w:t>
      </w:r>
      <w:r>
        <w:rPr>
          <w:spacing w:val="1"/>
          <w:sz w:val="28"/>
        </w:rPr>
        <w:t xml:space="preserve"> </w:t>
      </w:r>
      <w:r>
        <w:rPr>
          <w:sz w:val="28"/>
        </w:rPr>
        <w:t>выявлять закономерности в проявлении общих свойств у веществ, относящихся к</w:t>
      </w:r>
      <w:r>
        <w:rPr>
          <w:spacing w:val="1"/>
          <w:sz w:val="28"/>
        </w:rPr>
        <w:t xml:space="preserve"> </w:t>
      </w:r>
      <w:r>
        <w:rPr>
          <w:sz w:val="28"/>
        </w:rPr>
        <w:t>одному</w:t>
      </w:r>
      <w:r>
        <w:rPr>
          <w:spacing w:val="-5"/>
          <w:sz w:val="28"/>
        </w:rPr>
        <w:t xml:space="preserve"> </w:t>
      </w:r>
      <w:r>
        <w:rPr>
          <w:sz w:val="28"/>
        </w:rPr>
        <w:t>классу</w:t>
      </w:r>
      <w:r>
        <w:rPr>
          <w:spacing w:val="-2"/>
          <w:sz w:val="28"/>
        </w:rPr>
        <w:t xml:space="preserve"> </w:t>
      </w:r>
      <w:r>
        <w:rPr>
          <w:sz w:val="28"/>
        </w:rPr>
        <w:t>химических</w:t>
      </w:r>
      <w:r>
        <w:rPr>
          <w:spacing w:val="1"/>
          <w:sz w:val="28"/>
        </w:rPr>
        <w:t xml:space="preserve"> </w:t>
      </w:r>
      <w:r>
        <w:rPr>
          <w:sz w:val="28"/>
        </w:rPr>
        <w:t>соединений;</w:t>
      </w:r>
    </w:p>
    <w:p w:rsidR="00D44F68" w:rsidRDefault="00C867B7" w:rsidP="009A02EB">
      <w:pPr>
        <w:pStyle w:val="a7"/>
        <w:numPr>
          <w:ilvl w:val="0"/>
          <w:numId w:val="13"/>
        </w:numPr>
        <w:tabs>
          <w:tab w:val="left" w:pos="2059"/>
        </w:tabs>
        <w:ind w:right="396" w:firstLine="566"/>
        <w:rPr>
          <w:sz w:val="28"/>
        </w:rPr>
      </w:pPr>
      <w:r>
        <w:rPr>
          <w:sz w:val="28"/>
        </w:rPr>
        <w:t>определять</w:t>
      </w:r>
      <w:r>
        <w:rPr>
          <w:spacing w:val="1"/>
          <w:sz w:val="28"/>
        </w:rPr>
        <w:t xml:space="preserve"> </w:t>
      </w:r>
      <w:r>
        <w:rPr>
          <w:sz w:val="28"/>
        </w:rPr>
        <w:t>условия</w:t>
      </w:r>
      <w:r>
        <w:rPr>
          <w:spacing w:val="1"/>
          <w:sz w:val="28"/>
        </w:rPr>
        <w:t xml:space="preserve"> </w:t>
      </w:r>
      <w:r>
        <w:rPr>
          <w:sz w:val="28"/>
        </w:rPr>
        <w:t>применимости</w:t>
      </w:r>
      <w:r>
        <w:rPr>
          <w:spacing w:val="1"/>
          <w:sz w:val="28"/>
        </w:rPr>
        <w:t xml:space="preserve"> </w:t>
      </w:r>
      <w:r>
        <w:rPr>
          <w:sz w:val="28"/>
        </w:rPr>
        <w:t>моделей</w:t>
      </w:r>
      <w:r>
        <w:rPr>
          <w:spacing w:val="1"/>
          <w:sz w:val="28"/>
        </w:rPr>
        <w:t xml:space="preserve"> </w:t>
      </w:r>
      <w:r>
        <w:rPr>
          <w:sz w:val="28"/>
        </w:rPr>
        <w:t>физических</w:t>
      </w:r>
      <w:r>
        <w:rPr>
          <w:spacing w:val="1"/>
          <w:sz w:val="28"/>
        </w:rPr>
        <w:t xml:space="preserve"> </w:t>
      </w:r>
      <w:r>
        <w:rPr>
          <w:sz w:val="28"/>
        </w:rPr>
        <w:t>тел</w:t>
      </w:r>
      <w:r>
        <w:rPr>
          <w:spacing w:val="1"/>
          <w:sz w:val="28"/>
        </w:rPr>
        <w:t xml:space="preserve"> </w:t>
      </w:r>
      <w:r>
        <w:rPr>
          <w:sz w:val="28"/>
        </w:rPr>
        <w:t>и</w:t>
      </w:r>
      <w:r>
        <w:rPr>
          <w:spacing w:val="1"/>
          <w:sz w:val="28"/>
        </w:rPr>
        <w:t xml:space="preserve"> </w:t>
      </w:r>
      <w:r>
        <w:rPr>
          <w:sz w:val="28"/>
        </w:rPr>
        <w:t>процессов</w:t>
      </w:r>
      <w:r>
        <w:rPr>
          <w:spacing w:val="-67"/>
          <w:sz w:val="28"/>
        </w:rPr>
        <w:t xml:space="preserve"> </w:t>
      </w:r>
      <w:r>
        <w:rPr>
          <w:sz w:val="28"/>
        </w:rPr>
        <w:t>(явлений),</w:t>
      </w:r>
      <w:r>
        <w:rPr>
          <w:spacing w:val="1"/>
          <w:sz w:val="28"/>
        </w:rPr>
        <w:t xml:space="preserve"> </w:t>
      </w:r>
      <w:r>
        <w:rPr>
          <w:sz w:val="28"/>
        </w:rPr>
        <w:t>например,</w:t>
      </w:r>
      <w:r>
        <w:rPr>
          <w:spacing w:val="1"/>
          <w:sz w:val="28"/>
        </w:rPr>
        <w:t xml:space="preserve"> </w:t>
      </w:r>
      <w:r>
        <w:rPr>
          <w:sz w:val="28"/>
        </w:rPr>
        <w:t>инерциальная</w:t>
      </w:r>
      <w:r>
        <w:rPr>
          <w:spacing w:val="1"/>
          <w:sz w:val="28"/>
        </w:rPr>
        <w:t xml:space="preserve"> </w:t>
      </w:r>
      <w:r>
        <w:rPr>
          <w:sz w:val="28"/>
        </w:rPr>
        <w:t>система</w:t>
      </w:r>
      <w:r>
        <w:rPr>
          <w:spacing w:val="1"/>
          <w:sz w:val="28"/>
        </w:rPr>
        <w:t xml:space="preserve"> </w:t>
      </w:r>
      <w:r>
        <w:rPr>
          <w:sz w:val="28"/>
        </w:rPr>
        <w:t>отсчѐта,</w:t>
      </w:r>
      <w:r>
        <w:rPr>
          <w:spacing w:val="1"/>
          <w:sz w:val="28"/>
        </w:rPr>
        <w:t xml:space="preserve"> </w:t>
      </w:r>
      <w:r>
        <w:rPr>
          <w:sz w:val="28"/>
        </w:rPr>
        <w:t>абсолютно</w:t>
      </w:r>
      <w:r>
        <w:rPr>
          <w:spacing w:val="1"/>
          <w:sz w:val="28"/>
        </w:rPr>
        <w:t xml:space="preserve"> </w:t>
      </w:r>
      <w:r>
        <w:rPr>
          <w:sz w:val="28"/>
        </w:rPr>
        <w:t>упругая</w:t>
      </w:r>
      <w:r>
        <w:rPr>
          <w:spacing w:val="1"/>
          <w:sz w:val="28"/>
        </w:rPr>
        <w:t xml:space="preserve"> </w:t>
      </w:r>
      <w:r>
        <w:rPr>
          <w:sz w:val="28"/>
        </w:rPr>
        <w:t>деформация,</w:t>
      </w:r>
      <w:r>
        <w:rPr>
          <w:spacing w:val="1"/>
          <w:sz w:val="28"/>
        </w:rPr>
        <w:t xml:space="preserve"> </w:t>
      </w:r>
      <w:r>
        <w:rPr>
          <w:sz w:val="28"/>
        </w:rPr>
        <w:t>моделей</w:t>
      </w:r>
      <w:r>
        <w:rPr>
          <w:spacing w:val="1"/>
          <w:sz w:val="28"/>
        </w:rPr>
        <w:t xml:space="preserve"> </w:t>
      </w:r>
      <w:r>
        <w:rPr>
          <w:sz w:val="28"/>
        </w:rPr>
        <w:t>газа,</w:t>
      </w:r>
      <w:r>
        <w:rPr>
          <w:spacing w:val="1"/>
          <w:sz w:val="28"/>
        </w:rPr>
        <w:t xml:space="preserve"> </w:t>
      </w:r>
      <w:r>
        <w:rPr>
          <w:sz w:val="28"/>
        </w:rPr>
        <w:t>жидкости</w:t>
      </w:r>
      <w:r>
        <w:rPr>
          <w:spacing w:val="1"/>
          <w:sz w:val="28"/>
        </w:rPr>
        <w:t xml:space="preserve"> </w:t>
      </w:r>
      <w:r>
        <w:rPr>
          <w:sz w:val="28"/>
        </w:rPr>
        <w:t>и</w:t>
      </w:r>
      <w:r>
        <w:rPr>
          <w:spacing w:val="1"/>
          <w:sz w:val="28"/>
        </w:rPr>
        <w:t xml:space="preserve"> </w:t>
      </w:r>
      <w:r>
        <w:rPr>
          <w:sz w:val="28"/>
        </w:rPr>
        <w:t>твѐрдого</w:t>
      </w:r>
      <w:r>
        <w:rPr>
          <w:spacing w:val="1"/>
          <w:sz w:val="28"/>
        </w:rPr>
        <w:t xml:space="preserve"> </w:t>
      </w:r>
      <w:r>
        <w:rPr>
          <w:sz w:val="28"/>
        </w:rPr>
        <w:t>(кристаллического)</w:t>
      </w:r>
      <w:r>
        <w:rPr>
          <w:spacing w:val="1"/>
          <w:sz w:val="28"/>
        </w:rPr>
        <w:t xml:space="preserve"> </w:t>
      </w:r>
      <w:r>
        <w:rPr>
          <w:sz w:val="28"/>
        </w:rPr>
        <w:t>тела,</w:t>
      </w:r>
      <w:r>
        <w:rPr>
          <w:spacing w:val="1"/>
          <w:sz w:val="28"/>
        </w:rPr>
        <w:t xml:space="preserve"> </w:t>
      </w:r>
      <w:r>
        <w:rPr>
          <w:sz w:val="28"/>
        </w:rPr>
        <w:t>идеального газа;</w:t>
      </w:r>
    </w:p>
    <w:p w:rsidR="00D44F68" w:rsidRDefault="00C867B7" w:rsidP="009A02EB">
      <w:pPr>
        <w:pStyle w:val="a7"/>
        <w:numPr>
          <w:ilvl w:val="0"/>
          <w:numId w:val="13"/>
        </w:numPr>
        <w:tabs>
          <w:tab w:val="left" w:pos="2059"/>
        </w:tabs>
        <w:spacing w:before="1"/>
        <w:ind w:right="391" w:firstLine="566"/>
        <w:rPr>
          <w:sz w:val="28"/>
        </w:rPr>
      </w:pPr>
      <w:r>
        <w:rPr>
          <w:sz w:val="28"/>
        </w:rPr>
        <w:t>выбирать основания и критерии для классификации веществ и химических</w:t>
      </w:r>
      <w:r>
        <w:rPr>
          <w:spacing w:val="1"/>
          <w:sz w:val="28"/>
        </w:rPr>
        <w:t xml:space="preserve"> </w:t>
      </w:r>
      <w:r>
        <w:rPr>
          <w:sz w:val="28"/>
        </w:rPr>
        <w:t>реакций;</w:t>
      </w:r>
    </w:p>
    <w:p w:rsidR="00D44F68" w:rsidRDefault="00C867B7" w:rsidP="009A02EB">
      <w:pPr>
        <w:pStyle w:val="a7"/>
        <w:numPr>
          <w:ilvl w:val="0"/>
          <w:numId w:val="13"/>
        </w:numPr>
        <w:tabs>
          <w:tab w:val="left" w:pos="2059"/>
        </w:tabs>
        <w:ind w:right="393" w:firstLine="566"/>
        <w:rPr>
          <w:sz w:val="28"/>
        </w:rPr>
      </w:pPr>
      <w:r>
        <w:rPr>
          <w:sz w:val="28"/>
        </w:rPr>
        <w:t>применять используемые в химии символические (знаковые) модели, уметь</w:t>
      </w:r>
      <w:r>
        <w:rPr>
          <w:spacing w:val="1"/>
          <w:sz w:val="28"/>
        </w:rPr>
        <w:t xml:space="preserve"> </w:t>
      </w:r>
      <w:r>
        <w:rPr>
          <w:sz w:val="28"/>
        </w:rPr>
        <w:t>преобразовывать</w:t>
      </w:r>
      <w:r>
        <w:rPr>
          <w:spacing w:val="1"/>
          <w:sz w:val="28"/>
        </w:rPr>
        <w:t xml:space="preserve"> </w:t>
      </w:r>
      <w:r>
        <w:rPr>
          <w:sz w:val="28"/>
        </w:rPr>
        <w:t>модельные</w:t>
      </w:r>
      <w:r>
        <w:rPr>
          <w:spacing w:val="1"/>
          <w:sz w:val="28"/>
        </w:rPr>
        <w:t xml:space="preserve"> </w:t>
      </w:r>
      <w:r>
        <w:rPr>
          <w:sz w:val="28"/>
        </w:rPr>
        <w:t>представления</w:t>
      </w:r>
      <w:r>
        <w:rPr>
          <w:spacing w:val="1"/>
          <w:sz w:val="28"/>
        </w:rPr>
        <w:t xml:space="preserve"> </w:t>
      </w:r>
      <w:r>
        <w:rPr>
          <w:sz w:val="28"/>
        </w:rPr>
        <w:t>при</w:t>
      </w:r>
      <w:r>
        <w:rPr>
          <w:spacing w:val="1"/>
          <w:sz w:val="28"/>
        </w:rPr>
        <w:t xml:space="preserve"> </w:t>
      </w:r>
      <w:r>
        <w:rPr>
          <w:sz w:val="28"/>
        </w:rPr>
        <w:t>решении</w:t>
      </w:r>
      <w:r>
        <w:rPr>
          <w:spacing w:val="71"/>
          <w:sz w:val="28"/>
        </w:rPr>
        <w:t xml:space="preserve"> </w:t>
      </w:r>
      <w:r>
        <w:rPr>
          <w:sz w:val="28"/>
        </w:rPr>
        <w:t>учебных</w:t>
      </w:r>
      <w:r>
        <w:rPr>
          <w:spacing w:val="1"/>
          <w:sz w:val="28"/>
        </w:rPr>
        <w:t xml:space="preserve"> </w:t>
      </w:r>
      <w:r>
        <w:rPr>
          <w:sz w:val="28"/>
        </w:rPr>
        <w:t>познавательных и практических задач, применять модельные представления для</w:t>
      </w:r>
      <w:r>
        <w:rPr>
          <w:spacing w:val="1"/>
          <w:sz w:val="28"/>
        </w:rPr>
        <w:t xml:space="preserve"> </w:t>
      </w:r>
      <w:r>
        <w:rPr>
          <w:sz w:val="28"/>
        </w:rPr>
        <w:t>выявления</w:t>
      </w:r>
      <w:r>
        <w:rPr>
          <w:spacing w:val="-5"/>
          <w:sz w:val="28"/>
        </w:rPr>
        <w:t xml:space="preserve"> </w:t>
      </w:r>
      <w:r>
        <w:rPr>
          <w:sz w:val="28"/>
        </w:rPr>
        <w:t>характерных признаков</w:t>
      </w:r>
      <w:r>
        <w:rPr>
          <w:spacing w:val="-4"/>
          <w:sz w:val="28"/>
        </w:rPr>
        <w:t xml:space="preserve"> </w:t>
      </w:r>
      <w:r>
        <w:rPr>
          <w:sz w:val="28"/>
        </w:rPr>
        <w:t>изучаемых веществ</w:t>
      </w:r>
      <w:r>
        <w:rPr>
          <w:spacing w:val="-5"/>
          <w:sz w:val="28"/>
        </w:rPr>
        <w:t xml:space="preserve"> </w:t>
      </w:r>
      <w:r>
        <w:rPr>
          <w:sz w:val="28"/>
        </w:rPr>
        <w:t>и</w:t>
      </w:r>
      <w:r>
        <w:rPr>
          <w:spacing w:val="-2"/>
          <w:sz w:val="28"/>
        </w:rPr>
        <w:t xml:space="preserve"> </w:t>
      </w:r>
      <w:r>
        <w:rPr>
          <w:sz w:val="28"/>
        </w:rPr>
        <w:t>химических</w:t>
      </w:r>
      <w:r>
        <w:rPr>
          <w:spacing w:val="-4"/>
          <w:sz w:val="28"/>
        </w:rPr>
        <w:t xml:space="preserve"> </w:t>
      </w:r>
      <w:r>
        <w:rPr>
          <w:sz w:val="28"/>
        </w:rPr>
        <w:t>реакций;</w:t>
      </w:r>
    </w:p>
    <w:p w:rsidR="00D44F68" w:rsidRDefault="00C867B7" w:rsidP="009A02EB">
      <w:pPr>
        <w:pStyle w:val="a7"/>
        <w:numPr>
          <w:ilvl w:val="0"/>
          <w:numId w:val="13"/>
        </w:numPr>
        <w:tabs>
          <w:tab w:val="left" w:pos="2059"/>
        </w:tabs>
        <w:ind w:right="395" w:firstLine="566"/>
        <w:rPr>
          <w:sz w:val="28"/>
        </w:rPr>
      </w:pPr>
      <w:r>
        <w:rPr>
          <w:sz w:val="28"/>
        </w:rPr>
        <w:t>выбирать наиболее эффективный способ решения расчетных задач с учетом</w:t>
      </w:r>
      <w:r>
        <w:rPr>
          <w:spacing w:val="1"/>
          <w:sz w:val="28"/>
        </w:rPr>
        <w:t xml:space="preserve"> </w:t>
      </w:r>
      <w:r>
        <w:rPr>
          <w:sz w:val="28"/>
        </w:rPr>
        <w:t>получения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о веществах и</w:t>
      </w:r>
      <w:r>
        <w:rPr>
          <w:spacing w:val="-3"/>
          <w:sz w:val="28"/>
        </w:rPr>
        <w:t xml:space="preserve"> </w:t>
      </w:r>
      <w:r>
        <w:rPr>
          <w:sz w:val="28"/>
        </w:rPr>
        <w:t>химических</w:t>
      </w:r>
      <w:r>
        <w:rPr>
          <w:spacing w:val="-4"/>
          <w:sz w:val="28"/>
        </w:rPr>
        <w:t xml:space="preserve"> </w:t>
      </w:r>
      <w:r>
        <w:rPr>
          <w:sz w:val="28"/>
        </w:rPr>
        <w:t>реакциях;</w:t>
      </w:r>
    </w:p>
    <w:p w:rsidR="00D44F68" w:rsidRDefault="00C867B7" w:rsidP="009A02EB">
      <w:pPr>
        <w:pStyle w:val="a7"/>
        <w:numPr>
          <w:ilvl w:val="0"/>
          <w:numId w:val="13"/>
        </w:numPr>
        <w:tabs>
          <w:tab w:val="left" w:pos="2059"/>
        </w:tabs>
        <w:ind w:right="398" w:firstLine="566"/>
        <w:rPr>
          <w:sz w:val="28"/>
        </w:rPr>
      </w:pP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оценивать</w:t>
      </w:r>
      <w:r>
        <w:rPr>
          <w:spacing w:val="1"/>
          <w:sz w:val="28"/>
        </w:rPr>
        <w:t xml:space="preserve"> </w:t>
      </w:r>
      <w:r>
        <w:rPr>
          <w:sz w:val="28"/>
        </w:rPr>
        <w:t>соответствие</w:t>
      </w:r>
      <w:r>
        <w:rPr>
          <w:spacing w:val="1"/>
          <w:sz w:val="28"/>
        </w:rPr>
        <w:t xml:space="preserve"> </w:t>
      </w:r>
      <w:r>
        <w:rPr>
          <w:sz w:val="28"/>
        </w:rPr>
        <w:t>результатов</w:t>
      </w:r>
      <w:r>
        <w:rPr>
          <w:spacing w:val="-67"/>
          <w:sz w:val="28"/>
        </w:rPr>
        <w:t xml:space="preserve"> </w:t>
      </w:r>
      <w:r>
        <w:rPr>
          <w:sz w:val="28"/>
        </w:rPr>
        <w:t>целям, оценивать риски последствий деятельности, например, анализировать 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использования</w:t>
      </w:r>
      <w:r>
        <w:rPr>
          <w:spacing w:val="1"/>
          <w:sz w:val="28"/>
        </w:rPr>
        <w:t xml:space="preserve"> </w:t>
      </w:r>
      <w:r>
        <w:rPr>
          <w:sz w:val="28"/>
        </w:rPr>
        <w:t>тепловых</w:t>
      </w:r>
      <w:r>
        <w:rPr>
          <w:spacing w:val="1"/>
          <w:sz w:val="28"/>
        </w:rPr>
        <w:t xml:space="preserve"> </w:t>
      </w:r>
      <w:r>
        <w:rPr>
          <w:sz w:val="28"/>
        </w:rPr>
        <w:t>двигателей</w:t>
      </w:r>
      <w:r>
        <w:rPr>
          <w:spacing w:val="1"/>
          <w:sz w:val="28"/>
        </w:rPr>
        <w:t xml:space="preserve"> </w:t>
      </w:r>
      <w:r>
        <w:rPr>
          <w:sz w:val="28"/>
        </w:rPr>
        <w:t>и</w:t>
      </w:r>
      <w:r>
        <w:rPr>
          <w:spacing w:val="1"/>
          <w:sz w:val="28"/>
        </w:rPr>
        <w:t xml:space="preserve"> </w:t>
      </w:r>
      <w:r>
        <w:rPr>
          <w:sz w:val="28"/>
        </w:rPr>
        <w:t>теплового</w:t>
      </w:r>
      <w:r>
        <w:rPr>
          <w:spacing w:val="1"/>
          <w:sz w:val="28"/>
        </w:rPr>
        <w:t xml:space="preserve"> </w:t>
      </w:r>
      <w:r>
        <w:rPr>
          <w:sz w:val="28"/>
        </w:rPr>
        <w:t>загрязнения окружающей среды с позиций экологической безопасности; влияния</w:t>
      </w:r>
      <w:r>
        <w:rPr>
          <w:spacing w:val="1"/>
          <w:sz w:val="28"/>
        </w:rPr>
        <w:t xml:space="preserve"> </w:t>
      </w:r>
      <w:r>
        <w:rPr>
          <w:sz w:val="28"/>
        </w:rPr>
        <w:t>радиоактивности</w:t>
      </w:r>
      <w:r>
        <w:rPr>
          <w:spacing w:val="36"/>
          <w:sz w:val="28"/>
        </w:rPr>
        <w:t xml:space="preserve"> </w:t>
      </w:r>
      <w:r>
        <w:rPr>
          <w:sz w:val="28"/>
        </w:rPr>
        <w:t>на</w:t>
      </w:r>
      <w:r>
        <w:rPr>
          <w:spacing w:val="38"/>
          <w:sz w:val="28"/>
        </w:rPr>
        <w:t xml:space="preserve"> </w:t>
      </w:r>
      <w:r>
        <w:rPr>
          <w:sz w:val="28"/>
        </w:rPr>
        <w:t>живые</w:t>
      </w:r>
      <w:r>
        <w:rPr>
          <w:spacing w:val="36"/>
          <w:sz w:val="28"/>
        </w:rPr>
        <w:t xml:space="preserve"> </w:t>
      </w:r>
      <w:r>
        <w:rPr>
          <w:sz w:val="28"/>
        </w:rPr>
        <w:t>организмы</w:t>
      </w:r>
      <w:r>
        <w:rPr>
          <w:spacing w:val="35"/>
          <w:sz w:val="28"/>
        </w:rPr>
        <w:t xml:space="preserve"> </w:t>
      </w:r>
      <w:r>
        <w:rPr>
          <w:sz w:val="28"/>
        </w:rPr>
        <w:t>безопасности;</w:t>
      </w:r>
      <w:r>
        <w:rPr>
          <w:spacing w:val="36"/>
          <w:sz w:val="28"/>
        </w:rPr>
        <w:t xml:space="preserve"> </w:t>
      </w:r>
      <w:r>
        <w:rPr>
          <w:sz w:val="28"/>
        </w:rPr>
        <w:t>представлений</w:t>
      </w:r>
      <w:r>
        <w:rPr>
          <w:spacing w:val="36"/>
          <w:sz w:val="28"/>
        </w:rPr>
        <w:t xml:space="preserve"> </w:t>
      </w:r>
      <w:r>
        <w:rPr>
          <w:sz w:val="28"/>
        </w:rPr>
        <w:t>о</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9" w:firstLine="0"/>
      </w:pPr>
      <w:r>
        <w:lastRenderedPageBreak/>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w:t>
      </w:r>
      <w:r>
        <w:rPr>
          <w:spacing w:val="-2"/>
        </w:rPr>
        <w:t xml:space="preserve"> </w:t>
      </w:r>
      <w:r>
        <w:t>проектов);</w:t>
      </w:r>
    </w:p>
    <w:p w:rsidR="00D44F68" w:rsidRDefault="00C867B7" w:rsidP="009A02EB">
      <w:pPr>
        <w:pStyle w:val="a7"/>
        <w:numPr>
          <w:ilvl w:val="0"/>
          <w:numId w:val="13"/>
        </w:numPr>
        <w:tabs>
          <w:tab w:val="left" w:pos="2059"/>
        </w:tabs>
        <w:ind w:right="395" w:firstLine="566"/>
        <w:rPr>
          <w:sz w:val="28"/>
        </w:rPr>
      </w:pPr>
      <w:r>
        <w:rPr>
          <w:sz w:val="28"/>
        </w:rPr>
        <w:t>развивать</w:t>
      </w:r>
      <w:r>
        <w:rPr>
          <w:spacing w:val="1"/>
          <w:sz w:val="28"/>
        </w:rPr>
        <w:t xml:space="preserve"> </w:t>
      </w:r>
      <w:r>
        <w:rPr>
          <w:sz w:val="28"/>
        </w:rPr>
        <w:t>креативное</w:t>
      </w:r>
      <w:r>
        <w:rPr>
          <w:spacing w:val="1"/>
          <w:sz w:val="28"/>
        </w:rPr>
        <w:t xml:space="preserve"> </w:t>
      </w:r>
      <w:r>
        <w:rPr>
          <w:sz w:val="28"/>
        </w:rPr>
        <w:t>мышление</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жизненных</w:t>
      </w:r>
      <w:r>
        <w:rPr>
          <w:spacing w:val="1"/>
          <w:sz w:val="28"/>
        </w:rPr>
        <w:t xml:space="preserve"> </w:t>
      </w:r>
      <w:r>
        <w:rPr>
          <w:sz w:val="28"/>
        </w:rPr>
        <w:t>проблем,</w:t>
      </w:r>
      <w:r>
        <w:rPr>
          <w:spacing w:val="1"/>
          <w:sz w:val="28"/>
        </w:rPr>
        <w:t xml:space="preserve"> </w:t>
      </w:r>
      <w:r>
        <w:rPr>
          <w:sz w:val="28"/>
        </w:rPr>
        <w:t>например,</w:t>
      </w:r>
      <w:r>
        <w:rPr>
          <w:spacing w:val="1"/>
          <w:sz w:val="28"/>
        </w:rPr>
        <w:t xml:space="preserve"> </w:t>
      </w:r>
      <w:r>
        <w:rPr>
          <w:sz w:val="28"/>
        </w:rPr>
        <w:t>объяснять</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действия</w:t>
      </w:r>
      <w:r>
        <w:rPr>
          <w:spacing w:val="1"/>
          <w:sz w:val="28"/>
        </w:rPr>
        <w:t xml:space="preserve"> </w:t>
      </w:r>
      <w:r>
        <w:rPr>
          <w:sz w:val="28"/>
        </w:rPr>
        <w:t>технических</w:t>
      </w:r>
      <w:r>
        <w:rPr>
          <w:spacing w:val="1"/>
          <w:sz w:val="28"/>
        </w:rPr>
        <w:t xml:space="preserve"> </w:t>
      </w:r>
      <w:r>
        <w:rPr>
          <w:sz w:val="28"/>
        </w:rPr>
        <w:t>устройств</w:t>
      </w:r>
      <w:r>
        <w:rPr>
          <w:spacing w:val="1"/>
          <w:sz w:val="28"/>
        </w:rPr>
        <w:t xml:space="preserve"> </w:t>
      </w:r>
      <w:r>
        <w:rPr>
          <w:sz w:val="28"/>
        </w:rPr>
        <w:t>и</w:t>
      </w:r>
      <w:r>
        <w:rPr>
          <w:spacing w:val="1"/>
          <w:sz w:val="28"/>
        </w:rPr>
        <w:t xml:space="preserve"> </w:t>
      </w:r>
      <w:r>
        <w:rPr>
          <w:sz w:val="28"/>
        </w:rPr>
        <w:t>технологий, таких как: ультразвуковая диагностика в технике и медицине, радар,</w:t>
      </w:r>
      <w:r>
        <w:rPr>
          <w:spacing w:val="1"/>
          <w:sz w:val="28"/>
        </w:rPr>
        <w:t xml:space="preserve"> </w:t>
      </w:r>
      <w:r>
        <w:rPr>
          <w:sz w:val="28"/>
        </w:rPr>
        <w:t>радиоприѐмник,</w:t>
      </w:r>
      <w:r>
        <w:rPr>
          <w:spacing w:val="1"/>
          <w:sz w:val="28"/>
        </w:rPr>
        <w:t xml:space="preserve"> </w:t>
      </w:r>
      <w:r>
        <w:rPr>
          <w:sz w:val="28"/>
        </w:rPr>
        <w:t>телевизор,</w:t>
      </w:r>
      <w:r>
        <w:rPr>
          <w:spacing w:val="1"/>
          <w:sz w:val="28"/>
        </w:rPr>
        <w:t xml:space="preserve"> </w:t>
      </w:r>
      <w:r>
        <w:rPr>
          <w:sz w:val="28"/>
        </w:rPr>
        <w:t>телефон,</w:t>
      </w:r>
      <w:r>
        <w:rPr>
          <w:spacing w:val="1"/>
          <w:sz w:val="28"/>
        </w:rPr>
        <w:t xml:space="preserve"> </w:t>
      </w:r>
      <w:r>
        <w:rPr>
          <w:sz w:val="28"/>
        </w:rPr>
        <w:t>СВЧ-печь;</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их</w:t>
      </w:r>
      <w:r>
        <w:rPr>
          <w:spacing w:val="1"/>
          <w:sz w:val="28"/>
        </w:rPr>
        <w:t xml:space="preserve"> </w:t>
      </w:r>
      <w:r>
        <w:rPr>
          <w:sz w:val="28"/>
        </w:rPr>
        <w:t>безопасного</w:t>
      </w:r>
      <w:r>
        <w:rPr>
          <w:spacing w:val="-67"/>
          <w:sz w:val="28"/>
        </w:rPr>
        <w:t xml:space="preserve"> </w:t>
      </w:r>
      <w:r>
        <w:rPr>
          <w:sz w:val="28"/>
        </w:rPr>
        <w:t>применения</w:t>
      </w:r>
      <w:r>
        <w:rPr>
          <w:spacing w:val="-1"/>
          <w:sz w:val="28"/>
        </w:rPr>
        <w:t xml:space="preserve"> </w:t>
      </w:r>
      <w:r>
        <w:rPr>
          <w:sz w:val="28"/>
        </w:rPr>
        <w:t>в</w:t>
      </w:r>
      <w:r>
        <w:rPr>
          <w:spacing w:val="-4"/>
          <w:sz w:val="28"/>
        </w:rPr>
        <w:t xml:space="preserve"> </w:t>
      </w:r>
      <w:r>
        <w:rPr>
          <w:sz w:val="28"/>
        </w:rPr>
        <w:t>практической жизни.</w:t>
      </w:r>
    </w:p>
    <w:p w:rsidR="00D44F68" w:rsidRDefault="00C867B7">
      <w:pPr>
        <w:ind w:left="1338" w:right="392" w:firstLine="566"/>
        <w:jc w:val="both"/>
        <w:rPr>
          <w:i/>
          <w:sz w:val="28"/>
        </w:rPr>
      </w:pPr>
      <w:r>
        <w:rPr>
          <w:i/>
          <w:sz w:val="28"/>
        </w:rPr>
        <w:t>Формирование познавательных УУД включает базовые исследовательские</w:t>
      </w:r>
      <w:r>
        <w:rPr>
          <w:i/>
          <w:spacing w:val="1"/>
          <w:sz w:val="28"/>
        </w:rPr>
        <w:t xml:space="preserve"> </w:t>
      </w:r>
      <w:r>
        <w:rPr>
          <w:i/>
          <w:sz w:val="28"/>
        </w:rPr>
        <w:t>действия:</w:t>
      </w:r>
    </w:p>
    <w:p w:rsidR="00D44F68" w:rsidRDefault="00C867B7" w:rsidP="009A02EB">
      <w:pPr>
        <w:pStyle w:val="a7"/>
        <w:numPr>
          <w:ilvl w:val="0"/>
          <w:numId w:val="13"/>
        </w:numPr>
        <w:tabs>
          <w:tab w:val="left" w:pos="2059"/>
        </w:tabs>
        <w:ind w:right="391" w:firstLine="566"/>
        <w:rPr>
          <w:sz w:val="28"/>
        </w:rPr>
      </w:pPr>
      <w:r>
        <w:rPr>
          <w:sz w:val="28"/>
        </w:rPr>
        <w:t>проводить эксперименты и исследования, например, действия постоянного</w:t>
      </w:r>
      <w:r>
        <w:rPr>
          <w:spacing w:val="1"/>
          <w:sz w:val="28"/>
        </w:rPr>
        <w:t xml:space="preserve"> </w:t>
      </w:r>
      <w:r>
        <w:rPr>
          <w:sz w:val="28"/>
        </w:rPr>
        <w:t>магнита</w:t>
      </w:r>
      <w:r>
        <w:rPr>
          <w:spacing w:val="1"/>
          <w:sz w:val="28"/>
        </w:rPr>
        <w:t xml:space="preserve"> </w:t>
      </w:r>
      <w:r>
        <w:rPr>
          <w:sz w:val="28"/>
        </w:rPr>
        <w:t>на</w:t>
      </w:r>
      <w:r>
        <w:rPr>
          <w:spacing w:val="1"/>
          <w:sz w:val="28"/>
        </w:rPr>
        <w:t xml:space="preserve"> </w:t>
      </w:r>
      <w:r>
        <w:rPr>
          <w:sz w:val="28"/>
        </w:rPr>
        <w:t>рамку</w:t>
      </w:r>
      <w:r>
        <w:rPr>
          <w:spacing w:val="1"/>
          <w:sz w:val="28"/>
        </w:rPr>
        <w:t xml:space="preserve"> </w:t>
      </w:r>
      <w:r>
        <w:rPr>
          <w:sz w:val="28"/>
        </w:rPr>
        <w:t>с</w:t>
      </w:r>
      <w:r>
        <w:rPr>
          <w:spacing w:val="1"/>
          <w:sz w:val="28"/>
        </w:rPr>
        <w:t xml:space="preserve"> </w:t>
      </w:r>
      <w:r>
        <w:rPr>
          <w:sz w:val="28"/>
        </w:rPr>
        <w:t>током;</w:t>
      </w:r>
      <w:r>
        <w:rPr>
          <w:spacing w:val="1"/>
          <w:sz w:val="28"/>
        </w:rPr>
        <w:t xml:space="preserve"> </w:t>
      </w:r>
      <w:r>
        <w:rPr>
          <w:sz w:val="28"/>
        </w:rPr>
        <w:t>явления</w:t>
      </w:r>
      <w:r>
        <w:rPr>
          <w:spacing w:val="1"/>
          <w:sz w:val="28"/>
        </w:rPr>
        <w:t xml:space="preserve"> </w:t>
      </w:r>
      <w:r>
        <w:rPr>
          <w:sz w:val="28"/>
        </w:rPr>
        <w:t>электромагнитной</w:t>
      </w:r>
      <w:r>
        <w:rPr>
          <w:spacing w:val="1"/>
          <w:sz w:val="28"/>
        </w:rPr>
        <w:t xml:space="preserve"> </w:t>
      </w:r>
      <w:r>
        <w:rPr>
          <w:sz w:val="28"/>
        </w:rPr>
        <w:t>индукции,</w:t>
      </w:r>
      <w:r>
        <w:rPr>
          <w:spacing w:val="1"/>
          <w:sz w:val="28"/>
        </w:rPr>
        <w:t xml:space="preserve"> </w:t>
      </w:r>
      <w:r>
        <w:rPr>
          <w:sz w:val="28"/>
        </w:rPr>
        <w:t>зависимости</w:t>
      </w:r>
      <w:r>
        <w:rPr>
          <w:spacing w:val="-67"/>
          <w:sz w:val="28"/>
        </w:rPr>
        <w:t xml:space="preserve"> </w:t>
      </w:r>
      <w:r>
        <w:rPr>
          <w:sz w:val="28"/>
        </w:rPr>
        <w:t>периода</w:t>
      </w:r>
      <w:r>
        <w:rPr>
          <w:spacing w:val="1"/>
          <w:sz w:val="28"/>
        </w:rPr>
        <w:t xml:space="preserve"> </w:t>
      </w:r>
      <w:r>
        <w:rPr>
          <w:sz w:val="28"/>
        </w:rPr>
        <w:t>малых</w:t>
      </w:r>
      <w:r>
        <w:rPr>
          <w:spacing w:val="1"/>
          <w:sz w:val="28"/>
        </w:rPr>
        <w:t xml:space="preserve"> </w:t>
      </w:r>
      <w:r>
        <w:rPr>
          <w:sz w:val="28"/>
        </w:rPr>
        <w:t>колебаний</w:t>
      </w:r>
      <w:r>
        <w:rPr>
          <w:spacing w:val="1"/>
          <w:sz w:val="28"/>
        </w:rPr>
        <w:t xml:space="preserve"> </w:t>
      </w:r>
      <w:r>
        <w:rPr>
          <w:sz w:val="28"/>
        </w:rPr>
        <w:t>математического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параметров</w:t>
      </w:r>
      <w:r>
        <w:rPr>
          <w:spacing w:val="-67"/>
          <w:sz w:val="28"/>
        </w:rPr>
        <w:t xml:space="preserve"> </w:t>
      </w:r>
      <w:r>
        <w:rPr>
          <w:sz w:val="28"/>
        </w:rPr>
        <w:t>колебательной</w:t>
      </w:r>
      <w:r>
        <w:rPr>
          <w:spacing w:val="-1"/>
          <w:sz w:val="28"/>
        </w:rPr>
        <w:t xml:space="preserve"> </w:t>
      </w:r>
      <w:r>
        <w:rPr>
          <w:sz w:val="28"/>
        </w:rPr>
        <w:t>системы;</w:t>
      </w:r>
    </w:p>
    <w:p w:rsidR="00D44F68" w:rsidRDefault="00C867B7" w:rsidP="009A02EB">
      <w:pPr>
        <w:pStyle w:val="a7"/>
        <w:numPr>
          <w:ilvl w:val="0"/>
          <w:numId w:val="13"/>
        </w:numPr>
        <w:tabs>
          <w:tab w:val="left" w:pos="2059"/>
        </w:tabs>
        <w:spacing w:before="1"/>
        <w:ind w:right="398" w:firstLine="566"/>
        <w:rPr>
          <w:sz w:val="28"/>
        </w:rPr>
      </w:pPr>
      <w:r>
        <w:rPr>
          <w:sz w:val="28"/>
        </w:rPr>
        <w:t>проводить</w:t>
      </w:r>
      <w:r>
        <w:rPr>
          <w:spacing w:val="1"/>
          <w:sz w:val="28"/>
        </w:rPr>
        <w:t xml:space="preserve"> </w:t>
      </w:r>
      <w:r>
        <w:rPr>
          <w:sz w:val="28"/>
        </w:rPr>
        <w:t>исследования</w:t>
      </w:r>
      <w:r>
        <w:rPr>
          <w:spacing w:val="1"/>
          <w:sz w:val="28"/>
        </w:rPr>
        <w:t xml:space="preserve"> </w:t>
      </w:r>
      <w:r>
        <w:rPr>
          <w:sz w:val="28"/>
        </w:rPr>
        <w:t>зависимостей</w:t>
      </w:r>
      <w:r>
        <w:rPr>
          <w:spacing w:val="1"/>
          <w:sz w:val="28"/>
        </w:rPr>
        <w:t xml:space="preserve"> </w:t>
      </w:r>
      <w:r>
        <w:rPr>
          <w:sz w:val="28"/>
        </w:rPr>
        <w:t>между</w:t>
      </w:r>
      <w:r>
        <w:rPr>
          <w:spacing w:val="1"/>
          <w:sz w:val="28"/>
        </w:rPr>
        <w:t xml:space="preserve"> </w:t>
      </w:r>
      <w:r>
        <w:rPr>
          <w:sz w:val="28"/>
        </w:rPr>
        <w:t>физическими</w:t>
      </w:r>
      <w:r>
        <w:rPr>
          <w:spacing w:val="1"/>
          <w:sz w:val="28"/>
        </w:rPr>
        <w:t xml:space="preserve"> </w:t>
      </w:r>
      <w:r>
        <w:rPr>
          <w:sz w:val="28"/>
        </w:rPr>
        <w:t>величинами,</w:t>
      </w:r>
      <w:r>
        <w:rPr>
          <w:spacing w:val="1"/>
          <w:sz w:val="28"/>
        </w:rPr>
        <w:t xml:space="preserve"> </w:t>
      </w:r>
      <w:r>
        <w:rPr>
          <w:sz w:val="28"/>
        </w:rPr>
        <w:t>например:</w:t>
      </w:r>
      <w:r>
        <w:rPr>
          <w:spacing w:val="1"/>
          <w:sz w:val="28"/>
        </w:rPr>
        <w:t xml:space="preserve"> </w:t>
      </w:r>
      <w:r>
        <w:rPr>
          <w:sz w:val="28"/>
        </w:rPr>
        <w:t>зависимости</w:t>
      </w:r>
      <w:r>
        <w:rPr>
          <w:spacing w:val="1"/>
          <w:sz w:val="28"/>
        </w:rPr>
        <w:t xml:space="preserve"> </w:t>
      </w:r>
      <w:r>
        <w:rPr>
          <w:sz w:val="28"/>
        </w:rPr>
        <w:t>периода</w:t>
      </w:r>
      <w:r>
        <w:rPr>
          <w:spacing w:val="1"/>
          <w:sz w:val="28"/>
        </w:rPr>
        <w:t xml:space="preserve"> </w:t>
      </w:r>
      <w:r>
        <w:rPr>
          <w:sz w:val="28"/>
        </w:rPr>
        <w:t>обращения</w:t>
      </w:r>
      <w:r>
        <w:rPr>
          <w:spacing w:val="1"/>
          <w:sz w:val="28"/>
        </w:rPr>
        <w:t xml:space="preserve"> </w:t>
      </w:r>
      <w:r>
        <w:rPr>
          <w:sz w:val="28"/>
        </w:rPr>
        <w:t>конического</w:t>
      </w:r>
      <w:r>
        <w:rPr>
          <w:spacing w:val="1"/>
          <w:sz w:val="28"/>
        </w:rPr>
        <w:t xml:space="preserve"> </w:t>
      </w:r>
      <w:r>
        <w:rPr>
          <w:sz w:val="28"/>
        </w:rPr>
        <w:t>маятника</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параметров;</w:t>
      </w:r>
      <w:r>
        <w:rPr>
          <w:spacing w:val="1"/>
          <w:sz w:val="28"/>
        </w:rPr>
        <w:t xml:space="preserve"> </w:t>
      </w:r>
      <w:r>
        <w:rPr>
          <w:sz w:val="28"/>
        </w:rPr>
        <w:t>зависимости</w:t>
      </w:r>
      <w:r>
        <w:rPr>
          <w:spacing w:val="1"/>
          <w:sz w:val="28"/>
        </w:rPr>
        <w:t xml:space="preserve"> </w:t>
      </w:r>
      <w:r>
        <w:rPr>
          <w:sz w:val="28"/>
        </w:rPr>
        <w:t>силы</w:t>
      </w:r>
      <w:r>
        <w:rPr>
          <w:spacing w:val="1"/>
          <w:sz w:val="28"/>
        </w:rPr>
        <w:t xml:space="preserve"> </w:t>
      </w:r>
      <w:r>
        <w:rPr>
          <w:sz w:val="28"/>
        </w:rPr>
        <w:t>упругости</w:t>
      </w:r>
      <w:r>
        <w:rPr>
          <w:spacing w:val="1"/>
          <w:sz w:val="28"/>
        </w:rPr>
        <w:t xml:space="preserve"> </w:t>
      </w:r>
      <w:r>
        <w:rPr>
          <w:sz w:val="28"/>
        </w:rPr>
        <w:t>от</w:t>
      </w:r>
      <w:r>
        <w:rPr>
          <w:spacing w:val="1"/>
          <w:sz w:val="28"/>
        </w:rPr>
        <w:t xml:space="preserve"> </w:t>
      </w:r>
      <w:r>
        <w:rPr>
          <w:sz w:val="28"/>
        </w:rPr>
        <w:t>деформации</w:t>
      </w:r>
      <w:r>
        <w:rPr>
          <w:spacing w:val="1"/>
          <w:sz w:val="28"/>
        </w:rPr>
        <w:t xml:space="preserve"> </w:t>
      </w:r>
      <w:r>
        <w:rPr>
          <w:sz w:val="28"/>
        </w:rPr>
        <w:t>для</w:t>
      </w:r>
      <w:r>
        <w:rPr>
          <w:spacing w:val="1"/>
          <w:sz w:val="28"/>
        </w:rPr>
        <w:t xml:space="preserve"> </w:t>
      </w:r>
      <w:r>
        <w:rPr>
          <w:sz w:val="28"/>
        </w:rPr>
        <w:t>пружины</w:t>
      </w:r>
      <w:r>
        <w:rPr>
          <w:spacing w:val="1"/>
          <w:sz w:val="28"/>
        </w:rPr>
        <w:t xml:space="preserve"> </w:t>
      </w:r>
      <w:r>
        <w:rPr>
          <w:sz w:val="28"/>
        </w:rPr>
        <w:t>и</w:t>
      </w:r>
      <w:r>
        <w:rPr>
          <w:spacing w:val="-67"/>
          <w:sz w:val="28"/>
        </w:rPr>
        <w:t xml:space="preserve"> </w:t>
      </w:r>
      <w:r>
        <w:rPr>
          <w:sz w:val="28"/>
        </w:rPr>
        <w:t>резинового</w:t>
      </w:r>
      <w:r>
        <w:rPr>
          <w:spacing w:val="1"/>
          <w:sz w:val="28"/>
        </w:rPr>
        <w:t xml:space="preserve"> </w:t>
      </w:r>
      <w:r>
        <w:rPr>
          <w:sz w:val="28"/>
        </w:rPr>
        <w:t>образца;</w:t>
      </w:r>
      <w:r>
        <w:rPr>
          <w:spacing w:val="1"/>
          <w:sz w:val="28"/>
        </w:rPr>
        <w:t xml:space="preserve"> </w:t>
      </w:r>
      <w:r>
        <w:rPr>
          <w:sz w:val="28"/>
        </w:rPr>
        <w:t>исследование</w:t>
      </w:r>
      <w:r>
        <w:rPr>
          <w:spacing w:val="1"/>
          <w:sz w:val="28"/>
        </w:rPr>
        <w:t xml:space="preserve"> </w:t>
      </w:r>
      <w:r>
        <w:rPr>
          <w:sz w:val="28"/>
        </w:rPr>
        <w:t>остывания</w:t>
      </w:r>
      <w:r>
        <w:rPr>
          <w:spacing w:val="1"/>
          <w:sz w:val="28"/>
        </w:rPr>
        <w:t xml:space="preserve"> </w:t>
      </w:r>
      <w:r>
        <w:rPr>
          <w:sz w:val="28"/>
        </w:rPr>
        <w:t>вещества;</w:t>
      </w:r>
      <w:r>
        <w:rPr>
          <w:spacing w:val="71"/>
          <w:sz w:val="28"/>
        </w:rPr>
        <w:t xml:space="preserve"> </w:t>
      </w:r>
      <w:r>
        <w:rPr>
          <w:sz w:val="28"/>
        </w:rPr>
        <w:t>исследование</w:t>
      </w:r>
      <w:r>
        <w:rPr>
          <w:spacing w:val="1"/>
          <w:sz w:val="28"/>
        </w:rPr>
        <w:t xml:space="preserve"> </w:t>
      </w:r>
      <w:r>
        <w:rPr>
          <w:sz w:val="28"/>
        </w:rPr>
        <w:t>зависимости</w:t>
      </w:r>
      <w:r>
        <w:rPr>
          <w:spacing w:val="-1"/>
          <w:sz w:val="28"/>
        </w:rPr>
        <w:t xml:space="preserve"> </w:t>
      </w:r>
      <w:r>
        <w:rPr>
          <w:sz w:val="28"/>
        </w:rPr>
        <w:t>полезной мощности</w:t>
      </w:r>
      <w:r>
        <w:rPr>
          <w:spacing w:val="-1"/>
          <w:sz w:val="28"/>
        </w:rPr>
        <w:t xml:space="preserve"> </w:t>
      </w:r>
      <w:r>
        <w:rPr>
          <w:sz w:val="28"/>
        </w:rPr>
        <w:t>источника</w:t>
      </w:r>
      <w:r>
        <w:rPr>
          <w:spacing w:val="-1"/>
          <w:sz w:val="28"/>
        </w:rPr>
        <w:t xml:space="preserve"> </w:t>
      </w:r>
      <w:r>
        <w:rPr>
          <w:sz w:val="28"/>
        </w:rPr>
        <w:t>тока от</w:t>
      </w:r>
      <w:r>
        <w:rPr>
          <w:spacing w:val="-1"/>
          <w:sz w:val="28"/>
        </w:rPr>
        <w:t xml:space="preserve"> </w:t>
      </w:r>
      <w:r>
        <w:rPr>
          <w:sz w:val="28"/>
        </w:rPr>
        <w:t>силы тока;</w:t>
      </w:r>
    </w:p>
    <w:p w:rsidR="00D44F68" w:rsidRDefault="00C867B7" w:rsidP="009A02EB">
      <w:pPr>
        <w:pStyle w:val="a7"/>
        <w:numPr>
          <w:ilvl w:val="0"/>
          <w:numId w:val="13"/>
        </w:numPr>
        <w:tabs>
          <w:tab w:val="left" w:pos="2059"/>
        </w:tabs>
        <w:spacing w:before="1"/>
        <w:ind w:right="390" w:firstLine="566"/>
        <w:rPr>
          <w:sz w:val="28"/>
        </w:rPr>
      </w:pPr>
      <w:r>
        <w:rPr>
          <w:sz w:val="28"/>
        </w:rPr>
        <w:t>проводить опыты по проверке предложенных гипотез, например, гипотезы о</w:t>
      </w:r>
      <w:r>
        <w:rPr>
          <w:spacing w:val="-67"/>
          <w:sz w:val="28"/>
        </w:rPr>
        <w:t xml:space="preserve"> </w:t>
      </w:r>
      <w:r>
        <w:rPr>
          <w:sz w:val="28"/>
        </w:rPr>
        <w:t>прямой пропорциональной зависимости между дальностью полѐта и начальной</w:t>
      </w:r>
      <w:r>
        <w:rPr>
          <w:spacing w:val="1"/>
          <w:sz w:val="28"/>
        </w:rPr>
        <w:t xml:space="preserve"> </w:t>
      </w:r>
      <w:r>
        <w:rPr>
          <w:sz w:val="28"/>
        </w:rPr>
        <w:t>скоростью</w:t>
      </w:r>
      <w:r>
        <w:rPr>
          <w:spacing w:val="1"/>
          <w:sz w:val="28"/>
        </w:rPr>
        <w:t xml:space="preserve"> </w:t>
      </w:r>
      <w:r>
        <w:rPr>
          <w:sz w:val="28"/>
        </w:rPr>
        <w:t>тела;</w:t>
      </w:r>
      <w:r>
        <w:rPr>
          <w:spacing w:val="1"/>
          <w:sz w:val="28"/>
        </w:rPr>
        <w:t xml:space="preserve"> </w:t>
      </w:r>
      <w:r>
        <w:rPr>
          <w:sz w:val="28"/>
        </w:rPr>
        <w:t>о</w:t>
      </w:r>
      <w:r>
        <w:rPr>
          <w:spacing w:val="1"/>
          <w:sz w:val="28"/>
        </w:rPr>
        <w:t xml:space="preserve"> </w:t>
      </w:r>
      <w:r>
        <w:rPr>
          <w:sz w:val="28"/>
        </w:rPr>
        <w:t>независимости</w:t>
      </w:r>
      <w:r>
        <w:rPr>
          <w:spacing w:val="1"/>
          <w:sz w:val="28"/>
        </w:rPr>
        <w:t xml:space="preserve"> </w:t>
      </w:r>
      <w:r>
        <w:rPr>
          <w:sz w:val="28"/>
        </w:rPr>
        <w:t>времени</w:t>
      </w:r>
      <w:r>
        <w:rPr>
          <w:spacing w:val="1"/>
          <w:sz w:val="28"/>
        </w:rPr>
        <w:t xml:space="preserve"> </w:t>
      </w:r>
      <w:r>
        <w:rPr>
          <w:sz w:val="28"/>
        </w:rPr>
        <w:t>движения</w:t>
      </w:r>
      <w:r>
        <w:rPr>
          <w:spacing w:val="1"/>
          <w:sz w:val="28"/>
        </w:rPr>
        <w:t xml:space="preserve"> </w:t>
      </w:r>
      <w:r>
        <w:rPr>
          <w:sz w:val="28"/>
        </w:rPr>
        <w:t>бруска</w:t>
      </w:r>
      <w:r>
        <w:rPr>
          <w:spacing w:val="1"/>
          <w:sz w:val="28"/>
        </w:rPr>
        <w:t xml:space="preserve"> </w:t>
      </w:r>
      <w:r>
        <w:rPr>
          <w:sz w:val="28"/>
        </w:rPr>
        <w:t>по</w:t>
      </w:r>
      <w:r>
        <w:rPr>
          <w:spacing w:val="1"/>
          <w:sz w:val="28"/>
        </w:rPr>
        <w:t xml:space="preserve"> </w:t>
      </w:r>
      <w:r>
        <w:rPr>
          <w:sz w:val="28"/>
        </w:rPr>
        <w:t>наклонной</w:t>
      </w:r>
      <w:r>
        <w:rPr>
          <w:spacing w:val="1"/>
          <w:sz w:val="28"/>
        </w:rPr>
        <w:t xml:space="preserve"> </w:t>
      </w:r>
      <w:r>
        <w:rPr>
          <w:sz w:val="28"/>
        </w:rPr>
        <w:t>плоскости</w:t>
      </w:r>
      <w:r>
        <w:rPr>
          <w:spacing w:val="1"/>
          <w:sz w:val="28"/>
        </w:rPr>
        <w:t xml:space="preserve"> </w:t>
      </w:r>
      <w:r>
        <w:rPr>
          <w:sz w:val="28"/>
        </w:rPr>
        <w:t>на</w:t>
      </w:r>
      <w:r>
        <w:rPr>
          <w:spacing w:val="1"/>
          <w:sz w:val="28"/>
        </w:rPr>
        <w:t xml:space="preserve"> </w:t>
      </w:r>
      <w:r>
        <w:rPr>
          <w:sz w:val="28"/>
        </w:rPr>
        <w:t>заданное</w:t>
      </w:r>
      <w:r>
        <w:rPr>
          <w:spacing w:val="1"/>
          <w:sz w:val="28"/>
        </w:rPr>
        <w:t xml:space="preserve"> </w:t>
      </w:r>
      <w:r>
        <w:rPr>
          <w:sz w:val="28"/>
        </w:rPr>
        <w:t>расстояние</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массы;</w:t>
      </w:r>
      <w:r>
        <w:rPr>
          <w:spacing w:val="1"/>
          <w:sz w:val="28"/>
        </w:rPr>
        <w:t xml:space="preserve"> </w:t>
      </w:r>
      <w:r>
        <w:rPr>
          <w:sz w:val="28"/>
        </w:rPr>
        <w:t>проверка</w:t>
      </w:r>
      <w:r>
        <w:rPr>
          <w:spacing w:val="1"/>
          <w:sz w:val="28"/>
        </w:rPr>
        <w:t xml:space="preserve"> </w:t>
      </w:r>
      <w:r>
        <w:rPr>
          <w:sz w:val="28"/>
        </w:rPr>
        <w:t>законов</w:t>
      </w:r>
      <w:r>
        <w:rPr>
          <w:spacing w:val="1"/>
          <w:sz w:val="28"/>
        </w:rPr>
        <w:t xml:space="preserve"> </w:t>
      </w:r>
      <w:r>
        <w:rPr>
          <w:sz w:val="28"/>
        </w:rPr>
        <w:t>для</w:t>
      </w:r>
      <w:r>
        <w:rPr>
          <w:spacing w:val="1"/>
          <w:sz w:val="28"/>
        </w:rPr>
        <w:t xml:space="preserve"> </w:t>
      </w:r>
      <w:r>
        <w:rPr>
          <w:sz w:val="28"/>
        </w:rPr>
        <w:t>изопроцессов</w:t>
      </w:r>
      <w:r>
        <w:rPr>
          <w:spacing w:val="-3"/>
          <w:sz w:val="28"/>
        </w:rPr>
        <w:t xml:space="preserve"> </w:t>
      </w:r>
      <w:r>
        <w:rPr>
          <w:sz w:val="28"/>
        </w:rPr>
        <w:t>в</w:t>
      </w:r>
      <w:r>
        <w:rPr>
          <w:spacing w:val="-2"/>
          <w:sz w:val="28"/>
        </w:rPr>
        <w:t xml:space="preserve"> </w:t>
      </w:r>
      <w:r>
        <w:rPr>
          <w:sz w:val="28"/>
        </w:rPr>
        <w:t>газе</w:t>
      </w:r>
      <w:r>
        <w:rPr>
          <w:spacing w:val="-3"/>
          <w:sz w:val="28"/>
        </w:rPr>
        <w:t xml:space="preserve"> </w:t>
      </w:r>
      <w:r>
        <w:rPr>
          <w:sz w:val="28"/>
        </w:rPr>
        <w:t>(на</w:t>
      </w:r>
      <w:r>
        <w:rPr>
          <w:spacing w:val="-1"/>
          <w:sz w:val="28"/>
        </w:rPr>
        <w:t xml:space="preserve"> </w:t>
      </w:r>
      <w:r>
        <w:rPr>
          <w:sz w:val="28"/>
        </w:rPr>
        <w:t>углубленном уровне);</w:t>
      </w:r>
    </w:p>
    <w:p w:rsidR="00D44F68" w:rsidRDefault="00C867B7" w:rsidP="009A02EB">
      <w:pPr>
        <w:pStyle w:val="a7"/>
        <w:numPr>
          <w:ilvl w:val="0"/>
          <w:numId w:val="13"/>
        </w:numPr>
        <w:tabs>
          <w:tab w:val="left" w:pos="2059"/>
        </w:tabs>
        <w:ind w:right="389" w:firstLine="566"/>
        <w:rPr>
          <w:sz w:val="28"/>
        </w:rPr>
      </w:pPr>
      <w:r>
        <w:rPr>
          <w:sz w:val="28"/>
        </w:rPr>
        <w:t>формировать</w:t>
      </w:r>
      <w:r>
        <w:rPr>
          <w:spacing w:val="1"/>
          <w:sz w:val="28"/>
        </w:rPr>
        <w:t xml:space="preserve"> </w:t>
      </w:r>
      <w:r>
        <w:rPr>
          <w:sz w:val="28"/>
        </w:rPr>
        <w:t>научный</w:t>
      </w:r>
      <w:r>
        <w:rPr>
          <w:spacing w:val="1"/>
          <w:sz w:val="28"/>
        </w:rPr>
        <w:t xml:space="preserve"> </w:t>
      </w:r>
      <w:r>
        <w:rPr>
          <w:sz w:val="28"/>
        </w:rPr>
        <w:t>тип</w:t>
      </w:r>
      <w:r>
        <w:rPr>
          <w:spacing w:val="1"/>
          <w:sz w:val="28"/>
        </w:rPr>
        <w:t xml:space="preserve"> </w:t>
      </w:r>
      <w:r>
        <w:rPr>
          <w:sz w:val="28"/>
        </w:rPr>
        <w:t>мышления,</w:t>
      </w:r>
      <w:r>
        <w:rPr>
          <w:spacing w:val="1"/>
          <w:sz w:val="28"/>
        </w:rPr>
        <w:t xml:space="preserve"> </w:t>
      </w:r>
      <w:r>
        <w:rPr>
          <w:sz w:val="28"/>
        </w:rPr>
        <w:t>владеть</w:t>
      </w:r>
      <w:r>
        <w:rPr>
          <w:spacing w:val="1"/>
          <w:sz w:val="28"/>
        </w:rPr>
        <w:t xml:space="preserve"> </w:t>
      </w:r>
      <w:r>
        <w:rPr>
          <w:sz w:val="28"/>
        </w:rPr>
        <w:t>научной</w:t>
      </w:r>
      <w:r>
        <w:rPr>
          <w:spacing w:val="1"/>
          <w:sz w:val="28"/>
        </w:rPr>
        <w:t xml:space="preserve"> </w:t>
      </w:r>
      <w:r>
        <w:rPr>
          <w:sz w:val="28"/>
        </w:rPr>
        <w:t>терминологией,</w:t>
      </w:r>
      <w:r>
        <w:rPr>
          <w:spacing w:val="1"/>
          <w:sz w:val="28"/>
        </w:rPr>
        <w:t xml:space="preserve"> </w:t>
      </w:r>
      <w:r>
        <w:rPr>
          <w:sz w:val="28"/>
        </w:rPr>
        <w:t>ключевыми понятиями и методами, например, описывать изученные физические</w:t>
      </w:r>
      <w:r>
        <w:rPr>
          <w:spacing w:val="1"/>
          <w:sz w:val="28"/>
        </w:rPr>
        <w:t xml:space="preserve"> </w:t>
      </w:r>
      <w:r>
        <w:rPr>
          <w:sz w:val="28"/>
        </w:rPr>
        <w:t>явления и процессы с использованием физических величин, например: скорость</w:t>
      </w:r>
      <w:r>
        <w:rPr>
          <w:spacing w:val="1"/>
          <w:sz w:val="28"/>
        </w:rPr>
        <w:t xml:space="preserve"> </w:t>
      </w:r>
      <w:r>
        <w:rPr>
          <w:sz w:val="28"/>
        </w:rPr>
        <w:t>электромагнитных</w:t>
      </w:r>
      <w:r>
        <w:rPr>
          <w:spacing w:val="-1"/>
          <w:sz w:val="28"/>
        </w:rPr>
        <w:t xml:space="preserve"> </w:t>
      </w:r>
      <w:r>
        <w:rPr>
          <w:sz w:val="28"/>
        </w:rPr>
        <w:t>волн,</w:t>
      </w:r>
      <w:r>
        <w:rPr>
          <w:spacing w:val="-2"/>
          <w:sz w:val="28"/>
        </w:rPr>
        <w:t xml:space="preserve"> </w:t>
      </w:r>
      <w:r>
        <w:rPr>
          <w:sz w:val="28"/>
        </w:rPr>
        <w:t>длина</w:t>
      </w:r>
      <w:r>
        <w:rPr>
          <w:spacing w:val="-2"/>
          <w:sz w:val="28"/>
        </w:rPr>
        <w:t xml:space="preserve"> </w:t>
      </w:r>
      <w:r>
        <w:rPr>
          <w:sz w:val="28"/>
        </w:rPr>
        <w:t>волны</w:t>
      </w:r>
      <w:r>
        <w:rPr>
          <w:spacing w:val="-1"/>
          <w:sz w:val="28"/>
        </w:rPr>
        <w:t xml:space="preserve"> </w:t>
      </w:r>
      <w:r>
        <w:rPr>
          <w:sz w:val="28"/>
        </w:rPr>
        <w:t>и</w:t>
      </w:r>
      <w:r>
        <w:rPr>
          <w:spacing w:val="-4"/>
          <w:sz w:val="28"/>
        </w:rPr>
        <w:t xml:space="preserve"> </w:t>
      </w:r>
      <w:r>
        <w:rPr>
          <w:sz w:val="28"/>
        </w:rPr>
        <w:t>частота</w:t>
      </w:r>
      <w:r>
        <w:rPr>
          <w:spacing w:val="-2"/>
          <w:sz w:val="28"/>
        </w:rPr>
        <w:t xml:space="preserve"> </w:t>
      </w:r>
      <w:r>
        <w:rPr>
          <w:sz w:val="28"/>
        </w:rPr>
        <w:t>света,</w:t>
      </w:r>
      <w:r>
        <w:rPr>
          <w:spacing w:val="-2"/>
          <w:sz w:val="28"/>
        </w:rPr>
        <w:t xml:space="preserve"> </w:t>
      </w:r>
      <w:r>
        <w:rPr>
          <w:sz w:val="28"/>
        </w:rPr>
        <w:t>энергия</w:t>
      </w:r>
      <w:r>
        <w:rPr>
          <w:spacing w:val="-2"/>
          <w:sz w:val="28"/>
        </w:rPr>
        <w:t xml:space="preserve"> </w:t>
      </w:r>
      <w:r>
        <w:rPr>
          <w:sz w:val="28"/>
        </w:rPr>
        <w:t>и</w:t>
      </w:r>
      <w:r>
        <w:rPr>
          <w:spacing w:val="-4"/>
          <w:sz w:val="28"/>
        </w:rPr>
        <w:t xml:space="preserve"> </w:t>
      </w:r>
      <w:r>
        <w:rPr>
          <w:sz w:val="28"/>
        </w:rPr>
        <w:t>импульс</w:t>
      </w:r>
      <w:r>
        <w:rPr>
          <w:spacing w:val="-1"/>
          <w:sz w:val="28"/>
        </w:rPr>
        <w:t xml:space="preserve"> </w:t>
      </w:r>
      <w:r>
        <w:rPr>
          <w:sz w:val="28"/>
        </w:rPr>
        <w:t>фотона;</w:t>
      </w:r>
    </w:p>
    <w:p w:rsidR="00D44F68" w:rsidRDefault="00C867B7" w:rsidP="009A02EB">
      <w:pPr>
        <w:pStyle w:val="a7"/>
        <w:numPr>
          <w:ilvl w:val="0"/>
          <w:numId w:val="13"/>
        </w:numPr>
        <w:tabs>
          <w:tab w:val="left" w:pos="2059"/>
        </w:tabs>
        <w:ind w:right="393" w:firstLine="566"/>
        <w:rPr>
          <w:sz w:val="28"/>
        </w:rPr>
      </w:pPr>
      <w:r>
        <w:rPr>
          <w:sz w:val="28"/>
        </w:rPr>
        <w:t>уметь</w:t>
      </w:r>
      <w:r>
        <w:rPr>
          <w:spacing w:val="1"/>
          <w:sz w:val="28"/>
        </w:rPr>
        <w:t xml:space="preserve"> </w:t>
      </w:r>
      <w:r>
        <w:rPr>
          <w:sz w:val="28"/>
        </w:rPr>
        <w:t>переносить</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познавательную</w:t>
      </w:r>
      <w:r>
        <w:rPr>
          <w:spacing w:val="1"/>
          <w:sz w:val="28"/>
        </w:rPr>
        <w:t xml:space="preserve"> </w:t>
      </w:r>
      <w:r>
        <w:rPr>
          <w:sz w:val="28"/>
        </w:rPr>
        <w:t>и</w:t>
      </w:r>
      <w:r>
        <w:rPr>
          <w:spacing w:val="1"/>
          <w:sz w:val="28"/>
        </w:rPr>
        <w:t xml:space="preserve"> </w:t>
      </w:r>
      <w:r>
        <w:rPr>
          <w:sz w:val="28"/>
        </w:rPr>
        <w:t>практическую</w:t>
      </w:r>
      <w:r>
        <w:rPr>
          <w:spacing w:val="1"/>
          <w:sz w:val="28"/>
        </w:rPr>
        <w:t xml:space="preserve"> </w:t>
      </w:r>
      <w:r>
        <w:rPr>
          <w:sz w:val="28"/>
        </w:rPr>
        <w:t>области</w:t>
      </w:r>
      <w:r>
        <w:rPr>
          <w:spacing w:val="-67"/>
          <w:sz w:val="28"/>
        </w:rPr>
        <w:t xml:space="preserve"> </w:t>
      </w:r>
      <w:r>
        <w:rPr>
          <w:sz w:val="28"/>
        </w:rPr>
        <w:t>деятельности,</w:t>
      </w:r>
      <w:r>
        <w:rPr>
          <w:spacing w:val="1"/>
          <w:sz w:val="28"/>
        </w:rPr>
        <w:t xml:space="preserve"> </w:t>
      </w:r>
      <w:r>
        <w:rPr>
          <w:sz w:val="28"/>
        </w:rPr>
        <w:t>например,</w:t>
      </w:r>
      <w:r>
        <w:rPr>
          <w:spacing w:val="1"/>
          <w:sz w:val="28"/>
        </w:rPr>
        <w:t xml:space="preserve"> </w:t>
      </w:r>
      <w:r>
        <w:rPr>
          <w:sz w:val="28"/>
        </w:rPr>
        <w:t>распознавать</w:t>
      </w:r>
      <w:r>
        <w:rPr>
          <w:spacing w:val="1"/>
          <w:sz w:val="28"/>
        </w:rPr>
        <w:t xml:space="preserve"> </w:t>
      </w:r>
      <w:r>
        <w:rPr>
          <w:sz w:val="28"/>
        </w:rPr>
        <w:t>физические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опытах</w:t>
      </w:r>
      <w:r>
        <w:rPr>
          <w:spacing w:val="1"/>
          <w:sz w:val="28"/>
        </w:rPr>
        <w:t xml:space="preserve"> </w:t>
      </w:r>
      <w:r>
        <w:rPr>
          <w:sz w:val="28"/>
        </w:rPr>
        <w:t>и</w:t>
      </w:r>
      <w:r>
        <w:rPr>
          <w:spacing w:val="-67"/>
          <w:sz w:val="28"/>
        </w:rPr>
        <w:t xml:space="preserve"> </w:t>
      </w:r>
      <w:r>
        <w:rPr>
          <w:sz w:val="28"/>
        </w:rPr>
        <w:t>окружающей</w:t>
      </w:r>
      <w:r>
        <w:rPr>
          <w:spacing w:val="1"/>
          <w:sz w:val="28"/>
        </w:rPr>
        <w:t xml:space="preserve"> </w:t>
      </w:r>
      <w:r>
        <w:rPr>
          <w:sz w:val="28"/>
        </w:rPr>
        <w:t>жизни,</w:t>
      </w:r>
      <w:r>
        <w:rPr>
          <w:spacing w:val="1"/>
          <w:sz w:val="28"/>
        </w:rPr>
        <w:t xml:space="preserve"> </w:t>
      </w:r>
      <w:r>
        <w:rPr>
          <w:sz w:val="28"/>
        </w:rPr>
        <w:t>например:</w:t>
      </w:r>
      <w:r>
        <w:rPr>
          <w:spacing w:val="1"/>
          <w:sz w:val="28"/>
        </w:rPr>
        <w:t xml:space="preserve"> </w:t>
      </w:r>
      <w:r>
        <w:rPr>
          <w:sz w:val="28"/>
        </w:rPr>
        <w:t>отражение,</w:t>
      </w:r>
      <w:r>
        <w:rPr>
          <w:spacing w:val="1"/>
          <w:sz w:val="28"/>
        </w:rPr>
        <w:t xml:space="preserve"> </w:t>
      </w:r>
      <w:r>
        <w:rPr>
          <w:sz w:val="28"/>
        </w:rPr>
        <w:t>преломление,</w:t>
      </w:r>
      <w:r>
        <w:rPr>
          <w:spacing w:val="1"/>
          <w:sz w:val="28"/>
        </w:rPr>
        <w:t xml:space="preserve"> </w:t>
      </w:r>
      <w:r>
        <w:rPr>
          <w:sz w:val="28"/>
        </w:rPr>
        <w:t>интерференция,</w:t>
      </w:r>
      <w:r>
        <w:rPr>
          <w:spacing w:val="-67"/>
          <w:sz w:val="28"/>
        </w:rPr>
        <w:t xml:space="preserve"> </w:t>
      </w:r>
      <w:r>
        <w:rPr>
          <w:sz w:val="28"/>
        </w:rPr>
        <w:t>дифракция</w:t>
      </w:r>
      <w:r>
        <w:rPr>
          <w:spacing w:val="-4"/>
          <w:sz w:val="28"/>
        </w:rPr>
        <w:t xml:space="preserve"> </w:t>
      </w:r>
      <w:r>
        <w:rPr>
          <w:sz w:val="28"/>
        </w:rPr>
        <w:t>и поляризация</w:t>
      </w:r>
      <w:r>
        <w:rPr>
          <w:spacing w:val="-1"/>
          <w:sz w:val="28"/>
        </w:rPr>
        <w:t xml:space="preserve"> </w:t>
      </w:r>
      <w:r>
        <w:rPr>
          <w:sz w:val="28"/>
        </w:rPr>
        <w:t>света,</w:t>
      </w:r>
      <w:r>
        <w:rPr>
          <w:spacing w:val="-1"/>
          <w:sz w:val="28"/>
        </w:rPr>
        <w:t xml:space="preserve"> </w:t>
      </w:r>
      <w:r>
        <w:rPr>
          <w:sz w:val="28"/>
        </w:rPr>
        <w:t>дисперсия</w:t>
      </w:r>
      <w:r>
        <w:rPr>
          <w:spacing w:val="-1"/>
          <w:sz w:val="28"/>
        </w:rPr>
        <w:t xml:space="preserve"> </w:t>
      </w:r>
      <w:r>
        <w:rPr>
          <w:sz w:val="28"/>
        </w:rPr>
        <w:t>света</w:t>
      </w:r>
      <w:r>
        <w:rPr>
          <w:spacing w:val="-1"/>
          <w:sz w:val="28"/>
        </w:rPr>
        <w:t xml:space="preserve"> </w:t>
      </w:r>
      <w:r>
        <w:rPr>
          <w:sz w:val="28"/>
        </w:rPr>
        <w:t>(на</w:t>
      </w:r>
      <w:r>
        <w:rPr>
          <w:spacing w:val="-4"/>
          <w:sz w:val="28"/>
        </w:rPr>
        <w:t xml:space="preserve"> </w:t>
      </w:r>
      <w:r>
        <w:rPr>
          <w:sz w:val="28"/>
        </w:rPr>
        <w:t>базовом</w:t>
      </w:r>
      <w:r>
        <w:rPr>
          <w:spacing w:val="-1"/>
          <w:sz w:val="28"/>
        </w:rPr>
        <w:t xml:space="preserve"> </w:t>
      </w:r>
      <w:r>
        <w:rPr>
          <w:sz w:val="28"/>
        </w:rPr>
        <w:t>уровне);</w:t>
      </w:r>
    </w:p>
    <w:p w:rsidR="00D44F68" w:rsidRDefault="00C867B7" w:rsidP="009A02EB">
      <w:pPr>
        <w:pStyle w:val="a7"/>
        <w:numPr>
          <w:ilvl w:val="0"/>
          <w:numId w:val="13"/>
        </w:numPr>
        <w:tabs>
          <w:tab w:val="left" w:pos="2059"/>
        </w:tabs>
        <w:ind w:right="395" w:firstLine="566"/>
        <w:rPr>
          <w:sz w:val="28"/>
        </w:rPr>
      </w:pPr>
      <w:r>
        <w:rPr>
          <w:sz w:val="28"/>
        </w:rPr>
        <w:t>уметь</w:t>
      </w:r>
      <w:r>
        <w:rPr>
          <w:spacing w:val="1"/>
          <w:sz w:val="28"/>
        </w:rPr>
        <w:t xml:space="preserve"> </w:t>
      </w:r>
      <w:r>
        <w:rPr>
          <w:sz w:val="28"/>
        </w:rPr>
        <w:t>интегрировать</w:t>
      </w:r>
      <w:r>
        <w:rPr>
          <w:spacing w:val="1"/>
          <w:sz w:val="28"/>
        </w:rPr>
        <w:t xml:space="preserve"> </w:t>
      </w:r>
      <w:r>
        <w:rPr>
          <w:sz w:val="28"/>
        </w:rPr>
        <w:t>знания</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например,</w:t>
      </w:r>
      <w:r>
        <w:rPr>
          <w:spacing w:val="-67"/>
          <w:sz w:val="28"/>
        </w:rPr>
        <w:t xml:space="preserve"> </w:t>
      </w:r>
      <w:r>
        <w:rPr>
          <w:sz w:val="28"/>
        </w:rPr>
        <w:t>решать</w:t>
      </w:r>
      <w:r>
        <w:rPr>
          <w:spacing w:val="1"/>
          <w:sz w:val="28"/>
        </w:rPr>
        <w:t xml:space="preserve"> </w:t>
      </w:r>
      <w:r>
        <w:rPr>
          <w:sz w:val="28"/>
        </w:rPr>
        <w:t>качественные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т. ч.</w:t>
      </w:r>
      <w:r>
        <w:rPr>
          <w:spacing w:val="1"/>
          <w:sz w:val="28"/>
        </w:rPr>
        <w:t xml:space="preserve"> </w:t>
      </w:r>
      <w:r>
        <w:rPr>
          <w:sz w:val="28"/>
        </w:rPr>
        <w:t>интегрированного</w:t>
      </w:r>
      <w:r>
        <w:rPr>
          <w:spacing w:val="1"/>
          <w:sz w:val="28"/>
        </w:rPr>
        <w:t xml:space="preserve"> </w:t>
      </w:r>
      <w:r>
        <w:rPr>
          <w:sz w:val="28"/>
        </w:rPr>
        <w:t>и</w:t>
      </w:r>
      <w:r>
        <w:rPr>
          <w:spacing w:val="1"/>
          <w:sz w:val="28"/>
        </w:rPr>
        <w:t xml:space="preserve"> </w:t>
      </w:r>
      <w:r>
        <w:rPr>
          <w:sz w:val="28"/>
        </w:rPr>
        <w:t>межпредметного</w:t>
      </w:r>
      <w:r>
        <w:rPr>
          <w:spacing w:val="1"/>
          <w:sz w:val="28"/>
        </w:rPr>
        <w:t xml:space="preserve"> </w:t>
      </w:r>
      <w:r>
        <w:rPr>
          <w:sz w:val="28"/>
        </w:rPr>
        <w:t>характера;</w:t>
      </w:r>
      <w:r>
        <w:rPr>
          <w:spacing w:val="1"/>
          <w:sz w:val="28"/>
        </w:rPr>
        <w:t xml:space="preserve"> </w:t>
      </w:r>
      <w:r>
        <w:rPr>
          <w:sz w:val="28"/>
        </w:rPr>
        <w:t>решать</w:t>
      </w:r>
      <w:r>
        <w:rPr>
          <w:spacing w:val="1"/>
          <w:sz w:val="28"/>
        </w:rPr>
        <w:t xml:space="preserve"> </w:t>
      </w:r>
      <w:r>
        <w:rPr>
          <w:sz w:val="28"/>
        </w:rPr>
        <w:t>расчѐтные</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неявно</w:t>
      </w:r>
      <w:r>
        <w:rPr>
          <w:spacing w:val="1"/>
          <w:sz w:val="28"/>
        </w:rPr>
        <w:t xml:space="preserve"> </w:t>
      </w:r>
      <w:r>
        <w:rPr>
          <w:sz w:val="28"/>
        </w:rPr>
        <w:t>заданной</w:t>
      </w:r>
      <w:r>
        <w:rPr>
          <w:spacing w:val="1"/>
          <w:sz w:val="28"/>
        </w:rPr>
        <w:t xml:space="preserve"> </w:t>
      </w:r>
      <w:r>
        <w:rPr>
          <w:sz w:val="28"/>
        </w:rPr>
        <w:t>физической</w:t>
      </w:r>
      <w:r>
        <w:rPr>
          <w:spacing w:val="1"/>
          <w:sz w:val="28"/>
        </w:rPr>
        <w:t xml:space="preserve"> </w:t>
      </w:r>
      <w:r>
        <w:rPr>
          <w:sz w:val="28"/>
        </w:rPr>
        <w:t>моделью,</w:t>
      </w:r>
      <w:r>
        <w:rPr>
          <w:spacing w:val="1"/>
          <w:sz w:val="28"/>
        </w:rPr>
        <w:t xml:space="preserve"> </w:t>
      </w:r>
      <w:r>
        <w:rPr>
          <w:sz w:val="28"/>
        </w:rPr>
        <w:t>требующие применения знаний из разных разделов школьного курса физики, а</w:t>
      </w:r>
      <w:r>
        <w:rPr>
          <w:spacing w:val="1"/>
          <w:sz w:val="28"/>
        </w:rPr>
        <w:t xml:space="preserve"> </w:t>
      </w:r>
      <w:r>
        <w:rPr>
          <w:sz w:val="28"/>
        </w:rPr>
        <w:t>также</w:t>
      </w:r>
      <w:r>
        <w:rPr>
          <w:spacing w:val="-4"/>
          <w:sz w:val="28"/>
        </w:rPr>
        <w:t xml:space="preserve"> </w:t>
      </w:r>
      <w:r>
        <w:rPr>
          <w:sz w:val="28"/>
        </w:rPr>
        <w:t>интеграции</w:t>
      </w:r>
      <w:r>
        <w:rPr>
          <w:spacing w:val="-1"/>
          <w:sz w:val="28"/>
        </w:rPr>
        <w:t xml:space="preserve"> </w:t>
      </w:r>
      <w:r>
        <w:rPr>
          <w:sz w:val="28"/>
        </w:rPr>
        <w:t>знаний</w:t>
      </w:r>
      <w:r>
        <w:rPr>
          <w:spacing w:val="-4"/>
          <w:sz w:val="28"/>
        </w:rPr>
        <w:t xml:space="preserve"> </w:t>
      </w:r>
      <w:r>
        <w:rPr>
          <w:sz w:val="28"/>
        </w:rPr>
        <w:t>из</w:t>
      </w:r>
      <w:r>
        <w:rPr>
          <w:spacing w:val="-2"/>
          <w:sz w:val="28"/>
        </w:rPr>
        <w:t xml:space="preserve"> </w:t>
      </w:r>
      <w:r>
        <w:rPr>
          <w:sz w:val="28"/>
        </w:rPr>
        <w:t>других предметов</w:t>
      </w:r>
      <w:r>
        <w:rPr>
          <w:spacing w:val="-2"/>
          <w:sz w:val="28"/>
        </w:rPr>
        <w:t xml:space="preserve"> </w:t>
      </w:r>
      <w:r>
        <w:rPr>
          <w:sz w:val="28"/>
        </w:rPr>
        <w:t>естественно-научного цикла;</w:t>
      </w:r>
    </w:p>
    <w:p w:rsidR="00D44F68" w:rsidRDefault="00C867B7" w:rsidP="009A02EB">
      <w:pPr>
        <w:pStyle w:val="a7"/>
        <w:numPr>
          <w:ilvl w:val="0"/>
          <w:numId w:val="13"/>
        </w:numPr>
        <w:tabs>
          <w:tab w:val="left" w:pos="2059"/>
        </w:tabs>
        <w:ind w:right="391" w:firstLine="566"/>
        <w:rPr>
          <w:sz w:val="28"/>
        </w:rPr>
      </w:pPr>
      <w:r>
        <w:rPr>
          <w:sz w:val="28"/>
        </w:rPr>
        <w:t>выдвигать</w:t>
      </w:r>
      <w:r>
        <w:rPr>
          <w:spacing w:val="1"/>
          <w:sz w:val="28"/>
        </w:rPr>
        <w:t xml:space="preserve"> </w:t>
      </w:r>
      <w:r>
        <w:rPr>
          <w:sz w:val="28"/>
        </w:rPr>
        <w:t>новые</w:t>
      </w:r>
      <w:r>
        <w:rPr>
          <w:spacing w:val="1"/>
          <w:sz w:val="28"/>
        </w:rPr>
        <w:t xml:space="preserve"> </w:t>
      </w:r>
      <w:r>
        <w:rPr>
          <w:sz w:val="28"/>
        </w:rPr>
        <w:t>идеи,</w:t>
      </w:r>
      <w:r>
        <w:rPr>
          <w:spacing w:val="1"/>
          <w:sz w:val="28"/>
        </w:rPr>
        <w:t xml:space="preserve"> </w:t>
      </w:r>
      <w:r>
        <w:rPr>
          <w:sz w:val="28"/>
        </w:rPr>
        <w:t>предлагать</w:t>
      </w:r>
      <w:r>
        <w:rPr>
          <w:spacing w:val="1"/>
          <w:sz w:val="28"/>
        </w:rPr>
        <w:t xml:space="preserve"> </w:t>
      </w:r>
      <w:r>
        <w:rPr>
          <w:sz w:val="28"/>
        </w:rPr>
        <w:t>оригинальные</w:t>
      </w:r>
      <w:r>
        <w:rPr>
          <w:spacing w:val="1"/>
          <w:sz w:val="28"/>
        </w:rPr>
        <w:t xml:space="preserve"> </w:t>
      </w:r>
      <w:r>
        <w:rPr>
          <w:sz w:val="28"/>
        </w:rPr>
        <w:t>подходы</w:t>
      </w:r>
      <w:r>
        <w:rPr>
          <w:spacing w:val="1"/>
          <w:sz w:val="28"/>
        </w:rPr>
        <w:t xml:space="preserve"> </w:t>
      </w:r>
      <w:r>
        <w:rPr>
          <w:sz w:val="28"/>
        </w:rPr>
        <w:t>и</w:t>
      </w:r>
      <w:r>
        <w:rPr>
          <w:spacing w:val="1"/>
          <w:sz w:val="28"/>
        </w:rPr>
        <w:t xml:space="preserve"> </w:t>
      </w:r>
      <w:r>
        <w:rPr>
          <w:sz w:val="28"/>
        </w:rPr>
        <w:t>решения,</w:t>
      </w:r>
      <w:r>
        <w:rPr>
          <w:spacing w:val="1"/>
          <w:sz w:val="28"/>
        </w:rPr>
        <w:t xml:space="preserve"> </w:t>
      </w:r>
      <w:r>
        <w:rPr>
          <w:sz w:val="28"/>
        </w:rPr>
        <w:t>например,</w:t>
      </w:r>
      <w:r>
        <w:rPr>
          <w:spacing w:val="1"/>
          <w:sz w:val="28"/>
        </w:rPr>
        <w:t xml:space="preserve"> </w:t>
      </w:r>
      <w:r>
        <w:rPr>
          <w:sz w:val="28"/>
        </w:rPr>
        <w:t>решать</w:t>
      </w:r>
      <w:r>
        <w:rPr>
          <w:spacing w:val="1"/>
          <w:sz w:val="28"/>
        </w:rPr>
        <w:t xml:space="preserve"> </w:t>
      </w:r>
      <w:r>
        <w:rPr>
          <w:sz w:val="28"/>
        </w:rPr>
        <w:t>качественные</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изученные</w:t>
      </w:r>
      <w:r>
        <w:rPr>
          <w:spacing w:val="70"/>
          <w:sz w:val="28"/>
        </w:rPr>
        <w:t xml:space="preserve"> </w:t>
      </w:r>
      <w:r>
        <w:rPr>
          <w:sz w:val="28"/>
        </w:rPr>
        <w:t>физические</w:t>
      </w:r>
      <w:r>
        <w:rPr>
          <w:spacing w:val="1"/>
          <w:sz w:val="28"/>
        </w:rPr>
        <w:t xml:space="preserve"> </w:t>
      </w:r>
      <w:r>
        <w:rPr>
          <w:sz w:val="28"/>
        </w:rPr>
        <w:t>законы,</w:t>
      </w:r>
      <w:r>
        <w:rPr>
          <w:spacing w:val="-2"/>
          <w:sz w:val="28"/>
        </w:rPr>
        <w:t xml:space="preserve"> </w:t>
      </w:r>
      <w:r>
        <w:rPr>
          <w:sz w:val="28"/>
        </w:rPr>
        <w:t>закономерности</w:t>
      </w:r>
      <w:r>
        <w:rPr>
          <w:spacing w:val="-3"/>
          <w:sz w:val="28"/>
        </w:rPr>
        <w:t xml:space="preserve"> </w:t>
      </w:r>
      <w:r>
        <w:rPr>
          <w:sz w:val="28"/>
        </w:rPr>
        <w:t>и физические</w:t>
      </w:r>
      <w:r>
        <w:rPr>
          <w:spacing w:val="-1"/>
          <w:sz w:val="28"/>
        </w:rPr>
        <w:t xml:space="preserve"> </w:t>
      </w:r>
      <w:r>
        <w:rPr>
          <w:sz w:val="28"/>
        </w:rPr>
        <w:t>явления</w:t>
      </w:r>
      <w:r>
        <w:rPr>
          <w:spacing w:val="-1"/>
          <w:sz w:val="28"/>
        </w:rPr>
        <w:t xml:space="preserve"> </w:t>
      </w:r>
      <w:r>
        <w:rPr>
          <w:sz w:val="28"/>
        </w:rPr>
        <w:t>(на</w:t>
      </w:r>
      <w:r>
        <w:rPr>
          <w:spacing w:val="-3"/>
          <w:sz w:val="28"/>
        </w:rPr>
        <w:t xml:space="preserve"> </w:t>
      </w:r>
      <w:r>
        <w:rPr>
          <w:sz w:val="28"/>
        </w:rPr>
        <w:t>базовом</w:t>
      </w:r>
      <w:r>
        <w:rPr>
          <w:spacing w:val="-4"/>
          <w:sz w:val="28"/>
        </w:rPr>
        <w:t xml:space="preserve"> </w:t>
      </w:r>
      <w:r>
        <w:rPr>
          <w:sz w:val="28"/>
        </w:rPr>
        <w:t>уровне);</w:t>
      </w:r>
    </w:p>
    <w:p w:rsidR="00D44F68" w:rsidRDefault="00C867B7" w:rsidP="009A02EB">
      <w:pPr>
        <w:pStyle w:val="a7"/>
        <w:numPr>
          <w:ilvl w:val="0"/>
          <w:numId w:val="13"/>
        </w:numPr>
        <w:tabs>
          <w:tab w:val="left" w:pos="2059"/>
        </w:tabs>
        <w:ind w:right="394" w:firstLine="566"/>
        <w:rPr>
          <w:sz w:val="28"/>
        </w:rPr>
      </w:pPr>
      <w:r>
        <w:rPr>
          <w:sz w:val="28"/>
        </w:rPr>
        <w:t>проводить исследования условий равновесия твѐрдого тела, имеющего ось</w:t>
      </w:r>
      <w:r>
        <w:rPr>
          <w:spacing w:val="1"/>
          <w:sz w:val="28"/>
        </w:rPr>
        <w:t xml:space="preserve"> </w:t>
      </w:r>
      <w:r>
        <w:rPr>
          <w:sz w:val="28"/>
        </w:rPr>
        <w:t>вращения;</w:t>
      </w:r>
      <w:r>
        <w:rPr>
          <w:spacing w:val="1"/>
          <w:sz w:val="28"/>
        </w:rPr>
        <w:t xml:space="preserve"> </w:t>
      </w:r>
      <w:r>
        <w:rPr>
          <w:sz w:val="28"/>
        </w:rPr>
        <w:t>конструирование</w:t>
      </w:r>
      <w:r>
        <w:rPr>
          <w:spacing w:val="1"/>
          <w:sz w:val="28"/>
        </w:rPr>
        <w:t xml:space="preserve"> </w:t>
      </w:r>
      <w:r>
        <w:rPr>
          <w:sz w:val="28"/>
        </w:rPr>
        <w:t>кронштейнов</w:t>
      </w:r>
      <w:r>
        <w:rPr>
          <w:spacing w:val="1"/>
          <w:sz w:val="28"/>
        </w:rPr>
        <w:t xml:space="preserve"> </w:t>
      </w:r>
      <w:r>
        <w:rPr>
          <w:sz w:val="28"/>
        </w:rPr>
        <w:t>и</w:t>
      </w:r>
      <w:r>
        <w:rPr>
          <w:spacing w:val="1"/>
          <w:sz w:val="28"/>
        </w:rPr>
        <w:t xml:space="preserve"> </w:t>
      </w:r>
      <w:r>
        <w:rPr>
          <w:sz w:val="28"/>
        </w:rPr>
        <w:t>расчѐт</w:t>
      </w:r>
      <w:r>
        <w:rPr>
          <w:spacing w:val="1"/>
          <w:sz w:val="28"/>
        </w:rPr>
        <w:t xml:space="preserve"> </w:t>
      </w:r>
      <w:r>
        <w:rPr>
          <w:sz w:val="28"/>
        </w:rPr>
        <w:t>сил</w:t>
      </w:r>
      <w:r>
        <w:rPr>
          <w:spacing w:val="1"/>
          <w:sz w:val="28"/>
        </w:rPr>
        <w:t xml:space="preserve"> </w:t>
      </w:r>
      <w:r>
        <w:rPr>
          <w:sz w:val="28"/>
        </w:rPr>
        <w:t>упругости;</w:t>
      </w:r>
      <w:r>
        <w:rPr>
          <w:spacing w:val="1"/>
          <w:sz w:val="28"/>
        </w:rPr>
        <w:t xml:space="preserve"> </w:t>
      </w:r>
      <w:r>
        <w:rPr>
          <w:sz w:val="28"/>
        </w:rPr>
        <w:t>изучение</w:t>
      </w:r>
      <w:r>
        <w:rPr>
          <w:spacing w:val="1"/>
          <w:sz w:val="28"/>
        </w:rPr>
        <w:t xml:space="preserve"> </w:t>
      </w:r>
      <w:r>
        <w:rPr>
          <w:sz w:val="28"/>
        </w:rPr>
        <w:t>устойчивости</w:t>
      </w:r>
      <w:r>
        <w:rPr>
          <w:spacing w:val="-1"/>
          <w:sz w:val="28"/>
        </w:rPr>
        <w:t xml:space="preserve"> </w:t>
      </w:r>
      <w:r>
        <w:rPr>
          <w:sz w:val="28"/>
        </w:rPr>
        <w:t>твѐрдого</w:t>
      </w:r>
      <w:r>
        <w:rPr>
          <w:spacing w:val="1"/>
          <w:sz w:val="28"/>
        </w:rPr>
        <w:t xml:space="preserve"> </w:t>
      </w:r>
      <w:r>
        <w:rPr>
          <w:sz w:val="28"/>
        </w:rPr>
        <w:t>тела,</w:t>
      </w:r>
      <w:r>
        <w:rPr>
          <w:spacing w:val="-3"/>
          <w:sz w:val="28"/>
        </w:rPr>
        <w:t xml:space="preserve"> </w:t>
      </w:r>
      <w:r>
        <w:rPr>
          <w:sz w:val="28"/>
        </w:rPr>
        <w:t>имеющего</w:t>
      </w:r>
      <w:r>
        <w:rPr>
          <w:spacing w:val="-3"/>
          <w:sz w:val="28"/>
        </w:rPr>
        <w:t xml:space="preserve"> </w:t>
      </w:r>
      <w:r>
        <w:rPr>
          <w:sz w:val="28"/>
        </w:rPr>
        <w:t>площадь</w:t>
      </w:r>
      <w:r>
        <w:rPr>
          <w:spacing w:val="-1"/>
          <w:sz w:val="28"/>
        </w:rPr>
        <w:t xml:space="preserve"> </w:t>
      </w:r>
      <w:r>
        <w:rPr>
          <w:sz w:val="28"/>
        </w:rPr>
        <w:t>опоры.</w:t>
      </w:r>
    </w:p>
    <w:p w:rsidR="00D44F68" w:rsidRDefault="00C867B7">
      <w:pPr>
        <w:spacing w:line="321" w:lineRule="exact"/>
        <w:ind w:left="1905"/>
        <w:jc w:val="both"/>
        <w:rPr>
          <w:i/>
          <w:sz w:val="28"/>
        </w:rPr>
      </w:pPr>
      <w:r>
        <w:rPr>
          <w:i/>
          <w:sz w:val="28"/>
        </w:rPr>
        <w:t>Формирование</w:t>
      </w:r>
      <w:r>
        <w:rPr>
          <w:i/>
          <w:spacing w:val="-7"/>
          <w:sz w:val="28"/>
        </w:rPr>
        <w:t xml:space="preserve"> </w:t>
      </w:r>
      <w:r>
        <w:rPr>
          <w:i/>
          <w:sz w:val="28"/>
        </w:rPr>
        <w:t>познавательных</w:t>
      </w:r>
      <w:r>
        <w:rPr>
          <w:i/>
          <w:spacing w:val="-1"/>
          <w:sz w:val="28"/>
        </w:rPr>
        <w:t xml:space="preserve"> </w:t>
      </w:r>
      <w:r>
        <w:rPr>
          <w:i/>
          <w:sz w:val="28"/>
        </w:rPr>
        <w:t>УУД</w:t>
      </w:r>
      <w:r>
        <w:rPr>
          <w:i/>
          <w:spacing w:val="-4"/>
          <w:sz w:val="28"/>
        </w:rPr>
        <w:t xml:space="preserve"> </w:t>
      </w:r>
      <w:r>
        <w:rPr>
          <w:i/>
          <w:sz w:val="28"/>
        </w:rPr>
        <w:t>включает</w:t>
      </w:r>
      <w:r>
        <w:rPr>
          <w:i/>
          <w:spacing w:val="-5"/>
          <w:sz w:val="28"/>
        </w:rPr>
        <w:t xml:space="preserve"> </w:t>
      </w:r>
      <w:r>
        <w:rPr>
          <w:i/>
          <w:sz w:val="28"/>
        </w:rPr>
        <w:t>работу</w:t>
      </w:r>
      <w:r>
        <w:rPr>
          <w:i/>
          <w:spacing w:val="-4"/>
          <w:sz w:val="28"/>
        </w:rPr>
        <w:t xml:space="preserve"> </w:t>
      </w:r>
      <w:r>
        <w:rPr>
          <w:i/>
          <w:sz w:val="28"/>
        </w:rPr>
        <w:t>с</w:t>
      </w:r>
      <w:r>
        <w:rPr>
          <w:i/>
          <w:spacing w:val="-4"/>
          <w:sz w:val="28"/>
        </w:rPr>
        <w:t xml:space="preserve"> </w:t>
      </w:r>
      <w:r>
        <w:rPr>
          <w:i/>
          <w:sz w:val="28"/>
        </w:rPr>
        <w:t>информацией:</w:t>
      </w:r>
    </w:p>
    <w:p w:rsidR="00D44F68" w:rsidRDefault="00C867B7" w:rsidP="009A02EB">
      <w:pPr>
        <w:pStyle w:val="a7"/>
        <w:numPr>
          <w:ilvl w:val="0"/>
          <w:numId w:val="13"/>
        </w:numPr>
        <w:tabs>
          <w:tab w:val="left" w:pos="2059"/>
        </w:tabs>
        <w:spacing w:before="2"/>
        <w:ind w:right="392" w:firstLine="566"/>
        <w:rPr>
          <w:sz w:val="28"/>
        </w:rPr>
      </w:pPr>
      <w:r>
        <w:rPr>
          <w:sz w:val="28"/>
        </w:rPr>
        <w:t>создавать тексты в различных форматах с учетом назначения информации и</w:t>
      </w:r>
      <w:r>
        <w:rPr>
          <w:spacing w:val="-67"/>
          <w:sz w:val="28"/>
        </w:rPr>
        <w:t xml:space="preserve"> </w:t>
      </w:r>
      <w:r>
        <w:rPr>
          <w:sz w:val="28"/>
        </w:rPr>
        <w:t>целевой</w:t>
      </w:r>
      <w:r>
        <w:rPr>
          <w:spacing w:val="16"/>
          <w:sz w:val="28"/>
        </w:rPr>
        <w:t xml:space="preserve"> </w:t>
      </w:r>
      <w:r>
        <w:rPr>
          <w:sz w:val="28"/>
        </w:rPr>
        <w:t>аудитории,</w:t>
      </w:r>
      <w:r>
        <w:rPr>
          <w:spacing w:val="13"/>
          <w:sz w:val="28"/>
        </w:rPr>
        <w:t xml:space="preserve"> </w:t>
      </w:r>
      <w:r>
        <w:rPr>
          <w:sz w:val="28"/>
        </w:rPr>
        <w:t>выбирая</w:t>
      </w:r>
      <w:r>
        <w:rPr>
          <w:spacing w:val="14"/>
          <w:sz w:val="28"/>
        </w:rPr>
        <w:t xml:space="preserve"> </w:t>
      </w:r>
      <w:r>
        <w:rPr>
          <w:sz w:val="28"/>
        </w:rPr>
        <w:t>оптимальную</w:t>
      </w:r>
      <w:r>
        <w:rPr>
          <w:spacing w:val="15"/>
          <w:sz w:val="28"/>
        </w:rPr>
        <w:t xml:space="preserve"> </w:t>
      </w:r>
      <w:r>
        <w:rPr>
          <w:sz w:val="28"/>
        </w:rPr>
        <w:t>форму</w:t>
      </w:r>
      <w:r>
        <w:rPr>
          <w:spacing w:val="12"/>
          <w:sz w:val="28"/>
        </w:rPr>
        <w:t xml:space="preserve"> </w:t>
      </w:r>
      <w:r>
        <w:rPr>
          <w:sz w:val="28"/>
        </w:rPr>
        <w:t>представления</w:t>
      </w:r>
      <w:r>
        <w:rPr>
          <w:spacing w:val="14"/>
          <w:sz w:val="28"/>
        </w:rPr>
        <w:t xml:space="preserve"> </w:t>
      </w:r>
      <w:r>
        <w:rPr>
          <w:sz w:val="28"/>
        </w:rPr>
        <w:t>и</w:t>
      </w:r>
      <w:r>
        <w:rPr>
          <w:spacing w:val="16"/>
          <w:sz w:val="28"/>
        </w:rPr>
        <w:t xml:space="preserve"> </w:t>
      </w:r>
      <w:r>
        <w:rPr>
          <w:sz w:val="28"/>
        </w:rPr>
        <w:t>визуализации,</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9" w:firstLine="0"/>
      </w:pPr>
      <w:r>
        <w:lastRenderedPageBreak/>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 в</w:t>
      </w:r>
      <w:r>
        <w:rPr>
          <w:spacing w:val="-1"/>
        </w:rPr>
        <w:t xml:space="preserve"> </w:t>
      </w:r>
      <w:r>
        <w:t>современной науке;</w:t>
      </w:r>
    </w:p>
    <w:p w:rsidR="00D44F68" w:rsidRDefault="00C867B7" w:rsidP="009A02EB">
      <w:pPr>
        <w:pStyle w:val="a7"/>
        <w:numPr>
          <w:ilvl w:val="0"/>
          <w:numId w:val="13"/>
        </w:numPr>
        <w:tabs>
          <w:tab w:val="left" w:pos="2059"/>
        </w:tabs>
        <w:ind w:right="393" w:firstLine="566"/>
        <w:rPr>
          <w:sz w:val="28"/>
        </w:rPr>
      </w:pPr>
      <w:r>
        <w:rPr>
          <w:sz w:val="28"/>
        </w:rPr>
        <w:t>использовать</w:t>
      </w:r>
      <w:r>
        <w:rPr>
          <w:spacing w:val="31"/>
          <w:sz w:val="28"/>
        </w:rPr>
        <w:t xml:space="preserve"> </w:t>
      </w:r>
      <w:r>
        <w:rPr>
          <w:sz w:val="28"/>
        </w:rPr>
        <w:t>средства</w:t>
      </w:r>
      <w:r>
        <w:rPr>
          <w:spacing w:val="32"/>
          <w:sz w:val="28"/>
        </w:rPr>
        <w:t xml:space="preserve"> </w:t>
      </w:r>
      <w:r>
        <w:rPr>
          <w:sz w:val="28"/>
        </w:rPr>
        <w:t>информационных</w:t>
      </w:r>
      <w:r>
        <w:rPr>
          <w:spacing w:val="31"/>
          <w:sz w:val="28"/>
        </w:rPr>
        <w:t xml:space="preserve"> </w:t>
      </w:r>
      <w:r>
        <w:rPr>
          <w:sz w:val="28"/>
        </w:rPr>
        <w:t>и</w:t>
      </w:r>
      <w:r>
        <w:rPr>
          <w:spacing w:val="32"/>
          <w:sz w:val="28"/>
        </w:rPr>
        <w:t xml:space="preserve"> </w:t>
      </w:r>
      <w:r>
        <w:rPr>
          <w:sz w:val="28"/>
        </w:rPr>
        <w:t>коммуникационных</w:t>
      </w:r>
      <w:r>
        <w:rPr>
          <w:spacing w:val="34"/>
          <w:sz w:val="28"/>
        </w:rPr>
        <w:t xml:space="preserve"> </w:t>
      </w:r>
      <w:r>
        <w:rPr>
          <w:sz w:val="28"/>
        </w:rPr>
        <w:t>технологий</w:t>
      </w:r>
      <w:r>
        <w:rPr>
          <w:spacing w:val="-68"/>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когнитивных,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использовать</w:t>
      </w:r>
      <w:r>
        <w:rPr>
          <w:spacing w:val="1"/>
          <w:sz w:val="28"/>
        </w:rPr>
        <w:t xml:space="preserve"> </w:t>
      </w:r>
      <w:r>
        <w:rPr>
          <w:sz w:val="28"/>
        </w:rPr>
        <w:t>информационные.</w:t>
      </w:r>
      <w:r>
        <w:rPr>
          <w:spacing w:val="1"/>
          <w:sz w:val="28"/>
        </w:rPr>
        <w:t xml:space="preserve"> </w:t>
      </w:r>
      <w:r>
        <w:rPr>
          <w:sz w:val="28"/>
        </w:rPr>
        <w:t>технологии</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структурирования,</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информации</w:t>
      </w:r>
      <w:r>
        <w:rPr>
          <w:spacing w:val="1"/>
          <w:sz w:val="28"/>
        </w:rPr>
        <w:t xml:space="preserve"> </w:t>
      </w:r>
      <w:r>
        <w:rPr>
          <w:sz w:val="28"/>
        </w:rPr>
        <w:t>при</w:t>
      </w:r>
      <w:r>
        <w:rPr>
          <w:spacing w:val="1"/>
          <w:sz w:val="28"/>
        </w:rPr>
        <w:t xml:space="preserve"> </w:t>
      </w:r>
      <w:r>
        <w:rPr>
          <w:sz w:val="28"/>
        </w:rPr>
        <w:t>подготовке</w:t>
      </w:r>
      <w:r>
        <w:rPr>
          <w:spacing w:val="1"/>
          <w:sz w:val="28"/>
        </w:rPr>
        <w:t xml:space="preserve"> </w:t>
      </w:r>
      <w:r>
        <w:rPr>
          <w:sz w:val="28"/>
        </w:rPr>
        <w:t>сообщений</w:t>
      </w:r>
      <w:r>
        <w:rPr>
          <w:spacing w:val="1"/>
          <w:sz w:val="28"/>
        </w:rPr>
        <w:t xml:space="preserve"> </w:t>
      </w:r>
      <w:r>
        <w:rPr>
          <w:sz w:val="28"/>
        </w:rPr>
        <w:t>о</w:t>
      </w:r>
      <w:r>
        <w:rPr>
          <w:spacing w:val="1"/>
          <w:sz w:val="28"/>
        </w:rPr>
        <w:t xml:space="preserve"> </w:t>
      </w:r>
      <w:r>
        <w:rPr>
          <w:sz w:val="28"/>
        </w:rPr>
        <w:t>применении</w:t>
      </w:r>
      <w:r>
        <w:rPr>
          <w:spacing w:val="-1"/>
          <w:sz w:val="28"/>
        </w:rPr>
        <w:t xml:space="preserve"> </w:t>
      </w:r>
      <w:r>
        <w:rPr>
          <w:sz w:val="28"/>
        </w:rPr>
        <w:t>законов</w:t>
      </w:r>
      <w:r>
        <w:rPr>
          <w:spacing w:val="-2"/>
          <w:sz w:val="28"/>
        </w:rPr>
        <w:t xml:space="preserve"> </w:t>
      </w:r>
      <w:r>
        <w:rPr>
          <w:sz w:val="28"/>
        </w:rPr>
        <w:t>физики,</w:t>
      </w:r>
      <w:r>
        <w:rPr>
          <w:spacing w:val="-2"/>
          <w:sz w:val="28"/>
        </w:rPr>
        <w:t xml:space="preserve"> </w:t>
      </w:r>
      <w:r>
        <w:rPr>
          <w:sz w:val="28"/>
        </w:rPr>
        <w:t>химии в</w:t>
      </w:r>
      <w:r>
        <w:rPr>
          <w:spacing w:val="-2"/>
          <w:sz w:val="28"/>
        </w:rPr>
        <w:t xml:space="preserve"> </w:t>
      </w:r>
      <w:r>
        <w:rPr>
          <w:sz w:val="28"/>
        </w:rPr>
        <w:t>технике и</w:t>
      </w:r>
      <w:r>
        <w:rPr>
          <w:spacing w:val="-1"/>
          <w:sz w:val="28"/>
        </w:rPr>
        <w:t xml:space="preserve"> </w:t>
      </w:r>
      <w:r>
        <w:rPr>
          <w:sz w:val="28"/>
        </w:rPr>
        <w:t>технологиях;</w:t>
      </w:r>
    </w:p>
    <w:p w:rsidR="00D44F68" w:rsidRDefault="00C867B7" w:rsidP="009A02EB">
      <w:pPr>
        <w:pStyle w:val="a7"/>
        <w:numPr>
          <w:ilvl w:val="0"/>
          <w:numId w:val="13"/>
        </w:numPr>
        <w:tabs>
          <w:tab w:val="left" w:pos="2059"/>
        </w:tabs>
        <w:ind w:right="391" w:firstLine="566"/>
        <w:rPr>
          <w:sz w:val="28"/>
        </w:rPr>
      </w:pPr>
      <w:r>
        <w:rPr>
          <w:sz w:val="28"/>
        </w:rPr>
        <w:t>использовать IT-технологии при работе с дополнительными источниками</w:t>
      </w:r>
      <w:r>
        <w:rPr>
          <w:spacing w:val="1"/>
          <w:sz w:val="28"/>
        </w:rPr>
        <w:t xml:space="preserve"> </w:t>
      </w:r>
      <w:r>
        <w:rPr>
          <w:sz w:val="28"/>
        </w:rPr>
        <w:t>информации в области естественнонаучного знания, проводить их критический</w:t>
      </w:r>
      <w:r>
        <w:rPr>
          <w:spacing w:val="1"/>
          <w:sz w:val="28"/>
        </w:rPr>
        <w:t xml:space="preserve"> </w:t>
      </w:r>
      <w:r>
        <w:rPr>
          <w:sz w:val="28"/>
        </w:rPr>
        <w:t>анализ</w:t>
      </w:r>
      <w:r>
        <w:rPr>
          <w:spacing w:val="-5"/>
          <w:sz w:val="28"/>
        </w:rPr>
        <w:t xml:space="preserve"> </w:t>
      </w:r>
      <w:r>
        <w:rPr>
          <w:sz w:val="28"/>
        </w:rPr>
        <w:t>и оценку</w:t>
      </w:r>
      <w:r>
        <w:rPr>
          <w:spacing w:val="-4"/>
          <w:sz w:val="28"/>
        </w:rPr>
        <w:t xml:space="preserve"> </w:t>
      </w:r>
      <w:r>
        <w:rPr>
          <w:sz w:val="28"/>
        </w:rPr>
        <w:t>достоверности.</w:t>
      </w:r>
    </w:p>
    <w:p w:rsidR="00D44F68" w:rsidRDefault="00C867B7">
      <w:pPr>
        <w:spacing w:line="321" w:lineRule="exact"/>
        <w:ind w:left="1905"/>
        <w:jc w:val="both"/>
        <w:rPr>
          <w:i/>
          <w:sz w:val="28"/>
        </w:rPr>
      </w:pPr>
      <w:r>
        <w:rPr>
          <w:i/>
          <w:sz w:val="28"/>
        </w:rPr>
        <w:t>Формирование</w:t>
      </w:r>
      <w:r>
        <w:rPr>
          <w:i/>
          <w:spacing w:val="-4"/>
          <w:sz w:val="28"/>
        </w:rPr>
        <w:t xml:space="preserve"> </w:t>
      </w:r>
      <w:r>
        <w:rPr>
          <w:i/>
          <w:sz w:val="28"/>
        </w:rPr>
        <w:t>коммуникативных</w:t>
      </w:r>
      <w:r>
        <w:rPr>
          <w:i/>
          <w:spacing w:val="-2"/>
          <w:sz w:val="28"/>
        </w:rPr>
        <w:t xml:space="preserve"> </w:t>
      </w:r>
      <w:r>
        <w:rPr>
          <w:i/>
          <w:sz w:val="28"/>
        </w:rPr>
        <w:t>УУД</w:t>
      </w:r>
      <w:r>
        <w:rPr>
          <w:i/>
          <w:spacing w:val="-4"/>
          <w:sz w:val="28"/>
        </w:rPr>
        <w:t xml:space="preserve"> </w:t>
      </w:r>
      <w:r>
        <w:rPr>
          <w:i/>
          <w:sz w:val="28"/>
        </w:rPr>
        <w:t>включает</w:t>
      </w:r>
      <w:r>
        <w:rPr>
          <w:i/>
          <w:spacing w:val="-6"/>
          <w:sz w:val="28"/>
        </w:rPr>
        <w:t xml:space="preserve"> </w:t>
      </w:r>
      <w:r>
        <w:rPr>
          <w:i/>
          <w:sz w:val="28"/>
        </w:rPr>
        <w:t>умения:</w:t>
      </w:r>
    </w:p>
    <w:p w:rsidR="00D44F68" w:rsidRDefault="00C867B7" w:rsidP="009A02EB">
      <w:pPr>
        <w:pStyle w:val="a7"/>
        <w:numPr>
          <w:ilvl w:val="0"/>
          <w:numId w:val="13"/>
        </w:numPr>
        <w:tabs>
          <w:tab w:val="left" w:pos="2059"/>
        </w:tabs>
        <w:spacing w:before="2"/>
        <w:ind w:right="397" w:firstLine="566"/>
        <w:rPr>
          <w:sz w:val="28"/>
        </w:rPr>
      </w:pPr>
      <w:r>
        <w:rPr>
          <w:sz w:val="28"/>
        </w:rPr>
        <w:t>аргументированно вести диалог, развернуто и логично излагать свою точку</w:t>
      </w:r>
      <w:r>
        <w:rPr>
          <w:spacing w:val="1"/>
          <w:sz w:val="28"/>
        </w:rPr>
        <w:t xml:space="preserve"> </w:t>
      </w:r>
      <w:r>
        <w:rPr>
          <w:sz w:val="28"/>
        </w:rPr>
        <w:t>зрения;</w:t>
      </w:r>
    </w:p>
    <w:p w:rsidR="00D44F68" w:rsidRDefault="00C867B7" w:rsidP="009A02EB">
      <w:pPr>
        <w:pStyle w:val="a7"/>
        <w:numPr>
          <w:ilvl w:val="0"/>
          <w:numId w:val="13"/>
        </w:numPr>
        <w:tabs>
          <w:tab w:val="left" w:pos="2059"/>
        </w:tabs>
        <w:ind w:right="392" w:firstLine="566"/>
        <w:rPr>
          <w:sz w:val="28"/>
        </w:rPr>
      </w:pPr>
      <w:r>
        <w:rPr>
          <w:sz w:val="28"/>
        </w:rPr>
        <w:t>при</w:t>
      </w:r>
      <w:r>
        <w:rPr>
          <w:spacing w:val="1"/>
          <w:sz w:val="28"/>
        </w:rPr>
        <w:t xml:space="preserve"> </w:t>
      </w:r>
      <w:r>
        <w:rPr>
          <w:sz w:val="28"/>
        </w:rPr>
        <w:t>обсуждении</w:t>
      </w:r>
      <w:r>
        <w:rPr>
          <w:spacing w:val="1"/>
          <w:sz w:val="28"/>
        </w:rPr>
        <w:t xml:space="preserve"> </w:t>
      </w:r>
      <w:r>
        <w:rPr>
          <w:sz w:val="28"/>
        </w:rPr>
        <w:t>физических,</w:t>
      </w:r>
      <w:r>
        <w:rPr>
          <w:spacing w:val="1"/>
          <w:sz w:val="28"/>
        </w:rPr>
        <w:t xml:space="preserve"> </w:t>
      </w:r>
      <w:r>
        <w:rPr>
          <w:sz w:val="28"/>
        </w:rPr>
        <w:t>химических,</w:t>
      </w:r>
      <w:r>
        <w:rPr>
          <w:spacing w:val="1"/>
          <w:sz w:val="28"/>
        </w:rPr>
        <w:t xml:space="preserve"> </w:t>
      </w:r>
      <w:r>
        <w:rPr>
          <w:sz w:val="28"/>
        </w:rPr>
        <w:t>биологических</w:t>
      </w:r>
      <w:r>
        <w:rPr>
          <w:spacing w:val="71"/>
          <w:sz w:val="28"/>
        </w:rPr>
        <w:t xml:space="preserve"> </w:t>
      </w:r>
      <w:r>
        <w:rPr>
          <w:sz w:val="28"/>
        </w:rPr>
        <w:t>проблем,</w:t>
      </w:r>
      <w:r>
        <w:rPr>
          <w:spacing w:val="-67"/>
          <w:sz w:val="28"/>
        </w:rPr>
        <w:t xml:space="preserve"> </w:t>
      </w:r>
      <w:r>
        <w:rPr>
          <w:sz w:val="28"/>
        </w:rPr>
        <w:t>способов решения задач, результатов учебных исследований и проектов в области</w:t>
      </w:r>
      <w:r>
        <w:rPr>
          <w:spacing w:val="-67"/>
          <w:sz w:val="28"/>
        </w:rPr>
        <w:t xml:space="preserve"> </w:t>
      </w:r>
      <w:r>
        <w:rPr>
          <w:sz w:val="28"/>
        </w:rPr>
        <w:t>естествознания;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дискуссий</w:t>
      </w:r>
      <w:r>
        <w:rPr>
          <w:spacing w:val="1"/>
          <w:sz w:val="28"/>
        </w:rPr>
        <w:t xml:space="preserve"> </w:t>
      </w:r>
      <w:r>
        <w:rPr>
          <w:sz w:val="28"/>
        </w:rPr>
        <w:t>о</w:t>
      </w:r>
      <w:r>
        <w:rPr>
          <w:spacing w:val="1"/>
          <w:sz w:val="28"/>
        </w:rPr>
        <w:t xml:space="preserve"> </w:t>
      </w:r>
      <w:r>
        <w:rPr>
          <w:sz w:val="28"/>
        </w:rPr>
        <w:t>современной</w:t>
      </w:r>
      <w:r>
        <w:rPr>
          <w:spacing w:val="1"/>
          <w:sz w:val="28"/>
        </w:rPr>
        <w:t xml:space="preserve"> </w:t>
      </w:r>
      <w:r>
        <w:rPr>
          <w:sz w:val="28"/>
        </w:rPr>
        <w:t>естественнонаучной</w:t>
      </w:r>
      <w:r>
        <w:rPr>
          <w:spacing w:val="1"/>
          <w:sz w:val="28"/>
        </w:rPr>
        <w:t xml:space="preserve"> </w:t>
      </w:r>
      <w:r>
        <w:rPr>
          <w:sz w:val="28"/>
        </w:rPr>
        <w:t>картине</w:t>
      </w:r>
      <w:r>
        <w:rPr>
          <w:spacing w:val="-67"/>
          <w:sz w:val="28"/>
        </w:rPr>
        <w:t xml:space="preserve"> </w:t>
      </w:r>
      <w:r>
        <w:rPr>
          <w:sz w:val="28"/>
        </w:rPr>
        <w:t>мира;</w:t>
      </w:r>
    </w:p>
    <w:p w:rsidR="00D44F68" w:rsidRDefault="00C867B7" w:rsidP="009A02EB">
      <w:pPr>
        <w:pStyle w:val="a7"/>
        <w:numPr>
          <w:ilvl w:val="0"/>
          <w:numId w:val="13"/>
        </w:numPr>
        <w:tabs>
          <w:tab w:val="left" w:pos="2059"/>
        </w:tabs>
        <w:ind w:right="391" w:firstLine="566"/>
        <w:rPr>
          <w:sz w:val="28"/>
        </w:rPr>
      </w:pPr>
      <w:r>
        <w:rPr>
          <w:sz w:val="28"/>
        </w:rPr>
        <w:t>работать в группе при выполнении проектных работ; при планировании,</w:t>
      </w:r>
      <w:r>
        <w:rPr>
          <w:spacing w:val="1"/>
          <w:sz w:val="28"/>
        </w:rPr>
        <w:t xml:space="preserve"> </w:t>
      </w:r>
      <w:r>
        <w:rPr>
          <w:sz w:val="28"/>
        </w:rPr>
        <w:t>проведении</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результатов</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анализе</w:t>
      </w:r>
      <w:r>
        <w:rPr>
          <w:spacing w:val="1"/>
          <w:sz w:val="28"/>
        </w:rPr>
        <w:t xml:space="preserve"> </w:t>
      </w:r>
      <w:r>
        <w:rPr>
          <w:sz w:val="28"/>
        </w:rPr>
        <w:t>дополнительных</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изучаемой</w:t>
      </w:r>
      <w:r>
        <w:rPr>
          <w:spacing w:val="1"/>
          <w:sz w:val="28"/>
        </w:rPr>
        <w:t xml:space="preserve"> </w:t>
      </w:r>
      <w:r>
        <w:rPr>
          <w:sz w:val="28"/>
        </w:rPr>
        <w:t>теме;</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дополнительных</w:t>
      </w:r>
      <w:r>
        <w:rPr>
          <w:spacing w:val="-67"/>
          <w:sz w:val="28"/>
        </w:rPr>
        <w:t xml:space="preserve"> </w:t>
      </w:r>
      <w:r>
        <w:rPr>
          <w:sz w:val="28"/>
        </w:rPr>
        <w:t>источников информации; при обсуждении вопросов межпредметного характера</w:t>
      </w:r>
      <w:r>
        <w:rPr>
          <w:spacing w:val="1"/>
          <w:sz w:val="28"/>
        </w:rPr>
        <w:t xml:space="preserve"> </w:t>
      </w:r>
      <w:r>
        <w:rPr>
          <w:sz w:val="28"/>
        </w:rPr>
        <w:t>(например,</w:t>
      </w:r>
      <w:r>
        <w:rPr>
          <w:spacing w:val="61"/>
          <w:sz w:val="28"/>
        </w:rPr>
        <w:t xml:space="preserve"> </w:t>
      </w:r>
      <w:r>
        <w:rPr>
          <w:sz w:val="28"/>
        </w:rPr>
        <w:t>по</w:t>
      </w:r>
      <w:r>
        <w:rPr>
          <w:spacing w:val="63"/>
          <w:sz w:val="28"/>
        </w:rPr>
        <w:t xml:space="preserve"> </w:t>
      </w:r>
      <w:r>
        <w:rPr>
          <w:sz w:val="28"/>
        </w:rPr>
        <w:t>темам</w:t>
      </w:r>
      <w:r>
        <w:rPr>
          <w:spacing w:val="64"/>
          <w:sz w:val="28"/>
        </w:rPr>
        <w:t xml:space="preserve"> </w:t>
      </w:r>
      <w:r>
        <w:rPr>
          <w:sz w:val="28"/>
        </w:rPr>
        <w:t>«Движение</w:t>
      </w:r>
      <w:r>
        <w:rPr>
          <w:spacing w:val="63"/>
          <w:sz w:val="28"/>
        </w:rPr>
        <w:t xml:space="preserve"> </w:t>
      </w:r>
      <w:r>
        <w:rPr>
          <w:sz w:val="28"/>
        </w:rPr>
        <w:t>в</w:t>
      </w:r>
      <w:r>
        <w:rPr>
          <w:spacing w:val="59"/>
          <w:sz w:val="28"/>
        </w:rPr>
        <w:t xml:space="preserve"> </w:t>
      </w:r>
      <w:r>
        <w:rPr>
          <w:sz w:val="28"/>
        </w:rPr>
        <w:t>природе»,</w:t>
      </w:r>
      <w:r>
        <w:rPr>
          <w:spacing w:val="61"/>
          <w:sz w:val="28"/>
        </w:rPr>
        <w:t xml:space="preserve"> </w:t>
      </w:r>
      <w:r>
        <w:rPr>
          <w:sz w:val="28"/>
        </w:rPr>
        <w:t>«Теплообмен</w:t>
      </w:r>
      <w:r>
        <w:rPr>
          <w:spacing w:val="63"/>
          <w:sz w:val="28"/>
        </w:rPr>
        <w:t xml:space="preserve"> </w:t>
      </w:r>
      <w:r>
        <w:rPr>
          <w:sz w:val="28"/>
        </w:rPr>
        <w:t>в</w:t>
      </w:r>
      <w:r>
        <w:rPr>
          <w:spacing w:val="62"/>
          <w:sz w:val="28"/>
        </w:rPr>
        <w:t xml:space="preserve"> </w:t>
      </w:r>
      <w:r>
        <w:rPr>
          <w:sz w:val="28"/>
        </w:rPr>
        <w:t>живой</w:t>
      </w:r>
      <w:r>
        <w:rPr>
          <w:spacing w:val="60"/>
          <w:sz w:val="28"/>
        </w:rPr>
        <w:t xml:space="preserve"> </w:t>
      </w:r>
      <w:r>
        <w:rPr>
          <w:sz w:val="28"/>
        </w:rPr>
        <w:t>природе»,</w:t>
      </w:r>
    </w:p>
    <w:p w:rsidR="00D44F68" w:rsidRDefault="00C867B7">
      <w:pPr>
        <w:pStyle w:val="a5"/>
        <w:ind w:firstLine="0"/>
      </w:pPr>
      <w:r>
        <w:t>«Электромагнитные</w:t>
      </w:r>
      <w:r>
        <w:rPr>
          <w:spacing w:val="-4"/>
        </w:rPr>
        <w:t xml:space="preserve"> </w:t>
      </w:r>
      <w:r>
        <w:t>явления</w:t>
      </w:r>
      <w:r>
        <w:rPr>
          <w:spacing w:val="-2"/>
        </w:rPr>
        <w:t xml:space="preserve"> </w:t>
      </w:r>
      <w:r>
        <w:t>в</w:t>
      </w:r>
      <w:r>
        <w:rPr>
          <w:spacing w:val="-4"/>
        </w:rPr>
        <w:t xml:space="preserve"> </w:t>
      </w:r>
      <w:r>
        <w:t>природе»,</w:t>
      </w:r>
      <w:r>
        <w:rPr>
          <w:spacing w:val="-3"/>
        </w:rPr>
        <w:t xml:space="preserve"> </w:t>
      </w:r>
      <w:r>
        <w:t>«Световые</w:t>
      </w:r>
      <w:r>
        <w:rPr>
          <w:spacing w:val="-2"/>
        </w:rPr>
        <w:t xml:space="preserve"> </w:t>
      </w:r>
      <w:r>
        <w:t>явления</w:t>
      </w:r>
      <w:r>
        <w:rPr>
          <w:spacing w:val="-3"/>
        </w:rPr>
        <w:t xml:space="preserve"> </w:t>
      </w:r>
      <w:r>
        <w:t>в</w:t>
      </w:r>
      <w:r>
        <w:rPr>
          <w:spacing w:val="-3"/>
        </w:rPr>
        <w:t xml:space="preserve"> </w:t>
      </w:r>
      <w:r>
        <w:t>природе»).</w:t>
      </w:r>
    </w:p>
    <w:p w:rsidR="00D44F68" w:rsidRDefault="00C867B7">
      <w:pPr>
        <w:ind w:left="1905"/>
        <w:jc w:val="both"/>
        <w:rPr>
          <w:i/>
          <w:sz w:val="28"/>
        </w:rPr>
      </w:pPr>
      <w:r>
        <w:rPr>
          <w:i/>
          <w:sz w:val="28"/>
        </w:rPr>
        <w:t>Формирование</w:t>
      </w:r>
      <w:r>
        <w:rPr>
          <w:i/>
          <w:spacing w:val="-7"/>
          <w:sz w:val="28"/>
        </w:rPr>
        <w:t xml:space="preserve"> </w:t>
      </w:r>
      <w:r>
        <w:rPr>
          <w:i/>
          <w:sz w:val="28"/>
        </w:rPr>
        <w:t>регулятивных</w:t>
      </w:r>
      <w:r>
        <w:rPr>
          <w:i/>
          <w:spacing w:val="-1"/>
          <w:sz w:val="28"/>
        </w:rPr>
        <w:t xml:space="preserve"> </w:t>
      </w:r>
      <w:r>
        <w:rPr>
          <w:i/>
          <w:sz w:val="28"/>
        </w:rPr>
        <w:t>УУД</w:t>
      </w:r>
      <w:r>
        <w:rPr>
          <w:i/>
          <w:spacing w:val="-5"/>
          <w:sz w:val="28"/>
        </w:rPr>
        <w:t xml:space="preserve"> </w:t>
      </w:r>
      <w:r>
        <w:rPr>
          <w:i/>
          <w:sz w:val="28"/>
        </w:rPr>
        <w:t>включает</w:t>
      </w:r>
      <w:r>
        <w:rPr>
          <w:i/>
          <w:spacing w:val="-4"/>
          <w:sz w:val="28"/>
        </w:rPr>
        <w:t xml:space="preserve"> </w:t>
      </w:r>
      <w:r>
        <w:rPr>
          <w:i/>
          <w:sz w:val="28"/>
        </w:rPr>
        <w:t>умения:</w:t>
      </w:r>
    </w:p>
    <w:p w:rsidR="00D44F68" w:rsidRDefault="00C867B7" w:rsidP="009A02EB">
      <w:pPr>
        <w:pStyle w:val="a7"/>
        <w:numPr>
          <w:ilvl w:val="0"/>
          <w:numId w:val="13"/>
        </w:numPr>
        <w:tabs>
          <w:tab w:val="left" w:pos="2059"/>
        </w:tabs>
        <w:spacing w:before="1"/>
        <w:ind w:right="398" w:firstLine="566"/>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области</w:t>
      </w:r>
      <w:r>
        <w:rPr>
          <w:spacing w:val="-67"/>
          <w:sz w:val="28"/>
        </w:rPr>
        <w:t xml:space="preserve"> </w:t>
      </w:r>
      <w:r>
        <w:rPr>
          <w:sz w:val="28"/>
        </w:rPr>
        <w:t>физики,</w:t>
      </w:r>
      <w:r>
        <w:rPr>
          <w:spacing w:val="-6"/>
          <w:sz w:val="28"/>
        </w:rPr>
        <w:t xml:space="preserve"> </w:t>
      </w:r>
      <w:r>
        <w:rPr>
          <w:sz w:val="28"/>
        </w:rPr>
        <w:t>химии,</w:t>
      </w:r>
      <w:r>
        <w:rPr>
          <w:spacing w:val="-5"/>
          <w:sz w:val="28"/>
        </w:rPr>
        <w:t xml:space="preserve"> </w:t>
      </w:r>
      <w:r>
        <w:rPr>
          <w:sz w:val="28"/>
        </w:rPr>
        <w:t>биологии,</w:t>
      </w:r>
      <w:r>
        <w:rPr>
          <w:spacing w:val="-3"/>
          <w:sz w:val="28"/>
        </w:rPr>
        <w:t xml:space="preserve"> </w:t>
      </w:r>
      <w:r>
        <w:rPr>
          <w:sz w:val="28"/>
        </w:rPr>
        <w:t>выявлять</w:t>
      </w:r>
      <w:r>
        <w:rPr>
          <w:spacing w:val="-3"/>
          <w:sz w:val="28"/>
        </w:rPr>
        <w:t xml:space="preserve"> </w:t>
      </w:r>
      <w:r>
        <w:rPr>
          <w:sz w:val="28"/>
        </w:rPr>
        <w:t>проблемы,</w:t>
      </w:r>
      <w:r>
        <w:rPr>
          <w:spacing w:val="-3"/>
          <w:sz w:val="28"/>
        </w:rPr>
        <w:t xml:space="preserve"> </w:t>
      </w:r>
      <w:r>
        <w:rPr>
          <w:sz w:val="28"/>
        </w:rPr>
        <w:t>ставить</w:t>
      </w:r>
      <w:r>
        <w:rPr>
          <w:spacing w:val="-2"/>
          <w:sz w:val="28"/>
        </w:rPr>
        <w:t xml:space="preserve"> </w:t>
      </w:r>
      <w:r>
        <w:rPr>
          <w:sz w:val="28"/>
        </w:rPr>
        <w:t>и</w:t>
      </w:r>
      <w:r>
        <w:rPr>
          <w:spacing w:val="-1"/>
          <w:sz w:val="28"/>
        </w:rPr>
        <w:t xml:space="preserve"> </w:t>
      </w:r>
      <w:r>
        <w:rPr>
          <w:sz w:val="28"/>
        </w:rPr>
        <w:t>формулировать</w:t>
      </w:r>
      <w:r>
        <w:rPr>
          <w:spacing w:val="-4"/>
          <w:sz w:val="28"/>
        </w:rPr>
        <w:t xml:space="preserve"> </w:t>
      </w:r>
      <w:r>
        <w:rPr>
          <w:sz w:val="28"/>
        </w:rPr>
        <w:t>задачи;</w:t>
      </w:r>
    </w:p>
    <w:p w:rsidR="00D44F68" w:rsidRDefault="00C867B7" w:rsidP="009A02EB">
      <w:pPr>
        <w:pStyle w:val="a7"/>
        <w:numPr>
          <w:ilvl w:val="0"/>
          <w:numId w:val="13"/>
        </w:numPr>
        <w:tabs>
          <w:tab w:val="left" w:pos="2059"/>
        </w:tabs>
        <w:ind w:right="390" w:firstLine="566"/>
        <w:rPr>
          <w:sz w:val="28"/>
        </w:rPr>
      </w:pPr>
      <w:r>
        <w:rPr>
          <w:sz w:val="28"/>
        </w:rPr>
        <w:t>самостоятельно составлять план решения расчѐтных и качественных задач</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и</w:t>
      </w:r>
      <w:r>
        <w:rPr>
          <w:spacing w:val="1"/>
          <w:sz w:val="28"/>
        </w:rPr>
        <w:t xml:space="preserve"> </w:t>
      </w:r>
      <w:r>
        <w:rPr>
          <w:sz w:val="28"/>
        </w:rPr>
        <w:t>химии,</w:t>
      </w:r>
      <w:r>
        <w:rPr>
          <w:spacing w:val="1"/>
          <w:sz w:val="28"/>
        </w:rPr>
        <w:t xml:space="preserve"> </w:t>
      </w:r>
      <w:r>
        <w:rPr>
          <w:sz w:val="28"/>
        </w:rPr>
        <w:t>план</w:t>
      </w:r>
      <w:r>
        <w:rPr>
          <w:spacing w:val="1"/>
          <w:sz w:val="28"/>
        </w:rPr>
        <w:t xml:space="preserve"> </w:t>
      </w:r>
      <w:r>
        <w:rPr>
          <w:sz w:val="28"/>
        </w:rPr>
        <w:t>выполнения</w:t>
      </w:r>
      <w:r>
        <w:rPr>
          <w:spacing w:val="1"/>
          <w:sz w:val="28"/>
        </w:rPr>
        <w:t xml:space="preserve"> </w:t>
      </w:r>
      <w:r>
        <w:rPr>
          <w:sz w:val="28"/>
        </w:rPr>
        <w:t>практической</w:t>
      </w:r>
      <w:r>
        <w:rPr>
          <w:spacing w:val="1"/>
          <w:sz w:val="28"/>
        </w:rPr>
        <w:t xml:space="preserve"> </w:t>
      </w:r>
      <w:r>
        <w:rPr>
          <w:sz w:val="28"/>
        </w:rPr>
        <w:t>или</w:t>
      </w:r>
      <w:r>
        <w:rPr>
          <w:spacing w:val="70"/>
          <w:sz w:val="28"/>
        </w:rPr>
        <w:t xml:space="preserve"> </w:t>
      </w:r>
      <w:r>
        <w:rPr>
          <w:sz w:val="28"/>
        </w:rPr>
        <w:t>исследовательской</w:t>
      </w:r>
      <w:r>
        <w:rPr>
          <w:spacing w:val="1"/>
          <w:sz w:val="28"/>
        </w:rPr>
        <w:t xml:space="preserve"> </w:t>
      </w:r>
      <w:r>
        <w:rPr>
          <w:sz w:val="28"/>
        </w:rPr>
        <w:t>работы</w:t>
      </w:r>
      <w:r>
        <w:rPr>
          <w:spacing w:val="-1"/>
          <w:sz w:val="28"/>
        </w:rPr>
        <w:t xml:space="preserve"> </w:t>
      </w:r>
      <w:r>
        <w:rPr>
          <w:sz w:val="28"/>
        </w:rPr>
        <w:t>с</w:t>
      </w:r>
      <w:r>
        <w:rPr>
          <w:spacing w:val="-2"/>
          <w:sz w:val="28"/>
        </w:rPr>
        <w:t xml:space="preserve"> </w:t>
      </w:r>
      <w:r>
        <w:rPr>
          <w:sz w:val="28"/>
        </w:rPr>
        <w:t>учетом имеющихся</w:t>
      </w:r>
      <w:r>
        <w:rPr>
          <w:spacing w:val="-1"/>
          <w:sz w:val="28"/>
        </w:rPr>
        <w:t xml:space="preserve"> </w:t>
      </w:r>
      <w:r>
        <w:rPr>
          <w:sz w:val="28"/>
        </w:rPr>
        <w:t>ресурсов</w:t>
      </w:r>
      <w:r>
        <w:rPr>
          <w:spacing w:val="-2"/>
          <w:sz w:val="28"/>
        </w:rPr>
        <w:t xml:space="preserve"> </w:t>
      </w:r>
      <w:r>
        <w:rPr>
          <w:sz w:val="28"/>
        </w:rPr>
        <w:t>и</w:t>
      </w:r>
      <w:r>
        <w:rPr>
          <w:spacing w:val="-3"/>
          <w:sz w:val="28"/>
        </w:rPr>
        <w:t xml:space="preserve"> </w:t>
      </w:r>
      <w:r>
        <w:rPr>
          <w:sz w:val="28"/>
        </w:rPr>
        <w:t>собственных</w:t>
      </w:r>
      <w:r>
        <w:rPr>
          <w:spacing w:val="1"/>
          <w:sz w:val="28"/>
        </w:rPr>
        <w:t xml:space="preserve"> </w:t>
      </w:r>
      <w:r>
        <w:rPr>
          <w:sz w:val="28"/>
        </w:rPr>
        <w:t>возможностей;</w:t>
      </w:r>
    </w:p>
    <w:p w:rsidR="00D44F68" w:rsidRDefault="00C867B7" w:rsidP="009A02EB">
      <w:pPr>
        <w:pStyle w:val="a7"/>
        <w:numPr>
          <w:ilvl w:val="0"/>
          <w:numId w:val="13"/>
        </w:numPr>
        <w:tabs>
          <w:tab w:val="left" w:pos="2059"/>
        </w:tabs>
        <w:ind w:right="397" w:firstLine="566"/>
        <w:rPr>
          <w:sz w:val="28"/>
        </w:rPr>
      </w:pPr>
      <w:r>
        <w:rPr>
          <w:sz w:val="28"/>
        </w:rPr>
        <w:t>делать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аргументировать</w:t>
      </w:r>
      <w:r>
        <w:rPr>
          <w:spacing w:val="1"/>
          <w:sz w:val="28"/>
        </w:rPr>
        <w:t xml:space="preserve"> </w:t>
      </w:r>
      <w:r>
        <w:rPr>
          <w:sz w:val="28"/>
        </w:rPr>
        <w:t>его,</w:t>
      </w:r>
      <w:r>
        <w:rPr>
          <w:spacing w:val="1"/>
          <w:sz w:val="28"/>
        </w:rPr>
        <w:t xml:space="preserve"> </w:t>
      </w:r>
      <w:r>
        <w:rPr>
          <w:sz w:val="28"/>
        </w:rPr>
        <w:t>брать</w:t>
      </w:r>
      <w:r>
        <w:rPr>
          <w:spacing w:val="1"/>
          <w:sz w:val="28"/>
        </w:rPr>
        <w:t xml:space="preserve"> </w:t>
      </w:r>
      <w:r>
        <w:rPr>
          <w:sz w:val="28"/>
        </w:rPr>
        <w:t>на</w:t>
      </w:r>
      <w:r>
        <w:rPr>
          <w:spacing w:val="1"/>
          <w:sz w:val="28"/>
        </w:rPr>
        <w:t xml:space="preserve"> </w:t>
      </w:r>
      <w:r>
        <w:rPr>
          <w:sz w:val="28"/>
        </w:rPr>
        <w:t>себя</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групповой</w:t>
      </w:r>
      <w:r>
        <w:rPr>
          <w:spacing w:val="1"/>
          <w:sz w:val="28"/>
        </w:rPr>
        <w:t xml:space="preserve"> </w:t>
      </w:r>
      <w:r>
        <w:rPr>
          <w:sz w:val="28"/>
        </w:rPr>
        <w:t>работе</w:t>
      </w:r>
      <w:r>
        <w:rPr>
          <w:spacing w:val="1"/>
          <w:sz w:val="28"/>
        </w:rPr>
        <w:t xml:space="preserve"> </w:t>
      </w:r>
      <w:r>
        <w:rPr>
          <w:sz w:val="28"/>
        </w:rPr>
        <w:t>над</w:t>
      </w:r>
      <w:r>
        <w:rPr>
          <w:spacing w:val="1"/>
          <w:sz w:val="28"/>
        </w:rPr>
        <w:t xml:space="preserve"> </w:t>
      </w:r>
      <w:r>
        <w:rPr>
          <w:sz w:val="28"/>
        </w:rPr>
        <w:t>учебным</w:t>
      </w:r>
      <w:r>
        <w:rPr>
          <w:spacing w:val="1"/>
          <w:sz w:val="28"/>
        </w:rPr>
        <w:t xml:space="preserve"> </w:t>
      </w:r>
      <w:r>
        <w:rPr>
          <w:sz w:val="28"/>
        </w:rPr>
        <w:t>проектом</w:t>
      </w:r>
      <w:r>
        <w:rPr>
          <w:spacing w:val="1"/>
          <w:sz w:val="28"/>
        </w:rPr>
        <w:t xml:space="preserve"> </w:t>
      </w:r>
      <w:r>
        <w:rPr>
          <w:sz w:val="28"/>
        </w:rPr>
        <w:t>или</w:t>
      </w:r>
      <w:r>
        <w:rPr>
          <w:spacing w:val="1"/>
          <w:sz w:val="28"/>
        </w:rPr>
        <w:t xml:space="preserve"> </w:t>
      </w:r>
      <w:r>
        <w:rPr>
          <w:sz w:val="28"/>
        </w:rPr>
        <w:t>исследованием</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физики,</w:t>
      </w:r>
      <w:r>
        <w:rPr>
          <w:spacing w:val="1"/>
          <w:sz w:val="28"/>
        </w:rPr>
        <w:t xml:space="preserve"> </w:t>
      </w:r>
      <w:r>
        <w:rPr>
          <w:sz w:val="28"/>
        </w:rPr>
        <w:t>химии,</w:t>
      </w:r>
      <w:r>
        <w:rPr>
          <w:spacing w:val="1"/>
          <w:sz w:val="28"/>
        </w:rPr>
        <w:t xml:space="preserve"> </w:t>
      </w:r>
      <w:r>
        <w:rPr>
          <w:sz w:val="28"/>
        </w:rPr>
        <w:t>биологии;</w:t>
      </w:r>
      <w:r>
        <w:rPr>
          <w:spacing w:val="1"/>
          <w:sz w:val="28"/>
        </w:rPr>
        <w:t xml:space="preserve"> </w:t>
      </w:r>
      <w:r>
        <w:rPr>
          <w:sz w:val="28"/>
        </w:rPr>
        <w:t>давать</w:t>
      </w:r>
      <w:r>
        <w:rPr>
          <w:spacing w:val="1"/>
          <w:sz w:val="28"/>
        </w:rPr>
        <w:t xml:space="preserve"> </w:t>
      </w:r>
      <w:r>
        <w:rPr>
          <w:sz w:val="28"/>
        </w:rPr>
        <w:t>оценку</w:t>
      </w:r>
      <w:r>
        <w:rPr>
          <w:spacing w:val="1"/>
          <w:sz w:val="28"/>
        </w:rPr>
        <w:t xml:space="preserve"> </w:t>
      </w:r>
      <w:r>
        <w:rPr>
          <w:sz w:val="28"/>
        </w:rPr>
        <w:t>новым</w:t>
      </w:r>
      <w:r>
        <w:rPr>
          <w:spacing w:val="1"/>
          <w:sz w:val="28"/>
        </w:rPr>
        <w:t xml:space="preserve"> </w:t>
      </w:r>
      <w:r>
        <w:rPr>
          <w:sz w:val="28"/>
        </w:rPr>
        <w:t>ситуациям, возникающим в ходе выполнения опытов, проектов или исследований,</w:t>
      </w:r>
      <w:r>
        <w:rPr>
          <w:spacing w:val="-67"/>
          <w:sz w:val="28"/>
        </w:rPr>
        <w:t xml:space="preserve"> </w:t>
      </w:r>
      <w:r>
        <w:rPr>
          <w:sz w:val="28"/>
        </w:rPr>
        <w:t>вносить</w:t>
      </w:r>
      <w:r>
        <w:rPr>
          <w:spacing w:val="-3"/>
          <w:sz w:val="28"/>
        </w:rPr>
        <w:t xml:space="preserve"> </w:t>
      </w:r>
      <w:r>
        <w:rPr>
          <w:sz w:val="28"/>
        </w:rPr>
        <w:t>коррективы</w:t>
      </w:r>
      <w:r>
        <w:rPr>
          <w:spacing w:val="-4"/>
          <w:sz w:val="28"/>
        </w:rPr>
        <w:t xml:space="preserve"> </w:t>
      </w:r>
      <w:r>
        <w:rPr>
          <w:sz w:val="28"/>
        </w:rPr>
        <w:t>в</w:t>
      </w:r>
      <w:r>
        <w:rPr>
          <w:spacing w:val="-3"/>
          <w:sz w:val="28"/>
        </w:rPr>
        <w:t xml:space="preserve"> </w:t>
      </w:r>
      <w:r>
        <w:rPr>
          <w:sz w:val="28"/>
        </w:rPr>
        <w:t>деятельность,</w:t>
      </w:r>
      <w:r>
        <w:rPr>
          <w:spacing w:val="-3"/>
          <w:sz w:val="28"/>
        </w:rPr>
        <w:t xml:space="preserve"> </w:t>
      </w:r>
      <w:r>
        <w:rPr>
          <w:sz w:val="28"/>
        </w:rPr>
        <w:t>оценивать</w:t>
      </w:r>
      <w:r>
        <w:rPr>
          <w:spacing w:val="-4"/>
          <w:sz w:val="28"/>
        </w:rPr>
        <w:t xml:space="preserve"> </w:t>
      </w:r>
      <w:r>
        <w:rPr>
          <w:sz w:val="28"/>
        </w:rPr>
        <w:t>соответствие</w:t>
      </w:r>
      <w:r>
        <w:rPr>
          <w:spacing w:val="-4"/>
          <w:sz w:val="28"/>
        </w:rPr>
        <w:t xml:space="preserve"> </w:t>
      </w:r>
      <w:r>
        <w:rPr>
          <w:sz w:val="28"/>
        </w:rPr>
        <w:t>результатов</w:t>
      </w:r>
      <w:r>
        <w:rPr>
          <w:spacing w:val="-1"/>
          <w:sz w:val="28"/>
        </w:rPr>
        <w:t xml:space="preserve"> </w:t>
      </w:r>
      <w:r>
        <w:rPr>
          <w:sz w:val="28"/>
        </w:rPr>
        <w:t>целям;</w:t>
      </w:r>
    </w:p>
    <w:p w:rsidR="00D44F68" w:rsidRDefault="00C867B7" w:rsidP="009A02EB">
      <w:pPr>
        <w:pStyle w:val="a7"/>
        <w:numPr>
          <w:ilvl w:val="0"/>
          <w:numId w:val="13"/>
        </w:numPr>
        <w:tabs>
          <w:tab w:val="left" w:pos="2059"/>
        </w:tabs>
        <w:ind w:right="398" w:firstLine="566"/>
        <w:rPr>
          <w:sz w:val="28"/>
        </w:rPr>
      </w:pPr>
      <w:r>
        <w:rPr>
          <w:sz w:val="28"/>
        </w:rPr>
        <w:t>использовать</w:t>
      </w:r>
      <w:r>
        <w:rPr>
          <w:spacing w:val="1"/>
          <w:sz w:val="28"/>
        </w:rPr>
        <w:t xml:space="preserve"> </w:t>
      </w:r>
      <w:r>
        <w:rPr>
          <w:sz w:val="28"/>
        </w:rPr>
        <w:t>приѐмы</w:t>
      </w:r>
      <w:r>
        <w:rPr>
          <w:spacing w:val="1"/>
          <w:sz w:val="28"/>
        </w:rPr>
        <w:t xml:space="preserve"> </w:t>
      </w:r>
      <w:r>
        <w:rPr>
          <w:sz w:val="28"/>
        </w:rPr>
        <w:t>рефлексии</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ситуации,</w:t>
      </w:r>
      <w:r>
        <w:rPr>
          <w:spacing w:val="1"/>
          <w:sz w:val="28"/>
        </w:rPr>
        <w:t xml:space="preserve"> </w:t>
      </w:r>
      <w:r>
        <w:rPr>
          <w:sz w:val="28"/>
        </w:rPr>
        <w:t>выбора</w:t>
      </w:r>
      <w:r>
        <w:rPr>
          <w:spacing w:val="1"/>
          <w:sz w:val="28"/>
        </w:rPr>
        <w:t xml:space="preserve"> </w:t>
      </w:r>
      <w:r>
        <w:rPr>
          <w:sz w:val="28"/>
        </w:rPr>
        <w:t>верного</w:t>
      </w:r>
      <w:r>
        <w:rPr>
          <w:spacing w:val="1"/>
          <w:sz w:val="28"/>
        </w:rPr>
        <w:t xml:space="preserve"> </w:t>
      </w:r>
      <w:r>
        <w:rPr>
          <w:sz w:val="28"/>
        </w:rPr>
        <w:t>решения</w:t>
      </w:r>
      <w:r>
        <w:rPr>
          <w:spacing w:val="-1"/>
          <w:sz w:val="28"/>
        </w:rPr>
        <w:t xml:space="preserve"> </w:t>
      </w:r>
      <w:r>
        <w:rPr>
          <w:sz w:val="28"/>
        </w:rPr>
        <w:t>при</w:t>
      </w:r>
      <w:r>
        <w:rPr>
          <w:spacing w:val="-3"/>
          <w:sz w:val="28"/>
        </w:rPr>
        <w:t xml:space="preserve"> </w:t>
      </w:r>
      <w:r>
        <w:rPr>
          <w:sz w:val="28"/>
        </w:rPr>
        <w:t>решении качественных и</w:t>
      </w:r>
      <w:r>
        <w:rPr>
          <w:spacing w:val="-3"/>
          <w:sz w:val="28"/>
        </w:rPr>
        <w:t xml:space="preserve"> </w:t>
      </w:r>
      <w:r>
        <w:rPr>
          <w:sz w:val="28"/>
        </w:rPr>
        <w:t>расчетных</w:t>
      </w:r>
      <w:r>
        <w:rPr>
          <w:spacing w:val="1"/>
          <w:sz w:val="28"/>
        </w:rPr>
        <w:t xml:space="preserve"> </w:t>
      </w:r>
      <w:r>
        <w:rPr>
          <w:sz w:val="28"/>
        </w:rPr>
        <w:t>задач;</w:t>
      </w:r>
    </w:p>
    <w:p w:rsidR="00D44F68" w:rsidRDefault="00C867B7">
      <w:pPr>
        <w:pStyle w:val="a5"/>
        <w:spacing w:line="242" w:lineRule="auto"/>
        <w:ind w:right="403"/>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71"/>
        </w:rPr>
        <w:t xml:space="preserve"> </w:t>
      </w:r>
      <w:r>
        <w:t>и</w:t>
      </w:r>
      <w:r>
        <w:rPr>
          <w:spacing w:val="1"/>
        </w:rPr>
        <w:t xml:space="preserve"> </w:t>
      </w:r>
      <w:r>
        <w:t>обсуждении</w:t>
      </w:r>
      <w:r>
        <w:rPr>
          <w:spacing w:val="-5"/>
        </w:rPr>
        <w:t xml:space="preserve"> </w:t>
      </w:r>
      <w:r>
        <w:t>результатов</w:t>
      </w:r>
      <w:r>
        <w:rPr>
          <w:spacing w:val="-5"/>
        </w:rPr>
        <w:t xml:space="preserve"> </w:t>
      </w:r>
      <w:r>
        <w:t>учебных</w:t>
      </w:r>
      <w:r>
        <w:rPr>
          <w:spacing w:val="-5"/>
        </w:rPr>
        <w:t xml:space="preserve"> </w:t>
      </w:r>
      <w:r>
        <w:t>исследований</w:t>
      </w:r>
      <w:r>
        <w:rPr>
          <w:spacing w:val="-2"/>
        </w:rPr>
        <w:t xml:space="preserve"> </w:t>
      </w:r>
      <w:r>
        <w:t>или</w:t>
      </w:r>
      <w:r>
        <w:rPr>
          <w:spacing w:val="-2"/>
        </w:rPr>
        <w:t xml:space="preserve"> </w:t>
      </w:r>
      <w:r>
        <w:t>решения</w:t>
      </w:r>
      <w:r>
        <w:rPr>
          <w:spacing w:val="-2"/>
        </w:rPr>
        <w:t xml:space="preserve"> </w:t>
      </w:r>
      <w:r>
        <w:t>физических</w:t>
      </w:r>
      <w:r>
        <w:rPr>
          <w:spacing w:val="-1"/>
        </w:rPr>
        <w:t xml:space="preserve"> </w:t>
      </w:r>
      <w:r>
        <w:t>задач.</w:t>
      </w:r>
    </w:p>
    <w:p w:rsidR="00D44F68" w:rsidRDefault="00C867B7">
      <w:pPr>
        <w:pStyle w:val="210"/>
        <w:spacing w:before="1" w:line="318" w:lineRule="exact"/>
        <w:ind w:left="1905"/>
        <w:jc w:val="both"/>
      </w:pPr>
      <w:r>
        <w:t>Общественно-научные</w:t>
      </w:r>
      <w:r>
        <w:rPr>
          <w:spacing w:val="-4"/>
        </w:rPr>
        <w:t xml:space="preserve"> </w:t>
      </w:r>
      <w:r>
        <w:t>предметы</w:t>
      </w:r>
    </w:p>
    <w:p w:rsidR="00D44F68" w:rsidRDefault="00C867B7">
      <w:pPr>
        <w:spacing w:line="318" w:lineRule="exact"/>
        <w:ind w:left="1905"/>
        <w:jc w:val="both"/>
        <w:rPr>
          <w:i/>
          <w:sz w:val="28"/>
        </w:rPr>
      </w:pPr>
      <w:r>
        <w:rPr>
          <w:i/>
          <w:sz w:val="28"/>
        </w:rPr>
        <w:t>Формирование</w:t>
      </w:r>
      <w:r>
        <w:rPr>
          <w:i/>
          <w:spacing w:val="-7"/>
          <w:sz w:val="28"/>
        </w:rPr>
        <w:t xml:space="preserve"> </w:t>
      </w:r>
      <w:r>
        <w:rPr>
          <w:i/>
          <w:sz w:val="28"/>
        </w:rPr>
        <w:t>познавательных</w:t>
      </w:r>
      <w:r>
        <w:rPr>
          <w:i/>
          <w:spacing w:val="-1"/>
          <w:sz w:val="28"/>
        </w:rPr>
        <w:t xml:space="preserve"> </w:t>
      </w:r>
      <w:r>
        <w:rPr>
          <w:i/>
          <w:sz w:val="28"/>
        </w:rPr>
        <w:t>УУД</w:t>
      </w:r>
      <w:r>
        <w:rPr>
          <w:i/>
          <w:spacing w:val="-4"/>
          <w:sz w:val="28"/>
        </w:rPr>
        <w:t xml:space="preserve"> </w:t>
      </w:r>
      <w:r>
        <w:rPr>
          <w:i/>
          <w:sz w:val="28"/>
        </w:rPr>
        <w:t>включает</w:t>
      </w:r>
      <w:r>
        <w:rPr>
          <w:i/>
          <w:spacing w:val="-5"/>
          <w:sz w:val="28"/>
        </w:rPr>
        <w:t xml:space="preserve"> </w:t>
      </w:r>
      <w:r>
        <w:rPr>
          <w:i/>
          <w:sz w:val="28"/>
        </w:rPr>
        <w:t>базовые</w:t>
      </w:r>
      <w:r>
        <w:rPr>
          <w:i/>
          <w:spacing w:val="-4"/>
          <w:sz w:val="28"/>
        </w:rPr>
        <w:t xml:space="preserve"> </w:t>
      </w:r>
      <w:r>
        <w:rPr>
          <w:i/>
          <w:sz w:val="28"/>
        </w:rPr>
        <w:t>логические</w:t>
      </w:r>
      <w:r>
        <w:rPr>
          <w:i/>
          <w:spacing w:val="-3"/>
          <w:sz w:val="28"/>
        </w:rPr>
        <w:t xml:space="preserve"> </w:t>
      </w:r>
      <w:r>
        <w:rPr>
          <w:i/>
          <w:sz w:val="28"/>
        </w:rPr>
        <w:t>действия:</w:t>
      </w:r>
    </w:p>
    <w:p w:rsidR="00D44F68" w:rsidRDefault="00C867B7" w:rsidP="009A02EB">
      <w:pPr>
        <w:pStyle w:val="a7"/>
        <w:numPr>
          <w:ilvl w:val="0"/>
          <w:numId w:val="13"/>
        </w:numPr>
        <w:tabs>
          <w:tab w:val="left" w:pos="2059"/>
        </w:tabs>
        <w:ind w:right="393" w:firstLine="566"/>
        <w:rPr>
          <w:sz w:val="28"/>
        </w:rPr>
      </w:pPr>
      <w:r>
        <w:rPr>
          <w:sz w:val="28"/>
        </w:rPr>
        <w:t>характеризовать, опираясь на социально-гуманитарные знания, российские</w:t>
      </w:r>
      <w:r>
        <w:rPr>
          <w:spacing w:val="1"/>
          <w:sz w:val="28"/>
        </w:rPr>
        <w:t xml:space="preserve"> </w:t>
      </w:r>
      <w:r>
        <w:rPr>
          <w:sz w:val="28"/>
        </w:rPr>
        <w:t>духовно-нравственные</w:t>
      </w:r>
      <w:r>
        <w:rPr>
          <w:spacing w:val="1"/>
          <w:sz w:val="28"/>
        </w:rPr>
        <w:t xml:space="preserve"> </w:t>
      </w:r>
      <w:r>
        <w:rPr>
          <w:sz w:val="28"/>
        </w:rPr>
        <w:t>ценности,</w:t>
      </w:r>
      <w:r>
        <w:rPr>
          <w:spacing w:val="1"/>
          <w:sz w:val="28"/>
        </w:rPr>
        <w:t xml:space="preserve"> </w:t>
      </w:r>
      <w:r>
        <w:rPr>
          <w:sz w:val="28"/>
        </w:rPr>
        <w:t>раскрывать</w:t>
      </w:r>
      <w:r>
        <w:rPr>
          <w:spacing w:val="1"/>
          <w:sz w:val="28"/>
        </w:rPr>
        <w:t xml:space="preserve"> </w:t>
      </w:r>
      <w:r>
        <w:rPr>
          <w:sz w:val="28"/>
        </w:rPr>
        <w:t>их</w:t>
      </w:r>
      <w:r>
        <w:rPr>
          <w:spacing w:val="1"/>
          <w:sz w:val="28"/>
        </w:rPr>
        <w:t xml:space="preserve"> </w:t>
      </w:r>
      <w:r>
        <w:rPr>
          <w:sz w:val="28"/>
        </w:rPr>
        <w:t>взаимосвязь,</w:t>
      </w:r>
      <w:r>
        <w:rPr>
          <w:spacing w:val="1"/>
          <w:sz w:val="28"/>
        </w:rPr>
        <w:t xml:space="preserve"> </w:t>
      </w:r>
      <w:r>
        <w:rPr>
          <w:sz w:val="28"/>
        </w:rPr>
        <w:t>историческую</w:t>
      </w:r>
      <w:r>
        <w:rPr>
          <w:spacing w:val="1"/>
          <w:sz w:val="28"/>
        </w:rPr>
        <w:t xml:space="preserve"> </w:t>
      </w:r>
      <w:r>
        <w:rPr>
          <w:sz w:val="28"/>
        </w:rPr>
        <w:t>обусловленность,</w:t>
      </w:r>
      <w:r>
        <w:rPr>
          <w:spacing w:val="-2"/>
          <w:sz w:val="28"/>
        </w:rPr>
        <w:t xml:space="preserve"> </w:t>
      </w:r>
      <w:r>
        <w:rPr>
          <w:sz w:val="28"/>
        </w:rPr>
        <w:t>актуальность</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p>
    <w:p w:rsidR="00D44F68" w:rsidRDefault="00C867B7" w:rsidP="009A02EB">
      <w:pPr>
        <w:pStyle w:val="a7"/>
        <w:numPr>
          <w:ilvl w:val="0"/>
          <w:numId w:val="13"/>
        </w:numPr>
        <w:tabs>
          <w:tab w:val="left" w:pos="2059"/>
        </w:tabs>
        <w:spacing w:before="2"/>
        <w:ind w:right="399" w:firstLine="566"/>
        <w:rPr>
          <w:sz w:val="28"/>
        </w:rPr>
      </w:pPr>
      <w:r>
        <w:rPr>
          <w:sz w:val="28"/>
        </w:rPr>
        <w:t>самостоятельно</w:t>
      </w:r>
      <w:r>
        <w:rPr>
          <w:spacing w:val="1"/>
          <w:sz w:val="28"/>
        </w:rPr>
        <w:t xml:space="preserve"> </w:t>
      </w:r>
      <w:r>
        <w:rPr>
          <w:sz w:val="28"/>
        </w:rPr>
        <w:t>формулировать</w:t>
      </w:r>
      <w:r>
        <w:rPr>
          <w:spacing w:val="1"/>
          <w:sz w:val="28"/>
        </w:rPr>
        <w:t xml:space="preserve"> </w:t>
      </w:r>
      <w:r>
        <w:rPr>
          <w:sz w:val="28"/>
        </w:rPr>
        <w:t>социальные</w:t>
      </w:r>
      <w:r>
        <w:rPr>
          <w:spacing w:val="1"/>
          <w:sz w:val="28"/>
        </w:rPr>
        <w:t xml:space="preserve"> </w:t>
      </w:r>
      <w:r>
        <w:rPr>
          <w:sz w:val="28"/>
        </w:rPr>
        <w:t>проблемы,</w:t>
      </w:r>
      <w:r>
        <w:rPr>
          <w:spacing w:val="1"/>
          <w:sz w:val="28"/>
        </w:rPr>
        <w:t xml:space="preserve"> </w:t>
      </w:r>
      <w:r>
        <w:rPr>
          <w:sz w:val="28"/>
        </w:rPr>
        <w:t>рассматривать</w:t>
      </w:r>
      <w:r>
        <w:rPr>
          <w:spacing w:val="1"/>
          <w:sz w:val="28"/>
        </w:rPr>
        <w:t xml:space="preserve"> </w:t>
      </w:r>
      <w:r>
        <w:rPr>
          <w:sz w:val="28"/>
        </w:rPr>
        <w:t>их</w:t>
      </w:r>
      <w:r>
        <w:rPr>
          <w:spacing w:val="-67"/>
          <w:sz w:val="28"/>
        </w:rPr>
        <w:t xml:space="preserve"> </w:t>
      </w:r>
      <w:r>
        <w:rPr>
          <w:sz w:val="28"/>
        </w:rPr>
        <w:t>всесторонне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знаний об обществе</w:t>
      </w:r>
      <w:r>
        <w:rPr>
          <w:spacing w:val="2"/>
          <w:sz w:val="28"/>
        </w:rPr>
        <w:t xml:space="preserve"> </w:t>
      </w:r>
      <w:r>
        <w:rPr>
          <w:sz w:val="28"/>
        </w:rPr>
        <w:t>как</w:t>
      </w:r>
      <w:r>
        <w:rPr>
          <w:spacing w:val="3"/>
          <w:sz w:val="28"/>
        </w:rPr>
        <w:t xml:space="preserve"> </w:t>
      </w:r>
      <w:r>
        <w:rPr>
          <w:sz w:val="28"/>
        </w:rPr>
        <w:t>целостной</w:t>
      </w:r>
      <w:r>
        <w:rPr>
          <w:spacing w:val="2"/>
          <w:sz w:val="28"/>
        </w:rPr>
        <w:t xml:space="preserve"> </w:t>
      </w:r>
      <w:r>
        <w:rPr>
          <w:sz w:val="28"/>
        </w:rPr>
        <w:t>развивающейся</w:t>
      </w:r>
      <w:r>
        <w:rPr>
          <w:spacing w:val="2"/>
          <w:sz w:val="28"/>
        </w:rPr>
        <w:t xml:space="preserve"> </w:t>
      </w:r>
      <w:r>
        <w:rPr>
          <w:sz w:val="28"/>
        </w:rPr>
        <w:t>системе</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в</w:t>
      </w:r>
      <w:r>
        <w:rPr>
          <w:spacing w:val="-5"/>
        </w:rPr>
        <w:t xml:space="preserve"> </w:t>
      </w:r>
      <w:r>
        <w:t>единстве</w:t>
      </w:r>
      <w:r>
        <w:rPr>
          <w:spacing w:val="-3"/>
        </w:rPr>
        <w:t xml:space="preserve"> </w:t>
      </w:r>
      <w:r>
        <w:t>и</w:t>
      </w:r>
      <w:r>
        <w:rPr>
          <w:spacing w:val="-2"/>
        </w:rPr>
        <w:t xml:space="preserve"> </w:t>
      </w:r>
      <w:r>
        <w:t>взаимодействии</w:t>
      </w:r>
      <w:r>
        <w:rPr>
          <w:spacing w:val="-2"/>
        </w:rPr>
        <w:t xml:space="preserve"> </w:t>
      </w:r>
      <w:r>
        <w:t>основных</w:t>
      </w:r>
      <w:r>
        <w:rPr>
          <w:spacing w:val="-5"/>
        </w:rPr>
        <w:t xml:space="preserve"> </w:t>
      </w:r>
      <w:r>
        <w:t>сфер</w:t>
      </w:r>
      <w:r>
        <w:rPr>
          <w:spacing w:val="-4"/>
        </w:rPr>
        <w:t xml:space="preserve"> </w:t>
      </w:r>
      <w:r>
        <w:t>и</w:t>
      </w:r>
      <w:r>
        <w:rPr>
          <w:spacing w:val="-3"/>
        </w:rPr>
        <w:t xml:space="preserve"> </w:t>
      </w:r>
      <w:r>
        <w:t>социальных</w:t>
      </w:r>
      <w:r>
        <w:rPr>
          <w:spacing w:val="-5"/>
        </w:rPr>
        <w:t xml:space="preserve"> </w:t>
      </w:r>
      <w:r>
        <w:t>институтов;</w:t>
      </w:r>
    </w:p>
    <w:p w:rsidR="00D44F68" w:rsidRDefault="00C867B7" w:rsidP="009A02EB">
      <w:pPr>
        <w:pStyle w:val="a7"/>
        <w:numPr>
          <w:ilvl w:val="0"/>
          <w:numId w:val="13"/>
        </w:numPr>
        <w:tabs>
          <w:tab w:val="left" w:pos="2059"/>
        </w:tabs>
        <w:ind w:right="391" w:firstLine="566"/>
        <w:rPr>
          <w:sz w:val="28"/>
        </w:rPr>
      </w:pPr>
      <w:r>
        <w:rPr>
          <w:sz w:val="28"/>
        </w:rPr>
        <w:t>устанавливать существенные признак или основания для классификации и</w:t>
      </w:r>
      <w:r>
        <w:rPr>
          <w:spacing w:val="1"/>
          <w:sz w:val="28"/>
        </w:rPr>
        <w:t xml:space="preserve"> </w:t>
      </w:r>
      <w:r>
        <w:rPr>
          <w:sz w:val="28"/>
        </w:rPr>
        <w:t>типологизации социальных явлений прошлого и современности; группировать,</w:t>
      </w:r>
      <w:r>
        <w:rPr>
          <w:spacing w:val="1"/>
          <w:sz w:val="28"/>
        </w:rPr>
        <w:t xml:space="preserve"> </w:t>
      </w:r>
      <w:r>
        <w:rPr>
          <w:sz w:val="28"/>
        </w:rPr>
        <w:t>систематизировать</w:t>
      </w:r>
      <w:r>
        <w:rPr>
          <w:spacing w:val="1"/>
          <w:sz w:val="28"/>
        </w:rPr>
        <w:t xml:space="preserve"> </w:t>
      </w:r>
      <w:r>
        <w:rPr>
          <w:sz w:val="28"/>
        </w:rPr>
        <w:t>исторические</w:t>
      </w:r>
      <w:r>
        <w:rPr>
          <w:spacing w:val="1"/>
          <w:sz w:val="28"/>
        </w:rPr>
        <w:t xml:space="preserve"> </w:t>
      </w:r>
      <w:r>
        <w:rPr>
          <w:sz w:val="28"/>
        </w:rPr>
        <w:t>факты</w:t>
      </w:r>
      <w:r>
        <w:rPr>
          <w:spacing w:val="1"/>
          <w:sz w:val="28"/>
        </w:rPr>
        <w:t xml:space="preserve"> </w:t>
      </w:r>
      <w:r>
        <w:rPr>
          <w:sz w:val="28"/>
        </w:rPr>
        <w:t>по</w:t>
      </w:r>
      <w:r>
        <w:rPr>
          <w:spacing w:val="1"/>
          <w:sz w:val="28"/>
        </w:rPr>
        <w:t xml:space="preserve"> </w:t>
      </w:r>
      <w:r>
        <w:rPr>
          <w:sz w:val="28"/>
        </w:rPr>
        <w:t>самостоятельно</w:t>
      </w:r>
      <w:r>
        <w:rPr>
          <w:spacing w:val="1"/>
          <w:sz w:val="28"/>
        </w:rPr>
        <w:t xml:space="preserve"> </w:t>
      </w:r>
      <w:r>
        <w:rPr>
          <w:sz w:val="28"/>
        </w:rPr>
        <w:t>определяемому</w:t>
      </w:r>
      <w:r>
        <w:rPr>
          <w:spacing w:val="1"/>
          <w:sz w:val="28"/>
        </w:rPr>
        <w:t xml:space="preserve"> </w:t>
      </w:r>
      <w:r>
        <w:rPr>
          <w:sz w:val="28"/>
        </w:rPr>
        <w:t>признаку, например, по хронологии, принадлежности к историческим процессам,</w:t>
      </w:r>
      <w:r>
        <w:rPr>
          <w:spacing w:val="1"/>
          <w:sz w:val="28"/>
        </w:rPr>
        <w:t xml:space="preserve"> </w:t>
      </w:r>
      <w:r>
        <w:rPr>
          <w:sz w:val="28"/>
        </w:rPr>
        <w:t>типологическим основаниям, проводить классификацию стран по особенностям</w:t>
      </w:r>
      <w:r>
        <w:rPr>
          <w:spacing w:val="1"/>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формам</w:t>
      </w:r>
      <w:r>
        <w:rPr>
          <w:spacing w:val="1"/>
          <w:sz w:val="28"/>
        </w:rPr>
        <w:t xml:space="preserve"> </w:t>
      </w:r>
      <w:r>
        <w:rPr>
          <w:sz w:val="28"/>
        </w:rPr>
        <w:t>правления</w:t>
      </w:r>
      <w:r>
        <w:rPr>
          <w:spacing w:val="1"/>
          <w:sz w:val="28"/>
        </w:rPr>
        <w:t xml:space="preserve"> </w:t>
      </w:r>
      <w:r>
        <w:rPr>
          <w:sz w:val="28"/>
        </w:rPr>
        <w:t>и</w:t>
      </w:r>
      <w:r>
        <w:rPr>
          <w:spacing w:val="1"/>
          <w:sz w:val="28"/>
        </w:rPr>
        <w:t xml:space="preserve"> </w:t>
      </w:r>
      <w:r>
        <w:rPr>
          <w:sz w:val="28"/>
        </w:rPr>
        <w:t>типам</w:t>
      </w:r>
      <w:r>
        <w:rPr>
          <w:spacing w:val="1"/>
          <w:sz w:val="28"/>
        </w:rPr>
        <w:t xml:space="preserve"> </w:t>
      </w:r>
      <w:r>
        <w:rPr>
          <w:sz w:val="28"/>
        </w:rPr>
        <w:t>государственного</w:t>
      </w:r>
      <w:r>
        <w:rPr>
          <w:spacing w:val="1"/>
          <w:sz w:val="28"/>
        </w:rPr>
        <w:t xml:space="preserve"> </w:t>
      </w:r>
      <w:r>
        <w:rPr>
          <w:sz w:val="28"/>
        </w:rPr>
        <w:t>устройства;</w:t>
      </w:r>
    </w:p>
    <w:p w:rsidR="00D44F68" w:rsidRDefault="00C867B7" w:rsidP="009A02EB">
      <w:pPr>
        <w:pStyle w:val="a7"/>
        <w:numPr>
          <w:ilvl w:val="0"/>
          <w:numId w:val="13"/>
        </w:numPr>
        <w:tabs>
          <w:tab w:val="left" w:pos="2059"/>
        </w:tabs>
        <w:ind w:right="395" w:firstLine="566"/>
        <w:rPr>
          <w:sz w:val="28"/>
        </w:rPr>
      </w:pPr>
      <w:r>
        <w:rPr>
          <w:sz w:val="28"/>
        </w:rPr>
        <w:t>выявлять</w:t>
      </w:r>
      <w:r>
        <w:rPr>
          <w:spacing w:val="1"/>
          <w:sz w:val="28"/>
        </w:rPr>
        <w:t xml:space="preserve"> </w:t>
      </w:r>
      <w:r>
        <w:rPr>
          <w:sz w:val="28"/>
        </w:rPr>
        <w:t>причинно-следственные,</w:t>
      </w:r>
      <w:r>
        <w:rPr>
          <w:spacing w:val="1"/>
          <w:sz w:val="28"/>
        </w:rPr>
        <w:t xml:space="preserve"> </w:t>
      </w:r>
      <w:r>
        <w:rPr>
          <w:sz w:val="28"/>
        </w:rPr>
        <w:t>функциональные,</w:t>
      </w:r>
      <w:r>
        <w:rPr>
          <w:spacing w:val="1"/>
          <w:sz w:val="28"/>
        </w:rPr>
        <w:t xml:space="preserve"> </w:t>
      </w:r>
      <w:r>
        <w:rPr>
          <w:sz w:val="28"/>
        </w:rPr>
        <w:t>иерархические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связи</w:t>
      </w:r>
      <w:r>
        <w:rPr>
          <w:spacing w:val="1"/>
          <w:sz w:val="28"/>
        </w:rPr>
        <w:t xml:space="preserve"> </w:t>
      </w:r>
      <w:r>
        <w:rPr>
          <w:sz w:val="28"/>
        </w:rPr>
        <w:t>подсистем</w:t>
      </w:r>
      <w:r>
        <w:rPr>
          <w:spacing w:val="1"/>
          <w:sz w:val="28"/>
        </w:rPr>
        <w:t xml:space="preserve"> </w:t>
      </w:r>
      <w:r>
        <w:rPr>
          <w:sz w:val="28"/>
        </w:rPr>
        <w:t>и</w:t>
      </w:r>
      <w:r>
        <w:rPr>
          <w:spacing w:val="1"/>
          <w:sz w:val="28"/>
        </w:rPr>
        <w:t xml:space="preserve"> </w:t>
      </w:r>
      <w:r>
        <w:rPr>
          <w:sz w:val="28"/>
        </w:rPr>
        <w:t>элементов</w:t>
      </w:r>
      <w:r>
        <w:rPr>
          <w:spacing w:val="1"/>
          <w:sz w:val="28"/>
        </w:rPr>
        <w:t xml:space="preserve"> </w:t>
      </w:r>
      <w:r>
        <w:rPr>
          <w:sz w:val="28"/>
        </w:rPr>
        <w:t>общества,</w:t>
      </w:r>
      <w:r>
        <w:rPr>
          <w:spacing w:val="1"/>
          <w:sz w:val="28"/>
        </w:rPr>
        <w:t xml:space="preserve"> </w:t>
      </w:r>
      <w:r>
        <w:rPr>
          <w:sz w:val="28"/>
        </w:rPr>
        <w:t>например,</w:t>
      </w:r>
      <w:r>
        <w:rPr>
          <w:spacing w:val="1"/>
          <w:sz w:val="28"/>
        </w:rPr>
        <w:t xml:space="preserve"> </w:t>
      </w:r>
      <w:r>
        <w:rPr>
          <w:sz w:val="28"/>
        </w:rPr>
        <w:t>мышления</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проблем</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макроэкономических</w:t>
      </w:r>
      <w:r>
        <w:rPr>
          <w:spacing w:val="1"/>
          <w:sz w:val="28"/>
        </w:rPr>
        <w:t xml:space="preserve"> </w:t>
      </w:r>
      <w:r>
        <w:rPr>
          <w:sz w:val="28"/>
        </w:rPr>
        <w:t>показателей</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жизни,</w:t>
      </w:r>
      <w:r>
        <w:rPr>
          <w:spacing w:val="1"/>
          <w:sz w:val="28"/>
        </w:rPr>
        <w:t xml:space="preserve"> </w:t>
      </w:r>
      <w:r>
        <w:rPr>
          <w:sz w:val="28"/>
        </w:rPr>
        <w:t>изменениями</w:t>
      </w:r>
      <w:r>
        <w:rPr>
          <w:spacing w:val="1"/>
          <w:sz w:val="28"/>
        </w:rPr>
        <w:t xml:space="preserve"> </w:t>
      </w:r>
      <w:r>
        <w:rPr>
          <w:sz w:val="28"/>
        </w:rPr>
        <w:t>содержания</w:t>
      </w:r>
      <w:r>
        <w:rPr>
          <w:spacing w:val="1"/>
          <w:sz w:val="28"/>
        </w:rPr>
        <w:t xml:space="preserve"> </w:t>
      </w:r>
      <w:r>
        <w:rPr>
          <w:sz w:val="28"/>
        </w:rPr>
        <w:t>парниковых</w:t>
      </w:r>
      <w:r>
        <w:rPr>
          <w:spacing w:val="-1"/>
          <w:sz w:val="28"/>
        </w:rPr>
        <w:t xml:space="preserve"> </w:t>
      </w:r>
      <w:r>
        <w:rPr>
          <w:sz w:val="28"/>
        </w:rPr>
        <w:t>газов</w:t>
      </w:r>
      <w:r>
        <w:rPr>
          <w:spacing w:val="-4"/>
          <w:sz w:val="28"/>
        </w:rPr>
        <w:t xml:space="preserve"> </w:t>
      </w:r>
      <w:r>
        <w:rPr>
          <w:sz w:val="28"/>
        </w:rPr>
        <w:t>в</w:t>
      </w:r>
      <w:r>
        <w:rPr>
          <w:spacing w:val="-6"/>
          <w:sz w:val="28"/>
        </w:rPr>
        <w:t xml:space="preserve"> </w:t>
      </w:r>
      <w:r>
        <w:rPr>
          <w:sz w:val="28"/>
        </w:rPr>
        <w:t>атмосфере</w:t>
      </w:r>
      <w:r>
        <w:rPr>
          <w:spacing w:val="-2"/>
          <w:sz w:val="28"/>
        </w:rPr>
        <w:t xml:space="preserve"> </w:t>
      </w:r>
      <w:r>
        <w:rPr>
          <w:sz w:val="28"/>
        </w:rPr>
        <w:t>и</w:t>
      </w:r>
      <w:r>
        <w:rPr>
          <w:spacing w:val="-5"/>
          <w:sz w:val="28"/>
        </w:rPr>
        <w:t xml:space="preserve"> </w:t>
      </w:r>
      <w:r>
        <w:rPr>
          <w:sz w:val="28"/>
        </w:rPr>
        <w:t>наблюдаемыми</w:t>
      </w:r>
      <w:r>
        <w:rPr>
          <w:spacing w:val="-2"/>
          <w:sz w:val="28"/>
        </w:rPr>
        <w:t xml:space="preserve"> </w:t>
      </w:r>
      <w:r>
        <w:rPr>
          <w:sz w:val="28"/>
        </w:rPr>
        <w:t>климатическими</w:t>
      </w:r>
      <w:r>
        <w:rPr>
          <w:spacing w:val="3"/>
          <w:sz w:val="28"/>
        </w:rPr>
        <w:t xml:space="preserve"> </w:t>
      </w:r>
      <w:r>
        <w:rPr>
          <w:sz w:val="28"/>
        </w:rPr>
        <w:t>изменениями;</w:t>
      </w:r>
    </w:p>
    <w:p w:rsidR="00D44F68" w:rsidRDefault="00C867B7" w:rsidP="009A02EB">
      <w:pPr>
        <w:pStyle w:val="a7"/>
        <w:numPr>
          <w:ilvl w:val="0"/>
          <w:numId w:val="13"/>
        </w:numPr>
        <w:tabs>
          <w:tab w:val="left" w:pos="2059"/>
        </w:tabs>
        <w:spacing w:before="1"/>
        <w:ind w:right="392" w:firstLine="566"/>
        <w:rPr>
          <w:sz w:val="28"/>
        </w:rPr>
      </w:pPr>
      <w:r>
        <w:rPr>
          <w:sz w:val="28"/>
        </w:rPr>
        <w:t>оценивать</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полученные</w:t>
      </w:r>
      <w:r>
        <w:rPr>
          <w:spacing w:val="1"/>
          <w:sz w:val="28"/>
        </w:rPr>
        <w:t xml:space="preserve"> </w:t>
      </w:r>
      <w:r>
        <w:rPr>
          <w:sz w:val="28"/>
        </w:rPr>
        <w:t>социально-гуманитарные</w:t>
      </w:r>
      <w:r>
        <w:rPr>
          <w:spacing w:val="1"/>
          <w:sz w:val="28"/>
        </w:rPr>
        <w:t xml:space="preserve"> </w:t>
      </w:r>
      <w:r>
        <w:rPr>
          <w:sz w:val="28"/>
        </w:rPr>
        <w:t>знания,</w:t>
      </w:r>
      <w:r>
        <w:rPr>
          <w:spacing w:val="1"/>
          <w:sz w:val="28"/>
        </w:rPr>
        <w:t xml:space="preserve"> </w:t>
      </w:r>
      <w:r>
        <w:rPr>
          <w:sz w:val="28"/>
        </w:rPr>
        <w:t>социальные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события,</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последствия,</w:t>
      </w:r>
      <w:r>
        <w:rPr>
          <w:spacing w:val="1"/>
          <w:sz w:val="28"/>
        </w:rPr>
        <w:t xml:space="preserve"> </w:t>
      </w:r>
      <w:r>
        <w:rPr>
          <w:sz w:val="28"/>
        </w:rPr>
        <w:t>например,</w:t>
      </w:r>
      <w:r>
        <w:rPr>
          <w:spacing w:val="1"/>
          <w:sz w:val="28"/>
        </w:rPr>
        <w:t xml:space="preserve"> </w:t>
      </w:r>
      <w:r>
        <w:rPr>
          <w:sz w:val="28"/>
        </w:rPr>
        <w:t>значение</w:t>
      </w:r>
      <w:r>
        <w:rPr>
          <w:spacing w:val="1"/>
          <w:sz w:val="28"/>
        </w:rPr>
        <w:t xml:space="preserve"> </w:t>
      </w:r>
      <w:r>
        <w:rPr>
          <w:sz w:val="28"/>
        </w:rPr>
        <w:t>географических факторов, определяющих остроту глобальных проблем, прогнозы</w:t>
      </w:r>
      <w:r>
        <w:rPr>
          <w:spacing w:val="-67"/>
          <w:sz w:val="28"/>
        </w:rPr>
        <w:t xml:space="preserve"> </w:t>
      </w:r>
      <w:r>
        <w:rPr>
          <w:sz w:val="28"/>
        </w:rPr>
        <w:t>развития</w:t>
      </w:r>
      <w:r>
        <w:rPr>
          <w:spacing w:val="1"/>
          <w:sz w:val="28"/>
        </w:rPr>
        <w:t xml:space="preserve"> </w:t>
      </w:r>
      <w:r>
        <w:rPr>
          <w:sz w:val="28"/>
        </w:rPr>
        <w:t>человечества,</w:t>
      </w:r>
      <w:r>
        <w:rPr>
          <w:spacing w:val="1"/>
          <w:sz w:val="28"/>
        </w:rPr>
        <w:t xml:space="preserve"> </w:t>
      </w:r>
      <w:r>
        <w:rPr>
          <w:sz w:val="28"/>
        </w:rPr>
        <w:t>значение</w:t>
      </w:r>
      <w:r>
        <w:rPr>
          <w:spacing w:val="1"/>
          <w:sz w:val="28"/>
        </w:rPr>
        <w:t xml:space="preserve"> </w:t>
      </w:r>
      <w:r>
        <w:rPr>
          <w:sz w:val="28"/>
        </w:rPr>
        <w:t>импортозамещения</w:t>
      </w:r>
      <w:r>
        <w:rPr>
          <w:spacing w:val="1"/>
          <w:sz w:val="28"/>
        </w:rPr>
        <w:t xml:space="preserve"> </w:t>
      </w:r>
      <w:r>
        <w:rPr>
          <w:sz w:val="28"/>
        </w:rPr>
        <w:t>для</w:t>
      </w:r>
      <w:r>
        <w:rPr>
          <w:spacing w:val="1"/>
          <w:sz w:val="28"/>
        </w:rPr>
        <w:t xml:space="preserve"> </w:t>
      </w:r>
      <w:r>
        <w:rPr>
          <w:sz w:val="28"/>
        </w:rPr>
        <w:t>экономики</w:t>
      </w:r>
      <w:r>
        <w:rPr>
          <w:spacing w:val="71"/>
          <w:sz w:val="28"/>
        </w:rPr>
        <w:t xml:space="preserve"> </w:t>
      </w:r>
      <w:r>
        <w:rPr>
          <w:sz w:val="28"/>
        </w:rPr>
        <w:t>нашей</w:t>
      </w:r>
      <w:r>
        <w:rPr>
          <w:spacing w:val="1"/>
          <w:sz w:val="28"/>
        </w:rPr>
        <w:t xml:space="preserve"> </w:t>
      </w:r>
      <w:r>
        <w:rPr>
          <w:sz w:val="28"/>
        </w:rPr>
        <w:t>страны;</w:t>
      </w:r>
    </w:p>
    <w:p w:rsidR="00D44F68" w:rsidRDefault="00C867B7" w:rsidP="009A02EB">
      <w:pPr>
        <w:pStyle w:val="a7"/>
        <w:numPr>
          <w:ilvl w:val="0"/>
          <w:numId w:val="13"/>
        </w:numPr>
        <w:tabs>
          <w:tab w:val="left" w:pos="2059"/>
        </w:tabs>
        <w:spacing w:before="1"/>
        <w:ind w:right="399" w:firstLine="566"/>
        <w:rPr>
          <w:sz w:val="28"/>
        </w:rPr>
      </w:pP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оценивать</w:t>
      </w:r>
      <w:r>
        <w:rPr>
          <w:spacing w:val="1"/>
          <w:sz w:val="28"/>
        </w:rPr>
        <w:t xml:space="preserve"> </w:t>
      </w:r>
      <w:r>
        <w:rPr>
          <w:sz w:val="28"/>
        </w:rPr>
        <w:t>соответствие</w:t>
      </w:r>
      <w:r>
        <w:rPr>
          <w:spacing w:val="1"/>
          <w:sz w:val="28"/>
        </w:rPr>
        <w:t xml:space="preserve"> </w:t>
      </w:r>
      <w:r>
        <w:rPr>
          <w:sz w:val="28"/>
        </w:rPr>
        <w:t>результатов</w:t>
      </w:r>
      <w:r>
        <w:rPr>
          <w:spacing w:val="-67"/>
          <w:sz w:val="28"/>
        </w:rPr>
        <w:t xml:space="preserve"> </w:t>
      </w:r>
      <w:r>
        <w:rPr>
          <w:sz w:val="28"/>
        </w:rPr>
        <w:t>целям,</w:t>
      </w:r>
      <w:r>
        <w:rPr>
          <w:spacing w:val="1"/>
          <w:sz w:val="28"/>
        </w:rPr>
        <w:t xml:space="preserve"> </w:t>
      </w:r>
      <w:r>
        <w:rPr>
          <w:sz w:val="28"/>
        </w:rPr>
        <w:t>оценивать</w:t>
      </w:r>
      <w:r>
        <w:rPr>
          <w:spacing w:val="1"/>
          <w:sz w:val="28"/>
        </w:rPr>
        <w:t xml:space="preserve"> </w:t>
      </w:r>
      <w:r>
        <w:rPr>
          <w:sz w:val="28"/>
        </w:rPr>
        <w:t>риски</w:t>
      </w:r>
      <w:r>
        <w:rPr>
          <w:spacing w:val="1"/>
          <w:sz w:val="28"/>
        </w:rPr>
        <w:t xml:space="preserve"> </w:t>
      </w:r>
      <w:r>
        <w:rPr>
          <w:sz w:val="28"/>
        </w:rPr>
        <w:t>последствий</w:t>
      </w:r>
      <w:r>
        <w:rPr>
          <w:spacing w:val="1"/>
          <w:sz w:val="28"/>
        </w:rPr>
        <w:t xml:space="preserve"> </w:t>
      </w:r>
      <w:r>
        <w:rPr>
          <w:sz w:val="28"/>
        </w:rPr>
        <w:t>деятельности,</w:t>
      </w:r>
      <w:r>
        <w:rPr>
          <w:spacing w:val="1"/>
          <w:sz w:val="28"/>
        </w:rPr>
        <w:t xml:space="preserve"> </w:t>
      </w:r>
      <w:r>
        <w:rPr>
          <w:sz w:val="28"/>
        </w:rPr>
        <w:t>например,</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попытками</w:t>
      </w:r>
      <w:r>
        <w:rPr>
          <w:spacing w:val="1"/>
          <w:sz w:val="28"/>
        </w:rPr>
        <w:t xml:space="preserve"> </w:t>
      </w:r>
      <w:r>
        <w:rPr>
          <w:sz w:val="28"/>
        </w:rPr>
        <w:t>фальсификации</w:t>
      </w:r>
      <w:r>
        <w:rPr>
          <w:spacing w:val="1"/>
          <w:sz w:val="28"/>
        </w:rPr>
        <w:t xml:space="preserve"> </w:t>
      </w:r>
      <w:r>
        <w:rPr>
          <w:sz w:val="28"/>
        </w:rPr>
        <w:t>исторических</w:t>
      </w:r>
      <w:r>
        <w:rPr>
          <w:spacing w:val="1"/>
          <w:sz w:val="28"/>
        </w:rPr>
        <w:t xml:space="preserve"> </w:t>
      </w:r>
      <w:r>
        <w:rPr>
          <w:sz w:val="28"/>
        </w:rPr>
        <w:t>фактов,</w:t>
      </w:r>
      <w:r>
        <w:rPr>
          <w:spacing w:val="1"/>
          <w:sz w:val="28"/>
        </w:rPr>
        <w:t xml:space="preserve"> </w:t>
      </w:r>
      <w:r>
        <w:rPr>
          <w:sz w:val="28"/>
        </w:rPr>
        <w:t>отражающих</w:t>
      </w:r>
      <w:r>
        <w:rPr>
          <w:spacing w:val="1"/>
          <w:sz w:val="28"/>
        </w:rPr>
        <w:t xml:space="preserve"> </w:t>
      </w:r>
      <w:r>
        <w:rPr>
          <w:sz w:val="28"/>
        </w:rPr>
        <w:t>важнейшие</w:t>
      </w:r>
      <w:r>
        <w:rPr>
          <w:spacing w:val="1"/>
          <w:sz w:val="28"/>
        </w:rPr>
        <w:t xml:space="preserve"> </w:t>
      </w:r>
      <w:r>
        <w:rPr>
          <w:sz w:val="28"/>
        </w:rPr>
        <w:t>события</w:t>
      </w:r>
      <w:r>
        <w:rPr>
          <w:spacing w:val="-1"/>
          <w:sz w:val="28"/>
        </w:rPr>
        <w:t xml:space="preserve"> </w:t>
      </w:r>
      <w:r>
        <w:rPr>
          <w:sz w:val="28"/>
        </w:rPr>
        <w:t>истории России.</w:t>
      </w:r>
    </w:p>
    <w:p w:rsidR="00D44F68" w:rsidRDefault="00C867B7">
      <w:pPr>
        <w:ind w:left="1338" w:right="392" w:firstLine="566"/>
        <w:jc w:val="both"/>
        <w:rPr>
          <w:i/>
          <w:sz w:val="28"/>
        </w:rPr>
      </w:pPr>
      <w:r>
        <w:rPr>
          <w:i/>
          <w:sz w:val="28"/>
        </w:rPr>
        <w:t>Формирование познавательных УУД включает базовые исследовательские</w:t>
      </w:r>
      <w:r>
        <w:rPr>
          <w:i/>
          <w:spacing w:val="1"/>
          <w:sz w:val="28"/>
        </w:rPr>
        <w:t xml:space="preserve"> </w:t>
      </w:r>
      <w:r>
        <w:rPr>
          <w:i/>
          <w:sz w:val="28"/>
        </w:rPr>
        <w:t>действия:</w:t>
      </w:r>
    </w:p>
    <w:p w:rsidR="00D44F68" w:rsidRDefault="00C867B7" w:rsidP="009A02EB">
      <w:pPr>
        <w:pStyle w:val="a7"/>
        <w:numPr>
          <w:ilvl w:val="0"/>
          <w:numId w:val="13"/>
        </w:numPr>
        <w:tabs>
          <w:tab w:val="left" w:pos="2059"/>
        </w:tabs>
        <w:ind w:right="392" w:firstLine="566"/>
        <w:rPr>
          <w:sz w:val="28"/>
        </w:rPr>
      </w:pPr>
      <w:r>
        <w:rPr>
          <w:sz w:val="28"/>
        </w:rPr>
        <w:t>владеть навыками учебно-исследовательской и проектной деятельности для</w:t>
      </w:r>
      <w:r>
        <w:rPr>
          <w:spacing w:val="1"/>
          <w:sz w:val="28"/>
        </w:rPr>
        <w:t xml:space="preserve"> </w:t>
      </w:r>
      <w:r>
        <w:rPr>
          <w:sz w:val="28"/>
        </w:rPr>
        <w:t>формулирования</w:t>
      </w:r>
      <w:r>
        <w:rPr>
          <w:spacing w:val="1"/>
          <w:sz w:val="28"/>
        </w:rPr>
        <w:t xml:space="preserve"> </w:t>
      </w:r>
      <w:r>
        <w:rPr>
          <w:sz w:val="28"/>
        </w:rPr>
        <w:t>и</w:t>
      </w:r>
      <w:r>
        <w:rPr>
          <w:spacing w:val="1"/>
          <w:sz w:val="28"/>
        </w:rPr>
        <w:t xml:space="preserve"> </w:t>
      </w:r>
      <w:r>
        <w:rPr>
          <w:sz w:val="28"/>
        </w:rPr>
        <w:t>обоснования</w:t>
      </w:r>
      <w:r>
        <w:rPr>
          <w:spacing w:val="1"/>
          <w:sz w:val="28"/>
        </w:rPr>
        <w:t xml:space="preserve"> </w:t>
      </w:r>
      <w:r>
        <w:rPr>
          <w:sz w:val="28"/>
        </w:rPr>
        <w:t>собственной</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(версии,</w:t>
      </w:r>
      <w:r>
        <w:rPr>
          <w:spacing w:val="1"/>
          <w:sz w:val="28"/>
        </w:rPr>
        <w:t xml:space="preserve"> </w:t>
      </w:r>
      <w:r>
        <w:rPr>
          <w:sz w:val="28"/>
        </w:rPr>
        <w:t>оценки)</w:t>
      </w:r>
      <w:r>
        <w:rPr>
          <w:spacing w:val="1"/>
          <w:sz w:val="28"/>
        </w:rPr>
        <w:t xml:space="preserve"> </w:t>
      </w:r>
      <w:r>
        <w:rPr>
          <w:sz w:val="28"/>
        </w:rPr>
        <w:t>с</w:t>
      </w:r>
      <w:r>
        <w:rPr>
          <w:spacing w:val="-67"/>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фактический</w:t>
      </w:r>
      <w:r>
        <w:rPr>
          <w:spacing w:val="1"/>
          <w:sz w:val="28"/>
        </w:rPr>
        <w:t xml:space="preserve"> </w:t>
      </w:r>
      <w:r>
        <w:rPr>
          <w:sz w:val="28"/>
        </w:rPr>
        <w:t>материал,</w:t>
      </w:r>
      <w:r>
        <w:rPr>
          <w:spacing w:val="1"/>
          <w:sz w:val="28"/>
        </w:rPr>
        <w:t xml:space="preserve"> </w:t>
      </w:r>
      <w:r>
        <w:rPr>
          <w:sz w:val="28"/>
        </w:rPr>
        <w:t>в</w:t>
      </w:r>
      <w:r>
        <w:rPr>
          <w:spacing w:val="1"/>
          <w:sz w:val="28"/>
        </w:rPr>
        <w:t xml:space="preserve"> </w:t>
      </w:r>
      <w:r>
        <w:rPr>
          <w:sz w:val="28"/>
        </w:rPr>
        <w:t>т. ч.</w:t>
      </w:r>
      <w:r>
        <w:rPr>
          <w:spacing w:val="1"/>
          <w:sz w:val="28"/>
        </w:rPr>
        <w:t xml:space="preserve"> </w:t>
      </w:r>
      <w:r>
        <w:rPr>
          <w:sz w:val="28"/>
        </w:rPr>
        <w:t>используя</w:t>
      </w:r>
      <w:r>
        <w:rPr>
          <w:spacing w:val="1"/>
          <w:sz w:val="28"/>
        </w:rPr>
        <w:t xml:space="preserve"> </w:t>
      </w:r>
      <w:r>
        <w:rPr>
          <w:sz w:val="28"/>
        </w:rPr>
        <w:t>источники</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представлять</w:t>
      </w:r>
      <w:r>
        <w:rPr>
          <w:spacing w:val="1"/>
          <w:sz w:val="28"/>
        </w:rPr>
        <w:t xml:space="preserve"> </w:t>
      </w:r>
      <w:r>
        <w:rPr>
          <w:sz w:val="28"/>
        </w:rPr>
        <w:t>ее</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завершенных</w:t>
      </w:r>
      <w:r>
        <w:rPr>
          <w:spacing w:val="1"/>
          <w:sz w:val="28"/>
        </w:rPr>
        <w:t xml:space="preserve"> </w:t>
      </w:r>
      <w:r>
        <w:rPr>
          <w:sz w:val="28"/>
        </w:rPr>
        <w:t>проектов,</w:t>
      </w:r>
      <w:r>
        <w:rPr>
          <w:spacing w:val="1"/>
          <w:sz w:val="28"/>
        </w:rPr>
        <w:t xml:space="preserve"> </w:t>
      </w:r>
      <w:r>
        <w:rPr>
          <w:sz w:val="28"/>
        </w:rPr>
        <w:t>презентаций,</w:t>
      </w:r>
      <w:r>
        <w:rPr>
          <w:spacing w:val="1"/>
          <w:sz w:val="28"/>
        </w:rPr>
        <w:t xml:space="preserve"> </w:t>
      </w:r>
      <w:r>
        <w:rPr>
          <w:sz w:val="28"/>
        </w:rPr>
        <w:t>творческих</w:t>
      </w:r>
      <w:r>
        <w:rPr>
          <w:spacing w:val="1"/>
          <w:sz w:val="28"/>
        </w:rPr>
        <w:t xml:space="preserve"> </w:t>
      </w:r>
      <w:r>
        <w:rPr>
          <w:sz w:val="28"/>
        </w:rPr>
        <w:t>работ</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междисциплинарной</w:t>
      </w:r>
      <w:r>
        <w:rPr>
          <w:spacing w:val="1"/>
          <w:sz w:val="28"/>
        </w:rPr>
        <w:t xml:space="preserve"> </w:t>
      </w:r>
      <w:r>
        <w:rPr>
          <w:sz w:val="28"/>
        </w:rPr>
        <w:t>направленности;</w:t>
      </w:r>
    </w:p>
    <w:p w:rsidR="00D44F68" w:rsidRDefault="00C867B7" w:rsidP="009A02EB">
      <w:pPr>
        <w:pStyle w:val="a7"/>
        <w:numPr>
          <w:ilvl w:val="0"/>
          <w:numId w:val="13"/>
        </w:numPr>
        <w:tabs>
          <w:tab w:val="left" w:pos="2059"/>
        </w:tabs>
        <w:ind w:right="393" w:firstLine="566"/>
        <w:rPr>
          <w:sz w:val="28"/>
        </w:rPr>
      </w:pPr>
      <w:r>
        <w:rPr>
          <w:sz w:val="28"/>
        </w:rPr>
        <w:t>анализировать полученные в ходе решения задачи результаты для описания</w:t>
      </w:r>
      <w:r>
        <w:rPr>
          <w:spacing w:val="1"/>
          <w:sz w:val="28"/>
        </w:rPr>
        <w:t xml:space="preserve"> </w:t>
      </w:r>
      <w:r>
        <w:rPr>
          <w:sz w:val="28"/>
        </w:rPr>
        <w:t>(реконструкции) в устной и письменной форме исторических событий, явлений,</w:t>
      </w:r>
      <w:r>
        <w:rPr>
          <w:spacing w:val="1"/>
          <w:sz w:val="28"/>
        </w:rPr>
        <w:t xml:space="preserve"> </w:t>
      </w:r>
      <w:r>
        <w:rPr>
          <w:sz w:val="28"/>
        </w:rPr>
        <w:t>процессов</w:t>
      </w:r>
      <w:r>
        <w:rPr>
          <w:spacing w:val="-3"/>
          <w:sz w:val="28"/>
        </w:rPr>
        <w:t xml:space="preserve"> </w:t>
      </w:r>
      <w:r>
        <w:rPr>
          <w:sz w:val="28"/>
        </w:rPr>
        <w:t>истории</w:t>
      </w:r>
      <w:r>
        <w:rPr>
          <w:spacing w:val="-4"/>
          <w:sz w:val="28"/>
        </w:rPr>
        <w:t xml:space="preserve"> </w:t>
      </w:r>
      <w:r>
        <w:rPr>
          <w:sz w:val="28"/>
        </w:rPr>
        <w:t>родного края,</w:t>
      </w:r>
      <w:r>
        <w:rPr>
          <w:spacing w:val="-3"/>
          <w:sz w:val="28"/>
        </w:rPr>
        <w:t xml:space="preserve"> </w:t>
      </w:r>
      <w:r>
        <w:rPr>
          <w:sz w:val="28"/>
        </w:rPr>
        <w:t>истории</w:t>
      </w:r>
      <w:r>
        <w:rPr>
          <w:spacing w:val="-1"/>
          <w:sz w:val="28"/>
        </w:rPr>
        <w:t xml:space="preserve"> </w:t>
      </w:r>
      <w:r>
        <w:rPr>
          <w:sz w:val="28"/>
        </w:rPr>
        <w:t>России</w:t>
      </w:r>
      <w:r>
        <w:rPr>
          <w:spacing w:val="-4"/>
          <w:sz w:val="28"/>
        </w:rPr>
        <w:t xml:space="preserve"> </w:t>
      </w:r>
      <w:r>
        <w:rPr>
          <w:sz w:val="28"/>
        </w:rPr>
        <w:t>и всемирной</w:t>
      </w:r>
      <w:r>
        <w:rPr>
          <w:spacing w:val="-1"/>
          <w:sz w:val="28"/>
        </w:rPr>
        <w:t xml:space="preserve"> </w:t>
      </w:r>
      <w:r>
        <w:rPr>
          <w:sz w:val="28"/>
        </w:rPr>
        <w:t>истории;</w:t>
      </w:r>
    </w:p>
    <w:p w:rsidR="00D44F68" w:rsidRDefault="00C867B7" w:rsidP="009A02EB">
      <w:pPr>
        <w:pStyle w:val="a7"/>
        <w:numPr>
          <w:ilvl w:val="0"/>
          <w:numId w:val="13"/>
        </w:numPr>
        <w:tabs>
          <w:tab w:val="left" w:pos="2059"/>
        </w:tabs>
        <w:ind w:right="391" w:firstLine="566"/>
        <w:rPr>
          <w:sz w:val="28"/>
        </w:rPr>
      </w:pPr>
      <w:r>
        <w:rPr>
          <w:sz w:val="28"/>
        </w:rPr>
        <w:t>формулировать аргументы для подтверждения/опровержения собственной</w:t>
      </w:r>
      <w:r>
        <w:rPr>
          <w:spacing w:val="1"/>
          <w:sz w:val="28"/>
        </w:rPr>
        <w:t xml:space="preserve"> </w:t>
      </w:r>
      <w:r>
        <w:rPr>
          <w:sz w:val="28"/>
        </w:rPr>
        <w:t>или предложенной точки зрения по дискуссионной проблеме из истории России и</w:t>
      </w:r>
      <w:r>
        <w:rPr>
          <w:spacing w:val="1"/>
          <w:sz w:val="28"/>
        </w:rPr>
        <w:t xml:space="preserve"> </w:t>
      </w:r>
      <w:r>
        <w:rPr>
          <w:sz w:val="28"/>
        </w:rPr>
        <w:t>всемирной</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сравнивать</w:t>
      </w:r>
      <w:r>
        <w:rPr>
          <w:spacing w:val="1"/>
          <w:sz w:val="28"/>
        </w:rPr>
        <w:t xml:space="preserve"> </w:t>
      </w:r>
      <w:r>
        <w:rPr>
          <w:sz w:val="28"/>
        </w:rPr>
        <w:t>предложенную</w:t>
      </w:r>
      <w:r>
        <w:rPr>
          <w:spacing w:val="1"/>
          <w:sz w:val="28"/>
        </w:rPr>
        <w:t xml:space="preserve"> </w:t>
      </w:r>
      <w:r>
        <w:rPr>
          <w:sz w:val="28"/>
        </w:rPr>
        <w:t>аргументацию,</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аргументированную</w:t>
      </w:r>
      <w:r>
        <w:rPr>
          <w:spacing w:val="-1"/>
          <w:sz w:val="28"/>
        </w:rPr>
        <w:t xml:space="preserve"> </w:t>
      </w:r>
      <w:r>
        <w:rPr>
          <w:sz w:val="28"/>
        </w:rPr>
        <w:t>позицию;</w:t>
      </w:r>
    </w:p>
    <w:p w:rsidR="00D44F68" w:rsidRDefault="00C867B7" w:rsidP="009A02EB">
      <w:pPr>
        <w:pStyle w:val="a7"/>
        <w:numPr>
          <w:ilvl w:val="0"/>
          <w:numId w:val="13"/>
        </w:numPr>
        <w:tabs>
          <w:tab w:val="left" w:pos="2059"/>
        </w:tabs>
        <w:spacing w:before="1"/>
        <w:ind w:right="391" w:firstLine="566"/>
        <w:rPr>
          <w:sz w:val="28"/>
        </w:rPr>
      </w:pPr>
      <w:r>
        <w:rPr>
          <w:sz w:val="28"/>
        </w:rPr>
        <w:t>актуализировать познавательную задачу, выдвигать гипотезу ее решения,</w:t>
      </w:r>
      <w:r>
        <w:rPr>
          <w:spacing w:val="1"/>
          <w:sz w:val="28"/>
        </w:rPr>
        <w:t xml:space="preserve"> </w:t>
      </w:r>
      <w:r>
        <w:rPr>
          <w:sz w:val="28"/>
        </w:rPr>
        <w:t>находить аргументы для доказательства своих утверждений, задавать параметры и</w:t>
      </w:r>
      <w:r>
        <w:rPr>
          <w:spacing w:val="-67"/>
          <w:sz w:val="28"/>
        </w:rPr>
        <w:t xml:space="preserve"> </w:t>
      </w:r>
      <w:r>
        <w:rPr>
          <w:sz w:val="28"/>
        </w:rPr>
        <w:t>критерии решения; самостоятельно составлять алгоритм решения географических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выбирать</w:t>
      </w:r>
      <w:r>
        <w:rPr>
          <w:spacing w:val="1"/>
          <w:sz w:val="28"/>
        </w:rPr>
        <w:t xml:space="preserve"> </w:t>
      </w:r>
      <w:r>
        <w:rPr>
          <w:sz w:val="28"/>
        </w:rPr>
        <w:t>способ</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с</w:t>
      </w:r>
      <w:r>
        <w:rPr>
          <w:spacing w:val="1"/>
          <w:sz w:val="28"/>
        </w:rPr>
        <w:t xml:space="preserve"> </w:t>
      </w:r>
      <w:r>
        <w:rPr>
          <w:sz w:val="28"/>
        </w:rPr>
        <w:t>учѐтом</w:t>
      </w:r>
      <w:r>
        <w:rPr>
          <w:spacing w:val="1"/>
          <w:sz w:val="28"/>
        </w:rPr>
        <w:t xml:space="preserve"> </w:t>
      </w:r>
      <w:r>
        <w:rPr>
          <w:sz w:val="28"/>
        </w:rPr>
        <w:t>имеющихся</w:t>
      </w:r>
      <w:r>
        <w:rPr>
          <w:spacing w:val="1"/>
          <w:sz w:val="28"/>
        </w:rPr>
        <w:t xml:space="preserve"> </w:t>
      </w:r>
      <w:r>
        <w:rPr>
          <w:sz w:val="28"/>
        </w:rPr>
        <w:t>ресурсов</w:t>
      </w:r>
      <w:r>
        <w:rPr>
          <w:spacing w:val="71"/>
          <w:sz w:val="28"/>
        </w:rPr>
        <w:t xml:space="preserve"> </w:t>
      </w:r>
      <w:r>
        <w:rPr>
          <w:sz w:val="28"/>
        </w:rPr>
        <w:t>и</w:t>
      </w:r>
      <w:r>
        <w:rPr>
          <w:spacing w:val="1"/>
          <w:sz w:val="28"/>
        </w:rPr>
        <w:t xml:space="preserve"> </w:t>
      </w:r>
      <w:r>
        <w:rPr>
          <w:sz w:val="28"/>
        </w:rPr>
        <w:t>собственных</w:t>
      </w:r>
      <w:r>
        <w:rPr>
          <w:spacing w:val="1"/>
          <w:sz w:val="28"/>
        </w:rPr>
        <w:t xml:space="preserve"> </w:t>
      </w:r>
      <w:r>
        <w:rPr>
          <w:sz w:val="28"/>
        </w:rPr>
        <w:t>возможностей,</w:t>
      </w:r>
      <w:r>
        <w:rPr>
          <w:spacing w:val="1"/>
          <w:sz w:val="28"/>
        </w:rPr>
        <w:t xml:space="preserve"> </w:t>
      </w:r>
      <w:r>
        <w:rPr>
          <w:sz w:val="28"/>
        </w:rPr>
        <w:t>аргументировать</w:t>
      </w:r>
      <w:r>
        <w:rPr>
          <w:spacing w:val="1"/>
          <w:sz w:val="28"/>
        </w:rPr>
        <w:t xml:space="preserve"> </w:t>
      </w:r>
      <w:r>
        <w:rPr>
          <w:sz w:val="28"/>
        </w:rPr>
        <w:t>предлагаемые</w:t>
      </w:r>
      <w:r>
        <w:rPr>
          <w:spacing w:val="1"/>
          <w:sz w:val="28"/>
        </w:rPr>
        <w:t xml:space="preserve"> </w:t>
      </w:r>
      <w:r>
        <w:rPr>
          <w:sz w:val="28"/>
        </w:rPr>
        <w:t>варианты</w:t>
      </w:r>
      <w:r>
        <w:rPr>
          <w:spacing w:val="1"/>
          <w:sz w:val="28"/>
        </w:rPr>
        <w:t xml:space="preserve"> </w:t>
      </w:r>
      <w:r>
        <w:rPr>
          <w:sz w:val="28"/>
        </w:rPr>
        <w:t>решений</w:t>
      </w:r>
      <w:r>
        <w:rPr>
          <w:spacing w:val="-67"/>
          <w:sz w:val="28"/>
        </w:rPr>
        <w:t xml:space="preserve"> </w:t>
      </w:r>
      <w:r>
        <w:rPr>
          <w:sz w:val="28"/>
        </w:rPr>
        <w:t>при</w:t>
      </w:r>
      <w:r>
        <w:rPr>
          <w:spacing w:val="-1"/>
          <w:sz w:val="28"/>
        </w:rPr>
        <w:t xml:space="preserve"> </w:t>
      </w:r>
      <w:r>
        <w:rPr>
          <w:sz w:val="28"/>
        </w:rPr>
        <w:t>выполнении практических</w:t>
      </w:r>
      <w:r>
        <w:rPr>
          <w:spacing w:val="-3"/>
          <w:sz w:val="28"/>
        </w:rPr>
        <w:t xml:space="preserve"> </w:t>
      </w:r>
      <w:r>
        <w:rPr>
          <w:sz w:val="28"/>
        </w:rPr>
        <w:t>работ;</w:t>
      </w:r>
    </w:p>
    <w:p w:rsidR="00D44F68" w:rsidRDefault="00C867B7" w:rsidP="009A02EB">
      <w:pPr>
        <w:pStyle w:val="a7"/>
        <w:numPr>
          <w:ilvl w:val="0"/>
          <w:numId w:val="13"/>
        </w:numPr>
        <w:tabs>
          <w:tab w:val="left" w:pos="2059"/>
        </w:tabs>
        <w:ind w:right="390" w:firstLine="566"/>
        <w:rPr>
          <w:sz w:val="28"/>
        </w:rPr>
      </w:pPr>
      <w:r>
        <w:rPr>
          <w:sz w:val="28"/>
        </w:rPr>
        <w:t>проявлять способность и готовность к самостоятельному поиску методов</w:t>
      </w:r>
      <w:r>
        <w:rPr>
          <w:spacing w:val="1"/>
          <w:sz w:val="28"/>
        </w:rPr>
        <w:t xml:space="preserve"> </w:t>
      </w:r>
      <w:r>
        <w:rPr>
          <w:sz w:val="28"/>
        </w:rPr>
        <w:t>решения</w:t>
      </w:r>
      <w:r>
        <w:rPr>
          <w:spacing w:val="64"/>
          <w:sz w:val="28"/>
        </w:rPr>
        <w:t xml:space="preserve"> </w:t>
      </w:r>
      <w:r>
        <w:rPr>
          <w:sz w:val="28"/>
        </w:rPr>
        <w:t>практических</w:t>
      </w:r>
      <w:r>
        <w:rPr>
          <w:spacing w:val="64"/>
          <w:sz w:val="28"/>
        </w:rPr>
        <w:t xml:space="preserve"> </w:t>
      </w:r>
      <w:r>
        <w:rPr>
          <w:sz w:val="28"/>
        </w:rPr>
        <w:t>задач,</w:t>
      </w:r>
      <w:r>
        <w:rPr>
          <w:spacing w:val="63"/>
          <w:sz w:val="28"/>
        </w:rPr>
        <w:t xml:space="preserve"> </w:t>
      </w:r>
      <w:r>
        <w:rPr>
          <w:sz w:val="28"/>
        </w:rPr>
        <w:t>применению</w:t>
      </w:r>
      <w:r>
        <w:rPr>
          <w:spacing w:val="62"/>
          <w:sz w:val="28"/>
        </w:rPr>
        <w:t xml:space="preserve"> </w:t>
      </w:r>
      <w:r>
        <w:rPr>
          <w:sz w:val="28"/>
        </w:rPr>
        <w:t>различных</w:t>
      </w:r>
      <w:r>
        <w:rPr>
          <w:spacing w:val="64"/>
          <w:sz w:val="28"/>
        </w:rPr>
        <w:t xml:space="preserve"> </w:t>
      </w:r>
      <w:r>
        <w:rPr>
          <w:sz w:val="28"/>
        </w:rPr>
        <w:t>методов</w:t>
      </w:r>
      <w:r>
        <w:rPr>
          <w:spacing w:val="63"/>
          <w:sz w:val="28"/>
        </w:rPr>
        <w:t xml:space="preserve"> </w:t>
      </w:r>
      <w:r>
        <w:rPr>
          <w:sz w:val="28"/>
        </w:rPr>
        <w:t>изучения</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89" w:firstLine="0"/>
      </w:pPr>
      <w:r>
        <w:lastRenderedPageBreak/>
        <w:t>социальных явлений и процессов в социальных науках, включая 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 ч.</w:t>
      </w:r>
      <w:r>
        <w:rPr>
          <w:spacing w:val="1"/>
        </w:rPr>
        <w:t xml:space="preserve"> </w:t>
      </w:r>
      <w:r>
        <w:t>социологические опросы, биографический метод, социальное прогнозирование,</w:t>
      </w:r>
      <w:r>
        <w:rPr>
          <w:spacing w:val="1"/>
        </w:rPr>
        <w:t xml:space="preserve"> </w:t>
      </w:r>
      <w:r>
        <w:t>метод моделирования и сравнительно-исторический метод; владеть элементами</w:t>
      </w:r>
      <w:r>
        <w:rPr>
          <w:spacing w:val="1"/>
        </w:rPr>
        <w:t xml:space="preserve"> </w:t>
      </w:r>
      <w:r>
        <w:t>научной</w:t>
      </w:r>
      <w:r>
        <w:rPr>
          <w:spacing w:val="-1"/>
        </w:rPr>
        <w:t xml:space="preserve"> </w:t>
      </w:r>
      <w:r>
        <w:t>методологии социального</w:t>
      </w:r>
      <w:r>
        <w:rPr>
          <w:spacing w:val="-2"/>
        </w:rPr>
        <w:t xml:space="preserve"> </w:t>
      </w:r>
      <w:r>
        <w:t>познания.</w:t>
      </w:r>
    </w:p>
    <w:p w:rsidR="00D44F68" w:rsidRDefault="00C867B7">
      <w:pPr>
        <w:spacing w:before="1" w:line="322" w:lineRule="exact"/>
        <w:ind w:left="1905"/>
        <w:jc w:val="both"/>
        <w:rPr>
          <w:i/>
          <w:sz w:val="28"/>
        </w:rPr>
      </w:pPr>
      <w:r>
        <w:rPr>
          <w:i/>
          <w:sz w:val="28"/>
        </w:rPr>
        <w:t>Формирование</w:t>
      </w:r>
      <w:r>
        <w:rPr>
          <w:i/>
          <w:spacing w:val="-7"/>
          <w:sz w:val="28"/>
        </w:rPr>
        <w:t xml:space="preserve"> </w:t>
      </w:r>
      <w:r>
        <w:rPr>
          <w:i/>
          <w:sz w:val="28"/>
        </w:rPr>
        <w:t>познавательных</w:t>
      </w:r>
      <w:r>
        <w:rPr>
          <w:i/>
          <w:spacing w:val="-1"/>
          <w:sz w:val="28"/>
        </w:rPr>
        <w:t xml:space="preserve"> </w:t>
      </w:r>
      <w:r>
        <w:rPr>
          <w:i/>
          <w:sz w:val="28"/>
        </w:rPr>
        <w:t>УУД</w:t>
      </w:r>
      <w:r>
        <w:rPr>
          <w:i/>
          <w:spacing w:val="-4"/>
          <w:sz w:val="28"/>
        </w:rPr>
        <w:t xml:space="preserve"> </w:t>
      </w:r>
      <w:r>
        <w:rPr>
          <w:i/>
          <w:sz w:val="28"/>
        </w:rPr>
        <w:t>включает</w:t>
      </w:r>
      <w:r>
        <w:rPr>
          <w:i/>
          <w:spacing w:val="-5"/>
          <w:sz w:val="28"/>
        </w:rPr>
        <w:t xml:space="preserve"> </w:t>
      </w:r>
      <w:r>
        <w:rPr>
          <w:i/>
          <w:sz w:val="28"/>
        </w:rPr>
        <w:t>работу</w:t>
      </w:r>
      <w:r>
        <w:rPr>
          <w:i/>
          <w:spacing w:val="-4"/>
          <w:sz w:val="28"/>
        </w:rPr>
        <w:t xml:space="preserve"> </w:t>
      </w:r>
      <w:r>
        <w:rPr>
          <w:i/>
          <w:sz w:val="28"/>
        </w:rPr>
        <w:t>с</w:t>
      </w:r>
      <w:r>
        <w:rPr>
          <w:i/>
          <w:spacing w:val="-4"/>
          <w:sz w:val="28"/>
        </w:rPr>
        <w:t xml:space="preserve"> </w:t>
      </w:r>
      <w:r>
        <w:rPr>
          <w:i/>
          <w:sz w:val="28"/>
        </w:rPr>
        <w:t>информацией:</w:t>
      </w:r>
    </w:p>
    <w:p w:rsidR="00D44F68" w:rsidRDefault="00C867B7" w:rsidP="009A02EB">
      <w:pPr>
        <w:pStyle w:val="a7"/>
        <w:numPr>
          <w:ilvl w:val="0"/>
          <w:numId w:val="13"/>
        </w:numPr>
        <w:tabs>
          <w:tab w:val="left" w:pos="2059"/>
        </w:tabs>
        <w:ind w:right="391" w:firstLine="566"/>
        <w:rPr>
          <w:sz w:val="28"/>
        </w:rPr>
      </w:pPr>
      <w:r>
        <w:rPr>
          <w:sz w:val="28"/>
        </w:rPr>
        <w:t>владеть</w:t>
      </w:r>
      <w:r>
        <w:rPr>
          <w:spacing w:val="1"/>
          <w:sz w:val="28"/>
        </w:rPr>
        <w:t xml:space="preserve"> </w:t>
      </w:r>
      <w:r>
        <w:rPr>
          <w:sz w:val="28"/>
        </w:rPr>
        <w:t>навыками</w:t>
      </w:r>
      <w:r>
        <w:rPr>
          <w:spacing w:val="1"/>
          <w:sz w:val="28"/>
        </w:rPr>
        <w:t xml:space="preserve"> </w:t>
      </w:r>
      <w:r>
        <w:rPr>
          <w:sz w:val="28"/>
        </w:rPr>
        <w:t>получения</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из</w:t>
      </w:r>
      <w:r>
        <w:rPr>
          <w:spacing w:val="71"/>
          <w:sz w:val="28"/>
        </w:rPr>
        <w:t xml:space="preserve"> </w:t>
      </w:r>
      <w:r>
        <w:rPr>
          <w:sz w:val="28"/>
        </w:rPr>
        <w:t>источников</w:t>
      </w:r>
      <w:r>
        <w:rPr>
          <w:spacing w:val="-67"/>
          <w:sz w:val="28"/>
        </w:rPr>
        <w:t xml:space="preserve"> </w:t>
      </w:r>
      <w:r>
        <w:rPr>
          <w:sz w:val="28"/>
        </w:rPr>
        <w:t>разных типов и различать в ней события, явления, процессы; факты и мнения,</w:t>
      </w:r>
      <w:r>
        <w:rPr>
          <w:spacing w:val="1"/>
          <w:sz w:val="28"/>
        </w:rPr>
        <w:t xml:space="preserve"> </w:t>
      </w:r>
      <w:r>
        <w:rPr>
          <w:sz w:val="28"/>
        </w:rPr>
        <w:t>описания и объяснения, гипотезы и теории, обобщать историческую информацию</w:t>
      </w:r>
      <w:r>
        <w:rPr>
          <w:spacing w:val="1"/>
          <w:sz w:val="28"/>
        </w:rPr>
        <w:t xml:space="preserve"> </w:t>
      </w:r>
      <w:r>
        <w:rPr>
          <w:sz w:val="28"/>
        </w:rPr>
        <w:t>по</w:t>
      </w:r>
      <w:r>
        <w:rPr>
          <w:spacing w:val="-4"/>
          <w:sz w:val="28"/>
        </w:rPr>
        <w:t xml:space="preserve"> </w:t>
      </w:r>
      <w:r>
        <w:rPr>
          <w:sz w:val="28"/>
        </w:rPr>
        <w:t>истории России</w:t>
      </w:r>
      <w:r>
        <w:rPr>
          <w:spacing w:val="-3"/>
          <w:sz w:val="28"/>
        </w:rPr>
        <w:t xml:space="preserve"> </w:t>
      </w:r>
      <w:r>
        <w:rPr>
          <w:sz w:val="28"/>
        </w:rPr>
        <w:t>и зарубежных</w:t>
      </w:r>
      <w:r>
        <w:rPr>
          <w:spacing w:val="1"/>
          <w:sz w:val="28"/>
        </w:rPr>
        <w:t xml:space="preserve"> </w:t>
      </w:r>
      <w:r>
        <w:rPr>
          <w:sz w:val="28"/>
        </w:rPr>
        <w:t>стран;</w:t>
      </w:r>
    </w:p>
    <w:p w:rsidR="00D44F68" w:rsidRDefault="00C867B7" w:rsidP="009A02EB">
      <w:pPr>
        <w:pStyle w:val="a7"/>
        <w:numPr>
          <w:ilvl w:val="0"/>
          <w:numId w:val="13"/>
        </w:numPr>
        <w:tabs>
          <w:tab w:val="left" w:pos="2059"/>
        </w:tabs>
        <w:ind w:right="394" w:firstLine="566"/>
        <w:rPr>
          <w:sz w:val="28"/>
        </w:rPr>
      </w:pPr>
      <w:r>
        <w:rPr>
          <w:sz w:val="28"/>
        </w:rPr>
        <w:t>извлекать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неадаптированных</w:t>
      </w:r>
      <w:r>
        <w:rPr>
          <w:spacing w:val="70"/>
          <w:sz w:val="28"/>
        </w:rPr>
        <w:t xml:space="preserve"> </w:t>
      </w:r>
      <w:r>
        <w:rPr>
          <w:sz w:val="28"/>
        </w:rPr>
        <w:t>источников,</w:t>
      </w:r>
      <w:r>
        <w:rPr>
          <w:spacing w:val="1"/>
          <w:sz w:val="28"/>
        </w:rPr>
        <w:t xml:space="preserve"> </w:t>
      </w:r>
      <w:r>
        <w:rPr>
          <w:sz w:val="28"/>
        </w:rPr>
        <w:t>вести</w:t>
      </w:r>
      <w:r>
        <w:rPr>
          <w:spacing w:val="1"/>
          <w:sz w:val="28"/>
        </w:rPr>
        <w:t xml:space="preserve"> </w:t>
      </w:r>
      <w:r>
        <w:rPr>
          <w:sz w:val="28"/>
        </w:rPr>
        <w:t>целенаправленный</w:t>
      </w:r>
      <w:r>
        <w:rPr>
          <w:spacing w:val="1"/>
          <w:sz w:val="28"/>
        </w:rPr>
        <w:t xml:space="preserve"> </w:t>
      </w:r>
      <w:r>
        <w:rPr>
          <w:sz w:val="28"/>
        </w:rPr>
        <w:t>поиск</w:t>
      </w:r>
      <w:r>
        <w:rPr>
          <w:spacing w:val="1"/>
          <w:sz w:val="28"/>
        </w:rPr>
        <w:t xml:space="preserve"> </w:t>
      </w:r>
      <w:r>
        <w:rPr>
          <w:sz w:val="28"/>
        </w:rPr>
        <w:t>необходимых</w:t>
      </w:r>
      <w:r>
        <w:rPr>
          <w:spacing w:val="1"/>
          <w:sz w:val="28"/>
        </w:rPr>
        <w:t xml:space="preserve"> </w:t>
      </w:r>
      <w:r>
        <w:rPr>
          <w:sz w:val="28"/>
        </w:rPr>
        <w:t>сведений</w:t>
      </w:r>
      <w:r>
        <w:rPr>
          <w:spacing w:val="1"/>
          <w:sz w:val="28"/>
        </w:rPr>
        <w:t xml:space="preserve"> </w:t>
      </w:r>
      <w:r>
        <w:rPr>
          <w:sz w:val="28"/>
        </w:rPr>
        <w:t>для</w:t>
      </w:r>
      <w:r>
        <w:rPr>
          <w:spacing w:val="1"/>
          <w:sz w:val="28"/>
        </w:rPr>
        <w:t xml:space="preserve"> </w:t>
      </w:r>
      <w:r>
        <w:rPr>
          <w:sz w:val="28"/>
        </w:rPr>
        <w:t>восполнения</w:t>
      </w:r>
      <w:r>
        <w:rPr>
          <w:spacing w:val="1"/>
          <w:sz w:val="28"/>
        </w:rPr>
        <w:t xml:space="preserve"> </w:t>
      </w:r>
      <w:r>
        <w:rPr>
          <w:sz w:val="28"/>
        </w:rPr>
        <w:t>недостающих</w:t>
      </w:r>
      <w:r>
        <w:rPr>
          <w:spacing w:val="1"/>
          <w:sz w:val="28"/>
        </w:rPr>
        <w:t xml:space="preserve"> </w:t>
      </w:r>
      <w:r>
        <w:rPr>
          <w:sz w:val="28"/>
        </w:rPr>
        <w:t>звеньев,</w:t>
      </w:r>
      <w:r>
        <w:rPr>
          <w:spacing w:val="1"/>
          <w:sz w:val="28"/>
        </w:rPr>
        <w:t xml:space="preserve"> </w:t>
      </w:r>
      <w:r>
        <w:rPr>
          <w:sz w:val="28"/>
        </w:rPr>
        <w:t>делать</w:t>
      </w:r>
      <w:r>
        <w:rPr>
          <w:spacing w:val="1"/>
          <w:sz w:val="28"/>
        </w:rPr>
        <w:t xml:space="preserve"> </w:t>
      </w:r>
      <w:r>
        <w:rPr>
          <w:sz w:val="28"/>
        </w:rPr>
        <w:t>обоснованные</w:t>
      </w:r>
      <w:r>
        <w:rPr>
          <w:spacing w:val="1"/>
          <w:sz w:val="28"/>
        </w:rPr>
        <w:t xml:space="preserve"> </w:t>
      </w:r>
      <w:r>
        <w:rPr>
          <w:sz w:val="28"/>
        </w:rPr>
        <w:t>выводы,</w:t>
      </w:r>
      <w:r>
        <w:rPr>
          <w:spacing w:val="1"/>
          <w:sz w:val="28"/>
        </w:rPr>
        <w:t xml:space="preserve"> </w:t>
      </w:r>
      <w:r>
        <w:rPr>
          <w:sz w:val="28"/>
        </w:rPr>
        <w:t>различать</w:t>
      </w:r>
      <w:r>
        <w:rPr>
          <w:spacing w:val="1"/>
          <w:sz w:val="28"/>
        </w:rPr>
        <w:t xml:space="preserve"> </w:t>
      </w:r>
      <w:r>
        <w:rPr>
          <w:sz w:val="28"/>
        </w:rPr>
        <w:t>отдельные</w:t>
      </w:r>
      <w:r>
        <w:rPr>
          <w:spacing w:val="1"/>
          <w:sz w:val="28"/>
        </w:rPr>
        <w:t xml:space="preserve"> </w:t>
      </w:r>
      <w:r>
        <w:rPr>
          <w:sz w:val="28"/>
        </w:rPr>
        <w:t>компоненты</w:t>
      </w:r>
      <w:r>
        <w:rPr>
          <w:spacing w:val="1"/>
          <w:sz w:val="28"/>
        </w:rPr>
        <w:t xml:space="preserve"> </w:t>
      </w:r>
      <w:r>
        <w:rPr>
          <w:sz w:val="28"/>
        </w:rPr>
        <w:t>в</w:t>
      </w:r>
      <w:r>
        <w:rPr>
          <w:spacing w:val="1"/>
          <w:sz w:val="28"/>
        </w:rPr>
        <w:t xml:space="preserve"> </w:t>
      </w:r>
      <w:r>
        <w:rPr>
          <w:sz w:val="28"/>
        </w:rPr>
        <w:t>информационном</w:t>
      </w:r>
      <w:r>
        <w:rPr>
          <w:spacing w:val="1"/>
          <w:sz w:val="28"/>
        </w:rPr>
        <w:t xml:space="preserve"> </w:t>
      </w:r>
      <w:r>
        <w:rPr>
          <w:sz w:val="28"/>
        </w:rPr>
        <w:t>сообщении,</w:t>
      </w:r>
      <w:r>
        <w:rPr>
          <w:spacing w:val="1"/>
          <w:sz w:val="28"/>
        </w:rPr>
        <w:t xml:space="preserve"> </w:t>
      </w:r>
      <w:r>
        <w:rPr>
          <w:sz w:val="28"/>
        </w:rPr>
        <w:t>осуществлять</w:t>
      </w:r>
      <w:r>
        <w:rPr>
          <w:spacing w:val="1"/>
          <w:sz w:val="28"/>
        </w:rPr>
        <w:t xml:space="preserve"> </w:t>
      </w:r>
      <w:r>
        <w:rPr>
          <w:sz w:val="28"/>
        </w:rPr>
        <w:t>анализ,</w:t>
      </w:r>
      <w:r>
        <w:rPr>
          <w:spacing w:val="1"/>
          <w:sz w:val="28"/>
        </w:rPr>
        <w:t xml:space="preserve"> </w:t>
      </w:r>
      <w:r>
        <w:rPr>
          <w:sz w:val="28"/>
        </w:rPr>
        <w:t>систематизацию</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информации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представления;</w:t>
      </w:r>
    </w:p>
    <w:p w:rsidR="00D44F68" w:rsidRDefault="00C867B7" w:rsidP="009A02EB">
      <w:pPr>
        <w:pStyle w:val="a7"/>
        <w:numPr>
          <w:ilvl w:val="0"/>
          <w:numId w:val="13"/>
        </w:numPr>
        <w:tabs>
          <w:tab w:val="left" w:pos="2059"/>
        </w:tabs>
        <w:ind w:right="390" w:firstLine="566"/>
        <w:rPr>
          <w:sz w:val="28"/>
        </w:rPr>
      </w:pPr>
      <w:r>
        <w:rPr>
          <w:sz w:val="28"/>
        </w:rPr>
        <w:t>использовать средства информационных и коммуникационных технологий</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социальном</w:t>
      </w:r>
      <w:r>
        <w:rPr>
          <w:spacing w:val="1"/>
          <w:sz w:val="28"/>
        </w:rPr>
        <w:t xml:space="preserve"> </w:t>
      </w:r>
      <w:r>
        <w:rPr>
          <w:sz w:val="28"/>
        </w:rPr>
        <w:t>и</w:t>
      </w:r>
      <w:r>
        <w:rPr>
          <w:spacing w:val="1"/>
          <w:sz w:val="28"/>
        </w:rPr>
        <w:t xml:space="preserve"> </w:t>
      </w:r>
      <w:r>
        <w:rPr>
          <w:sz w:val="28"/>
        </w:rPr>
        <w:t>политическом</w:t>
      </w:r>
      <w:r>
        <w:rPr>
          <w:spacing w:val="1"/>
          <w:sz w:val="28"/>
        </w:rPr>
        <w:t xml:space="preserve"> </w:t>
      </w:r>
      <w:r>
        <w:rPr>
          <w:sz w:val="28"/>
        </w:rPr>
        <w:t>развитии</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направлениях</w:t>
      </w:r>
      <w:r>
        <w:rPr>
          <w:spacing w:val="1"/>
          <w:sz w:val="28"/>
        </w:rPr>
        <w:t xml:space="preserve"> </w:t>
      </w:r>
      <w:r>
        <w:rPr>
          <w:sz w:val="28"/>
        </w:rPr>
        <w:t>государственной</w:t>
      </w:r>
      <w:r>
        <w:rPr>
          <w:spacing w:val="1"/>
          <w:sz w:val="28"/>
        </w:rPr>
        <w:t xml:space="preserve"> </w:t>
      </w:r>
      <w:r>
        <w:rPr>
          <w:sz w:val="28"/>
        </w:rPr>
        <w:t>политики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правовом</w:t>
      </w:r>
      <w:r>
        <w:rPr>
          <w:spacing w:val="1"/>
          <w:sz w:val="28"/>
        </w:rPr>
        <w:t xml:space="preserve"> </w:t>
      </w:r>
      <w:r>
        <w:rPr>
          <w:sz w:val="28"/>
        </w:rPr>
        <w:t>регулировании</w:t>
      </w:r>
      <w:r>
        <w:rPr>
          <w:spacing w:val="1"/>
          <w:sz w:val="28"/>
        </w:rPr>
        <w:t xml:space="preserve"> </w:t>
      </w:r>
      <w:r>
        <w:rPr>
          <w:sz w:val="28"/>
        </w:rPr>
        <w:t>общественных</w:t>
      </w:r>
      <w:r>
        <w:rPr>
          <w:spacing w:val="1"/>
          <w:sz w:val="28"/>
        </w:rPr>
        <w:t xml:space="preserve"> </w:t>
      </w:r>
      <w:r>
        <w:rPr>
          <w:sz w:val="28"/>
        </w:rPr>
        <w:t>процессов</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полученной</w:t>
      </w:r>
      <w:r>
        <w:rPr>
          <w:spacing w:val="1"/>
          <w:sz w:val="28"/>
        </w:rPr>
        <w:t xml:space="preserve"> </w:t>
      </w:r>
      <w:r>
        <w:rPr>
          <w:sz w:val="28"/>
        </w:rPr>
        <w:t>из</w:t>
      </w:r>
      <w:r>
        <w:rPr>
          <w:spacing w:val="1"/>
          <w:sz w:val="28"/>
        </w:rPr>
        <w:t xml:space="preserve"> </w:t>
      </w:r>
      <w:r>
        <w:rPr>
          <w:sz w:val="28"/>
        </w:rPr>
        <w:t>источников</w:t>
      </w:r>
      <w:r>
        <w:rPr>
          <w:spacing w:val="1"/>
          <w:sz w:val="28"/>
        </w:rPr>
        <w:t xml:space="preserve"> </w:t>
      </w:r>
      <w:r>
        <w:rPr>
          <w:sz w:val="28"/>
        </w:rPr>
        <w:t>разного</w:t>
      </w:r>
      <w:r>
        <w:rPr>
          <w:spacing w:val="1"/>
          <w:sz w:val="28"/>
        </w:rPr>
        <w:t xml:space="preserve"> </w:t>
      </w:r>
      <w:r>
        <w:rPr>
          <w:sz w:val="28"/>
        </w:rPr>
        <w:t>типа</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когнитивных,</w:t>
      </w:r>
      <w:r>
        <w:rPr>
          <w:spacing w:val="-67"/>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организационных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требований</w:t>
      </w:r>
      <w:r>
        <w:rPr>
          <w:spacing w:val="1"/>
          <w:sz w:val="28"/>
        </w:rPr>
        <w:t xml:space="preserve"> </w:t>
      </w:r>
      <w:r>
        <w:rPr>
          <w:sz w:val="28"/>
        </w:rPr>
        <w:t>эргономики,</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ресурсосбережения,</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этических норм,</w:t>
      </w:r>
      <w:r>
        <w:rPr>
          <w:spacing w:val="-2"/>
          <w:sz w:val="28"/>
        </w:rPr>
        <w:t xml:space="preserve"> </w:t>
      </w:r>
      <w:r>
        <w:rPr>
          <w:sz w:val="28"/>
        </w:rPr>
        <w:t>норм</w:t>
      </w:r>
      <w:r>
        <w:rPr>
          <w:spacing w:val="-1"/>
          <w:sz w:val="28"/>
        </w:rPr>
        <w:t xml:space="preserve"> </w:t>
      </w:r>
      <w:r>
        <w:rPr>
          <w:sz w:val="28"/>
        </w:rPr>
        <w:t>информационной</w:t>
      </w:r>
      <w:r>
        <w:rPr>
          <w:spacing w:val="-3"/>
          <w:sz w:val="28"/>
        </w:rPr>
        <w:t xml:space="preserve"> </w:t>
      </w:r>
      <w:r>
        <w:rPr>
          <w:sz w:val="28"/>
        </w:rPr>
        <w:t>безопасности;</w:t>
      </w:r>
    </w:p>
    <w:p w:rsidR="00D44F68" w:rsidRDefault="00C867B7" w:rsidP="009A02EB">
      <w:pPr>
        <w:pStyle w:val="a7"/>
        <w:numPr>
          <w:ilvl w:val="0"/>
          <w:numId w:val="13"/>
        </w:numPr>
        <w:tabs>
          <w:tab w:val="left" w:pos="2059"/>
        </w:tabs>
        <w:spacing w:before="1"/>
        <w:ind w:right="390" w:firstLine="566"/>
        <w:rPr>
          <w:sz w:val="28"/>
        </w:rPr>
      </w:pPr>
      <w:r>
        <w:rPr>
          <w:sz w:val="28"/>
        </w:rPr>
        <w:t>оценивать достоверность, легитимность информации на основе различения</w:t>
      </w:r>
      <w:r>
        <w:rPr>
          <w:spacing w:val="1"/>
          <w:sz w:val="28"/>
        </w:rPr>
        <w:t xml:space="preserve"> </w:t>
      </w:r>
      <w:r>
        <w:rPr>
          <w:sz w:val="28"/>
        </w:rPr>
        <w:t>видов</w:t>
      </w:r>
      <w:r>
        <w:rPr>
          <w:spacing w:val="1"/>
          <w:sz w:val="28"/>
        </w:rPr>
        <w:t xml:space="preserve"> </w:t>
      </w:r>
      <w:r>
        <w:rPr>
          <w:sz w:val="28"/>
        </w:rPr>
        <w:t>письменных</w:t>
      </w:r>
      <w:r>
        <w:rPr>
          <w:spacing w:val="1"/>
          <w:sz w:val="28"/>
        </w:rPr>
        <w:t xml:space="preserve"> </w:t>
      </w:r>
      <w:r>
        <w:rPr>
          <w:sz w:val="28"/>
        </w:rPr>
        <w:t>исторических</w:t>
      </w:r>
      <w:r>
        <w:rPr>
          <w:spacing w:val="1"/>
          <w:sz w:val="28"/>
        </w:rPr>
        <w:t xml:space="preserve"> </w:t>
      </w:r>
      <w:r>
        <w:rPr>
          <w:sz w:val="28"/>
        </w:rPr>
        <w:t>источников</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всемирной</w:t>
      </w:r>
      <w:r>
        <w:rPr>
          <w:spacing w:val="-67"/>
          <w:sz w:val="28"/>
        </w:rPr>
        <w:t xml:space="preserve"> </w:t>
      </w:r>
      <w:r>
        <w:rPr>
          <w:sz w:val="28"/>
        </w:rPr>
        <w:t>истории, выявления позиции автора документа и участников событий, основной</w:t>
      </w:r>
      <w:r>
        <w:rPr>
          <w:spacing w:val="1"/>
          <w:sz w:val="28"/>
        </w:rPr>
        <w:t xml:space="preserve"> </w:t>
      </w:r>
      <w:r>
        <w:rPr>
          <w:sz w:val="28"/>
        </w:rPr>
        <w:t>мысли,</w:t>
      </w:r>
      <w:r>
        <w:rPr>
          <w:spacing w:val="-5"/>
          <w:sz w:val="28"/>
        </w:rPr>
        <w:t xml:space="preserve"> </w:t>
      </w:r>
      <w:r>
        <w:rPr>
          <w:sz w:val="28"/>
        </w:rPr>
        <w:t>основной</w:t>
      </w:r>
      <w:r>
        <w:rPr>
          <w:spacing w:val="-1"/>
          <w:sz w:val="28"/>
        </w:rPr>
        <w:t xml:space="preserve"> </w:t>
      </w:r>
      <w:r>
        <w:rPr>
          <w:sz w:val="28"/>
        </w:rPr>
        <w:t>и</w:t>
      </w:r>
      <w:r>
        <w:rPr>
          <w:spacing w:val="-4"/>
          <w:sz w:val="28"/>
        </w:rPr>
        <w:t xml:space="preserve"> </w:t>
      </w:r>
      <w:r>
        <w:rPr>
          <w:sz w:val="28"/>
        </w:rPr>
        <w:t>дополнительной</w:t>
      </w:r>
      <w:r>
        <w:rPr>
          <w:spacing w:val="-1"/>
          <w:sz w:val="28"/>
        </w:rPr>
        <w:t xml:space="preserve"> </w:t>
      </w:r>
      <w:r>
        <w:rPr>
          <w:sz w:val="28"/>
        </w:rPr>
        <w:t>информации,</w:t>
      </w:r>
      <w:r>
        <w:rPr>
          <w:spacing w:val="-2"/>
          <w:sz w:val="28"/>
        </w:rPr>
        <w:t xml:space="preserve"> </w:t>
      </w:r>
      <w:r>
        <w:rPr>
          <w:sz w:val="28"/>
        </w:rPr>
        <w:t>достоверности</w:t>
      </w:r>
      <w:r>
        <w:rPr>
          <w:spacing w:val="-1"/>
          <w:sz w:val="28"/>
        </w:rPr>
        <w:t xml:space="preserve"> </w:t>
      </w:r>
      <w:r>
        <w:rPr>
          <w:sz w:val="28"/>
        </w:rPr>
        <w:t>содержания.</w:t>
      </w:r>
    </w:p>
    <w:p w:rsidR="00D44F68" w:rsidRDefault="00C867B7">
      <w:pPr>
        <w:spacing w:line="320" w:lineRule="exact"/>
        <w:ind w:left="1905"/>
        <w:jc w:val="both"/>
        <w:rPr>
          <w:i/>
          <w:sz w:val="28"/>
        </w:rPr>
      </w:pPr>
      <w:r>
        <w:rPr>
          <w:i/>
          <w:sz w:val="28"/>
        </w:rPr>
        <w:t>Формирование</w:t>
      </w:r>
      <w:r>
        <w:rPr>
          <w:i/>
          <w:spacing w:val="-4"/>
          <w:sz w:val="28"/>
        </w:rPr>
        <w:t xml:space="preserve"> </w:t>
      </w:r>
      <w:r>
        <w:rPr>
          <w:i/>
          <w:sz w:val="28"/>
        </w:rPr>
        <w:t>коммуникативных</w:t>
      </w:r>
      <w:r>
        <w:rPr>
          <w:i/>
          <w:spacing w:val="-2"/>
          <w:sz w:val="28"/>
        </w:rPr>
        <w:t xml:space="preserve"> </w:t>
      </w:r>
      <w:r>
        <w:rPr>
          <w:i/>
          <w:sz w:val="28"/>
        </w:rPr>
        <w:t>УУД</w:t>
      </w:r>
      <w:r>
        <w:rPr>
          <w:i/>
          <w:spacing w:val="-4"/>
          <w:sz w:val="28"/>
        </w:rPr>
        <w:t xml:space="preserve"> </w:t>
      </w:r>
      <w:r>
        <w:rPr>
          <w:i/>
          <w:sz w:val="28"/>
        </w:rPr>
        <w:t>включает</w:t>
      </w:r>
      <w:r>
        <w:rPr>
          <w:i/>
          <w:spacing w:val="-6"/>
          <w:sz w:val="28"/>
        </w:rPr>
        <w:t xml:space="preserve"> </w:t>
      </w:r>
      <w:r>
        <w:rPr>
          <w:i/>
          <w:sz w:val="28"/>
        </w:rPr>
        <w:t>умения:</w:t>
      </w:r>
    </w:p>
    <w:p w:rsidR="00D44F68" w:rsidRDefault="00C867B7" w:rsidP="009A02EB">
      <w:pPr>
        <w:pStyle w:val="a7"/>
        <w:numPr>
          <w:ilvl w:val="0"/>
          <w:numId w:val="13"/>
        </w:numPr>
        <w:tabs>
          <w:tab w:val="left" w:pos="2059"/>
        </w:tabs>
        <w:ind w:right="390" w:firstLine="566"/>
        <w:rPr>
          <w:sz w:val="28"/>
        </w:rPr>
      </w:pPr>
      <w:r>
        <w:rPr>
          <w:sz w:val="28"/>
        </w:rPr>
        <w:t>владеть</w:t>
      </w:r>
      <w:r>
        <w:rPr>
          <w:spacing w:val="1"/>
          <w:sz w:val="28"/>
        </w:rPr>
        <w:t xml:space="preserve"> </w:t>
      </w:r>
      <w:r>
        <w:rPr>
          <w:sz w:val="28"/>
        </w:rPr>
        <w:t>различными</w:t>
      </w:r>
      <w:r>
        <w:rPr>
          <w:spacing w:val="1"/>
          <w:sz w:val="28"/>
        </w:rPr>
        <w:t xml:space="preserve"> </w:t>
      </w:r>
      <w:r>
        <w:rPr>
          <w:sz w:val="28"/>
        </w:rPr>
        <w:t>способами</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понимания особенностей политического, социально-экономического и историко-</w:t>
      </w:r>
      <w:r>
        <w:rPr>
          <w:spacing w:val="1"/>
          <w:sz w:val="28"/>
        </w:rPr>
        <w:t xml:space="preserve"> </w:t>
      </w:r>
      <w:r>
        <w:rPr>
          <w:sz w:val="28"/>
        </w:rPr>
        <w:t>культурного развития России как многонационального государства, знакомство с</w:t>
      </w:r>
      <w:r>
        <w:rPr>
          <w:spacing w:val="1"/>
          <w:sz w:val="28"/>
        </w:rPr>
        <w:t xml:space="preserve"> </w:t>
      </w:r>
      <w:r>
        <w:rPr>
          <w:sz w:val="28"/>
        </w:rPr>
        <w:t>культурой,</w:t>
      </w:r>
      <w:r>
        <w:rPr>
          <w:spacing w:val="-2"/>
          <w:sz w:val="28"/>
        </w:rPr>
        <w:t xml:space="preserve"> </w:t>
      </w:r>
      <w:r>
        <w:rPr>
          <w:sz w:val="28"/>
        </w:rPr>
        <w:t>традициями</w:t>
      </w:r>
      <w:r>
        <w:rPr>
          <w:spacing w:val="1"/>
          <w:sz w:val="28"/>
        </w:rPr>
        <w:t xml:space="preserve"> </w:t>
      </w:r>
      <w:r>
        <w:rPr>
          <w:sz w:val="28"/>
        </w:rPr>
        <w:t>и</w:t>
      </w:r>
      <w:r>
        <w:rPr>
          <w:spacing w:val="-3"/>
          <w:sz w:val="28"/>
        </w:rPr>
        <w:t xml:space="preserve"> </w:t>
      </w:r>
      <w:r>
        <w:rPr>
          <w:sz w:val="28"/>
        </w:rPr>
        <w:t>обычаями</w:t>
      </w:r>
      <w:r>
        <w:rPr>
          <w:spacing w:val="-1"/>
          <w:sz w:val="28"/>
        </w:rPr>
        <w:t xml:space="preserve"> </w:t>
      </w:r>
      <w:r>
        <w:rPr>
          <w:sz w:val="28"/>
        </w:rPr>
        <w:t>народов</w:t>
      </w:r>
      <w:r>
        <w:rPr>
          <w:spacing w:val="-2"/>
          <w:sz w:val="28"/>
        </w:rPr>
        <w:t xml:space="preserve"> </w:t>
      </w:r>
      <w:r>
        <w:rPr>
          <w:sz w:val="28"/>
        </w:rPr>
        <w:t>России;</w:t>
      </w:r>
    </w:p>
    <w:p w:rsidR="00D44F68" w:rsidRDefault="00C867B7" w:rsidP="009A02EB">
      <w:pPr>
        <w:pStyle w:val="a7"/>
        <w:numPr>
          <w:ilvl w:val="0"/>
          <w:numId w:val="13"/>
        </w:numPr>
        <w:tabs>
          <w:tab w:val="left" w:pos="2059"/>
        </w:tabs>
        <w:spacing w:before="2"/>
        <w:ind w:right="393" w:firstLine="566"/>
        <w:rPr>
          <w:sz w:val="28"/>
        </w:rPr>
      </w:pPr>
      <w:r>
        <w:rPr>
          <w:sz w:val="28"/>
        </w:rPr>
        <w:t>выбирать тематику и методы совместных действий с учетом возможностей</w:t>
      </w:r>
      <w:r>
        <w:rPr>
          <w:spacing w:val="1"/>
          <w:sz w:val="28"/>
        </w:rPr>
        <w:t xml:space="preserve"> </w:t>
      </w:r>
      <w:r>
        <w:rPr>
          <w:sz w:val="28"/>
        </w:rPr>
        <w:t>каждого</w:t>
      </w:r>
      <w:r>
        <w:rPr>
          <w:spacing w:val="1"/>
          <w:sz w:val="28"/>
        </w:rPr>
        <w:t xml:space="preserve"> </w:t>
      </w:r>
      <w:r>
        <w:rPr>
          <w:sz w:val="28"/>
        </w:rPr>
        <w:t>члена</w:t>
      </w:r>
      <w:r>
        <w:rPr>
          <w:spacing w:val="1"/>
          <w:sz w:val="28"/>
        </w:rPr>
        <w:t xml:space="preserve"> </w:t>
      </w:r>
      <w:r>
        <w:rPr>
          <w:sz w:val="28"/>
        </w:rPr>
        <w:t>коллектива</w:t>
      </w:r>
      <w:r>
        <w:rPr>
          <w:spacing w:val="1"/>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в</w:t>
      </w:r>
      <w:r>
        <w:rPr>
          <w:spacing w:val="1"/>
          <w:sz w:val="28"/>
        </w:rPr>
        <w:t xml:space="preserve"> </w:t>
      </w:r>
      <w:r>
        <w:rPr>
          <w:sz w:val="28"/>
        </w:rPr>
        <w:t>диалогическом</w:t>
      </w:r>
      <w:r>
        <w:rPr>
          <w:spacing w:val="1"/>
          <w:sz w:val="28"/>
        </w:rPr>
        <w:t xml:space="preserve"> </w:t>
      </w:r>
      <w:r>
        <w:rPr>
          <w:sz w:val="28"/>
        </w:rPr>
        <w:t>и</w:t>
      </w:r>
      <w:r>
        <w:rPr>
          <w:spacing w:val="1"/>
          <w:sz w:val="28"/>
        </w:rPr>
        <w:t xml:space="preserve"> </w:t>
      </w:r>
      <w:r>
        <w:rPr>
          <w:sz w:val="28"/>
        </w:rPr>
        <w:t>полилогическом</w:t>
      </w:r>
      <w:r>
        <w:rPr>
          <w:spacing w:val="1"/>
          <w:sz w:val="28"/>
        </w:rPr>
        <w:t xml:space="preserve"> </w:t>
      </w:r>
      <w:r>
        <w:rPr>
          <w:sz w:val="28"/>
        </w:rPr>
        <w:t>общении</w:t>
      </w:r>
      <w:r>
        <w:rPr>
          <w:spacing w:val="-4"/>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развития</w:t>
      </w:r>
      <w:r>
        <w:rPr>
          <w:spacing w:val="-3"/>
          <w:sz w:val="28"/>
        </w:rPr>
        <w:t xml:space="preserve"> </w:t>
      </w:r>
      <w:r>
        <w:rPr>
          <w:sz w:val="28"/>
        </w:rPr>
        <w:t>общества в</w:t>
      </w:r>
      <w:r>
        <w:rPr>
          <w:spacing w:val="-2"/>
          <w:sz w:val="28"/>
        </w:rPr>
        <w:t xml:space="preserve"> </w:t>
      </w:r>
      <w:r>
        <w:rPr>
          <w:sz w:val="28"/>
        </w:rPr>
        <w:t>прошлом</w:t>
      </w:r>
      <w:r>
        <w:rPr>
          <w:spacing w:val="-3"/>
          <w:sz w:val="28"/>
        </w:rPr>
        <w:t xml:space="preserve"> </w:t>
      </w:r>
      <w:r>
        <w:rPr>
          <w:sz w:val="28"/>
        </w:rPr>
        <w:t>и сегодня;</w:t>
      </w:r>
    </w:p>
    <w:p w:rsidR="00D44F68" w:rsidRDefault="00C867B7" w:rsidP="009A02EB">
      <w:pPr>
        <w:pStyle w:val="a7"/>
        <w:numPr>
          <w:ilvl w:val="0"/>
          <w:numId w:val="13"/>
        </w:numPr>
        <w:tabs>
          <w:tab w:val="left" w:pos="2059"/>
        </w:tabs>
        <w:spacing w:line="242" w:lineRule="auto"/>
        <w:ind w:right="402" w:firstLine="566"/>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направлениях</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связанных с</w:t>
      </w:r>
      <w:r>
        <w:rPr>
          <w:spacing w:val="-1"/>
          <w:sz w:val="28"/>
        </w:rPr>
        <w:t xml:space="preserve"> </w:t>
      </w:r>
      <w:r>
        <w:rPr>
          <w:sz w:val="28"/>
        </w:rPr>
        <w:t>социально-гуманитарной</w:t>
      </w:r>
      <w:r>
        <w:rPr>
          <w:spacing w:val="-3"/>
          <w:sz w:val="28"/>
        </w:rPr>
        <w:t xml:space="preserve"> </w:t>
      </w:r>
      <w:r>
        <w:rPr>
          <w:sz w:val="28"/>
        </w:rPr>
        <w:t>подготовкой.</w:t>
      </w:r>
    </w:p>
    <w:p w:rsidR="00D44F68" w:rsidRDefault="00C867B7">
      <w:pPr>
        <w:spacing w:line="317" w:lineRule="exact"/>
        <w:ind w:left="1905"/>
        <w:jc w:val="both"/>
        <w:rPr>
          <w:i/>
          <w:sz w:val="28"/>
        </w:rPr>
      </w:pPr>
      <w:r>
        <w:rPr>
          <w:i/>
          <w:sz w:val="28"/>
        </w:rPr>
        <w:t>Формирование</w:t>
      </w:r>
      <w:r>
        <w:rPr>
          <w:i/>
          <w:spacing w:val="-7"/>
          <w:sz w:val="28"/>
        </w:rPr>
        <w:t xml:space="preserve"> </w:t>
      </w:r>
      <w:r>
        <w:rPr>
          <w:i/>
          <w:sz w:val="28"/>
        </w:rPr>
        <w:t>регулятивных</w:t>
      </w:r>
      <w:r>
        <w:rPr>
          <w:i/>
          <w:spacing w:val="-1"/>
          <w:sz w:val="28"/>
        </w:rPr>
        <w:t xml:space="preserve"> </w:t>
      </w:r>
      <w:r>
        <w:rPr>
          <w:i/>
          <w:sz w:val="28"/>
        </w:rPr>
        <w:t>УУД</w:t>
      </w:r>
      <w:r>
        <w:rPr>
          <w:i/>
          <w:spacing w:val="-5"/>
          <w:sz w:val="28"/>
        </w:rPr>
        <w:t xml:space="preserve"> </w:t>
      </w:r>
      <w:r>
        <w:rPr>
          <w:i/>
          <w:sz w:val="28"/>
        </w:rPr>
        <w:t>включает</w:t>
      </w:r>
      <w:r>
        <w:rPr>
          <w:i/>
          <w:spacing w:val="-4"/>
          <w:sz w:val="28"/>
        </w:rPr>
        <w:t xml:space="preserve"> </w:t>
      </w:r>
      <w:r>
        <w:rPr>
          <w:i/>
          <w:sz w:val="28"/>
        </w:rPr>
        <w:t>умения:</w:t>
      </w:r>
    </w:p>
    <w:p w:rsidR="00D44F68" w:rsidRDefault="00C867B7" w:rsidP="009A02EB">
      <w:pPr>
        <w:pStyle w:val="a7"/>
        <w:numPr>
          <w:ilvl w:val="0"/>
          <w:numId w:val="13"/>
        </w:numPr>
        <w:tabs>
          <w:tab w:val="left" w:pos="2059"/>
        </w:tabs>
        <w:ind w:right="392" w:firstLine="566"/>
        <w:rPr>
          <w:sz w:val="28"/>
        </w:rPr>
      </w:pPr>
      <w:r>
        <w:rPr>
          <w:sz w:val="28"/>
        </w:rPr>
        <w:t>самостоятельно</w:t>
      </w:r>
      <w:r>
        <w:rPr>
          <w:spacing w:val="1"/>
          <w:sz w:val="28"/>
        </w:rPr>
        <w:t xml:space="preserve"> </w:t>
      </w:r>
      <w:r>
        <w:rPr>
          <w:sz w:val="28"/>
        </w:rPr>
        <w:t>осуществлять</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выявлять</w:t>
      </w:r>
      <w:r>
        <w:rPr>
          <w:spacing w:val="1"/>
          <w:sz w:val="28"/>
        </w:rPr>
        <w:t xml:space="preserve"> </w:t>
      </w:r>
      <w:r>
        <w:rPr>
          <w:sz w:val="28"/>
        </w:rPr>
        <w:t>проблемы,</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исторических примеров эффективного взаимодействия народов нашей страны для</w:t>
      </w:r>
      <w:r>
        <w:rPr>
          <w:spacing w:val="-67"/>
          <w:sz w:val="28"/>
        </w:rPr>
        <w:t xml:space="preserve"> </w:t>
      </w:r>
      <w:r>
        <w:rPr>
          <w:sz w:val="28"/>
        </w:rPr>
        <w:t>защиты</w:t>
      </w:r>
      <w:r>
        <w:rPr>
          <w:spacing w:val="1"/>
          <w:sz w:val="28"/>
        </w:rPr>
        <w:t xml:space="preserve"> </w:t>
      </w:r>
      <w:r>
        <w:rPr>
          <w:sz w:val="28"/>
        </w:rPr>
        <w:t>Родины</w:t>
      </w:r>
      <w:r>
        <w:rPr>
          <w:spacing w:val="1"/>
          <w:sz w:val="28"/>
        </w:rPr>
        <w:t xml:space="preserve"> </w:t>
      </w:r>
      <w:r>
        <w:rPr>
          <w:sz w:val="28"/>
        </w:rPr>
        <w:t>от</w:t>
      </w:r>
      <w:r>
        <w:rPr>
          <w:spacing w:val="1"/>
          <w:sz w:val="28"/>
        </w:rPr>
        <w:t xml:space="preserve"> </w:t>
      </w:r>
      <w:r>
        <w:rPr>
          <w:sz w:val="28"/>
        </w:rPr>
        <w:t>внешних</w:t>
      </w:r>
      <w:r>
        <w:rPr>
          <w:spacing w:val="1"/>
          <w:sz w:val="28"/>
        </w:rPr>
        <w:t xml:space="preserve"> </w:t>
      </w:r>
      <w:r>
        <w:rPr>
          <w:sz w:val="28"/>
        </w:rPr>
        <w:t>врагов,</w:t>
      </w:r>
      <w:r>
        <w:rPr>
          <w:spacing w:val="1"/>
          <w:sz w:val="28"/>
        </w:rPr>
        <w:t xml:space="preserve"> </w:t>
      </w:r>
      <w:r>
        <w:rPr>
          <w:sz w:val="28"/>
        </w:rPr>
        <w:t>достижения</w:t>
      </w:r>
      <w:r>
        <w:rPr>
          <w:spacing w:val="1"/>
          <w:sz w:val="28"/>
        </w:rPr>
        <w:t xml:space="preserve"> </w:t>
      </w:r>
      <w:r>
        <w:rPr>
          <w:sz w:val="28"/>
        </w:rPr>
        <w:t>общих</w:t>
      </w:r>
      <w:r>
        <w:rPr>
          <w:spacing w:val="1"/>
          <w:sz w:val="28"/>
        </w:rPr>
        <w:t xml:space="preserve"> </w:t>
      </w:r>
      <w:r>
        <w:rPr>
          <w:sz w:val="28"/>
        </w:rPr>
        <w:t>целей</w:t>
      </w:r>
      <w:r>
        <w:rPr>
          <w:spacing w:val="1"/>
          <w:sz w:val="28"/>
        </w:rPr>
        <w:t xml:space="preserve"> </w:t>
      </w:r>
      <w:r>
        <w:rPr>
          <w:sz w:val="28"/>
        </w:rPr>
        <w:t>в</w:t>
      </w:r>
      <w:r>
        <w:rPr>
          <w:spacing w:val="1"/>
          <w:sz w:val="28"/>
        </w:rPr>
        <w:t xml:space="preserve"> </w:t>
      </w:r>
      <w:r>
        <w:rPr>
          <w:sz w:val="28"/>
        </w:rPr>
        <w:t>деле</w:t>
      </w:r>
      <w:r>
        <w:rPr>
          <w:spacing w:val="1"/>
          <w:sz w:val="28"/>
        </w:rPr>
        <w:t xml:space="preserve"> </w:t>
      </w:r>
      <w:r>
        <w:rPr>
          <w:sz w:val="28"/>
        </w:rPr>
        <w:t>политического,</w:t>
      </w:r>
      <w:r>
        <w:rPr>
          <w:spacing w:val="-3"/>
          <w:sz w:val="28"/>
        </w:rPr>
        <w:t xml:space="preserve"> </w:t>
      </w:r>
      <w:r>
        <w:rPr>
          <w:sz w:val="28"/>
        </w:rPr>
        <w:t>социально-экономического</w:t>
      </w:r>
      <w:r>
        <w:rPr>
          <w:spacing w:val="-1"/>
          <w:sz w:val="28"/>
        </w:rPr>
        <w:t xml:space="preserve"> </w:t>
      </w:r>
      <w:r>
        <w:rPr>
          <w:sz w:val="28"/>
        </w:rPr>
        <w:t>и</w:t>
      </w:r>
      <w:r>
        <w:rPr>
          <w:spacing w:val="-1"/>
          <w:sz w:val="28"/>
        </w:rPr>
        <w:t xml:space="preserve"> </w:t>
      </w:r>
      <w:r>
        <w:rPr>
          <w:sz w:val="28"/>
        </w:rPr>
        <w:t>культурного</w:t>
      </w:r>
      <w:r>
        <w:rPr>
          <w:spacing w:val="-5"/>
          <w:sz w:val="28"/>
        </w:rPr>
        <w:t xml:space="preserve"> </w:t>
      </w:r>
      <w:r>
        <w:rPr>
          <w:sz w:val="28"/>
        </w:rPr>
        <w:t>развития</w:t>
      </w:r>
      <w:r>
        <w:rPr>
          <w:spacing w:val="-1"/>
          <w:sz w:val="28"/>
        </w:rPr>
        <w:t xml:space="preserve"> </w:t>
      </w:r>
      <w:r>
        <w:rPr>
          <w:sz w:val="28"/>
        </w:rPr>
        <w:t>России;</w:t>
      </w:r>
    </w:p>
    <w:p w:rsidR="00D44F68" w:rsidRDefault="00C867B7" w:rsidP="009A02EB">
      <w:pPr>
        <w:pStyle w:val="a7"/>
        <w:numPr>
          <w:ilvl w:val="0"/>
          <w:numId w:val="13"/>
        </w:numPr>
        <w:tabs>
          <w:tab w:val="left" w:pos="2059"/>
        </w:tabs>
        <w:ind w:left="2058"/>
        <w:rPr>
          <w:sz w:val="28"/>
        </w:rPr>
      </w:pPr>
      <w:r>
        <w:rPr>
          <w:sz w:val="28"/>
        </w:rPr>
        <w:t>принимать</w:t>
      </w:r>
      <w:r>
        <w:rPr>
          <w:spacing w:val="6"/>
          <w:sz w:val="28"/>
        </w:rPr>
        <w:t xml:space="preserve"> </w:t>
      </w:r>
      <w:r>
        <w:rPr>
          <w:sz w:val="28"/>
        </w:rPr>
        <w:t>мотивы</w:t>
      </w:r>
      <w:r>
        <w:rPr>
          <w:spacing w:val="75"/>
          <w:sz w:val="28"/>
        </w:rPr>
        <w:t xml:space="preserve"> </w:t>
      </w:r>
      <w:r>
        <w:rPr>
          <w:sz w:val="28"/>
        </w:rPr>
        <w:t>и</w:t>
      </w:r>
      <w:r>
        <w:rPr>
          <w:spacing w:val="77"/>
          <w:sz w:val="28"/>
        </w:rPr>
        <w:t xml:space="preserve"> </w:t>
      </w:r>
      <w:r>
        <w:rPr>
          <w:sz w:val="28"/>
        </w:rPr>
        <w:t>аргументы</w:t>
      </w:r>
      <w:r>
        <w:rPr>
          <w:spacing w:val="74"/>
          <w:sz w:val="28"/>
        </w:rPr>
        <w:t xml:space="preserve"> </w:t>
      </w:r>
      <w:r>
        <w:rPr>
          <w:sz w:val="28"/>
        </w:rPr>
        <w:t>других</w:t>
      </w:r>
      <w:r>
        <w:rPr>
          <w:spacing w:val="77"/>
          <w:sz w:val="28"/>
        </w:rPr>
        <w:t xml:space="preserve"> </w:t>
      </w:r>
      <w:r>
        <w:rPr>
          <w:sz w:val="28"/>
        </w:rPr>
        <w:t>людей</w:t>
      </w:r>
      <w:r>
        <w:rPr>
          <w:spacing w:val="77"/>
          <w:sz w:val="28"/>
        </w:rPr>
        <w:t xml:space="preserve"> </w:t>
      </w:r>
      <w:r>
        <w:rPr>
          <w:sz w:val="28"/>
        </w:rPr>
        <w:t>при</w:t>
      </w:r>
      <w:r>
        <w:rPr>
          <w:spacing w:val="77"/>
          <w:sz w:val="28"/>
        </w:rPr>
        <w:t xml:space="preserve"> </w:t>
      </w:r>
      <w:r>
        <w:rPr>
          <w:sz w:val="28"/>
        </w:rPr>
        <w:t>анализе</w:t>
      </w:r>
      <w:r>
        <w:rPr>
          <w:spacing w:val="74"/>
          <w:sz w:val="28"/>
        </w:rPr>
        <w:t xml:space="preserve"> </w:t>
      </w:r>
      <w:r>
        <w:rPr>
          <w:sz w:val="28"/>
        </w:rPr>
        <w:t>результатов</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391" w:firstLine="0"/>
      </w:pPr>
      <w:r>
        <w:lastRenderedPageBreak/>
        <w:t>деятельности, используя социально-гуманитарные знания для взаимодействия 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67"/>
        </w:rPr>
        <w:t xml:space="preserve"> </w:t>
      </w:r>
      <w:r>
        <w:t>общественных событиях,</w:t>
      </w:r>
      <w:r>
        <w:rPr>
          <w:spacing w:val="-2"/>
        </w:rPr>
        <w:t xml:space="preserve"> </w:t>
      </w:r>
      <w:r>
        <w:t>определения</w:t>
      </w:r>
      <w:r>
        <w:rPr>
          <w:spacing w:val="-1"/>
        </w:rPr>
        <w:t xml:space="preserve"> </w:t>
      </w:r>
      <w:r>
        <w:t>личной</w:t>
      </w:r>
      <w:r>
        <w:rPr>
          <w:spacing w:val="-1"/>
        </w:rPr>
        <w:t xml:space="preserve"> </w:t>
      </w:r>
      <w:r>
        <w:t>гражданской</w:t>
      </w:r>
      <w:r>
        <w:rPr>
          <w:spacing w:val="-4"/>
        </w:rPr>
        <w:t xml:space="preserve"> </w:t>
      </w:r>
      <w:r>
        <w:t>позиции.</w:t>
      </w:r>
    </w:p>
    <w:p w:rsidR="00D44F68" w:rsidRDefault="00C867B7" w:rsidP="009A02EB">
      <w:pPr>
        <w:pStyle w:val="11"/>
        <w:numPr>
          <w:ilvl w:val="1"/>
          <w:numId w:val="12"/>
        </w:numPr>
        <w:tabs>
          <w:tab w:val="left" w:pos="2486"/>
        </w:tabs>
        <w:spacing w:before="4" w:line="240" w:lineRule="auto"/>
        <w:ind w:right="390" w:firstLine="566"/>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71"/>
        </w:rPr>
        <w:t xml:space="preserve"> </w:t>
      </w:r>
      <w:r>
        <w:t>и</w:t>
      </w:r>
      <w:r>
        <w:rPr>
          <w:spacing w:val="-67"/>
        </w:rPr>
        <w:t xml:space="preserve"> </w:t>
      </w:r>
      <w:r>
        <w:t>внеурочной</w:t>
      </w:r>
      <w:r>
        <w:rPr>
          <w:spacing w:val="-2"/>
        </w:rPr>
        <w:t xml:space="preserve"> </w:t>
      </w:r>
      <w:r>
        <w:t>деятельности</w:t>
      </w:r>
    </w:p>
    <w:p w:rsidR="00D44F68" w:rsidRDefault="00C867B7">
      <w:pPr>
        <w:pStyle w:val="a5"/>
        <w:ind w:right="391"/>
      </w:pPr>
      <w:r>
        <w:t>ФГОС</w:t>
      </w:r>
      <w:r>
        <w:rPr>
          <w:spacing w:val="1"/>
        </w:rPr>
        <w:t xml:space="preserve"> </w:t>
      </w:r>
      <w:r>
        <w:t>СОО</w:t>
      </w:r>
      <w:r>
        <w:rPr>
          <w:spacing w:val="1"/>
        </w:rPr>
        <w:t xml:space="preserve"> </w:t>
      </w:r>
      <w:r>
        <w:t>определяет</w:t>
      </w:r>
      <w:r>
        <w:rPr>
          <w:spacing w:val="1"/>
        </w:rPr>
        <w:t xml:space="preserve"> </w:t>
      </w:r>
      <w:r>
        <w:rPr>
          <w:i/>
        </w:rPr>
        <w:t>индивидуальный</w:t>
      </w:r>
      <w:r>
        <w:rPr>
          <w:i/>
          <w:spacing w:val="1"/>
        </w:rPr>
        <w:t xml:space="preserve"> </w:t>
      </w:r>
      <w:r>
        <w:rPr>
          <w:i/>
        </w:rPr>
        <w:t>проект</w:t>
      </w:r>
      <w:r>
        <w:rPr>
          <w:i/>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 xml:space="preserve">проект). </w:t>
      </w:r>
      <w:r>
        <w:rPr>
          <w:i/>
        </w:rPr>
        <w:t xml:space="preserve">Индивидуальный проект </w:t>
      </w:r>
      <w:r>
        <w:t>выполняется обучающимся самостоятельно 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 изучаемых учебных предметов, курсов в любой избранной 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67"/>
        </w:rPr>
        <w:t xml:space="preserve"> </w:t>
      </w:r>
      <w:r>
        <w:t>социальной,</w:t>
      </w:r>
      <w:r>
        <w:rPr>
          <w:spacing w:val="-2"/>
        </w:rPr>
        <w:t xml:space="preserve"> </w:t>
      </w:r>
      <w:r>
        <w:t>художественно-творческой,</w:t>
      </w:r>
      <w:r>
        <w:rPr>
          <w:spacing w:val="-3"/>
        </w:rPr>
        <w:t xml:space="preserve"> </w:t>
      </w:r>
      <w:r>
        <w:t>иной).</w:t>
      </w:r>
    </w:p>
    <w:p w:rsidR="00D44F68" w:rsidRDefault="00C867B7">
      <w:pPr>
        <w:spacing w:line="322" w:lineRule="exact"/>
        <w:ind w:left="1905"/>
        <w:jc w:val="both"/>
        <w:rPr>
          <w:i/>
          <w:sz w:val="28"/>
        </w:rPr>
      </w:pPr>
      <w:r>
        <w:rPr>
          <w:i/>
          <w:sz w:val="28"/>
        </w:rPr>
        <w:t>Результаты</w:t>
      </w:r>
      <w:r>
        <w:rPr>
          <w:i/>
          <w:spacing w:val="-6"/>
          <w:sz w:val="28"/>
        </w:rPr>
        <w:t xml:space="preserve"> </w:t>
      </w:r>
      <w:r>
        <w:rPr>
          <w:i/>
          <w:sz w:val="28"/>
        </w:rPr>
        <w:t>выполнения</w:t>
      </w:r>
      <w:r>
        <w:rPr>
          <w:i/>
          <w:spacing w:val="-4"/>
          <w:sz w:val="28"/>
        </w:rPr>
        <w:t xml:space="preserve"> </w:t>
      </w:r>
      <w:r>
        <w:rPr>
          <w:i/>
          <w:sz w:val="28"/>
        </w:rPr>
        <w:t>индивидуального</w:t>
      </w:r>
      <w:r>
        <w:rPr>
          <w:i/>
          <w:spacing w:val="-7"/>
          <w:sz w:val="28"/>
        </w:rPr>
        <w:t xml:space="preserve"> </w:t>
      </w:r>
      <w:r>
        <w:rPr>
          <w:i/>
          <w:sz w:val="28"/>
        </w:rPr>
        <w:t>проекта</w:t>
      </w:r>
      <w:r>
        <w:rPr>
          <w:i/>
          <w:spacing w:val="-3"/>
          <w:sz w:val="28"/>
        </w:rPr>
        <w:t xml:space="preserve"> </w:t>
      </w:r>
      <w:r>
        <w:rPr>
          <w:i/>
          <w:sz w:val="28"/>
        </w:rPr>
        <w:t>должны</w:t>
      </w:r>
      <w:r>
        <w:rPr>
          <w:i/>
          <w:spacing w:val="-7"/>
          <w:sz w:val="28"/>
        </w:rPr>
        <w:t xml:space="preserve"> </w:t>
      </w:r>
      <w:r>
        <w:rPr>
          <w:i/>
          <w:sz w:val="28"/>
        </w:rPr>
        <w:t>отражать:</w:t>
      </w:r>
    </w:p>
    <w:p w:rsidR="00D44F68" w:rsidRDefault="00C867B7" w:rsidP="009A02EB">
      <w:pPr>
        <w:pStyle w:val="a7"/>
        <w:numPr>
          <w:ilvl w:val="0"/>
          <w:numId w:val="13"/>
        </w:numPr>
        <w:tabs>
          <w:tab w:val="left" w:pos="2059"/>
        </w:tabs>
        <w:ind w:right="391" w:firstLine="566"/>
        <w:rPr>
          <w:sz w:val="28"/>
        </w:rPr>
      </w:pPr>
      <w:r>
        <w:rPr>
          <w:sz w:val="28"/>
        </w:rPr>
        <w:t>сформированность</w:t>
      </w:r>
      <w:r>
        <w:rPr>
          <w:spacing w:val="1"/>
          <w:sz w:val="28"/>
        </w:rPr>
        <w:t xml:space="preserve"> </w:t>
      </w:r>
      <w:r>
        <w:rPr>
          <w:sz w:val="28"/>
        </w:rPr>
        <w:t>навыков</w:t>
      </w:r>
      <w:r>
        <w:rPr>
          <w:spacing w:val="1"/>
          <w:sz w:val="28"/>
        </w:rPr>
        <w:t xml:space="preserve"> </w:t>
      </w:r>
      <w:r>
        <w:rPr>
          <w:sz w:val="28"/>
        </w:rPr>
        <w:t>коммуникативной,</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2"/>
          <w:sz w:val="28"/>
        </w:rPr>
        <w:t xml:space="preserve"> </w:t>
      </w:r>
      <w:r>
        <w:rPr>
          <w:sz w:val="28"/>
        </w:rPr>
        <w:t>критического</w:t>
      </w:r>
      <w:r>
        <w:rPr>
          <w:spacing w:val="1"/>
          <w:sz w:val="28"/>
        </w:rPr>
        <w:t xml:space="preserve"> </w:t>
      </w:r>
      <w:r>
        <w:rPr>
          <w:sz w:val="28"/>
        </w:rPr>
        <w:t>мышления;</w:t>
      </w:r>
    </w:p>
    <w:p w:rsidR="00D44F68" w:rsidRDefault="00C867B7" w:rsidP="009A02EB">
      <w:pPr>
        <w:pStyle w:val="a7"/>
        <w:numPr>
          <w:ilvl w:val="0"/>
          <w:numId w:val="13"/>
        </w:numPr>
        <w:tabs>
          <w:tab w:val="left" w:pos="2059"/>
        </w:tabs>
        <w:spacing w:line="242" w:lineRule="auto"/>
        <w:ind w:right="392" w:firstLine="566"/>
        <w:rPr>
          <w:sz w:val="28"/>
        </w:rPr>
      </w:pPr>
      <w:r>
        <w:rPr>
          <w:sz w:val="28"/>
        </w:rPr>
        <w:t>способность</w:t>
      </w:r>
      <w:r>
        <w:rPr>
          <w:spacing w:val="1"/>
          <w:sz w:val="28"/>
        </w:rPr>
        <w:t xml:space="preserve"> </w:t>
      </w:r>
      <w:r>
        <w:rPr>
          <w:sz w:val="28"/>
        </w:rPr>
        <w:t>к</w:t>
      </w:r>
      <w:r>
        <w:rPr>
          <w:spacing w:val="1"/>
          <w:sz w:val="28"/>
        </w:rPr>
        <w:t xml:space="preserve"> </w:t>
      </w:r>
      <w:r>
        <w:rPr>
          <w:sz w:val="28"/>
        </w:rPr>
        <w:t>инновационной,</w:t>
      </w:r>
      <w:r>
        <w:rPr>
          <w:spacing w:val="1"/>
          <w:sz w:val="28"/>
        </w:rPr>
        <w:t xml:space="preserve"> </w:t>
      </w:r>
      <w:r>
        <w:rPr>
          <w:sz w:val="28"/>
        </w:rPr>
        <w:t>аналитической,</w:t>
      </w:r>
      <w:r>
        <w:rPr>
          <w:spacing w:val="1"/>
          <w:sz w:val="28"/>
        </w:rPr>
        <w:t xml:space="preserve"> </w:t>
      </w:r>
      <w:r>
        <w:rPr>
          <w:sz w:val="28"/>
        </w:rPr>
        <w:t>творческой,</w:t>
      </w:r>
      <w:r>
        <w:rPr>
          <w:spacing w:val="1"/>
          <w:sz w:val="28"/>
        </w:rPr>
        <w:t xml:space="preserve"> </w:t>
      </w:r>
      <w:r>
        <w:rPr>
          <w:sz w:val="28"/>
        </w:rPr>
        <w:t>интеллектуальной</w:t>
      </w:r>
      <w:r>
        <w:rPr>
          <w:spacing w:val="-1"/>
          <w:sz w:val="28"/>
        </w:rPr>
        <w:t xml:space="preserve"> </w:t>
      </w:r>
      <w:r>
        <w:rPr>
          <w:sz w:val="28"/>
        </w:rPr>
        <w:t>деятельности;</w:t>
      </w:r>
    </w:p>
    <w:p w:rsidR="00D44F68" w:rsidRDefault="00C867B7" w:rsidP="009A02EB">
      <w:pPr>
        <w:pStyle w:val="a7"/>
        <w:numPr>
          <w:ilvl w:val="0"/>
          <w:numId w:val="13"/>
        </w:numPr>
        <w:tabs>
          <w:tab w:val="left" w:pos="2059"/>
        </w:tabs>
        <w:ind w:right="396" w:firstLine="566"/>
        <w:rPr>
          <w:sz w:val="28"/>
        </w:rPr>
      </w:pPr>
      <w:r>
        <w:rPr>
          <w:sz w:val="28"/>
        </w:rPr>
        <w:t>сформированность</w:t>
      </w:r>
      <w:r>
        <w:rPr>
          <w:spacing w:val="1"/>
          <w:sz w:val="28"/>
        </w:rPr>
        <w:t xml:space="preserve"> </w:t>
      </w:r>
      <w:r>
        <w:rPr>
          <w:sz w:val="28"/>
        </w:rPr>
        <w:t>навыков</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самостоятельного применения приобретенных знаний и способов действий при</w:t>
      </w:r>
      <w:r>
        <w:rPr>
          <w:spacing w:val="1"/>
          <w:sz w:val="28"/>
        </w:rPr>
        <w:t xml:space="preserve"> </w:t>
      </w:r>
      <w:r>
        <w:rPr>
          <w:sz w:val="28"/>
        </w:rPr>
        <w:t>решении</w:t>
      </w:r>
      <w:r>
        <w:rPr>
          <w:spacing w:val="1"/>
          <w:sz w:val="28"/>
        </w:rPr>
        <w:t xml:space="preserve"> </w:t>
      </w:r>
      <w:r>
        <w:rPr>
          <w:sz w:val="28"/>
        </w:rPr>
        <w:t>различных</w:t>
      </w:r>
      <w:r>
        <w:rPr>
          <w:spacing w:val="1"/>
          <w:sz w:val="28"/>
        </w:rPr>
        <w:t xml:space="preserve"> </w:t>
      </w:r>
      <w:r>
        <w:rPr>
          <w:sz w:val="28"/>
        </w:rPr>
        <w:t>задач,</w:t>
      </w:r>
      <w:r>
        <w:rPr>
          <w:spacing w:val="1"/>
          <w:sz w:val="28"/>
        </w:rPr>
        <w:t xml:space="preserve"> </w:t>
      </w:r>
      <w:r>
        <w:rPr>
          <w:sz w:val="28"/>
        </w:rPr>
        <w:t>используя</w:t>
      </w:r>
      <w:r>
        <w:rPr>
          <w:spacing w:val="1"/>
          <w:sz w:val="28"/>
        </w:rPr>
        <w:t xml:space="preserve"> </w:t>
      </w:r>
      <w:r>
        <w:rPr>
          <w:sz w:val="28"/>
        </w:rPr>
        <w:t>знания</w:t>
      </w:r>
      <w:r>
        <w:rPr>
          <w:spacing w:val="1"/>
          <w:sz w:val="28"/>
        </w:rPr>
        <w:t xml:space="preserve"> </w:t>
      </w:r>
      <w:r>
        <w:rPr>
          <w:sz w:val="28"/>
        </w:rPr>
        <w:t>одного</w:t>
      </w:r>
      <w:r>
        <w:rPr>
          <w:spacing w:val="1"/>
          <w:sz w:val="28"/>
        </w:rPr>
        <w:t xml:space="preserve"> </w:t>
      </w:r>
      <w:r>
        <w:rPr>
          <w:sz w:val="28"/>
        </w:rPr>
        <w:t>или</w:t>
      </w:r>
      <w:r>
        <w:rPr>
          <w:spacing w:val="1"/>
          <w:sz w:val="28"/>
        </w:rPr>
        <w:t xml:space="preserve"> </w:t>
      </w:r>
      <w:r>
        <w:rPr>
          <w:sz w:val="28"/>
        </w:rPr>
        <w:t>нескольких</w:t>
      </w:r>
      <w:r>
        <w:rPr>
          <w:spacing w:val="1"/>
          <w:sz w:val="28"/>
        </w:rPr>
        <w:t xml:space="preserve"> </w:t>
      </w:r>
      <w:r>
        <w:rPr>
          <w:sz w:val="28"/>
        </w:rPr>
        <w:t>учебных</w:t>
      </w:r>
      <w:r>
        <w:rPr>
          <w:spacing w:val="1"/>
          <w:sz w:val="28"/>
        </w:rPr>
        <w:t xml:space="preserve"> </w:t>
      </w:r>
      <w:r>
        <w:rPr>
          <w:sz w:val="28"/>
        </w:rPr>
        <w:t>предметов</w:t>
      </w:r>
      <w:r>
        <w:rPr>
          <w:spacing w:val="-3"/>
          <w:sz w:val="28"/>
        </w:rPr>
        <w:t xml:space="preserve"> </w:t>
      </w:r>
      <w:r>
        <w:rPr>
          <w:sz w:val="28"/>
        </w:rPr>
        <w:t>или</w:t>
      </w:r>
      <w:r>
        <w:rPr>
          <w:spacing w:val="2"/>
          <w:sz w:val="28"/>
        </w:rPr>
        <w:t xml:space="preserve"> </w:t>
      </w:r>
      <w:r>
        <w:rPr>
          <w:sz w:val="28"/>
        </w:rPr>
        <w:t>предметных</w:t>
      </w:r>
      <w:r>
        <w:rPr>
          <w:spacing w:val="-3"/>
          <w:sz w:val="28"/>
        </w:rPr>
        <w:t xml:space="preserve"> </w:t>
      </w:r>
      <w:r>
        <w:rPr>
          <w:sz w:val="28"/>
        </w:rPr>
        <w:t>областей;</w:t>
      </w:r>
    </w:p>
    <w:p w:rsidR="00D44F68" w:rsidRDefault="00C867B7" w:rsidP="009A02EB">
      <w:pPr>
        <w:pStyle w:val="a7"/>
        <w:numPr>
          <w:ilvl w:val="0"/>
          <w:numId w:val="13"/>
        </w:numPr>
        <w:tabs>
          <w:tab w:val="left" w:pos="2059"/>
        </w:tabs>
        <w:ind w:right="390" w:firstLine="566"/>
        <w:rPr>
          <w:sz w:val="28"/>
        </w:rPr>
      </w:pPr>
      <w:r>
        <w:rPr>
          <w:sz w:val="28"/>
        </w:rPr>
        <w:t>способность постановки цели и формулирования гипотезы исследования,</w:t>
      </w:r>
      <w:r>
        <w:rPr>
          <w:spacing w:val="1"/>
          <w:sz w:val="28"/>
        </w:rPr>
        <w:t xml:space="preserve"> </w:t>
      </w:r>
      <w:r>
        <w:rPr>
          <w:sz w:val="28"/>
        </w:rPr>
        <w:t>планирования</w:t>
      </w:r>
      <w:r>
        <w:rPr>
          <w:spacing w:val="1"/>
          <w:sz w:val="28"/>
        </w:rPr>
        <w:t xml:space="preserve"> </w:t>
      </w:r>
      <w:r>
        <w:rPr>
          <w:sz w:val="28"/>
        </w:rPr>
        <w:t>работы,</w:t>
      </w:r>
      <w:r>
        <w:rPr>
          <w:spacing w:val="1"/>
          <w:sz w:val="28"/>
        </w:rPr>
        <w:t xml:space="preserve"> </w:t>
      </w:r>
      <w:r>
        <w:rPr>
          <w:sz w:val="28"/>
        </w:rPr>
        <w:t>отбора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структурирования аргументации результатов исследования на основе собранных</w:t>
      </w:r>
      <w:r>
        <w:rPr>
          <w:spacing w:val="1"/>
          <w:sz w:val="28"/>
        </w:rPr>
        <w:t xml:space="preserve"> </w:t>
      </w:r>
      <w:r>
        <w:rPr>
          <w:sz w:val="28"/>
        </w:rPr>
        <w:t>данных,</w:t>
      </w:r>
      <w:r>
        <w:rPr>
          <w:spacing w:val="-2"/>
          <w:sz w:val="28"/>
        </w:rPr>
        <w:t xml:space="preserve"> </w:t>
      </w:r>
      <w:r>
        <w:rPr>
          <w:sz w:val="28"/>
        </w:rPr>
        <w:t>презентации результатов.</w:t>
      </w:r>
    </w:p>
    <w:p w:rsidR="00D44F68" w:rsidRDefault="00C867B7">
      <w:pPr>
        <w:pStyle w:val="a5"/>
        <w:ind w:right="391"/>
      </w:pPr>
      <w:r>
        <w:t>Индивидуальный проект выполняется обучающимся в течение одного или</w:t>
      </w:r>
      <w:r>
        <w:rPr>
          <w:spacing w:val="1"/>
        </w:rPr>
        <w:t xml:space="preserve"> </w:t>
      </w:r>
      <w:r>
        <w:t>двух лет в рамках учебного времени, специально отведенного учебным планом, и</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2"/>
        </w:rPr>
        <w:t xml:space="preserve"> </w:t>
      </w:r>
      <w:r>
        <w:t>инновационного,</w:t>
      </w:r>
      <w:r>
        <w:rPr>
          <w:spacing w:val="-2"/>
        </w:rPr>
        <w:t xml:space="preserve"> </w:t>
      </w:r>
      <w:r>
        <w:t>конструкторского,</w:t>
      </w:r>
      <w:r>
        <w:rPr>
          <w:spacing w:val="-2"/>
        </w:rPr>
        <w:t xml:space="preserve"> </w:t>
      </w:r>
      <w:r>
        <w:t>инженерного.</w:t>
      </w:r>
    </w:p>
    <w:p w:rsidR="00D44F68" w:rsidRDefault="00C867B7">
      <w:pPr>
        <w:pStyle w:val="a5"/>
        <w:ind w:right="391"/>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 призванную обеспечивать формирование у них опыта применения</w:t>
      </w:r>
      <w:r>
        <w:rPr>
          <w:spacing w:val="1"/>
        </w:rPr>
        <w:t xml:space="preserve"> </w:t>
      </w:r>
      <w:r>
        <w:t>УУД в жизненных ситуациях, навыков учебного сотрудничества и социального</w:t>
      </w:r>
      <w:r>
        <w:rPr>
          <w:spacing w:val="1"/>
        </w:rPr>
        <w:t xml:space="preserve"> </w:t>
      </w:r>
      <w:r>
        <w:t>взаимодействия со сверстниками, обучающимися младшего и старшего возраста,</w:t>
      </w:r>
      <w:r>
        <w:rPr>
          <w:spacing w:val="1"/>
        </w:rPr>
        <w:t xml:space="preserve"> </w:t>
      </w:r>
      <w:r>
        <w:t>взрослыми,</w:t>
      </w:r>
      <w:r>
        <w:rPr>
          <w:spacing w:val="-4"/>
        </w:rPr>
        <w:t xml:space="preserve"> </w:t>
      </w:r>
      <w:r>
        <w:t>на</w:t>
      </w:r>
      <w:r>
        <w:rPr>
          <w:spacing w:val="-1"/>
        </w:rPr>
        <w:t xml:space="preserve"> </w:t>
      </w:r>
      <w:r>
        <w:t>уровне</w:t>
      </w:r>
      <w:r>
        <w:rPr>
          <w:spacing w:val="-1"/>
        </w:rPr>
        <w:t xml:space="preserve"> </w:t>
      </w:r>
      <w:r>
        <w:t>среднего общего</w:t>
      </w:r>
      <w:r>
        <w:rPr>
          <w:spacing w:val="-3"/>
        </w:rPr>
        <w:t xml:space="preserve"> </w:t>
      </w:r>
      <w:r>
        <w:t>образования,</w:t>
      </w:r>
      <w:r>
        <w:rPr>
          <w:spacing w:val="-3"/>
        </w:rPr>
        <w:t xml:space="preserve"> </w:t>
      </w:r>
      <w:r>
        <w:t>имеет</w:t>
      </w:r>
      <w:r>
        <w:rPr>
          <w:spacing w:val="-4"/>
        </w:rPr>
        <w:t xml:space="preserve"> </w:t>
      </w:r>
      <w:r>
        <w:t>свои</w:t>
      </w:r>
      <w:r>
        <w:rPr>
          <w:spacing w:val="-3"/>
        </w:rPr>
        <w:t xml:space="preserve"> </w:t>
      </w:r>
      <w:r>
        <w:t>особенности.</w:t>
      </w:r>
    </w:p>
    <w:p w:rsidR="00D44F68" w:rsidRDefault="00C867B7">
      <w:pPr>
        <w:ind w:left="1338" w:right="391" w:firstLine="566"/>
        <w:jc w:val="both"/>
        <w:rPr>
          <w:sz w:val="28"/>
        </w:rPr>
      </w:pPr>
      <w:r>
        <w:rPr>
          <w:sz w:val="28"/>
        </w:rPr>
        <w:t xml:space="preserve">На уровне СОО </w:t>
      </w:r>
      <w:r>
        <w:rPr>
          <w:i/>
          <w:sz w:val="28"/>
        </w:rPr>
        <w:t>исследование и проект выполняют в значительной степени</w:t>
      </w:r>
      <w:r>
        <w:rPr>
          <w:i/>
          <w:spacing w:val="1"/>
          <w:sz w:val="28"/>
        </w:rPr>
        <w:t xml:space="preserve"> </w:t>
      </w:r>
      <w:r>
        <w:rPr>
          <w:i/>
          <w:sz w:val="28"/>
        </w:rPr>
        <w:t>функции инструментов учебной деятельности полидисциплинарного характера</w:t>
      </w:r>
      <w:r>
        <w:rPr>
          <w:sz w:val="28"/>
        </w:rPr>
        <w:t>,</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освоения</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Более</w:t>
      </w:r>
      <w:r>
        <w:rPr>
          <w:spacing w:val="1"/>
          <w:sz w:val="28"/>
        </w:rPr>
        <w:t xml:space="preserve"> </w:t>
      </w:r>
      <w:r>
        <w:rPr>
          <w:sz w:val="28"/>
        </w:rPr>
        <w:t>активной</w:t>
      </w:r>
      <w:r>
        <w:rPr>
          <w:spacing w:val="1"/>
          <w:sz w:val="28"/>
        </w:rPr>
        <w:t xml:space="preserve"> </w:t>
      </w:r>
      <w:r>
        <w:rPr>
          <w:sz w:val="28"/>
        </w:rPr>
        <w:t>становится</w:t>
      </w:r>
      <w:r>
        <w:rPr>
          <w:spacing w:val="1"/>
          <w:sz w:val="28"/>
        </w:rPr>
        <w:t xml:space="preserve"> </w:t>
      </w:r>
      <w:r>
        <w:rPr>
          <w:sz w:val="28"/>
        </w:rPr>
        <w:t>роль</w:t>
      </w:r>
      <w:r>
        <w:rPr>
          <w:spacing w:val="1"/>
          <w:sz w:val="28"/>
        </w:rPr>
        <w:t xml:space="preserve"> </w:t>
      </w:r>
      <w:r>
        <w:rPr>
          <w:sz w:val="28"/>
        </w:rPr>
        <w:t>самих</w:t>
      </w:r>
      <w:r>
        <w:rPr>
          <w:spacing w:val="1"/>
          <w:sz w:val="28"/>
        </w:rPr>
        <w:t xml:space="preserve"> </w:t>
      </w:r>
      <w:r>
        <w:rPr>
          <w:sz w:val="28"/>
        </w:rPr>
        <w:t>обучающихся,</w:t>
      </w:r>
      <w:r>
        <w:rPr>
          <w:spacing w:val="1"/>
          <w:sz w:val="28"/>
        </w:rPr>
        <w:t xml:space="preserve"> </w:t>
      </w:r>
      <w:r>
        <w:rPr>
          <w:sz w:val="28"/>
        </w:rPr>
        <w:t>которые</w:t>
      </w:r>
      <w:r>
        <w:rPr>
          <w:spacing w:val="1"/>
          <w:sz w:val="28"/>
        </w:rPr>
        <w:t xml:space="preserve"> </w:t>
      </w:r>
      <w:r>
        <w:rPr>
          <w:sz w:val="28"/>
        </w:rPr>
        <w:t>самостоятельно</w:t>
      </w:r>
      <w:r>
        <w:rPr>
          <w:spacing w:val="1"/>
          <w:sz w:val="28"/>
        </w:rPr>
        <w:t xml:space="preserve"> </w:t>
      </w:r>
      <w:r>
        <w:rPr>
          <w:sz w:val="28"/>
        </w:rPr>
        <w:t>формулируют</w:t>
      </w:r>
      <w:r>
        <w:rPr>
          <w:spacing w:val="1"/>
          <w:sz w:val="28"/>
        </w:rPr>
        <w:t xml:space="preserve"> </w:t>
      </w:r>
      <w:r>
        <w:rPr>
          <w:sz w:val="28"/>
        </w:rPr>
        <w:t>предпроектную идею, ставят цели, описывают необходимые ресурсы и другое.</w:t>
      </w:r>
      <w:r>
        <w:rPr>
          <w:spacing w:val="1"/>
          <w:sz w:val="28"/>
        </w:rPr>
        <w:t xml:space="preserve"> </w:t>
      </w:r>
      <w:r>
        <w:rPr>
          <w:sz w:val="28"/>
        </w:rPr>
        <w:t>Начинают использоваться элементы математического моделирования и анализа</w:t>
      </w:r>
      <w:r>
        <w:rPr>
          <w:spacing w:val="1"/>
          <w:sz w:val="28"/>
        </w:rPr>
        <w:t xml:space="preserve"> </w:t>
      </w:r>
      <w:r>
        <w:rPr>
          <w:sz w:val="28"/>
        </w:rPr>
        <w:t>как</w:t>
      </w:r>
      <w:r>
        <w:rPr>
          <w:spacing w:val="1"/>
          <w:sz w:val="28"/>
        </w:rPr>
        <w:t xml:space="preserve"> </w:t>
      </w:r>
      <w:r>
        <w:rPr>
          <w:sz w:val="28"/>
        </w:rPr>
        <w:t>инструмента</w:t>
      </w:r>
      <w:r>
        <w:rPr>
          <w:spacing w:val="1"/>
          <w:sz w:val="28"/>
        </w:rPr>
        <w:t xml:space="preserve"> </w:t>
      </w:r>
      <w:r>
        <w:rPr>
          <w:sz w:val="28"/>
        </w:rPr>
        <w:t>интерпретации</w:t>
      </w:r>
      <w:r>
        <w:rPr>
          <w:spacing w:val="1"/>
          <w:sz w:val="28"/>
        </w:rPr>
        <w:t xml:space="preserve"> </w:t>
      </w:r>
      <w:r>
        <w:rPr>
          <w:sz w:val="28"/>
        </w:rPr>
        <w:t>результатов</w:t>
      </w:r>
      <w:r>
        <w:rPr>
          <w:spacing w:val="1"/>
          <w:sz w:val="28"/>
        </w:rPr>
        <w:t xml:space="preserve"> </w:t>
      </w:r>
      <w:r>
        <w:rPr>
          <w:sz w:val="28"/>
        </w:rPr>
        <w:t>исследования.</w:t>
      </w:r>
      <w:r>
        <w:rPr>
          <w:spacing w:val="1"/>
          <w:sz w:val="28"/>
        </w:rPr>
        <w:t xml:space="preserve"> </w:t>
      </w:r>
      <w:r>
        <w:rPr>
          <w:sz w:val="28"/>
        </w:rPr>
        <w:t>Важно,</w:t>
      </w:r>
      <w:r>
        <w:rPr>
          <w:spacing w:val="1"/>
          <w:sz w:val="28"/>
        </w:rPr>
        <w:t xml:space="preserve"> </w:t>
      </w:r>
      <w:r>
        <w:rPr>
          <w:sz w:val="28"/>
        </w:rPr>
        <w:t>чтобы</w:t>
      </w:r>
      <w:r>
        <w:rPr>
          <w:spacing w:val="1"/>
          <w:sz w:val="28"/>
        </w:rPr>
        <w:t xml:space="preserve"> </w:t>
      </w:r>
      <w:r>
        <w:rPr>
          <w:sz w:val="28"/>
        </w:rPr>
        <w:t>проблематика</w:t>
      </w:r>
      <w:r>
        <w:rPr>
          <w:spacing w:val="42"/>
          <w:sz w:val="28"/>
        </w:rPr>
        <w:t xml:space="preserve"> </w:t>
      </w:r>
      <w:r>
        <w:rPr>
          <w:sz w:val="28"/>
        </w:rPr>
        <w:t>и</w:t>
      </w:r>
      <w:r>
        <w:rPr>
          <w:spacing w:val="42"/>
          <w:sz w:val="28"/>
        </w:rPr>
        <w:t xml:space="preserve"> </w:t>
      </w:r>
      <w:r>
        <w:rPr>
          <w:sz w:val="28"/>
        </w:rPr>
        <w:t>методология</w:t>
      </w:r>
      <w:r>
        <w:rPr>
          <w:spacing w:val="39"/>
          <w:sz w:val="28"/>
        </w:rPr>
        <w:t xml:space="preserve"> </w:t>
      </w:r>
      <w:r>
        <w:rPr>
          <w:sz w:val="28"/>
        </w:rPr>
        <w:t>индивидуального</w:t>
      </w:r>
      <w:r>
        <w:rPr>
          <w:spacing w:val="41"/>
          <w:sz w:val="28"/>
        </w:rPr>
        <w:t xml:space="preserve"> </w:t>
      </w:r>
      <w:r>
        <w:rPr>
          <w:sz w:val="28"/>
        </w:rPr>
        <w:t>проекта</w:t>
      </w:r>
      <w:r>
        <w:rPr>
          <w:spacing w:val="42"/>
          <w:sz w:val="28"/>
        </w:rPr>
        <w:t xml:space="preserve"> </w:t>
      </w:r>
      <w:r>
        <w:rPr>
          <w:sz w:val="28"/>
        </w:rPr>
        <w:t>были</w:t>
      </w:r>
      <w:r>
        <w:rPr>
          <w:spacing w:val="42"/>
          <w:sz w:val="28"/>
        </w:rPr>
        <w:t xml:space="preserve"> </w:t>
      </w:r>
      <w:r>
        <w:rPr>
          <w:sz w:val="28"/>
        </w:rPr>
        <w:t>ориентированы</w:t>
      </w:r>
      <w:r>
        <w:rPr>
          <w:spacing w:val="40"/>
          <w:sz w:val="28"/>
        </w:rPr>
        <w:t xml:space="preserve"> </w:t>
      </w:r>
      <w:r>
        <w:rPr>
          <w:sz w:val="28"/>
        </w:rPr>
        <w:t>на</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ind w:right="401" w:firstLine="0"/>
      </w:pPr>
      <w:r>
        <w:lastRenderedPageBreak/>
        <w:t>интеграцию знаний и использование методов двух и более учебных предметов</w:t>
      </w:r>
      <w:r>
        <w:rPr>
          <w:spacing w:val="1"/>
        </w:rPr>
        <w:t xml:space="preserve"> </w:t>
      </w:r>
      <w:r>
        <w:t>одной</w:t>
      </w:r>
      <w:r>
        <w:rPr>
          <w:spacing w:val="-1"/>
        </w:rPr>
        <w:t xml:space="preserve"> </w:t>
      </w:r>
      <w:r>
        <w:t>или нескольких</w:t>
      </w:r>
      <w:r>
        <w:rPr>
          <w:spacing w:val="-3"/>
        </w:rPr>
        <w:t xml:space="preserve"> </w:t>
      </w:r>
      <w:r>
        <w:t>предметных</w:t>
      </w:r>
      <w:r>
        <w:rPr>
          <w:spacing w:val="-3"/>
        </w:rPr>
        <w:t xml:space="preserve"> </w:t>
      </w:r>
      <w:r>
        <w:t>областей.</w:t>
      </w:r>
    </w:p>
    <w:p w:rsidR="00D44F68" w:rsidRDefault="00C867B7">
      <w:pPr>
        <w:pStyle w:val="a5"/>
        <w:ind w:right="393"/>
      </w:pPr>
      <w:r>
        <w:t>На</w:t>
      </w:r>
      <w:r>
        <w:rPr>
          <w:spacing w:val="1"/>
        </w:rPr>
        <w:t xml:space="preserve"> </w:t>
      </w:r>
      <w:r>
        <w:t>уровне</w:t>
      </w:r>
      <w:r>
        <w:rPr>
          <w:spacing w:val="1"/>
        </w:rPr>
        <w:t xml:space="preserve"> </w:t>
      </w:r>
      <w:r>
        <w:t>СОО</w:t>
      </w:r>
      <w:r>
        <w:rPr>
          <w:spacing w:val="1"/>
        </w:rPr>
        <w:t xml:space="preserve"> </w:t>
      </w:r>
      <w:r>
        <w:t>обучающиеся</w:t>
      </w:r>
      <w:r>
        <w:rPr>
          <w:spacing w:val="1"/>
        </w:rPr>
        <w:t xml:space="preserve"> </w:t>
      </w:r>
      <w:r>
        <w:rPr>
          <w:i/>
        </w:rPr>
        <w:t>определяют</w:t>
      </w:r>
      <w:r>
        <w:rPr>
          <w:i/>
          <w:spacing w:val="1"/>
        </w:rPr>
        <w:t xml:space="preserve"> </w:t>
      </w:r>
      <w:r>
        <w:rPr>
          <w:i/>
        </w:rPr>
        <w:t>параметры</w:t>
      </w:r>
      <w:r>
        <w:rPr>
          <w:i/>
          <w:spacing w:val="1"/>
        </w:rPr>
        <w:t xml:space="preserve"> </w:t>
      </w:r>
      <w:r>
        <w:rPr>
          <w:i/>
        </w:rPr>
        <w:t>и</w:t>
      </w:r>
      <w:r>
        <w:rPr>
          <w:i/>
          <w:spacing w:val="1"/>
        </w:rPr>
        <w:t xml:space="preserve"> </w:t>
      </w:r>
      <w:r>
        <w:rPr>
          <w:i/>
        </w:rPr>
        <w:t>критерии</w:t>
      </w:r>
      <w:r>
        <w:rPr>
          <w:i/>
          <w:spacing w:val="1"/>
        </w:rPr>
        <w:t xml:space="preserve"> </w:t>
      </w:r>
      <w:r>
        <w:rPr>
          <w:i/>
        </w:rPr>
        <w:t>успешности</w:t>
      </w:r>
      <w:r>
        <w:rPr>
          <w:i/>
          <w:spacing w:val="1"/>
        </w:rPr>
        <w:t xml:space="preserve"> </w:t>
      </w:r>
      <w:r>
        <w:rPr>
          <w:i/>
        </w:rPr>
        <w:t>реализации</w:t>
      </w:r>
      <w:r>
        <w:rPr>
          <w:i/>
          <w:spacing w:val="1"/>
        </w:rPr>
        <w:t xml:space="preserve"> </w:t>
      </w:r>
      <w:r>
        <w:rPr>
          <w:i/>
        </w:rPr>
        <w:t>проекта.</w:t>
      </w:r>
      <w:r>
        <w:rPr>
          <w:i/>
          <w:spacing w:val="1"/>
        </w:rPr>
        <w:t xml:space="preserve"> </w:t>
      </w:r>
      <w:r>
        <w:t>Презентация</w:t>
      </w:r>
      <w:r>
        <w:rPr>
          <w:spacing w:val="1"/>
        </w:rPr>
        <w:t xml:space="preserve"> </w:t>
      </w:r>
      <w:r>
        <w:t>результатов</w:t>
      </w:r>
      <w:r>
        <w:rPr>
          <w:spacing w:val="1"/>
        </w:rPr>
        <w:t xml:space="preserve"> </w:t>
      </w:r>
      <w:r>
        <w:t>проектной</w:t>
      </w:r>
      <w:r>
        <w:rPr>
          <w:spacing w:val="1"/>
        </w:rPr>
        <w:t xml:space="preserve"> </w:t>
      </w:r>
      <w:r>
        <w:t>работы</w:t>
      </w:r>
      <w:r>
        <w:rPr>
          <w:spacing w:val="1"/>
        </w:rPr>
        <w:t xml:space="preserve"> </w:t>
      </w:r>
      <w:r>
        <w:t>может проводиться не в школе, а в том социальном и культурном пространстве,</w:t>
      </w:r>
      <w:r>
        <w:rPr>
          <w:spacing w:val="1"/>
        </w:rPr>
        <w:t xml:space="preserve"> </w:t>
      </w:r>
      <w:r>
        <w:t>где</w:t>
      </w:r>
      <w:r>
        <w:rPr>
          <w:spacing w:val="1"/>
        </w:rPr>
        <w:t xml:space="preserve"> </w:t>
      </w:r>
      <w:r>
        <w:t>проект</w:t>
      </w:r>
      <w:r>
        <w:rPr>
          <w:spacing w:val="1"/>
        </w:rPr>
        <w:t xml:space="preserve"> </w:t>
      </w:r>
      <w:r>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w:t>
      </w:r>
      <w:r>
        <w:rPr>
          <w:spacing w:val="1"/>
        </w:rPr>
        <w:t xml:space="preserve"> </w:t>
      </w:r>
      <w:r>
        <w:t>то</w:t>
      </w:r>
      <w:r>
        <w:rPr>
          <w:spacing w:val="1"/>
        </w:rPr>
        <w:t xml:space="preserve"> </w:t>
      </w:r>
      <w:r>
        <w:t>его</w:t>
      </w:r>
      <w:r>
        <w:rPr>
          <w:spacing w:val="1"/>
        </w:rPr>
        <w:t xml:space="preserve"> </w:t>
      </w:r>
      <w:r>
        <w:t>результаты</w:t>
      </w:r>
      <w:r>
        <w:rPr>
          <w:spacing w:val="1"/>
        </w:rPr>
        <w:t xml:space="preserve"> </w:t>
      </w:r>
      <w:r>
        <w:t>должны быть представлены местному сообществу или сообществу волонтерских</w:t>
      </w:r>
      <w:r>
        <w:rPr>
          <w:spacing w:val="1"/>
        </w:rPr>
        <w:t xml:space="preserve"> </w:t>
      </w:r>
      <w:r>
        <w:t>организаций.</w:t>
      </w:r>
      <w:r>
        <w:rPr>
          <w:spacing w:val="-2"/>
        </w:rPr>
        <w:t xml:space="preserve"> </w:t>
      </w:r>
      <w:r>
        <w:t>Если</w:t>
      </w:r>
      <w:r>
        <w:rPr>
          <w:spacing w:val="-1"/>
        </w:rPr>
        <w:t xml:space="preserve"> </w:t>
      </w:r>
      <w:r>
        <w:t>бизнес-проект</w:t>
      </w:r>
      <w:r>
        <w:rPr>
          <w:spacing w:val="-1"/>
        </w:rPr>
        <w:t xml:space="preserve"> </w:t>
      </w:r>
      <w:r>
        <w:t>-</w:t>
      </w:r>
      <w:r>
        <w:rPr>
          <w:spacing w:val="-2"/>
        </w:rPr>
        <w:t xml:space="preserve"> </w:t>
      </w:r>
      <w:r>
        <w:t>сообществу</w:t>
      </w:r>
      <w:r>
        <w:rPr>
          <w:spacing w:val="-6"/>
        </w:rPr>
        <w:t xml:space="preserve"> </w:t>
      </w:r>
      <w:r>
        <w:t>бизнесменов,</w:t>
      </w:r>
      <w:r>
        <w:rPr>
          <w:spacing w:val="-1"/>
        </w:rPr>
        <w:t xml:space="preserve"> </w:t>
      </w:r>
      <w:r>
        <w:t>деловых людей.</w:t>
      </w:r>
    </w:p>
    <w:p w:rsidR="00D44F68" w:rsidRDefault="00C867B7">
      <w:pPr>
        <w:ind w:left="1338" w:right="399" w:firstLine="566"/>
        <w:jc w:val="both"/>
        <w:rPr>
          <w:i/>
          <w:sz w:val="28"/>
        </w:rPr>
      </w:pPr>
      <w:r>
        <w:rPr>
          <w:i/>
          <w:sz w:val="28"/>
        </w:rPr>
        <w:t>На</w:t>
      </w:r>
      <w:r>
        <w:rPr>
          <w:i/>
          <w:spacing w:val="1"/>
          <w:sz w:val="28"/>
        </w:rPr>
        <w:t xml:space="preserve"> </w:t>
      </w:r>
      <w:r>
        <w:rPr>
          <w:i/>
          <w:sz w:val="28"/>
        </w:rPr>
        <w:t>уровне</w:t>
      </w:r>
      <w:r>
        <w:rPr>
          <w:i/>
          <w:spacing w:val="1"/>
          <w:sz w:val="28"/>
        </w:rPr>
        <w:t xml:space="preserve"> </w:t>
      </w:r>
      <w:r>
        <w:rPr>
          <w:i/>
          <w:sz w:val="28"/>
        </w:rPr>
        <w:t>СОО</w:t>
      </w:r>
      <w:r>
        <w:rPr>
          <w:i/>
          <w:spacing w:val="1"/>
          <w:sz w:val="28"/>
        </w:rPr>
        <w:t xml:space="preserve"> </w:t>
      </w:r>
      <w:r>
        <w:rPr>
          <w:i/>
          <w:sz w:val="28"/>
        </w:rPr>
        <w:t>приоритетными</w:t>
      </w:r>
      <w:r>
        <w:rPr>
          <w:i/>
          <w:spacing w:val="1"/>
          <w:sz w:val="28"/>
        </w:rPr>
        <w:t xml:space="preserve"> </w:t>
      </w:r>
      <w:r>
        <w:rPr>
          <w:i/>
          <w:sz w:val="28"/>
        </w:rPr>
        <w:t>направлениями</w:t>
      </w:r>
      <w:r>
        <w:rPr>
          <w:i/>
          <w:spacing w:val="1"/>
          <w:sz w:val="28"/>
        </w:rPr>
        <w:t xml:space="preserve"> </w:t>
      </w:r>
      <w:r>
        <w:rPr>
          <w:i/>
          <w:sz w:val="28"/>
        </w:rPr>
        <w:t>проектной</w:t>
      </w:r>
      <w:r>
        <w:rPr>
          <w:i/>
          <w:spacing w:val="1"/>
          <w:sz w:val="28"/>
        </w:rPr>
        <w:t xml:space="preserve"> </w:t>
      </w:r>
      <w:r>
        <w:rPr>
          <w:i/>
          <w:sz w:val="28"/>
        </w:rPr>
        <w:t>и</w:t>
      </w:r>
      <w:r>
        <w:rPr>
          <w:i/>
          <w:spacing w:val="1"/>
          <w:sz w:val="28"/>
        </w:rPr>
        <w:t xml:space="preserve"> </w:t>
      </w:r>
      <w:r>
        <w:rPr>
          <w:i/>
          <w:sz w:val="28"/>
        </w:rPr>
        <w:t>исследовательской</w:t>
      </w:r>
      <w:r>
        <w:rPr>
          <w:i/>
          <w:spacing w:val="-4"/>
          <w:sz w:val="28"/>
        </w:rPr>
        <w:t xml:space="preserve"> </w:t>
      </w:r>
      <w:r>
        <w:rPr>
          <w:i/>
          <w:sz w:val="28"/>
        </w:rPr>
        <w:t>деятельности являются:</w:t>
      </w:r>
    </w:p>
    <w:p w:rsidR="00D44F68" w:rsidRDefault="00C867B7" w:rsidP="009A02EB">
      <w:pPr>
        <w:pStyle w:val="a7"/>
        <w:numPr>
          <w:ilvl w:val="0"/>
          <w:numId w:val="13"/>
        </w:numPr>
        <w:tabs>
          <w:tab w:val="left" w:pos="2069"/>
        </w:tabs>
        <w:spacing w:line="321" w:lineRule="exact"/>
        <w:ind w:left="2068" w:hanging="164"/>
        <w:rPr>
          <w:sz w:val="28"/>
        </w:rPr>
      </w:pPr>
      <w:r>
        <w:rPr>
          <w:sz w:val="28"/>
        </w:rPr>
        <w:t>социальное;</w:t>
      </w:r>
    </w:p>
    <w:p w:rsidR="00D44F68" w:rsidRDefault="00C867B7" w:rsidP="009A02EB">
      <w:pPr>
        <w:pStyle w:val="a7"/>
        <w:numPr>
          <w:ilvl w:val="0"/>
          <w:numId w:val="13"/>
        </w:numPr>
        <w:tabs>
          <w:tab w:val="left" w:pos="2069"/>
        </w:tabs>
        <w:spacing w:before="2"/>
        <w:ind w:left="2068" w:hanging="164"/>
        <w:rPr>
          <w:sz w:val="28"/>
        </w:rPr>
      </w:pPr>
      <w:r>
        <w:rPr>
          <w:sz w:val="28"/>
        </w:rPr>
        <w:t>бизнес-проектирование;</w:t>
      </w:r>
    </w:p>
    <w:p w:rsidR="00D44F68" w:rsidRDefault="00C867B7" w:rsidP="009A02EB">
      <w:pPr>
        <w:pStyle w:val="a7"/>
        <w:numPr>
          <w:ilvl w:val="0"/>
          <w:numId w:val="13"/>
        </w:numPr>
        <w:tabs>
          <w:tab w:val="left" w:pos="2069"/>
        </w:tabs>
        <w:spacing w:line="322" w:lineRule="exact"/>
        <w:ind w:left="2068" w:hanging="164"/>
        <w:jc w:val="left"/>
        <w:rPr>
          <w:sz w:val="28"/>
        </w:rPr>
      </w:pPr>
      <w:r>
        <w:rPr>
          <w:sz w:val="28"/>
        </w:rPr>
        <w:t>исследовательское;</w:t>
      </w:r>
    </w:p>
    <w:p w:rsidR="00D44F68" w:rsidRDefault="00C867B7" w:rsidP="009A02EB">
      <w:pPr>
        <w:pStyle w:val="a7"/>
        <w:numPr>
          <w:ilvl w:val="0"/>
          <w:numId w:val="13"/>
        </w:numPr>
        <w:tabs>
          <w:tab w:val="left" w:pos="2069"/>
        </w:tabs>
        <w:spacing w:line="322" w:lineRule="exact"/>
        <w:ind w:left="2068" w:hanging="164"/>
        <w:jc w:val="left"/>
        <w:rPr>
          <w:sz w:val="28"/>
        </w:rPr>
      </w:pPr>
      <w:r>
        <w:rPr>
          <w:sz w:val="28"/>
        </w:rPr>
        <w:t>инженерное;</w:t>
      </w:r>
    </w:p>
    <w:p w:rsidR="00D44F68" w:rsidRDefault="00C867B7" w:rsidP="009A02EB">
      <w:pPr>
        <w:pStyle w:val="a7"/>
        <w:numPr>
          <w:ilvl w:val="0"/>
          <w:numId w:val="13"/>
        </w:numPr>
        <w:tabs>
          <w:tab w:val="left" w:pos="2069"/>
        </w:tabs>
        <w:spacing w:line="322" w:lineRule="exact"/>
        <w:ind w:left="2068" w:hanging="164"/>
        <w:jc w:val="left"/>
        <w:rPr>
          <w:sz w:val="28"/>
        </w:rPr>
      </w:pPr>
      <w:r>
        <w:rPr>
          <w:sz w:val="28"/>
        </w:rPr>
        <w:t>информационное.</w:t>
      </w:r>
    </w:p>
    <w:p w:rsidR="00D44F68" w:rsidRDefault="00C867B7">
      <w:pPr>
        <w:pStyle w:val="a5"/>
        <w:ind w:right="395"/>
      </w:pPr>
      <w:r>
        <w:rPr>
          <w:i/>
        </w:rPr>
        <w:t>Результатами</w:t>
      </w:r>
      <w:r>
        <w:rPr>
          <w:i/>
          <w:spacing w:val="1"/>
        </w:rPr>
        <w:t xml:space="preserve"> </w:t>
      </w:r>
      <w:r>
        <w:rPr>
          <w:i/>
        </w:rPr>
        <w:t>учебного</w:t>
      </w:r>
      <w:r>
        <w:rPr>
          <w:i/>
          <w:spacing w:val="1"/>
        </w:rPr>
        <w:t xml:space="preserve"> </w:t>
      </w:r>
      <w:r>
        <w:rPr>
          <w:i/>
        </w:rPr>
        <w:t>исследованиями</w:t>
      </w:r>
      <w:r>
        <w:rPr>
          <w:i/>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 макет, опытный образец, разработка, информационный продукт, а также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4"/>
        </w:rPr>
        <w:t xml:space="preserve"> </w:t>
      </w:r>
      <w:r>
        <w:t>мероприятие (акция).</w:t>
      </w:r>
    </w:p>
    <w:p w:rsidR="00D44F68" w:rsidRDefault="00C867B7">
      <w:pPr>
        <w:spacing w:before="1" w:line="322" w:lineRule="exact"/>
        <w:ind w:left="1905"/>
        <w:jc w:val="both"/>
        <w:rPr>
          <w:i/>
          <w:sz w:val="28"/>
        </w:rPr>
      </w:pPr>
      <w:r>
        <w:rPr>
          <w:i/>
          <w:sz w:val="28"/>
        </w:rPr>
        <w:t>Результаты</w:t>
      </w:r>
      <w:r>
        <w:rPr>
          <w:i/>
          <w:spacing w:val="-6"/>
          <w:sz w:val="28"/>
        </w:rPr>
        <w:t xml:space="preserve"> </w:t>
      </w:r>
      <w:r>
        <w:rPr>
          <w:i/>
          <w:sz w:val="28"/>
        </w:rPr>
        <w:t>работы</w:t>
      </w:r>
      <w:r>
        <w:rPr>
          <w:i/>
          <w:spacing w:val="-6"/>
          <w:sz w:val="28"/>
        </w:rPr>
        <w:t xml:space="preserve"> </w:t>
      </w:r>
      <w:r>
        <w:rPr>
          <w:i/>
          <w:sz w:val="28"/>
        </w:rPr>
        <w:t>оцениваются</w:t>
      </w:r>
      <w:r>
        <w:rPr>
          <w:i/>
          <w:spacing w:val="-5"/>
          <w:sz w:val="28"/>
        </w:rPr>
        <w:t xml:space="preserve"> </w:t>
      </w:r>
      <w:r>
        <w:rPr>
          <w:i/>
          <w:sz w:val="28"/>
        </w:rPr>
        <w:t>по</w:t>
      </w:r>
      <w:r>
        <w:rPr>
          <w:i/>
          <w:spacing w:val="-2"/>
          <w:sz w:val="28"/>
        </w:rPr>
        <w:t xml:space="preserve"> </w:t>
      </w:r>
      <w:r>
        <w:rPr>
          <w:i/>
          <w:sz w:val="28"/>
        </w:rPr>
        <w:t>определенным</w:t>
      </w:r>
      <w:r>
        <w:rPr>
          <w:i/>
          <w:spacing w:val="-4"/>
          <w:sz w:val="28"/>
        </w:rPr>
        <w:t xml:space="preserve"> </w:t>
      </w:r>
      <w:r>
        <w:rPr>
          <w:i/>
          <w:sz w:val="28"/>
        </w:rPr>
        <w:t>критериям.</w:t>
      </w:r>
    </w:p>
    <w:p w:rsidR="00D44F68" w:rsidRDefault="00C867B7">
      <w:pPr>
        <w:pStyle w:val="a5"/>
        <w:ind w:right="391"/>
      </w:pPr>
      <w:r>
        <w:t>Для учебного исследования главное заключается в актуальности избранной</w:t>
      </w:r>
      <w:r>
        <w:rPr>
          <w:spacing w:val="1"/>
        </w:rPr>
        <w:t xml:space="preserve"> </w:t>
      </w:r>
      <w:r>
        <w:t>проблемы, полноте, последовательности, обоснованности решения поставленных</w:t>
      </w:r>
      <w:r>
        <w:rPr>
          <w:spacing w:val="1"/>
        </w:rPr>
        <w:t xml:space="preserve"> </w:t>
      </w:r>
      <w:r>
        <w:t>задач.</w:t>
      </w:r>
    </w:p>
    <w:p w:rsidR="00D44F68" w:rsidRDefault="00C867B7">
      <w:pPr>
        <w:pStyle w:val="a5"/>
        <w:ind w:right="391"/>
      </w:pPr>
      <w:r>
        <w:t>Для учебного проекта важно, в какой мере практически значим полученный</w:t>
      </w:r>
      <w:r>
        <w:rPr>
          <w:spacing w:val="1"/>
        </w:rPr>
        <w:t xml:space="preserve"> </w:t>
      </w:r>
      <w:r>
        <w:t>результат, насколько эффективно техническое устройство, программный продукт,</w:t>
      </w:r>
      <w:r>
        <w:rPr>
          <w:spacing w:val="-67"/>
        </w:rPr>
        <w:t xml:space="preserve"> </w:t>
      </w:r>
      <w:r>
        <w:t>инженерная</w:t>
      </w:r>
      <w:r>
        <w:rPr>
          <w:spacing w:val="-1"/>
        </w:rPr>
        <w:t xml:space="preserve"> </w:t>
      </w:r>
      <w:r>
        <w:t>конструкция и другие.</w:t>
      </w:r>
    </w:p>
    <w:p w:rsidR="00D44F68" w:rsidRDefault="00C867B7">
      <w:pPr>
        <w:pStyle w:val="a5"/>
        <w:spacing w:before="1"/>
        <w:ind w:right="394"/>
      </w:pPr>
      <w:r>
        <w:rPr>
          <w:i/>
        </w:rPr>
        <w:t>Организация</w:t>
      </w:r>
      <w:r>
        <w:rPr>
          <w:i/>
          <w:spacing w:val="1"/>
        </w:rPr>
        <w:t xml:space="preserve"> </w:t>
      </w:r>
      <w:r>
        <w:rPr>
          <w:i/>
        </w:rPr>
        <w:t>педагогического</w:t>
      </w:r>
      <w:r>
        <w:rPr>
          <w:i/>
          <w:spacing w:val="1"/>
        </w:rPr>
        <w:t xml:space="preserve"> </w:t>
      </w:r>
      <w:r>
        <w:rPr>
          <w:i/>
        </w:rPr>
        <w:t>сопровождения</w:t>
      </w:r>
      <w:r>
        <w:rPr>
          <w:i/>
          <w:spacing w:val="1"/>
        </w:rPr>
        <w:t xml:space="preserve"> </w:t>
      </w:r>
      <w:r>
        <w:rPr>
          <w:i/>
        </w:rPr>
        <w:t>индивидуального</w:t>
      </w:r>
      <w:r>
        <w:rPr>
          <w:i/>
          <w:spacing w:val="1"/>
        </w:rPr>
        <w:t xml:space="preserve"> </w:t>
      </w:r>
      <w:r>
        <w:rPr>
          <w:i/>
        </w:rPr>
        <w:t>проекта</w:t>
      </w:r>
      <w:r>
        <w:rPr>
          <w:i/>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w:t>
      </w:r>
      <w:r>
        <w:rPr>
          <w:spacing w:val="1"/>
        </w:rPr>
        <w:t xml:space="preserve"> </w:t>
      </w:r>
      <w:r>
        <w:t>обучающихся.</w:t>
      </w:r>
      <w:r>
        <w:rPr>
          <w:spacing w:val="1"/>
        </w:rPr>
        <w:t xml:space="preserve"> </w:t>
      </w:r>
      <w:r>
        <w:t>При</w:t>
      </w:r>
      <w:r>
        <w:rPr>
          <w:spacing w:val="1"/>
        </w:rPr>
        <w:t xml:space="preserve"> </w:t>
      </w:r>
      <w:r>
        <w:t>этом</w:t>
      </w:r>
      <w:r>
        <w:rPr>
          <w:spacing w:val="1"/>
        </w:rPr>
        <w:t xml:space="preserve"> </w:t>
      </w:r>
      <w:r>
        <w:t>целесообразно</w:t>
      </w:r>
      <w:r>
        <w:rPr>
          <w:spacing w:val="1"/>
        </w:rPr>
        <w:t xml:space="preserve"> </w:t>
      </w:r>
      <w:r>
        <w:t>соблюдать</w:t>
      </w:r>
      <w:r>
        <w:rPr>
          <w:spacing w:val="-67"/>
        </w:rPr>
        <w:t xml:space="preserve"> </w:t>
      </w:r>
      <w:r>
        <w:t>некий</w:t>
      </w:r>
      <w:r>
        <w:rPr>
          <w:spacing w:val="1"/>
        </w:rPr>
        <w:t xml:space="preserve"> </w:t>
      </w:r>
      <w:r>
        <w:t>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71"/>
        </w:rPr>
        <w:t xml:space="preserve"> </w:t>
      </w:r>
      <w:r>
        <w:t>индивидуального</w:t>
      </w:r>
      <w:r>
        <w:rPr>
          <w:spacing w:val="1"/>
        </w:rPr>
        <w:t xml:space="preserve"> </w:t>
      </w:r>
      <w:r>
        <w:t>проекта, включающий вычленение проблемы и формулирование темы 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информации/исследование/разработка</w:t>
      </w:r>
      <w:r>
        <w:rPr>
          <w:spacing w:val="1"/>
        </w:rPr>
        <w:t xml:space="preserve"> </w:t>
      </w:r>
      <w:r>
        <w:t>образца,</w:t>
      </w:r>
      <w:r>
        <w:rPr>
          <w:spacing w:val="-67"/>
        </w:rPr>
        <w:t xml:space="preserve"> </w:t>
      </w:r>
      <w:r>
        <w:t>подготовку и защиту проекта, анализ результатов выполнения проекта, оценку</w:t>
      </w:r>
      <w:r>
        <w:rPr>
          <w:spacing w:val="1"/>
        </w:rPr>
        <w:t xml:space="preserve"> </w:t>
      </w:r>
      <w:r>
        <w:t>качества</w:t>
      </w:r>
      <w:r>
        <w:rPr>
          <w:spacing w:val="-2"/>
        </w:rPr>
        <w:t xml:space="preserve"> </w:t>
      </w:r>
      <w:r>
        <w:t>выполнения.</w:t>
      </w:r>
    </w:p>
    <w:p w:rsidR="00D44F68" w:rsidRDefault="00C867B7">
      <w:pPr>
        <w:pStyle w:val="a5"/>
        <w:ind w:right="391"/>
      </w:pPr>
      <w:r>
        <w:rPr>
          <w:i/>
        </w:rPr>
        <w:t>Процедура</w:t>
      </w:r>
      <w:r>
        <w:rPr>
          <w:i/>
          <w:spacing w:val="1"/>
        </w:rPr>
        <w:t xml:space="preserve"> </w:t>
      </w:r>
      <w:r>
        <w:rPr>
          <w:i/>
        </w:rPr>
        <w:t>публичной</w:t>
      </w:r>
      <w:r>
        <w:rPr>
          <w:i/>
          <w:spacing w:val="1"/>
        </w:rPr>
        <w:t xml:space="preserve"> </w:t>
      </w:r>
      <w:r>
        <w:rPr>
          <w:i/>
        </w:rPr>
        <w:t>защиты</w:t>
      </w:r>
      <w:r>
        <w:rPr>
          <w:i/>
          <w:spacing w:val="1"/>
        </w:rPr>
        <w:t xml:space="preserve"> </w:t>
      </w:r>
      <w:r>
        <w:rPr>
          <w:i/>
        </w:rPr>
        <w:t>индивидуального</w:t>
      </w:r>
      <w:r>
        <w:rPr>
          <w:i/>
          <w:spacing w:val="1"/>
        </w:rPr>
        <w:t xml:space="preserve"> </w:t>
      </w:r>
      <w:r>
        <w:rPr>
          <w:i/>
        </w:rPr>
        <w:t>проекта</w:t>
      </w:r>
      <w:r>
        <w:rPr>
          <w:i/>
          <w:spacing w:val="1"/>
        </w:rPr>
        <w:t xml:space="preserve"> </w:t>
      </w:r>
      <w:r>
        <w:t>может</w:t>
      </w:r>
      <w:r>
        <w:rPr>
          <w:spacing w:val="1"/>
        </w:rPr>
        <w:t xml:space="preserve"> </w:t>
      </w:r>
      <w:r>
        <w:t>быть</w:t>
      </w:r>
      <w:r>
        <w:rPr>
          <w:spacing w:val="1"/>
        </w:rPr>
        <w:t xml:space="preserve"> </w:t>
      </w:r>
      <w:r>
        <w:t>организована по-разному: в рамках специально организуемых в образовательной</w:t>
      </w:r>
      <w:r>
        <w:rPr>
          <w:spacing w:val="1"/>
        </w:rPr>
        <w:t xml:space="preserve"> </w:t>
      </w:r>
      <w:r>
        <w:t>организации проектных «дней» или «недель», в рамках проведения ученических</w:t>
      </w:r>
      <w:r>
        <w:rPr>
          <w:spacing w:val="1"/>
        </w:rPr>
        <w:t xml:space="preserve"> </w:t>
      </w:r>
      <w:r>
        <w:t>научных</w:t>
      </w:r>
      <w:r>
        <w:rPr>
          <w:spacing w:val="1"/>
        </w:rPr>
        <w:t xml:space="preserve"> </w:t>
      </w:r>
      <w:r>
        <w:t>конференций,</w:t>
      </w:r>
      <w:r>
        <w:rPr>
          <w:spacing w:val="1"/>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p>
    <w:p w:rsidR="00D44F68" w:rsidRDefault="00C867B7">
      <w:pPr>
        <w:ind w:left="1338" w:right="394" w:firstLine="566"/>
        <w:jc w:val="both"/>
        <w:rPr>
          <w:i/>
          <w:sz w:val="28"/>
        </w:rPr>
      </w:pPr>
      <w:r>
        <w:rPr>
          <w:sz w:val="28"/>
        </w:rPr>
        <w:t>Однако,</w:t>
      </w:r>
      <w:r>
        <w:rPr>
          <w:spacing w:val="1"/>
          <w:sz w:val="28"/>
        </w:rPr>
        <w:t xml:space="preserve"> </w:t>
      </w:r>
      <w:r>
        <w:rPr>
          <w:sz w:val="28"/>
        </w:rPr>
        <w:t>независимо</w:t>
      </w:r>
      <w:r>
        <w:rPr>
          <w:spacing w:val="1"/>
          <w:sz w:val="28"/>
        </w:rPr>
        <w:t xml:space="preserve"> </w:t>
      </w:r>
      <w:r>
        <w:rPr>
          <w:sz w:val="28"/>
        </w:rPr>
        <w:t>от</w:t>
      </w:r>
      <w:r>
        <w:rPr>
          <w:spacing w:val="1"/>
          <w:sz w:val="28"/>
        </w:rPr>
        <w:t xml:space="preserve"> </w:t>
      </w:r>
      <w:r>
        <w:rPr>
          <w:sz w:val="28"/>
        </w:rPr>
        <w:t>формата</w:t>
      </w:r>
      <w:r>
        <w:rPr>
          <w:spacing w:val="1"/>
          <w:sz w:val="28"/>
        </w:rPr>
        <w:t xml:space="preserve"> </w:t>
      </w:r>
      <w:r>
        <w:rPr>
          <w:sz w:val="28"/>
        </w:rPr>
        <w:t>мероприятий,</w:t>
      </w:r>
      <w:r>
        <w:rPr>
          <w:spacing w:val="1"/>
          <w:sz w:val="28"/>
        </w:rPr>
        <w:t xml:space="preserve"> </w:t>
      </w:r>
      <w:r>
        <w:rPr>
          <w:i/>
          <w:sz w:val="28"/>
        </w:rPr>
        <w:t>на</w:t>
      </w:r>
      <w:r>
        <w:rPr>
          <w:i/>
          <w:spacing w:val="1"/>
          <w:sz w:val="28"/>
        </w:rPr>
        <w:t xml:space="preserve"> </w:t>
      </w:r>
      <w:r>
        <w:rPr>
          <w:i/>
          <w:sz w:val="28"/>
        </w:rPr>
        <w:t>заключительном</w:t>
      </w:r>
      <w:r>
        <w:rPr>
          <w:i/>
          <w:spacing w:val="1"/>
          <w:sz w:val="28"/>
        </w:rPr>
        <w:t xml:space="preserve"> </w:t>
      </w:r>
      <w:r>
        <w:rPr>
          <w:i/>
          <w:sz w:val="28"/>
        </w:rPr>
        <w:t>мероприятии</w:t>
      </w:r>
      <w:r>
        <w:rPr>
          <w:i/>
          <w:spacing w:val="1"/>
          <w:sz w:val="28"/>
        </w:rPr>
        <w:t xml:space="preserve"> </w:t>
      </w:r>
      <w:r>
        <w:rPr>
          <w:i/>
          <w:sz w:val="28"/>
        </w:rPr>
        <w:t>отчетного</w:t>
      </w:r>
      <w:r>
        <w:rPr>
          <w:i/>
          <w:spacing w:val="1"/>
          <w:sz w:val="28"/>
        </w:rPr>
        <w:t xml:space="preserve"> </w:t>
      </w:r>
      <w:r>
        <w:rPr>
          <w:i/>
          <w:sz w:val="28"/>
        </w:rPr>
        <w:t>этапа</w:t>
      </w:r>
      <w:r>
        <w:rPr>
          <w:i/>
          <w:spacing w:val="1"/>
          <w:sz w:val="28"/>
        </w:rPr>
        <w:t xml:space="preserve"> </w:t>
      </w:r>
      <w:r>
        <w:rPr>
          <w:i/>
          <w:sz w:val="28"/>
        </w:rPr>
        <w:t>школьникам</w:t>
      </w:r>
      <w:r>
        <w:rPr>
          <w:i/>
          <w:spacing w:val="1"/>
          <w:sz w:val="28"/>
        </w:rPr>
        <w:t xml:space="preserve"> </w:t>
      </w:r>
      <w:r>
        <w:rPr>
          <w:i/>
          <w:sz w:val="28"/>
        </w:rPr>
        <w:t>должна</w:t>
      </w:r>
      <w:r>
        <w:rPr>
          <w:i/>
          <w:spacing w:val="1"/>
          <w:sz w:val="28"/>
        </w:rPr>
        <w:t xml:space="preserve"> </w:t>
      </w:r>
      <w:r>
        <w:rPr>
          <w:i/>
          <w:sz w:val="28"/>
        </w:rPr>
        <w:t>быть</w:t>
      </w:r>
      <w:r>
        <w:rPr>
          <w:i/>
          <w:spacing w:val="1"/>
          <w:sz w:val="28"/>
        </w:rPr>
        <w:t xml:space="preserve"> </w:t>
      </w:r>
      <w:r>
        <w:rPr>
          <w:i/>
          <w:sz w:val="28"/>
        </w:rPr>
        <w:t>обеспечена</w:t>
      </w:r>
      <w:r>
        <w:rPr>
          <w:i/>
          <w:spacing w:val="1"/>
          <w:sz w:val="28"/>
        </w:rPr>
        <w:t xml:space="preserve"> </w:t>
      </w:r>
      <w:r>
        <w:rPr>
          <w:i/>
          <w:sz w:val="28"/>
        </w:rPr>
        <w:t>возможность:</w:t>
      </w:r>
    </w:p>
    <w:p w:rsidR="00D44F68" w:rsidRDefault="00C867B7" w:rsidP="009A02EB">
      <w:pPr>
        <w:pStyle w:val="a7"/>
        <w:numPr>
          <w:ilvl w:val="0"/>
          <w:numId w:val="13"/>
        </w:numPr>
        <w:tabs>
          <w:tab w:val="left" w:pos="2059"/>
        </w:tabs>
        <w:ind w:right="391" w:firstLine="566"/>
        <w:rPr>
          <w:sz w:val="28"/>
        </w:rPr>
      </w:pPr>
      <w:r>
        <w:rPr>
          <w:sz w:val="28"/>
        </w:rPr>
        <w:t>представить</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письменных</w:t>
      </w:r>
      <w:r>
        <w:rPr>
          <w:spacing w:val="1"/>
          <w:sz w:val="28"/>
        </w:rPr>
        <w:t xml:space="preserve"> </w:t>
      </w:r>
      <w:r>
        <w:rPr>
          <w:sz w:val="28"/>
        </w:rPr>
        <w:t>отчетных</w:t>
      </w:r>
      <w:r>
        <w:rPr>
          <w:spacing w:val="1"/>
          <w:sz w:val="28"/>
        </w:rPr>
        <w:t xml:space="preserve"> </w:t>
      </w:r>
      <w:r>
        <w:rPr>
          <w:sz w:val="28"/>
        </w:rPr>
        <w:t>материалов, готового проектного продукта, устного выступления и электронной</w:t>
      </w:r>
      <w:r>
        <w:rPr>
          <w:spacing w:val="1"/>
          <w:sz w:val="28"/>
        </w:rPr>
        <w:t xml:space="preserve"> </w:t>
      </w:r>
      <w:r>
        <w:rPr>
          <w:sz w:val="28"/>
        </w:rPr>
        <w:t>презентации;</w:t>
      </w:r>
    </w:p>
    <w:p w:rsidR="00D44F68" w:rsidRDefault="00C867B7" w:rsidP="009A02EB">
      <w:pPr>
        <w:pStyle w:val="a7"/>
        <w:numPr>
          <w:ilvl w:val="0"/>
          <w:numId w:val="13"/>
        </w:numPr>
        <w:tabs>
          <w:tab w:val="left" w:pos="2059"/>
        </w:tabs>
        <w:spacing w:before="1"/>
        <w:ind w:left="2058"/>
        <w:rPr>
          <w:sz w:val="28"/>
        </w:rPr>
      </w:pPr>
      <w:r>
        <w:rPr>
          <w:sz w:val="28"/>
        </w:rPr>
        <w:t>публично</w:t>
      </w:r>
      <w:r>
        <w:rPr>
          <w:spacing w:val="28"/>
          <w:sz w:val="28"/>
        </w:rPr>
        <w:t xml:space="preserve"> </w:t>
      </w:r>
      <w:r>
        <w:rPr>
          <w:sz w:val="28"/>
        </w:rPr>
        <w:t>обсудить</w:t>
      </w:r>
      <w:r>
        <w:rPr>
          <w:spacing w:val="29"/>
          <w:sz w:val="28"/>
        </w:rPr>
        <w:t xml:space="preserve"> </w:t>
      </w:r>
      <w:r>
        <w:rPr>
          <w:sz w:val="28"/>
        </w:rPr>
        <w:t>результаты</w:t>
      </w:r>
      <w:r>
        <w:rPr>
          <w:spacing w:val="30"/>
          <w:sz w:val="28"/>
        </w:rPr>
        <w:t xml:space="preserve"> </w:t>
      </w:r>
      <w:r>
        <w:rPr>
          <w:sz w:val="28"/>
        </w:rPr>
        <w:t>деятельности</w:t>
      </w:r>
      <w:r>
        <w:rPr>
          <w:spacing w:val="31"/>
          <w:sz w:val="28"/>
        </w:rPr>
        <w:t xml:space="preserve"> </w:t>
      </w:r>
      <w:r>
        <w:rPr>
          <w:sz w:val="28"/>
        </w:rPr>
        <w:t>со</w:t>
      </w:r>
      <w:r>
        <w:rPr>
          <w:spacing w:val="28"/>
          <w:sz w:val="28"/>
        </w:rPr>
        <w:t xml:space="preserve"> </w:t>
      </w:r>
      <w:r>
        <w:rPr>
          <w:sz w:val="28"/>
        </w:rPr>
        <w:t>школьниками,</w:t>
      </w:r>
      <w:r>
        <w:rPr>
          <w:spacing w:val="27"/>
          <w:sz w:val="28"/>
        </w:rPr>
        <w:t xml:space="preserve"> </w:t>
      </w:r>
      <w:r>
        <w:rPr>
          <w:sz w:val="28"/>
        </w:rPr>
        <w:t>педагогами,</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pStyle w:val="a5"/>
        <w:spacing w:before="63" w:line="322" w:lineRule="exact"/>
        <w:ind w:firstLine="0"/>
      </w:pPr>
      <w:r>
        <w:lastRenderedPageBreak/>
        <w:t>родителями,</w:t>
      </w:r>
      <w:r>
        <w:rPr>
          <w:spacing w:val="-9"/>
        </w:rPr>
        <w:t xml:space="preserve"> </w:t>
      </w:r>
      <w:r>
        <w:t>специалистами-экспертами,</w:t>
      </w:r>
      <w:r>
        <w:rPr>
          <w:spacing w:val="-8"/>
        </w:rPr>
        <w:t xml:space="preserve"> </w:t>
      </w:r>
      <w:r>
        <w:t>организациями-партнерами;</w:t>
      </w:r>
    </w:p>
    <w:p w:rsidR="00D44F68" w:rsidRDefault="00C867B7" w:rsidP="009A02EB">
      <w:pPr>
        <w:pStyle w:val="a7"/>
        <w:numPr>
          <w:ilvl w:val="0"/>
          <w:numId w:val="13"/>
        </w:numPr>
        <w:tabs>
          <w:tab w:val="left" w:pos="2059"/>
        </w:tabs>
        <w:ind w:right="398" w:firstLine="566"/>
        <w:rPr>
          <w:sz w:val="28"/>
        </w:rPr>
      </w:pPr>
      <w:r>
        <w:rPr>
          <w:sz w:val="28"/>
        </w:rPr>
        <w:t>получить квалифицированную оценку результатов своей деятельности от</w:t>
      </w:r>
      <w:r>
        <w:rPr>
          <w:spacing w:val="1"/>
          <w:sz w:val="28"/>
        </w:rPr>
        <w:t xml:space="preserve"> </w:t>
      </w:r>
      <w:r>
        <w:rPr>
          <w:sz w:val="28"/>
        </w:rPr>
        <w:t>членов</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и</w:t>
      </w:r>
      <w:r>
        <w:rPr>
          <w:spacing w:val="1"/>
          <w:sz w:val="28"/>
        </w:rPr>
        <w:t xml:space="preserve"> </w:t>
      </w:r>
      <w:r>
        <w:rPr>
          <w:sz w:val="28"/>
        </w:rPr>
        <w:t>независимого</w:t>
      </w:r>
      <w:r>
        <w:rPr>
          <w:spacing w:val="1"/>
          <w:sz w:val="28"/>
        </w:rPr>
        <w:t xml:space="preserve"> </w:t>
      </w:r>
      <w:r>
        <w:rPr>
          <w:sz w:val="28"/>
        </w:rPr>
        <w:t>экспертного</w:t>
      </w:r>
      <w:r>
        <w:rPr>
          <w:spacing w:val="1"/>
          <w:sz w:val="28"/>
        </w:rPr>
        <w:t xml:space="preserve"> </w:t>
      </w:r>
      <w:r>
        <w:rPr>
          <w:sz w:val="28"/>
        </w:rPr>
        <w:t>сообщества</w:t>
      </w:r>
      <w:r>
        <w:rPr>
          <w:spacing w:val="1"/>
          <w:sz w:val="28"/>
        </w:rPr>
        <w:t xml:space="preserve"> </w:t>
      </w:r>
      <w:r>
        <w:rPr>
          <w:sz w:val="28"/>
        </w:rPr>
        <w:t>(представители</w:t>
      </w:r>
      <w:r>
        <w:rPr>
          <w:spacing w:val="-1"/>
          <w:sz w:val="28"/>
        </w:rPr>
        <w:t xml:space="preserve"> </w:t>
      </w:r>
      <w:r>
        <w:rPr>
          <w:sz w:val="28"/>
        </w:rPr>
        <w:t>вузов,</w:t>
      </w:r>
      <w:r>
        <w:rPr>
          <w:spacing w:val="-1"/>
          <w:sz w:val="28"/>
        </w:rPr>
        <w:t xml:space="preserve"> </w:t>
      </w:r>
      <w:r>
        <w:rPr>
          <w:sz w:val="28"/>
        </w:rPr>
        <w:t>научных</w:t>
      </w:r>
      <w:r>
        <w:rPr>
          <w:spacing w:val="-3"/>
          <w:sz w:val="28"/>
        </w:rPr>
        <w:t xml:space="preserve"> </w:t>
      </w:r>
      <w:r>
        <w:rPr>
          <w:sz w:val="28"/>
        </w:rPr>
        <w:t>организаций</w:t>
      </w:r>
      <w:r>
        <w:rPr>
          <w:spacing w:val="-1"/>
          <w:sz w:val="28"/>
        </w:rPr>
        <w:t xml:space="preserve"> </w:t>
      </w:r>
      <w:r>
        <w:rPr>
          <w:sz w:val="28"/>
        </w:rPr>
        <w:t>и</w:t>
      </w:r>
      <w:r>
        <w:rPr>
          <w:spacing w:val="-3"/>
          <w:sz w:val="28"/>
        </w:rPr>
        <w:t xml:space="preserve"> </w:t>
      </w:r>
      <w:r>
        <w:rPr>
          <w:sz w:val="28"/>
        </w:rPr>
        <w:t>других).</w:t>
      </w:r>
    </w:p>
    <w:p w:rsidR="00D44F68" w:rsidRDefault="00C867B7">
      <w:pPr>
        <w:pStyle w:val="a5"/>
        <w:spacing w:line="242" w:lineRule="auto"/>
        <w:ind w:right="40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4"/>
        </w:rPr>
        <w:t xml:space="preserve"> </w:t>
      </w:r>
      <w:r>
        <w:t>деятельности</w:t>
      </w:r>
      <w:r>
        <w:rPr>
          <w:spacing w:val="-2"/>
        </w:rPr>
        <w:t xml:space="preserve"> </w:t>
      </w:r>
      <w:r>
        <w:t>должны</w:t>
      </w:r>
      <w:r>
        <w:rPr>
          <w:spacing w:val="-1"/>
        </w:rPr>
        <w:t xml:space="preserve"> </w:t>
      </w:r>
      <w:r>
        <w:t>быть</w:t>
      </w:r>
      <w:r>
        <w:rPr>
          <w:spacing w:val="-1"/>
        </w:rPr>
        <w:t xml:space="preserve"> </w:t>
      </w:r>
      <w:r>
        <w:t>известны</w:t>
      </w:r>
      <w:r>
        <w:rPr>
          <w:spacing w:val="-4"/>
        </w:rPr>
        <w:t xml:space="preserve"> </w:t>
      </w:r>
      <w:r>
        <w:t>обучающимся заранее.</w:t>
      </w:r>
    </w:p>
    <w:p w:rsidR="00D44F68" w:rsidRDefault="00C867B7">
      <w:pPr>
        <w:pStyle w:val="a5"/>
        <w:ind w:right="399"/>
      </w:pP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 и</w:t>
      </w:r>
      <w:r>
        <w:rPr>
          <w:spacing w:val="-1"/>
        </w:rPr>
        <w:t xml:space="preserve"> </w:t>
      </w:r>
      <w:r>
        <w:t>обсуждаться</w:t>
      </w:r>
      <w:r>
        <w:rPr>
          <w:spacing w:val="-2"/>
        </w:rPr>
        <w:t xml:space="preserve"> </w:t>
      </w:r>
      <w:r>
        <w:t>с</w:t>
      </w:r>
      <w:r>
        <w:rPr>
          <w:spacing w:val="-1"/>
        </w:rPr>
        <w:t xml:space="preserve"> </w:t>
      </w:r>
      <w:r>
        <w:t>обучающимися.</w:t>
      </w:r>
    </w:p>
    <w:p w:rsidR="00D44F68" w:rsidRDefault="00C867B7">
      <w:pPr>
        <w:pStyle w:val="a5"/>
        <w:ind w:right="395"/>
      </w:pPr>
      <w:r>
        <w:t>Оценке должна подвергаться не только защита реализованного проекта, но и</w:t>
      </w:r>
      <w:r>
        <w:rPr>
          <w:spacing w:val="1"/>
        </w:rPr>
        <w:t xml:space="preserve"> </w:t>
      </w:r>
      <w:r>
        <w:t>динамика</w:t>
      </w:r>
      <w:r>
        <w:rPr>
          <w:spacing w:val="1"/>
        </w:rPr>
        <w:t xml:space="preserve"> </w:t>
      </w:r>
      <w:r>
        <w:t>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w:t>
      </w:r>
      <w:r>
        <w:rPr>
          <w:spacing w:val="1"/>
        </w:rPr>
        <w:t xml:space="preserve"> </w:t>
      </w:r>
      <w:r>
        <w:t>замысла</w:t>
      </w:r>
      <w:r>
        <w:rPr>
          <w:spacing w:val="70"/>
        </w:rPr>
        <w:t xml:space="preserve"> </w:t>
      </w:r>
      <w:r>
        <w:t>(процедуры</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 исходного замысла проекта. Для оценки проектной работы создается</w:t>
      </w:r>
      <w:r>
        <w:rPr>
          <w:spacing w:val="-67"/>
        </w:rPr>
        <w:t xml:space="preserve"> </w:t>
      </w:r>
      <w:r>
        <w:t>экспертная комиссия, в которую входят педагоги и представители 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 и тех сфер деятельности, в рамках которых выполняются проектные</w:t>
      </w:r>
      <w:r>
        <w:rPr>
          <w:spacing w:val="1"/>
        </w:rPr>
        <w:t xml:space="preserve"> </w:t>
      </w:r>
      <w:r>
        <w:t>работы.</w:t>
      </w:r>
    </w:p>
    <w:p w:rsidR="00D44F68" w:rsidRDefault="00C867B7" w:rsidP="009A02EB">
      <w:pPr>
        <w:pStyle w:val="11"/>
        <w:numPr>
          <w:ilvl w:val="0"/>
          <w:numId w:val="14"/>
        </w:numPr>
        <w:tabs>
          <w:tab w:val="left" w:pos="2186"/>
        </w:tabs>
        <w:spacing w:line="321" w:lineRule="exact"/>
      </w:pPr>
      <w:r>
        <w:t>Организационный</w:t>
      </w:r>
      <w:r>
        <w:rPr>
          <w:spacing w:val="-7"/>
        </w:rPr>
        <w:t xml:space="preserve"> </w:t>
      </w:r>
      <w:r>
        <w:t>раздел</w:t>
      </w:r>
    </w:p>
    <w:p w:rsidR="00D44F68" w:rsidRDefault="00C867B7">
      <w:pPr>
        <w:pStyle w:val="a5"/>
        <w:ind w:right="391"/>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обеспечивают</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D44F68" w:rsidRDefault="00C867B7">
      <w:pPr>
        <w:spacing w:line="321" w:lineRule="exact"/>
        <w:ind w:left="1905"/>
        <w:jc w:val="both"/>
        <w:rPr>
          <w:i/>
          <w:sz w:val="28"/>
        </w:rPr>
      </w:pPr>
      <w:r>
        <w:rPr>
          <w:i/>
          <w:sz w:val="28"/>
        </w:rPr>
        <w:t>Условия</w:t>
      </w:r>
      <w:r>
        <w:rPr>
          <w:i/>
          <w:spacing w:val="-5"/>
          <w:sz w:val="28"/>
        </w:rPr>
        <w:t xml:space="preserve"> </w:t>
      </w:r>
      <w:r>
        <w:rPr>
          <w:i/>
          <w:sz w:val="28"/>
        </w:rPr>
        <w:t>реализации</w:t>
      </w:r>
      <w:r>
        <w:rPr>
          <w:i/>
          <w:spacing w:val="-2"/>
          <w:sz w:val="28"/>
        </w:rPr>
        <w:t xml:space="preserve"> </w:t>
      </w:r>
      <w:r>
        <w:rPr>
          <w:i/>
          <w:sz w:val="28"/>
        </w:rPr>
        <w:t>программы</w:t>
      </w:r>
      <w:r>
        <w:rPr>
          <w:i/>
          <w:spacing w:val="-5"/>
          <w:sz w:val="28"/>
        </w:rPr>
        <w:t xml:space="preserve"> </w:t>
      </w:r>
      <w:r>
        <w:rPr>
          <w:i/>
          <w:sz w:val="28"/>
        </w:rPr>
        <w:t>формирования</w:t>
      </w:r>
      <w:r>
        <w:rPr>
          <w:i/>
          <w:spacing w:val="-7"/>
          <w:sz w:val="28"/>
        </w:rPr>
        <w:t xml:space="preserve"> </w:t>
      </w:r>
      <w:r>
        <w:rPr>
          <w:i/>
          <w:sz w:val="28"/>
        </w:rPr>
        <w:t>УУД</w:t>
      </w:r>
      <w:r>
        <w:rPr>
          <w:i/>
          <w:spacing w:val="-4"/>
          <w:sz w:val="28"/>
        </w:rPr>
        <w:t xml:space="preserve"> </w:t>
      </w:r>
      <w:r>
        <w:rPr>
          <w:i/>
          <w:sz w:val="28"/>
        </w:rPr>
        <w:t>включают:</w:t>
      </w:r>
    </w:p>
    <w:p w:rsidR="00D44F68" w:rsidRDefault="00C867B7" w:rsidP="009A02EB">
      <w:pPr>
        <w:pStyle w:val="a7"/>
        <w:numPr>
          <w:ilvl w:val="0"/>
          <w:numId w:val="13"/>
        </w:numPr>
        <w:tabs>
          <w:tab w:val="left" w:pos="2059"/>
        </w:tabs>
        <w:ind w:right="396" w:firstLine="566"/>
        <w:rPr>
          <w:sz w:val="28"/>
        </w:rPr>
      </w:pPr>
      <w:r>
        <w:rPr>
          <w:sz w:val="28"/>
        </w:rPr>
        <w:t>укомплектованность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67"/>
          <w:sz w:val="28"/>
        </w:rPr>
        <w:t xml:space="preserve"> </w:t>
      </w:r>
      <w:r>
        <w:rPr>
          <w:sz w:val="28"/>
        </w:rPr>
        <w:t>руководящими</w:t>
      </w:r>
      <w:r>
        <w:rPr>
          <w:spacing w:val="-3"/>
          <w:sz w:val="28"/>
        </w:rPr>
        <w:t xml:space="preserve"> </w:t>
      </w:r>
      <w:r>
        <w:rPr>
          <w:sz w:val="28"/>
        </w:rPr>
        <w:t>и иными</w:t>
      </w:r>
      <w:r>
        <w:rPr>
          <w:spacing w:val="-2"/>
          <w:sz w:val="28"/>
        </w:rPr>
        <w:t xml:space="preserve"> </w:t>
      </w:r>
      <w:r>
        <w:rPr>
          <w:sz w:val="28"/>
        </w:rPr>
        <w:t>работниками;</w:t>
      </w:r>
    </w:p>
    <w:p w:rsidR="00D44F68" w:rsidRDefault="00C867B7" w:rsidP="009A02EB">
      <w:pPr>
        <w:pStyle w:val="a7"/>
        <w:numPr>
          <w:ilvl w:val="0"/>
          <w:numId w:val="13"/>
        </w:numPr>
        <w:tabs>
          <w:tab w:val="left" w:pos="2059"/>
        </w:tabs>
        <w:ind w:right="391" w:firstLine="566"/>
        <w:rPr>
          <w:sz w:val="28"/>
        </w:rPr>
      </w:pPr>
      <w:r>
        <w:rPr>
          <w:sz w:val="28"/>
        </w:rPr>
        <w:t>уровень квалификации педагогических и иных работников образовательной</w:t>
      </w:r>
      <w:r>
        <w:rPr>
          <w:spacing w:val="1"/>
          <w:sz w:val="28"/>
        </w:rPr>
        <w:t xml:space="preserve"> </w:t>
      </w:r>
      <w:r>
        <w:rPr>
          <w:sz w:val="28"/>
        </w:rPr>
        <w:t>организации;</w:t>
      </w:r>
    </w:p>
    <w:p w:rsidR="00D44F68" w:rsidRDefault="00C867B7" w:rsidP="009A02EB">
      <w:pPr>
        <w:pStyle w:val="a7"/>
        <w:numPr>
          <w:ilvl w:val="0"/>
          <w:numId w:val="13"/>
        </w:numPr>
        <w:tabs>
          <w:tab w:val="left" w:pos="2059"/>
        </w:tabs>
        <w:ind w:right="389" w:firstLine="566"/>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реализующей</w:t>
      </w:r>
      <w:r>
        <w:rPr>
          <w:spacing w:val="1"/>
          <w:sz w:val="28"/>
        </w:rPr>
        <w:t xml:space="preserve"> </w:t>
      </w:r>
      <w:r>
        <w:rPr>
          <w:sz w:val="28"/>
        </w:rPr>
        <w:t>образовательную</w:t>
      </w:r>
      <w:r>
        <w:rPr>
          <w:spacing w:val="71"/>
          <w:sz w:val="28"/>
        </w:rPr>
        <w:t xml:space="preserve"> </w:t>
      </w:r>
      <w:r>
        <w:rPr>
          <w:sz w:val="28"/>
        </w:rPr>
        <w:t>программу</w:t>
      </w:r>
      <w:r>
        <w:rPr>
          <w:spacing w:val="1"/>
          <w:sz w:val="28"/>
        </w:rPr>
        <w:t xml:space="preserve"> </w:t>
      </w:r>
      <w:r>
        <w:rPr>
          <w:sz w:val="28"/>
        </w:rPr>
        <w:t>среднего</w:t>
      </w:r>
      <w:r>
        <w:rPr>
          <w:spacing w:val="-3"/>
          <w:sz w:val="28"/>
        </w:rPr>
        <w:t xml:space="preserve"> </w:t>
      </w:r>
      <w:r>
        <w:rPr>
          <w:sz w:val="28"/>
        </w:rPr>
        <w:t>общего</w:t>
      </w:r>
      <w:r>
        <w:rPr>
          <w:spacing w:val="1"/>
          <w:sz w:val="28"/>
        </w:rPr>
        <w:t xml:space="preserve"> </w:t>
      </w:r>
      <w:r>
        <w:rPr>
          <w:sz w:val="28"/>
        </w:rPr>
        <w:t>образования.</w:t>
      </w:r>
    </w:p>
    <w:p w:rsidR="00D44F68" w:rsidRDefault="00C867B7">
      <w:pPr>
        <w:ind w:left="1338" w:right="396" w:firstLine="566"/>
        <w:jc w:val="both"/>
        <w:rPr>
          <w:i/>
          <w:sz w:val="28"/>
        </w:rPr>
      </w:pPr>
      <w:r>
        <w:rPr>
          <w:i/>
          <w:sz w:val="28"/>
        </w:rPr>
        <w:t>Педагогические кадры должны иметь необходимый уровень подготовки для</w:t>
      </w:r>
      <w:r>
        <w:rPr>
          <w:i/>
          <w:spacing w:val="1"/>
          <w:sz w:val="28"/>
        </w:rPr>
        <w:t xml:space="preserve"> </w:t>
      </w:r>
      <w:r>
        <w:rPr>
          <w:i/>
          <w:sz w:val="28"/>
        </w:rPr>
        <w:t>реализации</w:t>
      </w:r>
      <w:r>
        <w:rPr>
          <w:i/>
          <w:spacing w:val="-5"/>
          <w:sz w:val="28"/>
        </w:rPr>
        <w:t xml:space="preserve"> </w:t>
      </w:r>
      <w:r>
        <w:rPr>
          <w:i/>
          <w:sz w:val="28"/>
        </w:rPr>
        <w:t>программы</w:t>
      </w:r>
      <w:r>
        <w:rPr>
          <w:i/>
          <w:spacing w:val="-3"/>
          <w:sz w:val="28"/>
        </w:rPr>
        <w:t xml:space="preserve"> </w:t>
      </w:r>
      <w:r>
        <w:rPr>
          <w:i/>
          <w:sz w:val="28"/>
        </w:rPr>
        <w:t>формирования</w:t>
      </w:r>
      <w:r>
        <w:rPr>
          <w:i/>
          <w:spacing w:val="-3"/>
          <w:sz w:val="28"/>
        </w:rPr>
        <w:t xml:space="preserve"> </w:t>
      </w:r>
      <w:r>
        <w:rPr>
          <w:i/>
          <w:sz w:val="28"/>
        </w:rPr>
        <w:t>УУД,</w:t>
      </w:r>
      <w:r>
        <w:rPr>
          <w:i/>
          <w:spacing w:val="-2"/>
          <w:sz w:val="28"/>
        </w:rPr>
        <w:t xml:space="preserve"> </w:t>
      </w:r>
      <w:r>
        <w:rPr>
          <w:i/>
          <w:sz w:val="28"/>
        </w:rPr>
        <w:t>что</w:t>
      </w:r>
      <w:r>
        <w:rPr>
          <w:i/>
          <w:spacing w:val="-1"/>
          <w:sz w:val="28"/>
        </w:rPr>
        <w:t xml:space="preserve"> </w:t>
      </w:r>
      <w:r>
        <w:rPr>
          <w:i/>
          <w:sz w:val="28"/>
        </w:rPr>
        <w:t>может</w:t>
      </w:r>
      <w:r>
        <w:rPr>
          <w:i/>
          <w:spacing w:val="-3"/>
          <w:sz w:val="28"/>
        </w:rPr>
        <w:t xml:space="preserve"> </w:t>
      </w:r>
      <w:r>
        <w:rPr>
          <w:i/>
          <w:sz w:val="28"/>
        </w:rPr>
        <w:t>включать</w:t>
      </w:r>
      <w:r>
        <w:rPr>
          <w:i/>
          <w:spacing w:val="-3"/>
          <w:sz w:val="28"/>
        </w:rPr>
        <w:t xml:space="preserve"> </w:t>
      </w:r>
      <w:r>
        <w:rPr>
          <w:i/>
          <w:sz w:val="28"/>
        </w:rPr>
        <w:t>следующее:</w:t>
      </w:r>
    </w:p>
    <w:p w:rsidR="00D44F68" w:rsidRDefault="00C867B7" w:rsidP="009A02EB">
      <w:pPr>
        <w:pStyle w:val="a7"/>
        <w:numPr>
          <w:ilvl w:val="0"/>
          <w:numId w:val="13"/>
        </w:numPr>
        <w:tabs>
          <w:tab w:val="left" w:pos="2059"/>
        </w:tabs>
        <w:ind w:right="392" w:firstLine="566"/>
        <w:rPr>
          <w:sz w:val="28"/>
        </w:rPr>
      </w:pPr>
      <w:r>
        <w:rPr>
          <w:sz w:val="28"/>
        </w:rPr>
        <w:t>педагоги</w:t>
      </w:r>
      <w:r>
        <w:rPr>
          <w:spacing w:val="1"/>
          <w:sz w:val="28"/>
        </w:rPr>
        <w:t xml:space="preserve"> </w:t>
      </w:r>
      <w:r>
        <w:rPr>
          <w:sz w:val="28"/>
        </w:rPr>
        <w:t>владеют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возрастных</w:t>
      </w:r>
      <w:r>
        <w:rPr>
          <w:spacing w:val="1"/>
          <w:sz w:val="28"/>
        </w:rPr>
        <w:t xml:space="preserve"> </w:t>
      </w:r>
      <w:r>
        <w:rPr>
          <w:sz w:val="28"/>
        </w:rPr>
        <w:t>особенностях</w:t>
      </w:r>
      <w:r>
        <w:rPr>
          <w:spacing w:val="1"/>
          <w:sz w:val="28"/>
        </w:rPr>
        <w:t xml:space="preserve"> </w:t>
      </w:r>
      <w:r>
        <w:rPr>
          <w:sz w:val="28"/>
        </w:rPr>
        <w:t>обучающихся</w:t>
      </w:r>
      <w:r>
        <w:rPr>
          <w:spacing w:val="-4"/>
          <w:sz w:val="28"/>
        </w:rPr>
        <w:t xml:space="preserve"> </w:t>
      </w:r>
      <w:r>
        <w:rPr>
          <w:sz w:val="28"/>
        </w:rPr>
        <w:t>начальной,</w:t>
      </w:r>
      <w:r>
        <w:rPr>
          <w:spacing w:val="-1"/>
          <w:sz w:val="28"/>
        </w:rPr>
        <w:t xml:space="preserve"> </w:t>
      </w:r>
      <w:r>
        <w:rPr>
          <w:sz w:val="28"/>
        </w:rPr>
        <w:t>основной и старшей</w:t>
      </w:r>
      <w:r>
        <w:rPr>
          <w:spacing w:val="-1"/>
          <w:sz w:val="28"/>
        </w:rPr>
        <w:t xml:space="preserve"> </w:t>
      </w:r>
      <w:r>
        <w:rPr>
          <w:sz w:val="28"/>
        </w:rPr>
        <w:t>школы;</w:t>
      </w:r>
    </w:p>
    <w:p w:rsidR="00D44F68" w:rsidRDefault="00C867B7" w:rsidP="009A02EB">
      <w:pPr>
        <w:pStyle w:val="a7"/>
        <w:numPr>
          <w:ilvl w:val="0"/>
          <w:numId w:val="13"/>
        </w:numPr>
        <w:tabs>
          <w:tab w:val="left" w:pos="2059"/>
        </w:tabs>
        <w:ind w:right="392" w:firstLine="566"/>
        <w:rPr>
          <w:sz w:val="28"/>
        </w:rPr>
      </w:pPr>
      <w:r>
        <w:rPr>
          <w:sz w:val="28"/>
        </w:rPr>
        <w:t>педагоги</w:t>
      </w:r>
      <w:r>
        <w:rPr>
          <w:spacing w:val="1"/>
          <w:sz w:val="28"/>
        </w:rPr>
        <w:t xml:space="preserve"> </w:t>
      </w:r>
      <w:r>
        <w:rPr>
          <w:sz w:val="28"/>
        </w:rPr>
        <w:t>прошли</w:t>
      </w:r>
      <w:r>
        <w:rPr>
          <w:spacing w:val="1"/>
          <w:sz w:val="28"/>
        </w:rPr>
        <w:t xml:space="preserve"> </w:t>
      </w:r>
      <w:r>
        <w:rPr>
          <w:sz w:val="28"/>
        </w:rPr>
        <w:t>курсы</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посвященные</w:t>
      </w:r>
      <w:r>
        <w:rPr>
          <w:spacing w:val="1"/>
          <w:sz w:val="28"/>
        </w:rPr>
        <w:t xml:space="preserve"> </w:t>
      </w:r>
      <w:r>
        <w:rPr>
          <w:sz w:val="28"/>
        </w:rPr>
        <w:t>ФГОС</w:t>
      </w:r>
      <w:r>
        <w:rPr>
          <w:spacing w:val="1"/>
          <w:sz w:val="28"/>
        </w:rPr>
        <w:t xml:space="preserve"> </w:t>
      </w:r>
      <w:r>
        <w:rPr>
          <w:sz w:val="28"/>
        </w:rPr>
        <w:t>СОО;</w:t>
      </w:r>
    </w:p>
    <w:p w:rsidR="00D44F68" w:rsidRDefault="00C867B7" w:rsidP="009A02EB">
      <w:pPr>
        <w:pStyle w:val="a7"/>
        <w:numPr>
          <w:ilvl w:val="0"/>
          <w:numId w:val="13"/>
        </w:numPr>
        <w:tabs>
          <w:tab w:val="left" w:pos="2059"/>
        </w:tabs>
        <w:ind w:right="393" w:firstLine="566"/>
        <w:rPr>
          <w:sz w:val="28"/>
        </w:rPr>
      </w:pPr>
      <w:r>
        <w:rPr>
          <w:sz w:val="28"/>
        </w:rPr>
        <w:t>педагоги участвовали в разработке программы по формированию УУД или</w:t>
      </w:r>
      <w:r>
        <w:rPr>
          <w:spacing w:val="1"/>
          <w:sz w:val="28"/>
        </w:rPr>
        <w:t xml:space="preserve"> </w:t>
      </w:r>
      <w:r>
        <w:rPr>
          <w:sz w:val="28"/>
        </w:rPr>
        <w:t>участвовали</w:t>
      </w:r>
      <w:r>
        <w:rPr>
          <w:spacing w:val="1"/>
          <w:sz w:val="28"/>
        </w:rPr>
        <w:t xml:space="preserve"> </w:t>
      </w:r>
      <w:r>
        <w:rPr>
          <w:sz w:val="28"/>
        </w:rPr>
        <w:t>во</w:t>
      </w:r>
      <w:r>
        <w:rPr>
          <w:spacing w:val="1"/>
          <w:sz w:val="28"/>
        </w:rPr>
        <w:t xml:space="preserve"> </w:t>
      </w:r>
      <w:r>
        <w:rPr>
          <w:sz w:val="28"/>
        </w:rPr>
        <w:t>внутришкольном</w:t>
      </w:r>
      <w:r>
        <w:rPr>
          <w:spacing w:val="1"/>
          <w:sz w:val="28"/>
        </w:rPr>
        <w:t xml:space="preserve"> </w:t>
      </w:r>
      <w:r>
        <w:rPr>
          <w:sz w:val="28"/>
        </w:rPr>
        <w:t>семинаре,</w:t>
      </w:r>
      <w:r>
        <w:rPr>
          <w:spacing w:val="1"/>
          <w:sz w:val="28"/>
        </w:rPr>
        <w:t xml:space="preserve"> </w:t>
      </w:r>
      <w:r>
        <w:rPr>
          <w:sz w:val="28"/>
        </w:rPr>
        <w:t>посвященном</w:t>
      </w:r>
      <w:r>
        <w:rPr>
          <w:spacing w:val="1"/>
          <w:sz w:val="28"/>
        </w:rPr>
        <w:t xml:space="preserve"> </w:t>
      </w:r>
      <w:r>
        <w:rPr>
          <w:sz w:val="28"/>
        </w:rPr>
        <w:t>особенностям</w:t>
      </w:r>
      <w:r>
        <w:rPr>
          <w:spacing w:val="1"/>
          <w:sz w:val="28"/>
        </w:rPr>
        <w:t xml:space="preserve"> </w:t>
      </w:r>
      <w:r>
        <w:rPr>
          <w:sz w:val="28"/>
        </w:rPr>
        <w:t>применения</w:t>
      </w:r>
      <w:r>
        <w:rPr>
          <w:spacing w:val="-1"/>
          <w:sz w:val="28"/>
        </w:rPr>
        <w:t xml:space="preserve"> </w:t>
      </w:r>
      <w:r>
        <w:rPr>
          <w:sz w:val="28"/>
        </w:rPr>
        <w:t>выбранной программы</w:t>
      </w:r>
      <w:r>
        <w:rPr>
          <w:spacing w:val="-2"/>
          <w:sz w:val="28"/>
        </w:rPr>
        <w:t xml:space="preserve"> </w:t>
      </w:r>
      <w:r>
        <w:rPr>
          <w:sz w:val="28"/>
        </w:rPr>
        <w:t>по</w:t>
      </w:r>
      <w:r>
        <w:rPr>
          <w:spacing w:val="1"/>
          <w:sz w:val="28"/>
        </w:rPr>
        <w:t xml:space="preserve"> </w:t>
      </w:r>
      <w:r>
        <w:rPr>
          <w:sz w:val="28"/>
        </w:rPr>
        <w:t>УУД;</w:t>
      </w:r>
    </w:p>
    <w:p w:rsidR="00D44F68" w:rsidRDefault="00C867B7" w:rsidP="009A02EB">
      <w:pPr>
        <w:pStyle w:val="a7"/>
        <w:numPr>
          <w:ilvl w:val="0"/>
          <w:numId w:val="13"/>
        </w:numPr>
        <w:tabs>
          <w:tab w:val="left" w:pos="2059"/>
        </w:tabs>
        <w:ind w:right="391" w:firstLine="566"/>
        <w:rPr>
          <w:sz w:val="28"/>
        </w:rPr>
      </w:pPr>
      <w:r>
        <w:rPr>
          <w:sz w:val="28"/>
        </w:rPr>
        <w:t>педагоги могут строить образовательную деятельность в рамках учебного</w:t>
      </w:r>
      <w:r>
        <w:rPr>
          <w:spacing w:val="1"/>
          <w:sz w:val="28"/>
        </w:rPr>
        <w:t xml:space="preserve"> </w:t>
      </w:r>
      <w:r>
        <w:rPr>
          <w:sz w:val="28"/>
        </w:rPr>
        <w:t>предмета</w:t>
      </w:r>
      <w:r>
        <w:rPr>
          <w:spacing w:val="-2"/>
          <w:sz w:val="28"/>
        </w:rPr>
        <w:t xml:space="preserve"> </w:t>
      </w:r>
      <w:r>
        <w:rPr>
          <w:sz w:val="28"/>
        </w:rPr>
        <w:t>в</w:t>
      </w:r>
      <w:r>
        <w:rPr>
          <w:spacing w:val="-2"/>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особенностями</w:t>
      </w:r>
      <w:r>
        <w:rPr>
          <w:spacing w:val="-1"/>
          <w:sz w:val="28"/>
        </w:rPr>
        <w:t xml:space="preserve"> </w:t>
      </w:r>
      <w:r>
        <w:rPr>
          <w:sz w:val="28"/>
        </w:rPr>
        <w:t>формирования</w:t>
      </w:r>
      <w:r>
        <w:rPr>
          <w:spacing w:val="-2"/>
          <w:sz w:val="28"/>
        </w:rPr>
        <w:t xml:space="preserve"> </w:t>
      </w:r>
      <w:r>
        <w:rPr>
          <w:sz w:val="28"/>
        </w:rPr>
        <w:t>конкретных УУД;</w:t>
      </w:r>
    </w:p>
    <w:p w:rsidR="00D44F68" w:rsidRDefault="00C867B7" w:rsidP="009A02EB">
      <w:pPr>
        <w:pStyle w:val="a7"/>
        <w:numPr>
          <w:ilvl w:val="0"/>
          <w:numId w:val="13"/>
        </w:numPr>
        <w:tabs>
          <w:tab w:val="left" w:pos="2059"/>
        </w:tabs>
        <w:ind w:right="396" w:firstLine="566"/>
        <w:rPr>
          <w:sz w:val="28"/>
        </w:rPr>
      </w:pPr>
      <w:r>
        <w:rPr>
          <w:sz w:val="28"/>
        </w:rPr>
        <w:t>педагоги</w:t>
      </w:r>
      <w:r>
        <w:rPr>
          <w:spacing w:val="1"/>
          <w:sz w:val="28"/>
        </w:rPr>
        <w:t xml:space="preserve"> </w:t>
      </w:r>
      <w:r>
        <w:rPr>
          <w:sz w:val="28"/>
        </w:rPr>
        <w:t>осуществляют</w:t>
      </w:r>
      <w:r>
        <w:rPr>
          <w:spacing w:val="1"/>
          <w:sz w:val="28"/>
        </w:rPr>
        <w:t xml:space="preserve"> </w:t>
      </w:r>
      <w:r>
        <w:rPr>
          <w:sz w:val="28"/>
        </w:rPr>
        <w:t>формирование</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проектной,</w:t>
      </w:r>
      <w:r>
        <w:rPr>
          <w:spacing w:val="1"/>
          <w:sz w:val="28"/>
        </w:rPr>
        <w:t xml:space="preserve"> </w:t>
      </w:r>
      <w:r>
        <w:rPr>
          <w:sz w:val="28"/>
        </w:rPr>
        <w:t>исследовательской</w:t>
      </w:r>
      <w:r>
        <w:rPr>
          <w:spacing w:val="-4"/>
          <w:sz w:val="28"/>
        </w:rPr>
        <w:t xml:space="preserve"> </w:t>
      </w:r>
      <w:r>
        <w:rPr>
          <w:sz w:val="28"/>
        </w:rPr>
        <w:t>деятельности;</w:t>
      </w:r>
    </w:p>
    <w:p w:rsidR="00D44F68" w:rsidRDefault="00C867B7" w:rsidP="009A02EB">
      <w:pPr>
        <w:pStyle w:val="a7"/>
        <w:numPr>
          <w:ilvl w:val="0"/>
          <w:numId w:val="13"/>
        </w:numPr>
        <w:tabs>
          <w:tab w:val="left" w:pos="2059"/>
        </w:tabs>
        <w:spacing w:line="321" w:lineRule="exact"/>
        <w:ind w:left="2058"/>
        <w:rPr>
          <w:sz w:val="28"/>
        </w:rPr>
      </w:pPr>
      <w:r>
        <w:rPr>
          <w:sz w:val="28"/>
        </w:rPr>
        <w:t>педагоги</w:t>
      </w:r>
      <w:r>
        <w:rPr>
          <w:spacing w:val="-4"/>
          <w:sz w:val="28"/>
        </w:rPr>
        <w:t xml:space="preserve"> </w:t>
      </w:r>
      <w:r>
        <w:rPr>
          <w:sz w:val="28"/>
        </w:rPr>
        <w:t>владеют</w:t>
      </w:r>
      <w:r>
        <w:rPr>
          <w:spacing w:val="-8"/>
          <w:sz w:val="28"/>
        </w:rPr>
        <w:t xml:space="preserve"> </w:t>
      </w:r>
      <w:r>
        <w:rPr>
          <w:sz w:val="28"/>
        </w:rPr>
        <w:t>методиками</w:t>
      </w:r>
      <w:r>
        <w:rPr>
          <w:spacing w:val="-4"/>
          <w:sz w:val="28"/>
        </w:rPr>
        <w:t xml:space="preserve"> </w:t>
      </w:r>
      <w:r>
        <w:rPr>
          <w:sz w:val="28"/>
        </w:rPr>
        <w:t>формирующего</w:t>
      </w:r>
      <w:r>
        <w:rPr>
          <w:spacing w:val="-3"/>
          <w:sz w:val="28"/>
        </w:rPr>
        <w:t xml:space="preserve"> </w:t>
      </w:r>
      <w:r>
        <w:rPr>
          <w:sz w:val="28"/>
        </w:rPr>
        <w:t>оценивания;</w:t>
      </w:r>
    </w:p>
    <w:p w:rsidR="00D44F68" w:rsidRDefault="00C867B7" w:rsidP="009A02EB">
      <w:pPr>
        <w:pStyle w:val="a7"/>
        <w:numPr>
          <w:ilvl w:val="0"/>
          <w:numId w:val="13"/>
        </w:numPr>
        <w:tabs>
          <w:tab w:val="left" w:pos="2059"/>
        </w:tabs>
        <w:ind w:right="401" w:firstLine="566"/>
        <w:rPr>
          <w:sz w:val="28"/>
        </w:rPr>
      </w:pPr>
      <w:r>
        <w:rPr>
          <w:sz w:val="28"/>
        </w:rPr>
        <w:t>педагоги</w:t>
      </w:r>
      <w:r>
        <w:rPr>
          <w:spacing w:val="1"/>
          <w:sz w:val="28"/>
        </w:rPr>
        <w:t xml:space="preserve"> </w:t>
      </w:r>
      <w:r>
        <w:rPr>
          <w:sz w:val="28"/>
        </w:rPr>
        <w:t>умеют</w:t>
      </w:r>
      <w:r>
        <w:rPr>
          <w:spacing w:val="1"/>
          <w:sz w:val="28"/>
        </w:rPr>
        <w:t xml:space="preserve"> </w:t>
      </w:r>
      <w:r>
        <w:rPr>
          <w:sz w:val="28"/>
        </w:rPr>
        <w:t>применять</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качества</w:t>
      </w:r>
      <w:r>
        <w:rPr>
          <w:spacing w:val="1"/>
          <w:sz w:val="28"/>
        </w:rPr>
        <w:t xml:space="preserve"> </w:t>
      </w:r>
      <w:r>
        <w:rPr>
          <w:sz w:val="28"/>
        </w:rPr>
        <w:t>формирования</w:t>
      </w:r>
      <w:r>
        <w:rPr>
          <w:spacing w:val="-4"/>
          <w:sz w:val="28"/>
        </w:rPr>
        <w:t xml:space="preserve"> </w:t>
      </w:r>
      <w:r>
        <w:rPr>
          <w:sz w:val="28"/>
        </w:rPr>
        <w:t>УУД</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одного или нескольких</w:t>
      </w:r>
      <w:r>
        <w:rPr>
          <w:spacing w:val="-4"/>
          <w:sz w:val="28"/>
        </w:rPr>
        <w:t xml:space="preserve"> </w:t>
      </w:r>
      <w:r>
        <w:rPr>
          <w:sz w:val="28"/>
        </w:rPr>
        <w:t>предметов.</w:t>
      </w:r>
    </w:p>
    <w:p w:rsidR="00D44F68" w:rsidRDefault="00D44F68">
      <w:pPr>
        <w:jc w:val="both"/>
        <w:rPr>
          <w:sz w:val="28"/>
        </w:rPr>
        <w:sectPr w:rsidR="00D44F68">
          <w:pgSz w:w="11900" w:h="16800"/>
          <w:pgMar w:top="880" w:right="160" w:bottom="980" w:left="80" w:header="0" w:footer="711" w:gutter="0"/>
          <w:cols w:space="720"/>
        </w:sectPr>
      </w:pPr>
    </w:p>
    <w:p w:rsidR="00D44F68" w:rsidRDefault="00C867B7">
      <w:pPr>
        <w:spacing w:before="63"/>
        <w:ind w:left="1338" w:right="391" w:firstLine="566"/>
        <w:jc w:val="both"/>
        <w:rPr>
          <w:i/>
          <w:sz w:val="28"/>
        </w:rPr>
      </w:pPr>
      <w:r>
        <w:rPr>
          <w:i/>
          <w:sz w:val="28"/>
        </w:rPr>
        <w:lastRenderedPageBreak/>
        <w:t>Специфичесике</w:t>
      </w:r>
      <w:r>
        <w:rPr>
          <w:i/>
          <w:spacing w:val="1"/>
          <w:sz w:val="28"/>
        </w:rPr>
        <w:t xml:space="preserve"> </w:t>
      </w:r>
      <w:r>
        <w:rPr>
          <w:i/>
          <w:sz w:val="28"/>
        </w:rPr>
        <w:t>характеристики</w:t>
      </w:r>
      <w:r>
        <w:rPr>
          <w:i/>
          <w:spacing w:val="1"/>
          <w:sz w:val="28"/>
        </w:rPr>
        <w:t xml:space="preserve"> </w:t>
      </w:r>
      <w:r>
        <w:rPr>
          <w:i/>
          <w:sz w:val="28"/>
        </w:rPr>
        <w:t>организации</w:t>
      </w:r>
      <w:r>
        <w:rPr>
          <w:i/>
          <w:spacing w:val="1"/>
          <w:sz w:val="28"/>
        </w:rPr>
        <w:t xml:space="preserve"> </w:t>
      </w:r>
      <w:r>
        <w:rPr>
          <w:i/>
          <w:sz w:val="28"/>
        </w:rPr>
        <w:t>образовательного</w:t>
      </w:r>
      <w:r>
        <w:rPr>
          <w:i/>
          <w:spacing w:val="1"/>
          <w:sz w:val="28"/>
        </w:rPr>
        <w:t xml:space="preserve"> </w:t>
      </w:r>
      <w:r>
        <w:rPr>
          <w:i/>
          <w:sz w:val="28"/>
        </w:rPr>
        <w:t>пространства</w:t>
      </w:r>
      <w:r>
        <w:rPr>
          <w:i/>
          <w:spacing w:val="1"/>
          <w:sz w:val="28"/>
        </w:rPr>
        <w:t xml:space="preserve"> </w:t>
      </w:r>
      <w:r>
        <w:rPr>
          <w:i/>
          <w:sz w:val="28"/>
        </w:rPr>
        <w:t>старшей</w:t>
      </w:r>
      <w:r>
        <w:rPr>
          <w:i/>
          <w:spacing w:val="1"/>
          <w:sz w:val="28"/>
        </w:rPr>
        <w:t xml:space="preserve"> </w:t>
      </w:r>
      <w:r>
        <w:rPr>
          <w:i/>
          <w:sz w:val="28"/>
        </w:rPr>
        <w:t>школы,</w:t>
      </w:r>
      <w:r>
        <w:rPr>
          <w:i/>
          <w:spacing w:val="1"/>
          <w:sz w:val="28"/>
        </w:rPr>
        <w:t xml:space="preserve"> </w:t>
      </w:r>
      <w:r>
        <w:rPr>
          <w:i/>
          <w:sz w:val="28"/>
        </w:rPr>
        <w:t>обеспечивающие</w:t>
      </w:r>
      <w:r>
        <w:rPr>
          <w:i/>
          <w:spacing w:val="1"/>
          <w:sz w:val="28"/>
        </w:rPr>
        <w:t xml:space="preserve"> </w:t>
      </w:r>
      <w:r>
        <w:rPr>
          <w:i/>
          <w:sz w:val="28"/>
        </w:rPr>
        <w:t>формирование</w:t>
      </w:r>
      <w:r>
        <w:rPr>
          <w:i/>
          <w:spacing w:val="1"/>
          <w:sz w:val="28"/>
        </w:rPr>
        <w:t xml:space="preserve"> </w:t>
      </w:r>
      <w:r>
        <w:rPr>
          <w:i/>
          <w:sz w:val="28"/>
        </w:rPr>
        <w:t>УУД</w:t>
      </w:r>
      <w:r>
        <w:rPr>
          <w:i/>
          <w:spacing w:val="71"/>
          <w:sz w:val="28"/>
        </w:rPr>
        <w:t xml:space="preserve"> </w:t>
      </w:r>
      <w:r>
        <w:rPr>
          <w:i/>
          <w:sz w:val="28"/>
        </w:rPr>
        <w:t>в</w:t>
      </w:r>
      <w:r>
        <w:rPr>
          <w:i/>
          <w:spacing w:val="1"/>
          <w:sz w:val="28"/>
        </w:rPr>
        <w:t xml:space="preserve"> </w:t>
      </w:r>
      <w:r>
        <w:rPr>
          <w:i/>
          <w:sz w:val="28"/>
        </w:rPr>
        <w:t>открытом</w:t>
      </w:r>
      <w:r>
        <w:rPr>
          <w:i/>
          <w:spacing w:val="-4"/>
          <w:sz w:val="28"/>
        </w:rPr>
        <w:t xml:space="preserve"> </w:t>
      </w:r>
      <w:r>
        <w:rPr>
          <w:i/>
          <w:sz w:val="28"/>
        </w:rPr>
        <w:t>образовательном пространстве:</w:t>
      </w:r>
    </w:p>
    <w:p w:rsidR="00D44F68" w:rsidRDefault="00C867B7" w:rsidP="009A02EB">
      <w:pPr>
        <w:pStyle w:val="a7"/>
        <w:numPr>
          <w:ilvl w:val="0"/>
          <w:numId w:val="13"/>
        </w:numPr>
        <w:tabs>
          <w:tab w:val="left" w:pos="2059"/>
        </w:tabs>
        <w:ind w:right="400" w:firstLine="566"/>
        <w:rPr>
          <w:sz w:val="28"/>
        </w:rPr>
      </w:pPr>
      <w:r>
        <w:rPr>
          <w:sz w:val="28"/>
        </w:rPr>
        <w:t>сетевое</w:t>
      </w:r>
      <w:r>
        <w:rPr>
          <w:spacing w:val="1"/>
          <w:sz w:val="28"/>
        </w:rPr>
        <w:t xml:space="preserve"> </w:t>
      </w:r>
      <w:r>
        <w:rPr>
          <w:sz w:val="28"/>
        </w:rPr>
        <w:t>взаимодействие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организациями</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учреждениями</w:t>
      </w:r>
      <w:r>
        <w:rPr>
          <w:spacing w:val="1"/>
          <w:sz w:val="28"/>
        </w:rPr>
        <w:t xml:space="preserve"> </w:t>
      </w:r>
      <w:r>
        <w:rPr>
          <w:sz w:val="28"/>
        </w:rPr>
        <w:t>культуры;</w:t>
      </w:r>
    </w:p>
    <w:p w:rsidR="00D44F68" w:rsidRDefault="00C867B7" w:rsidP="009A02EB">
      <w:pPr>
        <w:pStyle w:val="a7"/>
        <w:numPr>
          <w:ilvl w:val="0"/>
          <w:numId w:val="13"/>
        </w:numPr>
        <w:tabs>
          <w:tab w:val="left" w:pos="2059"/>
        </w:tabs>
        <w:spacing w:before="1"/>
        <w:ind w:right="392" w:firstLine="566"/>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реализации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 обучающихся (разнообразие форм получения образования в данной</w:t>
      </w:r>
      <w:r>
        <w:rPr>
          <w:spacing w:val="1"/>
          <w:sz w:val="28"/>
        </w:rPr>
        <w:t xml:space="preserve"> </w:t>
      </w:r>
      <w:r>
        <w:rPr>
          <w:sz w:val="28"/>
        </w:rPr>
        <w:t>образовательной организации, обеспечение</w:t>
      </w:r>
      <w:r>
        <w:rPr>
          <w:spacing w:val="1"/>
          <w:sz w:val="28"/>
        </w:rPr>
        <w:t xml:space="preserve"> </w:t>
      </w:r>
      <w:r>
        <w:rPr>
          <w:sz w:val="28"/>
        </w:rPr>
        <w:t>возможности выбора</w:t>
      </w:r>
      <w:r>
        <w:rPr>
          <w:spacing w:val="1"/>
          <w:sz w:val="28"/>
        </w:rPr>
        <w:t xml:space="preserve"> </w:t>
      </w:r>
      <w:r>
        <w:rPr>
          <w:sz w:val="28"/>
        </w:rPr>
        <w:t>обучающимся</w:t>
      </w:r>
      <w:r>
        <w:rPr>
          <w:spacing w:val="1"/>
          <w:sz w:val="28"/>
        </w:rPr>
        <w:t xml:space="preserve"> </w:t>
      </w:r>
      <w:r>
        <w:rPr>
          <w:sz w:val="28"/>
        </w:rPr>
        <w:t>формы получения образования, уровня освоения предметного материала, учителя,</w:t>
      </w:r>
      <w:r>
        <w:rPr>
          <w:spacing w:val="-67"/>
          <w:sz w:val="28"/>
        </w:rPr>
        <w:t xml:space="preserve"> </w:t>
      </w:r>
      <w:r>
        <w:rPr>
          <w:sz w:val="28"/>
        </w:rPr>
        <w:t>учебной</w:t>
      </w:r>
      <w:r>
        <w:rPr>
          <w:spacing w:val="-1"/>
          <w:sz w:val="28"/>
        </w:rPr>
        <w:t xml:space="preserve"> </w:t>
      </w:r>
      <w:r>
        <w:rPr>
          <w:sz w:val="28"/>
        </w:rPr>
        <w:t>группы);</w:t>
      </w:r>
    </w:p>
    <w:p w:rsidR="00D44F68" w:rsidRDefault="00C867B7" w:rsidP="009A02EB">
      <w:pPr>
        <w:pStyle w:val="a7"/>
        <w:numPr>
          <w:ilvl w:val="0"/>
          <w:numId w:val="13"/>
        </w:numPr>
        <w:tabs>
          <w:tab w:val="left" w:pos="2059"/>
        </w:tabs>
        <w:ind w:right="392" w:firstLine="566"/>
        <w:rPr>
          <w:sz w:val="28"/>
        </w:rPr>
      </w:pPr>
      <w:r>
        <w:rPr>
          <w:sz w:val="28"/>
        </w:rPr>
        <w:t>использование дистанционных форм получения образования как элемента</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3"/>
          <w:sz w:val="28"/>
        </w:rPr>
        <w:t xml:space="preserve"> </w:t>
      </w:r>
      <w:r>
        <w:rPr>
          <w:sz w:val="28"/>
        </w:rPr>
        <w:t>обучающихся;</w:t>
      </w:r>
    </w:p>
    <w:p w:rsidR="00D44F68" w:rsidRDefault="00C867B7" w:rsidP="009A02EB">
      <w:pPr>
        <w:pStyle w:val="a7"/>
        <w:numPr>
          <w:ilvl w:val="0"/>
          <w:numId w:val="13"/>
        </w:numPr>
        <w:tabs>
          <w:tab w:val="left" w:pos="2059"/>
        </w:tabs>
        <w:ind w:right="398" w:firstLine="566"/>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проектную</w:t>
      </w:r>
      <w:r>
        <w:rPr>
          <w:spacing w:val="1"/>
          <w:sz w:val="28"/>
        </w:rPr>
        <w:t xml:space="preserve"> </w:t>
      </w:r>
      <w:r>
        <w:rPr>
          <w:sz w:val="28"/>
        </w:rPr>
        <w:t>деятельность, в т.ч. в деятельность социального проектирования и социального</w:t>
      </w:r>
      <w:r>
        <w:rPr>
          <w:spacing w:val="1"/>
          <w:sz w:val="28"/>
        </w:rPr>
        <w:t xml:space="preserve"> </w:t>
      </w:r>
      <w:r>
        <w:rPr>
          <w:sz w:val="28"/>
        </w:rPr>
        <w:t>предпринимательства;</w:t>
      </w:r>
    </w:p>
    <w:p w:rsidR="00D44F68" w:rsidRDefault="00C867B7" w:rsidP="009A02EB">
      <w:pPr>
        <w:pStyle w:val="a7"/>
        <w:numPr>
          <w:ilvl w:val="0"/>
          <w:numId w:val="13"/>
        </w:numPr>
        <w:tabs>
          <w:tab w:val="left" w:pos="2059"/>
        </w:tabs>
        <w:ind w:right="400" w:firstLine="566"/>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разнообразную</w:t>
      </w:r>
      <w:r>
        <w:rPr>
          <w:spacing w:val="1"/>
          <w:sz w:val="28"/>
        </w:rPr>
        <w:t xml:space="preserve"> </w:t>
      </w:r>
      <w:r>
        <w:rPr>
          <w:sz w:val="28"/>
        </w:rPr>
        <w:t>исследовательскую</w:t>
      </w:r>
      <w:r>
        <w:rPr>
          <w:spacing w:val="-1"/>
          <w:sz w:val="28"/>
        </w:rPr>
        <w:t xml:space="preserve"> </w:t>
      </w:r>
      <w:r>
        <w:rPr>
          <w:sz w:val="28"/>
        </w:rPr>
        <w:t>деятельность;</w:t>
      </w:r>
    </w:p>
    <w:p w:rsidR="00D44F68" w:rsidRDefault="00C867B7" w:rsidP="009A02EB">
      <w:pPr>
        <w:pStyle w:val="a7"/>
        <w:numPr>
          <w:ilvl w:val="0"/>
          <w:numId w:val="13"/>
        </w:numPr>
        <w:tabs>
          <w:tab w:val="left" w:pos="2059"/>
        </w:tabs>
        <w:spacing w:before="1"/>
        <w:ind w:right="389" w:firstLine="566"/>
        <w:rPr>
          <w:sz w:val="28"/>
        </w:rPr>
      </w:pPr>
      <w:r>
        <w:rPr>
          <w:sz w:val="28"/>
        </w:rPr>
        <w:t>обеспечение</w:t>
      </w:r>
      <w:r>
        <w:rPr>
          <w:spacing w:val="1"/>
          <w:sz w:val="28"/>
        </w:rPr>
        <w:t xml:space="preserve"> </w:t>
      </w:r>
      <w:r>
        <w:rPr>
          <w:sz w:val="28"/>
        </w:rPr>
        <w:t>широкой</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реализацию</w:t>
      </w:r>
      <w:r>
        <w:rPr>
          <w:spacing w:val="-67"/>
          <w:sz w:val="28"/>
        </w:rPr>
        <w:t xml:space="preserve"> </w:t>
      </w:r>
      <w:r>
        <w:rPr>
          <w:sz w:val="28"/>
        </w:rPr>
        <w:t>социальных проектов, так и через организованную разнообразную социальную</w:t>
      </w:r>
      <w:r>
        <w:rPr>
          <w:spacing w:val="1"/>
          <w:sz w:val="28"/>
        </w:rPr>
        <w:t xml:space="preserve"> </w:t>
      </w:r>
      <w:r>
        <w:rPr>
          <w:sz w:val="28"/>
        </w:rPr>
        <w:t>практику:</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волонтерских</w:t>
      </w:r>
      <w:r>
        <w:rPr>
          <w:spacing w:val="1"/>
          <w:sz w:val="28"/>
        </w:rPr>
        <w:t xml:space="preserve"> </w:t>
      </w:r>
      <w:r>
        <w:rPr>
          <w:sz w:val="28"/>
        </w:rPr>
        <w:t>организациях,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благотворительных</w:t>
      </w:r>
      <w:r>
        <w:rPr>
          <w:spacing w:val="1"/>
          <w:sz w:val="28"/>
        </w:rPr>
        <w:t xml:space="preserve"> </w:t>
      </w:r>
      <w:r>
        <w:rPr>
          <w:sz w:val="28"/>
        </w:rPr>
        <w:t>акциях,</w:t>
      </w:r>
      <w:r>
        <w:rPr>
          <w:spacing w:val="-2"/>
          <w:sz w:val="28"/>
        </w:rPr>
        <w:t xml:space="preserve"> </w:t>
      </w:r>
      <w:r>
        <w:rPr>
          <w:sz w:val="28"/>
        </w:rPr>
        <w:t>марафонах</w:t>
      </w:r>
      <w:r>
        <w:rPr>
          <w:spacing w:val="-3"/>
          <w:sz w:val="28"/>
        </w:rPr>
        <w:t xml:space="preserve"> </w:t>
      </w:r>
      <w:r>
        <w:rPr>
          <w:sz w:val="28"/>
        </w:rPr>
        <w:t>и проектах.</w:t>
      </w:r>
    </w:p>
    <w:p w:rsidR="00D44F68" w:rsidRDefault="00C867B7">
      <w:pPr>
        <w:ind w:left="1338" w:right="397" w:firstLine="566"/>
        <w:jc w:val="both"/>
        <w:rPr>
          <w:i/>
          <w:sz w:val="28"/>
        </w:rPr>
      </w:pPr>
      <w:r>
        <w:rPr>
          <w:i/>
          <w:sz w:val="28"/>
        </w:rPr>
        <w:t>К</w:t>
      </w:r>
      <w:r>
        <w:rPr>
          <w:i/>
          <w:spacing w:val="1"/>
          <w:sz w:val="28"/>
        </w:rPr>
        <w:t xml:space="preserve"> </w:t>
      </w:r>
      <w:r>
        <w:rPr>
          <w:i/>
          <w:sz w:val="28"/>
        </w:rPr>
        <w:t>обязательным</w:t>
      </w:r>
      <w:r>
        <w:rPr>
          <w:i/>
          <w:spacing w:val="1"/>
          <w:sz w:val="28"/>
        </w:rPr>
        <w:t xml:space="preserve"> </w:t>
      </w:r>
      <w:r>
        <w:rPr>
          <w:i/>
          <w:sz w:val="28"/>
        </w:rPr>
        <w:t>условиям</w:t>
      </w:r>
      <w:r>
        <w:rPr>
          <w:i/>
          <w:spacing w:val="1"/>
          <w:sz w:val="28"/>
        </w:rPr>
        <w:t xml:space="preserve"> </w:t>
      </w:r>
      <w:r>
        <w:rPr>
          <w:i/>
          <w:sz w:val="28"/>
        </w:rPr>
        <w:t>успешного</w:t>
      </w:r>
      <w:r>
        <w:rPr>
          <w:i/>
          <w:spacing w:val="1"/>
          <w:sz w:val="28"/>
        </w:rPr>
        <w:t xml:space="preserve"> </w:t>
      </w:r>
      <w:r>
        <w:rPr>
          <w:i/>
          <w:sz w:val="28"/>
        </w:rPr>
        <w:t>формирования</w:t>
      </w:r>
      <w:r>
        <w:rPr>
          <w:i/>
          <w:spacing w:val="1"/>
          <w:sz w:val="28"/>
        </w:rPr>
        <w:t xml:space="preserve"> </w:t>
      </w:r>
      <w:r>
        <w:rPr>
          <w:i/>
          <w:sz w:val="28"/>
        </w:rPr>
        <w:t>УУД</w:t>
      </w:r>
      <w:r>
        <w:rPr>
          <w:i/>
          <w:spacing w:val="1"/>
          <w:sz w:val="28"/>
        </w:rPr>
        <w:t xml:space="preserve"> </w:t>
      </w:r>
      <w:r>
        <w:rPr>
          <w:i/>
          <w:sz w:val="28"/>
        </w:rPr>
        <w:t>относится</w:t>
      </w:r>
      <w:r>
        <w:rPr>
          <w:i/>
          <w:spacing w:val="1"/>
          <w:sz w:val="28"/>
        </w:rPr>
        <w:t xml:space="preserve"> </w:t>
      </w:r>
      <w:r>
        <w:rPr>
          <w:i/>
          <w:sz w:val="28"/>
        </w:rPr>
        <w:t>создание</w:t>
      </w:r>
      <w:r>
        <w:rPr>
          <w:i/>
          <w:spacing w:val="1"/>
          <w:sz w:val="28"/>
        </w:rPr>
        <w:t xml:space="preserve"> </w:t>
      </w:r>
      <w:r>
        <w:rPr>
          <w:i/>
          <w:sz w:val="28"/>
        </w:rPr>
        <w:t>методически</w:t>
      </w:r>
      <w:r>
        <w:rPr>
          <w:i/>
          <w:spacing w:val="1"/>
          <w:sz w:val="28"/>
        </w:rPr>
        <w:t xml:space="preserve"> </w:t>
      </w:r>
      <w:r>
        <w:rPr>
          <w:i/>
          <w:sz w:val="28"/>
        </w:rPr>
        <w:t>единого</w:t>
      </w:r>
      <w:r>
        <w:rPr>
          <w:i/>
          <w:spacing w:val="1"/>
          <w:sz w:val="28"/>
        </w:rPr>
        <w:t xml:space="preserve"> </w:t>
      </w:r>
      <w:r>
        <w:rPr>
          <w:i/>
          <w:sz w:val="28"/>
        </w:rPr>
        <w:t>пространства</w:t>
      </w:r>
      <w:r>
        <w:rPr>
          <w:i/>
          <w:spacing w:val="1"/>
          <w:sz w:val="28"/>
        </w:rPr>
        <w:t xml:space="preserve"> </w:t>
      </w:r>
      <w:r>
        <w:rPr>
          <w:i/>
          <w:sz w:val="28"/>
        </w:rPr>
        <w:t>внутри</w:t>
      </w:r>
      <w:r>
        <w:rPr>
          <w:i/>
          <w:spacing w:val="1"/>
          <w:sz w:val="28"/>
        </w:rPr>
        <w:t xml:space="preserve"> </w:t>
      </w:r>
      <w:r>
        <w:rPr>
          <w:i/>
          <w:sz w:val="28"/>
        </w:rPr>
        <w:t>образовательной</w:t>
      </w:r>
      <w:r>
        <w:rPr>
          <w:i/>
          <w:spacing w:val="1"/>
          <w:sz w:val="28"/>
        </w:rPr>
        <w:t xml:space="preserve"> </w:t>
      </w:r>
      <w:r>
        <w:rPr>
          <w:i/>
          <w:sz w:val="28"/>
        </w:rPr>
        <w:t>организации</w:t>
      </w:r>
      <w:r>
        <w:rPr>
          <w:i/>
          <w:spacing w:val="-4"/>
          <w:sz w:val="28"/>
        </w:rPr>
        <w:t xml:space="preserve"> </w:t>
      </w:r>
      <w:r>
        <w:rPr>
          <w:i/>
          <w:sz w:val="28"/>
        </w:rPr>
        <w:t>как во</w:t>
      </w:r>
      <w:r>
        <w:rPr>
          <w:i/>
          <w:spacing w:val="1"/>
          <w:sz w:val="28"/>
        </w:rPr>
        <w:t xml:space="preserve"> </w:t>
      </w:r>
      <w:r>
        <w:rPr>
          <w:i/>
          <w:sz w:val="28"/>
        </w:rPr>
        <w:t>время</w:t>
      </w:r>
      <w:r>
        <w:rPr>
          <w:i/>
          <w:spacing w:val="-1"/>
          <w:sz w:val="28"/>
        </w:rPr>
        <w:t xml:space="preserve"> </w:t>
      </w:r>
      <w:r>
        <w:rPr>
          <w:i/>
          <w:sz w:val="28"/>
        </w:rPr>
        <w:t>уроков, так</w:t>
      </w:r>
      <w:r>
        <w:rPr>
          <w:i/>
          <w:spacing w:val="-1"/>
          <w:sz w:val="28"/>
        </w:rPr>
        <w:t xml:space="preserve"> </w:t>
      </w:r>
      <w:r>
        <w:rPr>
          <w:i/>
          <w:sz w:val="28"/>
        </w:rPr>
        <w:t>и</w:t>
      </w:r>
      <w:r>
        <w:rPr>
          <w:i/>
          <w:spacing w:val="-3"/>
          <w:sz w:val="28"/>
        </w:rPr>
        <w:t xml:space="preserve"> </w:t>
      </w:r>
      <w:r>
        <w:rPr>
          <w:i/>
          <w:sz w:val="28"/>
        </w:rPr>
        <w:t>вне их.</w:t>
      </w:r>
    </w:p>
    <w:p w:rsidR="00D44F68" w:rsidRDefault="00D44F68">
      <w:pPr>
        <w:pStyle w:val="a5"/>
        <w:spacing w:before="4"/>
        <w:ind w:left="0" w:firstLine="0"/>
        <w:jc w:val="left"/>
        <w:rPr>
          <w:i/>
        </w:rPr>
      </w:pPr>
    </w:p>
    <w:p w:rsidR="00D44F68" w:rsidRDefault="00C867B7">
      <w:pPr>
        <w:pStyle w:val="11"/>
        <w:spacing w:line="322" w:lineRule="exact"/>
        <w:jc w:val="left"/>
      </w:pPr>
      <w:r>
        <w:t>2.3</w:t>
      </w:r>
      <w:r>
        <w:rPr>
          <w:spacing w:val="-5"/>
        </w:rPr>
        <w:t xml:space="preserve"> </w:t>
      </w:r>
      <w:r>
        <w:t>Рабочая</w:t>
      </w:r>
      <w:r>
        <w:rPr>
          <w:spacing w:val="-7"/>
        </w:rPr>
        <w:t xml:space="preserve"> </w:t>
      </w:r>
      <w:r>
        <w:t>программа</w:t>
      </w:r>
      <w:r>
        <w:rPr>
          <w:spacing w:val="-4"/>
        </w:rPr>
        <w:t xml:space="preserve"> </w:t>
      </w:r>
      <w:r>
        <w:t>воспитания</w:t>
      </w:r>
    </w:p>
    <w:p w:rsidR="00D44F68" w:rsidRDefault="00C867B7" w:rsidP="009A02EB">
      <w:pPr>
        <w:pStyle w:val="11"/>
        <w:numPr>
          <w:ilvl w:val="0"/>
          <w:numId w:val="11"/>
        </w:numPr>
        <w:tabs>
          <w:tab w:val="left" w:pos="2186"/>
        </w:tabs>
        <w:spacing w:line="240" w:lineRule="auto"/>
      </w:pPr>
      <w:r>
        <w:t>СОДЕРЖАТЕЛЬНЫЙ</w:t>
      </w:r>
      <w:r>
        <w:rPr>
          <w:spacing w:val="-2"/>
        </w:rPr>
        <w:t xml:space="preserve"> </w:t>
      </w:r>
      <w:r>
        <w:t>РАЗДЕЛ</w:t>
      </w:r>
    </w:p>
    <w:p w:rsidR="00D44F68" w:rsidRDefault="00C867B7" w:rsidP="009A02EB">
      <w:pPr>
        <w:pStyle w:val="a7"/>
        <w:numPr>
          <w:ilvl w:val="1"/>
          <w:numId w:val="11"/>
        </w:numPr>
        <w:tabs>
          <w:tab w:val="left" w:pos="2335"/>
        </w:tabs>
        <w:spacing w:before="2" w:line="319" w:lineRule="exact"/>
        <w:rPr>
          <w:b/>
          <w:sz w:val="28"/>
        </w:rPr>
      </w:pPr>
      <w:r>
        <w:rPr>
          <w:b/>
          <w:sz w:val="28"/>
        </w:rPr>
        <w:t>Уклад</w:t>
      </w:r>
      <w:r>
        <w:rPr>
          <w:b/>
          <w:spacing w:val="16"/>
          <w:sz w:val="28"/>
        </w:rPr>
        <w:t xml:space="preserve"> </w:t>
      </w:r>
      <w:r>
        <w:rPr>
          <w:b/>
          <w:sz w:val="28"/>
        </w:rPr>
        <w:t>общеобразовательной</w:t>
      </w:r>
      <w:r>
        <w:rPr>
          <w:b/>
          <w:spacing w:val="17"/>
          <w:sz w:val="28"/>
        </w:rPr>
        <w:t xml:space="preserve"> </w:t>
      </w:r>
      <w:r>
        <w:rPr>
          <w:b/>
          <w:sz w:val="28"/>
        </w:rPr>
        <w:t>организации</w:t>
      </w:r>
    </w:p>
    <w:p w:rsidR="00D44F68" w:rsidRDefault="00C867B7">
      <w:pPr>
        <w:pStyle w:val="a5"/>
        <w:ind w:right="392"/>
      </w:pPr>
      <w:r>
        <w:t>Муниципальное</w:t>
      </w:r>
      <w:r>
        <w:rPr>
          <w:spacing w:val="1"/>
        </w:rPr>
        <w:t xml:space="preserve"> </w:t>
      </w:r>
      <w:r>
        <w:t>общеобразовательное</w:t>
      </w:r>
      <w:r>
        <w:rPr>
          <w:spacing w:val="1"/>
        </w:rPr>
        <w:t xml:space="preserve"> </w:t>
      </w:r>
      <w:r>
        <w:t>учреждение</w:t>
      </w:r>
      <w:r>
        <w:rPr>
          <w:spacing w:val="1"/>
        </w:rPr>
        <w:t xml:space="preserve"> </w:t>
      </w:r>
      <w:r w:rsidR="00BE1C1B">
        <w:t>Галкинская</w:t>
      </w:r>
      <w:r>
        <w:rPr>
          <w:spacing w:val="1"/>
        </w:rPr>
        <w:t xml:space="preserve"> </w:t>
      </w:r>
      <w:r>
        <w:t>средняя</w:t>
      </w:r>
      <w:r>
        <w:rPr>
          <w:spacing w:val="1"/>
        </w:rPr>
        <w:t xml:space="preserve"> </w:t>
      </w:r>
      <w:r w:rsidR="00BE1C1B">
        <w:t xml:space="preserve">общеобразовательная школа </w:t>
      </w:r>
      <w:r>
        <w:t xml:space="preserve"> (да</w:t>
      </w:r>
      <w:r w:rsidR="00BE1C1B">
        <w:t>лее - Школа) была открыта в 1964</w:t>
      </w:r>
      <w:r>
        <w:t xml:space="preserve"> году </w:t>
      </w:r>
      <w:r>
        <w:rPr>
          <w:color w:val="002900"/>
        </w:rPr>
        <w:t xml:space="preserve">в </w:t>
      </w:r>
      <w:r w:rsidR="00BE1C1B">
        <w:t>с</w:t>
      </w:r>
      <w:r>
        <w:t>.</w:t>
      </w:r>
      <w:r>
        <w:rPr>
          <w:spacing w:val="1"/>
        </w:rPr>
        <w:t xml:space="preserve"> </w:t>
      </w:r>
      <w:r w:rsidR="00BE1C1B">
        <w:t>Галкино</w:t>
      </w:r>
      <w:r>
        <w:rPr>
          <w:spacing w:val="1"/>
        </w:rPr>
        <w:t xml:space="preserve"> </w:t>
      </w:r>
      <w:r>
        <w:t>Шилкинского</w:t>
      </w:r>
      <w:r>
        <w:rPr>
          <w:spacing w:val="1"/>
        </w:rPr>
        <w:t xml:space="preserve"> </w:t>
      </w:r>
      <w:r>
        <w:t>района</w:t>
      </w:r>
      <w:r>
        <w:rPr>
          <w:spacing w:val="1"/>
        </w:rPr>
        <w:t xml:space="preserve"> </w:t>
      </w:r>
      <w:r>
        <w:t>Читинской</w:t>
      </w:r>
      <w:r>
        <w:rPr>
          <w:spacing w:val="1"/>
        </w:rPr>
        <w:t xml:space="preserve"> </w:t>
      </w:r>
      <w:r>
        <w:t>области.</w:t>
      </w:r>
      <w:r>
        <w:rPr>
          <w:spacing w:val="1"/>
        </w:rPr>
        <w:t xml:space="preserve"> </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8"/>
      </w:pPr>
      <w:r>
        <w:lastRenderedPageBreak/>
        <w:t>Численность обучающихся на 1 сентября 2023 года составляет</w:t>
      </w:r>
      <w:r w:rsidR="00BE1C1B">
        <w:rPr>
          <w:spacing w:val="1"/>
          <w:u w:val="single"/>
        </w:rPr>
        <w:t xml:space="preserve"> 79 </w:t>
      </w:r>
      <w:r>
        <w:t>человек,</w:t>
      </w:r>
      <w:r>
        <w:rPr>
          <w:spacing w:val="1"/>
        </w:rPr>
        <w:t xml:space="preserve"> </w:t>
      </w:r>
      <w:r>
        <w:t>численность</w:t>
      </w:r>
      <w:r w:rsidR="00BE1C1B">
        <w:t xml:space="preserve"> педагогического коллектива – 16 человек. Обучение веде</w:t>
      </w:r>
      <w:r>
        <w:t>тся с 1 по</w:t>
      </w:r>
      <w:r>
        <w:rPr>
          <w:spacing w:val="1"/>
        </w:rPr>
        <w:t xml:space="preserve"> </w:t>
      </w:r>
      <w:r w:rsidR="00BE1C1B">
        <w:t>11</w:t>
      </w:r>
      <w:r w:rsidR="002421DC">
        <w:t xml:space="preserve"> </w:t>
      </w:r>
      <w:r w:rsidR="00BE1C1B">
        <w:t>класс по тре</w:t>
      </w:r>
      <w:r>
        <w:t>м уровням образования: начальное общее образование, основное</w:t>
      </w:r>
      <w:r>
        <w:rPr>
          <w:spacing w:val="1"/>
        </w:rPr>
        <w:t xml:space="preserve"> </w:t>
      </w:r>
      <w:r>
        <w:t>общее</w:t>
      </w:r>
      <w:r>
        <w:rPr>
          <w:spacing w:val="-1"/>
        </w:rPr>
        <w:t xml:space="preserve"> </w:t>
      </w:r>
      <w:r>
        <w:t>образование</w:t>
      </w:r>
      <w:r>
        <w:rPr>
          <w:spacing w:val="-3"/>
        </w:rPr>
        <w:t xml:space="preserve"> </w:t>
      </w:r>
      <w:r>
        <w:t>и среднее</w:t>
      </w:r>
      <w:r>
        <w:rPr>
          <w:spacing w:val="-3"/>
        </w:rPr>
        <w:t xml:space="preserve"> </w:t>
      </w:r>
      <w:r>
        <w:t>общее образование.</w:t>
      </w:r>
    </w:p>
    <w:p w:rsidR="00D44F68" w:rsidRDefault="00BE1C1B">
      <w:pPr>
        <w:pStyle w:val="a5"/>
        <w:ind w:right="396"/>
      </w:pPr>
      <w:r>
        <w:t>Педагоги имеют высшее образование (98</w:t>
      </w:r>
      <w:r w:rsidR="00C867B7">
        <w:t>%), первую и высшую</w:t>
      </w:r>
      <w:r w:rsidR="00C867B7">
        <w:rPr>
          <w:spacing w:val="1"/>
        </w:rPr>
        <w:t xml:space="preserve"> </w:t>
      </w:r>
      <w:r w:rsidR="00C867B7">
        <w:t>квалификационную</w:t>
      </w:r>
      <w:r w:rsidR="00C867B7">
        <w:rPr>
          <w:spacing w:val="1"/>
        </w:rPr>
        <w:t xml:space="preserve"> </w:t>
      </w:r>
      <w:r w:rsidR="00C867B7">
        <w:t>категорию</w:t>
      </w:r>
      <w:r w:rsidR="00C867B7">
        <w:rPr>
          <w:spacing w:val="1"/>
        </w:rPr>
        <w:t xml:space="preserve"> </w:t>
      </w:r>
      <w:r>
        <w:t>–</w:t>
      </w:r>
      <w:r w:rsidR="00C867B7">
        <w:rPr>
          <w:spacing w:val="1"/>
        </w:rPr>
        <w:t xml:space="preserve"> </w:t>
      </w:r>
      <w:r>
        <w:t>2 человека</w:t>
      </w:r>
      <w:r w:rsidR="00C867B7">
        <w:rPr>
          <w:spacing w:val="1"/>
        </w:rPr>
        <w:t xml:space="preserve"> </w:t>
      </w:r>
      <w:r w:rsidR="00C867B7">
        <w:t>от</w:t>
      </w:r>
      <w:r w:rsidR="00C867B7">
        <w:rPr>
          <w:spacing w:val="1"/>
        </w:rPr>
        <w:t xml:space="preserve"> </w:t>
      </w:r>
      <w:r w:rsidR="00C867B7">
        <w:t>общего</w:t>
      </w:r>
      <w:r w:rsidR="00C867B7">
        <w:rPr>
          <w:spacing w:val="1"/>
        </w:rPr>
        <w:t xml:space="preserve"> </w:t>
      </w:r>
      <w:r w:rsidR="00C867B7">
        <w:t>числа</w:t>
      </w:r>
      <w:r w:rsidR="00C867B7">
        <w:rPr>
          <w:spacing w:val="1"/>
        </w:rPr>
        <w:t xml:space="preserve"> </w:t>
      </w:r>
      <w:r w:rsidR="00C867B7">
        <w:t>педагогических</w:t>
      </w:r>
      <w:r w:rsidR="00C867B7">
        <w:rPr>
          <w:spacing w:val="1"/>
        </w:rPr>
        <w:t xml:space="preserve"> </w:t>
      </w:r>
      <w:r w:rsidR="00C867B7">
        <w:t>работников.</w:t>
      </w:r>
      <w:r w:rsidR="00C867B7">
        <w:rPr>
          <w:spacing w:val="1"/>
        </w:rPr>
        <w:t xml:space="preserve"> </w:t>
      </w:r>
      <w:r>
        <w:t>8</w:t>
      </w:r>
      <w:r w:rsidR="00C867B7">
        <w:rPr>
          <w:spacing w:val="1"/>
        </w:rPr>
        <w:t xml:space="preserve"> </w:t>
      </w:r>
      <w:r w:rsidR="00C867B7">
        <w:t>педагогов</w:t>
      </w:r>
      <w:r w:rsidR="00C867B7">
        <w:rPr>
          <w:spacing w:val="1"/>
        </w:rPr>
        <w:t xml:space="preserve"> </w:t>
      </w:r>
      <w:r w:rsidR="00C867B7">
        <w:t>Школы</w:t>
      </w:r>
      <w:r w:rsidR="00C867B7">
        <w:rPr>
          <w:spacing w:val="1"/>
        </w:rPr>
        <w:t xml:space="preserve"> </w:t>
      </w:r>
      <w:r w:rsidR="00C867B7">
        <w:t>являются</w:t>
      </w:r>
      <w:r w:rsidR="00C867B7">
        <w:rPr>
          <w:spacing w:val="1"/>
        </w:rPr>
        <w:t xml:space="preserve"> </w:t>
      </w:r>
      <w:r>
        <w:t>ее</w:t>
      </w:r>
      <w:r w:rsidR="00C867B7">
        <w:rPr>
          <w:spacing w:val="1"/>
        </w:rPr>
        <w:t xml:space="preserve"> </w:t>
      </w:r>
      <w:r w:rsidR="00C867B7">
        <w:t>выпускниками.</w:t>
      </w:r>
      <w:r w:rsidR="00C867B7">
        <w:rPr>
          <w:spacing w:val="1"/>
        </w:rPr>
        <w:t xml:space="preserve"> </w:t>
      </w:r>
      <w:r w:rsidR="00C867B7">
        <w:t>Коллектив</w:t>
      </w:r>
      <w:r w:rsidR="00C867B7">
        <w:rPr>
          <w:spacing w:val="1"/>
        </w:rPr>
        <w:t xml:space="preserve"> </w:t>
      </w:r>
      <w:r w:rsidR="00C867B7">
        <w:t>общеобразовательного учреждения активно изучает и внедряет в практику новые</w:t>
      </w:r>
      <w:r w:rsidR="00C867B7">
        <w:rPr>
          <w:spacing w:val="1"/>
        </w:rPr>
        <w:t xml:space="preserve"> </w:t>
      </w:r>
      <w:r w:rsidR="00C867B7">
        <w:t>научные разработки педагогической науки, инновационные идеи, рождающиеся в</w:t>
      </w:r>
      <w:r w:rsidR="00C867B7">
        <w:rPr>
          <w:spacing w:val="1"/>
        </w:rPr>
        <w:t xml:space="preserve"> </w:t>
      </w:r>
      <w:r w:rsidR="00C867B7">
        <w:t>педагогическом</w:t>
      </w:r>
      <w:r w:rsidR="00C867B7">
        <w:rPr>
          <w:spacing w:val="1"/>
        </w:rPr>
        <w:t xml:space="preserve"> </w:t>
      </w:r>
      <w:r w:rsidR="00C867B7">
        <w:t>сообществе.</w:t>
      </w:r>
      <w:r w:rsidR="00C867B7">
        <w:rPr>
          <w:spacing w:val="1"/>
        </w:rPr>
        <w:t xml:space="preserve"> </w:t>
      </w:r>
    </w:p>
    <w:p w:rsidR="00D44F68" w:rsidRDefault="00C867B7" w:rsidP="00ED3D31">
      <w:pPr>
        <w:pStyle w:val="a5"/>
        <w:spacing w:before="1"/>
        <w:ind w:right="392"/>
      </w:pPr>
      <w:r>
        <w:t>Преимуществом</w:t>
      </w:r>
      <w:r>
        <w:rPr>
          <w:spacing w:val="1"/>
        </w:rPr>
        <w:t xml:space="preserve"> </w:t>
      </w:r>
      <w:r>
        <w:t>школы</w:t>
      </w:r>
      <w:r>
        <w:rPr>
          <w:spacing w:val="1"/>
        </w:rPr>
        <w:t xml:space="preserve"> </w:t>
      </w:r>
      <w:r>
        <w:t>стала</w:t>
      </w:r>
      <w:r>
        <w:rPr>
          <w:spacing w:val="1"/>
        </w:rPr>
        <w:t xml:space="preserve"> </w:t>
      </w:r>
      <w:r>
        <w:t>организация</w:t>
      </w:r>
      <w:r>
        <w:rPr>
          <w:spacing w:val="1"/>
        </w:rPr>
        <w:t xml:space="preserve"> </w:t>
      </w:r>
      <w:r>
        <w:t>занятий</w:t>
      </w:r>
      <w:r>
        <w:rPr>
          <w:spacing w:val="1"/>
        </w:rPr>
        <w:t xml:space="preserve"> </w:t>
      </w:r>
      <w:r>
        <w:t>в</w:t>
      </w:r>
      <w:r>
        <w:rPr>
          <w:spacing w:val="1"/>
        </w:rPr>
        <w:t xml:space="preserve"> </w:t>
      </w:r>
      <w:r>
        <w:t>одну смену.</w:t>
      </w:r>
      <w:r>
        <w:rPr>
          <w:spacing w:val="1"/>
        </w:rPr>
        <w:t xml:space="preserve"> </w:t>
      </w:r>
      <w:r>
        <w:t>Такое</w:t>
      </w:r>
      <w:r>
        <w:rPr>
          <w:spacing w:val="1"/>
        </w:rPr>
        <w:t xml:space="preserve"> </w:t>
      </w:r>
      <w:r>
        <w:t>построение образовательного процесса дает возможность школьникам во второй</w:t>
      </w:r>
      <w:r>
        <w:rPr>
          <w:spacing w:val="1"/>
        </w:rPr>
        <w:t xml:space="preserve"> </w:t>
      </w:r>
      <w:r>
        <w:t>половине</w:t>
      </w:r>
      <w:r>
        <w:rPr>
          <w:spacing w:val="1"/>
        </w:rPr>
        <w:t xml:space="preserve"> </w:t>
      </w:r>
      <w:r>
        <w:t>дня</w:t>
      </w:r>
      <w:r>
        <w:rPr>
          <w:spacing w:val="1"/>
        </w:rPr>
        <w:t xml:space="preserve"> </w:t>
      </w:r>
      <w:r>
        <w:t>заниматься</w:t>
      </w:r>
      <w:r>
        <w:rPr>
          <w:spacing w:val="1"/>
        </w:rPr>
        <w:t xml:space="preserve"> </w:t>
      </w:r>
      <w:r>
        <w:t>дополнительным</w:t>
      </w:r>
      <w:r>
        <w:rPr>
          <w:spacing w:val="1"/>
        </w:rPr>
        <w:t xml:space="preserve"> </w:t>
      </w:r>
      <w:r>
        <w:t>образованием</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реализуя</w:t>
      </w:r>
      <w:r>
        <w:rPr>
          <w:spacing w:val="1"/>
        </w:rPr>
        <w:t xml:space="preserve"> </w:t>
      </w:r>
      <w:r>
        <w:t>свои</w:t>
      </w:r>
      <w:r>
        <w:rPr>
          <w:spacing w:val="1"/>
        </w:rPr>
        <w:t xml:space="preserve"> </w:t>
      </w:r>
      <w:r>
        <w:t>творческие</w:t>
      </w:r>
      <w:r>
        <w:rPr>
          <w:spacing w:val="1"/>
        </w:rPr>
        <w:t xml:space="preserve"> </w:t>
      </w:r>
      <w:r>
        <w:t>способности.</w:t>
      </w:r>
      <w:r>
        <w:rPr>
          <w:spacing w:val="1"/>
        </w:rPr>
        <w:t xml:space="preserve"> </w:t>
      </w:r>
      <w:r>
        <w:t>Организация</w:t>
      </w:r>
      <w:r>
        <w:rPr>
          <w:spacing w:val="1"/>
        </w:rPr>
        <w:t xml:space="preserve"> </w:t>
      </w:r>
      <w:r>
        <w:t>внутришкольной внеклассной работы и взаимодействие Школы с учреждениями</w:t>
      </w:r>
      <w:r>
        <w:rPr>
          <w:spacing w:val="1"/>
        </w:rPr>
        <w:t xml:space="preserve"> </w:t>
      </w:r>
      <w:r>
        <w:t>дополнительного</w:t>
      </w:r>
      <w:r>
        <w:rPr>
          <w:spacing w:val="1"/>
        </w:rPr>
        <w:t xml:space="preserve"> </w:t>
      </w:r>
      <w:r>
        <w:t>образования</w:t>
      </w:r>
      <w:r>
        <w:rPr>
          <w:spacing w:val="1"/>
        </w:rPr>
        <w:t xml:space="preserve"> </w:t>
      </w:r>
      <w:r>
        <w:t>–</w:t>
      </w:r>
      <w:r>
        <w:rPr>
          <w:spacing w:val="1"/>
        </w:rPr>
        <w:t xml:space="preserve"> </w:t>
      </w:r>
      <w:r w:rsidR="00ED3D31">
        <w:t>Домом культуры с.Галкино,</w:t>
      </w:r>
      <w:r>
        <w:rPr>
          <w:spacing w:val="1"/>
        </w:rPr>
        <w:t xml:space="preserve"> </w:t>
      </w:r>
      <w:r>
        <w:t>Домом</w:t>
      </w:r>
      <w:r>
        <w:rPr>
          <w:spacing w:val="21"/>
        </w:rPr>
        <w:t xml:space="preserve"> </w:t>
      </w:r>
      <w:r>
        <w:t>детства</w:t>
      </w:r>
      <w:r>
        <w:rPr>
          <w:spacing w:val="22"/>
        </w:rPr>
        <w:t xml:space="preserve"> </w:t>
      </w:r>
      <w:r>
        <w:t>и</w:t>
      </w:r>
      <w:r>
        <w:rPr>
          <w:spacing w:val="22"/>
        </w:rPr>
        <w:t xml:space="preserve"> </w:t>
      </w:r>
      <w:r>
        <w:t>юношества</w:t>
      </w:r>
      <w:r>
        <w:rPr>
          <w:spacing w:val="22"/>
        </w:rPr>
        <w:t xml:space="preserve"> </w:t>
      </w:r>
      <w:r>
        <w:t>(ДДЮ</w:t>
      </w:r>
      <w:r>
        <w:rPr>
          <w:spacing w:val="22"/>
        </w:rPr>
        <w:t xml:space="preserve"> </w:t>
      </w:r>
      <w:r>
        <w:t>г.</w:t>
      </w:r>
      <w:r>
        <w:rPr>
          <w:spacing w:val="20"/>
        </w:rPr>
        <w:t xml:space="preserve"> </w:t>
      </w:r>
      <w:r>
        <w:t>Шилка),</w:t>
      </w:r>
      <w:r w:rsidR="00ED3D31">
        <w:t xml:space="preserve"> </w:t>
      </w:r>
      <w:r>
        <w:t>обеспечивает</w:t>
      </w:r>
      <w:r>
        <w:rPr>
          <w:spacing w:val="1"/>
        </w:rPr>
        <w:t xml:space="preserve"> </w:t>
      </w:r>
      <w:r w:rsidR="00ED3D31">
        <w:t>среднюю</w:t>
      </w:r>
      <w:r>
        <w:rPr>
          <w:spacing w:val="1"/>
        </w:rPr>
        <w:t xml:space="preserve"> </w:t>
      </w:r>
      <w:r>
        <w:t>занятость</w:t>
      </w:r>
      <w:r>
        <w:rPr>
          <w:spacing w:val="1"/>
        </w:rPr>
        <w:t xml:space="preserve"> </w:t>
      </w:r>
      <w:r>
        <w:t>обучающихся</w:t>
      </w:r>
      <w:r>
        <w:rPr>
          <w:spacing w:val="1"/>
        </w:rPr>
        <w:t xml:space="preserve"> </w:t>
      </w:r>
      <w:r>
        <w:t>дополнительным</w:t>
      </w:r>
      <w:r>
        <w:rPr>
          <w:spacing w:val="1"/>
        </w:rPr>
        <w:t xml:space="preserve"> </w:t>
      </w:r>
      <w:r>
        <w:t>образованием</w:t>
      </w:r>
      <w:r>
        <w:rPr>
          <w:spacing w:val="1"/>
        </w:rPr>
        <w:t xml:space="preserve"> </w:t>
      </w:r>
      <w:r w:rsidR="00ED3D31">
        <w:t>(60</w:t>
      </w:r>
      <w:r>
        <w:t>%</w:t>
      </w:r>
      <w:r>
        <w:rPr>
          <w:spacing w:val="1"/>
        </w:rPr>
        <w:t xml:space="preserve"> </w:t>
      </w:r>
      <w:r>
        <w:t>контингента</w:t>
      </w:r>
      <w:r>
        <w:rPr>
          <w:spacing w:val="1"/>
        </w:rPr>
        <w:t xml:space="preserve"> </w:t>
      </w:r>
      <w:r>
        <w:t>обучающихся);</w:t>
      </w:r>
      <w:r>
        <w:rPr>
          <w:spacing w:val="1"/>
        </w:rPr>
        <w:t xml:space="preserve"> </w:t>
      </w:r>
      <w:r>
        <w:t>способствует</w:t>
      </w:r>
      <w:r>
        <w:rPr>
          <w:spacing w:val="-67"/>
        </w:rPr>
        <w:t xml:space="preserve"> </w:t>
      </w:r>
      <w:r>
        <w:t>развитию</w:t>
      </w:r>
      <w:r>
        <w:rPr>
          <w:spacing w:val="1"/>
        </w:rPr>
        <w:t xml:space="preserve"> </w:t>
      </w:r>
      <w:r>
        <w:t>нравственно</w:t>
      </w:r>
      <w:r>
        <w:rPr>
          <w:spacing w:val="1"/>
        </w:rPr>
        <w:t xml:space="preserve"> </w:t>
      </w:r>
      <w:r>
        <w:t>–</w:t>
      </w:r>
      <w:r>
        <w:rPr>
          <w:spacing w:val="1"/>
        </w:rPr>
        <w:t xml:space="preserve"> </w:t>
      </w:r>
      <w:r>
        <w:t>эстетических,</w:t>
      </w:r>
      <w:r>
        <w:rPr>
          <w:spacing w:val="1"/>
        </w:rPr>
        <w:t xml:space="preserve"> </w:t>
      </w:r>
      <w:r>
        <w:t>физических, интеллектуальных</w:t>
      </w:r>
      <w:r>
        <w:rPr>
          <w:spacing w:val="1"/>
        </w:rPr>
        <w:t xml:space="preserve"> </w:t>
      </w:r>
      <w:r>
        <w:t>качеств</w:t>
      </w:r>
      <w:r>
        <w:rPr>
          <w:spacing w:val="1"/>
        </w:rPr>
        <w:t xml:space="preserve"> </w:t>
      </w:r>
      <w:r>
        <w:t>личности</w:t>
      </w:r>
      <w:r>
        <w:rPr>
          <w:spacing w:val="1"/>
        </w:rPr>
        <w:t xml:space="preserve"> </w:t>
      </w:r>
      <w:r>
        <w:t>школьников,</w:t>
      </w:r>
      <w:r>
        <w:rPr>
          <w:spacing w:val="1"/>
        </w:rPr>
        <w:t xml:space="preserve"> </w:t>
      </w:r>
      <w:r>
        <w:t>достижению</w:t>
      </w:r>
      <w:r>
        <w:rPr>
          <w:spacing w:val="1"/>
        </w:rPr>
        <w:t xml:space="preserve"> </w:t>
      </w:r>
      <w:r>
        <w:t>высоких</w:t>
      </w:r>
      <w:r>
        <w:rPr>
          <w:spacing w:val="1"/>
        </w:rPr>
        <w:t xml:space="preserve"> </w:t>
      </w:r>
      <w:r>
        <w:t>результатов</w:t>
      </w:r>
      <w:r>
        <w:rPr>
          <w:spacing w:val="1"/>
        </w:rPr>
        <w:t xml:space="preserve"> </w:t>
      </w:r>
      <w:r>
        <w:t>обучающихся</w:t>
      </w:r>
      <w:r>
        <w:rPr>
          <w:spacing w:val="1"/>
        </w:rPr>
        <w:t xml:space="preserve"> </w:t>
      </w:r>
      <w:r>
        <w:t>в</w:t>
      </w:r>
      <w:r>
        <w:rPr>
          <w:spacing w:val="1"/>
        </w:rPr>
        <w:t xml:space="preserve"> </w:t>
      </w:r>
      <w:r>
        <w:t>различных видах деятельности и высокому уровню удовлетворенности</w:t>
      </w:r>
      <w:r>
        <w:rPr>
          <w:spacing w:val="70"/>
        </w:rPr>
        <w:t xml:space="preserve"> </w:t>
      </w:r>
      <w:r>
        <w:t>учащихся</w:t>
      </w:r>
      <w:r>
        <w:rPr>
          <w:spacing w:val="1"/>
        </w:rPr>
        <w:t xml:space="preserve"> </w:t>
      </w:r>
      <w:r>
        <w:t>и</w:t>
      </w:r>
      <w:r>
        <w:rPr>
          <w:spacing w:val="1"/>
        </w:rPr>
        <w:t xml:space="preserve"> </w:t>
      </w:r>
      <w:r>
        <w:t>родителей</w:t>
      </w:r>
      <w:r>
        <w:rPr>
          <w:spacing w:val="1"/>
        </w:rPr>
        <w:t xml:space="preserve"> </w:t>
      </w:r>
      <w:r>
        <w:t>образовательными</w:t>
      </w:r>
      <w:r>
        <w:rPr>
          <w:spacing w:val="1"/>
        </w:rPr>
        <w:t xml:space="preserve"> </w:t>
      </w:r>
      <w:r>
        <w:t>услугами</w:t>
      </w:r>
      <w:r>
        <w:rPr>
          <w:spacing w:val="1"/>
        </w:rPr>
        <w:t xml:space="preserve"> </w:t>
      </w:r>
      <w:r>
        <w:t>и</w:t>
      </w:r>
      <w:r>
        <w:rPr>
          <w:spacing w:val="1"/>
        </w:rPr>
        <w:t xml:space="preserve"> </w:t>
      </w:r>
      <w:r>
        <w:t>организацией</w:t>
      </w:r>
      <w:r>
        <w:rPr>
          <w:spacing w:val="1"/>
        </w:rPr>
        <w:t xml:space="preserve"> </w:t>
      </w:r>
      <w:r>
        <w:t>образовательного</w:t>
      </w:r>
      <w:r>
        <w:rPr>
          <w:spacing w:val="1"/>
        </w:rPr>
        <w:t xml:space="preserve"> </w:t>
      </w:r>
      <w:r>
        <w:t>процесса.</w:t>
      </w:r>
    </w:p>
    <w:p w:rsidR="00D44F68" w:rsidRDefault="00ED3D31">
      <w:pPr>
        <w:pStyle w:val="a5"/>
        <w:ind w:left="1905" w:right="397" w:hanging="567"/>
      </w:pPr>
      <w:r>
        <w:t xml:space="preserve">      </w:t>
      </w:r>
      <w:r w:rsidR="00C867B7">
        <w:t>На</w:t>
      </w:r>
      <w:r w:rsidR="00C867B7">
        <w:rPr>
          <w:spacing w:val="41"/>
        </w:rPr>
        <w:t xml:space="preserve"> </w:t>
      </w:r>
      <w:r w:rsidR="00C867B7">
        <w:t>протяжении</w:t>
      </w:r>
      <w:r w:rsidR="00C867B7">
        <w:rPr>
          <w:spacing w:val="39"/>
        </w:rPr>
        <w:t xml:space="preserve"> </w:t>
      </w:r>
      <w:r w:rsidR="00C867B7">
        <w:t>многих</w:t>
      </w:r>
      <w:r w:rsidR="00C867B7">
        <w:rPr>
          <w:spacing w:val="39"/>
        </w:rPr>
        <w:t xml:space="preserve"> </w:t>
      </w:r>
      <w:r w:rsidR="00C867B7">
        <w:t>десятков</w:t>
      </w:r>
      <w:r w:rsidR="00C867B7">
        <w:rPr>
          <w:spacing w:val="40"/>
        </w:rPr>
        <w:t xml:space="preserve"> </w:t>
      </w:r>
      <w:r w:rsidR="00C867B7">
        <w:t>лет</w:t>
      </w:r>
      <w:r w:rsidR="00C867B7">
        <w:rPr>
          <w:spacing w:val="39"/>
        </w:rPr>
        <w:t xml:space="preserve"> </w:t>
      </w:r>
      <w:r w:rsidR="00C867B7">
        <w:t>обучающиеся</w:t>
      </w:r>
      <w:r w:rsidR="00C867B7">
        <w:rPr>
          <w:spacing w:val="41"/>
        </w:rPr>
        <w:t xml:space="preserve"> </w:t>
      </w:r>
      <w:r w:rsidR="00C867B7">
        <w:t>школы</w:t>
      </w:r>
      <w:r w:rsidR="00C867B7">
        <w:rPr>
          <w:spacing w:val="42"/>
        </w:rPr>
        <w:t xml:space="preserve"> </w:t>
      </w:r>
      <w:r w:rsidR="00C867B7">
        <w:t>защищают</w:t>
      </w:r>
      <w:r w:rsidR="00C867B7">
        <w:rPr>
          <w:spacing w:val="41"/>
        </w:rPr>
        <w:t xml:space="preserve"> </w:t>
      </w:r>
      <w:r w:rsidR="00C867B7">
        <w:t>честь</w:t>
      </w:r>
    </w:p>
    <w:p w:rsidR="00D44F68" w:rsidRDefault="00C867B7">
      <w:pPr>
        <w:pStyle w:val="a5"/>
        <w:ind w:right="399" w:firstLine="0"/>
      </w:pPr>
      <w:r>
        <w:t>Шилкинского</w:t>
      </w:r>
      <w:r>
        <w:rPr>
          <w:spacing w:val="1"/>
        </w:rPr>
        <w:t xml:space="preserve"> </w:t>
      </w:r>
      <w:r>
        <w:t>района</w:t>
      </w:r>
      <w:r>
        <w:rPr>
          <w:spacing w:val="1"/>
        </w:rPr>
        <w:t xml:space="preserve"> </w:t>
      </w:r>
      <w:r>
        <w:t>на</w:t>
      </w:r>
      <w:r>
        <w:rPr>
          <w:spacing w:val="1"/>
        </w:rPr>
        <w:t xml:space="preserve"> </w:t>
      </w:r>
      <w:r>
        <w:t>региональном</w:t>
      </w:r>
      <w:r>
        <w:rPr>
          <w:spacing w:val="1"/>
        </w:rPr>
        <w:t xml:space="preserve"> </w:t>
      </w:r>
      <w:r>
        <w:t>и</w:t>
      </w:r>
      <w:r>
        <w:rPr>
          <w:spacing w:val="1"/>
        </w:rPr>
        <w:t xml:space="preserve"> </w:t>
      </w:r>
      <w:r>
        <w:t>федеральном</w:t>
      </w:r>
      <w:r>
        <w:rPr>
          <w:spacing w:val="1"/>
        </w:rPr>
        <w:t xml:space="preserve"> </w:t>
      </w:r>
      <w:r>
        <w:t>уровнях,</w:t>
      </w:r>
      <w:r>
        <w:rPr>
          <w:spacing w:val="1"/>
        </w:rPr>
        <w:t xml:space="preserve"> </w:t>
      </w:r>
      <w:r>
        <w:t>являясь</w:t>
      </w:r>
      <w:r>
        <w:rPr>
          <w:spacing w:val="1"/>
        </w:rPr>
        <w:t xml:space="preserve"> </w:t>
      </w:r>
      <w:r>
        <w:t>победителями</w:t>
      </w:r>
      <w:r>
        <w:rPr>
          <w:spacing w:val="1"/>
        </w:rPr>
        <w:t xml:space="preserve"> </w:t>
      </w:r>
      <w:r>
        <w:t>и</w:t>
      </w:r>
      <w:r>
        <w:rPr>
          <w:spacing w:val="1"/>
        </w:rPr>
        <w:t xml:space="preserve"> </w:t>
      </w:r>
      <w:r>
        <w:t>призерами</w:t>
      </w:r>
      <w:r>
        <w:rPr>
          <w:spacing w:val="1"/>
        </w:rPr>
        <w:t xml:space="preserve"> </w:t>
      </w:r>
      <w:r>
        <w:t>предметных</w:t>
      </w:r>
      <w:r>
        <w:rPr>
          <w:spacing w:val="1"/>
        </w:rPr>
        <w:t xml:space="preserve"> </w:t>
      </w:r>
      <w:r>
        <w:t>олимпиад,</w:t>
      </w:r>
      <w:r>
        <w:rPr>
          <w:spacing w:val="1"/>
        </w:rPr>
        <w:t xml:space="preserve"> </w:t>
      </w:r>
      <w:r>
        <w:t>различных</w:t>
      </w:r>
      <w:r>
        <w:rPr>
          <w:spacing w:val="1"/>
        </w:rPr>
        <w:t xml:space="preserve"> </w:t>
      </w:r>
      <w:r>
        <w:t>конкурсов,</w:t>
      </w:r>
      <w:r>
        <w:rPr>
          <w:spacing w:val="1"/>
        </w:rPr>
        <w:t xml:space="preserve"> </w:t>
      </w:r>
      <w:r>
        <w:t>соревнований.</w:t>
      </w:r>
    </w:p>
    <w:p w:rsidR="00D44F68" w:rsidRDefault="00C867B7">
      <w:pPr>
        <w:pStyle w:val="a5"/>
        <w:ind w:right="399"/>
      </w:pPr>
      <w:r>
        <w:t>Спецификой</w:t>
      </w:r>
      <w:r>
        <w:rPr>
          <w:spacing w:val="1"/>
        </w:rPr>
        <w:t xml:space="preserve"> </w:t>
      </w:r>
      <w:r>
        <w:t>образовательного</w:t>
      </w:r>
      <w:r>
        <w:rPr>
          <w:spacing w:val="1"/>
        </w:rPr>
        <w:t xml:space="preserve"> </w:t>
      </w:r>
      <w:r>
        <w:t>и</w:t>
      </w:r>
      <w:r>
        <w:rPr>
          <w:spacing w:val="1"/>
        </w:rPr>
        <w:t xml:space="preserve"> </w:t>
      </w:r>
      <w:r>
        <w:t>воспитательного</w:t>
      </w:r>
      <w:r>
        <w:rPr>
          <w:spacing w:val="1"/>
        </w:rPr>
        <w:t xml:space="preserve"> </w:t>
      </w:r>
      <w:r>
        <w:t>процесса</w:t>
      </w:r>
      <w:r>
        <w:rPr>
          <w:spacing w:val="1"/>
        </w:rPr>
        <w:t xml:space="preserve"> </w:t>
      </w:r>
      <w:r>
        <w:t>школы</w:t>
      </w:r>
      <w:r>
        <w:rPr>
          <w:spacing w:val="1"/>
        </w:rPr>
        <w:t xml:space="preserve"> </w:t>
      </w:r>
      <w:r>
        <w:t>стало</w:t>
      </w:r>
      <w:r>
        <w:rPr>
          <w:spacing w:val="1"/>
        </w:rPr>
        <w:t xml:space="preserve"> </w:t>
      </w:r>
      <w:r>
        <w:t>открытие</w:t>
      </w:r>
      <w:r>
        <w:rPr>
          <w:spacing w:val="18"/>
        </w:rPr>
        <w:t xml:space="preserve"> </w:t>
      </w:r>
      <w:r>
        <w:t>в</w:t>
      </w:r>
      <w:r>
        <w:rPr>
          <w:spacing w:val="18"/>
        </w:rPr>
        <w:t xml:space="preserve"> </w:t>
      </w:r>
      <w:r w:rsidR="00077188">
        <w:t>2021</w:t>
      </w:r>
      <w:r>
        <w:rPr>
          <w:spacing w:val="19"/>
        </w:rPr>
        <w:t xml:space="preserve"> </w:t>
      </w:r>
      <w:r>
        <w:t>году</w:t>
      </w:r>
      <w:r>
        <w:rPr>
          <w:spacing w:val="15"/>
        </w:rPr>
        <w:t xml:space="preserve"> </w:t>
      </w:r>
      <w:r>
        <w:t>Центра</w:t>
      </w:r>
      <w:r>
        <w:rPr>
          <w:spacing w:val="19"/>
        </w:rPr>
        <w:t xml:space="preserve"> </w:t>
      </w:r>
      <w:r>
        <w:t>образования</w:t>
      </w:r>
      <w:r>
        <w:rPr>
          <w:spacing w:val="17"/>
        </w:rPr>
        <w:t xml:space="preserve"> </w:t>
      </w:r>
      <w:r>
        <w:t>цифрового</w:t>
      </w:r>
      <w:r>
        <w:rPr>
          <w:spacing w:val="17"/>
        </w:rPr>
        <w:t xml:space="preserve"> </w:t>
      </w:r>
      <w:r>
        <w:t>и</w:t>
      </w:r>
      <w:r>
        <w:rPr>
          <w:spacing w:val="19"/>
        </w:rPr>
        <w:t xml:space="preserve"> </w:t>
      </w:r>
      <w:r>
        <w:t>гуманитарного</w:t>
      </w:r>
      <w:r>
        <w:rPr>
          <w:spacing w:val="17"/>
        </w:rPr>
        <w:t xml:space="preserve"> </w:t>
      </w:r>
      <w:r>
        <w:t>профилей</w:t>
      </w:r>
    </w:p>
    <w:p w:rsidR="00D44F68" w:rsidRDefault="00C867B7">
      <w:pPr>
        <w:pStyle w:val="a5"/>
        <w:ind w:right="392" w:firstLine="0"/>
      </w:pPr>
      <w:r>
        <w:t>«Точка</w:t>
      </w:r>
      <w:r>
        <w:rPr>
          <w:spacing w:val="1"/>
        </w:rPr>
        <w:t xml:space="preserve"> </w:t>
      </w:r>
      <w:r>
        <w:t>роста»</w:t>
      </w:r>
      <w:r>
        <w:rPr>
          <w:spacing w:val="1"/>
        </w:rPr>
        <w:t xml:space="preserve"> </w:t>
      </w:r>
      <w:r>
        <w:t>национального</w:t>
      </w:r>
      <w:r>
        <w:rPr>
          <w:spacing w:val="1"/>
        </w:rPr>
        <w:t xml:space="preserve"> </w:t>
      </w:r>
      <w:r>
        <w:t>проекта</w:t>
      </w:r>
      <w:r>
        <w:rPr>
          <w:spacing w:val="1"/>
        </w:rPr>
        <w:t xml:space="preserve"> </w:t>
      </w:r>
      <w:r>
        <w:t>«Образование».</w:t>
      </w:r>
      <w:r>
        <w:rPr>
          <w:spacing w:val="1"/>
        </w:rPr>
        <w:t xml:space="preserve"> </w:t>
      </w:r>
      <w:r>
        <w:t>Центр</w:t>
      </w:r>
      <w:r>
        <w:rPr>
          <w:spacing w:val="1"/>
        </w:rPr>
        <w:t xml:space="preserve"> </w:t>
      </w:r>
      <w:r>
        <w:t>способствует</w:t>
      </w:r>
      <w:r>
        <w:rPr>
          <w:spacing w:val="1"/>
        </w:rPr>
        <w:t xml:space="preserve"> </w:t>
      </w:r>
      <w:r>
        <w:t>развитию общекультурных компетенций и цифровой грамотности, проектной</w:t>
      </w:r>
      <w:r>
        <w:rPr>
          <w:spacing w:val="1"/>
        </w:rPr>
        <w:t xml:space="preserve"> </w:t>
      </w:r>
      <w:r>
        <w:t>деятельности, творческой,</w:t>
      </w:r>
      <w:r>
        <w:rPr>
          <w:spacing w:val="1"/>
        </w:rPr>
        <w:t xml:space="preserve"> </w:t>
      </w:r>
      <w:r>
        <w:t>социальной</w:t>
      </w:r>
      <w:r>
        <w:rPr>
          <w:spacing w:val="1"/>
        </w:rPr>
        <w:t xml:space="preserve"> </w:t>
      </w:r>
      <w:r>
        <w:t>самореализации</w:t>
      </w:r>
      <w:r>
        <w:rPr>
          <w:spacing w:val="1"/>
        </w:rPr>
        <w:t xml:space="preserve"> </w:t>
      </w:r>
      <w:r>
        <w:t>детей,</w:t>
      </w:r>
      <w:r>
        <w:rPr>
          <w:spacing w:val="-2"/>
        </w:rPr>
        <w:t xml:space="preserve"> </w:t>
      </w:r>
      <w:r>
        <w:t>педагогов,</w:t>
      </w:r>
      <w:r>
        <w:rPr>
          <w:spacing w:val="-1"/>
        </w:rPr>
        <w:t xml:space="preserve"> </w:t>
      </w:r>
      <w:r>
        <w:t>родительской общественности.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3" w:firstLine="635"/>
      </w:pPr>
      <w:r>
        <w:lastRenderedPageBreak/>
        <w:t>Частью</w:t>
      </w:r>
      <w:r>
        <w:rPr>
          <w:spacing w:val="1"/>
        </w:rPr>
        <w:t xml:space="preserve"> </w:t>
      </w:r>
      <w:r>
        <w:t>реализации</w:t>
      </w:r>
      <w:r>
        <w:rPr>
          <w:spacing w:val="1"/>
        </w:rPr>
        <w:t xml:space="preserve"> </w:t>
      </w:r>
      <w:r>
        <w:t>федерального</w:t>
      </w:r>
      <w:r>
        <w:rPr>
          <w:spacing w:val="1"/>
        </w:rPr>
        <w:t xml:space="preserve"> </w:t>
      </w:r>
      <w:r>
        <w:t>проекта</w:t>
      </w:r>
      <w:r>
        <w:rPr>
          <w:spacing w:val="1"/>
        </w:rPr>
        <w:t xml:space="preserve"> </w:t>
      </w:r>
      <w:r>
        <w:t>"Успех</w:t>
      </w:r>
      <w:r>
        <w:rPr>
          <w:spacing w:val="1"/>
        </w:rPr>
        <w:t xml:space="preserve"> </w:t>
      </w:r>
      <w:r>
        <w:t>каждого</w:t>
      </w:r>
      <w:r>
        <w:rPr>
          <w:spacing w:val="1"/>
        </w:rPr>
        <w:t xml:space="preserve"> </w:t>
      </w:r>
      <w:r>
        <w:t>ребенка"</w:t>
      </w:r>
      <w:r>
        <w:rPr>
          <w:spacing w:val="1"/>
        </w:rPr>
        <w:t xml:space="preserve"> </w:t>
      </w:r>
      <w:r>
        <w:t>национального</w:t>
      </w:r>
      <w:r>
        <w:rPr>
          <w:spacing w:val="1"/>
        </w:rPr>
        <w:t xml:space="preserve"> </w:t>
      </w:r>
      <w:r>
        <w:t>проекта</w:t>
      </w:r>
      <w:r>
        <w:rPr>
          <w:spacing w:val="1"/>
        </w:rPr>
        <w:t xml:space="preserve"> </w:t>
      </w:r>
      <w:r>
        <w:t>"Образование"</w:t>
      </w:r>
      <w:r>
        <w:rPr>
          <w:spacing w:val="1"/>
        </w:rPr>
        <w:t xml:space="preserve"> </w:t>
      </w:r>
      <w:r>
        <w:t>и</w:t>
      </w:r>
      <w:r>
        <w:rPr>
          <w:spacing w:val="1"/>
        </w:rPr>
        <w:t xml:space="preserve"> </w:t>
      </w:r>
      <w:r>
        <w:t>плана</w:t>
      </w:r>
      <w:r>
        <w:rPr>
          <w:spacing w:val="1"/>
        </w:rPr>
        <w:t xml:space="preserve"> </w:t>
      </w:r>
      <w:r>
        <w:t>основных</w:t>
      </w:r>
      <w:r>
        <w:rPr>
          <w:spacing w:val="1"/>
        </w:rPr>
        <w:t xml:space="preserve"> </w:t>
      </w:r>
      <w:r>
        <w:t>мероприятий,</w:t>
      </w:r>
      <w:r>
        <w:rPr>
          <w:spacing w:val="1"/>
        </w:rPr>
        <w:t xml:space="preserve"> </w:t>
      </w:r>
      <w:r>
        <w:t>проводимых в рамках Десятилетия детства на период до 2027 года, стало создание</w:t>
      </w:r>
      <w:r>
        <w:rPr>
          <w:spacing w:val="-67"/>
        </w:rPr>
        <w:t xml:space="preserve"> </w:t>
      </w:r>
      <w:r>
        <w:t>в 2021 году Школьного спортивного клуба «</w:t>
      </w:r>
      <w:r w:rsidR="00077188">
        <w:t>Чемпион</w:t>
      </w:r>
      <w:r>
        <w:t>». Деятельность ШСК имеет</w:t>
      </w:r>
      <w:r>
        <w:rPr>
          <w:spacing w:val="-67"/>
        </w:rPr>
        <w:t xml:space="preserve"> </w:t>
      </w:r>
      <w:r>
        <w:t>важное</w:t>
      </w:r>
      <w:r>
        <w:rPr>
          <w:spacing w:val="1"/>
        </w:rPr>
        <w:t xml:space="preserve"> </w:t>
      </w:r>
      <w:r>
        <w:t>общественносоциальное</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устойчивой</w:t>
      </w:r>
      <w:r>
        <w:rPr>
          <w:spacing w:val="1"/>
        </w:rPr>
        <w:t xml:space="preserve"> </w:t>
      </w:r>
      <w:r>
        <w:t>мотивационной</w:t>
      </w:r>
      <w:r>
        <w:rPr>
          <w:spacing w:val="1"/>
        </w:rPr>
        <w:t xml:space="preserve"> </w:t>
      </w:r>
      <w:r>
        <w:t>здоровой</w:t>
      </w:r>
      <w:r>
        <w:rPr>
          <w:spacing w:val="1"/>
        </w:rPr>
        <w:t xml:space="preserve"> </w:t>
      </w:r>
      <w:r>
        <w:t>позиции</w:t>
      </w:r>
      <w:r>
        <w:rPr>
          <w:spacing w:val="1"/>
        </w:rPr>
        <w:t xml:space="preserve"> </w:t>
      </w:r>
      <w:r>
        <w:t>обучающихся</w:t>
      </w:r>
      <w:r>
        <w:rPr>
          <w:spacing w:val="1"/>
        </w:rPr>
        <w:t xml:space="preserve"> </w:t>
      </w:r>
      <w:r>
        <w:t>в</w:t>
      </w:r>
      <w:r>
        <w:rPr>
          <w:spacing w:val="1"/>
        </w:rPr>
        <w:t xml:space="preserve"> </w:t>
      </w:r>
      <w:r>
        <w:t>отношении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предотвращения</w:t>
      </w:r>
      <w:r>
        <w:rPr>
          <w:spacing w:val="1"/>
        </w:rPr>
        <w:t xml:space="preserve"> </w:t>
      </w:r>
      <w:r>
        <w:t>возможности</w:t>
      </w:r>
      <w:r>
        <w:rPr>
          <w:spacing w:val="1"/>
        </w:rPr>
        <w:t xml:space="preserve"> </w:t>
      </w:r>
      <w:r>
        <w:t>вовлечения</w:t>
      </w:r>
      <w:r>
        <w:rPr>
          <w:spacing w:val="1"/>
        </w:rPr>
        <w:t xml:space="preserve"> </w:t>
      </w:r>
      <w:r>
        <w:t>их</w:t>
      </w:r>
      <w:r>
        <w:rPr>
          <w:spacing w:val="1"/>
        </w:rPr>
        <w:t xml:space="preserve"> </w:t>
      </w:r>
      <w:r>
        <w:t>в</w:t>
      </w:r>
      <w:r>
        <w:rPr>
          <w:spacing w:val="1"/>
        </w:rPr>
        <w:t xml:space="preserve"> </w:t>
      </w:r>
      <w:r>
        <w:t>антисоциальную</w:t>
      </w:r>
      <w:r>
        <w:rPr>
          <w:spacing w:val="-2"/>
        </w:rPr>
        <w:t xml:space="preserve"> </w:t>
      </w:r>
      <w:r>
        <w:t>деятельность.</w:t>
      </w:r>
    </w:p>
    <w:p w:rsidR="00D44F68" w:rsidRDefault="00C867B7">
      <w:pPr>
        <w:pStyle w:val="a5"/>
        <w:ind w:right="392" w:firstLine="719"/>
      </w:pPr>
      <w:r>
        <w:t>Процесс</w:t>
      </w:r>
      <w:r>
        <w:rPr>
          <w:spacing w:val="1"/>
        </w:rPr>
        <w:t xml:space="preserve"> </w:t>
      </w:r>
      <w:r>
        <w:t>воспитания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основывается</w:t>
      </w:r>
      <w:r>
        <w:rPr>
          <w:spacing w:val="1"/>
        </w:rPr>
        <w:t xml:space="preserve"> </w:t>
      </w:r>
      <w:r>
        <w:t>на</w:t>
      </w:r>
      <w:r>
        <w:rPr>
          <w:spacing w:val="-67"/>
        </w:rPr>
        <w:t xml:space="preserve"> </w:t>
      </w:r>
      <w:r>
        <w:t>следующих</w:t>
      </w:r>
      <w:r>
        <w:rPr>
          <w:spacing w:val="1"/>
        </w:rPr>
        <w:t xml:space="preserve"> </w:t>
      </w:r>
      <w:r>
        <w:t>принципах</w:t>
      </w:r>
      <w:r>
        <w:rPr>
          <w:spacing w:val="1"/>
        </w:rPr>
        <w:t xml:space="preserve"> </w:t>
      </w:r>
      <w:r>
        <w:t>взаимодействия</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обучающихся:</w:t>
      </w:r>
    </w:p>
    <w:p w:rsidR="00D44F68" w:rsidRDefault="00C867B7" w:rsidP="009A02EB">
      <w:pPr>
        <w:pStyle w:val="a7"/>
        <w:numPr>
          <w:ilvl w:val="0"/>
          <w:numId w:val="13"/>
        </w:numPr>
        <w:tabs>
          <w:tab w:val="left" w:pos="2131"/>
        </w:tabs>
        <w:ind w:right="396" w:firstLine="566"/>
        <w:rPr>
          <w:sz w:val="28"/>
        </w:rPr>
      </w:pPr>
      <w:r>
        <w:rPr>
          <w:sz w:val="28"/>
        </w:rPr>
        <w:t>неукоснительное соблюдение законности и прав семьи и обучающегося,</w:t>
      </w:r>
      <w:r>
        <w:rPr>
          <w:spacing w:val="1"/>
          <w:sz w:val="28"/>
        </w:rPr>
        <w:t xml:space="preserve"> </w:t>
      </w:r>
      <w:r>
        <w:rPr>
          <w:sz w:val="28"/>
        </w:rPr>
        <w:t>соблюдения</w:t>
      </w:r>
      <w:r>
        <w:rPr>
          <w:spacing w:val="1"/>
          <w:sz w:val="28"/>
        </w:rPr>
        <w:t xml:space="preserve"> </w:t>
      </w:r>
      <w:r>
        <w:rPr>
          <w:sz w:val="28"/>
        </w:rPr>
        <w:t>конфиденциальности</w:t>
      </w:r>
      <w:r>
        <w:rPr>
          <w:spacing w:val="1"/>
          <w:sz w:val="28"/>
        </w:rPr>
        <w:t xml:space="preserve"> </w:t>
      </w:r>
      <w:r>
        <w:rPr>
          <w:sz w:val="28"/>
        </w:rPr>
        <w:t>информации</w:t>
      </w:r>
      <w:r>
        <w:rPr>
          <w:spacing w:val="1"/>
          <w:sz w:val="28"/>
        </w:rPr>
        <w:t xml:space="preserve"> </w:t>
      </w:r>
      <w:r>
        <w:rPr>
          <w:sz w:val="28"/>
        </w:rPr>
        <w:t>об</w:t>
      </w:r>
      <w:r>
        <w:rPr>
          <w:spacing w:val="1"/>
          <w:sz w:val="28"/>
        </w:rPr>
        <w:t xml:space="preserve"> </w:t>
      </w:r>
      <w:r>
        <w:rPr>
          <w:sz w:val="28"/>
        </w:rPr>
        <w:t>обучающемся</w:t>
      </w:r>
      <w:r>
        <w:rPr>
          <w:spacing w:val="1"/>
          <w:sz w:val="28"/>
        </w:rPr>
        <w:t xml:space="preserve"> </w:t>
      </w:r>
      <w:r>
        <w:rPr>
          <w:sz w:val="28"/>
        </w:rPr>
        <w:t>и</w:t>
      </w:r>
      <w:r>
        <w:rPr>
          <w:spacing w:val="1"/>
          <w:sz w:val="28"/>
        </w:rPr>
        <w:t xml:space="preserve"> </w:t>
      </w:r>
      <w:r>
        <w:rPr>
          <w:sz w:val="28"/>
        </w:rPr>
        <w:t>семье,</w:t>
      </w:r>
      <w:r>
        <w:rPr>
          <w:spacing w:val="1"/>
          <w:sz w:val="28"/>
        </w:rPr>
        <w:t xml:space="preserve"> </w:t>
      </w:r>
      <w:r>
        <w:rPr>
          <w:sz w:val="28"/>
        </w:rPr>
        <w:t>приоритета</w:t>
      </w:r>
      <w:r>
        <w:rPr>
          <w:spacing w:val="1"/>
          <w:sz w:val="28"/>
        </w:rPr>
        <w:t xml:space="preserve"> </w:t>
      </w:r>
      <w:r>
        <w:rPr>
          <w:sz w:val="28"/>
        </w:rPr>
        <w:t>безопасности</w:t>
      </w:r>
      <w:r>
        <w:rPr>
          <w:spacing w:val="1"/>
          <w:sz w:val="28"/>
        </w:rPr>
        <w:t xml:space="preserve"> </w:t>
      </w:r>
      <w:r>
        <w:rPr>
          <w:sz w:val="28"/>
        </w:rPr>
        <w:t>обучающегося</w:t>
      </w:r>
      <w:r>
        <w:rPr>
          <w:spacing w:val="1"/>
          <w:sz w:val="28"/>
        </w:rPr>
        <w:t xml:space="preserve"> </w:t>
      </w:r>
      <w:r>
        <w:rPr>
          <w:sz w:val="28"/>
        </w:rPr>
        <w:t>при</w:t>
      </w:r>
      <w:r>
        <w:rPr>
          <w:spacing w:val="1"/>
          <w:sz w:val="28"/>
        </w:rPr>
        <w:t xml:space="preserve"> </w:t>
      </w:r>
      <w:r>
        <w:rPr>
          <w:sz w:val="28"/>
        </w:rPr>
        <w:t>нахождении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p>
    <w:p w:rsidR="00D44F68" w:rsidRDefault="00C867B7" w:rsidP="009A02EB">
      <w:pPr>
        <w:pStyle w:val="a7"/>
        <w:numPr>
          <w:ilvl w:val="0"/>
          <w:numId w:val="13"/>
        </w:numPr>
        <w:tabs>
          <w:tab w:val="left" w:pos="2177"/>
        </w:tabs>
        <w:ind w:right="391" w:firstLine="566"/>
        <w:rPr>
          <w:sz w:val="28"/>
        </w:rPr>
      </w:pPr>
      <w:r>
        <w:rPr>
          <w:sz w:val="28"/>
        </w:rPr>
        <w:t>ориентир</w:t>
      </w:r>
      <w:r>
        <w:rPr>
          <w:spacing w:val="1"/>
          <w:sz w:val="28"/>
        </w:rPr>
        <w:t xml:space="preserve"> </w:t>
      </w:r>
      <w:r>
        <w:rPr>
          <w:sz w:val="28"/>
        </w:rPr>
        <w:t>на</w:t>
      </w:r>
      <w:r>
        <w:rPr>
          <w:spacing w:val="1"/>
          <w:sz w:val="28"/>
        </w:rPr>
        <w:t xml:space="preserve"> </w:t>
      </w:r>
      <w:r>
        <w:rPr>
          <w:sz w:val="28"/>
        </w:rPr>
        <w:t>создание</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психологически</w:t>
      </w:r>
      <w:r>
        <w:rPr>
          <w:spacing w:val="1"/>
          <w:sz w:val="28"/>
        </w:rPr>
        <w:t xml:space="preserve"> </w:t>
      </w:r>
      <w:r>
        <w:rPr>
          <w:sz w:val="28"/>
        </w:rPr>
        <w:t>комфортной</w:t>
      </w:r>
      <w:r>
        <w:rPr>
          <w:spacing w:val="1"/>
          <w:sz w:val="28"/>
        </w:rPr>
        <w:t xml:space="preserve"> </w:t>
      </w:r>
      <w:r>
        <w:rPr>
          <w:sz w:val="28"/>
        </w:rPr>
        <w:t>среды</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и</w:t>
      </w:r>
      <w:r>
        <w:rPr>
          <w:spacing w:val="1"/>
          <w:sz w:val="28"/>
        </w:rPr>
        <w:t xml:space="preserve"> </w:t>
      </w:r>
      <w:r>
        <w:rPr>
          <w:sz w:val="28"/>
        </w:rPr>
        <w:t>взрослого,</w:t>
      </w:r>
      <w:r>
        <w:rPr>
          <w:spacing w:val="1"/>
          <w:sz w:val="28"/>
        </w:rPr>
        <w:t xml:space="preserve"> </w:t>
      </w:r>
      <w:r>
        <w:rPr>
          <w:sz w:val="28"/>
        </w:rPr>
        <w:t>без</w:t>
      </w:r>
      <w:r>
        <w:rPr>
          <w:spacing w:val="1"/>
          <w:sz w:val="28"/>
        </w:rPr>
        <w:t xml:space="preserve"> </w:t>
      </w:r>
      <w:r>
        <w:rPr>
          <w:sz w:val="28"/>
        </w:rPr>
        <w:t>которой</w:t>
      </w:r>
      <w:r>
        <w:rPr>
          <w:spacing w:val="1"/>
          <w:sz w:val="28"/>
        </w:rPr>
        <w:t xml:space="preserve"> </w:t>
      </w:r>
      <w:r>
        <w:rPr>
          <w:sz w:val="28"/>
        </w:rPr>
        <w:t>невозможно</w:t>
      </w:r>
      <w:r>
        <w:rPr>
          <w:spacing w:val="1"/>
          <w:sz w:val="28"/>
        </w:rPr>
        <w:t xml:space="preserve"> </w:t>
      </w:r>
      <w:r>
        <w:rPr>
          <w:sz w:val="28"/>
        </w:rPr>
        <w:t>конструктивное</w:t>
      </w:r>
      <w:r>
        <w:rPr>
          <w:spacing w:val="1"/>
          <w:sz w:val="28"/>
        </w:rPr>
        <w:t xml:space="preserve"> </w:t>
      </w:r>
      <w:r>
        <w:rPr>
          <w:sz w:val="28"/>
        </w:rPr>
        <w:t>взаимодействие</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работников;</w:t>
      </w:r>
    </w:p>
    <w:p w:rsidR="00D44F68" w:rsidRDefault="00C867B7" w:rsidP="009A02EB">
      <w:pPr>
        <w:pStyle w:val="a7"/>
        <w:numPr>
          <w:ilvl w:val="0"/>
          <w:numId w:val="13"/>
        </w:numPr>
        <w:tabs>
          <w:tab w:val="left" w:pos="2098"/>
        </w:tabs>
        <w:ind w:right="399" w:firstLine="566"/>
        <w:rPr>
          <w:sz w:val="28"/>
        </w:rPr>
      </w:pPr>
      <w:r>
        <w:rPr>
          <w:sz w:val="28"/>
        </w:rPr>
        <w:t>реализация процесса воспитания главным образом через создание в школе</w:t>
      </w:r>
      <w:r>
        <w:rPr>
          <w:spacing w:val="1"/>
          <w:sz w:val="28"/>
        </w:rPr>
        <w:t xml:space="preserve"> </w:t>
      </w:r>
      <w:r>
        <w:rPr>
          <w:sz w:val="28"/>
        </w:rPr>
        <w:t>детско-взрослых</w:t>
      </w:r>
      <w:r>
        <w:rPr>
          <w:spacing w:val="1"/>
          <w:sz w:val="28"/>
        </w:rPr>
        <w:t xml:space="preserve"> </w:t>
      </w:r>
      <w:r>
        <w:rPr>
          <w:sz w:val="28"/>
        </w:rPr>
        <w:t>общностей,</w:t>
      </w:r>
      <w:r>
        <w:rPr>
          <w:spacing w:val="1"/>
          <w:sz w:val="28"/>
        </w:rPr>
        <w:t xml:space="preserve"> </w:t>
      </w:r>
      <w:r>
        <w:rPr>
          <w:sz w:val="28"/>
        </w:rPr>
        <w:t>которые</w:t>
      </w:r>
      <w:r>
        <w:rPr>
          <w:spacing w:val="1"/>
          <w:sz w:val="28"/>
        </w:rPr>
        <w:t xml:space="preserve"> </w:t>
      </w:r>
      <w:r>
        <w:rPr>
          <w:sz w:val="28"/>
        </w:rPr>
        <w:t>бы</w:t>
      </w:r>
      <w:r>
        <w:rPr>
          <w:spacing w:val="1"/>
          <w:sz w:val="28"/>
        </w:rPr>
        <w:t xml:space="preserve"> </w:t>
      </w:r>
      <w:r>
        <w:rPr>
          <w:sz w:val="28"/>
        </w:rPr>
        <w:t>объединяли</w:t>
      </w:r>
      <w:r>
        <w:rPr>
          <w:spacing w:val="1"/>
          <w:sz w:val="28"/>
        </w:rPr>
        <w:t xml:space="preserve"> </w:t>
      </w:r>
      <w:r>
        <w:rPr>
          <w:sz w:val="28"/>
        </w:rPr>
        <w:t>обучающихсяи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яркими</w:t>
      </w:r>
      <w:r>
        <w:rPr>
          <w:spacing w:val="1"/>
          <w:sz w:val="28"/>
        </w:rPr>
        <w:t xml:space="preserve"> </w:t>
      </w:r>
      <w:r>
        <w:rPr>
          <w:sz w:val="28"/>
        </w:rPr>
        <w:t>и</w:t>
      </w:r>
      <w:r>
        <w:rPr>
          <w:spacing w:val="1"/>
          <w:sz w:val="28"/>
        </w:rPr>
        <w:t xml:space="preserve"> </w:t>
      </w:r>
      <w:r>
        <w:rPr>
          <w:sz w:val="28"/>
        </w:rPr>
        <w:t>содержательными</w:t>
      </w:r>
      <w:r>
        <w:rPr>
          <w:spacing w:val="1"/>
          <w:sz w:val="28"/>
        </w:rPr>
        <w:t xml:space="preserve"> </w:t>
      </w:r>
      <w:r>
        <w:rPr>
          <w:sz w:val="28"/>
        </w:rPr>
        <w:t>событиями,</w:t>
      </w:r>
      <w:r>
        <w:rPr>
          <w:spacing w:val="1"/>
          <w:sz w:val="28"/>
        </w:rPr>
        <w:t xml:space="preserve"> </w:t>
      </w:r>
      <w:r>
        <w:rPr>
          <w:sz w:val="28"/>
        </w:rPr>
        <w:t>общими</w:t>
      </w:r>
      <w:r>
        <w:rPr>
          <w:spacing w:val="1"/>
          <w:sz w:val="28"/>
        </w:rPr>
        <w:t xml:space="preserve"> </w:t>
      </w:r>
      <w:r>
        <w:rPr>
          <w:sz w:val="28"/>
        </w:rPr>
        <w:t>позитивными</w:t>
      </w:r>
      <w:r>
        <w:rPr>
          <w:spacing w:val="-1"/>
          <w:sz w:val="28"/>
        </w:rPr>
        <w:t xml:space="preserve"> </w:t>
      </w:r>
      <w:r>
        <w:rPr>
          <w:sz w:val="28"/>
        </w:rPr>
        <w:t>эмоциями и</w:t>
      </w:r>
      <w:r>
        <w:rPr>
          <w:spacing w:val="-4"/>
          <w:sz w:val="28"/>
        </w:rPr>
        <w:t xml:space="preserve"> </w:t>
      </w:r>
      <w:r>
        <w:rPr>
          <w:sz w:val="28"/>
        </w:rPr>
        <w:t>доверительными</w:t>
      </w:r>
      <w:r>
        <w:rPr>
          <w:spacing w:val="-1"/>
          <w:sz w:val="28"/>
        </w:rPr>
        <w:t xml:space="preserve"> </w:t>
      </w:r>
      <w:r>
        <w:rPr>
          <w:sz w:val="28"/>
        </w:rPr>
        <w:t>отношениями</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p>
    <w:p w:rsidR="00D44F68" w:rsidRDefault="00C867B7" w:rsidP="009A02EB">
      <w:pPr>
        <w:pStyle w:val="a7"/>
        <w:numPr>
          <w:ilvl w:val="0"/>
          <w:numId w:val="13"/>
        </w:numPr>
        <w:tabs>
          <w:tab w:val="left" w:pos="2158"/>
        </w:tabs>
        <w:ind w:right="399" w:firstLine="566"/>
        <w:rPr>
          <w:sz w:val="28"/>
        </w:rPr>
      </w:pPr>
      <w:r>
        <w:rPr>
          <w:sz w:val="28"/>
        </w:rPr>
        <w:t>организация</w:t>
      </w:r>
      <w:r>
        <w:rPr>
          <w:spacing w:val="1"/>
          <w:sz w:val="28"/>
        </w:rPr>
        <w:t xml:space="preserve"> </w:t>
      </w:r>
      <w:r>
        <w:rPr>
          <w:sz w:val="28"/>
        </w:rPr>
        <w:t>основных</w:t>
      </w:r>
      <w:r>
        <w:rPr>
          <w:spacing w:val="1"/>
          <w:sz w:val="28"/>
        </w:rPr>
        <w:t xml:space="preserve"> </w:t>
      </w:r>
      <w:r>
        <w:rPr>
          <w:sz w:val="28"/>
        </w:rPr>
        <w:t>совместных</w:t>
      </w:r>
      <w:r>
        <w:rPr>
          <w:spacing w:val="1"/>
          <w:sz w:val="28"/>
        </w:rPr>
        <w:t xml:space="preserve"> </w:t>
      </w:r>
      <w:r>
        <w:rPr>
          <w:sz w:val="28"/>
        </w:rPr>
        <w:t>дел</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работников</w:t>
      </w:r>
      <w:r>
        <w:rPr>
          <w:spacing w:val="-4"/>
          <w:sz w:val="28"/>
        </w:rPr>
        <w:t xml:space="preserve"> </w:t>
      </w:r>
      <w:r>
        <w:rPr>
          <w:sz w:val="28"/>
        </w:rPr>
        <w:t>как</w:t>
      </w:r>
      <w:r>
        <w:rPr>
          <w:spacing w:val="-1"/>
          <w:sz w:val="28"/>
        </w:rPr>
        <w:t xml:space="preserve"> </w:t>
      </w:r>
      <w:r>
        <w:rPr>
          <w:sz w:val="28"/>
        </w:rPr>
        <w:t>предмета</w:t>
      </w:r>
      <w:r>
        <w:rPr>
          <w:spacing w:val="-2"/>
          <w:sz w:val="28"/>
        </w:rPr>
        <w:t xml:space="preserve"> </w:t>
      </w:r>
      <w:r>
        <w:rPr>
          <w:sz w:val="28"/>
        </w:rPr>
        <w:t>совместной</w:t>
      </w:r>
      <w:r>
        <w:rPr>
          <w:spacing w:val="-1"/>
          <w:sz w:val="28"/>
        </w:rPr>
        <w:t xml:space="preserve"> </w:t>
      </w:r>
      <w:r>
        <w:rPr>
          <w:sz w:val="28"/>
        </w:rPr>
        <w:t>заботы</w:t>
      </w:r>
      <w:r>
        <w:rPr>
          <w:spacing w:val="-1"/>
          <w:sz w:val="28"/>
        </w:rPr>
        <w:t xml:space="preserve"> </w:t>
      </w:r>
      <w:r>
        <w:rPr>
          <w:sz w:val="28"/>
        </w:rPr>
        <w:t>и</w:t>
      </w:r>
      <w:r>
        <w:rPr>
          <w:spacing w:val="-2"/>
          <w:sz w:val="28"/>
        </w:rPr>
        <w:t xml:space="preserve"> </w:t>
      </w:r>
      <w:r>
        <w:rPr>
          <w:sz w:val="28"/>
        </w:rPr>
        <w:t>взрослых,</w:t>
      </w:r>
      <w:r>
        <w:rPr>
          <w:spacing w:val="-2"/>
          <w:sz w:val="28"/>
        </w:rPr>
        <w:t xml:space="preserve"> </w:t>
      </w:r>
      <w:r>
        <w:rPr>
          <w:sz w:val="28"/>
        </w:rPr>
        <w:t>и</w:t>
      </w:r>
      <w:r>
        <w:rPr>
          <w:spacing w:val="-4"/>
          <w:sz w:val="28"/>
        </w:rPr>
        <w:t xml:space="preserve"> </w:t>
      </w:r>
      <w:r>
        <w:rPr>
          <w:sz w:val="28"/>
        </w:rPr>
        <w:t>обучающихся;</w:t>
      </w:r>
    </w:p>
    <w:p w:rsidR="00D44F68" w:rsidRDefault="00C867B7" w:rsidP="009A02EB">
      <w:pPr>
        <w:pStyle w:val="a7"/>
        <w:numPr>
          <w:ilvl w:val="0"/>
          <w:numId w:val="13"/>
        </w:numPr>
        <w:tabs>
          <w:tab w:val="left" w:pos="2122"/>
        </w:tabs>
        <w:spacing w:line="242" w:lineRule="auto"/>
        <w:ind w:right="398" w:firstLine="566"/>
        <w:rPr>
          <w:sz w:val="28"/>
        </w:rPr>
      </w:pPr>
      <w:r>
        <w:rPr>
          <w:sz w:val="28"/>
        </w:rPr>
        <w:t>системность, целесообразность и нешаблонность воспитания как условия</w:t>
      </w:r>
      <w:r>
        <w:rPr>
          <w:spacing w:val="1"/>
          <w:sz w:val="28"/>
        </w:rPr>
        <w:t xml:space="preserve"> </w:t>
      </w:r>
      <w:r>
        <w:rPr>
          <w:sz w:val="28"/>
        </w:rPr>
        <w:t>его эффективности.</w:t>
      </w:r>
    </w:p>
    <w:p w:rsidR="00D44F68" w:rsidRDefault="00C867B7">
      <w:pPr>
        <w:pStyle w:val="a5"/>
        <w:ind w:right="400"/>
      </w:pPr>
      <w:r>
        <w:t>Основными</w:t>
      </w:r>
      <w:r>
        <w:rPr>
          <w:spacing w:val="1"/>
        </w:rPr>
        <w:t xml:space="preserve"> </w:t>
      </w:r>
      <w:r>
        <w:t>традициями</w:t>
      </w:r>
      <w:r>
        <w:rPr>
          <w:spacing w:val="1"/>
        </w:rPr>
        <w:t xml:space="preserve"> </w:t>
      </w:r>
      <w:r>
        <w:t>воспитания</w:t>
      </w:r>
      <w:r>
        <w:rPr>
          <w:spacing w:val="1"/>
        </w:rPr>
        <w:t xml:space="preserve"> </w:t>
      </w:r>
      <w:r>
        <w:t>в</w:t>
      </w:r>
      <w:r>
        <w:rPr>
          <w:spacing w:val="1"/>
        </w:rPr>
        <w:t xml:space="preserve"> </w:t>
      </w:r>
      <w:r>
        <w:t>образовательной</w:t>
      </w:r>
      <w:r>
        <w:rPr>
          <w:spacing w:val="71"/>
        </w:rPr>
        <w:t xml:space="preserve"> </w:t>
      </w:r>
      <w:r>
        <w:t>организации</w:t>
      </w:r>
      <w:r>
        <w:rPr>
          <w:spacing w:val="1"/>
        </w:rPr>
        <w:t xml:space="preserve"> </w:t>
      </w:r>
      <w:r>
        <w:t>являются</w:t>
      </w:r>
      <w:r>
        <w:rPr>
          <w:spacing w:val="-2"/>
        </w:rPr>
        <w:t xml:space="preserve"> </w:t>
      </w:r>
      <w:r>
        <w:t>следующие:</w:t>
      </w:r>
    </w:p>
    <w:p w:rsidR="00D44F68" w:rsidRDefault="00C867B7" w:rsidP="009A02EB">
      <w:pPr>
        <w:pStyle w:val="a7"/>
        <w:numPr>
          <w:ilvl w:val="0"/>
          <w:numId w:val="13"/>
        </w:numPr>
        <w:tabs>
          <w:tab w:val="left" w:pos="2237"/>
        </w:tabs>
        <w:ind w:right="398" w:firstLine="566"/>
        <w:rPr>
          <w:sz w:val="28"/>
        </w:rPr>
      </w:pPr>
      <w:r>
        <w:rPr>
          <w:sz w:val="28"/>
        </w:rPr>
        <w:t>стержнем</w:t>
      </w:r>
      <w:r>
        <w:rPr>
          <w:spacing w:val="1"/>
          <w:sz w:val="28"/>
        </w:rPr>
        <w:t xml:space="preserve"> </w:t>
      </w:r>
      <w:r>
        <w:rPr>
          <w:sz w:val="28"/>
        </w:rPr>
        <w:t>годового</w:t>
      </w:r>
      <w:r>
        <w:rPr>
          <w:spacing w:val="1"/>
          <w:sz w:val="28"/>
        </w:rPr>
        <w:t xml:space="preserve"> </w:t>
      </w:r>
      <w:r>
        <w:rPr>
          <w:sz w:val="28"/>
        </w:rPr>
        <w:t>цикла</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школы</w:t>
      </w:r>
      <w:r>
        <w:rPr>
          <w:spacing w:val="1"/>
          <w:sz w:val="28"/>
        </w:rPr>
        <w:t xml:space="preserve"> </w:t>
      </w:r>
      <w:r>
        <w:rPr>
          <w:sz w:val="28"/>
        </w:rPr>
        <w:t>являются</w:t>
      </w:r>
      <w:r>
        <w:rPr>
          <w:spacing w:val="1"/>
          <w:sz w:val="28"/>
        </w:rPr>
        <w:t xml:space="preserve"> </w:t>
      </w:r>
      <w:r>
        <w:rPr>
          <w:sz w:val="28"/>
        </w:rPr>
        <w:t>основные</w:t>
      </w:r>
      <w:r>
        <w:rPr>
          <w:spacing w:val="1"/>
          <w:sz w:val="28"/>
        </w:rPr>
        <w:t xml:space="preserve"> </w:t>
      </w:r>
      <w:r>
        <w:rPr>
          <w:sz w:val="28"/>
        </w:rPr>
        <w:t>общешкольные</w:t>
      </w:r>
      <w:r>
        <w:rPr>
          <w:spacing w:val="1"/>
          <w:sz w:val="28"/>
        </w:rPr>
        <w:t xml:space="preserve"> </w:t>
      </w:r>
      <w:r>
        <w:rPr>
          <w:sz w:val="28"/>
        </w:rPr>
        <w:t>дела,</w:t>
      </w:r>
      <w:r>
        <w:rPr>
          <w:spacing w:val="1"/>
          <w:sz w:val="28"/>
        </w:rPr>
        <w:t xml:space="preserve"> </w:t>
      </w:r>
      <w:r>
        <w:rPr>
          <w:sz w:val="28"/>
        </w:rPr>
        <w:t>через</w:t>
      </w:r>
      <w:r>
        <w:rPr>
          <w:spacing w:val="1"/>
          <w:sz w:val="28"/>
        </w:rPr>
        <w:t xml:space="preserve"> </w:t>
      </w:r>
      <w:r>
        <w:rPr>
          <w:sz w:val="28"/>
        </w:rPr>
        <w:t>которые</w:t>
      </w:r>
      <w:r>
        <w:rPr>
          <w:spacing w:val="1"/>
          <w:sz w:val="28"/>
        </w:rPr>
        <w:t xml:space="preserve"> </w:t>
      </w:r>
      <w:r>
        <w:rPr>
          <w:sz w:val="28"/>
        </w:rPr>
        <w:t>осуществляется</w:t>
      </w:r>
      <w:r>
        <w:rPr>
          <w:spacing w:val="1"/>
          <w:sz w:val="28"/>
        </w:rPr>
        <w:t xml:space="preserve"> </w:t>
      </w:r>
      <w:r>
        <w:rPr>
          <w:sz w:val="28"/>
        </w:rPr>
        <w:t>интеграция</w:t>
      </w:r>
      <w:r>
        <w:rPr>
          <w:spacing w:val="1"/>
          <w:sz w:val="28"/>
        </w:rPr>
        <w:t xml:space="preserve"> </w:t>
      </w:r>
      <w:r>
        <w:rPr>
          <w:sz w:val="28"/>
        </w:rPr>
        <w:t>воспитательных усилий педагогических</w:t>
      </w:r>
      <w:r>
        <w:rPr>
          <w:spacing w:val="-4"/>
          <w:sz w:val="28"/>
        </w:rPr>
        <w:t xml:space="preserve"> </w:t>
      </w:r>
      <w:r>
        <w:rPr>
          <w:sz w:val="28"/>
        </w:rPr>
        <w:t>работников;</w:t>
      </w:r>
    </w:p>
    <w:p w:rsidR="00D44F68" w:rsidRDefault="00D44F68">
      <w:pPr>
        <w:jc w:val="both"/>
        <w:rPr>
          <w:sz w:val="28"/>
        </w:rPr>
        <w:sectPr w:rsidR="00D44F68">
          <w:pgSz w:w="11900" w:h="16800"/>
          <w:pgMar w:top="880" w:right="160" w:bottom="980" w:left="80" w:header="0" w:footer="711" w:gutter="0"/>
          <w:cols w:space="720"/>
        </w:sectPr>
      </w:pPr>
    </w:p>
    <w:p w:rsidR="00D44F68" w:rsidRDefault="00C867B7" w:rsidP="009A02EB">
      <w:pPr>
        <w:pStyle w:val="a7"/>
        <w:numPr>
          <w:ilvl w:val="0"/>
          <w:numId w:val="13"/>
        </w:numPr>
        <w:tabs>
          <w:tab w:val="left" w:pos="2095"/>
        </w:tabs>
        <w:spacing w:before="63"/>
        <w:ind w:right="399" w:firstLine="566"/>
        <w:rPr>
          <w:sz w:val="28"/>
        </w:rPr>
      </w:pPr>
      <w:r>
        <w:rPr>
          <w:sz w:val="28"/>
        </w:rPr>
        <w:lastRenderedPageBreak/>
        <w:t>важной чертой каждого совместного дела обучающихся 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является</w:t>
      </w:r>
      <w:r>
        <w:rPr>
          <w:spacing w:val="1"/>
          <w:sz w:val="28"/>
        </w:rPr>
        <w:t xml:space="preserve"> </w:t>
      </w:r>
      <w:r>
        <w:rPr>
          <w:sz w:val="28"/>
        </w:rPr>
        <w:t>коллективная</w:t>
      </w:r>
      <w:r>
        <w:rPr>
          <w:spacing w:val="1"/>
          <w:sz w:val="28"/>
        </w:rPr>
        <w:t xml:space="preserve"> </w:t>
      </w:r>
      <w:r>
        <w:rPr>
          <w:sz w:val="28"/>
        </w:rPr>
        <w:t>разработка,</w:t>
      </w:r>
      <w:r>
        <w:rPr>
          <w:spacing w:val="1"/>
          <w:sz w:val="28"/>
        </w:rPr>
        <w:t xml:space="preserve"> </w:t>
      </w:r>
      <w:r>
        <w:rPr>
          <w:sz w:val="28"/>
        </w:rPr>
        <w:t>коллективное</w:t>
      </w:r>
      <w:r>
        <w:rPr>
          <w:spacing w:val="1"/>
          <w:sz w:val="28"/>
        </w:rPr>
        <w:t xml:space="preserve"> </w:t>
      </w:r>
      <w:r>
        <w:rPr>
          <w:sz w:val="28"/>
        </w:rPr>
        <w:t>планирование,</w:t>
      </w:r>
      <w:r>
        <w:rPr>
          <w:spacing w:val="1"/>
          <w:sz w:val="28"/>
        </w:rPr>
        <w:t xml:space="preserve"> </w:t>
      </w:r>
      <w:r>
        <w:rPr>
          <w:sz w:val="28"/>
        </w:rPr>
        <w:t>коллективное</w:t>
      </w:r>
      <w:r>
        <w:rPr>
          <w:spacing w:val="-1"/>
          <w:sz w:val="28"/>
        </w:rPr>
        <w:t xml:space="preserve"> </w:t>
      </w:r>
      <w:r>
        <w:rPr>
          <w:sz w:val="28"/>
        </w:rPr>
        <w:t>проведение</w:t>
      </w:r>
      <w:r>
        <w:rPr>
          <w:spacing w:val="-3"/>
          <w:sz w:val="28"/>
        </w:rPr>
        <w:t xml:space="preserve"> </w:t>
      </w:r>
      <w:r>
        <w:rPr>
          <w:sz w:val="28"/>
        </w:rPr>
        <w:t>и</w:t>
      </w:r>
      <w:r>
        <w:rPr>
          <w:spacing w:val="-1"/>
          <w:sz w:val="28"/>
        </w:rPr>
        <w:t xml:space="preserve"> </w:t>
      </w:r>
      <w:r>
        <w:rPr>
          <w:sz w:val="28"/>
        </w:rPr>
        <w:t>коллективный анализ</w:t>
      </w:r>
      <w:r>
        <w:rPr>
          <w:spacing w:val="-4"/>
          <w:sz w:val="28"/>
        </w:rPr>
        <w:t xml:space="preserve"> </w:t>
      </w:r>
      <w:r>
        <w:rPr>
          <w:sz w:val="28"/>
        </w:rPr>
        <w:t>их</w:t>
      </w:r>
      <w:r>
        <w:rPr>
          <w:spacing w:val="-4"/>
          <w:sz w:val="28"/>
        </w:rPr>
        <w:t xml:space="preserve"> </w:t>
      </w:r>
      <w:r>
        <w:rPr>
          <w:sz w:val="28"/>
        </w:rPr>
        <w:t>результатов;</w:t>
      </w:r>
    </w:p>
    <w:p w:rsidR="00D44F68" w:rsidRDefault="00C867B7" w:rsidP="009A02EB">
      <w:pPr>
        <w:pStyle w:val="a7"/>
        <w:numPr>
          <w:ilvl w:val="0"/>
          <w:numId w:val="13"/>
        </w:numPr>
        <w:tabs>
          <w:tab w:val="left" w:pos="2182"/>
        </w:tabs>
        <w:ind w:right="392" w:firstLine="566"/>
        <w:rPr>
          <w:sz w:val="28"/>
        </w:rPr>
      </w:pPr>
      <w:r>
        <w:rPr>
          <w:sz w:val="28"/>
        </w:rPr>
        <w:t>в</w:t>
      </w:r>
      <w:r>
        <w:rPr>
          <w:spacing w:val="1"/>
          <w:sz w:val="28"/>
        </w:rPr>
        <w:t xml:space="preserve"> </w:t>
      </w:r>
      <w:r>
        <w:rPr>
          <w:sz w:val="28"/>
        </w:rPr>
        <w:t>школе</w:t>
      </w:r>
      <w:r>
        <w:rPr>
          <w:spacing w:val="1"/>
          <w:sz w:val="28"/>
        </w:rPr>
        <w:t xml:space="preserve"> </w:t>
      </w:r>
      <w:r>
        <w:rPr>
          <w:sz w:val="28"/>
        </w:rPr>
        <w:t>создаются</w:t>
      </w:r>
      <w:r>
        <w:rPr>
          <w:spacing w:val="1"/>
          <w:sz w:val="28"/>
        </w:rPr>
        <w:t xml:space="preserve"> </w:t>
      </w:r>
      <w:r>
        <w:rPr>
          <w:sz w:val="28"/>
        </w:rPr>
        <w:t>такие</w:t>
      </w:r>
      <w:r>
        <w:rPr>
          <w:spacing w:val="1"/>
          <w:sz w:val="28"/>
        </w:rPr>
        <w:t xml:space="preserve"> </w:t>
      </w:r>
      <w:r>
        <w:rPr>
          <w:sz w:val="28"/>
        </w:rPr>
        <w:t>условия,</w:t>
      </w:r>
      <w:r>
        <w:rPr>
          <w:spacing w:val="1"/>
          <w:sz w:val="28"/>
        </w:rPr>
        <w:t xml:space="preserve"> </w:t>
      </w:r>
      <w:r>
        <w:rPr>
          <w:sz w:val="28"/>
        </w:rPr>
        <w:t>при</w:t>
      </w:r>
      <w:r>
        <w:rPr>
          <w:spacing w:val="1"/>
          <w:sz w:val="28"/>
        </w:rPr>
        <w:t xml:space="preserve"> </w:t>
      </w:r>
      <w:r>
        <w:rPr>
          <w:sz w:val="28"/>
        </w:rPr>
        <w:t>которых</w:t>
      </w:r>
      <w:r>
        <w:rPr>
          <w:spacing w:val="1"/>
          <w:sz w:val="28"/>
        </w:rPr>
        <w:t xml:space="preserve"> </w:t>
      </w:r>
      <w:r>
        <w:rPr>
          <w:sz w:val="28"/>
        </w:rPr>
        <w:t>по</w:t>
      </w:r>
      <w:r>
        <w:rPr>
          <w:spacing w:val="1"/>
          <w:sz w:val="28"/>
        </w:rPr>
        <w:t xml:space="preserve"> </w:t>
      </w:r>
      <w:r>
        <w:rPr>
          <w:sz w:val="28"/>
        </w:rPr>
        <w:t>мере</w:t>
      </w:r>
      <w:r>
        <w:rPr>
          <w:spacing w:val="1"/>
          <w:sz w:val="28"/>
        </w:rPr>
        <w:t xml:space="preserve"> </w:t>
      </w:r>
      <w:r>
        <w:rPr>
          <w:sz w:val="28"/>
        </w:rPr>
        <w:t>взросления</w:t>
      </w:r>
      <w:r>
        <w:rPr>
          <w:spacing w:val="1"/>
          <w:sz w:val="28"/>
        </w:rPr>
        <w:t xml:space="preserve"> </w:t>
      </w:r>
      <w:r>
        <w:rPr>
          <w:sz w:val="28"/>
        </w:rPr>
        <w:t>обучающегося</w:t>
      </w:r>
      <w:r>
        <w:rPr>
          <w:spacing w:val="1"/>
          <w:sz w:val="28"/>
        </w:rPr>
        <w:t xml:space="preserve"> </w:t>
      </w:r>
      <w:r>
        <w:rPr>
          <w:sz w:val="28"/>
        </w:rPr>
        <w:t>увеличивается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совместных</w:t>
      </w:r>
      <w:r>
        <w:rPr>
          <w:spacing w:val="1"/>
          <w:sz w:val="28"/>
        </w:rPr>
        <w:t xml:space="preserve"> </w:t>
      </w:r>
      <w:r>
        <w:rPr>
          <w:sz w:val="28"/>
        </w:rPr>
        <w:t>делах</w:t>
      </w:r>
      <w:r>
        <w:rPr>
          <w:spacing w:val="1"/>
          <w:sz w:val="28"/>
        </w:rPr>
        <w:t xml:space="preserve"> </w:t>
      </w:r>
      <w:r>
        <w:rPr>
          <w:sz w:val="28"/>
        </w:rPr>
        <w:t>(от</w:t>
      </w:r>
      <w:r>
        <w:rPr>
          <w:spacing w:val="1"/>
          <w:sz w:val="28"/>
        </w:rPr>
        <w:t xml:space="preserve"> </w:t>
      </w:r>
      <w:r>
        <w:rPr>
          <w:sz w:val="28"/>
        </w:rPr>
        <w:t>пассивного</w:t>
      </w:r>
      <w:r>
        <w:rPr>
          <w:spacing w:val="1"/>
          <w:sz w:val="28"/>
        </w:rPr>
        <w:t xml:space="preserve"> </w:t>
      </w:r>
      <w:r>
        <w:rPr>
          <w:sz w:val="28"/>
        </w:rPr>
        <w:t>наблюдателя</w:t>
      </w:r>
      <w:r>
        <w:rPr>
          <w:spacing w:val="-4"/>
          <w:sz w:val="28"/>
        </w:rPr>
        <w:t xml:space="preserve"> </w:t>
      </w:r>
      <w:r>
        <w:rPr>
          <w:sz w:val="28"/>
        </w:rPr>
        <w:t>до</w:t>
      </w:r>
      <w:r>
        <w:rPr>
          <w:spacing w:val="-3"/>
          <w:sz w:val="28"/>
        </w:rPr>
        <w:t xml:space="preserve"> </w:t>
      </w:r>
      <w:r>
        <w:rPr>
          <w:sz w:val="28"/>
        </w:rPr>
        <w:t>организатора);</w:t>
      </w:r>
    </w:p>
    <w:p w:rsidR="00D44F68" w:rsidRDefault="00C867B7" w:rsidP="009A02EB">
      <w:pPr>
        <w:pStyle w:val="a7"/>
        <w:numPr>
          <w:ilvl w:val="0"/>
          <w:numId w:val="13"/>
        </w:numPr>
        <w:tabs>
          <w:tab w:val="left" w:pos="2126"/>
        </w:tabs>
        <w:spacing w:before="1"/>
        <w:ind w:right="395" w:firstLine="566"/>
        <w:rPr>
          <w:sz w:val="28"/>
        </w:rPr>
      </w:pPr>
      <w:r>
        <w:rPr>
          <w:sz w:val="28"/>
        </w:rPr>
        <w:t>в проведении общешкольных дел отсутствует соревновательность между</w:t>
      </w:r>
      <w:r>
        <w:rPr>
          <w:spacing w:val="1"/>
          <w:sz w:val="28"/>
        </w:rPr>
        <w:t xml:space="preserve"> </w:t>
      </w:r>
      <w:r>
        <w:rPr>
          <w:sz w:val="28"/>
        </w:rPr>
        <w:t>классами,</w:t>
      </w:r>
      <w:r>
        <w:rPr>
          <w:spacing w:val="1"/>
          <w:sz w:val="28"/>
        </w:rPr>
        <w:t xml:space="preserve"> </w:t>
      </w:r>
      <w:r>
        <w:rPr>
          <w:sz w:val="28"/>
        </w:rPr>
        <w:t>поощряется</w:t>
      </w:r>
      <w:r>
        <w:rPr>
          <w:spacing w:val="1"/>
          <w:sz w:val="28"/>
        </w:rPr>
        <w:t xml:space="preserve"> </w:t>
      </w:r>
      <w:r>
        <w:rPr>
          <w:sz w:val="28"/>
        </w:rPr>
        <w:t>конструктивное</w:t>
      </w:r>
      <w:r>
        <w:rPr>
          <w:spacing w:val="1"/>
          <w:sz w:val="28"/>
        </w:rPr>
        <w:t xml:space="preserve"> </w:t>
      </w:r>
      <w:r>
        <w:rPr>
          <w:sz w:val="28"/>
        </w:rPr>
        <w:t>межклассное</w:t>
      </w:r>
      <w:r>
        <w:rPr>
          <w:spacing w:val="1"/>
          <w:sz w:val="28"/>
        </w:rPr>
        <w:t xml:space="preserve"> </w:t>
      </w:r>
      <w:r>
        <w:rPr>
          <w:sz w:val="28"/>
        </w:rPr>
        <w:t>и</w:t>
      </w:r>
      <w:r>
        <w:rPr>
          <w:spacing w:val="1"/>
          <w:sz w:val="28"/>
        </w:rPr>
        <w:t xml:space="preserve"> </w:t>
      </w:r>
      <w:r>
        <w:rPr>
          <w:sz w:val="28"/>
        </w:rPr>
        <w:t>межвозрастное</w:t>
      </w:r>
      <w:r>
        <w:rPr>
          <w:spacing w:val="1"/>
          <w:sz w:val="28"/>
        </w:rPr>
        <w:t xml:space="preserve"> </w:t>
      </w:r>
      <w:r>
        <w:rPr>
          <w:sz w:val="28"/>
        </w:rPr>
        <w:t>взаимодействие</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3"/>
          <w:sz w:val="28"/>
        </w:rPr>
        <w:t xml:space="preserve"> </w:t>
      </w:r>
      <w:r>
        <w:rPr>
          <w:sz w:val="28"/>
        </w:rPr>
        <w:t>их социальная активность;</w:t>
      </w:r>
    </w:p>
    <w:p w:rsidR="00D44F68" w:rsidRDefault="00C867B7" w:rsidP="009A02EB">
      <w:pPr>
        <w:pStyle w:val="a7"/>
        <w:numPr>
          <w:ilvl w:val="0"/>
          <w:numId w:val="13"/>
        </w:numPr>
        <w:tabs>
          <w:tab w:val="left" w:pos="2242"/>
        </w:tabs>
        <w:ind w:right="392" w:firstLine="566"/>
        <w:rPr>
          <w:sz w:val="28"/>
        </w:rPr>
      </w:pPr>
      <w:r>
        <w:rPr>
          <w:sz w:val="28"/>
        </w:rPr>
        <w:t>педагогические</w:t>
      </w:r>
      <w:r>
        <w:rPr>
          <w:spacing w:val="1"/>
          <w:sz w:val="28"/>
        </w:rPr>
        <w:t xml:space="preserve"> </w:t>
      </w:r>
      <w:r>
        <w:rPr>
          <w:sz w:val="28"/>
        </w:rPr>
        <w:t>работники</w:t>
      </w:r>
      <w:r>
        <w:rPr>
          <w:spacing w:val="1"/>
          <w:sz w:val="28"/>
        </w:rPr>
        <w:t xml:space="preserve"> </w:t>
      </w:r>
      <w:r>
        <w:rPr>
          <w:sz w:val="28"/>
        </w:rPr>
        <w:t>школы</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коллективов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школьных</w:t>
      </w:r>
      <w:r>
        <w:rPr>
          <w:spacing w:val="1"/>
          <w:sz w:val="28"/>
        </w:rPr>
        <w:t xml:space="preserve"> </w:t>
      </w:r>
      <w:r>
        <w:rPr>
          <w:sz w:val="28"/>
        </w:rPr>
        <w:t>классов,</w:t>
      </w:r>
      <w:r>
        <w:rPr>
          <w:spacing w:val="1"/>
          <w:sz w:val="28"/>
        </w:rPr>
        <w:t xml:space="preserve"> </w:t>
      </w:r>
      <w:r>
        <w:rPr>
          <w:sz w:val="28"/>
        </w:rPr>
        <w:t>кружков,</w:t>
      </w:r>
      <w:r>
        <w:rPr>
          <w:spacing w:val="1"/>
          <w:sz w:val="28"/>
        </w:rPr>
        <w:t xml:space="preserve"> </w:t>
      </w:r>
      <w:r>
        <w:rPr>
          <w:sz w:val="28"/>
        </w:rPr>
        <w:t>студий,</w:t>
      </w:r>
      <w:r>
        <w:rPr>
          <w:spacing w:val="1"/>
          <w:sz w:val="28"/>
        </w:rPr>
        <w:t xml:space="preserve"> </w:t>
      </w:r>
      <w:r>
        <w:rPr>
          <w:sz w:val="28"/>
        </w:rPr>
        <w:t>секций</w:t>
      </w:r>
      <w:r>
        <w:rPr>
          <w:spacing w:val="1"/>
          <w:sz w:val="28"/>
        </w:rPr>
        <w:t xml:space="preserve"> </w:t>
      </w:r>
      <w:r>
        <w:rPr>
          <w:sz w:val="28"/>
        </w:rPr>
        <w:t>и</w:t>
      </w:r>
      <w:r>
        <w:rPr>
          <w:spacing w:val="70"/>
          <w:sz w:val="28"/>
        </w:rPr>
        <w:t xml:space="preserve"> </w:t>
      </w:r>
      <w:r>
        <w:rPr>
          <w:sz w:val="28"/>
        </w:rPr>
        <w:t>иных</w:t>
      </w:r>
      <w:r>
        <w:rPr>
          <w:spacing w:val="1"/>
          <w:sz w:val="28"/>
        </w:rPr>
        <w:t xml:space="preserve"> </w:t>
      </w:r>
      <w:r>
        <w:rPr>
          <w:sz w:val="28"/>
        </w:rPr>
        <w:t>детских объединений, на установление в них доброжелательных и товарищеских</w:t>
      </w:r>
      <w:r>
        <w:rPr>
          <w:spacing w:val="1"/>
          <w:sz w:val="28"/>
        </w:rPr>
        <w:t xml:space="preserve"> </w:t>
      </w:r>
      <w:r>
        <w:rPr>
          <w:sz w:val="28"/>
        </w:rPr>
        <w:t>взаимоотношений;</w:t>
      </w:r>
    </w:p>
    <w:p w:rsidR="00D44F68" w:rsidRDefault="00C867B7" w:rsidP="009A02EB">
      <w:pPr>
        <w:pStyle w:val="a7"/>
        <w:numPr>
          <w:ilvl w:val="0"/>
          <w:numId w:val="13"/>
        </w:numPr>
        <w:tabs>
          <w:tab w:val="left" w:pos="2117"/>
        </w:tabs>
        <w:ind w:right="397" w:firstLine="566"/>
        <w:rPr>
          <w:sz w:val="28"/>
        </w:rPr>
      </w:pPr>
      <w:r>
        <w:rPr>
          <w:sz w:val="28"/>
        </w:rPr>
        <w:t>ключевой фигурой воспитания в школе является классный руководитель,</w:t>
      </w:r>
      <w:r>
        <w:rPr>
          <w:spacing w:val="1"/>
          <w:sz w:val="28"/>
        </w:rPr>
        <w:t xml:space="preserve"> </w:t>
      </w:r>
      <w:r>
        <w:rPr>
          <w:sz w:val="28"/>
        </w:rPr>
        <w:t>реализующий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защитную,</w:t>
      </w:r>
      <w:r>
        <w:rPr>
          <w:spacing w:val="71"/>
          <w:sz w:val="28"/>
        </w:rPr>
        <w:t xml:space="preserve"> </w:t>
      </w:r>
      <w:r>
        <w:rPr>
          <w:sz w:val="28"/>
        </w:rPr>
        <w:t>личностно</w:t>
      </w:r>
      <w:r>
        <w:rPr>
          <w:spacing w:val="1"/>
          <w:sz w:val="28"/>
        </w:rPr>
        <w:t xml:space="preserve"> </w:t>
      </w:r>
      <w:r>
        <w:rPr>
          <w:sz w:val="28"/>
        </w:rPr>
        <w:t>развивающую,</w:t>
      </w:r>
      <w:r>
        <w:rPr>
          <w:spacing w:val="1"/>
          <w:sz w:val="28"/>
        </w:rPr>
        <w:t xml:space="preserve"> </w:t>
      </w:r>
      <w:r>
        <w:rPr>
          <w:sz w:val="28"/>
        </w:rPr>
        <w:t>организационную,</w:t>
      </w:r>
      <w:r>
        <w:rPr>
          <w:spacing w:val="1"/>
          <w:sz w:val="28"/>
        </w:rPr>
        <w:t xml:space="preserve"> </w:t>
      </w:r>
      <w:r>
        <w:rPr>
          <w:sz w:val="28"/>
        </w:rPr>
        <w:t>посредническую</w:t>
      </w:r>
      <w:r>
        <w:rPr>
          <w:spacing w:val="1"/>
          <w:sz w:val="28"/>
        </w:rPr>
        <w:t xml:space="preserve"> </w:t>
      </w:r>
      <w:r>
        <w:rPr>
          <w:sz w:val="28"/>
        </w:rPr>
        <w:t>(в</w:t>
      </w:r>
      <w:r>
        <w:rPr>
          <w:spacing w:val="1"/>
          <w:sz w:val="28"/>
        </w:rPr>
        <w:t xml:space="preserve"> </w:t>
      </w:r>
      <w:r>
        <w:rPr>
          <w:sz w:val="28"/>
        </w:rPr>
        <w:t>разрешении</w:t>
      </w:r>
      <w:r>
        <w:rPr>
          <w:spacing w:val="1"/>
          <w:sz w:val="28"/>
        </w:rPr>
        <w:t xml:space="preserve"> </w:t>
      </w:r>
      <w:r>
        <w:rPr>
          <w:sz w:val="28"/>
        </w:rPr>
        <w:t>конфликтов)</w:t>
      </w:r>
      <w:r>
        <w:rPr>
          <w:spacing w:val="1"/>
          <w:sz w:val="28"/>
        </w:rPr>
        <w:t xml:space="preserve"> </w:t>
      </w:r>
      <w:r>
        <w:rPr>
          <w:sz w:val="28"/>
        </w:rPr>
        <w:t>функции.</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Пояснительная записка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w:t>
      </w:r>
      <w:r w:rsidRPr="00D572CD">
        <w:rPr>
          <w:rFonts w:eastAsia="Calibri"/>
          <w:sz w:val="24"/>
          <w:szCs w:val="24"/>
        </w:rPr>
        <w:t>Рабочая программа воспитания (далее – Программа воспитания) Муниципального общеобразовательного учреждение Галкинская средняя общеобразовательная школа (далее - Учреждение) разработана на основе нормативно-правовых документов: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Федеральный закон РФ от 04.09.2022г №371-ФЗ "О внесении изменений в </w:t>
      </w:r>
      <w:r w:rsidRPr="00D572CD">
        <w:rPr>
          <w:rFonts w:eastAsia="Calibri"/>
          <w:bCs/>
          <w:sz w:val="24"/>
          <w:szCs w:val="24"/>
        </w:rPr>
        <w:t>Федеральный</w:t>
      </w:r>
      <w:r w:rsidRPr="00D572CD">
        <w:rPr>
          <w:rFonts w:eastAsia="Calibri"/>
          <w:sz w:val="24"/>
          <w:szCs w:val="24"/>
        </w:rPr>
        <w:t> </w:t>
      </w:r>
      <w:r w:rsidRPr="00D572CD">
        <w:rPr>
          <w:rFonts w:eastAsia="Calibri"/>
          <w:bCs/>
          <w:sz w:val="24"/>
          <w:szCs w:val="24"/>
        </w:rPr>
        <w:t>закон</w:t>
      </w:r>
      <w:r w:rsidRPr="00D572CD">
        <w:rPr>
          <w:rFonts w:eastAsia="Calibri"/>
          <w:sz w:val="24"/>
          <w:szCs w:val="24"/>
        </w:rPr>
        <w:t xml:space="preserve"> "Об образовании в Российской Федерации";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Стратегия национальной безопасности Российской Федерации, (Указ Президента Российской Федерации от 02.07.2021 № 400);                                                          - 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D572CD" w:rsidRPr="00D572CD" w:rsidRDefault="00D572CD" w:rsidP="00D572CD">
      <w:pPr>
        <w:widowControl/>
        <w:autoSpaceDE/>
        <w:autoSpaceDN/>
        <w:spacing w:line="360" w:lineRule="auto"/>
        <w:jc w:val="both"/>
        <w:rPr>
          <w:rFonts w:eastAsia="Calibri"/>
          <w:sz w:val="24"/>
          <w:szCs w:val="24"/>
        </w:rPr>
      </w:pPr>
      <w:bookmarkStart w:id="4" w:name="_Hlk99529978"/>
      <w:r w:rsidRPr="00D572CD">
        <w:rPr>
          <w:rFonts w:eastAsia="Calibri"/>
          <w:sz w:val="24"/>
          <w:szCs w:val="24"/>
        </w:rPr>
        <w:t xml:space="preserve">     Программа воспитания: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включает три раздела: целевой, содержательный, организационный.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 разработке или обновлении программы воспитания её содержание, за исключением целевого раздела, может изменяться в соответствии с особенностями Учреждения: организационно-правовой формой, контингентом обучающихся и их родителей (законных представителей), направленностью школы,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w:t>
      </w:r>
      <w:bookmarkStart w:id="5" w:name="__RefHeading___2"/>
      <w:bookmarkEnd w:id="4"/>
      <w:bookmarkEnd w:id="5"/>
      <w:r w:rsidRPr="00D572CD">
        <w:rPr>
          <w:rFonts w:eastAsia="Calibri"/>
          <w:b/>
          <w:sz w:val="24"/>
          <w:szCs w:val="24"/>
        </w:rPr>
        <w:t>РАЗДЕЛ 1. ЦЕЛЕВОЙ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Участниками образовательных отношений являются педагогические и другие работники Учреждения, обучающиеся,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Учреждения.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Учреждении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Воспитательная деятельность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 w:name="_Hlk107041641"/>
      <w:bookmarkEnd w:id="6"/>
    </w:p>
    <w:p w:rsidR="00D572CD" w:rsidRPr="00D572CD" w:rsidRDefault="00D572CD" w:rsidP="00D572CD">
      <w:pPr>
        <w:widowControl/>
        <w:autoSpaceDE/>
        <w:autoSpaceDN/>
        <w:spacing w:line="360" w:lineRule="auto"/>
        <w:jc w:val="both"/>
        <w:rPr>
          <w:rFonts w:eastAsia="Calibri"/>
          <w:b/>
          <w:sz w:val="24"/>
          <w:szCs w:val="24"/>
        </w:rPr>
      </w:pPr>
      <w:bookmarkStart w:id="7" w:name="__RefHeading___3"/>
      <w:bookmarkStart w:id="8" w:name="bookmark8"/>
      <w:bookmarkEnd w:id="7"/>
      <w:r w:rsidRPr="00D572CD">
        <w:rPr>
          <w:rFonts w:eastAsia="Calibri"/>
          <w:b/>
          <w:sz w:val="24"/>
          <w:szCs w:val="24"/>
        </w:rPr>
        <w:t>1.1 Цель и задачи воспитания обучающихся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 соответствии с этим идеалом и нормативными правовыми актами Российской Федерации в сфере образования </w:t>
      </w:r>
      <w:r w:rsidRPr="00D572CD">
        <w:rPr>
          <w:rFonts w:eastAsia="Calibri"/>
          <w:b/>
          <w:sz w:val="24"/>
          <w:szCs w:val="24"/>
        </w:rPr>
        <w:t>цель воспитания:</w:t>
      </w:r>
      <w:r w:rsidRPr="00D572CD">
        <w:rPr>
          <w:rFonts w:eastAsia="Calibri"/>
          <w:sz w:val="24"/>
          <w:szCs w:val="24"/>
        </w:rPr>
        <w:t xml:space="preserve"> </w:t>
      </w:r>
    </w:p>
    <w:p w:rsidR="00D572CD" w:rsidRPr="00D572CD" w:rsidRDefault="00D572CD" w:rsidP="00D572CD">
      <w:pPr>
        <w:widowControl/>
        <w:autoSpaceDE/>
        <w:autoSpaceDN/>
        <w:spacing w:line="360" w:lineRule="auto"/>
        <w:jc w:val="both"/>
        <w:rPr>
          <w:rFonts w:eastAsia="Calibri"/>
          <w:bCs/>
          <w:sz w:val="24"/>
          <w:szCs w:val="24"/>
        </w:rPr>
      </w:pPr>
      <w:r w:rsidRPr="00D572CD">
        <w:rPr>
          <w:rFonts w:eastAsia="Calibri"/>
          <w:bCs/>
          <w:sz w:val="24"/>
          <w:szCs w:val="24"/>
        </w:rPr>
        <w:t>- НОО, ООО:</w:t>
      </w:r>
    </w:p>
    <w:p w:rsidR="00D572CD" w:rsidRPr="00D572CD" w:rsidRDefault="00D572CD" w:rsidP="009A02EB">
      <w:pPr>
        <w:widowControl/>
        <w:numPr>
          <w:ilvl w:val="0"/>
          <w:numId w:val="43"/>
        </w:numPr>
        <w:autoSpaceDE/>
        <w:autoSpaceDN/>
        <w:spacing w:after="160" w:line="360" w:lineRule="auto"/>
        <w:jc w:val="both"/>
        <w:rPr>
          <w:rFonts w:eastAsia="Calibri"/>
          <w:bCs/>
          <w:sz w:val="24"/>
          <w:szCs w:val="24"/>
        </w:rPr>
      </w:pPr>
      <w:r w:rsidRPr="00D572CD">
        <w:rPr>
          <w:rFonts w:eastAsia="Calibri"/>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572CD" w:rsidRPr="00D572CD" w:rsidRDefault="00D572CD" w:rsidP="009A02EB">
      <w:pPr>
        <w:widowControl/>
        <w:numPr>
          <w:ilvl w:val="0"/>
          <w:numId w:val="43"/>
        </w:numPr>
        <w:autoSpaceDE/>
        <w:autoSpaceDN/>
        <w:spacing w:after="160" w:line="360" w:lineRule="auto"/>
        <w:jc w:val="both"/>
        <w:rPr>
          <w:rFonts w:eastAsia="Calibri"/>
          <w:bCs/>
          <w:sz w:val="24"/>
          <w:szCs w:val="24"/>
        </w:rPr>
      </w:pPr>
      <w:r w:rsidRPr="00D572CD">
        <w:rPr>
          <w:rFonts w:eastAsia="Calibri"/>
          <w:bCs/>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72CD" w:rsidRPr="00D572CD" w:rsidRDefault="00D572CD" w:rsidP="00D572CD">
      <w:pPr>
        <w:widowControl/>
        <w:autoSpaceDE/>
        <w:autoSpaceDN/>
        <w:spacing w:line="360" w:lineRule="auto"/>
        <w:jc w:val="both"/>
        <w:rPr>
          <w:rFonts w:eastAsia="Calibri"/>
          <w:bCs/>
          <w:sz w:val="24"/>
          <w:szCs w:val="24"/>
        </w:rPr>
      </w:pPr>
      <w:r w:rsidRPr="00D572CD">
        <w:rPr>
          <w:rFonts w:eastAsia="Calibri"/>
          <w:bCs/>
          <w:sz w:val="24"/>
          <w:szCs w:val="24"/>
        </w:rPr>
        <w:t>- СОО:</w:t>
      </w:r>
    </w:p>
    <w:p w:rsidR="00D572CD" w:rsidRPr="00D572CD" w:rsidRDefault="00D572CD" w:rsidP="00D572CD">
      <w:pPr>
        <w:widowControl/>
        <w:autoSpaceDE/>
        <w:autoSpaceDN/>
        <w:spacing w:line="360" w:lineRule="auto"/>
        <w:jc w:val="both"/>
        <w:rPr>
          <w:rFonts w:eastAsia="Calibri"/>
          <w:bCs/>
          <w:sz w:val="24"/>
          <w:szCs w:val="24"/>
        </w:rPr>
      </w:pPr>
      <w:r w:rsidRPr="00D572CD">
        <w:rPr>
          <w:rFonts w:eastAsia="Calibri"/>
          <w:bCs/>
          <w:sz w:val="24"/>
          <w:szCs w:val="24"/>
        </w:rPr>
        <w:t xml:space="preserve">•   развитие личности, создание условий </w:t>
      </w:r>
      <w:bookmarkStart w:id="9" w:name="_Hlk140313350"/>
      <w:r w:rsidRPr="00D572CD">
        <w:rPr>
          <w:rFonts w:eastAsia="Calibri"/>
          <w:bCs/>
          <w:sz w:val="24"/>
          <w:szCs w:val="24"/>
        </w:rPr>
        <w:t>для самоопределения и социализации на основе</w:t>
      </w:r>
      <w:bookmarkEnd w:id="9"/>
      <w:r w:rsidRPr="00D572CD">
        <w:rPr>
          <w:rFonts w:eastAsia="Calibri"/>
          <w:bCs/>
          <w:sz w:val="24"/>
          <w:szCs w:val="24"/>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D572CD">
        <w:rPr>
          <w:rFonts w:eastAsia="Calibri"/>
          <w:bCs/>
          <w:sz w:val="24"/>
          <w:szCs w:val="24"/>
          <w:vertAlign w:val="superscript"/>
        </w:rPr>
        <w:footnoteReference w:id="1"/>
      </w:r>
      <w:r w:rsidRPr="00D572CD">
        <w:rPr>
          <w:rFonts w:eastAsia="Calibri"/>
          <w:bCs/>
          <w:sz w:val="24"/>
          <w:szCs w:val="24"/>
        </w:rPr>
        <w:t>, а также принятых в российском обществе правил и норм поведения в интересах человека, семьи, общества и государства.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Задачи воспитания:</w:t>
      </w:r>
      <w:r w:rsidRPr="00D572CD">
        <w:rPr>
          <w:rFonts w:eastAsia="Calibri"/>
          <w:sz w:val="24"/>
          <w:szCs w:val="24"/>
        </w:rPr>
        <w:t xml:space="preserve">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формирование и развитие личностных отношений к этим нормам, ценностям, традициям (их освоение, принятие);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Воспитательная деятельность в Учреждении планируется и осуществляется на основе аксиологического, антропологического, культурно-исторического, системно-</w:t>
      </w:r>
      <w:r w:rsidRPr="00D572CD">
        <w:rPr>
          <w:rFonts w:eastAsia="Calibri"/>
          <w:sz w:val="24"/>
          <w:szCs w:val="24"/>
        </w:rPr>
        <w:lastRenderedPageBreak/>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 xml:space="preserve">1.2 Направления воспитания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Программа реализуется в единстве учебной и воспитательной деятельности Учреждения по основным направлениям воспитания в соответствии с ФГОС:</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гражданское воспитание </w:t>
      </w:r>
      <w:r w:rsidRPr="00D572CD">
        <w:rPr>
          <w:rFonts w:eastAsia="Calibri"/>
          <w:bCs/>
          <w:sz w:val="24"/>
          <w:szCs w:val="24"/>
        </w:rPr>
        <w:t xml:space="preserve">— </w:t>
      </w:r>
      <w:r w:rsidRPr="00D572CD">
        <w:rPr>
          <w:rFonts w:eastAsia="Calibri"/>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патриотическое воспитание </w:t>
      </w:r>
      <w:r w:rsidRPr="00D572CD">
        <w:rPr>
          <w:rFonts w:eastAsia="Calibri"/>
          <w:bCs/>
          <w:sz w:val="24"/>
          <w:szCs w:val="24"/>
        </w:rPr>
        <w:t xml:space="preserve">— </w:t>
      </w:r>
      <w:r w:rsidRPr="00D572CD">
        <w:rPr>
          <w:rFonts w:eastAsia="Calibri"/>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духовно-нравственное воспитание </w:t>
      </w:r>
      <w:r w:rsidRPr="00D572CD">
        <w:rPr>
          <w:rFonts w:eastAsia="Calibri"/>
          <w:bCs/>
          <w:sz w:val="24"/>
          <w:szCs w:val="24"/>
        </w:rPr>
        <w:t>—</w:t>
      </w:r>
      <w:r w:rsidRPr="00D572CD">
        <w:rPr>
          <w:rFonts w:eastAsia="Calibri"/>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эстетическое воспитание </w:t>
      </w:r>
      <w:r w:rsidRPr="00D572CD">
        <w:rPr>
          <w:rFonts w:eastAsia="Calibri"/>
          <w:bCs/>
          <w:sz w:val="24"/>
          <w:szCs w:val="24"/>
        </w:rPr>
        <w:t>—</w:t>
      </w:r>
      <w:r w:rsidRPr="00D572CD">
        <w:rPr>
          <w:rFonts w:eastAsia="Calibri"/>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-физическое воспитание</w:t>
      </w:r>
      <w:r w:rsidRPr="00D572CD">
        <w:rPr>
          <w:rFonts w:eastAsia="Calibri"/>
          <w:sz w:val="24"/>
          <w:szCs w:val="24"/>
        </w:rPr>
        <w:t>,</w:t>
      </w:r>
      <w:r w:rsidRPr="00D572CD">
        <w:rPr>
          <w:rFonts w:eastAsia="Calibri"/>
          <w:b/>
          <w:sz w:val="24"/>
          <w:szCs w:val="24"/>
        </w:rPr>
        <w:t xml:space="preserve"> формирование культуры здорового образа жизни и эмоционального благополучия </w:t>
      </w:r>
      <w:r w:rsidRPr="00D572CD">
        <w:rPr>
          <w:rFonts w:eastAsia="Calibri"/>
          <w:bCs/>
          <w:sz w:val="24"/>
          <w:szCs w:val="24"/>
        </w:rPr>
        <w:t xml:space="preserve">— </w:t>
      </w:r>
      <w:r w:rsidRPr="00D572CD">
        <w:rPr>
          <w:rFonts w:eastAsia="Calibri"/>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трудовое воспитание</w:t>
      </w:r>
      <w:r w:rsidRPr="00D572CD">
        <w:rPr>
          <w:rFonts w:eastAsia="Calibri"/>
          <w:bCs/>
          <w:sz w:val="24"/>
          <w:szCs w:val="24"/>
        </w:rPr>
        <w:t xml:space="preserve"> —</w:t>
      </w:r>
      <w:r w:rsidRPr="00D572CD">
        <w:rPr>
          <w:rFonts w:eastAsia="Calibri"/>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 экологическое воспитание</w:t>
      </w:r>
      <w:r w:rsidRPr="00D572CD">
        <w:rPr>
          <w:rFonts w:eastAsia="Calibri"/>
          <w:bCs/>
          <w:sz w:val="24"/>
          <w:szCs w:val="24"/>
        </w:rPr>
        <w:t xml:space="preserve"> —</w:t>
      </w:r>
      <w:r w:rsidRPr="00D572CD">
        <w:rPr>
          <w:rFonts w:eastAsia="Calibri"/>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sidRPr="00D572CD">
        <w:rPr>
          <w:rFonts w:eastAsia="Calibri"/>
          <w:sz w:val="24"/>
          <w:szCs w:val="24"/>
        </w:rPr>
        <w:lastRenderedPageBreak/>
        <w:t>духовных ценностей, навыков охраны, защиты, восстановления природы, окружающей среды;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 xml:space="preserve">- ценности научного познания </w:t>
      </w:r>
      <w:r w:rsidRPr="00D572CD">
        <w:rPr>
          <w:rFonts w:eastAsia="Calibri"/>
          <w:bCs/>
          <w:sz w:val="24"/>
          <w:szCs w:val="24"/>
        </w:rPr>
        <w:t xml:space="preserve">— </w:t>
      </w:r>
      <w:r w:rsidRPr="00D572CD">
        <w:rPr>
          <w:rFonts w:eastAsia="Calibri"/>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572CD" w:rsidRPr="00D572CD" w:rsidRDefault="00D572CD" w:rsidP="00D572CD">
      <w:pPr>
        <w:widowControl/>
        <w:autoSpaceDE/>
        <w:autoSpaceDN/>
        <w:spacing w:line="360" w:lineRule="auto"/>
        <w:jc w:val="both"/>
        <w:rPr>
          <w:rFonts w:eastAsia="Calibri"/>
          <w:b/>
          <w:sz w:val="24"/>
          <w:szCs w:val="24"/>
        </w:rPr>
      </w:pPr>
      <w:bookmarkStart w:id="10" w:name="__RefHeading___4"/>
      <w:bookmarkEnd w:id="8"/>
      <w:bookmarkEnd w:id="10"/>
      <w:r w:rsidRPr="00D572CD">
        <w:rPr>
          <w:rFonts w:eastAsia="Calibri"/>
          <w:b/>
          <w:sz w:val="24"/>
          <w:szCs w:val="24"/>
        </w:rPr>
        <w:t xml:space="preserve">1.3 Целевые ориентиры результатов воспитания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Учреждения для выполнения требований ФГОС.</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Данные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Целевые ориентиры</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Гражданско-патриотическое воспитание</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Знающий и любящий свою малую родину, свой край, имеющий представление о Родине — России, её территории, расположении.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принадлежность к своему народу и к общности граждан России, проявляющий уважение к своему и другим народам.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Имеющий первоначальные представления о правах и ответственности человека в обществе, гражданских правах и обязанностях.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Принимающий участие в жизни класса, общеобразовательной организации, в доступной по возрасту социально значимой деятельности.</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Духовно-нравственное воспитание</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Сознающий ценность каждой человеческой жизни, признающий индивидуальность и достоинство каждого человека.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Умеющий оценивать поступки с позиции их соответствия нравственным нормам, осознающий ответственность за свои поступки.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нравственную и эстетическую ценность литературы, родного языка, русского языка, проявляющий интерес к чтению.</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Эстетическое воспитание</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Способный воспринимать и чувствовать прекрасное в быту, природе, искусстве, творчестве людей.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интерес и уважение к отечественной и мировой художественной культуре.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стремление к самовыражению в разных видах художественной деятельности, искусстве.</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Физическое воспитание, формирование культуры здоровья и эмоционального благополучия</w:t>
            </w:r>
          </w:p>
        </w:tc>
      </w:tr>
      <w:tr w:rsidR="00D572CD" w:rsidRPr="00D572CD" w:rsidTr="009A0B60">
        <w:trPr>
          <w:trHeight w:val="131"/>
        </w:trPr>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Владеющий основными навыками личной и общественной гигиены, безопасного поведения в быту, природе, обществе.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физическое развитие с учётом возможностей здоровья, занятия физкультурой и спортом.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Сознающий и принимающий свою половую принадлежность, соответствующие ей </w:t>
            </w:r>
            <w:r w:rsidRPr="00D572CD">
              <w:rPr>
                <w:rFonts w:eastAsia="Calibri"/>
                <w:sz w:val="24"/>
                <w:szCs w:val="24"/>
              </w:rPr>
              <w:lastRenderedPageBreak/>
              <w:t xml:space="preserve">психофизические и поведенческие особенности с учётом возраста.  </w:t>
            </w:r>
          </w:p>
        </w:tc>
      </w:tr>
      <w:tr w:rsidR="00D572CD" w:rsidRPr="00D572CD" w:rsidTr="009A0B60">
        <w:trPr>
          <w:trHeight w:val="131"/>
        </w:trPr>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Трудовое</w:t>
            </w:r>
            <w:r w:rsidRPr="00D572CD">
              <w:rPr>
                <w:rFonts w:eastAsia="Calibri"/>
                <w:sz w:val="24"/>
                <w:szCs w:val="24"/>
              </w:rPr>
              <w:t xml:space="preserve"> </w:t>
            </w:r>
            <w:r w:rsidRPr="00D572CD">
              <w:rPr>
                <w:rFonts w:eastAsia="Calibri"/>
                <w:b/>
                <w:sz w:val="24"/>
                <w:szCs w:val="24"/>
              </w:rPr>
              <w:t>воспитание</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Сознающий ценность труда в жизни человека, семьи, общества.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Проявляющий уважение к труду, людям труда, бережное отношение к результатам труда, ответственное потребление.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интерес к разным профессиям.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Участвующий в различных видах доступного по возрасту труда, трудовой деятельности.</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Экологическое</w:t>
            </w:r>
            <w:r w:rsidRPr="00D572CD">
              <w:rPr>
                <w:rFonts w:eastAsia="Calibri"/>
                <w:sz w:val="24"/>
                <w:szCs w:val="24"/>
              </w:rPr>
              <w:t xml:space="preserve"> </w:t>
            </w:r>
            <w:r w:rsidRPr="00D572CD">
              <w:rPr>
                <w:rFonts w:eastAsia="Calibri"/>
                <w:b/>
                <w:sz w:val="24"/>
                <w:szCs w:val="24"/>
              </w:rPr>
              <w:t>воспитание</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ценность природы, зависимость жизни людей от природы, влияние людей на природу, окружающую среду.</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любовь и бережное отношение к природе, неприятие действий, приносящих вред природе, особенно живым существам.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готовность в своей деятельности придерживаться экологических норм.</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Ценности научного познания</w:t>
            </w:r>
          </w:p>
        </w:tc>
      </w:tr>
      <w:tr w:rsidR="00D572CD" w:rsidRPr="00D572CD" w:rsidTr="009A0B60">
        <w:tc>
          <w:tcPr>
            <w:tcW w:w="9351"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Целевые ориентиры</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Гражданское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bookmarkStart w:id="11" w:name="_Hlk101094428"/>
            <w:r w:rsidRPr="00D572CD">
              <w:rPr>
                <w:rFonts w:eastAsia="Calibri"/>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уважение к государственным символам России, праздникам.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Проявляющий готовность к выполнению обязанностей гражданина России, реализации </w:t>
            </w:r>
            <w:r w:rsidRPr="00D572CD">
              <w:rPr>
                <w:rFonts w:eastAsia="Calibri"/>
                <w:sz w:val="24"/>
                <w:szCs w:val="24"/>
              </w:rPr>
              <w:lastRenderedPageBreak/>
              <w:t>своих гражданских прав и свобод при уважении прав и свобод, законных интересов других людей.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неприятие любой дискриминации граждан, проявлений экстремизма, терроризма, коррупции в обществе.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1"/>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Патриотическое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свою национальную, этническую принадлежность, любящий свой народ, его традиции, культуру.</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Проявляющий интерес к познанию родного языка, истории и культуры своего края, своего народа, других народов России.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Принимающий участие в мероприятиях патриотической направленности.</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Духовно-нравственное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w:t>
            </w:r>
            <w:r w:rsidRPr="00D572CD">
              <w:rPr>
                <w:rFonts w:eastAsia="Calibri"/>
                <w:sz w:val="24"/>
                <w:szCs w:val="24"/>
              </w:rPr>
              <w:lastRenderedPageBreak/>
              <w:t>воспитания детей.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Эстетическое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самовыражение в разных видах искусства, в художественном творчестве.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Физическое воспитание, формирование культуры здоровья и эмоционального благополучия</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Способный адаптироваться к меняющимся социальным, информационным и природным условиям, стрессовым ситуациям. </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Трудовое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Уважающий труд, результаты своего труда, труда других людей.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Сознающий важность трудолюбия, обучения труду, накопления навыков трудовой </w:t>
            </w:r>
            <w:r w:rsidRPr="00D572CD">
              <w:rPr>
                <w:rFonts w:eastAsia="Calibri"/>
                <w:sz w:val="24"/>
                <w:szCs w:val="24"/>
              </w:rPr>
              <w:lastRenderedPageBreak/>
              <w:t>деятельности на протяжении жизни для успешной профессиональной самореализации в российском обществе.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Экологическое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активное неприятие действий, приносящих вред природе.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Участвующий в практической деятельности экологической, природоохранной направленности.</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Ценности научного познания</w:t>
            </w:r>
          </w:p>
        </w:tc>
      </w:tr>
      <w:tr w:rsidR="00D572CD" w:rsidRPr="00D572CD" w:rsidTr="009A0B60">
        <w:trPr>
          <w:trHeight w:val="85"/>
        </w:trPr>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sz w:val="24"/>
                <w:szCs w:val="24"/>
              </w:rPr>
              <w:t>Целевые ориентиры</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Гражданское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bookmarkStart w:id="12" w:name="_Hlk101094179"/>
            <w:r w:rsidRPr="00D572CD">
              <w:rPr>
                <w:rFonts w:eastAsia="Calibri"/>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активное гражданское участие на основе уважения закона и правопорядка, прав и свобод сограждан.</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2"/>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Патриотическое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Выражающий свою национальную, этническую принадлежность, приверженность к родной культуре, любовь к своему народу.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Духовно-нравственное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Эстетическое 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понимание ценности отечественного и мирового искусства, российского и мирового художественного наследия.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 xml:space="preserve">Физическое воспитание, формирование культуры здоровья и эмоционального </w:t>
            </w:r>
            <w:r w:rsidRPr="00D572CD">
              <w:rPr>
                <w:rFonts w:eastAsia="Calibri"/>
                <w:b/>
                <w:sz w:val="24"/>
                <w:szCs w:val="24"/>
              </w:rPr>
              <w:lastRenderedPageBreak/>
              <w:t>благополучия</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Соблюдающий правила личной и общественной безопасности, в том числе безопасного поведения в информационной среде.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Трудовое</w:t>
            </w:r>
            <w:r w:rsidRPr="00D572CD">
              <w:rPr>
                <w:rFonts w:eastAsia="Calibri"/>
                <w:sz w:val="24"/>
                <w:szCs w:val="24"/>
              </w:rPr>
              <w:t xml:space="preserve"> </w:t>
            </w:r>
            <w:r w:rsidRPr="00D572CD">
              <w:rPr>
                <w:rFonts w:eastAsia="Calibri"/>
                <w:b/>
                <w:sz w:val="24"/>
                <w:szCs w:val="24"/>
              </w:rPr>
              <w:t>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w:t>
            </w:r>
            <w:r w:rsidRPr="00D572CD">
              <w:rPr>
                <w:rFonts w:eastAsia="Calibri"/>
                <w:sz w:val="24"/>
                <w:szCs w:val="24"/>
              </w:rPr>
              <w:lastRenderedPageBreak/>
              <w:t>высокотехнологическом обществе, готовый учиться и трудиться в современном обществе.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lastRenderedPageBreak/>
              <w:t>Экологическое</w:t>
            </w:r>
            <w:r w:rsidRPr="00D572CD">
              <w:rPr>
                <w:rFonts w:eastAsia="Calibri"/>
                <w:sz w:val="24"/>
                <w:szCs w:val="24"/>
              </w:rPr>
              <w:t xml:space="preserve"> </w:t>
            </w:r>
            <w:r w:rsidRPr="00D572CD">
              <w:rPr>
                <w:rFonts w:eastAsia="Calibri"/>
                <w:b/>
                <w:sz w:val="24"/>
                <w:szCs w:val="24"/>
              </w:rPr>
              <w:t>воспитание</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Выражающий деятельное неприятие действий, приносящих вред природе.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572CD" w:rsidRPr="00D572CD" w:rsidTr="009A0B60">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Ценности научного познания</w:t>
            </w:r>
          </w:p>
        </w:tc>
      </w:tr>
      <w:tr w:rsidR="00D572CD" w:rsidRPr="00D572CD" w:rsidTr="009A0B60">
        <w:trPr>
          <w:trHeight w:val="85"/>
        </w:trPr>
        <w:tc>
          <w:tcPr>
            <w:tcW w:w="9356" w:type="dxa"/>
            <w:tcBorders>
              <w:top w:val="single" w:sz="4" w:space="0" w:color="000000"/>
              <w:left w:val="single" w:sz="4" w:space="0" w:color="000000"/>
              <w:bottom w:val="single" w:sz="4" w:space="0" w:color="000000"/>
              <w:right w:val="single" w:sz="4" w:space="0" w:color="000000"/>
            </w:tcBorders>
          </w:tcPr>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bookmarkStart w:id="13" w:name="__RefHeading___5"/>
      <w:bookmarkEnd w:id="13"/>
      <w:r w:rsidRPr="00D572CD">
        <w:rPr>
          <w:rFonts w:eastAsia="Calibri"/>
          <w:b/>
          <w:sz w:val="24"/>
          <w:szCs w:val="24"/>
        </w:rPr>
        <w:t>РАЗДЕЛ 2. СОДЕРЖАТЕЛЬНЫЙ</w:t>
      </w:r>
    </w:p>
    <w:p w:rsidR="00D572CD" w:rsidRPr="00D572CD" w:rsidRDefault="00D572CD" w:rsidP="00D572CD">
      <w:pPr>
        <w:widowControl/>
        <w:autoSpaceDE/>
        <w:autoSpaceDN/>
        <w:spacing w:line="360" w:lineRule="auto"/>
        <w:jc w:val="both"/>
        <w:rPr>
          <w:rFonts w:eastAsia="Calibri"/>
          <w:b/>
          <w:sz w:val="24"/>
          <w:szCs w:val="24"/>
        </w:rPr>
      </w:pPr>
      <w:bookmarkStart w:id="14" w:name="__RefHeading___6"/>
      <w:bookmarkEnd w:id="14"/>
      <w:r w:rsidRPr="00D572CD">
        <w:rPr>
          <w:rFonts w:eastAsia="Calibri"/>
          <w:b/>
          <w:sz w:val="24"/>
          <w:szCs w:val="24"/>
        </w:rPr>
        <w:t>2.1 Уклад общеобразовательной организации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Муниципальное общеобразовательное учреждение Галкинская средняя общеобразовательная школа создано на основании постановления Главы Шилкинского района №335 от 29 августа 2000 года в целях реализации права граждан на образование, гарантии общедоступности и бесплатности начального общего, основного общего и среднего (полного) общего образования. Учреждение прошло долгий путь развития от 8- </w:t>
      </w:r>
      <w:r w:rsidRPr="00D572CD">
        <w:rPr>
          <w:rFonts w:eastAsia="Calibri"/>
          <w:sz w:val="24"/>
          <w:szCs w:val="24"/>
        </w:rPr>
        <w:lastRenderedPageBreak/>
        <w:t xml:space="preserve">летнего образования до средней общеобразовательной школы, реализующей программу дошкольного образования (2013 год).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Полное наименование Учреждения – Муниципальное общеобразовательное учреждение Галкинская средняя общеобразовательная школа.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Сокращенное наименование Учреждения: МОУ Галкинская   СОШ.</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Организационно-правовая форма: муниципальное учреждение.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Тип учреждения: бюджетное.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Тип образовательной организации: общеобразовательное учреждение.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Место нахождения и юридический адрес Учреждения:673448, Российская Федерация, Забайкальский край, Шилкинский район, село Галкино, улица Центральная, 34.</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Учреждение является некоммерческой организацией и не ставит извлечение прибыли основной целью своей деятельности. Учреждение находится в ведомственном подчинении Управления образования Администрации муниципального района «Шилкинский район».</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Основными видами деятельности Учреждения являются реализация: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основных образовательных программ дошкольного образования, присмотр и уход за детьми;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основных образовательных программ начального общего образования;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основных образовательных программ основного общего образования;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основных общеобразовательных программ среднего общего образования;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дополнительных общеразвивающих программ физкультурно-спортивного, художественно-эстетического, военно-патриотического, естественно-географического, биолого-экологического направлений.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 Учреждении сформированы 10 классов- комплектов. Общая численность обучающихся составляет 79 человек. Из них 4 обучающихся находятся на попечении; 6 детей с ОВЗ, из них 1 ребёнок инвалид. Многодетных семей - 8, в которых проживает 24 обучающихся, малообеспеченных семей - 10.  Состоящих на внутришкольном учете: обучающихся – 0, семей – 4. Детей участников СВО -  11 человек. Воспитанников </w:t>
      </w:r>
      <w:r w:rsidRPr="00D572CD">
        <w:rPr>
          <w:rFonts w:eastAsia="Calibri"/>
          <w:sz w:val="24"/>
          <w:szCs w:val="24"/>
        </w:rPr>
        <w:lastRenderedPageBreak/>
        <w:t xml:space="preserve">детского сада- 27 человек. Коллектив Учреждения состоит из 37 человек, 13- педагогических работников, 7-  технический персонал.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Режим работы Учреждения: пятидневная рабочая неделя, продолжительность урока в 1-м классе- 35 мин., во 2-10 классах- 40 минут, занятия проводятся в 1 смену. Имеется рациональное расписание уроков, с учетом требований действующего законодательства. Ведение внеурочной деятельности (10 часов) в Учреждении реализуется в рамках требований ФГОС. Организованно горячее питание (завтрак, обед).</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Материально-техническое  оснащение учебно - воспитательной деятельности в Учреждении составляет 65 %. В Учреждении имеется:</w:t>
      </w:r>
    </w:p>
    <w:p w:rsidR="00D572CD" w:rsidRPr="00D572CD" w:rsidRDefault="00D572CD" w:rsidP="009A02EB">
      <w:pPr>
        <w:widowControl/>
        <w:numPr>
          <w:ilvl w:val="0"/>
          <w:numId w:val="44"/>
        </w:numPr>
        <w:autoSpaceDE/>
        <w:autoSpaceDN/>
        <w:spacing w:after="160" w:line="360" w:lineRule="auto"/>
        <w:jc w:val="both"/>
        <w:rPr>
          <w:rFonts w:eastAsia="Calibri"/>
          <w:sz w:val="24"/>
          <w:szCs w:val="24"/>
        </w:rPr>
      </w:pPr>
      <w:r w:rsidRPr="00D572CD">
        <w:rPr>
          <w:rFonts w:eastAsia="Calibri"/>
          <w:sz w:val="24"/>
          <w:szCs w:val="24"/>
        </w:rPr>
        <w:t>Учебные кабинеты – 11</w:t>
      </w:r>
    </w:p>
    <w:p w:rsidR="00D572CD" w:rsidRPr="00D572CD" w:rsidRDefault="00D572CD" w:rsidP="009A02EB">
      <w:pPr>
        <w:widowControl/>
        <w:numPr>
          <w:ilvl w:val="0"/>
          <w:numId w:val="44"/>
        </w:numPr>
        <w:autoSpaceDE/>
        <w:autoSpaceDN/>
        <w:spacing w:after="160" w:line="360" w:lineRule="auto"/>
        <w:jc w:val="both"/>
        <w:rPr>
          <w:rFonts w:eastAsia="Calibri"/>
          <w:sz w:val="24"/>
          <w:szCs w:val="24"/>
        </w:rPr>
      </w:pPr>
      <w:r w:rsidRPr="00D572CD">
        <w:rPr>
          <w:rFonts w:eastAsia="Calibri"/>
          <w:sz w:val="24"/>
          <w:szCs w:val="24"/>
        </w:rPr>
        <w:t xml:space="preserve">Спортивный зал – 1     </w:t>
      </w:r>
    </w:p>
    <w:p w:rsidR="00D572CD" w:rsidRPr="00D572CD" w:rsidRDefault="00D572CD" w:rsidP="009A02EB">
      <w:pPr>
        <w:widowControl/>
        <w:numPr>
          <w:ilvl w:val="0"/>
          <w:numId w:val="44"/>
        </w:numPr>
        <w:autoSpaceDE/>
        <w:autoSpaceDN/>
        <w:spacing w:after="160" w:line="360" w:lineRule="auto"/>
        <w:jc w:val="both"/>
        <w:rPr>
          <w:rFonts w:eastAsia="Calibri"/>
          <w:sz w:val="24"/>
          <w:szCs w:val="24"/>
        </w:rPr>
      </w:pPr>
      <w:r w:rsidRPr="00D572CD">
        <w:rPr>
          <w:rFonts w:eastAsia="Calibri"/>
          <w:sz w:val="24"/>
          <w:szCs w:val="24"/>
        </w:rPr>
        <w:t xml:space="preserve">Мастерские- 2 </w:t>
      </w:r>
    </w:p>
    <w:p w:rsidR="00D572CD" w:rsidRPr="00D572CD" w:rsidRDefault="00D572CD" w:rsidP="009A02EB">
      <w:pPr>
        <w:widowControl/>
        <w:numPr>
          <w:ilvl w:val="0"/>
          <w:numId w:val="44"/>
        </w:numPr>
        <w:autoSpaceDE/>
        <w:autoSpaceDN/>
        <w:spacing w:after="160" w:line="360" w:lineRule="auto"/>
        <w:jc w:val="both"/>
        <w:rPr>
          <w:rFonts w:eastAsia="Calibri"/>
          <w:sz w:val="24"/>
          <w:szCs w:val="24"/>
        </w:rPr>
      </w:pPr>
      <w:r w:rsidRPr="00D572CD">
        <w:rPr>
          <w:rFonts w:eastAsia="Calibri"/>
          <w:sz w:val="24"/>
          <w:szCs w:val="24"/>
        </w:rPr>
        <w:t>Библиотека Учреждения- 1: Фонд учебной и художественной литературы укомплектован на 70 % и  составляет: 3078 комплектов УМК, 3671 единица художественной литературы.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 Учреждении создано  и успешно осуществляется работа 3 методических объединений: МО учителей начальных классов, МО учителей основного и среднего общего образования, МО классных руководителей, а также работа коллегиальных органов управления Учреждением.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Дополнительное образование реализуется посредством спортивных секций, студий, клубов: «Кудесники», «Я-Мастер», «Юный шахматист», «Спорт для НАС», «Чемпионы» «Я в мире, мир во мне», «Краски», «Домисолька», «ИКТ-студия», «Защитники Отечества», «СлогоВед», «Театральные ступеньки», «За гранью привычного», «Удивительное рядом», «Умники и умницы», «Умелые ручки».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 рамках трудового воспитания в Учреждении успешно функционирует пришкольный учебно - опытный участок, являющийся, с нашей точки зрения, необходимым подразделением в сельской школе. Он решает задачи образовательного, воспитательного и производственно - экономического направлений.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 Учреждении организован ежедневный подвоз обучающихся (7 рейсов в день) из близлежащих сел: Савино, Зубарево (26 обучающихся). Организация и осуществление ежедневного подвоза обучающихся четко регламентировано и соответствует требованиям действующего законодательства.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Непосредственное руководство Учреждением осуществляет Директор, являясь единоличным исполнительным органом Учреждения и назначаемый на эту должность управлением образования Администрации муниципального района «Шилкинский район в установленном порядке, по согласованию с главой муниципального района «Шилкинский район». Управление школой осуществляется в соответствии с законодательством Российской Федерации, Уставом общеобразовательного учреждения и строится на принципах единоначалия и самоуправления. Органами коллегиального управления являются: Общее собрание работников (коллектива) Учреждения, Педагогический совет Учреждения, Управляющий совет Учреждения.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Cs/>
          <w:sz w:val="24"/>
          <w:szCs w:val="24"/>
        </w:rPr>
        <w:t xml:space="preserve">     </w:t>
      </w:r>
      <w:r w:rsidRPr="00D572CD">
        <w:rPr>
          <w:rFonts w:eastAsia="Calibri"/>
          <w:sz w:val="24"/>
          <w:szCs w:val="24"/>
        </w:rPr>
        <w:t>В Учреждении также созданы следующие объединения: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Школьная служба примирения,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Нештатное аварийно- спасательное формирование НАСФ,</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Антитеррористическая комиссия,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-Совет по профилактике безнадзорности и правонарушений несовершеннолетних,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-Попечительский совет,</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-Родительский комитет.</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Управление осуществляется на основе сотрудничества и совместной работы педагогического, ученического и родительского коллективов.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Для определения перспектив развития школы создается банк информации о потребностях социума в образовательных услугах, степени их удовлетворенности, о мотивации учеников и педагогов, профессиональном и творческом потенциале педагогического коллектива и т.д. Информация общедоступна и постоянно обновляется. С её учетом проводится анализ, планирование, организация и контроль работы Учреждения.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 Учреждении сложилась целостная система взаимодействия администрации и органов государственно–общественного управления, созданы эффективные формы совместного участия учителей, обучающихся, родителей и других заинтересованных социальных групп в организации учебно-воспитательной деятельности, в реализации программы развития школы.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Значимые для воспитания всероссийские проекты и программы, в которых Учреждение принимает участие: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1. РДДМ «Движение первых».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2. Школьный театр.</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3. Школьный музей.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4.Федеральный проект «Орлята России».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5. Волонтёрское движение (на базе Учреждения создан волонтёрский отряд «Добротворцы»).</w:t>
      </w:r>
    </w:p>
    <w:p w:rsidR="00D572CD" w:rsidRPr="00D572CD" w:rsidRDefault="00D572CD" w:rsidP="00D572CD">
      <w:pPr>
        <w:widowControl/>
        <w:autoSpaceDE/>
        <w:autoSpaceDN/>
        <w:spacing w:line="360" w:lineRule="auto"/>
        <w:jc w:val="both"/>
        <w:rPr>
          <w:rFonts w:eastAsia="Calibri"/>
          <w:b/>
          <w:sz w:val="24"/>
          <w:szCs w:val="24"/>
        </w:rPr>
      </w:pPr>
      <w:bookmarkStart w:id="15" w:name="__RefHeading___7"/>
      <w:bookmarkEnd w:id="15"/>
      <w:r w:rsidRPr="00D572CD">
        <w:rPr>
          <w:rFonts w:eastAsia="Calibri"/>
          <w:b/>
          <w:sz w:val="24"/>
          <w:szCs w:val="24"/>
        </w:rPr>
        <w:t>2.2 Виды, формы и содержание воспитательной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572CD" w:rsidRPr="00D572CD" w:rsidRDefault="00D572CD" w:rsidP="00D572CD">
      <w:pPr>
        <w:widowControl/>
        <w:autoSpaceDE/>
        <w:autoSpaceDN/>
        <w:spacing w:line="360" w:lineRule="auto"/>
        <w:jc w:val="center"/>
        <w:rPr>
          <w:rFonts w:eastAsia="Calibri"/>
          <w:b/>
          <w:iCs/>
          <w:sz w:val="24"/>
          <w:szCs w:val="24"/>
        </w:rPr>
      </w:pPr>
      <w:r w:rsidRPr="00D572CD">
        <w:rPr>
          <w:rFonts w:eastAsia="Calibri"/>
          <w:b/>
          <w:iCs/>
          <w:sz w:val="24"/>
          <w:szCs w:val="24"/>
        </w:rPr>
        <w:t>Модуль «Основные школьные дела»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D572CD" w:rsidRPr="00D572CD" w:rsidRDefault="00D572CD" w:rsidP="00D572CD">
      <w:pPr>
        <w:widowControl/>
        <w:autoSpaceDE/>
        <w:autoSpaceDN/>
        <w:spacing w:line="360" w:lineRule="auto"/>
        <w:jc w:val="both"/>
        <w:rPr>
          <w:rFonts w:eastAsia="Calibri"/>
          <w:i/>
          <w:sz w:val="24"/>
          <w:szCs w:val="24"/>
        </w:rPr>
      </w:pPr>
      <w:r w:rsidRPr="00D572CD">
        <w:rPr>
          <w:rFonts w:eastAsia="Calibri"/>
          <w:sz w:val="24"/>
          <w:szCs w:val="24"/>
        </w:rPr>
        <w:t xml:space="preserve">     Для этого в образовательной организации используются следующие формы работы </w:t>
      </w:r>
    </w:p>
    <w:p w:rsidR="00D572CD" w:rsidRPr="00D572CD" w:rsidRDefault="00D572CD" w:rsidP="00D572CD">
      <w:pPr>
        <w:widowControl/>
        <w:autoSpaceDE/>
        <w:autoSpaceDN/>
        <w:spacing w:line="360" w:lineRule="auto"/>
        <w:jc w:val="both"/>
        <w:rPr>
          <w:rFonts w:eastAsia="Calibri"/>
          <w:b/>
          <w:bCs/>
          <w:i/>
          <w:iCs/>
          <w:sz w:val="24"/>
          <w:szCs w:val="24"/>
        </w:rPr>
      </w:pPr>
      <w:r w:rsidRPr="00D572CD">
        <w:rPr>
          <w:rFonts w:eastAsia="Calibri"/>
          <w:b/>
          <w:bCs/>
          <w:i/>
          <w:iCs/>
          <w:sz w:val="24"/>
          <w:szCs w:val="24"/>
        </w:rPr>
        <w:t>На внешкольном уровне: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взаимодействие с местными органами власти, общественными объединениями и организациями;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поселения, страны, проведение дней открытых дверей;</w:t>
      </w:r>
    </w:p>
    <w:p w:rsidR="00D572CD" w:rsidRPr="00D572CD" w:rsidRDefault="00D572CD" w:rsidP="00D572CD">
      <w:pPr>
        <w:widowControl/>
        <w:autoSpaceDE/>
        <w:autoSpaceDN/>
        <w:spacing w:line="360" w:lineRule="auto"/>
        <w:jc w:val="both"/>
        <w:rPr>
          <w:rFonts w:eastAsia="Calibri"/>
          <w:bCs/>
          <w:sz w:val="24"/>
          <w:szCs w:val="24"/>
        </w:rPr>
      </w:pPr>
      <w:r w:rsidRPr="00D572CD">
        <w:rPr>
          <w:rFonts w:eastAsia="Calibri"/>
          <w:bCs/>
          <w:sz w:val="24"/>
          <w:szCs w:val="24"/>
        </w:rPr>
        <w:t xml:space="preserve">-  проводимые для жителей поселения и организуемые </w:t>
      </w:r>
      <w:r w:rsidRPr="00D572CD">
        <w:rPr>
          <w:rFonts w:eastAsia="Calibri"/>
          <w:iCs/>
          <w:sz w:val="24"/>
          <w:szCs w:val="24"/>
        </w:rPr>
        <w:t>совместно</w:t>
      </w:r>
      <w:r w:rsidRPr="00D572CD">
        <w:rPr>
          <w:rFonts w:eastAsia="Calibri"/>
          <w:bCs/>
          <w:i/>
          <w:iCs/>
          <w:sz w:val="24"/>
          <w:szCs w:val="24"/>
        </w:rPr>
        <w:t xml:space="preserve"> </w:t>
      </w:r>
      <w:r w:rsidRPr="00D572CD">
        <w:rPr>
          <w:rFonts w:eastAsia="Calibri"/>
          <w:bCs/>
          <w:sz w:val="24"/>
          <w:szCs w:val="24"/>
        </w:rPr>
        <w:t xml:space="preserve">с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lastRenderedPageBreak/>
        <w:t>-</w:t>
      </w:r>
      <w:r w:rsidRPr="00D572CD">
        <w:rPr>
          <w:rFonts w:eastAsia="Calibri"/>
          <w:sz w:val="24"/>
          <w:szCs w:val="24"/>
          <w:lang w:val="x-none"/>
        </w:rPr>
        <w:t>проектирование партнерства школы с различными социальными</w:t>
      </w:r>
      <w:r w:rsidRPr="00D572CD">
        <w:rPr>
          <w:rFonts w:eastAsia="Calibri"/>
          <w:sz w:val="24"/>
          <w:szCs w:val="24"/>
        </w:rPr>
        <w:t xml:space="preserve"> </w:t>
      </w:r>
      <w:r w:rsidRPr="00D572CD">
        <w:rPr>
          <w:rFonts w:eastAsia="Calibri"/>
          <w:sz w:val="24"/>
          <w:szCs w:val="24"/>
          <w:lang w:val="x-none"/>
        </w:rPr>
        <w:t xml:space="preserve">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D572CD" w:rsidRPr="00D572CD" w:rsidRDefault="00D572CD" w:rsidP="00D572CD">
      <w:pPr>
        <w:widowControl/>
        <w:autoSpaceDE/>
        <w:autoSpaceDN/>
        <w:spacing w:line="360" w:lineRule="auto"/>
        <w:jc w:val="both"/>
        <w:rPr>
          <w:rFonts w:eastAsia="Calibri"/>
          <w:b/>
          <w:bCs/>
          <w:i/>
          <w:iCs/>
          <w:sz w:val="24"/>
          <w:szCs w:val="24"/>
        </w:rPr>
      </w:pPr>
      <w:r w:rsidRPr="00D572CD">
        <w:rPr>
          <w:rFonts w:eastAsia="Calibri"/>
          <w:b/>
          <w:bCs/>
          <w:i/>
          <w:iCs/>
          <w:sz w:val="24"/>
          <w:szCs w:val="24"/>
        </w:rPr>
        <w:t>На школьном уровне: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общешкольные праздники – ежегодно проводимые творческие (театрализованные, музыкальные, литературные, спортивные и т.п.) дела, связанные со значимыми для детей и педагогов знаменательными датами и в которых участвуют все классы школы – это такие мероприятия, как легкоатлетический кросс, концерт на День учителя, День Матери; Новогодние утренники; Уроки мужества на 15 и 23 февраля  и т.д. </w:t>
      </w:r>
    </w:p>
    <w:p w:rsidR="00D572CD" w:rsidRPr="00D572CD" w:rsidRDefault="00D572CD" w:rsidP="00D572CD">
      <w:pPr>
        <w:widowControl/>
        <w:autoSpaceDE/>
        <w:autoSpaceDN/>
        <w:spacing w:line="360" w:lineRule="auto"/>
        <w:jc w:val="both"/>
        <w:rPr>
          <w:rFonts w:eastAsia="Calibri"/>
          <w:bCs/>
          <w:sz w:val="24"/>
          <w:szCs w:val="24"/>
          <w:lang w:val="x-none"/>
        </w:rPr>
      </w:pPr>
      <w:r w:rsidRPr="00D572CD">
        <w:rPr>
          <w:rFonts w:eastAsia="Calibri"/>
          <w:sz w:val="24"/>
          <w:szCs w:val="24"/>
        </w:rPr>
        <w:t xml:space="preserve">- </w:t>
      </w:r>
      <w:r w:rsidRPr="00D572CD">
        <w:rPr>
          <w:rFonts w:eastAsia="Calibri"/>
          <w:sz w:val="24"/>
          <w:szCs w:val="24"/>
          <w:lang w:val="x-none"/>
        </w:rPr>
        <w:t>торжественные р</w:t>
      </w:r>
      <w:r w:rsidRPr="00D572CD">
        <w:rPr>
          <w:rFonts w:eastAsia="Calibri"/>
          <w:bCs/>
          <w:sz w:val="24"/>
          <w:szCs w:val="24"/>
          <w:lang w:val="x-none"/>
        </w:rPr>
        <w:t xml:space="preserve">итуалы посвящения, связанные с переходом </w:t>
      </w:r>
      <w:r w:rsidRPr="00D572CD">
        <w:rPr>
          <w:rFonts w:eastAsia="Calibri"/>
          <w:bCs/>
          <w:sz w:val="24"/>
          <w:szCs w:val="24"/>
        </w:rPr>
        <w:t>обучающихся</w:t>
      </w:r>
      <w:r w:rsidRPr="00D572CD">
        <w:rPr>
          <w:rFonts w:eastAsia="Calibri"/>
          <w:bCs/>
          <w:sz w:val="24"/>
          <w:szCs w:val="24"/>
          <w:lang w:val="x-none"/>
        </w:rPr>
        <w:t xml:space="preserve"> на </w:t>
      </w:r>
      <w:r w:rsidRPr="00D572CD">
        <w:rPr>
          <w:rFonts w:eastAsia="Calibri"/>
          <w:iCs/>
          <w:sz w:val="24"/>
          <w:szCs w:val="24"/>
          <w:lang w:val="x-none"/>
        </w:rPr>
        <w:t>следующую</w:t>
      </w:r>
      <w:r w:rsidRPr="00D572CD">
        <w:rPr>
          <w:rFonts w:eastAsia="Calibri"/>
          <w:bCs/>
          <w:sz w:val="24"/>
          <w:szCs w:val="24"/>
          <w:lang w:val="x-none"/>
        </w:rPr>
        <w:t xml:space="preserve"> ступень образования, символизирующие приобретение ими новых социальных статусов в школе и р</w:t>
      </w:r>
      <w:r w:rsidRPr="00D572CD">
        <w:rPr>
          <w:rFonts w:eastAsia="Calibri"/>
          <w:sz w:val="24"/>
          <w:szCs w:val="24"/>
          <w:lang w:val="x-none"/>
        </w:rPr>
        <w:t>азвивающие школьную</w:t>
      </w:r>
      <w:r w:rsidRPr="00D572CD">
        <w:rPr>
          <w:rFonts w:eastAsia="Calibri"/>
          <w:sz w:val="24"/>
          <w:szCs w:val="24"/>
        </w:rPr>
        <w:t xml:space="preserve">  </w:t>
      </w:r>
      <w:r w:rsidRPr="00D572CD">
        <w:rPr>
          <w:rFonts w:eastAsia="Calibri"/>
          <w:sz w:val="24"/>
          <w:szCs w:val="24"/>
          <w:lang w:val="x-none"/>
        </w:rPr>
        <w:t>идентичность детей</w:t>
      </w:r>
      <w:r w:rsidRPr="00D572CD">
        <w:rPr>
          <w:rFonts w:eastAsia="Calibri"/>
          <w:sz w:val="24"/>
          <w:szCs w:val="24"/>
        </w:rPr>
        <w:t xml:space="preserve"> – посвящение в первоклассники, прощание с Азбукой в 1 классе; прощание  с начальной школой; последний звонок и выпускной для  обучающихся 9 и 11 классов.</w:t>
      </w:r>
      <w:r w:rsidRPr="00D572CD">
        <w:rPr>
          <w:rFonts w:eastAsia="Calibri"/>
          <w:sz w:val="24"/>
          <w:szCs w:val="24"/>
          <w:lang w:val="x-none"/>
        </w:rPr>
        <w:t>.</w:t>
      </w:r>
    </w:p>
    <w:p w:rsidR="00D572CD" w:rsidRPr="00D572CD" w:rsidRDefault="00D572CD" w:rsidP="00D572CD">
      <w:pPr>
        <w:widowControl/>
        <w:autoSpaceDE/>
        <w:autoSpaceDN/>
        <w:spacing w:line="360" w:lineRule="auto"/>
        <w:jc w:val="both"/>
        <w:rPr>
          <w:rFonts w:eastAsia="Calibri"/>
          <w:bCs/>
          <w:sz w:val="24"/>
          <w:szCs w:val="24"/>
        </w:rPr>
      </w:pPr>
      <w:r w:rsidRPr="00D572CD">
        <w:rPr>
          <w:rFonts w:eastAsia="Calibri"/>
          <w:bCs/>
          <w:sz w:val="24"/>
          <w:szCs w:val="24"/>
        </w:rPr>
        <w:t>- церемонии награждения (по итогам года) школьников и педагогов за активное участие в жизни школы, защиту чести школы в конкурсах различных уровней;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572CD" w:rsidRPr="00D572CD" w:rsidRDefault="00D572CD" w:rsidP="00D572CD">
      <w:pPr>
        <w:widowControl/>
        <w:autoSpaceDE/>
        <w:autoSpaceDN/>
        <w:spacing w:line="360" w:lineRule="auto"/>
        <w:jc w:val="both"/>
        <w:rPr>
          <w:rFonts w:eastAsia="Calibri"/>
          <w:b/>
          <w:bCs/>
          <w:iCs/>
          <w:sz w:val="24"/>
          <w:szCs w:val="24"/>
        </w:rPr>
      </w:pPr>
      <w:r w:rsidRPr="00D572CD">
        <w:rPr>
          <w:rFonts w:eastAsia="Calibri"/>
          <w:b/>
          <w:bCs/>
          <w:i/>
          <w:iCs/>
          <w:sz w:val="24"/>
          <w:szCs w:val="24"/>
        </w:rPr>
        <w:t>На уровне классов:</w:t>
      </w:r>
      <w:r w:rsidRPr="00D572CD">
        <w:rPr>
          <w:rFonts w:eastAsia="Calibri"/>
          <w:b/>
          <w:bCs/>
          <w:iCs/>
          <w:sz w:val="24"/>
          <w:szCs w:val="24"/>
        </w:rPr>
        <w:t xml:space="preserve">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Cs/>
          <w:sz w:val="24"/>
          <w:szCs w:val="24"/>
        </w:rPr>
        <w:t>- выбор и делегирование представителей классов в общешкольные советы</w:t>
      </w:r>
      <w:r w:rsidRPr="00D572CD">
        <w:rPr>
          <w:rFonts w:eastAsia="Calibri"/>
          <w:sz w:val="24"/>
          <w:szCs w:val="24"/>
        </w:rPr>
        <w:t xml:space="preserve"> дел, ответственных за подготовку общешкольных ключевых дел;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участие школьных классов в реализации общешкольных ключевых дел;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572CD" w:rsidRPr="00D572CD" w:rsidRDefault="00D572CD" w:rsidP="00D572CD">
      <w:pPr>
        <w:widowControl/>
        <w:autoSpaceDE/>
        <w:autoSpaceDN/>
        <w:spacing w:line="360" w:lineRule="auto"/>
        <w:jc w:val="both"/>
        <w:rPr>
          <w:rFonts w:eastAsia="Calibri"/>
          <w:b/>
          <w:bCs/>
          <w:iCs/>
          <w:sz w:val="24"/>
          <w:szCs w:val="24"/>
        </w:rPr>
      </w:pPr>
      <w:r w:rsidRPr="00D572CD">
        <w:rPr>
          <w:rFonts w:eastAsia="Calibri"/>
          <w:b/>
          <w:bCs/>
          <w:i/>
          <w:iCs/>
          <w:sz w:val="24"/>
          <w:szCs w:val="24"/>
        </w:rPr>
        <w:t>На индивидуальном уровне:</w:t>
      </w:r>
      <w:r w:rsidRPr="00D572CD">
        <w:rPr>
          <w:rFonts w:eastAsia="Calibri"/>
          <w:b/>
          <w:bCs/>
          <w:iCs/>
          <w:sz w:val="24"/>
          <w:szCs w:val="24"/>
        </w:rPr>
        <w:t xml:space="preserve">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iCs/>
          <w:sz w:val="24"/>
          <w:szCs w:val="24"/>
        </w:rPr>
        <w:t xml:space="preserve">- вовлечение, по возможности, </w:t>
      </w:r>
      <w:r w:rsidRPr="00D572CD">
        <w:rPr>
          <w:rFonts w:eastAsia="Calibri"/>
          <w:sz w:val="24"/>
          <w:szCs w:val="24"/>
        </w:rPr>
        <w:t xml:space="preserve">каждого ребенка в ключевые дела школы в одной из возможных для них ролей: сценаристов, постановщиков, исполнителей, ведущих, </w:t>
      </w:r>
      <w:r w:rsidRPr="00D572CD">
        <w:rPr>
          <w:rFonts w:eastAsia="Calibri"/>
          <w:sz w:val="24"/>
          <w:szCs w:val="24"/>
        </w:rPr>
        <w:lastRenderedPageBreak/>
        <w:t>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572CD" w:rsidRPr="00D572CD" w:rsidRDefault="00D572CD" w:rsidP="00D572CD">
      <w:pPr>
        <w:widowControl/>
        <w:autoSpaceDE/>
        <w:autoSpaceDN/>
        <w:spacing w:line="360" w:lineRule="auto"/>
        <w:jc w:val="both"/>
        <w:rPr>
          <w:rFonts w:eastAsia="Calibri"/>
          <w:iCs/>
          <w:sz w:val="24"/>
          <w:szCs w:val="24"/>
        </w:rPr>
      </w:pPr>
      <w:r w:rsidRPr="00D572CD">
        <w:rPr>
          <w:rFonts w:eastAsia="Calibri"/>
          <w:sz w:val="24"/>
          <w:szCs w:val="24"/>
        </w:rPr>
        <w:t>- индивидуальная помощь ребёнку (</w:t>
      </w:r>
      <w:r w:rsidRPr="00D572CD">
        <w:rPr>
          <w:rFonts w:eastAsia="Calibri"/>
          <w:iCs/>
          <w:sz w:val="24"/>
          <w:szCs w:val="24"/>
        </w:rPr>
        <w:t xml:space="preserve">при необходимости) в освоении навыков </w:t>
      </w:r>
      <w:r w:rsidRPr="00D572CD">
        <w:rPr>
          <w:rFonts w:eastAsia="Calibri"/>
          <w:sz w:val="24"/>
          <w:szCs w:val="24"/>
        </w:rPr>
        <w:t>подготовки, проведения и анализа ключевых дел;</w:t>
      </w:r>
    </w:p>
    <w:p w:rsidR="00D572CD" w:rsidRPr="00D572CD" w:rsidRDefault="00D572CD" w:rsidP="00D572CD">
      <w:pPr>
        <w:widowControl/>
        <w:autoSpaceDE/>
        <w:autoSpaceDN/>
        <w:spacing w:line="360" w:lineRule="auto"/>
        <w:jc w:val="both"/>
        <w:rPr>
          <w:rFonts w:eastAsia="Calibri"/>
          <w:b/>
          <w:bCs/>
          <w:iCs/>
          <w:sz w:val="24"/>
          <w:szCs w:val="24"/>
        </w:rPr>
      </w:pPr>
      <w:r w:rsidRPr="00D572CD">
        <w:rPr>
          <w:rFonts w:eastAsia="Calibri"/>
          <w:sz w:val="24"/>
          <w:szCs w:val="24"/>
        </w:rPr>
        <w:t>- наблюдение за поведением ребёнка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572CD" w:rsidRPr="00D572CD" w:rsidRDefault="00D572CD" w:rsidP="00D572CD">
      <w:pPr>
        <w:widowControl/>
        <w:autoSpaceDE/>
        <w:autoSpaceDN/>
        <w:spacing w:line="360" w:lineRule="auto"/>
        <w:jc w:val="both"/>
        <w:rPr>
          <w:rFonts w:eastAsia="Calibri"/>
          <w:b/>
          <w:bCs/>
          <w:iCs/>
          <w:sz w:val="24"/>
          <w:szCs w:val="24"/>
        </w:rPr>
      </w:pPr>
      <w:r w:rsidRPr="00D572CD">
        <w:rPr>
          <w:rFonts w:eastAsia="Calibri"/>
          <w:sz w:val="24"/>
          <w:szCs w:val="24"/>
        </w:rPr>
        <w:t xml:space="preserve">- при необходимости коррекция поведения ребёнка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572CD" w:rsidRPr="00D572CD" w:rsidRDefault="00D572CD" w:rsidP="00D572CD">
      <w:pPr>
        <w:widowControl/>
        <w:autoSpaceDE/>
        <w:autoSpaceDN/>
        <w:spacing w:line="360" w:lineRule="auto"/>
        <w:jc w:val="center"/>
        <w:rPr>
          <w:rFonts w:eastAsia="Calibri"/>
          <w:b/>
          <w:iCs/>
          <w:sz w:val="24"/>
          <w:szCs w:val="24"/>
        </w:rPr>
      </w:pPr>
      <w:r w:rsidRPr="00D572CD">
        <w:rPr>
          <w:rFonts w:eastAsia="Calibri"/>
          <w:b/>
          <w:iCs/>
          <w:sz w:val="24"/>
          <w:szCs w:val="24"/>
        </w:rPr>
        <w:t>Модуль «Классное руководство»</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Осуществляя работу с классом, педагог –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ближе всего к ученикам – классные руководители; работу с родителями обучающихся или их законными представителями.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Приоритетными задачами деятельности по классному руководству, с соответствующими государственными приоритетами в области воспитания и социализации обучающихся, являются: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взаимоуважения и взаимопомощи, ответственности, коллективизма и социальной солидарности. Недопустимости любых форм травли, насилия, проявления жестокости;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формирование у обучающихся активной гражданской позиции, чувства ответственности за свою страну, причастность к историко-культурной общности российского народа и судьбе России.</w:t>
      </w:r>
    </w:p>
    <w:p w:rsidR="00D572CD" w:rsidRPr="00D572CD" w:rsidRDefault="00D572CD" w:rsidP="00D572CD">
      <w:pPr>
        <w:widowControl/>
        <w:autoSpaceDE/>
        <w:autoSpaceDN/>
        <w:spacing w:line="360" w:lineRule="auto"/>
        <w:jc w:val="both"/>
        <w:rPr>
          <w:rFonts w:eastAsia="Calibri"/>
          <w:b/>
          <w:bCs/>
          <w:i/>
          <w:iCs/>
          <w:sz w:val="24"/>
          <w:szCs w:val="24"/>
        </w:rPr>
      </w:pPr>
      <w:r w:rsidRPr="00D572CD">
        <w:rPr>
          <w:rFonts w:eastAsia="Calibri"/>
          <w:b/>
          <w:bCs/>
          <w:i/>
          <w:iCs/>
          <w:sz w:val="24"/>
          <w:szCs w:val="24"/>
        </w:rPr>
        <w:t>Работа с классным коллективом:</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организация интересных и полезных для личностного развития ребенка совместных дел с </w:t>
      </w:r>
      <w:r w:rsidRPr="00D572CD">
        <w:rPr>
          <w:rFonts w:eastAsia="Calibri"/>
          <w:sz w:val="24"/>
          <w:szCs w:val="24"/>
        </w:rPr>
        <w:t>обучающимися</w:t>
      </w:r>
      <w:r w:rsidRPr="00D572CD">
        <w:rPr>
          <w:rFonts w:eastAsia="Calibri"/>
          <w:sz w:val="24"/>
          <w:szCs w:val="24"/>
          <w:lang w:val="x-none"/>
        </w:rPr>
        <w:t xml:space="preserve"> вверенного ему класса (</w:t>
      </w:r>
      <w:r w:rsidRPr="00D572CD">
        <w:rPr>
          <w:rFonts w:eastAsia="Calibri"/>
          <w:sz w:val="24"/>
          <w:szCs w:val="24"/>
        </w:rPr>
        <w:t xml:space="preserve">гражданско-патриотической, </w:t>
      </w:r>
      <w:r w:rsidRPr="00D572CD">
        <w:rPr>
          <w:rFonts w:eastAsia="Calibri"/>
          <w:sz w:val="24"/>
          <w:szCs w:val="24"/>
          <w:lang w:val="x-none"/>
        </w:rPr>
        <w:t xml:space="preserve">познавательной, </w:t>
      </w:r>
      <w:r w:rsidRPr="00D572CD">
        <w:rPr>
          <w:rFonts w:eastAsia="Calibri"/>
          <w:sz w:val="24"/>
          <w:szCs w:val="24"/>
          <w:lang w:val="x-none"/>
        </w:rPr>
        <w:lastRenderedPageBreak/>
        <w:t>трудовой, спортивно-оздоровительной, духовно-нравственной, творческой</w:t>
      </w:r>
      <w:r w:rsidRPr="00D572CD">
        <w:rPr>
          <w:rFonts w:eastAsia="Calibri"/>
          <w:sz w:val="24"/>
          <w:szCs w:val="24"/>
        </w:rPr>
        <w:t>, профориентационной</w:t>
      </w:r>
      <w:r w:rsidRPr="00D572CD">
        <w:rPr>
          <w:rFonts w:eastAsia="Calibri"/>
          <w:sz w:val="24"/>
          <w:szCs w:val="24"/>
          <w:lang w:val="x-none"/>
        </w:rPr>
        <w:t xml:space="preserve"> направленности), позволяющие</w:t>
      </w:r>
      <w:r w:rsidRPr="00D572CD">
        <w:rPr>
          <w:rFonts w:eastAsia="Calibri"/>
          <w:sz w:val="24"/>
          <w:szCs w:val="24"/>
        </w:rPr>
        <w:t>,</w:t>
      </w:r>
      <w:r w:rsidRPr="00D572CD">
        <w:rPr>
          <w:rFonts w:eastAsia="Calibri"/>
          <w:sz w:val="24"/>
          <w:szCs w:val="24"/>
          <w:lang w:val="x-none"/>
        </w:rPr>
        <w:t xml:space="preserve"> с одной стороны</w:t>
      </w:r>
      <w:r w:rsidRPr="00D572CD">
        <w:rPr>
          <w:rFonts w:eastAsia="Calibri"/>
          <w:sz w:val="24"/>
          <w:szCs w:val="24"/>
        </w:rPr>
        <w:t xml:space="preserve"> -</w:t>
      </w:r>
      <w:r w:rsidRPr="00D572CD">
        <w:rPr>
          <w:rFonts w:eastAsia="Calibri"/>
          <w:sz w:val="24"/>
          <w:szCs w:val="24"/>
          <w:lang w:val="x-none"/>
        </w:rPr>
        <w:t xml:space="preserve">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w:t>
      </w:r>
      <w:r w:rsidRPr="00D572CD">
        <w:rPr>
          <w:rFonts w:eastAsia="Calibri"/>
          <w:sz w:val="24"/>
          <w:szCs w:val="24"/>
        </w:rPr>
        <w:t>обучающимися</w:t>
      </w:r>
      <w:r w:rsidRPr="00D572CD">
        <w:rPr>
          <w:rFonts w:eastAsia="Calibri"/>
          <w:sz w:val="24"/>
          <w:szCs w:val="24"/>
          <w:lang w:val="x-none"/>
        </w:rPr>
        <w:t xml:space="preserve"> класса, стать для них значимым взрослым, задающим образцы поведения в обществе</w:t>
      </w:r>
      <w:r w:rsidRPr="00D572CD">
        <w:rPr>
          <w:rFonts w:eastAsia="Calibri"/>
          <w:sz w:val="24"/>
          <w:szCs w:val="24"/>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D572CD">
        <w:rPr>
          <w:rFonts w:eastAsia="Calibri"/>
          <w:sz w:val="24"/>
          <w:szCs w:val="24"/>
        </w:rPr>
        <w:t>я</w:t>
      </w:r>
      <w:r w:rsidRPr="00D572CD">
        <w:rPr>
          <w:rFonts w:eastAsia="Calibri"/>
          <w:sz w:val="24"/>
          <w:szCs w:val="24"/>
          <w:lang w:val="x-none"/>
        </w:rPr>
        <w:t xml:space="preserve"> благоприятной среды для общения.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D572CD">
        <w:rPr>
          <w:rFonts w:eastAsia="Calibri"/>
          <w:sz w:val="24"/>
          <w:szCs w:val="24"/>
        </w:rPr>
        <w:t>«</w:t>
      </w:r>
      <w:r w:rsidRPr="00D572CD">
        <w:rPr>
          <w:rFonts w:eastAsia="Calibri"/>
          <w:sz w:val="24"/>
          <w:szCs w:val="24"/>
          <w:lang w:val="x-none"/>
        </w:rPr>
        <w:t>огоньки»</w:t>
      </w:r>
      <w:r w:rsidRPr="00D572CD">
        <w:rPr>
          <w:rFonts w:eastAsia="Calibri"/>
          <w:sz w:val="24"/>
          <w:szCs w:val="24"/>
        </w:rPr>
        <w:t xml:space="preserve"> и вечера</w:t>
      </w:r>
      <w:r w:rsidRPr="00D572CD">
        <w:rPr>
          <w:rFonts w:eastAsia="Calibri"/>
          <w:sz w:val="24"/>
          <w:szCs w:val="24"/>
          <w:lang w:val="x-none"/>
        </w:rPr>
        <w:t xml:space="preserve">, дающие каждому школьнику возможность рефлексии собственного участия в жизни класса.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выработка совместно со школьниками законов класса, помогающих детям освоить нормы и правила общения, которым они должны следовать в школе</w:t>
      </w:r>
      <w:r w:rsidRPr="00D572CD">
        <w:rPr>
          <w:rFonts w:eastAsia="Calibri"/>
          <w:sz w:val="24"/>
          <w:szCs w:val="24"/>
        </w:rPr>
        <w:t>;</w:t>
      </w:r>
    </w:p>
    <w:p w:rsidR="00D572CD" w:rsidRPr="00D572CD" w:rsidRDefault="00D572CD" w:rsidP="00D572CD">
      <w:pPr>
        <w:widowControl/>
        <w:autoSpaceDE/>
        <w:autoSpaceDN/>
        <w:spacing w:line="360" w:lineRule="auto"/>
        <w:jc w:val="both"/>
        <w:rPr>
          <w:rFonts w:eastAsia="Calibri"/>
          <w:b/>
          <w:bCs/>
          <w:i/>
          <w:iCs/>
          <w:sz w:val="24"/>
          <w:szCs w:val="24"/>
        </w:rPr>
      </w:pPr>
      <w:r w:rsidRPr="00D572CD">
        <w:rPr>
          <w:rFonts w:eastAsia="Calibri"/>
          <w:b/>
          <w:bCs/>
          <w:i/>
          <w:iCs/>
          <w:sz w:val="24"/>
          <w:szCs w:val="24"/>
          <w:lang w:val="x-none"/>
        </w:rPr>
        <w:t>Индивидуаль</w:t>
      </w:r>
      <w:r w:rsidRPr="00D572CD">
        <w:rPr>
          <w:rFonts w:eastAsia="Calibri"/>
          <w:b/>
          <w:bCs/>
          <w:i/>
          <w:iCs/>
          <w:sz w:val="24"/>
          <w:szCs w:val="24"/>
        </w:rPr>
        <w:t>ная</w:t>
      </w:r>
      <w:r w:rsidRPr="00D572CD">
        <w:rPr>
          <w:rFonts w:eastAsia="Calibri"/>
          <w:b/>
          <w:bCs/>
          <w:i/>
          <w:iCs/>
          <w:sz w:val="24"/>
          <w:szCs w:val="24"/>
          <w:lang w:val="x-none"/>
        </w:rPr>
        <w:t xml:space="preserve"> работ</w:t>
      </w:r>
      <w:r w:rsidRPr="00D572CD">
        <w:rPr>
          <w:rFonts w:eastAsia="Calibri"/>
          <w:b/>
          <w:bCs/>
          <w:i/>
          <w:iCs/>
          <w:sz w:val="24"/>
          <w:szCs w:val="24"/>
        </w:rPr>
        <w:t>а</w:t>
      </w:r>
      <w:r w:rsidRPr="00D572CD">
        <w:rPr>
          <w:rFonts w:eastAsia="Calibri"/>
          <w:b/>
          <w:bCs/>
          <w:i/>
          <w:iCs/>
          <w:sz w:val="24"/>
          <w:szCs w:val="24"/>
          <w:lang w:val="x-none"/>
        </w:rPr>
        <w:t xml:space="preserve"> с </w:t>
      </w:r>
      <w:r w:rsidRPr="00D572CD">
        <w:rPr>
          <w:rFonts w:eastAsia="Calibri"/>
          <w:b/>
          <w:bCs/>
          <w:i/>
          <w:iCs/>
          <w:sz w:val="24"/>
          <w:szCs w:val="24"/>
        </w:rPr>
        <w:t>обучающимися: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изучение особенностей личностного развития </w:t>
      </w:r>
      <w:r w:rsidRPr="00D572CD">
        <w:rPr>
          <w:rFonts w:eastAsia="Calibri"/>
          <w:sz w:val="24"/>
          <w:szCs w:val="24"/>
        </w:rPr>
        <w:t>детей</w:t>
      </w:r>
      <w:r w:rsidRPr="00D572CD">
        <w:rPr>
          <w:rFonts w:eastAsia="Calibri"/>
          <w:sz w:val="24"/>
          <w:szCs w:val="24"/>
          <w:lang w:val="x-none"/>
        </w:rPr>
        <w:t xml:space="preserve">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D572CD">
        <w:rPr>
          <w:rFonts w:eastAsia="Calibri"/>
          <w:sz w:val="24"/>
          <w:szCs w:val="24"/>
        </w:rPr>
        <w:t>;</w:t>
      </w:r>
      <w:r w:rsidRPr="00D572CD">
        <w:rPr>
          <w:rFonts w:eastAsia="Calibri"/>
          <w:sz w:val="24"/>
          <w:szCs w:val="24"/>
          <w:lang w:val="x-none"/>
        </w:rPr>
        <w:t xml:space="preserve">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поддержка ребёнка в решении важных для него жизненных проблем (налаживани</w:t>
      </w:r>
      <w:r w:rsidRPr="00D572CD">
        <w:rPr>
          <w:rFonts w:eastAsia="Calibri"/>
          <w:sz w:val="24"/>
          <w:szCs w:val="24"/>
        </w:rPr>
        <w:t>е</w:t>
      </w:r>
      <w:r w:rsidRPr="00D572CD">
        <w:rPr>
          <w:rFonts w:eastAsia="Calibri"/>
          <w:sz w:val="24"/>
          <w:szCs w:val="24"/>
          <w:lang w:val="x-none"/>
        </w:rPr>
        <w:t xml:space="preserve"> взаимоотношений с одноклассниками или учителями, выбор профессии, вуза и дальнейшего трудоустройства, успеваемост</w:t>
      </w:r>
      <w:r w:rsidRPr="00D572CD">
        <w:rPr>
          <w:rFonts w:eastAsia="Calibri"/>
          <w:sz w:val="24"/>
          <w:szCs w:val="24"/>
        </w:rPr>
        <w:t>ь</w:t>
      </w:r>
      <w:r w:rsidRPr="00D572CD">
        <w:rPr>
          <w:rFonts w:eastAsia="Calibri"/>
          <w:sz w:val="24"/>
          <w:szCs w:val="24"/>
          <w:lang w:val="x-none"/>
        </w:rPr>
        <w:t xml:space="preserve"> и т.п.), когда каждая проблема трансформируется классным руководителем в задачу для школьника, которую они совместно стараются решить</w:t>
      </w:r>
      <w:r w:rsidRPr="00D572CD">
        <w:rPr>
          <w:rFonts w:eastAsia="Calibri"/>
          <w:sz w:val="24"/>
          <w:szCs w:val="24"/>
        </w:rPr>
        <w:t>;</w:t>
      </w:r>
      <w:r w:rsidRPr="00D572CD">
        <w:rPr>
          <w:rFonts w:eastAsia="Calibri"/>
          <w:sz w:val="24"/>
          <w:szCs w:val="24"/>
          <w:lang w:val="x-none"/>
        </w:rPr>
        <w:t xml:space="preserve">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w:t>
      </w:r>
      <w:r w:rsidRPr="00D572CD">
        <w:rPr>
          <w:rFonts w:eastAsia="Calibri"/>
          <w:sz w:val="24"/>
          <w:szCs w:val="24"/>
          <w:lang w:val="x-none"/>
        </w:rPr>
        <w:lastRenderedPageBreak/>
        <w:t>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D572CD">
        <w:rPr>
          <w:rFonts w:eastAsia="Calibri"/>
          <w:sz w:val="24"/>
          <w:szCs w:val="24"/>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 </w:t>
      </w:r>
      <w:r w:rsidRPr="00D572CD">
        <w:rPr>
          <w:rFonts w:eastAsia="Calibri"/>
          <w:sz w:val="24"/>
          <w:szCs w:val="24"/>
          <w:lang w:val="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rsidRPr="00D572CD">
        <w:rPr>
          <w:rFonts w:eastAsia="Calibri"/>
          <w:sz w:val="24"/>
          <w:szCs w:val="24"/>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организация и поддержка детей, находящихся в трудной жизненной ситуации;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выявление и организация психологической  поддержки обучающихся;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профилактика наркотической и алкогольной зависимости, табакокурения, употребления вредных для здоровья веществ;</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формирование навыков информационной безопасности;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содействие формированию мотивации к обучению, развитие познавательных интересов у детей, с устойчиво низкими образовательными результатам;</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поддержка талантливых обучающихся, в том числе содействие развитию их способностей.</w:t>
      </w:r>
    </w:p>
    <w:p w:rsidR="00D572CD" w:rsidRPr="00D572CD" w:rsidRDefault="00D572CD" w:rsidP="00D572CD">
      <w:pPr>
        <w:widowControl/>
        <w:autoSpaceDE/>
        <w:autoSpaceDN/>
        <w:spacing w:line="360" w:lineRule="auto"/>
        <w:jc w:val="both"/>
        <w:rPr>
          <w:rFonts w:eastAsia="Calibri"/>
          <w:b/>
          <w:bCs/>
          <w:iCs/>
          <w:sz w:val="24"/>
          <w:szCs w:val="24"/>
          <w:lang w:val="x-none"/>
        </w:rPr>
      </w:pPr>
      <w:r w:rsidRPr="00D572CD">
        <w:rPr>
          <w:rFonts w:eastAsia="Calibri"/>
          <w:b/>
          <w:bCs/>
          <w:i/>
          <w:iCs/>
          <w:sz w:val="24"/>
          <w:szCs w:val="24"/>
          <w:lang w:val="x-none"/>
        </w:rPr>
        <w:t>Работа с учителями</w:t>
      </w:r>
      <w:r w:rsidRPr="00D572CD">
        <w:rPr>
          <w:rFonts w:eastAsia="Calibri"/>
          <w:b/>
          <w:bCs/>
          <w:i/>
          <w:iCs/>
          <w:sz w:val="24"/>
          <w:szCs w:val="24"/>
        </w:rPr>
        <w:t>- предметниками</w:t>
      </w:r>
      <w:r w:rsidRPr="00D572CD">
        <w:rPr>
          <w:rFonts w:eastAsia="Calibri"/>
          <w:b/>
          <w:bCs/>
          <w:i/>
          <w:iCs/>
          <w:sz w:val="24"/>
          <w:szCs w:val="24"/>
          <w:lang w:val="x-none"/>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проведение мини-педсоветов, направленных на решение конкретных проблем класса и интеграцию воспитательных влияний на школьников;</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привлечение учителей к участию во внутриклассных делах, дающих педагогам возможность лучше узна</w:t>
      </w:r>
      <w:r w:rsidRPr="00D572CD">
        <w:rPr>
          <w:rFonts w:eastAsia="Calibri"/>
          <w:sz w:val="24"/>
          <w:szCs w:val="24"/>
        </w:rPr>
        <w:t>ва</w:t>
      </w:r>
      <w:r w:rsidRPr="00D572CD">
        <w:rPr>
          <w:rFonts w:eastAsia="Calibri"/>
          <w:sz w:val="24"/>
          <w:szCs w:val="24"/>
          <w:lang w:val="x-none"/>
        </w:rPr>
        <w:t>ть</w:t>
      </w:r>
      <w:r w:rsidRPr="00D572CD">
        <w:rPr>
          <w:rFonts w:eastAsia="Calibri"/>
          <w:sz w:val="24"/>
          <w:szCs w:val="24"/>
        </w:rPr>
        <w:t xml:space="preserve"> и понимать </w:t>
      </w:r>
      <w:r w:rsidRPr="00D572CD">
        <w:rPr>
          <w:rFonts w:eastAsia="Calibri"/>
          <w:sz w:val="24"/>
          <w:szCs w:val="24"/>
          <w:lang w:val="x-none"/>
        </w:rPr>
        <w:t>своих учеников, увидев их в иной, отличной от учебной, обстановке;</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привлечение учителей к участию в родительских собраниях класса для объединения усилий в деле обучения и воспитания детей</w:t>
      </w:r>
      <w:r w:rsidRPr="00D572CD">
        <w:rPr>
          <w:rFonts w:eastAsia="Calibri"/>
          <w:sz w:val="24"/>
          <w:szCs w:val="24"/>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взаимодействие с педагогом-психологом,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построение и коррекция индивидуальных траекторий личностного развития;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взаимодействие с педагогом-организатором, педагогом-библиотекарем, по вопросам вовлечения обучающихся класса в систему внеурочной деятельности;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организация внешкольной работы, досуговых и каникулярных мероприятий.</w:t>
      </w:r>
    </w:p>
    <w:p w:rsidR="00D572CD" w:rsidRPr="00D572CD" w:rsidRDefault="00D572CD" w:rsidP="00D572CD">
      <w:pPr>
        <w:widowControl/>
        <w:autoSpaceDE/>
        <w:autoSpaceDN/>
        <w:spacing w:line="360" w:lineRule="auto"/>
        <w:jc w:val="both"/>
        <w:rPr>
          <w:rFonts w:eastAsia="Calibri"/>
          <w:b/>
          <w:bCs/>
          <w:i/>
          <w:iCs/>
          <w:sz w:val="24"/>
          <w:szCs w:val="24"/>
          <w:lang w:val="x-none"/>
        </w:rPr>
      </w:pPr>
      <w:r w:rsidRPr="00D572CD">
        <w:rPr>
          <w:rFonts w:eastAsia="Calibri"/>
          <w:b/>
          <w:bCs/>
          <w:i/>
          <w:iCs/>
          <w:sz w:val="24"/>
          <w:szCs w:val="24"/>
          <w:lang w:val="x-none"/>
        </w:rPr>
        <w:lastRenderedPageBreak/>
        <w:t xml:space="preserve">Работа с родителями </w:t>
      </w:r>
      <w:r w:rsidRPr="00D572CD">
        <w:rPr>
          <w:rFonts w:eastAsia="Calibri"/>
          <w:b/>
          <w:bCs/>
          <w:i/>
          <w:iCs/>
          <w:sz w:val="24"/>
          <w:szCs w:val="24"/>
        </w:rPr>
        <w:t>(</w:t>
      </w:r>
      <w:r w:rsidRPr="00D572CD">
        <w:rPr>
          <w:rFonts w:eastAsia="Calibri"/>
          <w:b/>
          <w:bCs/>
          <w:i/>
          <w:iCs/>
          <w:sz w:val="24"/>
          <w:szCs w:val="24"/>
          <w:lang w:val="x-none"/>
        </w:rPr>
        <w:t>законными представителями</w:t>
      </w:r>
      <w:r w:rsidRPr="00D572CD">
        <w:rPr>
          <w:rFonts w:eastAsia="Calibri"/>
          <w:b/>
          <w:bCs/>
          <w:i/>
          <w:iCs/>
          <w:sz w:val="24"/>
          <w:szCs w:val="24"/>
        </w:rPr>
        <w:t>) обучающихся: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регулярное информирование родителей</w:t>
      </w:r>
      <w:r w:rsidRPr="00D572CD">
        <w:rPr>
          <w:rFonts w:eastAsia="Calibri"/>
          <w:sz w:val="24"/>
          <w:szCs w:val="24"/>
        </w:rPr>
        <w:t xml:space="preserve"> (законных представителей)</w:t>
      </w:r>
      <w:r w:rsidRPr="00D572CD">
        <w:rPr>
          <w:rFonts w:eastAsia="Calibri"/>
          <w:sz w:val="24"/>
          <w:szCs w:val="24"/>
          <w:lang w:val="x-none"/>
        </w:rPr>
        <w:t xml:space="preserve"> о школьных успехах и проблемах их детей, о жизни класса в целом;</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помощь родителям</w:t>
      </w:r>
      <w:r w:rsidRPr="00D572CD">
        <w:rPr>
          <w:rFonts w:eastAsia="Calibri"/>
          <w:sz w:val="24"/>
          <w:szCs w:val="24"/>
        </w:rPr>
        <w:t xml:space="preserve"> (законным представителям)</w:t>
      </w:r>
      <w:r w:rsidRPr="00D572CD">
        <w:rPr>
          <w:rFonts w:eastAsia="Calibri"/>
          <w:sz w:val="24"/>
          <w:szCs w:val="24"/>
          <w:lang w:val="x-none"/>
        </w:rPr>
        <w:t xml:space="preserve"> школьников</w:t>
      </w:r>
      <w:r w:rsidRPr="00D572CD">
        <w:rPr>
          <w:rFonts w:eastAsia="Calibri"/>
          <w:sz w:val="24"/>
          <w:szCs w:val="24"/>
        </w:rPr>
        <w:t xml:space="preserve"> </w:t>
      </w:r>
      <w:r w:rsidRPr="00D572CD">
        <w:rPr>
          <w:rFonts w:eastAsia="Calibri"/>
          <w:sz w:val="24"/>
          <w:szCs w:val="24"/>
          <w:lang w:val="x-none"/>
        </w:rPr>
        <w:t xml:space="preserve">в регулировании отношений между ними, администрацией школы и учителями-предметниками;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организация </w:t>
      </w:r>
      <w:r w:rsidRPr="00D572CD">
        <w:rPr>
          <w:rFonts w:eastAsia="Calibri"/>
          <w:sz w:val="24"/>
          <w:szCs w:val="24"/>
          <w:lang w:val="x-none"/>
        </w:rPr>
        <w:t>родительски</w:t>
      </w:r>
      <w:r w:rsidRPr="00D572CD">
        <w:rPr>
          <w:rFonts w:eastAsia="Calibri"/>
          <w:sz w:val="24"/>
          <w:szCs w:val="24"/>
        </w:rPr>
        <w:t>х</w:t>
      </w:r>
      <w:r w:rsidRPr="00D572CD">
        <w:rPr>
          <w:rFonts w:eastAsia="Calibri"/>
          <w:sz w:val="24"/>
          <w:szCs w:val="24"/>
          <w:lang w:val="x-none"/>
        </w:rPr>
        <w:t xml:space="preserve"> собрани</w:t>
      </w:r>
      <w:r w:rsidRPr="00D572CD">
        <w:rPr>
          <w:rFonts w:eastAsia="Calibri"/>
          <w:sz w:val="24"/>
          <w:szCs w:val="24"/>
        </w:rPr>
        <w:t>й</w:t>
      </w:r>
      <w:r w:rsidRPr="00D572CD">
        <w:rPr>
          <w:rFonts w:eastAsia="Calibri"/>
          <w:sz w:val="24"/>
          <w:szCs w:val="24"/>
          <w:lang w:val="x-none"/>
        </w:rPr>
        <w:t>, происходящи</w:t>
      </w:r>
      <w:r w:rsidRPr="00D572CD">
        <w:rPr>
          <w:rFonts w:eastAsia="Calibri"/>
          <w:sz w:val="24"/>
          <w:szCs w:val="24"/>
        </w:rPr>
        <w:t>х</w:t>
      </w:r>
      <w:r w:rsidRPr="00D572CD">
        <w:rPr>
          <w:rFonts w:eastAsia="Calibri"/>
          <w:sz w:val="24"/>
          <w:szCs w:val="24"/>
          <w:lang w:val="x-none"/>
        </w:rPr>
        <w:t xml:space="preserve"> в режиме обсуждения наиболее острых проблем обучения и воспитания школьников;</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создание и организация работы </w:t>
      </w:r>
      <w:r w:rsidRPr="00D572CD">
        <w:rPr>
          <w:rFonts w:eastAsia="Calibri"/>
          <w:sz w:val="24"/>
          <w:szCs w:val="24"/>
          <w:lang w:val="x-none"/>
        </w:rPr>
        <w:t>родительски</w:t>
      </w:r>
      <w:r w:rsidRPr="00D572CD">
        <w:rPr>
          <w:rFonts w:eastAsia="Calibri"/>
          <w:sz w:val="24"/>
          <w:szCs w:val="24"/>
        </w:rPr>
        <w:t>х</w:t>
      </w:r>
      <w:r w:rsidRPr="00D572CD">
        <w:rPr>
          <w:rFonts w:eastAsia="Calibri"/>
          <w:sz w:val="24"/>
          <w:szCs w:val="24"/>
          <w:lang w:val="x-none"/>
        </w:rPr>
        <w:t xml:space="preserve"> комитет</w:t>
      </w:r>
      <w:r w:rsidRPr="00D572CD">
        <w:rPr>
          <w:rFonts w:eastAsia="Calibri"/>
          <w:sz w:val="24"/>
          <w:szCs w:val="24"/>
        </w:rPr>
        <w:t>ов</w:t>
      </w:r>
      <w:r w:rsidRPr="00D572CD">
        <w:rPr>
          <w:rFonts w:eastAsia="Calibri"/>
          <w:sz w:val="24"/>
          <w:szCs w:val="24"/>
          <w:lang w:val="x-none"/>
        </w:rPr>
        <w:t xml:space="preserve"> классов, участвующи</w:t>
      </w:r>
      <w:r w:rsidRPr="00D572CD">
        <w:rPr>
          <w:rFonts w:eastAsia="Calibri"/>
          <w:sz w:val="24"/>
          <w:szCs w:val="24"/>
        </w:rPr>
        <w:t>х</w:t>
      </w:r>
      <w:r w:rsidRPr="00D572CD">
        <w:rPr>
          <w:rFonts w:eastAsia="Calibri"/>
          <w:sz w:val="24"/>
          <w:szCs w:val="24"/>
          <w:lang w:val="x-none"/>
        </w:rPr>
        <w:t xml:space="preserve"> в управлении </w:t>
      </w:r>
      <w:r w:rsidRPr="00D572CD">
        <w:rPr>
          <w:rFonts w:eastAsia="Calibri"/>
          <w:sz w:val="24"/>
          <w:szCs w:val="24"/>
        </w:rPr>
        <w:t>Учреждением</w:t>
      </w:r>
      <w:r w:rsidRPr="00D572CD">
        <w:rPr>
          <w:rFonts w:eastAsia="Calibri"/>
          <w:sz w:val="24"/>
          <w:szCs w:val="24"/>
          <w:lang w:val="x-none"/>
        </w:rPr>
        <w:t xml:space="preserve"> и решении вопросов воспитания и </w:t>
      </w:r>
      <w:r w:rsidRPr="00D572CD">
        <w:rPr>
          <w:rFonts w:eastAsia="Calibri"/>
          <w:sz w:val="24"/>
          <w:szCs w:val="24"/>
        </w:rPr>
        <w:t>обучения</w:t>
      </w:r>
      <w:r w:rsidRPr="00D572CD">
        <w:rPr>
          <w:rFonts w:eastAsia="Calibri"/>
          <w:sz w:val="24"/>
          <w:szCs w:val="24"/>
          <w:lang w:val="x-none"/>
        </w:rPr>
        <w:t xml:space="preserve"> их детей;</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привлечение членов семей школьников к организации и проведению дел класса;</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организация на базе класса семейных праздников, конкурсов, соревнований, направленных на сплочение семьи и школы.</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lang w:val="x-none"/>
        </w:rPr>
        <w:t>Работа с социальными партнерами</w:t>
      </w:r>
      <w:r w:rsidRPr="00D572CD">
        <w:rPr>
          <w:rFonts w:eastAsia="Calibri"/>
          <w:b/>
          <w:sz w:val="24"/>
          <w:szCs w:val="24"/>
        </w:rPr>
        <w:t xml:space="preserve">  (эта работа осуществляется под руководством администрации Учреждения)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участие в организации мероприятий по направлениям воспитания и социализации обучающихся в рамках социально-педагогического партнерства с привлечением организаций культуры и спорта;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участие в организации работы, способствующей профессиональному самоопределению обучающихся;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участие в организации комплексной поддержки детей из группы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и других ведомств.</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 xml:space="preserve">Модуль </w:t>
      </w:r>
      <w:bookmarkStart w:id="16" w:name="_Hlk30338243"/>
      <w:r w:rsidRPr="00D572CD">
        <w:rPr>
          <w:rFonts w:eastAsia="Calibri"/>
          <w:b/>
          <w:sz w:val="24"/>
          <w:szCs w:val="24"/>
        </w:rPr>
        <w:t>«Внеурочная деятельность»</w:t>
      </w:r>
      <w:bookmarkEnd w:id="16"/>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Воспитание на занятиях школьных курсов внеурочной деятельности осуществляется преимущественно через: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формирование в секциях, клубах, студиях и других формах детско-взрослых общностей,</w:t>
      </w:r>
      <w:r w:rsidRPr="00D572CD">
        <w:rPr>
          <w:rFonts w:eastAsia="Calibri"/>
          <w:i/>
          <w:sz w:val="24"/>
          <w:szCs w:val="24"/>
        </w:rPr>
        <w:t xml:space="preserve"> </w:t>
      </w:r>
      <w:r w:rsidRPr="00D572CD">
        <w:rPr>
          <w:rFonts w:eastAsia="Calibri"/>
          <w:sz w:val="24"/>
          <w:szCs w:val="24"/>
        </w:rPr>
        <w:t>которые могли бы объединять детей и педагогов общими позитивными эмоциями и доверительными отношениями друг к другу;</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создание в детских объединениях традиций, задающих их членам определенные социально значимые формы поведения;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поощрение педагогами детских инициатив и детского самоуправления.</w:t>
      </w:r>
    </w:p>
    <w:p w:rsidR="00D572CD" w:rsidRPr="00D572CD" w:rsidRDefault="00D572CD" w:rsidP="00D572CD">
      <w:pPr>
        <w:widowControl/>
        <w:autoSpaceDE/>
        <w:autoSpaceDN/>
        <w:spacing w:line="360" w:lineRule="auto"/>
        <w:jc w:val="both"/>
        <w:rPr>
          <w:rFonts w:eastAsia="Calibri"/>
          <w:i/>
          <w:sz w:val="24"/>
          <w:szCs w:val="24"/>
        </w:rPr>
      </w:pPr>
      <w:r w:rsidRPr="00D572CD">
        <w:rPr>
          <w:rFonts w:eastAsia="Calibri"/>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 xml:space="preserve">Познавательная деятельность. </w:t>
      </w:r>
      <w:r w:rsidRPr="00D572CD">
        <w:rPr>
          <w:rFonts w:eastAsia="Calibri"/>
          <w:sz w:val="24"/>
          <w:szCs w:val="24"/>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 таким курсам относятся: «ИКТ-студия», «СлогоВед», «Умники и умницы», «Юный математик», «Юный шахматист», Центр «Точка Роста».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Художественное творчество.</w:t>
      </w:r>
      <w:r w:rsidRPr="00D572CD">
        <w:rPr>
          <w:rFonts w:eastAsia="Calibri"/>
          <w:b/>
          <w:sz w:val="24"/>
          <w:szCs w:val="24"/>
        </w:rPr>
        <w:t xml:space="preserve"> </w:t>
      </w:r>
      <w:r w:rsidRPr="00D572CD">
        <w:rPr>
          <w:rFonts w:eastAsia="Calibri"/>
          <w:sz w:val="24"/>
          <w:szCs w:val="24"/>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к таким курсам относятся «Весёлый карандаш», «Удивительное рядом», «Театральные ступеньки».</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i/>
          <w:sz w:val="24"/>
          <w:szCs w:val="24"/>
        </w:rPr>
        <w:t>Туристско-краеведческая деятельность</w:t>
      </w:r>
      <w:r w:rsidRPr="00D572CD">
        <w:rPr>
          <w:rFonts w:eastAsia="Calibri"/>
          <w:b/>
          <w:sz w:val="24"/>
          <w:szCs w:val="24"/>
        </w:rPr>
        <w:t>.</w:t>
      </w:r>
      <w:r w:rsidRPr="00D572CD">
        <w:rPr>
          <w:rFonts w:eastAsia="Calibri"/>
          <w:sz w:val="24"/>
          <w:szCs w:val="24"/>
        </w:rPr>
        <w:t xml:space="preserve"> Курсы внеурочной деятельности, направленные на воспитание у школьников любви к своему краю, его истории, культуре, природе, формирование достойного гражданина и патриота России – человека, обладающего широкими правами, добросовестного и нравственно устойчивого. На развитие самостоятельности и ответственности школьников, формирование у них навыков самообслуживающего труда, одним из таких курсов является курс «Я в мире и мир во мне», «Защитник Отечества».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 xml:space="preserve">Спортивно-оздоровительная деятельность. </w:t>
      </w:r>
      <w:r w:rsidRPr="00D572CD">
        <w:rPr>
          <w:rFonts w:eastAsia="Calibri"/>
          <w:sz w:val="24"/>
          <w:szCs w:val="24"/>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   школьный спортивный клуб «Путь Чемпиона».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 xml:space="preserve">Трудовая деятельность. </w:t>
      </w:r>
      <w:r w:rsidRPr="00D572CD">
        <w:rPr>
          <w:rFonts w:eastAsia="Calibri"/>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это студия  « Умелые ручки», «Кудесники»; «Я - Мастер».</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lastRenderedPageBreak/>
        <w:t xml:space="preserve">Игровая деятельность. </w:t>
      </w:r>
      <w:r w:rsidRPr="00D572CD">
        <w:rPr>
          <w:rFonts w:eastAsia="Calibri"/>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Примером такого курса может послужить шахматный клуб «Юный шахматист».</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Модуль «Урочная деятельность»</w:t>
      </w:r>
    </w:p>
    <w:p w:rsidR="00D572CD" w:rsidRPr="00D572CD" w:rsidRDefault="00D572CD" w:rsidP="00D572CD">
      <w:pPr>
        <w:widowControl/>
        <w:autoSpaceDE/>
        <w:autoSpaceDN/>
        <w:spacing w:line="360" w:lineRule="auto"/>
        <w:jc w:val="both"/>
        <w:rPr>
          <w:rFonts w:eastAsia="Calibri"/>
          <w:i/>
          <w:sz w:val="24"/>
          <w:szCs w:val="24"/>
        </w:rPr>
      </w:pPr>
      <w:r w:rsidRPr="00D572CD">
        <w:rPr>
          <w:rFonts w:eastAsia="Calibri"/>
          <w:sz w:val="24"/>
          <w:szCs w:val="24"/>
        </w:rPr>
        <w:t xml:space="preserve">     Реализация школьными педагогами воспитательного потенциала урока предполагает следующее:</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установление доверительных отношений между учителем и его учениками, способствующ</w:t>
      </w:r>
      <w:r w:rsidRPr="00D572CD">
        <w:rPr>
          <w:rFonts w:eastAsia="Calibri"/>
          <w:sz w:val="24"/>
          <w:szCs w:val="24"/>
        </w:rPr>
        <w:t>их</w:t>
      </w:r>
      <w:r w:rsidRPr="00D572CD">
        <w:rPr>
          <w:rFonts w:eastAsia="Calibri"/>
          <w:sz w:val="24"/>
          <w:szCs w:val="24"/>
          <w:lang w:val="x-none"/>
        </w:rPr>
        <w:t xml:space="preserve"> позитивному восприятию </w:t>
      </w:r>
      <w:r w:rsidRPr="00D572CD">
        <w:rPr>
          <w:rFonts w:eastAsia="Calibri"/>
          <w:sz w:val="24"/>
          <w:szCs w:val="24"/>
        </w:rPr>
        <w:t>обучающимися</w:t>
      </w:r>
      <w:r w:rsidRPr="00D572CD">
        <w:rPr>
          <w:rFonts w:eastAsia="Calibri"/>
          <w:sz w:val="24"/>
          <w:szCs w:val="24"/>
          <w:lang w:val="x-none"/>
        </w:rPr>
        <w:t xml:space="preserve"> требований и просьб учителя, привлечению их внимания к обсуждаемой на уроке информации, активизации их познавательной деятельности;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учащимися своего мнения по ее поводу, выработки своего к ней отношения;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iCs/>
          <w:sz w:val="24"/>
          <w:szCs w:val="24"/>
        </w:rPr>
        <w:t xml:space="preserve">- </w:t>
      </w:r>
      <w:r w:rsidRPr="00D572CD">
        <w:rPr>
          <w:rFonts w:eastAsia="Calibri"/>
          <w:iCs/>
          <w:sz w:val="24"/>
          <w:szCs w:val="24"/>
          <w:lang w:val="x-none"/>
        </w:rPr>
        <w:t xml:space="preserve">использование </w:t>
      </w:r>
      <w:r w:rsidRPr="00D572CD">
        <w:rPr>
          <w:rFonts w:eastAsia="Calibri"/>
          <w:sz w:val="24"/>
          <w:szCs w:val="24"/>
          <w:lang w:val="x-none"/>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применение на уроке интерактивных форм работы: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w:t>
      </w:r>
      <w:r w:rsidRPr="00D572CD">
        <w:rPr>
          <w:rFonts w:eastAsia="Calibri"/>
          <w:sz w:val="24"/>
          <w:szCs w:val="24"/>
        </w:rPr>
        <w:t>обучающимся</w:t>
      </w:r>
      <w:r w:rsidRPr="00D572CD">
        <w:rPr>
          <w:rFonts w:eastAsia="Calibri"/>
          <w:sz w:val="24"/>
          <w:szCs w:val="24"/>
          <w:lang w:val="x-none"/>
        </w:rPr>
        <w:t xml:space="preserve">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организация шефства мотивированных и эрудированных </w:t>
      </w:r>
      <w:r w:rsidRPr="00D572CD">
        <w:rPr>
          <w:rFonts w:eastAsia="Calibri"/>
          <w:sz w:val="24"/>
          <w:szCs w:val="24"/>
        </w:rPr>
        <w:t>обучающихся</w:t>
      </w:r>
      <w:r w:rsidRPr="00D572CD">
        <w:rPr>
          <w:rFonts w:eastAsia="Calibri"/>
          <w:sz w:val="24"/>
          <w:szCs w:val="24"/>
          <w:lang w:val="x-none"/>
        </w:rPr>
        <w:t xml:space="preserve"> над их неуспевающими одноклассниками, </w:t>
      </w:r>
      <w:r w:rsidRPr="00D572CD">
        <w:rPr>
          <w:rFonts w:eastAsia="Calibri"/>
          <w:sz w:val="24"/>
          <w:szCs w:val="24"/>
        </w:rPr>
        <w:t xml:space="preserve">над детьми младших классов, </w:t>
      </w:r>
      <w:r w:rsidRPr="00D572CD">
        <w:rPr>
          <w:rFonts w:eastAsia="Calibri"/>
          <w:sz w:val="24"/>
          <w:szCs w:val="24"/>
          <w:lang w:val="x-none"/>
        </w:rPr>
        <w:t>дающ</w:t>
      </w:r>
      <w:r w:rsidRPr="00D572CD">
        <w:rPr>
          <w:rFonts w:eastAsia="Calibri"/>
          <w:sz w:val="24"/>
          <w:szCs w:val="24"/>
        </w:rPr>
        <w:t>его</w:t>
      </w:r>
      <w:r w:rsidRPr="00D572CD">
        <w:rPr>
          <w:rFonts w:eastAsia="Calibri"/>
          <w:sz w:val="24"/>
          <w:szCs w:val="24"/>
          <w:lang w:val="x-none"/>
        </w:rPr>
        <w:t xml:space="preserve"> школьникам социально значимый опыт сотрудничества и взаимной помощи;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lastRenderedPageBreak/>
        <w:t xml:space="preserve">- </w:t>
      </w:r>
      <w:r w:rsidRPr="00D572CD">
        <w:rPr>
          <w:rFonts w:eastAsia="Calibri"/>
          <w:sz w:val="24"/>
          <w:szCs w:val="24"/>
          <w:lang w:val="x-none"/>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w:t>
      </w:r>
      <w:r w:rsidRPr="00D572CD">
        <w:rPr>
          <w:rFonts w:eastAsia="Calibri"/>
          <w:sz w:val="24"/>
          <w:szCs w:val="24"/>
        </w:rPr>
        <w:t>детям</w:t>
      </w:r>
      <w:r w:rsidRPr="00D572CD">
        <w:rPr>
          <w:rFonts w:eastAsia="Calibri"/>
          <w:sz w:val="24"/>
          <w:szCs w:val="24"/>
          <w:lang w:val="x-none"/>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572CD" w:rsidRPr="00D572CD" w:rsidRDefault="00D572CD" w:rsidP="00D572CD">
      <w:pPr>
        <w:widowControl/>
        <w:autoSpaceDE/>
        <w:autoSpaceDN/>
        <w:spacing w:line="360" w:lineRule="auto"/>
        <w:jc w:val="center"/>
        <w:rPr>
          <w:rFonts w:eastAsia="Calibri"/>
          <w:b/>
          <w:iCs/>
          <w:sz w:val="24"/>
          <w:szCs w:val="24"/>
        </w:rPr>
      </w:pPr>
      <w:r w:rsidRPr="00D572CD">
        <w:rPr>
          <w:rFonts w:eastAsia="Calibri"/>
          <w:b/>
          <w:iCs/>
          <w:sz w:val="24"/>
          <w:szCs w:val="24"/>
        </w:rPr>
        <w:t>Модуль «Самоуправление»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Данные аспекты подготавливают обучающихся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572CD" w:rsidRPr="00D572CD" w:rsidRDefault="00D572CD" w:rsidP="00D572CD">
      <w:pPr>
        <w:widowControl/>
        <w:autoSpaceDE/>
        <w:autoSpaceDN/>
        <w:spacing w:line="360" w:lineRule="auto"/>
        <w:jc w:val="both"/>
        <w:rPr>
          <w:rFonts w:eastAsia="Calibri"/>
          <w:i/>
          <w:sz w:val="24"/>
          <w:szCs w:val="24"/>
        </w:rPr>
      </w:pPr>
      <w:r w:rsidRPr="00D572CD">
        <w:rPr>
          <w:rFonts w:eastAsia="Calibri"/>
          <w:sz w:val="24"/>
          <w:szCs w:val="24"/>
        </w:rPr>
        <w:t>Детское самоуправление в школе осуществляется следующим образом:</w:t>
      </w:r>
    </w:p>
    <w:p w:rsidR="00D572CD" w:rsidRPr="00D572CD" w:rsidRDefault="00D572CD" w:rsidP="00D572CD">
      <w:pPr>
        <w:widowControl/>
        <w:autoSpaceDE/>
        <w:autoSpaceDN/>
        <w:spacing w:line="360" w:lineRule="auto"/>
        <w:jc w:val="both"/>
        <w:rPr>
          <w:rFonts w:eastAsia="Calibri"/>
          <w:b/>
          <w:i/>
          <w:sz w:val="24"/>
          <w:szCs w:val="24"/>
        </w:rPr>
      </w:pPr>
      <w:r w:rsidRPr="00D572CD">
        <w:rPr>
          <w:rFonts w:eastAsia="Calibri"/>
          <w:b/>
          <w:i/>
          <w:sz w:val="24"/>
          <w:szCs w:val="24"/>
        </w:rPr>
        <w:t>На уровне школы:</w:t>
      </w:r>
    </w:p>
    <w:p w:rsidR="00D572CD" w:rsidRPr="00D572CD" w:rsidRDefault="00D572CD" w:rsidP="00D572CD">
      <w:pPr>
        <w:widowControl/>
        <w:autoSpaceDE/>
        <w:autoSpaceDN/>
        <w:spacing w:line="360" w:lineRule="auto"/>
        <w:rPr>
          <w:rFonts w:eastAsia="Calibri"/>
          <w:sz w:val="24"/>
          <w:szCs w:val="24"/>
        </w:rPr>
      </w:pPr>
      <w:r w:rsidRPr="00D572CD">
        <w:rPr>
          <w:rFonts w:eastAsia="Calibri"/>
          <w:sz w:val="24"/>
          <w:szCs w:val="24"/>
        </w:rPr>
        <w:t xml:space="preserve">- </w:t>
      </w:r>
      <w:r w:rsidRPr="00D572CD">
        <w:rPr>
          <w:rFonts w:eastAsia="Calibri"/>
          <w:sz w:val="24"/>
          <w:szCs w:val="24"/>
          <w:lang w:val="x-none"/>
        </w:rPr>
        <w:t>через деятельность выборн</w:t>
      </w:r>
      <w:r w:rsidRPr="00D572CD">
        <w:rPr>
          <w:rFonts w:eastAsia="Calibri"/>
          <w:sz w:val="24"/>
          <w:szCs w:val="24"/>
        </w:rPr>
        <w:t>ых</w:t>
      </w:r>
      <w:r w:rsidRPr="00D572CD">
        <w:rPr>
          <w:rFonts w:eastAsia="Calibri"/>
          <w:sz w:val="24"/>
          <w:szCs w:val="24"/>
          <w:lang w:val="x-none"/>
        </w:rPr>
        <w:t xml:space="preserve"> Совет</w:t>
      </w:r>
      <w:r w:rsidRPr="00D572CD">
        <w:rPr>
          <w:rFonts w:eastAsia="Calibri"/>
          <w:sz w:val="24"/>
          <w:szCs w:val="24"/>
        </w:rPr>
        <w:t>ов</w:t>
      </w:r>
      <w:r w:rsidRPr="00D572CD">
        <w:rPr>
          <w:rFonts w:eastAsia="Calibri"/>
          <w:sz w:val="24"/>
          <w:szCs w:val="24"/>
          <w:lang w:val="x-none"/>
        </w:rPr>
        <w:t xml:space="preserve"> </w:t>
      </w:r>
      <w:r w:rsidRPr="00D572CD">
        <w:rPr>
          <w:rFonts w:eastAsia="Calibri"/>
          <w:sz w:val="24"/>
          <w:szCs w:val="24"/>
        </w:rPr>
        <w:t>обучающихся</w:t>
      </w:r>
      <w:r w:rsidRPr="00D572CD">
        <w:rPr>
          <w:rFonts w:eastAsia="Calibri"/>
          <w:b/>
          <w:sz w:val="24"/>
          <w:szCs w:val="24"/>
        </w:rPr>
        <w:t>: «Совет Малышей» и «Совета</w:t>
      </w:r>
      <w:r w:rsidRPr="00D572CD">
        <w:rPr>
          <w:rFonts w:eastAsia="Calibri"/>
          <w:sz w:val="24"/>
          <w:szCs w:val="24"/>
        </w:rPr>
        <w:t xml:space="preserve"> </w:t>
      </w:r>
      <w:r w:rsidRPr="00D572CD">
        <w:rPr>
          <w:rFonts w:eastAsia="Calibri"/>
          <w:b/>
          <w:sz w:val="24"/>
          <w:szCs w:val="24"/>
        </w:rPr>
        <w:t>Старшеклассников»</w:t>
      </w:r>
      <w:r w:rsidRPr="00D572CD">
        <w:rPr>
          <w:rFonts w:eastAsia="Calibri"/>
          <w:sz w:val="24"/>
          <w:szCs w:val="24"/>
          <w:lang w:val="x-none"/>
        </w:rPr>
        <w:t>, создаваем</w:t>
      </w:r>
      <w:r w:rsidRPr="00D572CD">
        <w:rPr>
          <w:rFonts w:eastAsia="Calibri"/>
          <w:sz w:val="24"/>
          <w:szCs w:val="24"/>
        </w:rPr>
        <w:t>ых</w:t>
      </w:r>
      <w:r w:rsidRPr="00D572CD">
        <w:rPr>
          <w:rFonts w:eastAsia="Calibri"/>
          <w:sz w:val="24"/>
          <w:szCs w:val="24"/>
          <w:lang w:val="x-none"/>
        </w:rPr>
        <w:t xml:space="preserve"> для учёта мнения школьников по вопросам управления </w:t>
      </w:r>
      <w:r w:rsidRPr="00D572CD">
        <w:rPr>
          <w:rFonts w:eastAsia="Calibri"/>
          <w:sz w:val="24"/>
          <w:szCs w:val="24"/>
        </w:rPr>
        <w:t xml:space="preserve">Учреждением </w:t>
      </w:r>
      <w:r w:rsidRPr="00D572CD">
        <w:rPr>
          <w:rFonts w:eastAsia="Calibri"/>
          <w:sz w:val="24"/>
          <w:szCs w:val="24"/>
          <w:lang w:val="x-none"/>
        </w:rPr>
        <w:t>и принятия административных решений, затрагивающих их права и законные интересы</w:t>
      </w:r>
      <w:r w:rsidRPr="00D572CD">
        <w:rPr>
          <w:rFonts w:eastAsia="Calibri"/>
          <w:sz w:val="24"/>
          <w:szCs w:val="24"/>
        </w:rPr>
        <w:t>.</w:t>
      </w:r>
    </w:p>
    <w:p w:rsidR="00D572CD" w:rsidRPr="00D572CD" w:rsidRDefault="00D572CD" w:rsidP="00D572CD">
      <w:pPr>
        <w:widowControl/>
        <w:autoSpaceDE/>
        <w:autoSpaceDN/>
        <w:spacing w:line="360" w:lineRule="auto"/>
        <w:rPr>
          <w:rFonts w:eastAsia="Calibri"/>
          <w:sz w:val="24"/>
          <w:szCs w:val="24"/>
          <w:lang w:val="x-none"/>
        </w:rPr>
      </w:pPr>
      <w:r w:rsidRPr="00D572CD">
        <w:rPr>
          <w:rFonts w:eastAsia="Calibri"/>
          <w:sz w:val="24"/>
          <w:szCs w:val="24"/>
        </w:rPr>
        <w:t xml:space="preserve">      Деятельность Советов осуществляется через реализацию следующих функций:</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участие в планировании работы и анализе проведенных общешкольных дел, акций, праздников, соревнований;</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организация и контроль дежурства по школе;</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изучение мнения обучающихся по актуальным вопросам школьной жизни;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организация и проведение общешкольных и внешкольных мероприятий, распределение поручений по их проведению;</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участие представителей Совета обучающихся в разработке, обсуждении и реализации  программы воспитания, календарного плана воспитательной работы, в анализе воспитательной деятельности школы;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реализацияя и развитие деятельности РДДМ, «Орлята России».</w:t>
      </w:r>
    </w:p>
    <w:p w:rsidR="00D572CD" w:rsidRPr="00D572CD" w:rsidRDefault="00D572CD" w:rsidP="00D572CD">
      <w:pPr>
        <w:widowControl/>
        <w:autoSpaceDE/>
        <w:autoSpaceDN/>
        <w:spacing w:line="360" w:lineRule="auto"/>
        <w:jc w:val="both"/>
        <w:rPr>
          <w:rFonts w:eastAsia="Calibri"/>
          <w:bCs/>
          <w:i/>
          <w:sz w:val="24"/>
          <w:szCs w:val="24"/>
        </w:rPr>
      </w:pPr>
      <w:r w:rsidRPr="00D572CD">
        <w:rPr>
          <w:rFonts w:eastAsia="Calibri"/>
          <w:b/>
          <w:i/>
          <w:sz w:val="24"/>
          <w:szCs w:val="24"/>
        </w:rPr>
        <w:t>На уровне классов</w:t>
      </w:r>
      <w:r w:rsidRPr="00D572CD">
        <w:rPr>
          <w:rFonts w:eastAsia="Calibri"/>
          <w:bCs/>
          <w:i/>
          <w:sz w:val="24"/>
          <w:szCs w:val="24"/>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iCs/>
          <w:sz w:val="24"/>
          <w:szCs w:val="24"/>
        </w:rPr>
        <w:t xml:space="preserve">- </w:t>
      </w:r>
      <w:r w:rsidRPr="00D572CD">
        <w:rPr>
          <w:rFonts w:eastAsia="Calibri"/>
          <w:b/>
          <w:iCs/>
          <w:sz w:val="24"/>
          <w:szCs w:val="24"/>
          <w:lang w:val="x-none"/>
        </w:rPr>
        <w:t xml:space="preserve">через </w:t>
      </w:r>
      <w:r w:rsidRPr="00D572CD">
        <w:rPr>
          <w:rFonts w:eastAsia="Calibri"/>
          <w:b/>
          <w:sz w:val="24"/>
          <w:szCs w:val="24"/>
          <w:lang w:val="x-none"/>
        </w:rPr>
        <w:t xml:space="preserve">деятельность выборных по инициативе и предложениям </w:t>
      </w:r>
      <w:r w:rsidRPr="00D572CD">
        <w:rPr>
          <w:rFonts w:eastAsia="Calibri"/>
          <w:b/>
          <w:sz w:val="24"/>
          <w:szCs w:val="24"/>
        </w:rPr>
        <w:t>обучающихся</w:t>
      </w:r>
      <w:r w:rsidRPr="00D572CD">
        <w:rPr>
          <w:rFonts w:eastAsia="Calibri"/>
          <w:b/>
          <w:sz w:val="24"/>
          <w:szCs w:val="24"/>
          <w:lang w:val="x-none"/>
        </w:rPr>
        <w:t xml:space="preserve"> класса лидеров</w:t>
      </w:r>
      <w:r w:rsidRPr="00D572CD">
        <w:rPr>
          <w:rFonts w:eastAsia="Calibri"/>
          <w:sz w:val="24"/>
          <w:szCs w:val="24"/>
          <w:lang w:val="x-none"/>
        </w:rPr>
        <w:t xml:space="preserve"> (например, старост, командиров</w:t>
      </w:r>
      <w:r w:rsidRPr="00D572CD">
        <w:rPr>
          <w:rFonts w:eastAsia="Calibri"/>
          <w:sz w:val="24"/>
          <w:szCs w:val="24"/>
        </w:rPr>
        <w:t xml:space="preserve"> и т.д</w:t>
      </w:r>
      <w:r w:rsidRPr="00D572CD">
        <w:rPr>
          <w:rFonts w:eastAsia="Calibri"/>
          <w:sz w:val="24"/>
          <w:szCs w:val="24"/>
          <w:lang w:val="x-none"/>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sidRPr="00D572CD">
        <w:rPr>
          <w:rFonts w:eastAsia="Calibri"/>
          <w:sz w:val="24"/>
          <w:szCs w:val="24"/>
        </w:rPr>
        <w:t>, таких как:</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организация дежурства по классу и школе;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планирование и анализ общеклассных дел, конкурсов, акций, соревнований;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активизация обучающихся класса для занятости в свободное время;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отчетность по работе Совета Дела или Совета Старшеклассников на школьных собраниях;</w:t>
      </w:r>
    </w:p>
    <w:p w:rsidR="00D572CD" w:rsidRPr="00D572CD" w:rsidRDefault="00D572CD" w:rsidP="00D572CD">
      <w:pPr>
        <w:widowControl/>
        <w:autoSpaceDE/>
        <w:autoSpaceDN/>
        <w:spacing w:line="360" w:lineRule="auto"/>
        <w:jc w:val="both"/>
        <w:rPr>
          <w:rFonts w:eastAsia="Calibri"/>
          <w:iCs/>
          <w:sz w:val="24"/>
          <w:szCs w:val="24"/>
          <w:lang w:val="x-none"/>
        </w:rPr>
      </w:pPr>
      <w:r w:rsidRPr="00D572CD">
        <w:rPr>
          <w:rFonts w:eastAsia="Calibri"/>
          <w:iCs/>
          <w:sz w:val="24"/>
          <w:szCs w:val="24"/>
        </w:rPr>
        <w:t xml:space="preserve">- </w:t>
      </w:r>
      <w:r w:rsidRPr="00D572CD">
        <w:rPr>
          <w:rFonts w:eastAsia="Calibri"/>
          <w:b/>
          <w:iCs/>
          <w:sz w:val="24"/>
          <w:szCs w:val="24"/>
          <w:lang w:val="x-none"/>
        </w:rPr>
        <w:t>через деятельность выборных органов самоуправления, отвечающих за различные направления работы класса</w:t>
      </w:r>
      <w:r w:rsidRPr="00D572CD">
        <w:rPr>
          <w:rFonts w:eastAsia="Calibri"/>
          <w:iCs/>
          <w:sz w:val="24"/>
          <w:szCs w:val="24"/>
          <w:lang w:val="x-none"/>
        </w:rPr>
        <w:t xml:space="preserve"> (например: </w:t>
      </w:r>
      <w:r w:rsidRPr="00D572CD">
        <w:rPr>
          <w:rFonts w:eastAsia="Calibri"/>
          <w:iCs/>
          <w:sz w:val="24"/>
          <w:szCs w:val="24"/>
        </w:rPr>
        <w:t>спорта</w:t>
      </w:r>
      <w:r w:rsidRPr="00D572CD">
        <w:rPr>
          <w:rFonts w:eastAsia="Calibri"/>
          <w:iCs/>
          <w:sz w:val="24"/>
          <w:szCs w:val="24"/>
          <w:lang w:val="x-none"/>
        </w:rPr>
        <w:t xml:space="preserve">, </w:t>
      </w:r>
      <w:r w:rsidRPr="00D572CD">
        <w:rPr>
          <w:rFonts w:eastAsia="Calibri"/>
          <w:iCs/>
          <w:sz w:val="24"/>
          <w:szCs w:val="24"/>
        </w:rPr>
        <w:t>культуры, образования и т.д.</w:t>
      </w:r>
      <w:r w:rsidRPr="00D572CD">
        <w:rPr>
          <w:rFonts w:eastAsia="Calibri"/>
          <w:iCs/>
          <w:sz w:val="24"/>
          <w:szCs w:val="24"/>
          <w:lang w:val="x-none"/>
        </w:rPr>
        <w:t>);</w:t>
      </w:r>
    </w:p>
    <w:p w:rsidR="00D572CD" w:rsidRPr="00D572CD" w:rsidRDefault="00D572CD" w:rsidP="00D572CD">
      <w:pPr>
        <w:widowControl/>
        <w:autoSpaceDE/>
        <w:autoSpaceDN/>
        <w:spacing w:line="360" w:lineRule="auto"/>
        <w:jc w:val="both"/>
        <w:rPr>
          <w:rFonts w:eastAsia="Calibri"/>
          <w:b/>
          <w:bCs/>
          <w:iCs/>
          <w:sz w:val="24"/>
          <w:szCs w:val="24"/>
        </w:rPr>
      </w:pPr>
      <w:r w:rsidRPr="00D572CD">
        <w:rPr>
          <w:rFonts w:eastAsia="Calibri"/>
          <w:b/>
          <w:bCs/>
          <w:i/>
          <w:iCs/>
          <w:sz w:val="24"/>
          <w:szCs w:val="24"/>
        </w:rPr>
        <w:t>На индивидуальном уровне:</w:t>
      </w:r>
      <w:r w:rsidRPr="00D572CD">
        <w:rPr>
          <w:rFonts w:eastAsia="Calibri"/>
          <w:b/>
          <w:bCs/>
          <w:iCs/>
          <w:sz w:val="24"/>
          <w:szCs w:val="24"/>
        </w:rPr>
        <w:t xml:space="preserve">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iCs/>
          <w:sz w:val="24"/>
          <w:szCs w:val="24"/>
        </w:rPr>
        <w:t xml:space="preserve">- </w:t>
      </w:r>
      <w:r w:rsidRPr="00D572CD">
        <w:rPr>
          <w:rFonts w:eastAsia="Calibri"/>
          <w:iCs/>
          <w:sz w:val="24"/>
          <w:szCs w:val="24"/>
          <w:lang w:val="x-none"/>
        </w:rPr>
        <w:t xml:space="preserve">через </w:t>
      </w:r>
      <w:r w:rsidRPr="00D572CD">
        <w:rPr>
          <w:rFonts w:eastAsia="Calibri"/>
          <w:sz w:val="24"/>
          <w:szCs w:val="24"/>
          <w:lang w:val="x-none"/>
        </w:rPr>
        <w:t>вовлечение школьников в планирование, организацию, проведение и анализ общешкольных и внутриклассных дел;</w:t>
      </w:r>
    </w:p>
    <w:p w:rsidR="00D572CD" w:rsidRPr="00D572CD" w:rsidRDefault="00D572CD" w:rsidP="00D572CD">
      <w:pPr>
        <w:widowControl/>
        <w:autoSpaceDE/>
        <w:autoSpaceDN/>
        <w:spacing w:line="360" w:lineRule="auto"/>
        <w:jc w:val="both"/>
        <w:rPr>
          <w:rFonts w:eastAsia="Calibri"/>
          <w:iCs/>
          <w:sz w:val="24"/>
          <w:szCs w:val="24"/>
          <w:lang w:val="x-none"/>
        </w:rPr>
      </w:pPr>
      <w:r w:rsidRPr="00D572CD">
        <w:rPr>
          <w:rFonts w:eastAsia="Calibri"/>
          <w:iCs/>
          <w:sz w:val="24"/>
          <w:szCs w:val="24"/>
        </w:rPr>
        <w:t xml:space="preserve">- </w:t>
      </w:r>
      <w:r w:rsidRPr="00D572CD">
        <w:rPr>
          <w:rFonts w:eastAsia="Calibri"/>
          <w:iCs/>
          <w:sz w:val="24"/>
          <w:szCs w:val="24"/>
          <w:lang w:val="x-none"/>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572CD" w:rsidRPr="00D572CD" w:rsidRDefault="00D572CD" w:rsidP="00D572CD">
      <w:pPr>
        <w:widowControl/>
        <w:autoSpaceDE/>
        <w:autoSpaceDN/>
        <w:spacing w:line="360" w:lineRule="auto"/>
        <w:jc w:val="both"/>
        <w:rPr>
          <w:rFonts w:eastAsia="Calibri"/>
          <w:iCs/>
          <w:sz w:val="24"/>
          <w:szCs w:val="24"/>
          <w:lang w:val="x-none"/>
        </w:rPr>
      </w:pPr>
      <w:r w:rsidRPr="00D572CD">
        <w:rPr>
          <w:rFonts w:eastAsia="Calibri"/>
          <w:iCs/>
          <w:sz w:val="24"/>
          <w:szCs w:val="24"/>
        </w:rPr>
        <w:t>- через дежурство по классу и школе;</w:t>
      </w:r>
    </w:p>
    <w:p w:rsidR="00D572CD" w:rsidRPr="00D572CD" w:rsidRDefault="00D572CD" w:rsidP="00D572CD">
      <w:pPr>
        <w:widowControl/>
        <w:autoSpaceDE/>
        <w:autoSpaceDN/>
        <w:spacing w:line="360" w:lineRule="auto"/>
        <w:jc w:val="center"/>
        <w:rPr>
          <w:rFonts w:eastAsia="Calibri"/>
          <w:b/>
          <w:iCs/>
          <w:sz w:val="24"/>
          <w:szCs w:val="24"/>
        </w:rPr>
      </w:pPr>
      <w:r w:rsidRPr="00D572CD">
        <w:rPr>
          <w:rFonts w:eastAsia="Calibri"/>
          <w:b/>
          <w:iCs/>
          <w:sz w:val="24"/>
          <w:szCs w:val="24"/>
        </w:rPr>
        <w:t>Модуль «Экскурсии, походы»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 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выездные экскурсии в другие населенные пункты.</w:t>
      </w:r>
    </w:p>
    <w:p w:rsidR="00D572CD" w:rsidRPr="00D572CD" w:rsidRDefault="00D572CD" w:rsidP="00D572CD">
      <w:pPr>
        <w:widowControl/>
        <w:autoSpaceDE/>
        <w:autoSpaceDN/>
        <w:spacing w:line="360" w:lineRule="auto"/>
        <w:jc w:val="center"/>
        <w:rPr>
          <w:rFonts w:eastAsia="Calibri"/>
          <w:b/>
          <w:iCs/>
          <w:sz w:val="24"/>
          <w:szCs w:val="24"/>
        </w:rPr>
      </w:pPr>
      <w:r w:rsidRPr="00D572CD">
        <w:rPr>
          <w:rFonts w:eastAsia="Calibri"/>
          <w:b/>
          <w:iCs/>
          <w:sz w:val="24"/>
          <w:szCs w:val="24"/>
        </w:rPr>
        <w:t>Модуль «Профориентация»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экскурсии на предприятия </w:t>
      </w:r>
      <w:r w:rsidRPr="00D572CD">
        <w:rPr>
          <w:rFonts w:eastAsia="Calibri"/>
          <w:sz w:val="24"/>
          <w:szCs w:val="24"/>
        </w:rPr>
        <w:t>поселения, района, края</w:t>
      </w:r>
      <w:r w:rsidRPr="00D572CD">
        <w:rPr>
          <w:rFonts w:eastAsia="Calibri"/>
          <w:sz w:val="24"/>
          <w:szCs w:val="24"/>
          <w:lang w:val="x-none"/>
        </w:rPr>
        <w:t>, дающие школьникам начальные представления о существующих профессиях и условиях работы людей, представляющих эти профессии;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w:t>
      </w:r>
      <w:r w:rsidRPr="00D572CD">
        <w:rPr>
          <w:rFonts w:eastAsia="Calibri"/>
          <w:sz w:val="24"/>
          <w:szCs w:val="24"/>
          <w:lang w:val="x-none"/>
        </w:rPr>
        <w:t xml:space="preserve">посещение </w:t>
      </w:r>
      <w:r w:rsidRPr="00D572CD">
        <w:rPr>
          <w:rFonts w:eastAsia="Calibri"/>
          <w:sz w:val="24"/>
          <w:szCs w:val="24"/>
        </w:rPr>
        <w:t xml:space="preserve">профориентационных </w:t>
      </w:r>
      <w:r w:rsidRPr="00D572CD">
        <w:rPr>
          <w:rFonts w:eastAsia="Calibri"/>
          <w:sz w:val="24"/>
          <w:szCs w:val="24"/>
          <w:lang w:val="x-none"/>
        </w:rPr>
        <w:t>выставок</w:t>
      </w:r>
      <w:r w:rsidRPr="00D572CD">
        <w:rPr>
          <w:rFonts w:eastAsia="Calibri"/>
          <w:sz w:val="24"/>
          <w:szCs w:val="24"/>
        </w:rPr>
        <w:t>, я</w:t>
      </w:r>
      <w:r w:rsidRPr="00D572CD">
        <w:rPr>
          <w:rFonts w:eastAsia="Calibri"/>
          <w:sz w:val="24"/>
          <w:szCs w:val="24"/>
          <w:lang w:val="x-none"/>
        </w:rPr>
        <w:t xml:space="preserve">рмарок профессий, </w:t>
      </w:r>
      <w:r w:rsidRPr="00D572CD">
        <w:rPr>
          <w:rFonts w:eastAsia="Calibri"/>
          <w:sz w:val="24"/>
          <w:szCs w:val="24"/>
        </w:rPr>
        <w:t>профориентационных лагерей, дней открытых дверей в средних специальных учебных заведениях и вузах;</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 реализация курса «Финансовая грамотность», участие во всероссийских онлайн уроках, олимпиадах и форумах;</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участие в работе всероссийских профориентационных проектах, в том числе реализация профориентационного минимума</w:t>
      </w:r>
      <w:r w:rsidRPr="00D572CD">
        <w:rPr>
          <w:rFonts w:eastAsia="Calibri"/>
          <w:sz w:val="24"/>
          <w:szCs w:val="24"/>
          <w:vertAlign w:val="superscript"/>
        </w:rPr>
        <w:footnoteReference w:id="2"/>
      </w:r>
      <w:r w:rsidRPr="00D572CD">
        <w:rPr>
          <w:rFonts w:eastAsia="Calibri"/>
          <w:sz w:val="24"/>
          <w:szCs w:val="24"/>
        </w:rPr>
        <w:t xml:space="preserve"> (6-11 классы) на основном уровне; онлайн-уроки «ПроеКТОрия» и др.</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lastRenderedPageBreak/>
        <w:t>Модуль «Школьные медиа»</w:t>
      </w:r>
    </w:p>
    <w:p w:rsidR="00D572CD" w:rsidRPr="00D572CD" w:rsidRDefault="00D572CD" w:rsidP="00D572CD">
      <w:pPr>
        <w:widowControl/>
        <w:autoSpaceDE/>
        <w:autoSpaceDN/>
        <w:spacing w:line="360" w:lineRule="auto"/>
        <w:jc w:val="both"/>
        <w:rPr>
          <w:rFonts w:eastAsia="Calibri"/>
          <w:i/>
          <w:sz w:val="24"/>
          <w:szCs w:val="24"/>
        </w:rPr>
      </w:pPr>
      <w:r w:rsidRPr="00D572CD">
        <w:rPr>
          <w:rFonts w:eastAsia="Calibri"/>
          <w:sz w:val="24"/>
          <w:szCs w:val="24"/>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w:t>
      </w:r>
      <w:r w:rsidRPr="00D572CD">
        <w:rPr>
          <w:rFonts w:eastAsia="Calibri"/>
          <w:sz w:val="24"/>
          <w:szCs w:val="24"/>
        </w:rPr>
        <w:t xml:space="preserve">школьную страницу в социальной сети </w:t>
      </w:r>
      <w:hyperlink r:id="rId16" w:tgtFrame="_blank" w:history="1">
        <w:r w:rsidRPr="00D572CD">
          <w:rPr>
            <w:rFonts w:eastAsia="Calibri"/>
            <w:color w:val="0563C1"/>
            <w:sz w:val="24"/>
            <w:szCs w:val="24"/>
            <w:u w:val="single"/>
          </w:rPr>
          <w:t>http://galk.shil.zabedu.ru/</w:t>
        </w:r>
      </w:hyperlink>
      <w:r w:rsidRPr="00D572CD">
        <w:rPr>
          <w:rFonts w:eastAsia="Calibri"/>
          <w:sz w:val="24"/>
          <w:szCs w:val="24"/>
          <w:lang w:val="x-none"/>
        </w:rPr>
        <w:t>) наиболее интересных моментов жизни школы, популяризация общешкольных ключевых дел, к</w:t>
      </w:r>
      <w:r w:rsidRPr="00D572CD">
        <w:rPr>
          <w:rFonts w:eastAsia="Calibri"/>
          <w:sz w:val="24"/>
          <w:szCs w:val="24"/>
        </w:rPr>
        <w:t>лубов</w:t>
      </w:r>
      <w:r w:rsidRPr="00D572CD">
        <w:rPr>
          <w:rFonts w:eastAsia="Calibri"/>
          <w:sz w:val="24"/>
          <w:szCs w:val="24"/>
          <w:lang w:val="x-none"/>
        </w:rPr>
        <w:t xml:space="preserve">, секций, деятельности органов ученического самоуправления;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школьн</w:t>
      </w:r>
      <w:r w:rsidRPr="00D572CD">
        <w:rPr>
          <w:rFonts w:eastAsia="Calibri"/>
          <w:sz w:val="24"/>
          <w:szCs w:val="24"/>
        </w:rPr>
        <w:t xml:space="preserve">ый стенд </w:t>
      </w:r>
      <w:r w:rsidRPr="00D572CD">
        <w:rPr>
          <w:rFonts w:eastAsia="Calibri"/>
          <w:sz w:val="24"/>
          <w:szCs w:val="24"/>
          <w:lang w:val="x-none"/>
        </w:rPr>
        <w:t>для старшеклассников, на котор</w:t>
      </w:r>
      <w:r w:rsidRPr="00D572CD">
        <w:rPr>
          <w:rFonts w:eastAsia="Calibri"/>
          <w:sz w:val="24"/>
          <w:szCs w:val="24"/>
        </w:rPr>
        <w:t>ом</w:t>
      </w:r>
      <w:r w:rsidRPr="00D572CD">
        <w:rPr>
          <w:rFonts w:eastAsia="Calibri"/>
          <w:sz w:val="24"/>
          <w:szCs w:val="24"/>
          <w:lang w:val="x-none"/>
        </w:rPr>
        <w:t xml:space="preserve"> размещаются материалы о вузах, колледжах и востребованных рабочих вакансиях, которые могут быть интересны школьникам.</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Модуль «Организация предметно-эстетической среды»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Окружающая ребёнка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обучающегося осуществляется через такие формы работы с предметно-эстетической средой школы как:</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оформление интерьера школьных помещений (фойе, коридоров, рекреаций, </w:t>
      </w:r>
      <w:r w:rsidRPr="00D572CD">
        <w:rPr>
          <w:rFonts w:eastAsia="Calibri"/>
          <w:sz w:val="24"/>
          <w:szCs w:val="24"/>
        </w:rPr>
        <w:t xml:space="preserve">залов, </w:t>
      </w:r>
      <w:r w:rsidRPr="00D572CD">
        <w:rPr>
          <w:rFonts w:eastAsia="Calibri"/>
          <w:sz w:val="24"/>
          <w:szCs w:val="24"/>
          <w:lang w:val="x-none"/>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размещение на стенах школы</w:t>
      </w:r>
      <w:r w:rsidRPr="00D572CD">
        <w:rPr>
          <w:rFonts w:eastAsia="Calibri"/>
          <w:sz w:val="24"/>
          <w:szCs w:val="24"/>
        </w:rPr>
        <w:t xml:space="preserve"> информационных стендов: выпускники школы, отличники, педагогический коллектив,</w:t>
      </w:r>
      <w:r w:rsidRPr="00D572CD">
        <w:rPr>
          <w:rFonts w:eastAsia="Calibri"/>
          <w:sz w:val="24"/>
          <w:szCs w:val="24"/>
          <w:lang w:val="x-none"/>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регулярно сменяемы</w:t>
      </w:r>
      <w:r w:rsidRPr="00D572CD">
        <w:rPr>
          <w:rFonts w:eastAsia="Calibri"/>
          <w:sz w:val="24"/>
          <w:szCs w:val="24"/>
        </w:rPr>
        <w:t>е</w:t>
      </w:r>
      <w:r w:rsidRPr="00D572CD">
        <w:rPr>
          <w:rFonts w:eastAsia="Calibri"/>
          <w:sz w:val="24"/>
          <w:szCs w:val="24"/>
          <w:lang w:val="x-none"/>
        </w:rPr>
        <w:t xml:space="preserve"> экспозици</w:t>
      </w:r>
      <w:r w:rsidRPr="00D572CD">
        <w:rPr>
          <w:rFonts w:eastAsia="Calibri"/>
          <w:sz w:val="24"/>
          <w:szCs w:val="24"/>
        </w:rPr>
        <w:t>и</w:t>
      </w:r>
      <w:r w:rsidRPr="00D572CD">
        <w:rPr>
          <w:rFonts w:eastAsia="Calibri"/>
          <w:sz w:val="24"/>
          <w:szCs w:val="24"/>
          <w:lang w:val="x-none"/>
        </w:rPr>
        <w:t>: творчески</w:t>
      </w:r>
      <w:r w:rsidRPr="00D572CD">
        <w:rPr>
          <w:rFonts w:eastAsia="Calibri"/>
          <w:sz w:val="24"/>
          <w:szCs w:val="24"/>
        </w:rPr>
        <w:t>е</w:t>
      </w:r>
      <w:r w:rsidRPr="00D572CD">
        <w:rPr>
          <w:rFonts w:eastAsia="Calibri"/>
          <w:sz w:val="24"/>
          <w:szCs w:val="24"/>
          <w:lang w:val="x-none"/>
        </w:rPr>
        <w:t xml:space="preserve"> работ</w:t>
      </w:r>
      <w:r w:rsidRPr="00D572CD">
        <w:rPr>
          <w:rFonts w:eastAsia="Calibri"/>
          <w:sz w:val="24"/>
          <w:szCs w:val="24"/>
        </w:rPr>
        <w:t>ы</w:t>
      </w:r>
      <w:r w:rsidRPr="00D572CD">
        <w:rPr>
          <w:rFonts w:eastAsia="Calibri"/>
          <w:sz w:val="24"/>
          <w:szCs w:val="24"/>
          <w:lang w:val="x-none"/>
        </w:rPr>
        <w:t xml:space="preserve"> школьников, позволяющих им реализовать свой творческий потенциал, а также знакомящих их с работами друг друга</w:t>
      </w:r>
      <w:r w:rsidRPr="00D572CD">
        <w:rPr>
          <w:rFonts w:eastAsia="Calibri"/>
          <w:sz w:val="24"/>
          <w:szCs w:val="24"/>
        </w:rPr>
        <w:t>; различные тематические выставки и творческие конкурсы</w:t>
      </w:r>
      <w:r w:rsidRPr="00D572CD">
        <w:rPr>
          <w:rFonts w:eastAsia="Calibri"/>
          <w:sz w:val="24"/>
          <w:szCs w:val="24"/>
          <w:lang w:val="x-none"/>
        </w:rPr>
        <w:t xml:space="preserve">;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озеленение пришкольной территории, разбивка клумб, высадка саженцев, оздоровительно-рекреационных зон, позволяющих разделить свободное пространство школы на зоны активного и тихого отдыха;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создание и поддержание в рабочем состоянии в библиотеке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её традициях, правилах;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организацию и проведение церемоний поднятия (спуска) Государственного флага Российской Федерации;</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и ветеранам ВОВ, участникам СВО);</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Модуль «Работа с родителями (законными представителями»)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осуществляется в рамках следующих видов и форм деятельности:</w:t>
      </w:r>
    </w:p>
    <w:p w:rsidR="00D572CD" w:rsidRPr="00D572CD" w:rsidRDefault="00D572CD" w:rsidP="00D572CD">
      <w:pPr>
        <w:widowControl/>
        <w:autoSpaceDE/>
        <w:autoSpaceDN/>
        <w:spacing w:line="360" w:lineRule="auto"/>
        <w:jc w:val="both"/>
        <w:rPr>
          <w:rFonts w:eastAsia="Calibri"/>
          <w:b/>
          <w:i/>
          <w:sz w:val="24"/>
          <w:szCs w:val="24"/>
        </w:rPr>
      </w:pPr>
      <w:r w:rsidRPr="00D572CD">
        <w:rPr>
          <w:rFonts w:eastAsia="Calibri"/>
          <w:b/>
          <w:i/>
          <w:sz w:val="24"/>
          <w:szCs w:val="24"/>
        </w:rPr>
        <w:t xml:space="preserve">На групповом уровне: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О</w:t>
      </w:r>
      <w:r w:rsidRPr="00D572CD">
        <w:rPr>
          <w:rFonts w:eastAsia="Calibri"/>
          <w:sz w:val="24"/>
          <w:szCs w:val="24"/>
          <w:lang w:val="x-none"/>
        </w:rPr>
        <w:t>бщешкольный родительский комитет и</w:t>
      </w:r>
      <w:r w:rsidRPr="00D572CD">
        <w:rPr>
          <w:rFonts w:eastAsia="Calibri"/>
          <w:sz w:val="24"/>
          <w:szCs w:val="24"/>
        </w:rPr>
        <w:t xml:space="preserve"> Совет профилактики</w:t>
      </w:r>
      <w:r w:rsidRPr="00D572CD">
        <w:rPr>
          <w:rFonts w:eastAsia="Calibri"/>
          <w:sz w:val="24"/>
          <w:szCs w:val="24"/>
          <w:lang w:val="x-none"/>
        </w:rPr>
        <w:t xml:space="preserve">, участвующие в управлении </w:t>
      </w:r>
      <w:r w:rsidRPr="00D572CD">
        <w:rPr>
          <w:rFonts w:eastAsia="Calibri"/>
          <w:sz w:val="24"/>
          <w:szCs w:val="24"/>
        </w:rPr>
        <w:t>Учреждением</w:t>
      </w:r>
      <w:r w:rsidRPr="00D572CD">
        <w:rPr>
          <w:rFonts w:eastAsia="Calibri"/>
          <w:sz w:val="24"/>
          <w:szCs w:val="24"/>
          <w:lang w:val="x-none"/>
        </w:rPr>
        <w:t xml:space="preserve"> и решении вопросов воспитания и социализации их детей;</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общешкольные родительские собрания, происходящие в режиме обсуждения наиболее острых проблем обучения и воспитания школьников;</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lastRenderedPageBreak/>
        <w:t xml:space="preserve">- </w:t>
      </w:r>
      <w:r w:rsidRPr="00D572CD">
        <w:rPr>
          <w:rFonts w:eastAsia="Calibri"/>
          <w:sz w:val="24"/>
          <w:szCs w:val="24"/>
          <w:lang w:val="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D572CD">
        <w:rPr>
          <w:rFonts w:eastAsia="Calibri"/>
          <w:sz w:val="24"/>
          <w:szCs w:val="24"/>
        </w:rPr>
        <w:t>;</w:t>
      </w:r>
      <w:r w:rsidRPr="00D572CD">
        <w:rPr>
          <w:rFonts w:eastAsia="Calibri"/>
          <w:sz w:val="24"/>
          <w:szCs w:val="24"/>
          <w:lang w:val="x-none"/>
        </w:rPr>
        <w:t xml:space="preserve">  </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D572CD" w:rsidRPr="00D572CD" w:rsidRDefault="00D572CD" w:rsidP="00D572CD">
      <w:pPr>
        <w:widowControl/>
        <w:autoSpaceDE/>
        <w:autoSpaceDN/>
        <w:spacing w:line="360" w:lineRule="auto"/>
        <w:jc w:val="both"/>
        <w:rPr>
          <w:rFonts w:eastAsia="Calibri"/>
          <w:b/>
          <w:i/>
          <w:sz w:val="24"/>
          <w:szCs w:val="24"/>
          <w:lang w:val="x-none"/>
        </w:rPr>
      </w:pPr>
      <w:r w:rsidRPr="00D572CD">
        <w:rPr>
          <w:rFonts w:eastAsia="Calibri"/>
          <w:b/>
          <w:i/>
          <w:sz w:val="24"/>
          <w:szCs w:val="24"/>
          <w:lang w:val="x-none"/>
        </w:rPr>
        <w:t>На индивидуальном уровне:</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работа специалистов по запросу родителей для решения острых конфликтных ситуаций;</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r w:rsidRPr="00D572CD">
        <w:rPr>
          <w:rFonts w:eastAsia="Calibri"/>
          <w:sz w:val="24"/>
          <w:szCs w:val="24"/>
        </w:rPr>
        <w:t xml:space="preserve"> – Совет профилактики школы, Службе Школьной Медиации</w:t>
      </w:r>
      <w:r w:rsidRPr="00D572CD">
        <w:rPr>
          <w:rFonts w:eastAsia="Calibri"/>
          <w:sz w:val="24"/>
          <w:szCs w:val="24"/>
          <w:lang w:val="x-none"/>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помощь со стороны родителей в подготовке и проведении общешкольных и внутриклассных мероприятий воспитательной направленности;</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xml:space="preserve">- </w:t>
      </w:r>
      <w:r w:rsidRPr="00D572CD">
        <w:rPr>
          <w:rFonts w:eastAsia="Calibri"/>
          <w:sz w:val="24"/>
          <w:szCs w:val="24"/>
          <w:lang w:val="x-none"/>
        </w:rPr>
        <w:t>индивидуальное консультирование c целью координации воспитательных усилий педагогов и родителей</w:t>
      </w:r>
      <w:r w:rsidRPr="00D572CD">
        <w:rPr>
          <w:rFonts w:eastAsia="Calibri"/>
          <w:sz w:val="24"/>
          <w:szCs w:val="24"/>
        </w:rPr>
        <w:t>;</w:t>
      </w:r>
    </w:p>
    <w:p w:rsidR="00D572CD" w:rsidRPr="00D572CD" w:rsidRDefault="00D572CD" w:rsidP="00D572CD">
      <w:pPr>
        <w:widowControl/>
        <w:autoSpaceDE/>
        <w:autoSpaceDN/>
        <w:spacing w:line="360" w:lineRule="auto"/>
        <w:jc w:val="both"/>
        <w:rPr>
          <w:rFonts w:eastAsia="Calibri"/>
          <w:sz w:val="24"/>
          <w:szCs w:val="24"/>
          <w:lang w:val="x-none"/>
        </w:rPr>
      </w:pPr>
      <w:r w:rsidRPr="00D572CD">
        <w:rPr>
          <w:rFonts w:eastAsia="Calibri"/>
          <w:sz w:val="24"/>
          <w:szCs w:val="24"/>
        </w:rPr>
        <w:t>- участие родителей в учительско-родительском патрулировании</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Модуль «Профилактика и безопасность»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Учреждении предусматривает:</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организацию деятельности педагогического коллектива по созданию в общеобразовательной организации</w:t>
      </w:r>
      <w:r w:rsidRPr="00D572CD">
        <w:rPr>
          <w:rFonts w:eastAsia="Calibri"/>
          <w:i/>
          <w:sz w:val="24"/>
          <w:szCs w:val="24"/>
        </w:rPr>
        <w:t xml:space="preserve"> </w:t>
      </w:r>
      <w:r w:rsidRPr="00D572CD">
        <w:rPr>
          <w:rFonts w:eastAsia="Calibri"/>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Pr="00D572CD">
        <w:rPr>
          <w:rFonts w:eastAsia="Calibri"/>
          <w:sz w:val="24"/>
          <w:szCs w:val="24"/>
        </w:rPr>
        <w:lastRenderedPageBreak/>
        <w:t>общеобразовательной организации</w:t>
      </w:r>
      <w:r w:rsidRPr="00D572CD">
        <w:rPr>
          <w:rFonts w:eastAsia="Calibri"/>
          <w:i/>
          <w:sz w:val="24"/>
          <w:szCs w:val="24"/>
        </w:rPr>
        <w:t xml:space="preserve"> </w:t>
      </w:r>
      <w:r w:rsidRPr="00D572CD">
        <w:rPr>
          <w:rFonts w:eastAsia="Calibri"/>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D572CD">
        <w:rPr>
          <w:rFonts w:eastAsia="Calibri"/>
          <w:i/>
          <w:sz w:val="24"/>
          <w:szCs w:val="24"/>
        </w:rPr>
        <w:t xml:space="preserve"> </w:t>
      </w:r>
      <w:r w:rsidRPr="00D572CD">
        <w:rPr>
          <w:rFonts w:eastAsia="Calibri"/>
          <w:sz w:val="24"/>
          <w:szCs w:val="24"/>
        </w:rPr>
        <w:t xml:space="preserve">маргинальных групп обучающихся (оставивших обучение, криминальной направленности, с агрессивным поведением и др.);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Модуль «Социальное партнёрство»</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 xml:space="preserve">     </w:t>
      </w:r>
      <w:r w:rsidRPr="00D572CD">
        <w:rPr>
          <w:rFonts w:eastAsia="Calibri"/>
          <w:sz w:val="24"/>
          <w:szCs w:val="24"/>
        </w:rPr>
        <w:t xml:space="preserve"> Реализация воспитательного потенциала социального партнерства предусматривает:</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w:t>
      </w:r>
      <w:r w:rsidRPr="00D572CD">
        <w:rPr>
          <w:rFonts w:eastAsia="Calibri"/>
          <w:sz w:val="24"/>
          <w:szCs w:val="24"/>
        </w:rPr>
        <w:lastRenderedPageBreak/>
        <w:t xml:space="preserve">проблем, касающихся жизни общеобразовательной организации, муниципального образования, региона, страны; </w:t>
      </w:r>
    </w:p>
    <w:p w:rsidR="00D572CD" w:rsidRPr="00D572CD" w:rsidRDefault="00D572CD" w:rsidP="00D572CD">
      <w:pPr>
        <w:widowControl/>
        <w:autoSpaceDE/>
        <w:autoSpaceDN/>
        <w:spacing w:line="360" w:lineRule="auto"/>
        <w:jc w:val="both"/>
        <w:rPr>
          <w:rFonts w:eastAsia="Calibri"/>
          <w:b/>
          <w:i/>
          <w:sz w:val="24"/>
          <w:szCs w:val="24"/>
        </w:rPr>
      </w:pPr>
      <w:r w:rsidRPr="00D572CD">
        <w:rPr>
          <w:rFonts w:eastAsia="Calibri"/>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Учреждение тесно сотрудничает с родителями (законными представителями) обучающихся, воспитанников. Долгие годы надёжным помощником остаются Родительский комитет и Совет профилактики, которые принимают участие не только в управлении Учреждением, но и в воспитательной деятельности. На протяжении многих лет проходит сотрудничество с работниками СДК Галкино, сельской библиотеки, ФАПа, администрацией сельского поселения «Галкинское».</w:t>
      </w: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РАЗДЕЛ 3. ОРГАНИЗАЦИОННЫЙ</w:t>
      </w:r>
    </w:p>
    <w:p w:rsidR="00D572CD" w:rsidRPr="00D572CD" w:rsidRDefault="00D572CD" w:rsidP="00D572CD">
      <w:pPr>
        <w:widowControl/>
        <w:autoSpaceDE/>
        <w:autoSpaceDN/>
        <w:spacing w:line="360" w:lineRule="auto"/>
        <w:jc w:val="both"/>
        <w:rPr>
          <w:rFonts w:eastAsia="Calibri"/>
          <w:b/>
          <w:sz w:val="24"/>
          <w:szCs w:val="24"/>
        </w:rPr>
      </w:pPr>
      <w:bookmarkStart w:id="17" w:name="__RefHeading___9"/>
      <w:bookmarkEnd w:id="17"/>
      <w:r w:rsidRPr="00D572CD">
        <w:rPr>
          <w:rFonts w:eastAsia="Calibri"/>
          <w:b/>
          <w:sz w:val="24"/>
          <w:szCs w:val="24"/>
        </w:rPr>
        <w:t>3.1 Кадровое обеспечение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Воспитательную деятельность в МОУ Галкинская СОШ обеспечивают:</w:t>
      </w:r>
    </w:p>
    <w:tbl>
      <w:tblPr>
        <w:tblStyle w:val="27"/>
        <w:tblW w:w="9753" w:type="dxa"/>
        <w:tblInd w:w="-147" w:type="dxa"/>
        <w:tblLayout w:type="fixed"/>
        <w:tblLook w:val="04A0" w:firstRow="1" w:lastRow="0" w:firstColumn="1" w:lastColumn="0" w:noHBand="0" w:noVBand="1"/>
      </w:tblPr>
      <w:tblGrid>
        <w:gridCol w:w="2240"/>
        <w:gridCol w:w="1701"/>
        <w:gridCol w:w="5812"/>
      </w:tblGrid>
      <w:tr w:rsidR="00D572CD" w:rsidRPr="00D572CD" w:rsidTr="009A0B60">
        <w:tc>
          <w:tcPr>
            <w:tcW w:w="2240" w:type="dxa"/>
          </w:tcPr>
          <w:p w:rsidR="00D572CD" w:rsidRPr="00D572CD" w:rsidRDefault="00D572CD" w:rsidP="00D572CD">
            <w:pPr>
              <w:wordWrap w:val="0"/>
              <w:jc w:val="center"/>
              <w:rPr>
                <w:rFonts w:eastAsia="Batang"/>
                <w:b/>
                <w:kern w:val="2"/>
                <w:sz w:val="24"/>
                <w:szCs w:val="24"/>
                <w:lang w:eastAsia="ko-KR"/>
              </w:rPr>
            </w:pPr>
            <w:r w:rsidRPr="00D572CD">
              <w:rPr>
                <w:rFonts w:eastAsia="Batang"/>
                <w:b/>
                <w:kern w:val="2"/>
                <w:sz w:val="24"/>
                <w:szCs w:val="24"/>
                <w:lang w:eastAsia="ko-KR"/>
              </w:rPr>
              <w:t>Должность</w:t>
            </w:r>
          </w:p>
          <w:p w:rsidR="00D572CD" w:rsidRPr="00D572CD" w:rsidRDefault="00D572CD" w:rsidP="00D572CD">
            <w:pPr>
              <w:wordWrap w:val="0"/>
              <w:jc w:val="center"/>
              <w:rPr>
                <w:rFonts w:eastAsia="Batang"/>
                <w:b/>
                <w:kern w:val="2"/>
                <w:sz w:val="24"/>
                <w:szCs w:val="24"/>
                <w:lang w:eastAsia="ko-KR"/>
              </w:rPr>
            </w:pPr>
          </w:p>
        </w:tc>
        <w:tc>
          <w:tcPr>
            <w:tcW w:w="1701" w:type="dxa"/>
          </w:tcPr>
          <w:p w:rsidR="00D572CD" w:rsidRPr="00D572CD" w:rsidRDefault="00D572CD" w:rsidP="00D572CD">
            <w:pPr>
              <w:wordWrap w:val="0"/>
              <w:jc w:val="center"/>
              <w:rPr>
                <w:rFonts w:eastAsia="Batang"/>
                <w:b/>
                <w:kern w:val="2"/>
                <w:sz w:val="24"/>
                <w:szCs w:val="24"/>
                <w:lang w:eastAsia="ko-KR"/>
              </w:rPr>
            </w:pPr>
            <w:r w:rsidRPr="00D572CD">
              <w:rPr>
                <w:rFonts w:eastAsia="Batang"/>
                <w:b/>
                <w:kern w:val="2"/>
                <w:sz w:val="24"/>
                <w:szCs w:val="24"/>
                <w:lang w:eastAsia="ko-KR"/>
              </w:rPr>
              <w:t>Количество</w:t>
            </w:r>
          </w:p>
        </w:tc>
        <w:tc>
          <w:tcPr>
            <w:tcW w:w="5812" w:type="dxa"/>
          </w:tcPr>
          <w:p w:rsidR="00D572CD" w:rsidRPr="00D572CD" w:rsidRDefault="00D572CD" w:rsidP="00D572CD">
            <w:pPr>
              <w:wordWrap w:val="0"/>
              <w:jc w:val="center"/>
              <w:rPr>
                <w:rFonts w:eastAsia="Batang"/>
                <w:b/>
                <w:kern w:val="2"/>
                <w:sz w:val="24"/>
                <w:szCs w:val="24"/>
                <w:lang w:eastAsia="ko-KR"/>
              </w:rPr>
            </w:pPr>
            <w:r w:rsidRPr="00D572CD">
              <w:rPr>
                <w:rFonts w:eastAsia="Batang"/>
                <w:b/>
                <w:kern w:val="2"/>
                <w:sz w:val="24"/>
                <w:szCs w:val="24"/>
                <w:lang w:eastAsia="ko-KR"/>
              </w:rPr>
              <w:t>Функционал</w:t>
            </w:r>
          </w:p>
        </w:tc>
      </w:tr>
      <w:tr w:rsidR="00D572CD" w:rsidRPr="00D572CD" w:rsidTr="009A0B60">
        <w:tc>
          <w:tcPr>
            <w:tcW w:w="2240"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 xml:space="preserve">Директор </w:t>
            </w:r>
          </w:p>
        </w:tc>
        <w:tc>
          <w:tcPr>
            <w:tcW w:w="1701"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1</w:t>
            </w:r>
          </w:p>
        </w:tc>
        <w:tc>
          <w:tcPr>
            <w:tcW w:w="5812"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Осуществляет контроль развития системы организации воспитания обучающихся.</w:t>
            </w:r>
          </w:p>
        </w:tc>
      </w:tr>
      <w:tr w:rsidR="00D572CD" w:rsidRPr="00D572CD" w:rsidTr="009A0B60">
        <w:tc>
          <w:tcPr>
            <w:tcW w:w="2240"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 xml:space="preserve">Заместитель </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директора по учебной работе</w:t>
            </w:r>
          </w:p>
        </w:tc>
        <w:tc>
          <w:tcPr>
            <w:tcW w:w="1701"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1</w:t>
            </w:r>
          </w:p>
        </w:tc>
        <w:tc>
          <w:tcPr>
            <w:tcW w:w="5812"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обучающимися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детьми; детьми с ОВЗ; из семей «группы риска».</w:t>
            </w:r>
          </w:p>
        </w:tc>
      </w:tr>
      <w:tr w:rsidR="00D572CD" w:rsidRPr="00D572CD" w:rsidTr="009A0B60">
        <w:trPr>
          <w:trHeight w:val="415"/>
        </w:trPr>
        <w:tc>
          <w:tcPr>
            <w:tcW w:w="2240"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 xml:space="preserve">Заместитель </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директора по воспитательной работе</w:t>
            </w: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tc>
        <w:tc>
          <w:tcPr>
            <w:tcW w:w="1701"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lastRenderedPageBreak/>
              <w:t>1</w:t>
            </w: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p w:rsidR="00D572CD" w:rsidRPr="00D572CD" w:rsidRDefault="00D572CD" w:rsidP="00D572CD">
            <w:pPr>
              <w:wordWrap w:val="0"/>
              <w:rPr>
                <w:rFonts w:eastAsia="Batang"/>
                <w:kern w:val="2"/>
                <w:sz w:val="24"/>
                <w:szCs w:val="24"/>
                <w:lang w:eastAsia="ko-KR"/>
              </w:rPr>
            </w:pPr>
          </w:p>
        </w:tc>
        <w:tc>
          <w:tcPr>
            <w:tcW w:w="5812"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lastRenderedPageBreak/>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Контролирует организацию питания в образовательной организации.</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 xml:space="preserve">Курирует деятельность волонтёрского отряда, </w:t>
            </w:r>
            <w:r w:rsidRPr="00D572CD">
              <w:rPr>
                <w:rFonts w:eastAsia="Batang"/>
                <w:kern w:val="2"/>
                <w:sz w:val="24"/>
                <w:szCs w:val="24"/>
                <w:lang w:eastAsia="ko-KR"/>
              </w:rPr>
              <w:lastRenderedPageBreak/>
              <w:t>Родительского комитета, Совета профилактики.</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Курирует деятельность педагога-организатора, педагогов дополнительного образования, классных руководителей.</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Обеспечивает работу «Навигатора дополнительного образования» в части школьных программ. Является куратором Первичной организации «Движения Первых»; ответственным за Профминимум в Учреждении. 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Проводит занятия с обучающимися, направленные на профилактику конфликтов, буллинга, профориентацию др.</w:t>
            </w:r>
          </w:p>
          <w:p w:rsidR="00D572CD" w:rsidRPr="00D572CD" w:rsidRDefault="00D572CD" w:rsidP="00D572CD">
            <w:pPr>
              <w:wordWrap w:val="0"/>
              <w:rPr>
                <w:rFonts w:eastAsia="Batang"/>
                <w:kern w:val="2"/>
                <w:sz w:val="24"/>
                <w:szCs w:val="24"/>
                <w:lang w:eastAsia="ko-KR"/>
              </w:rPr>
            </w:pPr>
          </w:p>
        </w:tc>
      </w:tr>
      <w:tr w:rsidR="00D572CD" w:rsidRPr="00D572CD" w:rsidTr="009A0B60">
        <w:tc>
          <w:tcPr>
            <w:tcW w:w="2240"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lastRenderedPageBreak/>
              <w:t>Педагог-организатор</w:t>
            </w:r>
          </w:p>
        </w:tc>
        <w:tc>
          <w:tcPr>
            <w:tcW w:w="1701"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1</w:t>
            </w:r>
          </w:p>
        </w:tc>
        <w:tc>
          <w:tcPr>
            <w:tcW w:w="5812" w:type="dxa"/>
          </w:tcPr>
          <w:p w:rsidR="00D572CD" w:rsidRPr="00D572CD" w:rsidRDefault="00D572CD" w:rsidP="00D572CD">
            <w:pPr>
              <w:wordWrap w:val="0"/>
              <w:rPr>
                <w:rFonts w:eastAsia="Batang"/>
                <w:kern w:val="2"/>
                <w:sz w:val="24"/>
                <w:szCs w:val="24"/>
                <w:lang w:eastAsia="ko-KR"/>
              </w:rPr>
            </w:pPr>
          </w:p>
        </w:tc>
      </w:tr>
      <w:tr w:rsidR="00D572CD" w:rsidRPr="00D572CD" w:rsidTr="009A0B60">
        <w:tc>
          <w:tcPr>
            <w:tcW w:w="2240"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 xml:space="preserve">Классный </w:t>
            </w:r>
          </w:p>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руководитель</w:t>
            </w:r>
          </w:p>
        </w:tc>
        <w:tc>
          <w:tcPr>
            <w:tcW w:w="1701"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9</w:t>
            </w:r>
          </w:p>
        </w:tc>
        <w:tc>
          <w:tcPr>
            <w:tcW w:w="5812"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Организует воспитательную работу с обучающимися и родителями на уровне классного коллектива; организует воспитательную работу на уровне Учреждения в рамках модулей «Внеурочная деятельность», «Основные школьные дела».</w:t>
            </w:r>
          </w:p>
        </w:tc>
      </w:tr>
      <w:tr w:rsidR="00D572CD" w:rsidRPr="00D572CD" w:rsidTr="009A0B60">
        <w:tc>
          <w:tcPr>
            <w:tcW w:w="2240"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Учитель-предметник</w:t>
            </w:r>
          </w:p>
        </w:tc>
        <w:tc>
          <w:tcPr>
            <w:tcW w:w="1701"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15</w:t>
            </w:r>
          </w:p>
        </w:tc>
        <w:tc>
          <w:tcPr>
            <w:tcW w:w="5812" w:type="dxa"/>
          </w:tcPr>
          <w:p w:rsidR="00D572CD" w:rsidRPr="00D572CD" w:rsidRDefault="00D572CD" w:rsidP="00D572CD">
            <w:pPr>
              <w:wordWrap w:val="0"/>
              <w:rPr>
                <w:rFonts w:eastAsia="Batang"/>
                <w:kern w:val="2"/>
                <w:sz w:val="24"/>
                <w:szCs w:val="24"/>
                <w:lang w:eastAsia="ko-KR"/>
              </w:rPr>
            </w:pPr>
            <w:r w:rsidRPr="00D572CD">
              <w:rPr>
                <w:rFonts w:eastAsia="Batang"/>
                <w:kern w:val="2"/>
                <w:sz w:val="24"/>
                <w:szCs w:val="24"/>
                <w:lang w:eastAsia="ko-KR"/>
              </w:rPr>
              <w:t>Реализует воспитательный потенциал урока.</w:t>
            </w:r>
          </w:p>
        </w:tc>
      </w:tr>
    </w:tbl>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bookmarkStart w:id="18" w:name="__RefHeading___10"/>
      <w:bookmarkEnd w:id="18"/>
      <w:r w:rsidRPr="00D572CD">
        <w:rPr>
          <w:rFonts w:eastAsia="Calibri"/>
          <w:b/>
          <w:sz w:val="24"/>
          <w:szCs w:val="24"/>
        </w:rPr>
        <w:t>3.2 Нормативно-методическое обеспечение</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 xml:space="preserve">     </w:t>
      </w:r>
      <w:r w:rsidRPr="00D572CD">
        <w:rPr>
          <w:rFonts w:eastAsia="Calibri"/>
          <w:sz w:val="24"/>
          <w:szCs w:val="24"/>
        </w:rPr>
        <w:t>На данный момент, согласно реестру локальных нормативных актов, в Учреждении разработано и действует 42 локальных нормативных документа, а именно:</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Устав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Правила внутреннего трудового распорядка;</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Инструкция работников Учреждения по охране труда;</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Должностная инструкция;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Образовательная программа дошкольного образования;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Образовательная программа начального общего образования;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Образовательная программа основного общего образования;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Образовательная программа среднего общего образования;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lastRenderedPageBreak/>
        <w:t>Программа дополнительного образования и внеурочной деятельности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Расписание занятий;</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об оплате труда работников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Правила внутреннего распорядка обучающихся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Порядок и сроки приема обучающихся и воспитанников в Учреждение;</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комиссии по урегулированию споров;</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порядке доступа к информационным сетям и базам данных;</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текущем контроле успеваемости и промежуточной аттестации обучающихся;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школьной форме и внешнем виде обучающихся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правилах перевода и отчислении обучающихся;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методическом совете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творческой группе;</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 xml:space="preserve"> Положение о рабочей программе педагога, реализующего ФГОС НОО, ООО;</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портфолио педагогов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порядке распределения стимулирующих выплат педагогическим работникам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bCs/>
          <w:sz w:val="24"/>
          <w:szCs w:val="24"/>
        </w:rPr>
        <w:t>Положение о школьной службе примирения;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bCs/>
          <w:sz w:val="24"/>
          <w:szCs w:val="24"/>
        </w:rPr>
        <w:t>Положение о порядке обеспечения  специальной одеждой, специальной обувью и другими средствами индивидуальной защиты работников Учреждения;</w:t>
      </w:r>
    </w:p>
    <w:p w:rsidR="00D572CD" w:rsidRPr="00D572CD" w:rsidRDefault="00D572CD" w:rsidP="009A02EB">
      <w:pPr>
        <w:widowControl/>
        <w:numPr>
          <w:ilvl w:val="0"/>
          <w:numId w:val="45"/>
        </w:numPr>
        <w:autoSpaceDE/>
        <w:autoSpaceDN/>
        <w:spacing w:after="160" w:line="360" w:lineRule="auto"/>
        <w:jc w:val="both"/>
        <w:rPr>
          <w:rFonts w:eastAsia="Calibri"/>
          <w:bCs/>
          <w:sz w:val="24"/>
          <w:szCs w:val="24"/>
        </w:rPr>
      </w:pPr>
      <w:r w:rsidRPr="00D572CD">
        <w:rPr>
          <w:rFonts w:eastAsia="Calibri"/>
          <w:sz w:val="24"/>
          <w:szCs w:val="24"/>
        </w:rPr>
        <w:t xml:space="preserve">Положение о </w:t>
      </w:r>
      <w:r w:rsidRPr="00D572CD">
        <w:rPr>
          <w:rFonts w:eastAsia="Calibri"/>
          <w:bCs/>
          <w:sz w:val="24"/>
          <w:szCs w:val="24"/>
        </w:rPr>
        <w:t xml:space="preserve"> внутренней системе оценки качества образования в Учреждении;</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lastRenderedPageBreak/>
        <w:t xml:space="preserve">Положение </w:t>
      </w:r>
      <w:r w:rsidRPr="00D572CD">
        <w:rPr>
          <w:rFonts w:eastAsia="Calibri"/>
          <w:bCs/>
          <w:sz w:val="24"/>
          <w:szCs w:val="24"/>
        </w:rPr>
        <w:t>о факультативных и элективных курсах;</w:t>
      </w:r>
    </w:p>
    <w:p w:rsidR="00D572CD" w:rsidRPr="00D572CD" w:rsidRDefault="00D572CD" w:rsidP="009A02EB">
      <w:pPr>
        <w:widowControl/>
        <w:numPr>
          <w:ilvl w:val="0"/>
          <w:numId w:val="45"/>
        </w:numPr>
        <w:autoSpaceDE/>
        <w:autoSpaceDN/>
        <w:spacing w:after="160" w:line="360" w:lineRule="auto"/>
        <w:jc w:val="both"/>
        <w:rPr>
          <w:rFonts w:eastAsia="Calibri"/>
          <w:bCs/>
          <w:sz w:val="24"/>
          <w:szCs w:val="24"/>
        </w:rPr>
      </w:pPr>
      <w:r w:rsidRPr="00D572CD">
        <w:rPr>
          <w:rFonts w:eastAsia="Calibri"/>
          <w:bCs/>
          <w:sz w:val="24"/>
          <w:szCs w:val="24"/>
        </w:rPr>
        <w:t>Положение о порядке проведения аттестации педагогических работников дошкольного, начального общего, основного общего, среднего общего образования в целях подтверждения соответствия занимаемой должности;</w:t>
      </w:r>
    </w:p>
    <w:p w:rsidR="00D572CD" w:rsidRPr="00D572CD" w:rsidRDefault="00D572CD" w:rsidP="009A02EB">
      <w:pPr>
        <w:widowControl/>
        <w:numPr>
          <w:ilvl w:val="0"/>
          <w:numId w:val="45"/>
        </w:numPr>
        <w:autoSpaceDE/>
        <w:autoSpaceDN/>
        <w:spacing w:after="160" w:line="360" w:lineRule="auto"/>
        <w:jc w:val="both"/>
        <w:rPr>
          <w:rFonts w:eastAsia="Calibri"/>
          <w:bCs/>
          <w:sz w:val="24"/>
          <w:szCs w:val="24"/>
        </w:rPr>
      </w:pPr>
      <w:r w:rsidRPr="00D572CD">
        <w:rPr>
          <w:rFonts w:eastAsia="Calibri"/>
          <w:bCs/>
          <w:sz w:val="24"/>
          <w:szCs w:val="24"/>
        </w:rPr>
        <w:t>Положение о проверке тетрадей;</w:t>
      </w:r>
    </w:p>
    <w:p w:rsidR="00D572CD" w:rsidRPr="00D572CD" w:rsidRDefault="00D572CD" w:rsidP="009A02EB">
      <w:pPr>
        <w:widowControl/>
        <w:numPr>
          <w:ilvl w:val="0"/>
          <w:numId w:val="45"/>
        </w:numPr>
        <w:autoSpaceDE/>
        <w:autoSpaceDN/>
        <w:spacing w:after="160" w:line="360" w:lineRule="auto"/>
        <w:jc w:val="both"/>
        <w:rPr>
          <w:rFonts w:eastAsia="Calibri"/>
          <w:bCs/>
          <w:sz w:val="24"/>
          <w:szCs w:val="24"/>
        </w:rPr>
      </w:pPr>
      <w:r w:rsidRPr="00D572CD">
        <w:rPr>
          <w:rFonts w:eastAsia="Calibri"/>
          <w:bCs/>
          <w:sz w:val="24"/>
          <w:szCs w:val="24"/>
        </w:rPr>
        <w:t>Положение о классном руководителе;</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дежурном учителе;</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дежурном классном руководителе;</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бесплатном питании в Учреждении;</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 xml:space="preserve">Положение об организации обучения по основным, адаптированным общеобразовательным программам на дому; </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характеристике обучающегося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поощрениях и взысканиях для обучающихся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школьной олимпиаде, конкурсе, смотре, конференции;</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разработке и утверждении локального нормативного акта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родительском собрании;</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семейном обучении;</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пришкольном учебно - опытном участке Учреждения;</w:t>
      </w:r>
    </w:p>
    <w:p w:rsidR="00D572CD" w:rsidRPr="00D572CD" w:rsidRDefault="00D572CD" w:rsidP="009A02EB">
      <w:pPr>
        <w:widowControl/>
        <w:numPr>
          <w:ilvl w:val="0"/>
          <w:numId w:val="45"/>
        </w:numPr>
        <w:autoSpaceDE/>
        <w:autoSpaceDN/>
        <w:spacing w:after="160" w:line="360" w:lineRule="auto"/>
        <w:jc w:val="both"/>
        <w:rPr>
          <w:rFonts w:eastAsia="Calibri"/>
          <w:sz w:val="24"/>
          <w:szCs w:val="24"/>
        </w:rPr>
      </w:pPr>
      <w:r w:rsidRPr="00D572CD">
        <w:rPr>
          <w:rFonts w:eastAsia="Calibri"/>
          <w:sz w:val="24"/>
          <w:szCs w:val="24"/>
        </w:rPr>
        <w:t>Положение о правилах и сроках проведения предметной недели.</w:t>
      </w: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bookmarkStart w:id="19" w:name="__RefHeading___11"/>
      <w:bookmarkEnd w:id="19"/>
      <w:r w:rsidRPr="00D572CD">
        <w:rPr>
          <w:rFonts w:eastAsia="Calibri"/>
          <w:b/>
          <w:sz w:val="24"/>
          <w:szCs w:val="24"/>
        </w:rPr>
        <w:t>3.3 Требования к условиям работы с обучающимися с особыми образовательными потребностями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На уровне НОО, ООО обучается 6  обучающихся с ОВЗ. Для данной категории обучающихся в Учреждении созданы особые условия.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 xml:space="preserve">    На уровне общностей</w:t>
      </w:r>
      <w:r w:rsidRPr="00D572CD">
        <w:rPr>
          <w:rFonts w:eastAsia="Calibri"/>
          <w:b/>
          <w:sz w:val="24"/>
          <w:szCs w:val="24"/>
        </w:rPr>
        <w:t>:</w:t>
      </w:r>
      <w:r w:rsidRPr="00D572CD">
        <w:rPr>
          <w:rFonts w:eastAsia="Calibri"/>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w:t>
      </w:r>
      <w:r w:rsidRPr="00D572CD">
        <w:rPr>
          <w:rFonts w:eastAsia="Calibri"/>
          <w:sz w:val="24"/>
          <w:szCs w:val="24"/>
        </w:rPr>
        <w:lastRenderedPageBreak/>
        <w:t>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 xml:space="preserve">     На уровне деятельностей</w:t>
      </w:r>
      <w:r w:rsidRPr="00D572CD">
        <w:rPr>
          <w:rFonts w:eastAsia="Calibri"/>
          <w:b/>
          <w:sz w:val="24"/>
          <w:szCs w:val="24"/>
        </w:rPr>
        <w:t>:</w:t>
      </w:r>
      <w:r w:rsidRPr="00D572CD">
        <w:rPr>
          <w:rFonts w:eastAsia="Calibri"/>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b/>
          <w:i/>
          <w:sz w:val="24"/>
          <w:szCs w:val="24"/>
        </w:rPr>
        <w:t xml:space="preserve">      На уровне событий</w:t>
      </w:r>
      <w:r w:rsidRPr="00D572CD">
        <w:rPr>
          <w:rFonts w:eastAsia="Calibri"/>
          <w:b/>
          <w:sz w:val="24"/>
          <w:szCs w:val="24"/>
        </w:rPr>
        <w:t>:</w:t>
      </w:r>
      <w:r w:rsidRPr="00D572CD">
        <w:rPr>
          <w:rFonts w:eastAsia="Calibri"/>
          <w:sz w:val="24"/>
          <w:szCs w:val="24"/>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Особыми задачами воспитания обучающихся с особыми образовательными потребностями являются: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формирование доброжелательного отношения к обучающимся и их семьям со стороны всех участников образовательных отношений;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построение воспитательной деятельности с учетом индивидуальных особенностей и возможностей каждого обучающегося;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 организации воспитания обучающихся с особыми образовательными потребностями школа ориентируется: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sz w:val="24"/>
          <w:szCs w:val="24"/>
        </w:rPr>
        <w:lastRenderedPageBreak/>
        <w:t>- личностно-ориентированный подход в организации всех видов      деятельности обучающихся с особыми образовательными потребностями.</w:t>
      </w:r>
    </w:p>
    <w:p w:rsidR="00D572CD" w:rsidRPr="00D572CD" w:rsidRDefault="00D572CD" w:rsidP="00D572CD">
      <w:pPr>
        <w:widowControl/>
        <w:autoSpaceDE/>
        <w:autoSpaceDN/>
        <w:spacing w:line="360" w:lineRule="auto"/>
        <w:jc w:val="both"/>
        <w:rPr>
          <w:rFonts w:eastAsia="Calibri"/>
          <w:b/>
          <w:sz w:val="24"/>
          <w:szCs w:val="24"/>
        </w:rPr>
      </w:pPr>
      <w:bookmarkStart w:id="20" w:name="__RefHeading___12"/>
      <w:bookmarkEnd w:id="20"/>
      <w:r w:rsidRPr="00D572CD">
        <w:rPr>
          <w:rFonts w:eastAsia="Calibri"/>
          <w:b/>
          <w:sz w:val="24"/>
          <w:szCs w:val="24"/>
        </w:rPr>
        <w:t>3.4 Система поощрения социальной успешности и проявлений активной жизненной позиции обучающихся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Принципы поощрения, которыми руководствуется МОУ Галкинская СОШ:</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1. Публичность поощрения – информирование всех обучающихся Учреждения о награждении; проведение процедуры награждения в присутствии значительного числа школьников.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3. Регулирование частоты награждений – награждения по результатам школьных конкурсов проводятся один раз в год по уровням образования.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sz w:val="24"/>
          <w:szCs w:val="24"/>
        </w:rPr>
        <w:t xml:space="preserve">      Система поощрения социальной успешности и проявления активной жизненной позиции учеников организована как </w:t>
      </w:r>
      <w:r w:rsidRPr="00D572CD">
        <w:rPr>
          <w:rFonts w:eastAsia="Calibri"/>
          <w:b/>
          <w:sz w:val="24"/>
          <w:szCs w:val="24"/>
        </w:rPr>
        <w:t>система конкурсов, объявляемых в начале учебного года: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«Лучшая осенняя поделка»;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«Мис и Мистер Осень»;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«Символ года»;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«Новогоднее настроение»;</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«Новогодние фантазии».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Принять участие в конкурсах могут все желающие. Условия участия в конкурсах зафиксированы в соответствующих локальных актах, Положениях.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Формы фиксации достижений обучающихся, применяемые в МОУ Галкинская СОШ:</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1.Портфолио.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артефакты признания – грамоты, поощрительные письма, фотографии призов и т. д.;</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артефакты деятельности – рефераты, доклады, статьи, чертежи или фото изделий и т. д.</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Формы поощрения социальной успешности и проявления активной жизненной позиции обучающихся: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объявление благодарности;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награждение грамотой;</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вручение сертификатов и дипломов;</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награждение ценным подарком.</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Информирование родителей (законных представителей) о поощрении ребенка Учреждения осуществляет посредством направления благодарственного письма.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Информация о предстоящих торжественных процедурах награждения, о результатах награждения размещается на сайте школы и её странице в социальных сетях.</w:t>
      </w:r>
    </w:p>
    <w:p w:rsidR="00D572CD" w:rsidRPr="00D572CD" w:rsidRDefault="00D572CD" w:rsidP="00D572CD">
      <w:pPr>
        <w:widowControl/>
        <w:autoSpaceDE/>
        <w:autoSpaceDN/>
        <w:spacing w:line="360" w:lineRule="auto"/>
        <w:jc w:val="both"/>
        <w:rPr>
          <w:rFonts w:eastAsia="Calibri"/>
          <w:b/>
          <w:sz w:val="24"/>
          <w:szCs w:val="24"/>
        </w:rPr>
      </w:pPr>
      <w:bookmarkStart w:id="21" w:name="__RefHeading___13"/>
      <w:bookmarkEnd w:id="21"/>
      <w:r w:rsidRPr="00D572CD">
        <w:rPr>
          <w:rFonts w:eastAsia="Calibri"/>
          <w:b/>
          <w:sz w:val="24"/>
          <w:szCs w:val="24"/>
        </w:rPr>
        <w:t>3.5 Анализ воспитательного процесса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Планирование анализа воспитательного процесса включается в календарный план воспитательной работы.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Основные принципы самоанализа воспитательной работы:</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взаимное уважение всех участников образовательных отношений;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Основные направления анализа воспитательного процесса:</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1. Результаты воспитания, социализации и саморазвития обучающихся.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Критерием, на основе которого осуществляется данный анализ, является динамика личностного развития обучающихся в каждом классе.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Анализ проводится классными руководителями вместе с заместителем директора по воспитательной работе, педагогом-организатором с последующим обсуждением результатов на методическом объединении классных руководителей или педагогическом совете.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2. Состояние совместной деятельности обучающихся и взрослых.</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lastRenderedPageBreak/>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D572CD">
        <w:rPr>
          <w:rFonts w:eastAsia="Calibri"/>
          <w:i/>
          <w:sz w:val="24"/>
          <w:szCs w:val="24"/>
        </w:rPr>
        <w:t>выбираются вопросы, которые помогут проанализировать проделанную работу</w:t>
      </w:r>
      <w:r w:rsidRPr="00D572CD">
        <w:rPr>
          <w:rFonts w:eastAsia="Calibri"/>
          <w:sz w:val="24"/>
          <w:szCs w:val="24"/>
        </w:rPr>
        <w:t>):</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реализации воспитательного потенциала урочной деятельности;</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организуемой внеурочной деятельности обучающихся;</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деятельности классных руководителей и их классов;</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проводимых общешкольных основных дел, мероприятий;</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 xml:space="preserve">внешкольных мероприятий; </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создания и поддержки предметно-пространственной среды;</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взаимодействия с родительским сообществом;</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деятельности ученического самоуправления;</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деятельности по профилактике и безопасности;</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реализации потенциала социального партнёрства;</w:t>
      </w:r>
    </w:p>
    <w:p w:rsidR="00D572CD" w:rsidRPr="00D572CD" w:rsidRDefault="00D572CD" w:rsidP="009A02EB">
      <w:pPr>
        <w:widowControl/>
        <w:numPr>
          <w:ilvl w:val="0"/>
          <w:numId w:val="42"/>
        </w:numPr>
        <w:autoSpaceDE/>
        <w:autoSpaceDN/>
        <w:spacing w:after="160" w:line="360" w:lineRule="auto"/>
        <w:jc w:val="both"/>
        <w:rPr>
          <w:rFonts w:eastAsia="Calibri"/>
          <w:sz w:val="24"/>
          <w:szCs w:val="24"/>
        </w:rPr>
      </w:pPr>
      <w:r w:rsidRPr="00D572CD">
        <w:rPr>
          <w:rFonts w:eastAsia="Calibri"/>
          <w:sz w:val="24"/>
          <w:szCs w:val="24"/>
        </w:rPr>
        <w:t>деятельности по профориентации обучающихся.</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w:t>
      </w:r>
    </w:p>
    <w:p w:rsidR="00D572CD" w:rsidRPr="00D572CD" w:rsidRDefault="00D572CD" w:rsidP="00D572CD">
      <w:pPr>
        <w:widowControl/>
        <w:autoSpaceDE/>
        <w:autoSpaceDN/>
        <w:spacing w:line="360" w:lineRule="auto"/>
        <w:jc w:val="both"/>
        <w:rPr>
          <w:rFonts w:eastAsia="Calibri"/>
          <w:sz w:val="24"/>
          <w:szCs w:val="24"/>
        </w:rPr>
      </w:pPr>
      <w:r w:rsidRPr="00D572CD">
        <w:rPr>
          <w:rFonts w:eastAsia="Calibri"/>
          <w:sz w:val="24"/>
          <w:szCs w:val="24"/>
        </w:rPr>
        <w:t xml:space="preserve">      Итоги самоанализа оформляются в виде отчёта, составляемого заместителем директора по воспитательной работе (совместно с педагогом-организатором) в конце учебного года, рассматриваются и утверждаются педагогическим советом Учреждения.</w:t>
      </w: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p>
    <w:p w:rsidR="00D572CD" w:rsidRPr="00D572CD" w:rsidRDefault="00D572CD" w:rsidP="00D572CD">
      <w:pPr>
        <w:widowControl/>
        <w:autoSpaceDE/>
        <w:autoSpaceDN/>
        <w:spacing w:line="360" w:lineRule="auto"/>
        <w:jc w:val="both"/>
        <w:rPr>
          <w:rFonts w:eastAsia="Calibri"/>
          <w:b/>
          <w:sz w:val="24"/>
          <w:szCs w:val="24"/>
        </w:rPr>
      </w:pPr>
      <w:r w:rsidRPr="00D572CD">
        <w:rPr>
          <w:rFonts w:eastAsia="Calibri"/>
          <w:b/>
          <w:sz w:val="24"/>
          <w:szCs w:val="24"/>
        </w:rPr>
        <w:t>Приложение</w:t>
      </w:r>
      <w:bookmarkStart w:id="22" w:name="__RefHeading___14"/>
      <w:bookmarkEnd w:id="22"/>
    </w:p>
    <w:p w:rsidR="00D572CD" w:rsidRPr="00D572CD" w:rsidRDefault="00D572CD" w:rsidP="00D572CD">
      <w:pPr>
        <w:widowControl/>
        <w:autoSpaceDE/>
        <w:autoSpaceDN/>
        <w:spacing w:line="360" w:lineRule="auto"/>
        <w:jc w:val="center"/>
        <w:rPr>
          <w:rFonts w:eastAsia="Calibri"/>
          <w:b/>
          <w:sz w:val="24"/>
          <w:szCs w:val="24"/>
        </w:rPr>
      </w:pPr>
      <w:r w:rsidRPr="00D572CD">
        <w:rPr>
          <w:rFonts w:eastAsia="Calibri"/>
          <w:b/>
          <w:sz w:val="24"/>
          <w:szCs w:val="24"/>
        </w:rPr>
        <w:t>Календарный план воспитательной работы</w:t>
      </w:r>
    </w:p>
    <w:tbl>
      <w:tblPr>
        <w:tblW w:w="9921" w:type="dxa"/>
        <w:tblInd w:w="-140" w:type="dxa"/>
        <w:tblCellMar>
          <w:top w:w="7" w:type="dxa"/>
          <w:left w:w="107" w:type="dxa"/>
          <w:right w:w="0" w:type="dxa"/>
        </w:tblCellMar>
        <w:tblLook w:val="04A0" w:firstRow="1" w:lastRow="0" w:firstColumn="1" w:lastColumn="0" w:noHBand="0" w:noVBand="1"/>
      </w:tblPr>
      <w:tblGrid>
        <w:gridCol w:w="3969"/>
        <w:gridCol w:w="992"/>
        <w:gridCol w:w="1843"/>
        <w:gridCol w:w="3117"/>
      </w:tblGrid>
      <w:tr w:rsidR="00D572CD" w:rsidRPr="00D572CD" w:rsidTr="009A0B60">
        <w:trPr>
          <w:trHeight w:val="353"/>
        </w:trPr>
        <w:tc>
          <w:tcPr>
            <w:tcW w:w="6804" w:type="dxa"/>
            <w:gridSpan w:val="3"/>
            <w:tcBorders>
              <w:top w:val="single" w:sz="4" w:space="0" w:color="000000"/>
              <w:left w:val="single" w:sz="4" w:space="0" w:color="000000"/>
              <w:bottom w:val="single" w:sz="4" w:space="0" w:color="000000"/>
              <w:right w:val="nil"/>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b/>
                <w:color w:val="000000"/>
                <w:sz w:val="24"/>
                <w:szCs w:val="24"/>
              </w:rPr>
              <w:t xml:space="preserve">                                               </w:t>
            </w:r>
            <w:r w:rsidRPr="00D572CD">
              <w:rPr>
                <w:b/>
                <w:color w:val="000000"/>
                <w:sz w:val="24"/>
                <w:szCs w:val="24"/>
                <w:lang w:val="en-US"/>
              </w:rPr>
              <w:t>Основные школьные дела</w:t>
            </w:r>
            <w:r w:rsidRPr="00D572CD">
              <w:rPr>
                <w:b/>
                <w:i/>
                <w:color w:val="000000"/>
                <w:sz w:val="24"/>
                <w:szCs w:val="24"/>
                <w:lang w:val="en-US"/>
              </w:rPr>
              <w:t xml:space="preserve"> </w:t>
            </w:r>
          </w:p>
        </w:tc>
        <w:tc>
          <w:tcPr>
            <w:tcW w:w="3117" w:type="dxa"/>
            <w:tcBorders>
              <w:top w:val="single" w:sz="4" w:space="0" w:color="000000"/>
              <w:left w:val="nil"/>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lang w:val="en-US"/>
              </w:rPr>
            </w:pP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1"/>
              <w:jc w:val="center"/>
              <w:rPr>
                <w:b/>
                <w:color w:val="000000"/>
                <w:sz w:val="24"/>
                <w:szCs w:val="24"/>
                <w:lang w:val="en-US"/>
              </w:rPr>
            </w:pPr>
            <w:r w:rsidRPr="00D572CD">
              <w:rPr>
                <w:b/>
                <w:color w:val="000000"/>
                <w:sz w:val="24"/>
                <w:szCs w:val="24"/>
                <w:lang w:val="en-US"/>
              </w:rPr>
              <w:t xml:space="preserve">События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4"/>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4"/>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286"/>
        </w:trPr>
        <w:tc>
          <w:tcPr>
            <w:tcW w:w="6804" w:type="dxa"/>
            <w:gridSpan w:val="3"/>
            <w:tcBorders>
              <w:top w:val="single" w:sz="4" w:space="0" w:color="000000"/>
              <w:left w:val="single" w:sz="4" w:space="0" w:color="000000"/>
              <w:bottom w:val="single" w:sz="4" w:space="0" w:color="000000"/>
              <w:right w:val="nil"/>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b/>
                <w:color w:val="000000"/>
                <w:sz w:val="24"/>
                <w:szCs w:val="24"/>
                <w:lang w:val="en-US"/>
              </w:rPr>
              <w:t>СЕНТЯБРЬ</w:t>
            </w:r>
            <w:r w:rsidRPr="00D572CD">
              <w:rPr>
                <w:color w:val="000000"/>
                <w:sz w:val="24"/>
                <w:szCs w:val="24"/>
                <w:lang w:val="en-US"/>
              </w:rPr>
              <w:t xml:space="preserve"> </w:t>
            </w:r>
          </w:p>
        </w:tc>
        <w:tc>
          <w:tcPr>
            <w:tcW w:w="3117" w:type="dxa"/>
            <w:tcBorders>
              <w:top w:val="single" w:sz="4" w:space="0" w:color="000000"/>
              <w:left w:val="nil"/>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lang w:val="en-US"/>
              </w:rPr>
            </w:pP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Торжественная линейка «Праздник встречи!»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rPr>
            </w:pPr>
            <w:r w:rsidRPr="00D572CD">
              <w:rPr>
                <w:color w:val="000000"/>
                <w:sz w:val="24"/>
                <w:szCs w:val="24"/>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7"/>
              <w:jc w:val="center"/>
              <w:rPr>
                <w:color w:val="000000"/>
                <w:sz w:val="24"/>
                <w:szCs w:val="24"/>
              </w:rPr>
            </w:pPr>
            <w:r w:rsidRPr="00D572CD">
              <w:rPr>
                <w:color w:val="000000"/>
                <w:sz w:val="24"/>
                <w:szCs w:val="24"/>
              </w:rPr>
              <w:t xml:space="preserve">01.09.2023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w:t>
            </w:r>
          </w:p>
        </w:tc>
      </w:tr>
      <w:tr w:rsidR="00D572CD" w:rsidRPr="00D572CD" w:rsidTr="009A0B60">
        <w:trPr>
          <w:trHeight w:val="152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Торжественная церемония поднятия/спуска Государственного флага и исполнение гимна РФ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Еженедельно по понедельникам/ пятницам в течение 2023- 2024 учебного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rPr>
                <w:color w:val="000000"/>
                <w:sz w:val="24"/>
                <w:szCs w:val="24"/>
              </w:rPr>
            </w:pPr>
            <w:r w:rsidRPr="00D572CD">
              <w:rPr>
                <w:color w:val="000000"/>
                <w:sz w:val="24"/>
                <w:szCs w:val="24"/>
              </w:rPr>
              <w:t xml:space="preserve">День окончания Второй мировой войны, День солидарности в борьбе с терроризмом.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02.09. – </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06.09.2023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Акция «Все дети в школу!»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8"/>
              <w:jc w:val="center"/>
              <w:rPr>
                <w:color w:val="000000"/>
                <w:sz w:val="24"/>
                <w:szCs w:val="24"/>
                <w:lang w:val="en-US"/>
              </w:rPr>
            </w:pPr>
            <w:r w:rsidRPr="00D572CD">
              <w:rPr>
                <w:color w:val="000000"/>
                <w:sz w:val="24"/>
                <w:szCs w:val="24"/>
                <w:lang w:val="en-US"/>
              </w:rPr>
              <w:t xml:space="preserve">04.09- </w:t>
            </w:r>
          </w:p>
          <w:p w:rsidR="00D572CD" w:rsidRPr="00D572CD" w:rsidRDefault="00D572CD" w:rsidP="00D572CD">
            <w:pPr>
              <w:widowControl/>
              <w:autoSpaceDE/>
              <w:autoSpaceDN/>
              <w:spacing w:line="259" w:lineRule="auto"/>
              <w:ind w:right="107"/>
              <w:jc w:val="center"/>
              <w:rPr>
                <w:color w:val="000000"/>
                <w:sz w:val="24"/>
                <w:szCs w:val="24"/>
                <w:lang w:val="en-US"/>
              </w:rPr>
            </w:pPr>
            <w:r w:rsidRPr="00D572CD">
              <w:rPr>
                <w:color w:val="000000"/>
                <w:sz w:val="24"/>
                <w:szCs w:val="24"/>
                <w:lang w:val="en-US"/>
              </w:rPr>
              <w:t xml:space="preserve">09.09.23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6"/>
              <w:rPr>
                <w:color w:val="000000"/>
                <w:sz w:val="24"/>
                <w:szCs w:val="24"/>
                <w:lang w:val="en-US"/>
              </w:rPr>
            </w:pPr>
            <w:r w:rsidRPr="00D572CD">
              <w:rPr>
                <w:color w:val="000000"/>
                <w:sz w:val="24"/>
                <w:szCs w:val="24"/>
              </w:rPr>
              <w:t xml:space="preserve">ЗДВР,  </w:t>
            </w:r>
            <w:r w:rsidRPr="00D572CD">
              <w:rPr>
                <w:color w:val="000000"/>
                <w:sz w:val="24"/>
                <w:szCs w:val="24"/>
                <w:lang w:val="en-US"/>
              </w:rPr>
              <w:t xml:space="preserve">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Акция «Дорога без опасности»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04.09-30.09.2023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ЗДВР, классный руководитель</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КТД  - праздник «Краски осени», «Золотая сотка 2023»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05.09-09.09.2023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педагог-организатор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Ярмарка  «Сладости для</w:t>
            </w:r>
            <w:r w:rsidRPr="00D572CD">
              <w:rPr>
                <w:color w:val="000000"/>
                <w:sz w:val="24"/>
                <w:szCs w:val="24"/>
              </w:rPr>
              <w:t xml:space="preserve">  </w:t>
            </w:r>
            <w:r w:rsidRPr="00D572CD">
              <w:rPr>
                <w:color w:val="000000"/>
                <w:sz w:val="24"/>
                <w:szCs w:val="24"/>
                <w:lang w:val="en-US"/>
              </w:rPr>
              <w:t xml:space="preserve">радости»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7"/>
              <w:jc w:val="center"/>
              <w:rPr>
                <w:color w:val="000000"/>
                <w:sz w:val="24"/>
                <w:szCs w:val="24"/>
                <w:lang w:val="en-US"/>
              </w:rPr>
            </w:pPr>
            <w:r w:rsidRPr="00D572CD">
              <w:rPr>
                <w:color w:val="000000"/>
                <w:sz w:val="24"/>
                <w:szCs w:val="24"/>
                <w:lang w:val="en-US"/>
              </w:rPr>
              <w:t xml:space="preserve">29.09.2024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8"/>
              <w:rPr>
                <w:color w:val="000000"/>
                <w:sz w:val="24"/>
                <w:szCs w:val="24"/>
                <w:lang w:val="en-US"/>
              </w:rPr>
            </w:pPr>
            <w:r w:rsidRPr="00D572CD">
              <w:rPr>
                <w:color w:val="000000"/>
                <w:sz w:val="24"/>
                <w:szCs w:val="24"/>
                <w:lang w:val="en-US"/>
              </w:rPr>
              <w:t xml:space="preserve">Педагог-организатор,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Спортивное состязание «Осенний кросс»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25.09-30.09.2023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w:t>
            </w:r>
          </w:p>
        </w:tc>
      </w:tr>
      <w:tr w:rsidR="00D572CD" w:rsidRPr="00D572CD" w:rsidTr="009A0B60">
        <w:trPr>
          <w:trHeight w:val="262"/>
        </w:trPr>
        <w:tc>
          <w:tcPr>
            <w:tcW w:w="6804" w:type="dxa"/>
            <w:gridSpan w:val="3"/>
            <w:tcBorders>
              <w:top w:val="single" w:sz="4" w:space="0" w:color="000000"/>
              <w:left w:val="single" w:sz="4" w:space="0" w:color="000000"/>
              <w:bottom w:val="single" w:sz="4" w:space="0" w:color="000000"/>
              <w:right w:val="nil"/>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b/>
                <w:color w:val="000000"/>
                <w:sz w:val="24"/>
                <w:szCs w:val="24"/>
                <w:lang w:val="en-US"/>
              </w:rPr>
              <w:t xml:space="preserve">ОКТЯБРЬ </w:t>
            </w:r>
          </w:p>
        </w:tc>
        <w:tc>
          <w:tcPr>
            <w:tcW w:w="3117" w:type="dxa"/>
            <w:tcBorders>
              <w:top w:val="single" w:sz="4" w:space="0" w:color="000000"/>
              <w:left w:val="nil"/>
              <w:bottom w:val="single" w:sz="4" w:space="0" w:color="000000"/>
              <w:right w:val="single" w:sz="4" w:space="0" w:color="000000"/>
            </w:tcBorders>
            <w:shd w:val="clear" w:color="auto" w:fill="auto"/>
            <w:vAlign w:val="bottom"/>
          </w:tcPr>
          <w:p w:rsidR="00D572CD" w:rsidRPr="00D572CD" w:rsidRDefault="00D572CD" w:rsidP="00D572CD">
            <w:pPr>
              <w:widowControl/>
              <w:autoSpaceDE/>
              <w:autoSpaceDN/>
              <w:spacing w:after="160" w:line="259" w:lineRule="auto"/>
              <w:rPr>
                <w:color w:val="000000"/>
                <w:sz w:val="24"/>
                <w:szCs w:val="24"/>
                <w:lang w:val="en-US"/>
              </w:rPr>
            </w:pP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 «День уважения» (классные часы)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7"/>
              <w:jc w:val="center"/>
              <w:rPr>
                <w:color w:val="000000"/>
                <w:sz w:val="24"/>
                <w:szCs w:val="24"/>
                <w:lang w:val="en-US"/>
              </w:rPr>
            </w:pPr>
            <w:r w:rsidRPr="00D572CD">
              <w:rPr>
                <w:color w:val="000000"/>
                <w:sz w:val="24"/>
                <w:szCs w:val="24"/>
                <w:lang w:val="en-US"/>
              </w:rPr>
              <w:t xml:space="preserve">29.09.2023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7"/>
              <w:rPr>
                <w:color w:val="000000"/>
                <w:sz w:val="24"/>
                <w:szCs w:val="24"/>
                <w:lang w:val="en-US"/>
              </w:rPr>
            </w:pPr>
            <w:r w:rsidRPr="00D572CD">
              <w:rPr>
                <w:color w:val="000000"/>
                <w:sz w:val="24"/>
                <w:szCs w:val="24"/>
                <w:lang w:val="en-US"/>
              </w:rPr>
              <w:t xml:space="preserve">Педагог-организатор, классный руководитель </w:t>
            </w:r>
          </w:p>
        </w:tc>
      </w:tr>
      <w:tr w:rsidR="00D572CD" w:rsidRPr="00D572CD" w:rsidTr="009A0B60">
        <w:trPr>
          <w:trHeight w:val="203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rPr>
                <w:color w:val="000000"/>
                <w:sz w:val="24"/>
                <w:szCs w:val="24"/>
              </w:rPr>
            </w:pPr>
            <w:r w:rsidRPr="00D572CD">
              <w:rPr>
                <w:color w:val="000000"/>
                <w:sz w:val="24"/>
                <w:szCs w:val="24"/>
              </w:rPr>
              <w:t xml:space="preserve">«День Учителя» - поздравление учителей, учителей-ветеранов педагогического труда, конкурсная  программа, «Учителя тоже могут», День самоуправления, выставка праздничных газет и рисунков «Мой любимый учитель».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04.10-06.10.2023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День отца (кл.час, поздравления)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2"/>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7"/>
              <w:jc w:val="center"/>
              <w:rPr>
                <w:color w:val="000000"/>
                <w:sz w:val="24"/>
                <w:szCs w:val="24"/>
                <w:lang w:val="en-US"/>
              </w:rPr>
            </w:pPr>
            <w:r w:rsidRPr="00D572CD">
              <w:rPr>
                <w:color w:val="000000"/>
                <w:sz w:val="24"/>
                <w:szCs w:val="24"/>
                <w:lang w:val="en-US"/>
              </w:rPr>
              <w:t xml:space="preserve">20.10.2023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КТД 4-х кл. – «Посвящение первоклассников»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1 и 4 кл.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09"/>
              <w:jc w:val="center"/>
              <w:rPr>
                <w:color w:val="000000"/>
                <w:sz w:val="24"/>
                <w:szCs w:val="24"/>
                <w:lang w:val="en-US"/>
              </w:rPr>
            </w:pPr>
            <w:r w:rsidRPr="00D572CD">
              <w:rPr>
                <w:color w:val="000000"/>
                <w:sz w:val="24"/>
                <w:szCs w:val="24"/>
                <w:lang w:val="en-US"/>
              </w:rPr>
              <w:t>16.10-20</w:t>
            </w:r>
            <w:r w:rsidRPr="00D572CD">
              <w:rPr>
                <w:color w:val="000000"/>
                <w:sz w:val="24"/>
                <w:szCs w:val="24"/>
              </w:rPr>
              <w:t>.</w:t>
            </w:r>
            <w:r w:rsidRPr="00D572CD">
              <w:rPr>
                <w:color w:val="000000"/>
                <w:sz w:val="24"/>
                <w:szCs w:val="24"/>
                <w:lang w:val="en-US"/>
              </w:rPr>
              <w:t xml:space="preserve">10.23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8"/>
              <w:rPr>
                <w:color w:val="000000"/>
                <w:sz w:val="24"/>
                <w:szCs w:val="24"/>
                <w:lang w:val="en-US"/>
              </w:rPr>
            </w:pPr>
            <w:r w:rsidRPr="00D572CD">
              <w:rPr>
                <w:color w:val="000000"/>
                <w:sz w:val="24"/>
                <w:szCs w:val="24"/>
                <w:lang w:val="en-US"/>
              </w:rPr>
              <w:t xml:space="preserve">Педагог-организатор,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КТД 8-х кл. -  «Посвящение пятиклассников»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5 и 8 кл.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16.10-21.10.2023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7"/>
              <w:rPr>
                <w:color w:val="000000"/>
                <w:sz w:val="24"/>
                <w:szCs w:val="24"/>
                <w:lang w:val="en-US"/>
              </w:rPr>
            </w:pPr>
            <w:r w:rsidRPr="00D572CD">
              <w:rPr>
                <w:color w:val="000000"/>
                <w:sz w:val="24"/>
                <w:szCs w:val="24"/>
                <w:lang w:val="en-US"/>
              </w:rPr>
              <w:t xml:space="preserve">Педагог-организатор, классный руководитель </w:t>
            </w:r>
          </w:p>
        </w:tc>
      </w:tr>
    </w:tbl>
    <w:p w:rsidR="00D572CD" w:rsidRPr="00D572CD" w:rsidRDefault="00D572CD" w:rsidP="00D572CD">
      <w:pPr>
        <w:widowControl/>
        <w:autoSpaceDE/>
        <w:autoSpaceDN/>
        <w:spacing w:line="259" w:lineRule="auto"/>
        <w:ind w:right="7951"/>
        <w:rPr>
          <w:color w:val="000000"/>
          <w:sz w:val="24"/>
          <w:szCs w:val="24"/>
          <w:lang w:val="en-US"/>
        </w:rPr>
      </w:pPr>
    </w:p>
    <w:tbl>
      <w:tblPr>
        <w:tblW w:w="9924" w:type="dxa"/>
        <w:tblInd w:w="-142" w:type="dxa"/>
        <w:tblCellMar>
          <w:top w:w="7" w:type="dxa"/>
          <w:right w:w="60" w:type="dxa"/>
        </w:tblCellMar>
        <w:tblLook w:val="04A0" w:firstRow="1" w:lastRow="0" w:firstColumn="1" w:lastColumn="0" w:noHBand="0" w:noVBand="1"/>
      </w:tblPr>
      <w:tblGrid>
        <w:gridCol w:w="3970"/>
        <w:gridCol w:w="992"/>
        <w:gridCol w:w="1843"/>
        <w:gridCol w:w="3119"/>
      </w:tblGrid>
      <w:tr w:rsidR="00D572CD" w:rsidRPr="00D572CD" w:rsidTr="009A0B60">
        <w:trPr>
          <w:trHeight w:val="771"/>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«День памяти жертв политических репрессий» (беседы, акции)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30.10.2023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40"/>
              <w:jc w:val="both"/>
              <w:rPr>
                <w:color w:val="000000"/>
                <w:sz w:val="24"/>
                <w:szCs w:val="24"/>
              </w:rPr>
            </w:pPr>
            <w:r w:rsidRPr="00D572CD">
              <w:rPr>
                <w:color w:val="000000"/>
                <w:sz w:val="24"/>
                <w:szCs w:val="24"/>
              </w:rPr>
              <w:t xml:space="preserve">Учитель истории, педагог-организатор, классный руководитель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Спортивное состязание «Снайпер»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2-10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Последняя неделя четверти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w:t>
            </w:r>
          </w:p>
        </w:tc>
      </w:tr>
      <w:tr w:rsidR="00D572CD" w:rsidRPr="00D572CD" w:rsidTr="009A0B60">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7"/>
              <w:jc w:val="center"/>
              <w:rPr>
                <w:color w:val="000000"/>
                <w:sz w:val="24"/>
                <w:szCs w:val="24"/>
                <w:lang w:val="en-US"/>
              </w:rPr>
            </w:pPr>
            <w:r w:rsidRPr="00D572CD">
              <w:rPr>
                <w:b/>
                <w:color w:val="000000"/>
                <w:sz w:val="24"/>
                <w:szCs w:val="24"/>
                <w:lang w:val="en-US"/>
              </w:rPr>
              <w:t xml:space="preserve">НОЯБРЬ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«День народного единства»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04.11.2023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152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2" w:line="237" w:lineRule="auto"/>
              <w:rPr>
                <w:color w:val="000000"/>
                <w:sz w:val="24"/>
                <w:szCs w:val="24"/>
              </w:rPr>
            </w:pPr>
            <w:r w:rsidRPr="00D572CD">
              <w:rPr>
                <w:color w:val="000000"/>
                <w:sz w:val="24"/>
                <w:szCs w:val="24"/>
              </w:rPr>
              <w:t xml:space="preserve">«День матери» -  классные часы, выставка рисунков, фотографий по поздравлению мам с Днем матери, конкурсная программа </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rPr>
              <w:t xml:space="preserve">«Мама, папа, я – спортивная семья!» </w:t>
            </w:r>
            <w:r w:rsidRPr="00D572CD">
              <w:rPr>
                <w:color w:val="000000"/>
                <w:sz w:val="24"/>
                <w:szCs w:val="24"/>
                <w:lang w:val="en-US"/>
              </w:rPr>
              <w:t xml:space="preserve">Конкурс «Букет для мамы»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20.11-25.11.2023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учитель ИЗО, учитель физкультуры </w:t>
            </w:r>
          </w:p>
        </w:tc>
      </w:tr>
      <w:tr w:rsidR="00D572CD" w:rsidRPr="00D572CD" w:rsidTr="009A0B60">
        <w:trPr>
          <w:trHeight w:val="264"/>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7"/>
              <w:jc w:val="center"/>
              <w:rPr>
                <w:color w:val="000000"/>
                <w:sz w:val="24"/>
                <w:szCs w:val="24"/>
                <w:lang w:val="en-US"/>
              </w:rPr>
            </w:pPr>
            <w:r w:rsidRPr="00D572CD">
              <w:rPr>
                <w:b/>
                <w:color w:val="000000"/>
                <w:sz w:val="24"/>
                <w:szCs w:val="24"/>
                <w:lang w:val="en-US"/>
              </w:rPr>
              <w:t>ДЕКАБРЬ</w:t>
            </w:r>
            <w:r w:rsidRPr="00D572CD">
              <w:rPr>
                <w:color w:val="000000"/>
                <w:sz w:val="24"/>
                <w:szCs w:val="24"/>
                <w:lang w:val="en-US"/>
              </w:rPr>
              <w:t xml:space="preserve">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8" w:line="259" w:lineRule="auto"/>
              <w:rPr>
                <w:color w:val="000000"/>
                <w:sz w:val="24"/>
                <w:szCs w:val="24"/>
              </w:rPr>
            </w:pPr>
            <w:r w:rsidRPr="00D572CD">
              <w:rPr>
                <w:color w:val="000000"/>
                <w:sz w:val="24"/>
                <w:szCs w:val="24"/>
              </w:rPr>
              <w:t xml:space="preserve">«Международный день инвалидов»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(беседы, акции)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03.12.2023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Педагог-организатор, классный руководитель </w:t>
            </w:r>
          </w:p>
        </w:tc>
      </w:tr>
      <w:tr w:rsidR="00D572CD" w:rsidRPr="00D572CD" w:rsidTr="009A0B60">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Всероссийские акции «День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неизвестного солдата»,  «День </w:t>
            </w:r>
            <w:r w:rsidRPr="00D572CD">
              <w:rPr>
                <w:color w:val="000000"/>
                <w:sz w:val="24"/>
                <w:szCs w:val="24"/>
              </w:rPr>
              <w:lastRenderedPageBreak/>
              <w:t xml:space="preserve">героев Отечества»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lastRenderedPageBreak/>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03.12-09.12.2023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учитель истории, классный руководитель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«День прав человека» (кл. часы,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11.12.2023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Общенациональная акция «День Конституции «России» (кл.часы,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12.12-16.12.2023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1277"/>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КТД  «Новогоднее настроение», «Новогодние фантазии» (оформление подарков классам, украшение кабинетов, оформление окон, конкурс плакатов, поделок). Новогодние утренники.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rPr>
            </w:pPr>
            <w:r w:rsidRPr="00D572CD">
              <w:rPr>
                <w:color w:val="000000"/>
                <w:sz w:val="24"/>
                <w:szCs w:val="24"/>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18.12-26.12.2023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3"/>
              <w:jc w:val="center"/>
              <w:rPr>
                <w:color w:val="000000"/>
                <w:sz w:val="24"/>
                <w:szCs w:val="24"/>
              </w:rPr>
            </w:pPr>
            <w:r w:rsidRPr="00D572CD">
              <w:rPr>
                <w:b/>
                <w:color w:val="000000"/>
                <w:sz w:val="24"/>
                <w:szCs w:val="24"/>
              </w:rPr>
              <w:t xml:space="preserve">ЯНВАРЬ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«Татьянин день» (праздник студентов)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rPr>
            </w:pPr>
            <w:r w:rsidRPr="00D572CD">
              <w:rPr>
                <w:color w:val="000000"/>
                <w:sz w:val="24"/>
                <w:szCs w:val="24"/>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25.01.2024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lang w:val="en-US"/>
              </w:rPr>
              <w:t xml:space="preserve">Педагог-организатор, </w:t>
            </w:r>
            <w:r w:rsidRPr="00D572CD">
              <w:rPr>
                <w:color w:val="000000"/>
                <w:sz w:val="24"/>
                <w:szCs w:val="24"/>
              </w:rPr>
              <w:t>ЗДВР</w:t>
            </w:r>
          </w:p>
        </w:tc>
      </w:tr>
      <w:tr w:rsidR="00D572CD" w:rsidRPr="00D572CD" w:rsidTr="009A0B60">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«Страницы блокадного Ленинграда» (радиопередача, классные часы,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22.01-27.01.2024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 ВР, педагог-организатор, классный руководитель </w:t>
            </w:r>
          </w:p>
        </w:tc>
      </w:tr>
      <w:tr w:rsidR="00D572CD" w:rsidRPr="00D572CD" w:rsidTr="009A0B60">
        <w:trPr>
          <w:trHeight w:val="265"/>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5"/>
              <w:jc w:val="center"/>
              <w:rPr>
                <w:color w:val="000000"/>
                <w:sz w:val="24"/>
                <w:szCs w:val="24"/>
                <w:lang w:val="en-US"/>
              </w:rPr>
            </w:pPr>
            <w:r w:rsidRPr="00D572CD">
              <w:rPr>
                <w:b/>
                <w:color w:val="000000"/>
                <w:sz w:val="24"/>
                <w:szCs w:val="24"/>
                <w:lang w:val="en-US"/>
              </w:rPr>
              <w:t xml:space="preserve">ФЕВРАЛЬ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«День воинской славы» (кл.час, экскурсии, акции)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02.02.2024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Педагог-организатор, классный руководитель </w:t>
            </w:r>
          </w:p>
        </w:tc>
      </w:tr>
      <w:tr w:rsidR="00D572CD" w:rsidRPr="00D572CD" w:rsidTr="009A0B60">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7"/>
              <w:rPr>
                <w:color w:val="000000"/>
                <w:sz w:val="24"/>
                <w:szCs w:val="24"/>
              </w:rPr>
            </w:pPr>
            <w:r w:rsidRPr="00D572CD">
              <w:rPr>
                <w:color w:val="000000"/>
                <w:sz w:val="24"/>
                <w:szCs w:val="24"/>
              </w:rPr>
              <w:t xml:space="preserve">«России верные сыны» традиционное первенство среди обучающихся 5-11 кл.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05.02.-29.02.2024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Учителя физкультуры, классный руководитель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9"/>
              <w:rPr>
                <w:color w:val="000000"/>
                <w:sz w:val="24"/>
                <w:szCs w:val="24"/>
              </w:rPr>
            </w:pPr>
            <w:r w:rsidRPr="00D572CD">
              <w:rPr>
                <w:color w:val="000000"/>
                <w:sz w:val="24"/>
                <w:szCs w:val="24"/>
              </w:rPr>
              <w:t xml:space="preserve">Всероссийская акция «День российской науки»(кл.час,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9"/>
              <w:jc w:val="center"/>
              <w:rPr>
                <w:color w:val="000000"/>
                <w:sz w:val="24"/>
                <w:szCs w:val="24"/>
                <w:lang w:val="en-US"/>
              </w:rPr>
            </w:pPr>
            <w:r w:rsidRPr="00D572CD">
              <w:rPr>
                <w:color w:val="000000"/>
                <w:sz w:val="24"/>
                <w:szCs w:val="24"/>
                <w:lang w:val="en-US"/>
              </w:rPr>
              <w:t xml:space="preserve">07.02- </w:t>
            </w:r>
          </w:p>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10.02.24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 «Дню памяти о россиянах,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исполнявших свой долг за пределами Отечества, посвящается…»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15.02.24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Замдиректора по ВР, педагог-организатор, классные руководители </w:t>
            </w:r>
          </w:p>
        </w:tc>
      </w:tr>
      <w:tr w:rsidR="00D572CD" w:rsidRPr="00D572CD" w:rsidTr="009A0B60">
        <w:trPr>
          <w:trHeight w:val="26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«Прощание с букварѐм», «Посвящение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9"/>
              <w:jc w:val="center"/>
              <w:rPr>
                <w:color w:val="000000"/>
                <w:sz w:val="24"/>
                <w:szCs w:val="24"/>
                <w:lang w:val="en-US"/>
              </w:rPr>
            </w:pPr>
            <w:r w:rsidRPr="00D572CD">
              <w:rPr>
                <w:color w:val="000000"/>
                <w:sz w:val="24"/>
                <w:szCs w:val="24"/>
                <w:lang w:val="en-US"/>
              </w:rPr>
              <w:t xml:space="preserve">1-й кл.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16.02.2024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bl>
    <w:p w:rsidR="00D572CD" w:rsidRPr="00D572CD" w:rsidRDefault="00D572CD" w:rsidP="00D572CD">
      <w:pPr>
        <w:widowControl/>
        <w:autoSpaceDE/>
        <w:autoSpaceDN/>
        <w:spacing w:line="259" w:lineRule="auto"/>
        <w:ind w:right="7951"/>
        <w:rPr>
          <w:color w:val="000000"/>
          <w:sz w:val="24"/>
          <w:szCs w:val="24"/>
          <w:lang w:val="en-US"/>
        </w:rPr>
      </w:pPr>
    </w:p>
    <w:tbl>
      <w:tblPr>
        <w:tblW w:w="9921" w:type="dxa"/>
        <w:tblInd w:w="-140" w:type="dxa"/>
        <w:tblCellMar>
          <w:top w:w="7" w:type="dxa"/>
          <w:left w:w="107" w:type="dxa"/>
          <w:right w:w="77" w:type="dxa"/>
        </w:tblCellMar>
        <w:tblLook w:val="04A0" w:firstRow="1" w:lastRow="0" w:firstColumn="1" w:lastColumn="0" w:noHBand="0" w:noVBand="1"/>
      </w:tblPr>
      <w:tblGrid>
        <w:gridCol w:w="3957"/>
        <w:gridCol w:w="1014"/>
        <w:gridCol w:w="1839"/>
        <w:gridCol w:w="3111"/>
      </w:tblGrid>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в читатели»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lang w:val="en-US"/>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Библиотекарь, педагогорганизатор </w:t>
            </w:r>
          </w:p>
        </w:tc>
      </w:tr>
      <w:tr w:rsidR="00D572CD" w:rsidRPr="00D572CD" w:rsidTr="009A0B60">
        <w:trPr>
          <w:trHeight w:val="102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КТД «День защитника Отечества» (конкурс рисунков, плакатов, праздничные программы, чаепития)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20.02-24.02.23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lang w:val="en-US"/>
              </w:rPr>
            </w:pPr>
            <w:r w:rsidRPr="00D572CD">
              <w:rPr>
                <w:color w:val="000000"/>
                <w:sz w:val="24"/>
                <w:szCs w:val="24"/>
                <w:lang w:val="en-US"/>
              </w:rPr>
              <w:t xml:space="preserve">«Международный день родного языка»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21.02.2024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Учитель русского языка</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Спортивное состязание «Весѐлые старты»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20.02-24.02.23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2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8"/>
              <w:jc w:val="center"/>
              <w:rPr>
                <w:color w:val="000000"/>
                <w:sz w:val="24"/>
                <w:szCs w:val="24"/>
                <w:lang w:val="en-US"/>
              </w:rPr>
            </w:pPr>
            <w:r w:rsidRPr="00D572CD">
              <w:rPr>
                <w:b/>
                <w:color w:val="000000"/>
                <w:sz w:val="24"/>
                <w:szCs w:val="24"/>
                <w:lang w:val="en-US"/>
              </w:rPr>
              <w:t xml:space="preserve">МАРТ </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Акция «Всемирный день гражданской обороны»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01.03-08.03.2024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Замдиректора по безопасности, учитель </w:t>
            </w:r>
            <w:r w:rsidRPr="00D572CD">
              <w:rPr>
                <w:color w:val="000000"/>
                <w:sz w:val="24"/>
                <w:szCs w:val="24"/>
              </w:rPr>
              <w:lastRenderedPageBreak/>
              <w:t xml:space="preserve">ОБЖ, классный руководитель </w:t>
            </w:r>
          </w:p>
        </w:tc>
      </w:tr>
      <w:tr w:rsidR="00D572CD" w:rsidRPr="00D572CD" w:rsidTr="009A0B60">
        <w:trPr>
          <w:trHeight w:val="127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КТД  «С 8 Марта!»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(праздничный концерт, выставка плакатов «Цветы весны», рисунков)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05.03 – </w:t>
            </w:r>
          </w:p>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09.03.2024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Совет обучающихся </w:t>
            </w:r>
          </w:p>
        </w:tc>
      </w:tr>
      <w:tr w:rsidR="00D572CD" w:rsidRPr="00D572CD" w:rsidTr="009A0B60">
        <w:trPr>
          <w:trHeight w:val="2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b/>
                <w:color w:val="000000"/>
                <w:sz w:val="24"/>
                <w:szCs w:val="24"/>
                <w:lang w:val="en-US"/>
              </w:rPr>
              <w:t xml:space="preserve">АПРЕЛЬ </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0" w:line="239" w:lineRule="auto"/>
              <w:rPr>
                <w:color w:val="000000"/>
                <w:sz w:val="24"/>
                <w:szCs w:val="24"/>
              </w:rPr>
            </w:pPr>
            <w:r w:rsidRPr="00D572CD">
              <w:rPr>
                <w:color w:val="000000"/>
                <w:sz w:val="24"/>
                <w:szCs w:val="24"/>
              </w:rPr>
              <w:t xml:space="preserve">«Всероссийский День здоровья» (декада здорового образа жизни: </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кл.часы, беседы, акции)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01.04-05.04.2024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учитель физкультуры, классный руководитель </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День космонавтики Гагаринский урок (кл.часы, выставка рисунков)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08.04-12.04.2024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педагог-организатор, классный руководитель</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Конкурс «Творческий фейерверк»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8"/>
              <w:jc w:val="center"/>
              <w:rPr>
                <w:color w:val="000000"/>
                <w:sz w:val="24"/>
                <w:szCs w:val="24"/>
                <w:lang w:val="en-US"/>
              </w:rPr>
            </w:pPr>
            <w:r w:rsidRPr="00D572CD">
              <w:rPr>
                <w:color w:val="000000"/>
                <w:sz w:val="24"/>
                <w:szCs w:val="24"/>
                <w:lang w:val="en-US"/>
              </w:rPr>
              <w:t xml:space="preserve">25.04 - </w:t>
            </w:r>
          </w:p>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26.04.2024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педагог-организатор, Совет обучающихся,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lang w:val="en-US"/>
              </w:rPr>
              <w:t xml:space="preserve">Общешкольный субботник </w:t>
            </w:r>
            <w:r w:rsidRPr="00D572CD">
              <w:rPr>
                <w:color w:val="000000"/>
                <w:sz w:val="24"/>
                <w:szCs w:val="24"/>
              </w:rPr>
              <w:t>«Чистый двор»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Последняя неделя апреля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ЗДВР, классный руководитель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9"/>
              <w:jc w:val="center"/>
              <w:rPr>
                <w:color w:val="000000"/>
                <w:sz w:val="24"/>
                <w:szCs w:val="24"/>
                <w:lang w:val="en-US"/>
              </w:rPr>
            </w:pPr>
            <w:r w:rsidRPr="00D572CD">
              <w:rPr>
                <w:b/>
                <w:color w:val="000000"/>
                <w:sz w:val="24"/>
                <w:szCs w:val="24"/>
                <w:lang w:val="en-US"/>
              </w:rPr>
              <w:t xml:space="preserve">МАЙ </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КТД «День Победы»(кл.часы, беседы, выставка плакатов, рисунков, праздничное шествие, Вахта Памяти, всероссийские акции). Праздничный концерт.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rPr>
            </w:pPr>
            <w:r w:rsidRPr="00D572CD">
              <w:rPr>
                <w:color w:val="000000"/>
                <w:sz w:val="24"/>
                <w:szCs w:val="24"/>
              </w:rPr>
              <w:t xml:space="preserve">1-11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1"/>
              <w:jc w:val="center"/>
              <w:rPr>
                <w:color w:val="000000"/>
                <w:sz w:val="24"/>
                <w:szCs w:val="24"/>
              </w:rPr>
            </w:pPr>
            <w:r w:rsidRPr="00D572CD">
              <w:rPr>
                <w:color w:val="000000"/>
                <w:sz w:val="24"/>
                <w:szCs w:val="24"/>
              </w:rPr>
              <w:t xml:space="preserve">03.05- </w:t>
            </w:r>
          </w:p>
          <w:p w:rsidR="00D572CD" w:rsidRPr="00D572CD" w:rsidRDefault="00D572CD" w:rsidP="00D572CD">
            <w:pPr>
              <w:widowControl/>
              <w:autoSpaceDE/>
              <w:autoSpaceDN/>
              <w:spacing w:line="259" w:lineRule="auto"/>
              <w:ind w:right="30"/>
              <w:jc w:val="center"/>
              <w:rPr>
                <w:color w:val="000000"/>
                <w:sz w:val="24"/>
                <w:szCs w:val="24"/>
              </w:rPr>
            </w:pPr>
            <w:r w:rsidRPr="00D572CD">
              <w:rPr>
                <w:color w:val="000000"/>
                <w:sz w:val="24"/>
                <w:szCs w:val="24"/>
              </w:rPr>
              <w:t xml:space="preserve">08.05.2024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работники СДК, сельская библиотека </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Акция «Георгиевская лента»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rPr>
            </w:pPr>
            <w:r w:rsidRPr="00D572CD">
              <w:rPr>
                <w:color w:val="000000"/>
                <w:sz w:val="24"/>
                <w:szCs w:val="24"/>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tabs>
                <w:tab w:val="left" w:pos="326"/>
              </w:tabs>
              <w:autoSpaceDE/>
              <w:autoSpaceDN/>
              <w:spacing w:line="259" w:lineRule="auto"/>
              <w:ind w:right="31"/>
              <w:rPr>
                <w:color w:val="000000"/>
                <w:sz w:val="24"/>
                <w:szCs w:val="24"/>
              </w:rPr>
            </w:pPr>
            <w:r w:rsidRPr="00D572CD">
              <w:rPr>
                <w:color w:val="000000"/>
                <w:sz w:val="24"/>
                <w:szCs w:val="24"/>
              </w:rPr>
              <w:tab/>
              <w:t>весь 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Классные руководители</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Акция «Блокадный хлеб»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rPr>
            </w:pPr>
            <w:r w:rsidRPr="00D572CD">
              <w:rPr>
                <w:color w:val="000000"/>
                <w:sz w:val="24"/>
                <w:szCs w:val="24"/>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1"/>
              <w:jc w:val="center"/>
              <w:rPr>
                <w:color w:val="000000"/>
                <w:sz w:val="24"/>
                <w:szCs w:val="24"/>
              </w:rPr>
            </w:pPr>
            <w:r w:rsidRPr="00D572CD">
              <w:rPr>
                <w:color w:val="000000"/>
                <w:sz w:val="24"/>
                <w:szCs w:val="24"/>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Классные руководители, СДК, сельская библиотека</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Акция «Чистый берег»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rPr>
            </w:pPr>
            <w:r w:rsidRPr="00D572CD">
              <w:rPr>
                <w:color w:val="000000"/>
                <w:sz w:val="24"/>
                <w:szCs w:val="24"/>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1"/>
              <w:jc w:val="center"/>
              <w:rPr>
                <w:color w:val="000000"/>
                <w:sz w:val="24"/>
                <w:szCs w:val="24"/>
              </w:rPr>
            </w:pPr>
            <w:r w:rsidRPr="00D572CD">
              <w:rPr>
                <w:color w:val="000000"/>
                <w:sz w:val="24"/>
                <w:szCs w:val="24"/>
              </w:rPr>
              <w:t>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ЗДВР, классные руководители</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rPr>
              <w:t>Торжественная лин</w:t>
            </w:r>
            <w:r w:rsidRPr="00D572CD">
              <w:rPr>
                <w:color w:val="000000"/>
                <w:sz w:val="24"/>
                <w:szCs w:val="24"/>
                <w:lang w:val="en-US"/>
              </w:rPr>
              <w:t xml:space="preserve">ейка «Последний звонок»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23.05.2024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 ВР, педагог-организатор, классный руководитель </w:t>
            </w:r>
          </w:p>
        </w:tc>
      </w:tr>
      <w:tr w:rsidR="00D572CD" w:rsidRPr="00D572CD" w:rsidTr="009A0B60">
        <w:trPr>
          <w:trHeight w:val="2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7"/>
              <w:rPr>
                <w:color w:val="000000"/>
                <w:sz w:val="24"/>
                <w:szCs w:val="24"/>
                <w:lang w:val="en-US"/>
              </w:rPr>
            </w:pPr>
            <w:r w:rsidRPr="00D572CD">
              <w:rPr>
                <w:b/>
                <w:color w:val="000000"/>
                <w:sz w:val="24"/>
                <w:szCs w:val="24"/>
              </w:rPr>
              <w:t>0</w:t>
            </w:r>
            <w:r w:rsidRPr="00D572CD">
              <w:rPr>
                <w:b/>
                <w:color w:val="000000"/>
                <w:sz w:val="24"/>
                <w:szCs w:val="24"/>
                <w:lang w:val="en-US"/>
              </w:rPr>
              <w:t xml:space="preserve">ИЮНЬ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Акция «День защиты детей»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color w:val="000000"/>
                <w:sz w:val="24"/>
                <w:szCs w:val="24"/>
                <w:lang w:val="en-US"/>
              </w:rPr>
              <w:t xml:space="preserve">01.06.23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педагог-организатор, классный руководитель </w:t>
            </w:r>
          </w:p>
        </w:tc>
      </w:tr>
      <w:tr w:rsidR="00D572CD" w:rsidRPr="00D572CD" w:rsidTr="009A0B60">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«Выпускной вечер» (9 класс)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8"/>
              <w:jc w:val="center"/>
              <w:rPr>
                <w:color w:val="000000"/>
                <w:sz w:val="24"/>
                <w:szCs w:val="24"/>
                <w:lang w:val="en-US"/>
              </w:rPr>
            </w:pPr>
            <w:r w:rsidRPr="00D572CD">
              <w:rPr>
                <w:color w:val="000000"/>
                <w:sz w:val="24"/>
                <w:szCs w:val="24"/>
                <w:lang w:val="en-US"/>
              </w:rPr>
              <w:t xml:space="preserve">9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23.06-25.06.2024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Администрация школы, педагог-организатор, классный руководитель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b/>
                <w:color w:val="000000"/>
                <w:sz w:val="24"/>
                <w:szCs w:val="24"/>
                <w:lang w:val="en-US"/>
              </w:rPr>
              <w:t xml:space="preserve">Классное руководство </w:t>
            </w: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3"/>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2"/>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7"/>
              <w:jc w:val="center"/>
              <w:rPr>
                <w:b/>
                <w:color w:val="000000"/>
                <w:sz w:val="24"/>
                <w:szCs w:val="24"/>
                <w:lang w:val="en-US"/>
              </w:rPr>
            </w:pPr>
            <w:r w:rsidRPr="00D572CD">
              <w:rPr>
                <w:b/>
                <w:color w:val="000000"/>
                <w:sz w:val="24"/>
                <w:szCs w:val="24"/>
                <w:lang w:val="en-US"/>
              </w:rPr>
              <w:t xml:space="preserve">Ответственные </w:t>
            </w:r>
          </w:p>
        </w:tc>
      </w:tr>
    </w:tbl>
    <w:p w:rsidR="00D572CD" w:rsidRPr="00D572CD" w:rsidRDefault="00D572CD" w:rsidP="00D572CD">
      <w:pPr>
        <w:widowControl/>
        <w:autoSpaceDE/>
        <w:autoSpaceDN/>
        <w:spacing w:line="259" w:lineRule="auto"/>
        <w:ind w:right="7951"/>
        <w:rPr>
          <w:color w:val="000000"/>
          <w:sz w:val="24"/>
          <w:szCs w:val="24"/>
          <w:lang w:val="en-US"/>
        </w:rPr>
      </w:pPr>
    </w:p>
    <w:tbl>
      <w:tblPr>
        <w:tblW w:w="9924" w:type="dxa"/>
        <w:tblInd w:w="-142" w:type="dxa"/>
        <w:tblCellMar>
          <w:top w:w="7" w:type="dxa"/>
          <w:right w:w="65" w:type="dxa"/>
        </w:tblCellMar>
        <w:tblLook w:val="04A0" w:firstRow="1" w:lastRow="0" w:firstColumn="1" w:lastColumn="0" w:noHBand="0" w:noVBand="1"/>
      </w:tblPr>
      <w:tblGrid>
        <w:gridCol w:w="3970"/>
        <w:gridCol w:w="992"/>
        <w:gridCol w:w="1843"/>
        <w:gridCol w:w="3119"/>
      </w:tblGrid>
      <w:tr w:rsidR="00D572CD" w:rsidRPr="00D572CD" w:rsidTr="009A0B60">
        <w:trPr>
          <w:trHeight w:val="1023"/>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rPr>
                <w:color w:val="000000"/>
                <w:sz w:val="24"/>
                <w:szCs w:val="24"/>
                <w:lang w:val="en-US"/>
              </w:rPr>
            </w:pPr>
            <w:r w:rsidRPr="00D572CD">
              <w:rPr>
                <w:color w:val="000000"/>
                <w:sz w:val="24"/>
                <w:szCs w:val="24"/>
                <w:lang w:val="en-US"/>
              </w:rPr>
              <w:lastRenderedPageBreak/>
              <w:t xml:space="preserve">Планирование анализа воспитательного процесса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4"/>
              <w:jc w:val="center"/>
              <w:rPr>
                <w:color w:val="000000"/>
                <w:sz w:val="24"/>
                <w:szCs w:val="24"/>
                <w:lang w:val="en-US"/>
              </w:rPr>
            </w:pPr>
            <w:r w:rsidRPr="00D572CD">
              <w:rPr>
                <w:color w:val="000000"/>
                <w:sz w:val="24"/>
                <w:szCs w:val="24"/>
                <w:lang w:val="en-US"/>
              </w:rPr>
              <w:t xml:space="preserve">Сентябрь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3" w:line="236" w:lineRule="auto"/>
              <w:jc w:val="center"/>
              <w:rPr>
                <w:color w:val="000000"/>
                <w:sz w:val="24"/>
                <w:szCs w:val="24"/>
              </w:rPr>
            </w:pPr>
            <w:r w:rsidRPr="00D572CD">
              <w:rPr>
                <w:color w:val="000000"/>
                <w:sz w:val="24"/>
                <w:szCs w:val="24"/>
              </w:rPr>
              <w:t xml:space="preserve">ЗДВР, педагог –организатор, классные </w:t>
            </w:r>
          </w:p>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руководители</w:t>
            </w:r>
          </w:p>
        </w:tc>
      </w:tr>
      <w:tr w:rsidR="00D572CD" w:rsidRPr="00D572CD" w:rsidTr="009A0B60">
        <w:trPr>
          <w:trHeight w:val="102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Самоанализ воспитательной работы с целью выявления основных проблем и последующего их решения.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3"/>
              <w:jc w:val="center"/>
              <w:rPr>
                <w:color w:val="000000"/>
                <w:sz w:val="24"/>
                <w:szCs w:val="24"/>
                <w:lang w:val="en-US"/>
              </w:rPr>
            </w:pPr>
            <w:r w:rsidRPr="00D572CD">
              <w:rPr>
                <w:color w:val="000000"/>
                <w:sz w:val="24"/>
                <w:szCs w:val="24"/>
                <w:lang w:val="en-US"/>
              </w:rPr>
              <w:t xml:space="preserve">Июнь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0" w:line="239" w:lineRule="auto"/>
              <w:jc w:val="center"/>
              <w:rPr>
                <w:color w:val="000000"/>
                <w:sz w:val="24"/>
                <w:szCs w:val="24"/>
              </w:rPr>
            </w:pPr>
            <w:r w:rsidRPr="00D572CD">
              <w:rPr>
                <w:color w:val="000000"/>
                <w:sz w:val="24"/>
                <w:szCs w:val="24"/>
              </w:rPr>
              <w:t xml:space="preserve">ЗДВР классные </w:t>
            </w:r>
          </w:p>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руководители, руководитель МО классных руководителей</w:t>
            </w:r>
          </w:p>
        </w:tc>
      </w:tr>
      <w:tr w:rsidR="00D572CD" w:rsidRPr="00D572CD" w:rsidTr="009A0B60">
        <w:trPr>
          <w:trHeight w:val="300"/>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3"/>
              <w:jc w:val="center"/>
              <w:rPr>
                <w:b/>
                <w:color w:val="000000"/>
                <w:sz w:val="24"/>
                <w:szCs w:val="24"/>
                <w:lang w:val="en-US"/>
              </w:rPr>
            </w:pPr>
            <w:r w:rsidRPr="00D572CD">
              <w:rPr>
                <w:b/>
                <w:i/>
                <w:color w:val="000000"/>
                <w:sz w:val="24"/>
                <w:szCs w:val="24"/>
                <w:lang w:val="en-US"/>
              </w:rPr>
              <w:t xml:space="preserve">Работа с классным коллективом </w:t>
            </w:r>
          </w:p>
        </w:tc>
      </w:tr>
      <w:tr w:rsidR="00D572CD" w:rsidRPr="00D572CD" w:rsidTr="009A0B60">
        <w:trPr>
          <w:trHeight w:val="26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Цикл занятий «Разговоры о важном»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4"/>
              <w:jc w:val="center"/>
              <w:rPr>
                <w:color w:val="000000"/>
                <w:sz w:val="24"/>
                <w:szCs w:val="24"/>
                <w:lang w:val="en-US"/>
              </w:rPr>
            </w:pPr>
            <w:r w:rsidRPr="00D572CD">
              <w:rPr>
                <w:color w:val="000000"/>
                <w:sz w:val="24"/>
                <w:szCs w:val="24"/>
                <w:lang w:val="en-US"/>
              </w:rPr>
              <w:t xml:space="preserve">Понедельник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Планирование и проведение классных часов целевой воспитательной тематической направленности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7"/>
              <w:jc w:val="center"/>
              <w:rPr>
                <w:color w:val="000000"/>
                <w:sz w:val="24"/>
                <w:szCs w:val="24"/>
                <w:lang w:val="en-US"/>
              </w:rPr>
            </w:pPr>
            <w:r w:rsidRPr="00D572CD">
              <w:rPr>
                <w:color w:val="000000"/>
                <w:sz w:val="24"/>
                <w:szCs w:val="24"/>
                <w:lang w:val="en-US"/>
              </w:rP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ЗДВР, классный руководитель </w:t>
            </w:r>
          </w:p>
        </w:tc>
      </w:tr>
      <w:tr w:rsidR="00D572CD" w:rsidRPr="00D572CD" w:rsidTr="009A0B60">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Подготовка к участию класса в общешкольных  делах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Согласно пункту </w:t>
            </w:r>
          </w:p>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«Основные школьные дела»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1275"/>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Проведение игр, тренингов, походов, экскурсий, празднования дней рождений обучающихся, классных вечеров, направленных на сплочение коллектива класса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По плану воспитательной работы класса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Оформление (обновление) социального паспорта класса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4"/>
              <w:jc w:val="center"/>
              <w:rPr>
                <w:color w:val="000000"/>
                <w:sz w:val="24"/>
                <w:szCs w:val="24"/>
                <w:lang w:val="en-US"/>
              </w:rPr>
            </w:pPr>
            <w:r w:rsidRPr="00D572CD">
              <w:rPr>
                <w:color w:val="000000"/>
                <w:sz w:val="24"/>
                <w:szCs w:val="24"/>
                <w:lang w:val="en-US"/>
              </w:rPr>
              <w:t xml:space="preserve">Сентябрь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Адаптация первоклассников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6"/>
              <w:jc w:val="center"/>
              <w:rPr>
                <w:color w:val="000000"/>
                <w:sz w:val="24"/>
                <w:szCs w:val="24"/>
                <w:lang w:val="en-US"/>
              </w:rPr>
            </w:pPr>
            <w:r w:rsidRPr="00D572CD">
              <w:rPr>
                <w:color w:val="000000"/>
                <w:sz w:val="24"/>
                <w:szCs w:val="24"/>
                <w:lang w:val="en-US"/>
              </w:rPr>
              <w:t xml:space="preserve">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октябрь, январь, апрель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Адаптация  десятиклассников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6"/>
              <w:jc w:val="center"/>
              <w:rPr>
                <w:color w:val="000000"/>
                <w:sz w:val="24"/>
                <w:szCs w:val="24"/>
                <w:lang w:val="en-US"/>
              </w:rPr>
            </w:pPr>
            <w:r w:rsidRPr="00D572CD">
              <w:rPr>
                <w:color w:val="000000"/>
                <w:sz w:val="24"/>
                <w:szCs w:val="24"/>
                <w:lang w:val="en-US"/>
              </w:rPr>
              <w:t xml:space="preserve">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69"/>
              <w:jc w:val="center"/>
              <w:rPr>
                <w:color w:val="000000"/>
                <w:sz w:val="24"/>
                <w:szCs w:val="24"/>
                <w:lang w:val="en-US"/>
              </w:rPr>
            </w:pPr>
            <w:r w:rsidRPr="00D572CD">
              <w:rPr>
                <w:color w:val="000000"/>
                <w:sz w:val="24"/>
                <w:szCs w:val="24"/>
                <w:lang w:val="en-US"/>
              </w:rPr>
              <w:t xml:space="preserve">октябрь январь апрель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3"/>
              <w:jc w:val="center"/>
              <w:rPr>
                <w:b/>
                <w:color w:val="000000"/>
                <w:sz w:val="24"/>
                <w:szCs w:val="24"/>
                <w:lang w:val="en-US"/>
              </w:rPr>
            </w:pPr>
            <w:r w:rsidRPr="00D572CD">
              <w:rPr>
                <w:b/>
                <w:i/>
                <w:color w:val="000000"/>
                <w:sz w:val="24"/>
                <w:szCs w:val="24"/>
                <w:lang w:val="en-US"/>
              </w:rPr>
              <w:t xml:space="preserve">Индивидуальная работа с обучающимися </w:t>
            </w:r>
          </w:p>
        </w:tc>
      </w:tr>
      <w:tr w:rsidR="00D572CD" w:rsidRPr="00D572CD" w:rsidTr="009A0B60">
        <w:trPr>
          <w:trHeight w:val="771"/>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19"/>
              <w:jc w:val="both"/>
              <w:rPr>
                <w:color w:val="000000"/>
                <w:sz w:val="24"/>
                <w:szCs w:val="24"/>
              </w:rPr>
            </w:pPr>
            <w:r w:rsidRPr="00D572CD">
              <w:rPr>
                <w:color w:val="000000"/>
                <w:sz w:val="24"/>
                <w:szCs w:val="24"/>
              </w:rPr>
              <w:t xml:space="preserve">Изучение особенностей личностного развития обучающихся (наблюдение,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2"/>
              <w:jc w:val="center"/>
              <w:rPr>
                <w:color w:val="000000"/>
                <w:sz w:val="24"/>
                <w:szCs w:val="24"/>
                <w:lang w:val="en-US"/>
              </w:rPr>
            </w:pPr>
            <w:r w:rsidRPr="00D572CD">
              <w:rPr>
                <w:color w:val="000000"/>
                <w:sz w:val="24"/>
                <w:szCs w:val="24"/>
                <w:lang w:val="en-US"/>
              </w:rP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1274"/>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Доверительное общение и поддержка обучающихся в решении проблем, совместный поиск в решении этих проблем, коррекция поведения через частые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По мере необходимости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 Классный руководитель  </w:t>
            </w:r>
          </w:p>
        </w:tc>
      </w:tr>
      <w:tr w:rsidR="00D572CD" w:rsidRPr="00D572CD" w:rsidTr="009A0B60">
        <w:trPr>
          <w:trHeight w:val="516"/>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Адаптация вновь прибывших обучающихся в классе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2"/>
              <w:jc w:val="center"/>
              <w:rPr>
                <w:color w:val="000000"/>
                <w:sz w:val="24"/>
                <w:szCs w:val="24"/>
                <w:lang w:val="en-US"/>
              </w:rPr>
            </w:pPr>
            <w:r w:rsidRPr="00D572CD">
              <w:rPr>
                <w:color w:val="000000"/>
                <w:sz w:val="24"/>
                <w:szCs w:val="24"/>
                <w:lang w:val="en-US"/>
              </w:rP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262"/>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3"/>
              <w:jc w:val="center"/>
              <w:rPr>
                <w:b/>
                <w:color w:val="000000"/>
                <w:sz w:val="24"/>
                <w:szCs w:val="24"/>
              </w:rPr>
            </w:pPr>
            <w:r w:rsidRPr="00D572CD">
              <w:rPr>
                <w:b/>
                <w:i/>
                <w:color w:val="000000"/>
                <w:sz w:val="24"/>
                <w:szCs w:val="24"/>
              </w:rPr>
              <w:t xml:space="preserve">Работа с учителями-предметниками в классе </w:t>
            </w:r>
          </w:p>
        </w:tc>
      </w:tr>
      <w:tr w:rsidR="00D572CD" w:rsidRPr="00D572CD" w:rsidTr="009A0B60">
        <w:trPr>
          <w:trHeight w:val="1277"/>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Консультации с учителями-предметниками (соблюдение единых требований в воспитании, предупреждение и разрешение </w:t>
            </w:r>
            <w:r w:rsidRPr="00D572CD">
              <w:rPr>
                <w:color w:val="000000"/>
                <w:sz w:val="24"/>
                <w:szCs w:val="24"/>
              </w:rPr>
              <w:lastRenderedPageBreak/>
              <w:t xml:space="preserve">конфликтов)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lastRenderedPageBreak/>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1"/>
              <w:jc w:val="center"/>
              <w:rPr>
                <w:color w:val="000000"/>
                <w:sz w:val="24"/>
                <w:szCs w:val="24"/>
                <w:lang w:val="en-US"/>
              </w:rPr>
            </w:pPr>
            <w:r w:rsidRPr="00D572CD">
              <w:rPr>
                <w:color w:val="000000"/>
                <w:sz w:val="24"/>
                <w:szCs w:val="24"/>
                <w:lang w:val="en-US"/>
              </w:rPr>
              <w:t xml:space="preserve">Еженедельно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91"/>
              <w:rPr>
                <w:color w:val="000000"/>
                <w:sz w:val="24"/>
                <w:szCs w:val="24"/>
              </w:rPr>
            </w:pPr>
            <w:r w:rsidRPr="00D572CD">
              <w:rPr>
                <w:color w:val="000000"/>
                <w:sz w:val="24"/>
                <w:szCs w:val="24"/>
              </w:rPr>
              <w:t xml:space="preserve"> Классный руководитель, учитель-предметник, ЗДВР </w:t>
            </w:r>
          </w:p>
        </w:tc>
      </w:tr>
      <w:tr w:rsidR="00D572CD" w:rsidRPr="00D572CD" w:rsidTr="009A0B60">
        <w:trPr>
          <w:trHeight w:val="102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Мини-педсоветы для решения конкретных проблем класса, интеграции воспитательных влияний педагогов на обучающихся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По мере необходимости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учитель-предметник </w:t>
            </w:r>
          </w:p>
        </w:tc>
      </w:tr>
      <w:tr w:rsidR="00D572CD" w:rsidRPr="00D572CD" w:rsidTr="009A0B60">
        <w:trPr>
          <w:trHeight w:val="264"/>
        </w:trPr>
        <w:tc>
          <w:tcPr>
            <w:tcW w:w="9924"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4"/>
              <w:jc w:val="center"/>
              <w:rPr>
                <w:b/>
                <w:color w:val="000000"/>
                <w:sz w:val="24"/>
                <w:szCs w:val="24"/>
              </w:rPr>
            </w:pPr>
            <w:r w:rsidRPr="00D572CD">
              <w:rPr>
                <w:b/>
                <w:i/>
                <w:color w:val="000000"/>
                <w:sz w:val="24"/>
                <w:szCs w:val="24"/>
              </w:rPr>
              <w:t xml:space="preserve">Работа с родителями обучающихся (законными представителями) </w:t>
            </w:r>
          </w:p>
        </w:tc>
      </w:tr>
      <w:tr w:rsidR="00D572CD" w:rsidRPr="00D572CD" w:rsidTr="009A0B60">
        <w:trPr>
          <w:trHeight w:val="768"/>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Информирование родителей о школьных успехах и проблемах их детей, о жизни класса в целом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2"/>
              <w:jc w:val="center"/>
              <w:rPr>
                <w:color w:val="000000"/>
                <w:sz w:val="24"/>
                <w:szCs w:val="24"/>
                <w:lang w:val="en-US"/>
              </w:rPr>
            </w:pPr>
            <w:r w:rsidRPr="00D572CD">
              <w:rPr>
                <w:color w:val="000000"/>
                <w:sz w:val="24"/>
                <w:szCs w:val="24"/>
                <w:lang w:val="en-US"/>
              </w:rP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770"/>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Заседание родительского комитета класса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8"/>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77" w:lineRule="auto"/>
              <w:jc w:val="center"/>
              <w:rPr>
                <w:color w:val="000000"/>
                <w:sz w:val="24"/>
                <w:szCs w:val="24"/>
                <w:lang w:val="en-US"/>
              </w:rPr>
            </w:pPr>
            <w:r w:rsidRPr="00D572CD">
              <w:rPr>
                <w:color w:val="000000"/>
                <w:sz w:val="24"/>
                <w:szCs w:val="24"/>
                <w:lang w:val="en-US"/>
              </w:rPr>
              <w:t xml:space="preserve">Один раз в триместр </w:t>
            </w:r>
          </w:p>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Классный руководитель,  родительский комитет класса, администрация школы (по </w:t>
            </w:r>
          </w:p>
        </w:tc>
      </w:tr>
    </w:tbl>
    <w:p w:rsidR="00D572CD" w:rsidRPr="00D572CD" w:rsidRDefault="00D572CD" w:rsidP="00D572CD">
      <w:pPr>
        <w:widowControl/>
        <w:autoSpaceDE/>
        <w:autoSpaceDN/>
        <w:spacing w:line="259" w:lineRule="auto"/>
        <w:ind w:right="7951"/>
        <w:rPr>
          <w:color w:val="000000"/>
          <w:sz w:val="24"/>
          <w:szCs w:val="24"/>
        </w:rPr>
      </w:pPr>
    </w:p>
    <w:tbl>
      <w:tblPr>
        <w:tblW w:w="9921" w:type="dxa"/>
        <w:tblInd w:w="-140" w:type="dxa"/>
        <w:tblCellMar>
          <w:top w:w="7" w:type="dxa"/>
          <w:left w:w="107" w:type="dxa"/>
          <w:right w:w="38" w:type="dxa"/>
        </w:tblCellMar>
        <w:tblLook w:val="04A0" w:firstRow="1" w:lastRow="0" w:firstColumn="1" w:lastColumn="0" w:noHBand="0" w:noVBand="1"/>
      </w:tblPr>
      <w:tblGrid>
        <w:gridCol w:w="3969"/>
        <w:gridCol w:w="992"/>
        <w:gridCol w:w="1843"/>
        <w:gridCol w:w="3117"/>
      </w:tblGrid>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3"/>
              <w:jc w:val="center"/>
              <w:rPr>
                <w:color w:val="000000"/>
                <w:sz w:val="24"/>
                <w:szCs w:val="24"/>
              </w:rPr>
            </w:pPr>
            <w:r w:rsidRPr="00D572CD">
              <w:rPr>
                <w:color w:val="000000"/>
                <w:sz w:val="24"/>
                <w:szCs w:val="24"/>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требованию) </w:t>
            </w:r>
          </w:p>
        </w:tc>
      </w:tr>
      <w:tr w:rsidR="00D572CD" w:rsidRPr="00D572CD" w:rsidTr="009A0B60">
        <w:trPr>
          <w:trHeight w:val="102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Классные родительские собрания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Согласно плану ВР классного руководителя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Классный руководитель,  администрация школы (по требованию), родительский комитет </w:t>
            </w:r>
          </w:p>
        </w:tc>
      </w:tr>
      <w:tr w:rsidR="00D572CD" w:rsidRPr="00D572CD" w:rsidTr="009A0B60">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Привлечение родителей к организации и проведению воспитательных дел, праздников, конкурсов, соревнований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Согласно плану ВР классного руководителя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родительский комитет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jc w:val="center"/>
              <w:rPr>
                <w:color w:val="000000"/>
                <w:sz w:val="24"/>
                <w:szCs w:val="24"/>
                <w:lang w:val="en-US"/>
              </w:rPr>
            </w:pPr>
            <w:r w:rsidRPr="00D572CD">
              <w:rPr>
                <w:b/>
                <w:color w:val="000000"/>
                <w:sz w:val="24"/>
                <w:szCs w:val="24"/>
                <w:lang w:val="en-US"/>
              </w:rPr>
              <w:t xml:space="preserve">Урочная деятельность </w:t>
            </w: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0"/>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Знакомство с правилами работы учебных кабинетов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9"/>
              <w:jc w:val="center"/>
              <w:rPr>
                <w:color w:val="000000"/>
                <w:sz w:val="24"/>
                <w:szCs w:val="24"/>
                <w:lang w:val="en-US"/>
              </w:rPr>
            </w:pPr>
            <w:r w:rsidRPr="00D572CD">
              <w:rPr>
                <w:color w:val="000000"/>
                <w:sz w:val="24"/>
                <w:szCs w:val="24"/>
                <w:lang w:val="en-US"/>
              </w:rPr>
              <w:t xml:space="preserve">Сентябрь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36"/>
              <w:rPr>
                <w:color w:val="000000"/>
                <w:sz w:val="24"/>
                <w:szCs w:val="24"/>
                <w:lang w:val="en-US"/>
              </w:rPr>
            </w:pPr>
            <w:r w:rsidRPr="00D572CD">
              <w:rPr>
                <w:color w:val="000000"/>
                <w:sz w:val="24"/>
                <w:szCs w:val="24"/>
                <w:lang w:val="en-US"/>
              </w:rPr>
              <w:t xml:space="preserve">Учителя-предметники, ЗДВР </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Организация предметно-эстетической среды (наглядная агитация школьных стендов предметной направленности)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36"/>
              <w:rPr>
                <w:color w:val="000000"/>
                <w:sz w:val="24"/>
                <w:szCs w:val="24"/>
                <w:lang w:val="en-US"/>
              </w:rPr>
            </w:pPr>
            <w:r w:rsidRPr="00D572CD">
              <w:rPr>
                <w:color w:val="000000"/>
                <w:sz w:val="24"/>
                <w:szCs w:val="24"/>
                <w:lang w:val="en-US"/>
              </w:rPr>
              <w:t xml:space="preserve">Учителя-предметники, ЗДВР </w:t>
            </w:r>
          </w:p>
        </w:tc>
      </w:tr>
      <w:tr w:rsidR="00D572CD" w:rsidRPr="00D572CD" w:rsidTr="009A0B60">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Применение интерактивных форм учебной деятельности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5"/>
              <w:rPr>
                <w:color w:val="000000"/>
                <w:sz w:val="24"/>
                <w:szCs w:val="24"/>
                <w:lang w:val="en-US"/>
              </w:rPr>
            </w:pPr>
            <w:r w:rsidRPr="00D572CD">
              <w:rPr>
                <w:color w:val="000000"/>
                <w:sz w:val="24"/>
                <w:szCs w:val="24"/>
                <w:lang w:val="en-US"/>
              </w:rPr>
              <w:t xml:space="preserve">Учителя-предметники, , ЗДУР </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Инициирование и поддержка исследовательской деятельности в форме индивидуальных и групповых проектов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81"/>
              <w:rPr>
                <w:color w:val="000000"/>
                <w:sz w:val="24"/>
                <w:szCs w:val="24"/>
                <w:lang w:val="en-US"/>
              </w:rPr>
            </w:pPr>
            <w:r w:rsidRPr="00D572CD">
              <w:rPr>
                <w:color w:val="000000"/>
                <w:sz w:val="24"/>
                <w:szCs w:val="24"/>
                <w:lang w:val="en-US"/>
              </w:rPr>
              <w:t xml:space="preserve">Учителя-предметники, ЗДУР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Внутриклассное шефство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06"/>
              <w:rPr>
                <w:color w:val="000000"/>
                <w:sz w:val="24"/>
                <w:szCs w:val="24"/>
                <w:lang w:val="en-US"/>
              </w:rPr>
            </w:pPr>
            <w:r w:rsidRPr="00D572CD">
              <w:rPr>
                <w:color w:val="000000"/>
                <w:sz w:val="24"/>
                <w:szCs w:val="24"/>
                <w:lang w:val="en-US"/>
              </w:rPr>
              <w:t xml:space="preserve">Учителя-предметники, ЗДУР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0"/>
              <w:jc w:val="center"/>
              <w:rPr>
                <w:color w:val="000000"/>
                <w:sz w:val="24"/>
                <w:szCs w:val="24"/>
                <w:lang w:val="en-US"/>
              </w:rPr>
            </w:pPr>
            <w:r w:rsidRPr="00D572CD">
              <w:rPr>
                <w:b/>
                <w:color w:val="000000"/>
                <w:sz w:val="24"/>
                <w:szCs w:val="24"/>
                <w:lang w:val="en-US"/>
              </w:rPr>
              <w:t xml:space="preserve">Внеурочная деятельность </w:t>
            </w:r>
          </w:p>
        </w:tc>
      </w:tr>
      <w:tr w:rsidR="00D572CD" w:rsidRPr="00D572CD" w:rsidTr="009A0B60">
        <w:trPr>
          <w:trHeight w:val="51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rPr>
            </w:pPr>
            <w:r w:rsidRPr="00D572CD">
              <w:rPr>
                <w:b/>
                <w:color w:val="000000"/>
                <w:sz w:val="24"/>
                <w:szCs w:val="24"/>
              </w:rPr>
              <w:t xml:space="preserve">Курсы внеурочной деятельности начального общего образования: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p w:rsidR="00D572CD" w:rsidRPr="00D572CD" w:rsidRDefault="00D572CD" w:rsidP="00D572CD">
            <w:pPr>
              <w:widowControl/>
              <w:autoSpaceDE/>
              <w:autoSpaceDN/>
              <w:spacing w:line="259" w:lineRule="auto"/>
              <w:ind w:right="16"/>
              <w:jc w:val="center"/>
              <w:rPr>
                <w:b/>
                <w:color w:val="000000"/>
                <w:sz w:val="24"/>
                <w:szCs w:val="24"/>
                <w:lang w:val="en-US"/>
              </w:rPr>
            </w:pPr>
            <w:r w:rsidRPr="00D572CD">
              <w:rPr>
                <w:b/>
                <w:color w:val="000000"/>
                <w:sz w:val="24"/>
                <w:szCs w:val="24"/>
                <w:lang w:val="en-U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«Домисолька»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Соболева И.Г.</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lastRenderedPageBreak/>
              <w:t xml:space="preserve">«Театральные ступеньки»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Лоскутникова Е.А.</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«Краски»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Лисичникова М.А.</w:t>
            </w:r>
          </w:p>
        </w:tc>
      </w:tr>
      <w:tr w:rsidR="00D572CD" w:rsidRPr="00D572CD" w:rsidTr="009A0B60">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«Умники и Умницы»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Скоробогатова О.Г.</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«Чемпион</w:t>
            </w:r>
            <w:r w:rsidRPr="00D572CD">
              <w:rPr>
                <w:color w:val="000000"/>
                <w:sz w:val="24"/>
                <w:szCs w:val="24"/>
              </w:rPr>
              <w:t>ы</w:t>
            </w:r>
            <w:r w:rsidRPr="00D572CD">
              <w:rPr>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Бурдинская А.Э. </w:t>
            </w:r>
          </w:p>
        </w:tc>
      </w:tr>
      <w:tr w:rsidR="00D572CD" w:rsidRPr="00D572CD" w:rsidTr="009A0B60">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«Умелые ручки»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rPr>
            </w:pPr>
            <w:r w:rsidRPr="00D572CD">
              <w:rPr>
                <w:color w:val="000000"/>
                <w:sz w:val="24"/>
                <w:szCs w:val="24"/>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Журкова З.А.</w:t>
            </w:r>
          </w:p>
        </w:tc>
      </w:tr>
      <w:tr w:rsidR="00D572CD" w:rsidRPr="00D572CD" w:rsidTr="009A0B60">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rPr>
              <w:t>«Юный шахматист</w:t>
            </w:r>
            <w:r w:rsidRPr="00D572CD">
              <w:rPr>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Пушкарев П.П.</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«Защитники Отечества»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Воложанин А.Г.</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«Финансовая грамотность»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rPr>
            </w:pPr>
            <w:r w:rsidRPr="00D572CD">
              <w:rPr>
                <w:color w:val="000000"/>
                <w:sz w:val="24"/>
                <w:szCs w:val="24"/>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Сентябрь-май</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Классные руководители</w:t>
            </w:r>
          </w:p>
        </w:tc>
      </w:tr>
      <w:tr w:rsidR="00D572CD" w:rsidRPr="00D572CD" w:rsidTr="009A0B60">
        <w:trPr>
          <w:trHeight w:val="51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rPr>
            </w:pPr>
            <w:r w:rsidRPr="00D572CD">
              <w:rPr>
                <w:b/>
                <w:color w:val="000000"/>
                <w:sz w:val="24"/>
                <w:szCs w:val="24"/>
              </w:rPr>
              <w:t>Курсы внеурочной деятельности основного общего образования и среднего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p w:rsidR="00D572CD" w:rsidRPr="00D572CD" w:rsidRDefault="00D572CD" w:rsidP="00D572CD">
            <w:pPr>
              <w:widowControl/>
              <w:autoSpaceDE/>
              <w:autoSpaceDN/>
              <w:spacing w:line="259" w:lineRule="auto"/>
              <w:ind w:right="16"/>
              <w:jc w:val="center"/>
              <w:rPr>
                <w:b/>
                <w:color w:val="000000"/>
                <w:sz w:val="24"/>
                <w:szCs w:val="24"/>
                <w:lang w:val="en-US"/>
              </w:rPr>
            </w:pPr>
            <w:r w:rsidRPr="00D572CD">
              <w:rPr>
                <w:b/>
                <w:color w:val="000000"/>
                <w:sz w:val="24"/>
                <w:szCs w:val="24"/>
                <w:lang w:val="en-U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«Я в мире, мир во мне»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Татурова В.Г.</w:t>
            </w:r>
          </w:p>
        </w:tc>
      </w:tr>
      <w:tr w:rsidR="00D572CD" w:rsidRPr="00D572CD" w:rsidTr="009A0B60">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«СлогоВед»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Иванова Е.В.</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«ИКТ-студия»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Комогорцева И.Н.</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«За гранью привычного»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Мелихова Ю.А.</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«Удивительное рядом»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Комогорцева И.Н.</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w:t>
            </w:r>
            <w:r w:rsidRPr="00D572CD">
              <w:rPr>
                <w:color w:val="000000"/>
                <w:sz w:val="24"/>
                <w:szCs w:val="24"/>
              </w:rPr>
              <w:t>Юный шахматист</w:t>
            </w:r>
            <w:r w:rsidRPr="00D572CD">
              <w:rPr>
                <w:color w:val="000000"/>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Пушкарев П.П.</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«Защитники Отечества»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Воложанин А.Г.</w:t>
            </w:r>
          </w:p>
        </w:tc>
      </w:tr>
      <w:tr w:rsidR="00D572CD" w:rsidRPr="00D572CD" w:rsidTr="009A0B60">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«Кудесники»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Журкова З.А.</w:t>
            </w:r>
          </w:p>
        </w:tc>
      </w:tr>
    </w:tbl>
    <w:p w:rsidR="00D572CD" w:rsidRPr="00D572CD" w:rsidRDefault="00D572CD" w:rsidP="00D572CD">
      <w:pPr>
        <w:widowControl/>
        <w:autoSpaceDE/>
        <w:autoSpaceDN/>
        <w:spacing w:line="259" w:lineRule="auto"/>
        <w:ind w:right="7951"/>
        <w:rPr>
          <w:color w:val="000000"/>
          <w:sz w:val="24"/>
          <w:szCs w:val="24"/>
        </w:rPr>
      </w:pPr>
    </w:p>
    <w:tbl>
      <w:tblPr>
        <w:tblW w:w="9921" w:type="dxa"/>
        <w:tblInd w:w="-140" w:type="dxa"/>
        <w:tblCellMar>
          <w:top w:w="7" w:type="dxa"/>
          <w:left w:w="107" w:type="dxa"/>
          <w:right w:w="77" w:type="dxa"/>
        </w:tblCellMar>
        <w:tblLook w:val="04A0" w:firstRow="1" w:lastRow="0" w:firstColumn="1" w:lastColumn="0" w:noHBand="0" w:noVBand="1"/>
      </w:tblPr>
      <w:tblGrid>
        <w:gridCol w:w="3957"/>
        <w:gridCol w:w="1014"/>
        <w:gridCol w:w="1839"/>
        <w:gridCol w:w="3111"/>
      </w:tblGrid>
      <w:tr w:rsidR="00D572CD" w:rsidRPr="00D572CD" w:rsidTr="009A0B60">
        <w:trPr>
          <w:trHeight w:val="54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«Спорт для НАС»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Бурдинская А.Э.</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«Химический калейдоскоп»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Мелихова Ю.А.</w:t>
            </w:r>
          </w:p>
        </w:tc>
      </w:tr>
      <w:tr w:rsidR="00D572CD" w:rsidRPr="00D572CD" w:rsidTr="009A0B60">
        <w:trPr>
          <w:trHeight w:val="26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«Финансовая грамотность»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Классные руководители</w:t>
            </w:r>
          </w:p>
        </w:tc>
      </w:tr>
      <w:tr w:rsidR="00D572CD" w:rsidRPr="00D572CD" w:rsidTr="009A0B60">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«Россия – мои горизонты»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6-10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Сентябрь – май</w:t>
            </w:r>
            <w:r w:rsidRPr="00D572CD">
              <w:rPr>
                <w:color w:val="000000"/>
                <w:sz w:val="24"/>
                <w:szCs w:val="24"/>
              </w:rPr>
              <w:t>, каждый четверг</w:t>
            </w:r>
            <w:r w:rsidRPr="00D572CD">
              <w:rPr>
                <w:color w:val="000000"/>
                <w:sz w:val="24"/>
                <w:szCs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Классные руководители</w:t>
            </w:r>
          </w:p>
        </w:tc>
      </w:tr>
      <w:tr w:rsidR="00D572CD" w:rsidRPr="00D572CD" w:rsidTr="009A0B60">
        <w:trPr>
          <w:trHeight w:val="260"/>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0"/>
              <w:jc w:val="center"/>
              <w:rPr>
                <w:color w:val="000000"/>
                <w:sz w:val="24"/>
                <w:szCs w:val="24"/>
                <w:lang w:val="en-US"/>
              </w:rPr>
            </w:pPr>
            <w:r w:rsidRPr="00D572CD">
              <w:rPr>
                <w:b/>
                <w:color w:val="000000"/>
                <w:sz w:val="24"/>
                <w:szCs w:val="24"/>
                <w:lang w:val="en-US"/>
              </w:rPr>
              <w:t xml:space="preserve">Внешкольные мероприятия </w:t>
            </w:r>
          </w:p>
        </w:tc>
      </w:tr>
      <w:tr w:rsidR="00D572CD" w:rsidRPr="00D572CD" w:rsidTr="009A0B60">
        <w:trPr>
          <w:trHeight w:val="26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3"/>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2"/>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7"/>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152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91"/>
              <w:rPr>
                <w:color w:val="000000"/>
                <w:sz w:val="24"/>
                <w:szCs w:val="24"/>
              </w:rPr>
            </w:pPr>
            <w:r w:rsidRPr="00D572CD">
              <w:rPr>
                <w:color w:val="000000"/>
                <w:sz w:val="24"/>
                <w:szCs w:val="24"/>
              </w:rPr>
              <w:t>Внешкольные мероприятия, организуемые совместно с социальными партнерами: «День матери», «Победный май», «Свеча Памяти» и др.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9"/>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ЗДВРклассный руководитель, родители(законные представители), СДК, сельская библиотека, администрация с/п «Галкинское», работники ФАПа</w:t>
            </w:r>
          </w:p>
        </w:tc>
      </w:tr>
      <w:tr w:rsidR="00D572CD" w:rsidRPr="00D572CD" w:rsidTr="009A0B60">
        <w:trPr>
          <w:trHeight w:val="146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Тематические мероприятия воспитательной направленности по учебным предметам, курсам, модулям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5"/>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9"/>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77" w:lineRule="auto"/>
              <w:jc w:val="center"/>
              <w:rPr>
                <w:color w:val="000000"/>
                <w:sz w:val="24"/>
                <w:szCs w:val="24"/>
              </w:rPr>
            </w:pPr>
            <w:r w:rsidRPr="00D572CD">
              <w:rPr>
                <w:color w:val="000000"/>
                <w:sz w:val="24"/>
                <w:szCs w:val="24"/>
              </w:rPr>
              <w:t xml:space="preserve">ЗДВР, педагог-организатор, классный руководитель </w:t>
            </w:r>
          </w:p>
        </w:tc>
      </w:tr>
    </w:tbl>
    <w:p w:rsidR="00D572CD" w:rsidRPr="00D572CD" w:rsidRDefault="00D572CD" w:rsidP="00D572CD">
      <w:pPr>
        <w:widowControl/>
        <w:autoSpaceDE/>
        <w:autoSpaceDN/>
        <w:spacing w:line="259" w:lineRule="auto"/>
        <w:ind w:right="7951"/>
        <w:rPr>
          <w:color w:val="000000"/>
          <w:sz w:val="24"/>
          <w:szCs w:val="24"/>
        </w:rPr>
      </w:pPr>
    </w:p>
    <w:tbl>
      <w:tblPr>
        <w:tblW w:w="9921" w:type="dxa"/>
        <w:tblInd w:w="-140" w:type="dxa"/>
        <w:tblCellMar>
          <w:top w:w="7" w:type="dxa"/>
          <w:left w:w="107" w:type="dxa"/>
          <w:right w:w="38" w:type="dxa"/>
        </w:tblCellMar>
        <w:tblLook w:val="04A0" w:firstRow="1" w:lastRow="0" w:firstColumn="1" w:lastColumn="0" w:noHBand="0" w:noVBand="1"/>
      </w:tblPr>
      <w:tblGrid>
        <w:gridCol w:w="3965"/>
        <w:gridCol w:w="992"/>
        <w:gridCol w:w="1849"/>
        <w:gridCol w:w="3115"/>
      </w:tblGrid>
      <w:tr w:rsidR="00D572CD" w:rsidRPr="00D572CD" w:rsidTr="009A0B60">
        <w:trPr>
          <w:trHeight w:val="59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0" w:line="259" w:lineRule="auto"/>
              <w:rPr>
                <w:color w:val="000000"/>
                <w:sz w:val="24"/>
                <w:szCs w:val="24"/>
              </w:rPr>
            </w:pP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Походы выходного дня, экскурсии (в музей, на природу)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4"/>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родители </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Культурно-образовательные поездки в другие населѐнные пункты и регионы страны.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4"/>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Классный руководитель,  учитель-предметник, ЗДВР, директор школы</w:t>
            </w:r>
          </w:p>
        </w:tc>
      </w:tr>
      <w:tr w:rsidR="00D572CD" w:rsidRPr="00D572CD" w:rsidTr="009A0B60">
        <w:trPr>
          <w:trHeight w:val="364"/>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jc w:val="center"/>
              <w:rPr>
                <w:color w:val="000000"/>
                <w:sz w:val="24"/>
                <w:szCs w:val="24"/>
                <w:lang w:val="en-US"/>
              </w:rPr>
            </w:pPr>
            <w:r w:rsidRPr="00D572CD">
              <w:rPr>
                <w:b/>
                <w:color w:val="000000"/>
                <w:sz w:val="24"/>
                <w:szCs w:val="24"/>
                <w:lang w:val="en-US"/>
              </w:rPr>
              <w:t xml:space="preserve">Организация предметно-эстетической среды </w:t>
            </w: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Выставки рисунков, фотографий творческих работ, посвященных событиям и памятным датам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4"/>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Классный руководитель, учитель ИЗО, педагог-организатор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Трудовые десанты по уборке территории школы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Один раз в четверть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51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Трудовой десант по озеленению кабинетов, рекреаций, клумб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3"/>
              <w:jc w:val="center"/>
              <w:rPr>
                <w:color w:val="000000"/>
                <w:sz w:val="24"/>
                <w:szCs w:val="24"/>
                <w:lang w:val="en-US"/>
              </w:rPr>
            </w:pPr>
            <w:r w:rsidRPr="00D572CD">
              <w:rPr>
                <w:color w:val="000000"/>
                <w:sz w:val="24"/>
                <w:szCs w:val="24"/>
                <w:lang w:val="en-US"/>
              </w:rPr>
              <w:t xml:space="preserve">Сентябрь,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87"/>
              <w:rPr>
                <w:color w:val="000000"/>
                <w:sz w:val="24"/>
                <w:szCs w:val="24"/>
                <w:lang w:val="en-US"/>
              </w:rPr>
            </w:pPr>
            <w:r w:rsidRPr="00D572CD">
              <w:rPr>
                <w:color w:val="000000"/>
                <w:sz w:val="24"/>
                <w:szCs w:val="24"/>
                <w:lang w:val="en-US"/>
              </w:rPr>
              <w:t xml:space="preserve">Классный руководитель, </w:t>
            </w:r>
            <w:r w:rsidRPr="00D572CD">
              <w:rPr>
                <w:color w:val="000000"/>
                <w:sz w:val="24"/>
                <w:szCs w:val="24"/>
              </w:rPr>
              <w:t>ЗДВР</w:t>
            </w:r>
            <w:r w:rsidRPr="00D572CD">
              <w:rPr>
                <w:color w:val="000000"/>
                <w:sz w:val="24"/>
                <w:szCs w:val="24"/>
                <w:lang w:val="en-US"/>
              </w:rPr>
              <w:t xml:space="preserve"> </w:t>
            </w:r>
          </w:p>
        </w:tc>
      </w:tr>
      <w:tr w:rsidR="00D572CD" w:rsidRPr="00D572CD" w:rsidTr="009A0B60">
        <w:trPr>
          <w:trHeight w:val="127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Праздничное украшение кабинетов, окон кабинета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7" w:line="259" w:lineRule="auto"/>
              <w:ind w:right="66"/>
              <w:jc w:val="center"/>
              <w:rPr>
                <w:color w:val="000000"/>
                <w:sz w:val="24"/>
                <w:szCs w:val="24"/>
              </w:rPr>
            </w:pPr>
            <w:r w:rsidRPr="00D572CD">
              <w:rPr>
                <w:color w:val="000000"/>
                <w:sz w:val="24"/>
                <w:szCs w:val="24"/>
              </w:rPr>
              <w:t xml:space="preserve">Сентябрь, </w:t>
            </w:r>
          </w:p>
          <w:p w:rsidR="00D572CD" w:rsidRPr="00D572CD" w:rsidRDefault="00D572CD" w:rsidP="00D572CD">
            <w:pPr>
              <w:widowControl/>
              <w:autoSpaceDE/>
              <w:autoSpaceDN/>
              <w:spacing w:after="17" w:line="259" w:lineRule="auto"/>
              <w:ind w:right="67"/>
              <w:jc w:val="center"/>
              <w:rPr>
                <w:color w:val="000000"/>
                <w:sz w:val="24"/>
                <w:szCs w:val="24"/>
              </w:rPr>
            </w:pPr>
            <w:r w:rsidRPr="00D572CD">
              <w:rPr>
                <w:color w:val="000000"/>
                <w:sz w:val="24"/>
                <w:szCs w:val="24"/>
              </w:rPr>
              <w:t xml:space="preserve">Октябрь, </w:t>
            </w:r>
          </w:p>
          <w:p w:rsidR="00D572CD" w:rsidRPr="00D572CD" w:rsidRDefault="00D572CD" w:rsidP="00D572CD">
            <w:pPr>
              <w:widowControl/>
              <w:autoSpaceDE/>
              <w:autoSpaceDN/>
              <w:spacing w:after="18" w:line="259" w:lineRule="auto"/>
              <w:ind w:right="67"/>
              <w:jc w:val="center"/>
              <w:rPr>
                <w:color w:val="000000"/>
                <w:sz w:val="24"/>
                <w:szCs w:val="24"/>
              </w:rPr>
            </w:pPr>
            <w:r w:rsidRPr="00D572CD">
              <w:rPr>
                <w:color w:val="000000"/>
                <w:sz w:val="24"/>
                <w:szCs w:val="24"/>
              </w:rPr>
              <w:t xml:space="preserve">Декабрь, </w:t>
            </w:r>
          </w:p>
          <w:p w:rsidR="00D572CD" w:rsidRPr="00D572CD" w:rsidRDefault="00D572CD" w:rsidP="00D572CD">
            <w:pPr>
              <w:widowControl/>
              <w:autoSpaceDE/>
              <w:autoSpaceDN/>
              <w:spacing w:after="14" w:line="259" w:lineRule="auto"/>
              <w:ind w:right="68"/>
              <w:jc w:val="center"/>
              <w:rPr>
                <w:color w:val="000000"/>
                <w:sz w:val="24"/>
                <w:szCs w:val="24"/>
              </w:rPr>
            </w:pPr>
            <w:r w:rsidRPr="00D572CD">
              <w:rPr>
                <w:color w:val="000000"/>
                <w:sz w:val="24"/>
                <w:szCs w:val="24"/>
              </w:rPr>
              <w:t xml:space="preserve">Март, </w:t>
            </w:r>
          </w:p>
          <w:p w:rsidR="00D572CD" w:rsidRPr="00D572CD" w:rsidRDefault="00D572CD" w:rsidP="00D572CD">
            <w:pPr>
              <w:widowControl/>
              <w:autoSpaceDE/>
              <w:autoSpaceDN/>
              <w:spacing w:line="259" w:lineRule="auto"/>
              <w:ind w:right="68"/>
              <w:jc w:val="center"/>
              <w:rPr>
                <w:color w:val="000000"/>
                <w:sz w:val="24"/>
                <w:szCs w:val="24"/>
              </w:rPr>
            </w:pPr>
            <w:r w:rsidRPr="00D572CD">
              <w:rPr>
                <w:color w:val="000000"/>
                <w:sz w:val="24"/>
                <w:szCs w:val="24"/>
              </w:rPr>
              <w:t xml:space="preserve">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3"/>
              <w:rPr>
                <w:color w:val="000000"/>
                <w:sz w:val="24"/>
                <w:szCs w:val="24"/>
                <w:lang w:val="en-US"/>
              </w:rPr>
            </w:pPr>
            <w:r w:rsidRPr="00D572CD">
              <w:rPr>
                <w:color w:val="000000"/>
                <w:sz w:val="24"/>
                <w:szCs w:val="24"/>
                <w:lang w:val="en-US"/>
              </w:rPr>
              <w:t xml:space="preserve">Классный руководитель, актив класса </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Событийный дизайн (оформление пространства проведения праздников, церемоний, торжественных линеек, творческих вечеров, выставок т.п.);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321"/>
              <w:rPr>
                <w:color w:val="000000"/>
                <w:sz w:val="24"/>
                <w:szCs w:val="24"/>
              </w:rPr>
            </w:pPr>
            <w:r w:rsidRPr="00D572CD">
              <w:rPr>
                <w:color w:val="000000"/>
                <w:sz w:val="24"/>
                <w:szCs w:val="24"/>
              </w:rPr>
              <w:t>Заместитель директора  по ВР, педагог-организатор, учитель ИЗО, учитель технологии , классные руководители</w:t>
            </w:r>
          </w:p>
        </w:tc>
      </w:tr>
      <w:tr w:rsidR="00D572CD" w:rsidRPr="00D572CD" w:rsidTr="009A0B60">
        <w:trPr>
          <w:trHeight w:val="260"/>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0"/>
              <w:jc w:val="center"/>
              <w:rPr>
                <w:color w:val="000000"/>
                <w:sz w:val="24"/>
                <w:szCs w:val="24"/>
              </w:rPr>
            </w:pPr>
            <w:r w:rsidRPr="00D572CD">
              <w:rPr>
                <w:b/>
                <w:color w:val="000000"/>
                <w:sz w:val="24"/>
                <w:szCs w:val="24"/>
              </w:rPr>
              <w:t xml:space="preserve">Работа с родителями (законными представителями) </w:t>
            </w:r>
          </w:p>
        </w:tc>
      </w:tr>
      <w:tr w:rsidR="00D572CD" w:rsidRPr="00D572CD" w:rsidTr="009A0B60">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2"/>
              <w:jc w:val="center"/>
              <w:rPr>
                <w:b/>
                <w:color w:val="000000"/>
                <w:sz w:val="24"/>
                <w:szCs w:val="24"/>
                <w:lang w:val="en-US"/>
              </w:rPr>
            </w:pPr>
            <w:r w:rsidRPr="00D572CD">
              <w:rPr>
                <w:b/>
                <w:color w:val="000000"/>
                <w:sz w:val="24"/>
                <w:szCs w:val="24"/>
                <w:lang w:val="en-US"/>
              </w:rPr>
              <w:t xml:space="preserve">События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102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Управляющий совет школы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4"/>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Директор школы, заместители директора по УР, ВР, классный руководитель, родители(законные представители) </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Школьные родительские собрания </w:t>
            </w:r>
          </w:p>
          <w:p w:rsidR="00D572CD" w:rsidRPr="00D572CD" w:rsidRDefault="00D572CD" w:rsidP="00D572CD">
            <w:pPr>
              <w:widowControl/>
              <w:autoSpaceDE/>
              <w:autoSpaceDN/>
              <w:spacing w:after="18" w:line="259" w:lineRule="auto"/>
              <w:rPr>
                <w:color w:val="000000"/>
                <w:sz w:val="24"/>
                <w:szCs w:val="24"/>
              </w:rPr>
            </w:pPr>
            <w:r w:rsidRPr="00D572CD">
              <w:rPr>
                <w:color w:val="000000"/>
                <w:sz w:val="24"/>
                <w:szCs w:val="24"/>
              </w:rPr>
              <w:t xml:space="preserve"> </w:t>
            </w:r>
          </w:p>
          <w:p w:rsidR="00D572CD" w:rsidRPr="00D572CD" w:rsidRDefault="00D572CD" w:rsidP="00D572CD">
            <w:pPr>
              <w:widowControl/>
              <w:autoSpaceDE/>
              <w:autoSpaceDN/>
              <w:spacing w:line="259" w:lineRule="auto"/>
              <w:ind w:right="26"/>
              <w:rPr>
                <w:color w:val="000000"/>
                <w:sz w:val="24"/>
                <w:szCs w:val="24"/>
              </w:rPr>
            </w:pPr>
            <w:r w:rsidRPr="00D572CD">
              <w:rPr>
                <w:color w:val="000000"/>
                <w:sz w:val="24"/>
                <w:szCs w:val="24"/>
              </w:rPr>
              <w:t>Краевые родительские собрания (онлайн)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 w:line="275" w:lineRule="auto"/>
              <w:jc w:val="center"/>
              <w:rPr>
                <w:color w:val="000000"/>
                <w:sz w:val="24"/>
                <w:szCs w:val="24"/>
              </w:rPr>
            </w:pPr>
            <w:r w:rsidRPr="00D572CD">
              <w:rPr>
                <w:color w:val="000000"/>
                <w:sz w:val="24"/>
                <w:szCs w:val="24"/>
              </w:rPr>
              <w:t xml:space="preserve">Один раз в четверть, </w:t>
            </w:r>
          </w:p>
          <w:p w:rsidR="00D572CD" w:rsidRPr="00D572CD" w:rsidRDefault="00D572CD" w:rsidP="00D572CD">
            <w:pPr>
              <w:widowControl/>
              <w:autoSpaceDE/>
              <w:autoSpaceDN/>
              <w:spacing w:line="259" w:lineRule="auto"/>
              <w:ind w:right="67"/>
              <w:jc w:val="center"/>
              <w:rPr>
                <w:color w:val="000000"/>
                <w:sz w:val="24"/>
                <w:szCs w:val="24"/>
              </w:rPr>
            </w:pPr>
            <w:r w:rsidRPr="00D572CD">
              <w:rPr>
                <w:color w:val="000000"/>
                <w:sz w:val="24"/>
                <w:szCs w:val="24"/>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6"/>
              <w:rPr>
                <w:color w:val="000000"/>
                <w:sz w:val="24"/>
                <w:szCs w:val="24"/>
              </w:rPr>
            </w:pPr>
            <w:r w:rsidRPr="00D572CD">
              <w:rPr>
                <w:color w:val="000000"/>
                <w:sz w:val="24"/>
                <w:szCs w:val="24"/>
              </w:rPr>
              <w:t xml:space="preserve">Директор школы, ЗДВР, ЗДУР,  педагог организатор,  классный руководитель </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1"/>
              <w:rPr>
                <w:color w:val="000000"/>
                <w:sz w:val="24"/>
                <w:szCs w:val="24"/>
              </w:rPr>
            </w:pPr>
            <w:r w:rsidRPr="00D572CD">
              <w:rPr>
                <w:color w:val="000000"/>
                <w:sz w:val="24"/>
                <w:szCs w:val="24"/>
              </w:rPr>
              <w:t xml:space="preserve">Педагогическое просвещение родителей по вопросам воспитания детей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57"/>
              <w:jc w:val="center"/>
              <w:rPr>
                <w:color w:val="000000"/>
                <w:sz w:val="24"/>
                <w:szCs w:val="24"/>
                <w:lang w:val="en-US"/>
              </w:rPr>
            </w:pPr>
            <w:r w:rsidRPr="00D572CD">
              <w:rPr>
                <w:color w:val="000000"/>
                <w:sz w:val="24"/>
                <w:szCs w:val="24"/>
                <w:lang w:val="en-US"/>
              </w:rPr>
              <w:t xml:space="preserve">По плану ВР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40"/>
              <w:rPr>
                <w:color w:val="000000"/>
                <w:sz w:val="24"/>
                <w:szCs w:val="24"/>
              </w:rPr>
            </w:pPr>
            <w:r w:rsidRPr="00D572CD">
              <w:rPr>
                <w:color w:val="000000"/>
                <w:sz w:val="24"/>
                <w:szCs w:val="24"/>
              </w:rPr>
              <w:t>ЗДУР, ЗДВР, классный руководитель, директор школы</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Информационное оповещение через школьный сайт, родительские чаты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4"/>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Заместитель директора по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УВР, ВР, классный руководитель </w:t>
            </w:r>
          </w:p>
        </w:tc>
      </w:tr>
      <w:tr w:rsidR="00D572CD" w:rsidRPr="00D572CD" w:rsidTr="009A0B60">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Индивидуальные консультации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По индивидуальной договоренности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lastRenderedPageBreak/>
              <w:t xml:space="preserve">Школьная служба примирения (медиации)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Один раз в четверть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 ЗДУР, ЗДВР, директор школы</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42"/>
              <w:jc w:val="both"/>
              <w:rPr>
                <w:color w:val="000000"/>
                <w:sz w:val="24"/>
                <w:szCs w:val="24"/>
              </w:rPr>
            </w:pPr>
            <w:r w:rsidRPr="00D572CD">
              <w:rPr>
                <w:color w:val="000000"/>
                <w:sz w:val="24"/>
                <w:szCs w:val="24"/>
              </w:rPr>
              <w:t xml:space="preserve">Работа  Совета профилактики с  неблагополучными  семьями  по вопросам воспитания, обучения детей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Один раз в четверть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 w:line="275" w:lineRule="auto"/>
              <w:rPr>
                <w:color w:val="000000"/>
                <w:sz w:val="24"/>
                <w:szCs w:val="24"/>
              </w:rPr>
            </w:pPr>
            <w:r w:rsidRPr="00D572CD">
              <w:rPr>
                <w:color w:val="000000"/>
                <w:sz w:val="24"/>
                <w:szCs w:val="24"/>
              </w:rPr>
              <w:t xml:space="preserve">ЗДУР, ЗДВР,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классный руководитель </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Привлечение родителей к организации и проведению воспитательных дел, праздников, конкурсов, соревнований (ранней профориентации)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Классный руководитель, родители  (законные представители)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Совместные с детьми походы, экскурсии.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bl>
    <w:p w:rsidR="00D572CD" w:rsidRPr="00D572CD" w:rsidRDefault="00D572CD" w:rsidP="00D572CD">
      <w:pPr>
        <w:widowControl/>
        <w:autoSpaceDE/>
        <w:autoSpaceDN/>
        <w:spacing w:line="259" w:lineRule="auto"/>
        <w:ind w:right="7951"/>
        <w:rPr>
          <w:color w:val="000000"/>
          <w:sz w:val="24"/>
          <w:szCs w:val="24"/>
          <w:lang w:val="en-US"/>
        </w:rPr>
      </w:pPr>
    </w:p>
    <w:tbl>
      <w:tblPr>
        <w:tblW w:w="9921" w:type="dxa"/>
        <w:tblInd w:w="-140" w:type="dxa"/>
        <w:tblCellMar>
          <w:top w:w="7" w:type="dxa"/>
          <w:left w:w="107" w:type="dxa"/>
          <w:right w:w="38" w:type="dxa"/>
        </w:tblCellMar>
        <w:tblLook w:val="04A0" w:firstRow="1" w:lastRow="0" w:firstColumn="1" w:lastColumn="0" w:noHBand="0" w:noVBand="1"/>
      </w:tblPr>
      <w:tblGrid>
        <w:gridCol w:w="3969"/>
        <w:gridCol w:w="992"/>
        <w:gridCol w:w="1843"/>
        <w:gridCol w:w="3117"/>
      </w:tblGrid>
      <w:tr w:rsidR="00D572CD" w:rsidRPr="00D572CD" w:rsidTr="009A0B60">
        <w:trPr>
          <w:trHeight w:val="260"/>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jc w:val="center"/>
              <w:rPr>
                <w:color w:val="000000"/>
                <w:sz w:val="24"/>
                <w:szCs w:val="24"/>
                <w:lang w:val="en-US"/>
              </w:rPr>
            </w:pPr>
            <w:r w:rsidRPr="00D572CD">
              <w:rPr>
                <w:b/>
                <w:color w:val="000000"/>
                <w:sz w:val="24"/>
                <w:szCs w:val="24"/>
                <w:lang w:val="en-US"/>
              </w:rPr>
              <w:t>Самоуправление</w:t>
            </w:r>
            <w:r w:rsidRPr="00D572CD">
              <w:rPr>
                <w:color w:val="000000"/>
                <w:sz w:val="24"/>
                <w:szCs w:val="24"/>
                <w:lang w:val="en-US"/>
              </w:rPr>
              <w:t xml:space="preserve"> </w:t>
            </w:r>
          </w:p>
        </w:tc>
      </w:tr>
      <w:tr w:rsidR="00D572CD" w:rsidRPr="00D572CD" w:rsidTr="009A0B60">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Выборы лидеров представителей от классов в Совет обучающихся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9"/>
              <w:jc w:val="center"/>
              <w:rPr>
                <w:color w:val="000000"/>
                <w:sz w:val="24"/>
                <w:szCs w:val="24"/>
                <w:lang w:val="en-US"/>
              </w:rPr>
            </w:pPr>
            <w:r w:rsidRPr="00D572CD">
              <w:rPr>
                <w:color w:val="000000"/>
                <w:sz w:val="24"/>
                <w:szCs w:val="24"/>
                <w:lang w:val="en-US"/>
              </w:rPr>
              <w:t xml:space="preserve">Сентябрь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127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Деятельность Совета обучающихся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(выборы председателя С/о планирование работы, участие в социально-значимых делах школы,поселения, района)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Председатель С/о, </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представители от классов, ЗДВР </w:t>
            </w:r>
          </w:p>
        </w:tc>
      </w:tr>
      <w:tr w:rsidR="00D572CD" w:rsidRPr="00D572CD" w:rsidTr="009A0B60">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Выборы актива класса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jc w:val="center"/>
              <w:rPr>
                <w:color w:val="000000"/>
                <w:sz w:val="24"/>
                <w:szCs w:val="24"/>
              </w:rPr>
            </w:pPr>
            <w:r w:rsidRPr="00D572CD">
              <w:rPr>
                <w:color w:val="000000"/>
                <w:sz w:val="24"/>
                <w:szCs w:val="24"/>
              </w:rPr>
              <w:t xml:space="preserve">Каждая </w:t>
            </w:r>
          </w:p>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четверть, раз в полугодие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color w:val="000000"/>
                <w:sz w:val="24"/>
                <w:szCs w:val="24"/>
                <w:lang w:val="en-US"/>
              </w:rPr>
            </w:pPr>
            <w:r w:rsidRPr="00D572CD">
              <w:rPr>
                <w:b/>
                <w:color w:val="000000"/>
                <w:sz w:val="24"/>
                <w:szCs w:val="24"/>
                <w:lang w:val="en-US"/>
              </w:rPr>
              <w:t xml:space="preserve">Профилактика и безопасность </w:t>
            </w: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6"/>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77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1"/>
              <w:rPr>
                <w:color w:val="000000"/>
                <w:sz w:val="24"/>
                <w:szCs w:val="24"/>
              </w:rPr>
            </w:pPr>
            <w:r w:rsidRPr="00D572CD">
              <w:rPr>
                <w:color w:val="000000"/>
                <w:sz w:val="24"/>
                <w:szCs w:val="24"/>
              </w:rPr>
              <w:t xml:space="preserve">Организация и проведение профилактических тематических недель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1"/>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Акция «Все дети в школу»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Начало каждой четверти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lang w:val="en-US"/>
              </w:rPr>
            </w:pPr>
            <w:r w:rsidRPr="00D572CD">
              <w:rPr>
                <w:color w:val="000000"/>
                <w:sz w:val="24"/>
                <w:szCs w:val="24"/>
                <w:lang w:val="en-US"/>
              </w:rPr>
              <w:t>Классный руководитель, ЗДВР</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Мониторинг посещаемости учебных занятий (в т.ч. «группы риска»)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1"/>
              <w:jc w:val="center"/>
              <w:rPr>
                <w:color w:val="000000"/>
                <w:sz w:val="24"/>
                <w:szCs w:val="24"/>
                <w:lang w:val="en-US"/>
              </w:rPr>
            </w:pPr>
            <w:r w:rsidRPr="00D572CD">
              <w:rPr>
                <w:color w:val="000000"/>
                <w:sz w:val="24"/>
                <w:szCs w:val="24"/>
                <w:lang w:val="en-US"/>
              </w:rPr>
              <w:t xml:space="preserve">Ежедневно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ЗДУР, классный руководитель</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5" w:line="236" w:lineRule="auto"/>
              <w:rPr>
                <w:color w:val="000000"/>
                <w:sz w:val="24"/>
                <w:szCs w:val="24"/>
              </w:rPr>
            </w:pPr>
            <w:r w:rsidRPr="00D572CD">
              <w:rPr>
                <w:color w:val="000000"/>
                <w:sz w:val="24"/>
                <w:szCs w:val="24"/>
              </w:rPr>
              <w:t xml:space="preserve">Контроль занятости дополнительным образованием  обучающихся (в т.ч. </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«группы риска»)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9"/>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Классный руководитель, ЗДВР </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Рейды по неблагополучным семьям, семья учащихся «группы риска», обследование условий жизни.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9"/>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1"/>
              <w:rPr>
                <w:color w:val="000000"/>
                <w:sz w:val="24"/>
                <w:szCs w:val="24"/>
                <w:lang w:val="en-US"/>
              </w:rPr>
            </w:pPr>
            <w:r w:rsidRPr="00D572CD">
              <w:rPr>
                <w:color w:val="000000"/>
                <w:sz w:val="24"/>
                <w:szCs w:val="24"/>
                <w:lang w:val="en-US"/>
              </w:rPr>
              <w:t xml:space="preserve">ЗДВР, классный руководитель </w:t>
            </w:r>
          </w:p>
        </w:tc>
      </w:tr>
      <w:tr w:rsidR="00D572CD" w:rsidRPr="00D572CD" w:rsidTr="009A0B60">
        <w:trPr>
          <w:trHeight w:val="102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
              <w:rPr>
                <w:color w:val="000000"/>
                <w:sz w:val="24"/>
                <w:szCs w:val="24"/>
              </w:rPr>
            </w:pPr>
            <w:r w:rsidRPr="00D572CD">
              <w:rPr>
                <w:color w:val="000000"/>
                <w:sz w:val="24"/>
                <w:szCs w:val="24"/>
              </w:rPr>
              <w:t xml:space="preserve">Выявление родителей, не выполняющих обязанности по воспитанию детей, своевременное информирование ПДН.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9"/>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8" w:line="259" w:lineRule="auto"/>
              <w:rPr>
                <w:color w:val="000000"/>
                <w:sz w:val="24"/>
                <w:szCs w:val="24"/>
              </w:rPr>
            </w:pPr>
            <w:r w:rsidRPr="00D572CD">
              <w:rPr>
                <w:color w:val="000000"/>
                <w:sz w:val="24"/>
                <w:szCs w:val="24"/>
              </w:rPr>
              <w:t>ЗДВР,</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Тематические беседы и занятия с обучающимися по профилактике ДДТТ с привлечением сотрудников ГИБДД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53"/>
              <w:jc w:val="center"/>
              <w:rPr>
                <w:color w:val="000000"/>
                <w:sz w:val="24"/>
                <w:szCs w:val="24"/>
                <w:lang w:val="en-US"/>
              </w:rPr>
            </w:pPr>
            <w:r w:rsidRPr="00D572CD">
              <w:rPr>
                <w:color w:val="000000"/>
                <w:sz w:val="24"/>
                <w:szCs w:val="24"/>
                <w:lang w:val="en-US"/>
              </w:rPr>
              <w:t xml:space="preserve">Сентябрь,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102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9"/>
              <w:rPr>
                <w:color w:val="000000"/>
                <w:sz w:val="24"/>
                <w:szCs w:val="24"/>
              </w:rPr>
            </w:pPr>
            <w:r w:rsidRPr="00D572CD">
              <w:rPr>
                <w:color w:val="000000"/>
                <w:sz w:val="24"/>
                <w:szCs w:val="24"/>
              </w:rPr>
              <w:t xml:space="preserve">День правовой помощи детям (оказание консультационной помощи детям, родителям (законным представителям).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jc w:val="center"/>
              <w:rPr>
                <w:color w:val="000000"/>
                <w:sz w:val="24"/>
                <w:szCs w:val="24"/>
                <w:lang w:val="en-US"/>
              </w:rPr>
            </w:pPr>
            <w:r w:rsidRPr="00D572CD">
              <w:rPr>
                <w:color w:val="000000"/>
                <w:sz w:val="24"/>
                <w:szCs w:val="24"/>
                <w:lang w:val="en-US"/>
              </w:rPr>
              <w:t xml:space="preserve">По плану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lang w:val="en-US"/>
              </w:rPr>
              <w:t xml:space="preserve">ЗДВР, </w:t>
            </w:r>
            <w:r w:rsidRPr="00D572CD">
              <w:rPr>
                <w:color w:val="000000"/>
                <w:sz w:val="24"/>
                <w:szCs w:val="24"/>
              </w:rPr>
              <w:t>классные руководители</w:t>
            </w:r>
          </w:p>
        </w:tc>
      </w:tr>
      <w:tr w:rsidR="00D572CD" w:rsidRPr="00D572CD" w:rsidTr="009A0B60">
        <w:trPr>
          <w:trHeight w:val="102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5" w:line="236" w:lineRule="auto"/>
              <w:rPr>
                <w:color w:val="000000"/>
                <w:sz w:val="24"/>
                <w:szCs w:val="24"/>
              </w:rPr>
            </w:pPr>
            <w:r w:rsidRPr="00D572CD">
              <w:rPr>
                <w:color w:val="000000"/>
                <w:sz w:val="24"/>
                <w:szCs w:val="24"/>
              </w:rPr>
              <w:t xml:space="preserve">Тематические беседы обучающихся с медицинскими работниками профилактической направленности </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(нарколог, гинеколог, инфекционист).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9"/>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ЗДВР, специалисты</w:t>
            </w:r>
          </w:p>
        </w:tc>
      </w:tr>
      <w:tr w:rsidR="00D572CD" w:rsidRPr="00D572CD" w:rsidTr="009A0B60">
        <w:trPr>
          <w:trHeight w:val="79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Мониторинг адаптации, мотивации  обучающихся.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Сентябрь, апрель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lang w:val="en-US"/>
              </w:rPr>
              <w:t>ЗДВР</w:t>
            </w:r>
            <w:r w:rsidRPr="00D572CD">
              <w:rPr>
                <w:color w:val="000000"/>
                <w:sz w:val="24"/>
                <w:szCs w:val="24"/>
              </w:rPr>
              <w:t>, классные руководители</w:t>
            </w:r>
          </w:p>
        </w:tc>
      </w:tr>
      <w:tr w:rsidR="00D572CD" w:rsidRPr="00D572CD" w:rsidTr="009A0B60">
        <w:trPr>
          <w:trHeight w:val="127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3"/>
              <w:rPr>
                <w:color w:val="000000"/>
                <w:sz w:val="24"/>
                <w:szCs w:val="24"/>
              </w:rPr>
            </w:pPr>
            <w:r w:rsidRPr="00D572CD">
              <w:rPr>
                <w:color w:val="000000"/>
                <w:sz w:val="24"/>
                <w:szCs w:val="24"/>
              </w:rPr>
              <w:t xml:space="preserve">Социально-психологическое тестирование обучающихся на предмет выявления группы риска обучающихся по потреблению наркотических средств и психотропных веществ.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7-10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0"/>
              <w:jc w:val="center"/>
              <w:rPr>
                <w:color w:val="000000"/>
                <w:sz w:val="24"/>
                <w:szCs w:val="24"/>
                <w:lang w:val="en-US"/>
              </w:rPr>
            </w:pPr>
            <w:r w:rsidRPr="00D572CD">
              <w:rPr>
                <w:color w:val="000000"/>
                <w:sz w:val="24"/>
                <w:szCs w:val="24"/>
                <w:lang w:val="en-US"/>
              </w:rPr>
              <w:t xml:space="preserve">Октябрь, декабрь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ЗДВР</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Школьная служба примирения (медиации)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Один раз в месяц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rPr>
              <w:t xml:space="preserve">ЗДВР, </w:t>
            </w:r>
            <w:r w:rsidRPr="00D572CD">
              <w:rPr>
                <w:color w:val="000000"/>
                <w:sz w:val="24"/>
                <w:szCs w:val="24"/>
                <w:lang w:val="en-US"/>
              </w:rPr>
              <w:t xml:space="preserve">классный руководитель </w:t>
            </w:r>
          </w:p>
        </w:tc>
      </w:tr>
      <w:tr w:rsidR="00D572CD" w:rsidRPr="00D572CD" w:rsidTr="009A0B60">
        <w:trPr>
          <w:trHeight w:val="50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Неделя психологии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7"/>
              <w:jc w:val="center"/>
              <w:rPr>
                <w:color w:val="000000"/>
                <w:sz w:val="24"/>
                <w:szCs w:val="24"/>
                <w:lang w:val="en-US"/>
              </w:rPr>
            </w:pPr>
            <w:r w:rsidRPr="00D572CD">
              <w:rPr>
                <w:color w:val="000000"/>
                <w:sz w:val="24"/>
                <w:szCs w:val="24"/>
                <w:lang w:val="en-US"/>
              </w:rPr>
              <w:t xml:space="preserve">Ноябрь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ЗДВР, Класссные руководители</w:t>
            </w:r>
          </w:p>
        </w:tc>
      </w:tr>
      <w:tr w:rsidR="00D572CD" w:rsidRPr="00D572CD" w:rsidTr="009A0B60">
        <w:trPr>
          <w:trHeight w:val="502"/>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Диагностика уровня тревожности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74"/>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68"/>
              <w:jc w:val="center"/>
              <w:rPr>
                <w:color w:val="000000"/>
                <w:sz w:val="24"/>
                <w:szCs w:val="24"/>
                <w:lang w:val="en-US"/>
              </w:rPr>
            </w:pPr>
            <w:r w:rsidRPr="00D572CD">
              <w:rPr>
                <w:color w:val="000000"/>
                <w:sz w:val="24"/>
                <w:szCs w:val="24"/>
                <w:lang w:val="en-US"/>
              </w:rPr>
              <w:t xml:space="preserve">Ноябрь, март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rPr>
              <w:t>ЗДВР</w:t>
            </w:r>
            <w:r w:rsidRPr="00D572CD">
              <w:rPr>
                <w:color w:val="000000"/>
                <w:sz w:val="24"/>
                <w:szCs w:val="24"/>
                <w:lang w:val="en-US"/>
              </w:rPr>
              <w:t xml:space="preserve"> </w:t>
            </w:r>
          </w:p>
        </w:tc>
      </w:tr>
    </w:tbl>
    <w:p w:rsidR="00D572CD" w:rsidRPr="00D572CD" w:rsidRDefault="00D572CD" w:rsidP="00D572CD">
      <w:pPr>
        <w:widowControl/>
        <w:autoSpaceDE/>
        <w:autoSpaceDN/>
        <w:spacing w:line="259" w:lineRule="auto"/>
        <w:ind w:right="7951"/>
        <w:rPr>
          <w:color w:val="000000"/>
          <w:sz w:val="24"/>
          <w:szCs w:val="24"/>
          <w:lang w:val="en-US"/>
        </w:rPr>
      </w:pPr>
    </w:p>
    <w:tbl>
      <w:tblPr>
        <w:tblW w:w="9921" w:type="dxa"/>
        <w:tblInd w:w="-140" w:type="dxa"/>
        <w:tblCellMar>
          <w:top w:w="7" w:type="dxa"/>
          <w:left w:w="107" w:type="dxa"/>
          <w:right w:w="55" w:type="dxa"/>
        </w:tblCellMar>
        <w:tblLook w:val="04A0" w:firstRow="1" w:lastRow="0" w:firstColumn="1" w:lastColumn="0" w:noHBand="0" w:noVBand="1"/>
      </w:tblPr>
      <w:tblGrid>
        <w:gridCol w:w="3969"/>
        <w:gridCol w:w="992"/>
        <w:gridCol w:w="1843"/>
        <w:gridCol w:w="3117"/>
      </w:tblGrid>
      <w:tr w:rsidR="00D572CD" w:rsidRPr="00D572CD" w:rsidTr="009A0B60">
        <w:trPr>
          <w:trHeight w:val="102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199"/>
              <w:jc w:val="both"/>
              <w:rPr>
                <w:color w:val="000000"/>
                <w:sz w:val="24"/>
                <w:szCs w:val="24"/>
              </w:rPr>
            </w:pPr>
            <w:r w:rsidRPr="00D572CD">
              <w:rPr>
                <w:color w:val="000000"/>
                <w:sz w:val="24"/>
                <w:szCs w:val="24"/>
              </w:rPr>
              <w:t xml:space="preserve">Беседы по профилактике суицидального поведения среди детей и подростков.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Январь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ЗДВР, классные руководители</w:t>
            </w:r>
          </w:p>
        </w:tc>
      </w:tr>
      <w:tr w:rsidR="00D572CD" w:rsidRPr="00D572CD" w:rsidTr="009A0B60">
        <w:trPr>
          <w:trHeight w:val="77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Медицинский осмотр на предмет раннего выявления наркотических средств и психотропных веществ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8-10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9"/>
              <w:jc w:val="center"/>
              <w:rPr>
                <w:color w:val="000000"/>
                <w:sz w:val="24"/>
                <w:szCs w:val="24"/>
                <w:lang w:val="en-US"/>
              </w:rPr>
            </w:pPr>
            <w:r w:rsidRPr="00D572CD">
              <w:rPr>
                <w:color w:val="000000"/>
                <w:sz w:val="24"/>
                <w:szCs w:val="24"/>
                <w:lang w:val="en-US"/>
              </w:rPr>
              <w:t xml:space="preserve">Март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ЗДВР, классные руководители</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Акция «Медиация: меняется мир – меняемся мы»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2"/>
              <w:jc w:val="center"/>
              <w:rPr>
                <w:color w:val="000000"/>
                <w:sz w:val="24"/>
                <w:szCs w:val="24"/>
                <w:lang w:val="en-US"/>
              </w:rPr>
            </w:pPr>
            <w:r w:rsidRPr="00D572CD">
              <w:rPr>
                <w:color w:val="000000"/>
                <w:sz w:val="24"/>
                <w:szCs w:val="24"/>
                <w:lang w:val="en-US"/>
              </w:rPr>
              <w:t xml:space="preserve">Апрель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ЗДВР</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Тематические родительские собрания с привлечением служб профилактики.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2"/>
              <w:jc w:val="center"/>
              <w:rPr>
                <w:color w:val="000000"/>
                <w:sz w:val="24"/>
                <w:szCs w:val="24"/>
                <w:lang w:val="en-US"/>
              </w:rPr>
            </w:pPr>
            <w:r w:rsidRPr="00D572CD">
              <w:rPr>
                <w:color w:val="000000"/>
                <w:sz w:val="24"/>
                <w:szCs w:val="24"/>
                <w:lang w:val="en-US"/>
              </w:rPr>
              <w:t xml:space="preserve">Раз в четверть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ЗДВР, классные руководители </w:t>
            </w:r>
          </w:p>
        </w:tc>
      </w:tr>
      <w:tr w:rsidR="00D572CD" w:rsidRPr="00D572CD" w:rsidTr="009A0B60">
        <w:trPr>
          <w:trHeight w:val="431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Участие обучающихся, педагогов и родителей в организации и проведении культурно-массовых и спортивных мероприятий профилактической направленности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102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Правила безопасного поведения на  каникулах. Инструктажи по ПДД, ППБ, поведение на ж/д транспорте, на водоемах и т.п.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16" w:line="259" w:lineRule="auto"/>
              <w:ind w:right="53"/>
              <w:jc w:val="center"/>
              <w:rPr>
                <w:color w:val="000000"/>
                <w:sz w:val="24"/>
                <w:szCs w:val="24"/>
                <w:lang w:val="en-US"/>
              </w:rPr>
            </w:pPr>
            <w:r w:rsidRPr="00D572CD">
              <w:rPr>
                <w:color w:val="000000"/>
                <w:sz w:val="24"/>
                <w:szCs w:val="24"/>
                <w:lang w:val="en-US"/>
              </w:rPr>
              <w:t xml:space="preserve">Октябрь </w:t>
            </w:r>
          </w:p>
          <w:p w:rsidR="00D572CD" w:rsidRPr="00D572CD" w:rsidRDefault="00D572CD" w:rsidP="00D572CD">
            <w:pPr>
              <w:widowControl/>
              <w:autoSpaceDE/>
              <w:autoSpaceDN/>
              <w:spacing w:after="18" w:line="259" w:lineRule="auto"/>
              <w:ind w:right="50"/>
              <w:jc w:val="center"/>
              <w:rPr>
                <w:color w:val="000000"/>
                <w:sz w:val="24"/>
                <w:szCs w:val="24"/>
                <w:lang w:val="en-US"/>
              </w:rPr>
            </w:pPr>
            <w:r w:rsidRPr="00D572CD">
              <w:rPr>
                <w:color w:val="000000"/>
                <w:sz w:val="24"/>
                <w:szCs w:val="24"/>
                <w:lang w:val="en-US"/>
              </w:rPr>
              <w:t xml:space="preserve">Декабрь </w:t>
            </w:r>
          </w:p>
          <w:p w:rsidR="00D572CD" w:rsidRPr="00D572CD" w:rsidRDefault="00D572CD" w:rsidP="00D572CD">
            <w:pPr>
              <w:widowControl/>
              <w:autoSpaceDE/>
              <w:autoSpaceDN/>
              <w:spacing w:after="15" w:line="259" w:lineRule="auto"/>
              <w:ind w:right="52"/>
              <w:jc w:val="center"/>
              <w:rPr>
                <w:color w:val="000000"/>
                <w:sz w:val="24"/>
                <w:szCs w:val="24"/>
                <w:lang w:val="en-US"/>
              </w:rPr>
            </w:pPr>
            <w:r w:rsidRPr="00D572CD">
              <w:rPr>
                <w:color w:val="000000"/>
                <w:sz w:val="24"/>
                <w:szCs w:val="24"/>
                <w:lang w:val="en-US"/>
              </w:rPr>
              <w:t xml:space="preserve">Март  </w:t>
            </w:r>
          </w:p>
          <w:p w:rsidR="00D572CD" w:rsidRPr="00D572CD" w:rsidRDefault="00D572CD" w:rsidP="00D572CD">
            <w:pPr>
              <w:widowControl/>
              <w:autoSpaceDE/>
              <w:autoSpaceDN/>
              <w:spacing w:line="259" w:lineRule="auto"/>
              <w:ind w:right="52"/>
              <w:jc w:val="center"/>
              <w:rPr>
                <w:color w:val="000000"/>
                <w:sz w:val="24"/>
                <w:szCs w:val="24"/>
                <w:lang w:val="en-US"/>
              </w:rPr>
            </w:pPr>
            <w:r w:rsidRPr="00D572CD">
              <w:rPr>
                <w:color w:val="000000"/>
                <w:sz w:val="24"/>
                <w:szCs w:val="24"/>
                <w:lang w:val="en-US"/>
              </w:rPr>
              <w:t xml:space="preserve">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5"/>
              <w:jc w:val="center"/>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259"/>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3"/>
              <w:jc w:val="center"/>
              <w:rPr>
                <w:color w:val="000000"/>
                <w:sz w:val="24"/>
                <w:szCs w:val="24"/>
                <w:lang w:val="en-US"/>
              </w:rPr>
            </w:pPr>
            <w:r w:rsidRPr="00D572CD">
              <w:rPr>
                <w:b/>
                <w:color w:val="000000"/>
                <w:sz w:val="24"/>
                <w:szCs w:val="24"/>
                <w:lang w:val="en-US"/>
              </w:rPr>
              <w:t xml:space="preserve">Социальное партнѐрство </w:t>
            </w:r>
          </w:p>
        </w:tc>
      </w:tr>
      <w:tr w:rsidR="00D572CD" w:rsidRPr="00D572CD" w:rsidTr="009A0B60">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5"/>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4"/>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9"/>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768"/>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СДК С.Галкино, сельская библиотека</w:t>
            </w:r>
          </w:p>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(беседы, занятия, конкурсы, фильмы, соревнования, акции)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ГУЗ «ЦРБ» г.Щилка (беседы, занятия, акции)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rPr>
            </w:pPr>
            <w:r w:rsidRPr="00D572CD">
              <w:rPr>
                <w:color w:val="000000"/>
                <w:sz w:val="24"/>
                <w:szCs w:val="24"/>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rPr>
            </w:pPr>
            <w:r w:rsidRPr="00D572CD">
              <w:rPr>
                <w:color w:val="000000"/>
                <w:sz w:val="24"/>
                <w:szCs w:val="24"/>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Отделение полиции Первомайское МО МВД России (беседы)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Отделение ГИБДД МО МВД России Шилкинский район (беседы, занятия)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 xml:space="preserve">ЗДВР, классный руководитель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4"/>
              <w:jc w:val="center"/>
              <w:rPr>
                <w:color w:val="000000"/>
                <w:sz w:val="24"/>
                <w:szCs w:val="24"/>
                <w:lang w:val="en-US"/>
              </w:rPr>
            </w:pPr>
            <w:r w:rsidRPr="00D572CD">
              <w:rPr>
                <w:b/>
                <w:color w:val="000000"/>
                <w:sz w:val="24"/>
                <w:szCs w:val="24"/>
                <w:lang w:val="en-US"/>
              </w:rPr>
              <w:t xml:space="preserve">Профориентация  </w:t>
            </w:r>
          </w:p>
        </w:tc>
      </w:tr>
      <w:tr w:rsidR="00D572CD" w:rsidRPr="00D572CD" w:rsidTr="009A0B60">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5"/>
              <w:jc w:val="center"/>
              <w:rPr>
                <w:b/>
                <w:color w:val="000000"/>
                <w:sz w:val="24"/>
                <w:szCs w:val="24"/>
                <w:lang w:val="en-US"/>
              </w:rPr>
            </w:pPr>
            <w:r w:rsidRPr="00D572CD">
              <w:rPr>
                <w:b/>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b/>
                <w:color w:val="000000"/>
                <w:sz w:val="24"/>
                <w:szCs w:val="24"/>
                <w:lang w:val="en-US"/>
              </w:rPr>
            </w:pPr>
            <w:r w:rsidRPr="00D572CD">
              <w:rPr>
                <w:b/>
                <w:color w:val="000000"/>
                <w:sz w:val="24"/>
                <w:szCs w:val="24"/>
                <w:lang w:val="en-US"/>
              </w:rPr>
              <w:t xml:space="preserve">Классы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4"/>
              <w:jc w:val="center"/>
              <w:rPr>
                <w:b/>
                <w:color w:val="000000"/>
                <w:sz w:val="24"/>
                <w:szCs w:val="24"/>
                <w:lang w:val="en-US"/>
              </w:rPr>
            </w:pPr>
            <w:r w:rsidRPr="00D572CD">
              <w:rPr>
                <w:b/>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9"/>
              <w:jc w:val="center"/>
              <w:rPr>
                <w:b/>
                <w:color w:val="000000"/>
                <w:sz w:val="24"/>
                <w:szCs w:val="24"/>
                <w:lang w:val="en-US"/>
              </w:rPr>
            </w:pPr>
            <w:r w:rsidRPr="00D572CD">
              <w:rPr>
                <w:b/>
                <w:color w:val="000000"/>
                <w:sz w:val="24"/>
                <w:szCs w:val="24"/>
                <w:lang w:val="en-US"/>
              </w:rPr>
              <w:t xml:space="preserve">Ответственные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Курс ранней профориентации «Мир профессий»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Классные руководители </w:t>
            </w:r>
          </w:p>
        </w:tc>
      </w:tr>
      <w:tr w:rsidR="00D572CD" w:rsidRPr="00D572CD" w:rsidTr="009A0B60">
        <w:trPr>
          <w:trHeight w:val="264"/>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«Россия – мои горизонты»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rPr>
            </w:pPr>
            <w:r w:rsidRPr="00D572CD">
              <w:rPr>
                <w:color w:val="000000"/>
                <w:sz w:val="24"/>
                <w:szCs w:val="24"/>
              </w:rPr>
              <w:t>6-10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rPr>
            </w:pPr>
            <w:r w:rsidRPr="00D572CD">
              <w:rPr>
                <w:color w:val="000000"/>
                <w:sz w:val="24"/>
                <w:szCs w:val="24"/>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Классный руководитель</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Декада профориентации «Прое КТОрия», «Шоу профессий»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7"/>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51"/>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25"/>
              <w:rPr>
                <w:color w:val="000000"/>
                <w:sz w:val="24"/>
                <w:szCs w:val="24"/>
                <w:lang w:val="en-US"/>
              </w:rPr>
            </w:pPr>
            <w:r w:rsidRPr="00D572CD">
              <w:rPr>
                <w:color w:val="000000"/>
                <w:sz w:val="24"/>
                <w:szCs w:val="24"/>
                <w:lang w:val="en-US"/>
              </w:rPr>
              <w:t xml:space="preserve">ЗД ВР, классный руководитель </w:t>
            </w:r>
          </w:p>
        </w:tc>
      </w:tr>
      <w:tr w:rsidR="00D572CD" w:rsidRPr="00D572CD" w:rsidTr="009A0B60">
        <w:trPr>
          <w:trHeight w:val="771"/>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after="43" w:line="236" w:lineRule="auto"/>
              <w:rPr>
                <w:color w:val="000000"/>
                <w:sz w:val="24"/>
                <w:szCs w:val="24"/>
              </w:rPr>
            </w:pPr>
            <w:r w:rsidRPr="00D572CD">
              <w:rPr>
                <w:color w:val="000000"/>
                <w:sz w:val="24"/>
                <w:szCs w:val="24"/>
              </w:rPr>
              <w:t xml:space="preserve">Участие во всероссийском профориентационном проекте:   </w:t>
            </w:r>
          </w:p>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«Большая перемена»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6-10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Классный руководитель </w:t>
            </w:r>
          </w:p>
        </w:tc>
      </w:tr>
      <w:tr w:rsidR="00D572CD" w:rsidRPr="00D572CD" w:rsidTr="009A0B60">
        <w:trPr>
          <w:trHeight w:val="1530"/>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lastRenderedPageBreak/>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6-10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ЗДУР, ЗДВР, классный руководитель </w:t>
            </w:r>
          </w:p>
        </w:tc>
      </w:tr>
      <w:tr w:rsidR="00D572CD" w:rsidRPr="00D572CD" w:rsidTr="009A0B60">
        <w:trPr>
          <w:trHeight w:val="259"/>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b/>
                <w:color w:val="000000"/>
                <w:sz w:val="24"/>
                <w:szCs w:val="24"/>
                <w:lang w:val="en-US"/>
              </w:rPr>
              <w:t xml:space="preserve">Детские общественные объединения </w:t>
            </w:r>
          </w:p>
        </w:tc>
      </w:tr>
      <w:tr w:rsidR="00D572CD" w:rsidRPr="00D572CD" w:rsidTr="009A0B60">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Первичное отделение РДДМ «Движение первых»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rPr>
            </w:pPr>
            <w:r w:rsidRPr="00D572CD">
              <w:rPr>
                <w:color w:val="000000"/>
                <w:sz w:val="24"/>
                <w:szCs w:val="24"/>
              </w:rPr>
              <w:t>ЗДВР, классные руководители</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Добровольческий волонтѐрский отряд «Добротворцы»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1-10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В течение года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Педагог-психолог </w:t>
            </w:r>
          </w:p>
        </w:tc>
      </w:tr>
      <w:tr w:rsidR="00D572CD" w:rsidRPr="00D572CD" w:rsidTr="009A0B60">
        <w:trPr>
          <w:trHeight w:val="259"/>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b/>
                <w:color w:val="000000"/>
                <w:sz w:val="24"/>
                <w:szCs w:val="24"/>
                <w:lang w:val="en-US"/>
              </w:rPr>
              <w:t xml:space="preserve">Школьные медиа </w:t>
            </w:r>
          </w:p>
        </w:tc>
      </w:tr>
      <w:tr w:rsidR="00D572CD" w:rsidRPr="00D572CD" w:rsidTr="009A0B60">
        <w:trPr>
          <w:trHeight w:val="265"/>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Событие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Сроки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Ответственные </w:t>
            </w:r>
          </w:p>
        </w:tc>
      </w:tr>
      <w:tr w:rsidR="00D572CD" w:rsidRPr="00D572CD" w:rsidTr="009A0B60">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Школьная  интернет – группа в социальной сети ВК</w:t>
            </w:r>
            <w:hyperlink r:id="rId17">
              <w:r w:rsidRPr="00D572CD">
                <w:rPr>
                  <w:color w:val="000000"/>
                  <w:sz w:val="24"/>
                  <w:szCs w:val="24"/>
                </w:rPr>
                <w:t xml:space="preserve"> </w:t>
              </w:r>
            </w:hyperlink>
            <w:r w:rsidRPr="00D572CD">
              <w:rPr>
                <w:color w:val="000000"/>
                <w:sz w:val="24"/>
                <w:szCs w:val="24"/>
              </w:rPr>
              <w:t xml:space="preserve">  </w:t>
            </w:r>
            <w:hyperlink r:id="rId18" w:tgtFrame="_blank" w:history="1">
              <w:r w:rsidRPr="00D572CD">
                <w:rPr>
                  <w:rFonts w:eastAsia="Calibri"/>
                  <w:color w:val="0563C1"/>
                  <w:sz w:val="24"/>
                  <w:szCs w:val="24"/>
                  <w:u w:val="single"/>
                  <w:lang w:eastAsia="ru-RU"/>
                </w:rPr>
                <w:t>http://galk.shil.zabedu.ru/</w:t>
              </w:r>
            </w:hyperlink>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5-10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По мере обновления информации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ind w:right="444"/>
              <w:rPr>
                <w:color w:val="000000"/>
                <w:sz w:val="24"/>
                <w:szCs w:val="24"/>
                <w:lang w:val="en-US"/>
              </w:rPr>
            </w:pPr>
            <w:r w:rsidRPr="00D572CD">
              <w:rPr>
                <w:color w:val="000000"/>
                <w:sz w:val="24"/>
                <w:szCs w:val="24"/>
                <w:lang w:val="en-US"/>
              </w:rPr>
              <w:t xml:space="preserve">ЗДУР, ЗДВР </w:t>
            </w:r>
          </w:p>
        </w:tc>
      </w:tr>
      <w:tr w:rsidR="00D572CD" w:rsidRPr="00D572CD" w:rsidTr="009A0B60">
        <w:trPr>
          <w:trHeight w:val="262"/>
        </w:trPr>
        <w:tc>
          <w:tcPr>
            <w:tcW w:w="9921" w:type="dxa"/>
            <w:gridSpan w:val="4"/>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tabs>
                <w:tab w:val="center" w:pos="4855"/>
              </w:tabs>
              <w:autoSpaceDE/>
              <w:autoSpaceDN/>
              <w:spacing w:line="259" w:lineRule="auto"/>
              <w:rPr>
                <w:color w:val="000000"/>
                <w:sz w:val="24"/>
                <w:szCs w:val="24"/>
              </w:rPr>
            </w:pPr>
            <w:r w:rsidRPr="00D572CD">
              <w:rPr>
                <w:b/>
                <w:color w:val="000000"/>
                <w:sz w:val="24"/>
                <w:szCs w:val="24"/>
              </w:rPr>
              <w:t xml:space="preserve"> </w:t>
            </w:r>
            <w:r w:rsidRPr="00D572CD">
              <w:rPr>
                <w:b/>
                <w:color w:val="000000"/>
                <w:sz w:val="24"/>
                <w:szCs w:val="24"/>
              </w:rPr>
              <w:tab/>
              <w:t xml:space="preserve">Школьный спортивный клуб   «Путь Чемпиона» </w:t>
            </w:r>
          </w:p>
        </w:tc>
      </w:tr>
      <w:tr w:rsidR="00D572CD" w:rsidRPr="00D572CD" w:rsidTr="009A0B60">
        <w:trPr>
          <w:trHeight w:val="51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«Осенний кросс»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2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Сентябрь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«Мама, папа, я – спортивная семья!»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1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Ноябрь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Первенство школы по настольному теннису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2 – 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Декабрь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«России верные сыны»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5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Февраль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«Веселые старты»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1 – 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Февраль-март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Президентские спортивные игры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6 – 8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Март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769"/>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Легкоатлетический пробег, посвященный Всемирному дню здоровья «Будь здоров!»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1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Апрель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ЗДВР, 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both"/>
              <w:rPr>
                <w:color w:val="000000"/>
                <w:sz w:val="24"/>
                <w:szCs w:val="24"/>
              </w:rPr>
            </w:pPr>
            <w:r w:rsidRPr="00D572CD">
              <w:rPr>
                <w:color w:val="000000"/>
                <w:sz w:val="24"/>
                <w:szCs w:val="24"/>
              </w:rPr>
              <w:t xml:space="preserve"> Первенство школы по легкоатлетическому кроссу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5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Апрель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rPr>
            </w:pPr>
            <w:r w:rsidRPr="00D572CD">
              <w:rPr>
                <w:color w:val="000000"/>
                <w:sz w:val="24"/>
                <w:szCs w:val="24"/>
              </w:rPr>
              <w:t xml:space="preserve">Легкоатлетическая эстафета, посвященная Дню Победы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5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Учитель физкультуры, классный руководитель </w:t>
            </w:r>
          </w:p>
        </w:tc>
      </w:tr>
      <w:tr w:rsidR="00D572CD" w:rsidRPr="00D572CD" w:rsidTr="009A0B60">
        <w:trPr>
          <w:trHeight w:val="516"/>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Конкурс «Лучший спортсмен года»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5 – 10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jc w:val="center"/>
              <w:rPr>
                <w:color w:val="000000"/>
                <w:sz w:val="24"/>
                <w:szCs w:val="24"/>
                <w:lang w:val="en-US"/>
              </w:rPr>
            </w:pPr>
            <w:r w:rsidRPr="00D572CD">
              <w:rPr>
                <w:color w:val="000000"/>
                <w:sz w:val="24"/>
                <w:szCs w:val="24"/>
                <w:lang w:val="en-US"/>
              </w:rPr>
              <w:t xml:space="preserve">Сентябрь - май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D572CD" w:rsidRPr="00D572CD" w:rsidRDefault="00D572CD" w:rsidP="00D572CD">
            <w:pPr>
              <w:widowControl/>
              <w:autoSpaceDE/>
              <w:autoSpaceDN/>
              <w:spacing w:line="259" w:lineRule="auto"/>
              <w:rPr>
                <w:color w:val="000000"/>
                <w:sz w:val="24"/>
                <w:szCs w:val="24"/>
                <w:lang w:val="en-US"/>
              </w:rPr>
            </w:pPr>
            <w:r w:rsidRPr="00D572CD">
              <w:rPr>
                <w:color w:val="000000"/>
                <w:sz w:val="24"/>
                <w:szCs w:val="24"/>
                <w:lang w:val="en-US"/>
              </w:rPr>
              <w:t xml:space="preserve">ЗДУВР, ЗДВР, учитель физкультуры </w:t>
            </w:r>
          </w:p>
        </w:tc>
      </w:tr>
    </w:tbl>
    <w:p w:rsidR="00D572CD" w:rsidRPr="00D572CD" w:rsidRDefault="00D572CD" w:rsidP="00D572CD">
      <w:pPr>
        <w:widowControl/>
        <w:autoSpaceDE/>
        <w:autoSpaceDN/>
        <w:spacing w:line="360" w:lineRule="auto"/>
        <w:jc w:val="both"/>
        <w:rPr>
          <w:rFonts w:eastAsia="Calibri"/>
          <w:b/>
          <w:sz w:val="28"/>
          <w:szCs w:val="28"/>
        </w:rPr>
      </w:pPr>
    </w:p>
    <w:p w:rsidR="00D44F68" w:rsidRDefault="00D44F68">
      <w:pPr>
        <w:pStyle w:val="a5"/>
        <w:spacing w:before="5"/>
        <w:ind w:left="0" w:firstLine="0"/>
        <w:jc w:val="left"/>
      </w:pPr>
    </w:p>
    <w:p w:rsidR="00D44F68" w:rsidRDefault="00C867B7" w:rsidP="009A02EB">
      <w:pPr>
        <w:pStyle w:val="11"/>
        <w:numPr>
          <w:ilvl w:val="0"/>
          <w:numId w:val="9"/>
        </w:numPr>
        <w:tabs>
          <w:tab w:val="left" w:pos="2186"/>
        </w:tabs>
        <w:spacing w:line="322" w:lineRule="exact"/>
        <w:ind w:left="2186"/>
      </w:pPr>
      <w:r>
        <w:t>ОРГАНИЗАЦИОННЫЙ</w:t>
      </w:r>
      <w:r>
        <w:rPr>
          <w:spacing w:val="-1"/>
        </w:rPr>
        <w:t xml:space="preserve"> </w:t>
      </w:r>
      <w:r>
        <w:t>РАЗДЕЛ</w:t>
      </w:r>
    </w:p>
    <w:p w:rsidR="00D44F68" w:rsidRDefault="00C867B7" w:rsidP="009A02EB">
      <w:pPr>
        <w:pStyle w:val="a7"/>
        <w:numPr>
          <w:ilvl w:val="1"/>
          <w:numId w:val="9"/>
        </w:numPr>
        <w:tabs>
          <w:tab w:val="left" w:pos="2328"/>
        </w:tabs>
        <w:spacing w:line="319" w:lineRule="exact"/>
        <w:rPr>
          <w:b/>
          <w:sz w:val="28"/>
        </w:rPr>
      </w:pPr>
      <w:r>
        <w:rPr>
          <w:b/>
          <w:sz w:val="28"/>
        </w:rPr>
        <w:t>Учебный</w:t>
      </w:r>
      <w:r>
        <w:rPr>
          <w:b/>
          <w:spacing w:val="-3"/>
          <w:sz w:val="28"/>
        </w:rPr>
        <w:t xml:space="preserve"> </w:t>
      </w:r>
      <w:r>
        <w:rPr>
          <w:b/>
          <w:sz w:val="28"/>
        </w:rPr>
        <w:t>план</w:t>
      </w:r>
    </w:p>
    <w:p w:rsidR="00D44F68" w:rsidRDefault="00C867B7">
      <w:pPr>
        <w:pStyle w:val="a5"/>
        <w:ind w:right="392"/>
      </w:pPr>
      <w:r>
        <w:t>Учебный</w:t>
      </w:r>
      <w:r>
        <w:rPr>
          <w:spacing w:val="1"/>
        </w:rPr>
        <w:t xml:space="preserve"> </w:t>
      </w:r>
      <w:r>
        <w:t>план</w:t>
      </w:r>
      <w:r>
        <w:rPr>
          <w:spacing w:val="1"/>
        </w:rPr>
        <w:t xml:space="preserve"> </w:t>
      </w:r>
      <w:r>
        <w:t>МОУ</w:t>
      </w:r>
      <w:r>
        <w:rPr>
          <w:spacing w:val="1"/>
        </w:rPr>
        <w:t xml:space="preserve"> </w:t>
      </w:r>
      <w:r w:rsidR="002F7032">
        <w:t>Галкинской</w:t>
      </w:r>
      <w:r>
        <w:rPr>
          <w:spacing w:val="1"/>
        </w:rPr>
        <w:t xml:space="preserve"> </w:t>
      </w:r>
      <w:r>
        <w:t>СОШ</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(утв.</w:t>
      </w:r>
      <w:r>
        <w:rPr>
          <w:spacing w:val="1"/>
        </w:rPr>
        <w:t xml:space="preserve"> </w:t>
      </w:r>
      <w:r>
        <w:t>приказом</w:t>
      </w:r>
      <w:r>
        <w:rPr>
          <w:spacing w:val="71"/>
        </w:rPr>
        <w:t xml:space="preserve"> </w:t>
      </w:r>
      <w:r>
        <w:t>Министерства</w:t>
      </w:r>
      <w:r>
        <w:rPr>
          <w:spacing w:val="1"/>
        </w:rPr>
        <w:t xml:space="preserve"> </w:t>
      </w:r>
      <w:r>
        <w:t xml:space="preserve">образования и науки РФ от 17 мая 2012 г. №413 </w:t>
      </w:r>
      <w:r>
        <w:lastRenderedPageBreak/>
        <w:t>(с изменениями и дополнениями</w:t>
      </w:r>
      <w:r>
        <w:rPr>
          <w:spacing w:val="1"/>
        </w:rPr>
        <w:t xml:space="preserve"> </w:t>
      </w:r>
      <w:r>
        <w:t>включая</w:t>
      </w:r>
      <w:r>
        <w:rPr>
          <w:spacing w:val="-1"/>
        </w:rPr>
        <w:t xml:space="preserve"> </w:t>
      </w:r>
      <w:r>
        <w:t>2022</w:t>
      </w:r>
      <w:r>
        <w:rPr>
          <w:spacing w:val="1"/>
        </w:rPr>
        <w:t xml:space="preserve"> </w:t>
      </w:r>
      <w:r>
        <w:t>г.).</w:t>
      </w:r>
    </w:p>
    <w:p w:rsidR="00D44F68" w:rsidRDefault="00C867B7">
      <w:pPr>
        <w:pStyle w:val="a5"/>
        <w:spacing w:line="322" w:lineRule="exact"/>
        <w:ind w:left="1905" w:firstLine="0"/>
      </w:pPr>
      <w:r>
        <w:t>Учебный</w:t>
      </w:r>
      <w:r>
        <w:rPr>
          <w:spacing w:val="68"/>
        </w:rPr>
        <w:t xml:space="preserve"> </w:t>
      </w:r>
      <w:r>
        <w:t>план</w:t>
      </w:r>
      <w:r>
        <w:rPr>
          <w:spacing w:val="69"/>
        </w:rPr>
        <w:t xml:space="preserve"> </w:t>
      </w:r>
      <w:r>
        <w:t>разработан</w:t>
      </w:r>
      <w:r>
        <w:rPr>
          <w:spacing w:val="69"/>
        </w:rPr>
        <w:t xml:space="preserve"> </w:t>
      </w:r>
      <w:r>
        <w:t>на</w:t>
      </w:r>
      <w:r>
        <w:rPr>
          <w:spacing w:val="69"/>
        </w:rPr>
        <w:t xml:space="preserve"> </w:t>
      </w:r>
      <w:r>
        <w:t>основе</w:t>
      </w:r>
      <w:r>
        <w:rPr>
          <w:spacing w:val="68"/>
        </w:rPr>
        <w:t xml:space="preserve"> </w:t>
      </w:r>
      <w:r>
        <w:t>федерального</w:t>
      </w:r>
      <w:r>
        <w:rPr>
          <w:spacing w:val="3"/>
        </w:rPr>
        <w:t xml:space="preserve"> </w:t>
      </w:r>
      <w:r>
        <w:t>учебного</w:t>
      </w:r>
      <w:r>
        <w:rPr>
          <w:spacing w:val="69"/>
        </w:rPr>
        <w:t xml:space="preserve"> </w:t>
      </w:r>
      <w:r>
        <w:t>плана</w:t>
      </w:r>
      <w:r>
        <w:rPr>
          <w:spacing w:val="69"/>
        </w:rPr>
        <w:t xml:space="preserve"> </w:t>
      </w:r>
      <w:r>
        <w:t>(п.</w:t>
      </w:r>
      <w:r>
        <w:rPr>
          <w:spacing w:val="68"/>
        </w:rPr>
        <w:t xml:space="preserve"> </w:t>
      </w:r>
      <w:r>
        <w:t>27</w:t>
      </w:r>
    </w:p>
    <w:p w:rsidR="00D44F68" w:rsidRDefault="00C867B7">
      <w:pPr>
        <w:pStyle w:val="a5"/>
        <w:ind w:right="401" w:firstLine="0"/>
      </w:pPr>
      <w:r>
        <w:t>«Федеральный</w:t>
      </w:r>
      <w:r>
        <w:rPr>
          <w:spacing w:val="1"/>
        </w:rPr>
        <w:t xml:space="preserve"> </w:t>
      </w: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Федеральной</w:t>
      </w:r>
      <w:r>
        <w:rPr>
          <w:spacing w:val="1"/>
        </w:rPr>
        <w:t xml:space="preserve"> </w:t>
      </w:r>
      <w:r>
        <w:t>образовательной</w:t>
      </w:r>
      <w:r>
        <w:rPr>
          <w:spacing w:val="-4"/>
        </w:rPr>
        <w:t xml:space="preserve"> </w:t>
      </w:r>
      <w:r>
        <w:t>программы СОО).</w:t>
      </w:r>
    </w:p>
    <w:p w:rsidR="00D44F68" w:rsidRDefault="00C867B7">
      <w:pPr>
        <w:pStyle w:val="a5"/>
        <w:spacing w:line="321" w:lineRule="exact"/>
        <w:ind w:left="1905" w:firstLine="0"/>
      </w:pPr>
      <w:r>
        <w:t>Учебный</w:t>
      </w:r>
      <w:r>
        <w:rPr>
          <w:spacing w:val="-5"/>
        </w:rPr>
        <w:t xml:space="preserve"> </w:t>
      </w:r>
      <w:r>
        <w:t>план</w:t>
      </w:r>
      <w:r>
        <w:rPr>
          <w:spacing w:val="65"/>
        </w:rPr>
        <w:t xml:space="preserve"> </w:t>
      </w:r>
      <w:r>
        <w:t>разработан</w:t>
      </w:r>
      <w:r>
        <w:rPr>
          <w:spacing w:val="-1"/>
        </w:rPr>
        <w:t xml:space="preserve"> </w:t>
      </w:r>
      <w:r>
        <w:t>в</w:t>
      </w:r>
      <w:r>
        <w:rPr>
          <w:spacing w:val="-2"/>
        </w:rPr>
        <w:t xml:space="preserve"> </w:t>
      </w:r>
      <w:r>
        <w:t>соответствии</w:t>
      </w:r>
      <w:r>
        <w:rPr>
          <w:spacing w:val="-1"/>
        </w:rPr>
        <w:t xml:space="preserve"> </w:t>
      </w:r>
      <w:r>
        <w:t>с:</w:t>
      </w:r>
    </w:p>
    <w:p w:rsidR="00D44F68" w:rsidRDefault="00C867B7" w:rsidP="009A02EB">
      <w:pPr>
        <w:pStyle w:val="a7"/>
        <w:numPr>
          <w:ilvl w:val="0"/>
          <w:numId w:val="10"/>
        </w:numPr>
        <w:tabs>
          <w:tab w:val="left" w:pos="2110"/>
        </w:tabs>
        <w:ind w:right="394" w:firstLine="566"/>
        <w:rPr>
          <w:sz w:val="28"/>
        </w:rPr>
      </w:pPr>
      <w:r>
        <w:rPr>
          <w:sz w:val="28"/>
        </w:rPr>
        <w:t>Санитарными правилами СП 2.4.3648-20 «Санитарно-эпидемиологические</w:t>
      </w:r>
      <w:r>
        <w:rPr>
          <w:spacing w:val="1"/>
          <w:sz w:val="28"/>
        </w:rPr>
        <w:t xml:space="preserve"> </w:t>
      </w:r>
      <w:r>
        <w:rPr>
          <w:sz w:val="28"/>
        </w:rPr>
        <w:t>требования к организациям воспитания и обучения, отдыха и оздоровления детей</w:t>
      </w:r>
      <w:r>
        <w:rPr>
          <w:spacing w:val="1"/>
          <w:sz w:val="28"/>
        </w:rPr>
        <w:t xml:space="preserve"> </w:t>
      </w:r>
      <w:r>
        <w:rPr>
          <w:sz w:val="28"/>
        </w:rPr>
        <w:t>и</w:t>
      </w:r>
      <w:r>
        <w:rPr>
          <w:spacing w:val="1"/>
          <w:sz w:val="28"/>
        </w:rPr>
        <w:t xml:space="preserve"> </w:t>
      </w:r>
      <w:r>
        <w:rPr>
          <w:sz w:val="28"/>
        </w:rPr>
        <w:t>молодежи»,</w:t>
      </w:r>
      <w:r>
        <w:rPr>
          <w:spacing w:val="1"/>
          <w:sz w:val="28"/>
        </w:rPr>
        <w:t xml:space="preserve"> </w:t>
      </w:r>
      <w:r>
        <w:rPr>
          <w:sz w:val="28"/>
        </w:rPr>
        <w:t>утвержденные</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67"/>
          <w:sz w:val="28"/>
        </w:rPr>
        <w:t xml:space="preserve"> </w:t>
      </w:r>
      <w:r>
        <w:rPr>
          <w:sz w:val="28"/>
        </w:rPr>
        <w:t>санитарного врача Российской Федерации</w:t>
      </w:r>
      <w:r>
        <w:rPr>
          <w:spacing w:val="-4"/>
          <w:sz w:val="28"/>
        </w:rPr>
        <w:t xml:space="preserve"> </w:t>
      </w:r>
      <w:r>
        <w:rPr>
          <w:sz w:val="28"/>
        </w:rPr>
        <w:t>от</w:t>
      </w:r>
      <w:r>
        <w:rPr>
          <w:spacing w:val="-1"/>
          <w:sz w:val="28"/>
        </w:rPr>
        <w:t xml:space="preserve"> </w:t>
      </w:r>
      <w:r>
        <w:rPr>
          <w:sz w:val="28"/>
        </w:rPr>
        <w:t>28.09.2020</w:t>
      </w:r>
      <w:r>
        <w:rPr>
          <w:spacing w:val="-3"/>
          <w:sz w:val="28"/>
        </w:rPr>
        <w:t xml:space="preserve"> </w:t>
      </w:r>
      <w:r>
        <w:rPr>
          <w:sz w:val="28"/>
        </w:rPr>
        <w:t>№</w:t>
      </w:r>
      <w:r>
        <w:rPr>
          <w:spacing w:val="-4"/>
          <w:sz w:val="28"/>
        </w:rPr>
        <w:t xml:space="preserve"> </w:t>
      </w:r>
      <w:r>
        <w:rPr>
          <w:sz w:val="28"/>
        </w:rPr>
        <w:t>28;</w:t>
      </w:r>
    </w:p>
    <w:p w:rsidR="00D44F68" w:rsidRDefault="00C867B7" w:rsidP="009A02EB">
      <w:pPr>
        <w:pStyle w:val="a7"/>
        <w:numPr>
          <w:ilvl w:val="0"/>
          <w:numId w:val="10"/>
        </w:numPr>
        <w:tabs>
          <w:tab w:val="left" w:pos="2160"/>
        </w:tabs>
        <w:ind w:right="391" w:firstLine="635"/>
        <w:rPr>
          <w:sz w:val="28"/>
        </w:rPr>
      </w:pPr>
      <w:r>
        <w:rPr>
          <w:sz w:val="28"/>
        </w:rPr>
        <w:t>Санитарными правилами и нормами</w:t>
      </w:r>
      <w:r>
        <w:rPr>
          <w:spacing w:val="1"/>
          <w:sz w:val="28"/>
        </w:rPr>
        <w:t xml:space="preserve"> </w:t>
      </w:r>
      <w:r>
        <w:rPr>
          <w:sz w:val="28"/>
        </w:rPr>
        <w:t>СанПиН 1.2.3685-21 «Гигиенические</w:t>
      </w:r>
      <w:r>
        <w:rPr>
          <w:spacing w:val="1"/>
          <w:sz w:val="28"/>
        </w:rPr>
        <w:t xml:space="preserve"> </w:t>
      </w:r>
      <w:r>
        <w:rPr>
          <w:sz w:val="28"/>
        </w:rPr>
        <w:t>нормативы и требования к обеспечению безопасности и (или) безвредности для</w:t>
      </w:r>
      <w:r>
        <w:rPr>
          <w:spacing w:val="1"/>
          <w:sz w:val="28"/>
        </w:rPr>
        <w:t xml:space="preserve"> </w:t>
      </w:r>
      <w:r>
        <w:rPr>
          <w:sz w:val="28"/>
        </w:rPr>
        <w:t>человека</w:t>
      </w:r>
      <w:r>
        <w:rPr>
          <w:spacing w:val="1"/>
          <w:sz w:val="28"/>
        </w:rPr>
        <w:t xml:space="preserve"> </w:t>
      </w:r>
      <w:r>
        <w:rPr>
          <w:sz w:val="28"/>
        </w:rPr>
        <w:t>факторов</w:t>
      </w:r>
      <w:r>
        <w:rPr>
          <w:spacing w:val="1"/>
          <w:sz w:val="28"/>
        </w:rPr>
        <w:t xml:space="preserve"> </w:t>
      </w:r>
      <w:r>
        <w:rPr>
          <w:sz w:val="28"/>
        </w:rPr>
        <w:t>среды</w:t>
      </w:r>
      <w:r>
        <w:rPr>
          <w:spacing w:val="1"/>
          <w:sz w:val="28"/>
        </w:rPr>
        <w:t xml:space="preserve"> </w:t>
      </w:r>
      <w:r>
        <w:rPr>
          <w:sz w:val="28"/>
        </w:rPr>
        <w:t>обитания»,</w:t>
      </w:r>
      <w:r>
        <w:rPr>
          <w:spacing w:val="1"/>
          <w:sz w:val="28"/>
        </w:rPr>
        <w:t xml:space="preserve"> </w:t>
      </w:r>
      <w:r>
        <w:rPr>
          <w:sz w:val="28"/>
        </w:rPr>
        <w:t>утвержденные</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2"/>
          <w:sz w:val="28"/>
        </w:rPr>
        <w:t xml:space="preserve"> </w:t>
      </w:r>
      <w:r>
        <w:rPr>
          <w:sz w:val="28"/>
        </w:rPr>
        <w:t>Федерации</w:t>
      </w:r>
      <w:r>
        <w:rPr>
          <w:spacing w:val="-4"/>
          <w:sz w:val="28"/>
        </w:rPr>
        <w:t xml:space="preserve"> </w:t>
      </w:r>
      <w:r>
        <w:rPr>
          <w:sz w:val="28"/>
        </w:rPr>
        <w:t>от</w:t>
      </w:r>
      <w:r>
        <w:rPr>
          <w:spacing w:val="-3"/>
          <w:sz w:val="28"/>
        </w:rPr>
        <w:t xml:space="preserve"> </w:t>
      </w:r>
      <w:r>
        <w:rPr>
          <w:sz w:val="28"/>
        </w:rPr>
        <w:t>28.01.2021</w:t>
      </w:r>
      <w:r>
        <w:rPr>
          <w:spacing w:val="-4"/>
          <w:sz w:val="28"/>
        </w:rPr>
        <w:t xml:space="preserve"> </w:t>
      </w:r>
      <w:r>
        <w:rPr>
          <w:sz w:val="28"/>
        </w:rPr>
        <w:t>№</w:t>
      </w:r>
      <w:r>
        <w:rPr>
          <w:spacing w:val="-2"/>
          <w:sz w:val="28"/>
        </w:rPr>
        <w:t xml:space="preserve"> </w:t>
      </w:r>
      <w:r>
        <w:rPr>
          <w:sz w:val="28"/>
        </w:rPr>
        <w:t>2;</w:t>
      </w:r>
    </w:p>
    <w:p w:rsidR="00D44F68" w:rsidRDefault="00C867B7" w:rsidP="009A02EB">
      <w:pPr>
        <w:pStyle w:val="a7"/>
        <w:numPr>
          <w:ilvl w:val="0"/>
          <w:numId w:val="10"/>
        </w:numPr>
        <w:tabs>
          <w:tab w:val="left" w:pos="2069"/>
        </w:tabs>
        <w:spacing w:before="1" w:line="322" w:lineRule="exact"/>
        <w:ind w:left="2068" w:hanging="164"/>
        <w:rPr>
          <w:sz w:val="28"/>
        </w:rPr>
      </w:pPr>
      <w:r>
        <w:rPr>
          <w:sz w:val="28"/>
        </w:rPr>
        <w:t>Устав</w:t>
      </w:r>
      <w:r>
        <w:rPr>
          <w:spacing w:val="-2"/>
          <w:sz w:val="28"/>
        </w:rPr>
        <w:t xml:space="preserve"> </w:t>
      </w:r>
      <w:r>
        <w:rPr>
          <w:sz w:val="28"/>
        </w:rPr>
        <w:t>МОУ</w:t>
      </w:r>
      <w:r>
        <w:rPr>
          <w:spacing w:val="-1"/>
          <w:sz w:val="28"/>
        </w:rPr>
        <w:t xml:space="preserve"> </w:t>
      </w:r>
      <w:r w:rsidR="002F7032">
        <w:rPr>
          <w:sz w:val="28"/>
        </w:rPr>
        <w:t>Галкинской</w:t>
      </w:r>
      <w:r>
        <w:rPr>
          <w:spacing w:val="-1"/>
          <w:sz w:val="28"/>
        </w:rPr>
        <w:t xml:space="preserve"> </w:t>
      </w:r>
      <w:r>
        <w:rPr>
          <w:sz w:val="28"/>
        </w:rPr>
        <w:t>СОШ;</w:t>
      </w:r>
    </w:p>
    <w:p w:rsidR="00D44F68" w:rsidRDefault="00C867B7" w:rsidP="009A02EB">
      <w:pPr>
        <w:pStyle w:val="a7"/>
        <w:numPr>
          <w:ilvl w:val="0"/>
          <w:numId w:val="10"/>
        </w:numPr>
        <w:tabs>
          <w:tab w:val="left" w:pos="2069"/>
        </w:tabs>
        <w:spacing w:line="322" w:lineRule="exact"/>
        <w:ind w:left="2068" w:hanging="164"/>
        <w:jc w:val="left"/>
        <w:rPr>
          <w:sz w:val="28"/>
        </w:rPr>
      </w:pPr>
      <w:r>
        <w:rPr>
          <w:sz w:val="28"/>
        </w:rPr>
        <w:t>ООП</w:t>
      </w:r>
      <w:r>
        <w:rPr>
          <w:spacing w:val="-2"/>
          <w:sz w:val="28"/>
        </w:rPr>
        <w:t xml:space="preserve"> </w:t>
      </w:r>
      <w:r>
        <w:rPr>
          <w:sz w:val="28"/>
        </w:rPr>
        <w:t>СОО</w:t>
      </w:r>
      <w:r>
        <w:rPr>
          <w:spacing w:val="-2"/>
          <w:sz w:val="28"/>
        </w:rPr>
        <w:t xml:space="preserve"> </w:t>
      </w:r>
      <w:r>
        <w:rPr>
          <w:sz w:val="28"/>
        </w:rPr>
        <w:t>МОУ</w:t>
      </w:r>
      <w:r>
        <w:rPr>
          <w:spacing w:val="2"/>
          <w:sz w:val="28"/>
        </w:rPr>
        <w:t xml:space="preserve"> </w:t>
      </w:r>
      <w:r w:rsidR="002F7032">
        <w:rPr>
          <w:sz w:val="28"/>
        </w:rPr>
        <w:t>Галкинской</w:t>
      </w:r>
      <w:r>
        <w:rPr>
          <w:spacing w:val="-1"/>
          <w:sz w:val="28"/>
        </w:rPr>
        <w:t xml:space="preserve"> </w:t>
      </w:r>
      <w:r>
        <w:rPr>
          <w:sz w:val="28"/>
        </w:rPr>
        <w:t>СОШ.</w:t>
      </w:r>
    </w:p>
    <w:p w:rsidR="00D44F68" w:rsidRDefault="00C867B7">
      <w:pPr>
        <w:pStyle w:val="a5"/>
        <w:ind w:right="396"/>
      </w:pPr>
      <w:r>
        <w:t>Учебный</w:t>
      </w:r>
      <w:r>
        <w:rPr>
          <w:spacing w:val="1"/>
        </w:rPr>
        <w:t xml:space="preserve"> </w:t>
      </w:r>
      <w:r>
        <w:t>план</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2"/>
        </w:rPr>
        <w:t xml:space="preserve"> </w:t>
      </w:r>
      <w:r>
        <w:t>практики,</w:t>
      </w:r>
      <w:r>
        <w:rPr>
          <w:spacing w:val="-1"/>
        </w:rPr>
        <w:t xml:space="preserve"> </w:t>
      </w:r>
      <w:r>
        <w:t>иных</w:t>
      </w:r>
      <w:r>
        <w:rPr>
          <w:spacing w:val="1"/>
        </w:rPr>
        <w:t xml:space="preserve"> </w:t>
      </w:r>
      <w:r>
        <w:t>видов</w:t>
      </w:r>
      <w:r>
        <w:rPr>
          <w:spacing w:val="-3"/>
        </w:rPr>
        <w:t xml:space="preserve"> </w:t>
      </w:r>
      <w:r>
        <w:t>учебной деятельности.</w:t>
      </w:r>
    </w:p>
    <w:p w:rsidR="00D44F68" w:rsidRDefault="00C867B7">
      <w:pPr>
        <w:pStyle w:val="a5"/>
        <w:spacing w:before="2"/>
        <w:ind w:right="390"/>
      </w:pPr>
      <w:r>
        <w:t>Учебный план обеспечивает реализацию требований ФГОС СОО, определяет</w:t>
      </w:r>
      <w:r>
        <w:rPr>
          <w:spacing w:val="-67"/>
        </w:rPr>
        <w:t xml:space="preserve"> </w:t>
      </w:r>
      <w:r>
        <w:t>общие</w:t>
      </w:r>
      <w:r>
        <w:rPr>
          <w:spacing w:val="11"/>
        </w:rPr>
        <w:t xml:space="preserve"> </w:t>
      </w:r>
      <w:r>
        <w:t>рамки</w:t>
      </w:r>
      <w:r>
        <w:rPr>
          <w:spacing w:val="12"/>
        </w:rPr>
        <w:t xml:space="preserve"> </w:t>
      </w:r>
      <w:r>
        <w:t>отбора</w:t>
      </w:r>
      <w:r>
        <w:rPr>
          <w:spacing w:val="13"/>
        </w:rPr>
        <w:t xml:space="preserve"> </w:t>
      </w:r>
      <w:r>
        <w:t>учебного</w:t>
      </w:r>
      <w:r>
        <w:rPr>
          <w:spacing w:val="14"/>
        </w:rPr>
        <w:t xml:space="preserve"> </w:t>
      </w:r>
      <w:r>
        <w:t>материала,</w:t>
      </w:r>
      <w:r>
        <w:rPr>
          <w:spacing w:val="12"/>
        </w:rPr>
        <w:t xml:space="preserve"> </w:t>
      </w:r>
      <w:r>
        <w:t>формирования</w:t>
      </w:r>
      <w:r>
        <w:rPr>
          <w:spacing w:val="14"/>
        </w:rPr>
        <w:t xml:space="preserve"> </w:t>
      </w:r>
      <w:r>
        <w:t>перечня</w:t>
      </w:r>
      <w:r>
        <w:rPr>
          <w:spacing w:val="11"/>
        </w:rPr>
        <w:t xml:space="preserve"> </w:t>
      </w:r>
      <w:r>
        <w:t>результатов</w:t>
      </w:r>
    </w:p>
    <w:p w:rsidR="00D44F68" w:rsidRDefault="00D44F68">
      <w:pPr>
        <w:sectPr w:rsidR="00D44F68" w:rsidSect="00D572CD">
          <w:pgSz w:w="11900" w:h="16800"/>
          <w:pgMar w:top="1134" w:right="850" w:bottom="1134" w:left="1701" w:header="0" w:footer="711" w:gutter="0"/>
          <w:cols w:space="720"/>
          <w:docGrid w:linePitch="299"/>
        </w:sectPr>
      </w:pPr>
    </w:p>
    <w:p w:rsidR="00D44F68" w:rsidRDefault="00C867B7">
      <w:pPr>
        <w:pStyle w:val="a5"/>
        <w:spacing w:before="63" w:line="322" w:lineRule="exact"/>
        <w:ind w:firstLine="0"/>
        <w:jc w:val="left"/>
      </w:pPr>
      <w:r>
        <w:lastRenderedPageBreak/>
        <w:t>образования</w:t>
      </w:r>
      <w:r>
        <w:rPr>
          <w:spacing w:val="-8"/>
        </w:rPr>
        <w:t xml:space="preserve"> </w:t>
      </w:r>
      <w:r>
        <w:t>и</w:t>
      </w:r>
      <w:r>
        <w:rPr>
          <w:spacing w:val="-4"/>
        </w:rPr>
        <w:t xml:space="preserve"> </w:t>
      </w:r>
      <w:r>
        <w:t>организации</w:t>
      </w:r>
      <w:r>
        <w:rPr>
          <w:spacing w:val="-7"/>
        </w:rPr>
        <w:t xml:space="preserve"> </w:t>
      </w:r>
      <w:r>
        <w:t>образовательной</w:t>
      </w:r>
      <w:r>
        <w:rPr>
          <w:spacing w:val="-4"/>
        </w:rPr>
        <w:t xml:space="preserve"> </w:t>
      </w:r>
      <w:r>
        <w:t>деятельности.</w:t>
      </w:r>
    </w:p>
    <w:p w:rsidR="00D44F68" w:rsidRDefault="00C867B7">
      <w:pPr>
        <w:pStyle w:val="a5"/>
        <w:ind w:left="1905" w:firstLine="0"/>
        <w:jc w:val="left"/>
      </w:pPr>
      <w:r>
        <w:t>Учебный</w:t>
      </w:r>
      <w:r>
        <w:rPr>
          <w:spacing w:val="-4"/>
        </w:rPr>
        <w:t xml:space="preserve"> </w:t>
      </w:r>
      <w:r>
        <w:t>план:</w:t>
      </w:r>
    </w:p>
    <w:p w:rsidR="00D44F68" w:rsidRDefault="00C867B7" w:rsidP="009A02EB">
      <w:pPr>
        <w:pStyle w:val="a7"/>
        <w:numPr>
          <w:ilvl w:val="0"/>
          <w:numId w:val="10"/>
        </w:numPr>
        <w:tabs>
          <w:tab w:val="left" w:pos="2069"/>
        </w:tabs>
        <w:spacing w:line="322" w:lineRule="exact"/>
        <w:ind w:left="2068" w:hanging="164"/>
        <w:jc w:val="left"/>
        <w:rPr>
          <w:sz w:val="28"/>
        </w:rPr>
      </w:pPr>
      <w:r>
        <w:rPr>
          <w:sz w:val="28"/>
        </w:rPr>
        <w:t>фиксирует</w:t>
      </w:r>
      <w:r>
        <w:rPr>
          <w:spacing w:val="-3"/>
          <w:sz w:val="28"/>
        </w:rPr>
        <w:t xml:space="preserve"> </w:t>
      </w:r>
      <w:r>
        <w:rPr>
          <w:sz w:val="28"/>
        </w:rPr>
        <w:t>максимальный</w:t>
      </w:r>
      <w:r>
        <w:rPr>
          <w:spacing w:val="-3"/>
          <w:sz w:val="28"/>
        </w:rPr>
        <w:t xml:space="preserve"> </w:t>
      </w:r>
      <w:r>
        <w:rPr>
          <w:sz w:val="28"/>
        </w:rPr>
        <w:t>объем</w:t>
      </w:r>
      <w:r>
        <w:rPr>
          <w:spacing w:val="-3"/>
          <w:sz w:val="28"/>
        </w:rPr>
        <w:t xml:space="preserve"> </w:t>
      </w:r>
      <w:r>
        <w:rPr>
          <w:sz w:val="28"/>
        </w:rPr>
        <w:t>учебной</w:t>
      </w:r>
      <w:r>
        <w:rPr>
          <w:spacing w:val="-5"/>
          <w:sz w:val="28"/>
        </w:rPr>
        <w:t xml:space="preserve"> </w:t>
      </w:r>
      <w:r>
        <w:rPr>
          <w:sz w:val="28"/>
        </w:rPr>
        <w:t>нагрузки</w:t>
      </w:r>
      <w:r>
        <w:rPr>
          <w:spacing w:val="-3"/>
          <w:sz w:val="28"/>
        </w:rPr>
        <w:t xml:space="preserve"> </w:t>
      </w:r>
      <w:r>
        <w:rPr>
          <w:sz w:val="28"/>
        </w:rPr>
        <w:t>обучающихся;</w:t>
      </w:r>
    </w:p>
    <w:p w:rsidR="00D44F68" w:rsidRDefault="00C867B7" w:rsidP="009A02EB">
      <w:pPr>
        <w:pStyle w:val="a7"/>
        <w:numPr>
          <w:ilvl w:val="0"/>
          <w:numId w:val="10"/>
        </w:numPr>
        <w:tabs>
          <w:tab w:val="left" w:pos="2069"/>
        </w:tabs>
        <w:ind w:right="400" w:firstLine="566"/>
        <w:jc w:val="left"/>
        <w:rPr>
          <w:sz w:val="28"/>
        </w:rPr>
      </w:pPr>
      <w:r>
        <w:rPr>
          <w:sz w:val="28"/>
        </w:rPr>
        <w:t>определяет</w:t>
      </w:r>
      <w:r>
        <w:rPr>
          <w:spacing w:val="12"/>
          <w:sz w:val="28"/>
        </w:rPr>
        <w:t xml:space="preserve"> </w:t>
      </w:r>
      <w:r>
        <w:rPr>
          <w:sz w:val="28"/>
        </w:rPr>
        <w:t>(регламентирует)</w:t>
      </w:r>
      <w:r>
        <w:rPr>
          <w:spacing w:val="13"/>
          <w:sz w:val="28"/>
        </w:rPr>
        <w:t xml:space="preserve"> </w:t>
      </w:r>
      <w:r>
        <w:rPr>
          <w:sz w:val="28"/>
        </w:rPr>
        <w:t>перечень</w:t>
      </w:r>
      <w:r>
        <w:rPr>
          <w:spacing w:val="15"/>
          <w:sz w:val="28"/>
        </w:rPr>
        <w:t xml:space="preserve"> </w:t>
      </w:r>
      <w:r>
        <w:rPr>
          <w:sz w:val="28"/>
        </w:rPr>
        <w:t>учебных</w:t>
      </w:r>
      <w:r>
        <w:rPr>
          <w:spacing w:val="14"/>
          <w:sz w:val="28"/>
        </w:rPr>
        <w:t xml:space="preserve"> </w:t>
      </w:r>
      <w:r>
        <w:rPr>
          <w:sz w:val="28"/>
        </w:rPr>
        <w:t>предметов,</w:t>
      </w:r>
      <w:r>
        <w:rPr>
          <w:spacing w:val="12"/>
          <w:sz w:val="28"/>
        </w:rPr>
        <w:t xml:space="preserve"> </w:t>
      </w:r>
      <w:r>
        <w:rPr>
          <w:sz w:val="28"/>
        </w:rPr>
        <w:t>курсов</w:t>
      </w:r>
      <w:r>
        <w:rPr>
          <w:spacing w:val="13"/>
          <w:sz w:val="28"/>
        </w:rPr>
        <w:t xml:space="preserve"> </w:t>
      </w:r>
      <w:r>
        <w:rPr>
          <w:sz w:val="28"/>
        </w:rPr>
        <w:t>и</w:t>
      </w:r>
      <w:r>
        <w:rPr>
          <w:spacing w:val="13"/>
          <w:sz w:val="28"/>
        </w:rPr>
        <w:t xml:space="preserve"> </w:t>
      </w:r>
      <w:r>
        <w:rPr>
          <w:sz w:val="28"/>
        </w:rPr>
        <w:t>время,</w:t>
      </w:r>
      <w:r>
        <w:rPr>
          <w:spacing w:val="-67"/>
          <w:sz w:val="28"/>
        </w:rPr>
        <w:t xml:space="preserve"> </w:t>
      </w:r>
      <w:r>
        <w:rPr>
          <w:sz w:val="28"/>
        </w:rPr>
        <w:t>отводимое</w:t>
      </w:r>
      <w:r>
        <w:rPr>
          <w:spacing w:val="-4"/>
          <w:sz w:val="28"/>
        </w:rPr>
        <w:t xml:space="preserve"> </w:t>
      </w:r>
      <w:r>
        <w:rPr>
          <w:sz w:val="28"/>
        </w:rPr>
        <w:t>на их</w:t>
      </w:r>
      <w:r>
        <w:rPr>
          <w:spacing w:val="-3"/>
          <w:sz w:val="28"/>
        </w:rPr>
        <w:t xml:space="preserve"> </w:t>
      </w:r>
      <w:r>
        <w:rPr>
          <w:sz w:val="28"/>
        </w:rPr>
        <w:t>освоение</w:t>
      </w:r>
      <w:r>
        <w:rPr>
          <w:spacing w:val="-3"/>
          <w:sz w:val="28"/>
        </w:rPr>
        <w:t xml:space="preserve"> </w:t>
      </w:r>
      <w:r>
        <w:rPr>
          <w:sz w:val="28"/>
        </w:rPr>
        <w:t>и организацию;</w:t>
      </w:r>
    </w:p>
    <w:p w:rsidR="00D44F68" w:rsidRDefault="00C867B7" w:rsidP="009A02EB">
      <w:pPr>
        <w:pStyle w:val="a7"/>
        <w:numPr>
          <w:ilvl w:val="0"/>
          <w:numId w:val="10"/>
        </w:numPr>
        <w:tabs>
          <w:tab w:val="left" w:pos="2069"/>
        </w:tabs>
        <w:spacing w:before="1"/>
        <w:ind w:right="399" w:firstLine="566"/>
        <w:jc w:val="left"/>
        <w:rPr>
          <w:sz w:val="28"/>
        </w:rPr>
      </w:pPr>
      <w:r>
        <w:rPr>
          <w:sz w:val="28"/>
        </w:rPr>
        <w:t>распределяет</w:t>
      </w:r>
      <w:r>
        <w:rPr>
          <w:spacing w:val="11"/>
          <w:sz w:val="28"/>
        </w:rPr>
        <w:t xml:space="preserve"> </w:t>
      </w:r>
      <w:r>
        <w:rPr>
          <w:sz w:val="28"/>
        </w:rPr>
        <w:t>учебные</w:t>
      </w:r>
      <w:r>
        <w:rPr>
          <w:spacing w:val="9"/>
          <w:sz w:val="28"/>
        </w:rPr>
        <w:t xml:space="preserve"> </w:t>
      </w:r>
      <w:r>
        <w:rPr>
          <w:sz w:val="28"/>
        </w:rPr>
        <w:t>предметы,</w:t>
      </w:r>
      <w:r>
        <w:rPr>
          <w:spacing w:val="8"/>
          <w:sz w:val="28"/>
        </w:rPr>
        <w:t xml:space="preserve"> </w:t>
      </w:r>
      <w:r>
        <w:rPr>
          <w:sz w:val="28"/>
        </w:rPr>
        <w:t>курсы,</w:t>
      </w:r>
      <w:r>
        <w:rPr>
          <w:spacing w:val="10"/>
          <w:sz w:val="28"/>
        </w:rPr>
        <w:t xml:space="preserve"> </w:t>
      </w:r>
      <w:r>
        <w:rPr>
          <w:sz w:val="28"/>
        </w:rPr>
        <w:t>модули</w:t>
      </w:r>
      <w:r>
        <w:rPr>
          <w:spacing w:val="11"/>
          <w:sz w:val="28"/>
        </w:rPr>
        <w:t xml:space="preserve"> </w:t>
      </w:r>
      <w:r>
        <w:rPr>
          <w:sz w:val="28"/>
        </w:rPr>
        <w:t>по</w:t>
      </w:r>
      <w:r>
        <w:rPr>
          <w:spacing w:val="10"/>
          <w:sz w:val="28"/>
        </w:rPr>
        <w:t xml:space="preserve"> </w:t>
      </w:r>
      <w:r>
        <w:rPr>
          <w:sz w:val="28"/>
        </w:rPr>
        <w:t>классам</w:t>
      </w:r>
      <w:r>
        <w:rPr>
          <w:spacing w:val="9"/>
          <w:sz w:val="28"/>
        </w:rPr>
        <w:t xml:space="preserve"> </w:t>
      </w:r>
      <w:r>
        <w:rPr>
          <w:sz w:val="28"/>
        </w:rPr>
        <w:t>и</w:t>
      </w:r>
      <w:r>
        <w:rPr>
          <w:spacing w:val="11"/>
          <w:sz w:val="28"/>
        </w:rPr>
        <w:t xml:space="preserve"> </w:t>
      </w:r>
      <w:r>
        <w:rPr>
          <w:sz w:val="28"/>
        </w:rPr>
        <w:t>учебным</w:t>
      </w:r>
      <w:r>
        <w:rPr>
          <w:spacing w:val="-67"/>
          <w:sz w:val="28"/>
        </w:rPr>
        <w:t xml:space="preserve"> </w:t>
      </w:r>
      <w:r>
        <w:rPr>
          <w:sz w:val="28"/>
        </w:rPr>
        <w:t>годам.</w:t>
      </w:r>
    </w:p>
    <w:p w:rsidR="00D44F68" w:rsidRDefault="00C867B7">
      <w:pPr>
        <w:ind w:left="1338" w:right="402" w:firstLine="566"/>
        <w:jc w:val="both"/>
        <w:rPr>
          <w:i/>
          <w:sz w:val="28"/>
        </w:rPr>
      </w:pPr>
      <w:r>
        <w:rPr>
          <w:i/>
          <w:sz w:val="28"/>
        </w:rPr>
        <w:t>Учебный</w:t>
      </w:r>
      <w:r>
        <w:rPr>
          <w:i/>
          <w:spacing w:val="1"/>
          <w:sz w:val="28"/>
        </w:rPr>
        <w:t xml:space="preserve"> </w:t>
      </w:r>
      <w:r>
        <w:rPr>
          <w:i/>
          <w:sz w:val="28"/>
        </w:rPr>
        <w:t>план</w:t>
      </w:r>
      <w:r>
        <w:rPr>
          <w:i/>
          <w:spacing w:val="1"/>
          <w:sz w:val="28"/>
        </w:rPr>
        <w:t xml:space="preserve"> </w:t>
      </w:r>
      <w:r>
        <w:rPr>
          <w:i/>
          <w:sz w:val="28"/>
        </w:rPr>
        <w:t>состоит</w:t>
      </w:r>
      <w:r>
        <w:rPr>
          <w:i/>
          <w:spacing w:val="1"/>
          <w:sz w:val="28"/>
        </w:rPr>
        <w:t xml:space="preserve"> </w:t>
      </w:r>
      <w:r>
        <w:rPr>
          <w:i/>
          <w:sz w:val="28"/>
        </w:rPr>
        <w:t>из</w:t>
      </w:r>
      <w:r>
        <w:rPr>
          <w:i/>
          <w:spacing w:val="1"/>
          <w:sz w:val="28"/>
        </w:rPr>
        <w:t xml:space="preserve"> </w:t>
      </w:r>
      <w:r>
        <w:rPr>
          <w:i/>
          <w:sz w:val="28"/>
        </w:rPr>
        <w:t>двух</w:t>
      </w:r>
      <w:r>
        <w:rPr>
          <w:i/>
          <w:spacing w:val="1"/>
          <w:sz w:val="28"/>
        </w:rPr>
        <w:t xml:space="preserve"> </w:t>
      </w:r>
      <w:r>
        <w:rPr>
          <w:i/>
          <w:sz w:val="28"/>
        </w:rPr>
        <w:t>частей:</w:t>
      </w:r>
      <w:r>
        <w:rPr>
          <w:i/>
          <w:spacing w:val="1"/>
          <w:sz w:val="28"/>
        </w:rPr>
        <w:t xml:space="preserve"> </w:t>
      </w:r>
      <w:r>
        <w:rPr>
          <w:i/>
          <w:sz w:val="28"/>
        </w:rPr>
        <w:t>обязательной</w:t>
      </w:r>
      <w:r>
        <w:rPr>
          <w:i/>
          <w:spacing w:val="1"/>
          <w:sz w:val="28"/>
        </w:rPr>
        <w:t xml:space="preserve"> </w:t>
      </w:r>
      <w:r>
        <w:rPr>
          <w:i/>
          <w:sz w:val="28"/>
        </w:rPr>
        <w:t>части</w:t>
      </w:r>
      <w:r>
        <w:rPr>
          <w:i/>
          <w:spacing w:val="1"/>
          <w:sz w:val="28"/>
        </w:rPr>
        <w:t xml:space="preserve"> </w:t>
      </w:r>
      <w:r>
        <w:rPr>
          <w:i/>
          <w:sz w:val="28"/>
        </w:rPr>
        <w:t>и</w:t>
      </w:r>
      <w:r>
        <w:rPr>
          <w:i/>
          <w:spacing w:val="1"/>
          <w:sz w:val="28"/>
        </w:rPr>
        <w:t xml:space="preserve"> </w:t>
      </w:r>
      <w:r>
        <w:rPr>
          <w:i/>
          <w:sz w:val="28"/>
        </w:rPr>
        <w:t>части,</w:t>
      </w:r>
      <w:r>
        <w:rPr>
          <w:i/>
          <w:spacing w:val="1"/>
          <w:sz w:val="28"/>
        </w:rPr>
        <w:t xml:space="preserve"> </w:t>
      </w:r>
      <w:r>
        <w:rPr>
          <w:i/>
          <w:sz w:val="28"/>
        </w:rPr>
        <w:t>формируемой участниками</w:t>
      </w:r>
      <w:r>
        <w:rPr>
          <w:i/>
          <w:spacing w:val="-3"/>
          <w:sz w:val="28"/>
        </w:rPr>
        <w:t xml:space="preserve"> </w:t>
      </w:r>
      <w:r>
        <w:rPr>
          <w:i/>
          <w:sz w:val="28"/>
        </w:rPr>
        <w:t>образовательных</w:t>
      </w:r>
      <w:r>
        <w:rPr>
          <w:i/>
          <w:spacing w:val="-1"/>
          <w:sz w:val="28"/>
        </w:rPr>
        <w:t xml:space="preserve"> </w:t>
      </w:r>
      <w:r>
        <w:rPr>
          <w:i/>
          <w:sz w:val="28"/>
        </w:rPr>
        <w:t>отношений.</w:t>
      </w:r>
    </w:p>
    <w:p w:rsidR="00D44F68" w:rsidRDefault="00C867B7">
      <w:pPr>
        <w:pStyle w:val="a5"/>
        <w:ind w:right="392"/>
      </w:pPr>
      <w:r>
        <w:rPr>
          <w:i/>
        </w:rPr>
        <w:t>Обязательная часть</w:t>
      </w:r>
      <w:r>
        <w:rPr>
          <w:i/>
          <w:spacing w:val="1"/>
        </w:rPr>
        <w:t xml:space="preserve"> </w:t>
      </w:r>
      <w:r>
        <w:rPr>
          <w:i/>
        </w:rPr>
        <w:t xml:space="preserve">учебного плана </w:t>
      </w:r>
      <w:r>
        <w:t>определяет состав учебных 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67"/>
        </w:rPr>
        <w:t xml:space="preserve"> </w:t>
      </w:r>
      <w:r>
        <w:t>программу основного общего образования, и</w:t>
      </w:r>
      <w:r>
        <w:rPr>
          <w:spacing w:val="1"/>
        </w:rPr>
        <w:t xml:space="preserve"> </w:t>
      </w:r>
      <w:r>
        <w:t>учебное время, отводимое на их</w:t>
      </w:r>
      <w:r>
        <w:rPr>
          <w:spacing w:val="1"/>
        </w:rPr>
        <w:t xml:space="preserve"> </w:t>
      </w:r>
      <w:r>
        <w:t>изучение</w:t>
      </w:r>
      <w:r>
        <w:rPr>
          <w:spacing w:val="-1"/>
        </w:rPr>
        <w:t xml:space="preserve"> </w:t>
      </w:r>
      <w:r>
        <w:t>по</w:t>
      </w:r>
      <w:r>
        <w:rPr>
          <w:spacing w:val="1"/>
        </w:rPr>
        <w:t xml:space="preserve"> </w:t>
      </w:r>
      <w:r>
        <w:t>классам (годам)</w:t>
      </w:r>
      <w:r>
        <w:rPr>
          <w:spacing w:val="-3"/>
        </w:rPr>
        <w:t xml:space="preserve"> </w:t>
      </w:r>
      <w:r>
        <w:t>обучения.</w:t>
      </w:r>
    </w:p>
    <w:p w:rsidR="00D44F68" w:rsidRDefault="00C867B7">
      <w:pPr>
        <w:pStyle w:val="a5"/>
        <w:ind w:right="392"/>
      </w:pPr>
      <w:r>
        <w:rPr>
          <w:i/>
        </w:rPr>
        <w:t>Часть</w:t>
      </w:r>
      <w:r>
        <w:rPr>
          <w:i/>
          <w:spacing w:val="1"/>
        </w:rPr>
        <w:t xml:space="preserve"> </w:t>
      </w:r>
      <w:r>
        <w:rPr>
          <w:i/>
        </w:rPr>
        <w:t>учебного</w:t>
      </w:r>
      <w:r>
        <w:rPr>
          <w:i/>
          <w:spacing w:val="1"/>
        </w:rPr>
        <w:t xml:space="preserve"> </w:t>
      </w:r>
      <w:r>
        <w:rPr>
          <w:i/>
        </w:rPr>
        <w:t>плана,</w:t>
      </w:r>
      <w:r>
        <w:rPr>
          <w:i/>
          <w:spacing w:val="1"/>
        </w:rPr>
        <w:t xml:space="preserve"> </w:t>
      </w:r>
      <w:r>
        <w:rPr>
          <w:i/>
        </w:rPr>
        <w:t>формируемая</w:t>
      </w:r>
      <w:r>
        <w:rPr>
          <w:i/>
          <w:spacing w:val="1"/>
        </w:rPr>
        <w:t xml:space="preserve"> </w:t>
      </w:r>
      <w:r>
        <w:rPr>
          <w:i/>
        </w:rPr>
        <w:t>участниками</w:t>
      </w:r>
      <w:r>
        <w:rPr>
          <w:i/>
          <w:spacing w:val="1"/>
        </w:rPr>
        <w:t xml:space="preserve"> </w:t>
      </w:r>
      <w:r>
        <w:rPr>
          <w:i/>
        </w:rPr>
        <w:t>образовательных</w:t>
      </w:r>
      <w:r>
        <w:rPr>
          <w:i/>
          <w:spacing w:val="-67"/>
        </w:rPr>
        <w:t xml:space="preserve"> </w:t>
      </w:r>
      <w:r>
        <w:rPr>
          <w:i/>
        </w:rPr>
        <w:t>отношений</w:t>
      </w:r>
      <w:r>
        <w:t>,</w:t>
      </w:r>
      <w:r>
        <w:rPr>
          <w:spacing w:val="1"/>
        </w:rPr>
        <w:t xml:space="preserve"> </w:t>
      </w:r>
      <w:r>
        <w:t>определяет</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учебных курсов, учебных модулей по выбору обучающихся, родителей (законных</w:t>
      </w:r>
      <w:r>
        <w:rPr>
          <w:spacing w:val="-67"/>
        </w:rPr>
        <w:t xml:space="preserve"> </w:t>
      </w:r>
      <w:r>
        <w:t>представителей) несовершеннолетних обучающихся, в т.ч. предусматривающие</w:t>
      </w:r>
      <w:r>
        <w:rPr>
          <w:spacing w:val="1"/>
        </w:rPr>
        <w:t xml:space="preserve"> </w:t>
      </w:r>
      <w:r>
        <w:t>углубленное изучение учебных предметов, с целью удовлетворения 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67"/>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 обучающихся с</w:t>
      </w:r>
      <w:r>
        <w:rPr>
          <w:spacing w:val="-1"/>
        </w:rPr>
        <w:t xml:space="preserve"> </w:t>
      </w:r>
      <w:r>
        <w:t>ОВЗ.</w:t>
      </w:r>
    </w:p>
    <w:p w:rsidR="00D44F68" w:rsidRDefault="00C867B7">
      <w:pPr>
        <w:pStyle w:val="a5"/>
        <w:spacing w:line="321" w:lineRule="exact"/>
        <w:ind w:left="1905" w:firstLine="0"/>
      </w:pPr>
      <w:r>
        <w:t>Время,</w:t>
      </w:r>
      <w:r>
        <w:rPr>
          <w:spacing w:val="-2"/>
        </w:rPr>
        <w:t xml:space="preserve"> </w:t>
      </w:r>
      <w:r>
        <w:t>отводимое</w:t>
      </w:r>
      <w:r>
        <w:rPr>
          <w:spacing w:val="-2"/>
        </w:rPr>
        <w:t xml:space="preserve"> </w:t>
      </w:r>
      <w:r>
        <w:t>на</w:t>
      </w:r>
      <w:r>
        <w:rPr>
          <w:spacing w:val="-2"/>
        </w:rPr>
        <w:t xml:space="preserve"> </w:t>
      </w:r>
      <w:r>
        <w:t>данную</w:t>
      </w:r>
      <w:r>
        <w:rPr>
          <w:spacing w:val="-2"/>
        </w:rPr>
        <w:t xml:space="preserve"> </w:t>
      </w:r>
      <w:r>
        <w:t>часть</w:t>
      </w:r>
      <w:r>
        <w:rPr>
          <w:spacing w:val="-2"/>
        </w:rPr>
        <w:t xml:space="preserve"> </w:t>
      </w:r>
      <w:r>
        <w:t>учебного</w:t>
      </w:r>
      <w:r>
        <w:rPr>
          <w:spacing w:val="-1"/>
        </w:rPr>
        <w:t xml:space="preserve"> </w:t>
      </w:r>
      <w:r>
        <w:t>плана,</w:t>
      </w:r>
      <w:r>
        <w:rPr>
          <w:spacing w:val="-2"/>
        </w:rPr>
        <w:t xml:space="preserve"> </w:t>
      </w:r>
      <w:r>
        <w:t>использовано</w:t>
      </w:r>
      <w:r>
        <w:rPr>
          <w:spacing w:val="-1"/>
        </w:rPr>
        <w:t xml:space="preserve"> </w:t>
      </w:r>
      <w:r>
        <w:t>на:</w:t>
      </w:r>
    </w:p>
    <w:p w:rsidR="00D44F68" w:rsidRDefault="00C867B7" w:rsidP="009A02EB">
      <w:pPr>
        <w:pStyle w:val="a7"/>
        <w:numPr>
          <w:ilvl w:val="0"/>
          <w:numId w:val="10"/>
        </w:numPr>
        <w:tabs>
          <w:tab w:val="left" w:pos="2069"/>
        </w:tabs>
        <w:spacing w:line="242" w:lineRule="auto"/>
        <w:ind w:right="403" w:firstLine="566"/>
        <w:rPr>
          <w:sz w:val="28"/>
        </w:rPr>
      </w:pPr>
      <w:r>
        <w:rPr>
          <w:sz w:val="28"/>
        </w:rPr>
        <w:t>увеличение</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предусмотренных</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отдельных</w:t>
      </w:r>
      <w:r>
        <w:rPr>
          <w:spacing w:val="1"/>
          <w:sz w:val="28"/>
        </w:rPr>
        <w:t xml:space="preserve"> </w:t>
      </w:r>
      <w:r>
        <w:rPr>
          <w:sz w:val="28"/>
        </w:rPr>
        <w:t>учебных предметов</w:t>
      </w:r>
      <w:r>
        <w:rPr>
          <w:spacing w:val="-3"/>
          <w:sz w:val="28"/>
        </w:rPr>
        <w:t xml:space="preserve"> </w:t>
      </w:r>
      <w:r>
        <w:rPr>
          <w:sz w:val="28"/>
        </w:rPr>
        <w:t>обязательной</w:t>
      </w:r>
      <w:r>
        <w:rPr>
          <w:spacing w:val="-1"/>
          <w:sz w:val="28"/>
        </w:rPr>
        <w:t xml:space="preserve"> </w:t>
      </w:r>
      <w:r>
        <w:rPr>
          <w:sz w:val="28"/>
        </w:rPr>
        <w:t>части, в</w:t>
      </w:r>
      <w:r>
        <w:rPr>
          <w:spacing w:val="-3"/>
          <w:sz w:val="28"/>
        </w:rPr>
        <w:t xml:space="preserve"> </w:t>
      </w:r>
      <w:r>
        <w:rPr>
          <w:sz w:val="28"/>
        </w:rPr>
        <w:t>т.ч.</w:t>
      </w:r>
      <w:r>
        <w:rPr>
          <w:spacing w:val="-2"/>
          <w:sz w:val="28"/>
        </w:rPr>
        <w:t xml:space="preserve"> </w:t>
      </w:r>
      <w:r>
        <w:rPr>
          <w:sz w:val="28"/>
        </w:rPr>
        <w:t>на углубленном</w:t>
      </w:r>
      <w:r>
        <w:rPr>
          <w:spacing w:val="-1"/>
          <w:sz w:val="28"/>
        </w:rPr>
        <w:t xml:space="preserve"> </w:t>
      </w:r>
      <w:r>
        <w:rPr>
          <w:sz w:val="28"/>
        </w:rPr>
        <w:t>уровне;</w:t>
      </w:r>
    </w:p>
    <w:p w:rsidR="00D44F68" w:rsidRDefault="00C867B7" w:rsidP="009A02EB">
      <w:pPr>
        <w:pStyle w:val="a7"/>
        <w:numPr>
          <w:ilvl w:val="0"/>
          <w:numId w:val="10"/>
        </w:numPr>
        <w:tabs>
          <w:tab w:val="left" w:pos="2172"/>
        </w:tabs>
        <w:ind w:right="393" w:firstLine="566"/>
        <w:rPr>
          <w:sz w:val="28"/>
        </w:rPr>
      </w:pPr>
      <w:r>
        <w:rPr>
          <w:sz w:val="28"/>
        </w:rPr>
        <w:t>введение</w:t>
      </w:r>
      <w:r>
        <w:rPr>
          <w:spacing w:val="1"/>
          <w:sz w:val="28"/>
        </w:rPr>
        <w:t xml:space="preserve"> </w:t>
      </w:r>
      <w:r>
        <w:rPr>
          <w:sz w:val="28"/>
        </w:rPr>
        <w:t>специально</w:t>
      </w:r>
      <w:r>
        <w:rPr>
          <w:spacing w:val="1"/>
          <w:sz w:val="28"/>
        </w:rPr>
        <w:t xml:space="preserve"> </w:t>
      </w:r>
      <w:r>
        <w:rPr>
          <w:sz w:val="28"/>
        </w:rPr>
        <w:t>разработанных</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обеспечивающих</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потребности</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этнокультурные;</w:t>
      </w:r>
    </w:p>
    <w:p w:rsidR="00D44F68" w:rsidRDefault="00C867B7" w:rsidP="009A02EB">
      <w:pPr>
        <w:pStyle w:val="a7"/>
        <w:numPr>
          <w:ilvl w:val="0"/>
          <w:numId w:val="10"/>
        </w:numPr>
        <w:tabs>
          <w:tab w:val="left" w:pos="2134"/>
        </w:tabs>
        <w:ind w:right="402" w:firstLine="566"/>
        <w:rPr>
          <w:sz w:val="28"/>
        </w:rPr>
      </w:pPr>
      <w:r>
        <w:rPr>
          <w:sz w:val="28"/>
        </w:rPr>
        <w:t>другие виды учебной, воспитательной, спортивной и иной деятельности</w:t>
      </w:r>
      <w:r>
        <w:rPr>
          <w:spacing w:val="1"/>
          <w:sz w:val="28"/>
        </w:rPr>
        <w:t xml:space="preserve"> </w:t>
      </w:r>
      <w:r>
        <w:rPr>
          <w:sz w:val="28"/>
        </w:rPr>
        <w:t>обучающихся.</w:t>
      </w:r>
    </w:p>
    <w:p w:rsidR="00D44F68" w:rsidRDefault="00C867B7">
      <w:pPr>
        <w:pStyle w:val="a5"/>
        <w:ind w:right="397"/>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67"/>
        </w:rPr>
        <w:t xml:space="preserve"> </w:t>
      </w:r>
      <w:r>
        <w:t>(законных</w:t>
      </w:r>
      <w:r>
        <w:rPr>
          <w:spacing w:val="1"/>
        </w:rPr>
        <w:t xml:space="preserve"> </w:t>
      </w:r>
      <w:r>
        <w:t>представителей)</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 (содержание учебных предметов, курсов, модулей, темп и формы</w:t>
      </w:r>
      <w:r>
        <w:rPr>
          <w:spacing w:val="1"/>
        </w:rPr>
        <w:t xml:space="preserve"> </w:t>
      </w:r>
      <w:r>
        <w:t>образования).</w:t>
      </w:r>
    </w:p>
    <w:p w:rsidR="00D44F68" w:rsidRDefault="00C867B7">
      <w:pPr>
        <w:pStyle w:val="a5"/>
        <w:ind w:right="400"/>
      </w:pPr>
      <w:r>
        <w:t>Учебный план определяет количество учебных занятий за 2 года на одного</w:t>
      </w:r>
      <w:r>
        <w:rPr>
          <w:spacing w:val="1"/>
        </w:rPr>
        <w:t xml:space="preserve"> </w:t>
      </w:r>
      <w:r>
        <w:t>обучающегося - не менее 2170 часов и не более 2516 часов (не более 37 часов в</w:t>
      </w:r>
      <w:r>
        <w:rPr>
          <w:spacing w:val="1"/>
        </w:rPr>
        <w:t xml:space="preserve"> </w:t>
      </w:r>
      <w:r>
        <w:t>неделю).</w:t>
      </w:r>
    </w:p>
    <w:p w:rsidR="00D44F68" w:rsidRDefault="00C867B7">
      <w:pPr>
        <w:pStyle w:val="a5"/>
        <w:ind w:right="397"/>
      </w:pPr>
      <w:r>
        <w:t>Нормативный срок освоения основной образовательной программы среднего</w:t>
      </w:r>
      <w:r>
        <w:rPr>
          <w:spacing w:val="1"/>
        </w:rPr>
        <w:t xml:space="preserve"> </w:t>
      </w:r>
      <w:r>
        <w:t>общего</w:t>
      </w:r>
      <w:r>
        <w:rPr>
          <w:spacing w:val="-3"/>
        </w:rPr>
        <w:t xml:space="preserve"> </w:t>
      </w:r>
      <w:r>
        <w:t>образования</w:t>
      </w:r>
      <w:r>
        <w:rPr>
          <w:spacing w:val="-2"/>
        </w:rPr>
        <w:t xml:space="preserve"> </w:t>
      </w:r>
      <w:r>
        <w:t>составляет</w:t>
      </w:r>
      <w:r>
        <w:rPr>
          <w:spacing w:val="-3"/>
        </w:rPr>
        <w:t xml:space="preserve"> </w:t>
      </w:r>
      <w:r>
        <w:t>2</w:t>
      </w:r>
      <w:r>
        <w:rPr>
          <w:spacing w:val="1"/>
        </w:rPr>
        <w:t xml:space="preserve"> </w:t>
      </w:r>
      <w:r>
        <w:t>года.</w:t>
      </w:r>
    </w:p>
    <w:p w:rsidR="00D44F68" w:rsidRDefault="00C867B7">
      <w:pPr>
        <w:pStyle w:val="a5"/>
        <w:tabs>
          <w:tab w:val="left" w:pos="6468"/>
        </w:tabs>
        <w:ind w:left="1905" w:right="3954" w:firstLine="0"/>
        <w:jc w:val="left"/>
      </w:pPr>
      <w:r>
        <w:t>Продолжительность</w:t>
      </w:r>
      <w:r>
        <w:rPr>
          <w:spacing w:val="-6"/>
        </w:rPr>
        <w:t xml:space="preserve"> </w:t>
      </w:r>
      <w:r>
        <w:t>учебного</w:t>
      </w:r>
      <w:r>
        <w:rPr>
          <w:spacing w:val="-2"/>
        </w:rPr>
        <w:t xml:space="preserve"> </w:t>
      </w:r>
      <w:r>
        <w:t>года:</w:t>
      </w:r>
      <w:r>
        <w:tab/>
      </w:r>
      <w:r>
        <w:rPr>
          <w:spacing w:val="-11"/>
        </w:rPr>
        <w:t xml:space="preserve">34- </w:t>
      </w:r>
      <w:r>
        <w:rPr>
          <w:spacing w:val="-10"/>
        </w:rPr>
        <w:t>недели.</w:t>
      </w:r>
      <w:r>
        <w:rPr>
          <w:spacing w:val="-67"/>
        </w:rPr>
        <w:t xml:space="preserve"> </w:t>
      </w:r>
      <w:r>
        <w:t>Продолжительность</w:t>
      </w:r>
      <w:r>
        <w:rPr>
          <w:spacing w:val="-4"/>
        </w:rPr>
        <w:t xml:space="preserve"> </w:t>
      </w:r>
      <w:r>
        <w:t>учебной</w:t>
      </w:r>
      <w:r>
        <w:rPr>
          <w:spacing w:val="-4"/>
        </w:rPr>
        <w:t xml:space="preserve"> </w:t>
      </w:r>
      <w:r>
        <w:t>недели: 6</w:t>
      </w:r>
      <w:r>
        <w:rPr>
          <w:spacing w:val="-4"/>
        </w:rPr>
        <w:t xml:space="preserve"> </w:t>
      </w:r>
      <w:r>
        <w:t>дней.</w:t>
      </w:r>
    </w:p>
    <w:p w:rsidR="00D44F68" w:rsidRDefault="00C867B7">
      <w:pPr>
        <w:pStyle w:val="a5"/>
        <w:spacing w:line="242" w:lineRule="auto"/>
        <w:ind w:left="1905" w:right="5266" w:firstLine="0"/>
        <w:jc w:val="left"/>
      </w:pPr>
      <w:r>
        <w:t>Продолжительность</w:t>
      </w:r>
      <w:r>
        <w:rPr>
          <w:spacing w:val="-7"/>
        </w:rPr>
        <w:t xml:space="preserve"> </w:t>
      </w:r>
      <w:r>
        <w:t>урока:</w:t>
      </w:r>
      <w:r>
        <w:rPr>
          <w:spacing w:val="-4"/>
        </w:rPr>
        <w:t xml:space="preserve"> </w:t>
      </w:r>
      <w:r>
        <w:t>40</w:t>
      </w:r>
      <w:r>
        <w:rPr>
          <w:spacing w:val="-4"/>
        </w:rPr>
        <w:t xml:space="preserve"> </w:t>
      </w:r>
      <w:r>
        <w:t>минут.</w:t>
      </w:r>
      <w:r>
        <w:rPr>
          <w:spacing w:val="-67"/>
        </w:rPr>
        <w:t xml:space="preserve"> </w:t>
      </w:r>
      <w:r>
        <w:t>Продолжительность</w:t>
      </w:r>
      <w:r>
        <w:rPr>
          <w:spacing w:val="-5"/>
        </w:rPr>
        <w:t xml:space="preserve"> </w:t>
      </w:r>
      <w:r>
        <w:t>перемен:</w:t>
      </w:r>
    </w:p>
    <w:p w:rsidR="00D44F68" w:rsidRDefault="00C867B7" w:rsidP="009A02EB">
      <w:pPr>
        <w:pStyle w:val="a7"/>
        <w:numPr>
          <w:ilvl w:val="0"/>
          <w:numId w:val="10"/>
        </w:numPr>
        <w:tabs>
          <w:tab w:val="left" w:pos="2069"/>
        </w:tabs>
        <w:spacing w:line="318" w:lineRule="exact"/>
        <w:ind w:left="2068" w:hanging="164"/>
        <w:jc w:val="left"/>
        <w:rPr>
          <w:sz w:val="28"/>
        </w:rPr>
      </w:pPr>
      <w:r>
        <w:rPr>
          <w:sz w:val="28"/>
        </w:rPr>
        <w:t>минимальной</w:t>
      </w:r>
      <w:r>
        <w:rPr>
          <w:spacing w:val="-1"/>
          <w:sz w:val="28"/>
        </w:rPr>
        <w:t xml:space="preserve"> </w:t>
      </w:r>
      <w:r>
        <w:rPr>
          <w:sz w:val="28"/>
        </w:rPr>
        <w:t>–</w:t>
      </w:r>
      <w:r>
        <w:rPr>
          <w:spacing w:val="-2"/>
          <w:sz w:val="28"/>
        </w:rPr>
        <w:t xml:space="preserve"> </w:t>
      </w:r>
      <w:r>
        <w:rPr>
          <w:sz w:val="28"/>
        </w:rPr>
        <w:t>10</w:t>
      </w:r>
      <w:r>
        <w:rPr>
          <w:spacing w:val="-3"/>
          <w:sz w:val="28"/>
        </w:rPr>
        <w:t xml:space="preserve"> </w:t>
      </w:r>
      <w:r>
        <w:rPr>
          <w:sz w:val="28"/>
        </w:rPr>
        <w:t>минут;</w:t>
      </w:r>
    </w:p>
    <w:p w:rsidR="00D44F68" w:rsidRDefault="00D44F68">
      <w:pPr>
        <w:spacing w:line="318" w:lineRule="exact"/>
        <w:rPr>
          <w:sz w:val="28"/>
        </w:rPr>
        <w:sectPr w:rsidR="00D44F68">
          <w:pgSz w:w="11900" w:h="16800"/>
          <w:pgMar w:top="880" w:right="160" w:bottom="980" w:left="80" w:header="0" w:footer="711" w:gutter="0"/>
          <w:cols w:space="720"/>
        </w:sectPr>
      </w:pPr>
    </w:p>
    <w:p w:rsidR="00D44F68" w:rsidRDefault="00C867B7" w:rsidP="009A02EB">
      <w:pPr>
        <w:pStyle w:val="a7"/>
        <w:numPr>
          <w:ilvl w:val="0"/>
          <w:numId w:val="10"/>
        </w:numPr>
        <w:tabs>
          <w:tab w:val="left" w:pos="2069"/>
        </w:tabs>
        <w:spacing w:before="63" w:line="322" w:lineRule="exact"/>
        <w:ind w:left="2068" w:hanging="164"/>
        <w:jc w:val="left"/>
        <w:rPr>
          <w:sz w:val="28"/>
        </w:rPr>
      </w:pPr>
      <w:r>
        <w:rPr>
          <w:sz w:val="28"/>
        </w:rPr>
        <w:lastRenderedPageBreak/>
        <w:t>максимальной</w:t>
      </w:r>
      <w:r>
        <w:rPr>
          <w:spacing w:val="-3"/>
          <w:sz w:val="28"/>
        </w:rPr>
        <w:t xml:space="preserve"> </w:t>
      </w:r>
      <w:r>
        <w:rPr>
          <w:sz w:val="28"/>
        </w:rPr>
        <w:t>–</w:t>
      </w:r>
      <w:r>
        <w:rPr>
          <w:spacing w:val="-1"/>
          <w:sz w:val="28"/>
        </w:rPr>
        <w:t xml:space="preserve"> </w:t>
      </w:r>
      <w:r>
        <w:rPr>
          <w:sz w:val="28"/>
        </w:rPr>
        <w:t>20</w:t>
      </w:r>
      <w:r>
        <w:rPr>
          <w:spacing w:val="-2"/>
          <w:sz w:val="28"/>
        </w:rPr>
        <w:t xml:space="preserve"> </w:t>
      </w:r>
      <w:r>
        <w:rPr>
          <w:sz w:val="28"/>
        </w:rPr>
        <w:t>минут.</w:t>
      </w:r>
    </w:p>
    <w:p w:rsidR="00D44F68" w:rsidRDefault="00C867B7">
      <w:pPr>
        <w:pStyle w:val="a5"/>
        <w:ind w:left="1905" w:right="395" w:firstLine="0"/>
        <w:jc w:val="left"/>
      </w:pPr>
      <w:r>
        <w:t>Предельно</w:t>
      </w:r>
      <w:r>
        <w:rPr>
          <w:spacing w:val="-6"/>
        </w:rPr>
        <w:t xml:space="preserve"> </w:t>
      </w:r>
      <w:r>
        <w:t>допустимая</w:t>
      </w:r>
      <w:r>
        <w:rPr>
          <w:spacing w:val="-3"/>
        </w:rPr>
        <w:t xml:space="preserve"> </w:t>
      </w:r>
      <w:r>
        <w:t>недельная</w:t>
      </w:r>
      <w:r>
        <w:rPr>
          <w:spacing w:val="-3"/>
        </w:rPr>
        <w:t xml:space="preserve"> </w:t>
      </w:r>
      <w:r>
        <w:t>аудиторная</w:t>
      </w:r>
      <w:r>
        <w:rPr>
          <w:spacing w:val="-3"/>
        </w:rPr>
        <w:t xml:space="preserve"> </w:t>
      </w:r>
      <w:r>
        <w:t>учебная</w:t>
      </w:r>
      <w:r>
        <w:rPr>
          <w:spacing w:val="-6"/>
        </w:rPr>
        <w:t xml:space="preserve"> </w:t>
      </w:r>
      <w:r>
        <w:t>нагрузка</w:t>
      </w:r>
      <w:r>
        <w:rPr>
          <w:spacing w:val="-3"/>
        </w:rPr>
        <w:t xml:space="preserve"> </w:t>
      </w:r>
      <w:r>
        <w:t>составляет:</w:t>
      </w:r>
      <w:r>
        <w:rPr>
          <w:spacing w:val="-67"/>
        </w:rPr>
        <w:t xml:space="preserve"> </w:t>
      </w:r>
      <w:r>
        <w:t>для</w:t>
      </w:r>
      <w:r>
        <w:rPr>
          <w:spacing w:val="-1"/>
        </w:rPr>
        <w:t xml:space="preserve"> </w:t>
      </w:r>
      <w:r>
        <w:t>X</w:t>
      </w:r>
      <w:r>
        <w:rPr>
          <w:spacing w:val="-2"/>
        </w:rPr>
        <w:t xml:space="preserve"> </w:t>
      </w:r>
      <w:r>
        <w:t>класса</w:t>
      </w:r>
      <w:r>
        <w:rPr>
          <w:spacing w:val="69"/>
        </w:rPr>
        <w:t xml:space="preserve"> </w:t>
      </w:r>
      <w:r>
        <w:t>-</w:t>
      </w:r>
      <w:r>
        <w:rPr>
          <w:spacing w:val="-1"/>
        </w:rPr>
        <w:t xml:space="preserve"> </w:t>
      </w:r>
      <w:r>
        <w:t>не более 37</w:t>
      </w:r>
      <w:r>
        <w:rPr>
          <w:spacing w:val="-3"/>
        </w:rPr>
        <w:t xml:space="preserve"> </w:t>
      </w:r>
      <w:r>
        <w:t>часов;</w:t>
      </w:r>
    </w:p>
    <w:p w:rsidR="00D44F68" w:rsidRDefault="00C867B7">
      <w:pPr>
        <w:pStyle w:val="a5"/>
        <w:spacing w:line="321" w:lineRule="exact"/>
        <w:ind w:left="1905" w:firstLine="0"/>
        <w:jc w:val="left"/>
      </w:pPr>
      <w:r>
        <w:t>для</w:t>
      </w:r>
      <w:r>
        <w:rPr>
          <w:spacing w:val="-1"/>
        </w:rPr>
        <w:t xml:space="preserve"> </w:t>
      </w:r>
      <w:r>
        <w:t>XI</w:t>
      </w:r>
      <w:r>
        <w:rPr>
          <w:spacing w:val="-1"/>
        </w:rPr>
        <w:t xml:space="preserve"> </w:t>
      </w:r>
      <w:r>
        <w:t>класса -</w:t>
      </w:r>
      <w:r>
        <w:rPr>
          <w:spacing w:val="-4"/>
        </w:rPr>
        <w:t xml:space="preserve"> </w:t>
      </w:r>
      <w:r>
        <w:t>не более</w:t>
      </w:r>
      <w:r>
        <w:rPr>
          <w:spacing w:val="-1"/>
        </w:rPr>
        <w:t xml:space="preserve"> </w:t>
      </w:r>
      <w:r>
        <w:t>37</w:t>
      </w:r>
      <w:r>
        <w:rPr>
          <w:spacing w:val="1"/>
        </w:rPr>
        <w:t xml:space="preserve"> </w:t>
      </w:r>
      <w:r>
        <w:t>часов.</w:t>
      </w:r>
    </w:p>
    <w:p w:rsidR="00D44F68" w:rsidRDefault="00C867B7">
      <w:pPr>
        <w:pStyle w:val="a5"/>
        <w:spacing w:line="242" w:lineRule="auto"/>
        <w:jc w:val="left"/>
      </w:pPr>
      <w:r>
        <w:t>Продолжительность</w:t>
      </w:r>
      <w:r>
        <w:rPr>
          <w:spacing w:val="6"/>
        </w:rPr>
        <w:t xml:space="preserve"> </w:t>
      </w:r>
      <w:r>
        <w:t>каникул</w:t>
      </w:r>
      <w:r>
        <w:rPr>
          <w:spacing w:val="9"/>
        </w:rPr>
        <w:t xml:space="preserve"> </w:t>
      </w:r>
      <w:r>
        <w:t>в</w:t>
      </w:r>
      <w:r>
        <w:rPr>
          <w:spacing w:val="9"/>
        </w:rPr>
        <w:t xml:space="preserve"> </w:t>
      </w:r>
      <w:r>
        <w:t>течение</w:t>
      </w:r>
      <w:r>
        <w:rPr>
          <w:spacing w:val="8"/>
        </w:rPr>
        <w:t xml:space="preserve"> </w:t>
      </w:r>
      <w:r>
        <w:t>учебного</w:t>
      </w:r>
      <w:r>
        <w:rPr>
          <w:spacing w:val="10"/>
        </w:rPr>
        <w:t xml:space="preserve"> </w:t>
      </w:r>
      <w:r>
        <w:t>года</w:t>
      </w:r>
      <w:r>
        <w:rPr>
          <w:spacing w:val="8"/>
        </w:rPr>
        <w:t xml:space="preserve"> </w:t>
      </w:r>
      <w:r>
        <w:t>составляет</w:t>
      </w:r>
      <w:r>
        <w:rPr>
          <w:spacing w:val="10"/>
        </w:rPr>
        <w:t xml:space="preserve"> </w:t>
      </w:r>
      <w:r>
        <w:t>не</w:t>
      </w:r>
      <w:r>
        <w:rPr>
          <w:spacing w:val="10"/>
        </w:rPr>
        <w:t xml:space="preserve"> </w:t>
      </w:r>
      <w:r>
        <w:t>менее</w:t>
      </w:r>
      <w:r>
        <w:rPr>
          <w:spacing w:val="8"/>
        </w:rPr>
        <w:t xml:space="preserve"> </w:t>
      </w:r>
      <w:r>
        <w:t>30</w:t>
      </w:r>
      <w:r>
        <w:rPr>
          <w:spacing w:val="-67"/>
        </w:rPr>
        <w:t xml:space="preserve"> </w:t>
      </w:r>
      <w:r>
        <w:t>календарных</w:t>
      </w:r>
      <w:r>
        <w:rPr>
          <w:spacing w:val="-4"/>
        </w:rPr>
        <w:t xml:space="preserve"> </w:t>
      </w:r>
      <w:r>
        <w:t>дней,</w:t>
      </w:r>
      <w:r>
        <w:rPr>
          <w:spacing w:val="-4"/>
        </w:rPr>
        <w:t xml:space="preserve"> </w:t>
      </w:r>
      <w:r>
        <w:t>летом</w:t>
      </w:r>
      <w:r>
        <w:rPr>
          <w:spacing w:val="69"/>
        </w:rPr>
        <w:t xml:space="preserve"> </w:t>
      </w:r>
      <w:r>
        <w:t>(для</w:t>
      </w:r>
      <w:r>
        <w:rPr>
          <w:spacing w:val="-3"/>
        </w:rPr>
        <w:t xml:space="preserve"> </w:t>
      </w:r>
      <w:r>
        <w:t>10-го</w:t>
      </w:r>
      <w:r>
        <w:rPr>
          <w:spacing w:val="-2"/>
        </w:rPr>
        <w:t xml:space="preserve"> </w:t>
      </w:r>
      <w:r>
        <w:t>класса)</w:t>
      </w:r>
      <w:r>
        <w:rPr>
          <w:spacing w:val="-1"/>
        </w:rPr>
        <w:t xml:space="preserve"> </w:t>
      </w:r>
      <w:r>
        <w:t>-</w:t>
      </w:r>
      <w:r>
        <w:rPr>
          <w:spacing w:val="-1"/>
        </w:rPr>
        <w:t xml:space="preserve"> </w:t>
      </w:r>
      <w:r>
        <w:t>не менее восьми</w:t>
      </w:r>
      <w:r>
        <w:rPr>
          <w:spacing w:val="-1"/>
        </w:rPr>
        <w:t xml:space="preserve"> </w:t>
      </w:r>
      <w:r>
        <w:t>недель.</w:t>
      </w:r>
    </w:p>
    <w:p w:rsidR="00D44F68" w:rsidRDefault="00C867B7">
      <w:pPr>
        <w:pStyle w:val="a5"/>
        <w:jc w:val="left"/>
      </w:pPr>
      <w:r>
        <w:t>Учебный</w:t>
      </w:r>
      <w:r>
        <w:rPr>
          <w:spacing w:val="1"/>
        </w:rPr>
        <w:t xml:space="preserve"> </w:t>
      </w:r>
      <w:r>
        <w:t>план</w:t>
      </w:r>
      <w:r>
        <w:rPr>
          <w:spacing w:val="1"/>
        </w:rPr>
        <w:t xml:space="preserve"> </w:t>
      </w:r>
      <w:r>
        <w:t>профиля</w:t>
      </w:r>
      <w:r>
        <w:rPr>
          <w:spacing w:val="1"/>
        </w:rPr>
        <w:t xml:space="preserve"> </w:t>
      </w:r>
      <w:r>
        <w:t>обучения</w:t>
      </w:r>
      <w:r>
        <w:rPr>
          <w:spacing w:val="1"/>
        </w:rPr>
        <w:t xml:space="preserve"> </w:t>
      </w:r>
      <w:r>
        <w:t>и</w:t>
      </w:r>
      <w:r>
        <w:rPr>
          <w:spacing w:val="1"/>
        </w:rPr>
        <w:t xml:space="preserve"> </w:t>
      </w:r>
      <w:r>
        <w:t>(или)</w:t>
      </w:r>
      <w:r>
        <w:rPr>
          <w:spacing w:val="1"/>
        </w:rPr>
        <w:t xml:space="preserve"> </w:t>
      </w:r>
      <w:r>
        <w:t>индивидуальный</w:t>
      </w:r>
      <w:r>
        <w:rPr>
          <w:spacing w:val="1"/>
        </w:rPr>
        <w:t xml:space="preserve"> </w:t>
      </w:r>
      <w:r>
        <w:t>учебный</w:t>
      </w:r>
      <w:r>
        <w:rPr>
          <w:spacing w:val="1"/>
        </w:rPr>
        <w:t xml:space="preserve"> </w:t>
      </w:r>
      <w:r>
        <w:t>план</w:t>
      </w:r>
      <w:r>
        <w:rPr>
          <w:spacing w:val="-67"/>
        </w:rPr>
        <w:t xml:space="preserve"> </w:t>
      </w:r>
      <w:r>
        <w:t>содержит</w:t>
      </w:r>
      <w:r>
        <w:rPr>
          <w:spacing w:val="116"/>
        </w:rPr>
        <w:t xml:space="preserve"> </w:t>
      </w:r>
      <w:r>
        <w:t>не</w:t>
      </w:r>
      <w:r>
        <w:rPr>
          <w:spacing w:val="119"/>
        </w:rPr>
        <w:t xml:space="preserve"> </w:t>
      </w:r>
      <w:r>
        <w:t>менее</w:t>
      </w:r>
      <w:r>
        <w:rPr>
          <w:spacing w:val="119"/>
        </w:rPr>
        <w:t xml:space="preserve"> </w:t>
      </w:r>
      <w:r>
        <w:t>13</w:t>
      </w:r>
      <w:r>
        <w:rPr>
          <w:spacing w:val="120"/>
        </w:rPr>
        <w:t xml:space="preserve"> </w:t>
      </w:r>
      <w:r>
        <w:t>учебных</w:t>
      </w:r>
      <w:r>
        <w:rPr>
          <w:spacing w:val="119"/>
        </w:rPr>
        <w:t xml:space="preserve"> </w:t>
      </w:r>
      <w:r>
        <w:t>предметов</w:t>
      </w:r>
      <w:r>
        <w:rPr>
          <w:spacing w:val="119"/>
        </w:rPr>
        <w:t xml:space="preserve"> </w:t>
      </w:r>
      <w:r>
        <w:t>(«Русский</w:t>
      </w:r>
      <w:r>
        <w:rPr>
          <w:spacing w:val="117"/>
        </w:rPr>
        <w:t xml:space="preserve"> </w:t>
      </w:r>
      <w:r>
        <w:t>язык»,</w:t>
      </w:r>
      <w:r>
        <w:rPr>
          <w:spacing w:val="119"/>
        </w:rPr>
        <w:t xml:space="preserve"> </w:t>
      </w:r>
      <w:r>
        <w:t>«Литература»,</w:t>
      </w:r>
    </w:p>
    <w:p w:rsidR="00D44F68" w:rsidRDefault="00C867B7">
      <w:pPr>
        <w:pStyle w:val="a5"/>
        <w:spacing w:line="321" w:lineRule="exact"/>
        <w:ind w:firstLine="0"/>
      </w:pPr>
      <w:r>
        <w:t xml:space="preserve">«Иностранный      </w:t>
      </w:r>
      <w:r>
        <w:rPr>
          <w:spacing w:val="55"/>
        </w:rPr>
        <w:t xml:space="preserve"> </w:t>
      </w:r>
      <w:r>
        <w:t xml:space="preserve">язык»,      </w:t>
      </w:r>
      <w:r>
        <w:rPr>
          <w:spacing w:val="57"/>
        </w:rPr>
        <w:t xml:space="preserve"> </w:t>
      </w:r>
      <w:r>
        <w:t xml:space="preserve">«Математика»,      </w:t>
      </w:r>
      <w:r>
        <w:rPr>
          <w:spacing w:val="57"/>
        </w:rPr>
        <w:t xml:space="preserve"> </w:t>
      </w:r>
      <w:r>
        <w:t xml:space="preserve">«Информатика»,      </w:t>
      </w:r>
      <w:r>
        <w:rPr>
          <w:spacing w:val="58"/>
        </w:rPr>
        <w:t xml:space="preserve"> </w:t>
      </w:r>
      <w:r>
        <w:t>«История»,</w:t>
      </w:r>
    </w:p>
    <w:p w:rsidR="00D44F68" w:rsidRDefault="00C867B7">
      <w:pPr>
        <w:pStyle w:val="a5"/>
        <w:ind w:right="392" w:firstLine="0"/>
      </w:pPr>
      <w:r>
        <w:t>«Обществознание», «География», «Физика», «Химия», «Биология», «Физическая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67"/>
        </w:rPr>
        <w:t xml:space="preserve"> </w:t>
      </w:r>
      <w:r>
        <w:t>соответствующей профилю обучения предметной области и (или) смежной с ней</w:t>
      </w:r>
      <w:r>
        <w:rPr>
          <w:spacing w:val="1"/>
        </w:rPr>
        <w:t xml:space="preserve"> </w:t>
      </w:r>
      <w:r>
        <w:t>предметной</w:t>
      </w:r>
      <w:r>
        <w:rPr>
          <w:spacing w:val="-4"/>
        </w:rPr>
        <w:t xml:space="preserve"> </w:t>
      </w:r>
      <w:r>
        <w:t>области.</w:t>
      </w:r>
    </w:p>
    <w:p w:rsidR="00D44F68" w:rsidRDefault="00C867B7">
      <w:pPr>
        <w:pStyle w:val="a5"/>
        <w:ind w:right="392"/>
      </w:pPr>
      <w:r>
        <w:t>Учебным планом предусмотрено изучение родного языка</w:t>
      </w:r>
      <w:r>
        <w:rPr>
          <w:spacing w:val="1"/>
        </w:rPr>
        <w:t xml:space="preserve"> </w:t>
      </w:r>
      <w:r>
        <w:t>(по 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D44F68" w:rsidRDefault="00C867B7">
      <w:pPr>
        <w:pStyle w:val="a5"/>
        <w:spacing w:line="242" w:lineRule="auto"/>
        <w:ind w:right="395"/>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t>индивидуального(ых)</w:t>
      </w:r>
      <w:r>
        <w:rPr>
          <w:spacing w:val="-1"/>
        </w:rPr>
        <w:t xml:space="preserve"> </w:t>
      </w:r>
      <w:r>
        <w:t>проекта(ов).</w:t>
      </w:r>
    </w:p>
    <w:p w:rsidR="00D44F68" w:rsidRDefault="00C867B7">
      <w:pPr>
        <w:pStyle w:val="a5"/>
        <w:ind w:right="391"/>
      </w:pP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 изучаемых учебных предметов, курсов в любой избранной 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67"/>
        </w:rPr>
        <w:t xml:space="preserve"> </w:t>
      </w:r>
      <w:r>
        <w:t>социальной,</w:t>
      </w:r>
      <w:r>
        <w:rPr>
          <w:spacing w:val="-2"/>
        </w:rPr>
        <w:t xml:space="preserve"> </w:t>
      </w:r>
      <w:r>
        <w:t>художественно-творческой,</w:t>
      </w:r>
      <w:r>
        <w:rPr>
          <w:spacing w:val="-3"/>
        </w:rPr>
        <w:t xml:space="preserve"> </w:t>
      </w:r>
      <w:r>
        <w:t>иной.</w:t>
      </w:r>
    </w:p>
    <w:p w:rsidR="00D44F68" w:rsidRDefault="00C867B7">
      <w:pPr>
        <w:pStyle w:val="a5"/>
        <w:ind w:right="391"/>
      </w:pPr>
      <w:r>
        <w:t>Индивидуальный проект выполняется обучающимся в течение одного года</w:t>
      </w:r>
      <w:r>
        <w:rPr>
          <w:spacing w:val="1"/>
        </w:rPr>
        <w:t xml:space="preserve"> </w:t>
      </w:r>
      <w:r>
        <w:t>или</w:t>
      </w:r>
      <w:r>
        <w:rPr>
          <w:spacing w:val="1"/>
        </w:rPr>
        <w:t xml:space="preserve"> </w:t>
      </w:r>
      <w:r>
        <w:t>двух</w:t>
      </w:r>
      <w:r>
        <w:rPr>
          <w:spacing w:val="1"/>
        </w:rPr>
        <w:t xml:space="preserve"> </w:t>
      </w:r>
      <w:r>
        <w:t>лет</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p>
    <w:p w:rsidR="00D44F68" w:rsidRDefault="000F18E0">
      <w:pPr>
        <w:pStyle w:val="a5"/>
        <w:ind w:right="394"/>
      </w:pPr>
      <w:r>
        <w:t>Суммарный объе</w:t>
      </w:r>
      <w:r w:rsidR="00C867B7">
        <w:t>м домашнего задания по всем предметам для каждого класса</w:t>
      </w:r>
      <w:r w:rsidR="00C867B7">
        <w:rPr>
          <w:spacing w:val="-67"/>
        </w:rPr>
        <w:t xml:space="preserve"> </w:t>
      </w:r>
      <w:r w:rsidR="00C867B7">
        <w:t>не</w:t>
      </w:r>
      <w:r w:rsidR="00C867B7">
        <w:rPr>
          <w:spacing w:val="-1"/>
        </w:rPr>
        <w:t xml:space="preserve"> </w:t>
      </w:r>
      <w:r w:rsidR="00C867B7">
        <w:t>превышает</w:t>
      </w:r>
      <w:r w:rsidR="00C867B7">
        <w:rPr>
          <w:spacing w:val="-3"/>
        </w:rPr>
        <w:t xml:space="preserve"> </w:t>
      </w:r>
      <w:r w:rsidR="00C867B7">
        <w:t>продолжительности выполнения</w:t>
      </w:r>
      <w:r w:rsidR="00C867B7">
        <w:rPr>
          <w:spacing w:val="-1"/>
        </w:rPr>
        <w:t xml:space="preserve"> </w:t>
      </w:r>
      <w:r w:rsidR="00C867B7">
        <w:t>3,5</w:t>
      </w:r>
      <w:r w:rsidR="00C867B7">
        <w:rPr>
          <w:spacing w:val="1"/>
        </w:rPr>
        <w:t xml:space="preserve"> </w:t>
      </w:r>
      <w:r w:rsidR="00C867B7">
        <w:t>часа.</w:t>
      </w:r>
    </w:p>
    <w:p w:rsidR="00D44F68" w:rsidRDefault="00C867B7">
      <w:pPr>
        <w:pStyle w:val="a5"/>
        <w:ind w:right="394"/>
      </w:pPr>
      <w:r>
        <w:t>Промежуточная аттестация проводится в период с 10-19 мая учебного года,</w:t>
      </w:r>
      <w:r>
        <w:rPr>
          <w:spacing w:val="1"/>
        </w:rPr>
        <w:t xml:space="preserve"> </w:t>
      </w:r>
      <w:r>
        <w:t>без</w:t>
      </w:r>
      <w:r>
        <w:rPr>
          <w:spacing w:val="-3"/>
        </w:rPr>
        <w:t xml:space="preserve"> </w:t>
      </w:r>
      <w:r>
        <w:t>прекращения</w:t>
      </w:r>
      <w:r>
        <w:rPr>
          <w:spacing w:val="-4"/>
        </w:rPr>
        <w:t xml:space="preserve"> </w:t>
      </w:r>
      <w:r>
        <w:t>общеобразовательного</w:t>
      </w:r>
      <w:r>
        <w:rPr>
          <w:spacing w:val="-2"/>
        </w:rPr>
        <w:t xml:space="preserve"> </w:t>
      </w:r>
      <w:r>
        <w:t>процесса</w:t>
      </w:r>
      <w:r>
        <w:rPr>
          <w:spacing w:val="-4"/>
        </w:rPr>
        <w:t xml:space="preserve"> </w:t>
      </w:r>
      <w:r>
        <w:t>по следующим</w:t>
      </w:r>
      <w:r>
        <w:rPr>
          <w:spacing w:val="-1"/>
        </w:rPr>
        <w:t xml:space="preserve"> </w:t>
      </w:r>
      <w:r>
        <w:t>предметам:</w:t>
      </w:r>
    </w:p>
    <w:p w:rsidR="00D44F68" w:rsidRDefault="00D44F68">
      <w:pPr>
        <w:pStyle w:val="a5"/>
        <w:spacing w:before="9"/>
        <w:ind w:left="0" w:firstLine="0"/>
        <w:jc w:val="left"/>
        <w:rPr>
          <w:sz w:val="8"/>
        </w:rPr>
      </w:pPr>
    </w:p>
    <w:tbl>
      <w:tblPr>
        <w:tblStyle w:val="TableNormal"/>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4338"/>
        <w:gridCol w:w="3959"/>
      </w:tblGrid>
      <w:tr w:rsidR="00D44F68">
        <w:trPr>
          <w:trHeight w:val="275"/>
        </w:trPr>
        <w:tc>
          <w:tcPr>
            <w:tcW w:w="1594" w:type="dxa"/>
          </w:tcPr>
          <w:p w:rsidR="00D44F68" w:rsidRDefault="00C867B7">
            <w:pPr>
              <w:pStyle w:val="TableParagraph"/>
              <w:spacing w:line="256" w:lineRule="exact"/>
              <w:rPr>
                <w:sz w:val="24"/>
              </w:rPr>
            </w:pPr>
            <w:r>
              <w:rPr>
                <w:sz w:val="24"/>
              </w:rPr>
              <w:t>Класс</w:t>
            </w:r>
          </w:p>
        </w:tc>
        <w:tc>
          <w:tcPr>
            <w:tcW w:w="4338" w:type="dxa"/>
          </w:tcPr>
          <w:p w:rsidR="00D44F68" w:rsidRDefault="00C867B7">
            <w:pPr>
              <w:pStyle w:val="TableParagraph"/>
              <w:spacing w:line="256" w:lineRule="exact"/>
              <w:ind w:left="674"/>
              <w:rPr>
                <w:sz w:val="24"/>
              </w:rPr>
            </w:pPr>
            <w:r>
              <w:rPr>
                <w:sz w:val="24"/>
              </w:rPr>
              <w:t>Предметы</w:t>
            </w:r>
          </w:p>
        </w:tc>
        <w:tc>
          <w:tcPr>
            <w:tcW w:w="3959" w:type="dxa"/>
          </w:tcPr>
          <w:p w:rsidR="00D44F68" w:rsidRDefault="00C867B7">
            <w:pPr>
              <w:pStyle w:val="TableParagraph"/>
              <w:spacing w:line="256" w:lineRule="exact"/>
              <w:ind w:left="673"/>
              <w:rPr>
                <w:sz w:val="24"/>
              </w:rPr>
            </w:pPr>
            <w:r>
              <w:rPr>
                <w:sz w:val="24"/>
              </w:rPr>
              <w:t>Форма</w:t>
            </w:r>
          </w:p>
        </w:tc>
      </w:tr>
      <w:tr w:rsidR="00D44F68">
        <w:trPr>
          <w:trHeight w:val="275"/>
        </w:trPr>
        <w:tc>
          <w:tcPr>
            <w:tcW w:w="1594" w:type="dxa"/>
            <w:vMerge w:val="restart"/>
          </w:tcPr>
          <w:p w:rsidR="00D44F68" w:rsidRDefault="00C867B7">
            <w:pPr>
              <w:pStyle w:val="TableParagraph"/>
              <w:spacing w:line="268" w:lineRule="exact"/>
              <w:rPr>
                <w:sz w:val="24"/>
              </w:rPr>
            </w:pPr>
            <w:r>
              <w:rPr>
                <w:sz w:val="24"/>
              </w:rPr>
              <w:t>10-11</w:t>
            </w:r>
            <w:r>
              <w:rPr>
                <w:spacing w:val="-2"/>
                <w:sz w:val="24"/>
              </w:rPr>
              <w:t xml:space="preserve"> </w:t>
            </w:r>
            <w:r>
              <w:rPr>
                <w:sz w:val="24"/>
              </w:rPr>
              <w:t>класс</w:t>
            </w:r>
          </w:p>
        </w:tc>
        <w:tc>
          <w:tcPr>
            <w:tcW w:w="4338" w:type="dxa"/>
          </w:tcPr>
          <w:p w:rsidR="00D44F68" w:rsidRDefault="00C867B7">
            <w:pPr>
              <w:pStyle w:val="TableParagraph"/>
              <w:spacing w:line="256" w:lineRule="exact"/>
              <w:ind w:left="674"/>
              <w:rPr>
                <w:sz w:val="24"/>
              </w:rPr>
            </w:pPr>
            <w:r>
              <w:rPr>
                <w:sz w:val="24"/>
              </w:rPr>
              <w:t>Русский</w:t>
            </w:r>
            <w:r>
              <w:rPr>
                <w:spacing w:val="-2"/>
                <w:sz w:val="24"/>
              </w:rPr>
              <w:t xml:space="preserve"> </w:t>
            </w:r>
            <w:r>
              <w:rPr>
                <w:sz w:val="24"/>
              </w:rPr>
              <w:t>язык</w:t>
            </w:r>
          </w:p>
        </w:tc>
        <w:tc>
          <w:tcPr>
            <w:tcW w:w="3959" w:type="dxa"/>
          </w:tcPr>
          <w:p w:rsidR="00D44F68" w:rsidRDefault="00C867B7">
            <w:pPr>
              <w:pStyle w:val="TableParagraph"/>
              <w:spacing w:line="256" w:lineRule="exact"/>
              <w:ind w:left="673"/>
              <w:rPr>
                <w:sz w:val="24"/>
              </w:rPr>
            </w:pPr>
            <w:r>
              <w:rPr>
                <w:sz w:val="24"/>
              </w:rPr>
              <w:t>Тестирование</w:t>
            </w:r>
          </w:p>
        </w:tc>
      </w:tr>
      <w:tr w:rsidR="00D44F68">
        <w:trPr>
          <w:trHeight w:val="276"/>
        </w:trPr>
        <w:tc>
          <w:tcPr>
            <w:tcW w:w="1594" w:type="dxa"/>
            <w:vMerge/>
            <w:tcBorders>
              <w:top w:val="nil"/>
            </w:tcBorders>
          </w:tcPr>
          <w:p w:rsidR="00D44F68" w:rsidRDefault="00D44F68">
            <w:pPr>
              <w:rPr>
                <w:sz w:val="2"/>
                <w:szCs w:val="2"/>
              </w:rPr>
            </w:pPr>
          </w:p>
        </w:tc>
        <w:tc>
          <w:tcPr>
            <w:tcW w:w="4338" w:type="dxa"/>
          </w:tcPr>
          <w:p w:rsidR="00D44F68" w:rsidRDefault="00C867B7">
            <w:pPr>
              <w:pStyle w:val="TableParagraph"/>
              <w:spacing w:line="256" w:lineRule="exact"/>
              <w:ind w:left="674"/>
              <w:rPr>
                <w:sz w:val="24"/>
              </w:rPr>
            </w:pPr>
            <w:r>
              <w:rPr>
                <w:sz w:val="24"/>
              </w:rPr>
              <w:t>Литература</w:t>
            </w:r>
          </w:p>
        </w:tc>
        <w:tc>
          <w:tcPr>
            <w:tcW w:w="3959" w:type="dxa"/>
          </w:tcPr>
          <w:p w:rsidR="00D44F68" w:rsidRDefault="00C867B7">
            <w:pPr>
              <w:pStyle w:val="TableParagraph"/>
              <w:spacing w:line="256" w:lineRule="exact"/>
              <w:ind w:left="673"/>
              <w:rPr>
                <w:sz w:val="24"/>
              </w:rPr>
            </w:pPr>
            <w:r>
              <w:rPr>
                <w:sz w:val="24"/>
              </w:rPr>
              <w:t>Допусковое</w:t>
            </w:r>
            <w:r>
              <w:rPr>
                <w:spacing w:val="-4"/>
                <w:sz w:val="24"/>
              </w:rPr>
              <w:t xml:space="preserve"> </w:t>
            </w:r>
            <w:r>
              <w:rPr>
                <w:sz w:val="24"/>
              </w:rPr>
              <w:t>сочинение</w:t>
            </w:r>
          </w:p>
        </w:tc>
      </w:tr>
      <w:tr w:rsidR="00D44F68">
        <w:trPr>
          <w:trHeight w:val="278"/>
        </w:trPr>
        <w:tc>
          <w:tcPr>
            <w:tcW w:w="1594" w:type="dxa"/>
            <w:vMerge/>
            <w:tcBorders>
              <w:top w:val="nil"/>
            </w:tcBorders>
          </w:tcPr>
          <w:p w:rsidR="00D44F68" w:rsidRDefault="00D44F68">
            <w:pPr>
              <w:rPr>
                <w:sz w:val="2"/>
                <w:szCs w:val="2"/>
              </w:rPr>
            </w:pPr>
          </w:p>
        </w:tc>
        <w:tc>
          <w:tcPr>
            <w:tcW w:w="4338" w:type="dxa"/>
          </w:tcPr>
          <w:p w:rsidR="00D44F68" w:rsidRDefault="00C867B7">
            <w:pPr>
              <w:pStyle w:val="TableParagraph"/>
              <w:ind w:left="674"/>
              <w:rPr>
                <w:sz w:val="24"/>
              </w:rPr>
            </w:pPr>
            <w:r>
              <w:rPr>
                <w:sz w:val="24"/>
              </w:rPr>
              <w:t>Математика</w:t>
            </w:r>
          </w:p>
        </w:tc>
        <w:tc>
          <w:tcPr>
            <w:tcW w:w="3959" w:type="dxa"/>
          </w:tcPr>
          <w:p w:rsidR="00D44F68" w:rsidRDefault="00C867B7">
            <w:pPr>
              <w:pStyle w:val="TableParagraph"/>
              <w:ind w:left="673"/>
              <w:rPr>
                <w:sz w:val="24"/>
              </w:rPr>
            </w:pPr>
            <w:r>
              <w:rPr>
                <w:sz w:val="24"/>
              </w:rPr>
              <w:t>Тестирование</w:t>
            </w:r>
          </w:p>
        </w:tc>
      </w:tr>
      <w:tr w:rsidR="00D44F68">
        <w:trPr>
          <w:trHeight w:val="275"/>
        </w:trPr>
        <w:tc>
          <w:tcPr>
            <w:tcW w:w="1594" w:type="dxa"/>
            <w:vMerge/>
            <w:tcBorders>
              <w:top w:val="nil"/>
            </w:tcBorders>
          </w:tcPr>
          <w:p w:rsidR="00D44F68" w:rsidRDefault="00D44F68">
            <w:pPr>
              <w:rPr>
                <w:sz w:val="2"/>
                <w:szCs w:val="2"/>
              </w:rPr>
            </w:pPr>
          </w:p>
        </w:tc>
        <w:tc>
          <w:tcPr>
            <w:tcW w:w="4338" w:type="dxa"/>
          </w:tcPr>
          <w:p w:rsidR="00D44F68" w:rsidRDefault="00C867B7">
            <w:pPr>
              <w:pStyle w:val="TableParagraph"/>
              <w:spacing w:line="256" w:lineRule="exact"/>
              <w:ind w:left="674"/>
              <w:rPr>
                <w:sz w:val="24"/>
              </w:rPr>
            </w:pPr>
            <w:r>
              <w:rPr>
                <w:sz w:val="24"/>
              </w:rPr>
              <w:t>Предметы</w:t>
            </w:r>
            <w:r>
              <w:rPr>
                <w:spacing w:val="-2"/>
                <w:sz w:val="24"/>
              </w:rPr>
              <w:t xml:space="preserve"> </w:t>
            </w:r>
            <w:r>
              <w:rPr>
                <w:sz w:val="24"/>
              </w:rPr>
              <w:t>по</w:t>
            </w:r>
            <w:r>
              <w:rPr>
                <w:spacing w:val="-1"/>
                <w:sz w:val="24"/>
              </w:rPr>
              <w:t xml:space="preserve"> </w:t>
            </w:r>
            <w:r>
              <w:rPr>
                <w:sz w:val="24"/>
              </w:rPr>
              <w:t>выбору</w:t>
            </w:r>
          </w:p>
        </w:tc>
        <w:tc>
          <w:tcPr>
            <w:tcW w:w="3959" w:type="dxa"/>
          </w:tcPr>
          <w:p w:rsidR="00D44F68" w:rsidRDefault="00C867B7">
            <w:pPr>
              <w:pStyle w:val="TableParagraph"/>
              <w:spacing w:line="256" w:lineRule="exact"/>
              <w:ind w:left="673"/>
              <w:rPr>
                <w:sz w:val="24"/>
              </w:rPr>
            </w:pPr>
            <w:r>
              <w:rPr>
                <w:sz w:val="24"/>
              </w:rPr>
              <w:t>Тестирование</w:t>
            </w:r>
          </w:p>
        </w:tc>
      </w:tr>
      <w:tr w:rsidR="00D44F68">
        <w:trPr>
          <w:trHeight w:val="275"/>
        </w:trPr>
        <w:tc>
          <w:tcPr>
            <w:tcW w:w="1594" w:type="dxa"/>
            <w:vMerge/>
            <w:tcBorders>
              <w:top w:val="nil"/>
            </w:tcBorders>
          </w:tcPr>
          <w:p w:rsidR="00D44F68" w:rsidRDefault="00D44F68">
            <w:pPr>
              <w:rPr>
                <w:sz w:val="2"/>
                <w:szCs w:val="2"/>
              </w:rPr>
            </w:pPr>
          </w:p>
        </w:tc>
        <w:tc>
          <w:tcPr>
            <w:tcW w:w="4338" w:type="dxa"/>
          </w:tcPr>
          <w:p w:rsidR="00D44F68" w:rsidRDefault="00C867B7">
            <w:pPr>
              <w:pStyle w:val="TableParagraph"/>
              <w:spacing w:line="256" w:lineRule="exact"/>
              <w:ind w:left="674"/>
              <w:rPr>
                <w:sz w:val="24"/>
              </w:rPr>
            </w:pPr>
            <w:r>
              <w:rPr>
                <w:sz w:val="24"/>
              </w:rPr>
              <w:t>Метапредмет</w:t>
            </w:r>
          </w:p>
        </w:tc>
        <w:tc>
          <w:tcPr>
            <w:tcW w:w="3959" w:type="dxa"/>
          </w:tcPr>
          <w:p w:rsidR="00D44F68" w:rsidRDefault="00C867B7">
            <w:pPr>
              <w:pStyle w:val="TableParagraph"/>
              <w:spacing w:line="256" w:lineRule="exact"/>
              <w:ind w:left="673"/>
              <w:rPr>
                <w:sz w:val="24"/>
              </w:rPr>
            </w:pPr>
            <w:r>
              <w:rPr>
                <w:sz w:val="24"/>
              </w:rPr>
              <w:t>Защита</w:t>
            </w:r>
            <w:r>
              <w:rPr>
                <w:spacing w:val="-3"/>
                <w:sz w:val="24"/>
              </w:rPr>
              <w:t xml:space="preserve"> </w:t>
            </w:r>
            <w:r>
              <w:rPr>
                <w:sz w:val="24"/>
              </w:rPr>
              <w:t>проекта</w:t>
            </w:r>
          </w:p>
        </w:tc>
      </w:tr>
    </w:tbl>
    <w:p w:rsidR="00D44F68" w:rsidRDefault="00D44F68">
      <w:pPr>
        <w:pStyle w:val="a5"/>
        <w:spacing w:before="4"/>
        <w:ind w:left="0" w:firstLine="0"/>
        <w:jc w:val="left"/>
        <w:rPr>
          <w:sz w:val="27"/>
        </w:rPr>
      </w:pPr>
    </w:p>
    <w:p w:rsidR="00D44F68" w:rsidRDefault="00C867B7">
      <w:pPr>
        <w:pStyle w:val="a5"/>
        <w:ind w:right="400"/>
      </w:pPr>
      <w:r>
        <w:t>Формы организации образовательной деятельности, чередование урочной 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определяет</w:t>
      </w:r>
      <w:r>
        <w:rPr>
          <w:spacing w:val="-1"/>
        </w:rPr>
        <w:t xml:space="preserve"> </w:t>
      </w:r>
      <w:r>
        <w:t>образовательное</w:t>
      </w:r>
      <w:r>
        <w:rPr>
          <w:spacing w:val="-1"/>
        </w:rPr>
        <w:t xml:space="preserve"> </w:t>
      </w:r>
      <w:r>
        <w:t>учреждение.</w:t>
      </w:r>
    </w:p>
    <w:p w:rsidR="00D44F68" w:rsidRDefault="00C867B7">
      <w:pPr>
        <w:pStyle w:val="a5"/>
        <w:spacing w:before="1" w:line="322" w:lineRule="exact"/>
        <w:ind w:left="1905" w:firstLine="0"/>
        <w:jc w:val="left"/>
      </w:pPr>
      <w:r>
        <w:t>Формы</w:t>
      </w:r>
      <w:r>
        <w:rPr>
          <w:spacing w:val="-4"/>
        </w:rPr>
        <w:t xml:space="preserve"> </w:t>
      </w:r>
      <w:r>
        <w:t>организации</w:t>
      </w:r>
      <w:r>
        <w:rPr>
          <w:spacing w:val="-4"/>
        </w:rPr>
        <w:t xml:space="preserve"> </w:t>
      </w:r>
      <w:r>
        <w:t>учебных</w:t>
      </w:r>
      <w:r>
        <w:rPr>
          <w:spacing w:val="-4"/>
        </w:rPr>
        <w:t xml:space="preserve"> </w:t>
      </w:r>
      <w:r>
        <w:t>занятий:</w:t>
      </w:r>
    </w:p>
    <w:p w:rsidR="00D44F68" w:rsidRDefault="00C867B7" w:rsidP="009A02EB">
      <w:pPr>
        <w:pStyle w:val="a7"/>
        <w:numPr>
          <w:ilvl w:val="0"/>
          <w:numId w:val="10"/>
        </w:numPr>
        <w:tabs>
          <w:tab w:val="left" w:pos="2069"/>
          <w:tab w:val="left" w:pos="6890"/>
        </w:tabs>
        <w:spacing w:line="322" w:lineRule="exact"/>
        <w:ind w:left="2068" w:hanging="164"/>
        <w:jc w:val="left"/>
        <w:rPr>
          <w:sz w:val="28"/>
        </w:rPr>
      </w:pPr>
      <w:r>
        <w:rPr>
          <w:sz w:val="28"/>
        </w:rPr>
        <w:t>урочная;</w:t>
      </w:r>
      <w:r>
        <w:rPr>
          <w:sz w:val="28"/>
        </w:rPr>
        <w:tab/>
        <w:t>-</w:t>
      </w:r>
      <w:r>
        <w:rPr>
          <w:spacing w:val="-2"/>
          <w:sz w:val="28"/>
        </w:rPr>
        <w:t xml:space="preserve"> </w:t>
      </w:r>
      <w:r>
        <w:rPr>
          <w:sz w:val="28"/>
        </w:rPr>
        <w:t>уроки-практикумы;</w:t>
      </w:r>
    </w:p>
    <w:p w:rsidR="00D44F68" w:rsidRDefault="00C867B7" w:rsidP="009A02EB">
      <w:pPr>
        <w:pStyle w:val="a7"/>
        <w:numPr>
          <w:ilvl w:val="0"/>
          <w:numId w:val="10"/>
        </w:numPr>
        <w:tabs>
          <w:tab w:val="left" w:pos="2069"/>
          <w:tab w:val="left" w:pos="7073"/>
        </w:tabs>
        <w:spacing w:line="322" w:lineRule="exact"/>
        <w:ind w:left="2068" w:hanging="164"/>
        <w:jc w:val="left"/>
        <w:rPr>
          <w:sz w:val="28"/>
        </w:rPr>
      </w:pPr>
      <w:r>
        <w:rPr>
          <w:sz w:val="28"/>
        </w:rPr>
        <w:t>лабораторная</w:t>
      </w:r>
      <w:r>
        <w:rPr>
          <w:spacing w:val="-4"/>
          <w:sz w:val="28"/>
        </w:rPr>
        <w:t xml:space="preserve"> </w:t>
      </w:r>
      <w:r>
        <w:rPr>
          <w:sz w:val="28"/>
        </w:rPr>
        <w:t>работа;</w:t>
      </w:r>
      <w:r>
        <w:rPr>
          <w:sz w:val="28"/>
        </w:rPr>
        <w:tab/>
        <w:t>-</w:t>
      </w:r>
      <w:r>
        <w:rPr>
          <w:spacing w:val="-2"/>
          <w:sz w:val="28"/>
        </w:rPr>
        <w:t xml:space="preserve"> </w:t>
      </w:r>
      <w:r>
        <w:rPr>
          <w:sz w:val="28"/>
        </w:rPr>
        <w:t>общественно полезные</w:t>
      </w:r>
      <w:r>
        <w:rPr>
          <w:spacing w:val="-4"/>
          <w:sz w:val="28"/>
        </w:rPr>
        <w:t xml:space="preserve"> </w:t>
      </w:r>
      <w:r>
        <w:rPr>
          <w:sz w:val="28"/>
        </w:rPr>
        <w:t>практики;</w:t>
      </w:r>
    </w:p>
    <w:p w:rsidR="00D44F68" w:rsidRDefault="00C867B7" w:rsidP="009A02EB">
      <w:pPr>
        <w:pStyle w:val="a7"/>
        <w:numPr>
          <w:ilvl w:val="0"/>
          <w:numId w:val="10"/>
        </w:numPr>
        <w:tabs>
          <w:tab w:val="left" w:pos="2069"/>
          <w:tab w:val="left" w:pos="6919"/>
        </w:tabs>
        <w:spacing w:line="322" w:lineRule="exact"/>
        <w:ind w:left="2068" w:hanging="164"/>
        <w:jc w:val="left"/>
        <w:rPr>
          <w:sz w:val="28"/>
        </w:rPr>
      </w:pPr>
      <w:r>
        <w:rPr>
          <w:sz w:val="28"/>
        </w:rPr>
        <w:t>уроки-конференции;</w:t>
      </w:r>
      <w:r>
        <w:rPr>
          <w:sz w:val="28"/>
        </w:rPr>
        <w:tab/>
        <w:t>-</w:t>
      </w:r>
      <w:r>
        <w:rPr>
          <w:spacing w:val="-1"/>
          <w:sz w:val="28"/>
        </w:rPr>
        <w:t xml:space="preserve"> </w:t>
      </w:r>
      <w:r>
        <w:rPr>
          <w:sz w:val="28"/>
        </w:rPr>
        <w:t>уроки-семинары;</w:t>
      </w:r>
    </w:p>
    <w:p w:rsidR="00D44F68" w:rsidRDefault="00C867B7" w:rsidP="009A02EB">
      <w:pPr>
        <w:pStyle w:val="a7"/>
        <w:numPr>
          <w:ilvl w:val="0"/>
          <w:numId w:val="10"/>
        </w:numPr>
        <w:tabs>
          <w:tab w:val="left" w:pos="2069"/>
          <w:tab w:val="left" w:pos="6931"/>
        </w:tabs>
        <w:ind w:left="2068" w:hanging="164"/>
        <w:jc w:val="left"/>
        <w:rPr>
          <w:sz w:val="28"/>
        </w:rPr>
      </w:pPr>
      <w:r>
        <w:rPr>
          <w:sz w:val="28"/>
        </w:rPr>
        <w:t>уроки-собеседования;</w:t>
      </w:r>
      <w:r>
        <w:rPr>
          <w:sz w:val="28"/>
        </w:rPr>
        <w:tab/>
        <w:t>-</w:t>
      </w:r>
      <w:r>
        <w:rPr>
          <w:spacing w:val="-4"/>
          <w:sz w:val="28"/>
        </w:rPr>
        <w:t xml:space="preserve"> </w:t>
      </w:r>
      <w:r>
        <w:rPr>
          <w:sz w:val="28"/>
        </w:rPr>
        <w:t>решение</w:t>
      </w:r>
      <w:r>
        <w:rPr>
          <w:spacing w:val="-2"/>
          <w:sz w:val="28"/>
        </w:rPr>
        <w:t xml:space="preserve"> </w:t>
      </w:r>
      <w:r>
        <w:rPr>
          <w:sz w:val="28"/>
        </w:rPr>
        <w:t>практических</w:t>
      </w:r>
      <w:r>
        <w:rPr>
          <w:spacing w:val="-1"/>
          <w:sz w:val="28"/>
        </w:rPr>
        <w:t xml:space="preserve"> </w:t>
      </w:r>
      <w:r>
        <w:rPr>
          <w:sz w:val="28"/>
        </w:rPr>
        <w:t>задач;</w:t>
      </w:r>
    </w:p>
    <w:p w:rsidR="00D44F68" w:rsidRDefault="00D44F68">
      <w:pPr>
        <w:rPr>
          <w:sz w:val="28"/>
        </w:rPr>
        <w:sectPr w:rsidR="00D44F68">
          <w:pgSz w:w="11900" w:h="16800"/>
          <w:pgMar w:top="880" w:right="160" w:bottom="980" w:left="80" w:header="0" w:footer="711" w:gutter="0"/>
          <w:cols w:space="720"/>
        </w:sectPr>
      </w:pPr>
    </w:p>
    <w:p w:rsidR="00D44F68" w:rsidRDefault="00C867B7" w:rsidP="009A02EB">
      <w:pPr>
        <w:pStyle w:val="a7"/>
        <w:numPr>
          <w:ilvl w:val="0"/>
          <w:numId w:val="10"/>
        </w:numPr>
        <w:tabs>
          <w:tab w:val="left" w:pos="2069"/>
        </w:tabs>
        <w:spacing w:before="63" w:line="322" w:lineRule="exact"/>
        <w:ind w:left="2068" w:hanging="164"/>
        <w:rPr>
          <w:sz w:val="28"/>
        </w:rPr>
      </w:pPr>
      <w:r>
        <w:rPr>
          <w:sz w:val="28"/>
        </w:rPr>
        <w:lastRenderedPageBreak/>
        <w:t>уроки</w:t>
      </w:r>
      <w:r>
        <w:rPr>
          <w:spacing w:val="-4"/>
          <w:sz w:val="28"/>
        </w:rPr>
        <w:t xml:space="preserve"> </w:t>
      </w:r>
      <w:r>
        <w:rPr>
          <w:sz w:val="28"/>
        </w:rPr>
        <w:t>самообразования.</w:t>
      </w:r>
    </w:p>
    <w:p w:rsidR="000F18E0" w:rsidRDefault="00C867B7">
      <w:pPr>
        <w:pStyle w:val="a5"/>
        <w:tabs>
          <w:tab w:val="left" w:pos="5071"/>
        </w:tabs>
        <w:ind w:right="390"/>
      </w:pPr>
      <w:r>
        <w:t>В</w:t>
      </w:r>
      <w:r>
        <w:rPr>
          <w:spacing w:val="1"/>
        </w:rPr>
        <w:t xml:space="preserve"> </w:t>
      </w:r>
      <w:r>
        <w:t>МОУ</w:t>
      </w:r>
      <w:r>
        <w:rPr>
          <w:spacing w:val="1"/>
        </w:rPr>
        <w:t xml:space="preserve"> </w:t>
      </w:r>
      <w:r w:rsidR="000F18E0">
        <w:t>Галкинской</w:t>
      </w:r>
      <w:r>
        <w:rPr>
          <w:spacing w:val="1"/>
        </w:rPr>
        <w:t xml:space="preserve"> </w:t>
      </w:r>
      <w:r>
        <w:t>СОШ</w:t>
      </w:r>
      <w:r>
        <w:rPr>
          <w:spacing w:val="1"/>
        </w:rPr>
        <w:t xml:space="preserve">  </w:t>
      </w:r>
      <w:r>
        <w:t>реализуется</w:t>
      </w:r>
      <w:r>
        <w:rPr>
          <w:spacing w:val="1"/>
        </w:rPr>
        <w:t xml:space="preserve"> </w:t>
      </w:r>
      <w:r>
        <w:t>универсальный</w:t>
      </w:r>
      <w:r>
        <w:rPr>
          <w:spacing w:val="1"/>
        </w:rPr>
        <w:t xml:space="preserve"> </w:t>
      </w:r>
      <w:r>
        <w:t>профиль,</w:t>
      </w:r>
      <w:r>
        <w:rPr>
          <w:spacing w:val="1"/>
        </w:rPr>
        <w:t xml:space="preserve"> </w:t>
      </w:r>
      <w:r>
        <w:t>который</w:t>
      </w:r>
      <w:r>
        <w:rPr>
          <w:spacing w:val="1"/>
        </w:rPr>
        <w:t xml:space="preserve"> </w:t>
      </w:r>
      <w:r>
        <w:t>ориентирован,</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обучающихся,</w:t>
      </w:r>
      <w:r>
        <w:rPr>
          <w:spacing w:val="1"/>
        </w:rPr>
        <w:t xml:space="preserve"> </w:t>
      </w:r>
      <w:r>
        <w:t>чей</w:t>
      </w:r>
      <w:r>
        <w:rPr>
          <w:spacing w:val="1"/>
        </w:rPr>
        <w:t xml:space="preserve"> </w:t>
      </w:r>
      <w:r>
        <w:t>выбор</w:t>
      </w:r>
      <w:r>
        <w:rPr>
          <w:spacing w:val="1"/>
        </w:rPr>
        <w:t xml:space="preserve"> </w:t>
      </w:r>
      <w:r>
        <w:t>«не</w:t>
      </w:r>
      <w:r>
        <w:rPr>
          <w:spacing w:val="1"/>
        </w:rPr>
        <w:t xml:space="preserve"> </w:t>
      </w:r>
      <w:r>
        <w:t xml:space="preserve">вписывается»  </w:t>
      </w:r>
      <w:r>
        <w:rPr>
          <w:spacing w:val="34"/>
        </w:rPr>
        <w:t xml:space="preserve"> </w:t>
      </w:r>
      <w:r>
        <w:t xml:space="preserve">в  </w:t>
      </w:r>
      <w:r>
        <w:rPr>
          <w:spacing w:val="31"/>
        </w:rPr>
        <w:t xml:space="preserve"> </w:t>
      </w:r>
      <w:r>
        <w:t>рамки</w:t>
      </w:r>
      <w:r>
        <w:tab/>
        <w:t>профилей:</w:t>
      </w:r>
      <w:r>
        <w:rPr>
          <w:spacing w:val="29"/>
        </w:rPr>
        <w:t xml:space="preserve"> </w:t>
      </w:r>
      <w:r>
        <w:t>естественно-научный,</w:t>
      </w:r>
      <w:r>
        <w:rPr>
          <w:spacing w:val="30"/>
        </w:rPr>
        <w:t xml:space="preserve"> </w:t>
      </w:r>
      <w:r>
        <w:t>гуманитарный,</w:t>
      </w:r>
      <w:r>
        <w:rPr>
          <w:spacing w:val="-68"/>
        </w:rPr>
        <w:t xml:space="preserve"> </w:t>
      </w:r>
      <w:r>
        <w:t>социально-экономический,</w:t>
      </w:r>
      <w:r>
        <w:rPr>
          <w:spacing w:val="1"/>
        </w:rPr>
        <w:t xml:space="preserve"> </w:t>
      </w:r>
      <w:r>
        <w:t>технологический</w:t>
      </w:r>
      <w:r w:rsidR="000F18E0">
        <w:t>( 1 обучающийся 10 класса) и гуманитарный профиль (2 обучающихся 10 класса). На всех обучающихся имеются индивидуальные учебные планы</w:t>
      </w:r>
    </w:p>
    <w:p w:rsidR="00D44F68" w:rsidRDefault="00C867B7">
      <w:pPr>
        <w:pStyle w:val="a5"/>
        <w:tabs>
          <w:tab w:val="left" w:pos="5071"/>
        </w:tabs>
        <w:ind w:right="390"/>
      </w:pPr>
      <w:r>
        <w:rPr>
          <w:spacing w:val="1"/>
        </w:rPr>
        <w:t xml:space="preserve"> </w:t>
      </w:r>
      <w:r>
        <w:t>МОУ</w:t>
      </w:r>
      <w:r>
        <w:rPr>
          <w:spacing w:val="1"/>
        </w:rPr>
        <w:t xml:space="preserve"> </w:t>
      </w:r>
      <w:r w:rsidR="000F18E0">
        <w:t>Галкинская</w:t>
      </w:r>
      <w:r>
        <w:rPr>
          <w:spacing w:val="1"/>
        </w:rPr>
        <w:t xml:space="preserve"> </w:t>
      </w:r>
      <w:r>
        <w:t>СОШ</w:t>
      </w:r>
      <w:r>
        <w:rPr>
          <w:spacing w:val="1"/>
        </w:rPr>
        <w:t xml:space="preserve"> </w:t>
      </w:r>
      <w:r>
        <w:t>выбрала</w:t>
      </w:r>
      <w:r>
        <w:rPr>
          <w:spacing w:val="1"/>
        </w:rPr>
        <w:t xml:space="preserve"> </w:t>
      </w:r>
      <w:r>
        <w:t>исходя</w:t>
      </w:r>
      <w:r>
        <w:rPr>
          <w:spacing w:val="1"/>
        </w:rPr>
        <w:t xml:space="preserve"> </w:t>
      </w:r>
      <w:r>
        <w:t>их</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имеющихся</w:t>
      </w:r>
      <w:r>
        <w:rPr>
          <w:spacing w:val="1"/>
        </w:rPr>
        <w:t xml:space="preserve"> </w:t>
      </w:r>
      <w:r>
        <w:t>возможностей</w:t>
      </w:r>
      <w:r>
        <w:rPr>
          <w:spacing w:val="1"/>
        </w:rPr>
        <w:t xml:space="preserve"> </w:t>
      </w:r>
      <w:r>
        <w:t>и</w:t>
      </w:r>
      <w:r>
        <w:rPr>
          <w:spacing w:val="1"/>
        </w:rPr>
        <w:t xml:space="preserve"> </w:t>
      </w:r>
      <w:r>
        <w:t>условий</w:t>
      </w:r>
      <w:r>
        <w:rPr>
          <w:spacing w:val="1"/>
        </w:rPr>
        <w:t xml:space="preserve"> </w:t>
      </w:r>
      <w:r>
        <w:t>2</w:t>
      </w:r>
      <w:r>
        <w:rPr>
          <w:spacing w:val="1"/>
        </w:rPr>
        <w:t xml:space="preserve"> </w:t>
      </w:r>
      <w:r>
        <w:t>учебных</w:t>
      </w:r>
      <w:r>
        <w:rPr>
          <w:spacing w:val="1"/>
        </w:rPr>
        <w:t xml:space="preserve"> </w:t>
      </w:r>
      <w:r>
        <w:t>предмета,</w:t>
      </w:r>
      <w:r>
        <w:rPr>
          <w:spacing w:val="1"/>
        </w:rPr>
        <w:t xml:space="preserve"> </w:t>
      </w:r>
      <w:r>
        <w:t>изучаемых</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rsidR="000F18E0">
        <w:t>литература</w:t>
      </w:r>
      <w:r>
        <w:rPr>
          <w:spacing w:val="1"/>
        </w:rPr>
        <w:t xml:space="preserve"> </w:t>
      </w:r>
      <w:r w:rsidR="000F18E0">
        <w:t>(5</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обществознание</w:t>
      </w:r>
      <w:r>
        <w:rPr>
          <w:spacing w:val="-1"/>
        </w:rPr>
        <w:t xml:space="preserve"> </w:t>
      </w:r>
      <w:r w:rsidR="000F18E0">
        <w:t>(4 часа</w:t>
      </w:r>
      <w:r>
        <w:rPr>
          <w:spacing w:val="-2"/>
        </w:rPr>
        <w:t xml:space="preserve"> </w:t>
      </w:r>
      <w:r>
        <w:t>в</w:t>
      </w:r>
      <w:r>
        <w:rPr>
          <w:spacing w:val="-2"/>
        </w:rPr>
        <w:t xml:space="preserve"> </w:t>
      </w:r>
      <w:r>
        <w:t>неделю).</w:t>
      </w:r>
    </w:p>
    <w:p w:rsidR="00D44F68" w:rsidRDefault="00C867B7">
      <w:pPr>
        <w:pStyle w:val="a5"/>
        <w:tabs>
          <w:tab w:val="left" w:pos="8225"/>
        </w:tabs>
        <w:spacing w:before="1"/>
        <w:ind w:right="391"/>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67"/>
        </w:rPr>
        <w:t xml:space="preserve"> </w:t>
      </w:r>
      <w:r>
        <w:t>(законных представителей)</w:t>
      </w:r>
      <w:r>
        <w:rPr>
          <w:spacing w:val="1"/>
        </w:rPr>
        <w:t xml:space="preserve"> </w:t>
      </w:r>
      <w:r>
        <w:t>разрабатываются</w:t>
      </w:r>
      <w:r>
        <w:rPr>
          <w:spacing w:val="1"/>
        </w:rPr>
        <w:t xml:space="preserve"> </w:t>
      </w:r>
      <w:r>
        <w:t>индивидуальные учебные планы, в</w:t>
      </w:r>
      <w:r>
        <w:rPr>
          <w:spacing w:val="1"/>
        </w:rPr>
        <w:t xml:space="preserve"> </w:t>
      </w:r>
      <w:r>
        <w:t>рамках которых формируется индивидуальная траектория развития обучающегося</w:t>
      </w:r>
      <w:r>
        <w:rPr>
          <w:spacing w:val="-67"/>
        </w:rPr>
        <w:t xml:space="preserve"> </w:t>
      </w:r>
      <w:r>
        <w:t>(содержание учебных предметов, курсов, модулей, темп и формы образования).</w:t>
      </w:r>
      <w:r>
        <w:rPr>
          <w:spacing w:val="1"/>
        </w:rPr>
        <w:t xml:space="preserve"> </w:t>
      </w:r>
      <w:r>
        <w:t>Индивидуальные учебные планы формируются на основе заявлений обучающихся</w:t>
      </w:r>
      <w:r>
        <w:rPr>
          <w:spacing w:val="-67"/>
        </w:rPr>
        <w:t xml:space="preserve"> </w:t>
      </w:r>
      <w:r>
        <w:t>и</w:t>
      </w:r>
      <w:r>
        <w:rPr>
          <w:spacing w:val="135"/>
        </w:rPr>
        <w:t xml:space="preserve"> </w:t>
      </w:r>
      <w:r>
        <w:t>их</w:t>
      </w:r>
      <w:r>
        <w:rPr>
          <w:spacing w:val="134"/>
        </w:rPr>
        <w:t xml:space="preserve"> </w:t>
      </w:r>
      <w:r>
        <w:t>родителей</w:t>
      </w:r>
      <w:r>
        <w:rPr>
          <w:spacing w:val="135"/>
        </w:rPr>
        <w:t xml:space="preserve"> </w:t>
      </w:r>
      <w:r>
        <w:t>(законных</w:t>
      </w:r>
      <w:r>
        <w:rPr>
          <w:spacing w:val="134"/>
        </w:rPr>
        <w:t xml:space="preserve"> </w:t>
      </w:r>
      <w:r>
        <w:t>представителей)</w:t>
      </w:r>
      <w:r>
        <w:rPr>
          <w:spacing w:val="139"/>
        </w:rPr>
        <w:t xml:space="preserve"> </w:t>
      </w:r>
      <w:r>
        <w:t>и</w:t>
      </w:r>
      <w:r>
        <w:tab/>
        <w:t>утверждаются</w:t>
      </w:r>
      <w:r>
        <w:rPr>
          <w:spacing w:val="1"/>
        </w:rPr>
        <w:t xml:space="preserve"> </w:t>
      </w:r>
      <w:r>
        <w:t>приказом</w:t>
      </w:r>
      <w:r>
        <w:rPr>
          <w:spacing w:val="-68"/>
        </w:rPr>
        <w:t xml:space="preserve"> </w:t>
      </w:r>
      <w:r>
        <w:t>директора.</w:t>
      </w:r>
    </w:p>
    <w:p w:rsidR="00AB453B" w:rsidRPr="00E16B90" w:rsidRDefault="00AB453B" w:rsidP="00AB453B">
      <w:pPr>
        <w:jc w:val="center"/>
        <w:rPr>
          <w:b/>
          <w:sz w:val="24"/>
          <w:szCs w:val="24"/>
        </w:rPr>
      </w:pPr>
      <w:r>
        <w:rPr>
          <w:b/>
          <w:sz w:val="24"/>
          <w:szCs w:val="24"/>
        </w:rPr>
        <w:t>Индивидуальный у</w:t>
      </w:r>
      <w:r w:rsidRPr="00E16B90">
        <w:rPr>
          <w:b/>
          <w:sz w:val="24"/>
          <w:szCs w:val="24"/>
        </w:rPr>
        <w:t>чебный план на 2023-2024 учебный год (10 класс)</w:t>
      </w:r>
    </w:p>
    <w:p w:rsidR="00AB453B" w:rsidRPr="00B8316A" w:rsidRDefault="00AB453B" w:rsidP="00AB453B">
      <w:pPr>
        <w:jc w:val="center"/>
        <w:rPr>
          <w:sz w:val="24"/>
          <w:szCs w:val="24"/>
        </w:rPr>
      </w:pPr>
      <w:r w:rsidRPr="00B8316A">
        <w:rPr>
          <w:sz w:val="24"/>
          <w:szCs w:val="24"/>
        </w:rPr>
        <w:t>Гуманитарный профиль</w:t>
      </w:r>
      <w:r>
        <w:rPr>
          <w:sz w:val="24"/>
          <w:szCs w:val="24"/>
        </w:rPr>
        <w:t xml:space="preserve"> (Воробьева Василиса Андреевна)</w:t>
      </w:r>
    </w:p>
    <w:tbl>
      <w:tblPr>
        <w:tblStyle w:val="aa"/>
        <w:tblW w:w="0" w:type="auto"/>
        <w:tblInd w:w="1526" w:type="dxa"/>
        <w:tblLook w:val="04A0" w:firstRow="1" w:lastRow="0" w:firstColumn="1" w:lastColumn="0" w:noHBand="0" w:noVBand="1"/>
      </w:tblPr>
      <w:tblGrid>
        <w:gridCol w:w="2410"/>
        <w:gridCol w:w="3260"/>
        <w:gridCol w:w="1310"/>
        <w:gridCol w:w="2517"/>
      </w:tblGrid>
      <w:tr w:rsidR="00AB453B" w:rsidRPr="00B8316A" w:rsidTr="00AB453B">
        <w:tc>
          <w:tcPr>
            <w:tcW w:w="2410" w:type="dxa"/>
          </w:tcPr>
          <w:p w:rsidR="00AB453B" w:rsidRPr="00541270" w:rsidRDefault="00AB453B" w:rsidP="004E6140">
            <w:pPr>
              <w:rPr>
                <w:b/>
                <w:sz w:val="24"/>
                <w:szCs w:val="24"/>
              </w:rPr>
            </w:pPr>
            <w:r w:rsidRPr="00541270">
              <w:rPr>
                <w:b/>
                <w:sz w:val="24"/>
                <w:szCs w:val="24"/>
              </w:rPr>
              <w:t>Предметная область</w:t>
            </w:r>
          </w:p>
        </w:tc>
        <w:tc>
          <w:tcPr>
            <w:tcW w:w="3260" w:type="dxa"/>
          </w:tcPr>
          <w:p w:rsidR="00AB453B" w:rsidRPr="00541270" w:rsidRDefault="00AB453B" w:rsidP="004E6140">
            <w:pPr>
              <w:rPr>
                <w:b/>
                <w:sz w:val="24"/>
                <w:szCs w:val="24"/>
              </w:rPr>
            </w:pPr>
            <w:r w:rsidRPr="00541270">
              <w:rPr>
                <w:b/>
                <w:sz w:val="24"/>
                <w:szCs w:val="24"/>
              </w:rPr>
              <w:t>Учебный предмет</w:t>
            </w:r>
          </w:p>
        </w:tc>
        <w:tc>
          <w:tcPr>
            <w:tcW w:w="1310" w:type="dxa"/>
          </w:tcPr>
          <w:p w:rsidR="00AB453B" w:rsidRPr="00541270" w:rsidRDefault="00AB453B" w:rsidP="004E6140">
            <w:pPr>
              <w:rPr>
                <w:b/>
                <w:sz w:val="24"/>
                <w:szCs w:val="24"/>
              </w:rPr>
            </w:pPr>
            <w:r w:rsidRPr="00541270">
              <w:rPr>
                <w:b/>
                <w:sz w:val="24"/>
                <w:szCs w:val="24"/>
              </w:rPr>
              <w:t>Уровень</w:t>
            </w:r>
          </w:p>
        </w:tc>
        <w:tc>
          <w:tcPr>
            <w:tcW w:w="2517" w:type="dxa"/>
          </w:tcPr>
          <w:p w:rsidR="00AB453B" w:rsidRPr="00541270" w:rsidRDefault="00AB453B" w:rsidP="004E6140">
            <w:pPr>
              <w:rPr>
                <w:b/>
                <w:sz w:val="24"/>
                <w:szCs w:val="24"/>
              </w:rPr>
            </w:pPr>
            <w:r w:rsidRPr="00541270">
              <w:rPr>
                <w:b/>
                <w:sz w:val="24"/>
                <w:szCs w:val="24"/>
              </w:rPr>
              <w:t>5-ти дневная неделя</w:t>
            </w:r>
          </w:p>
        </w:tc>
      </w:tr>
      <w:tr w:rsidR="00AB453B" w:rsidRPr="00B8316A" w:rsidTr="00AB453B">
        <w:tc>
          <w:tcPr>
            <w:tcW w:w="6980" w:type="dxa"/>
            <w:gridSpan w:val="3"/>
            <w:tcBorders>
              <w:bottom w:val="nil"/>
            </w:tcBorders>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Количество часов в неделю</w:t>
            </w:r>
          </w:p>
        </w:tc>
      </w:tr>
      <w:tr w:rsidR="00AB453B" w:rsidRPr="00B8316A" w:rsidTr="00AB453B">
        <w:tc>
          <w:tcPr>
            <w:tcW w:w="6980" w:type="dxa"/>
            <w:gridSpan w:val="3"/>
            <w:tcBorders>
              <w:top w:val="nil"/>
            </w:tcBorders>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10 класс</w:t>
            </w:r>
          </w:p>
        </w:tc>
      </w:tr>
      <w:tr w:rsidR="00AB453B" w:rsidRPr="00B8316A" w:rsidTr="00AB453B">
        <w:tc>
          <w:tcPr>
            <w:tcW w:w="6980" w:type="dxa"/>
            <w:gridSpan w:val="3"/>
          </w:tcPr>
          <w:p w:rsidR="00AB453B" w:rsidRPr="00541270" w:rsidRDefault="00AB453B" w:rsidP="004E6140">
            <w:pPr>
              <w:rPr>
                <w:b/>
                <w:sz w:val="24"/>
                <w:szCs w:val="24"/>
              </w:rPr>
            </w:pPr>
            <w:r w:rsidRPr="00541270">
              <w:rPr>
                <w:b/>
                <w:sz w:val="24"/>
                <w:szCs w:val="24"/>
              </w:rPr>
              <w:t>Обязательная часть</w:t>
            </w:r>
          </w:p>
        </w:tc>
        <w:tc>
          <w:tcPr>
            <w:tcW w:w="2517" w:type="dxa"/>
          </w:tcPr>
          <w:p w:rsidR="00AB453B" w:rsidRPr="00B8316A" w:rsidRDefault="00AB453B" w:rsidP="004E6140">
            <w:pPr>
              <w:rPr>
                <w:sz w:val="24"/>
                <w:szCs w:val="24"/>
              </w:rPr>
            </w:pPr>
          </w:p>
        </w:tc>
      </w:tr>
      <w:tr w:rsidR="00AB453B" w:rsidRPr="00B8316A" w:rsidTr="00AB453B">
        <w:tc>
          <w:tcPr>
            <w:tcW w:w="2410" w:type="dxa"/>
            <w:vMerge w:val="restart"/>
          </w:tcPr>
          <w:p w:rsidR="00AB453B" w:rsidRPr="00B8316A" w:rsidRDefault="00AB453B" w:rsidP="004E6140">
            <w:pPr>
              <w:rPr>
                <w:sz w:val="24"/>
                <w:szCs w:val="24"/>
              </w:rPr>
            </w:pPr>
            <w:r>
              <w:rPr>
                <w:sz w:val="24"/>
                <w:szCs w:val="24"/>
              </w:rPr>
              <w:t>Русский язык и литература</w:t>
            </w:r>
          </w:p>
        </w:tc>
        <w:tc>
          <w:tcPr>
            <w:tcW w:w="3260" w:type="dxa"/>
          </w:tcPr>
          <w:p w:rsidR="00AB453B" w:rsidRPr="00B8316A" w:rsidRDefault="00AB453B" w:rsidP="004E6140">
            <w:pPr>
              <w:rPr>
                <w:sz w:val="24"/>
                <w:szCs w:val="24"/>
              </w:rPr>
            </w:pPr>
            <w:r>
              <w:rPr>
                <w:sz w:val="24"/>
                <w:szCs w:val="24"/>
              </w:rPr>
              <w:t>Русский язык</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Литература</w:t>
            </w:r>
          </w:p>
        </w:tc>
        <w:tc>
          <w:tcPr>
            <w:tcW w:w="1310" w:type="dxa"/>
          </w:tcPr>
          <w:p w:rsidR="00AB453B" w:rsidRPr="00B8316A" w:rsidRDefault="00AB453B" w:rsidP="004E6140">
            <w:pPr>
              <w:rPr>
                <w:sz w:val="24"/>
                <w:szCs w:val="24"/>
              </w:rPr>
            </w:pPr>
            <w:r>
              <w:rPr>
                <w:sz w:val="24"/>
                <w:szCs w:val="24"/>
              </w:rPr>
              <w:t>У</w:t>
            </w:r>
          </w:p>
        </w:tc>
        <w:tc>
          <w:tcPr>
            <w:tcW w:w="2517" w:type="dxa"/>
          </w:tcPr>
          <w:p w:rsidR="00AB453B" w:rsidRPr="00B8316A" w:rsidRDefault="00AB453B" w:rsidP="004E6140">
            <w:pPr>
              <w:rPr>
                <w:sz w:val="24"/>
                <w:szCs w:val="24"/>
              </w:rPr>
            </w:pPr>
            <w:r>
              <w:rPr>
                <w:sz w:val="24"/>
                <w:szCs w:val="24"/>
              </w:rPr>
              <w:t>5</w:t>
            </w:r>
          </w:p>
        </w:tc>
      </w:tr>
      <w:tr w:rsidR="00AB453B" w:rsidRPr="00B8316A" w:rsidTr="00AB453B">
        <w:tc>
          <w:tcPr>
            <w:tcW w:w="2410" w:type="dxa"/>
          </w:tcPr>
          <w:p w:rsidR="00AB453B" w:rsidRPr="00B8316A" w:rsidRDefault="00AB453B" w:rsidP="004E6140">
            <w:pPr>
              <w:rPr>
                <w:sz w:val="24"/>
                <w:szCs w:val="24"/>
              </w:rPr>
            </w:pPr>
            <w:r>
              <w:rPr>
                <w:sz w:val="24"/>
                <w:szCs w:val="24"/>
              </w:rPr>
              <w:t>Иностранные языки</w:t>
            </w:r>
          </w:p>
        </w:tc>
        <w:tc>
          <w:tcPr>
            <w:tcW w:w="3260" w:type="dxa"/>
          </w:tcPr>
          <w:p w:rsidR="00AB453B" w:rsidRPr="00B8316A" w:rsidRDefault="00AB453B" w:rsidP="004E6140">
            <w:pPr>
              <w:rPr>
                <w:sz w:val="24"/>
                <w:szCs w:val="24"/>
              </w:rPr>
            </w:pPr>
            <w:r>
              <w:rPr>
                <w:sz w:val="24"/>
                <w:szCs w:val="24"/>
              </w:rPr>
              <w:t>Иностранный язык</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3</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Математика и информатика</w:t>
            </w:r>
          </w:p>
        </w:tc>
        <w:tc>
          <w:tcPr>
            <w:tcW w:w="3260" w:type="dxa"/>
          </w:tcPr>
          <w:p w:rsidR="00AB453B" w:rsidRPr="00B8316A" w:rsidRDefault="00AB453B" w:rsidP="004E6140">
            <w:pPr>
              <w:rPr>
                <w:sz w:val="24"/>
                <w:szCs w:val="24"/>
              </w:rPr>
            </w:pPr>
            <w:r>
              <w:rPr>
                <w:sz w:val="24"/>
                <w:szCs w:val="24"/>
              </w:rPr>
              <w:t>Алгебра и начала математического анализа</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Геометрия</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Вероятность и статистика</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Информатика</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Естественно-научные предметы</w:t>
            </w:r>
          </w:p>
        </w:tc>
        <w:tc>
          <w:tcPr>
            <w:tcW w:w="3260" w:type="dxa"/>
          </w:tcPr>
          <w:p w:rsidR="00AB453B" w:rsidRPr="00B8316A" w:rsidRDefault="00AB453B" w:rsidP="004E6140">
            <w:pPr>
              <w:rPr>
                <w:sz w:val="24"/>
                <w:szCs w:val="24"/>
              </w:rPr>
            </w:pPr>
            <w:r>
              <w:rPr>
                <w:sz w:val="24"/>
                <w:szCs w:val="24"/>
              </w:rPr>
              <w:t>Физика</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 xml:space="preserve">Химия </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Биология</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Общественно-научные предметы</w:t>
            </w:r>
          </w:p>
        </w:tc>
        <w:tc>
          <w:tcPr>
            <w:tcW w:w="3260" w:type="dxa"/>
          </w:tcPr>
          <w:p w:rsidR="00AB453B" w:rsidRPr="00B8316A" w:rsidRDefault="00AB453B" w:rsidP="004E6140">
            <w:pPr>
              <w:rPr>
                <w:sz w:val="24"/>
                <w:szCs w:val="24"/>
              </w:rPr>
            </w:pPr>
            <w:r>
              <w:rPr>
                <w:sz w:val="24"/>
                <w:szCs w:val="24"/>
              </w:rPr>
              <w:t>История</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Обществознание</w:t>
            </w:r>
          </w:p>
        </w:tc>
        <w:tc>
          <w:tcPr>
            <w:tcW w:w="1310" w:type="dxa"/>
          </w:tcPr>
          <w:p w:rsidR="00AB453B" w:rsidRPr="00B8316A" w:rsidRDefault="00AB453B" w:rsidP="004E6140">
            <w:pPr>
              <w:rPr>
                <w:sz w:val="24"/>
                <w:szCs w:val="24"/>
              </w:rPr>
            </w:pPr>
            <w:r>
              <w:rPr>
                <w:sz w:val="24"/>
                <w:szCs w:val="24"/>
              </w:rPr>
              <w:t>У</w:t>
            </w:r>
          </w:p>
        </w:tc>
        <w:tc>
          <w:tcPr>
            <w:tcW w:w="2517" w:type="dxa"/>
          </w:tcPr>
          <w:p w:rsidR="00AB453B" w:rsidRPr="00B8316A" w:rsidRDefault="00AB453B" w:rsidP="004E6140">
            <w:pPr>
              <w:rPr>
                <w:sz w:val="24"/>
                <w:szCs w:val="24"/>
              </w:rPr>
            </w:pPr>
            <w:r>
              <w:rPr>
                <w:sz w:val="24"/>
                <w:szCs w:val="24"/>
              </w:rPr>
              <w:t>4</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География</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Физическая культура, основы безопасности жизнедеятельности</w:t>
            </w:r>
          </w:p>
        </w:tc>
        <w:tc>
          <w:tcPr>
            <w:tcW w:w="3260" w:type="dxa"/>
          </w:tcPr>
          <w:p w:rsidR="00AB453B" w:rsidRPr="00B8316A" w:rsidRDefault="00AB453B" w:rsidP="004E6140">
            <w:pPr>
              <w:rPr>
                <w:sz w:val="24"/>
                <w:szCs w:val="24"/>
              </w:rPr>
            </w:pPr>
            <w:r>
              <w:rPr>
                <w:sz w:val="24"/>
                <w:szCs w:val="24"/>
              </w:rPr>
              <w:t>Физическая культура</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Основы безопасности жизнедеятельности</w:t>
            </w:r>
          </w:p>
        </w:tc>
        <w:tc>
          <w:tcPr>
            <w:tcW w:w="1310" w:type="dxa"/>
          </w:tcPr>
          <w:p w:rsidR="00AB453B" w:rsidRPr="00B8316A" w:rsidRDefault="00AB453B" w:rsidP="004E6140">
            <w:pPr>
              <w:rPr>
                <w:sz w:val="24"/>
                <w:szCs w:val="24"/>
              </w:rPr>
            </w:pPr>
            <w:r>
              <w:rPr>
                <w:sz w:val="24"/>
                <w:szCs w:val="24"/>
              </w:rPr>
              <w:t>Б</w:t>
            </w: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Индивидуальный проект</w:t>
            </w:r>
          </w:p>
        </w:tc>
        <w:tc>
          <w:tcPr>
            <w:tcW w:w="1310" w:type="dxa"/>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1</w:t>
            </w:r>
          </w:p>
        </w:tc>
      </w:tr>
      <w:tr w:rsidR="00AB453B" w:rsidRPr="00B8316A" w:rsidTr="00AB453B">
        <w:tc>
          <w:tcPr>
            <w:tcW w:w="2410" w:type="dxa"/>
          </w:tcPr>
          <w:p w:rsidR="00AB453B" w:rsidRPr="00541270" w:rsidRDefault="00AB453B" w:rsidP="004E6140">
            <w:pPr>
              <w:rPr>
                <w:b/>
                <w:sz w:val="24"/>
                <w:szCs w:val="24"/>
              </w:rPr>
            </w:pPr>
            <w:r w:rsidRPr="00541270">
              <w:rPr>
                <w:b/>
                <w:sz w:val="24"/>
                <w:szCs w:val="24"/>
              </w:rPr>
              <w:t>ИТОГО</w:t>
            </w:r>
          </w:p>
        </w:tc>
        <w:tc>
          <w:tcPr>
            <w:tcW w:w="3260" w:type="dxa"/>
          </w:tcPr>
          <w:p w:rsidR="00AB453B" w:rsidRPr="00541270" w:rsidRDefault="00AB453B" w:rsidP="004E6140">
            <w:pPr>
              <w:rPr>
                <w:b/>
                <w:sz w:val="24"/>
                <w:szCs w:val="24"/>
              </w:rPr>
            </w:pPr>
          </w:p>
        </w:tc>
        <w:tc>
          <w:tcPr>
            <w:tcW w:w="1310" w:type="dxa"/>
          </w:tcPr>
          <w:p w:rsidR="00AB453B" w:rsidRPr="00B8316A" w:rsidRDefault="00AB453B" w:rsidP="004E6140">
            <w:pPr>
              <w:rPr>
                <w:sz w:val="24"/>
                <w:szCs w:val="24"/>
              </w:rPr>
            </w:pPr>
          </w:p>
        </w:tc>
        <w:tc>
          <w:tcPr>
            <w:tcW w:w="2517" w:type="dxa"/>
          </w:tcPr>
          <w:p w:rsidR="00AB453B" w:rsidRPr="00161240" w:rsidRDefault="00AB453B" w:rsidP="004E6140">
            <w:pPr>
              <w:rPr>
                <w:b/>
                <w:sz w:val="24"/>
                <w:szCs w:val="24"/>
              </w:rPr>
            </w:pPr>
            <w:r w:rsidRPr="00161240">
              <w:rPr>
                <w:b/>
                <w:sz w:val="24"/>
                <w:szCs w:val="24"/>
              </w:rPr>
              <w:t>31</w:t>
            </w:r>
          </w:p>
        </w:tc>
      </w:tr>
      <w:tr w:rsidR="00AB453B" w:rsidRPr="00B8316A" w:rsidTr="00AB453B">
        <w:tc>
          <w:tcPr>
            <w:tcW w:w="5670" w:type="dxa"/>
            <w:gridSpan w:val="2"/>
          </w:tcPr>
          <w:p w:rsidR="00AB453B" w:rsidRPr="00541270" w:rsidRDefault="00AB453B" w:rsidP="004E6140">
            <w:pPr>
              <w:rPr>
                <w:b/>
                <w:sz w:val="24"/>
                <w:szCs w:val="24"/>
              </w:rPr>
            </w:pPr>
            <w:r w:rsidRPr="00541270">
              <w:rPr>
                <w:b/>
                <w:sz w:val="24"/>
                <w:szCs w:val="24"/>
              </w:rPr>
              <w:t>Часть, формируемая участниками образовательных отношений</w:t>
            </w:r>
          </w:p>
        </w:tc>
        <w:tc>
          <w:tcPr>
            <w:tcW w:w="1310" w:type="dxa"/>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3</w:t>
            </w:r>
          </w:p>
        </w:tc>
      </w:tr>
      <w:tr w:rsidR="00AB453B" w:rsidRPr="00B8316A" w:rsidTr="00AB453B">
        <w:tc>
          <w:tcPr>
            <w:tcW w:w="5670" w:type="dxa"/>
            <w:gridSpan w:val="2"/>
          </w:tcPr>
          <w:p w:rsidR="00AB453B" w:rsidRPr="00B8316A" w:rsidRDefault="00AB453B" w:rsidP="004E6140">
            <w:pPr>
              <w:rPr>
                <w:sz w:val="24"/>
                <w:szCs w:val="24"/>
              </w:rPr>
            </w:pPr>
            <w:r>
              <w:rPr>
                <w:sz w:val="24"/>
                <w:szCs w:val="24"/>
              </w:rPr>
              <w:t>Алгебра и начала математического анализа</w:t>
            </w:r>
          </w:p>
        </w:tc>
        <w:tc>
          <w:tcPr>
            <w:tcW w:w="1310" w:type="dxa"/>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2</w:t>
            </w:r>
          </w:p>
        </w:tc>
      </w:tr>
      <w:tr w:rsidR="00AB453B" w:rsidRPr="00B8316A" w:rsidTr="00AB453B">
        <w:tc>
          <w:tcPr>
            <w:tcW w:w="5670" w:type="dxa"/>
            <w:gridSpan w:val="2"/>
          </w:tcPr>
          <w:p w:rsidR="00AB453B" w:rsidRDefault="00AB453B" w:rsidP="004E6140">
            <w:pPr>
              <w:rPr>
                <w:sz w:val="24"/>
                <w:szCs w:val="24"/>
              </w:rPr>
            </w:pPr>
            <w:r>
              <w:rPr>
                <w:sz w:val="24"/>
                <w:szCs w:val="24"/>
              </w:rPr>
              <w:lastRenderedPageBreak/>
              <w:t>Русский язык</w:t>
            </w:r>
          </w:p>
        </w:tc>
        <w:tc>
          <w:tcPr>
            <w:tcW w:w="1310" w:type="dxa"/>
          </w:tcPr>
          <w:p w:rsidR="00AB453B" w:rsidRPr="00B8316A" w:rsidRDefault="00AB453B" w:rsidP="004E6140">
            <w:pPr>
              <w:rPr>
                <w:sz w:val="24"/>
                <w:szCs w:val="24"/>
              </w:rPr>
            </w:pPr>
          </w:p>
        </w:tc>
        <w:tc>
          <w:tcPr>
            <w:tcW w:w="2517" w:type="dxa"/>
          </w:tcPr>
          <w:p w:rsidR="00AB453B" w:rsidRDefault="00AB453B" w:rsidP="004E6140">
            <w:pPr>
              <w:rPr>
                <w:sz w:val="24"/>
                <w:szCs w:val="24"/>
              </w:rPr>
            </w:pPr>
            <w:r>
              <w:rPr>
                <w:sz w:val="24"/>
                <w:szCs w:val="24"/>
              </w:rPr>
              <w:t>1</w:t>
            </w:r>
          </w:p>
        </w:tc>
      </w:tr>
      <w:tr w:rsidR="00AB453B" w:rsidRPr="00B8316A" w:rsidTr="00AB453B">
        <w:tc>
          <w:tcPr>
            <w:tcW w:w="5670" w:type="dxa"/>
            <w:gridSpan w:val="2"/>
          </w:tcPr>
          <w:p w:rsidR="00AB453B" w:rsidRDefault="00AB453B" w:rsidP="004E6140">
            <w:pPr>
              <w:rPr>
                <w:sz w:val="24"/>
                <w:szCs w:val="24"/>
              </w:rPr>
            </w:pPr>
            <w:r>
              <w:rPr>
                <w:sz w:val="24"/>
                <w:szCs w:val="24"/>
              </w:rPr>
              <w:t xml:space="preserve">Учебные недели </w:t>
            </w:r>
          </w:p>
        </w:tc>
        <w:tc>
          <w:tcPr>
            <w:tcW w:w="1310" w:type="dxa"/>
          </w:tcPr>
          <w:p w:rsidR="00AB453B" w:rsidRPr="00B8316A" w:rsidRDefault="00AB453B" w:rsidP="004E6140">
            <w:pPr>
              <w:rPr>
                <w:sz w:val="24"/>
                <w:szCs w:val="24"/>
              </w:rPr>
            </w:pPr>
          </w:p>
        </w:tc>
        <w:tc>
          <w:tcPr>
            <w:tcW w:w="2517" w:type="dxa"/>
          </w:tcPr>
          <w:p w:rsidR="00AB453B" w:rsidRDefault="00AB453B" w:rsidP="004E6140">
            <w:pPr>
              <w:rPr>
                <w:sz w:val="24"/>
                <w:szCs w:val="24"/>
              </w:rPr>
            </w:pPr>
            <w:r>
              <w:rPr>
                <w:sz w:val="24"/>
                <w:szCs w:val="24"/>
              </w:rPr>
              <w:t>34</w:t>
            </w:r>
          </w:p>
        </w:tc>
      </w:tr>
      <w:tr w:rsidR="00AB453B" w:rsidRPr="00B8316A" w:rsidTr="00AB453B">
        <w:tc>
          <w:tcPr>
            <w:tcW w:w="5670" w:type="dxa"/>
            <w:gridSpan w:val="2"/>
          </w:tcPr>
          <w:p w:rsidR="00AB453B" w:rsidRPr="00B8316A" w:rsidRDefault="00AB453B" w:rsidP="004E6140">
            <w:pPr>
              <w:rPr>
                <w:sz w:val="24"/>
                <w:szCs w:val="24"/>
              </w:rPr>
            </w:pPr>
            <w:r>
              <w:rPr>
                <w:sz w:val="24"/>
                <w:szCs w:val="24"/>
              </w:rPr>
              <w:t>Всего часов</w:t>
            </w:r>
          </w:p>
        </w:tc>
        <w:tc>
          <w:tcPr>
            <w:tcW w:w="1310" w:type="dxa"/>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34</w:t>
            </w:r>
          </w:p>
        </w:tc>
      </w:tr>
      <w:tr w:rsidR="00AB453B" w:rsidRPr="00B8316A" w:rsidTr="00AB453B">
        <w:tc>
          <w:tcPr>
            <w:tcW w:w="5670" w:type="dxa"/>
            <w:gridSpan w:val="2"/>
          </w:tcPr>
          <w:p w:rsidR="00AB453B" w:rsidRPr="00B8316A" w:rsidRDefault="00AB453B" w:rsidP="004E6140">
            <w:pPr>
              <w:rPr>
                <w:sz w:val="24"/>
                <w:szCs w:val="24"/>
              </w:rPr>
            </w:pPr>
            <w:r>
              <w:rPr>
                <w:sz w:val="24"/>
                <w:szCs w:val="24"/>
              </w:rPr>
              <w:t>Максимально допустимая недельная нагрузка в соответствии с санитарными правилами и нормами</w:t>
            </w:r>
          </w:p>
        </w:tc>
        <w:tc>
          <w:tcPr>
            <w:tcW w:w="1310" w:type="dxa"/>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34</w:t>
            </w:r>
          </w:p>
        </w:tc>
      </w:tr>
      <w:tr w:rsidR="00AB453B" w:rsidRPr="00B8316A" w:rsidTr="00AB453B">
        <w:tc>
          <w:tcPr>
            <w:tcW w:w="5670" w:type="dxa"/>
            <w:gridSpan w:val="2"/>
          </w:tcPr>
          <w:p w:rsidR="00AB453B" w:rsidRDefault="00AB453B" w:rsidP="004E6140">
            <w:pPr>
              <w:rPr>
                <w:sz w:val="24"/>
                <w:szCs w:val="24"/>
              </w:rPr>
            </w:pPr>
            <w:r>
              <w:rPr>
                <w:sz w:val="24"/>
                <w:szCs w:val="24"/>
              </w:rPr>
              <w:t>Общая допустимая нагрузка за период обучения в 10-11-х классах в соответствии с действующими правилами и нормами в часах, итого</w:t>
            </w:r>
          </w:p>
        </w:tc>
        <w:tc>
          <w:tcPr>
            <w:tcW w:w="1310" w:type="dxa"/>
          </w:tcPr>
          <w:p w:rsidR="00AB453B" w:rsidRPr="00B8316A" w:rsidRDefault="00AB453B" w:rsidP="004E6140">
            <w:pPr>
              <w:rPr>
                <w:sz w:val="24"/>
                <w:szCs w:val="24"/>
              </w:rPr>
            </w:pPr>
          </w:p>
        </w:tc>
        <w:tc>
          <w:tcPr>
            <w:tcW w:w="2517" w:type="dxa"/>
          </w:tcPr>
          <w:p w:rsidR="00AB453B" w:rsidRPr="00B8316A" w:rsidRDefault="00AB453B" w:rsidP="004E6140">
            <w:pPr>
              <w:rPr>
                <w:sz w:val="24"/>
                <w:szCs w:val="24"/>
              </w:rPr>
            </w:pPr>
            <w:r>
              <w:rPr>
                <w:sz w:val="24"/>
                <w:szCs w:val="24"/>
              </w:rPr>
              <w:t>2312</w:t>
            </w:r>
          </w:p>
        </w:tc>
      </w:tr>
    </w:tbl>
    <w:p w:rsidR="00AB453B" w:rsidRDefault="00AB453B" w:rsidP="00AB453B">
      <w:pPr>
        <w:rPr>
          <w:sz w:val="24"/>
          <w:szCs w:val="24"/>
        </w:rPr>
      </w:pPr>
    </w:p>
    <w:p w:rsidR="00AB453B" w:rsidRDefault="00AB453B">
      <w:pPr>
        <w:pStyle w:val="a5"/>
        <w:tabs>
          <w:tab w:val="left" w:pos="8225"/>
        </w:tabs>
        <w:spacing w:before="1"/>
        <w:ind w:right="391"/>
      </w:pPr>
    </w:p>
    <w:p w:rsidR="00AB453B" w:rsidRPr="00E16B90" w:rsidRDefault="00905AE1" w:rsidP="00AB453B">
      <w:pPr>
        <w:jc w:val="center"/>
        <w:rPr>
          <w:b/>
          <w:sz w:val="24"/>
          <w:szCs w:val="24"/>
        </w:rPr>
      </w:pPr>
      <w:r>
        <w:rPr>
          <w:b/>
          <w:sz w:val="24"/>
          <w:szCs w:val="24"/>
        </w:rPr>
        <w:t>Индивидуальный у</w:t>
      </w:r>
      <w:r w:rsidR="00AB453B" w:rsidRPr="00E16B90">
        <w:rPr>
          <w:b/>
          <w:sz w:val="24"/>
          <w:szCs w:val="24"/>
        </w:rPr>
        <w:t>чебный план на 2023-2024 учебный год (10 класс)</w:t>
      </w:r>
    </w:p>
    <w:p w:rsidR="00AB453B" w:rsidRPr="00B8316A" w:rsidRDefault="00AB453B" w:rsidP="00AB453B">
      <w:pPr>
        <w:jc w:val="center"/>
        <w:rPr>
          <w:sz w:val="24"/>
          <w:szCs w:val="24"/>
        </w:rPr>
      </w:pPr>
      <w:r>
        <w:rPr>
          <w:sz w:val="24"/>
          <w:szCs w:val="24"/>
        </w:rPr>
        <w:t>Универсальный</w:t>
      </w:r>
      <w:r w:rsidRPr="00B8316A">
        <w:rPr>
          <w:sz w:val="24"/>
          <w:szCs w:val="24"/>
        </w:rPr>
        <w:t xml:space="preserve"> профиль</w:t>
      </w:r>
      <w:r>
        <w:rPr>
          <w:sz w:val="24"/>
          <w:szCs w:val="24"/>
        </w:rPr>
        <w:t xml:space="preserve"> (Блинникова Ксения Александровна)</w:t>
      </w:r>
    </w:p>
    <w:tbl>
      <w:tblPr>
        <w:tblStyle w:val="aa"/>
        <w:tblW w:w="0" w:type="auto"/>
        <w:tblInd w:w="1526" w:type="dxa"/>
        <w:tblLook w:val="04A0" w:firstRow="1" w:lastRow="0" w:firstColumn="1" w:lastColumn="0" w:noHBand="0" w:noVBand="1"/>
      </w:tblPr>
      <w:tblGrid>
        <w:gridCol w:w="2410"/>
        <w:gridCol w:w="3260"/>
        <w:gridCol w:w="1276"/>
        <w:gridCol w:w="2551"/>
      </w:tblGrid>
      <w:tr w:rsidR="00AB453B" w:rsidRPr="00B8316A" w:rsidTr="00AB453B">
        <w:tc>
          <w:tcPr>
            <w:tcW w:w="2410" w:type="dxa"/>
          </w:tcPr>
          <w:p w:rsidR="00AB453B" w:rsidRPr="00541270" w:rsidRDefault="00AB453B" w:rsidP="004E6140">
            <w:pPr>
              <w:rPr>
                <w:b/>
                <w:sz w:val="24"/>
                <w:szCs w:val="24"/>
              </w:rPr>
            </w:pPr>
            <w:r w:rsidRPr="00541270">
              <w:rPr>
                <w:b/>
                <w:sz w:val="24"/>
                <w:szCs w:val="24"/>
              </w:rPr>
              <w:t>Предметная область</w:t>
            </w:r>
          </w:p>
        </w:tc>
        <w:tc>
          <w:tcPr>
            <w:tcW w:w="3260" w:type="dxa"/>
          </w:tcPr>
          <w:p w:rsidR="00AB453B" w:rsidRPr="00541270" w:rsidRDefault="00AB453B" w:rsidP="004E6140">
            <w:pPr>
              <w:rPr>
                <w:b/>
                <w:sz w:val="24"/>
                <w:szCs w:val="24"/>
              </w:rPr>
            </w:pPr>
            <w:r w:rsidRPr="00541270">
              <w:rPr>
                <w:b/>
                <w:sz w:val="24"/>
                <w:szCs w:val="24"/>
              </w:rPr>
              <w:t>Учебный предмет</w:t>
            </w:r>
          </w:p>
        </w:tc>
        <w:tc>
          <w:tcPr>
            <w:tcW w:w="1276" w:type="dxa"/>
          </w:tcPr>
          <w:p w:rsidR="00AB453B" w:rsidRPr="00541270" w:rsidRDefault="00AB453B" w:rsidP="004E6140">
            <w:pPr>
              <w:rPr>
                <w:b/>
                <w:sz w:val="24"/>
                <w:szCs w:val="24"/>
              </w:rPr>
            </w:pPr>
            <w:r w:rsidRPr="00541270">
              <w:rPr>
                <w:b/>
                <w:sz w:val="24"/>
                <w:szCs w:val="24"/>
              </w:rPr>
              <w:t>Уровень</w:t>
            </w:r>
          </w:p>
        </w:tc>
        <w:tc>
          <w:tcPr>
            <w:tcW w:w="2551" w:type="dxa"/>
          </w:tcPr>
          <w:p w:rsidR="00AB453B" w:rsidRPr="00541270" w:rsidRDefault="00AB453B" w:rsidP="004E6140">
            <w:pPr>
              <w:rPr>
                <w:b/>
                <w:sz w:val="24"/>
                <w:szCs w:val="24"/>
              </w:rPr>
            </w:pPr>
            <w:r w:rsidRPr="00541270">
              <w:rPr>
                <w:b/>
                <w:sz w:val="24"/>
                <w:szCs w:val="24"/>
              </w:rPr>
              <w:t>5-ти дневная неделя</w:t>
            </w:r>
          </w:p>
        </w:tc>
      </w:tr>
      <w:tr w:rsidR="00AB453B" w:rsidRPr="00B8316A" w:rsidTr="00AB453B">
        <w:tc>
          <w:tcPr>
            <w:tcW w:w="6946" w:type="dxa"/>
            <w:gridSpan w:val="3"/>
            <w:tcBorders>
              <w:bottom w:val="nil"/>
            </w:tcBorders>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Количество часов в неделю</w:t>
            </w:r>
          </w:p>
        </w:tc>
      </w:tr>
      <w:tr w:rsidR="00AB453B" w:rsidRPr="00B8316A" w:rsidTr="00AB453B">
        <w:tc>
          <w:tcPr>
            <w:tcW w:w="6946" w:type="dxa"/>
            <w:gridSpan w:val="3"/>
            <w:tcBorders>
              <w:top w:val="nil"/>
            </w:tcBorders>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10 класс</w:t>
            </w:r>
          </w:p>
        </w:tc>
      </w:tr>
      <w:tr w:rsidR="00AB453B" w:rsidRPr="00B8316A" w:rsidTr="00AB453B">
        <w:tc>
          <w:tcPr>
            <w:tcW w:w="6946" w:type="dxa"/>
            <w:gridSpan w:val="3"/>
          </w:tcPr>
          <w:p w:rsidR="00AB453B" w:rsidRPr="00541270" w:rsidRDefault="00AB453B" w:rsidP="004E6140">
            <w:pPr>
              <w:rPr>
                <w:b/>
                <w:sz w:val="24"/>
                <w:szCs w:val="24"/>
              </w:rPr>
            </w:pPr>
            <w:r w:rsidRPr="00541270">
              <w:rPr>
                <w:b/>
                <w:sz w:val="24"/>
                <w:szCs w:val="24"/>
              </w:rPr>
              <w:t>Обязательная часть</w:t>
            </w:r>
          </w:p>
        </w:tc>
        <w:tc>
          <w:tcPr>
            <w:tcW w:w="2551" w:type="dxa"/>
          </w:tcPr>
          <w:p w:rsidR="00AB453B" w:rsidRPr="00B8316A" w:rsidRDefault="00AB453B" w:rsidP="004E6140">
            <w:pPr>
              <w:rPr>
                <w:sz w:val="24"/>
                <w:szCs w:val="24"/>
              </w:rPr>
            </w:pPr>
          </w:p>
        </w:tc>
      </w:tr>
      <w:tr w:rsidR="00AB453B" w:rsidRPr="00B8316A" w:rsidTr="00AB453B">
        <w:tc>
          <w:tcPr>
            <w:tcW w:w="2410" w:type="dxa"/>
            <w:vMerge w:val="restart"/>
          </w:tcPr>
          <w:p w:rsidR="00AB453B" w:rsidRPr="00B8316A" w:rsidRDefault="00AB453B" w:rsidP="004E6140">
            <w:pPr>
              <w:rPr>
                <w:sz w:val="24"/>
                <w:szCs w:val="24"/>
              </w:rPr>
            </w:pPr>
            <w:r>
              <w:rPr>
                <w:sz w:val="24"/>
                <w:szCs w:val="24"/>
              </w:rPr>
              <w:t>Русский язык и литература</w:t>
            </w:r>
          </w:p>
        </w:tc>
        <w:tc>
          <w:tcPr>
            <w:tcW w:w="3260" w:type="dxa"/>
          </w:tcPr>
          <w:p w:rsidR="00AB453B" w:rsidRPr="00B8316A" w:rsidRDefault="00AB453B" w:rsidP="004E6140">
            <w:pPr>
              <w:rPr>
                <w:sz w:val="24"/>
                <w:szCs w:val="24"/>
              </w:rPr>
            </w:pPr>
            <w:r>
              <w:rPr>
                <w:sz w:val="24"/>
                <w:szCs w:val="24"/>
              </w:rPr>
              <w:t>Русский язык</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Литература</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3</w:t>
            </w:r>
          </w:p>
        </w:tc>
      </w:tr>
      <w:tr w:rsidR="00AB453B" w:rsidRPr="00B8316A" w:rsidTr="00AB453B">
        <w:tc>
          <w:tcPr>
            <w:tcW w:w="2410" w:type="dxa"/>
          </w:tcPr>
          <w:p w:rsidR="00AB453B" w:rsidRPr="00B8316A" w:rsidRDefault="00AB453B" w:rsidP="004E6140">
            <w:pPr>
              <w:rPr>
                <w:sz w:val="24"/>
                <w:szCs w:val="24"/>
              </w:rPr>
            </w:pPr>
            <w:r>
              <w:rPr>
                <w:sz w:val="24"/>
                <w:szCs w:val="24"/>
              </w:rPr>
              <w:t>Иностранные языки</w:t>
            </w:r>
          </w:p>
        </w:tc>
        <w:tc>
          <w:tcPr>
            <w:tcW w:w="3260" w:type="dxa"/>
          </w:tcPr>
          <w:p w:rsidR="00AB453B" w:rsidRPr="00B8316A" w:rsidRDefault="00AB453B" w:rsidP="004E6140">
            <w:pPr>
              <w:rPr>
                <w:sz w:val="24"/>
                <w:szCs w:val="24"/>
              </w:rPr>
            </w:pPr>
            <w:r>
              <w:rPr>
                <w:sz w:val="24"/>
                <w:szCs w:val="24"/>
              </w:rPr>
              <w:t>Иностранный язык</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3</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Математика и информатика</w:t>
            </w:r>
          </w:p>
        </w:tc>
        <w:tc>
          <w:tcPr>
            <w:tcW w:w="3260" w:type="dxa"/>
          </w:tcPr>
          <w:p w:rsidR="00AB453B" w:rsidRPr="00B8316A" w:rsidRDefault="00AB453B" w:rsidP="004E6140">
            <w:pPr>
              <w:rPr>
                <w:sz w:val="24"/>
                <w:szCs w:val="24"/>
              </w:rPr>
            </w:pPr>
            <w:r>
              <w:rPr>
                <w:sz w:val="24"/>
                <w:szCs w:val="24"/>
              </w:rPr>
              <w:t>Алгебра и начала математического анализа</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Геометрия</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Вероятность и статистика</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Информатика</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Естественно-научные предметы</w:t>
            </w:r>
          </w:p>
        </w:tc>
        <w:tc>
          <w:tcPr>
            <w:tcW w:w="3260" w:type="dxa"/>
          </w:tcPr>
          <w:p w:rsidR="00AB453B" w:rsidRPr="00B8316A" w:rsidRDefault="00AB453B" w:rsidP="004E6140">
            <w:pPr>
              <w:rPr>
                <w:sz w:val="24"/>
                <w:szCs w:val="24"/>
              </w:rPr>
            </w:pPr>
            <w:r>
              <w:rPr>
                <w:sz w:val="24"/>
                <w:szCs w:val="24"/>
              </w:rPr>
              <w:t>Физика</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 xml:space="preserve">Химия </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Биология</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Общественно-научные предметы</w:t>
            </w:r>
          </w:p>
        </w:tc>
        <w:tc>
          <w:tcPr>
            <w:tcW w:w="3260" w:type="dxa"/>
          </w:tcPr>
          <w:p w:rsidR="00AB453B" w:rsidRPr="00B8316A" w:rsidRDefault="00AB453B" w:rsidP="004E6140">
            <w:pPr>
              <w:rPr>
                <w:sz w:val="24"/>
                <w:szCs w:val="24"/>
              </w:rPr>
            </w:pPr>
            <w:r>
              <w:rPr>
                <w:sz w:val="24"/>
                <w:szCs w:val="24"/>
              </w:rPr>
              <w:t>История</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Обществознание</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География</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vMerge w:val="restart"/>
          </w:tcPr>
          <w:p w:rsidR="00AB453B" w:rsidRPr="00B8316A" w:rsidRDefault="00AB453B" w:rsidP="004E6140">
            <w:pPr>
              <w:rPr>
                <w:sz w:val="24"/>
                <w:szCs w:val="24"/>
              </w:rPr>
            </w:pPr>
            <w:r>
              <w:rPr>
                <w:sz w:val="24"/>
                <w:szCs w:val="24"/>
              </w:rPr>
              <w:t>Физическая культура, основы безопасности жизнедеятельности</w:t>
            </w:r>
          </w:p>
        </w:tc>
        <w:tc>
          <w:tcPr>
            <w:tcW w:w="3260" w:type="dxa"/>
          </w:tcPr>
          <w:p w:rsidR="00AB453B" w:rsidRPr="00B8316A" w:rsidRDefault="00AB453B" w:rsidP="004E6140">
            <w:pPr>
              <w:rPr>
                <w:sz w:val="24"/>
                <w:szCs w:val="24"/>
              </w:rPr>
            </w:pPr>
            <w:r>
              <w:rPr>
                <w:sz w:val="24"/>
                <w:szCs w:val="24"/>
              </w:rPr>
              <w:t>Физическая культура</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3</w:t>
            </w:r>
          </w:p>
        </w:tc>
      </w:tr>
      <w:tr w:rsidR="00AB453B" w:rsidRPr="00B8316A" w:rsidTr="00AB453B">
        <w:tc>
          <w:tcPr>
            <w:tcW w:w="2410" w:type="dxa"/>
            <w:vMerge/>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Основы безопасности жизнедеятельности</w:t>
            </w:r>
          </w:p>
        </w:tc>
        <w:tc>
          <w:tcPr>
            <w:tcW w:w="1276" w:type="dxa"/>
          </w:tcPr>
          <w:p w:rsidR="00AB453B" w:rsidRPr="00B8316A" w:rsidRDefault="00AB453B" w:rsidP="004E6140">
            <w:pPr>
              <w:rPr>
                <w:sz w:val="24"/>
                <w:szCs w:val="24"/>
              </w:rPr>
            </w:pPr>
            <w:r>
              <w:rPr>
                <w:sz w:val="24"/>
                <w:szCs w:val="24"/>
              </w:rPr>
              <w:t>Б</w:t>
            </w: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tcPr>
          <w:p w:rsidR="00AB453B" w:rsidRPr="00B8316A" w:rsidRDefault="00AB453B" w:rsidP="004E6140">
            <w:pPr>
              <w:rPr>
                <w:sz w:val="24"/>
                <w:szCs w:val="24"/>
              </w:rPr>
            </w:pPr>
          </w:p>
        </w:tc>
        <w:tc>
          <w:tcPr>
            <w:tcW w:w="3260" w:type="dxa"/>
          </w:tcPr>
          <w:p w:rsidR="00AB453B" w:rsidRPr="00B8316A" w:rsidRDefault="00AB453B" w:rsidP="004E6140">
            <w:pPr>
              <w:rPr>
                <w:sz w:val="24"/>
                <w:szCs w:val="24"/>
              </w:rPr>
            </w:pPr>
            <w:r>
              <w:rPr>
                <w:sz w:val="24"/>
                <w:szCs w:val="24"/>
              </w:rPr>
              <w:t>Индивидуальный проект</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2410" w:type="dxa"/>
          </w:tcPr>
          <w:p w:rsidR="00AB453B" w:rsidRPr="00541270" w:rsidRDefault="00AB453B" w:rsidP="004E6140">
            <w:pPr>
              <w:rPr>
                <w:b/>
                <w:sz w:val="24"/>
                <w:szCs w:val="24"/>
              </w:rPr>
            </w:pPr>
            <w:r w:rsidRPr="00541270">
              <w:rPr>
                <w:b/>
                <w:sz w:val="24"/>
                <w:szCs w:val="24"/>
              </w:rPr>
              <w:t>ИТОГО</w:t>
            </w:r>
          </w:p>
        </w:tc>
        <w:tc>
          <w:tcPr>
            <w:tcW w:w="3260" w:type="dxa"/>
          </w:tcPr>
          <w:p w:rsidR="00AB453B" w:rsidRPr="00541270" w:rsidRDefault="00AB453B" w:rsidP="004E6140">
            <w:pPr>
              <w:rPr>
                <w:b/>
                <w:sz w:val="24"/>
                <w:szCs w:val="24"/>
              </w:rPr>
            </w:pPr>
          </w:p>
        </w:tc>
        <w:tc>
          <w:tcPr>
            <w:tcW w:w="1276" w:type="dxa"/>
          </w:tcPr>
          <w:p w:rsidR="00AB453B" w:rsidRPr="00B8316A" w:rsidRDefault="00AB453B" w:rsidP="004E6140">
            <w:pPr>
              <w:rPr>
                <w:sz w:val="24"/>
                <w:szCs w:val="24"/>
              </w:rPr>
            </w:pPr>
          </w:p>
        </w:tc>
        <w:tc>
          <w:tcPr>
            <w:tcW w:w="2551" w:type="dxa"/>
          </w:tcPr>
          <w:p w:rsidR="00AB453B" w:rsidRPr="00161240" w:rsidRDefault="00AB453B" w:rsidP="004E6140">
            <w:pPr>
              <w:rPr>
                <w:b/>
                <w:sz w:val="24"/>
                <w:szCs w:val="24"/>
              </w:rPr>
            </w:pPr>
            <w:r w:rsidRPr="00161240">
              <w:rPr>
                <w:b/>
                <w:sz w:val="24"/>
                <w:szCs w:val="24"/>
              </w:rPr>
              <w:t>28</w:t>
            </w:r>
          </w:p>
        </w:tc>
      </w:tr>
      <w:tr w:rsidR="00AB453B" w:rsidRPr="00B8316A" w:rsidTr="00AB453B">
        <w:tc>
          <w:tcPr>
            <w:tcW w:w="5670" w:type="dxa"/>
            <w:gridSpan w:val="2"/>
          </w:tcPr>
          <w:p w:rsidR="00AB453B" w:rsidRPr="00541270" w:rsidRDefault="00AB453B" w:rsidP="004E6140">
            <w:pPr>
              <w:rPr>
                <w:b/>
                <w:sz w:val="24"/>
                <w:szCs w:val="24"/>
              </w:rPr>
            </w:pPr>
            <w:r w:rsidRPr="00541270">
              <w:rPr>
                <w:b/>
                <w:sz w:val="24"/>
                <w:szCs w:val="24"/>
              </w:rPr>
              <w:t>Часть, формируемая участниками образовательных отношений</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6</w:t>
            </w:r>
          </w:p>
        </w:tc>
      </w:tr>
      <w:tr w:rsidR="00AB453B" w:rsidRPr="00B8316A" w:rsidTr="00AB453B">
        <w:tc>
          <w:tcPr>
            <w:tcW w:w="5670" w:type="dxa"/>
            <w:gridSpan w:val="2"/>
          </w:tcPr>
          <w:p w:rsidR="00AB453B" w:rsidRPr="00B8316A" w:rsidRDefault="00AB453B" w:rsidP="004E6140">
            <w:pPr>
              <w:rPr>
                <w:sz w:val="24"/>
                <w:szCs w:val="24"/>
              </w:rPr>
            </w:pPr>
            <w:r>
              <w:rPr>
                <w:sz w:val="24"/>
                <w:szCs w:val="24"/>
              </w:rPr>
              <w:t>Алгебра и начала математического анализа</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5670" w:type="dxa"/>
            <w:gridSpan w:val="2"/>
          </w:tcPr>
          <w:p w:rsidR="00AB453B" w:rsidRPr="00B8316A" w:rsidRDefault="00AB453B" w:rsidP="004E6140">
            <w:pPr>
              <w:rPr>
                <w:sz w:val="24"/>
                <w:szCs w:val="24"/>
              </w:rPr>
            </w:pPr>
            <w:r>
              <w:rPr>
                <w:sz w:val="24"/>
                <w:szCs w:val="24"/>
              </w:rPr>
              <w:t>Русский язык</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5670" w:type="dxa"/>
            <w:gridSpan w:val="2"/>
          </w:tcPr>
          <w:p w:rsidR="00AB453B" w:rsidRPr="00B8316A" w:rsidRDefault="00AB453B" w:rsidP="004E6140">
            <w:pPr>
              <w:rPr>
                <w:sz w:val="24"/>
                <w:szCs w:val="24"/>
              </w:rPr>
            </w:pPr>
            <w:r>
              <w:rPr>
                <w:sz w:val="24"/>
                <w:szCs w:val="24"/>
              </w:rPr>
              <w:t>Иностранный язык</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2</w:t>
            </w:r>
          </w:p>
        </w:tc>
      </w:tr>
      <w:tr w:rsidR="00AB453B" w:rsidRPr="00B8316A" w:rsidTr="00AB453B">
        <w:tc>
          <w:tcPr>
            <w:tcW w:w="5670" w:type="dxa"/>
            <w:gridSpan w:val="2"/>
          </w:tcPr>
          <w:p w:rsidR="00AB453B" w:rsidRPr="00B8316A" w:rsidRDefault="00AB453B" w:rsidP="004E6140">
            <w:pPr>
              <w:rPr>
                <w:sz w:val="24"/>
                <w:szCs w:val="24"/>
              </w:rPr>
            </w:pPr>
            <w:r>
              <w:rPr>
                <w:sz w:val="24"/>
                <w:szCs w:val="24"/>
              </w:rPr>
              <w:t>Геометрия</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5670" w:type="dxa"/>
            <w:gridSpan w:val="2"/>
          </w:tcPr>
          <w:p w:rsidR="00AB453B" w:rsidRPr="00B8316A" w:rsidRDefault="00AB453B" w:rsidP="004E6140">
            <w:pPr>
              <w:rPr>
                <w:sz w:val="24"/>
                <w:szCs w:val="24"/>
              </w:rPr>
            </w:pPr>
            <w:r>
              <w:rPr>
                <w:sz w:val="24"/>
                <w:szCs w:val="24"/>
              </w:rPr>
              <w:t xml:space="preserve">Обществознание </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1</w:t>
            </w:r>
          </w:p>
        </w:tc>
      </w:tr>
      <w:tr w:rsidR="00AB453B" w:rsidRPr="00B8316A" w:rsidTr="00AB453B">
        <w:tc>
          <w:tcPr>
            <w:tcW w:w="5670" w:type="dxa"/>
            <w:gridSpan w:val="2"/>
          </w:tcPr>
          <w:p w:rsidR="00AB453B" w:rsidRDefault="00AB453B" w:rsidP="004E6140">
            <w:pPr>
              <w:rPr>
                <w:sz w:val="24"/>
                <w:szCs w:val="24"/>
              </w:rPr>
            </w:pPr>
            <w:r>
              <w:rPr>
                <w:sz w:val="24"/>
                <w:szCs w:val="24"/>
              </w:rPr>
              <w:t>Учебные недели</w:t>
            </w:r>
          </w:p>
        </w:tc>
        <w:tc>
          <w:tcPr>
            <w:tcW w:w="1276" w:type="dxa"/>
          </w:tcPr>
          <w:p w:rsidR="00AB453B" w:rsidRPr="00B8316A" w:rsidRDefault="00AB453B" w:rsidP="004E6140">
            <w:pPr>
              <w:rPr>
                <w:sz w:val="24"/>
                <w:szCs w:val="24"/>
              </w:rPr>
            </w:pPr>
          </w:p>
        </w:tc>
        <w:tc>
          <w:tcPr>
            <w:tcW w:w="2551" w:type="dxa"/>
          </w:tcPr>
          <w:p w:rsidR="00AB453B" w:rsidRDefault="00AB453B" w:rsidP="004E6140">
            <w:pPr>
              <w:rPr>
                <w:sz w:val="24"/>
                <w:szCs w:val="24"/>
              </w:rPr>
            </w:pPr>
            <w:r>
              <w:rPr>
                <w:sz w:val="24"/>
                <w:szCs w:val="24"/>
              </w:rPr>
              <w:t>34</w:t>
            </w:r>
          </w:p>
        </w:tc>
      </w:tr>
      <w:tr w:rsidR="00AB453B" w:rsidRPr="00B8316A" w:rsidTr="00AB453B">
        <w:tc>
          <w:tcPr>
            <w:tcW w:w="5670" w:type="dxa"/>
            <w:gridSpan w:val="2"/>
          </w:tcPr>
          <w:p w:rsidR="00AB453B" w:rsidRPr="00B8316A" w:rsidRDefault="00AB453B" w:rsidP="004E6140">
            <w:pPr>
              <w:rPr>
                <w:sz w:val="24"/>
                <w:szCs w:val="24"/>
              </w:rPr>
            </w:pPr>
            <w:r>
              <w:rPr>
                <w:sz w:val="24"/>
                <w:szCs w:val="24"/>
              </w:rPr>
              <w:t>Всего часов</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34</w:t>
            </w:r>
          </w:p>
        </w:tc>
      </w:tr>
      <w:tr w:rsidR="00AB453B" w:rsidRPr="00B8316A" w:rsidTr="00AB453B">
        <w:tc>
          <w:tcPr>
            <w:tcW w:w="5670" w:type="dxa"/>
            <w:gridSpan w:val="2"/>
          </w:tcPr>
          <w:p w:rsidR="00AB453B" w:rsidRPr="00B8316A" w:rsidRDefault="00AB453B" w:rsidP="004E6140">
            <w:pPr>
              <w:rPr>
                <w:sz w:val="24"/>
                <w:szCs w:val="24"/>
              </w:rPr>
            </w:pPr>
            <w:r>
              <w:rPr>
                <w:sz w:val="24"/>
                <w:szCs w:val="24"/>
              </w:rPr>
              <w:t>Максимально допустимая недельная нагрузка в соответствии с санитарными правилами и нормами</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34</w:t>
            </w:r>
          </w:p>
        </w:tc>
      </w:tr>
      <w:tr w:rsidR="00AB453B" w:rsidRPr="00B8316A" w:rsidTr="00AB453B">
        <w:tc>
          <w:tcPr>
            <w:tcW w:w="5670" w:type="dxa"/>
            <w:gridSpan w:val="2"/>
          </w:tcPr>
          <w:p w:rsidR="00AB453B" w:rsidRDefault="00AB453B" w:rsidP="004E6140">
            <w:pPr>
              <w:rPr>
                <w:sz w:val="24"/>
                <w:szCs w:val="24"/>
              </w:rPr>
            </w:pPr>
            <w:r>
              <w:rPr>
                <w:sz w:val="24"/>
                <w:szCs w:val="24"/>
              </w:rPr>
              <w:t>Общая допустимая нагрузка за период обучения в 10-11-х классах в соответствии с действующими правилами и нормами в часах, итого</w:t>
            </w:r>
          </w:p>
        </w:tc>
        <w:tc>
          <w:tcPr>
            <w:tcW w:w="1276" w:type="dxa"/>
          </w:tcPr>
          <w:p w:rsidR="00AB453B" w:rsidRPr="00B8316A" w:rsidRDefault="00AB453B" w:rsidP="004E6140">
            <w:pPr>
              <w:rPr>
                <w:sz w:val="24"/>
                <w:szCs w:val="24"/>
              </w:rPr>
            </w:pPr>
          </w:p>
        </w:tc>
        <w:tc>
          <w:tcPr>
            <w:tcW w:w="2551" w:type="dxa"/>
          </w:tcPr>
          <w:p w:rsidR="00AB453B" w:rsidRPr="00B8316A" w:rsidRDefault="00AB453B" w:rsidP="004E6140">
            <w:pPr>
              <w:rPr>
                <w:sz w:val="24"/>
                <w:szCs w:val="24"/>
              </w:rPr>
            </w:pPr>
            <w:r>
              <w:rPr>
                <w:sz w:val="24"/>
                <w:szCs w:val="24"/>
              </w:rPr>
              <w:t>2312</w:t>
            </w:r>
          </w:p>
        </w:tc>
      </w:tr>
    </w:tbl>
    <w:p w:rsidR="00905AE1" w:rsidRPr="00E16B90" w:rsidRDefault="00905AE1" w:rsidP="00905AE1">
      <w:pPr>
        <w:jc w:val="center"/>
        <w:rPr>
          <w:b/>
          <w:sz w:val="24"/>
          <w:szCs w:val="24"/>
        </w:rPr>
      </w:pPr>
      <w:r w:rsidRPr="00E16B90">
        <w:rPr>
          <w:b/>
          <w:sz w:val="24"/>
          <w:szCs w:val="24"/>
        </w:rPr>
        <w:lastRenderedPageBreak/>
        <w:t>Учебный план на 2023-2024 учебный год (10 класс)</w:t>
      </w:r>
    </w:p>
    <w:p w:rsidR="00905AE1" w:rsidRDefault="00905AE1" w:rsidP="00905AE1">
      <w:pPr>
        <w:jc w:val="center"/>
        <w:rPr>
          <w:sz w:val="24"/>
          <w:szCs w:val="24"/>
        </w:rPr>
      </w:pPr>
      <w:r>
        <w:rPr>
          <w:sz w:val="24"/>
          <w:szCs w:val="24"/>
        </w:rPr>
        <w:t>Универсальный</w:t>
      </w:r>
      <w:r w:rsidRPr="00B8316A">
        <w:rPr>
          <w:sz w:val="24"/>
          <w:szCs w:val="24"/>
        </w:rPr>
        <w:t xml:space="preserve"> профиль</w:t>
      </w:r>
      <w:r>
        <w:rPr>
          <w:sz w:val="24"/>
          <w:szCs w:val="24"/>
        </w:rPr>
        <w:t xml:space="preserve"> (Федоров Вячеслав Сергеевич)</w:t>
      </w:r>
    </w:p>
    <w:tbl>
      <w:tblPr>
        <w:tblStyle w:val="aa"/>
        <w:tblW w:w="0" w:type="auto"/>
        <w:tblInd w:w="1526" w:type="dxa"/>
        <w:tblLook w:val="04A0" w:firstRow="1" w:lastRow="0" w:firstColumn="1" w:lastColumn="0" w:noHBand="0" w:noVBand="1"/>
      </w:tblPr>
      <w:tblGrid>
        <w:gridCol w:w="2410"/>
        <w:gridCol w:w="3260"/>
        <w:gridCol w:w="1276"/>
        <w:gridCol w:w="2551"/>
      </w:tblGrid>
      <w:tr w:rsidR="00905AE1" w:rsidRPr="00B8316A" w:rsidTr="00905AE1">
        <w:tc>
          <w:tcPr>
            <w:tcW w:w="2410" w:type="dxa"/>
          </w:tcPr>
          <w:p w:rsidR="00905AE1" w:rsidRPr="00541270" w:rsidRDefault="00905AE1" w:rsidP="004E6140">
            <w:pPr>
              <w:rPr>
                <w:b/>
                <w:sz w:val="24"/>
                <w:szCs w:val="24"/>
              </w:rPr>
            </w:pPr>
            <w:r w:rsidRPr="00541270">
              <w:rPr>
                <w:b/>
                <w:sz w:val="24"/>
                <w:szCs w:val="24"/>
              </w:rPr>
              <w:t>Предметная область</w:t>
            </w:r>
          </w:p>
        </w:tc>
        <w:tc>
          <w:tcPr>
            <w:tcW w:w="3260" w:type="dxa"/>
          </w:tcPr>
          <w:p w:rsidR="00905AE1" w:rsidRPr="00541270" w:rsidRDefault="00905AE1" w:rsidP="004E6140">
            <w:pPr>
              <w:rPr>
                <w:b/>
                <w:sz w:val="24"/>
                <w:szCs w:val="24"/>
              </w:rPr>
            </w:pPr>
            <w:r w:rsidRPr="00541270">
              <w:rPr>
                <w:b/>
                <w:sz w:val="24"/>
                <w:szCs w:val="24"/>
              </w:rPr>
              <w:t>Учебный предмет</w:t>
            </w:r>
          </w:p>
        </w:tc>
        <w:tc>
          <w:tcPr>
            <w:tcW w:w="1276" w:type="dxa"/>
          </w:tcPr>
          <w:p w:rsidR="00905AE1" w:rsidRPr="00541270" w:rsidRDefault="00905AE1" w:rsidP="004E6140">
            <w:pPr>
              <w:rPr>
                <w:b/>
                <w:sz w:val="24"/>
                <w:szCs w:val="24"/>
              </w:rPr>
            </w:pPr>
            <w:r w:rsidRPr="00541270">
              <w:rPr>
                <w:b/>
                <w:sz w:val="24"/>
                <w:szCs w:val="24"/>
              </w:rPr>
              <w:t>Уровень</w:t>
            </w:r>
          </w:p>
        </w:tc>
        <w:tc>
          <w:tcPr>
            <w:tcW w:w="2551" w:type="dxa"/>
          </w:tcPr>
          <w:p w:rsidR="00905AE1" w:rsidRPr="00541270" w:rsidRDefault="00905AE1" w:rsidP="004E6140">
            <w:pPr>
              <w:rPr>
                <w:b/>
                <w:sz w:val="24"/>
                <w:szCs w:val="24"/>
              </w:rPr>
            </w:pPr>
            <w:r w:rsidRPr="00541270">
              <w:rPr>
                <w:b/>
                <w:sz w:val="24"/>
                <w:szCs w:val="24"/>
              </w:rPr>
              <w:t>5-ти дневная неделя</w:t>
            </w:r>
          </w:p>
        </w:tc>
      </w:tr>
      <w:tr w:rsidR="00905AE1" w:rsidRPr="00B8316A" w:rsidTr="00905AE1">
        <w:tc>
          <w:tcPr>
            <w:tcW w:w="6946" w:type="dxa"/>
            <w:gridSpan w:val="3"/>
            <w:tcBorders>
              <w:bottom w:val="nil"/>
            </w:tcBorders>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Количество часов в неделю</w:t>
            </w:r>
          </w:p>
        </w:tc>
      </w:tr>
      <w:tr w:rsidR="00905AE1" w:rsidRPr="00B8316A" w:rsidTr="00905AE1">
        <w:tc>
          <w:tcPr>
            <w:tcW w:w="6946" w:type="dxa"/>
            <w:gridSpan w:val="3"/>
            <w:tcBorders>
              <w:top w:val="nil"/>
            </w:tcBorders>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10 класс</w:t>
            </w:r>
          </w:p>
        </w:tc>
      </w:tr>
      <w:tr w:rsidR="00905AE1" w:rsidRPr="00B8316A" w:rsidTr="00905AE1">
        <w:tc>
          <w:tcPr>
            <w:tcW w:w="6946" w:type="dxa"/>
            <w:gridSpan w:val="3"/>
          </w:tcPr>
          <w:p w:rsidR="00905AE1" w:rsidRPr="00541270" w:rsidRDefault="00905AE1" w:rsidP="004E6140">
            <w:pPr>
              <w:rPr>
                <w:b/>
                <w:sz w:val="24"/>
                <w:szCs w:val="24"/>
              </w:rPr>
            </w:pPr>
            <w:r w:rsidRPr="00541270">
              <w:rPr>
                <w:b/>
                <w:sz w:val="24"/>
                <w:szCs w:val="24"/>
              </w:rPr>
              <w:t>Обязательная часть</w:t>
            </w:r>
          </w:p>
        </w:tc>
        <w:tc>
          <w:tcPr>
            <w:tcW w:w="2551" w:type="dxa"/>
          </w:tcPr>
          <w:p w:rsidR="00905AE1" w:rsidRPr="00B8316A" w:rsidRDefault="00905AE1" w:rsidP="004E6140">
            <w:pPr>
              <w:rPr>
                <w:sz w:val="24"/>
                <w:szCs w:val="24"/>
              </w:rPr>
            </w:pPr>
          </w:p>
        </w:tc>
      </w:tr>
      <w:tr w:rsidR="00905AE1" w:rsidRPr="00B8316A" w:rsidTr="00905AE1">
        <w:tc>
          <w:tcPr>
            <w:tcW w:w="2410" w:type="dxa"/>
            <w:vMerge w:val="restart"/>
          </w:tcPr>
          <w:p w:rsidR="00905AE1" w:rsidRPr="00B8316A" w:rsidRDefault="00905AE1" w:rsidP="004E6140">
            <w:pPr>
              <w:rPr>
                <w:sz w:val="24"/>
                <w:szCs w:val="24"/>
              </w:rPr>
            </w:pPr>
            <w:r>
              <w:rPr>
                <w:sz w:val="24"/>
                <w:szCs w:val="24"/>
              </w:rPr>
              <w:t>Русский язык и литература</w:t>
            </w:r>
          </w:p>
        </w:tc>
        <w:tc>
          <w:tcPr>
            <w:tcW w:w="3260" w:type="dxa"/>
          </w:tcPr>
          <w:p w:rsidR="00905AE1" w:rsidRPr="00B8316A" w:rsidRDefault="00905AE1" w:rsidP="004E6140">
            <w:pPr>
              <w:rPr>
                <w:sz w:val="24"/>
                <w:szCs w:val="24"/>
              </w:rPr>
            </w:pPr>
            <w:r>
              <w:rPr>
                <w:sz w:val="24"/>
                <w:szCs w:val="24"/>
              </w:rPr>
              <w:t>Русский язык</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2</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Литература</w:t>
            </w:r>
          </w:p>
        </w:tc>
        <w:tc>
          <w:tcPr>
            <w:tcW w:w="1276" w:type="dxa"/>
          </w:tcPr>
          <w:p w:rsidR="00905AE1" w:rsidRPr="00B8316A" w:rsidRDefault="00905AE1" w:rsidP="004E6140">
            <w:pPr>
              <w:rPr>
                <w:sz w:val="24"/>
                <w:szCs w:val="24"/>
              </w:rPr>
            </w:pPr>
            <w:r>
              <w:rPr>
                <w:sz w:val="24"/>
                <w:szCs w:val="24"/>
              </w:rPr>
              <w:t>У</w:t>
            </w:r>
          </w:p>
        </w:tc>
        <w:tc>
          <w:tcPr>
            <w:tcW w:w="2551" w:type="dxa"/>
          </w:tcPr>
          <w:p w:rsidR="00905AE1" w:rsidRPr="00B8316A" w:rsidRDefault="00905AE1" w:rsidP="004E6140">
            <w:pPr>
              <w:rPr>
                <w:sz w:val="24"/>
                <w:szCs w:val="24"/>
              </w:rPr>
            </w:pPr>
            <w:r>
              <w:rPr>
                <w:sz w:val="24"/>
                <w:szCs w:val="24"/>
              </w:rPr>
              <w:t>5</w:t>
            </w:r>
          </w:p>
        </w:tc>
      </w:tr>
      <w:tr w:rsidR="00905AE1" w:rsidRPr="00B8316A" w:rsidTr="00905AE1">
        <w:tc>
          <w:tcPr>
            <w:tcW w:w="2410" w:type="dxa"/>
          </w:tcPr>
          <w:p w:rsidR="00905AE1" w:rsidRPr="00B8316A" w:rsidRDefault="00905AE1" w:rsidP="004E6140">
            <w:pPr>
              <w:rPr>
                <w:sz w:val="24"/>
                <w:szCs w:val="24"/>
              </w:rPr>
            </w:pPr>
            <w:r>
              <w:rPr>
                <w:sz w:val="24"/>
                <w:szCs w:val="24"/>
              </w:rPr>
              <w:t>Иностранные языки</w:t>
            </w:r>
          </w:p>
        </w:tc>
        <w:tc>
          <w:tcPr>
            <w:tcW w:w="3260" w:type="dxa"/>
          </w:tcPr>
          <w:p w:rsidR="00905AE1" w:rsidRPr="00B8316A" w:rsidRDefault="00905AE1" w:rsidP="004E6140">
            <w:pPr>
              <w:rPr>
                <w:sz w:val="24"/>
                <w:szCs w:val="24"/>
              </w:rPr>
            </w:pPr>
            <w:r>
              <w:rPr>
                <w:sz w:val="24"/>
                <w:szCs w:val="24"/>
              </w:rPr>
              <w:t>Иностранный язык</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3</w:t>
            </w:r>
          </w:p>
        </w:tc>
      </w:tr>
      <w:tr w:rsidR="00905AE1" w:rsidRPr="00B8316A" w:rsidTr="00905AE1">
        <w:tc>
          <w:tcPr>
            <w:tcW w:w="2410" w:type="dxa"/>
            <w:vMerge w:val="restart"/>
          </w:tcPr>
          <w:p w:rsidR="00905AE1" w:rsidRPr="00B8316A" w:rsidRDefault="00905AE1" w:rsidP="004E6140">
            <w:pPr>
              <w:rPr>
                <w:sz w:val="24"/>
                <w:szCs w:val="24"/>
              </w:rPr>
            </w:pPr>
            <w:r>
              <w:rPr>
                <w:sz w:val="24"/>
                <w:szCs w:val="24"/>
              </w:rPr>
              <w:t>Математика и информатика</w:t>
            </w:r>
          </w:p>
        </w:tc>
        <w:tc>
          <w:tcPr>
            <w:tcW w:w="3260" w:type="dxa"/>
          </w:tcPr>
          <w:p w:rsidR="00905AE1" w:rsidRPr="00B8316A" w:rsidRDefault="00905AE1" w:rsidP="004E6140">
            <w:pPr>
              <w:rPr>
                <w:sz w:val="24"/>
                <w:szCs w:val="24"/>
              </w:rPr>
            </w:pPr>
            <w:r>
              <w:rPr>
                <w:sz w:val="24"/>
                <w:szCs w:val="24"/>
              </w:rPr>
              <w:t>Алгебра и начала математического анализа</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2</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Геометрия</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2</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Вероятность и статистика</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Информатика</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vMerge w:val="restart"/>
          </w:tcPr>
          <w:p w:rsidR="00905AE1" w:rsidRPr="00B8316A" w:rsidRDefault="00905AE1" w:rsidP="004E6140">
            <w:pPr>
              <w:rPr>
                <w:sz w:val="24"/>
                <w:szCs w:val="24"/>
              </w:rPr>
            </w:pPr>
            <w:r>
              <w:rPr>
                <w:sz w:val="24"/>
                <w:szCs w:val="24"/>
              </w:rPr>
              <w:t>Естественно-научные предметы</w:t>
            </w:r>
          </w:p>
        </w:tc>
        <w:tc>
          <w:tcPr>
            <w:tcW w:w="3260" w:type="dxa"/>
          </w:tcPr>
          <w:p w:rsidR="00905AE1" w:rsidRPr="00B8316A" w:rsidRDefault="00905AE1" w:rsidP="004E6140">
            <w:pPr>
              <w:rPr>
                <w:sz w:val="24"/>
                <w:szCs w:val="24"/>
              </w:rPr>
            </w:pPr>
            <w:r>
              <w:rPr>
                <w:sz w:val="24"/>
                <w:szCs w:val="24"/>
              </w:rPr>
              <w:t>Физика</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2</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 xml:space="preserve">Химия </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Биология</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vMerge w:val="restart"/>
          </w:tcPr>
          <w:p w:rsidR="00905AE1" w:rsidRPr="00B8316A" w:rsidRDefault="00905AE1" w:rsidP="004E6140">
            <w:pPr>
              <w:rPr>
                <w:sz w:val="24"/>
                <w:szCs w:val="24"/>
              </w:rPr>
            </w:pPr>
            <w:r>
              <w:rPr>
                <w:sz w:val="24"/>
                <w:szCs w:val="24"/>
              </w:rPr>
              <w:t>Общественно-научные предметы</w:t>
            </w:r>
          </w:p>
        </w:tc>
        <w:tc>
          <w:tcPr>
            <w:tcW w:w="3260" w:type="dxa"/>
          </w:tcPr>
          <w:p w:rsidR="00905AE1" w:rsidRPr="00B8316A" w:rsidRDefault="00905AE1" w:rsidP="004E6140">
            <w:pPr>
              <w:rPr>
                <w:sz w:val="24"/>
                <w:szCs w:val="24"/>
              </w:rPr>
            </w:pPr>
            <w:r>
              <w:rPr>
                <w:sz w:val="24"/>
                <w:szCs w:val="24"/>
              </w:rPr>
              <w:t>История</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2</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Обществознание</w:t>
            </w:r>
          </w:p>
        </w:tc>
        <w:tc>
          <w:tcPr>
            <w:tcW w:w="1276" w:type="dxa"/>
          </w:tcPr>
          <w:p w:rsidR="00905AE1" w:rsidRPr="00B8316A" w:rsidRDefault="00905AE1" w:rsidP="004E6140">
            <w:pPr>
              <w:rPr>
                <w:sz w:val="24"/>
                <w:szCs w:val="24"/>
              </w:rPr>
            </w:pPr>
            <w:r>
              <w:rPr>
                <w:sz w:val="24"/>
                <w:szCs w:val="24"/>
              </w:rPr>
              <w:t>У</w:t>
            </w:r>
          </w:p>
        </w:tc>
        <w:tc>
          <w:tcPr>
            <w:tcW w:w="2551" w:type="dxa"/>
          </w:tcPr>
          <w:p w:rsidR="00905AE1" w:rsidRPr="00B8316A" w:rsidRDefault="00905AE1" w:rsidP="004E6140">
            <w:pPr>
              <w:rPr>
                <w:sz w:val="24"/>
                <w:szCs w:val="24"/>
              </w:rPr>
            </w:pPr>
            <w:r>
              <w:rPr>
                <w:sz w:val="24"/>
                <w:szCs w:val="24"/>
              </w:rPr>
              <w:t>4</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География</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vMerge w:val="restart"/>
          </w:tcPr>
          <w:p w:rsidR="00905AE1" w:rsidRPr="00B8316A" w:rsidRDefault="00905AE1" w:rsidP="004E6140">
            <w:pPr>
              <w:rPr>
                <w:sz w:val="24"/>
                <w:szCs w:val="24"/>
              </w:rPr>
            </w:pPr>
            <w:r>
              <w:rPr>
                <w:sz w:val="24"/>
                <w:szCs w:val="24"/>
              </w:rPr>
              <w:t>Физическая культура, основы безопасности жизнедеятельности</w:t>
            </w:r>
          </w:p>
        </w:tc>
        <w:tc>
          <w:tcPr>
            <w:tcW w:w="3260" w:type="dxa"/>
          </w:tcPr>
          <w:p w:rsidR="00905AE1" w:rsidRPr="00B8316A" w:rsidRDefault="00905AE1" w:rsidP="004E6140">
            <w:pPr>
              <w:rPr>
                <w:sz w:val="24"/>
                <w:szCs w:val="24"/>
              </w:rPr>
            </w:pPr>
            <w:r>
              <w:rPr>
                <w:sz w:val="24"/>
                <w:szCs w:val="24"/>
              </w:rPr>
              <w:t>Физическая культура</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2</w:t>
            </w:r>
          </w:p>
        </w:tc>
      </w:tr>
      <w:tr w:rsidR="00905AE1" w:rsidRPr="00B8316A" w:rsidTr="00905AE1">
        <w:tc>
          <w:tcPr>
            <w:tcW w:w="2410" w:type="dxa"/>
            <w:vMerge/>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Основы безопасности жизнедеятельности</w:t>
            </w:r>
          </w:p>
        </w:tc>
        <w:tc>
          <w:tcPr>
            <w:tcW w:w="1276" w:type="dxa"/>
          </w:tcPr>
          <w:p w:rsidR="00905AE1" w:rsidRPr="00B8316A" w:rsidRDefault="00905AE1" w:rsidP="004E6140">
            <w:pPr>
              <w:rPr>
                <w:sz w:val="24"/>
                <w:szCs w:val="24"/>
              </w:rPr>
            </w:pPr>
            <w:r>
              <w:rPr>
                <w:sz w:val="24"/>
                <w:szCs w:val="24"/>
              </w:rPr>
              <w:t>Б</w:t>
            </w: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tcPr>
          <w:p w:rsidR="00905AE1" w:rsidRPr="00B8316A" w:rsidRDefault="00905AE1" w:rsidP="004E6140">
            <w:pPr>
              <w:rPr>
                <w:sz w:val="24"/>
                <w:szCs w:val="24"/>
              </w:rPr>
            </w:pPr>
          </w:p>
        </w:tc>
        <w:tc>
          <w:tcPr>
            <w:tcW w:w="3260" w:type="dxa"/>
          </w:tcPr>
          <w:p w:rsidR="00905AE1" w:rsidRPr="00B8316A" w:rsidRDefault="00905AE1" w:rsidP="004E6140">
            <w:pPr>
              <w:rPr>
                <w:sz w:val="24"/>
                <w:szCs w:val="24"/>
              </w:rPr>
            </w:pPr>
            <w:r>
              <w:rPr>
                <w:sz w:val="24"/>
                <w:szCs w:val="24"/>
              </w:rPr>
              <w:t>Индивидуальный проект</w:t>
            </w:r>
          </w:p>
        </w:tc>
        <w:tc>
          <w:tcPr>
            <w:tcW w:w="1276" w:type="dxa"/>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2410" w:type="dxa"/>
          </w:tcPr>
          <w:p w:rsidR="00905AE1" w:rsidRPr="00541270" w:rsidRDefault="00905AE1" w:rsidP="004E6140">
            <w:pPr>
              <w:rPr>
                <w:b/>
                <w:sz w:val="24"/>
                <w:szCs w:val="24"/>
              </w:rPr>
            </w:pPr>
            <w:r w:rsidRPr="00541270">
              <w:rPr>
                <w:b/>
                <w:sz w:val="24"/>
                <w:szCs w:val="24"/>
              </w:rPr>
              <w:t>ИТОГО</w:t>
            </w:r>
          </w:p>
        </w:tc>
        <w:tc>
          <w:tcPr>
            <w:tcW w:w="3260" w:type="dxa"/>
          </w:tcPr>
          <w:p w:rsidR="00905AE1" w:rsidRPr="00541270" w:rsidRDefault="00905AE1" w:rsidP="004E6140">
            <w:pPr>
              <w:rPr>
                <w:b/>
                <w:sz w:val="24"/>
                <w:szCs w:val="24"/>
              </w:rPr>
            </w:pPr>
          </w:p>
        </w:tc>
        <w:tc>
          <w:tcPr>
            <w:tcW w:w="1276" w:type="dxa"/>
          </w:tcPr>
          <w:p w:rsidR="00905AE1" w:rsidRPr="00B8316A" w:rsidRDefault="00905AE1" w:rsidP="004E6140">
            <w:pPr>
              <w:rPr>
                <w:sz w:val="24"/>
                <w:szCs w:val="24"/>
              </w:rPr>
            </w:pPr>
          </w:p>
        </w:tc>
        <w:tc>
          <w:tcPr>
            <w:tcW w:w="2551" w:type="dxa"/>
          </w:tcPr>
          <w:p w:rsidR="00905AE1" w:rsidRPr="00161240" w:rsidRDefault="00905AE1" w:rsidP="004E6140">
            <w:pPr>
              <w:rPr>
                <w:b/>
                <w:sz w:val="24"/>
                <w:szCs w:val="24"/>
              </w:rPr>
            </w:pPr>
            <w:r w:rsidRPr="00161240">
              <w:rPr>
                <w:b/>
                <w:sz w:val="24"/>
                <w:szCs w:val="24"/>
              </w:rPr>
              <w:t>31</w:t>
            </w:r>
          </w:p>
        </w:tc>
      </w:tr>
      <w:tr w:rsidR="00905AE1" w:rsidRPr="00B8316A" w:rsidTr="00905AE1">
        <w:tc>
          <w:tcPr>
            <w:tcW w:w="5670" w:type="dxa"/>
            <w:gridSpan w:val="2"/>
          </w:tcPr>
          <w:p w:rsidR="00905AE1" w:rsidRPr="00541270" w:rsidRDefault="00905AE1" w:rsidP="004E6140">
            <w:pPr>
              <w:rPr>
                <w:b/>
                <w:sz w:val="24"/>
                <w:szCs w:val="24"/>
              </w:rPr>
            </w:pPr>
            <w:r w:rsidRPr="00541270">
              <w:rPr>
                <w:b/>
                <w:sz w:val="24"/>
                <w:szCs w:val="24"/>
              </w:rPr>
              <w:t>Часть, формируемая участниками образовательных отношений</w:t>
            </w:r>
          </w:p>
        </w:tc>
        <w:tc>
          <w:tcPr>
            <w:tcW w:w="1276" w:type="dxa"/>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3</w:t>
            </w:r>
          </w:p>
        </w:tc>
      </w:tr>
      <w:tr w:rsidR="00905AE1" w:rsidRPr="00B8316A" w:rsidTr="00905AE1">
        <w:tc>
          <w:tcPr>
            <w:tcW w:w="5670" w:type="dxa"/>
            <w:gridSpan w:val="2"/>
          </w:tcPr>
          <w:p w:rsidR="00905AE1" w:rsidRPr="00B8316A" w:rsidRDefault="00905AE1" w:rsidP="004E6140">
            <w:pPr>
              <w:rPr>
                <w:sz w:val="24"/>
                <w:szCs w:val="24"/>
              </w:rPr>
            </w:pPr>
            <w:r>
              <w:rPr>
                <w:sz w:val="24"/>
                <w:szCs w:val="24"/>
              </w:rPr>
              <w:t>Алгебра и начала математического анализа</w:t>
            </w:r>
          </w:p>
        </w:tc>
        <w:tc>
          <w:tcPr>
            <w:tcW w:w="1276" w:type="dxa"/>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1</w:t>
            </w:r>
          </w:p>
        </w:tc>
      </w:tr>
      <w:tr w:rsidR="00905AE1" w:rsidRPr="00B8316A" w:rsidTr="00905AE1">
        <w:tc>
          <w:tcPr>
            <w:tcW w:w="5670" w:type="dxa"/>
            <w:gridSpan w:val="2"/>
          </w:tcPr>
          <w:p w:rsidR="00905AE1" w:rsidRDefault="00905AE1" w:rsidP="004E6140">
            <w:pPr>
              <w:rPr>
                <w:sz w:val="24"/>
                <w:szCs w:val="24"/>
              </w:rPr>
            </w:pPr>
            <w:r>
              <w:rPr>
                <w:sz w:val="24"/>
                <w:szCs w:val="24"/>
              </w:rPr>
              <w:t>Физика</w:t>
            </w:r>
          </w:p>
        </w:tc>
        <w:tc>
          <w:tcPr>
            <w:tcW w:w="1276" w:type="dxa"/>
          </w:tcPr>
          <w:p w:rsidR="00905AE1" w:rsidRPr="00B8316A" w:rsidRDefault="00905AE1" w:rsidP="004E6140">
            <w:pPr>
              <w:rPr>
                <w:sz w:val="24"/>
                <w:szCs w:val="24"/>
              </w:rPr>
            </w:pPr>
          </w:p>
        </w:tc>
        <w:tc>
          <w:tcPr>
            <w:tcW w:w="2551" w:type="dxa"/>
          </w:tcPr>
          <w:p w:rsidR="00905AE1" w:rsidRDefault="00905AE1" w:rsidP="004E6140">
            <w:pPr>
              <w:rPr>
                <w:sz w:val="24"/>
                <w:szCs w:val="24"/>
              </w:rPr>
            </w:pPr>
            <w:r>
              <w:rPr>
                <w:sz w:val="24"/>
                <w:szCs w:val="24"/>
              </w:rPr>
              <w:t>2</w:t>
            </w:r>
          </w:p>
        </w:tc>
      </w:tr>
      <w:tr w:rsidR="00905AE1" w:rsidRPr="00B8316A" w:rsidTr="00905AE1">
        <w:tc>
          <w:tcPr>
            <w:tcW w:w="5670" w:type="dxa"/>
            <w:gridSpan w:val="2"/>
          </w:tcPr>
          <w:p w:rsidR="00905AE1" w:rsidRDefault="00905AE1" w:rsidP="004E6140">
            <w:pPr>
              <w:rPr>
                <w:sz w:val="24"/>
                <w:szCs w:val="24"/>
              </w:rPr>
            </w:pPr>
            <w:r>
              <w:rPr>
                <w:sz w:val="24"/>
                <w:szCs w:val="24"/>
              </w:rPr>
              <w:t xml:space="preserve">Учебные недели </w:t>
            </w:r>
          </w:p>
        </w:tc>
        <w:tc>
          <w:tcPr>
            <w:tcW w:w="1276" w:type="dxa"/>
          </w:tcPr>
          <w:p w:rsidR="00905AE1" w:rsidRPr="00B8316A" w:rsidRDefault="00905AE1" w:rsidP="004E6140">
            <w:pPr>
              <w:rPr>
                <w:sz w:val="24"/>
                <w:szCs w:val="24"/>
              </w:rPr>
            </w:pPr>
          </w:p>
        </w:tc>
        <w:tc>
          <w:tcPr>
            <w:tcW w:w="2551" w:type="dxa"/>
          </w:tcPr>
          <w:p w:rsidR="00905AE1" w:rsidRDefault="00905AE1" w:rsidP="004E6140">
            <w:pPr>
              <w:rPr>
                <w:sz w:val="24"/>
                <w:szCs w:val="24"/>
              </w:rPr>
            </w:pPr>
            <w:r>
              <w:rPr>
                <w:sz w:val="24"/>
                <w:szCs w:val="24"/>
              </w:rPr>
              <w:t>34</w:t>
            </w:r>
          </w:p>
        </w:tc>
      </w:tr>
      <w:tr w:rsidR="00905AE1" w:rsidRPr="00B8316A" w:rsidTr="00905AE1">
        <w:tc>
          <w:tcPr>
            <w:tcW w:w="5670" w:type="dxa"/>
            <w:gridSpan w:val="2"/>
          </w:tcPr>
          <w:p w:rsidR="00905AE1" w:rsidRPr="00B8316A" w:rsidRDefault="00905AE1" w:rsidP="004E6140">
            <w:pPr>
              <w:rPr>
                <w:sz w:val="24"/>
                <w:szCs w:val="24"/>
              </w:rPr>
            </w:pPr>
            <w:r>
              <w:rPr>
                <w:sz w:val="24"/>
                <w:szCs w:val="24"/>
              </w:rPr>
              <w:t>Всего часов</w:t>
            </w:r>
          </w:p>
        </w:tc>
        <w:tc>
          <w:tcPr>
            <w:tcW w:w="1276" w:type="dxa"/>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34</w:t>
            </w:r>
          </w:p>
        </w:tc>
      </w:tr>
      <w:tr w:rsidR="00905AE1" w:rsidRPr="00B8316A" w:rsidTr="00905AE1">
        <w:tc>
          <w:tcPr>
            <w:tcW w:w="5670" w:type="dxa"/>
            <w:gridSpan w:val="2"/>
          </w:tcPr>
          <w:p w:rsidR="00905AE1" w:rsidRPr="00B8316A" w:rsidRDefault="00905AE1" w:rsidP="004E6140">
            <w:pPr>
              <w:rPr>
                <w:sz w:val="24"/>
                <w:szCs w:val="24"/>
              </w:rPr>
            </w:pPr>
            <w:r>
              <w:rPr>
                <w:sz w:val="24"/>
                <w:szCs w:val="24"/>
              </w:rPr>
              <w:t>Максимально допустимая недельная нагрузка в соответствии с санитарными правилами и нормами</w:t>
            </w:r>
          </w:p>
        </w:tc>
        <w:tc>
          <w:tcPr>
            <w:tcW w:w="1276" w:type="dxa"/>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34</w:t>
            </w:r>
          </w:p>
        </w:tc>
      </w:tr>
      <w:tr w:rsidR="00905AE1" w:rsidRPr="00B8316A" w:rsidTr="00905AE1">
        <w:tc>
          <w:tcPr>
            <w:tcW w:w="5670" w:type="dxa"/>
            <w:gridSpan w:val="2"/>
          </w:tcPr>
          <w:p w:rsidR="00905AE1" w:rsidRDefault="00905AE1" w:rsidP="004E6140">
            <w:pPr>
              <w:rPr>
                <w:sz w:val="24"/>
                <w:szCs w:val="24"/>
              </w:rPr>
            </w:pPr>
            <w:r>
              <w:rPr>
                <w:sz w:val="24"/>
                <w:szCs w:val="24"/>
              </w:rPr>
              <w:t>Общая допустимая нагрузка за период обучения в 10-11-х классах в соответствии с действующими правилами и нормами в часах, итого</w:t>
            </w:r>
          </w:p>
        </w:tc>
        <w:tc>
          <w:tcPr>
            <w:tcW w:w="1276" w:type="dxa"/>
          </w:tcPr>
          <w:p w:rsidR="00905AE1" w:rsidRPr="00B8316A" w:rsidRDefault="00905AE1" w:rsidP="004E6140">
            <w:pPr>
              <w:rPr>
                <w:sz w:val="24"/>
                <w:szCs w:val="24"/>
              </w:rPr>
            </w:pPr>
          </w:p>
        </w:tc>
        <w:tc>
          <w:tcPr>
            <w:tcW w:w="2551" w:type="dxa"/>
          </w:tcPr>
          <w:p w:rsidR="00905AE1" w:rsidRPr="00B8316A" w:rsidRDefault="00905AE1" w:rsidP="004E6140">
            <w:pPr>
              <w:rPr>
                <w:sz w:val="24"/>
                <w:szCs w:val="24"/>
              </w:rPr>
            </w:pPr>
            <w:r>
              <w:rPr>
                <w:sz w:val="24"/>
                <w:szCs w:val="24"/>
              </w:rPr>
              <w:t>2312</w:t>
            </w:r>
          </w:p>
        </w:tc>
      </w:tr>
    </w:tbl>
    <w:p w:rsidR="00905AE1" w:rsidRPr="00B8316A" w:rsidRDefault="00905AE1" w:rsidP="00905AE1">
      <w:pPr>
        <w:rPr>
          <w:sz w:val="24"/>
          <w:szCs w:val="24"/>
        </w:rPr>
      </w:pPr>
    </w:p>
    <w:p w:rsidR="00AB453B" w:rsidRPr="00B8316A" w:rsidRDefault="00AB453B" w:rsidP="00AB453B">
      <w:pPr>
        <w:rPr>
          <w:sz w:val="24"/>
          <w:szCs w:val="24"/>
        </w:rPr>
      </w:pPr>
    </w:p>
    <w:p w:rsidR="00D44F68" w:rsidRDefault="00D44F68">
      <w:pPr>
        <w:pStyle w:val="a5"/>
        <w:spacing w:before="3"/>
        <w:ind w:left="0" w:firstLine="0"/>
        <w:jc w:val="left"/>
        <w:rPr>
          <w:b/>
          <w:sz w:val="19"/>
        </w:rPr>
      </w:pPr>
    </w:p>
    <w:p w:rsidR="00AB453B" w:rsidRDefault="00AB453B">
      <w:pPr>
        <w:pStyle w:val="a5"/>
        <w:spacing w:before="3"/>
        <w:ind w:left="0" w:firstLine="0"/>
        <w:jc w:val="left"/>
        <w:rPr>
          <w:b/>
          <w:sz w:val="19"/>
        </w:rPr>
      </w:pPr>
    </w:p>
    <w:p w:rsidR="00D44F68" w:rsidRDefault="00C867B7" w:rsidP="009A02EB">
      <w:pPr>
        <w:pStyle w:val="a7"/>
        <w:numPr>
          <w:ilvl w:val="1"/>
          <w:numId w:val="9"/>
        </w:numPr>
        <w:tabs>
          <w:tab w:val="left" w:pos="2328"/>
        </w:tabs>
        <w:spacing w:before="89" w:line="321" w:lineRule="exact"/>
        <w:rPr>
          <w:b/>
          <w:sz w:val="28"/>
        </w:rPr>
      </w:pPr>
      <w:r>
        <w:rPr>
          <w:b/>
          <w:sz w:val="28"/>
        </w:rPr>
        <w:t>Календарный</w:t>
      </w:r>
      <w:r>
        <w:rPr>
          <w:b/>
          <w:spacing w:val="-4"/>
          <w:sz w:val="28"/>
        </w:rPr>
        <w:t xml:space="preserve"> </w:t>
      </w:r>
      <w:r>
        <w:rPr>
          <w:b/>
          <w:sz w:val="28"/>
        </w:rPr>
        <w:t>учебный</w:t>
      </w:r>
      <w:r>
        <w:rPr>
          <w:b/>
          <w:spacing w:val="-3"/>
          <w:sz w:val="28"/>
        </w:rPr>
        <w:t xml:space="preserve"> </w:t>
      </w:r>
      <w:r>
        <w:rPr>
          <w:b/>
          <w:sz w:val="28"/>
        </w:rPr>
        <w:t>график</w:t>
      </w:r>
    </w:p>
    <w:p w:rsidR="00D44F68" w:rsidRDefault="00C867B7">
      <w:pPr>
        <w:pStyle w:val="a5"/>
        <w:ind w:right="391"/>
      </w:pPr>
      <w:r>
        <w:t>Календарный</w:t>
      </w:r>
      <w:r>
        <w:rPr>
          <w:spacing w:val="1"/>
        </w:rPr>
        <w:t xml:space="preserve"> </w:t>
      </w:r>
      <w:r>
        <w:t>учебный</w:t>
      </w:r>
      <w:r>
        <w:rPr>
          <w:spacing w:val="1"/>
        </w:rPr>
        <w:t xml:space="preserve"> </w:t>
      </w:r>
      <w:r>
        <w:t>график</w:t>
      </w:r>
      <w:r>
        <w:rPr>
          <w:spacing w:val="1"/>
        </w:rPr>
        <w:t xml:space="preserve"> </w:t>
      </w:r>
      <w:r>
        <w:t>МОУ</w:t>
      </w:r>
      <w:r>
        <w:rPr>
          <w:spacing w:val="1"/>
        </w:rPr>
        <w:t xml:space="preserve"> </w:t>
      </w:r>
      <w:r w:rsidR="00BB1DD0">
        <w:t>Галкинской</w:t>
      </w:r>
      <w:r>
        <w:rPr>
          <w:spacing w:val="1"/>
        </w:rPr>
        <w:t xml:space="preserve"> </w:t>
      </w:r>
      <w:r>
        <w:t>СОШ</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график)</w:t>
      </w:r>
      <w:r>
        <w:rPr>
          <w:spacing w:val="1"/>
        </w:rPr>
        <w:t xml:space="preserve"> </w:t>
      </w:r>
      <w:r>
        <w:t>соответствует</w:t>
      </w:r>
      <w:r>
        <w:rPr>
          <w:spacing w:val="-1"/>
        </w:rPr>
        <w:t xml:space="preserve"> </w:t>
      </w:r>
      <w:r>
        <w:t>требованиям ФГОС</w:t>
      </w:r>
      <w:r>
        <w:rPr>
          <w:spacing w:val="-1"/>
        </w:rPr>
        <w:t xml:space="preserve"> </w:t>
      </w:r>
      <w:r>
        <w:t>СОО.</w:t>
      </w:r>
    </w:p>
    <w:p w:rsidR="00D44F68" w:rsidRDefault="00C867B7">
      <w:pPr>
        <w:ind w:left="1338" w:right="399" w:firstLine="566"/>
        <w:jc w:val="both"/>
        <w:rPr>
          <w:i/>
          <w:sz w:val="28"/>
        </w:rPr>
      </w:pPr>
      <w:r>
        <w:rPr>
          <w:i/>
          <w:sz w:val="28"/>
        </w:rPr>
        <w:t>Календарный</w:t>
      </w:r>
      <w:r>
        <w:rPr>
          <w:i/>
          <w:spacing w:val="1"/>
          <w:sz w:val="28"/>
        </w:rPr>
        <w:t xml:space="preserve"> </w:t>
      </w:r>
      <w:r>
        <w:rPr>
          <w:i/>
          <w:sz w:val="28"/>
        </w:rPr>
        <w:t>учебный</w:t>
      </w:r>
      <w:r>
        <w:rPr>
          <w:i/>
          <w:spacing w:val="1"/>
          <w:sz w:val="28"/>
        </w:rPr>
        <w:t xml:space="preserve"> </w:t>
      </w:r>
      <w:r>
        <w:rPr>
          <w:i/>
          <w:sz w:val="28"/>
        </w:rPr>
        <w:t>график</w:t>
      </w:r>
      <w:r>
        <w:rPr>
          <w:i/>
          <w:spacing w:val="1"/>
          <w:sz w:val="28"/>
        </w:rPr>
        <w:t xml:space="preserve"> </w:t>
      </w:r>
      <w:r>
        <w:rPr>
          <w:i/>
          <w:sz w:val="28"/>
        </w:rPr>
        <w:t>разработан</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федерального</w:t>
      </w:r>
      <w:r>
        <w:rPr>
          <w:i/>
          <w:spacing w:val="1"/>
          <w:sz w:val="28"/>
        </w:rPr>
        <w:t xml:space="preserve"> </w:t>
      </w:r>
      <w:r>
        <w:rPr>
          <w:i/>
          <w:sz w:val="28"/>
        </w:rPr>
        <w:t>календарного</w:t>
      </w:r>
      <w:r>
        <w:rPr>
          <w:i/>
          <w:spacing w:val="1"/>
          <w:sz w:val="28"/>
        </w:rPr>
        <w:t xml:space="preserve"> </w:t>
      </w:r>
      <w:r>
        <w:rPr>
          <w:i/>
          <w:sz w:val="28"/>
        </w:rPr>
        <w:t>учебного</w:t>
      </w:r>
      <w:r>
        <w:rPr>
          <w:i/>
          <w:spacing w:val="1"/>
          <w:sz w:val="28"/>
        </w:rPr>
        <w:t xml:space="preserve"> </w:t>
      </w:r>
      <w:r>
        <w:rPr>
          <w:i/>
          <w:sz w:val="28"/>
        </w:rPr>
        <w:t>графика</w:t>
      </w:r>
      <w:r>
        <w:rPr>
          <w:i/>
          <w:spacing w:val="1"/>
          <w:sz w:val="28"/>
        </w:rPr>
        <w:t xml:space="preserve"> </w:t>
      </w:r>
      <w:r>
        <w:rPr>
          <w:i/>
          <w:sz w:val="28"/>
        </w:rPr>
        <w:t>(п.</w:t>
      </w:r>
      <w:r>
        <w:rPr>
          <w:i/>
          <w:spacing w:val="1"/>
          <w:sz w:val="28"/>
        </w:rPr>
        <w:t xml:space="preserve"> </w:t>
      </w:r>
      <w:r>
        <w:rPr>
          <w:i/>
          <w:sz w:val="28"/>
        </w:rPr>
        <w:t>28</w:t>
      </w:r>
      <w:r>
        <w:rPr>
          <w:i/>
          <w:spacing w:val="1"/>
          <w:sz w:val="28"/>
        </w:rPr>
        <w:t xml:space="preserve"> </w:t>
      </w:r>
      <w:r>
        <w:rPr>
          <w:i/>
          <w:sz w:val="28"/>
        </w:rPr>
        <w:t>«Федеральный</w:t>
      </w:r>
      <w:r>
        <w:rPr>
          <w:i/>
          <w:spacing w:val="1"/>
          <w:sz w:val="28"/>
        </w:rPr>
        <w:t xml:space="preserve"> </w:t>
      </w:r>
      <w:r>
        <w:rPr>
          <w:i/>
          <w:sz w:val="28"/>
        </w:rPr>
        <w:t>календарный</w:t>
      </w:r>
      <w:r>
        <w:rPr>
          <w:i/>
          <w:spacing w:val="1"/>
          <w:sz w:val="28"/>
        </w:rPr>
        <w:t xml:space="preserve"> </w:t>
      </w:r>
      <w:r>
        <w:rPr>
          <w:i/>
          <w:sz w:val="28"/>
        </w:rPr>
        <w:t>учебный</w:t>
      </w:r>
      <w:r>
        <w:rPr>
          <w:i/>
          <w:spacing w:val="1"/>
          <w:sz w:val="28"/>
        </w:rPr>
        <w:t xml:space="preserve"> </w:t>
      </w:r>
      <w:r>
        <w:rPr>
          <w:i/>
          <w:sz w:val="28"/>
        </w:rPr>
        <w:t>график» Федеральной образовательной</w:t>
      </w:r>
      <w:r>
        <w:rPr>
          <w:i/>
          <w:spacing w:val="-2"/>
          <w:sz w:val="28"/>
        </w:rPr>
        <w:t xml:space="preserve"> </w:t>
      </w:r>
      <w:r>
        <w:rPr>
          <w:i/>
          <w:sz w:val="28"/>
        </w:rPr>
        <w:t>программы</w:t>
      </w:r>
      <w:r>
        <w:rPr>
          <w:i/>
          <w:spacing w:val="-2"/>
          <w:sz w:val="28"/>
        </w:rPr>
        <w:t xml:space="preserve"> </w:t>
      </w:r>
      <w:r>
        <w:rPr>
          <w:i/>
          <w:sz w:val="28"/>
        </w:rPr>
        <w:t>СОО).</w:t>
      </w:r>
    </w:p>
    <w:p w:rsidR="00D44F68" w:rsidRDefault="00C867B7">
      <w:pPr>
        <w:ind w:left="1338" w:right="394" w:firstLine="566"/>
        <w:jc w:val="both"/>
        <w:rPr>
          <w:i/>
          <w:sz w:val="28"/>
        </w:rPr>
      </w:pPr>
      <w:r>
        <w:rPr>
          <w:sz w:val="28"/>
        </w:rPr>
        <w:t>Организация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осуществляется</w:t>
      </w:r>
      <w:r>
        <w:rPr>
          <w:spacing w:val="1"/>
          <w:sz w:val="28"/>
        </w:rPr>
        <w:t xml:space="preserve"> </w:t>
      </w:r>
      <w:r>
        <w:rPr>
          <w:i/>
          <w:sz w:val="28"/>
        </w:rPr>
        <w:t>по</w:t>
      </w:r>
      <w:r>
        <w:rPr>
          <w:i/>
          <w:spacing w:val="1"/>
          <w:sz w:val="28"/>
        </w:rPr>
        <w:t xml:space="preserve"> </w:t>
      </w:r>
      <w:r>
        <w:rPr>
          <w:i/>
          <w:sz w:val="28"/>
        </w:rPr>
        <w:t>учебным</w:t>
      </w:r>
      <w:r>
        <w:rPr>
          <w:i/>
          <w:spacing w:val="1"/>
          <w:sz w:val="28"/>
        </w:rPr>
        <w:t xml:space="preserve"> </w:t>
      </w:r>
      <w:r>
        <w:rPr>
          <w:i/>
          <w:sz w:val="28"/>
        </w:rPr>
        <w:t>четвертям.</w:t>
      </w:r>
    </w:p>
    <w:p w:rsidR="00D44F68" w:rsidRDefault="00C867B7">
      <w:pPr>
        <w:pStyle w:val="a5"/>
        <w:spacing w:line="322" w:lineRule="exact"/>
        <w:ind w:left="1905" w:firstLine="0"/>
      </w:pPr>
      <w:r>
        <w:lastRenderedPageBreak/>
        <w:t>Режим</w:t>
      </w:r>
      <w:r>
        <w:rPr>
          <w:spacing w:val="-5"/>
        </w:rPr>
        <w:t xml:space="preserve"> </w:t>
      </w:r>
      <w:r>
        <w:t>работы</w:t>
      </w:r>
      <w:r>
        <w:rPr>
          <w:spacing w:val="-2"/>
        </w:rPr>
        <w:t xml:space="preserve"> </w:t>
      </w:r>
      <w:r>
        <w:t>–</w:t>
      </w:r>
      <w:r>
        <w:rPr>
          <w:spacing w:val="-2"/>
        </w:rPr>
        <w:t xml:space="preserve"> </w:t>
      </w:r>
      <w:r w:rsidR="00BB1DD0">
        <w:t>5</w:t>
      </w:r>
      <w:r>
        <w:t>-</w:t>
      </w:r>
      <w:r>
        <w:rPr>
          <w:spacing w:val="-4"/>
        </w:rPr>
        <w:t xml:space="preserve"> </w:t>
      </w:r>
      <w:r>
        <w:t>дневная</w:t>
      </w:r>
      <w:r>
        <w:rPr>
          <w:spacing w:val="-1"/>
        </w:rPr>
        <w:t xml:space="preserve"> </w:t>
      </w:r>
      <w:r>
        <w:t>учебная</w:t>
      </w:r>
      <w:r>
        <w:rPr>
          <w:spacing w:val="-2"/>
        </w:rPr>
        <w:t xml:space="preserve"> </w:t>
      </w:r>
      <w:r>
        <w:t>неделя.</w:t>
      </w:r>
    </w:p>
    <w:p w:rsidR="00D44F68" w:rsidRDefault="00C867B7">
      <w:pPr>
        <w:ind w:left="1338" w:right="394" w:firstLine="566"/>
        <w:jc w:val="both"/>
        <w:rPr>
          <w:sz w:val="28"/>
        </w:rPr>
      </w:pPr>
      <w:r>
        <w:rPr>
          <w:i/>
          <w:sz w:val="28"/>
        </w:rPr>
        <w:t>Продолжительность</w:t>
      </w:r>
      <w:r>
        <w:rPr>
          <w:i/>
          <w:spacing w:val="1"/>
          <w:sz w:val="28"/>
        </w:rPr>
        <w:t xml:space="preserve"> </w:t>
      </w:r>
      <w:r>
        <w:rPr>
          <w:i/>
          <w:sz w:val="28"/>
        </w:rPr>
        <w:t>учебного</w:t>
      </w:r>
      <w:r>
        <w:rPr>
          <w:i/>
          <w:spacing w:val="1"/>
          <w:sz w:val="28"/>
        </w:rPr>
        <w:t xml:space="preserve"> </w:t>
      </w:r>
      <w:r>
        <w:rPr>
          <w:i/>
          <w:sz w:val="28"/>
        </w:rPr>
        <w:t>года</w:t>
      </w:r>
      <w:r>
        <w:rPr>
          <w:i/>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СОО</w:t>
      </w:r>
      <w:r>
        <w:rPr>
          <w:spacing w:val="1"/>
          <w:sz w:val="28"/>
        </w:rPr>
        <w:t xml:space="preserve"> </w:t>
      </w:r>
      <w:r>
        <w:rPr>
          <w:sz w:val="28"/>
        </w:rPr>
        <w:t>составляет</w:t>
      </w:r>
      <w:r>
        <w:rPr>
          <w:spacing w:val="1"/>
          <w:sz w:val="28"/>
        </w:rPr>
        <w:t xml:space="preserve"> </w:t>
      </w:r>
      <w:r>
        <w:rPr>
          <w:sz w:val="28"/>
        </w:rPr>
        <w:t>34</w:t>
      </w:r>
      <w:r>
        <w:rPr>
          <w:spacing w:val="1"/>
          <w:sz w:val="28"/>
        </w:rPr>
        <w:t xml:space="preserve"> </w:t>
      </w:r>
      <w:r>
        <w:rPr>
          <w:sz w:val="28"/>
        </w:rPr>
        <w:t>недели.</w:t>
      </w:r>
    </w:p>
    <w:p w:rsidR="00D44F68" w:rsidRDefault="00C867B7">
      <w:pPr>
        <w:pStyle w:val="a5"/>
        <w:ind w:right="392"/>
      </w:pPr>
      <w:r>
        <w:t>С целью профилактики переутомления в федеральном календарном учебном</w:t>
      </w:r>
      <w:r>
        <w:rPr>
          <w:spacing w:val="1"/>
        </w:rPr>
        <w:t xml:space="preserve"> </w:t>
      </w:r>
      <w:r>
        <w:t>графике предусматривается чередование периодов учебного времени и каникул.</w:t>
      </w:r>
      <w:r>
        <w:rPr>
          <w:spacing w:val="1"/>
        </w:rPr>
        <w:t xml:space="preserve"> </w:t>
      </w:r>
      <w:r>
        <w:t>Продолжительность</w:t>
      </w:r>
      <w:r>
        <w:rPr>
          <w:spacing w:val="-5"/>
        </w:rPr>
        <w:t xml:space="preserve"> </w:t>
      </w:r>
      <w:r>
        <w:t>каникул составляет</w:t>
      </w:r>
      <w:r>
        <w:rPr>
          <w:spacing w:val="-3"/>
        </w:rPr>
        <w:t xml:space="preserve"> </w:t>
      </w:r>
      <w:r>
        <w:t>не</w:t>
      </w:r>
      <w:r>
        <w:rPr>
          <w:spacing w:val="-1"/>
        </w:rPr>
        <w:t xml:space="preserve"> </w:t>
      </w:r>
      <w:r>
        <w:t>менее 7 календарных</w:t>
      </w:r>
      <w:r>
        <w:rPr>
          <w:spacing w:val="-3"/>
        </w:rPr>
        <w:t xml:space="preserve"> </w:t>
      </w:r>
      <w:r>
        <w:t>дней.</w:t>
      </w:r>
    </w:p>
    <w:p w:rsidR="00D44F68" w:rsidRDefault="00C867B7">
      <w:pPr>
        <w:spacing w:line="322" w:lineRule="exact"/>
        <w:ind w:left="1905"/>
        <w:jc w:val="both"/>
        <w:rPr>
          <w:sz w:val="28"/>
        </w:rPr>
      </w:pPr>
      <w:r>
        <w:rPr>
          <w:i/>
          <w:sz w:val="28"/>
        </w:rPr>
        <w:t>Продолжительность</w:t>
      </w:r>
      <w:r>
        <w:rPr>
          <w:i/>
          <w:spacing w:val="-4"/>
          <w:sz w:val="28"/>
        </w:rPr>
        <w:t xml:space="preserve"> </w:t>
      </w:r>
      <w:r>
        <w:rPr>
          <w:i/>
          <w:sz w:val="28"/>
        </w:rPr>
        <w:t>урока</w:t>
      </w:r>
      <w:r>
        <w:rPr>
          <w:i/>
          <w:spacing w:val="-2"/>
          <w:sz w:val="28"/>
        </w:rPr>
        <w:t xml:space="preserve"> </w:t>
      </w:r>
      <w:r>
        <w:rPr>
          <w:sz w:val="28"/>
        </w:rPr>
        <w:t>не</w:t>
      </w:r>
      <w:r>
        <w:rPr>
          <w:spacing w:val="-3"/>
          <w:sz w:val="28"/>
        </w:rPr>
        <w:t xml:space="preserve"> </w:t>
      </w:r>
      <w:r>
        <w:rPr>
          <w:sz w:val="28"/>
        </w:rPr>
        <w:t>превышает</w:t>
      </w:r>
      <w:r>
        <w:rPr>
          <w:spacing w:val="-3"/>
          <w:sz w:val="28"/>
        </w:rPr>
        <w:t xml:space="preserve"> </w:t>
      </w:r>
      <w:r>
        <w:rPr>
          <w:sz w:val="28"/>
        </w:rPr>
        <w:t>4</w:t>
      </w:r>
      <w:r w:rsidR="00BB1DD0">
        <w:rPr>
          <w:sz w:val="28"/>
        </w:rPr>
        <w:t>0</w:t>
      </w:r>
      <w:r>
        <w:rPr>
          <w:spacing w:val="-2"/>
          <w:sz w:val="28"/>
        </w:rPr>
        <w:t xml:space="preserve"> </w:t>
      </w:r>
      <w:r>
        <w:rPr>
          <w:sz w:val="28"/>
        </w:rPr>
        <w:t>минут.</w:t>
      </w:r>
    </w:p>
    <w:p w:rsidR="00D44F68" w:rsidRDefault="00C867B7">
      <w:pPr>
        <w:pStyle w:val="a5"/>
        <w:ind w:right="392"/>
      </w:pPr>
      <w:r>
        <w:rPr>
          <w:i/>
        </w:rPr>
        <w:t xml:space="preserve">Продолжительность перемен </w:t>
      </w:r>
      <w:r>
        <w:t>между уроками составляет не менее 10 минут,</w:t>
      </w:r>
      <w:r>
        <w:rPr>
          <w:spacing w:val="1"/>
        </w:rPr>
        <w:t xml:space="preserve"> </w:t>
      </w:r>
      <w:r>
        <w:t>большой перемены (после 2 или 3 урока) - 20-30 минут. Вместо одной большой</w:t>
      </w:r>
      <w:r>
        <w:rPr>
          <w:spacing w:val="1"/>
        </w:rPr>
        <w:t xml:space="preserve"> </w:t>
      </w:r>
      <w:r>
        <w:t>перемены допускается после 2 и 3</w:t>
      </w:r>
      <w:r>
        <w:rPr>
          <w:spacing w:val="1"/>
        </w:rPr>
        <w:t xml:space="preserve"> </w:t>
      </w:r>
      <w:r>
        <w:t>уроков устанавливать две перемены по 20</w:t>
      </w:r>
      <w:r>
        <w:rPr>
          <w:spacing w:val="1"/>
        </w:rPr>
        <w:t xml:space="preserve"> </w:t>
      </w:r>
      <w:r>
        <w:t>минут</w:t>
      </w:r>
      <w:r>
        <w:rPr>
          <w:spacing w:val="-1"/>
        </w:rPr>
        <w:t xml:space="preserve"> </w:t>
      </w:r>
      <w:r>
        <w:t>каждая.</w:t>
      </w:r>
    </w:p>
    <w:p w:rsidR="00D44F68" w:rsidRDefault="00C867B7">
      <w:pPr>
        <w:pStyle w:val="a5"/>
        <w:ind w:right="391"/>
      </w:pPr>
      <w:r>
        <w:t>Продолжительность перемены между урочной и внеурочной деятельностью</w:t>
      </w:r>
      <w:r>
        <w:rPr>
          <w:spacing w:val="1"/>
        </w:rPr>
        <w:t xml:space="preserve"> </w:t>
      </w:r>
      <w:r>
        <w:t>составляет не менее 20-30 минут, за исключением обучающихся с ограниченными</w:t>
      </w:r>
      <w:r>
        <w:rPr>
          <w:spacing w:val="-67"/>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1"/>
        </w:rPr>
        <w:t xml:space="preserve"> </w:t>
      </w:r>
      <w:r>
        <w:t>программе</w:t>
      </w:r>
      <w:r>
        <w:rPr>
          <w:spacing w:val="-3"/>
        </w:rPr>
        <w:t xml:space="preserve"> </w:t>
      </w:r>
      <w:r>
        <w:t>развития.</w:t>
      </w:r>
    </w:p>
    <w:p w:rsidR="00D44F68" w:rsidRDefault="00C867B7">
      <w:pPr>
        <w:pStyle w:val="a5"/>
        <w:ind w:right="391"/>
      </w:pPr>
      <w:r>
        <w:rPr>
          <w:i/>
        </w:rPr>
        <w:t xml:space="preserve">Расписание уроков </w:t>
      </w:r>
      <w:r>
        <w:t>составляется с учетом дневной и недельной 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2"/>
        </w:rPr>
        <w:t xml:space="preserve"> </w:t>
      </w:r>
      <w:r>
        <w:t>нормативами.</w:t>
      </w:r>
    </w:p>
    <w:p w:rsidR="00D44F68" w:rsidRDefault="00C867B7">
      <w:pPr>
        <w:pStyle w:val="a5"/>
        <w:ind w:right="392"/>
      </w:pPr>
      <w:r>
        <w:rPr>
          <w:i/>
        </w:rPr>
        <w:t xml:space="preserve">Образовательная недельная нагрузка </w:t>
      </w:r>
      <w:r>
        <w:t>распределяется равномерно в течение</w:t>
      </w:r>
      <w:r>
        <w:rPr>
          <w:spacing w:val="1"/>
        </w:rPr>
        <w:t xml:space="preserve"> </w:t>
      </w:r>
      <w:r>
        <w:t>учебной недели, при этом объем максимально допустимой нагрузки в течение дня</w:t>
      </w:r>
      <w:r>
        <w:rPr>
          <w:spacing w:val="-67"/>
        </w:rPr>
        <w:t xml:space="preserve"> </w:t>
      </w:r>
      <w:r>
        <w:t>составляет</w:t>
      </w:r>
      <w:r>
        <w:rPr>
          <w:spacing w:val="-1"/>
        </w:rPr>
        <w:t xml:space="preserve"> </w:t>
      </w:r>
      <w:r>
        <w:t>для</w:t>
      </w:r>
      <w:r>
        <w:rPr>
          <w:spacing w:val="-3"/>
        </w:rPr>
        <w:t xml:space="preserve"> </w:t>
      </w:r>
      <w:r>
        <w:t>обучающихся 10-11</w:t>
      </w:r>
      <w:r>
        <w:rPr>
          <w:spacing w:val="1"/>
        </w:rPr>
        <w:t xml:space="preserve"> </w:t>
      </w:r>
      <w:r>
        <w:t>классов</w:t>
      </w:r>
      <w:r>
        <w:rPr>
          <w:spacing w:val="-2"/>
        </w:rPr>
        <w:t xml:space="preserve"> </w:t>
      </w:r>
      <w:r>
        <w:t>-</w:t>
      </w:r>
      <w:r>
        <w:rPr>
          <w:spacing w:val="-1"/>
        </w:rPr>
        <w:t xml:space="preserve"> </w:t>
      </w:r>
      <w:r>
        <w:t>не</w:t>
      </w:r>
      <w:r>
        <w:rPr>
          <w:spacing w:val="-3"/>
        </w:rPr>
        <w:t xml:space="preserve"> </w:t>
      </w:r>
      <w:r>
        <w:t>более 7 уроков.</w:t>
      </w:r>
    </w:p>
    <w:p w:rsidR="00D44F68" w:rsidRDefault="00C867B7">
      <w:pPr>
        <w:ind w:left="1338" w:right="396" w:firstLine="566"/>
        <w:jc w:val="both"/>
        <w:rPr>
          <w:i/>
          <w:sz w:val="28"/>
        </w:rPr>
      </w:pPr>
      <w:r>
        <w:rPr>
          <w:i/>
          <w:sz w:val="28"/>
        </w:rPr>
        <w:t>Занятия начинаются не ранее 8 часов утра и заканчиваются не позднее 19</w:t>
      </w:r>
      <w:r>
        <w:rPr>
          <w:i/>
          <w:spacing w:val="1"/>
          <w:sz w:val="28"/>
        </w:rPr>
        <w:t xml:space="preserve"> </w:t>
      </w:r>
      <w:r>
        <w:rPr>
          <w:i/>
          <w:sz w:val="28"/>
        </w:rPr>
        <w:t>часов.</w:t>
      </w:r>
    </w:p>
    <w:p w:rsidR="00D44F68" w:rsidRDefault="00C867B7">
      <w:pPr>
        <w:pStyle w:val="a5"/>
        <w:ind w:right="399"/>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8"/>
        </w:rPr>
        <w:t xml:space="preserve"> </w:t>
      </w:r>
      <w:r>
        <w:t>планируют</w:t>
      </w:r>
      <w:r>
        <w:rPr>
          <w:spacing w:val="10"/>
        </w:rPr>
        <w:t xml:space="preserve"> </w:t>
      </w:r>
      <w:r>
        <w:t>на</w:t>
      </w:r>
      <w:r>
        <w:rPr>
          <w:spacing w:val="8"/>
        </w:rPr>
        <w:t xml:space="preserve"> </w:t>
      </w:r>
      <w:r>
        <w:t>дни</w:t>
      </w:r>
      <w:r>
        <w:rPr>
          <w:spacing w:val="11"/>
        </w:rPr>
        <w:t xml:space="preserve"> </w:t>
      </w:r>
      <w:r>
        <w:t>с</w:t>
      </w:r>
      <w:r>
        <w:rPr>
          <w:spacing w:val="8"/>
        </w:rPr>
        <w:t xml:space="preserve"> </w:t>
      </w:r>
      <w:r>
        <w:t>наименьшим</w:t>
      </w:r>
      <w:r>
        <w:rPr>
          <w:spacing w:val="8"/>
        </w:rPr>
        <w:t xml:space="preserve"> </w:t>
      </w:r>
      <w:r>
        <w:t>количеством</w:t>
      </w:r>
      <w:r>
        <w:rPr>
          <w:spacing w:val="8"/>
        </w:rPr>
        <w:t xml:space="preserve"> </w:t>
      </w:r>
      <w:r>
        <w:t>обязательных</w:t>
      </w:r>
      <w:r>
        <w:rPr>
          <w:spacing w:val="11"/>
        </w:rPr>
        <w:t xml:space="preserve"> </w:t>
      </w:r>
      <w:r>
        <w:t>уроков.</w:t>
      </w:r>
    </w:p>
    <w:p w:rsidR="00D44F68" w:rsidRDefault="00D44F68">
      <w:pPr>
        <w:sectPr w:rsidR="00D44F68" w:rsidSect="00BB1DD0">
          <w:pgSz w:w="11900" w:h="16800"/>
          <w:pgMar w:top="960" w:right="160" w:bottom="980" w:left="80" w:header="0" w:footer="711" w:gutter="0"/>
          <w:cols w:space="720"/>
          <w:docGrid w:linePitch="299"/>
        </w:sectPr>
      </w:pPr>
    </w:p>
    <w:p w:rsidR="00D44F68" w:rsidRDefault="00C867B7">
      <w:pPr>
        <w:pStyle w:val="a5"/>
        <w:spacing w:before="63"/>
        <w:ind w:right="390" w:firstLine="0"/>
      </w:pPr>
      <w:r>
        <w:lastRenderedPageBreak/>
        <w:t>Между началом факультативных (дополнительных) занятий и последним уроком</w:t>
      </w:r>
      <w:r>
        <w:rPr>
          <w:spacing w:val="1"/>
        </w:rPr>
        <w:t xml:space="preserve"> </w:t>
      </w:r>
      <w:r>
        <w:t>необходимо</w:t>
      </w:r>
      <w:r>
        <w:rPr>
          <w:spacing w:val="-5"/>
        </w:rPr>
        <w:t xml:space="preserve"> </w:t>
      </w:r>
      <w:r>
        <w:t>организовывать</w:t>
      </w:r>
      <w:r>
        <w:rPr>
          <w:spacing w:val="-3"/>
        </w:rPr>
        <w:t xml:space="preserve"> </w:t>
      </w:r>
      <w:r>
        <w:t>перерыв</w:t>
      </w:r>
      <w:r>
        <w:rPr>
          <w:spacing w:val="-4"/>
        </w:rPr>
        <w:t xml:space="preserve"> </w:t>
      </w:r>
      <w:r>
        <w:t>продолжительностью</w:t>
      </w:r>
      <w:r>
        <w:rPr>
          <w:spacing w:val="-4"/>
        </w:rPr>
        <w:t xml:space="preserve"> </w:t>
      </w:r>
      <w:r>
        <w:t>не</w:t>
      </w:r>
      <w:r>
        <w:rPr>
          <w:spacing w:val="-2"/>
        </w:rPr>
        <w:t xml:space="preserve"> </w:t>
      </w:r>
      <w:r>
        <w:t>менее</w:t>
      </w:r>
      <w:r>
        <w:rPr>
          <w:spacing w:val="-2"/>
        </w:rPr>
        <w:t xml:space="preserve"> </w:t>
      </w:r>
      <w:r>
        <w:t>20</w:t>
      </w:r>
      <w:r>
        <w:rPr>
          <w:spacing w:val="-2"/>
        </w:rPr>
        <w:t xml:space="preserve"> </w:t>
      </w:r>
      <w:r>
        <w:t>минут.</w:t>
      </w:r>
    </w:p>
    <w:p w:rsidR="00D44F68" w:rsidRDefault="00C867B7">
      <w:pPr>
        <w:pStyle w:val="a5"/>
        <w:ind w:right="391"/>
      </w:pPr>
      <w:r>
        <w:t>Календарный учебный график образовательной организации составляется 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 традиций, плановых мероприятий учреждений культуры 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и</w:t>
      </w:r>
      <w:r>
        <w:rPr>
          <w:spacing w:val="1"/>
        </w:rPr>
        <w:t xml:space="preserve"> </w:t>
      </w:r>
      <w:r>
        <w:t>плановых перерывов при получении образования для отдыха и иных социальных</w:t>
      </w:r>
      <w:r>
        <w:rPr>
          <w:spacing w:val="1"/>
        </w:rPr>
        <w:t xml:space="preserve"> </w:t>
      </w:r>
      <w:r>
        <w:t>целей</w:t>
      </w:r>
      <w:r>
        <w:rPr>
          <w:spacing w:val="-1"/>
        </w:rPr>
        <w:t xml:space="preserve"> </w:t>
      </w:r>
      <w:r>
        <w:t>(каникул) по</w:t>
      </w:r>
      <w:r>
        <w:rPr>
          <w:spacing w:val="-3"/>
        </w:rPr>
        <w:t xml:space="preserve"> </w:t>
      </w:r>
      <w:r>
        <w:t>календарным периодам учебного года.</w:t>
      </w:r>
    </w:p>
    <w:p w:rsidR="00D44F68" w:rsidRDefault="00D44F68">
      <w:pPr>
        <w:pStyle w:val="a5"/>
        <w:spacing w:before="6" w:after="1"/>
        <w:ind w:left="0" w:firstLine="0"/>
        <w:jc w:val="left"/>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828"/>
        <w:gridCol w:w="3262"/>
      </w:tblGrid>
      <w:tr w:rsidR="00D44F68">
        <w:trPr>
          <w:trHeight w:val="551"/>
        </w:trPr>
        <w:tc>
          <w:tcPr>
            <w:tcW w:w="2835" w:type="dxa"/>
          </w:tcPr>
          <w:p w:rsidR="00D44F68" w:rsidRDefault="00C867B7">
            <w:pPr>
              <w:pStyle w:val="TableParagraph"/>
              <w:tabs>
                <w:tab w:val="left" w:pos="970"/>
              </w:tabs>
              <w:spacing w:line="268" w:lineRule="exact"/>
              <w:rPr>
                <w:sz w:val="24"/>
              </w:rPr>
            </w:pPr>
            <w:r>
              <w:rPr>
                <w:sz w:val="24"/>
              </w:rPr>
              <w:t>Этап</w:t>
            </w:r>
            <w:r>
              <w:rPr>
                <w:sz w:val="24"/>
              </w:rPr>
              <w:tab/>
              <w:t>образовательной</w:t>
            </w:r>
          </w:p>
          <w:p w:rsidR="00D44F68" w:rsidRDefault="00C867B7">
            <w:pPr>
              <w:pStyle w:val="TableParagraph"/>
              <w:spacing w:line="264" w:lineRule="exact"/>
              <w:rPr>
                <w:sz w:val="24"/>
              </w:rPr>
            </w:pPr>
            <w:r>
              <w:rPr>
                <w:sz w:val="24"/>
              </w:rPr>
              <w:t>деятельности</w:t>
            </w:r>
          </w:p>
        </w:tc>
        <w:tc>
          <w:tcPr>
            <w:tcW w:w="3828" w:type="dxa"/>
          </w:tcPr>
          <w:p w:rsidR="00D44F68" w:rsidRDefault="00C867B7">
            <w:pPr>
              <w:pStyle w:val="TableParagraph"/>
              <w:spacing w:line="268" w:lineRule="exact"/>
              <w:ind w:left="1607" w:right="1316"/>
              <w:jc w:val="center"/>
              <w:rPr>
                <w:sz w:val="24"/>
              </w:rPr>
            </w:pPr>
            <w:r>
              <w:rPr>
                <w:sz w:val="24"/>
              </w:rPr>
              <w:t>10</w:t>
            </w:r>
            <w:r>
              <w:rPr>
                <w:spacing w:val="-1"/>
                <w:sz w:val="24"/>
              </w:rPr>
              <w:t xml:space="preserve"> </w:t>
            </w:r>
            <w:r>
              <w:rPr>
                <w:sz w:val="24"/>
              </w:rPr>
              <w:t>класс</w:t>
            </w:r>
          </w:p>
        </w:tc>
        <w:tc>
          <w:tcPr>
            <w:tcW w:w="3262" w:type="dxa"/>
          </w:tcPr>
          <w:p w:rsidR="00D44F68" w:rsidRDefault="00C867B7">
            <w:pPr>
              <w:pStyle w:val="TableParagraph"/>
              <w:spacing w:line="268" w:lineRule="exact"/>
              <w:ind w:left="1344"/>
              <w:rPr>
                <w:sz w:val="24"/>
              </w:rPr>
            </w:pPr>
            <w:r>
              <w:rPr>
                <w:sz w:val="24"/>
              </w:rPr>
              <w:t>11</w:t>
            </w:r>
            <w:r>
              <w:rPr>
                <w:spacing w:val="-1"/>
                <w:sz w:val="24"/>
              </w:rPr>
              <w:t xml:space="preserve"> </w:t>
            </w:r>
            <w:r>
              <w:rPr>
                <w:sz w:val="24"/>
              </w:rPr>
              <w:t>класс</w:t>
            </w:r>
          </w:p>
        </w:tc>
      </w:tr>
      <w:tr w:rsidR="00D44F68">
        <w:trPr>
          <w:trHeight w:val="1104"/>
        </w:trPr>
        <w:tc>
          <w:tcPr>
            <w:tcW w:w="2835" w:type="dxa"/>
          </w:tcPr>
          <w:p w:rsidR="00D44F68" w:rsidRDefault="00C867B7">
            <w:pPr>
              <w:pStyle w:val="TableParagraph"/>
              <w:spacing w:line="270" w:lineRule="exact"/>
              <w:rPr>
                <w:sz w:val="24"/>
              </w:rPr>
            </w:pPr>
            <w:r>
              <w:rPr>
                <w:sz w:val="24"/>
              </w:rPr>
              <w:t>Начало</w:t>
            </w:r>
            <w:r>
              <w:rPr>
                <w:spacing w:val="-1"/>
                <w:sz w:val="24"/>
              </w:rPr>
              <w:t xml:space="preserve"> </w:t>
            </w:r>
            <w:r>
              <w:rPr>
                <w:sz w:val="24"/>
              </w:rPr>
              <w:t>учебного</w:t>
            </w:r>
            <w:r>
              <w:rPr>
                <w:spacing w:val="-4"/>
                <w:sz w:val="24"/>
              </w:rPr>
              <w:t xml:space="preserve"> </w:t>
            </w:r>
            <w:r>
              <w:rPr>
                <w:sz w:val="24"/>
              </w:rPr>
              <w:t>года</w:t>
            </w:r>
          </w:p>
        </w:tc>
        <w:tc>
          <w:tcPr>
            <w:tcW w:w="7090" w:type="dxa"/>
            <w:gridSpan w:val="2"/>
          </w:tcPr>
          <w:p w:rsidR="00D44F68" w:rsidRDefault="00C867B7">
            <w:pPr>
              <w:pStyle w:val="TableParagraph"/>
              <w:spacing w:line="270" w:lineRule="exact"/>
              <w:ind w:left="2997"/>
              <w:rPr>
                <w:sz w:val="24"/>
              </w:rPr>
            </w:pPr>
            <w:r>
              <w:rPr>
                <w:sz w:val="24"/>
              </w:rPr>
              <w:t>1</w:t>
            </w:r>
            <w:r>
              <w:rPr>
                <w:spacing w:val="-1"/>
                <w:sz w:val="24"/>
              </w:rPr>
              <w:t xml:space="preserve"> </w:t>
            </w:r>
            <w:r>
              <w:rPr>
                <w:sz w:val="24"/>
              </w:rPr>
              <w:t>сентября</w:t>
            </w:r>
          </w:p>
          <w:p w:rsidR="00D44F68" w:rsidRDefault="00C867B7">
            <w:pPr>
              <w:pStyle w:val="TableParagraph"/>
              <w:spacing w:line="240" w:lineRule="auto"/>
              <w:rPr>
                <w:sz w:val="24"/>
              </w:rPr>
            </w:pPr>
            <w:r>
              <w:rPr>
                <w:sz w:val="24"/>
              </w:rPr>
              <w:t>Если</w:t>
            </w:r>
            <w:r>
              <w:rPr>
                <w:spacing w:val="39"/>
                <w:sz w:val="24"/>
              </w:rPr>
              <w:t xml:space="preserve"> </w:t>
            </w:r>
            <w:r>
              <w:rPr>
                <w:sz w:val="24"/>
              </w:rPr>
              <w:t>этот</w:t>
            </w:r>
            <w:r>
              <w:rPr>
                <w:spacing w:val="39"/>
                <w:sz w:val="24"/>
              </w:rPr>
              <w:t xml:space="preserve"> </w:t>
            </w:r>
            <w:r>
              <w:rPr>
                <w:sz w:val="24"/>
              </w:rPr>
              <w:t>день</w:t>
            </w:r>
            <w:r>
              <w:rPr>
                <w:spacing w:val="36"/>
                <w:sz w:val="24"/>
              </w:rPr>
              <w:t xml:space="preserve"> </w:t>
            </w:r>
            <w:r>
              <w:rPr>
                <w:sz w:val="24"/>
              </w:rPr>
              <w:t>приходится</w:t>
            </w:r>
            <w:r>
              <w:rPr>
                <w:spacing w:val="38"/>
                <w:sz w:val="24"/>
              </w:rPr>
              <w:t xml:space="preserve"> </w:t>
            </w:r>
            <w:r>
              <w:rPr>
                <w:sz w:val="24"/>
              </w:rPr>
              <w:t>на</w:t>
            </w:r>
            <w:r>
              <w:rPr>
                <w:spacing w:val="38"/>
                <w:sz w:val="24"/>
              </w:rPr>
              <w:t xml:space="preserve"> </w:t>
            </w:r>
            <w:r>
              <w:rPr>
                <w:sz w:val="24"/>
              </w:rPr>
              <w:t>выходной</w:t>
            </w:r>
            <w:r>
              <w:rPr>
                <w:spacing w:val="39"/>
                <w:sz w:val="24"/>
              </w:rPr>
              <w:t xml:space="preserve"> </w:t>
            </w:r>
            <w:r>
              <w:rPr>
                <w:sz w:val="24"/>
              </w:rPr>
              <w:t>день,</w:t>
            </w:r>
            <w:r>
              <w:rPr>
                <w:spacing w:val="38"/>
                <w:sz w:val="24"/>
              </w:rPr>
              <w:t xml:space="preserve"> </w:t>
            </w:r>
            <w:r>
              <w:rPr>
                <w:sz w:val="24"/>
              </w:rPr>
              <w:t>то</w:t>
            </w:r>
            <w:r>
              <w:rPr>
                <w:spacing w:val="38"/>
                <w:sz w:val="24"/>
              </w:rPr>
              <w:t xml:space="preserve"> </w:t>
            </w:r>
            <w:r>
              <w:rPr>
                <w:sz w:val="24"/>
              </w:rPr>
              <w:t>в</w:t>
            </w:r>
            <w:r>
              <w:rPr>
                <w:spacing w:val="39"/>
                <w:sz w:val="24"/>
              </w:rPr>
              <w:t xml:space="preserve"> </w:t>
            </w:r>
            <w:r>
              <w:rPr>
                <w:sz w:val="24"/>
              </w:rPr>
              <w:t>этом</w:t>
            </w:r>
            <w:r>
              <w:rPr>
                <w:spacing w:val="37"/>
                <w:sz w:val="24"/>
              </w:rPr>
              <w:t xml:space="preserve"> </w:t>
            </w:r>
            <w:r>
              <w:rPr>
                <w:sz w:val="24"/>
              </w:rPr>
              <w:t>случае</w:t>
            </w:r>
          </w:p>
          <w:p w:rsidR="00D44F68" w:rsidRDefault="00C867B7">
            <w:pPr>
              <w:pStyle w:val="TableParagraph"/>
              <w:spacing w:line="270" w:lineRule="atLeast"/>
              <w:rPr>
                <w:sz w:val="24"/>
              </w:rPr>
            </w:pPr>
            <w:r>
              <w:rPr>
                <w:sz w:val="24"/>
              </w:rPr>
              <w:t>учебный</w:t>
            </w:r>
            <w:r>
              <w:rPr>
                <w:spacing w:val="1"/>
                <w:sz w:val="24"/>
              </w:rPr>
              <w:t xml:space="preserve"> </w:t>
            </w:r>
            <w:r>
              <w:rPr>
                <w:sz w:val="24"/>
              </w:rPr>
              <w:t>год</w:t>
            </w:r>
            <w:r>
              <w:rPr>
                <w:spacing w:val="1"/>
                <w:sz w:val="24"/>
              </w:rPr>
              <w:t xml:space="preserve"> </w:t>
            </w:r>
            <w:r>
              <w:rPr>
                <w:sz w:val="24"/>
              </w:rPr>
              <w:t>начинается</w:t>
            </w:r>
            <w:r>
              <w:rPr>
                <w:spacing w:val="1"/>
                <w:sz w:val="24"/>
              </w:rPr>
              <w:t xml:space="preserve"> </w:t>
            </w:r>
            <w:r>
              <w:rPr>
                <w:sz w:val="24"/>
              </w:rPr>
              <w:t>в первый,</w:t>
            </w:r>
            <w:r>
              <w:rPr>
                <w:spacing w:val="1"/>
                <w:sz w:val="24"/>
              </w:rPr>
              <w:t xml:space="preserve"> </w:t>
            </w:r>
            <w:r>
              <w:rPr>
                <w:sz w:val="24"/>
              </w:rPr>
              <w:t>следующий</w:t>
            </w:r>
            <w:r>
              <w:rPr>
                <w:spacing w:val="1"/>
                <w:sz w:val="24"/>
              </w:rPr>
              <w:t xml:space="preserve"> </w:t>
            </w:r>
            <w:r>
              <w:rPr>
                <w:sz w:val="24"/>
              </w:rPr>
              <w:t>за ним,</w:t>
            </w:r>
            <w:r>
              <w:rPr>
                <w:spacing w:val="1"/>
                <w:sz w:val="24"/>
              </w:rPr>
              <w:t xml:space="preserve"> </w:t>
            </w:r>
            <w:r>
              <w:rPr>
                <w:sz w:val="24"/>
              </w:rPr>
              <w:t>рабочий</w:t>
            </w:r>
            <w:r>
              <w:rPr>
                <w:spacing w:val="-57"/>
                <w:sz w:val="24"/>
              </w:rPr>
              <w:t xml:space="preserve"> </w:t>
            </w:r>
            <w:r>
              <w:rPr>
                <w:sz w:val="24"/>
              </w:rPr>
              <w:t>день.</w:t>
            </w:r>
          </w:p>
        </w:tc>
      </w:tr>
      <w:tr w:rsidR="00D44F68">
        <w:trPr>
          <w:trHeight w:val="2762"/>
        </w:trPr>
        <w:tc>
          <w:tcPr>
            <w:tcW w:w="2835" w:type="dxa"/>
          </w:tcPr>
          <w:p w:rsidR="00D44F68" w:rsidRDefault="00C867B7">
            <w:pPr>
              <w:pStyle w:val="TableParagraph"/>
              <w:spacing w:line="270" w:lineRule="exact"/>
              <w:rPr>
                <w:sz w:val="24"/>
              </w:rPr>
            </w:pPr>
            <w:r>
              <w:rPr>
                <w:sz w:val="24"/>
              </w:rPr>
              <w:t>Учебная</w:t>
            </w:r>
            <w:r>
              <w:rPr>
                <w:spacing w:val="-3"/>
                <w:sz w:val="24"/>
              </w:rPr>
              <w:t xml:space="preserve"> </w:t>
            </w:r>
            <w:r>
              <w:rPr>
                <w:sz w:val="24"/>
              </w:rPr>
              <w:t>четверть</w:t>
            </w:r>
          </w:p>
        </w:tc>
        <w:tc>
          <w:tcPr>
            <w:tcW w:w="7090" w:type="dxa"/>
            <w:gridSpan w:val="2"/>
          </w:tcPr>
          <w:p w:rsidR="00D44F68" w:rsidRDefault="00C867B7">
            <w:pPr>
              <w:pStyle w:val="TableParagraph"/>
              <w:spacing w:line="240" w:lineRule="auto"/>
              <w:ind w:right="3780"/>
              <w:jc w:val="both"/>
              <w:rPr>
                <w:sz w:val="24"/>
              </w:rPr>
            </w:pPr>
            <w:r>
              <w:rPr>
                <w:sz w:val="24"/>
              </w:rPr>
              <w:t>Шестидневная учебная неделя</w:t>
            </w:r>
            <w:r>
              <w:rPr>
                <w:spacing w:val="1"/>
                <w:sz w:val="24"/>
              </w:rPr>
              <w:t xml:space="preserve"> </w:t>
            </w:r>
            <w:r>
              <w:rPr>
                <w:sz w:val="24"/>
              </w:rPr>
              <w:t>I четверть – 8 учебных недель.</w:t>
            </w:r>
            <w:r>
              <w:rPr>
                <w:spacing w:val="-57"/>
                <w:sz w:val="24"/>
              </w:rPr>
              <w:t xml:space="preserve"> </w:t>
            </w:r>
            <w:r>
              <w:rPr>
                <w:sz w:val="24"/>
              </w:rPr>
              <w:t>II</w:t>
            </w:r>
            <w:r>
              <w:rPr>
                <w:spacing w:val="-4"/>
                <w:sz w:val="24"/>
              </w:rPr>
              <w:t xml:space="preserve"> </w:t>
            </w:r>
            <w:r>
              <w:rPr>
                <w:sz w:val="24"/>
              </w:rPr>
              <w:t>четверть–</w:t>
            </w:r>
            <w:r>
              <w:rPr>
                <w:spacing w:val="-1"/>
                <w:sz w:val="24"/>
              </w:rPr>
              <w:t xml:space="preserve"> </w:t>
            </w:r>
            <w:r>
              <w:rPr>
                <w:sz w:val="24"/>
              </w:rPr>
              <w:t>8</w:t>
            </w:r>
            <w:r>
              <w:rPr>
                <w:spacing w:val="1"/>
                <w:sz w:val="24"/>
              </w:rPr>
              <w:t xml:space="preserve"> </w:t>
            </w:r>
            <w:r>
              <w:rPr>
                <w:sz w:val="24"/>
              </w:rPr>
              <w:t>учебных</w:t>
            </w:r>
            <w:r>
              <w:rPr>
                <w:spacing w:val="-3"/>
                <w:sz w:val="24"/>
              </w:rPr>
              <w:t xml:space="preserve"> </w:t>
            </w:r>
            <w:r>
              <w:rPr>
                <w:sz w:val="24"/>
              </w:rPr>
              <w:t>недель.</w:t>
            </w:r>
          </w:p>
          <w:p w:rsidR="00D44F68" w:rsidRDefault="00C867B7">
            <w:pPr>
              <w:pStyle w:val="TableParagraph"/>
              <w:spacing w:line="240" w:lineRule="auto"/>
              <w:ind w:right="3535"/>
              <w:rPr>
                <w:sz w:val="24"/>
              </w:rPr>
            </w:pPr>
            <w:r>
              <w:rPr>
                <w:sz w:val="24"/>
              </w:rPr>
              <w:t>III четверть – 11 учебных недель.</w:t>
            </w:r>
            <w:r>
              <w:rPr>
                <w:spacing w:val="-57"/>
                <w:sz w:val="24"/>
              </w:rPr>
              <w:t xml:space="preserve"> </w:t>
            </w:r>
            <w:r>
              <w:rPr>
                <w:sz w:val="24"/>
              </w:rPr>
              <w:t>IV четверть – 7 учебных недель.</w:t>
            </w:r>
            <w:r>
              <w:rPr>
                <w:spacing w:val="1"/>
                <w:sz w:val="24"/>
              </w:rPr>
              <w:t xml:space="preserve"> </w:t>
            </w:r>
            <w:r>
              <w:rPr>
                <w:sz w:val="24"/>
              </w:rPr>
              <w:t>Каникулы:</w:t>
            </w:r>
          </w:p>
          <w:p w:rsidR="00D44F68" w:rsidRDefault="00C867B7">
            <w:pPr>
              <w:pStyle w:val="TableParagraph"/>
              <w:spacing w:line="270" w:lineRule="atLeast"/>
              <w:rPr>
                <w:sz w:val="24"/>
              </w:rPr>
            </w:pPr>
            <w:r>
              <w:rPr>
                <w:sz w:val="24"/>
              </w:rPr>
              <w:t>Осенние каникулы - 9 календарных дней (для 10-11</w:t>
            </w:r>
            <w:r>
              <w:rPr>
                <w:spacing w:val="1"/>
                <w:sz w:val="24"/>
              </w:rPr>
              <w:t xml:space="preserve"> </w:t>
            </w:r>
            <w:r>
              <w:rPr>
                <w:sz w:val="24"/>
              </w:rPr>
              <w:t>классов);</w:t>
            </w:r>
            <w:r>
              <w:rPr>
                <w:spacing w:val="1"/>
                <w:sz w:val="24"/>
              </w:rPr>
              <w:t xml:space="preserve"> </w:t>
            </w:r>
            <w:r>
              <w:rPr>
                <w:sz w:val="24"/>
              </w:rPr>
              <w:t>Зимние</w:t>
            </w:r>
            <w:r>
              <w:rPr>
                <w:spacing w:val="1"/>
                <w:sz w:val="24"/>
              </w:rPr>
              <w:t xml:space="preserve"> </w:t>
            </w:r>
            <w:r>
              <w:rPr>
                <w:sz w:val="24"/>
              </w:rPr>
              <w:t>каникулы - 9 календарных дней (для 10-11 классов);</w:t>
            </w:r>
            <w:r>
              <w:rPr>
                <w:spacing w:val="1"/>
                <w:sz w:val="24"/>
              </w:rPr>
              <w:t xml:space="preserve"> </w:t>
            </w:r>
            <w:r>
              <w:rPr>
                <w:sz w:val="24"/>
              </w:rPr>
              <w:t>Весенние</w:t>
            </w:r>
            <w:r>
              <w:rPr>
                <w:spacing w:val="1"/>
                <w:sz w:val="24"/>
              </w:rPr>
              <w:t xml:space="preserve"> </w:t>
            </w:r>
            <w:r>
              <w:rPr>
                <w:sz w:val="24"/>
              </w:rPr>
              <w:t>каникулы - 9 календарных дней (для 10-11</w:t>
            </w:r>
            <w:r>
              <w:rPr>
                <w:spacing w:val="1"/>
                <w:sz w:val="24"/>
              </w:rPr>
              <w:t xml:space="preserve"> </w:t>
            </w:r>
            <w:r>
              <w:rPr>
                <w:sz w:val="24"/>
              </w:rPr>
              <w:t>классов);</w:t>
            </w:r>
            <w:r>
              <w:rPr>
                <w:spacing w:val="-57"/>
                <w:sz w:val="24"/>
              </w:rPr>
              <w:t xml:space="preserve"> </w:t>
            </w:r>
            <w:r>
              <w:rPr>
                <w:sz w:val="24"/>
              </w:rPr>
              <w:t>Летние</w:t>
            </w:r>
            <w:r>
              <w:rPr>
                <w:spacing w:val="57"/>
                <w:sz w:val="24"/>
              </w:rPr>
              <w:t xml:space="preserve"> </w:t>
            </w:r>
            <w:r>
              <w:rPr>
                <w:sz w:val="24"/>
              </w:rPr>
              <w:t>каникулы -</w:t>
            </w:r>
            <w:r>
              <w:rPr>
                <w:spacing w:val="-2"/>
                <w:sz w:val="24"/>
              </w:rPr>
              <w:t xml:space="preserve"> </w:t>
            </w:r>
            <w:r>
              <w:rPr>
                <w:sz w:val="24"/>
              </w:rPr>
              <w:t>не менее</w:t>
            </w:r>
            <w:r>
              <w:rPr>
                <w:spacing w:val="-1"/>
                <w:sz w:val="24"/>
              </w:rPr>
              <w:t xml:space="preserve"> </w:t>
            </w:r>
            <w:r>
              <w:rPr>
                <w:sz w:val="24"/>
              </w:rPr>
              <w:t>8</w:t>
            </w:r>
            <w:r>
              <w:rPr>
                <w:spacing w:val="-1"/>
                <w:sz w:val="24"/>
              </w:rPr>
              <w:t xml:space="preserve"> </w:t>
            </w:r>
            <w:r>
              <w:rPr>
                <w:sz w:val="24"/>
              </w:rPr>
              <w:t>недель</w:t>
            </w:r>
            <w:r>
              <w:rPr>
                <w:spacing w:val="-1"/>
                <w:sz w:val="24"/>
              </w:rPr>
              <w:t xml:space="preserve"> </w:t>
            </w:r>
            <w:r>
              <w:rPr>
                <w:sz w:val="24"/>
              </w:rPr>
              <w:t>(для</w:t>
            </w:r>
            <w:r>
              <w:rPr>
                <w:spacing w:val="-1"/>
                <w:sz w:val="24"/>
              </w:rPr>
              <w:t xml:space="preserve"> </w:t>
            </w:r>
            <w:r>
              <w:rPr>
                <w:sz w:val="24"/>
              </w:rPr>
              <w:t>10</w:t>
            </w:r>
            <w:r>
              <w:rPr>
                <w:spacing w:val="1"/>
                <w:sz w:val="24"/>
              </w:rPr>
              <w:t xml:space="preserve"> </w:t>
            </w:r>
            <w:r>
              <w:rPr>
                <w:sz w:val="24"/>
              </w:rPr>
              <w:t>классов).</w:t>
            </w:r>
          </w:p>
        </w:tc>
      </w:tr>
      <w:tr w:rsidR="00D44F68">
        <w:trPr>
          <w:trHeight w:val="552"/>
        </w:trPr>
        <w:tc>
          <w:tcPr>
            <w:tcW w:w="2835" w:type="dxa"/>
          </w:tcPr>
          <w:p w:rsidR="00D44F68" w:rsidRDefault="00C867B7">
            <w:pPr>
              <w:pStyle w:val="TableParagraph"/>
              <w:spacing w:line="268" w:lineRule="exact"/>
              <w:rPr>
                <w:sz w:val="24"/>
              </w:rPr>
            </w:pPr>
            <w:r>
              <w:rPr>
                <w:sz w:val="24"/>
              </w:rPr>
              <w:t>Продолжительность</w:t>
            </w:r>
          </w:p>
          <w:p w:rsidR="00D44F68" w:rsidRDefault="00C867B7">
            <w:pPr>
              <w:pStyle w:val="TableParagraph"/>
              <w:spacing w:line="264" w:lineRule="exact"/>
              <w:rPr>
                <w:sz w:val="24"/>
              </w:rPr>
            </w:pPr>
            <w:r>
              <w:rPr>
                <w:sz w:val="24"/>
              </w:rPr>
              <w:t>учебного</w:t>
            </w:r>
            <w:r>
              <w:rPr>
                <w:spacing w:val="-3"/>
                <w:sz w:val="24"/>
              </w:rPr>
              <w:t xml:space="preserve"> </w:t>
            </w:r>
            <w:r>
              <w:rPr>
                <w:sz w:val="24"/>
              </w:rPr>
              <w:t>года</w:t>
            </w:r>
            <w:r>
              <w:rPr>
                <w:spacing w:val="-4"/>
                <w:sz w:val="24"/>
              </w:rPr>
              <w:t xml:space="preserve"> </w:t>
            </w:r>
            <w:r>
              <w:rPr>
                <w:sz w:val="24"/>
              </w:rPr>
              <w:t>(недель)</w:t>
            </w:r>
          </w:p>
        </w:tc>
        <w:tc>
          <w:tcPr>
            <w:tcW w:w="3828" w:type="dxa"/>
          </w:tcPr>
          <w:p w:rsidR="00D44F68" w:rsidRDefault="00C867B7">
            <w:pPr>
              <w:pStyle w:val="TableParagraph"/>
              <w:spacing w:line="268" w:lineRule="exact"/>
              <w:ind w:left="1323" w:right="1316"/>
              <w:jc w:val="center"/>
              <w:rPr>
                <w:sz w:val="24"/>
              </w:rPr>
            </w:pPr>
            <w:r>
              <w:rPr>
                <w:sz w:val="24"/>
              </w:rPr>
              <w:t>34</w:t>
            </w:r>
          </w:p>
        </w:tc>
        <w:tc>
          <w:tcPr>
            <w:tcW w:w="3262" w:type="dxa"/>
          </w:tcPr>
          <w:p w:rsidR="00D44F68" w:rsidRDefault="00C867B7">
            <w:pPr>
              <w:pStyle w:val="TableParagraph"/>
              <w:spacing w:line="268" w:lineRule="exact"/>
              <w:ind w:left="1490" w:right="1482"/>
              <w:jc w:val="center"/>
              <w:rPr>
                <w:sz w:val="24"/>
              </w:rPr>
            </w:pPr>
            <w:r>
              <w:rPr>
                <w:sz w:val="24"/>
              </w:rPr>
              <w:t>34</w:t>
            </w:r>
          </w:p>
        </w:tc>
      </w:tr>
      <w:tr w:rsidR="00D44F68">
        <w:trPr>
          <w:trHeight w:val="551"/>
        </w:trPr>
        <w:tc>
          <w:tcPr>
            <w:tcW w:w="2835" w:type="dxa"/>
          </w:tcPr>
          <w:p w:rsidR="00D44F68" w:rsidRDefault="00C867B7">
            <w:pPr>
              <w:pStyle w:val="TableParagraph"/>
              <w:spacing w:line="268" w:lineRule="exact"/>
              <w:rPr>
                <w:sz w:val="24"/>
              </w:rPr>
            </w:pPr>
            <w:r>
              <w:rPr>
                <w:sz w:val="24"/>
              </w:rPr>
              <w:t>Продолжительность</w:t>
            </w:r>
          </w:p>
          <w:p w:rsidR="00D44F68" w:rsidRDefault="00C867B7">
            <w:pPr>
              <w:pStyle w:val="TableParagraph"/>
              <w:spacing w:line="264" w:lineRule="exact"/>
              <w:rPr>
                <w:sz w:val="24"/>
              </w:rPr>
            </w:pPr>
            <w:r>
              <w:rPr>
                <w:sz w:val="24"/>
              </w:rPr>
              <w:t>учебной</w:t>
            </w:r>
            <w:r>
              <w:rPr>
                <w:spacing w:val="-2"/>
                <w:sz w:val="24"/>
              </w:rPr>
              <w:t xml:space="preserve"> </w:t>
            </w:r>
            <w:r>
              <w:rPr>
                <w:sz w:val="24"/>
              </w:rPr>
              <w:t>недели (дней)</w:t>
            </w:r>
          </w:p>
        </w:tc>
        <w:tc>
          <w:tcPr>
            <w:tcW w:w="3828" w:type="dxa"/>
          </w:tcPr>
          <w:p w:rsidR="00D44F68" w:rsidRDefault="00C867B7">
            <w:pPr>
              <w:pStyle w:val="TableParagraph"/>
              <w:spacing w:line="268" w:lineRule="exact"/>
              <w:ind w:left="7"/>
              <w:jc w:val="center"/>
              <w:rPr>
                <w:sz w:val="24"/>
              </w:rPr>
            </w:pPr>
            <w:r>
              <w:rPr>
                <w:sz w:val="24"/>
              </w:rPr>
              <w:t>6</w:t>
            </w:r>
          </w:p>
        </w:tc>
        <w:tc>
          <w:tcPr>
            <w:tcW w:w="3262" w:type="dxa"/>
          </w:tcPr>
          <w:p w:rsidR="00D44F68" w:rsidRDefault="00C867B7">
            <w:pPr>
              <w:pStyle w:val="TableParagraph"/>
              <w:spacing w:line="268" w:lineRule="exact"/>
              <w:ind w:left="8"/>
              <w:jc w:val="center"/>
              <w:rPr>
                <w:sz w:val="24"/>
              </w:rPr>
            </w:pPr>
            <w:r>
              <w:rPr>
                <w:sz w:val="24"/>
              </w:rPr>
              <w:t>6</w:t>
            </w:r>
          </w:p>
        </w:tc>
      </w:tr>
      <w:tr w:rsidR="00D44F68">
        <w:trPr>
          <w:trHeight w:val="827"/>
        </w:trPr>
        <w:tc>
          <w:tcPr>
            <w:tcW w:w="2835" w:type="dxa"/>
          </w:tcPr>
          <w:p w:rsidR="00D44F68" w:rsidRDefault="00C867B7">
            <w:pPr>
              <w:pStyle w:val="TableParagraph"/>
              <w:spacing w:line="240" w:lineRule="auto"/>
              <w:ind w:right="1267"/>
              <w:rPr>
                <w:sz w:val="24"/>
              </w:rPr>
            </w:pPr>
            <w:r>
              <w:rPr>
                <w:sz w:val="24"/>
              </w:rPr>
              <w:t>Окончание</w:t>
            </w:r>
            <w:r>
              <w:rPr>
                <w:spacing w:val="1"/>
                <w:sz w:val="24"/>
              </w:rPr>
              <w:t xml:space="preserve"> </w:t>
            </w:r>
            <w:r>
              <w:rPr>
                <w:sz w:val="24"/>
              </w:rPr>
              <w:t>учебного</w:t>
            </w:r>
            <w:r>
              <w:rPr>
                <w:spacing w:val="-13"/>
                <w:sz w:val="24"/>
              </w:rPr>
              <w:t xml:space="preserve"> </w:t>
            </w:r>
            <w:r>
              <w:rPr>
                <w:sz w:val="24"/>
              </w:rPr>
              <w:t>года</w:t>
            </w:r>
          </w:p>
        </w:tc>
        <w:tc>
          <w:tcPr>
            <w:tcW w:w="7090" w:type="dxa"/>
            <w:gridSpan w:val="2"/>
          </w:tcPr>
          <w:p w:rsidR="00D44F68" w:rsidRDefault="00C867B7">
            <w:pPr>
              <w:pStyle w:val="TableParagraph"/>
              <w:spacing w:line="268" w:lineRule="exact"/>
              <w:ind w:left="3208"/>
              <w:rPr>
                <w:sz w:val="24"/>
              </w:rPr>
            </w:pPr>
            <w:r>
              <w:rPr>
                <w:sz w:val="24"/>
              </w:rPr>
              <w:t>26</w:t>
            </w:r>
            <w:r>
              <w:rPr>
                <w:spacing w:val="-1"/>
                <w:sz w:val="24"/>
              </w:rPr>
              <w:t xml:space="preserve"> </w:t>
            </w:r>
            <w:r>
              <w:rPr>
                <w:sz w:val="24"/>
              </w:rPr>
              <w:t>мая</w:t>
            </w:r>
          </w:p>
          <w:p w:rsidR="00D44F68" w:rsidRDefault="00C867B7">
            <w:pPr>
              <w:pStyle w:val="TableParagraph"/>
              <w:spacing w:line="270" w:lineRule="atLeast"/>
              <w:rPr>
                <w:sz w:val="24"/>
              </w:rPr>
            </w:pPr>
            <w:r>
              <w:rPr>
                <w:sz w:val="24"/>
              </w:rPr>
              <w:t>Если</w:t>
            </w:r>
            <w:r>
              <w:rPr>
                <w:spacing w:val="39"/>
                <w:sz w:val="24"/>
              </w:rPr>
              <w:t xml:space="preserve"> </w:t>
            </w:r>
            <w:r>
              <w:rPr>
                <w:sz w:val="24"/>
              </w:rPr>
              <w:t>этот</w:t>
            </w:r>
            <w:r>
              <w:rPr>
                <w:spacing w:val="39"/>
                <w:sz w:val="24"/>
              </w:rPr>
              <w:t xml:space="preserve"> </w:t>
            </w:r>
            <w:r>
              <w:rPr>
                <w:sz w:val="24"/>
              </w:rPr>
              <w:t>день</w:t>
            </w:r>
            <w:r>
              <w:rPr>
                <w:spacing w:val="37"/>
                <w:sz w:val="24"/>
              </w:rPr>
              <w:t xml:space="preserve"> </w:t>
            </w:r>
            <w:r>
              <w:rPr>
                <w:sz w:val="24"/>
              </w:rPr>
              <w:t>приходится</w:t>
            </w:r>
            <w:r>
              <w:rPr>
                <w:spacing w:val="38"/>
                <w:sz w:val="24"/>
              </w:rPr>
              <w:t xml:space="preserve"> </w:t>
            </w:r>
            <w:r>
              <w:rPr>
                <w:sz w:val="24"/>
              </w:rPr>
              <w:t>на</w:t>
            </w:r>
            <w:r>
              <w:rPr>
                <w:spacing w:val="37"/>
                <w:sz w:val="24"/>
              </w:rPr>
              <w:t xml:space="preserve"> </w:t>
            </w:r>
            <w:r>
              <w:rPr>
                <w:sz w:val="24"/>
              </w:rPr>
              <w:t>выходной</w:t>
            </w:r>
            <w:r>
              <w:rPr>
                <w:spacing w:val="40"/>
                <w:sz w:val="24"/>
              </w:rPr>
              <w:t xml:space="preserve"> </w:t>
            </w:r>
            <w:r>
              <w:rPr>
                <w:sz w:val="24"/>
              </w:rPr>
              <w:t>день,</w:t>
            </w:r>
            <w:r>
              <w:rPr>
                <w:spacing w:val="38"/>
                <w:sz w:val="24"/>
              </w:rPr>
              <w:t xml:space="preserve"> </w:t>
            </w:r>
            <w:r>
              <w:rPr>
                <w:sz w:val="24"/>
              </w:rPr>
              <w:t>то</w:t>
            </w:r>
            <w:r>
              <w:rPr>
                <w:spacing w:val="38"/>
                <w:sz w:val="24"/>
              </w:rPr>
              <w:t xml:space="preserve"> </w:t>
            </w:r>
            <w:r>
              <w:rPr>
                <w:sz w:val="24"/>
              </w:rPr>
              <w:t>в</w:t>
            </w:r>
            <w:r>
              <w:rPr>
                <w:spacing w:val="39"/>
                <w:sz w:val="24"/>
              </w:rPr>
              <w:t xml:space="preserve"> </w:t>
            </w:r>
            <w:r>
              <w:rPr>
                <w:sz w:val="24"/>
              </w:rPr>
              <w:t>этом</w:t>
            </w:r>
            <w:r>
              <w:rPr>
                <w:spacing w:val="37"/>
                <w:sz w:val="24"/>
              </w:rPr>
              <w:t xml:space="preserve"> </w:t>
            </w:r>
            <w:r>
              <w:rPr>
                <w:sz w:val="24"/>
              </w:rPr>
              <w:t>случае</w:t>
            </w:r>
            <w:r>
              <w:rPr>
                <w:spacing w:val="-57"/>
                <w:sz w:val="24"/>
              </w:rPr>
              <w:t xml:space="preserve"> </w:t>
            </w:r>
            <w:r>
              <w:rPr>
                <w:sz w:val="24"/>
              </w:rPr>
              <w:t>учебный</w:t>
            </w:r>
            <w:r>
              <w:rPr>
                <w:spacing w:val="-1"/>
                <w:sz w:val="24"/>
              </w:rPr>
              <w:t xml:space="preserve"> </w:t>
            </w:r>
            <w:r>
              <w:rPr>
                <w:sz w:val="24"/>
              </w:rPr>
              <w:t>год</w:t>
            </w:r>
            <w:r>
              <w:rPr>
                <w:spacing w:val="-2"/>
                <w:sz w:val="24"/>
              </w:rPr>
              <w:t xml:space="preserve"> </w:t>
            </w:r>
            <w:r>
              <w:rPr>
                <w:sz w:val="24"/>
              </w:rPr>
              <w:t>заканчивается в</w:t>
            </w:r>
            <w:r>
              <w:rPr>
                <w:spacing w:val="-2"/>
                <w:sz w:val="24"/>
              </w:rPr>
              <w:t xml:space="preserve"> </w:t>
            </w:r>
            <w:r>
              <w:rPr>
                <w:sz w:val="24"/>
              </w:rPr>
              <w:t>предыдущий</w:t>
            </w:r>
            <w:r>
              <w:rPr>
                <w:spacing w:val="-1"/>
                <w:sz w:val="24"/>
              </w:rPr>
              <w:t xml:space="preserve"> </w:t>
            </w:r>
            <w:r>
              <w:rPr>
                <w:sz w:val="24"/>
              </w:rPr>
              <w:t>рабочий</w:t>
            </w:r>
            <w:r>
              <w:rPr>
                <w:spacing w:val="1"/>
                <w:sz w:val="24"/>
              </w:rPr>
              <w:t xml:space="preserve"> </w:t>
            </w:r>
            <w:r>
              <w:rPr>
                <w:sz w:val="24"/>
              </w:rPr>
              <w:t>день</w:t>
            </w:r>
          </w:p>
        </w:tc>
      </w:tr>
      <w:tr w:rsidR="00D44F68">
        <w:trPr>
          <w:trHeight w:val="551"/>
        </w:trPr>
        <w:tc>
          <w:tcPr>
            <w:tcW w:w="2835" w:type="dxa"/>
          </w:tcPr>
          <w:p w:rsidR="00D44F68" w:rsidRDefault="00C867B7">
            <w:pPr>
              <w:pStyle w:val="TableParagraph"/>
              <w:spacing w:line="268" w:lineRule="exact"/>
              <w:rPr>
                <w:sz w:val="24"/>
              </w:rPr>
            </w:pPr>
            <w:r>
              <w:rPr>
                <w:sz w:val="24"/>
              </w:rPr>
              <w:t>Промежуточная</w:t>
            </w:r>
          </w:p>
          <w:p w:rsidR="00D44F68" w:rsidRDefault="00C867B7">
            <w:pPr>
              <w:pStyle w:val="TableParagraph"/>
              <w:tabs>
                <w:tab w:val="left" w:pos="1455"/>
              </w:tabs>
              <w:spacing w:line="264" w:lineRule="exact"/>
              <w:rPr>
                <w:sz w:val="24"/>
              </w:rPr>
            </w:pPr>
            <w:r>
              <w:rPr>
                <w:sz w:val="24"/>
              </w:rPr>
              <w:t>аттестация</w:t>
            </w:r>
            <w:r>
              <w:rPr>
                <w:sz w:val="24"/>
              </w:rPr>
              <w:tab/>
              <w:t>(10</w:t>
            </w:r>
            <w:r>
              <w:rPr>
                <w:spacing w:val="-2"/>
                <w:sz w:val="24"/>
              </w:rPr>
              <w:t xml:space="preserve"> </w:t>
            </w:r>
            <w:r>
              <w:rPr>
                <w:sz w:val="24"/>
              </w:rPr>
              <w:t>класс)</w:t>
            </w:r>
          </w:p>
        </w:tc>
        <w:tc>
          <w:tcPr>
            <w:tcW w:w="7090" w:type="dxa"/>
            <w:gridSpan w:val="2"/>
          </w:tcPr>
          <w:p w:rsidR="00D44F68" w:rsidRDefault="00C867B7">
            <w:pPr>
              <w:pStyle w:val="TableParagraph"/>
              <w:spacing w:line="268" w:lineRule="exact"/>
              <w:ind w:left="2526" w:right="2524"/>
              <w:jc w:val="center"/>
              <w:rPr>
                <w:sz w:val="24"/>
              </w:rPr>
            </w:pPr>
            <w:r>
              <w:rPr>
                <w:sz w:val="24"/>
              </w:rPr>
              <w:t>10-19</w:t>
            </w:r>
            <w:r>
              <w:rPr>
                <w:spacing w:val="-2"/>
                <w:sz w:val="24"/>
              </w:rPr>
              <w:t xml:space="preserve"> </w:t>
            </w:r>
            <w:r>
              <w:rPr>
                <w:sz w:val="24"/>
              </w:rPr>
              <w:t>мая</w:t>
            </w:r>
          </w:p>
        </w:tc>
      </w:tr>
      <w:tr w:rsidR="00D44F68">
        <w:trPr>
          <w:trHeight w:val="551"/>
        </w:trPr>
        <w:tc>
          <w:tcPr>
            <w:tcW w:w="2835" w:type="dxa"/>
          </w:tcPr>
          <w:p w:rsidR="00D44F68" w:rsidRDefault="00C867B7">
            <w:pPr>
              <w:pStyle w:val="TableParagraph"/>
              <w:spacing w:line="268" w:lineRule="exact"/>
              <w:rPr>
                <w:sz w:val="24"/>
              </w:rPr>
            </w:pPr>
            <w:r>
              <w:rPr>
                <w:sz w:val="24"/>
              </w:rPr>
              <w:t>Государственная</w:t>
            </w:r>
          </w:p>
          <w:p w:rsidR="00D44F68" w:rsidRDefault="00C867B7">
            <w:pPr>
              <w:pStyle w:val="TableParagraph"/>
              <w:spacing w:line="264" w:lineRule="exact"/>
              <w:rPr>
                <w:sz w:val="24"/>
              </w:rPr>
            </w:pPr>
            <w:r>
              <w:rPr>
                <w:sz w:val="24"/>
              </w:rPr>
              <w:t>аттестация</w:t>
            </w:r>
            <w:r>
              <w:rPr>
                <w:spacing w:val="57"/>
                <w:sz w:val="24"/>
              </w:rPr>
              <w:t xml:space="preserve"> </w:t>
            </w:r>
            <w:r>
              <w:rPr>
                <w:sz w:val="24"/>
              </w:rPr>
              <w:t>(11</w:t>
            </w:r>
            <w:r>
              <w:rPr>
                <w:spacing w:val="-2"/>
                <w:sz w:val="24"/>
              </w:rPr>
              <w:t xml:space="preserve"> </w:t>
            </w:r>
            <w:r>
              <w:rPr>
                <w:sz w:val="24"/>
              </w:rPr>
              <w:t>класс)</w:t>
            </w:r>
          </w:p>
        </w:tc>
        <w:tc>
          <w:tcPr>
            <w:tcW w:w="7090" w:type="dxa"/>
            <w:gridSpan w:val="2"/>
          </w:tcPr>
          <w:p w:rsidR="00D44F68" w:rsidRDefault="00C867B7">
            <w:pPr>
              <w:pStyle w:val="TableParagraph"/>
              <w:spacing w:line="268" w:lineRule="exact"/>
              <w:ind w:left="2527" w:right="2524"/>
              <w:jc w:val="center"/>
              <w:rPr>
                <w:sz w:val="24"/>
              </w:rPr>
            </w:pPr>
            <w:r>
              <w:rPr>
                <w:sz w:val="24"/>
              </w:rPr>
              <w:t>По</w:t>
            </w:r>
            <w:r>
              <w:rPr>
                <w:spacing w:val="-1"/>
                <w:sz w:val="24"/>
              </w:rPr>
              <w:t xml:space="preserve"> </w:t>
            </w:r>
            <w:r>
              <w:rPr>
                <w:sz w:val="24"/>
              </w:rPr>
              <w:t>приказу</w:t>
            </w:r>
            <w:r>
              <w:rPr>
                <w:spacing w:val="-8"/>
                <w:sz w:val="24"/>
              </w:rPr>
              <w:t xml:space="preserve"> </w:t>
            </w:r>
            <w:r>
              <w:rPr>
                <w:sz w:val="24"/>
              </w:rPr>
              <w:t>МП</w:t>
            </w:r>
            <w:r>
              <w:rPr>
                <w:spacing w:val="-1"/>
                <w:sz w:val="24"/>
              </w:rPr>
              <w:t xml:space="preserve"> </w:t>
            </w:r>
            <w:r>
              <w:rPr>
                <w:sz w:val="24"/>
              </w:rPr>
              <w:t>РФ</w:t>
            </w:r>
          </w:p>
        </w:tc>
      </w:tr>
    </w:tbl>
    <w:p w:rsidR="00D44F68" w:rsidRDefault="00D44F68">
      <w:pPr>
        <w:pStyle w:val="a5"/>
        <w:ind w:left="0" w:firstLine="0"/>
        <w:jc w:val="left"/>
      </w:pPr>
    </w:p>
    <w:p w:rsidR="00D44F68" w:rsidRDefault="00C867B7" w:rsidP="009A02EB">
      <w:pPr>
        <w:pStyle w:val="11"/>
        <w:numPr>
          <w:ilvl w:val="1"/>
          <w:numId w:val="9"/>
        </w:numPr>
        <w:tabs>
          <w:tab w:val="left" w:pos="2328"/>
        </w:tabs>
      </w:pPr>
      <w:r>
        <w:t>План</w:t>
      </w:r>
      <w:r>
        <w:rPr>
          <w:spacing w:val="-4"/>
        </w:rPr>
        <w:t xml:space="preserve"> </w:t>
      </w:r>
      <w:r>
        <w:t>внеурочной</w:t>
      </w:r>
      <w:r>
        <w:rPr>
          <w:spacing w:val="-4"/>
        </w:rPr>
        <w:t xml:space="preserve"> </w:t>
      </w:r>
      <w:r>
        <w:t>деятельности</w:t>
      </w:r>
    </w:p>
    <w:p w:rsidR="00D44F68" w:rsidRDefault="00C867B7">
      <w:pPr>
        <w:pStyle w:val="a5"/>
        <w:spacing w:line="319" w:lineRule="exact"/>
        <w:ind w:left="1905" w:firstLine="0"/>
        <w:jc w:val="left"/>
      </w:pPr>
      <w:r>
        <w:t>Перспективный</w:t>
      </w:r>
      <w:r>
        <w:rPr>
          <w:spacing w:val="-3"/>
        </w:rPr>
        <w:t xml:space="preserve"> </w:t>
      </w:r>
      <w:r>
        <w:t>план</w:t>
      </w:r>
      <w:r>
        <w:rPr>
          <w:spacing w:val="-2"/>
        </w:rPr>
        <w:t xml:space="preserve"> </w:t>
      </w:r>
      <w:r>
        <w:t>внеурочной</w:t>
      </w:r>
      <w:r>
        <w:rPr>
          <w:spacing w:val="-4"/>
        </w:rPr>
        <w:t xml:space="preserve"> </w:t>
      </w:r>
      <w:r>
        <w:t>деятельности</w:t>
      </w:r>
      <w:r>
        <w:rPr>
          <w:spacing w:val="-2"/>
        </w:rPr>
        <w:t xml:space="preserve"> </w:t>
      </w:r>
      <w:r>
        <w:t>(на</w:t>
      </w:r>
      <w:r>
        <w:rPr>
          <w:spacing w:val="-5"/>
        </w:rPr>
        <w:t xml:space="preserve"> </w:t>
      </w:r>
      <w:r>
        <w:t>2023/2024</w:t>
      </w:r>
      <w:r>
        <w:rPr>
          <w:spacing w:val="-1"/>
        </w:rPr>
        <w:t xml:space="preserve"> </w:t>
      </w:r>
      <w:r>
        <w:t>уч.</w:t>
      </w:r>
      <w:r>
        <w:rPr>
          <w:spacing w:val="-3"/>
        </w:rPr>
        <w:t xml:space="preserve"> </w:t>
      </w:r>
      <w:r>
        <w:t>год)</w:t>
      </w:r>
    </w:p>
    <w:p w:rsidR="00D44F68" w:rsidRDefault="00C867B7" w:rsidP="009A02EB">
      <w:pPr>
        <w:pStyle w:val="11"/>
        <w:numPr>
          <w:ilvl w:val="2"/>
          <w:numId w:val="9"/>
        </w:numPr>
        <w:tabs>
          <w:tab w:val="left" w:pos="2537"/>
        </w:tabs>
        <w:spacing w:before="5"/>
        <w:jc w:val="left"/>
      </w:pPr>
      <w:r>
        <w:t>Цели</w:t>
      </w:r>
      <w:r>
        <w:rPr>
          <w:spacing w:val="-2"/>
        </w:rPr>
        <w:t xml:space="preserve"> </w:t>
      </w:r>
      <w:r>
        <w:t>и</w:t>
      </w:r>
      <w:r>
        <w:rPr>
          <w:spacing w:val="-2"/>
        </w:rPr>
        <w:t xml:space="preserve"> </w:t>
      </w:r>
      <w:r>
        <w:t>задачи</w:t>
      </w:r>
      <w:r>
        <w:rPr>
          <w:spacing w:val="-5"/>
        </w:rPr>
        <w:t xml:space="preserve"> </w:t>
      </w:r>
      <w:r>
        <w:t>внеурочной</w:t>
      </w:r>
      <w:r>
        <w:rPr>
          <w:spacing w:val="-1"/>
        </w:rPr>
        <w:t xml:space="preserve"> </w:t>
      </w:r>
      <w:r>
        <w:t>деятельности</w:t>
      </w:r>
      <w:r>
        <w:rPr>
          <w:spacing w:val="-2"/>
        </w:rPr>
        <w:t xml:space="preserve"> </w:t>
      </w:r>
      <w:r>
        <w:t>на</w:t>
      </w:r>
      <w:r>
        <w:rPr>
          <w:spacing w:val="-3"/>
        </w:rPr>
        <w:t xml:space="preserve"> </w:t>
      </w:r>
      <w:r>
        <w:t>уровне</w:t>
      </w:r>
      <w:r>
        <w:rPr>
          <w:spacing w:val="-4"/>
        </w:rPr>
        <w:t xml:space="preserve"> </w:t>
      </w:r>
      <w:r>
        <w:t>СОО</w:t>
      </w:r>
    </w:p>
    <w:p w:rsidR="00D44F68" w:rsidRDefault="00C867B7">
      <w:pPr>
        <w:pStyle w:val="a5"/>
        <w:ind w:right="389"/>
      </w:pPr>
      <w:r>
        <w:t>Под внеурочной деятельностью понимается образовательная деятельность,</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2"/>
        </w:rPr>
        <w:t xml:space="preserve"> </w:t>
      </w:r>
      <w:r>
        <w:t>в формах,</w:t>
      </w:r>
      <w:r>
        <w:rPr>
          <w:spacing w:val="-1"/>
        </w:rPr>
        <w:t xml:space="preserve"> </w:t>
      </w:r>
      <w:r>
        <w:t>отличных</w:t>
      </w:r>
      <w:r>
        <w:rPr>
          <w:spacing w:val="1"/>
        </w:rPr>
        <w:t xml:space="preserve"> </w:t>
      </w:r>
      <w:r>
        <w:t>от</w:t>
      </w:r>
      <w:r>
        <w:rPr>
          <w:spacing w:val="-1"/>
        </w:rPr>
        <w:t xml:space="preserve"> </w:t>
      </w:r>
      <w:r>
        <w:t>урочной.</w:t>
      </w:r>
    </w:p>
    <w:p w:rsidR="00D44F68" w:rsidRDefault="00C867B7">
      <w:pPr>
        <w:pStyle w:val="a5"/>
        <w:ind w:right="398"/>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3"/>
        </w:rPr>
        <w:t xml:space="preserve"> </w:t>
      </w:r>
      <w:r>
        <w:t>программы.</w:t>
      </w:r>
    </w:p>
    <w:p w:rsidR="00D44F68" w:rsidRDefault="00C867B7">
      <w:pPr>
        <w:pStyle w:val="a5"/>
        <w:ind w:right="391"/>
      </w:pPr>
      <w:r>
        <w:rPr>
          <w:b/>
          <w:i/>
        </w:rPr>
        <w:t xml:space="preserve">Цели внеурочной деятельности </w:t>
      </w:r>
      <w:r>
        <w:rPr>
          <w:i/>
        </w:rPr>
        <w:t xml:space="preserve">- </w:t>
      </w:r>
      <w:r>
        <w:t>психолого-педагогическое сопровождение</w:t>
      </w:r>
      <w:r>
        <w:rPr>
          <w:spacing w:val="-67"/>
        </w:rPr>
        <w:t xml:space="preserve"> </w:t>
      </w:r>
      <w:r>
        <w:t>обучающихся с учетом успешности их обучения, уровня социальной адаптации и</w:t>
      </w:r>
      <w:r>
        <w:rPr>
          <w:spacing w:val="1"/>
        </w:rPr>
        <w:t xml:space="preserve"> </w:t>
      </w:r>
      <w:r>
        <w:t>развития,</w:t>
      </w:r>
      <w:r>
        <w:rPr>
          <w:spacing w:val="-2"/>
        </w:rPr>
        <w:t xml:space="preserve"> </w:t>
      </w:r>
      <w:r>
        <w:t>индивидуальных</w:t>
      </w:r>
      <w:r>
        <w:rPr>
          <w:spacing w:val="-1"/>
        </w:rPr>
        <w:t xml:space="preserve"> </w:t>
      </w:r>
      <w:r>
        <w:t>способностей</w:t>
      </w:r>
      <w:r>
        <w:rPr>
          <w:spacing w:val="-1"/>
        </w:rPr>
        <w:t xml:space="preserve"> </w:t>
      </w:r>
      <w:r>
        <w:t>и</w:t>
      </w:r>
      <w:r>
        <w:rPr>
          <w:spacing w:val="3"/>
        </w:rPr>
        <w:t xml:space="preserve"> </w:t>
      </w:r>
      <w:r>
        <w:t>образовательных</w:t>
      </w:r>
      <w:r>
        <w:rPr>
          <w:spacing w:val="-1"/>
        </w:rPr>
        <w:t xml:space="preserve"> </w:t>
      </w:r>
      <w:r>
        <w:t>потребностей.</w:t>
      </w:r>
    </w:p>
    <w:p w:rsidR="00D44F68" w:rsidRDefault="00D44F68">
      <w:pPr>
        <w:sectPr w:rsidR="00D44F68">
          <w:pgSz w:w="11900" w:h="16800"/>
          <w:pgMar w:top="880" w:right="160" w:bottom="980" w:left="80" w:header="0" w:footer="711" w:gutter="0"/>
          <w:cols w:space="720"/>
        </w:sectPr>
      </w:pPr>
    </w:p>
    <w:p w:rsidR="00D44F68" w:rsidRDefault="00C867B7">
      <w:pPr>
        <w:pStyle w:val="210"/>
        <w:spacing w:before="70" w:line="318" w:lineRule="exact"/>
        <w:ind w:left="1905"/>
        <w:jc w:val="both"/>
      </w:pPr>
      <w:r>
        <w:lastRenderedPageBreak/>
        <w:t>Задачи</w:t>
      </w:r>
      <w:r>
        <w:rPr>
          <w:spacing w:val="-6"/>
        </w:rPr>
        <w:t xml:space="preserve"> </w:t>
      </w:r>
      <w:r>
        <w:t>организации</w:t>
      </w:r>
      <w:r>
        <w:rPr>
          <w:spacing w:val="-5"/>
        </w:rPr>
        <w:t xml:space="preserve"> </w:t>
      </w:r>
      <w:r>
        <w:t>внеурочной</w:t>
      </w:r>
      <w:r>
        <w:rPr>
          <w:spacing w:val="-5"/>
        </w:rPr>
        <w:t xml:space="preserve"> </w:t>
      </w:r>
      <w:r>
        <w:t>деятельности:</w:t>
      </w:r>
    </w:p>
    <w:p w:rsidR="00D44F68" w:rsidRDefault="00C867B7" w:rsidP="009A02EB">
      <w:pPr>
        <w:pStyle w:val="a7"/>
        <w:numPr>
          <w:ilvl w:val="0"/>
          <w:numId w:val="10"/>
        </w:numPr>
        <w:tabs>
          <w:tab w:val="left" w:pos="2069"/>
        </w:tabs>
        <w:ind w:right="394" w:firstLine="566"/>
        <w:rPr>
          <w:sz w:val="28"/>
        </w:rPr>
      </w:pPr>
      <w:r>
        <w:rPr>
          <w:sz w:val="28"/>
        </w:rPr>
        <w:t>поддержка учебной деятельности обучающихся в достижении планируемых</w:t>
      </w:r>
      <w:r>
        <w:rPr>
          <w:spacing w:val="-67"/>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2"/>
          <w:sz w:val="28"/>
        </w:rPr>
        <w:t xml:space="preserve"> </w:t>
      </w:r>
      <w:r>
        <w:rPr>
          <w:sz w:val="28"/>
        </w:rPr>
        <w:t>среднего</w:t>
      </w:r>
      <w:r>
        <w:rPr>
          <w:spacing w:val="-1"/>
          <w:sz w:val="28"/>
        </w:rPr>
        <w:t xml:space="preserve"> </w:t>
      </w:r>
      <w:r>
        <w:rPr>
          <w:sz w:val="28"/>
        </w:rPr>
        <w:t>общего</w:t>
      </w:r>
      <w:r>
        <w:rPr>
          <w:spacing w:val="-3"/>
          <w:sz w:val="28"/>
        </w:rPr>
        <w:t xml:space="preserve"> </w:t>
      </w:r>
      <w:r>
        <w:rPr>
          <w:sz w:val="28"/>
        </w:rPr>
        <w:t>образования;</w:t>
      </w:r>
    </w:p>
    <w:p w:rsidR="00D44F68" w:rsidRDefault="00C867B7" w:rsidP="009A02EB">
      <w:pPr>
        <w:pStyle w:val="a7"/>
        <w:numPr>
          <w:ilvl w:val="0"/>
          <w:numId w:val="10"/>
        </w:numPr>
        <w:tabs>
          <w:tab w:val="left" w:pos="2069"/>
        </w:tabs>
        <w:ind w:right="394" w:firstLine="566"/>
        <w:rPr>
          <w:sz w:val="28"/>
        </w:rPr>
      </w:pPr>
      <w:r>
        <w:rPr>
          <w:sz w:val="28"/>
        </w:rPr>
        <w:t>совершенствование навыков общения со сверстниками и коммуникативных</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разновозрастной школьной среде;</w:t>
      </w:r>
    </w:p>
    <w:p w:rsidR="00D44F68" w:rsidRDefault="00C867B7" w:rsidP="009A02EB">
      <w:pPr>
        <w:pStyle w:val="a7"/>
        <w:numPr>
          <w:ilvl w:val="0"/>
          <w:numId w:val="10"/>
        </w:numPr>
        <w:tabs>
          <w:tab w:val="left" w:pos="2069"/>
        </w:tabs>
        <w:ind w:right="397" w:firstLine="566"/>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организации</w:t>
      </w:r>
      <w:r>
        <w:rPr>
          <w:spacing w:val="1"/>
          <w:sz w:val="28"/>
        </w:rPr>
        <w:t xml:space="preserve"> </w:t>
      </w:r>
      <w:r>
        <w:rPr>
          <w:sz w:val="28"/>
        </w:rPr>
        <w:t>своей</w:t>
      </w:r>
      <w:r>
        <w:rPr>
          <w:spacing w:val="1"/>
          <w:sz w:val="28"/>
        </w:rPr>
        <w:t xml:space="preserve"> </w:t>
      </w:r>
      <w:r>
        <w:rPr>
          <w:sz w:val="28"/>
        </w:rPr>
        <w:t>жизнедеятельности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правил</w:t>
      </w:r>
      <w:r>
        <w:rPr>
          <w:spacing w:val="-2"/>
          <w:sz w:val="28"/>
        </w:rPr>
        <w:t xml:space="preserve"> </w:t>
      </w:r>
      <w:r>
        <w:rPr>
          <w:sz w:val="28"/>
        </w:rPr>
        <w:t>безопасного</w:t>
      </w:r>
      <w:r>
        <w:rPr>
          <w:spacing w:val="-3"/>
          <w:sz w:val="28"/>
        </w:rPr>
        <w:t xml:space="preserve"> </w:t>
      </w:r>
      <w:r>
        <w:rPr>
          <w:sz w:val="28"/>
        </w:rPr>
        <w:t>образа</w:t>
      </w:r>
      <w:r>
        <w:rPr>
          <w:spacing w:val="-4"/>
          <w:sz w:val="28"/>
        </w:rPr>
        <w:t xml:space="preserve"> </w:t>
      </w:r>
      <w:r>
        <w:rPr>
          <w:sz w:val="28"/>
        </w:rPr>
        <w:t>жизни;</w:t>
      </w:r>
    </w:p>
    <w:p w:rsidR="00D44F68" w:rsidRDefault="00C867B7" w:rsidP="009A02EB">
      <w:pPr>
        <w:pStyle w:val="a7"/>
        <w:numPr>
          <w:ilvl w:val="0"/>
          <w:numId w:val="10"/>
        </w:numPr>
        <w:tabs>
          <w:tab w:val="left" w:pos="2069"/>
        </w:tabs>
        <w:ind w:right="394" w:firstLine="566"/>
        <w:rPr>
          <w:sz w:val="28"/>
        </w:rPr>
      </w:pPr>
      <w:r>
        <w:rPr>
          <w:sz w:val="28"/>
        </w:rPr>
        <w:t>повышение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углубление</w:t>
      </w:r>
      <w:r>
        <w:rPr>
          <w:spacing w:val="1"/>
          <w:sz w:val="28"/>
        </w:rPr>
        <w:t xml:space="preserve"> </w:t>
      </w:r>
      <w:r>
        <w:rPr>
          <w:sz w:val="28"/>
        </w:rPr>
        <w:t>их</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познавательной и проектно-исследовательской деятельности с учетом возрастных</w:t>
      </w:r>
      <w:r>
        <w:rPr>
          <w:spacing w:val="1"/>
          <w:sz w:val="28"/>
        </w:rPr>
        <w:t xml:space="preserve"> </w:t>
      </w:r>
      <w:r>
        <w:rPr>
          <w:sz w:val="28"/>
        </w:rPr>
        <w:t>и</w:t>
      </w:r>
      <w:r>
        <w:rPr>
          <w:spacing w:val="-1"/>
          <w:sz w:val="28"/>
        </w:rPr>
        <w:t xml:space="preserve"> </w:t>
      </w:r>
      <w:r>
        <w:rPr>
          <w:sz w:val="28"/>
        </w:rPr>
        <w:t>индивидуальных</w:t>
      </w:r>
      <w:r>
        <w:rPr>
          <w:spacing w:val="-3"/>
          <w:sz w:val="28"/>
        </w:rPr>
        <w:t xml:space="preserve"> </w:t>
      </w:r>
      <w:r>
        <w:rPr>
          <w:sz w:val="28"/>
        </w:rPr>
        <w:t>особенностей участников;</w:t>
      </w:r>
    </w:p>
    <w:p w:rsidR="00D44F68" w:rsidRDefault="00C867B7" w:rsidP="009A02EB">
      <w:pPr>
        <w:pStyle w:val="a7"/>
        <w:numPr>
          <w:ilvl w:val="0"/>
          <w:numId w:val="10"/>
        </w:numPr>
        <w:tabs>
          <w:tab w:val="left" w:pos="2069"/>
        </w:tabs>
        <w:ind w:right="390" w:firstLine="566"/>
        <w:rPr>
          <w:sz w:val="28"/>
        </w:rPr>
      </w:pPr>
      <w:r>
        <w:rPr>
          <w:sz w:val="28"/>
        </w:rPr>
        <w:t>развитие навыков совместной деятельности со сверстниками, становление</w:t>
      </w:r>
      <w:r>
        <w:rPr>
          <w:spacing w:val="1"/>
          <w:sz w:val="28"/>
        </w:rPr>
        <w:t xml:space="preserve"> </w:t>
      </w:r>
      <w:r>
        <w:rPr>
          <w:sz w:val="28"/>
        </w:rPr>
        <w:t>качеств,</w:t>
      </w:r>
      <w:r>
        <w:rPr>
          <w:spacing w:val="1"/>
          <w:sz w:val="28"/>
        </w:rPr>
        <w:t xml:space="preserve"> </w:t>
      </w:r>
      <w:r>
        <w:rPr>
          <w:sz w:val="28"/>
        </w:rPr>
        <w:t>обеспечивающих</w:t>
      </w:r>
      <w:r>
        <w:rPr>
          <w:spacing w:val="1"/>
          <w:sz w:val="28"/>
        </w:rPr>
        <w:t xml:space="preserve"> </w:t>
      </w:r>
      <w:r>
        <w:rPr>
          <w:sz w:val="28"/>
        </w:rPr>
        <w:t>успешность</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коллективном</w:t>
      </w:r>
      <w:r>
        <w:rPr>
          <w:spacing w:val="1"/>
          <w:sz w:val="28"/>
        </w:rPr>
        <w:t xml:space="preserve"> </w:t>
      </w:r>
      <w:r>
        <w:rPr>
          <w:sz w:val="28"/>
        </w:rPr>
        <w:t>труде:</w:t>
      </w:r>
      <w:r>
        <w:rPr>
          <w:spacing w:val="1"/>
          <w:sz w:val="28"/>
        </w:rPr>
        <w:t xml:space="preserve"> </w:t>
      </w:r>
      <w:r>
        <w:rPr>
          <w:sz w:val="28"/>
        </w:rPr>
        <w:t>умение</w:t>
      </w:r>
      <w:r>
        <w:rPr>
          <w:spacing w:val="1"/>
          <w:sz w:val="28"/>
        </w:rPr>
        <w:t xml:space="preserve"> </w:t>
      </w:r>
      <w:r>
        <w:rPr>
          <w:sz w:val="28"/>
        </w:rPr>
        <w:t>договариваться,</w:t>
      </w:r>
      <w:r>
        <w:rPr>
          <w:spacing w:val="1"/>
          <w:sz w:val="28"/>
        </w:rPr>
        <w:t xml:space="preserve"> </w:t>
      </w:r>
      <w:r>
        <w:rPr>
          <w:sz w:val="28"/>
        </w:rPr>
        <w:t>подчиняться,</w:t>
      </w:r>
      <w:r>
        <w:rPr>
          <w:spacing w:val="1"/>
          <w:sz w:val="28"/>
        </w:rPr>
        <w:t xml:space="preserve"> </w:t>
      </w:r>
      <w:r>
        <w:rPr>
          <w:sz w:val="28"/>
        </w:rPr>
        <w:t>руководить,</w:t>
      </w:r>
      <w:r>
        <w:rPr>
          <w:spacing w:val="1"/>
          <w:sz w:val="28"/>
        </w:rPr>
        <w:t xml:space="preserve"> </w:t>
      </w:r>
      <w:r>
        <w:rPr>
          <w:sz w:val="28"/>
        </w:rPr>
        <w:t>проявлять</w:t>
      </w:r>
      <w:r>
        <w:rPr>
          <w:spacing w:val="1"/>
          <w:sz w:val="28"/>
        </w:rPr>
        <w:t xml:space="preserve"> </w:t>
      </w:r>
      <w:r>
        <w:rPr>
          <w:sz w:val="28"/>
        </w:rPr>
        <w:t>инициативу,</w:t>
      </w:r>
      <w:r>
        <w:rPr>
          <w:spacing w:val="-67"/>
          <w:sz w:val="28"/>
        </w:rPr>
        <w:t xml:space="preserve"> </w:t>
      </w:r>
      <w:r>
        <w:rPr>
          <w:sz w:val="28"/>
        </w:rPr>
        <w:t>ответственность; становление</w:t>
      </w:r>
      <w:r>
        <w:rPr>
          <w:spacing w:val="1"/>
          <w:sz w:val="28"/>
        </w:rPr>
        <w:t xml:space="preserve"> </w:t>
      </w:r>
      <w:r>
        <w:rPr>
          <w:sz w:val="28"/>
        </w:rPr>
        <w:t>умений командной</w:t>
      </w:r>
      <w:r>
        <w:rPr>
          <w:spacing w:val="-4"/>
          <w:sz w:val="28"/>
        </w:rPr>
        <w:t xml:space="preserve"> </w:t>
      </w:r>
      <w:r>
        <w:rPr>
          <w:sz w:val="28"/>
        </w:rPr>
        <w:t>работы;</w:t>
      </w:r>
    </w:p>
    <w:p w:rsidR="00D44F68" w:rsidRDefault="00C867B7" w:rsidP="009A02EB">
      <w:pPr>
        <w:pStyle w:val="a7"/>
        <w:numPr>
          <w:ilvl w:val="0"/>
          <w:numId w:val="10"/>
        </w:numPr>
        <w:tabs>
          <w:tab w:val="left" w:pos="2069"/>
        </w:tabs>
        <w:ind w:right="400" w:firstLine="566"/>
        <w:rPr>
          <w:sz w:val="28"/>
        </w:rPr>
      </w:pPr>
      <w:r>
        <w:rPr>
          <w:sz w:val="28"/>
        </w:rPr>
        <w:t>поддержка</w:t>
      </w:r>
      <w:r>
        <w:rPr>
          <w:spacing w:val="1"/>
          <w:sz w:val="28"/>
        </w:rPr>
        <w:t xml:space="preserve"> </w:t>
      </w:r>
      <w:r>
        <w:rPr>
          <w:sz w:val="28"/>
        </w:rPr>
        <w:t>детских</w:t>
      </w:r>
      <w:r>
        <w:rPr>
          <w:spacing w:val="1"/>
          <w:sz w:val="28"/>
        </w:rPr>
        <w:t xml:space="preserve"> </w:t>
      </w:r>
      <w:r>
        <w:rPr>
          <w:sz w:val="28"/>
        </w:rPr>
        <w:t>объединений,</w:t>
      </w:r>
      <w:r>
        <w:rPr>
          <w:spacing w:val="1"/>
          <w:sz w:val="28"/>
        </w:rPr>
        <w:t xml:space="preserve"> </w:t>
      </w:r>
      <w:r>
        <w:rPr>
          <w:sz w:val="28"/>
        </w:rPr>
        <w:t>формирование</w:t>
      </w:r>
      <w:r>
        <w:rPr>
          <w:spacing w:val="1"/>
          <w:sz w:val="28"/>
        </w:rPr>
        <w:t xml:space="preserve"> </w:t>
      </w:r>
      <w:r>
        <w:rPr>
          <w:sz w:val="28"/>
        </w:rPr>
        <w:t>умений</w:t>
      </w:r>
      <w:r>
        <w:rPr>
          <w:spacing w:val="1"/>
          <w:sz w:val="28"/>
        </w:rPr>
        <w:t xml:space="preserve"> </w:t>
      </w:r>
      <w:r>
        <w:rPr>
          <w:sz w:val="28"/>
        </w:rPr>
        <w:t>ученического</w:t>
      </w:r>
      <w:r>
        <w:rPr>
          <w:spacing w:val="1"/>
          <w:sz w:val="28"/>
        </w:rPr>
        <w:t xml:space="preserve"> </w:t>
      </w:r>
      <w:r>
        <w:rPr>
          <w:sz w:val="28"/>
        </w:rPr>
        <w:t>самоуправления;</w:t>
      </w:r>
    </w:p>
    <w:p w:rsidR="00D44F68" w:rsidRDefault="00C867B7" w:rsidP="009A02EB">
      <w:pPr>
        <w:pStyle w:val="a7"/>
        <w:numPr>
          <w:ilvl w:val="0"/>
          <w:numId w:val="10"/>
        </w:numPr>
        <w:tabs>
          <w:tab w:val="left" w:pos="2069"/>
        </w:tabs>
        <w:spacing w:line="321" w:lineRule="exact"/>
        <w:ind w:left="2068" w:hanging="164"/>
        <w:rPr>
          <w:sz w:val="28"/>
        </w:rPr>
      </w:pPr>
      <w:r>
        <w:rPr>
          <w:sz w:val="28"/>
        </w:rPr>
        <w:t>формирование</w:t>
      </w:r>
      <w:r>
        <w:rPr>
          <w:spacing w:val="-5"/>
          <w:sz w:val="28"/>
        </w:rPr>
        <w:t xml:space="preserve"> </w:t>
      </w:r>
      <w:r>
        <w:rPr>
          <w:sz w:val="28"/>
        </w:rPr>
        <w:t>культуры</w:t>
      </w:r>
      <w:r>
        <w:rPr>
          <w:spacing w:val="-4"/>
          <w:sz w:val="28"/>
        </w:rPr>
        <w:t xml:space="preserve"> </w:t>
      </w:r>
      <w:r>
        <w:rPr>
          <w:sz w:val="28"/>
        </w:rPr>
        <w:t>поведения</w:t>
      </w:r>
      <w:r>
        <w:rPr>
          <w:spacing w:val="-4"/>
          <w:sz w:val="28"/>
        </w:rPr>
        <w:t xml:space="preserve"> </w:t>
      </w:r>
      <w:r>
        <w:rPr>
          <w:sz w:val="28"/>
        </w:rPr>
        <w:t>в</w:t>
      </w:r>
      <w:r>
        <w:rPr>
          <w:spacing w:val="-6"/>
          <w:sz w:val="28"/>
        </w:rPr>
        <w:t xml:space="preserve"> </w:t>
      </w:r>
      <w:r>
        <w:rPr>
          <w:sz w:val="28"/>
        </w:rPr>
        <w:t>информационной</w:t>
      </w:r>
      <w:r>
        <w:rPr>
          <w:spacing w:val="-4"/>
          <w:sz w:val="28"/>
        </w:rPr>
        <w:t xml:space="preserve"> </w:t>
      </w:r>
      <w:r>
        <w:rPr>
          <w:sz w:val="28"/>
        </w:rPr>
        <w:t>среде.</w:t>
      </w:r>
    </w:p>
    <w:p w:rsidR="00D44F68" w:rsidRDefault="00C867B7" w:rsidP="009A02EB">
      <w:pPr>
        <w:pStyle w:val="11"/>
        <w:numPr>
          <w:ilvl w:val="2"/>
          <w:numId w:val="9"/>
        </w:numPr>
        <w:tabs>
          <w:tab w:val="left" w:pos="2537"/>
        </w:tabs>
        <w:spacing w:before="2" w:line="240" w:lineRule="auto"/>
        <w:jc w:val="both"/>
      </w:pPr>
      <w:r>
        <w:t>Направления</w:t>
      </w:r>
      <w:r>
        <w:rPr>
          <w:spacing w:val="-5"/>
        </w:rPr>
        <w:t xml:space="preserve"> </w:t>
      </w:r>
      <w:r>
        <w:t>и</w:t>
      </w:r>
      <w:r>
        <w:rPr>
          <w:spacing w:val="-4"/>
        </w:rPr>
        <w:t xml:space="preserve"> </w:t>
      </w:r>
      <w:r>
        <w:t>формы</w:t>
      </w:r>
      <w:r>
        <w:rPr>
          <w:spacing w:val="-4"/>
        </w:rPr>
        <w:t xml:space="preserve"> </w:t>
      </w:r>
      <w:r>
        <w:t>организации</w:t>
      </w:r>
      <w:r>
        <w:rPr>
          <w:spacing w:val="-4"/>
        </w:rPr>
        <w:t xml:space="preserve"> </w:t>
      </w:r>
      <w:r>
        <w:t>внеурочной</w:t>
      </w:r>
      <w:r>
        <w:rPr>
          <w:spacing w:val="-4"/>
        </w:rPr>
        <w:t xml:space="preserve"> </w:t>
      </w:r>
      <w:r>
        <w:t>деятельности</w:t>
      </w:r>
    </w:p>
    <w:p w:rsidR="00D44F68" w:rsidRDefault="00C867B7">
      <w:pPr>
        <w:pStyle w:val="210"/>
        <w:spacing w:before="4" w:line="318" w:lineRule="exact"/>
        <w:ind w:left="1905"/>
        <w:jc w:val="both"/>
      </w:pPr>
      <w:r>
        <w:t>Направления</w:t>
      </w:r>
      <w:r>
        <w:rPr>
          <w:spacing w:val="-4"/>
        </w:rPr>
        <w:t xml:space="preserve"> </w:t>
      </w:r>
      <w:r>
        <w:t>внеурочной</w:t>
      </w:r>
      <w:r>
        <w:rPr>
          <w:spacing w:val="-2"/>
        </w:rPr>
        <w:t xml:space="preserve"> </w:t>
      </w:r>
      <w:r>
        <w:t>деятельности</w:t>
      </w:r>
    </w:p>
    <w:p w:rsidR="00D44F68" w:rsidRDefault="00C867B7">
      <w:pPr>
        <w:pStyle w:val="a5"/>
        <w:ind w:right="399"/>
      </w:pPr>
      <w:r>
        <w:t>План</w:t>
      </w:r>
      <w:r>
        <w:rPr>
          <w:spacing w:val="1"/>
        </w:rPr>
        <w:t xml:space="preserve"> </w:t>
      </w:r>
      <w:r>
        <w:t>внеурочной</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67"/>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 включает:</w:t>
      </w:r>
    </w:p>
    <w:p w:rsidR="00D44F68" w:rsidRDefault="00C867B7" w:rsidP="009A02EB">
      <w:pPr>
        <w:pStyle w:val="a7"/>
        <w:numPr>
          <w:ilvl w:val="0"/>
          <w:numId w:val="10"/>
        </w:numPr>
        <w:tabs>
          <w:tab w:val="left" w:pos="2069"/>
        </w:tabs>
        <w:ind w:right="394" w:firstLine="566"/>
        <w:rPr>
          <w:sz w:val="28"/>
        </w:rPr>
      </w:pPr>
      <w:r>
        <w:rPr>
          <w:i/>
          <w:sz w:val="28"/>
        </w:rPr>
        <w:t>план</w:t>
      </w:r>
      <w:r>
        <w:rPr>
          <w:i/>
          <w:spacing w:val="1"/>
          <w:sz w:val="28"/>
        </w:rPr>
        <w:t xml:space="preserve"> </w:t>
      </w:r>
      <w:r>
        <w:rPr>
          <w:i/>
          <w:sz w:val="28"/>
        </w:rPr>
        <w:t>организации</w:t>
      </w:r>
      <w:r>
        <w:rPr>
          <w:i/>
          <w:spacing w:val="1"/>
          <w:sz w:val="28"/>
        </w:rPr>
        <w:t xml:space="preserve"> </w:t>
      </w:r>
      <w:r>
        <w:rPr>
          <w:i/>
          <w:sz w:val="28"/>
        </w:rPr>
        <w:t>деятельности</w:t>
      </w:r>
      <w:r>
        <w:rPr>
          <w:i/>
          <w:spacing w:val="1"/>
          <w:sz w:val="28"/>
        </w:rPr>
        <w:t xml:space="preserve"> </w:t>
      </w:r>
      <w:r>
        <w:rPr>
          <w:i/>
          <w:sz w:val="28"/>
        </w:rPr>
        <w:t>ученических</w:t>
      </w:r>
      <w:r>
        <w:rPr>
          <w:i/>
          <w:spacing w:val="1"/>
          <w:sz w:val="28"/>
        </w:rPr>
        <w:t xml:space="preserve"> </w:t>
      </w:r>
      <w:r>
        <w:rPr>
          <w:i/>
          <w:sz w:val="28"/>
        </w:rPr>
        <w:t>сообщест</w:t>
      </w:r>
      <w:r>
        <w:rPr>
          <w:sz w:val="28"/>
        </w:rPr>
        <w:t>в</w:t>
      </w:r>
      <w:r>
        <w:rPr>
          <w:spacing w:val="1"/>
          <w:sz w:val="28"/>
        </w:rPr>
        <w:t xml:space="preserve"> </w:t>
      </w:r>
      <w:r>
        <w:rPr>
          <w:sz w:val="28"/>
        </w:rPr>
        <w:t>(групп</w:t>
      </w:r>
      <w:r>
        <w:rPr>
          <w:spacing w:val="1"/>
          <w:sz w:val="28"/>
        </w:rPr>
        <w:t xml:space="preserve"> </w:t>
      </w:r>
      <w:r>
        <w:rPr>
          <w:sz w:val="28"/>
        </w:rPr>
        <w:t>старшеклассников), в т.ч. ученических классов, разновозрастных объединений по</w:t>
      </w:r>
      <w:r>
        <w:rPr>
          <w:spacing w:val="1"/>
          <w:sz w:val="28"/>
        </w:rPr>
        <w:t xml:space="preserve"> </w:t>
      </w:r>
      <w:r>
        <w:rPr>
          <w:sz w:val="28"/>
        </w:rPr>
        <w:t>интересам,</w:t>
      </w:r>
      <w:r>
        <w:rPr>
          <w:spacing w:val="-2"/>
          <w:sz w:val="28"/>
        </w:rPr>
        <w:t xml:space="preserve"> </w:t>
      </w:r>
      <w:r>
        <w:rPr>
          <w:sz w:val="28"/>
        </w:rPr>
        <w:t>клубов;</w:t>
      </w:r>
    </w:p>
    <w:p w:rsidR="00D44F68" w:rsidRDefault="00C867B7" w:rsidP="009A02EB">
      <w:pPr>
        <w:pStyle w:val="a7"/>
        <w:numPr>
          <w:ilvl w:val="0"/>
          <w:numId w:val="10"/>
        </w:numPr>
        <w:tabs>
          <w:tab w:val="left" w:pos="2069"/>
        </w:tabs>
        <w:ind w:right="391" w:firstLine="566"/>
        <w:rPr>
          <w:sz w:val="28"/>
        </w:rPr>
      </w:pPr>
      <w:r>
        <w:rPr>
          <w:i/>
          <w:sz w:val="28"/>
        </w:rPr>
        <w:t>план реализации курсов внеурочной деятельности по выбору обучающихся</w:t>
      </w:r>
      <w:r>
        <w:rPr>
          <w:i/>
          <w:spacing w:val="1"/>
          <w:sz w:val="28"/>
        </w:rPr>
        <w:t xml:space="preserve"> </w:t>
      </w:r>
      <w:r>
        <w:rPr>
          <w:sz w:val="28"/>
        </w:rPr>
        <w:t>(предметные кружки, факультативы, ученические научные общества, школьные</w:t>
      </w:r>
      <w:r>
        <w:rPr>
          <w:spacing w:val="1"/>
          <w:sz w:val="28"/>
        </w:rPr>
        <w:t xml:space="preserve"> </w:t>
      </w:r>
      <w:r>
        <w:rPr>
          <w:sz w:val="28"/>
        </w:rPr>
        <w:t>олимпиады</w:t>
      </w:r>
      <w:r>
        <w:rPr>
          <w:spacing w:val="-1"/>
          <w:sz w:val="28"/>
        </w:rPr>
        <w:t xml:space="preserve"> </w:t>
      </w:r>
      <w:r>
        <w:rPr>
          <w:sz w:val="28"/>
        </w:rPr>
        <w:t>по</w:t>
      </w:r>
      <w:r>
        <w:rPr>
          <w:spacing w:val="1"/>
          <w:sz w:val="28"/>
        </w:rPr>
        <w:t xml:space="preserve"> </w:t>
      </w:r>
      <w:r>
        <w:rPr>
          <w:sz w:val="28"/>
        </w:rPr>
        <w:t>предметам</w:t>
      </w:r>
      <w:r>
        <w:rPr>
          <w:spacing w:val="-1"/>
          <w:sz w:val="28"/>
        </w:rPr>
        <w:t xml:space="preserve"> </w:t>
      </w:r>
      <w:r>
        <w:rPr>
          <w:sz w:val="28"/>
        </w:rPr>
        <w:t>программы СОО).</w:t>
      </w:r>
    </w:p>
    <w:p w:rsidR="00D44F68" w:rsidRDefault="00C867B7">
      <w:pPr>
        <w:pStyle w:val="210"/>
        <w:spacing w:before="3" w:line="318" w:lineRule="exact"/>
        <w:ind w:left="1905"/>
        <w:jc w:val="both"/>
      </w:pPr>
      <w:r>
        <w:t>Формы</w:t>
      </w:r>
      <w:r>
        <w:rPr>
          <w:spacing w:val="-10"/>
        </w:rPr>
        <w:t xml:space="preserve"> </w:t>
      </w:r>
      <w:r>
        <w:t>организации</w:t>
      </w:r>
      <w:r>
        <w:rPr>
          <w:spacing w:val="-5"/>
        </w:rPr>
        <w:t xml:space="preserve"> </w:t>
      </w:r>
      <w:r>
        <w:t>внеурочной</w:t>
      </w:r>
      <w:r>
        <w:rPr>
          <w:spacing w:val="-5"/>
        </w:rPr>
        <w:t xml:space="preserve"> </w:t>
      </w:r>
      <w:r>
        <w:t>деятельности</w:t>
      </w:r>
    </w:p>
    <w:p w:rsidR="00D44F68" w:rsidRDefault="00C867B7">
      <w:pPr>
        <w:pStyle w:val="a5"/>
        <w:ind w:right="392" w:firstLine="0"/>
      </w:pPr>
      <w:r>
        <w:t>Формы</w:t>
      </w:r>
      <w:r>
        <w:rPr>
          <w:spacing w:val="1"/>
        </w:rPr>
        <w:t xml:space="preserve"> </w:t>
      </w:r>
      <w:r>
        <w:t>внеурочной</w:t>
      </w:r>
      <w:r>
        <w:rPr>
          <w:spacing w:val="1"/>
        </w:rPr>
        <w:t xml:space="preserve"> </w:t>
      </w:r>
      <w:r>
        <w:t>деятельности</w:t>
      </w:r>
      <w:r>
        <w:rPr>
          <w:spacing w:val="1"/>
        </w:rPr>
        <w:t xml:space="preserve"> </w:t>
      </w:r>
      <w:r>
        <w:t>предусматривают</w:t>
      </w:r>
      <w:r>
        <w:rPr>
          <w:spacing w:val="1"/>
        </w:rPr>
        <w:t xml:space="preserve"> </w:t>
      </w:r>
      <w:r>
        <w:t>активность</w:t>
      </w:r>
      <w:r>
        <w:rPr>
          <w:spacing w:val="1"/>
        </w:rPr>
        <w:t xml:space="preserve"> </w:t>
      </w:r>
      <w:r>
        <w:t>и</w:t>
      </w:r>
      <w:r>
        <w:rPr>
          <w:spacing w:val="1"/>
        </w:rPr>
        <w:t xml:space="preserve"> </w:t>
      </w:r>
      <w:r>
        <w:t>самостоятельность обучающихся, сочетают индивидуальную и групповую работу;</w:t>
      </w:r>
      <w:r>
        <w:rPr>
          <w:spacing w:val="-67"/>
        </w:rPr>
        <w:t xml:space="preserve"> </w:t>
      </w:r>
      <w:r>
        <w:t>обеспечивают гибкий режим занятий (продолжительность, последовательность),</w:t>
      </w:r>
      <w:r>
        <w:rPr>
          <w:spacing w:val="1"/>
        </w:rPr>
        <w:t xml:space="preserve"> </w:t>
      </w:r>
      <w:r>
        <w:t>переменный состав обучающихся, проектную и исследовательскую деятельность</w:t>
      </w:r>
      <w:r>
        <w:rPr>
          <w:spacing w:val="1"/>
        </w:rPr>
        <w:t xml:space="preserve"> </w:t>
      </w:r>
      <w:r>
        <w:t>(в т.ч. экспедиции, практики), экскурсии (в музеи, парки, на предприятия и др.),</w:t>
      </w:r>
      <w:r>
        <w:rPr>
          <w:spacing w:val="1"/>
        </w:rPr>
        <w:t xml:space="preserve"> </w:t>
      </w:r>
      <w:r>
        <w:t>походы,</w:t>
      </w:r>
      <w:r>
        <w:rPr>
          <w:spacing w:val="-2"/>
        </w:rPr>
        <w:t xml:space="preserve"> </w:t>
      </w:r>
      <w:r>
        <w:t>деловые</w:t>
      </w:r>
      <w:r>
        <w:rPr>
          <w:spacing w:val="-3"/>
        </w:rPr>
        <w:t xml:space="preserve"> </w:t>
      </w:r>
      <w:r>
        <w:t>игры</w:t>
      </w:r>
      <w:r>
        <w:rPr>
          <w:spacing w:val="-3"/>
        </w:rPr>
        <w:t xml:space="preserve"> </w:t>
      </w:r>
      <w:r>
        <w:t>и пр.</w:t>
      </w:r>
    </w:p>
    <w:p w:rsidR="00D44F68" w:rsidRDefault="00C867B7">
      <w:pPr>
        <w:pStyle w:val="a5"/>
        <w:ind w:right="399"/>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67"/>
        </w:rPr>
        <w:t xml:space="preserve"> </w:t>
      </w:r>
      <w:r>
        <w:t>особенностей допускается формирование учебных групп из обучающихся разных</w:t>
      </w:r>
      <w:r>
        <w:rPr>
          <w:spacing w:val="1"/>
        </w:rPr>
        <w:t xml:space="preserve"> </w:t>
      </w:r>
      <w:r>
        <w:t>классов</w:t>
      </w:r>
      <w:r>
        <w:rPr>
          <w:spacing w:val="-3"/>
        </w:rPr>
        <w:t xml:space="preserve"> </w:t>
      </w:r>
      <w:r>
        <w:t>в</w:t>
      </w:r>
      <w:r>
        <w:rPr>
          <w:spacing w:val="-2"/>
        </w:rPr>
        <w:t xml:space="preserve"> </w:t>
      </w:r>
      <w:r>
        <w:t>пределах</w:t>
      </w:r>
      <w:r>
        <w:rPr>
          <w:spacing w:val="-3"/>
        </w:rPr>
        <w:t xml:space="preserve"> </w:t>
      </w:r>
      <w:r>
        <w:t>одного уровня образования.</w:t>
      </w:r>
    </w:p>
    <w:p w:rsidR="00D44F68" w:rsidRDefault="00C867B7">
      <w:pPr>
        <w:pStyle w:val="a5"/>
        <w:ind w:right="390"/>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организацией предусматривается использование ресурсов других организаций (в</w:t>
      </w:r>
      <w:r>
        <w:rPr>
          <w:spacing w:val="1"/>
        </w:rPr>
        <w:t xml:space="preserve"> </w:t>
      </w:r>
      <w:r>
        <w:t>том числе в сетевой форме), включая организации дополнительного образования,</w:t>
      </w:r>
      <w:r>
        <w:rPr>
          <w:spacing w:val="1"/>
        </w:rPr>
        <w:t xml:space="preserve"> </w:t>
      </w:r>
      <w:r>
        <w:t>профессиональные образовательные организации, образовательные 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66"/>
        </w:rPr>
        <w:t xml:space="preserve"> </w:t>
      </w:r>
      <w:r>
        <w:t>и</w:t>
      </w:r>
      <w:r>
        <w:rPr>
          <w:spacing w:val="66"/>
        </w:rPr>
        <w:t xml:space="preserve"> </w:t>
      </w:r>
      <w:r>
        <w:t>иные</w:t>
      </w:r>
      <w:r>
        <w:rPr>
          <w:spacing w:val="66"/>
        </w:rPr>
        <w:t xml:space="preserve"> </w:t>
      </w:r>
      <w:r>
        <w:t>организации,</w:t>
      </w:r>
      <w:r>
        <w:rPr>
          <w:spacing w:val="65"/>
        </w:rPr>
        <w:t xml:space="preserve"> </w:t>
      </w:r>
      <w:r>
        <w:t>обладающие</w:t>
      </w:r>
      <w:r>
        <w:rPr>
          <w:spacing w:val="66"/>
        </w:rPr>
        <w:t xml:space="preserve"> </w:t>
      </w:r>
      <w:r>
        <w:t>необходимыми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87" w:firstLine="0"/>
      </w:pPr>
      <w:r>
        <w:lastRenderedPageBreak/>
        <w:t>ресурсами.</w:t>
      </w:r>
      <w:r>
        <w:rPr>
          <w:spacing w:val="1"/>
        </w:rPr>
        <w:t xml:space="preserve"> </w:t>
      </w:r>
      <w:r>
        <w:t>За</w:t>
      </w:r>
      <w:r>
        <w:rPr>
          <w:spacing w:val="1"/>
        </w:rPr>
        <w:t xml:space="preserve"> </w:t>
      </w:r>
      <w:r>
        <w:t>счет сетевого взаимодействия с учреждениями дополнительного</w:t>
      </w:r>
      <w:r>
        <w:rPr>
          <w:spacing w:val="1"/>
        </w:rPr>
        <w:t xml:space="preserve"> </w:t>
      </w:r>
      <w:r>
        <w:t>образования</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поселка</w:t>
      </w:r>
      <w:r>
        <w:rPr>
          <w:spacing w:val="1"/>
        </w:rPr>
        <w:t xml:space="preserve"> </w:t>
      </w:r>
      <w:r>
        <w:t>Первомайский:</w:t>
      </w:r>
      <w:r>
        <w:rPr>
          <w:spacing w:val="1"/>
        </w:rPr>
        <w:t xml:space="preserve"> </w:t>
      </w:r>
      <w:r>
        <w:t>Детский</w:t>
      </w:r>
      <w:r>
        <w:rPr>
          <w:spacing w:val="70"/>
        </w:rPr>
        <w:t xml:space="preserve"> </w:t>
      </w:r>
      <w:r>
        <w:t>эстетический</w:t>
      </w:r>
      <w:r>
        <w:rPr>
          <w:spacing w:val="1"/>
        </w:rPr>
        <w:t xml:space="preserve"> </w:t>
      </w:r>
      <w:r>
        <w:t>центр</w:t>
      </w:r>
      <w:r>
        <w:rPr>
          <w:spacing w:val="1"/>
        </w:rPr>
        <w:t xml:space="preserve"> </w:t>
      </w:r>
      <w:r>
        <w:t>(ДЭЦ),</w:t>
      </w:r>
      <w:r>
        <w:rPr>
          <w:spacing w:val="1"/>
        </w:rPr>
        <w:t xml:space="preserve"> </w:t>
      </w:r>
      <w:r>
        <w:t>Дом</w:t>
      </w:r>
      <w:r>
        <w:rPr>
          <w:spacing w:val="1"/>
        </w:rPr>
        <w:t xml:space="preserve"> </w:t>
      </w:r>
      <w:r>
        <w:t>детского</w:t>
      </w:r>
      <w:r>
        <w:rPr>
          <w:spacing w:val="1"/>
        </w:rPr>
        <w:t xml:space="preserve"> </w:t>
      </w:r>
      <w:r>
        <w:t>творчества</w:t>
      </w:r>
      <w:r>
        <w:rPr>
          <w:spacing w:val="1"/>
        </w:rPr>
        <w:t xml:space="preserve"> </w:t>
      </w:r>
      <w:r>
        <w:t>(ДДТ)</w:t>
      </w:r>
      <w:r>
        <w:rPr>
          <w:spacing w:val="1"/>
        </w:rPr>
        <w:t xml:space="preserve"> </w:t>
      </w:r>
      <w:r>
        <w:t>«Горизонты»,</w:t>
      </w:r>
      <w:r>
        <w:rPr>
          <w:spacing w:val="1"/>
        </w:rPr>
        <w:t xml:space="preserve"> </w:t>
      </w:r>
      <w:r>
        <w:t>Детская</w:t>
      </w:r>
      <w:r>
        <w:rPr>
          <w:spacing w:val="1"/>
        </w:rPr>
        <w:t xml:space="preserve"> </w:t>
      </w:r>
      <w:r>
        <w:t>школа</w:t>
      </w:r>
      <w:r>
        <w:rPr>
          <w:spacing w:val="1"/>
        </w:rPr>
        <w:t xml:space="preserve"> </w:t>
      </w:r>
      <w:r>
        <w:t>искусств</w:t>
      </w:r>
      <w:r>
        <w:rPr>
          <w:spacing w:val="1"/>
        </w:rPr>
        <w:t xml:space="preserve"> </w:t>
      </w:r>
      <w:r>
        <w:t>(ДШИ),</w:t>
      </w:r>
      <w:r>
        <w:rPr>
          <w:spacing w:val="1"/>
        </w:rPr>
        <w:t xml:space="preserve"> </w:t>
      </w:r>
      <w:r>
        <w:t>Дом</w:t>
      </w:r>
      <w:r>
        <w:rPr>
          <w:spacing w:val="1"/>
        </w:rPr>
        <w:t xml:space="preserve"> </w:t>
      </w:r>
      <w:r>
        <w:t>детства</w:t>
      </w:r>
      <w:r>
        <w:rPr>
          <w:spacing w:val="1"/>
        </w:rPr>
        <w:t xml:space="preserve"> </w:t>
      </w:r>
      <w:r>
        <w:t>и</w:t>
      </w:r>
      <w:r>
        <w:rPr>
          <w:spacing w:val="1"/>
        </w:rPr>
        <w:t xml:space="preserve"> </w:t>
      </w:r>
      <w:r>
        <w:t>юношества</w:t>
      </w:r>
      <w:r>
        <w:rPr>
          <w:spacing w:val="1"/>
        </w:rPr>
        <w:t xml:space="preserve"> </w:t>
      </w:r>
      <w:r>
        <w:t>(ДДЮ</w:t>
      </w:r>
      <w:r>
        <w:rPr>
          <w:spacing w:val="70"/>
        </w:rPr>
        <w:t xml:space="preserve"> </w:t>
      </w:r>
      <w:r>
        <w:t>г.</w:t>
      </w:r>
      <w:r>
        <w:rPr>
          <w:spacing w:val="70"/>
        </w:rPr>
        <w:t xml:space="preserve"> </w:t>
      </w:r>
      <w:r>
        <w:t>Шилка),</w:t>
      </w:r>
      <w:r>
        <w:rPr>
          <w:spacing w:val="71"/>
        </w:rPr>
        <w:t xml:space="preserve"> </w:t>
      </w:r>
      <w:r>
        <w:t>Детско-</w:t>
      </w:r>
      <w:r>
        <w:rPr>
          <w:spacing w:val="1"/>
        </w:rPr>
        <w:t xml:space="preserve"> </w:t>
      </w:r>
      <w:r>
        <w:t>юношеская спортивная школа г. Шилка, на базе МОУ Первомайской СОШ №5,</w:t>
      </w:r>
      <w:r>
        <w:rPr>
          <w:spacing w:val="1"/>
        </w:rPr>
        <w:t xml:space="preserve"> </w:t>
      </w:r>
      <w:r>
        <w:t>осуществляется</w:t>
      </w:r>
      <w:r>
        <w:rPr>
          <w:spacing w:val="1"/>
        </w:rPr>
        <w:t xml:space="preserve"> </w:t>
      </w:r>
      <w:r>
        <w:t>кружковая</w:t>
      </w:r>
      <w:r>
        <w:rPr>
          <w:spacing w:val="1"/>
        </w:rPr>
        <w:t xml:space="preserve"> </w:t>
      </w:r>
      <w:r>
        <w:t>работа;</w:t>
      </w:r>
      <w:r>
        <w:rPr>
          <w:spacing w:val="1"/>
        </w:rPr>
        <w:t xml:space="preserve"> </w:t>
      </w:r>
      <w:r>
        <w:t>деятельность</w:t>
      </w:r>
      <w:r>
        <w:rPr>
          <w:spacing w:val="1"/>
        </w:rPr>
        <w:t xml:space="preserve"> </w:t>
      </w:r>
      <w:r>
        <w:t>школьных</w:t>
      </w:r>
      <w:r>
        <w:rPr>
          <w:spacing w:val="1"/>
        </w:rPr>
        <w:t xml:space="preserve"> </w:t>
      </w:r>
      <w:r>
        <w:t>секций</w:t>
      </w:r>
      <w:r>
        <w:rPr>
          <w:spacing w:val="1"/>
        </w:rPr>
        <w:t xml:space="preserve"> </w:t>
      </w:r>
      <w:r>
        <w:t>(легкая</w:t>
      </w:r>
      <w:r>
        <w:rPr>
          <w:spacing w:val="1"/>
        </w:rPr>
        <w:t xml:space="preserve"> </w:t>
      </w:r>
      <w:r>
        <w:t>атлетика,</w:t>
      </w:r>
      <w:r>
        <w:rPr>
          <w:spacing w:val="1"/>
        </w:rPr>
        <w:t xml:space="preserve"> </w:t>
      </w:r>
      <w:r>
        <w:t>баскетбол; волейбол); организация участия обучающихся в конкурсах и</w:t>
      </w:r>
      <w:r>
        <w:rPr>
          <w:spacing w:val="-67"/>
        </w:rPr>
        <w:t xml:space="preserve"> </w:t>
      </w:r>
      <w:r>
        <w:t>соревнованиях;</w:t>
      </w:r>
      <w:r>
        <w:rPr>
          <w:spacing w:val="1"/>
        </w:rPr>
        <w:t xml:space="preserve"> </w:t>
      </w:r>
      <w:r>
        <w:t>краеведческая</w:t>
      </w:r>
      <w:r>
        <w:rPr>
          <w:spacing w:val="1"/>
        </w:rPr>
        <w:t xml:space="preserve"> </w:t>
      </w:r>
      <w:r>
        <w:t>работа;</w:t>
      </w:r>
      <w:r>
        <w:rPr>
          <w:spacing w:val="1"/>
        </w:rPr>
        <w:t xml:space="preserve"> </w:t>
      </w:r>
      <w:r>
        <w:t>реализация</w:t>
      </w:r>
      <w:r>
        <w:rPr>
          <w:spacing w:val="1"/>
        </w:rPr>
        <w:t xml:space="preserve"> </w:t>
      </w:r>
      <w:r>
        <w:t>социальных</w:t>
      </w:r>
      <w:r>
        <w:rPr>
          <w:spacing w:val="1"/>
        </w:rPr>
        <w:t xml:space="preserve"> </w:t>
      </w:r>
      <w:r>
        <w:t>проектов</w:t>
      </w:r>
      <w:r>
        <w:rPr>
          <w:spacing w:val="1"/>
        </w:rPr>
        <w:t xml:space="preserve"> </w:t>
      </w:r>
      <w:r>
        <w:t>и</w:t>
      </w:r>
      <w:r>
        <w:rPr>
          <w:spacing w:val="1"/>
        </w:rPr>
        <w:t xml:space="preserve"> </w:t>
      </w:r>
      <w:r>
        <w:t>общественно-полезных практик.</w:t>
      </w:r>
    </w:p>
    <w:p w:rsidR="00D44F68" w:rsidRDefault="00C867B7" w:rsidP="009A02EB">
      <w:pPr>
        <w:pStyle w:val="11"/>
        <w:numPr>
          <w:ilvl w:val="2"/>
          <w:numId w:val="9"/>
        </w:numPr>
        <w:tabs>
          <w:tab w:val="left" w:pos="3038"/>
        </w:tabs>
        <w:spacing w:before="4" w:line="240" w:lineRule="auto"/>
        <w:ind w:left="1338" w:right="395" w:firstLine="566"/>
        <w:jc w:val="both"/>
      </w:pPr>
      <w:r>
        <w:t>Организационный</w:t>
      </w:r>
      <w:r>
        <w:rPr>
          <w:spacing w:val="1"/>
        </w:rPr>
        <w:t xml:space="preserve"> </w:t>
      </w:r>
      <w:r>
        <w:t>механизм</w:t>
      </w:r>
      <w:r>
        <w:rPr>
          <w:spacing w:val="1"/>
        </w:rPr>
        <w:t xml:space="preserve"> </w:t>
      </w:r>
      <w:r>
        <w:t>организации</w:t>
      </w:r>
      <w:r>
        <w:rPr>
          <w:spacing w:val="1"/>
        </w:rPr>
        <w:t xml:space="preserve"> </w:t>
      </w:r>
      <w:r>
        <w:t>внеурочной</w:t>
      </w:r>
      <w:r>
        <w:rPr>
          <w:spacing w:val="-67"/>
        </w:rPr>
        <w:t xml:space="preserve"> </w:t>
      </w:r>
      <w:r>
        <w:t>деятельности</w:t>
      </w:r>
    </w:p>
    <w:p w:rsidR="00D44F68" w:rsidRDefault="00C867B7">
      <w:pPr>
        <w:ind w:left="1338" w:right="400" w:firstLine="566"/>
        <w:jc w:val="both"/>
        <w:rPr>
          <w:i/>
          <w:sz w:val="28"/>
        </w:rPr>
      </w:pPr>
      <w:r>
        <w:rPr>
          <w:i/>
          <w:sz w:val="28"/>
        </w:rPr>
        <w:t>Организационным</w:t>
      </w:r>
      <w:r>
        <w:rPr>
          <w:i/>
          <w:spacing w:val="1"/>
          <w:sz w:val="28"/>
        </w:rPr>
        <w:t xml:space="preserve"> </w:t>
      </w:r>
      <w:r>
        <w:rPr>
          <w:i/>
          <w:sz w:val="28"/>
        </w:rPr>
        <w:t>механизмом</w:t>
      </w:r>
      <w:r>
        <w:rPr>
          <w:i/>
          <w:spacing w:val="1"/>
          <w:sz w:val="28"/>
        </w:rPr>
        <w:t xml:space="preserve"> </w:t>
      </w:r>
      <w:r>
        <w:rPr>
          <w:i/>
          <w:sz w:val="28"/>
        </w:rPr>
        <w:t>организации</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i/>
          <w:sz w:val="28"/>
        </w:rPr>
        <w:t>на</w:t>
      </w:r>
      <w:r>
        <w:rPr>
          <w:i/>
          <w:spacing w:val="1"/>
          <w:sz w:val="28"/>
        </w:rPr>
        <w:t xml:space="preserve"> </w:t>
      </w:r>
      <w:r>
        <w:rPr>
          <w:i/>
          <w:sz w:val="28"/>
        </w:rPr>
        <w:t>уровне</w:t>
      </w:r>
      <w:r>
        <w:rPr>
          <w:i/>
          <w:spacing w:val="-1"/>
          <w:sz w:val="28"/>
        </w:rPr>
        <w:t xml:space="preserve"> </w:t>
      </w:r>
      <w:r>
        <w:rPr>
          <w:i/>
          <w:sz w:val="28"/>
        </w:rPr>
        <w:t>СОО</w:t>
      </w:r>
      <w:r>
        <w:rPr>
          <w:i/>
          <w:spacing w:val="-1"/>
          <w:sz w:val="28"/>
        </w:rPr>
        <w:t xml:space="preserve"> </w:t>
      </w:r>
      <w:r>
        <w:rPr>
          <w:i/>
          <w:sz w:val="28"/>
        </w:rPr>
        <w:t>является</w:t>
      </w:r>
      <w:r>
        <w:rPr>
          <w:i/>
          <w:spacing w:val="-1"/>
          <w:sz w:val="28"/>
        </w:rPr>
        <w:t xml:space="preserve"> </w:t>
      </w:r>
      <w:r>
        <w:rPr>
          <w:i/>
          <w:sz w:val="28"/>
        </w:rPr>
        <w:t>план</w:t>
      </w:r>
      <w:r>
        <w:rPr>
          <w:i/>
          <w:spacing w:val="-3"/>
          <w:sz w:val="28"/>
        </w:rPr>
        <w:t xml:space="preserve"> </w:t>
      </w:r>
      <w:r>
        <w:rPr>
          <w:i/>
          <w:sz w:val="28"/>
        </w:rPr>
        <w:t>внеурочной</w:t>
      </w:r>
      <w:r>
        <w:rPr>
          <w:i/>
          <w:spacing w:val="-4"/>
          <w:sz w:val="28"/>
        </w:rPr>
        <w:t xml:space="preserve"> </w:t>
      </w:r>
      <w:r>
        <w:rPr>
          <w:i/>
          <w:sz w:val="28"/>
        </w:rPr>
        <w:t>деятельности.</w:t>
      </w:r>
    </w:p>
    <w:p w:rsidR="00D44F68" w:rsidRDefault="00C867B7">
      <w:pPr>
        <w:pStyle w:val="a5"/>
        <w:spacing w:before="4" w:line="338" w:lineRule="exact"/>
        <w:ind w:left="1905" w:firstLine="0"/>
        <w:jc w:val="left"/>
        <w:rPr>
          <w:rFonts w:ascii="Calibri" w:hAnsi="Calibri"/>
        </w:rPr>
      </w:pPr>
      <w:r>
        <w:rPr>
          <w:rFonts w:ascii="Calibri" w:hAnsi="Calibri"/>
        </w:rPr>
        <w:t>Общий</w:t>
      </w:r>
      <w:r>
        <w:rPr>
          <w:rFonts w:ascii="Calibri" w:hAnsi="Calibri"/>
          <w:spacing w:val="-4"/>
        </w:rPr>
        <w:t xml:space="preserve"> </w:t>
      </w:r>
      <w:r>
        <w:rPr>
          <w:rFonts w:ascii="Calibri" w:hAnsi="Calibri"/>
        </w:rPr>
        <w:t>объем</w:t>
      </w:r>
      <w:r>
        <w:rPr>
          <w:rFonts w:ascii="Calibri" w:hAnsi="Calibri"/>
          <w:spacing w:val="-3"/>
        </w:rPr>
        <w:t xml:space="preserve"> </w:t>
      </w:r>
      <w:r>
        <w:rPr>
          <w:rFonts w:ascii="Calibri" w:hAnsi="Calibri"/>
        </w:rPr>
        <w:t>внеурочной</w:t>
      </w:r>
      <w:r>
        <w:rPr>
          <w:rFonts w:ascii="Calibri" w:hAnsi="Calibri"/>
          <w:spacing w:val="-2"/>
        </w:rPr>
        <w:t xml:space="preserve"> </w:t>
      </w:r>
      <w:r>
        <w:rPr>
          <w:rFonts w:ascii="Calibri" w:hAnsi="Calibri"/>
        </w:rPr>
        <w:t>деятельности</w:t>
      </w:r>
      <w:r>
        <w:rPr>
          <w:rFonts w:ascii="Calibri" w:hAnsi="Calibri"/>
          <w:spacing w:val="-1"/>
        </w:rPr>
        <w:t xml:space="preserve"> </w:t>
      </w:r>
      <w:r>
        <w:rPr>
          <w:rFonts w:ascii="Calibri" w:hAnsi="Calibri"/>
        </w:rPr>
        <w:t>не</w:t>
      </w:r>
      <w:r>
        <w:rPr>
          <w:rFonts w:ascii="Calibri" w:hAnsi="Calibri"/>
          <w:spacing w:val="-3"/>
        </w:rPr>
        <w:t xml:space="preserve"> </w:t>
      </w:r>
      <w:r>
        <w:rPr>
          <w:rFonts w:ascii="Calibri" w:hAnsi="Calibri"/>
        </w:rPr>
        <w:t>превышает</w:t>
      </w:r>
      <w:r>
        <w:rPr>
          <w:rFonts w:ascii="Calibri" w:hAnsi="Calibri"/>
          <w:spacing w:val="-4"/>
        </w:rPr>
        <w:t xml:space="preserve"> </w:t>
      </w:r>
      <w:r>
        <w:rPr>
          <w:rFonts w:ascii="Calibri" w:hAnsi="Calibri"/>
        </w:rPr>
        <w:t>10</w:t>
      </w:r>
      <w:r>
        <w:rPr>
          <w:rFonts w:ascii="Calibri" w:hAnsi="Calibri"/>
          <w:spacing w:val="-4"/>
        </w:rPr>
        <w:t xml:space="preserve"> </w:t>
      </w:r>
      <w:r>
        <w:rPr>
          <w:rFonts w:ascii="Calibri" w:hAnsi="Calibri"/>
        </w:rPr>
        <w:t>часов</w:t>
      </w:r>
      <w:r>
        <w:rPr>
          <w:rFonts w:ascii="Calibri" w:hAnsi="Calibri"/>
          <w:spacing w:val="-2"/>
        </w:rPr>
        <w:t xml:space="preserve"> </w:t>
      </w:r>
      <w:r>
        <w:rPr>
          <w:rFonts w:ascii="Calibri" w:hAnsi="Calibri"/>
        </w:rPr>
        <w:t>в</w:t>
      </w:r>
      <w:r>
        <w:rPr>
          <w:rFonts w:ascii="Calibri" w:hAnsi="Calibri"/>
          <w:spacing w:val="-3"/>
        </w:rPr>
        <w:t xml:space="preserve"> </w:t>
      </w:r>
      <w:r>
        <w:rPr>
          <w:rFonts w:ascii="Calibri" w:hAnsi="Calibri"/>
        </w:rPr>
        <w:t>неделю.</w:t>
      </w:r>
    </w:p>
    <w:p w:rsidR="00D44F68" w:rsidRDefault="00C867B7">
      <w:pPr>
        <w:pStyle w:val="a5"/>
        <w:ind w:right="396"/>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 программа (цели, задачи, планируемые результаты, содержание и</w:t>
      </w:r>
      <w:r>
        <w:rPr>
          <w:spacing w:val="-67"/>
        </w:rPr>
        <w:t xml:space="preserve"> </w:t>
      </w: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p>
    <w:p w:rsidR="00D44F68" w:rsidRDefault="00C867B7">
      <w:pPr>
        <w:pStyle w:val="a5"/>
        <w:ind w:right="395"/>
      </w:pPr>
      <w:r>
        <w:t>В соответствии с планом внеурочной деятельности создаются условия для</w:t>
      </w:r>
      <w:r>
        <w:rPr>
          <w:spacing w:val="1"/>
        </w:rPr>
        <w:t xml:space="preserve"> </w:t>
      </w:r>
      <w:r>
        <w:t>получения образования всеми обучающимися, в т.ч. одаренными детьми, детьми с</w:t>
      </w:r>
      <w:r>
        <w:rPr>
          <w:spacing w:val="-67"/>
        </w:rPr>
        <w:t xml:space="preserve"> </w:t>
      </w:r>
      <w:r>
        <w:t>ограниченными</w:t>
      </w:r>
      <w:r>
        <w:rPr>
          <w:spacing w:val="-1"/>
        </w:rPr>
        <w:t xml:space="preserve"> </w:t>
      </w:r>
      <w:r>
        <w:t>возможностями здоровья</w:t>
      </w:r>
      <w:r>
        <w:rPr>
          <w:spacing w:val="-1"/>
        </w:rPr>
        <w:t xml:space="preserve"> </w:t>
      </w:r>
      <w:r>
        <w:t>и инвалидами.</w:t>
      </w:r>
    </w:p>
    <w:p w:rsidR="00D44F68" w:rsidRDefault="00C867B7">
      <w:pPr>
        <w:ind w:left="1338" w:right="401" w:firstLine="566"/>
        <w:jc w:val="both"/>
        <w:rPr>
          <w:i/>
          <w:sz w:val="28"/>
        </w:rPr>
      </w:pPr>
      <w:r>
        <w:rPr>
          <w:i/>
          <w:sz w:val="28"/>
        </w:rPr>
        <w:t>Количество</w:t>
      </w:r>
      <w:r>
        <w:rPr>
          <w:i/>
          <w:spacing w:val="1"/>
          <w:sz w:val="28"/>
        </w:rPr>
        <w:t xml:space="preserve"> </w:t>
      </w:r>
      <w:r>
        <w:rPr>
          <w:i/>
          <w:sz w:val="28"/>
        </w:rPr>
        <w:t>часов, выделяемых на</w:t>
      </w:r>
      <w:r>
        <w:rPr>
          <w:i/>
          <w:spacing w:val="1"/>
          <w:sz w:val="28"/>
        </w:rPr>
        <w:t xml:space="preserve"> </w:t>
      </w:r>
      <w:r>
        <w:rPr>
          <w:i/>
          <w:sz w:val="28"/>
        </w:rPr>
        <w:t>внеурочную</w:t>
      </w:r>
      <w:r>
        <w:rPr>
          <w:i/>
          <w:spacing w:val="1"/>
          <w:sz w:val="28"/>
        </w:rPr>
        <w:t xml:space="preserve"> </w:t>
      </w:r>
      <w:r>
        <w:rPr>
          <w:i/>
          <w:sz w:val="28"/>
        </w:rPr>
        <w:t>деятельность,</w:t>
      </w:r>
      <w:r>
        <w:rPr>
          <w:i/>
          <w:spacing w:val="1"/>
          <w:sz w:val="28"/>
        </w:rPr>
        <w:t xml:space="preserve"> </w:t>
      </w:r>
      <w:r>
        <w:rPr>
          <w:i/>
          <w:sz w:val="28"/>
        </w:rPr>
        <w:t>за</w:t>
      </w:r>
      <w:r>
        <w:rPr>
          <w:i/>
          <w:spacing w:val="1"/>
          <w:sz w:val="28"/>
        </w:rPr>
        <w:t xml:space="preserve"> </w:t>
      </w:r>
      <w:r>
        <w:rPr>
          <w:i/>
          <w:sz w:val="28"/>
        </w:rPr>
        <w:t>два</w:t>
      </w:r>
      <w:r>
        <w:rPr>
          <w:i/>
          <w:spacing w:val="1"/>
          <w:sz w:val="28"/>
        </w:rPr>
        <w:t xml:space="preserve"> </w:t>
      </w:r>
      <w:r>
        <w:rPr>
          <w:i/>
          <w:sz w:val="28"/>
        </w:rPr>
        <w:t>года</w:t>
      </w:r>
      <w:r>
        <w:rPr>
          <w:i/>
          <w:spacing w:val="1"/>
          <w:sz w:val="28"/>
        </w:rPr>
        <w:t xml:space="preserve"> </w:t>
      </w:r>
      <w:r>
        <w:rPr>
          <w:i/>
          <w:sz w:val="28"/>
        </w:rPr>
        <w:t>обучения</w:t>
      </w:r>
      <w:r>
        <w:rPr>
          <w:i/>
          <w:spacing w:val="-3"/>
          <w:sz w:val="28"/>
        </w:rPr>
        <w:t xml:space="preserve"> </w:t>
      </w:r>
      <w:r>
        <w:rPr>
          <w:i/>
          <w:sz w:val="28"/>
        </w:rPr>
        <w:t>на</w:t>
      </w:r>
      <w:r>
        <w:rPr>
          <w:i/>
          <w:spacing w:val="-2"/>
          <w:sz w:val="28"/>
        </w:rPr>
        <w:t xml:space="preserve"> </w:t>
      </w:r>
      <w:r>
        <w:rPr>
          <w:i/>
          <w:sz w:val="28"/>
        </w:rPr>
        <w:t>уровне</w:t>
      </w:r>
      <w:r>
        <w:rPr>
          <w:i/>
          <w:spacing w:val="-5"/>
          <w:sz w:val="28"/>
        </w:rPr>
        <w:t xml:space="preserve"> </w:t>
      </w:r>
      <w:r>
        <w:rPr>
          <w:i/>
          <w:sz w:val="28"/>
        </w:rPr>
        <w:t>среднего</w:t>
      </w:r>
      <w:r>
        <w:rPr>
          <w:i/>
          <w:spacing w:val="-1"/>
          <w:sz w:val="28"/>
        </w:rPr>
        <w:t xml:space="preserve"> </w:t>
      </w:r>
      <w:r>
        <w:rPr>
          <w:i/>
          <w:sz w:val="28"/>
        </w:rPr>
        <w:t>общего</w:t>
      </w:r>
      <w:r>
        <w:rPr>
          <w:i/>
          <w:spacing w:val="-1"/>
          <w:sz w:val="28"/>
        </w:rPr>
        <w:t xml:space="preserve"> </w:t>
      </w:r>
      <w:r>
        <w:rPr>
          <w:i/>
          <w:sz w:val="28"/>
        </w:rPr>
        <w:t>образования</w:t>
      </w:r>
      <w:r>
        <w:rPr>
          <w:i/>
          <w:spacing w:val="-3"/>
          <w:sz w:val="28"/>
        </w:rPr>
        <w:t xml:space="preserve"> </w:t>
      </w:r>
      <w:r>
        <w:rPr>
          <w:i/>
          <w:sz w:val="28"/>
        </w:rPr>
        <w:t>составляет</w:t>
      </w:r>
      <w:r>
        <w:rPr>
          <w:i/>
          <w:spacing w:val="-3"/>
          <w:sz w:val="28"/>
        </w:rPr>
        <w:t xml:space="preserve"> </w:t>
      </w:r>
      <w:r>
        <w:rPr>
          <w:i/>
          <w:sz w:val="28"/>
        </w:rPr>
        <w:t>не</w:t>
      </w:r>
      <w:r>
        <w:rPr>
          <w:i/>
          <w:spacing w:val="-3"/>
          <w:sz w:val="28"/>
        </w:rPr>
        <w:t xml:space="preserve"> </w:t>
      </w:r>
      <w:r>
        <w:rPr>
          <w:i/>
          <w:sz w:val="28"/>
        </w:rPr>
        <w:t>более</w:t>
      </w:r>
      <w:r>
        <w:rPr>
          <w:i/>
          <w:spacing w:val="-4"/>
          <w:sz w:val="28"/>
        </w:rPr>
        <w:t xml:space="preserve"> </w:t>
      </w:r>
      <w:r>
        <w:rPr>
          <w:i/>
          <w:sz w:val="28"/>
        </w:rPr>
        <w:t>700</w:t>
      </w:r>
      <w:r>
        <w:rPr>
          <w:i/>
          <w:spacing w:val="-1"/>
          <w:sz w:val="28"/>
        </w:rPr>
        <w:t xml:space="preserve"> </w:t>
      </w:r>
      <w:r>
        <w:rPr>
          <w:i/>
          <w:sz w:val="28"/>
        </w:rPr>
        <w:t>часов.</w:t>
      </w:r>
    </w:p>
    <w:p w:rsidR="00D44F68" w:rsidRDefault="00C867B7">
      <w:pPr>
        <w:ind w:left="1338" w:right="395" w:firstLine="566"/>
        <w:jc w:val="both"/>
        <w:rPr>
          <w:i/>
          <w:sz w:val="28"/>
        </w:rPr>
      </w:pPr>
      <w:r>
        <w:rPr>
          <w:i/>
          <w:sz w:val="28"/>
        </w:rPr>
        <w:t>Величина</w:t>
      </w:r>
      <w:r>
        <w:rPr>
          <w:i/>
          <w:spacing w:val="1"/>
          <w:sz w:val="28"/>
        </w:rPr>
        <w:t xml:space="preserve"> </w:t>
      </w:r>
      <w:r>
        <w:rPr>
          <w:i/>
          <w:sz w:val="28"/>
        </w:rPr>
        <w:t>недельной</w:t>
      </w:r>
      <w:r>
        <w:rPr>
          <w:i/>
          <w:spacing w:val="1"/>
          <w:sz w:val="28"/>
        </w:rPr>
        <w:t xml:space="preserve"> </w:t>
      </w:r>
      <w:r>
        <w:rPr>
          <w:i/>
          <w:sz w:val="28"/>
        </w:rPr>
        <w:t>образовательной</w:t>
      </w:r>
      <w:r>
        <w:rPr>
          <w:i/>
          <w:spacing w:val="1"/>
          <w:sz w:val="28"/>
        </w:rPr>
        <w:t xml:space="preserve"> </w:t>
      </w:r>
      <w:r>
        <w:rPr>
          <w:i/>
          <w:sz w:val="28"/>
        </w:rPr>
        <w:t>нагрузки,</w:t>
      </w:r>
      <w:r>
        <w:rPr>
          <w:i/>
          <w:spacing w:val="1"/>
          <w:sz w:val="28"/>
        </w:rPr>
        <w:t xml:space="preserve"> </w:t>
      </w:r>
      <w:r>
        <w:rPr>
          <w:i/>
          <w:sz w:val="28"/>
        </w:rPr>
        <w:t>реализуемой</w:t>
      </w:r>
      <w:r>
        <w:rPr>
          <w:i/>
          <w:spacing w:val="71"/>
          <w:sz w:val="28"/>
        </w:rPr>
        <w:t xml:space="preserve"> </w:t>
      </w:r>
      <w:r>
        <w:rPr>
          <w:i/>
          <w:sz w:val="28"/>
        </w:rPr>
        <w:t>через</w:t>
      </w:r>
      <w:r>
        <w:rPr>
          <w:i/>
          <w:spacing w:val="1"/>
          <w:sz w:val="28"/>
        </w:rPr>
        <w:t xml:space="preserve"> </w:t>
      </w:r>
      <w:r>
        <w:rPr>
          <w:i/>
          <w:sz w:val="28"/>
        </w:rPr>
        <w:t>внеурочную</w:t>
      </w:r>
      <w:r>
        <w:rPr>
          <w:i/>
          <w:spacing w:val="1"/>
          <w:sz w:val="28"/>
        </w:rPr>
        <w:t xml:space="preserve"> </w:t>
      </w:r>
      <w:r>
        <w:rPr>
          <w:i/>
          <w:sz w:val="28"/>
        </w:rPr>
        <w:t>деятельность,</w:t>
      </w:r>
      <w:r>
        <w:rPr>
          <w:i/>
          <w:spacing w:val="1"/>
          <w:sz w:val="28"/>
        </w:rPr>
        <w:t xml:space="preserve"> </w:t>
      </w:r>
      <w:r>
        <w:rPr>
          <w:i/>
          <w:sz w:val="28"/>
        </w:rPr>
        <w:t>определяется</w:t>
      </w:r>
      <w:r>
        <w:rPr>
          <w:i/>
          <w:spacing w:val="1"/>
          <w:sz w:val="28"/>
        </w:rPr>
        <w:t xml:space="preserve"> </w:t>
      </w:r>
      <w:r>
        <w:rPr>
          <w:i/>
          <w:sz w:val="28"/>
        </w:rPr>
        <w:t>за</w:t>
      </w:r>
      <w:r>
        <w:rPr>
          <w:i/>
          <w:spacing w:val="1"/>
          <w:sz w:val="28"/>
        </w:rPr>
        <w:t xml:space="preserve"> </w:t>
      </w:r>
      <w:r>
        <w:rPr>
          <w:i/>
          <w:sz w:val="28"/>
        </w:rPr>
        <w:t>пределами</w:t>
      </w:r>
      <w:r>
        <w:rPr>
          <w:i/>
          <w:spacing w:val="1"/>
          <w:sz w:val="28"/>
        </w:rPr>
        <w:t xml:space="preserve"> </w:t>
      </w:r>
      <w:r>
        <w:rPr>
          <w:i/>
          <w:sz w:val="28"/>
        </w:rPr>
        <w:t>количества</w:t>
      </w:r>
      <w:r>
        <w:rPr>
          <w:i/>
          <w:spacing w:val="1"/>
          <w:sz w:val="28"/>
        </w:rPr>
        <w:t xml:space="preserve"> </w:t>
      </w:r>
      <w:r>
        <w:rPr>
          <w:i/>
          <w:sz w:val="28"/>
        </w:rPr>
        <w:t>часов,</w:t>
      </w:r>
      <w:r>
        <w:rPr>
          <w:i/>
          <w:spacing w:val="1"/>
          <w:sz w:val="28"/>
        </w:rPr>
        <w:t xml:space="preserve"> </w:t>
      </w:r>
      <w:r>
        <w:rPr>
          <w:i/>
          <w:sz w:val="28"/>
        </w:rPr>
        <w:t>отведенных</w:t>
      </w:r>
      <w:r>
        <w:rPr>
          <w:i/>
          <w:spacing w:val="-1"/>
          <w:sz w:val="28"/>
        </w:rPr>
        <w:t xml:space="preserve"> </w:t>
      </w:r>
      <w:r>
        <w:rPr>
          <w:i/>
          <w:sz w:val="28"/>
        </w:rPr>
        <w:t>на</w:t>
      </w:r>
      <w:r>
        <w:rPr>
          <w:i/>
          <w:spacing w:val="-3"/>
          <w:sz w:val="28"/>
        </w:rPr>
        <w:t xml:space="preserve"> </w:t>
      </w:r>
      <w:r>
        <w:rPr>
          <w:i/>
          <w:sz w:val="28"/>
        </w:rPr>
        <w:t>освоение</w:t>
      </w:r>
      <w:r>
        <w:rPr>
          <w:i/>
          <w:spacing w:val="-3"/>
          <w:sz w:val="28"/>
        </w:rPr>
        <w:t xml:space="preserve"> </w:t>
      </w:r>
      <w:r>
        <w:rPr>
          <w:i/>
          <w:sz w:val="28"/>
        </w:rPr>
        <w:t>обучающимися</w:t>
      </w:r>
      <w:r>
        <w:rPr>
          <w:i/>
          <w:spacing w:val="-4"/>
          <w:sz w:val="28"/>
        </w:rPr>
        <w:t xml:space="preserve"> </w:t>
      </w:r>
      <w:r>
        <w:rPr>
          <w:i/>
          <w:sz w:val="28"/>
        </w:rPr>
        <w:t>учебного</w:t>
      </w:r>
      <w:r>
        <w:rPr>
          <w:i/>
          <w:spacing w:val="1"/>
          <w:sz w:val="28"/>
        </w:rPr>
        <w:t xml:space="preserve"> </w:t>
      </w:r>
      <w:r>
        <w:rPr>
          <w:i/>
          <w:sz w:val="28"/>
        </w:rPr>
        <w:t>плана.</w:t>
      </w:r>
    </w:p>
    <w:p w:rsidR="00D44F68" w:rsidRDefault="00C867B7">
      <w:pPr>
        <w:pStyle w:val="a5"/>
        <w:ind w:right="397"/>
      </w:pP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p>
    <w:p w:rsidR="00D44F68" w:rsidRDefault="00C867B7">
      <w:pPr>
        <w:pStyle w:val="a5"/>
        <w:ind w:right="391"/>
      </w:pPr>
      <w:r>
        <w:t>Внеурочная</w:t>
      </w:r>
      <w:r>
        <w:rPr>
          <w:spacing w:val="1"/>
        </w:rPr>
        <w:t xml:space="preserve"> </w:t>
      </w:r>
      <w:r>
        <w:t>деятельность в</w:t>
      </w:r>
      <w:r>
        <w:rPr>
          <w:spacing w:val="1"/>
        </w:rPr>
        <w:t xml:space="preserve"> </w:t>
      </w:r>
      <w:r>
        <w:t>каникулярное время</w:t>
      </w:r>
      <w:r>
        <w:rPr>
          <w:spacing w:val="1"/>
        </w:rPr>
        <w:t xml:space="preserve"> </w:t>
      </w:r>
      <w:r>
        <w:t>может реализовываться</w:t>
      </w:r>
      <w:r>
        <w:rPr>
          <w:spacing w:val="1"/>
        </w:rPr>
        <w:t xml:space="preserve"> </w:t>
      </w:r>
      <w:r>
        <w:t>в</w:t>
      </w:r>
      <w:r>
        <w:rPr>
          <w:spacing w:val="1"/>
        </w:rPr>
        <w:t xml:space="preserve"> </w:t>
      </w:r>
      <w:r>
        <w:t>рамках тематических образовательных программ (лагерь с дневным пребыванием</w:t>
      </w:r>
      <w:r>
        <w:rPr>
          <w:spacing w:val="1"/>
        </w:rPr>
        <w:t xml:space="preserve"> </w:t>
      </w:r>
      <w:r>
        <w:t>на</w:t>
      </w:r>
      <w:r>
        <w:rPr>
          <w:spacing w:val="1"/>
        </w:rPr>
        <w:t xml:space="preserve"> </w:t>
      </w:r>
      <w:r>
        <w:t>базе</w:t>
      </w:r>
      <w:r>
        <w:rPr>
          <w:spacing w:val="1"/>
        </w:rPr>
        <w:t xml:space="preserve"> </w:t>
      </w:r>
      <w:r>
        <w:t>общеобразовательной</w:t>
      </w:r>
      <w:r>
        <w:rPr>
          <w:spacing w:val="1"/>
        </w:rPr>
        <w:t xml:space="preserve"> </w:t>
      </w:r>
      <w:r>
        <w:t>организации</w:t>
      </w:r>
      <w:r>
        <w:rPr>
          <w:spacing w:val="1"/>
        </w:rPr>
        <w:t xml:space="preserve"> </w:t>
      </w:r>
      <w:r>
        <w:t>или</w:t>
      </w:r>
      <w:r>
        <w:rPr>
          <w:spacing w:val="1"/>
        </w:rPr>
        <w:t xml:space="preserve"> </w:t>
      </w:r>
      <w:r>
        <w:t>на</w:t>
      </w:r>
      <w:r>
        <w:rPr>
          <w:spacing w:val="1"/>
        </w:rPr>
        <w:t xml:space="preserve"> </w:t>
      </w:r>
      <w:r>
        <w:t>базе</w:t>
      </w:r>
      <w:r>
        <w:rPr>
          <w:spacing w:val="1"/>
        </w:rPr>
        <w:t xml:space="preserve"> </w:t>
      </w:r>
      <w:r>
        <w:t>загородных</w:t>
      </w:r>
      <w:r>
        <w:rPr>
          <w:spacing w:val="1"/>
        </w:rPr>
        <w:t xml:space="preserve"> </w:t>
      </w:r>
      <w:r>
        <w:t>детских</w:t>
      </w:r>
      <w:r>
        <w:rPr>
          <w:spacing w:val="1"/>
        </w:rPr>
        <w:t xml:space="preserve"> </w:t>
      </w:r>
      <w:r>
        <w:t>центров,</w:t>
      </w:r>
      <w:r>
        <w:rPr>
          <w:spacing w:val="-2"/>
        </w:rPr>
        <w:t xml:space="preserve"> </w:t>
      </w:r>
      <w:r>
        <w:t>в</w:t>
      </w:r>
      <w:r>
        <w:rPr>
          <w:spacing w:val="-2"/>
        </w:rPr>
        <w:t xml:space="preserve"> </w:t>
      </w:r>
      <w:r>
        <w:t>туристических походах,</w:t>
      </w:r>
      <w:r>
        <w:rPr>
          <w:spacing w:val="-1"/>
        </w:rPr>
        <w:t xml:space="preserve"> </w:t>
      </w:r>
      <w:r>
        <w:t>экспедициях,</w:t>
      </w:r>
      <w:r>
        <w:rPr>
          <w:spacing w:val="-2"/>
        </w:rPr>
        <w:t xml:space="preserve"> </w:t>
      </w:r>
      <w:r>
        <w:t>поездках</w:t>
      </w:r>
      <w:r>
        <w:rPr>
          <w:spacing w:val="-3"/>
        </w:rPr>
        <w:t xml:space="preserve"> </w:t>
      </w:r>
      <w:r>
        <w:t>и</w:t>
      </w:r>
      <w:r>
        <w:rPr>
          <w:spacing w:val="-2"/>
        </w:rPr>
        <w:t xml:space="preserve"> </w:t>
      </w:r>
      <w:r>
        <w:t>другие).</w:t>
      </w:r>
    </w:p>
    <w:p w:rsidR="00D44F68" w:rsidRDefault="00C867B7">
      <w:pPr>
        <w:spacing w:after="5"/>
        <w:ind w:left="1338" w:right="392" w:firstLine="566"/>
        <w:jc w:val="both"/>
        <w:rPr>
          <w:sz w:val="28"/>
        </w:rPr>
      </w:pPr>
      <w:r>
        <w:rPr>
          <w:i/>
          <w:sz w:val="28"/>
        </w:rPr>
        <w:t>Реализация</w:t>
      </w:r>
      <w:r>
        <w:rPr>
          <w:i/>
          <w:spacing w:val="1"/>
          <w:sz w:val="28"/>
        </w:rPr>
        <w:t xml:space="preserve"> </w:t>
      </w:r>
      <w:r>
        <w:rPr>
          <w:i/>
          <w:sz w:val="28"/>
        </w:rPr>
        <w:t>плана</w:t>
      </w:r>
      <w:r>
        <w:rPr>
          <w:i/>
          <w:spacing w:val="1"/>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i/>
          <w:sz w:val="28"/>
        </w:rPr>
        <w:t>предусматривает</w:t>
      </w:r>
      <w:r>
        <w:rPr>
          <w:i/>
          <w:spacing w:val="1"/>
          <w:sz w:val="28"/>
        </w:rPr>
        <w:t xml:space="preserve"> </w:t>
      </w:r>
      <w:r>
        <w:rPr>
          <w:i/>
          <w:sz w:val="28"/>
        </w:rPr>
        <w:t>в</w:t>
      </w:r>
      <w:r>
        <w:rPr>
          <w:i/>
          <w:spacing w:val="70"/>
          <w:sz w:val="28"/>
        </w:rPr>
        <w:t xml:space="preserve"> </w:t>
      </w:r>
      <w:r>
        <w:rPr>
          <w:i/>
          <w:sz w:val="28"/>
        </w:rPr>
        <w:t>течение</w:t>
      </w:r>
      <w:r>
        <w:rPr>
          <w:i/>
          <w:spacing w:val="1"/>
          <w:sz w:val="28"/>
        </w:rPr>
        <w:t xml:space="preserve"> </w:t>
      </w:r>
      <w:r>
        <w:rPr>
          <w:i/>
          <w:sz w:val="28"/>
        </w:rPr>
        <w:t xml:space="preserve">года неравномерное распределение нагрузки. </w:t>
      </w:r>
      <w:r>
        <w:rPr>
          <w:sz w:val="28"/>
        </w:rPr>
        <w:t>Так, при подготовке коллективных</w:t>
      </w:r>
      <w:r>
        <w:rPr>
          <w:spacing w:val="1"/>
          <w:sz w:val="28"/>
        </w:rPr>
        <w:t xml:space="preserve"> </w:t>
      </w:r>
      <w:r>
        <w:rPr>
          <w:sz w:val="28"/>
        </w:rPr>
        <w:t>дел</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инициативы</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и</w:t>
      </w:r>
      <w:r>
        <w:rPr>
          <w:spacing w:val="1"/>
          <w:sz w:val="28"/>
        </w:rPr>
        <w:t xml:space="preserve"> </w:t>
      </w:r>
      <w:r>
        <w:rPr>
          <w:sz w:val="28"/>
        </w:rPr>
        <w:t>воспитательных</w:t>
      </w:r>
      <w:r>
        <w:rPr>
          <w:spacing w:val="-67"/>
          <w:sz w:val="28"/>
        </w:rPr>
        <w:t xml:space="preserve"> </w:t>
      </w:r>
      <w:r>
        <w:rPr>
          <w:sz w:val="28"/>
        </w:rPr>
        <w:t>мероприятий за 1-2 недели используется значительно больший объем времени,</w:t>
      </w:r>
      <w:r>
        <w:rPr>
          <w:spacing w:val="1"/>
          <w:sz w:val="28"/>
        </w:rPr>
        <w:t xml:space="preserve"> </w:t>
      </w:r>
      <w:r>
        <w:rPr>
          <w:sz w:val="28"/>
        </w:rPr>
        <w:t>чем</w:t>
      </w:r>
      <w:r>
        <w:rPr>
          <w:spacing w:val="-1"/>
          <w:sz w:val="28"/>
        </w:rPr>
        <w:t xml:space="preserve"> </w:t>
      </w:r>
      <w:r>
        <w:rPr>
          <w:sz w:val="28"/>
        </w:rPr>
        <w:t>в</w:t>
      </w:r>
      <w:r>
        <w:rPr>
          <w:spacing w:val="-2"/>
          <w:sz w:val="28"/>
        </w:rPr>
        <w:t xml:space="preserve"> </w:t>
      </w:r>
      <w:r>
        <w:rPr>
          <w:sz w:val="28"/>
        </w:rPr>
        <w:t>иные</w:t>
      </w:r>
      <w:r>
        <w:rPr>
          <w:spacing w:val="-3"/>
          <w:sz w:val="28"/>
        </w:rPr>
        <w:t xml:space="preserve"> </w:t>
      </w:r>
      <w:r>
        <w:rPr>
          <w:sz w:val="28"/>
        </w:rPr>
        <w:t>периоды</w:t>
      </w:r>
      <w:r>
        <w:rPr>
          <w:spacing w:val="-2"/>
          <w:sz w:val="28"/>
        </w:rPr>
        <w:t xml:space="preserve"> </w:t>
      </w:r>
      <w:r>
        <w:rPr>
          <w:sz w:val="28"/>
        </w:rPr>
        <w:t>(между</w:t>
      </w:r>
      <w:r>
        <w:rPr>
          <w:spacing w:val="-4"/>
          <w:sz w:val="28"/>
        </w:rPr>
        <w:t xml:space="preserve"> </w:t>
      </w:r>
      <w:r>
        <w:rPr>
          <w:sz w:val="28"/>
        </w:rPr>
        <w:t>образовательными событиями).</w:t>
      </w: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708"/>
        <w:gridCol w:w="4822"/>
      </w:tblGrid>
      <w:tr w:rsidR="00D44F68">
        <w:trPr>
          <w:trHeight w:val="275"/>
        </w:trPr>
        <w:tc>
          <w:tcPr>
            <w:tcW w:w="9925" w:type="dxa"/>
            <w:gridSpan w:val="3"/>
          </w:tcPr>
          <w:p w:rsidR="00D44F68" w:rsidRDefault="00C867B7">
            <w:pPr>
              <w:pStyle w:val="TableParagraph"/>
              <w:spacing w:line="256" w:lineRule="exact"/>
              <w:ind w:left="3981" w:right="2978"/>
              <w:jc w:val="center"/>
              <w:rPr>
                <w:sz w:val="24"/>
              </w:rPr>
            </w:pPr>
            <w:r>
              <w:rPr>
                <w:sz w:val="24"/>
              </w:rPr>
              <w:t>Инвариантная</w:t>
            </w:r>
            <w:r>
              <w:rPr>
                <w:spacing w:val="-4"/>
                <w:sz w:val="24"/>
              </w:rPr>
              <w:t xml:space="preserve"> </w:t>
            </w:r>
            <w:r>
              <w:rPr>
                <w:sz w:val="24"/>
              </w:rPr>
              <w:t>часть</w:t>
            </w:r>
          </w:p>
        </w:tc>
      </w:tr>
      <w:tr w:rsidR="00D44F68">
        <w:trPr>
          <w:trHeight w:val="1103"/>
        </w:trPr>
        <w:tc>
          <w:tcPr>
            <w:tcW w:w="4395" w:type="dxa"/>
          </w:tcPr>
          <w:p w:rsidR="00D44F68" w:rsidRDefault="00C867B7">
            <w:pPr>
              <w:pStyle w:val="TableParagraph"/>
              <w:spacing w:line="240" w:lineRule="auto"/>
              <w:ind w:right="264"/>
              <w:rPr>
                <w:sz w:val="24"/>
              </w:rPr>
            </w:pPr>
            <w:r>
              <w:rPr>
                <w:sz w:val="24"/>
              </w:rPr>
              <w:t>Информационно-просветительские</w:t>
            </w:r>
            <w:r>
              <w:rPr>
                <w:spacing w:val="1"/>
                <w:sz w:val="24"/>
              </w:rPr>
              <w:t xml:space="preserve"> </w:t>
            </w:r>
            <w:r>
              <w:rPr>
                <w:sz w:val="24"/>
              </w:rPr>
              <w:t>занятия</w:t>
            </w:r>
            <w:r>
              <w:rPr>
                <w:spacing w:val="-10"/>
                <w:sz w:val="24"/>
              </w:rPr>
              <w:t xml:space="preserve"> </w:t>
            </w:r>
            <w:r>
              <w:rPr>
                <w:sz w:val="24"/>
              </w:rPr>
              <w:t>патриотической,</w:t>
            </w:r>
            <w:r>
              <w:rPr>
                <w:spacing w:val="-6"/>
                <w:sz w:val="24"/>
              </w:rPr>
              <w:t xml:space="preserve"> </w:t>
            </w:r>
            <w:r>
              <w:rPr>
                <w:sz w:val="24"/>
              </w:rPr>
              <w:t>нравственной</w:t>
            </w:r>
            <w:r>
              <w:rPr>
                <w:spacing w:val="-57"/>
                <w:sz w:val="24"/>
              </w:rPr>
              <w:t xml:space="preserve"> </w:t>
            </w:r>
            <w:r>
              <w:rPr>
                <w:sz w:val="24"/>
              </w:rPr>
              <w:t>и</w:t>
            </w:r>
            <w:r>
              <w:rPr>
                <w:spacing w:val="-2"/>
                <w:sz w:val="24"/>
              </w:rPr>
              <w:t xml:space="preserve"> </w:t>
            </w:r>
            <w:r>
              <w:rPr>
                <w:sz w:val="24"/>
              </w:rPr>
              <w:t>экологической</w:t>
            </w:r>
            <w:r>
              <w:rPr>
                <w:spacing w:val="-1"/>
                <w:sz w:val="24"/>
              </w:rPr>
              <w:t xml:space="preserve"> </w:t>
            </w:r>
            <w:r>
              <w:rPr>
                <w:sz w:val="24"/>
              </w:rPr>
              <w:t>направленности</w:t>
            </w:r>
          </w:p>
          <w:p w:rsidR="00D44F68" w:rsidRDefault="00C867B7">
            <w:pPr>
              <w:pStyle w:val="TableParagraph"/>
              <w:spacing w:line="264" w:lineRule="exact"/>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708" w:type="dxa"/>
          </w:tcPr>
          <w:p w:rsidR="00D44F68" w:rsidRDefault="00C867B7">
            <w:pPr>
              <w:pStyle w:val="TableParagraph"/>
              <w:spacing w:line="268" w:lineRule="exact"/>
              <w:ind w:left="108"/>
              <w:rPr>
                <w:sz w:val="24"/>
              </w:rPr>
            </w:pPr>
            <w:r>
              <w:rPr>
                <w:sz w:val="24"/>
              </w:rPr>
              <w:t>1</w:t>
            </w:r>
          </w:p>
        </w:tc>
        <w:tc>
          <w:tcPr>
            <w:tcW w:w="4822" w:type="dxa"/>
          </w:tcPr>
          <w:p w:rsidR="00D44F68" w:rsidRDefault="00C867B7">
            <w:pPr>
              <w:pStyle w:val="TableParagraph"/>
              <w:spacing w:line="240" w:lineRule="auto"/>
              <w:ind w:left="108" w:right="2330"/>
              <w:rPr>
                <w:sz w:val="24"/>
              </w:rPr>
            </w:pPr>
            <w:r>
              <w:rPr>
                <w:sz w:val="24"/>
              </w:rPr>
              <w:t>«Разговоры</w:t>
            </w:r>
            <w:r>
              <w:rPr>
                <w:spacing w:val="8"/>
                <w:sz w:val="24"/>
              </w:rPr>
              <w:t xml:space="preserve"> </w:t>
            </w:r>
            <w:r>
              <w:rPr>
                <w:sz w:val="24"/>
              </w:rPr>
              <w:t>о</w:t>
            </w:r>
            <w:r>
              <w:rPr>
                <w:spacing w:val="10"/>
                <w:sz w:val="24"/>
              </w:rPr>
              <w:t xml:space="preserve"> </w:t>
            </w:r>
            <w:r>
              <w:rPr>
                <w:sz w:val="24"/>
              </w:rPr>
              <w:t>важном»</w:t>
            </w:r>
            <w:r>
              <w:rPr>
                <w:spacing w:val="-57"/>
                <w:sz w:val="24"/>
              </w:rPr>
              <w:t xml:space="preserve"> </w:t>
            </w:r>
            <w:r>
              <w:rPr>
                <w:sz w:val="24"/>
              </w:rPr>
              <w:t>10-11</w:t>
            </w:r>
            <w:r>
              <w:rPr>
                <w:spacing w:val="8"/>
                <w:sz w:val="24"/>
              </w:rPr>
              <w:t xml:space="preserve"> </w:t>
            </w:r>
            <w:r>
              <w:rPr>
                <w:sz w:val="24"/>
              </w:rPr>
              <w:t>класс</w:t>
            </w:r>
          </w:p>
        </w:tc>
      </w:tr>
      <w:tr w:rsidR="00D44F68">
        <w:trPr>
          <w:trHeight w:val="554"/>
        </w:trPr>
        <w:tc>
          <w:tcPr>
            <w:tcW w:w="4395" w:type="dxa"/>
          </w:tcPr>
          <w:p w:rsidR="00D44F68" w:rsidRDefault="00C867B7">
            <w:pPr>
              <w:pStyle w:val="TableParagraph"/>
              <w:tabs>
                <w:tab w:val="left" w:pos="1786"/>
                <w:tab w:val="left" w:pos="4051"/>
              </w:tabs>
              <w:spacing w:line="271" w:lineRule="exact"/>
              <w:rPr>
                <w:sz w:val="24"/>
              </w:rPr>
            </w:pPr>
            <w:r>
              <w:rPr>
                <w:sz w:val="24"/>
              </w:rPr>
              <w:t>Занятия,</w:t>
            </w:r>
            <w:r>
              <w:rPr>
                <w:sz w:val="24"/>
              </w:rPr>
              <w:tab/>
              <w:t>направленные</w:t>
            </w:r>
            <w:r>
              <w:rPr>
                <w:sz w:val="24"/>
              </w:rPr>
              <w:tab/>
              <w:t>на</w:t>
            </w:r>
          </w:p>
          <w:p w:rsidR="00D44F68" w:rsidRDefault="00C867B7">
            <w:pPr>
              <w:pStyle w:val="TableParagraph"/>
              <w:tabs>
                <w:tab w:val="left" w:pos="2030"/>
              </w:tabs>
              <w:spacing w:line="264" w:lineRule="exact"/>
              <w:rPr>
                <w:sz w:val="24"/>
              </w:rPr>
            </w:pPr>
            <w:r>
              <w:rPr>
                <w:sz w:val="24"/>
              </w:rPr>
              <w:t>удовлетворение</w:t>
            </w:r>
            <w:r>
              <w:rPr>
                <w:sz w:val="24"/>
              </w:rPr>
              <w:tab/>
              <w:t>профориентационных</w:t>
            </w:r>
          </w:p>
        </w:tc>
        <w:tc>
          <w:tcPr>
            <w:tcW w:w="708" w:type="dxa"/>
          </w:tcPr>
          <w:p w:rsidR="00D44F68" w:rsidRDefault="00C867B7">
            <w:pPr>
              <w:pStyle w:val="TableParagraph"/>
              <w:spacing w:line="271" w:lineRule="exact"/>
              <w:ind w:left="108"/>
              <w:rPr>
                <w:sz w:val="24"/>
              </w:rPr>
            </w:pPr>
            <w:r>
              <w:rPr>
                <w:sz w:val="24"/>
              </w:rPr>
              <w:t>до 4</w:t>
            </w:r>
          </w:p>
        </w:tc>
        <w:tc>
          <w:tcPr>
            <w:tcW w:w="4822" w:type="dxa"/>
          </w:tcPr>
          <w:p w:rsidR="00D44F68" w:rsidRDefault="00C867B7">
            <w:pPr>
              <w:pStyle w:val="TableParagraph"/>
              <w:spacing w:line="271" w:lineRule="exact"/>
              <w:ind w:left="108"/>
              <w:rPr>
                <w:sz w:val="24"/>
              </w:rPr>
            </w:pPr>
            <w:r>
              <w:rPr>
                <w:sz w:val="24"/>
              </w:rPr>
              <w:t>Курсы</w:t>
            </w:r>
            <w:r>
              <w:rPr>
                <w:spacing w:val="27"/>
                <w:sz w:val="24"/>
              </w:rPr>
              <w:t xml:space="preserve"> </w:t>
            </w:r>
            <w:r>
              <w:rPr>
                <w:sz w:val="24"/>
              </w:rPr>
              <w:t>внеурочной</w:t>
            </w:r>
            <w:r>
              <w:rPr>
                <w:spacing w:val="27"/>
                <w:sz w:val="24"/>
              </w:rPr>
              <w:t xml:space="preserve"> </w:t>
            </w:r>
            <w:r>
              <w:rPr>
                <w:sz w:val="24"/>
              </w:rPr>
              <w:t>деятельности</w:t>
            </w:r>
            <w:r>
              <w:rPr>
                <w:spacing w:val="25"/>
                <w:sz w:val="24"/>
              </w:rPr>
              <w:t xml:space="preserve"> </w:t>
            </w:r>
            <w:r>
              <w:rPr>
                <w:sz w:val="24"/>
              </w:rPr>
              <w:t>по</w:t>
            </w:r>
            <w:r>
              <w:rPr>
                <w:spacing w:val="26"/>
                <w:sz w:val="24"/>
              </w:rPr>
              <w:t xml:space="preserve"> </w:t>
            </w:r>
            <w:r>
              <w:rPr>
                <w:sz w:val="24"/>
              </w:rPr>
              <w:t>выбору</w:t>
            </w:r>
          </w:p>
          <w:p w:rsidR="00D44F68" w:rsidRDefault="00C867B7">
            <w:pPr>
              <w:pStyle w:val="TableParagraph"/>
              <w:spacing w:line="264" w:lineRule="exact"/>
              <w:ind w:left="108"/>
              <w:rPr>
                <w:sz w:val="24"/>
              </w:rPr>
            </w:pPr>
            <w:r>
              <w:rPr>
                <w:sz w:val="24"/>
              </w:rPr>
              <w:t>обучающихся</w:t>
            </w:r>
          </w:p>
        </w:tc>
      </w:tr>
    </w:tbl>
    <w:p w:rsidR="00D44F68" w:rsidRDefault="00D44F68">
      <w:pPr>
        <w:spacing w:line="264" w:lineRule="exact"/>
        <w:rPr>
          <w:sz w:val="24"/>
        </w:rPr>
        <w:sectPr w:rsidR="00D44F68">
          <w:pgSz w:w="11900" w:h="16800"/>
          <w:pgMar w:top="880" w:right="160" w:bottom="98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708"/>
        <w:gridCol w:w="4822"/>
      </w:tblGrid>
      <w:tr w:rsidR="00D44F68">
        <w:trPr>
          <w:trHeight w:val="2484"/>
        </w:trPr>
        <w:tc>
          <w:tcPr>
            <w:tcW w:w="4395" w:type="dxa"/>
          </w:tcPr>
          <w:p w:rsidR="00D44F68" w:rsidRDefault="00C867B7">
            <w:pPr>
              <w:pStyle w:val="TableParagraph"/>
              <w:rPr>
                <w:sz w:val="24"/>
              </w:rPr>
            </w:pPr>
            <w:r>
              <w:rPr>
                <w:sz w:val="24"/>
              </w:rPr>
              <w:lastRenderedPageBreak/>
              <w:t>интересов</w:t>
            </w:r>
            <w:r>
              <w:rPr>
                <w:spacing w:val="-3"/>
                <w:sz w:val="24"/>
              </w:rPr>
              <w:t xml:space="preserve"> </w:t>
            </w:r>
            <w:r>
              <w:rPr>
                <w:sz w:val="24"/>
              </w:rPr>
              <w:t>и</w:t>
            </w:r>
            <w:r>
              <w:rPr>
                <w:spacing w:val="-3"/>
                <w:sz w:val="24"/>
              </w:rPr>
              <w:t xml:space="preserve"> </w:t>
            </w:r>
            <w:r>
              <w:rPr>
                <w:sz w:val="24"/>
              </w:rPr>
              <w:t>потребностей</w:t>
            </w:r>
            <w:r>
              <w:rPr>
                <w:spacing w:val="-2"/>
                <w:sz w:val="24"/>
              </w:rPr>
              <w:t xml:space="preserve"> </w:t>
            </w:r>
            <w:r>
              <w:rPr>
                <w:sz w:val="24"/>
              </w:rPr>
              <w:t>обучающихся</w:t>
            </w:r>
          </w:p>
        </w:tc>
        <w:tc>
          <w:tcPr>
            <w:tcW w:w="708" w:type="dxa"/>
          </w:tcPr>
          <w:p w:rsidR="00D44F68" w:rsidRDefault="00C867B7">
            <w:pPr>
              <w:pStyle w:val="TableParagraph"/>
              <w:ind w:left="108"/>
              <w:rPr>
                <w:sz w:val="24"/>
              </w:rPr>
            </w:pPr>
            <w:r>
              <w:rPr>
                <w:sz w:val="24"/>
              </w:rPr>
              <w:t>1</w:t>
            </w:r>
          </w:p>
        </w:tc>
        <w:tc>
          <w:tcPr>
            <w:tcW w:w="4822" w:type="dxa"/>
          </w:tcPr>
          <w:p w:rsidR="00D44F68" w:rsidRDefault="00C867B7">
            <w:pPr>
              <w:pStyle w:val="TableParagraph"/>
              <w:tabs>
                <w:tab w:val="left" w:pos="3294"/>
              </w:tabs>
              <w:ind w:left="108"/>
              <w:jc w:val="both"/>
              <w:rPr>
                <w:sz w:val="24"/>
              </w:rPr>
            </w:pPr>
            <w:r>
              <w:rPr>
                <w:sz w:val="24"/>
              </w:rPr>
              <w:t>проектная</w:t>
            </w:r>
            <w:r>
              <w:rPr>
                <w:sz w:val="24"/>
              </w:rPr>
              <w:tab/>
              <w:t>деятельность;</w:t>
            </w:r>
          </w:p>
          <w:p w:rsidR="00D44F68" w:rsidRDefault="00C867B7">
            <w:pPr>
              <w:pStyle w:val="TableParagraph"/>
              <w:tabs>
                <w:tab w:val="left" w:pos="1854"/>
                <w:tab w:val="left" w:pos="4113"/>
              </w:tabs>
              <w:spacing w:line="240" w:lineRule="auto"/>
              <w:ind w:left="108" w:right="96"/>
              <w:jc w:val="both"/>
              <w:rPr>
                <w:sz w:val="24"/>
              </w:rPr>
            </w:pPr>
            <w:r>
              <w:rPr>
                <w:sz w:val="24"/>
              </w:rPr>
              <w:t>профориентационные программы; классные</w:t>
            </w:r>
            <w:r>
              <w:rPr>
                <w:spacing w:val="1"/>
                <w:sz w:val="24"/>
              </w:rPr>
              <w:t xml:space="preserve"> </w:t>
            </w:r>
            <w:r>
              <w:rPr>
                <w:sz w:val="24"/>
              </w:rPr>
              <w:t>часы</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демонстрация</w:t>
            </w:r>
            <w:r>
              <w:rPr>
                <w:spacing w:val="1"/>
                <w:sz w:val="24"/>
              </w:rPr>
              <w:t xml:space="preserve"> </w:t>
            </w:r>
            <w:r>
              <w:rPr>
                <w:sz w:val="24"/>
              </w:rPr>
              <w:t>выпусков</w:t>
            </w:r>
            <w:r>
              <w:rPr>
                <w:spacing w:val="1"/>
                <w:sz w:val="24"/>
              </w:rPr>
              <w:t xml:space="preserve"> </w:t>
            </w:r>
            <w:r>
              <w:rPr>
                <w:sz w:val="24"/>
              </w:rPr>
              <w:t>открытых</w:t>
            </w:r>
            <w:r>
              <w:rPr>
                <w:sz w:val="24"/>
              </w:rPr>
              <w:tab/>
              <w:t>онлайн-уроков</w:t>
            </w:r>
            <w:r>
              <w:rPr>
                <w:sz w:val="24"/>
              </w:rPr>
              <w:tab/>
            </w:r>
            <w:r>
              <w:rPr>
                <w:spacing w:val="-2"/>
                <w:sz w:val="24"/>
              </w:rPr>
              <w:t>«Шоу</w:t>
            </w:r>
            <w:r>
              <w:rPr>
                <w:spacing w:val="-58"/>
                <w:sz w:val="24"/>
              </w:rPr>
              <w:t xml:space="preserve"> </w:t>
            </w:r>
            <w:r>
              <w:rPr>
                <w:sz w:val="24"/>
              </w:rPr>
              <w:t>профессий»),</w:t>
            </w:r>
            <w:r>
              <w:rPr>
                <w:spacing w:val="1"/>
                <w:sz w:val="24"/>
              </w:rPr>
              <w:t xml:space="preserve"> </w:t>
            </w:r>
            <w:r>
              <w:rPr>
                <w:sz w:val="24"/>
              </w:rPr>
              <w:t>беседы,</w:t>
            </w:r>
            <w:r>
              <w:rPr>
                <w:spacing w:val="1"/>
                <w:sz w:val="24"/>
              </w:rPr>
              <w:t xml:space="preserve"> </w:t>
            </w:r>
            <w:r>
              <w:rPr>
                <w:sz w:val="24"/>
              </w:rPr>
              <w:t>дискуссии,</w:t>
            </w:r>
            <w:r>
              <w:rPr>
                <w:spacing w:val="1"/>
                <w:sz w:val="24"/>
              </w:rPr>
              <w:t xml:space="preserve"> </w:t>
            </w:r>
            <w:r>
              <w:rPr>
                <w:sz w:val="24"/>
              </w:rPr>
              <w:t>мастер-</w:t>
            </w:r>
            <w:r>
              <w:rPr>
                <w:spacing w:val="-57"/>
                <w:sz w:val="24"/>
              </w:rPr>
              <w:t xml:space="preserve"> </w:t>
            </w:r>
            <w:r>
              <w:rPr>
                <w:sz w:val="24"/>
              </w:rPr>
              <w:t>классы, коммуникативные и деловые игры,</w:t>
            </w:r>
            <w:r>
              <w:rPr>
                <w:spacing w:val="1"/>
                <w:sz w:val="24"/>
              </w:rPr>
              <w:t xml:space="preserve"> </w:t>
            </w:r>
            <w:r>
              <w:rPr>
                <w:sz w:val="24"/>
              </w:rPr>
              <w:t>консультации</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психолога,</w:t>
            </w:r>
            <w:r>
              <w:rPr>
                <w:spacing w:val="1"/>
                <w:sz w:val="24"/>
              </w:rPr>
              <w:t xml:space="preserve"> </w:t>
            </w:r>
            <w:r>
              <w:rPr>
                <w:sz w:val="24"/>
              </w:rPr>
              <w:t>моделирующие профессиональные пробы в</w:t>
            </w:r>
            <w:r>
              <w:rPr>
                <w:spacing w:val="1"/>
                <w:sz w:val="24"/>
              </w:rPr>
              <w:t xml:space="preserve"> </w:t>
            </w:r>
            <w:r>
              <w:rPr>
                <w:sz w:val="24"/>
              </w:rPr>
              <w:t>онлайн-формате</w:t>
            </w:r>
            <w:r>
              <w:rPr>
                <w:spacing w:val="-2"/>
                <w:sz w:val="24"/>
              </w:rPr>
              <w:t xml:space="preserve"> </w:t>
            </w:r>
            <w:r>
              <w:rPr>
                <w:sz w:val="24"/>
              </w:rPr>
              <w:t>и др.</w:t>
            </w:r>
          </w:p>
        </w:tc>
      </w:tr>
      <w:tr w:rsidR="00D44F68">
        <w:trPr>
          <w:trHeight w:val="2529"/>
        </w:trPr>
        <w:tc>
          <w:tcPr>
            <w:tcW w:w="4395" w:type="dxa"/>
          </w:tcPr>
          <w:p w:rsidR="00D44F68" w:rsidRDefault="00C867B7">
            <w:pPr>
              <w:pStyle w:val="TableParagraph"/>
              <w:spacing w:line="236" w:lineRule="exact"/>
              <w:jc w:val="both"/>
            </w:pPr>
            <w:r>
              <w:t>Занятия,</w:t>
            </w:r>
            <w:r>
              <w:rPr>
                <w:spacing w:val="2"/>
              </w:rPr>
              <w:t xml:space="preserve"> </w:t>
            </w:r>
            <w:r>
              <w:t>направленные</w:t>
            </w:r>
            <w:r>
              <w:rPr>
                <w:spacing w:val="54"/>
              </w:rPr>
              <w:t xml:space="preserve"> </w:t>
            </w:r>
            <w:r>
              <w:t>на</w:t>
            </w:r>
            <w:r>
              <w:rPr>
                <w:spacing w:val="56"/>
              </w:rPr>
              <w:t xml:space="preserve"> </w:t>
            </w:r>
            <w:r>
              <w:t>удовлетворение</w:t>
            </w:r>
          </w:p>
          <w:p w:rsidR="00D44F68" w:rsidRDefault="00C867B7">
            <w:pPr>
              <w:pStyle w:val="TableParagraph"/>
              <w:spacing w:line="240" w:lineRule="auto"/>
              <w:ind w:right="94"/>
              <w:jc w:val="both"/>
            </w:pPr>
            <w:r>
              <w:t>социальных</w:t>
            </w:r>
            <w:r>
              <w:rPr>
                <w:spacing w:val="1"/>
              </w:rPr>
              <w:t xml:space="preserve"> </w:t>
            </w:r>
            <w:r>
              <w:t>интересов</w:t>
            </w:r>
            <w:r>
              <w:rPr>
                <w:spacing w:val="1"/>
              </w:rPr>
              <w:t xml:space="preserve"> </w:t>
            </w:r>
            <w:r>
              <w:t>и</w:t>
            </w:r>
            <w:r>
              <w:rPr>
                <w:spacing w:val="1"/>
              </w:rPr>
              <w:t xml:space="preserve"> </w:t>
            </w:r>
            <w:r>
              <w:t>потребностей</w:t>
            </w:r>
            <w:r>
              <w:rPr>
                <w:spacing w:val="-52"/>
              </w:rPr>
              <w:t xml:space="preserve"> </w:t>
            </w:r>
            <w:r>
              <w:t>обучающихся,</w:t>
            </w:r>
            <w:r>
              <w:rPr>
                <w:spacing w:val="1"/>
              </w:rPr>
              <w:t xml:space="preserve"> </w:t>
            </w:r>
            <w:r>
              <w:t>на</w:t>
            </w:r>
            <w:r>
              <w:rPr>
                <w:spacing w:val="1"/>
              </w:rPr>
              <w:t xml:space="preserve"> </w:t>
            </w:r>
            <w:r>
              <w:t>педагогическое</w:t>
            </w:r>
            <w:r>
              <w:rPr>
                <w:spacing w:val="1"/>
              </w:rPr>
              <w:t xml:space="preserve"> </w:t>
            </w:r>
            <w:r>
              <w:t>сопровождение</w:t>
            </w:r>
            <w:r>
              <w:rPr>
                <w:spacing w:val="1"/>
              </w:rPr>
              <w:t xml:space="preserve"> </w:t>
            </w:r>
            <w:r>
              <w:t>деятельности</w:t>
            </w:r>
            <w:r>
              <w:rPr>
                <w:spacing w:val="1"/>
              </w:rPr>
              <w:t xml:space="preserve"> </w:t>
            </w:r>
            <w:r>
              <w:t>социально</w:t>
            </w:r>
            <w:r>
              <w:rPr>
                <w:spacing w:val="1"/>
              </w:rPr>
              <w:t xml:space="preserve"> </w:t>
            </w:r>
            <w:r>
              <w:t>ориентированных</w:t>
            </w:r>
            <w:r>
              <w:rPr>
                <w:spacing w:val="1"/>
              </w:rPr>
              <w:t xml:space="preserve"> </w:t>
            </w:r>
            <w:r>
              <w:t>ученических</w:t>
            </w:r>
            <w:r>
              <w:rPr>
                <w:spacing w:val="1"/>
              </w:rPr>
              <w:t xml:space="preserve"> </w:t>
            </w:r>
            <w:r>
              <w:t>сообществ,</w:t>
            </w:r>
            <w:r>
              <w:rPr>
                <w:spacing w:val="-52"/>
              </w:rPr>
              <w:t xml:space="preserve"> </w:t>
            </w:r>
            <w:r>
              <w:t>детских</w:t>
            </w:r>
            <w:r>
              <w:rPr>
                <w:spacing w:val="1"/>
              </w:rPr>
              <w:t xml:space="preserve"> </w:t>
            </w:r>
            <w:r>
              <w:t>общественных</w:t>
            </w:r>
            <w:r>
              <w:rPr>
                <w:spacing w:val="1"/>
              </w:rPr>
              <w:t xml:space="preserve"> </w:t>
            </w:r>
            <w:r>
              <w:t>объединений,</w:t>
            </w:r>
            <w:r>
              <w:rPr>
                <w:spacing w:val="-52"/>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на</w:t>
            </w:r>
            <w:r>
              <w:rPr>
                <w:spacing w:val="-52"/>
              </w:rPr>
              <w:t xml:space="preserve"> </w:t>
            </w:r>
            <w:r>
              <w:t>организацию</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комплекса</w:t>
            </w:r>
            <w:r>
              <w:rPr>
                <w:spacing w:val="1"/>
              </w:rPr>
              <w:t xml:space="preserve"> </w:t>
            </w:r>
            <w:r>
              <w:t>мероприятий</w:t>
            </w:r>
            <w:r>
              <w:rPr>
                <w:spacing w:val="1"/>
              </w:rPr>
              <w:t xml:space="preserve"> </w:t>
            </w:r>
            <w:r>
              <w:t>воспитательной</w:t>
            </w:r>
            <w:r>
              <w:rPr>
                <w:spacing w:val="-52"/>
              </w:rPr>
              <w:t xml:space="preserve"> </w:t>
            </w:r>
            <w:r>
              <w:t>направленности</w:t>
            </w:r>
          </w:p>
        </w:tc>
        <w:tc>
          <w:tcPr>
            <w:tcW w:w="708" w:type="dxa"/>
          </w:tcPr>
          <w:p w:rsidR="00D44F68" w:rsidRDefault="00C867B7">
            <w:pPr>
              <w:pStyle w:val="TableParagraph"/>
              <w:ind w:left="108"/>
              <w:rPr>
                <w:sz w:val="24"/>
              </w:rPr>
            </w:pPr>
            <w:r>
              <w:rPr>
                <w:sz w:val="24"/>
              </w:rPr>
              <w:t>1</w:t>
            </w:r>
          </w:p>
        </w:tc>
        <w:tc>
          <w:tcPr>
            <w:tcW w:w="4822" w:type="dxa"/>
          </w:tcPr>
          <w:p w:rsidR="00D44F68" w:rsidRDefault="00C867B7">
            <w:pPr>
              <w:pStyle w:val="TableParagraph"/>
              <w:ind w:left="108"/>
              <w:rPr>
                <w:sz w:val="24"/>
              </w:rPr>
            </w:pPr>
            <w:r>
              <w:rPr>
                <w:sz w:val="24"/>
              </w:rPr>
              <w:t>Ученическое</w:t>
            </w:r>
            <w:r>
              <w:rPr>
                <w:spacing w:val="-4"/>
                <w:sz w:val="24"/>
              </w:rPr>
              <w:t xml:space="preserve"> </w:t>
            </w:r>
            <w:r>
              <w:rPr>
                <w:sz w:val="24"/>
              </w:rPr>
              <w:t>самоуправление</w:t>
            </w:r>
          </w:p>
        </w:tc>
      </w:tr>
      <w:tr w:rsidR="00D44F68">
        <w:trPr>
          <w:trHeight w:val="275"/>
        </w:trPr>
        <w:tc>
          <w:tcPr>
            <w:tcW w:w="9925" w:type="dxa"/>
            <w:gridSpan w:val="3"/>
          </w:tcPr>
          <w:p w:rsidR="00D44F68" w:rsidRDefault="00C867B7">
            <w:pPr>
              <w:pStyle w:val="TableParagraph"/>
              <w:spacing w:line="256" w:lineRule="exact"/>
              <w:ind w:left="3412" w:right="3406"/>
              <w:jc w:val="center"/>
              <w:rPr>
                <w:sz w:val="24"/>
              </w:rPr>
            </w:pPr>
            <w:r>
              <w:rPr>
                <w:sz w:val="24"/>
              </w:rPr>
              <w:t>Вариативная</w:t>
            </w:r>
            <w:r>
              <w:rPr>
                <w:spacing w:val="-3"/>
                <w:sz w:val="24"/>
              </w:rPr>
              <w:t xml:space="preserve"> </w:t>
            </w:r>
            <w:r>
              <w:rPr>
                <w:sz w:val="24"/>
              </w:rPr>
              <w:t>часть</w:t>
            </w:r>
          </w:p>
        </w:tc>
      </w:tr>
      <w:tr w:rsidR="00D44F68">
        <w:trPr>
          <w:trHeight w:val="275"/>
        </w:trPr>
        <w:tc>
          <w:tcPr>
            <w:tcW w:w="4395" w:type="dxa"/>
            <w:vMerge w:val="restart"/>
          </w:tcPr>
          <w:p w:rsidR="00D44F68" w:rsidRDefault="00C867B7">
            <w:pPr>
              <w:pStyle w:val="TableParagraph"/>
              <w:rPr>
                <w:sz w:val="24"/>
              </w:rPr>
            </w:pPr>
            <w:r>
              <w:rPr>
                <w:sz w:val="24"/>
              </w:rPr>
              <w:t>Занятия,</w:t>
            </w:r>
            <w:r>
              <w:rPr>
                <w:spacing w:val="-3"/>
                <w:sz w:val="24"/>
              </w:rPr>
              <w:t xml:space="preserve"> </w:t>
            </w:r>
            <w:r>
              <w:rPr>
                <w:sz w:val="24"/>
              </w:rPr>
              <w:t>направленные</w:t>
            </w:r>
            <w:r>
              <w:rPr>
                <w:spacing w:val="-6"/>
                <w:sz w:val="24"/>
              </w:rPr>
              <w:t xml:space="preserve"> </w:t>
            </w:r>
            <w:r>
              <w:rPr>
                <w:sz w:val="24"/>
              </w:rPr>
              <w:t>на</w:t>
            </w:r>
          </w:p>
          <w:p w:rsidR="00D44F68" w:rsidRDefault="00C867B7">
            <w:pPr>
              <w:pStyle w:val="TableParagraph"/>
              <w:spacing w:line="240" w:lineRule="auto"/>
              <w:ind w:right="1216"/>
              <w:rPr>
                <w:sz w:val="24"/>
              </w:rPr>
            </w:pPr>
            <w:r>
              <w:rPr>
                <w:sz w:val="24"/>
              </w:rPr>
              <w:t>удовлетворение интересов и</w:t>
            </w:r>
            <w:r>
              <w:rPr>
                <w:spacing w:val="1"/>
                <w:sz w:val="24"/>
              </w:rPr>
              <w:t xml:space="preserve"> </w:t>
            </w:r>
            <w:r>
              <w:rPr>
                <w:sz w:val="24"/>
              </w:rPr>
              <w:t>потребностей</w:t>
            </w:r>
            <w:r>
              <w:rPr>
                <w:spacing w:val="-4"/>
                <w:sz w:val="24"/>
              </w:rPr>
              <w:t xml:space="preserve"> </w:t>
            </w:r>
            <w:r>
              <w:rPr>
                <w:sz w:val="24"/>
              </w:rPr>
              <w:t>обучающихся</w:t>
            </w:r>
            <w:r>
              <w:rPr>
                <w:spacing w:val="-3"/>
                <w:sz w:val="24"/>
              </w:rPr>
              <w:t xml:space="preserve"> </w:t>
            </w:r>
            <w:r>
              <w:rPr>
                <w:sz w:val="24"/>
              </w:rPr>
              <w:t>в</w:t>
            </w:r>
          </w:p>
          <w:p w:rsidR="00D44F68" w:rsidRDefault="00C867B7">
            <w:pPr>
              <w:pStyle w:val="TableParagraph"/>
              <w:spacing w:line="240" w:lineRule="auto"/>
              <w:ind w:right="156"/>
              <w:rPr>
                <w:sz w:val="24"/>
              </w:rPr>
            </w:pPr>
            <w:r>
              <w:rPr>
                <w:sz w:val="24"/>
              </w:rPr>
              <w:t>творческом и физическом развитии,</w:t>
            </w:r>
            <w:r>
              <w:rPr>
                <w:spacing w:val="1"/>
                <w:sz w:val="24"/>
              </w:rPr>
              <w:t xml:space="preserve"> </w:t>
            </w:r>
            <w:r>
              <w:rPr>
                <w:sz w:val="24"/>
              </w:rPr>
              <w:t>помощь в самореализации, раскрытии и</w:t>
            </w:r>
            <w:r>
              <w:rPr>
                <w:spacing w:val="-58"/>
                <w:sz w:val="24"/>
              </w:rPr>
              <w:t xml:space="preserve"> </w:t>
            </w:r>
            <w:r>
              <w:rPr>
                <w:sz w:val="24"/>
              </w:rPr>
              <w:t>развитии способностей и талантов,</w:t>
            </w:r>
            <w:r>
              <w:rPr>
                <w:spacing w:val="1"/>
                <w:sz w:val="24"/>
              </w:rPr>
              <w:t xml:space="preserve"> </w:t>
            </w:r>
            <w:r>
              <w:rPr>
                <w:sz w:val="24"/>
              </w:rPr>
              <w:t>осуществление предпрофессиональных</w:t>
            </w:r>
            <w:r>
              <w:rPr>
                <w:spacing w:val="-57"/>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проб</w:t>
            </w:r>
          </w:p>
        </w:tc>
        <w:tc>
          <w:tcPr>
            <w:tcW w:w="708" w:type="dxa"/>
          </w:tcPr>
          <w:p w:rsidR="00D44F68" w:rsidRDefault="00C867B7">
            <w:pPr>
              <w:pStyle w:val="TableParagraph"/>
              <w:spacing w:line="256" w:lineRule="exact"/>
              <w:ind w:left="108"/>
              <w:rPr>
                <w:sz w:val="24"/>
              </w:rPr>
            </w:pPr>
            <w:r>
              <w:rPr>
                <w:sz w:val="24"/>
              </w:rPr>
              <w:t>2</w:t>
            </w:r>
          </w:p>
        </w:tc>
        <w:tc>
          <w:tcPr>
            <w:tcW w:w="4822" w:type="dxa"/>
          </w:tcPr>
          <w:p w:rsidR="00D44F68" w:rsidRDefault="00C867B7">
            <w:pPr>
              <w:pStyle w:val="TableParagraph"/>
              <w:spacing w:line="256" w:lineRule="exact"/>
              <w:ind w:left="108"/>
              <w:rPr>
                <w:sz w:val="24"/>
              </w:rPr>
            </w:pPr>
            <w:r>
              <w:rPr>
                <w:sz w:val="24"/>
              </w:rPr>
              <w:t>Секция</w:t>
            </w:r>
            <w:r>
              <w:rPr>
                <w:spacing w:val="-4"/>
                <w:sz w:val="24"/>
              </w:rPr>
              <w:t xml:space="preserve"> </w:t>
            </w:r>
            <w:r>
              <w:rPr>
                <w:sz w:val="24"/>
              </w:rPr>
              <w:t>легкой</w:t>
            </w:r>
            <w:r>
              <w:rPr>
                <w:spacing w:val="-4"/>
                <w:sz w:val="24"/>
              </w:rPr>
              <w:t xml:space="preserve"> </w:t>
            </w:r>
            <w:r>
              <w:rPr>
                <w:sz w:val="24"/>
              </w:rPr>
              <w:t>атлетики</w:t>
            </w:r>
          </w:p>
        </w:tc>
      </w:tr>
      <w:tr w:rsidR="00D44F68">
        <w:trPr>
          <w:trHeight w:val="345"/>
        </w:trPr>
        <w:tc>
          <w:tcPr>
            <w:tcW w:w="4395" w:type="dxa"/>
            <w:vMerge/>
            <w:tcBorders>
              <w:top w:val="nil"/>
            </w:tcBorders>
          </w:tcPr>
          <w:p w:rsidR="00D44F68" w:rsidRDefault="00D44F68">
            <w:pPr>
              <w:rPr>
                <w:sz w:val="2"/>
                <w:szCs w:val="2"/>
              </w:rPr>
            </w:pPr>
          </w:p>
        </w:tc>
        <w:tc>
          <w:tcPr>
            <w:tcW w:w="708" w:type="dxa"/>
          </w:tcPr>
          <w:p w:rsidR="00D44F68" w:rsidRDefault="00C867B7">
            <w:pPr>
              <w:pStyle w:val="TableParagraph"/>
              <w:spacing w:line="261" w:lineRule="exact"/>
              <w:ind w:left="108"/>
              <w:rPr>
                <w:sz w:val="24"/>
              </w:rPr>
            </w:pPr>
            <w:r>
              <w:rPr>
                <w:sz w:val="24"/>
              </w:rPr>
              <w:t>1</w:t>
            </w:r>
          </w:p>
        </w:tc>
        <w:tc>
          <w:tcPr>
            <w:tcW w:w="4822" w:type="dxa"/>
          </w:tcPr>
          <w:p w:rsidR="00D44F68" w:rsidRDefault="00C867B7">
            <w:pPr>
              <w:pStyle w:val="TableParagraph"/>
              <w:spacing w:line="261" w:lineRule="exact"/>
              <w:ind w:left="108"/>
              <w:rPr>
                <w:sz w:val="24"/>
              </w:rPr>
            </w:pPr>
            <w:r>
              <w:rPr>
                <w:sz w:val="24"/>
              </w:rPr>
              <w:t>Хореографический</w:t>
            </w:r>
            <w:r>
              <w:rPr>
                <w:spacing w:val="-6"/>
                <w:sz w:val="24"/>
              </w:rPr>
              <w:t xml:space="preserve"> </w:t>
            </w:r>
            <w:r>
              <w:rPr>
                <w:sz w:val="24"/>
              </w:rPr>
              <w:t>кружок</w:t>
            </w:r>
            <w:r>
              <w:rPr>
                <w:spacing w:val="54"/>
                <w:sz w:val="24"/>
              </w:rPr>
              <w:t xml:space="preserve"> </w:t>
            </w:r>
            <w:r>
              <w:rPr>
                <w:sz w:val="24"/>
              </w:rPr>
              <w:t>«Ритм»,</w:t>
            </w:r>
          </w:p>
        </w:tc>
      </w:tr>
      <w:tr w:rsidR="00D44F68">
        <w:trPr>
          <w:trHeight w:val="311"/>
        </w:trPr>
        <w:tc>
          <w:tcPr>
            <w:tcW w:w="4395" w:type="dxa"/>
            <w:vMerge/>
            <w:tcBorders>
              <w:top w:val="nil"/>
            </w:tcBorders>
          </w:tcPr>
          <w:p w:rsidR="00D44F68" w:rsidRDefault="00D44F68">
            <w:pPr>
              <w:rPr>
                <w:sz w:val="2"/>
                <w:szCs w:val="2"/>
              </w:rPr>
            </w:pPr>
          </w:p>
        </w:tc>
        <w:tc>
          <w:tcPr>
            <w:tcW w:w="708" w:type="dxa"/>
          </w:tcPr>
          <w:p w:rsidR="00D44F68" w:rsidRDefault="00C867B7">
            <w:pPr>
              <w:pStyle w:val="TableParagraph"/>
              <w:spacing w:line="261" w:lineRule="exact"/>
              <w:ind w:left="108"/>
              <w:rPr>
                <w:sz w:val="24"/>
              </w:rPr>
            </w:pPr>
            <w:r>
              <w:rPr>
                <w:sz w:val="24"/>
              </w:rPr>
              <w:t>1</w:t>
            </w:r>
          </w:p>
        </w:tc>
        <w:tc>
          <w:tcPr>
            <w:tcW w:w="4822" w:type="dxa"/>
          </w:tcPr>
          <w:p w:rsidR="00D44F68" w:rsidRDefault="00C867B7">
            <w:pPr>
              <w:pStyle w:val="TableParagraph"/>
              <w:spacing w:line="261" w:lineRule="exact"/>
              <w:ind w:left="108"/>
              <w:rPr>
                <w:sz w:val="24"/>
              </w:rPr>
            </w:pPr>
            <w:r>
              <w:rPr>
                <w:sz w:val="24"/>
              </w:rPr>
              <w:t>«Традиции»</w:t>
            </w:r>
          </w:p>
        </w:tc>
      </w:tr>
      <w:tr w:rsidR="00D44F68">
        <w:trPr>
          <w:trHeight w:val="275"/>
        </w:trPr>
        <w:tc>
          <w:tcPr>
            <w:tcW w:w="4395" w:type="dxa"/>
            <w:vMerge/>
            <w:tcBorders>
              <w:top w:val="nil"/>
            </w:tcBorders>
          </w:tcPr>
          <w:p w:rsidR="00D44F68" w:rsidRDefault="00D44F68">
            <w:pPr>
              <w:rPr>
                <w:sz w:val="2"/>
                <w:szCs w:val="2"/>
              </w:rPr>
            </w:pPr>
          </w:p>
        </w:tc>
        <w:tc>
          <w:tcPr>
            <w:tcW w:w="708" w:type="dxa"/>
          </w:tcPr>
          <w:p w:rsidR="00D44F68" w:rsidRDefault="00C867B7">
            <w:pPr>
              <w:pStyle w:val="TableParagraph"/>
              <w:spacing w:line="256" w:lineRule="exact"/>
              <w:ind w:left="108"/>
              <w:rPr>
                <w:sz w:val="24"/>
              </w:rPr>
            </w:pPr>
            <w:r>
              <w:rPr>
                <w:sz w:val="24"/>
              </w:rPr>
              <w:t>1</w:t>
            </w:r>
          </w:p>
        </w:tc>
        <w:tc>
          <w:tcPr>
            <w:tcW w:w="4822" w:type="dxa"/>
          </w:tcPr>
          <w:p w:rsidR="00D44F68" w:rsidRDefault="00C867B7">
            <w:pPr>
              <w:pStyle w:val="TableParagraph"/>
              <w:spacing w:line="256" w:lineRule="exact"/>
              <w:ind w:left="108"/>
              <w:rPr>
                <w:sz w:val="24"/>
              </w:rPr>
            </w:pPr>
            <w:r>
              <w:rPr>
                <w:sz w:val="24"/>
              </w:rPr>
              <w:t>ШСК</w:t>
            </w:r>
            <w:r>
              <w:rPr>
                <w:spacing w:val="-1"/>
                <w:sz w:val="24"/>
              </w:rPr>
              <w:t xml:space="preserve"> </w:t>
            </w:r>
            <w:r>
              <w:rPr>
                <w:sz w:val="24"/>
              </w:rPr>
              <w:t>«Прометей»</w:t>
            </w:r>
          </w:p>
        </w:tc>
      </w:tr>
      <w:tr w:rsidR="00D44F68">
        <w:trPr>
          <w:trHeight w:val="2484"/>
        </w:trPr>
        <w:tc>
          <w:tcPr>
            <w:tcW w:w="4395" w:type="dxa"/>
            <w:vMerge/>
            <w:tcBorders>
              <w:top w:val="nil"/>
            </w:tcBorders>
          </w:tcPr>
          <w:p w:rsidR="00D44F68" w:rsidRDefault="00D44F68">
            <w:pPr>
              <w:rPr>
                <w:sz w:val="2"/>
                <w:szCs w:val="2"/>
              </w:rPr>
            </w:pPr>
          </w:p>
        </w:tc>
        <w:tc>
          <w:tcPr>
            <w:tcW w:w="708" w:type="dxa"/>
          </w:tcPr>
          <w:p w:rsidR="00D44F68" w:rsidRDefault="00C867B7">
            <w:pPr>
              <w:pStyle w:val="TableParagraph"/>
              <w:ind w:left="108"/>
              <w:rPr>
                <w:sz w:val="24"/>
              </w:rPr>
            </w:pPr>
            <w:r>
              <w:rPr>
                <w:sz w:val="24"/>
              </w:rPr>
              <w:t>1</w:t>
            </w:r>
          </w:p>
        </w:tc>
        <w:tc>
          <w:tcPr>
            <w:tcW w:w="4822" w:type="dxa"/>
          </w:tcPr>
          <w:p w:rsidR="00D44F68" w:rsidRDefault="00C867B7" w:rsidP="009A02EB">
            <w:pPr>
              <w:pStyle w:val="TableParagraph"/>
              <w:numPr>
                <w:ilvl w:val="0"/>
                <w:numId w:val="8"/>
              </w:numPr>
              <w:tabs>
                <w:tab w:val="left" w:pos="248"/>
              </w:tabs>
              <w:ind w:left="247"/>
              <w:rPr>
                <w:sz w:val="24"/>
              </w:rPr>
            </w:pPr>
            <w:r>
              <w:rPr>
                <w:sz w:val="24"/>
              </w:rPr>
              <w:t>экскурсии</w:t>
            </w:r>
            <w:r>
              <w:rPr>
                <w:spacing w:val="-4"/>
                <w:sz w:val="24"/>
              </w:rPr>
              <w:t xml:space="preserve"> </w:t>
            </w:r>
            <w:r>
              <w:rPr>
                <w:sz w:val="24"/>
              </w:rPr>
              <w:t>на</w:t>
            </w:r>
            <w:r>
              <w:rPr>
                <w:spacing w:val="-5"/>
                <w:sz w:val="24"/>
              </w:rPr>
              <w:t xml:space="preserve"> </w:t>
            </w:r>
            <w:r>
              <w:rPr>
                <w:sz w:val="24"/>
              </w:rPr>
              <w:t>производство;</w:t>
            </w:r>
          </w:p>
          <w:p w:rsidR="00D44F68" w:rsidRDefault="00C867B7" w:rsidP="009A02EB">
            <w:pPr>
              <w:pStyle w:val="TableParagraph"/>
              <w:numPr>
                <w:ilvl w:val="0"/>
                <w:numId w:val="8"/>
              </w:numPr>
              <w:tabs>
                <w:tab w:val="left" w:pos="248"/>
              </w:tabs>
              <w:spacing w:line="240" w:lineRule="auto"/>
              <w:ind w:right="283" w:firstLine="0"/>
              <w:rPr>
                <w:sz w:val="24"/>
              </w:rPr>
            </w:pPr>
            <w:r>
              <w:rPr>
                <w:sz w:val="24"/>
              </w:rPr>
              <w:t>экскурсии и посещение лекций в</w:t>
            </w:r>
            <w:r>
              <w:rPr>
                <w:spacing w:val="1"/>
                <w:sz w:val="24"/>
              </w:rPr>
              <w:t xml:space="preserve"> </w:t>
            </w:r>
            <w:r>
              <w:rPr>
                <w:sz w:val="24"/>
              </w:rPr>
              <w:t>образовательных</w:t>
            </w:r>
            <w:r>
              <w:rPr>
                <w:spacing w:val="-4"/>
                <w:sz w:val="24"/>
              </w:rPr>
              <w:t xml:space="preserve"> </w:t>
            </w:r>
            <w:r>
              <w:rPr>
                <w:sz w:val="24"/>
              </w:rPr>
              <w:t>организациях</w:t>
            </w:r>
            <w:r>
              <w:rPr>
                <w:spacing w:val="-2"/>
                <w:sz w:val="24"/>
              </w:rPr>
              <w:t xml:space="preserve"> </w:t>
            </w:r>
            <w:r>
              <w:rPr>
                <w:sz w:val="24"/>
              </w:rPr>
              <w:t>СПО</w:t>
            </w:r>
            <w:r>
              <w:rPr>
                <w:spacing w:val="-5"/>
                <w:sz w:val="24"/>
              </w:rPr>
              <w:t xml:space="preserve"> </w:t>
            </w:r>
            <w:r>
              <w:rPr>
                <w:sz w:val="24"/>
              </w:rPr>
              <w:t>и</w:t>
            </w:r>
            <w:r>
              <w:rPr>
                <w:spacing w:val="-4"/>
                <w:sz w:val="24"/>
              </w:rPr>
              <w:t xml:space="preserve"> </w:t>
            </w:r>
            <w:r>
              <w:rPr>
                <w:sz w:val="24"/>
              </w:rPr>
              <w:t>ВО;</w:t>
            </w:r>
          </w:p>
          <w:p w:rsidR="00D44F68" w:rsidRDefault="00C867B7" w:rsidP="009A02EB">
            <w:pPr>
              <w:pStyle w:val="TableParagraph"/>
              <w:numPr>
                <w:ilvl w:val="0"/>
                <w:numId w:val="8"/>
              </w:numPr>
              <w:tabs>
                <w:tab w:val="left" w:pos="248"/>
              </w:tabs>
              <w:spacing w:line="240" w:lineRule="auto"/>
              <w:ind w:right="974" w:firstLine="0"/>
              <w:rPr>
                <w:sz w:val="24"/>
              </w:rPr>
            </w:pPr>
            <w:r>
              <w:rPr>
                <w:sz w:val="24"/>
              </w:rPr>
              <w:t>конкурсы профориентационной</w:t>
            </w:r>
            <w:r>
              <w:rPr>
                <w:spacing w:val="1"/>
                <w:sz w:val="24"/>
              </w:rPr>
              <w:t xml:space="preserve"> </w:t>
            </w:r>
            <w:r>
              <w:rPr>
                <w:sz w:val="24"/>
              </w:rPr>
              <w:t>направленности (в т.ч. в рамках</w:t>
            </w:r>
            <w:r>
              <w:rPr>
                <w:spacing w:val="1"/>
                <w:sz w:val="24"/>
              </w:rPr>
              <w:t xml:space="preserve"> </w:t>
            </w:r>
            <w:r>
              <w:rPr>
                <w:sz w:val="24"/>
              </w:rPr>
              <w:t>Российского</w:t>
            </w:r>
            <w:r>
              <w:rPr>
                <w:spacing w:val="-4"/>
                <w:sz w:val="24"/>
              </w:rPr>
              <w:t xml:space="preserve"> </w:t>
            </w:r>
            <w:r>
              <w:rPr>
                <w:sz w:val="24"/>
              </w:rPr>
              <w:t>движения</w:t>
            </w:r>
            <w:r>
              <w:rPr>
                <w:spacing w:val="-7"/>
                <w:sz w:val="24"/>
              </w:rPr>
              <w:t xml:space="preserve"> </w:t>
            </w:r>
            <w:r>
              <w:rPr>
                <w:sz w:val="24"/>
              </w:rPr>
              <w:t>школьников,</w:t>
            </w:r>
          </w:p>
          <w:p w:rsidR="00D44F68" w:rsidRDefault="00C867B7">
            <w:pPr>
              <w:pStyle w:val="TableParagraph"/>
              <w:spacing w:line="240" w:lineRule="auto"/>
              <w:ind w:left="108" w:right="330"/>
              <w:rPr>
                <w:sz w:val="24"/>
              </w:rPr>
            </w:pPr>
            <w:r>
              <w:rPr>
                <w:sz w:val="24"/>
              </w:rPr>
              <w:t>Юнармии, реализации проектов «Россия –</w:t>
            </w:r>
            <w:r>
              <w:rPr>
                <w:spacing w:val="-57"/>
                <w:sz w:val="24"/>
              </w:rPr>
              <w:t xml:space="preserve"> </w:t>
            </w:r>
            <w:r>
              <w:rPr>
                <w:sz w:val="24"/>
              </w:rPr>
              <w:t>страна</w:t>
            </w:r>
            <w:r>
              <w:rPr>
                <w:spacing w:val="-3"/>
                <w:sz w:val="24"/>
              </w:rPr>
              <w:t xml:space="preserve"> </w:t>
            </w:r>
            <w:r>
              <w:rPr>
                <w:sz w:val="24"/>
              </w:rPr>
              <w:t>возможностей»,</w:t>
            </w:r>
            <w:r>
              <w:rPr>
                <w:spacing w:val="1"/>
                <w:sz w:val="24"/>
              </w:rPr>
              <w:t xml:space="preserve"> </w:t>
            </w:r>
            <w:r>
              <w:rPr>
                <w:sz w:val="24"/>
              </w:rPr>
              <w:t>чемпионатов</w:t>
            </w:r>
          </w:p>
          <w:p w:rsidR="00D44F68" w:rsidRDefault="00C867B7">
            <w:pPr>
              <w:pStyle w:val="TableParagraph"/>
              <w:spacing w:line="273" w:lineRule="exact"/>
              <w:ind w:left="108"/>
              <w:rPr>
                <w:sz w:val="24"/>
              </w:rPr>
            </w:pPr>
            <w:r>
              <w:rPr>
                <w:sz w:val="24"/>
              </w:rPr>
              <w:t>«Абилимпикс», «Профессионалы»</w:t>
            </w:r>
            <w:r>
              <w:rPr>
                <w:spacing w:val="-11"/>
                <w:sz w:val="24"/>
              </w:rPr>
              <w:t xml:space="preserve"> </w:t>
            </w:r>
            <w:r>
              <w:rPr>
                <w:sz w:val="24"/>
              </w:rPr>
              <w:t>и</w:t>
            </w:r>
            <w:r>
              <w:rPr>
                <w:spacing w:val="-3"/>
                <w:sz w:val="24"/>
              </w:rPr>
              <w:t xml:space="preserve"> </w:t>
            </w:r>
            <w:r>
              <w:rPr>
                <w:sz w:val="24"/>
              </w:rPr>
              <w:t>др.)</w:t>
            </w:r>
          </w:p>
        </w:tc>
      </w:tr>
      <w:tr w:rsidR="00D44F68">
        <w:trPr>
          <w:trHeight w:val="1105"/>
        </w:trPr>
        <w:tc>
          <w:tcPr>
            <w:tcW w:w="4395" w:type="dxa"/>
            <w:vMerge/>
            <w:tcBorders>
              <w:top w:val="nil"/>
            </w:tcBorders>
          </w:tcPr>
          <w:p w:rsidR="00D44F68" w:rsidRDefault="00D44F68">
            <w:pPr>
              <w:rPr>
                <w:sz w:val="2"/>
                <w:szCs w:val="2"/>
              </w:rPr>
            </w:pPr>
          </w:p>
        </w:tc>
        <w:tc>
          <w:tcPr>
            <w:tcW w:w="708" w:type="dxa"/>
          </w:tcPr>
          <w:p w:rsidR="00D44F68" w:rsidRDefault="00C867B7">
            <w:pPr>
              <w:pStyle w:val="TableParagraph"/>
              <w:spacing w:line="261" w:lineRule="exact"/>
              <w:ind w:left="108"/>
              <w:rPr>
                <w:sz w:val="24"/>
              </w:rPr>
            </w:pPr>
            <w:r>
              <w:rPr>
                <w:sz w:val="24"/>
              </w:rPr>
              <w:t>1</w:t>
            </w:r>
          </w:p>
        </w:tc>
        <w:tc>
          <w:tcPr>
            <w:tcW w:w="4822" w:type="dxa"/>
          </w:tcPr>
          <w:p w:rsidR="00D44F68" w:rsidRDefault="00C867B7">
            <w:pPr>
              <w:pStyle w:val="TableParagraph"/>
              <w:spacing w:line="261" w:lineRule="exact"/>
              <w:ind w:left="108"/>
              <w:jc w:val="both"/>
              <w:rPr>
                <w:sz w:val="24"/>
              </w:rPr>
            </w:pPr>
            <w:r>
              <w:rPr>
                <w:sz w:val="24"/>
              </w:rPr>
              <w:t>Дополнительное</w:t>
            </w:r>
            <w:r>
              <w:rPr>
                <w:spacing w:val="12"/>
                <w:sz w:val="24"/>
              </w:rPr>
              <w:t xml:space="preserve"> </w:t>
            </w:r>
            <w:r>
              <w:rPr>
                <w:sz w:val="24"/>
              </w:rPr>
              <w:t>образование.</w:t>
            </w:r>
            <w:r>
              <w:rPr>
                <w:spacing w:val="12"/>
                <w:sz w:val="24"/>
              </w:rPr>
              <w:t xml:space="preserve"> </w:t>
            </w:r>
            <w:r>
              <w:rPr>
                <w:sz w:val="24"/>
              </w:rPr>
              <w:t>Предполагает</w:t>
            </w:r>
          </w:p>
          <w:p w:rsidR="00D44F68" w:rsidRDefault="00C867B7">
            <w:pPr>
              <w:pStyle w:val="TableParagraph"/>
              <w:spacing w:line="240" w:lineRule="auto"/>
              <w:ind w:left="108" w:right="98"/>
              <w:jc w:val="both"/>
              <w:rPr>
                <w:sz w:val="24"/>
              </w:rPr>
            </w:pPr>
            <w:r>
              <w:rPr>
                <w:sz w:val="24"/>
              </w:rPr>
              <w:t>выбор и посещение занятий в рамках ДО с</w:t>
            </w:r>
            <w:r>
              <w:rPr>
                <w:spacing w:val="1"/>
                <w:sz w:val="24"/>
              </w:rPr>
              <w:t xml:space="preserve"> </w:t>
            </w:r>
            <w:r>
              <w:rPr>
                <w:sz w:val="24"/>
              </w:rPr>
              <w:t>учетом</w:t>
            </w:r>
            <w:r>
              <w:rPr>
                <w:spacing w:val="1"/>
                <w:sz w:val="24"/>
              </w:rPr>
              <w:t xml:space="preserve"> </w:t>
            </w:r>
            <w:r>
              <w:rPr>
                <w:sz w:val="24"/>
              </w:rPr>
              <w:t>склонностей</w:t>
            </w:r>
            <w:r>
              <w:rPr>
                <w:spacing w:val="1"/>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потребностей</w:t>
            </w:r>
          </w:p>
        </w:tc>
      </w:tr>
    </w:tbl>
    <w:p w:rsidR="00D44F68" w:rsidRDefault="00D44F68">
      <w:pPr>
        <w:pStyle w:val="a5"/>
        <w:spacing w:before="5"/>
        <w:ind w:left="0" w:firstLine="0"/>
        <w:jc w:val="left"/>
        <w:rPr>
          <w:sz w:val="19"/>
        </w:rPr>
      </w:pPr>
    </w:p>
    <w:p w:rsidR="00D44F68" w:rsidRDefault="00C867B7">
      <w:pPr>
        <w:pStyle w:val="210"/>
        <w:spacing w:before="89" w:line="322" w:lineRule="exact"/>
        <w:ind w:left="1905"/>
        <w:jc w:val="both"/>
      </w:pPr>
      <w:r>
        <w:t>Один</w:t>
      </w:r>
      <w:r>
        <w:rPr>
          <w:spacing w:val="16"/>
        </w:rPr>
        <w:t xml:space="preserve"> </w:t>
      </w:r>
      <w:r>
        <w:t>час</w:t>
      </w:r>
      <w:r>
        <w:rPr>
          <w:spacing w:val="85"/>
        </w:rPr>
        <w:t xml:space="preserve"> </w:t>
      </w:r>
      <w:r>
        <w:t>в</w:t>
      </w:r>
      <w:r>
        <w:rPr>
          <w:spacing w:val="82"/>
        </w:rPr>
        <w:t xml:space="preserve"> </w:t>
      </w:r>
      <w:r>
        <w:t>неделю</w:t>
      </w:r>
      <w:r>
        <w:rPr>
          <w:spacing w:val="83"/>
        </w:rPr>
        <w:t xml:space="preserve"> </w:t>
      </w:r>
      <w:r>
        <w:t>рекомендуется</w:t>
      </w:r>
      <w:r>
        <w:rPr>
          <w:spacing w:val="81"/>
        </w:rPr>
        <w:t xml:space="preserve"> </w:t>
      </w:r>
      <w:r>
        <w:t>отводится</w:t>
      </w:r>
      <w:r>
        <w:rPr>
          <w:spacing w:val="89"/>
        </w:rPr>
        <w:t xml:space="preserve"> </w:t>
      </w:r>
      <w:r>
        <w:t>на</w:t>
      </w:r>
      <w:r>
        <w:rPr>
          <w:spacing w:val="85"/>
        </w:rPr>
        <w:t xml:space="preserve"> </w:t>
      </w:r>
      <w:r>
        <w:t>внеурочное</w:t>
      </w:r>
      <w:r>
        <w:rPr>
          <w:spacing w:val="82"/>
        </w:rPr>
        <w:t xml:space="preserve"> </w:t>
      </w:r>
      <w:r>
        <w:t>занятие</w:t>
      </w:r>
    </w:p>
    <w:p w:rsidR="00D44F68" w:rsidRDefault="00C867B7">
      <w:pPr>
        <w:spacing w:line="318" w:lineRule="exact"/>
        <w:ind w:left="1338"/>
        <w:jc w:val="both"/>
        <w:rPr>
          <w:b/>
          <w:i/>
          <w:sz w:val="28"/>
        </w:rPr>
      </w:pPr>
      <w:r>
        <w:rPr>
          <w:b/>
          <w:i/>
          <w:sz w:val="28"/>
        </w:rPr>
        <w:t>«Разговоры</w:t>
      </w:r>
      <w:r>
        <w:rPr>
          <w:b/>
          <w:i/>
          <w:spacing w:val="-5"/>
          <w:sz w:val="28"/>
        </w:rPr>
        <w:t xml:space="preserve"> </w:t>
      </w:r>
      <w:r>
        <w:rPr>
          <w:b/>
          <w:i/>
          <w:sz w:val="28"/>
        </w:rPr>
        <w:t>о важном».</w:t>
      </w:r>
    </w:p>
    <w:p w:rsidR="00D44F68" w:rsidRDefault="00C867B7">
      <w:pPr>
        <w:pStyle w:val="a5"/>
        <w:ind w:right="390"/>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 отношения обучающихся к своей родине - России, населяющим ее</w:t>
      </w:r>
      <w:r>
        <w:rPr>
          <w:spacing w:val="1"/>
        </w:rPr>
        <w:t xml:space="preserve"> </w:t>
      </w:r>
      <w:r>
        <w:t>людям, ее уникальной истории, богатой природе и великой культуре. Внеурочные</w:t>
      </w:r>
      <w:r>
        <w:rPr>
          <w:spacing w:val="-67"/>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 внутренней позиции личности обучающегося, необходимой ему</w:t>
      </w:r>
      <w:r>
        <w:rPr>
          <w:spacing w:val="-67"/>
        </w:rPr>
        <w:t xml:space="preserve"> </w:t>
      </w:r>
      <w:r>
        <w:t>для</w:t>
      </w:r>
      <w:r>
        <w:rPr>
          <w:spacing w:val="-1"/>
        </w:rPr>
        <w:t xml:space="preserve"> </w:t>
      </w:r>
      <w:r>
        <w:t>конструктивного и</w:t>
      </w:r>
      <w:r>
        <w:rPr>
          <w:spacing w:val="-3"/>
        </w:rPr>
        <w:t xml:space="preserve"> </w:t>
      </w:r>
      <w:r>
        <w:t>ответственного поведения в</w:t>
      </w:r>
      <w:r>
        <w:rPr>
          <w:spacing w:val="-3"/>
        </w:rPr>
        <w:t xml:space="preserve"> </w:t>
      </w:r>
      <w:r>
        <w:t>обществе.</w:t>
      </w:r>
    </w:p>
    <w:p w:rsidR="00D44F68" w:rsidRDefault="00C867B7">
      <w:pPr>
        <w:pStyle w:val="a5"/>
        <w:ind w:right="390"/>
      </w:pPr>
      <w:r>
        <w:t>Основной формат внеурочных занятий «Разговоры о важном» - разговор и</w:t>
      </w:r>
      <w:r>
        <w:rPr>
          <w:spacing w:val="1"/>
        </w:rPr>
        <w:t xml:space="preserve"> </w:t>
      </w:r>
      <w:r>
        <w:t>(или) беседа с обучающимися. Основные темы занятий связаны с 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67"/>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54"/>
        </w:rPr>
        <w:t xml:space="preserve"> </w:t>
      </w:r>
      <w:r>
        <w:t>природы,</w:t>
      </w:r>
      <w:r>
        <w:rPr>
          <w:spacing w:val="54"/>
        </w:rPr>
        <w:t xml:space="preserve"> </w:t>
      </w:r>
      <w:r>
        <w:t>ориентацией</w:t>
      </w:r>
      <w:r>
        <w:rPr>
          <w:spacing w:val="53"/>
        </w:rPr>
        <w:t xml:space="preserve"> </w:t>
      </w:r>
      <w:r>
        <w:t>в</w:t>
      </w:r>
      <w:r>
        <w:rPr>
          <w:spacing w:val="53"/>
        </w:rPr>
        <w:t xml:space="preserve"> </w:t>
      </w:r>
      <w:r>
        <w:t>мировой</w:t>
      </w:r>
      <w:r>
        <w:rPr>
          <w:spacing w:val="54"/>
        </w:rPr>
        <w:t xml:space="preserve"> </w:t>
      </w:r>
      <w:r>
        <w:t>художественной</w:t>
      </w:r>
      <w:r>
        <w:rPr>
          <w:spacing w:val="54"/>
        </w:rPr>
        <w:t xml:space="preserve"> </w:t>
      </w:r>
      <w:r>
        <w:t>культуре</w:t>
      </w:r>
      <w:r>
        <w:rPr>
          <w:spacing w:val="52"/>
        </w:rPr>
        <w:t xml:space="preserve"> </w:t>
      </w:r>
      <w:r>
        <w:t>и</w:t>
      </w:r>
    </w:p>
    <w:p w:rsidR="00D44F68" w:rsidRDefault="00D44F68">
      <w:pPr>
        <w:sectPr w:rsidR="00D44F68">
          <w:pgSz w:w="11900" w:h="16800"/>
          <w:pgMar w:top="960" w:right="160" w:bottom="980" w:left="80" w:header="0" w:footer="711" w:gutter="0"/>
          <w:cols w:space="720"/>
        </w:sectPr>
      </w:pPr>
    </w:p>
    <w:p w:rsidR="00D44F68" w:rsidRDefault="00C867B7">
      <w:pPr>
        <w:pStyle w:val="a5"/>
        <w:spacing w:before="63"/>
        <w:ind w:right="402" w:firstLine="0"/>
      </w:pPr>
      <w:r>
        <w:lastRenderedPageBreak/>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3"/>
        </w:rPr>
        <w:t xml:space="preserve"> </w:t>
      </w:r>
      <w:r>
        <w:t>ответственным</w:t>
      </w:r>
      <w:r>
        <w:rPr>
          <w:spacing w:val="-4"/>
        </w:rPr>
        <w:t xml:space="preserve"> </w:t>
      </w:r>
      <w:r>
        <w:t>отношением к</w:t>
      </w:r>
      <w:r>
        <w:rPr>
          <w:spacing w:val="-2"/>
        </w:rPr>
        <w:t xml:space="preserve"> </w:t>
      </w:r>
      <w:r>
        <w:t>собственным</w:t>
      </w:r>
      <w:r>
        <w:rPr>
          <w:spacing w:val="-3"/>
        </w:rPr>
        <w:t xml:space="preserve"> </w:t>
      </w:r>
      <w:r>
        <w:t>поступкам.</w:t>
      </w:r>
    </w:p>
    <w:p w:rsidR="00D44F68" w:rsidRDefault="00C867B7">
      <w:pPr>
        <w:pStyle w:val="210"/>
        <w:ind w:left="1338" w:right="391" w:firstLine="566"/>
        <w:jc w:val="both"/>
      </w:pPr>
      <w:r>
        <w:t>На курсы внеурочной деятельности по выбору обучающихся еженедельно</w:t>
      </w:r>
      <w:r>
        <w:rPr>
          <w:spacing w:val="1"/>
        </w:rPr>
        <w:t xml:space="preserve"> </w:t>
      </w:r>
      <w:r>
        <w:t>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 на обеспечение благополучия обучающегося еженедельно до 1</w:t>
      </w:r>
      <w:r>
        <w:rPr>
          <w:spacing w:val="1"/>
        </w:rPr>
        <w:t xml:space="preserve"> </w:t>
      </w:r>
      <w:r>
        <w:t>часа.</w:t>
      </w:r>
    </w:p>
    <w:p w:rsidR="00D44F68" w:rsidRDefault="00C867B7">
      <w:pPr>
        <w:ind w:left="1338" w:right="392" w:firstLine="566"/>
        <w:jc w:val="both"/>
        <w:rPr>
          <w:i/>
          <w:sz w:val="28"/>
        </w:rPr>
      </w:pPr>
      <w:r>
        <w:rPr>
          <w:i/>
          <w:sz w:val="28"/>
        </w:rPr>
        <w:t>В</w:t>
      </w:r>
      <w:r>
        <w:rPr>
          <w:i/>
          <w:spacing w:val="1"/>
          <w:sz w:val="28"/>
        </w:rPr>
        <w:t xml:space="preserve"> </w:t>
      </w:r>
      <w:r>
        <w:rPr>
          <w:i/>
          <w:sz w:val="28"/>
        </w:rPr>
        <w:t>зависимости</w:t>
      </w:r>
      <w:r>
        <w:rPr>
          <w:i/>
          <w:spacing w:val="1"/>
          <w:sz w:val="28"/>
        </w:rPr>
        <w:t xml:space="preserve"> </w:t>
      </w:r>
      <w:r>
        <w:rPr>
          <w:i/>
          <w:sz w:val="28"/>
        </w:rPr>
        <w:t>от</w:t>
      </w:r>
      <w:r>
        <w:rPr>
          <w:i/>
          <w:spacing w:val="1"/>
          <w:sz w:val="28"/>
        </w:rPr>
        <w:t xml:space="preserve"> </w:t>
      </w:r>
      <w:r>
        <w:rPr>
          <w:i/>
          <w:sz w:val="28"/>
        </w:rPr>
        <w:t>задач</w:t>
      </w:r>
      <w:r>
        <w:rPr>
          <w:i/>
          <w:spacing w:val="1"/>
          <w:sz w:val="28"/>
        </w:rPr>
        <w:t xml:space="preserve"> </w:t>
      </w:r>
      <w:r>
        <w:rPr>
          <w:i/>
          <w:sz w:val="28"/>
        </w:rPr>
        <w:t>на</w:t>
      </w:r>
      <w:r>
        <w:rPr>
          <w:i/>
          <w:spacing w:val="1"/>
          <w:sz w:val="28"/>
        </w:rPr>
        <w:t xml:space="preserve"> </w:t>
      </w:r>
      <w:r>
        <w:rPr>
          <w:i/>
          <w:sz w:val="28"/>
        </w:rPr>
        <w:t>каждом</w:t>
      </w:r>
      <w:r>
        <w:rPr>
          <w:i/>
          <w:spacing w:val="1"/>
          <w:sz w:val="28"/>
        </w:rPr>
        <w:t xml:space="preserve"> </w:t>
      </w:r>
      <w:r>
        <w:rPr>
          <w:i/>
          <w:sz w:val="28"/>
        </w:rPr>
        <w:t>этапе</w:t>
      </w:r>
      <w:r>
        <w:rPr>
          <w:i/>
          <w:spacing w:val="1"/>
          <w:sz w:val="28"/>
        </w:rPr>
        <w:t xml:space="preserve"> </w:t>
      </w:r>
      <w:r>
        <w:rPr>
          <w:i/>
          <w:sz w:val="28"/>
        </w:rPr>
        <w:t>реализации</w:t>
      </w:r>
      <w:r>
        <w:rPr>
          <w:i/>
          <w:spacing w:val="1"/>
          <w:sz w:val="28"/>
        </w:rPr>
        <w:t xml:space="preserve"> </w:t>
      </w:r>
      <w:r>
        <w:rPr>
          <w:i/>
          <w:sz w:val="28"/>
        </w:rPr>
        <w:t>образовательной</w:t>
      </w:r>
      <w:r>
        <w:rPr>
          <w:i/>
          <w:spacing w:val="1"/>
          <w:sz w:val="28"/>
        </w:rPr>
        <w:t xml:space="preserve"> </w:t>
      </w:r>
      <w:r>
        <w:rPr>
          <w:i/>
          <w:sz w:val="28"/>
        </w:rPr>
        <w:t>программы количество часов, отводимых на внеурочную деятельность, может</w:t>
      </w:r>
      <w:r>
        <w:rPr>
          <w:i/>
          <w:spacing w:val="1"/>
          <w:sz w:val="28"/>
        </w:rPr>
        <w:t xml:space="preserve"> </w:t>
      </w:r>
      <w:r>
        <w:rPr>
          <w:i/>
          <w:sz w:val="28"/>
        </w:rPr>
        <w:t>изменяться.</w:t>
      </w:r>
    </w:p>
    <w:p w:rsidR="00D44F68" w:rsidRDefault="00C867B7">
      <w:pPr>
        <w:pStyle w:val="a5"/>
        <w:ind w:right="400"/>
      </w:pPr>
      <w:r>
        <w:t>В</w:t>
      </w:r>
      <w:r>
        <w:rPr>
          <w:spacing w:val="1"/>
        </w:rPr>
        <w:t xml:space="preserve"> </w:t>
      </w:r>
      <w:r>
        <w:t>10</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 выделено больше часов,</w:t>
      </w:r>
      <w:r>
        <w:rPr>
          <w:spacing w:val="-2"/>
        </w:rPr>
        <w:t xml:space="preserve"> </w:t>
      </w:r>
      <w:r>
        <w:t>чем</w:t>
      </w:r>
      <w:r>
        <w:rPr>
          <w:spacing w:val="-1"/>
        </w:rPr>
        <w:t xml:space="preserve"> </w:t>
      </w:r>
      <w:r>
        <w:t>в</w:t>
      </w:r>
      <w:r>
        <w:rPr>
          <w:spacing w:val="-5"/>
        </w:rPr>
        <w:t xml:space="preserve"> </w:t>
      </w:r>
      <w:r>
        <w:t>11</w:t>
      </w:r>
      <w:r>
        <w:rPr>
          <w:spacing w:val="1"/>
        </w:rPr>
        <w:t xml:space="preserve"> </w:t>
      </w:r>
      <w:r>
        <w:t>классе.</w:t>
      </w:r>
    </w:p>
    <w:p w:rsidR="00D44F68" w:rsidRDefault="00C867B7">
      <w:pPr>
        <w:ind w:left="1338" w:right="390" w:firstLine="566"/>
        <w:jc w:val="both"/>
        <w:rPr>
          <w:i/>
          <w:sz w:val="28"/>
        </w:rPr>
      </w:pPr>
      <w:r>
        <w:rPr>
          <w:i/>
          <w:sz w:val="28"/>
        </w:rPr>
        <w:t>Организация жизни ученических сообществ является важной составляющей</w:t>
      </w:r>
      <w:r>
        <w:rPr>
          <w:i/>
          <w:spacing w:val="-67"/>
          <w:sz w:val="28"/>
        </w:rPr>
        <w:t xml:space="preserve"> </w:t>
      </w:r>
      <w:r>
        <w:rPr>
          <w:i/>
          <w:sz w:val="28"/>
        </w:rPr>
        <w:t>внеурочной</w:t>
      </w:r>
      <w:r>
        <w:rPr>
          <w:i/>
          <w:spacing w:val="1"/>
          <w:sz w:val="28"/>
        </w:rPr>
        <w:t xml:space="preserve"> </w:t>
      </w:r>
      <w:r>
        <w:rPr>
          <w:i/>
          <w:sz w:val="28"/>
        </w:rPr>
        <w:t>деятельности,</w:t>
      </w:r>
      <w:r>
        <w:rPr>
          <w:i/>
          <w:spacing w:val="1"/>
          <w:sz w:val="28"/>
        </w:rPr>
        <w:t xml:space="preserve"> </w:t>
      </w:r>
      <w:r>
        <w:rPr>
          <w:i/>
          <w:sz w:val="28"/>
        </w:rPr>
        <w:t>направлена</w:t>
      </w:r>
      <w:r>
        <w:rPr>
          <w:i/>
          <w:spacing w:val="1"/>
          <w:sz w:val="28"/>
        </w:rPr>
        <w:t xml:space="preserve"> </w:t>
      </w:r>
      <w:r>
        <w:rPr>
          <w:i/>
          <w:sz w:val="28"/>
        </w:rPr>
        <w:t>на</w:t>
      </w:r>
      <w:r>
        <w:rPr>
          <w:i/>
          <w:spacing w:val="1"/>
          <w:sz w:val="28"/>
        </w:rPr>
        <w:t xml:space="preserve"> </w:t>
      </w:r>
      <w:r>
        <w:rPr>
          <w:i/>
          <w:sz w:val="28"/>
        </w:rPr>
        <w:t>формирование</w:t>
      </w:r>
      <w:r>
        <w:rPr>
          <w:i/>
          <w:spacing w:val="1"/>
          <w:sz w:val="28"/>
        </w:rPr>
        <w:t xml:space="preserve"> </w:t>
      </w:r>
      <w:r>
        <w:rPr>
          <w:i/>
          <w:sz w:val="28"/>
        </w:rPr>
        <w:t>у</w:t>
      </w:r>
      <w:r>
        <w:rPr>
          <w:i/>
          <w:spacing w:val="1"/>
          <w:sz w:val="28"/>
        </w:rPr>
        <w:t xml:space="preserve"> </w:t>
      </w:r>
      <w:r>
        <w:rPr>
          <w:i/>
          <w:sz w:val="28"/>
        </w:rPr>
        <w:t>обучающихся</w:t>
      </w:r>
      <w:r>
        <w:rPr>
          <w:i/>
          <w:spacing w:val="1"/>
          <w:sz w:val="28"/>
        </w:rPr>
        <w:t xml:space="preserve"> </w:t>
      </w:r>
      <w:r>
        <w:rPr>
          <w:i/>
          <w:sz w:val="28"/>
        </w:rPr>
        <w:t>российской</w:t>
      </w:r>
      <w:r>
        <w:rPr>
          <w:i/>
          <w:spacing w:val="-1"/>
          <w:sz w:val="28"/>
        </w:rPr>
        <w:t xml:space="preserve"> </w:t>
      </w:r>
      <w:r>
        <w:rPr>
          <w:i/>
          <w:sz w:val="28"/>
        </w:rPr>
        <w:t>гражданской</w:t>
      </w:r>
      <w:r>
        <w:rPr>
          <w:i/>
          <w:spacing w:val="-4"/>
          <w:sz w:val="28"/>
        </w:rPr>
        <w:t xml:space="preserve"> </w:t>
      </w:r>
      <w:r>
        <w:rPr>
          <w:i/>
          <w:sz w:val="28"/>
        </w:rPr>
        <w:t>идентичности и</w:t>
      </w:r>
      <w:r>
        <w:rPr>
          <w:i/>
          <w:spacing w:val="-1"/>
          <w:sz w:val="28"/>
        </w:rPr>
        <w:t xml:space="preserve"> </w:t>
      </w:r>
      <w:r>
        <w:rPr>
          <w:i/>
          <w:sz w:val="28"/>
        </w:rPr>
        <w:t>таких</w:t>
      </w:r>
      <w:r>
        <w:rPr>
          <w:i/>
          <w:spacing w:val="-1"/>
          <w:sz w:val="28"/>
        </w:rPr>
        <w:t xml:space="preserve"> </w:t>
      </w:r>
      <w:r>
        <w:rPr>
          <w:i/>
          <w:sz w:val="28"/>
        </w:rPr>
        <w:t>компетенций,</w:t>
      </w:r>
      <w:r>
        <w:rPr>
          <w:i/>
          <w:spacing w:val="-2"/>
          <w:sz w:val="28"/>
        </w:rPr>
        <w:t xml:space="preserve"> </w:t>
      </w:r>
      <w:r>
        <w:rPr>
          <w:i/>
          <w:sz w:val="28"/>
        </w:rPr>
        <w:t>как:</w:t>
      </w:r>
    </w:p>
    <w:p w:rsidR="00D44F68" w:rsidRDefault="00C867B7" w:rsidP="009A02EB">
      <w:pPr>
        <w:pStyle w:val="a7"/>
        <w:numPr>
          <w:ilvl w:val="0"/>
          <w:numId w:val="10"/>
        </w:numPr>
        <w:tabs>
          <w:tab w:val="left" w:pos="2069"/>
        </w:tabs>
        <w:ind w:right="398" w:firstLine="566"/>
        <w:rPr>
          <w:sz w:val="28"/>
        </w:rPr>
      </w:pPr>
      <w:r>
        <w:rPr>
          <w:sz w:val="28"/>
        </w:rPr>
        <w:t>компетенция</w:t>
      </w:r>
      <w:r>
        <w:rPr>
          <w:spacing w:val="1"/>
          <w:sz w:val="28"/>
        </w:rPr>
        <w:t xml:space="preserve"> </w:t>
      </w:r>
      <w:r>
        <w:rPr>
          <w:sz w:val="28"/>
        </w:rPr>
        <w:t>конструктивного,</w:t>
      </w:r>
      <w:r>
        <w:rPr>
          <w:spacing w:val="1"/>
          <w:sz w:val="28"/>
        </w:rPr>
        <w:t xml:space="preserve"> </w:t>
      </w:r>
      <w:r>
        <w:rPr>
          <w:sz w:val="28"/>
        </w:rPr>
        <w:t>успешного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обществе</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установленных</w:t>
      </w:r>
      <w:r>
        <w:rPr>
          <w:spacing w:val="1"/>
          <w:sz w:val="28"/>
        </w:rPr>
        <w:t xml:space="preserve"> </w:t>
      </w:r>
      <w:r>
        <w:rPr>
          <w:sz w:val="28"/>
        </w:rPr>
        <w:t>российским</w:t>
      </w:r>
      <w:r>
        <w:rPr>
          <w:spacing w:val="1"/>
          <w:sz w:val="28"/>
        </w:rPr>
        <w:t xml:space="preserve"> </w:t>
      </w:r>
      <w:r>
        <w:rPr>
          <w:sz w:val="28"/>
        </w:rPr>
        <w:t>законодательством;</w:t>
      </w:r>
    </w:p>
    <w:p w:rsidR="00D44F68" w:rsidRDefault="00C867B7" w:rsidP="009A02EB">
      <w:pPr>
        <w:pStyle w:val="a7"/>
        <w:numPr>
          <w:ilvl w:val="0"/>
          <w:numId w:val="10"/>
        </w:numPr>
        <w:tabs>
          <w:tab w:val="left" w:pos="2069"/>
        </w:tabs>
        <w:ind w:right="396" w:firstLine="566"/>
        <w:rPr>
          <w:sz w:val="28"/>
        </w:rPr>
      </w:pPr>
      <w:r>
        <w:rPr>
          <w:sz w:val="28"/>
        </w:rPr>
        <w:t>социальная</w:t>
      </w:r>
      <w:r>
        <w:rPr>
          <w:spacing w:val="1"/>
          <w:sz w:val="28"/>
        </w:rPr>
        <w:t xml:space="preserve"> </w:t>
      </w:r>
      <w:r>
        <w:rPr>
          <w:sz w:val="28"/>
        </w:rPr>
        <w:t>самоидентификация</w:t>
      </w:r>
      <w:r>
        <w:rPr>
          <w:spacing w:val="1"/>
          <w:sz w:val="28"/>
        </w:rPr>
        <w:t xml:space="preserve"> </w:t>
      </w:r>
      <w:r>
        <w:rPr>
          <w:sz w:val="28"/>
        </w:rPr>
        <w:t>обучающихся</w:t>
      </w:r>
      <w:r>
        <w:rPr>
          <w:spacing w:val="1"/>
          <w:sz w:val="28"/>
        </w:rPr>
        <w:t xml:space="preserve"> </w:t>
      </w:r>
      <w:r>
        <w:rPr>
          <w:sz w:val="28"/>
        </w:rPr>
        <w:t>посредством</w:t>
      </w:r>
      <w:r>
        <w:rPr>
          <w:spacing w:val="1"/>
          <w:sz w:val="28"/>
        </w:rPr>
        <w:t xml:space="preserve"> </w:t>
      </w:r>
      <w:r>
        <w:rPr>
          <w:sz w:val="28"/>
        </w:rPr>
        <w:t>личностно</w:t>
      </w:r>
      <w:r>
        <w:rPr>
          <w:spacing w:val="1"/>
          <w:sz w:val="28"/>
        </w:rPr>
        <w:t xml:space="preserve"> </w:t>
      </w:r>
      <w:r>
        <w:rPr>
          <w:sz w:val="28"/>
        </w:rPr>
        <w:t>значимой</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приемлемой</w:t>
      </w:r>
      <w:r>
        <w:rPr>
          <w:spacing w:val="1"/>
          <w:sz w:val="28"/>
        </w:rPr>
        <w:t xml:space="preserve"> </w:t>
      </w:r>
      <w:r>
        <w:rPr>
          <w:sz w:val="28"/>
        </w:rPr>
        <w:t>деятельности,</w:t>
      </w:r>
      <w:r>
        <w:rPr>
          <w:spacing w:val="1"/>
          <w:sz w:val="28"/>
        </w:rPr>
        <w:t xml:space="preserve"> </w:t>
      </w:r>
      <w:r>
        <w:rPr>
          <w:sz w:val="28"/>
        </w:rPr>
        <w:t>приобретение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социальных ролях</w:t>
      </w:r>
      <w:r>
        <w:rPr>
          <w:spacing w:val="1"/>
          <w:sz w:val="28"/>
        </w:rPr>
        <w:t xml:space="preserve"> </w:t>
      </w:r>
      <w:r>
        <w:rPr>
          <w:sz w:val="28"/>
        </w:rPr>
        <w:t>человека;</w:t>
      </w:r>
    </w:p>
    <w:p w:rsidR="00D44F68" w:rsidRDefault="00C867B7" w:rsidP="009A02EB">
      <w:pPr>
        <w:pStyle w:val="a7"/>
        <w:numPr>
          <w:ilvl w:val="0"/>
          <w:numId w:val="10"/>
        </w:numPr>
        <w:tabs>
          <w:tab w:val="left" w:pos="2069"/>
        </w:tabs>
        <w:ind w:right="397" w:firstLine="566"/>
        <w:rPr>
          <w:sz w:val="28"/>
        </w:rPr>
      </w:pPr>
      <w:r>
        <w:rPr>
          <w:sz w:val="28"/>
        </w:rPr>
        <w:t>компетенция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общественно значимой совместной</w:t>
      </w:r>
      <w:r>
        <w:rPr>
          <w:spacing w:val="-3"/>
          <w:sz w:val="28"/>
        </w:rPr>
        <w:t xml:space="preserve"> </w:t>
      </w:r>
      <w:r>
        <w:rPr>
          <w:sz w:val="28"/>
        </w:rPr>
        <w:t>деятельности.</w:t>
      </w:r>
    </w:p>
    <w:p w:rsidR="00D44F68" w:rsidRDefault="00C867B7">
      <w:pPr>
        <w:spacing w:line="321" w:lineRule="exact"/>
        <w:ind w:left="1905"/>
        <w:jc w:val="both"/>
        <w:rPr>
          <w:i/>
          <w:sz w:val="28"/>
        </w:rPr>
      </w:pPr>
      <w:r>
        <w:rPr>
          <w:i/>
          <w:sz w:val="28"/>
        </w:rPr>
        <w:t>Организация</w:t>
      </w:r>
      <w:r>
        <w:rPr>
          <w:i/>
          <w:spacing w:val="-6"/>
          <w:sz w:val="28"/>
        </w:rPr>
        <w:t xml:space="preserve"> </w:t>
      </w:r>
      <w:r>
        <w:rPr>
          <w:i/>
          <w:sz w:val="28"/>
        </w:rPr>
        <w:t>жизни</w:t>
      </w:r>
      <w:r>
        <w:rPr>
          <w:i/>
          <w:spacing w:val="-5"/>
          <w:sz w:val="28"/>
        </w:rPr>
        <w:t xml:space="preserve"> </w:t>
      </w:r>
      <w:r>
        <w:rPr>
          <w:i/>
          <w:sz w:val="28"/>
        </w:rPr>
        <w:t>ученических</w:t>
      </w:r>
      <w:r>
        <w:rPr>
          <w:i/>
          <w:spacing w:val="-5"/>
          <w:sz w:val="28"/>
        </w:rPr>
        <w:t xml:space="preserve"> </w:t>
      </w:r>
      <w:r>
        <w:rPr>
          <w:i/>
          <w:sz w:val="28"/>
        </w:rPr>
        <w:t>сообществ</w:t>
      </w:r>
      <w:r>
        <w:rPr>
          <w:i/>
          <w:spacing w:val="-5"/>
          <w:sz w:val="28"/>
        </w:rPr>
        <w:t xml:space="preserve"> </w:t>
      </w:r>
      <w:r>
        <w:rPr>
          <w:i/>
          <w:sz w:val="28"/>
        </w:rPr>
        <w:t>происходит:</w:t>
      </w:r>
    </w:p>
    <w:p w:rsidR="00D44F68" w:rsidRDefault="00C867B7" w:rsidP="009A02EB">
      <w:pPr>
        <w:pStyle w:val="a7"/>
        <w:numPr>
          <w:ilvl w:val="0"/>
          <w:numId w:val="10"/>
        </w:numPr>
        <w:tabs>
          <w:tab w:val="left" w:pos="2069"/>
        </w:tabs>
        <w:ind w:right="390" w:firstLine="566"/>
        <w:rPr>
          <w:sz w:val="28"/>
        </w:rPr>
      </w:pPr>
      <w:r>
        <w:rPr>
          <w:sz w:val="28"/>
        </w:rPr>
        <w:t>в рамках внеурочной деятельности в ученическом классе, общешкольной</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школьного</w:t>
      </w:r>
      <w:r>
        <w:rPr>
          <w:spacing w:val="1"/>
          <w:sz w:val="28"/>
        </w:rPr>
        <w:t xml:space="preserve"> </w:t>
      </w:r>
      <w:r>
        <w:rPr>
          <w:sz w:val="28"/>
        </w:rPr>
        <w:t>ученического</w:t>
      </w:r>
      <w:r>
        <w:rPr>
          <w:spacing w:val="1"/>
          <w:sz w:val="28"/>
        </w:rPr>
        <w:t xml:space="preserve"> </w:t>
      </w:r>
      <w:r>
        <w:rPr>
          <w:sz w:val="28"/>
        </w:rPr>
        <w:t>самоуправления,</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детско-юношеских</w:t>
      </w:r>
      <w:r>
        <w:rPr>
          <w:spacing w:val="1"/>
          <w:sz w:val="28"/>
        </w:rPr>
        <w:t xml:space="preserve"> </w:t>
      </w:r>
      <w:r>
        <w:rPr>
          <w:sz w:val="28"/>
        </w:rPr>
        <w:t>общественных</w:t>
      </w:r>
      <w:r>
        <w:rPr>
          <w:spacing w:val="1"/>
          <w:sz w:val="28"/>
        </w:rPr>
        <w:t xml:space="preserve"> </w:t>
      </w:r>
      <w:r>
        <w:rPr>
          <w:sz w:val="28"/>
        </w:rPr>
        <w:t>объединениях,</w:t>
      </w:r>
      <w:r>
        <w:rPr>
          <w:spacing w:val="1"/>
          <w:sz w:val="28"/>
        </w:rPr>
        <w:t xml:space="preserve"> </w:t>
      </w:r>
      <w:r>
        <w:rPr>
          <w:sz w:val="28"/>
        </w:rPr>
        <w:t>созданных</w:t>
      </w:r>
      <w:r>
        <w:rPr>
          <w:spacing w:val="1"/>
          <w:sz w:val="28"/>
        </w:rPr>
        <w:t xml:space="preserve"> </w:t>
      </w:r>
      <w:r>
        <w:rPr>
          <w:sz w:val="28"/>
        </w:rPr>
        <w:t>в</w:t>
      </w:r>
      <w:r>
        <w:rPr>
          <w:spacing w:val="1"/>
          <w:sz w:val="28"/>
        </w:rPr>
        <w:t xml:space="preserve"> </w:t>
      </w:r>
      <w:r>
        <w:rPr>
          <w:sz w:val="28"/>
        </w:rPr>
        <w:t>образовательной</w:t>
      </w:r>
      <w:r>
        <w:rPr>
          <w:spacing w:val="-4"/>
          <w:sz w:val="28"/>
        </w:rPr>
        <w:t xml:space="preserve"> </w:t>
      </w:r>
      <w:r>
        <w:rPr>
          <w:sz w:val="28"/>
        </w:rPr>
        <w:t>организации</w:t>
      </w:r>
      <w:r>
        <w:rPr>
          <w:spacing w:val="-3"/>
          <w:sz w:val="28"/>
        </w:rPr>
        <w:t xml:space="preserve"> </w:t>
      </w:r>
      <w:r>
        <w:rPr>
          <w:sz w:val="28"/>
        </w:rPr>
        <w:t>и за</w:t>
      </w:r>
      <w:r>
        <w:rPr>
          <w:spacing w:val="-1"/>
          <w:sz w:val="28"/>
        </w:rPr>
        <w:t xml:space="preserve"> </w:t>
      </w:r>
      <w:r>
        <w:rPr>
          <w:sz w:val="28"/>
        </w:rPr>
        <w:t>ее пределами;</w:t>
      </w:r>
    </w:p>
    <w:p w:rsidR="00D44F68" w:rsidRDefault="00C867B7" w:rsidP="009A02EB">
      <w:pPr>
        <w:pStyle w:val="a7"/>
        <w:numPr>
          <w:ilvl w:val="0"/>
          <w:numId w:val="10"/>
        </w:numPr>
        <w:tabs>
          <w:tab w:val="left" w:pos="2069"/>
        </w:tabs>
        <w:ind w:right="392" w:firstLine="566"/>
        <w:rPr>
          <w:sz w:val="28"/>
        </w:rPr>
      </w:pPr>
      <w:r>
        <w:rPr>
          <w:sz w:val="28"/>
        </w:rPr>
        <w:t>через приобщение обучающихся к общественной деятельности и школьным</w:t>
      </w:r>
      <w:r>
        <w:rPr>
          <w:spacing w:val="-67"/>
          <w:sz w:val="28"/>
        </w:rPr>
        <w:t xml:space="preserve"> </w:t>
      </w:r>
      <w:r>
        <w:rPr>
          <w:sz w:val="28"/>
        </w:rPr>
        <w:t>традициям, участие обучающихся в деятельности производственных, творческих</w:t>
      </w:r>
      <w:r>
        <w:rPr>
          <w:spacing w:val="1"/>
          <w:sz w:val="28"/>
        </w:rPr>
        <w:t xml:space="preserve"> </w:t>
      </w:r>
      <w:r>
        <w:rPr>
          <w:sz w:val="28"/>
        </w:rPr>
        <w:t>объединений,</w:t>
      </w:r>
      <w:r>
        <w:rPr>
          <w:spacing w:val="-2"/>
          <w:sz w:val="28"/>
        </w:rPr>
        <w:t xml:space="preserve"> </w:t>
      </w:r>
      <w:r>
        <w:rPr>
          <w:sz w:val="28"/>
        </w:rPr>
        <w:t>благотворительных</w:t>
      </w:r>
      <w:r>
        <w:rPr>
          <w:spacing w:val="-3"/>
          <w:sz w:val="28"/>
        </w:rPr>
        <w:t xml:space="preserve"> </w:t>
      </w:r>
      <w:r>
        <w:rPr>
          <w:sz w:val="28"/>
        </w:rPr>
        <w:t>организаций;</w:t>
      </w:r>
    </w:p>
    <w:p w:rsidR="00D44F68" w:rsidRDefault="00C867B7" w:rsidP="009A02EB">
      <w:pPr>
        <w:pStyle w:val="a7"/>
        <w:numPr>
          <w:ilvl w:val="0"/>
          <w:numId w:val="10"/>
        </w:numPr>
        <w:tabs>
          <w:tab w:val="left" w:pos="2069"/>
        </w:tabs>
        <w:spacing w:line="242" w:lineRule="auto"/>
        <w:ind w:right="397" w:firstLine="566"/>
        <w:rPr>
          <w:sz w:val="28"/>
        </w:rPr>
      </w:pPr>
      <w:r>
        <w:rPr>
          <w:sz w:val="28"/>
        </w:rPr>
        <w:t>через</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экологическом</w:t>
      </w:r>
      <w:r>
        <w:rPr>
          <w:spacing w:val="1"/>
          <w:sz w:val="28"/>
        </w:rPr>
        <w:t xml:space="preserve"> </w:t>
      </w:r>
      <w:r>
        <w:rPr>
          <w:sz w:val="28"/>
        </w:rPr>
        <w:t>просвещении</w:t>
      </w:r>
      <w:r>
        <w:rPr>
          <w:spacing w:val="1"/>
          <w:sz w:val="28"/>
        </w:rPr>
        <w:t xml:space="preserve"> </w:t>
      </w:r>
      <w:r>
        <w:rPr>
          <w:sz w:val="28"/>
        </w:rPr>
        <w:t>сверстников,</w:t>
      </w:r>
      <w:r>
        <w:rPr>
          <w:spacing w:val="1"/>
          <w:sz w:val="28"/>
        </w:rPr>
        <w:t xml:space="preserve"> </w:t>
      </w:r>
      <w:r>
        <w:rPr>
          <w:sz w:val="28"/>
        </w:rPr>
        <w:t>родителей,</w:t>
      </w:r>
      <w:r>
        <w:rPr>
          <w:spacing w:val="1"/>
          <w:sz w:val="28"/>
        </w:rPr>
        <w:t xml:space="preserve"> </w:t>
      </w:r>
      <w:r>
        <w:rPr>
          <w:sz w:val="28"/>
        </w:rPr>
        <w:t>населения,</w:t>
      </w:r>
    </w:p>
    <w:p w:rsidR="00D44F68" w:rsidRDefault="00C867B7" w:rsidP="009A02EB">
      <w:pPr>
        <w:pStyle w:val="a7"/>
        <w:numPr>
          <w:ilvl w:val="0"/>
          <w:numId w:val="10"/>
        </w:numPr>
        <w:tabs>
          <w:tab w:val="left" w:pos="2069"/>
        </w:tabs>
        <w:ind w:right="394" w:firstLine="566"/>
        <w:rPr>
          <w:sz w:val="28"/>
        </w:rPr>
      </w:pPr>
      <w:r>
        <w:rPr>
          <w:sz w:val="28"/>
        </w:rPr>
        <w:t>в</w:t>
      </w:r>
      <w:r>
        <w:rPr>
          <w:spacing w:val="1"/>
          <w:sz w:val="28"/>
        </w:rPr>
        <w:t xml:space="preserve"> </w:t>
      </w:r>
      <w:r>
        <w:rPr>
          <w:sz w:val="28"/>
        </w:rPr>
        <w:t>благоустройстве</w:t>
      </w:r>
      <w:r>
        <w:rPr>
          <w:spacing w:val="1"/>
          <w:sz w:val="28"/>
        </w:rPr>
        <w:t xml:space="preserve"> </w:t>
      </w:r>
      <w:r>
        <w:rPr>
          <w:sz w:val="28"/>
        </w:rPr>
        <w:t>школы,</w:t>
      </w:r>
      <w:r>
        <w:rPr>
          <w:spacing w:val="1"/>
          <w:sz w:val="28"/>
        </w:rPr>
        <w:t xml:space="preserve"> </w:t>
      </w:r>
      <w:r>
        <w:rPr>
          <w:sz w:val="28"/>
        </w:rPr>
        <w:t>класса,</w:t>
      </w:r>
      <w:r>
        <w:rPr>
          <w:spacing w:val="1"/>
          <w:sz w:val="28"/>
        </w:rPr>
        <w:t xml:space="preserve"> </w:t>
      </w:r>
      <w:r>
        <w:rPr>
          <w:sz w:val="28"/>
        </w:rPr>
        <w:t>сельского</w:t>
      </w:r>
      <w:r>
        <w:rPr>
          <w:spacing w:val="1"/>
          <w:sz w:val="28"/>
        </w:rPr>
        <w:t xml:space="preserve"> </w:t>
      </w:r>
      <w:r>
        <w:rPr>
          <w:sz w:val="28"/>
        </w:rPr>
        <w:t>поселения,</w:t>
      </w:r>
      <w:r>
        <w:rPr>
          <w:spacing w:val="1"/>
          <w:sz w:val="28"/>
        </w:rPr>
        <w:t xml:space="preserve"> </w:t>
      </w:r>
      <w:r>
        <w:rPr>
          <w:sz w:val="28"/>
        </w:rPr>
        <w:t>города,</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партнерства</w:t>
      </w:r>
    </w:p>
    <w:p w:rsidR="00D44F68" w:rsidRDefault="00C867B7" w:rsidP="009A02EB">
      <w:pPr>
        <w:pStyle w:val="a7"/>
        <w:numPr>
          <w:ilvl w:val="0"/>
          <w:numId w:val="10"/>
        </w:numPr>
        <w:tabs>
          <w:tab w:val="left" w:pos="2069"/>
        </w:tabs>
        <w:spacing w:line="322" w:lineRule="exact"/>
        <w:ind w:left="2068" w:hanging="164"/>
        <w:rPr>
          <w:sz w:val="28"/>
        </w:rPr>
      </w:pPr>
      <w:r>
        <w:rPr>
          <w:sz w:val="28"/>
        </w:rPr>
        <w:t>с</w:t>
      </w:r>
      <w:r>
        <w:rPr>
          <w:spacing w:val="-3"/>
          <w:sz w:val="28"/>
        </w:rPr>
        <w:t xml:space="preserve"> </w:t>
      </w:r>
      <w:r>
        <w:rPr>
          <w:sz w:val="28"/>
        </w:rPr>
        <w:t>общественными</w:t>
      </w:r>
      <w:r>
        <w:rPr>
          <w:spacing w:val="-4"/>
          <w:sz w:val="28"/>
        </w:rPr>
        <w:t xml:space="preserve"> </w:t>
      </w:r>
      <w:r>
        <w:rPr>
          <w:sz w:val="28"/>
        </w:rPr>
        <w:t>организациями</w:t>
      </w:r>
      <w:r>
        <w:rPr>
          <w:spacing w:val="-2"/>
          <w:sz w:val="28"/>
        </w:rPr>
        <w:t xml:space="preserve"> </w:t>
      </w:r>
      <w:r>
        <w:rPr>
          <w:sz w:val="28"/>
        </w:rPr>
        <w:t>и</w:t>
      </w:r>
      <w:r>
        <w:rPr>
          <w:spacing w:val="-5"/>
          <w:sz w:val="28"/>
        </w:rPr>
        <w:t xml:space="preserve"> </w:t>
      </w:r>
      <w:r>
        <w:rPr>
          <w:sz w:val="28"/>
        </w:rPr>
        <w:t>объединениями.</w:t>
      </w:r>
    </w:p>
    <w:p w:rsidR="00D44F68" w:rsidRDefault="00C867B7" w:rsidP="009A02EB">
      <w:pPr>
        <w:pStyle w:val="a7"/>
        <w:numPr>
          <w:ilvl w:val="0"/>
          <w:numId w:val="10"/>
        </w:numPr>
        <w:tabs>
          <w:tab w:val="left" w:pos="2069"/>
        </w:tabs>
        <w:ind w:right="390" w:firstLine="566"/>
        <w:rPr>
          <w:sz w:val="28"/>
        </w:rPr>
      </w:pPr>
      <w:r>
        <w:rPr>
          <w:sz w:val="28"/>
        </w:rPr>
        <w:t>отношение обучающихся к закону, государству и к гражданскому обществу</w:t>
      </w:r>
      <w:r>
        <w:rPr>
          <w:spacing w:val="1"/>
          <w:sz w:val="28"/>
        </w:rPr>
        <w:t xml:space="preserve"> </w:t>
      </w:r>
      <w:r>
        <w:rPr>
          <w:sz w:val="28"/>
        </w:rPr>
        <w:t>(включает</w:t>
      </w:r>
      <w:r>
        <w:rPr>
          <w:spacing w:val="-1"/>
          <w:sz w:val="28"/>
        </w:rPr>
        <w:t xml:space="preserve"> </w:t>
      </w:r>
      <w:r>
        <w:rPr>
          <w:sz w:val="28"/>
        </w:rPr>
        <w:t>подготовку</w:t>
      </w:r>
      <w:r>
        <w:rPr>
          <w:spacing w:val="-4"/>
          <w:sz w:val="28"/>
        </w:rPr>
        <w:t xml:space="preserve"> </w:t>
      </w:r>
      <w:r>
        <w:rPr>
          <w:sz w:val="28"/>
        </w:rPr>
        <w:t>личности</w:t>
      </w:r>
      <w:r>
        <w:rPr>
          <w:spacing w:val="-2"/>
          <w:sz w:val="28"/>
        </w:rPr>
        <w:t xml:space="preserve"> </w:t>
      </w:r>
      <w:r>
        <w:rPr>
          <w:sz w:val="28"/>
        </w:rPr>
        <w:t>к общественной жизни);</w:t>
      </w:r>
    </w:p>
    <w:p w:rsidR="00D44F68" w:rsidRDefault="00C867B7" w:rsidP="009A02EB">
      <w:pPr>
        <w:pStyle w:val="a7"/>
        <w:numPr>
          <w:ilvl w:val="0"/>
          <w:numId w:val="10"/>
        </w:numPr>
        <w:tabs>
          <w:tab w:val="left" w:pos="2069"/>
        </w:tabs>
        <w:ind w:right="394" w:firstLine="566"/>
        <w:rPr>
          <w:sz w:val="28"/>
        </w:rPr>
      </w:pPr>
      <w:r>
        <w:rPr>
          <w:sz w:val="28"/>
        </w:rPr>
        <w:t>отношение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к</w:t>
      </w:r>
      <w:r>
        <w:rPr>
          <w:spacing w:val="1"/>
          <w:sz w:val="28"/>
        </w:rPr>
        <w:t xml:space="preserve"> </w:t>
      </w:r>
      <w:r>
        <w:rPr>
          <w:sz w:val="28"/>
        </w:rPr>
        <w:t>живой</w:t>
      </w:r>
      <w:r>
        <w:rPr>
          <w:spacing w:val="1"/>
          <w:sz w:val="28"/>
        </w:rPr>
        <w:t xml:space="preserve"> </w:t>
      </w:r>
      <w:r>
        <w:rPr>
          <w:sz w:val="28"/>
        </w:rPr>
        <w:t>природе,</w:t>
      </w:r>
      <w:r>
        <w:rPr>
          <w:spacing w:val="1"/>
          <w:sz w:val="28"/>
        </w:rPr>
        <w:t xml:space="preserve"> </w:t>
      </w:r>
      <w:r>
        <w:rPr>
          <w:sz w:val="28"/>
        </w:rPr>
        <w:t>художественной</w:t>
      </w:r>
      <w:r>
        <w:rPr>
          <w:spacing w:val="1"/>
          <w:sz w:val="28"/>
        </w:rPr>
        <w:t xml:space="preserve"> </w:t>
      </w:r>
      <w:r>
        <w:rPr>
          <w:sz w:val="28"/>
        </w:rPr>
        <w:t>культуре</w:t>
      </w:r>
      <w:r>
        <w:rPr>
          <w:spacing w:val="1"/>
          <w:sz w:val="28"/>
        </w:rPr>
        <w:t xml:space="preserve"> </w:t>
      </w:r>
      <w:r>
        <w:rPr>
          <w:sz w:val="28"/>
        </w:rPr>
        <w:t>(включает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научного</w:t>
      </w:r>
      <w:r>
        <w:rPr>
          <w:spacing w:val="1"/>
          <w:sz w:val="28"/>
        </w:rPr>
        <w:t xml:space="preserve"> </w:t>
      </w:r>
      <w:r>
        <w:rPr>
          <w:sz w:val="28"/>
        </w:rPr>
        <w:t>мировоззрения);</w:t>
      </w:r>
    </w:p>
    <w:p w:rsidR="00D44F68" w:rsidRDefault="00C867B7" w:rsidP="009A02EB">
      <w:pPr>
        <w:pStyle w:val="a7"/>
        <w:numPr>
          <w:ilvl w:val="0"/>
          <w:numId w:val="10"/>
        </w:numPr>
        <w:tabs>
          <w:tab w:val="left" w:pos="2069"/>
        </w:tabs>
        <w:ind w:right="394" w:firstLine="566"/>
        <w:rPr>
          <w:sz w:val="28"/>
        </w:rPr>
      </w:pPr>
      <w:r>
        <w:rPr>
          <w:sz w:val="28"/>
        </w:rPr>
        <w:t>трудовые</w:t>
      </w:r>
      <w:r>
        <w:rPr>
          <w:spacing w:val="1"/>
          <w:sz w:val="28"/>
        </w:rPr>
        <w:t xml:space="preserve"> </w:t>
      </w:r>
      <w:r>
        <w:rPr>
          <w:sz w:val="28"/>
        </w:rPr>
        <w:t>и</w:t>
      </w:r>
      <w:r>
        <w:rPr>
          <w:spacing w:val="1"/>
          <w:sz w:val="28"/>
        </w:rPr>
        <w:t xml:space="preserve"> </w:t>
      </w:r>
      <w:r>
        <w:rPr>
          <w:sz w:val="28"/>
        </w:rPr>
        <w:t>социально-экономические</w:t>
      </w:r>
      <w:r>
        <w:rPr>
          <w:spacing w:val="1"/>
          <w:sz w:val="28"/>
        </w:rPr>
        <w:t xml:space="preserve"> </w:t>
      </w:r>
      <w:r>
        <w:rPr>
          <w:sz w:val="28"/>
        </w:rPr>
        <w:t>отношения</w:t>
      </w:r>
      <w:r>
        <w:rPr>
          <w:spacing w:val="1"/>
          <w:sz w:val="28"/>
        </w:rPr>
        <w:t xml:space="preserve"> </w:t>
      </w:r>
      <w:r>
        <w:rPr>
          <w:sz w:val="28"/>
        </w:rPr>
        <w:t>(включает</w:t>
      </w:r>
      <w:r>
        <w:rPr>
          <w:spacing w:val="1"/>
          <w:sz w:val="28"/>
        </w:rPr>
        <w:t xml:space="preserve"> </w:t>
      </w:r>
      <w:r>
        <w:rPr>
          <w:sz w:val="28"/>
        </w:rPr>
        <w:t>подготовку</w:t>
      </w:r>
      <w:r>
        <w:rPr>
          <w:spacing w:val="1"/>
          <w:sz w:val="28"/>
        </w:rPr>
        <w:t xml:space="preserve"> </w:t>
      </w:r>
      <w:r>
        <w:rPr>
          <w:sz w:val="28"/>
        </w:rPr>
        <w:t>личности</w:t>
      </w:r>
      <w:r>
        <w:rPr>
          <w:spacing w:val="-1"/>
          <w:sz w:val="28"/>
        </w:rPr>
        <w:t xml:space="preserve"> </w:t>
      </w:r>
      <w:r>
        <w:rPr>
          <w:sz w:val="28"/>
        </w:rPr>
        <w:t>к</w:t>
      </w:r>
      <w:r>
        <w:rPr>
          <w:spacing w:val="-1"/>
          <w:sz w:val="28"/>
        </w:rPr>
        <w:t xml:space="preserve"> </w:t>
      </w:r>
      <w:r>
        <w:rPr>
          <w:sz w:val="28"/>
        </w:rPr>
        <w:t>трудовой деятельности).</w:t>
      </w:r>
    </w:p>
    <w:p w:rsidR="00D44F68" w:rsidRDefault="00C867B7">
      <w:pPr>
        <w:pStyle w:val="a5"/>
        <w:ind w:right="397"/>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52"/>
        </w:rPr>
        <w:t xml:space="preserve"> </w:t>
      </w:r>
      <w:r>
        <w:t>обучающихся</w:t>
      </w:r>
      <w:r>
        <w:rPr>
          <w:spacing w:val="49"/>
        </w:rPr>
        <w:t xml:space="preserve"> </w:t>
      </w:r>
      <w:r>
        <w:t>план</w:t>
      </w:r>
      <w:r>
        <w:rPr>
          <w:spacing w:val="52"/>
        </w:rPr>
        <w:t xml:space="preserve"> </w:t>
      </w:r>
      <w:r>
        <w:t>внеурочной</w:t>
      </w:r>
      <w:r>
        <w:rPr>
          <w:spacing w:val="51"/>
        </w:rPr>
        <w:t xml:space="preserve"> </w:t>
      </w:r>
      <w:r>
        <w:t>деятельности</w:t>
      </w:r>
      <w:r>
        <w:rPr>
          <w:spacing w:val="49"/>
        </w:rPr>
        <w:t xml:space="preserve"> </w:t>
      </w:r>
      <w:r>
        <w:t>в</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8" w:firstLine="0"/>
      </w:pPr>
      <w:r>
        <w:lastRenderedPageBreak/>
        <w:t>образовательной организации модифицируется в соответствии с универсальным</w:t>
      </w:r>
      <w:r>
        <w:rPr>
          <w:spacing w:val="1"/>
        </w:rPr>
        <w:t xml:space="preserve"> </w:t>
      </w:r>
      <w:r>
        <w:t>профилем.</w:t>
      </w:r>
    </w:p>
    <w:p w:rsidR="00D44F68" w:rsidRDefault="00C867B7">
      <w:pPr>
        <w:pStyle w:val="a5"/>
        <w:ind w:right="390"/>
      </w:pPr>
      <w:r>
        <w:t>Инвариантный компонент плана внеурочной деятельности (вне зависимости</w:t>
      </w:r>
      <w:r>
        <w:rPr>
          <w:spacing w:val="1"/>
        </w:rPr>
        <w:t xml:space="preserve"> </w:t>
      </w:r>
      <w:r>
        <w:t>от</w:t>
      </w:r>
      <w:r>
        <w:rPr>
          <w:spacing w:val="-2"/>
        </w:rPr>
        <w:t xml:space="preserve"> </w:t>
      </w:r>
      <w:r>
        <w:t>профиля) предполагает:</w:t>
      </w:r>
    </w:p>
    <w:p w:rsidR="00D44F68" w:rsidRDefault="00C867B7" w:rsidP="009A02EB">
      <w:pPr>
        <w:pStyle w:val="a7"/>
        <w:numPr>
          <w:ilvl w:val="0"/>
          <w:numId w:val="10"/>
        </w:numPr>
        <w:tabs>
          <w:tab w:val="left" w:pos="2069"/>
        </w:tabs>
        <w:ind w:right="392" w:firstLine="566"/>
        <w:rPr>
          <w:sz w:val="28"/>
        </w:rPr>
      </w:pPr>
      <w:r>
        <w:rPr>
          <w:sz w:val="28"/>
        </w:rPr>
        <w:t>организацию</w:t>
      </w:r>
      <w:r>
        <w:rPr>
          <w:spacing w:val="1"/>
          <w:sz w:val="28"/>
        </w:rPr>
        <w:t xml:space="preserve"> </w:t>
      </w:r>
      <w:r>
        <w:rPr>
          <w:sz w:val="28"/>
        </w:rPr>
        <w:t>жизни</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клубных</w:t>
      </w:r>
      <w:r>
        <w:rPr>
          <w:spacing w:val="1"/>
          <w:sz w:val="28"/>
        </w:rPr>
        <w:t xml:space="preserve"> </w:t>
      </w:r>
      <w:r>
        <w:rPr>
          <w:sz w:val="28"/>
        </w:rPr>
        <w:t>встреч</w:t>
      </w:r>
      <w:r>
        <w:rPr>
          <w:spacing w:val="1"/>
          <w:sz w:val="28"/>
        </w:rPr>
        <w:t xml:space="preserve"> </w:t>
      </w:r>
      <w:r>
        <w:rPr>
          <w:sz w:val="28"/>
        </w:rPr>
        <w:t>(организованного</w:t>
      </w:r>
      <w:r>
        <w:rPr>
          <w:spacing w:val="1"/>
          <w:sz w:val="28"/>
        </w:rPr>
        <w:t xml:space="preserve"> </w:t>
      </w:r>
      <w:r>
        <w:rPr>
          <w:sz w:val="28"/>
        </w:rPr>
        <w:t>тематического</w:t>
      </w:r>
      <w:r>
        <w:rPr>
          <w:spacing w:val="1"/>
          <w:sz w:val="28"/>
        </w:rPr>
        <w:t xml:space="preserve"> </w:t>
      </w:r>
      <w:r>
        <w:rPr>
          <w:sz w:val="28"/>
        </w:rPr>
        <w:t>и</w:t>
      </w:r>
      <w:r>
        <w:rPr>
          <w:spacing w:val="1"/>
          <w:sz w:val="28"/>
        </w:rPr>
        <w:t xml:space="preserve"> </w:t>
      </w:r>
      <w:r>
        <w:rPr>
          <w:sz w:val="28"/>
        </w:rPr>
        <w:t>свободного</w:t>
      </w:r>
      <w:r>
        <w:rPr>
          <w:spacing w:val="1"/>
          <w:sz w:val="28"/>
        </w:rPr>
        <w:t xml:space="preserve"> </w:t>
      </w:r>
      <w:r>
        <w:rPr>
          <w:sz w:val="28"/>
        </w:rPr>
        <w:t>общения</w:t>
      </w:r>
      <w:r>
        <w:rPr>
          <w:spacing w:val="1"/>
          <w:sz w:val="28"/>
        </w:rPr>
        <w:t xml:space="preserve"> </w:t>
      </w:r>
      <w:r>
        <w:rPr>
          <w:sz w:val="28"/>
        </w:rPr>
        <w:t>старшеклассников),</w:t>
      </w:r>
      <w:r>
        <w:rPr>
          <w:spacing w:val="1"/>
          <w:sz w:val="28"/>
        </w:rPr>
        <w:t xml:space="preserve"> </w:t>
      </w:r>
      <w:r>
        <w:rPr>
          <w:sz w:val="28"/>
        </w:rPr>
        <w:t>участие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делах</w:t>
      </w:r>
      <w:r>
        <w:rPr>
          <w:spacing w:val="1"/>
          <w:sz w:val="28"/>
        </w:rPr>
        <w:t xml:space="preserve"> </w:t>
      </w:r>
      <w:r>
        <w:rPr>
          <w:sz w:val="28"/>
        </w:rPr>
        <w:t>классного</w:t>
      </w:r>
      <w:r>
        <w:rPr>
          <w:spacing w:val="1"/>
          <w:sz w:val="28"/>
        </w:rPr>
        <w:t xml:space="preserve"> </w:t>
      </w:r>
      <w:r>
        <w:rPr>
          <w:sz w:val="28"/>
        </w:rPr>
        <w:t>ученического</w:t>
      </w:r>
      <w:r>
        <w:rPr>
          <w:spacing w:val="1"/>
          <w:sz w:val="28"/>
        </w:rPr>
        <w:t xml:space="preserve"> </w:t>
      </w:r>
      <w:r>
        <w:rPr>
          <w:sz w:val="28"/>
        </w:rPr>
        <w:t>коллектива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общих</w:t>
      </w:r>
      <w:r>
        <w:rPr>
          <w:spacing w:val="-67"/>
          <w:sz w:val="28"/>
        </w:rPr>
        <w:t xml:space="preserve"> </w:t>
      </w:r>
      <w:r>
        <w:rPr>
          <w:sz w:val="28"/>
        </w:rPr>
        <w:t>коллективных</w:t>
      </w:r>
      <w:r>
        <w:rPr>
          <w:spacing w:val="-4"/>
          <w:sz w:val="28"/>
        </w:rPr>
        <w:t xml:space="preserve"> </w:t>
      </w:r>
      <w:r>
        <w:rPr>
          <w:sz w:val="28"/>
        </w:rPr>
        <w:t>делах</w:t>
      </w:r>
      <w:r>
        <w:rPr>
          <w:spacing w:val="-1"/>
          <w:sz w:val="28"/>
        </w:rPr>
        <w:t xml:space="preserve"> </w:t>
      </w:r>
      <w:r>
        <w:rPr>
          <w:sz w:val="28"/>
        </w:rPr>
        <w:t>образовательной</w:t>
      </w:r>
      <w:r>
        <w:rPr>
          <w:spacing w:val="-3"/>
          <w:sz w:val="28"/>
        </w:rPr>
        <w:t xml:space="preserve"> </w:t>
      </w:r>
      <w:r>
        <w:rPr>
          <w:sz w:val="28"/>
        </w:rPr>
        <w:t>организации;</w:t>
      </w:r>
    </w:p>
    <w:p w:rsidR="00D44F68" w:rsidRDefault="00C867B7" w:rsidP="009A02EB">
      <w:pPr>
        <w:pStyle w:val="a7"/>
        <w:numPr>
          <w:ilvl w:val="0"/>
          <w:numId w:val="10"/>
        </w:numPr>
        <w:tabs>
          <w:tab w:val="left" w:pos="2069"/>
        </w:tabs>
        <w:ind w:right="391" w:firstLine="566"/>
        <w:rPr>
          <w:sz w:val="28"/>
        </w:rPr>
      </w:pPr>
      <w:r>
        <w:rPr>
          <w:sz w:val="28"/>
        </w:rPr>
        <w:t>проведение</w:t>
      </w:r>
      <w:r>
        <w:rPr>
          <w:spacing w:val="1"/>
          <w:sz w:val="28"/>
        </w:rPr>
        <w:t xml:space="preserve"> </w:t>
      </w:r>
      <w:r>
        <w:rPr>
          <w:sz w:val="28"/>
        </w:rPr>
        <w:t>ежемесячного</w:t>
      </w:r>
      <w:r>
        <w:rPr>
          <w:spacing w:val="1"/>
          <w:sz w:val="28"/>
        </w:rPr>
        <w:t xml:space="preserve"> </w:t>
      </w:r>
      <w:r>
        <w:rPr>
          <w:sz w:val="28"/>
        </w:rPr>
        <w:t>учебного</w:t>
      </w:r>
      <w:r>
        <w:rPr>
          <w:spacing w:val="1"/>
          <w:sz w:val="28"/>
        </w:rPr>
        <w:t xml:space="preserve"> </w:t>
      </w:r>
      <w:r>
        <w:rPr>
          <w:sz w:val="28"/>
        </w:rPr>
        <w:t>собрания</w:t>
      </w:r>
      <w:r>
        <w:rPr>
          <w:spacing w:val="1"/>
          <w:sz w:val="28"/>
        </w:rPr>
        <w:t xml:space="preserve"> </w:t>
      </w:r>
      <w:r>
        <w:rPr>
          <w:sz w:val="28"/>
        </w:rPr>
        <w:t>по проблемам организации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консультаций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организационного</w:t>
      </w:r>
      <w:r>
        <w:rPr>
          <w:spacing w:val="1"/>
          <w:sz w:val="28"/>
        </w:rPr>
        <w:t xml:space="preserve"> </w:t>
      </w:r>
      <w:r>
        <w:rPr>
          <w:sz w:val="28"/>
        </w:rPr>
        <w:t>обеспечения</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обеспечения</w:t>
      </w:r>
      <w:r>
        <w:rPr>
          <w:spacing w:val="1"/>
          <w:sz w:val="28"/>
        </w:rPr>
        <w:t xml:space="preserve"> </w:t>
      </w:r>
      <w:r>
        <w:rPr>
          <w:sz w:val="28"/>
        </w:rPr>
        <w:t>благополучия</w:t>
      </w:r>
      <w:r>
        <w:rPr>
          <w:spacing w:val="1"/>
          <w:sz w:val="28"/>
        </w:rPr>
        <w:t xml:space="preserve"> </w:t>
      </w:r>
      <w:r>
        <w:rPr>
          <w:sz w:val="28"/>
        </w:rPr>
        <w:t>обучающихся</w:t>
      </w:r>
      <w:r>
        <w:rPr>
          <w:spacing w:val="-1"/>
          <w:sz w:val="28"/>
        </w:rPr>
        <w:t xml:space="preserve"> </w:t>
      </w:r>
      <w:r>
        <w:rPr>
          <w:sz w:val="28"/>
        </w:rPr>
        <w:t>в</w:t>
      </w:r>
      <w:r>
        <w:rPr>
          <w:spacing w:val="-2"/>
          <w:sz w:val="28"/>
        </w:rPr>
        <w:t xml:space="preserve"> </w:t>
      </w:r>
      <w:r>
        <w:rPr>
          <w:sz w:val="28"/>
        </w:rPr>
        <w:t>жизни</w:t>
      </w:r>
      <w:r>
        <w:rPr>
          <w:spacing w:val="-3"/>
          <w:sz w:val="28"/>
        </w:rPr>
        <w:t xml:space="preserve"> </w:t>
      </w:r>
      <w:r>
        <w:rPr>
          <w:sz w:val="28"/>
        </w:rPr>
        <w:t>образовательной</w:t>
      </w:r>
      <w:r>
        <w:rPr>
          <w:spacing w:val="-4"/>
          <w:sz w:val="28"/>
        </w:rPr>
        <w:t xml:space="preserve"> </w:t>
      </w:r>
      <w:r>
        <w:rPr>
          <w:sz w:val="28"/>
        </w:rPr>
        <w:t>организации.</w:t>
      </w:r>
    </w:p>
    <w:p w:rsidR="00D44F68" w:rsidRDefault="00C867B7">
      <w:pPr>
        <w:pStyle w:val="a5"/>
        <w:spacing w:before="1"/>
        <w:ind w:right="391"/>
      </w:pPr>
      <w:r>
        <w:t>В</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в</w:t>
      </w:r>
      <w:r>
        <w:rPr>
          <w:spacing w:val="1"/>
        </w:rPr>
        <w:t xml:space="preserve"> </w:t>
      </w:r>
      <w:r>
        <w:t>организации</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для</w:t>
      </w:r>
      <w:r>
        <w:rPr>
          <w:spacing w:val="1"/>
        </w:rPr>
        <w:t xml:space="preserve"> </w:t>
      </w:r>
      <w:r>
        <w:t>уточнения</w:t>
      </w:r>
      <w:r>
        <w:rPr>
          <w:spacing w:val="1"/>
        </w:rPr>
        <w:t xml:space="preserve"> </w:t>
      </w:r>
      <w:r>
        <w:t>индивидуальных</w:t>
      </w:r>
      <w:r>
        <w:rPr>
          <w:spacing w:val="1"/>
        </w:rPr>
        <w:t xml:space="preserve"> </w:t>
      </w:r>
      <w:r>
        <w:t>планов обучающихся в сфере продолжения образования. После поездок в рамках</w:t>
      </w:r>
      <w:r>
        <w:rPr>
          <w:spacing w:val="1"/>
        </w:rPr>
        <w:t xml:space="preserve"> </w:t>
      </w:r>
      <w:r>
        <w:t>часов, отведенных</w:t>
      </w:r>
      <w:r>
        <w:rPr>
          <w:spacing w:val="1"/>
        </w:rPr>
        <w:t xml:space="preserve"> </w:t>
      </w:r>
      <w:r>
        <w:t>на</w:t>
      </w:r>
      <w:r>
        <w:rPr>
          <w:spacing w:val="1"/>
        </w:rPr>
        <w:t xml:space="preserve"> </w:t>
      </w:r>
      <w:r>
        <w:t>организацию жизни</w:t>
      </w:r>
      <w:r>
        <w:rPr>
          <w:spacing w:val="1"/>
        </w:rPr>
        <w:t xml:space="preserve"> </w:t>
      </w:r>
      <w:r>
        <w:t>ученических</w:t>
      </w:r>
      <w:r>
        <w:rPr>
          <w:spacing w:val="1"/>
        </w:rPr>
        <w:t xml:space="preserve"> </w:t>
      </w:r>
      <w:r>
        <w:t>сообществ, проводятся</w:t>
      </w:r>
      <w:r>
        <w:rPr>
          <w:spacing w:val="1"/>
        </w:rPr>
        <w:t xml:space="preserve"> </w:t>
      </w:r>
      <w:r>
        <w:t>коллективные обсуждения, в ходе которых педагогами обеспечиваются анализ и</w:t>
      </w:r>
      <w:r>
        <w:rPr>
          <w:spacing w:val="1"/>
        </w:rPr>
        <w:t xml:space="preserve"> </w:t>
      </w:r>
      <w:r>
        <w:t>рефлексия</w:t>
      </w:r>
      <w:r>
        <w:rPr>
          <w:spacing w:val="1"/>
        </w:rPr>
        <w:t xml:space="preserve"> </w:t>
      </w:r>
      <w:r>
        <w:t>обучающимися</w:t>
      </w:r>
      <w:r>
        <w:rPr>
          <w:spacing w:val="1"/>
        </w:rPr>
        <w:t xml:space="preserve"> </w:t>
      </w:r>
      <w:r>
        <w:t>собственных</w:t>
      </w:r>
      <w:r>
        <w:rPr>
          <w:spacing w:val="1"/>
        </w:rPr>
        <w:t xml:space="preserve"> </w:t>
      </w:r>
      <w:r>
        <w:t>впечатлений</w:t>
      </w:r>
      <w:r>
        <w:rPr>
          <w:spacing w:val="1"/>
        </w:rPr>
        <w:t xml:space="preserve"> </w:t>
      </w:r>
      <w:r>
        <w:t>о</w:t>
      </w:r>
      <w:r>
        <w:rPr>
          <w:spacing w:val="1"/>
        </w:rPr>
        <w:t xml:space="preserve"> </w:t>
      </w:r>
      <w:r>
        <w:t>посещении</w:t>
      </w:r>
      <w:r>
        <w:rPr>
          <w:spacing w:val="1"/>
        </w:rPr>
        <w:t xml:space="preserve"> </w:t>
      </w:r>
      <w:r>
        <w:t>образовательных</w:t>
      </w:r>
      <w:r>
        <w:rPr>
          <w:spacing w:val="-4"/>
        </w:rPr>
        <w:t xml:space="preserve"> </w:t>
      </w:r>
      <w:r>
        <w:t>организаций.</w:t>
      </w:r>
    </w:p>
    <w:p w:rsidR="00D44F68" w:rsidRDefault="00C867B7">
      <w:pPr>
        <w:pStyle w:val="a5"/>
        <w:ind w:right="389"/>
      </w:pPr>
      <w:r>
        <w:rPr>
          <w:b/>
        </w:rPr>
        <w:t xml:space="preserve">В рамках реализации универсального профиля </w:t>
      </w:r>
      <w:r>
        <w:t>в первом полугодии 10</w:t>
      </w:r>
      <w:r>
        <w:rPr>
          <w:spacing w:val="1"/>
        </w:rPr>
        <w:t xml:space="preserve"> </w:t>
      </w:r>
      <w:r>
        <w:t>класса организуется подготовка обучающихся к разработке и педагогическому</w:t>
      </w:r>
      <w:r>
        <w:rPr>
          <w:spacing w:val="1"/>
        </w:rPr>
        <w:t xml:space="preserve"> </w:t>
      </w:r>
      <w:r>
        <w:t>сопровождению разработки индивидуальных проектов внеурочной деятельности</w:t>
      </w:r>
      <w:r>
        <w:rPr>
          <w:spacing w:val="1"/>
        </w:rPr>
        <w:t xml:space="preserve"> </w:t>
      </w:r>
      <w:r>
        <w:t>(инструктажи,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 плана), в ноябре проводится публичная защита обучающимися</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1"/>
        </w:rPr>
        <w:t xml:space="preserve"> </w:t>
      </w:r>
      <w:r>
        <w:t>(ИПВД).</w:t>
      </w:r>
      <w:r>
        <w:rPr>
          <w:spacing w:val="1"/>
        </w:rPr>
        <w:t xml:space="preserve"> </w:t>
      </w:r>
      <w:r>
        <w:t>По</w:t>
      </w:r>
      <w:r>
        <w:rPr>
          <w:spacing w:val="1"/>
        </w:rPr>
        <w:t xml:space="preserve"> </w:t>
      </w:r>
      <w:r>
        <w:t>итогам</w:t>
      </w:r>
      <w:r>
        <w:rPr>
          <w:spacing w:val="1"/>
        </w:rPr>
        <w:t xml:space="preserve"> </w:t>
      </w:r>
      <w:r>
        <w:t>публичной защиты при помощи педагогов организуются временные творческие</w:t>
      </w:r>
      <w:r>
        <w:rPr>
          <w:spacing w:val="1"/>
        </w:rPr>
        <w:t xml:space="preserve"> </w:t>
      </w:r>
      <w:r>
        <w:t>группы</w:t>
      </w:r>
      <w:r>
        <w:rPr>
          <w:spacing w:val="-4"/>
        </w:rPr>
        <w:t xml:space="preserve"> </w:t>
      </w:r>
      <w:r>
        <w:t>обучающихся по</w:t>
      </w:r>
      <w:r>
        <w:rPr>
          <w:spacing w:val="1"/>
        </w:rPr>
        <w:t xml:space="preserve"> </w:t>
      </w:r>
      <w:r>
        <w:t>совпадающим</w:t>
      </w:r>
      <w:r>
        <w:rPr>
          <w:spacing w:val="-1"/>
        </w:rPr>
        <w:t xml:space="preserve"> </w:t>
      </w:r>
      <w:r>
        <w:t>элементам</w:t>
      </w:r>
      <w:r>
        <w:rPr>
          <w:spacing w:val="-1"/>
        </w:rPr>
        <w:t xml:space="preserve"> </w:t>
      </w:r>
      <w:r>
        <w:t>ИПВД.</w:t>
      </w:r>
    </w:p>
    <w:p w:rsidR="00D44F68" w:rsidRDefault="00C867B7">
      <w:pPr>
        <w:pStyle w:val="a5"/>
        <w:ind w:right="391"/>
      </w:pPr>
      <w:r>
        <w:t>В</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временными</w:t>
      </w:r>
      <w:r>
        <w:rPr>
          <w:spacing w:val="7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 элементами индивидуальных проектов внеурочной деятельности. В ходе</w:t>
      </w:r>
      <w:r>
        <w:rPr>
          <w:spacing w:val="1"/>
        </w:rPr>
        <w:t xml:space="preserve"> </w:t>
      </w:r>
      <w:r>
        <w:t>познавательной</w:t>
      </w:r>
      <w:r>
        <w:rPr>
          <w:spacing w:val="1"/>
        </w:rPr>
        <w:t xml:space="preserve"> </w:t>
      </w:r>
      <w:r>
        <w:t>деятельности</w:t>
      </w:r>
      <w:r>
        <w:rPr>
          <w:spacing w:val="1"/>
        </w:rPr>
        <w:t xml:space="preserve"> </w:t>
      </w:r>
      <w:r>
        <w:t>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67"/>
        </w:rPr>
        <w:t xml:space="preserve"> </w:t>
      </w:r>
      <w:r>
        <w:t>коллективные</w:t>
      </w:r>
      <w:r>
        <w:rPr>
          <w:spacing w:val="1"/>
        </w:rPr>
        <w:t xml:space="preserve"> </w:t>
      </w:r>
      <w:r>
        <w:t>учебно-исследовательские</w:t>
      </w:r>
      <w:r>
        <w:rPr>
          <w:spacing w:val="1"/>
        </w:rPr>
        <w:t xml:space="preserve"> </w:t>
      </w:r>
      <w:r>
        <w:t>проекты</w:t>
      </w:r>
      <w:r>
        <w:rPr>
          <w:spacing w:val="1"/>
        </w:rPr>
        <w:t xml:space="preserve"> </w:t>
      </w:r>
      <w:r>
        <w:t>обучающихся.</w:t>
      </w:r>
      <w:r>
        <w:rPr>
          <w:spacing w:val="1"/>
        </w:rPr>
        <w:t xml:space="preserve"> </w:t>
      </w:r>
      <w:r>
        <w:t>В</w:t>
      </w:r>
      <w:r>
        <w:rPr>
          <w:spacing w:val="1"/>
        </w:rPr>
        <w:t xml:space="preserve"> </w:t>
      </w:r>
      <w:r>
        <w:t>течение</w:t>
      </w:r>
      <w:r>
        <w:rPr>
          <w:spacing w:val="1"/>
        </w:rPr>
        <w:t xml:space="preserve"> </w:t>
      </w:r>
      <w:r>
        <w:t>первого полугодия 10 класса осуществляется подготовка к поездкам и экскурсиям</w:t>
      </w:r>
      <w:r>
        <w:rPr>
          <w:spacing w:val="-67"/>
        </w:rPr>
        <w:t xml:space="preserve"> </w:t>
      </w:r>
      <w:r>
        <w:t>в рамках часов, отведенных на воспитательные мероприятия, курсы 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4"/>
        </w:rPr>
        <w:t xml:space="preserve"> </w:t>
      </w:r>
      <w:r>
        <w:t>обучающихся.</w:t>
      </w:r>
    </w:p>
    <w:p w:rsidR="00D44F68" w:rsidRDefault="00C867B7">
      <w:pPr>
        <w:pStyle w:val="a5"/>
        <w:ind w:right="389"/>
      </w:pPr>
      <w:r>
        <w:t>Временными творческими группами обучающихся при поддержке педагогов</w:t>
      </w:r>
      <w:r>
        <w:rPr>
          <w:spacing w:val="1"/>
        </w:rPr>
        <w:t xml:space="preserve"> </w:t>
      </w:r>
      <w:r>
        <w:t>общеобразовательной организации в летние (весенние) каникулы</w:t>
      </w:r>
      <w:r>
        <w:rPr>
          <w:spacing w:val="1"/>
        </w:rPr>
        <w:t xml:space="preserve"> </w:t>
      </w:r>
      <w:r>
        <w:t>10</w:t>
      </w:r>
      <w:r>
        <w:rPr>
          <w:spacing w:val="1"/>
        </w:rPr>
        <w:t xml:space="preserve"> </w:t>
      </w:r>
      <w:r>
        <w:t>класса на</w:t>
      </w:r>
      <w:r>
        <w:rPr>
          <w:spacing w:val="1"/>
        </w:rPr>
        <w:t xml:space="preserve"> </w:t>
      </w:r>
      <w:r>
        <w:t>основе</w:t>
      </w:r>
      <w:r>
        <w:rPr>
          <w:spacing w:val="1"/>
        </w:rPr>
        <w:t xml:space="preserve"> </w:t>
      </w:r>
      <w:r>
        <w:t>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7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социальной сфере (в зависимости от профиля), подготавливаются и проводятся</w:t>
      </w:r>
      <w:r>
        <w:rPr>
          <w:spacing w:val="1"/>
        </w:rPr>
        <w:t xml:space="preserve"> </w:t>
      </w:r>
      <w:r>
        <w:t>исследовательские</w:t>
      </w:r>
      <w:r>
        <w:rPr>
          <w:spacing w:val="-1"/>
        </w:rPr>
        <w:t xml:space="preserve"> </w:t>
      </w:r>
      <w:r>
        <w:t>экспедиции</w:t>
      </w:r>
      <w:r>
        <w:rPr>
          <w:spacing w:val="-3"/>
        </w:rPr>
        <w:t xml:space="preserve"> </w:t>
      </w:r>
      <w:r>
        <w:t>и социальные</w:t>
      </w:r>
      <w:r>
        <w:rPr>
          <w:spacing w:val="-3"/>
        </w:rPr>
        <w:t xml:space="preserve"> </w:t>
      </w:r>
      <w:r>
        <w:t>практики.</w:t>
      </w:r>
    </w:p>
    <w:p w:rsidR="00D44F68" w:rsidRDefault="00C867B7">
      <w:pPr>
        <w:pStyle w:val="a5"/>
        <w:ind w:right="398"/>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6"/>
        </w:rPr>
        <w:t xml:space="preserve"> </w:t>
      </w:r>
      <w:r>
        <w:t>организуется</w:t>
      </w:r>
      <w:r>
        <w:rPr>
          <w:spacing w:val="16"/>
        </w:rPr>
        <w:t xml:space="preserve"> </w:t>
      </w:r>
      <w:r>
        <w:t>подготовка</w:t>
      </w:r>
      <w:r>
        <w:rPr>
          <w:spacing w:val="16"/>
        </w:rPr>
        <w:t xml:space="preserve"> </w:t>
      </w:r>
      <w:r>
        <w:t>к</w:t>
      </w:r>
      <w:r>
        <w:rPr>
          <w:spacing w:val="16"/>
        </w:rPr>
        <w:t xml:space="preserve"> </w:t>
      </w:r>
      <w:r>
        <w:t>профессиональным</w:t>
      </w:r>
      <w:r>
        <w:rPr>
          <w:spacing w:val="16"/>
        </w:rPr>
        <w:t xml:space="preserve"> </w:t>
      </w:r>
      <w:r>
        <w:t>пробам</w:t>
      </w:r>
      <w:r>
        <w:rPr>
          <w:spacing w:val="16"/>
        </w:rPr>
        <w:t xml:space="preserve"> </w:t>
      </w:r>
      <w:r>
        <w:t>и/или</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ind w:right="393" w:firstLine="0"/>
      </w:pPr>
      <w:r>
        <w:lastRenderedPageBreak/>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«проект</w:t>
      </w:r>
      <w:r>
        <w:rPr>
          <w:spacing w:val="1"/>
        </w:rPr>
        <w:t xml:space="preserve"> </w:t>
      </w:r>
      <w:r>
        <w:t>участия</w:t>
      </w:r>
      <w:r>
        <w:rPr>
          <w:spacing w:val="1"/>
        </w:rPr>
        <w:t xml:space="preserve"> </w:t>
      </w:r>
      <w:r>
        <w:t>в</w:t>
      </w:r>
      <w:r>
        <w:rPr>
          <w:spacing w:val="1"/>
        </w:rPr>
        <w:t xml:space="preserve"> </w:t>
      </w:r>
      <w:r>
        <w:t>исследовательской</w:t>
      </w:r>
      <w:r>
        <w:rPr>
          <w:spacing w:val="-1"/>
        </w:rPr>
        <w:t xml:space="preserve"> </w:t>
      </w:r>
      <w:r>
        <w:t>экспедиции»,</w:t>
      </w:r>
      <w:r>
        <w:rPr>
          <w:spacing w:val="-1"/>
        </w:rPr>
        <w:t xml:space="preserve"> </w:t>
      </w:r>
      <w:r>
        <w:t>«проект</w:t>
      </w:r>
      <w:r>
        <w:rPr>
          <w:spacing w:val="-2"/>
        </w:rPr>
        <w:t xml:space="preserve"> </w:t>
      </w:r>
      <w:r>
        <w:t>социальной</w:t>
      </w:r>
      <w:r>
        <w:rPr>
          <w:spacing w:val="-3"/>
        </w:rPr>
        <w:t xml:space="preserve"> </w:t>
      </w:r>
      <w:r>
        <w:t>практики»).</w:t>
      </w:r>
    </w:p>
    <w:p w:rsidR="00D44F68" w:rsidRDefault="00C867B7">
      <w:pPr>
        <w:pStyle w:val="a5"/>
        <w:ind w:right="396"/>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w:t>
      </w:r>
      <w:r>
        <w:rPr>
          <w:spacing w:val="1"/>
        </w:rPr>
        <w:t xml:space="preserve"> </w:t>
      </w:r>
      <w:r>
        <w:t>в</w:t>
      </w:r>
      <w:r>
        <w:rPr>
          <w:spacing w:val="1"/>
        </w:rPr>
        <w:t xml:space="preserve"> </w:t>
      </w:r>
      <w:r>
        <w:t>т. ч.</w:t>
      </w:r>
      <w:r>
        <w:rPr>
          <w:spacing w:val="1"/>
        </w:rPr>
        <w:t xml:space="preserve"> </w:t>
      </w:r>
      <w:r>
        <w:t>выезды</w:t>
      </w:r>
      <w:r>
        <w:rPr>
          <w:spacing w:val="71"/>
        </w:rPr>
        <w:t xml:space="preserve"> </w:t>
      </w:r>
      <w:r>
        <w:t>на</w:t>
      </w:r>
      <w:r>
        <w:rPr>
          <w:spacing w:val="1"/>
        </w:rPr>
        <w:t xml:space="preserve"> </w:t>
      </w:r>
      <w:r>
        <w:t>природу,</w:t>
      </w:r>
      <w:r>
        <w:rPr>
          <w:spacing w:val="14"/>
        </w:rPr>
        <w:t xml:space="preserve"> </w:t>
      </w:r>
      <w:r>
        <w:t>туристические</w:t>
      </w:r>
      <w:r>
        <w:rPr>
          <w:spacing w:val="12"/>
        </w:rPr>
        <w:t xml:space="preserve"> </w:t>
      </w:r>
      <w:r>
        <w:t>походы,</w:t>
      </w:r>
      <w:r>
        <w:rPr>
          <w:spacing w:val="14"/>
        </w:rPr>
        <w:t xml:space="preserve"> </w:t>
      </w:r>
      <w:r>
        <w:t>поездки</w:t>
      </w:r>
      <w:r>
        <w:rPr>
          <w:spacing w:val="15"/>
        </w:rPr>
        <w:t xml:space="preserve"> </w:t>
      </w:r>
      <w:r>
        <w:t>по</w:t>
      </w:r>
      <w:r>
        <w:rPr>
          <w:spacing w:val="15"/>
        </w:rPr>
        <w:t xml:space="preserve"> </w:t>
      </w:r>
      <w:r>
        <w:t>территории</w:t>
      </w:r>
      <w:r>
        <w:rPr>
          <w:spacing w:val="13"/>
        </w:rPr>
        <w:t xml:space="preserve"> </w:t>
      </w:r>
      <w:r>
        <w:t>России,</w:t>
      </w:r>
      <w:r>
        <w:rPr>
          <w:spacing w:val="14"/>
        </w:rPr>
        <w:t xml:space="preserve"> </w:t>
      </w:r>
      <w:r>
        <w:t>организация</w:t>
      </w:r>
    </w:p>
    <w:p w:rsidR="00D44F68" w:rsidRDefault="00C867B7">
      <w:pPr>
        <w:pStyle w:val="a5"/>
        <w:ind w:right="396" w:firstLine="0"/>
      </w:pP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67"/>
        </w:rPr>
        <w:t xml:space="preserve"> </w:t>
      </w:r>
      <w:r>
        <w:t>художественных музеев</w:t>
      </w:r>
      <w:r>
        <w:rPr>
          <w:spacing w:val="-3"/>
        </w:rPr>
        <w:t xml:space="preserve"> </w:t>
      </w:r>
      <w:r>
        <w:t>с</w:t>
      </w:r>
      <w:r>
        <w:rPr>
          <w:spacing w:val="-1"/>
        </w:rPr>
        <w:t xml:space="preserve"> </w:t>
      </w:r>
      <w:r>
        <w:t>обязательным</w:t>
      </w:r>
      <w:r>
        <w:rPr>
          <w:spacing w:val="-3"/>
        </w:rPr>
        <w:t xml:space="preserve"> </w:t>
      </w:r>
      <w:r>
        <w:t>коллективным</w:t>
      </w:r>
      <w:r>
        <w:rPr>
          <w:spacing w:val="1"/>
        </w:rPr>
        <w:t xml:space="preserve"> </w:t>
      </w:r>
      <w:r>
        <w:t>обсуждением).</w:t>
      </w:r>
    </w:p>
    <w:p w:rsidR="00D44F68" w:rsidRDefault="00D44F68">
      <w:pPr>
        <w:pStyle w:val="a5"/>
        <w:spacing w:before="6"/>
        <w:ind w:left="0" w:firstLine="0"/>
        <w:jc w:val="left"/>
      </w:pPr>
    </w:p>
    <w:p w:rsidR="00D44F68" w:rsidRDefault="00C867B7" w:rsidP="009A02EB">
      <w:pPr>
        <w:pStyle w:val="11"/>
        <w:numPr>
          <w:ilvl w:val="1"/>
          <w:numId w:val="9"/>
        </w:numPr>
        <w:tabs>
          <w:tab w:val="left" w:pos="2398"/>
        </w:tabs>
        <w:spacing w:after="2" w:line="240" w:lineRule="auto"/>
        <w:ind w:left="2397" w:hanging="493"/>
      </w:pPr>
      <w:r>
        <w:t>Календарный</w:t>
      </w:r>
      <w:r>
        <w:rPr>
          <w:spacing w:val="-5"/>
        </w:rPr>
        <w:t xml:space="preserve"> </w:t>
      </w:r>
      <w:r>
        <w:t>план</w:t>
      </w:r>
      <w:r>
        <w:rPr>
          <w:spacing w:val="-4"/>
        </w:rPr>
        <w:t xml:space="preserve"> </w:t>
      </w:r>
      <w:r>
        <w:t>воспитательной</w:t>
      </w:r>
      <w:r>
        <w:rPr>
          <w:spacing w:val="-5"/>
        </w:rPr>
        <w:t xml:space="preserve"> </w:t>
      </w:r>
      <w:r>
        <w:t>работы</w:t>
      </w: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345"/>
        </w:trPr>
        <w:tc>
          <w:tcPr>
            <w:tcW w:w="9928" w:type="dxa"/>
            <w:gridSpan w:val="4"/>
            <w:shd w:val="clear" w:color="auto" w:fill="F1F1F1"/>
          </w:tcPr>
          <w:p w:rsidR="00D44F68" w:rsidRDefault="00C867B7">
            <w:pPr>
              <w:pStyle w:val="TableParagraph"/>
              <w:spacing w:line="273" w:lineRule="exact"/>
              <w:ind w:left="2614" w:right="2611"/>
              <w:jc w:val="center"/>
              <w:rPr>
                <w:b/>
                <w:sz w:val="24"/>
              </w:rPr>
            </w:pPr>
            <w:r>
              <w:rPr>
                <w:b/>
                <w:sz w:val="24"/>
              </w:rPr>
              <w:t>Основные</w:t>
            </w:r>
            <w:r>
              <w:rPr>
                <w:b/>
                <w:spacing w:val="-1"/>
                <w:sz w:val="24"/>
              </w:rPr>
              <w:t xml:space="preserve"> </w:t>
            </w:r>
            <w:r>
              <w:rPr>
                <w:b/>
                <w:sz w:val="24"/>
              </w:rPr>
              <w:t>школьные</w:t>
            </w:r>
            <w:r>
              <w:rPr>
                <w:b/>
                <w:spacing w:val="-1"/>
                <w:sz w:val="24"/>
              </w:rPr>
              <w:t xml:space="preserve"> </w:t>
            </w:r>
            <w:r>
              <w:rPr>
                <w:b/>
                <w:sz w:val="24"/>
              </w:rPr>
              <w:t>дела</w:t>
            </w:r>
          </w:p>
        </w:tc>
      </w:tr>
      <w:tr w:rsidR="00D44F68">
        <w:trPr>
          <w:trHeight w:val="275"/>
        </w:trPr>
        <w:tc>
          <w:tcPr>
            <w:tcW w:w="3829" w:type="dxa"/>
          </w:tcPr>
          <w:p w:rsidR="00D44F68" w:rsidRDefault="00C867B7">
            <w:pPr>
              <w:pStyle w:val="TableParagraph"/>
              <w:spacing w:line="256" w:lineRule="exact"/>
              <w:ind w:left="1439" w:right="1432"/>
              <w:jc w:val="center"/>
              <w:rPr>
                <w:sz w:val="24"/>
              </w:rPr>
            </w:pPr>
            <w:r>
              <w:rPr>
                <w:sz w:val="24"/>
              </w:rPr>
              <w:t>События</w:t>
            </w:r>
          </w:p>
        </w:tc>
        <w:tc>
          <w:tcPr>
            <w:tcW w:w="992" w:type="dxa"/>
          </w:tcPr>
          <w:p w:rsidR="00D44F68" w:rsidRDefault="00C867B7">
            <w:pPr>
              <w:pStyle w:val="TableParagraph"/>
              <w:spacing w:line="256" w:lineRule="exact"/>
              <w:ind w:left="114"/>
              <w:rPr>
                <w:sz w:val="24"/>
              </w:rPr>
            </w:pPr>
            <w:r>
              <w:rPr>
                <w:sz w:val="24"/>
              </w:rPr>
              <w:t>Классы</w:t>
            </w:r>
          </w:p>
        </w:tc>
        <w:tc>
          <w:tcPr>
            <w:tcW w:w="1844" w:type="dxa"/>
          </w:tcPr>
          <w:p w:rsidR="00D44F68" w:rsidRDefault="00C867B7">
            <w:pPr>
              <w:pStyle w:val="TableParagraph"/>
              <w:spacing w:line="256" w:lineRule="exact"/>
              <w:ind w:left="596"/>
              <w:rPr>
                <w:sz w:val="24"/>
              </w:rPr>
            </w:pPr>
            <w:r>
              <w:rPr>
                <w:sz w:val="24"/>
              </w:rPr>
              <w:t>Сроки</w:t>
            </w:r>
          </w:p>
        </w:tc>
        <w:tc>
          <w:tcPr>
            <w:tcW w:w="3263" w:type="dxa"/>
          </w:tcPr>
          <w:p w:rsidR="00D44F68" w:rsidRDefault="00C867B7">
            <w:pPr>
              <w:pStyle w:val="TableParagraph"/>
              <w:spacing w:line="256" w:lineRule="exact"/>
              <w:ind w:left="848"/>
              <w:rPr>
                <w:sz w:val="24"/>
              </w:rPr>
            </w:pPr>
            <w:r>
              <w:rPr>
                <w:sz w:val="24"/>
              </w:rPr>
              <w:t>Ответственные</w:t>
            </w:r>
          </w:p>
        </w:tc>
      </w:tr>
      <w:tr w:rsidR="00D44F68">
        <w:trPr>
          <w:trHeight w:val="273"/>
        </w:trPr>
        <w:tc>
          <w:tcPr>
            <w:tcW w:w="9928" w:type="dxa"/>
            <w:gridSpan w:val="4"/>
          </w:tcPr>
          <w:p w:rsidR="00D44F68" w:rsidRDefault="00C867B7">
            <w:pPr>
              <w:pStyle w:val="TableParagraph"/>
              <w:spacing w:line="207" w:lineRule="exact"/>
              <w:ind w:left="2614" w:right="2611"/>
              <w:jc w:val="center"/>
              <w:rPr>
                <w:b/>
                <w:sz w:val="18"/>
              </w:rPr>
            </w:pPr>
            <w:r>
              <w:rPr>
                <w:b/>
                <w:sz w:val="18"/>
              </w:rPr>
              <w:t>СЕНТЯБРЬ</w:t>
            </w:r>
          </w:p>
        </w:tc>
      </w:tr>
      <w:tr w:rsidR="00D44F68">
        <w:trPr>
          <w:trHeight w:val="827"/>
        </w:trPr>
        <w:tc>
          <w:tcPr>
            <w:tcW w:w="3829" w:type="dxa"/>
          </w:tcPr>
          <w:p w:rsidR="00D44F68" w:rsidRDefault="00C867B7">
            <w:pPr>
              <w:pStyle w:val="TableParagraph"/>
              <w:spacing w:line="240" w:lineRule="auto"/>
              <w:ind w:right="337"/>
              <w:rPr>
                <w:sz w:val="24"/>
              </w:rPr>
            </w:pPr>
            <w:r>
              <w:rPr>
                <w:sz w:val="24"/>
              </w:rPr>
              <w:t>Торжественная</w:t>
            </w:r>
            <w:r>
              <w:rPr>
                <w:spacing w:val="-6"/>
                <w:sz w:val="24"/>
              </w:rPr>
              <w:t xml:space="preserve"> </w:t>
            </w:r>
            <w:r>
              <w:rPr>
                <w:sz w:val="24"/>
              </w:rPr>
              <w:t>линейка</w:t>
            </w:r>
            <w:r>
              <w:rPr>
                <w:spacing w:val="-2"/>
                <w:sz w:val="24"/>
              </w:rPr>
              <w:t xml:space="preserve"> </w:t>
            </w:r>
            <w:r>
              <w:rPr>
                <w:sz w:val="24"/>
              </w:rPr>
              <w:t>«С</w:t>
            </w:r>
            <w:r>
              <w:rPr>
                <w:spacing w:val="-5"/>
                <w:sz w:val="24"/>
              </w:rPr>
              <w:t xml:space="preserve"> </w:t>
            </w:r>
            <w:r>
              <w:rPr>
                <w:sz w:val="24"/>
              </w:rPr>
              <w:t>днѐм</w:t>
            </w:r>
            <w:r>
              <w:rPr>
                <w:spacing w:val="-57"/>
                <w:sz w:val="24"/>
              </w:rPr>
              <w:t xml:space="preserve"> </w:t>
            </w:r>
            <w:r>
              <w:rPr>
                <w:sz w:val="24"/>
              </w:rPr>
              <w:t>знаний!»</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01.09.2023</w:t>
            </w:r>
          </w:p>
        </w:tc>
        <w:tc>
          <w:tcPr>
            <w:tcW w:w="3263" w:type="dxa"/>
          </w:tcPr>
          <w:p w:rsidR="00D44F68" w:rsidRDefault="00C867B7">
            <w:pPr>
              <w:pStyle w:val="TableParagraph"/>
              <w:spacing w:line="240" w:lineRule="auto"/>
              <w:ind w:left="106" w:right="261"/>
              <w:rPr>
                <w:sz w:val="24"/>
              </w:rPr>
            </w:pPr>
            <w:r>
              <w:rPr>
                <w:sz w:val="24"/>
              </w:rPr>
              <w:t>ЗДВР, педагог-организатор,</w:t>
            </w:r>
            <w:r>
              <w:rPr>
                <w:spacing w:val="-58"/>
                <w:sz w:val="24"/>
              </w:rPr>
              <w:t xml:space="preserve"> </w:t>
            </w:r>
            <w:r>
              <w:rPr>
                <w:sz w:val="24"/>
              </w:rPr>
              <w:t>учитель</w:t>
            </w:r>
            <w:r>
              <w:rPr>
                <w:spacing w:val="-3"/>
                <w:sz w:val="24"/>
              </w:rPr>
              <w:t xml:space="preserve"> </w:t>
            </w:r>
            <w:r>
              <w:rPr>
                <w:sz w:val="24"/>
              </w:rPr>
              <w:t>музыки,</w:t>
            </w:r>
            <w:r>
              <w:rPr>
                <w:spacing w:val="-2"/>
                <w:sz w:val="24"/>
              </w:rPr>
              <w:t xml:space="preserve"> </w:t>
            </w:r>
            <w:r>
              <w:rPr>
                <w:sz w:val="24"/>
              </w:rPr>
              <w:t>классный</w:t>
            </w:r>
          </w:p>
          <w:p w:rsidR="00D44F68" w:rsidRDefault="00C867B7">
            <w:pPr>
              <w:pStyle w:val="TableParagraph"/>
              <w:spacing w:line="264" w:lineRule="exact"/>
              <w:ind w:left="106"/>
              <w:rPr>
                <w:sz w:val="24"/>
              </w:rPr>
            </w:pPr>
            <w:r>
              <w:rPr>
                <w:sz w:val="24"/>
              </w:rPr>
              <w:t>руководитель</w:t>
            </w:r>
          </w:p>
        </w:tc>
      </w:tr>
      <w:tr w:rsidR="00D44F68">
        <w:trPr>
          <w:trHeight w:val="1519"/>
        </w:trPr>
        <w:tc>
          <w:tcPr>
            <w:tcW w:w="3829" w:type="dxa"/>
          </w:tcPr>
          <w:p w:rsidR="00D44F68" w:rsidRDefault="00C867B7">
            <w:pPr>
              <w:pStyle w:val="TableParagraph"/>
              <w:spacing w:line="240" w:lineRule="auto"/>
              <w:ind w:right="967"/>
              <w:rPr>
                <w:sz w:val="24"/>
              </w:rPr>
            </w:pPr>
            <w:r>
              <w:rPr>
                <w:sz w:val="24"/>
              </w:rPr>
              <w:t>Торжественная церемония</w:t>
            </w:r>
            <w:r>
              <w:rPr>
                <w:spacing w:val="-57"/>
                <w:sz w:val="24"/>
              </w:rPr>
              <w:t xml:space="preserve"> </w:t>
            </w:r>
            <w:r>
              <w:rPr>
                <w:sz w:val="24"/>
              </w:rPr>
              <w:t>поднятия/спуска</w:t>
            </w:r>
          </w:p>
          <w:p w:rsidR="00D44F68" w:rsidRDefault="00C867B7">
            <w:pPr>
              <w:pStyle w:val="TableParagraph"/>
              <w:spacing w:line="240" w:lineRule="auto"/>
              <w:ind w:right="1007"/>
              <w:rPr>
                <w:sz w:val="24"/>
              </w:rPr>
            </w:pPr>
            <w:r>
              <w:rPr>
                <w:sz w:val="24"/>
              </w:rPr>
              <w:t>Государственного</w:t>
            </w:r>
            <w:r>
              <w:rPr>
                <w:spacing w:val="-6"/>
                <w:sz w:val="24"/>
              </w:rPr>
              <w:t xml:space="preserve"> </w:t>
            </w:r>
            <w:r>
              <w:rPr>
                <w:sz w:val="24"/>
              </w:rPr>
              <w:t>флага</w:t>
            </w:r>
            <w:r>
              <w:rPr>
                <w:spacing w:val="-5"/>
                <w:sz w:val="24"/>
              </w:rPr>
              <w:t xml:space="preserve"> </w:t>
            </w:r>
            <w:r>
              <w:rPr>
                <w:sz w:val="24"/>
              </w:rPr>
              <w:t>и</w:t>
            </w:r>
            <w:r>
              <w:rPr>
                <w:spacing w:val="-57"/>
                <w:sz w:val="24"/>
              </w:rPr>
              <w:t xml:space="preserve"> </w:t>
            </w:r>
            <w:r>
              <w:rPr>
                <w:sz w:val="24"/>
              </w:rPr>
              <w:t>исполнение</w:t>
            </w:r>
            <w:r>
              <w:rPr>
                <w:spacing w:val="-2"/>
                <w:sz w:val="24"/>
              </w:rPr>
              <w:t xml:space="preserve"> </w:t>
            </w:r>
            <w:r>
              <w:rPr>
                <w:sz w:val="24"/>
              </w:rPr>
              <w:t>гимна</w:t>
            </w:r>
            <w:r>
              <w:rPr>
                <w:spacing w:val="-2"/>
                <w:sz w:val="24"/>
              </w:rPr>
              <w:t xml:space="preserve"> </w:t>
            </w:r>
            <w:r>
              <w:rPr>
                <w:sz w:val="24"/>
              </w:rPr>
              <w:t>РФ</w:t>
            </w:r>
          </w:p>
        </w:tc>
        <w:tc>
          <w:tcPr>
            <w:tcW w:w="992" w:type="dxa"/>
          </w:tcPr>
          <w:p w:rsidR="00D44F68" w:rsidRDefault="00C867B7">
            <w:pPr>
              <w:pStyle w:val="TableParagraph"/>
              <w:spacing w:line="270" w:lineRule="exact"/>
              <w:rPr>
                <w:sz w:val="24"/>
              </w:rPr>
            </w:pPr>
            <w:r>
              <w:rPr>
                <w:sz w:val="24"/>
              </w:rPr>
              <w:t>1-11</w:t>
            </w:r>
          </w:p>
        </w:tc>
        <w:tc>
          <w:tcPr>
            <w:tcW w:w="1844" w:type="dxa"/>
          </w:tcPr>
          <w:p w:rsidR="00D44F68" w:rsidRDefault="00C867B7">
            <w:pPr>
              <w:pStyle w:val="TableParagraph"/>
              <w:spacing w:line="240" w:lineRule="auto"/>
              <w:ind w:left="106" w:right="193"/>
              <w:jc w:val="both"/>
            </w:pPr>
            <w:r>
              <w:t>Еженедельно по</w:t>
            </w:r>
            <w:r>
              <w:rPr>
                <w:spacing w:val="-52"/>
              </w:rPr>
              <w:t xml:space="preserve"> </w:t>
            </w:r>
            <w:r>
              <w:t>понедельникам/</w:t>
            </w:r>
            <w:r>
              <w:rPr>
                <w:spacing w:val="-53"/>
              </w:rPr>
              <w:t xml:space="preserve"> </w:t>
            </w:r>
            <w:r>
              <w:t>пятницам</w:t>
            </w:r>
            <w:r>
              <w:rPr>
                <w:spacing w:val="-1"/>
              </w:rPr>
              <w:t xml:space="preserve"> </w:t>
            </w:r>
            <w:r>
              <w:t>в</w:t>
            </w:r>
          </w:p>
          <w:p w:rsidR="00D44F68" w:rsidRDefault="00C867B7">
            <w:pPr>
              <w:pStyle w:val="TableParagraph"/>
              <w:spacing w:line="252" w:lineRule="exact"/>
              <w:ind w:left="106"/>
              <w:jc w:val="both"/>
            </w:pPr>
            <w:r>
              <w:t>течение</w:t>
            </w:r>
            <w:r>
              <w:rPr>
                <w:spacing w:val="1"/>
              </w:rPr>
              <w:t xml:space="preserve"> </w:t>
            </w:r>
            <w:r>
              <w:t>2023-</w:t>
            </w:r>
          </w:p>
          <w:p w:rsidR="00D44F68" w:rsidRDefault="00C867B7">
            <w:pPr>
              <w:pStyle w:val="TableParagraph"/>
              <w:spacing w:line="254" w:lineRule="exact"/>
              <w:ind w:left="106" w:right="369"/>
              <w:jc w:val="both"/>
            </w:pPr>
            <w:r>
              <w:t>2024 учебного</w:t>
            </w:r>
            <w:r>
              <w:rPr>
                <w:spacing w:val="-52"/>
              </w:rPr>
              <w:t xml:space="preserve"> </w:t>
            </w:r>
            <w:r>
              <w:t>года</w:t>
            </w:r>
          </w:p>
        </w:tc>
        <w:tc>
          <w:tcPr>
            <w:tcW w:w="3263" w:type="dxa"/>
          </w:tcPr>
          <w:p w:rsidR="00D44F68" w:rsidRDefault="00C867B7">
            <w:pPr>
              <w:pStyle w:val="TableParagraph"/>
              <w:spacing w:line="240" w:lineRule="auto"/>
              <w:ind w:left="106" w:right="261"/>
              <w:rPr>
                <w:sz w:val="24"/>
              </w:rPr>
            </w:pPr>
            <w:r>
              <w:rPr>
                <w:sz w:val="24"/>
              </w:rPr>
              <w:t>ЗДВР, педагог-организатор,</w:t>
            </w:r>
            <w:r>
              <w:rPr>
                <w:spacing w:val="-58"/>
                <w:sz w:val="24"/>
              </w:rPr>
              <w:t xml:space="preserve"> </w:t>
            </w:r>
            <w:r>
              <w:rPr>
                <w:sz w:val="24"/>
              </w:rPr>
              <w:t>классный</w:t>
            </w:r>
            <w:r>
              <w:rPr>
                <w:spacing w:val="-2"/>
                <w:sz w:val="24"/>
              </w:rPr>
              <w:t xml:space="preserve"> </w:t>
            </w:r>
            <w:r>
              <w:rPr>
                <w:sz w:val="24"/>
              </w:rPr>
              <w:t>руководитель</w:t>
            </w:r>
          </w:p>
        </w:tc>
      </w:tr>
      <w:tr w:rsidR="00D44F68">
        <w:trPr>
          <w:trHeight w:val="827"/>
        </w:trPr>
        <w:tc>
          <w:tcPr>
            <w:tcW w:w="3829" w:type="dxa"/>
          </w:tcPr>
          <w:p w:rsidR="00D44F68" w:rsidRDefault="00C867B7">
            <w:pPr>
              <w:pStyle w:val="TableParagraph"/>
              <w:spacing w:line="240" w:lineRule="auto"/>
              <w:ind w:right="288"/>
              <w:rPr>
                <w:sz w:val="24"/>
              </w:rPr>
            </w:pPr>
            <w:r>
              <w:rPr>
                <w:sz w:val="24"/>
              </w:rPr>
              <w:t>День окончания Второй мировой</w:t>
            </w:r>
            <w:r>
              <w:rPr>
                <w:spacing w:val="-58"/>
                <w:sz w:val="24"/>
              </w:rPr>
              <w:t xml:space="preserve"> </w:t>
            </w:r>
            <w:r>
              <w:rPr>
                <w:sz w:val="24"/>
              </w:rPr>
              <w:t>войны,</w:t>
            </w:r>
            <w:r>
              <w:rPr>
                <w:spacing w:val="-1"/>
                <w:sz w:val="24"/>
              </w:rPr>
              <w:t xml:space="preserve"> </w:t>
            </w:r>
            <w:r>
              <w:rPr>
                <w:sz w:val="24"/>
              </w:rPr>
              <w:t>День</w:t>
            </w:r>
            <w:r>
              <w:rPr>
                <w:spacing w:val="-1"/>
                <w:sz w:val="24"/>
              </w:rPr>
              <w:t xml:space="preserve"> </w:t>
            </w:r>
            <w:r>
              <w:rPr>
                <w:sz w:val="24"/>
              </w:rPr>
              <w:t>солидарности</w:t>
            </w:r>
            <w:r>
              <w:rPr>
                <w:spacing w:val="-1"/>
                <w:sz w:val="24"/>
              </w:rPr>
              <w:t xml:space="preserve"> </w:t>
            </w:r>
            <w:r>
              <w:rPr>
                <w:sz w:val="24"/>
              </w:rPr>
              <w:t>в</w:t>
            </w:r>
          </w:p>
          <w:p w:rsidR="00D44F68" w:rsidRDefault="00C867B7">
            <w:pPr>
              <w:pStyle w:val="TableParagraph"/>
              <w:spacing w:line="264" w:lineRule="exact"/>
              <w:rPr>
                <w:sz w:val="24"/>
              </w:rPr>
            </w:pPr>
            <w:r>
              <w:rPr>
                <w:sz w:val="24"/>
              </w:rPr>
              <w:t>борьбе</w:t>
            </w:r>
            <w:r>
              <w:rPr>
                <w:spacing w:val="-2"/>
                <w:sz w:val="24"/>
              </w:rPr>
              <w:t xml:space="preserve"> </w:t>
            </w:r>
            <w:r>
              <w:rPr>
                <w:sz w:val="24"/>
              </w:rPr>
              <w:t>с</w:t>
            </w:r>
            <w:r>
              <w:rPr>
                <w:spacing w:val="-1"/>
                <w:sz w:val="24"/>
              </w:rPr>
              <w:t xml:space="preserve"> </w:t>
            </w:r>
            <w:r>
              <w:rPr>
                <w:sz w:val="24"/>
              </w:rPr>
              <w:t>терроризмом.</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42" w:lineRule="auto"/>
              <w:ind w:left="106" w:right="718"/>
            </w:pPr>
            <w:r>
              <w:t>02.09. –</w:t>
            </w:r>
            <w:r>
              <w:rPr>
                <w:spacing w:val="1"/>
              </w:rPr>
              <w:t xml:space="preserve"> </w:t>
            </w:r>
            <w:r>
              <w:t>06.09.2023</w:t>
            </w:r>
          </w:p>
        </w:tc>
        <w:tc>
          <w:tcPr>
            <w:tcW w:w="3263" w:type="dxa"/>
          </w:tcPr>
          <w:p w:rsidR="00D44F68" w:rsidRDefault="00C867B7">
            <w:pPr>
              <w:pStyle w:val="TableParagraph"/>
              <w:spacing w:line="240" w:lineRule="auto"/>
              <w:ind w:left="106" w:right="261"/>
              <w:rPr>
                <w:sz w:val="24"/>
              </w:rPr>
            </w:pPr>
            <w:r>
              <w:rPr>
                <w:sz w:val="24"/>
              </w:rPr>
              <w:t>ЗДВР, педагог-организатор,</w:t>
            </w:r>
            <w:r>
              <w:rPr>
                <w:spacing w:val="-58"/>
                <w:sz w:val="24"/>
              </w:rPr>
              <w:t xml:space="preserve"> </w:t>
            </w:r>
            <w:r>
              <w:rPr>
                <w:sz w:val="24"/>
              </w:rPr>
              <w:t>классный</w:t>
            </w:r>
            <w:r>
              <w:rPr>
                <w:spacing w:val="-2"/>
                <w:sz w:val="24"/>
              </w:rPr>
              <w:t xml:space="preserve"> </w:t>
            </w:r>
            <w:r>
              <w:rPr>
                <w:sz w:val="24"/>
              </w:rPr>
              <w:t>руководитель</w:t>
            </w:r>
          </w:p>
        </w:tc>
      </w:tr>
      <w:tr w:rsidR="00D44F68">
        <w:trPr>
          <w:trHeight w:val="551"/>
        </w:trPr>
        <w:tc>
          <w:tcPr>
            <w:tcW w:w="3829" w:type="dxa"/>
          </w:tcPr>
          <w:p w:rsidR="00D44F68" w:rsidRDefault="00C867B7">
            <w:pPr>
              <w:pStyle w:val="TableParagraph"/>
              <w:spacing w:line="268" w:lineRule="exact"/>
              <w:rPr>
                <w:sz w:val="24"/>
              </w:rPr>
            </w:pPr>
            <w:r>
              <w:rPr>
                <w:sz w:val="24"/>
              </w:rPr>
              <w:t>Акция «Все</w:t>
            </w:r>
            <w:r>
              <w:rPr>
                <w:spacing w:val="-3"/>
                <w:sz w:val="24"/>
              </w:rPr>
              <w:t xml:space="preserve"> </w:t>
            </w:r>
            <w:r>
              <w:rPr>
                <w:sz w:val="24"/>
              </w:rPr>
              <w:t>дети</w:t>
            </w:r>
            <w:r>
              <w:rPr>
                <w:spacing w:val="-2"/>
                <w:sz w:val="24"/>
              </w:rPr>
              <w:t xml:space="preserve"> </w:t>
            </w:r>
            <w:r>
              <w:rPr>
                <w:sz w:val="24"/>
              </w:rPr>
              <w:t>в</w:t>
            </w:r>
            <w:r>
              <w:rPr>
                <w:spacing w:val="-2"/>
                <w:sz w:val="24"/>
              </w:rPr>
              <w:t xml:space="preserve"> </w:t>
            </w:r>
            <w:r>
              <w:rPr>
                <w:sz w:val="24"/>
              </w:rPr>
              <w:t>школу!»</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04.09-</w:t>
            </w:r>
          </w:p>
          <w:p w:rsidR="00D44F68" w:rsidRDefault="00C867B7">
            <w:pPr>
              <w:pStyle w:val="TableParagraph"/>
              <w:spacing w:line="264" w:lineRule="exact"/>
              <w:ind w:left="106"/>
              <w:rPr>
                <w:sz w:val="24"/>
              </w:rPr>
            </w:pPr>
            <w:r>
              <w:rPr>
                <w:sz w:val="24"/>
              </w:rPr>
              <w:t>09.09.23</w:t>
            </w:r>
          </w:p>
        </w:tc>
        <w:tc>
          <w:tcPr>
            <w:tcW w:w="3263" w:type="dxa"/>
          </w:tcPr>
          <w:p w:rsidR="00D44F68" w:rsidRDefault="00C867B7">
            <w:pPr>
              <w:pStyle w:val="TableParagraph"/>
              <w:spacing w:line="268" w:lineRule="exact"/>
              <w:ind w:left="106"/>
              <w:rPr>
                <w:sz w:val="24"/>
              </w:rPr>
            </w:pPr>
            <w:r>
              <w:rPr>
                <w:sz w:val="24"/>
              </w:rPr>
              <w:t>Социальный</w:t>
            </w:r>
            <w:r>
              <w:rPr>
                <w:spacing w:val="-6"/>
                <w:sz w:val="24"/>
              </w:rPr>
              <w:t xml:space="preserve"> </w:t>
            </w:r>
            <w:r>
              <w:rPr>
                <w:sz w:val="24"/>
              </w:rPr>
              <w:t>педагог,</w:t>
            </w:r>
          </w:p>
          <w:p w:rsidR="00D44F68" w:rsidRDefault="00C867B7">
            <w:pPr>
              <w:pStyle w:val="TableParagraph"/>
              <w:spacing w:line="264" w:lineRule="exact"/>
              <w:ind w:left="106"/>
              <w:rPr>
                <w:sz w:val="24"/>
              </w:rPr>
            </w:pPr>
            <w:r>
              <w:rPr>
                <w:sz w:val="24"/>
              </w:rPr>
              <w:t>классный</w:t>
            </w:r>
            <w:r>
              <w:rPr>
                <w:spacing w:val="-4"/>
                <w:sz w:val="24"/>
              </w:rPr>
              <w:t xml:space="preserve"> </w:t>
            </w:r>
            <w:r>
              <w:rPr>
                <w:sz w:val="24"/>
              </w:rPr>
              <w:t>руководитель</w:t>
            </w:r>
          </w:p>
        </w:tc>
      </w:tr>
      <w:tr w:rsidR="00D44F68">
        <w:trPr>
          <w:trHeight w:val="551"/>
        </w:trPr>
        <w:tc>
          <w:tcPr>
            <w:tcW w:w="3829" w:type="dxa"/>
          </w:tcPr>
          <w:p w:rsidR="00D44F68" w:rsidRDefault="00C867B7">
            <w:pPr>
              <w:pStyle w:val="TableParagraph"/>
              <w:spacing w:line="268" w:lineRule="exact"/>
              <w:rPr>
                <w:sz w:val="24"/>
              </w:rPr>
            </w:pPr>
            <w:r>
              <w:rPr>
                <w:sz w:val="24"/>
              </w:rPr>
              <w:t>Акция</w:t>
            </w:r>
            <w:r>
              <w:rPr>
                <w:spacing w:val="-1"/>
                <w:sz w:val="24"/>
              </w:rPr>
              <w:t xml:space="preserve"> </w:t>
            </w:r>
            <w:r>
              <w:rPr>
                <w:sz w:val="24"/>
              </w:rPr>
              <w:t>«Дорога</w:t>
            </w:r>
            <w:r>
              <w:rPr>
                <w:spacing w:val="-5"/>
                <w:sz w:val="24"/>
              </w:rPr>
              <w:t xml:space="preserve"> </w:t>
            </w:r>
            <w:r>
              <w:rPr>
                <w:sz w:val="24"/>
              </w:rPr>
              <w:t>без</w:t>
            </w:r>
            <w:r>
              <w:rPr>
                <w:spacing w:val="-2"/>
                <w:sz w:val="24"/>
              </w:rPr>
              <w:t xml:space="preserve"> </w:t>
            </w:r>
            <w:r>
              <w:rPr>
                <w:sz w:val="24"/>
              </w:rPr>
              <w:t>опасности»</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04.09-</w:t>
            </w:r>
          </w:p>
          <w:p w:rsidR="00D44F68" w:rsidRDefault="00C867B7">
            <w:pPr>
              <w:pStyle w:val="TableParagraph"/>
              <w:spacing w:line="264" w:lineRule="exact"/>
              <w:ind w:left="106"/>
              <w:rPr>
                <w:sz w:val="24"/>
              </w:rPr>
            </w:pPr>
            <w:r>
              <w:rPr>
                <w:sz w:val="24"/>
              </w:rPr>
              <w:t>30.09.2023</w:t>
            </w:r>
          </w:p>
        </w:tc>
        <w:tc>
          <w:tcPr>
            <w:tcW w:w="3263" w:type="dxa"/>
          </w:tcPr>
          <w:p w:rsidR="00D44F68" w:rsidRDefault="00C867B7">
            <w:pPr>
              <w:pStyle w:val="TableParagraph"/>
              <w:spacing w:line="268" w:lineRule="exact"/>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64" w:lineRule="exact"/>
              <w:ind w:left="106"/>
              <w:rPr>
                <w:sz w:val="24"/>
              </w:rPr>
            </w:pPr>
            <w:r>
              <w:rPr>
                <w:sz w:val="24"/>
              </w:rPr>
              <w:t>учитель</w:t>
            </w:r>
            <w:r>
              <w:rPr>
                <w:spacing w:val="-4"/>
                <w:sz w:val="24"/>
              </w:rPr>
              <w:t xml:space="preserve"> </w:t>
            </w:r>
            <w:r>
              <w:rPr>
                <w:sz w:val="24"/>
              </w:rPr>
              <w:t>ОБЖ</w:t>
            </w:r>
          </w:p>
        </w:tc>
      </w:tr>
      <w:tr w:rsidR="00D44F68">
        <w:trPr>
          <w:trHeight w:val="553"/>
        </w:trPr>
        <w:tc>
          <w:tcPr>
            <w:tcW w:w="3829" w:type="dxa"/>
          </w:tcPr>
          <w:p w:rsidR="00D44F68" w:rsidRDefault="00C867B7">
            <w:pPr>
              <w:pStyle w:val="TableParagraph"/>
              <w:spacing w:line="270" w:lineRule="exact"/>
              <w:rPr>
                <w:sz w:val="24"/>
              </w:rPr>
            </w:pPr>
            <w:r>
              <w:rPr>
                <w:sz w:val="24"/>
              </w:rPr>
              <w:t>Акция</w:t>
            </w:r>
            <w:r>
              <w:rPr>
                <w:spacing w:val="-2"/>
                <w:sz w:val="24"/>
              </w:rPr>
              <w:t xml:space="preserve"> </w:t>
            </w:r>
            <w:r>
              <w:rPr>
                <w:sz w:val="24"/>
              </w:rPr>
              <w:t>«Зеленый</w:t>
            </w:r>
            <w:r>
              <w:rPr>
                <w:spacing w:val="-3"/>
                <w:sz w:val="24"/>
              </w:rPr>
              <w:t xml:space="preserve"> </w:t>
            </w:r>
            <w:r>
              <w:rPr>
                <w:sz w:val="24"/>
              </w:rPr>
              <w:t>наряд</w:t>
            </w:r>
            <w:r>
              <w:rPr>
                <w:spacing w:val="-3"/>
                <w:sz w:val="24"/>
              </w:rPr>
              <w:t xml:space="preserve"> </w:t>
            </w:r>
            <w:r>
              <w:rPr>
                <w:sz w:val="24"/>
              </w:rPr>
              <w:t>классу,</w:t>
            </w:r>
          </w:p>
          <w:p w:rsidR="00D44F68" w:rsidRDefault="00C867B7">
            <w:pPr>
              <w:pStyle w:val="TableParagraph"/>
              <w:spacing w:line="264" w:lineRule="exact"/>
              <w:rPr>
                <w:sz w:val="24"/>
              </w:rPr>
            </w:pPr>
            <w:r>
              <w:rPr>
                <w:sz w:val="24"/>
              </w:rPr>
              <w:t>школе»</w:t>
            </w:r>
          </w:p>
        </w:tc>
        <w:tc>
          <w:tcPr>
            <w:tcW w:w="992" w:type="dxa"/>
          </w:tcPr>
          <w:p w:rsidR="00D44F68" w:rsidRDefault="00C867B7">
            <w:pPr>
              <w:pStyle w:val="TableParagraph"/>
              <w:spacing w:line="270" w:lineRule="exact"/>
              <w:rPr>
                <w:sz w:val="24"/>
              </w:rPr>
            </w:pPr>
            <w:r>
              <w:rPr>
                <w:sz w:val="24"/>
              </w:rPr>
              <w:t>1-11</w:t>
            </w:r>
          </w:p>
        </w:tc>
        <w:tc>
          <w:tcPr>
            <w:tcW w:w="1844" w:type="dxa"/>
          </w:tcPr>
          <w:p w:rsidR="00D44F68" w:rsidRDefault="00C867B7">
            <w:pPr>
              <w:pStyle w:val="TableParagraph"/>
              <w:spacing w:line="270" w:lineRule="exact"/>
              <w:ind w:left="106"/>
              <w:rPr>
                <w:sz w:val="24"/>
              </w:rPr>
            </w:pPr>
            <w:r>
              <w:rPr>
                <w:sz w:val="24"/>
              </w:rPr>
              <w:t>05.09-</w:t>
            </w:r>
          </w:p>
          <w:p w:rsidR="00D44F68" w:rsidRDefault="00C867B7">
            <w:pPr>
              <w:pStyle w:val="TableParagraph"/>
              <w:spacing w:line="264" w:lineRule="exact"/>
              <w:ind w:left="106"/>
              <w:rPr>
                <w:sz w:val="24"/>
              </w:rPr>
            </w:pPr>
            <w:r>
              <w:rPr>
                <w:sz w:val="24"/>
              </w:rPr>
              <w:t>29.09.2023</w:t>
            </w:r>
          </w:p>
        </w:tc>
        <w:tc>
          <w:tcPr>
            <w:tcW w:w="3263" w:type="dxa"/>
          </w:tcPr>
          <w:p w:rsidR="00D44F68" w:rsidRDefault="00C867B7">
            <w:pPr>
              <w:pStyle w:val="TableParagraph"/>
              <w:spacing w:line="270" w:lineRule="exact"/>
              <w:ind w:left="106"/>
              <w:rPr>
                <w:sz w:val="24"/>
              </w:rPr>
            </w:pPr>
            <w:r>
              <w:rPr>
                <w:sz w:val="24"/>
              </w:rPr>
              <w:t>Классный</w:t>
            </w:r>
            <w:r>
              <w:rPr>
                <w:spacing w:val="-3"/>
                <w:sz w:val="24"/>
              </w:rPr>
              <w:t xml:space="preserve"> </w:t>
            </w:r>
            <w:r>
              <w:rPr>
                <w:sz w:val="24"/>
              </w:rPr>
              <w:t>руководитель</w:t>
            </w:r>
          </w:p>
        </w:tc>
      </w:tr>
      <w:tr w:rsidR="00D44F68">
        <w:trPr>
          <w:trHeight w:val="551"/>
        </w:trPr>
        <w:tc>
          <w:tcPr>
            <w:tcW w:w="3829" w:type="dxa"/>
          </w:tcPr>
          <w:p w:rsidR="00D44F68" w:rsidRDefault="00C867B7">
            <w:pPr>
              <w:pStyle w:val="TableParagraph"/>
              <w:spacing w:line="268" w:lineRule="exact"/>
              <w:rPr>
                <w:sz w:val="24"/>
              </w:rPr>
            </w:pPr>
            <w:r>
              <w:rPr>
                <w:sz w:val="24"/>
              </w:rPr>
              <w:t>КТД</w:t>
            </w:r>
            <w:r>
              <w:rPr>
                <w:spacing w:val="54"/>
                <w:sz w:val="24"/>
              </w:rPr>
              <w:t xml:space="preserve"> </w:t>
            </w:r>
            <w:r>
              <w:rPr>
                <w:sz w:val="24"/>
              </w:rPr>
              <w:t>-</w:t>
            </w:r>
            <w:r>
              <w:rPr>
                <w:spacing w:val="-4"/>
                <w:sz w:val="24"/>
              </w:rPr>
              <w:t xml:space="preserve"> </w:t>
            </w:r>
            <w:r>
              <w:rPr>
                <w:sz w:val="24"/>
              </w:rPr>
              <w:t>праздник «Краски</w:t>
            </w:r>
            <w:r>
              <w:rPr>
                <w:spacing w:val="-2"/>
                <w:sz w:val="24"/>
              </w:rPr>
              <w:t xml:space="preserve"> </w:t>
            </w:r>
            <w:r>
              <w:rPr>
                <w:sz w:val="24"/>
              </w:rPr>
              <w:t>осени»,</w:t>
            </w:r>
          </w:p>
          <w:p w:rsidR="00D44F68" w:rsidRDefault="00C867B7">
            <w:pPr>
              <w:pStyle w:val="TableParagraph"/>
              <w:spacing w:line="264" w:lineRule="exact"/>
              <w:rPr>
                <w:sz w:val="24"/>
              </w:rPr>
            </w:pPr>
            <w:r>
              <w:rPr>
                <w:sz w:val="24"/>
              </w:rPr>
              <w:t>«Золотая</w:t>
            </w:r>
            <w:r>
              <w:rPr>
                <w:spacing w:val="1"/>
                <w:sz w:val="24"/>
              </w:rPr>
              <w:t xml:space="preserve"> </w:t>
            </w:r>
            <w:r>
              <w:rPr>
                <w:sz w:val="24"/>
              </w:rPr>
              <w:t>сотка</w:t>
            </w:r>
            <w:r>
              <w:rPr>
                <w:spacing w:val="-1"/>
                <w:sz w:val="24"/>
              </w:rPr>
              <w:t xml:space="preserve"> </w:t>
            </w:r>
            <w:r>
              <w:rPr>
                <w:sz w:val="24"/>
              </w:rPr>
              <w:t>2023»</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05.09-</w:t>
            </w:r>
          </w:p>
          <w:p w:rsidR="00D44F68" w:rsidRDefault="00C867B7">
            <w:pPr>
              <w:pStyle w:val="TableParagraph"/>
              <w:spacing w:line="264" w:lineRule="exact"/>
              <w:ind w:left="106"/>
              <w:rPr>
                <w:sz w:val="24"/>
              </w:rPr>
            </w:pPr>
            <w:r>
              <w:rPr>
                <w:sz w:val="24"/>
              </w:rPr>
              <w:t>09.09.2023</w:t>
            </w:r>
          </w:p>
        </w:tc>
        <w:tc>
          <w:tcPr>
            <w:tcW w:w="3263" w:type="dxa"/>
          </w:tcPr>
          <w:p w:rsidR="00D44F68" w:rsidRDefault="00C867B7">
            <w:pPr>
              <w:pStyle w:val="TableParagraph"/>
              <w:spacing w:line="268" w:lineRule="exact"/>
              <w:ind w:left="106"/>
              <w:rPr>
                <w:sz w:val="24"/>
              </w:rPr>
            </w:pPr>
            <w:r>
              <w:rPr>
                <w:sz w:val="24"/>
              </w:rPr>
              <w:t>Классный</w:t>
            </w:r>
            <w:r>
              <w:rPr>
                <w:spacing w:val="-2"/>
                <w:sz w:val="24"/>
              </w:rPr>
              <w:t xml:space="preserve"> </w:t>
            </w:r>
            <w:r>
              <w:rPr>
                <w:sz w:val="24"/>
              </w:rPr>
              <w:t>руководитель,</w:t>
            </w:r>
          </w:p>
          <w:p w:rsidR="00D44F68" w:rsidRDefault="00C867B7">
            <w:pPr>
              <w:pStyle w:val="TableParagraph"/>
              <w:spacing w:line="264" w:lineRule="exact"/>
              <w:ind w:left="106"/>
              <w:rPr>
                <w:sz w:val="24"/>
              </w:rPr>
            </w:pPr>
            <w:r>
              <w:rPr>
                <w:sz w:val="24"/>
              </w:rPr>
              <w:t>педагог-организатор</w:t>
            </w:r>
          </w:p>
        </w:tc>
      </w:tr>
      <w:tr w:rsidR="00D44F68">
        <w:trPr>
          <w:trHeight w:val="552"/>
        </w:trPr>
        <w:tc>
          <w:tcPr>
            <w:tcW w:w="3829" w:type="dxa"/>
          </w:tcPr>
          <w:p w:rsidR="00D44F68" w:rsidRDefault="00C867B7">
            <w:pPr>
              <w:pStyle w:val="TableParagraph"/>
              <w:spacing w:line="268" w:lineRule="exact"/>
              <w:rPr>
                <w:sz w:val="24"/>
              </w:rPr>
            </w:pPr>
            <w:r>
              <w:rPr>
                <w:sz w:val="24"/>
              </w:rPr>
              <w:t>Ярмарка</w:t>
            </w:r>
            <w:r>
              <w:rPr>
                <w:spacing w:val="-3"/>
                <w:sz w:val="24"/>
              </w:rPr>
              <w:t xml:space="preserve"> </w:t>
            </w:r>
            <w:r>
              <w:rPr>
                <w:sz w:val="24"/>
              </w:rPr>
              <w:t>сладостей</w:t>
            </w:r>
            <w:r>
              <w:rPr>
                <w:spacing w:val="3"/>
                <w:sz w:val="24"/>
              </w:rPr>
              <w:t xml:space="preserve"> </w:t>
            </w:r>
            <w:r>
              <w:rPr>
                <w:sz w:val="24"/>
              </w:rPr>
              <w:t>«СладкО»</w:t>
            </w:r>
          </w:p>
        </w:tc>
        <w:tc>
          <w:tcPr>
            <w:tcW w:w="992" w:type="dxa"/>
          </w:tcPr>
          <w:p w:rsidR="00D44F68" w:rsidRDefault="00C867B7">
            <w:pPr>
              <w:pStyle w:val="TableParagraph"/>
              <w:spacing w:line="268" w:lineRule="exact"/>
              <w:rPr>
                <w:sz w:val="24"/>
              </w:rPr>
            </w:pPr>
            <w:r>
              <w:rPr>
                <w:sz w:val="24"/>
              </w:rPr>
              <w:t>5-11</w:t>
            </w:r>
          </w:p>
        </w:tc>
        <w:tc>
          <w:tcPr>
            <w:tcW w:w="1844" w:type="dxa"/>
          </w:tcPr>
          <w:p w:rsidR="00D44F68" w:rsidRDefault="00C867B7">
            <w:pPr>
              <w:pStyle w:val="TableParagraph"/>
              <w:spacing w:line="268" w:lineRule="exact"/>
              <w:ind w:left="106"/>
              <w:rPr>
                <w:sz w:val="24"/>
              </w:rPr>
            </w:pPr>
            <w:r>
              <w:rPr>
                <w:sz w:val="24"/>
              </w:rPr>
              <w:t>29.09.2024</w:t>
            </w:r>
          </w:p>
        </w:tc>
        <w:tc>
          <w:tcPr>
            <w:tcW w:w="3263" w:type="dxa"/>
          </w:tcPr>
          <w:p w:rsidR="00D44F68" w:rsidRDefault="00C867B7">
            <w:pPr>
              <w:pStyle w:val="TableParagraph"/>
              <w:spacing w:line="268" w:lineRule="exact"/>
              <w:ind w:left="106"/>
              <w:rPr>
                <w:sz w:val="24"/>
              </w:rPr>
            </w:pPr>
            <w:r>
              <w:rPr>
                <w:sz w:val="24"/>
              </w:rPr>
              <w:t>Педагог-организатор,</w:t>
            </w:r>
          </w:p>
          <w:p w:rsidR="00D44F68" w:rsidRDefault="00C867B7">
            <w:pPr>
              <w:pStyle w:val="TableParagraph"/>
              <w:spacing w:line="264"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spacing w:line="268" w:lineRule="exact"/>
              <w:rPr>
                <w:sz w:val="24"/>
              </w:rPr>
            </w:pPr>
            <w:r>
              <w:rPr>
                <w:sz w:val="24"/>
              </w:rPr>
              <w:t>Конкурс</w:t>
            </w:r>
            <w:r>
              <w:rPr>
                <w:spacing w:val="-1"/>
                <w:sz w:val="24"/>
              </w:rPr>
              <w:t xml:space="preserve"> </w:t>
            </w:r>
            <w:r>
              <w:rPr>
                <w:sz w:val="24"/>
              </w:rPr>
              <w:t>«Самый</w:t>
            </w:r>
            <w:r>
              <w:rPr>
                <w:spacing w:val="-4"/>
                <w:sz w:val="24"/>
              </w:rPr>
              <w:t xml:space="preserve"> </w:t>
            </w:r>
            <w:r>
              <w:rPr>
                <w:sz w:val="24"/>
              </w:rPr>
              <w:t>классный</w:t>
            </w:r>
          </w:p>
          <w:p w:rsidR="00D44F68" w:rsidRDefault="00C867B7">
            <w:pPr>
              <w:pStyle w:val="TableParagraph"/>
              <w:spacing w:line="264" w:lineRule="exact"/>
              <w:rPr>
                <w:sz w:val="24"/>
              </w:rPr>
            </w:pPr>
            <w:r>
              <w:rPr>
                <w:sz w:val="24"/>
              </w:rPr>
              <w:t>уголок»</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25.09-</w:t>
            </w:r>
          </w:p>
          <w:p w:rsidR="00D44F68" w:rsidRDefault="00C867B7">
            <w:pPr>
              <w:pStyle w:val="TableParagraph"/>
              <w:spacing w:line="264" w:lineRule="exact"/>
              <w:ind w:left="106"/>
              <w:rPr>
                <w:sz w:val="24"/>
              </w:rPr>
            </w:pPr>
            <w:r>
              <w:rPr>
                <w:sz w:val="24"/>
              </w:rPr>
              <w:t>29.09.2023</w:t>
            </w:r>
          </w:p>
        </w:tc>
        <w:tc>
          <w:tcPr>
            <w:tcW w:w="3263" w:type="dxa"/>
          </w:tcPr>
          <w:p w:rsidR="00D44F68" w:rsidRDefault="00C867B7">
            <w:pPr>
              <w:pStyle w:val="TableParagraph"/>
              <w:spacing w:line="268" w:lineRule="exact"/>
              <w:ind w:left="106"/>
              <w:rPr>
                <w:sz w:val="24"/>
              </w:rPr>
            </w:pPr>
            <w:r>
              <w:rPr>
                <w:sz w:val="24"/>
                <w:u w:val="single"/>
              </w:rPr>
              <w:t>ЗДВР,</w:t>
            </w:r>
            <w:r>
              <w:rPr>
                <w:spacing w:val="-3"/>
                <w:sz w:val="24"/>
                <w:u w:val="single"/>
              </w:rPr>
              <w:t xml:space="preserve"> </w:t>
            </w:r>
            <w:r>
              <w:rPr>
                <w:sz w:val="24"/>
                <w:u w:val="single"/>
              </w:rPr>
              <w:t>представители</w:t>
            </w:r>
            <w:r>
              <w:rPr>
                <w:spacing w:val="-2"/>
                <w:sz w:val="24"/>
                <w:u w:val="single"/>
              </w:rPr>
              <w:t xml:space="preserve"> </w:t>
            </w:r>
            <w:r>
              <w:rPr>
                <w:sz w:val="24"/>
                <w:u w:val="single"/>
              </w:rPr>
              <w:t>С/о,</w:t>
            </w:r>
            <w:r>
              <w:rPr>
                <w:spacing w:val="2"/>
                <w:sz w:val="24"/>
                <w:u w:val="single"/>
              </w:rPr>
              <w:t xml:space="preserve"> </w:t>
            </w:r>
          </w:p>
          <w:p w:rsidR="00D44F68" w:rsidRDefault="00C867B7">
            <w:pPr>
              <w:pStyle w:val="TableParagraph"/>
              <w:spacing w:line="264" w:lineRule="exact"/>
              <w:ind w:left="106"/>
              <w:rPr>
                <w:sz w:val="24"/>
              </w:rPr>
            </w:pPr>
            <w:r>
              <w:rPr>
                <w:sz w:val="24"/>
                <w:u w:val="single"/>
              </w:rPr>
              <w:t>классный</w:t>
            </w:r>
            <w:r>
              <w:rPr>
                <w:spacing w:val="-3"/>
                <w:sz w:val="24"/>
                <w:u w:val="single"/>
              </w:rPr>
              <w:t xml:space="preserve"> </w:t>
            </w:r>
            <w:r>
              <w:rPr>
                <w:sz w:val="24"/>
                <w:u w:val="single"/>
              </w:rPr>
              <w:t>руководитель</w:t>
            </w:r>
          </w:p>
        </w:tc>
      </w:tr>
      <w:tr w:rsidR="00D44F68">
        <w:trPr>
          <w:trHeight w:val="551"/>
        </w:trPr>
        <w:tc>
          <w:tcPr>
            <w:tcW w:w="3829" w:type="dxa"/>
          </w:tcPr>
          <w:p w:rsidR="00D44F68" w:rsidRDefault="00C867B7">
            <w:pPr>
              <w:pStyle w:val="TableParagraph"/>
              <w:spacing w:line="268" w:lineRule="exact"/>
              <w:rPr>
                <w:sz w:val="24"/>
              </w:rPr>
            </w:pPr>
            <w:r>
              <w:rPr>
                <w:sz w:val="24"/>
              </w:rPr>
              <w:t>Спортивное</w:t>
            </w:r>
            <w:r>
              <w:rPr>
                <w:spacing w:val="-6"/>
                <w:sz w:val="24"/>
              </w:rPr>
              <w:t xml:space="preserve"> </w:t>
            </w:r>
            <w:r>
              <w:rPr>
                <w:sz w:val="24"/>
              </w:rPr>
              <w:t>состязание</w:t>
            </w:r>
            <w:r>
              <w:rPr>
                <w:spacing w:val="-3"/>
                <w:sz w:val="24"/>
              </w:rPr>
              <w:t xml:space="preserve"> </w:t>
            </w:r>
            <w:r>
              <w:rPr>
                <w:sz w:val="24"/>
              </w:rPr>
              <w:t>«Осенний</w:t>
            </w:r>
          </w:p>
          <w:p w:rsidR="00D44F68" w:rsidRDefault="00C867B7">
            <w:pPr>
              <w:pStyle w:val="TableParagraph"/>
              <w:spacing w:line="264" w:lineRule="exact"/>
              <w:rPr>
                <w:sz w:val="24"/>
              </w:rPr>
            </w:pPr>
            <w:r>
              <w:rPr>
                <w:sz w:val="24"/>
              </w:rPr>
              <w:t>кросс»</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25.09-</w:t>
            </w:r>
          </w:p>
          <w:p w:rsidR="00D44F68" w:rsidRDefault="00C867B7">
            <w:pPr>
              <w:pStyle w:val="TableParagraph"/>
              <w:spacing w:line="264" w:lineRule="exact"/>
              <w:ind w:left="106"/>
              <w:rPr>
                <w:sz w:val="24"/>
              </w:rPr>
            </w:pPr>
            <w:r>
              <w:rPr>
                <w:sz w:val="24"/>
              </w:rPr>
              <w:t>30.09.2023</w:t>
            </w:r>
          </w:p>
        </w:tc>
        <w:tc>
          <w:tcPr>
            <w:tcW w:w="3263" w:type="dxa"/>
          </w:tcPr>
          <w:p w:rsidR="00D44F68" w:rsidRDefault="00C867B7">
            <w:pPr>
              <w:pStyle w:val="TableParagraph"/>
              <w:spacing w:line="268" w:lineRule="exact"/>
              <w:ind w:left="106"/>
              <w:rPr>
                <w:sz w:val="24"/>
              </w:rPr>
            </w:pPr>
            <w:r>
              <w:rPr>
                <w:sz w:val="24"/>
              </w:rPr>
              <w:t>Учитель</w:t>
            </w:r>
            <w:r>
              <w:rPr>
                <w:spacing w:val="-5"/>
                <w:sz w:val="24"/>
              </w:rPr>
              <w:t xml:space="preserve"> </w:t>
            </w:r>
            <w:r>
              <w:rPr>
                <w:sz w:val="24"/>
              </w:rPr>
              <w:t>физкультуры</w:t>
            </w:r>
          </w:p>
        </w:tc>
      </w:tr>
      <w:tr w:rsidR="00D44F68">
        <w:trPr>
          <w:trHeight w:val="208"/>
        </w:trPr>
        <w:tc>
          <w:tcPr>
            <w:tcW w:w="9928" w:type="dxa"/>
            <w:gridSpan w:val="4"/>
          </w:tcPr>
          <w:p w:rsidR="00D44F68" w:rsidRDefault="00C867B7">
            <w:pPr>
              <w:pStyle w:val="TableParagraph"/>
              <w:spacing w:line="188" w:lineRule="exact"/>
              <w:rPr>
                <w:b/>
                <w:sz w:val="18"/>
              </w:rPr>
            </w:pPr>
            <w:r>
              <w:rPr>
                <w:b/>
                <w:sz w:val="18"/>
              </w:rPr>
              <w:t>ОКТЯБРЬ</w:t>
            </w:r>
          </w:p>
        </w:tc>
      </w:tr>
      <w:tr w:rsidR="00D44F68">
        <w:trPr>
          <w:trHeight w:val="551"/>
        </w:trPr>
        <w:tc>
          <w:tcPr>
            <w:tcW w:w="3829" w:type="dxa"/>
          </w:tcPr>
          <w:p w:rsidR="00D44F68" w:rsidRDefault="00C867B7">
            <w:pPr>
              <w:pStyle w:val="TableParagraph"/>
              <w:spacing w:line="268" w:lineRule="exact"/>
              <w:ind w:left="172"/>
              <w:rPr>
                <w:sz w:val="24"/>
              </w:rPr>
            </w:pPr>
            <w:r>
              <w:rPr>
                <w:sz w:val="24"/>
              </w:rPr>
              <w:t>«День</w:t>
            </w:r>
            <w:r>
              <w:rPr>
                <w:spacing w:val="-4"/>
                <w:sz w:val="24"/>
              </w:rPr>
              <w:t xml:space="preserve"> </w:t>
            </w:r>
            <w:r>
              <w:rPr>
                <w:sz w:val="24"/>
              </w:rPr>
              <w:t>уважения»</w:t>
            </w:r>
            <w:r>
              <w:rPr>
                <w:spacing w:val="-12"/>
                <w:sz w:val="24"/>
              </w:rPr>
              <w:t xml:space="preserve"> </w:t>
            </w:r>
            <w:r>
              <w:rPr>
                <w:sz w:val="24"/>
              </w:rPr>
              <w:t>(радиопередача,</w:t>
            </w:r>
          </w:p>
          <w:p w:rsidR="00D44F68" w:rsidRDefault="00C867B7">
            <w:pPr>
              <w:pStyle w:val="TableParagraph"/>
              <w:spacing w:line="264" w:lineRule="exact"/>
              <w:rPr>
                <w:sz w:val="24"/>
              </w:rPr>
            </w:pPr>
            <w:r>
              <w:rPr>
                <w:sz w:val="24"/>
              </w:rPr>
              <w:t>классные</w:t>
            </w:r>
            <w:r>
              <w:rPr>
                <w:spacing w:val="-4"/>
                <w:sz w:val="24"/>
              </w:rPr>
              <w:t xml:space="preserve"> </w:t>
            </w:r>
            <w:r>
              <w:rPr>
                <w:sz w:val="24"/>
              </w:rPr>
              <w:t>часы)</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29.09.2023</w:t>
            </w:r>
          </w:p>
        </w:tc>
        <w:tc>
          <w:tcPr>
            <w:tcW w:w="3263" w:type="dxa"/>
          </w:tcPr>
          <w:p w:rsidR="00D44F68" w:rsidRDefault="00C867B7">
            <w:pPr>
              <w:pStyle w:val="TableParagraph"/>
              <w:spacing w:line="268" w:lineRule="exact"/>
              <w:ind w:left="106"/>
              <w:rPr>
                <w:sz w:val="24"/>
              </w:rPr>
            </w:pPr>
            <w:r>
              <w:rPr>
                <w:sz w:val="24"/>
              </w:rPr>
              <w:t>Педагог-организатор,</w:t>
            </w:r>
          </w:p>
          <w:p w:rsidR="00D44F68" w:rsidRDefault="00C867B7">
            <w:pPr>
              <w:pStyle w:val="TableParagraph"/>
              <w:spacing w:line="264" w:lineRule="exact"/>
              <w:ind w:left="106"/>
              <w:rPr>
                <w:sz w:val="24"/>
              </w:rPr>
            </w:pPr>
            <w:r>
              <w:rPr>
                <w:sz w:val="24"/>
              </w:rPr>
              <w:t>классный</w:t>
            </w:r>
            <w:r>
              <w:rPr>
                <w:spacing w:val="-4"/>
                <w:sz w:val="24"/>
              </w:rPr>
              <w:t xml:space="preserve"> </w:t>
            </w:r>
            <w:r>
              <w:rPr>
                <w:sz w:val="24"/>
              </w:rPr>
              <w:t>руководитель</w:t>
            </w:r>
          </w:p>
        </w:tc>
      </w:tr>
      <w:tr w:rsidR="00D44F68">
        <w:trPr>
          <w:trHeight w:val="1103"/>
        </w:trPr>
        <w:tc>
          <w:tcPr>
            <w:tcW w:w="3829" w:type="dxa"/>
          </w:tcPr>
          <w:p w:rsidR="00D44F68" w:rsidRDefault="00C867B7">
            <w:pPr>
              <w:pStyle w:val="TableParagraph"/>
              <w:spacing w:line="268" w:lineRule="exact"/>
              <w:rPr>
                <w:sz w:val="24"/>
              </w:rPr>
            </w:pPr>
            <w:r>
              <w:rPr>
                <w:sz w:val="24"/>
              </w:rPr>
              <w:t>«Подари</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тепло»</w:t>
            </w:r>
            <w:r>
              <w:rPr>
                <w:spacing w:val="-6"/>
                <w:sz w:val="24"/>
              </w:rPr>
              <w:t xml:space="preserve"> </w:t>
            </w:r>
            <w:r>
              <w:rPr>
                <w:sz w:val="24"/>
              </w:rPr>
              <w:t>-</w:t>
            </w:r>
          </w:p>
          <w:p w:rsidR="00D44F68" w:rsidRDefault="00C867B7">
            <w:pPr>
              <w:pStyle w:val="TableParagraph"/>
              <w:spacing w:line="240" w:lineRule="auto"/>
              <w:rPr>
                <w:sz w:val="24"/>
              </w:rPr>
            </w:pPr>
            <w:r>
              <w:rPr>
                <w:sz w:val="24"/>
              </w:rPr>
              <w:t>Всемирный</w:t>
            </w:r>
            <w:r>
              <w:rPr>
                <w:spacing w:val="-3"/>
                <w:sz w:val="24"/>
              </w:rPr>
              <w:t xml:space="preserve"> </w:t>
            </w:r>
            <w:r>
              <w:rPr>
                <w:sz w:val="24"/>
              </w:rPr>
              <w:t>день</w:t>
            </w:r>
            <w:r>
              <w:rPr>
                <w:spacing w:val="-4"/>
                <w:sz w:val="24"/>
              </w:rPr>
              <w:t xml:space="preserve"> </w:t>
            </w:r>
            <w:r>
              <w:rPr>
                <w:sz w:val="24"/>
              </w:rPr>
              <w:t>защиты</w:t>
            </w:r>
          </w:p>
          <w:p w:rsidR="00D44F68" w:rsidRDefault="00C867B7">
            <w:pPr>
              <w:pStyle w:val="TableParagraph"/>
              <w:spacing w:line="276" w:lineRule="exact"/>
              <w:ind w:right="763"/>
              <w:rPr>
                <w:sz w:val="24"/>
              </w:rPr>
            </w:pPr>
            <w:r>
              <w:rPr>
                <w:sz w:val="24"/>
              </w:rPr>
              <w:t>животных</w:t>
            </w:r>
            <w:r>
              <w:rPr>
                <w:spacing w:val="-2"/>
                <w:sz w:val="24"/>
              </w:rPr>
              <w:t xml:space="preserve"> </w:t>
            </w:r>
            <w:r>
              <w:rPr>
                <w:sz w:val="24"/>
              </w:rPr>
              <w:t>(кл.</w:t>
            </w:r>
            <w:r>
              <w:rPr>
                <w:spacing w:val="-4"/>
                <w:sz w:val="24"/>
              </w:rPr>
              <w:t xml:space="preserve"> </w:t>
            </w:r>
            <w:r>
              <w:rPr>
                <w:sz w:val="24"/>
              </w:rPr>
              <w:t>часы,</w:t>
            </w:r>
            <w:r>
              <w:rPr>
                <w:spacing w:val="-4"/>
                <w:sz w:val="24"/>
              </w:rPr>
              <w:t xml:space="preserve"> </w:t>
            </w:r>
            <w:r>
              <w:rPr>
                <w:sz w:val="24"/>
              </w:rPr>
              <w:t>беседы,</w:t>
            </w:r>
            <w:r>
              <w:rPr>
                <w:spacing w:val="-57"/>
                <w:sz w:val="24"/>
              </w:rPr>
              <w:t xml:space="preserve"> </w:t>
            </w:r>
            <w:r>
              <w:rPr>
                <w:sz w:val="24"/>
              </w:rPr>
              <w:t>акции)</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04.10.2023</w:t>
            </w:r>
          </w:p>
        </w:tc>
        <w:tc>
          <w:tcPr>
            <w:tcW w:w="3263" w:type="dxa"/>
          </w:tcPr>
          <w:p w:rsidR="00D44F68" w:rsidRDefault="00D44F68">
            <w:pPr>
              <w:pStyle w:val="TableParagraph"/>
              <w:spacing w:before="3" w:line="240" w:lineRule="auto"/>
              <w:ind w:left="0"/>
              <w:rPr>
                <w:b/>
                <w:sz w:val="23"/>
              </w:rPr>
            </w:pPr>
          </w:p>
          <w:p w:rsidR="00D44F68" w:rsidRDefault="00C867B7">
            <w:pPr>
              <w:pStyle w:val="TableParagraph"/>
              <w:spacing w:line="240" w:lineRule="auto"/>
              <w:ind w:left="106" w:right="701"/>
              <w:rPr>
                <w:sz w:val="24"/>
              </w:rPr>
            </w:pPr>
            <w:r>
              <w:rPr>
                <w:sz w:val="24"/>
              </w:rPr>
              <w:t>Педагог-организатор,</w:t>
            </w:r>
            <w:r>
              <w:rPr>
                <w:spacing w:val="1"/>
                <w:sz w:val="24"/>
              </w:rPr>
              <w:t xml:space="preserve"> </w:t>
            </w:r>
            <w:r>
              <w:rPr>
                <w:sz w:val="24"/>
              </w:rPr>
              <w:t>классный</w:t>
            </w:r>
            <w:r>
              <w:rPr>
                <w:spacing w:val="-10"/>
                <w:sz w:val="24"/>
              </w:rPr>
              <w:t xml:space="preserve"> </w:t>
            </w:r>
            <w:r>
              <w:rPr>
                <w:sz w:val="24"/>
              </w:rPr>
              <w:t>руководитель</w:t>
            </w:r>
          </w:p>
        </w:tc>
      </w:tr>
      <w:tr w:rsidR="00D44F68">
        <w:trPr>
          <w:trHeight w:val="551"/>
        </w:trPr>
        <w:tc>
          <w:tcPr>
            <w:tcW w:w="3829" w:type="dxa"/>
          </w:tcPr>
          <w:p w:rsidR="00D44F68" w:rsidRDefault="00C867B7">
            <w:pPr>
              <w:pStyle w:val="TableParagraph"/>
              <w:spacing w:line="268" w:lineRule="exact"/>
              <w:rPr>
                <w:sz w:val="24"/>
              </w:rPr>
            </w:pPr>
            <w:r>
              <w:rPr>
                <w:sz w:val="24"/>
              </w:rPr>
              <w:t>«День</w:t>
            </w:r>
            <w:r>
              <w:rPr>
                <w:spacing w:val="-2"/>
                <w:sz w:val="24"/>
              </w:rPr>
              <w:t xml:space="preserve"> </w:t>
            </w:r>
            <w:r>
              <w:rPr>
                <w:sz w:val="24"/>
              </w:rPr>
              <w:t>Учителя»</w:t>
            </w:r>
            <w:r>
              <w:rPr>
                <w:spacing w:val="-6"/>
                <w:sz w:val="24"/>
              </w:rPr>
              <w:t xml:space="preserve"> </w:t>
            </w:r>
            <w:r>
              <w:rPr>
                <w:sz w:val="24"/>
              </w:rPr>
              <w:t>-</w:t>
            </w:r>
            <w:r>
              <w:rPr>
                <w:spacing w:val="-2"/>
                <w:sz w:val="24"/>
              </w:rPr>
              <w:t xml:space="preserve"> </w:t>
            </w:r>
            <w:r>
              <w:rPr>
                <w:sz w:val="24"/>
              </w:rPr>
              <w:t>поздравление</w:t>
            </w:r>
          </w:p>
          <w:p w:rsidR="00D44F68" w:rsidRDefault="00C867B7">
            <w:pPr>
              <w:pStyle w:val="TableParagraph"/>
              <w:spacing w:line="264" w:lineRule="exact"/>
              <w:rPr>
                <w:sz w:val="24"/>
              </w:rPr>
            </w:pPr>
            <w:r>
              <w:rPr>
                <w:sz w:val="24"/>
              </w:rPr>
              <w:t>учителей,</w:t>
            </w:r>
            <w:r>
              <w:rPr>
                <w:spacing w:val="-3"/>
                <w:sz w:val="24"/>
              </w:rPr>
              <w:t xml:space="preserve"> </w:t>
            </w:r>
            <w:r>
              <w:rPr>
                <w:sz w:val="24"/>
              </w:rPr>
              <w:t>учителей-ветеранов</w:t>
            </w:r>
          </w:p>
        </w:tc>
        <w:tc>
          <w:tcPr>
            <w:tcW w:w="992" w:type="dxa"/>
          </w:tcPr>
          <w:p w:rsidR="00D44F68" w:rsidRDefault="00C867B7">
            <w:pPr>
              <w:pStyle w:val="TableParagraph"/>
              <w:spacing w:line="268" w:lineRule="exact"/>
              <w:rPr>
                <w:sz w:val="24"/>
              </w:rPr>
            </w:pPr>
            <w:r>
              <w:rPr>
                <w:sz w:val="24"/>
              </w:rPr>
              <w:t>1-11</w:t>
            </w:r>
          </w:p>
        </w:tc>
        <w:tc>
          <w:tcPr>
            <w:tcW w:w="1844" w:type="dxa"/>
          </w:tcPr>
          <w:p w:rsidR="00D44F68" w:rsidRDefault="00C867B7">
            <w:pPr>
              <w:pStyle w:val="TableParagraph"/>
              <w:spacing w:line="268" w:lineRule="exact"/>
              <w:ind w:left="106"/>
              <w:rPr>
                <w:sz w:val="24"/>
              </w:rPr>
            </w:pPr>
            <w:r>
              <w:rPr>
                <w:sz w:val="24"/>
              </w:rPr>
              <w:t>02.10-</w:t>
            </w:r>
          </w:p>
          <w:p w:rsidR="00D44F68" w:rsidRDefault="00C867B7">
            <w:pPr>
              <w:pStyle w:val="TableParagraph"/>
              <w:spacing w:line="264" w:lineRule="exact"/>
              <w:ind w:left="106"/>
              <w:rPr>
                <w:sz w:val="24"/>
              </w:rPr>
            </w:pPr>
            <w:r>
              <w:rPr>
                <w:sz w:val="24"/>
              </w:rPr>
              <w:t>06.10.2023</w:t>
            </w:r>
          </w:p>
        </w:tc>
        <w:tc>
          <w:tcPr>
            <w:tcW w:w="3263" w:type="dxa"/>
          </w:tcPr>
          <w:p w:rsidR="00D44F68" w:rsidRDefault="00C867B7">
            <w:pPr>
              <w:pStyle w:val="TableParagraph"/>
              <w:spacing w:line="268" w:lineRule="exact"/>
              <w:ind w:left="106"/>
              <w:rPr>
                <w:sz w:val="24"/>
              </w:rPr>
            </w:pPr>
            <w:r>
              <w:rPr>
                <w:sz w:val="24"/>
              </w:rPr>
              <w:t>ЗДВР,</w:t>
            </w:r>
            <w:r>
              <w:rPr>
                <w:spacing w:val="-3"/>
                <w:sz w:val="24"/>
              </w:rPr>
              <w:t xml:space="preserve"> </w:t>
            </w: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64" w:lineRule="exact"/>
              <w:ind w:left="106"/>
              <w:rPr>
                <w:sz w:val="24"/>
              </w:rPr>
            </w:pPr>
            <w:r>
              <w:rPr>
                <w:sz w:val="24"/>
              </w:rPr>
              <w:t>воспитанию,</w:t>
            </w:r>
            <w:r>
              <w:rPr>
                <w:spacing w:val="-4"/>
                <w:sz w:val="24"/>
              </w:rPr>
              <w:t xml:space="preserve"> </w:t>
            </w:r>
            <w:r>
              <w:rPr>
                <w:sz w:val="24"/>
              </w:rPr>
              <w:t>педагог-</w:t>
            </w:r>
          </w:p>
        </w:tc>
      </w:tr>
    </w:tbl>
    <w:p w:rsidR="00D44F68" w:rsidRDefault="00D44F68">
      <w:pPr>
        <w:spacing w:line="264" w:lineRule="exact"/>
        <w:rPr>
          <w:sz w:val="24"/>
        </w:rPr>
        <w:sectPr w:rsidR="00D44F68">
          <w:pgSz w:w="11900" w:h="16800"/>
          <w:pgMar w:top="880" w:right="160" w:bottom="98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1932"/>
        </w:trPr>
        <w:tc>
          <w:tcPr>
            <w:tcW w:w="3829" w:type="dxa"/>
          </w:tcPr>
          <w:p w:rsidR="00D44F68" w:rsidRDefault="00C867B7">
            <w:pPr>
              <w:pStyle w:val="TableParagraph"/>
              <w:rPr>
                <w:sz w:val="24"/>
              </w:rPr>
            </w:pPr>
            <w:r>
              <w:rPr>
                <w:sz w:val="24"/>
              </w:rPr>
              <w:lastRenderedPageBreak/>
              <w:t>педагогического</w:t>
            </w:r>
            <w:r>
              <w:rPr>
                <w:spacing w:val="-12"/>
                <w:sz w:val="24"/>
              </w:rPr>
              <w:t xml:space="preserve"> </w:t>
            </w:r>
            <w:r>
              <w:rPr>
                <w:sz w:val="24"/>
              </w:rPr>
              <w:t>труда,</w:t>
            </w:r>
          </w:p>
          <w:p w:rsidR="00D44F68" w:rsidRDefault="00C867B7">
            <w:pPr>
              <w:pStyle w:val="TableParagraph"/>
              <w:spacing w:line="240" w:lineRule="auto"/>
              <w:rPr>
                <w:sz w:val="24"/>
              </w:rPr>
            </w:pPr>
            <w:r>
              <w:rPr>
                <w:sz w:val="24"/>
              </w:rPr>
              <w:t>концертная</w:t>
            </w:r>
            <w:r>
              <w:rPr>
                <w:spacing w:val="-8"/>
                <w:sz w:val="24"/>
              </w:rPr>
              <w:t xml:space="preserve"> </w:t>
            </w:r>
            <w:r>
              <w:rPr>
                <w:sz w:val="24"/>
              </w:rPr>
              <w:t>программа,</w:t>
            </w:r>
          </w:p>
          <w:p w:rsidR="00D44F68" w:rsidRDefault="00C867B7">
            <w:pPr>
              <w:pStyle w:val="TableParagraph"/>
              <w:spacing w:line="240" w:lineRule="auto"/>
              <w:ind w:right="379"/>
              <w:rPr>
                <w:sz w:val="24"/>
              </w:rPr>
            </w:pPr>
            <w:r>
              <w:rPr>
                <w:sz w:val="24"/>
              </w:rPr>
              <w:t>радиопоздравление «Учителями</w:t>
            </w:r>
            <w:r>
              <w:rPr>
                <w:spacing w:val="-58"/>
                <w:sz w:val="24"/>
              </w:rPr>
              <w:t xml:space="preserve"> </w:t>
            </w:r>
            <w:r>
              <w:rPr>
                <w:sz w:val="24"/>
              </w:rPr>
              <w:t>славится</w:t>
            </w:r>
            <w:r>
              <w:rPr>
                <w:spacing w:val="-1"/>
                <w:sz w:val="24"/>
              </w:rPr>
              <w:t xml:space="preserve"> </w:t>
            </w:r>
            <w:r>
              <w:rPr>
                <w:sz w:val="24"/>
              </w:rPr>
              <w:t>Россия…»,</w:t>
            </w:r>
            <w:r>
              <w:rPr>
                <w:spacing w:val="1"/>
                <w:sz w:val="24"/>
              </w:rPr>
              <w:t xml:space="preserve"> </w:t>
            </w:r>
            <w:r>
              <w:rPr>
                <w:sz w:val="24"/>
              </w:rPr>
              <w:t>День</w:t>
            </w:r>
            <w:r>
              <w:rPr>
                <w:spacing w:val="1"/>
                <w:sz w:val="24"/>
              </w:rPr>
              <w:t xml:space="preserve"> </w:t>
            </w:r>
            <w:r>
              <w:rPr>
                <w:sz w:val="24"/>
              </w:rPr>
              <w:t>самоуправления, выставка</w:t>
            </w:r>
            <w:r>
              <w:rPr>
                <w:spacing w:val="1"/>
                <w:sz w:val="24"/>
              </w:rPr>
              <w:t xml:space="preserve"> </w:t>
            </w:r>
            <w:r>
              <w:rPr>
                <w:sz w:val="24"/>
              </w:rPr>
              <w:t>праздничных</w:t>
            </w:r>
            <w:r>
              <w:rPr>
                <w:spacing w:val="-1"/>
                <w:sz w:val="24"/>
              </w:rPr>
              <w:t xml:space="preserve"> </w:t>
            </w:r>
            <w:r>
              <w:rPr>
                <w:sz w:val="24"/>
              </w:rPr>
              <w:t>газет</w:t>
            </w:r>
            <w:r>
              <w:rPr>
                <w:spacing w:val="-3"/>
                <w:sz w:val="24"/>
              </w:rPr>
              <w:t xml:space="preserve"> </w:t>
            </w:r>
            <w:r>
              <w:rPr>
                <w:sz w:val="24"/>
              </w:rPr>
              <w:t>и</w:t>
            </w:r>
            <w:r>
              <w:rPr>
                <w:spacing w:val="-3"/>
                <w:sz w:val="24"/>
              </w:rPr>
              <w:t xml:space="preserve"> </w:t>
            </w:r>
            <w:r>
              <w:rPr>
                <w:sz w:val="24"/>
              </w:rPr>
              <w:t>рисунков</w:t>
            </w:r>
          </w:p>
          <w:p w:rsidR="00D44F68" w:rsidRDefault="00C867B7">
            <w:pPr>
              <w:pStyle w:val="TableParagraph"/>
              <w:spacing w:line="273" w:lineRule="exact"/>
              <w:rPr>
                <w:sz w:val="24"/>
              </w:rPr>
            </w:pPr>
            <w:r>
              <w:rPr>
                <w:sz w:val="24"/>
              </w:rPr>
              <w:t>«Мой</w:t>
            </w:r>
            <w:r>
              <w:rPr>
                <w:spacing w:val="-4"/>
                <w:sz w:val="24"/>
              </w:rPr>
              <w:t xml:space="preserve"> </w:t>
            </w:r>
            <w:r>
              <w:rPr>
                <w:sz w:val="24"/>
              </w:rPr>
              <w:t>любимый</w:t>
            </w:r>
            <w:r>
              <w:rPr>
                <w:spacing w:val="-2"/>
                <w:sz w:val="24"/>
              </w:rPr>
              <w:t xml:space="preserve"> </w:t>
            </w:r>
            <w:r>
              <w:rPr>
                <w:sz w:val="24"/>
              </w:rPr>
              <w:t>учитель».</w:t>
            </w:r>
          </w:p>
        </w:tc>
        <w:tc>
          <w:tcPr>
            <w:tcW w:w="992" w:type="dxa"/>
          </w:tcPr>
          <w:p w:rsidR="00D44F68" w:rsidRDefault="00D44F68">
            <w:pPr>
              <w:pStyle w:val="TableParagraph"/>
              <w:spacing w:line="240" w:lineRule="auto"/>
              <w:ind w:left="0"/>
            </w:pPr>
          </w:p>
        </w:tc>
        <w:tc>
          <w:tcPr>
            <w:tcW w:w="1844" w:type="dxa"/>
          </w:tcPr>
          <w:p w:rsidR="00D44F68" w:rsidRDefault="00D44F68">
            <w:pPr>
              <w:pStyle w:val="TableParagraph"/>
              <w:spacing w:line="240" w:lineRule="auto"/>
              <w:ind w:left="0"/>
            </w:pPr>
          </w:p>
        </w:tc>
        <w:tc>
          <w:tcPr>
            <w:tcW w:w="3263" w:type="dxa"/>
          </w:tcPr>
          <w:p w:rsidR="00D44F68" w:rsidRDefault="00C867B7">
            <w:pPr>
              <w:pStyle w:val="TableParagraph"/>
              <w:ind w:left="106"/>
              <w:rPr>
                <w:sz w:val="24"/>
              </w:rPr>
            </w:pPr>
            <w:r>
              <w:rPr>
                <w:sz w:val="24"/>
              </w:rPr>
              <w:t>организатор,</w:t>
            </w:r>
            <w:r>
              <w:rPr>
                <w:spacing w:val="-3"/>
                <w:sz w:val="24"/>
              </w:rPr>
              <w:t xml:space="preserve"> </w:t>
            </w:r>
            <w:r>
              <w:rPr>
                <w:sz w:val="24"/>
              </w:rPr>
              <w:t>классный</w:t>
            </w:r>
          </w:p>
          <w:p w:rsidR="00D44F68" w:rsidRDefault="00C867B7">
            <w:pPr>
              <w:pStyle w:val="TableParagraph"/>
              <w:spacing w:line="240" w:lineRule="auto"/>
              <w:ind w:left="106"/>
              <w:rPr>
                <w:sz w:val="24"/>
              </w:rPr>
            </w:pP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День</w:t>
            </w:r>
            <w:r>
              <w:rPr>
                <w:spacing w:val="-3"/>
                <w:sz w:val="24"/>
              </w:rPr>
              <w:t xml:space="preserve"> </w:t>
            </w:r>
            <w:r>
              <w:rPr>
                <w:sz w:val="24"/>
              </w:rPr>
              <w:t>отца</w:t>
            </w:r>
            <w:r>
              <w:rPr>
                <w:spacing w:val="-4"/>
                <w:sz w:val="24"/>
              </w:rPr>
              <w:t xml:space="preserve"> </w:t>
            </w:r>
            <w:r>
              <w:rPr>
                <w:sz w:val="24"/>
              </w:rPr>
              <w:t>(кл.час,</w:t>
            </w:r>
            <w:r>
              <w:rPr>
                <w:spacing w:val="-3"/>
                <w:sz w:val="24"/>
              </w:rPr>
              <w:t xml:space="preserve"> </w:t>
            </w:r>
            <w:r>
              <w:rPr>
                <w:sz w:val="24"/>
              </w:rPr>
              <w:t>радиопередача,</w:t>
            </w:r>
          </w:p>
          <w:p w:rsidR="00D44F68" w:rsidRDefault="00C867B7">
            <w:pPr>
              <w:pStyle w:val="TableParagraph"/>
              <w:spacing w:line="240" w:lineRule="auto"/>
              <w:rPr>
                <w:sz w:val="24"/>
              </w:rPr>
            </w:pPr>
            <w:r>
              <w:rPr>
                <w:sz w:val="24"/>
              </w:rPr>
              <w:t>поздравления)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20.10.2023</w:t>
            </w:r>
          </w:p>
        </w:tc>
        <w:tc>
          <w:tcPr>
            <w:tcW w:w="3263" w:type="dxa"/>
          </w:tcPr>
          <w:p w:rsidR="00D44F68" w:rsidRDefault="00C867B7">
            <w:pPr>
              <w:pStyle w:val="TableParagraph"/>
              <w:ind w:left="106"/>
              <w:rPr>
                <w:sz w:val="24"/>
              </w:rPr>
            </w:pPr>
            <w:r>
              <w:rPr>
                <w:sz w:val="24"/>
              </w:rPr>
              <w:t>Педагог-организатор,</w:t>
            </w:r>
          </w:p>
          <w:p w:rsidR="00D44F68" w:rsidRDefault="00C867B7">
            <w:pPr>
              <w:pStyle w:val="TableParagraph"/>
              <w:spacing w:line="240" w:lineRule="auto"/>
              <w:ind w:left="106" w:right="519"/>
              <w:rPr>
                <w:sz w:val="24"/>
              </w:rPr>
            </w:pPr>
            <w:r>
              <w:rPr>
                <w:spacing w:val="-1"/>
                <w:sz w:val="24"/>
              </w:rPr>
              <w:t xml:space="preserve">радиостудия </w:t>
            </w:r>
            <w:r>
              <w:rPr>
                <w:sz w:val="24"/>
              </w:rPr>
              <w:t>«Бумеранг»,</w:t>
            </w:r>
            <w:r>
              <w:rPr>
                <w:spacing w:val="-57"/>
                <w:sz w:val="24"/>
              </w:rPr>
              <w:t xml:space="preserve"> </w:t>
            </w:r>
            <w:r>
              <w:rPr>
                <w:sz w:val="24"/>
              </w:rPr>
              <w:t>классный</w:t>
            </w:r>
            <w:r>
              <w:rPr>
                <w:spacing w:val="-3"/>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КТД</w:t>
            </w:r>
            <w:r>
              <w:rPr>
                <w:spacing w:val="-4"/>
                <w:sz w:val="24"/>
              </w:rPr>
              <w:t xml:space="preserve"> </w:t>
            </w:r>
            <w:r>
              <w:rPr>
                <w:sz w:val="24"/>
              </w:rPr>
              <w:t>4-х кл.</w:t>
            </w:r>
            <w:r>
              <w:rPr>
                <w:spacing w:val="-3"/>
                <w:sz w:val="24"/>
              </w:rPr>
              <w:t xml:space="preserve"> </w:t>
            </w:r>
            <w:r>
              <w:rPr>
                <w:sz w:val="24"/>
              </w:rPr>
              <w:t>– «Посвящение</w:t>
            </w:r>
          </w:p>
          <w:p w:rsidR="00D44F68" w:rsidRDefault="00C867B7">
            <w:pPr>
              <w:pStyle w:val="TableParagraph"/>
              <w:spacing w:line="273" w:lineRule="exact"/>
              <w:rPr>
                <w:sz w:val="24"/>
              </w:rPr>
            </w:pPr>
            <w:r>
              <w:rPr>
                <w:sz w:val="24"/>
              </w:rPr>
              <w:t>первоклассников»</w:t>
            </w:r>
          </w:p>
        </w:tc>
        <w:tc>
          <w:tcPr>
            <w:tcW w:w="992" w:type="dxa"/>
          </w:tcPr>
          <w:p w:rsidR="00D44F68" w:rsidRDefault="00C867B7">
            <w:pPr>
              <w:pStyle w:val="TableParagraph"/>
              <w:rPr>
                <w:sz w:val="24"/>
              </w:rPr>
            </w:pPr>
            <w:r>
              <w:rPr>
                <w:sz w:val="24"/>
              </w:rPr>
              <w:t>1 и 4</w:t>
            </w:r>
          </w:p>
          <w:p w:rsidR="00D44F68" w:rsidRDefault="00C867B7">
            <w:pPr>
              <w:pStyle w:val="TableParagraph"/>
              <w:spacing w:line="273" w:lineRule="exact"/>
              <w:rPr>
                <w:sz w:val="24"/>
              </w:rPr>
            </w:pPr>
            <w:r>
              <w:rPr>
                <w:sz w:val="24"/>
              </w:rPr>
              <w:t>кл.</w:t>
            </w:r>
          </w:p>
        </w:tc>
        <w:tc>
          <w:tcPr>
            <w:tcW w:w="1844" w:type="dxa"/>
          </w:tcPr>
          <w:p w:rsidR="00D44F68" w:rsidRDefault="00C867B7">
            <w:pPr>
              <w:pStyle w:val="TableParagraph"/>
              <w:ind w:left="106"/>
              <w:rPr>
                <w:sz w:val="24"/>
              </w:rPr>
            </w:pPr>
            <w:r>
              <w:rPr>
                <w:sz w:val="24"/>
              </w:rPr>
              <w:t>16.10-2010.23</w:t>
            </w:r>
          </w:p>
        </w:tc>
        <w:tc>
          <w:tcPr>
            <w:tcW w:w="3263" w:type="dxa"/>
          </w:tcPr>
          <w:p w:rsidR="00D44F68" w:rsidRDefault="00C867B7">
            <w:pPr>
              <w:pStyle w:val="TableParagraph"/>
              <w:ind w:left="106"/>
              <w:rPr>
                <w:sz w:val="24"/>
              </w:rPr>
            </w:pP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КТД</w:t>
            </w:r>
            <w:r>
              <w:rPr>
                <w:spacing w:val="-3"/>
                <w:sz w:val="24"/>
              </w:rPr>
              <w:t xml:space="preserve"> </w:t>
            </w:r>
            <w:r>
              <w:rPr>
                <w:sz w:val="24"/>
              </w:rPr>
              <w:t>8-х</w:t>
            </w:r>
            <w:r>
              <w:rPr>
                <w:spacing w:val="-1"/>
                <w:sz w:val="24"/>
              </w:rPr>
              <w:t xml:space="preserve"> </w:t>
            </w:r>
            <w:r>
              <w:rPr>
                <w:sz w:val="24"/>
              </w:rPr>
              <w:t>кл.</w:t>
            </w:r>
            <w:r>
              <w:rPr>
                <w:spacing w:val="-2"/>
                <w:sz w:val="24"/>
              </w:rPr>
              <w:t xml:space="preserve"> </w:t>
            </w:r>
            <w:r>
              <w:rPr>
                <w:sz w:val="24"/>
              </w:rPr>
              <w:t>-</w:t>
            </w:r>
            <w:r>
              <w:rPr>
                <w:spacing w:val="57"/>
                <w:sz w:val="24"/>
              </w:rPr>
              <w:t xml:space="preserve"> </w:t>
            </w:r>
            <w:r>
              <w:rPr>
                <w:sz w:val="24"/>
              </w:rPr>
              <w:t>«Посвящение</w:t>
            </w:r>
          </w:p>
          <w:p w:rsidR="00D44F68" w:rsidRDefault="00C867B7">
            <w:pPr>
              <w:pStyle w:val="TableParagraph"/>
              <w:spacing w:line="273" w:lineRule="exact"/>
              <w:rPr>
                <w:sz w:val="24"/>
              </w:rPr>
            </w:pPr>
            <w:r>
              <w:rPr>
                <w:sz w:val="24"/>
              </w:rPr>
              <w:t>пятиклассников»</w:t>
            </w:r>
          </w:p>
        </w:tc>
        <w:tc>
          <w:tcPr>
            <w:tcW w:w="992" w:type="dxa"/>
          </w:tcPr>
          <w:p w:rsidR="00D44F68" w:rsidRDefault="00C867B7">
            <w:pPr>
              <w:pStyle w:val="TableParagraph"/>
              <w:rPr>
                <w:sz w:val="24"/>
              </w:rPr>
            </w:pPr>
            <w:r>
              <w:rPr>
                <w:sz w:val="24"/>
              </w:rPr>
              <w:t>5 и 8</w:t>
            </w:r>
          </w:p>
          <w:p w:rsidR="00D44F68" w:rsidRDefault="00C867B7">
            <w:pPr>
              <w:pStyle w:val="TableParagraph"/>
              <w:spacing w:line="273" w:lineRule="exact"/>
              <w:rPr>
                <w:sz w:val="24"/>
              </w:rPr>
            </w:pPr>
            <w:r>
              <w:rPr>
                <w:sz w:val="24"/>
              </w:rPr>
              <w:t>кл.</w:t>
            </w:r>
          </w:p>
        </w:tc>
        <w:tc>
          <w:tcPr>
            <w:tcW w:w="1844" w:type="dxa"/>
          </w:tcPr>
          <w:p w:rsidR="00D44F68" w:rsidRDefault="00C867B7">
            <w:pPr>
              <w:pStyle w:val="TableParagraph"/>
              <w:ind w:left="106"/>
              <w:rPr>
                <w:sz w:val="24"/>
              </w:rPr>
            </w:pPr>
            <w:r>
              <w:rPr>
                <w:sz w:val="24"/>
              </w:rPr>
              <w:t>16.10-</w:t>
            </w:r>
          </w:p>
          <w:p w:rsidR="00D44F68" w:rsidRDefault="00C867B7">
            <w:pPr>
              <w:pStyle w:val="TableParagraph"/>
              <w:spacing w:line="273" w:lineRule="exact"/>
              <w:ind w:left="106"/>
              <w:rPr>
                <w:sz w:val="24"/>
              </w:rPr>
            </w:pPr>
            <w:r>
              <w:rPr>
                <w:sz w:val="24"/>
              </w:rPr>
              <w:t>21.10.2023</w:t>
            </w:r>
          </w:p>
        </w:tc>
        <w:tc>
          <w:tcPr>
            <w:tcW w:w="3263" w:type="dxa"/>
          </w:tcPr>
          <w:p w:rsidR="00D44F68" w:rsidRDefault="00C867B7">
            <w:pPr>
              <w:pStyle w:val="TableParagraph"/>
              <w:ind w:left="106"/>
              <w:rPr>
                <w:sz w:val="24"/>
              </w:rPr>
            </w:pP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4"/>
                <w:sz w:val="24"/>
              </w:rPr>
              <w:t xml:space="preserve"> </w:t>
            </w:r>
            <w:r>
              <w:rPr>
                <w:sz w:val="24"/>
              </w:rPr>
              <w:t>руководитель</w:t>
            </w:r>
          </w:p>
        </w:tc>
      </w:tr>
      <w:tr w:rsidR="00D44F68">
        <w:trPr>
          <w:trHeight w:val="554"/>
        </w:trPr>
        <w:tc>
          <w:tcPr>
            <w:tcW w:w="3829" w:type="dxa"/>
          </w:tcPr>
          <w:p w:rsidR="00D44F68" w:rsidRDefault="00C867B7">
            <w:pPr>
              <w:pStyle w:val="TableParagraph"/>
              <w:spacing w:line="240" w:lineRule="auto"/>
              <w:ind w:right="1087"/>
              <w:rPr>
                <w:sz w:val="24"/>
              </w:rPr>
            </w:pPr>
            <w:r>
              <w:rPr>
                <w:sz w:val="24"/>
              </w:rPr>
              <w:t>КТД 11 кл. - Посвящение</w:t>
            </w:r>
            <w:r>
              <w:rPr>
                <w:spacing w:val="-57"/>
                <w:sz w:val="24"/>
              </w:rPr>
              <w:t xml:space="preserve"> </w:t>
            </w:r>
            <w:r>
              <w:rPr>
                <w:sz w:val="24"/>
              </w:rPr>
              <w:t>старшеклассников»</w:t>
            </w:r>
          </w:p>
        </w:tc>
        <w:tc>
          <w:tcPr>
            <w:tcW w:w="992" w:type="dxa"/>
          </w:tcPr>
          <w:p w:rsidR="00D44F68" w:rsidRDefault="00C867B7">
            <w:pPr>
              <w:pStyle w:val="TableParagraph"/>
              <w:spacing w:line="261" w:lineRule="exact"/>
              <w:rPr>
                <w:sz w:val="24"/>
              </w:rPr>
            </w:pPr>
            <w:r>
              <w:rPr>
                <w:sz w:val="24"/>
              </w:rPr>
              <w:t>10 и 11</w:t>
            </w:r>
          </w:p>
          <w:p w:rsidR="00D44F68" w:rsidRDefault="00C867B7">
            <w:pPr>
              <w:pStyle w:val="TableParagraph"/>
              <w:spacing w:line="273" w:lineRule="exact"/>
              <w:rPr>
                <w:sz w:val="24"/>
              </w:rPr>
            </w:pPr>
            <w:r>
              <w:rPr>
                <w:sz w:val="24"/>
              </w:rPr>
              <w:t>кл.</w:t>
            </w:r>
          </w:p>
        </w:tc>
        <w:tc>
          <w:tcPr>
            <w:tcW w:w="1844" w:type="dxa"/>
          </w:tcPr>
          <w:p w:rsidR="00D44F68" w:rsidRDefault="00C867B7">
            <w:pPr>
              <w:pStyle w:val="TableParagraph"/>
              <w:spacing w:line="261" w:lineRule="exact"/>
              <w:ind w:left="106"/>
              <w:rPr>
                <w:sz w:val="24"/>
              </w:rPr>
            </w:pPr>
            <w:r>
              <w:rPr>
                <w:sz w:val="24"/>
              </w:rPr>
              <w:t>23.10-</w:t>
            </w:r>
          </w:p>
          <w:p w:rsidR="00D44F68" w:rsidRDefault="00C867B7">
            <w:pPr>
              <w:pStyle w:val="TableParagraph"/>
              <w:spacing w:line="273" w:lineRule="exact"/>
              <w:ind w:left="106"/>
              <w:rPr>
                <w:sz w:val="24"/>
              </w:rPr>
            </w:pPr>
            <w:r>
              <w:rPr>
                <w:sz w:val="24"/>
              </w:rPr>
              <w:t>28.10.2023</w:t>
            </w:r>
          </w:p>
        </w:tc>
        <w:tc>
          <w:tcPr>
            <w:tcW w:w="3263" w:type="dxa"/>
          </w:tcPr>
          <w:p w:rsidR="00D44F68" w:rsidRDefault="00C867B7">
            <w:pPr>
              <w:pStyle w:val="TableParagraph"/>
              <w:spacing w:line="240" w:lineRule="auto"/>
              <w:ind w:left="106" w:right="699"/>
              <w:rPr>
                <w:sz w:val="24"/>
              </w:rPr>
            </w:pPr>
            <w:r>
              <w:rPr>
                <w:sz w:val="24"/>
              </w:rPr>
              <w:t>Педагог-организатор,</w:t>
            </w:r>
            <w:r>
              <w:rPr>
                <w:spacing w:val="1"/>
                <w:sz w:val="24"/>
              </w:rPr>
              <w:t xml:space="preserve"> </w:t>
            </w:r>
            <w:r>
              <w:rPr>
                <w:sz w:val="24"/>
              </w:rPr>
              <w:t>классный</w:t>
            </w:r>
            <w:r>
              <w:rPr>
                <w:spacing w:val="-8"/>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«День</w:t>
            </w:r>
            <w:r>
              <w:rPr>
                <w:spacing w:val="-3"/>
                <w:sz w:val="24"/>
              </w:rPr>
              <w:t xml:space="preserve"> </w:t>
            </w:r>
            <w:r>
              <w:rPr>
                <w:sz w:val="24"/>
              </w:rPr>
              <w:t>памяти</w:t>
            </w:r>
            <w:r>
              <w:rPr>
                <w:spacing w:val="-3"/>
                <w:sz w:val="24"/>
              </w:rPr>
              <w:t xml:space="preserve"> </w:t>
            </w:r>
            <w:r>
              <w:rPr>
                <w:sz w:val="24"/>
              </w:rPr>
              <w:t>жертв</w:t>
            </w:r>
            <w:r>
              <w:rPr>
                <w:spacing w:val="-3"/>
                <w:sz w:val="24"/>
              </w:rPr>
              <w:t xml:space="preserve"> </w:t>
            </w:r>
            <w:r>
              <w:rPr>
                <w:sz w:val="24"/>
              </w:rPr>
              <w:t>политических</w:t>
            </w:r>
          </w:p>
          <w:p w:rsidR="00D44F68" w:rsidRDefault="00C867B7">
            <w:pPr>
              <w:pStyle w:val="TableParagraph"/>
              <w:spacing w:line="240" w:lineRule="auto"/>
              <w:rPr>
                <w:sz w:val="24"/>
              </w:rPr>
            </w:pPr>
            <w:r>
              <w:rPr>
                <w:sz w:val="24"/>
              </w:rPr>
              <w:t>репрессий»</w:t>
            </w:r>
            <w:r>
              <w:rPr>
                <w:spacing w:val="-8"/>
                <w:sz w:val="24"/>
              </w:rPr>
              <w:t xml:space="preserve"> </w:t>
            </w:r>
            <w:r>
              <w:rPr>
                <w:sz w:val="24"/>
              </w:rPr>
              <w:t>(беседы,</w:t>
            </w:r>
            <w:r>
              <w:rPr>
                <w:spacing w:val="1"/>
                <w:sz w:val="24"/>
              </w:rPr>
              <w:t xml:space="preserve"> </w:t>
            </w:r>
            <w:r>
              <w:rPr>
                <w:sz w:val="24"/>
              </w:rPr>
              <w:t>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30.10.2023</w:t>
            </w:r>
          </w:p>
        </w:tc>
        <w:tc>
          <w:tcPr>
            <w:tcW w:w="3263" w:type="dxa"/>
          </w:tcPr>
          <w:p w:rsidR="00D44F68" w:rsidRDefault="00C867B7">
            <w:pPr>
              <w:pStyle w:val="TableParagraph"/>
              <w:ind w:left="106"/>
              <w:rPr>
                <w:sz w:val="24"/>
              </w:rPr>
            </w:pPr>
            <w:r>
              <w:rPr>
                <w:sz w:val="24"/>
              </w:rPr>
              <w:t>Учитель</w:t>
            </w:r>
            <w:r>
              <w:rPr>
                <w:spacing w:val="-3"/>
                <w:sz w:val="24"/>
              </w:rPr>
              <w:t xml:space="preserve"> </w:t>
            </w:r>
            <w:r>
              <w:rPr>
                <w:sz w:val="24"/>
              </w:rPr>
              <w:t>истории,</w:t>
            </w:r>
            <w:r>
              <w:rPr>
                <w:spacing w:val="-5"/>
                <w:sz w:val="24"/>
              </w:rPr>
              <w:t xml:space="preserve"> </w:t>
            </w:r>
            <w:r>
              <w:rPr>
                <w:sz w:val="24"/>
              </w:rPr>
              <w:t>педагог-</w:t>
            </w:r>
          </w:p>
          <w:p w:rsidR="00D44F68" w:rsidRDefault="00C867B7">
            <w:pPr>
              <w:pStyle w:val="TableParagraph"/>
              <w:spacing w:line="240" w:lineRule="auto"/>
              <w:ind w:left="106" w:right="784"/>
              <w:rPr>
                <w:sz w:val="24"/>
              </w:rPr>
            </w:pPr>
            <w:r>
              <w:rPr>
                <w:sz w:val="24"/>
              </w:rPr>
              <w:t>организатор, классный</w:t>
            </w:r>
            <w:r>
              <w:rPr>
                <w:spacing w:val="-58"/>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Спортивное</w:t>
            </w:r>
            <w:r>
              <w:rPr>
                <w:spacing w:val="-5"/>
                <w:sz w:val="24"/>
              </w:rPr>
              <w:t xml:space="preserve"> </w:t>
            </w:r>
            <w:r>
              <w:rPr>
                <w:sz w:val="24"/>
              </w:rPr>
              <w:t>состязание</w:t>
            </w:r>
            <w:r>
              <w:rPr>
                <w:spacing w:val="-3"/>
                <w:sz w:val="24"/>
              </w:rPr>
              <w:t xml:space="preserve"> </w:t>
            </w:r>
            <w:r>
              <w:rPr>
                <w:sz w:val="24"/>
              </w:rPr>
              <w:t>«Снайпер»</w:t>
            </w:r>
          </w:p>
        </w:tc>
        <w:tc>
          <w:tcPr>
            <w:tcW w:w="992" w:type="dxa"/>
          </w:tcPr>
          <w:p w:rsidR="00D44F68" w:rsidRDefault="00C867B7">
            <w:pPr>
              <w:pStyle w:val="TableParagraph"/>
              <w:rPr>
                <w:sz w:val="24"/>
              </w:rPr>
            </w:pPr>
            <w:r>
              <w:rPr>
                <w:sz w:val="24"/>
              </w:rPr>
              <w:t>2-11</w:t>
            </w:r>
          </w:p>
        </w:tc>
        <w:tc>
          <w:tcPr>
            <w:tcW w:w="1844" w:type="dxa"/>
          </w:tcPr>
          <w:p w:rsidR="00D44F68" w:rsidRDefault="00C867B7">
            <w:pPr>
              <w:pStyle w:val="TableParagraph"/>
              <w:ind w:left="106"/>
              <w:rPr>
                <w:sz w:val="24"/>
              </w:rPr>
            </w:pPr>
            <w:r>
              <w:rPr>
                <w:sz w:val="24"/>
              </w:rPr>
              <w:t>Последняя</w:t>
            </w:r>
          </w:p>
          <w:p w:rsidR="00D44F68" w:rsidRDefault="00C867B7">
            <w:pPr>
              <w:pStyle w:val="TableParagraph"/>
              <w:spacing w:line="240" w:lineRule="auto"/>
              <w:ind w:left="106" w:right="810"/>
              <w:rPr>
                <w:sz w:val="24"/>
              </w:rPr>
            </w:pPr>
            <w:r>
              <w:rPr>
                <w:sz w:val="24"/>
              </w:rPr>
              <w:t>неделя</w:t>
            </w:r>
            <w:r>
              <w:rPr>
                <w:spacing w:val="1"/>
                <w:sz w:val="24"/>
              </w:rPr>
              <w:t xml:space="preserve"> </w:t>
            </w:r>
            <w:r>
              <w:rPr>
                <w:spacing w:val="-1"/>
                <w:sz w:val="24"/>
              </w:rPr>
              <w:t>четверти</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tc>
      </w:tr>
      <w:tr w:rsidR="00D44F68">
        <w:trPr>
          <w:trHeight w:val="205"/>
        </w:trPr>
        <w:tc>
          <w:tcPr>
            <w:tcW w:w="9928" w:type="dxa"/>
            <w:gridSpan w:val="4"/>
          </w:tcPr>
          <w:p w:rsidR="00D44F68" w:rsidRDefault="00C867B7">
            <w:pPr>
              <w:pStyle w:val="TableParagraph"/>
              <w:spacing w:line="186" w:lineRule="exact"/>
              <w:rPr>
                <w:b/>
                <w:sz w:val="18"/>
              </w:rPr>
            </w:pPr>
            <w:r>
              <w:rPr>
                <w:b/>
                <w:sz w:val="18"/>
              </w:rPr>
              <w:t>НОЯБРЬ</w:t>
            </w:r>
          </w:p>
        </w:tc>
      </w:tr>
      <w:tr w:rsidR="00D44F68">
        <w:trPr>
          <w:trHeight w:val="551"/>
        </w:trPr>
        <w:tc>
          <w:tcPr>
            <w:tcW w:w="3829" w:type="dxa"/>
          </w:tcPr>
          <w:p w:rsidR="00D44F68" w:rsidRDefault="00C867B7">
            <w:pPr>
              <w:pStyle w:val="TableParagraph"/>
              <w:rPr>
                <w:sz w:val="24"/>
              </w:rPr>
            </w:pPr>
            <w:r>
              <w:rPr>
                <w:sz w:val="24"/>
              </w:rPr>
              <w:t>«День</w:t>
            </w:r>
            <w:r>
              <w:rPr>
                <w:spacing w:val="-1"/>
                <w:sz w:val="24"/>
              </w:rPr>
              <w:t xml:space="preserve"> </w:t>
            </w:r>
            <w:r>
              <w:rPr>
                <w:sz w:val="24"/>
              </w:rPr>
              <w:t>народного</w:t>
            </w:r>
            <w:r>
              <w:rPr>
                <w:spacing w:val="-1"/>
                <w:sz w:val="24"/>
              </w:rPr>
              <w:t xml:space="preserve"> </w:t>
            </w:r>
            <w:r>
              <w:rPr>
                <w:sz w:val="24"/>
              </w:rPr>
              <w:t>единства»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04.11.2023</w:t>
            </w:r>
          </w:p>
        </w:tc>
        <w:tc>
          <w:tcPr>
            <w:tcW w:w="3263" w:type="dxa"/>
          </w:tcPr>
          <w:p w:rsidR="00D44F68" w:rsidRDefault="00C867B7">
            <w:pPr>
              <w:pStyle w:val="TableParagraph"/>
              <w:ind w:left="106"/>
              <w:rPr>
                <w:sz w:val="24"/>
              </w:rPr>
            </w:pPr>
            <w:r>
              <w:rPr>
                <w:sz w:val="24"/>
              </w:rPr>
              <w:t>ЗД</w:t>
            </w:r>
            <w:r>
              <w:rPr>
                <w:spacing w:val="-4"/>
                <w:sz w:val="24"/>
              </w:rPr>
              <w:t xml:space="preserve"> </w:t>
            </w:r>
            <w:r>
              <w:rPr>
                <w:sz w:val="24"/>
              </w:rPr>
              <w:t>ВР,</w:t>
            </w:r>
            <w:r>
              <w:rPr>
                <w:spacing w:val="-3"/>
                <w:sz w:val="24"/>
              </w:rPr>
              <w:t xml:space="preserve"> </w:t>
            </w:r>
            <w:r>
              <w:rPr>
                <w:sz w:val="24"/>
              </w:rPr>
              <w:t>специалист</w:t>
            </w:r>
            <w:r>
              <w:rPr>
                <w:spacing w:val="1"/>
                <w:sz w:val="24"/>
              </w:rPr>
              <w:t xml:space="preserve"> </w:t>
            </w:r>
            <w:r>
              <w:rPr>
                <w:sz w:val="24"/>
              </w:rPr>
              <w:t>IT,</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spacing w:line="237" w:lineRule="auto"/>
              <w:ind w:right="524"/>
              <w:rPr>
                <w:sz w:val="24"/>
              </w:rPr>
            </w:pPr>
            <w:r>
              <w:rPr>
                <w:sz w:val="24"/>
              </w:rPr>
              <w:t>«День октябрьской революции</w:t>
            </w:r>
            <w:r>
              <w:rPr>
                <w:spacing w:val="-58"/>
                <w:sz w:val="24"/>
              </w:rPr>
              <w:t xml:space="preserve"> </w:t>
            </w:r>
            <w:r>
              <w:rPr>
                <w:sz w:val="24"/>
              </w:rPr>
              <w:t>1917 года»</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07.11.2023</w:t>
            </w:r>
          </w:p>
        </w:tc>
        <w:tc>
          <w:tcPr>
            <w:tcW w:w="3263" w:type="dxa"/>
          </w:tcPr>
          <w:p w:rsidR="00D44F68" w:rsidRDefault="00C867B7">
            <w:pPr>
              <w:pStyle w:val="TableParagraph"/>
              <w:spacing w:line="237" w:lineRule="auto"/>
              <w:ind w:left="106" w:right="701"/>
              <w:rPr>
                <w:sz w:val="24"/>
              </w:rPr>
            </w:pPr>
            <w:r>
              <w:rPr>
                <w:sz w:val="24"/>
              </w:rPr>
              <w:t>ЗД ВР, специалист IT,</w:t>
            </w:r>
            <w:r>
              <w:rPr>
                <w:spacing w:val="1"/>
                <w:sz w:val="24"/>
              </w:rPr>
              <w:t xml:space="preserve"> </w:t>
            </w:r>
            <w:r>
              <w:rPr>
                <w:sz w:val="24"/>
              </w:rPr>
              <w:t>классный</w:t>
            </w:r>
            <w:r>
              <w:rPr>
                <w:spacing w:val="-10"/>
                <w:sz w:val="24"/>
              </w:rPr>
              <w:t xml:space="preserve"> </w:t>
            </w:r>
            <w:r>
              <w:rPr>
                <w:sz w:val="24"/>
              </w:rPr>
              <w:t>руководитель</w:t>
            </w:r>
          </w:p>
        </w:tc>
      </w:tr>
      <w:tr w:rsidR="00D44F68">
        <w:trPr>
          <w:trHeight w:val="2210"/>
        </w:trPr>
        <w:tc>
          <w:tcPr>
            <w:tcW w:w="3829" w:type="dxa"/>
          </w:tcPr>
          <w:p w:rsidR="00D44F68" w:rsidRDefault="00C867B7">
            <w:pPr>
              <w:pStyle w:val="TableParagraph"/>
              <w:spacing w:line="261" w:lineRule="exact"/>
              <w:rPr>
                <w:sz w:val="24"/>
              </w:rPr>
            </w:pPr>
            <w:r>
              <w:rPr>
                <w:sz w:val="24"/>
              </w:rPr>
              <w:t>«День</w:t>
            </w:r>
            <w:r>
              <w:rPr>
                <w:spacing w:val="-1"/>
                <w:sz w:val="24"/>
              </w:rPr>
              <w:t xml:space="preserve"> </w:t>
            </w:r>
            <w:r>
              <w:rPr>
                <w:sz w:val="24"/>
              </w:rPr>
              <w:t>матери»</w:t>
            </w:r>
            <w:r>
              <w:rPr>
                <w:spacing w:val="-7"/>
                <w:sz w:val="24"/>
              </w:rPr>
              <w:t xml:space="preserve"> </w:t>
            </w:r>
            <w:r>
              <w:rPr>
                <w:sz w:val="24"/>
              </w:rPr>
              <w:t>-</w:t>
            </w:r>
          </w:p>
          <w:p w:rsidR="00D44F68" w:rsidRDefault="00C867B7">
            <w:pPr>
              <w:pStyle w:val="TableParagraph"/>
              <w:spacing w:line="240" w:lineRule="auto"/>
              <w:ind w:right="627"/>
              <w:rPr>
                <w:sz w:val="24"/>
              </w:rPr>
            </w:pPr>
            <w:r>
              <w:rPr>
                <w:sz w:val="24"/>
              </w:rPr>
              <w:t>радиопоздравление, классные</w:t>
            </w:r>
            <w:r>
              <w:rPr>
                <w:spacing w:val="-58"/>
                <w:sz w:val="24"/>
              </w:rPr>
              <w:t xml:space="preserve"> </w:t>
            </w:r>
            <w:r>
              <w:rPr>
                <w:sz w:val="24"/>
              </w:rPr>
              <w:t>часы,</w:t>
            </w:r>
            <w:r>
              <w:rPr>
                <w:spacing w:val="-1"/>
                <w:sz w:val="24"/>
              </w:rPr>
              <w:t xml:space="preserve"> </w:t>
            </w:r>
            <w:r>
              <w:rPr>
                <w:sz w:val="24"/>
              </w:rPr>
              <w:t>выставка</w:t>
            </w:r>
            <w:r>
              <w:rPr>
                <w:spacing w:val="-2"/>
                <w:sz w:val="24"/>
              </w:rPr>
              <w:t xml:space="preserve"> </w:t>
            </w:r>
            <w:r>
              <w:rPr>
                <w:sz w:val="24"/>
              </w:rPr>
              <w:t>рисунков,</w:t>
            </w:r>
          </w:p>
          <w:p w:rsidR="00D44F68" w:rsidRDefault="00C867B7">
            <w:pPr>
              <w:pStyle w:val="TableParagraph"/>
              <w:spacing w:line="240" w:lineRule="auto"/>
              <w:ind w:right="147"/>
              <w:rPr>
                <w:sz w:val="24"/>
              </w:rPr>
            </w:pPr>
            <w:r>
              <w:rPr>
                <w:sz w:val="24"/>
              </w:rPr>
              <w:t>фотографий по поздравлению мам</w:t>
            </w:r>
            <w:r>
              <w:rPr>
                <w:spacing w:val="-58"/>
                <w:sz w:val="24"/>
              </w:rPr>
              <w:t xml:space="preserve"> </w:t>
            </w:r>
            <w:r>
              <w:rPr>
                <w:sz w:val="24"/>
              </w:rPr>
              <w:t>с Днем матери, конкурсная</w:t>
            </w:r>
            <w:r>
              <w:rPr>
                <w:spacing w:val="1"/>
                <w:sz w:val="24"/>
              </w:rPr>
              <w:t xml:space="preserve"> </w:t>
            </w:r>
            <w:r>
              <w:rPr>
                <w:sz w:val="24"/>
              </w:rPr>
              <w:t>программа</w:t>
            </w:r>
            <w:r>
              <w:rPr>
                <w:spacing w:val="2"/>
                <w:sz w:val="24"/>
              </w:rPr>
              <w:t xml:space="preserve"> </w:t>
            </w:r>
            <w:r>
              <w:rPr>
                <w:sz w:val="24"/>
              </w:rPr>
              <w:t>«Мама,</w:t>
            </w:r>
            <w:r>
              <w:rPr>
                <w:spacing w:val="-1"/>
                <w:sz w:val="24"/>
              </w:rPr>
              <w:t xml:space="preserve"> </w:t>
            </w:r>
            <w:r>
              <w:rPr>
                <w:sz w:val="24"/>
              </w:rPr>
              <w:t>папа, я</w:t>
            </w:r>
            <w:r>
              <w:rPr>
                <w:spacing w:val="1"/>
                <w:sz w:val="24"/>
              </w:rPr>
              <w:t xml:space="preserve"> </w:t>
            </w:r>
            <w:r>
              <w:rPr>
                <w:sz w:val="24"/>
              </w:rPr>
              <w:t>–</w:t>
            </w:r>
            <w:r>
              <w:rPr>
                <w:spacing w:val="1"/>
                <w:sz w:val="24"/>
              </w:rPr>
              <w:t xml:space="preserve"> </w:t>
            </w:r>
            <w:r>
              <w:rPr>
                <w:sz w:val="24"/>
              </w:rPr>
              <w:t>спортивная</w:t>
            </w:r>
            <w:r>
              <w:rPr>
                <w:spacing w:val="-1"/>
                <w:sz w:val="24"/>
              </w:rPr>
              <w:t xml:space="preserve"> </w:t>
            </w:r>
            <w:r>
              <w:rPr>
                <w:sz w:val="24"/>
              </w:rPr>
              <w:t>семья!»</w:t>
            </w:r>
            <w:r>
              <w:rPr>
                <w:spacing w:val="-8"/>
                <w:sz w:val="24"/>
              </w:rPr>
              <w:t xml:space="preserve"> </w:t>
            </w:r>
            <w:r>
              <w:rPr>
                <w:sz w:val="24"/>
              </w:rPr>
              <w:t>Конкурс</w:t>
            </w:r>
          </w:p>
          <w:p w:rsidR="00D44F68" w:rsidRDefault="00C867B7">
            <w:pPr>
              <w:pStyle w:val="TableParagraph"/>
              <w:spacing w:line="273" w:lineRule="exact"/>
              <w:rPr>
                <w:sz w:val="24"/>
              </w:rPr>
            </w:pPr>
            <w:r>
              <w:rPr>
                <w:sz w:val="24"/>
              </w:rPr>
              <w:t>«Букет</w:t>
            </w:r>
            <w:r>
              <w:rPr>
                <w:spacing w:val="-1"/>
                <w:sz w:val="24"/>
              </w:rPr>
              <w:t xml:space="preserve"> </w:t>
            </w:r>
            <w:r>
              <w:rPr>
                <w:sz w:val="24"/>
              </w:rPr>
              <w:t>для</w:t>
            </w:r>
            <w:r>
              <w:rPr>
                <w:spacing w:val="-1"/>
                <w:sz w:val="24"/>
              </w:rPr>
              <w:t xml:space="preserve"> </w:t>
            </w:r>
            <w:r>
              <w:rPr>
                <w:sz w:val="24"/>
              </w:rPr>
              <w:t>мамы»</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20.11-</w:t>
            </w:r>
          </w:p>
          <w:p w:rsidR="00D44F68" w:rsidRDefault="00C867B7">
            <w:pPr>
              <w:pStyle w:val="TableParagraph"/>
              <w:spacing w:line="240" w:lineRule="auto"/>
              <w:ind w:left="106"/>
              <w:rPr>
                <w:sz w:val="24"/>
              </w:rPr>
            </w:pPr>
            <w:r>
              <w:rPr>
                <w:sz w:val="24"/>
              </w:rPr>
              <w:t>25.11.2023</w:t>
            </w:r>
          </w:p>
        </w:tc>
        <w:tc>
          <w:tcPr>
            <w:tcW w:w="3263" w:type="dxa"/>
          </w:tcPr>
          <w:p w:rsidR="00D44F68" w:rsidRDefault="00C867B7">
            <w:pPr>
              <w:pStyle w:val="TableParagraph"/>
              <w:spacing w:line="261" w:lineRule="exact"/>
              <w:ind w:left="106"/>
              <w:rPr>
                <w:sz w:val="24"/>
              </w:rPr>
            </w:pPr>
            <w:r>
              <w:rPr>
                <w:sz w:val="24"/>
              </w:rPr>
              <w:t>ЗДВР,</w:t>
            </w:r>
            <w:r>
              <w:rPr>
                <w:spacing w:val="-4"/>
                <w:sz w:val="24"/>
              </w:rPr>
              <w:t xml:space="preserve"> </w:t>
            </w:r>
            <w:r>
              <w:rPr>
                <w:sz w:val="24"/>
              </w:rPr>
              <w:t>педагог-организатор,</w:t>
            </w:r>
          </w:p>
          <w:p w:rsidR="00D44F68" w:rsidRDefault="00C867B7">
            <w:pPr>
              <w:pStyle w:val="TableParagraph"/>
              <w:spacing w:line="240" w:lineRule="auto"/>
              <w:ind w:left="106" w:right="641"/>
              <w:rPr>
                <w:sz w:val="24"/>
              </w:rPr>
            </w:pPr>
            <w:r>
              <w:rPr>
                <w:sz w:val="24"/>
              </w:rPr>
              <w:t>классный</w:t>
            </w:r>
            <w:r>
              <w:rPr>
                <w:spacing w:val="-10"/>
                <w:sz w:val="24"/>
              </w:rPr>
              <w:t xml:space="preserve"> </w:t>
            </w:r>
            <w:r>
              <w:rPr>
                <w:sz w:val="24"/>
              </w:rPr>
              <w:t>руководитель,</w:t>
            </w:r>
            <w:r>
              <w:rPr>
                <w:spacing w:val="-57"/>
                <w:sz w:val="24"/>
              </w:rPr>
              <w:t xml:space="preserve"> </w:t>
            </w:r>
            <w:r>
              <w:rPr>
                <w:sz w:val="24"/>
              </w:rPr>
              <w:t>учитель</w:t>
            </w:r>
            <w:r>
              <w:rPr>
                <w:spacing w:val="-3"/>
                <w:sz w:val="24"/>
              </w:rPr>
              <w:t xml:space="preserve"> </w:t>
            </w:r>
            <w:r>
              <w:rPr>
                <w:sz w:val="24"/>
              </w:rPr>
              <w:t>ИЗО,</w:t>
            </w:r>
            <w:r>
              <w:rPr>
                <w:spacing w:val="1"/>
                <w:sz w:val="24"/>
              </w:rPr>
              <w:t xml:space="preserve"> </w:t>
            </w:r>
            <w:r>
              <w:rPr>
                <w:sz w:val="24"/>
              </w:rPr>
              <w:t>учитель</w:t>
            </w:r>
          </w:p>
          <w:p w:rsidR="00D44F68" w:rsidRDefault="00C867B7">
            <w:pPr>
              <w:pStyle w:val="TableParagraph"/>
              <w:spacing w:line="240" w:lineRule="auto"/>
              <w:ind w:left="106"/>
              <w:rPr>
                <w:sz w:val="24"/>
              </w:rPr>
            </w:pPr>
            <w:r>
              <w:rPr>
                <w:sz w:val="24"/>
              </w:rPr>
              <w:t>физкультуры</w:t>
            </w:r>
          </w:p>
        </w:tc>
      </w:tr>
      <w:tr w:rsidR="00D44F68">
        <w:trPr>
          <w:trHeight w:val="551"/>
        </w:trPr>
        <w:tc>
          <w:tcPr>
            <w:tcW w:w="3829" w:type="dxa"/>
          </w:tcPr>
          <w:p w:rsidR="00D44F68" w:rsidRDefault="00C867B7">
            <w:pPr>
              <w:pStyle w:val="TableParagraph"/>
              <w:rPr>
                <w:sz w:val="24"/>
              </w:rPr>
            </w:pPr>
            <w:r>
              <w:rPr>
                <w:sz w:val="24"/>
              </w:rPr>
              <w:t>«День</w:t>
            </w:r>
            <w:r>
              <w:rPr>
                <w:spacing w:val="-4"/>
                <w:sz w:val="24"/>
              </w:rPr>
              <w:t xml:space="preserve"> </w:t>
            </w:r>
            <w:r>
              <w:rPr>
                <w:sz w:val="24"/>
              </w:rPr>
              <w:t>военной</w:t>
            </w:r>
            <w:r>
              <w:rPr>
                <w:spacing w:val="-4"/>
                <w:sz w:val="24"/>
              </w:rPr>
              <w:t xml:space="preserve"> </w:t>
            </w:r>
            <w:r>
              <w:rPr>
                <w:sz w:val="24"/>
              </w:rPr>
              <w:t>присяги»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21.11.2023</w:t>
            </w:r>
          </w:p>
        </w:tc>
        <w:tc>
          <w:tcPr>
            <w:tcW w:w="3263" w:type="dxa"/>
          </w:tcPr>
          <w:p w:rsidR="00D44F68" w:rsidRDefault="00C867B7">
            <w:pPr>
              <w:pStyle w:val="TableParagraph"/>
              <w:ind w:left="106"/>
              <w:rPr>
                <w:sz w:val="24"/>
              </w:rPr>
            </w:pPr>
            <w:r>
              <w:rPr>
                <w:sz w:val="24"/>
              </w:rPr>
              <w:t>Педагог-организатор,</w:t>
            </w:r>
          </w:p>
          <w:p w:rsidR="00D44F68" w:rsidRDefault="00C867B7">
            <w:pPr>
              <w:pStyle w:val="TableParagraph"/>
              <w:spacing w:line="273" w:lineRule="exact"/>
              <w:ind w:left="106"/>
              <w:rPr>
                <w:sz w:val="24"/>
              </w:rPr>
            </w:pPr>
            <w:r>
              <w:rPr>
                <w:sz w:val="24"/>
              </w:rPr>
              <w:t>учитель</w:t>
            </w:r>
            <w:r>
              <w:rPr>
                <w:spacing w:val="-4"/>
                <w:sz w:val="24"/>
              </w:rPr>
              <w:t xml:space="preserve"> </w:t>
            </w:r>
            <w:r>
              <w:rPr>
                <w:sz w:val="24"/>
              </w:rPr>
              <w:t>ОБЖ</w:t>
            </w:r>
          </w:p>
        </w:tc>
      </w:tr>
      <w:tr w:rsidR="00D44F68">
        <w:trPr>
          <w:trHeight w:val="206"/>
        </w:trPr>
        <w:tc>
          <w:tcPr>
            <w:tcW w:w="9928" w:type="dxa"/>
            <w:gridSpan w:val="4"/>
          </w:tcPr>
          <w:p w:rsidR="00D44F68" w:rsidRDefault="00C867B7">
            <w:pPr>
              <w:pStyle w:val="TableParagraph"/>
              <w:spacing w:line="186" w:lineRule="exact"/>
              <w:rPr>
                <w:b/>
                <w:sz w:val="18"/>
              </w:rPr>
            </w:pPr>
            <w:r>
              <w:rPr>
                <w:b/>
                <w:sz w:val="18"/>
              </w:rPr>
              <w:t>ДЕКАБРЬ</w:t>
            </w:r>
          </w:p>
        </w:tc>
      </w:tr>
      <w:tr w:rsidR="00D44F68">
        <w:trPr>
          <w:trHeight w:val="552"/>
        </w:trPr>
        <w:tc>
          <w:tcPr>
            <w:tcW w:w="3829" w:type="dxa"/>
          </w:tcPr>
          <w:p w:rsidR="00D44F68" w:rsidRDefault="00C867B7">
            <w:pPr>
              <w:pStyle w:val="TableParagraph"/>
              <w:rPr>
                <w:sz w:val="24"/>
              </w:rPr>
            </w:pPr>
            <w:r>
              <w:rPr>
                <w:sz w:val="24"/>
              </w:rPr>
              <w:t>«Международный</w:t>
            </w:r>
            <w:r>
              <w:rPr>
                <w:spacing w:val="-3"/>
                <w:sz w:val="24"/>
              </w:rPr>
              <w:t xml:space="preserve"> </w:t>
            </w:r>
            <w:r>
              <w:rPr>
                <w:sz w:val="24"/>
              </w:rPr>
              <w:t>день</w:t>
            </w:r>
          </w:p>
          <w:p w:rsidR="00D44F68" w:rsidRDefault="00C867B7">
            <w:pPr>
              <w:pStyle w:val="TableParagraph"/>
              <w:spacing w:line="273" w:lineRule="exact"/>
              <w:rPr>
                <w:sz w:val="24"/>
              </w:rPr>
            </w:pPr>
            <w:r>
              <w:rPr>
                <w:sz w:val="24"/>
              </w:rPr>
              <w:t>инвалидов»</w:t>
            </w:r>
            <w:r>
              <w:rPr>
                <w:spacing w:val="-8"/>
                <w:sz w:val="24"/>
              </w:rPr>
              <w:t xml:space="preserve"> </w:t>
            </w:r>
            <w:r>
              <w:rPr>
                <w:sz w:val="24"/>
              </w:rPr>
              <w:t>(беседы, 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03.12.2023</w:t>
            </w:r>
          </w:p>
        </w:tc>
        <w:tc>
          <w:tcPr>
            <w:tcW w:w="3263" w:type="dxa"/>
          </w:tcPr>
          <w:p w:rsidR="00D44F68" w:rsidRDefault="00C867B7">
            <w:pPr>
              <w:pStyle w:val="TableParagraph"/>
              <w:ind w:left="106"/>
              <w:rPr>
                <w:sz w:val="24"/>
              </w:rPr>
            </w:pP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Всероссийские</w:t>
            </w:r>
            <w:r>
              <w:rPr>
                <w:spacing w:val="-6"/>
                <w:sz w:val="24"/>
              </w:rPr>
              <w:t xml:space="preserve"> </w:t>
            </w:r>
            <w:r>
              <w:rPr>
                <w:sz w:val="24"/>
              </w:rPr>
              <w:t>акции</w:t>
            </w:r>
            <w:r>
              <w:rPr>
                <w:spacing w:val="-1"/>
                <w:sz w:val="24"/>
              </w:rPr>
              <w:t xml:space="preserve"> </w:t>
            </w:r>
            <w:r>
              <w:rPr>
                <w:sz w:val="24"/>
              </w:rPr>
              <w:t>«День</w:t>
            </w:r>
          </w:p>
          <w:p w:rsidR="00D44F68" w:rsidRDefault="00C867B7">
            <w:pPr>
              <w:pStyle w:val="TableParagraph"/>
              <w:spacing w:line="240" w:lineRule="auto"/>
              <w:ind w:right="337"/>
              <w:rPr>
                <w:sz w:val="24"/>
              </w:rPr>
            </w:pPr>
            <w:r>
              <w:rPr>
                <w:sz w:val="24"/>
              </w:rPr>
              <w:t>неизвестного солдата»,</w:t>
            </w:r>
            <w:r>
              <w:rPr>
                <w:spacing w:val="1"/>
                <w:sz w:val="24"/>
              </w:rPr>
              <w:t xml:space="preserve"> </w:t>
            </w:r>
            <w:r>
              <w:rPr>
                <w:sz w:val="24"/>
              </w:rPr>
              <w:t>«День</w:t>
            </w:r>
            <w:r>
              <w:rPr>
                <w:spacing w:val="-57"/>
                <w:sz w:val="24"/>
              </w:rPr>
              <w:t xml:space="preserve"> </w:t>
            </w:r>
            <w:r>
              <w:rPr>
                <w:sz w:val="24"/>
              </w:rPr>
              <w:t>героев</w:t>
            </w:r>
            <w:r>
              <w:rPr>
                <w:spacing w:val="-2"/>
                <w:sz w:val="24"/>
              </w:rPr>
              <w:t xml:space="preserve"> </w:t>
            </w:r>
            <w:r>
              <w:rPr>
                <w:sz w:val="24"/>
              </w:rPr>
              <w:t>Отечества»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03.12-</w:t>
            </w:r>
          </w:p>
          <w:p w:rsidR="00D44F68" w:rsidRDefault="00C867B7">
            <w:pPr>
              <w:pStyle w:val="TableParagraph"/>
              <w:spacing w:line="240" w:lineRule="auto"/>
              <w:ind w:left="106"/>
              <w:rPr>
                <w:sz w:val="24"/>
              </w:rPr>
            </w:pPr>
            <w:r>
              <w:rPr>
                <w:sz w:val="24"/>
              </w:rPr>
              <w:t>09.12.2023</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учитель</w:t>
            </w:r>
            <w:r>
              <w:rPr>
                <w:spacing w:val="-6"/>
                <w:sz w:val="24"/>
              </w:rPr>
              <w:t xml:space="preserve"> </w:t>
            </w:r>
            <w:r>
              <w:rPr>
                <w:sz w:val="24"/>
              </w:rPr>
              <w:t>истории,</w:t>
            </w:r>
          </w:p>
          <w:p w:rsidR="00D44F68" w:rsidRDefault="00C867B7">
            <w:pPr>
              <w:pStyle w:val="TableParagraph"/>
              <w:spacing w:line="240" w:lineRule="auto"/>
              <w:ind w:left="106"/>
              <w:rPr>
                <w:sz w:val="24"/>
              </w:rPr>
            </w:pPr>
            <w:r>
              <w:rPr>
                <w:sz w:val="24"/>
              </w:rPr>
              <w:t>классный</w:t>
            </w:r>
            <w:r>
              <w:rPr>
                <w:spacing w:val="-11"/>
                <w:sz w:val="24"/>
              </w:rPr>
              <w:t xml:space="preserve"> </w:t>
            </w:r>
            <w:r>
              <w:rPr>
                <w:sz w:val="24"/>
              </w:rPr>
              <w:t>руководитель</w:t>
            </w:r>
          </w:p>
        </w:tc>
      </w:tr>
      <w:tr w:rsidR="00D44F68">
        <w:trPr>
          <w:trHeight w:val="553"/>
        </w:trPr>
        <w:tc>
          <w:tcPr>
            <w:tcW w:w="3829" w:type="dxa"/>
          </w:tcPr>
          <w:p w:rsidR="00D44F68" w:rsidRDefault="00C867B7">
            <w:pPr>
              <w:pStyle w:val="TableParagraph"/>
              <w:spacing w:line="261" w:lineRule="exact"/>
              <w:rPr>
                <w:sz w:val="24"/>
              </w:rPr>
            </w:pPr>
            <w:r>
              <w:rPr>
                <w:sz w:val="24"/>
              </w:rPr>
              <w:t>«День</w:t>
            </w:r>
            <w:r>
              <w:rPr>
                <w:spacing w:val="-2"/>
                <w:sz w:val="24"/>
              </w:rPr>
              <w:t xml:space="preserve"> </w:t>
            </w:r>
            <w:r>
              <w:rPr>
                <w:sz w:val="24"/>
              </w:rPr>
              <w:t>прав</w:t>
            </w:r>
            <w:r>
              <w:rPr>
                <w:spacing w:val="-3"/>
                <w:sz w:val="24"/>
              </w:rPr>
              <w:t xml:space="preserve"> </w:t>
            </w:r>
            <w:r>
              <w:rPr>
                <w:sz w:val="24"/>
              </w:rPr>
              <w:t>человека»</w:t>
            </w:r>
            <w:r>
              <w:rPr>
                <w:spacing w:val="-7"/>
                <w:sz w:val="24"/>
              </w:rPr>
              <w:t xml:space="preserve"> </w:t>
            </w:r>
            <w:r>
              <w:rPr>
                <w:sz w:val="24"/>
              </w:rPr>
              <w:t>(кл.</w:t>
            </w:r>
            <w:r>
              <w:rPr>
                <w:spacing w:val="-3"/>
                <w:sz w:val="24"/>
              </w:rPr>
              <w:t xml:space="preserve"> </w:t>
            </w:r>
            <w:r>
              <w:rPr>
                <w:sz w:val="24"/>
              </w:rPr>
              <w:t>часы,</w:t>
            </w:r>
          </w:p>
          <w:p w:rsidR="00D44F68" w:rsidRDefault="00C867B7">
            <w:pPr>
              <w:pStyle w:val="TableParagraph"/>
              <w:spacing w:line="273" w:lineRule="exact"/>
              <w:rPr>
                <w:sz w:val="24"/>
              </w:rPr>
            </w:pPr>
            <w:r>
              <w:rPr>
                <w:sz w:val="24"/>
              </w:rPr>
              <w:t>беседы)</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11.12.2023</w:t>
            </w:r>
          </w:p>
        </w:tc>
        <w:tc>
          <w:tcPr>
            <w:tcW w:w="3263" w:type="dxa"/>
          </w:tcPr>
          <w:p w:rsidR="00D44F68" w:rsidRDefault="00C867B7">
            <w:pPr>
              <w:pStyle w:val="TableParagraph"/>
              <w:spacing w:line="261" w:lineRule="exact"/>
              <w:ind w:left="106"/>
              <w:rPr>
                <w:sz w:val="24"/>
              </w:rPr>
            </w:pPr>
            <w:r>
              <w:rPr>
                <w:sz w:val="24"/>
              </w:rPr>
              <w:t>Классный</w:t>
            </w:r>
            <w:r>
              <w:rPr>
                <w:spacing w:val="-3"/>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Общенациональная</w:t>
            </w:r>
            <w:r>
              <w:rPr>
                <w:spacing w:val="-8"/>
                <w:sz w:val="24"/>
              </w:rPr>
              <w:t xml:space="preserve"> </w:t>
            </w:r>
            <w:r>
              <w:rPr>
                <w:sz w:val="24"/>
              </w:rPr>
              <w:t>акция</w:t>
            </w:r>
            <w:r>
              <w:rPr>
                <w:spacing w:val="-3"/>
                <w:sz w:val="24"/>
              </w:rPr>
              <w:t xml:space="preserve"> </w:t>
            </w:r>
            <w:r>
              <w:rPr>
                <w:sz w:val="24"/>
              </w:rPr>
              <w:t>«День</w:t>
            </w:r>
          </w:p>
          <w:p w:rsidR="00D44F68" w:rsidRDefault="00C867B7">
            <w:pPr>
              <w:pStyle w:val="TableParagraph"/>
              <w:spacing w:line="240" w:lineRule="auto"/>
              <w:ind w:right="333"/>
              <w:rPr>
                <w:sz w:val="24"/>
              </w:rPr>
            </w:pPr>
            <w:r>
              <w:rPr>
                <w:sz w:val="24"/>
              </w:rPr>
              <w:t>Конституции</w:t>
            </w:r>
            <w:r>
              <w:rPr>
                <w:spacing w:val="-4"/>
                <w:sz w:val="24"/>
              </w:rPr>
              <w:t xml:space="preserve"> </w:t>
            </w:r>
            <w:r>
              <w:rPr>
                <w:sz w:val="24"/>
              </w:rPr>
              <w:t>«России»</w:t>
            </w:r>
            <w:r>
              <w:rPr>
                <w:spacing w:val="-11"/>
                <w:sz w:val="24"/>
              </w:rPr>
              <w:t xml:space="preserve"> </w:t>
            </w:r>
            <w:r>
              <w:rPr>
                <w:sz w:val="24"/>
              </w:rPr>
              <w:t>(кл.часы,</w:t>
            </w:r>
            <w:r>
              <w:rPr>
                <w:spacing w:val="-57"/>
                <w:sz w:val="24"/>
              </w:rPr>
              <w:t xml:space="preserve"> </w:t>
            </w:r>
            <w:r>
              <w:rPr>
                <w:sz w:val="24"/>
              </w:rPr>
              <w:t>беседы)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12.12-</w:t>
            </w:r>
          </w:p>
          <w:p w:rsidR="00D44F68" w:rsidRDefault="00C867B7">
            <w:pPr>
              <w:pStyle w:val="TableParagraph"/>
              <w:spacing w:line="240" w:lineRule="auto"/>
              <w:ind w:left="106"/>
              <w:rPr>
                <w:sz w:val="24"/>
              </w:rPr>
            </w:pPr>
            <w:r>
              <w:rPr>
                <w:sz w:val="24"/>
              </w:rPr>
              <w:t>16.12.2023</w:t>
            </w:r>
          </w:p>
        </w:tc>
        <w:tc>
          <w:tcPr>
            <w:tcW w:w="3263" w:type="dxa"/>
          </w:tcPr>
          <w:p w:rsidR="00D44F68" w:rsidRDefault="00C867B7">
            <w:pPr>
              <w:pStyle w:val="TableParagraph"/>
              <w:ind w:left="106"/>
              <w:rPr>
                <w:sz w:val="24"/>
              </w:rPr>
            </w:pPr>
            <w:r>
              <w:rPr>
                <w:sz w:val="24"/>
              </w:rPr>
              <w:t>ЗДВР,</w:t>
            </w:r>
            <w:r>
              <w:rPr>
                <w:spacing w:val="-4"/>
                <w:sz w:val="24"/>
              </w:rPr>
              <w:t xml:space="preserve"> </w:t>
            </w:r>
            <w:r>
              <w:rPr>
                <w:sz w:val="24"/>
              </w:rPr>
              <w:t>педагог-организатор,</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1380"/>
        </w:trPr>
        <w:tc>
          <w:tcPr>
            <w:tcW w:w="3829" w:type="dxa"/>
          </w:tcPr>
          <w:p w:rsidR="00D44F68" w:rsidRDefault="00C867B7">
            <w:pPr>
              <w:pStyle w:val="TableParagraph"/>
              <w:rPr>
                <w:sz w:val="24"/>
              </w:rPr>
            </w:pPr>
            <w:r>
              <w:rPr>
                <w:sz w:val="24"/>
              </w:rPr>
              <w:t>КТД</w:t>
            </w:r>
            <w:r>
              <w:rPr>
                <w:spacing w:val="56"/>
                <w:sz w:val="24"/>
              </w:rPr>
              <w:t xml:space="preserve"> </w:t>
            </w:r>
            <w:r>
              <w:rPr>
                <w:sz w:val="24"/>
              </w:rPr>
              <w:t>«Новогодний</w:t>
            </w:r>
            <w:r>
              <w:rPr>
                <w:spacing w:val="-3"/>
                <w:sz w:val="24"/>
              </w:rPr>
              <w:t xml:space="preserve"> </w:t>
            </w:r>
            <w:r>
              <w:rPr>
                <w:sz w:val="24"/>
              </w:rPr>
              <w:t>подарок</w:t>
            </w:r>
          </w:p>
          <w:p w:rsidR="00D44F68" w:rsidRDefault="00C867B7">
            <w:pPr>
              <w:pStyle w:val="TableParagraph"/>
              <w:spacing w:line="240" w:lineRule="auto"/>
              <w:ind w:right="472"/>
              <w:rPr>
                <w:sz w:val="24"/>
              </w:rPr>
            </w:pPr>
            <w:r>
              <w:rPr>
                <w:sz w:val="24"/>
              </w:rPr>
              <w:t>каждому!» «Новый год к нам</w:t>
            </w:r>
            <w:r>
              <w:rPr>
                <w:spacing w:val="1"/>
                <w:sz w:val="24"/>
              </w:rPr>
              <w:t xml:space="preserve"> </w:t>
            </w:r>
            <w:r>
              <w:rPr>
                <w:sz w:val="24"/>
              </w:rPr>
              <w:t>идѐт!» (оформление подарков</w:t>
            </w:r>
            <w:r>
              <w:rPr>
                <w:spacing w:val="1"/>
                <w:sz w:val="24"/>
              </w:rPr>
              <w:t xml:space="preserve"> </w:t>
            </w:r>
            <w:r>
              <w:rPr>
                <w:sz w:val="24"/>
              </w:rPr>
              <w:t>классам, украшение кабинетов,</w:t>
            </w:r>
            <w:r>
              <w:rPr>
                <w:spacing w:val="-58"/>
                <w:sz w:val="24"/>
              </w:rPr>
              <w:t xml:space="preserve"> </w:t>
            </w:r>
            <w:r>
              <w:rPr>
                <w:sz w:val="24"/>
              </w:rPr>
              <w:t>оформление</w:t>
            </w:r>
            <w:r>
              <w:rPr>
                <w:spacing w:val="-2"/>
                <w:sz w:val="24"/>
              </w:rPr>
              <w:t xml:space="preserve"> </w:t>
            </w:r>
            <w:r>
              <w:rPr>
                <w:sz w:val="24"/>
              </w:rPr>
              <w:t>окон,</w:t>
            </w:r>
            <w:r>
              <w:rPr>
                <w:spacing w:val="-1"/>
                <w:sz w:val="24"/>
              </w:rPr>
              <w:t xml:space="preserve"> </w:t>
            </w:r>
            <w:r>
              <w:rPr>
                <w:sz w:val="24"/>
              </w:rPr>
              <w:t>конкурс</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18.12-</w:t>
            </w:r>
          </w:p>
          <w:p w:rsidR="00D44F68" w:rsidRDefault="00C867B7">
            <w:pPr>
              <w:pStyle w:val="TableParagraph"/>
              <w:spacing w:line="240" w:lineRule="auto"/>
              <w:ind w:left="106"/>
              <w:rPr>
                <w:sz w:val="24"/>
              </w:rPr>
            </w:pPr>
            <w:r>
              <w:rPr>
                <w:sz w:val="24"/>
              </w:rPr>
              <w:t>26.12.2023</w:t>
            </w:r>
          </w:p>
        </w:tc>
        <w:tc>
          <w:tcPr>
            <w:tcW w:w="3263" w:type="dxa"/>
          </w:tcPr>
          <w:p w:rsidR="00D44F68" w:rsidRDefault="00C867B7">
            <w:pPr>
              <w:pStyle w:val="TableParagraph"/>
              <w:ind w:left="106"/>
              <w:rPr>
                <w:sz w:val="24"/>
              </w:rPr>
            </w:pPr>
            <w:r>
              <w:rPr>
                <w:sz w:val="24"/>
              </w:rPr>
              <w:t>ЗДВР,</w:t>
            </w:r>
            <w:r>
              <w:rPr>
                <w:spacing w:val="-4"/>
                <w:sz w:val="24"/>
              </w:rPr>
              <w:t xml:space="preserve"> </w:t>
            </w:r>
            <w:r>
              <w:rPr>
                <w:sz w:val="24"/>
              </w:rPr>
              <w:t>педагог-организатор,</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bl>
    <w:p w:rsidR="00D44F68" w:rsidRDefault="00D44F68">
      <w:pPr>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275"/>
        </w:trPr>
        <w:tc>
          <w:tcPr>
            <w:tcW w:w="3829" w:type="dxa"/>
          </w:tcPr>
          <w:p w:rsidR="00D44F68" w:rsidRDefault="00C867B7">
            <w:pPr>
              <w:pStyle w:val="TableParagraph"/>
              <w:spacing w:line="256" w:lineRule="exact"/>
              <w:rPr>
                <w:sz w:val="24"/>
              </w:rPr>
            </w:pPr>
            <w:r>
              <w:rPr>
                <w:sz w:val="24"/>
              </w:rPr>
              <w:lastRenderedPageBreak/>
              <w:t>плакатов,</w:t>
            </w:r>
            <w:r>
              <w:rPr>
                <w:spacing w:val="-2"/>
                <w:sz w:val="24"/>
              </w:rPr>
              <w:t xml:space="preserve"> </w:t>
            </w:r>
            <w:r>
              <w:rPr>
                <w:sz w:val="24"/>
              </w:rPr>
              <w:t>поделок)</w:t>
            </w:r>
          </w:p>
        </w:tc>
        <w:tc>
          <w:tcPr>
            <w:tcW w:w="992" w:type="dxa"/>
          </w:tcPr>
          <w:p w:rsidR="00D44F68" w:rsidRDefault="00D44F68">
            <w:pPr>
              <w:pStyle w:val="TableParagraph"/>
              <w:spacing w:line="240" w:lineRule="auto"/>
              <w:ind w:left="0"/>
              <w:rPr>
                <w:sz w:val="20"/>
              </w:rPr>
            </w:pPr>
          </w:p>
        </w:tc>
        <w:tc>
          <w:tcPr>
            <w:tcW w:w="1844" w:type="dxa"/>
          </w:tcPr>
          <w:p w:rsidR="00D44F68" w:rsidRDefault="00D44F68">
            <w:pPr>
              <w:pStyle w:val="TableParagraph"/>
              <w:spacing w:line="240" w:lineRule="auto"/>
              <w:ind w:left="0"/>
              <w:rPr>
                <w:sz w:val="20"/>
              </w:rPr>
            </w:pPr>
          </w:p>
        </w:tc>
        <w:tc>
          <w:tcPr>
            <w:tcW w:w="3263" w:type="dxa"/>
          </w:tcPr>
          <w:p w:rsidR="00D44F68" w:rsidRDefault="00D44F68">
            <w:pPr>
              <w:pStyle w:val="TableParagraph"/>
              <w:spacing w:line="240" w:lineRule="auto"/>
              <w:ind w:left="0"/>
              <w:rPr>
                <w:sz w:val="20"/>
              </w:rPr>
            </w:pPr>
          </w:p>
        </w:tc>
      </w:tr>
      <w:tr w:rsidR="00D44F68">
        <w:trPr>
          <w:trHeight w:val="206"/>
        </w:trPr>
        <w:tc>
          <w:tcPr>
            <w:tcW w:w="9928" w:type="dxa"/>
            <w:gridSpan w:val="4"/>
          </w:tcPr>
          <w:p w:rsidR="00D44F68" w:rsidRDefault="00C867B7">
            <w:pPr>
              <w:pStyle w:val="TableParagraph"/>
              <w:spacing w:line="186" w:lineRule="exact"/>
              <w:rPr>
                <w:b/>
                <w:sz w:val="18"/>
              </w:rPr>
            </w:pPr>
            <w:r>
              <w:rPr>
                <w:b/>
                <w:sz w:val="18"/>
              </w:rPr>
              <w:t>ЯНВАРЬ</w:t>
            </w:r>
          </w:p>
        </w:tc>
      </w:tr>
      <w:tr w:rsidR="00D44F68">
        <w:trPr>
          <w:trHeight w:val="554"/>
        </w:trPr>
        <w:tc>
          <w:tcPr>
            <w:tcW w:w="3829" w:type="dxa"/>
          </w:tcPr>
          <w:p w:rsidR="00D44F68" w:rsidRDefault="00C867B7">
            <w:pPr>
              <w:pStyle w:val="TableParagraph"/>
              <w:spacing w:line="261" w:lineRule="exact"/>
              <w:rPr>
                <w:sz w:val="24"/>
              </w:rPr>
            </w:pPr>
            <w:r>
              <w:rPr>
                <w:sz w:val="24"/>
              </w:rPr>
              <w:t>«Татьянин</w:t>
            </w:r>
            <w:r>
              <w:rPr>
                <w:spacing w:val="-2"/>
                <w:sz w:val="24"/>
              </w:rPr>
              <w:t xml:space="preserve"> </w:t>
            </w:r>
            <w:r>
              <w:rPr>
                <w:sz w:val="24"/>
              </w:rPr>
              <w:t>день»</w:t>
            </w:r>
            <w:r>
              <w:rPr>
                <w:spacing w:val="-9"/>
                <w:sz w:val="24"/>
              </w:rPr>
              <w:t xml:space="preserve"> </w:t>
            </w:r>
            <w:r>
              <w:rPr>
                <w:sz w:val="24"/>
              </w:rPr>
              <w:t>(праздник</w:t>
            </w:r>
          </w:p>
          <w:p w:rsidR="00D44F68" w:rsidRDefault="00C867B7">
            <w:pPr>
              <w:pStyle w:val="TableParagraph"/>
              <w:spacing w:line="273" w:lineRule="exact"/>
              <w:rPr>
                <w:sz w:val="24"/>
              </w:rPr>
            </w:pPr>
            <w:r>
              <w:rPr>
                <w:sz w:val="24"/>
              </w:rPr>
              <w:t>студентов)</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25.01.2024</w:t>
            </w:r>
          </w:p>
        </w:tc>
        <w:tc>
          <w:tcPr>
            <w:tcW w:w="3263" w:type="dxa"/>
          </w:tcPr>
          <w:p w:rsidR="00D44F68" w:rsidRDefault="00C867B7">
            <w:pPr>
              <w:pStyle w:val="TableParagraph"/>
              <w:spacing w:line="261" w:lineRule="exact"/>
              <w:ind w:left="106"/>
              <w:rPr>
                <w:sz w:val="24"/>
              </w:rPr>
            </w:pPr>
            <w:r>
              <w:rPr>
                <w:sz w:val="24"/>
              </w:rPr>
              <w:t>Педагог-организатор,</w:t>
            </w:r>
          </w:p>
          <w:p w:rsidR="00D44F68" w:rsidRDefault="00C867B7">
            <w:pPr>
              <w:pStyle w:val="TableParagraph"/>
              <w:spacing w:line="273" w:lineRule="exact"/>
              <w:ind w:left="106"/>
              <w:rPr>
                <w:sz w:val="24"/>
              </w:rPr>
            </w:pPr>
            <w:r>
              <w:rPr>
                <w:sz w:val="24"/>
              </w:rPr>
              <w:t>радиостудия</w:t>
            </w:r>
            <w:r>
              <w:rPr>
                <w:spacing w:val="-3"/>
                <w:sz w:val="24"/>
              </w:rPr>
              <w:t xml:space="preserve"> </w:t>
            </w:r>
            <w:r>
              <w:rPr>
                <w:sz w:val="24"/>
              </w:rPr>
              <w:t>«Бумеранг»</w:t>
            </w:r>
          </w:p>
        </w:tc>
      </w:tr>
      <w:tr w:rsidR="00D44F68">
        <w:trPr>
          <w:trHeight w:val="827"/>
        </w:trPr>
        <w:tc>
          <w:tcPr>
            <w:tcW w:w="3829" w:type="dxa"/>
          </w:tcPr>
          <w:p w:rsidR="00D44F68" w:rsidRDefault="00C867B7">
            <w:pPr>
              <w:pStyle w:val="TableParagraph"/>
              <w:rPr>
                <w:sz w:val="24"/>
              </w:rPr>
            </w:pPr>
            <w:r>
              <w:rPr>
                <w:sz w:val="24"/>
              </w:rPr>
              <w:t>«Страницы</w:t>
            </w:r>
            <w:r>
              <w:rPr>
                <w:spacing w:val="-4"/>
                <w:sz w:val="24"/>
              </w:rPr>
              <w:t xml:space="preserve"> </w:t>
            </w:r>
            <w:r>
              <w:rPr>
                <w:sz w:val="24"/>
              </w:rPr>
              <w:t>блокадного</w:t>
            </w:r>
          </w:p>
          <w:p w:rsidR="00D44F68" w:rsidRDefault="00C867B7">
            <w:pPr>
              <w:pStyle w:val="TableParagraph"/>
              <w:spacing w:line="240" w:lineRule="auto"/>
              <w:ind w:right="663"/>
              <w:rPr>
                <w:sz w:val="24"/>
              </w:rPr>
            </w:pPr>
            <w:r>
              <w:rPr>
                <w:sz w:val="24"/>
              </w:rPr>
              <w:t>Ленинграда»</w:t>
            </w:r>
            <w:r>
              <w:rPr>
                <w:spacing w:val="-14"/>
                <w:sz w:val="24"/>
              </w:rPr>
              <w:t xml:space="preserve"> </w:t>
            </w:r>
            <w:r>
              <w:rPr>
                <w:sz w:val="24"/>
              </w:rPr>
              <w:t>(радиопередача,</w:t>
            </w:r>
            <w:r>
              <w:rPr>
                <w:spacing w:val="-57"/>
                <w:sz w:val="24"/>
              </w:rPr>
              <w:t xml:space="preserve"> </w:t>
            </w:r>
            <w:r>
              <w:rPr>
                <w:sz w:val="24"/>
              </w:rPr>
              <w:t>классные</w:t>
            </w:r>
            <w:r>
              <w:rPr>
                <w:spacing w:val="-3"/>
                <w:sz w:val="24"/>
              </w:rPr>
              <w:t xml:space="preserve"> </w:t>
            </w:r>
            <w:r>
              <w:rPr>
                <w:sz w:val="24"/>
              </w:rPr>
              <w:t>часы, беседы)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22.01-</w:t>
            </w:r>
          </w:p>
          <w:p w:rsidR="00D44F68" w:rsidRDefault="00C867B7">
            <w:pPr>
              <w:pStyle w:val="TableParagraph"/>
              <w:spacing w:line="240" w:lineRule="auto"/>
              <w:ind w:left="106"/>
              <w:rPr>
                <w:sz w:val="24"/>
              </w:rPr>
            </w:pPr>
            <w:r>
              <w:rPr>
                <w:sz w:val="24"/>
              </w:rPr>
              <w:t>27.01.2024</w:t>
            </w:r>
          </w:p>
        </w:tc>
        <w:tc>
          <w:tcPr>
            <w:tcW w:w="3263" w:type="dxa"/>
          </w:tcPr>
          <w:p w:rsidR="00D44F68" w:rsidRDefault="00C867B7">
            <w:pPr>
              <w:pStyle w:val="TableParagraph"/>
              <w:ind w:left="106"/>
              <w:rPr>
                <w:sz w:val="24"/>
              </w:rPr>
            </w:pPr>
            <w:r>
              <w:rPr>
                <w:sz w:val="24"/>
              </w:rPr>
              <w:t>ЗД</w:t>
            </w:r>
            <w:r>
              <w:rPr>
                <w:spacing w:val="-4"/>
                <w:sz w:val="24"/>
              </w:rPr>
              <w:t xml:space="preserve"> </w:t>
            </w:r>
            <w:r>
              <w:rPr>
                <w:sz w:val="24"/>
              </w:rPr>
              <w:t>ВР,</w:t>
            </w:r>
            <w:r>
              <w:rPr>
                <w:spacing w:val="-2"/>
                <w:sz w:val="24"/>
              </w:rPr>
              <w:t xml:space="preserve"> </w:t>
            </w:r>
            <w:r>
              <w:rPr>
                <w:sz w:val="24"/>
              </w:rPr>
              <w:t>педагог-организатор,</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Конкурс</w:t>
            </w:r>
            <w:r>
              <w:rPr>
                <w:spacing w:val="2"/>
                <w:sz w:val="24"/>
              </w:rPr>
              <w:t xml:space="preserve"> </w:t>
            </w:r>
            <w:r>
              <w:rPr>
                <w:sz w:val="24"/>
              </w:rPr>
              <w:t>«</w:t>
            </w:r>
            <w:r>
              <w:rPr>
                <w:spacing w:val="-6"/>
                <w:sz w:val="24"/>
              </w:rPr>
              <w:t xml:space="preserve"> </w:t>
            </w:r>
            <w:r>
              <w:rPr>
                <w:sz w:val="24"/>
              </w:rPr>
              <w:t>Тетрадка</w:t>
            </w:r>
            <w:r>
              <w:rPr>
                <w:spacing w:val="-2"/>
                <w:sz w:val="24"/>
              </w:rPr>
              <w:t xml:space="preserve"> </w:t>
            </w:r>
            <w:r>
              <w:rPr>
                <w:sz w:val="24"/>
              </w:rPr>
              <w:t>в</w:t>
            </w:r>
            <w:r>
              <w:rPr>
                <w:spacing w:val="-1"/>
                <w:sz w:val="24"/>
              </w:rPr>
              <w:t xml:space="preserve"> </w:t>
            </w:r>
            <w:r>
              <w:rPr>
                <w:sz w:val="24"/>
              </w:rPr>
              <w:t>порядке»</w:t>
            </w:r>
          </w:p>
        </w:tc>
        <w:tc>
          <w:tcPr>
            <w:tcW w:w="992" w:type="dxa"/>
          </w:tcPr>
          <w:p w:rsidR="00D44F68" w:rsidRDefault="00C867B7">
            <w:pPr>
              <w:pStyle w:val="TableParagraph"/>
              <w:rPr>
                <w:sz w:val="24"/>
              </w:rPr>
            </w:pPr>
            <w:r>
              <w:rPr>
                <w:sz w:val="24"/>
              </w:rPr>
              <w:t>2-8</w:t>
            </w:r>
          </w:p>
        </w:tc>
        <w:tc>
          <w:tcPr>
            <w:tcW w:w="1844" w:type="dxa"/>
          </w:tcPr>
          <w:p w:rsidR="00D44F68" w:rsidRDefault="00C867B7">
            <w:pPr>
              <w:pStyle w:val="TableParagraph"/>
              <w:ind w:left="106"/>
              <w:rPr>
                <w:sz w:val="24"/>
              </w:rPr>
            </w:pPr>
            <w:r>
              <w:rPr>
                <w:sz w:val="24"/>
              </w:rPr>
              <w:t>16.01-</w:t>
            </w:r>
          </w:p>
          <w:p w:rsidR="00D44F68" w:rsidRDefault="00C867B7">
            <w:pPr>
              <w:pStyle w:val="TableParagraph"/>
              <w:spacing w:line="273" w:lineRule="exact"/>
              <w:ind w:left="106"/>
              <w:rPr>
                <w:sz w:val="24"/>
              </w:rPr>
            </w:pPr>
            <w:r>
              <w:rPr>
                <w:sz w:val="24"/>
              </w:rPr>
              <w:t>20.01.2024</w:t>
            </w:r>
          </w:p>
        </w:tc>
        <w:tc>
          <w:tcPr>
            <w:tcW w:w="3263" w:type="dxa"/>
          </w:tcPr>
          <w:p w:rsidR="00D44F68" w:rsidRDefault="00C867B7">
            <w:pPr>
              <w:pStyle w:val="TableParagraph"/>
              <w:ind w:left="106"/>
              <w:rPr>
                <w:sz w:val="24"/>
              </w:rPr>
            </w:pPr>
            <w:r>
              <w:rPr>
                <w:sz w:val="24"/>
              </w:rPr>
              <w:t>ЗДУВР,</w:t>
            </w:r>
            <w:r>
              <w:rPr>
                <w:spacing w:val="-3"/>
                <w:sz w:val="24"/>
              </w:rPr>
              <w:t xml:space="preserve"> </w:t>
            </w:r>
            <w:r>
              <w:rPr>
                <w:sz w:val="24"/>
              </w:rPr>
              <w:t>классный</w:t>
            </w:r>
          </w:p>
          <w:p w:rsidR="00D44F68" w:rsidRDefault="00C867B7">
            <w:pPr>
              <w:pStyle w:val="TableParagraph"/>
              <w:spacing w:line="273" w:lineRule="exact"/>
              <w:ind w:left="106"/>
              <w:rPr>
                <w:sz w:val="24"/>
              </w:rPr>
            </w:pP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Конкурс</w:t>
            </w:r>
            <w:r>
              <w:rPr>
                <w:spacing w:val="-1"/>
                <w:sz w:val="24"/>
              </w:rPr>
              <w:t xml:space="preserve"> </w:t>
            </w:r>
            <w:r>
              <w:rPr>
                <w:sz w:val="24"/>
              </w:rPr>
              <w:t>«Самый</w:t>
            </w:r>
            <w:r>
              <w:rPr>
                <w:spacing w:val="-4"/>
                <w:sz w:val="24"/>
              </w:rPr>
              <w:t xml:space="preserve"> </w:t>
            </w:r>
            <w:r>
              <w:rPr>
                <w:sz w:val="24"/>
              </w:rPr>
              <w:t>классный</w:t>
            </w:r>
          </w:p>
          <w:p w:rsidR="00D44F68" w:rsidRDefault="00C867B7">
            <w:pPr>
              <w:pStyle w:val="TableParagraph"/>
              <w:spacing w:line="273" w:lineRule="exact"/>
              <w:rPr>
                <w:sz w:val="24"/>
              </w:rPr>
            </w:pPr>
            <w:r>
              <w:rPr>
                <w:sz w:val="24"/>
              </w:rPr>
              <w:t>уголок»</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22.01-</w:t>
            </w:r>
          </w:p>
          <w:p w:rsidR="00D44F68" w:rsidRDefault="00C867B7">
            <w:pPr>
              <w:pStyle w:val="TableParagraph"/>
              <w:spacing w:line="273" w:lineRule="exact"/>
              <w:ind w:left="106"/>
              <w:rPr>
                <w:sz w:val="24"/>
              </w:rPr>
            </w:pPr>
            <w:r>
              <w:rPr>
                <w:sz w:val="24"/>
              </w:rPr>
              <w:t>26.01.2024</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73" w:lineRule="exact"/>
              <w:ind w:left="106"/>
              <w:rPr>
                <w:sz w:val="24"/>
              </w:rPr>
            </w:pPr>
            <w:r>
              <w:rPr>
                <w:sz w:val="24"/>
              </w:rPr>
              <w:t>актив</w:t>
            </w:r>
            <w:r>
              <w:rPr>
                <w:spacing w:val="-3"/>
                <w:sz w:val="24"/>
              </w:rPr>
              <w:t xml:space="preserve"> </w:t>
            </w:r>
            <w:r>
              <w:rPr>
                <w:sz w:val="24"/>
              </w:rPr>
              <w:t>класса</w:t>
            </w:r>
          </w:p>
        </w:tc>
      </w:tr>
      <w:tr w:rsidR="00D44F68">
        <w:trPr>
          <w:trHeight w:val="205"/>
        </w:trPr>
        <w:tc>
          <w:tcPr>
            <w:tcW w:w="9928" w:type="dxa"/>
            <w:gridSpan w:val="4"/>
          </w:tcPr>
          <w:p w:rsidR="00D44F68" w:rsidRDefault="00C867B7">
            <w:pPr>
              <w:pStyle w:val="TableParagraph"/>
              <w:spacing w:line="186" w:lineRule="exact"/>
              <w:rPr>
                <w:b/>
                <w:sz w:val="18"/>
              </w:rPr>
            </w:pPr>
            <w:r>
              <w:rPr>
                <w:b/>
                <w:sz w:val="18"/>
              </w:rPr>
              <w:t>ФЕВРАЛЬ</w:t>
            </w:r>
          </w:p>
        </w:tc>
      </w:tr>
      <w:tr w:rsidR="00D44F68">
        <w:trPr>
          <w:trHeight w:val="553"/>
        </w:trPr>
        <w:tc>
          <w:tcPr>
            <w:tcW w:w="3829" w:type="dxa"/>
          </w:tcPr>
          <w:p w:rsidR="00D44F68" w:rsidRDefault="00C867B7">
            <w:pPr>
              <w:pStyle w:val="TableParagraph"/>
              <w:spacing w:line="261" w:lineRule="exact"/>
              <w:rPr>
                <w:sz w:val="24"/>
              </w:rPr>
            </w:pPr>
            <w:r>
              <w:rPr>
                <w:sz w:val="24"/>
              </w:rPr>
              <w:t>«День</w:t>
            </w:r>
            <w:r>
              <w:rPr>
                <w:spacing w:val="-3"/>
                <w:sz w:val="24"/>
              </w:rPr>
              <w:t xml:space="preserve"> </w:t>
            </w:r>
            <w:r>
              <w:rPr>
                <w:sz w:val="24"/>
              </w:rPr>
              <w:t>воинской</w:t>
            </w:r>
            <w:r>
              <w:rPr>
                <w:spacing w:val="-3"/>
                <w:sz w:val="24"/>
              </w:rPr>
              <w:t xml:space="preserve"> </w:t>
            </w:r>
            <w:r>
              <w:rPr>
                <w:sz w:val="24"/>
              </w:rPr>
              <w:t>славы»</w:t>
            </w:r>
            <w:r>
              <w:rPr>
                <w:spacing w:val="-6"/>
                <w:sz w:val="24"/>
              </w:rPr>
              <w:t xml:space="preserve"> </w:t>
            </w:r>
            <w:r>
              <w:rPr>
                <w:sz w:val="24"/>
              </w:rPr>
              <w:t>(кл.час,</w:t>
            </w:r>
          </w:p>
          <w:p w:rsidR="00D44F68" w:rsidRDefault="00C867B7">
            <w:pPr>
              <w:pStyle w:val="TableParagraph"/>
              <w:spacing w:line="273" w:lineRule="exact"/>
              <w:rPr>
                <w:sz w:val="24"/>
              </w:rPr>
            </w:pPr>
            <w:r>
              <w:rPr>
                <w:sz w:val="24"/>
              </w:rPr>
              <w:t>экскурсии,</w:t>
            </w:r>
            <w:r>
              <w:rPr>
                <w:spacing w:val="-4"/>
                <w:sz w:val="24"/>
              </w:rPr>
              <w:t xml:space="preserve"> </w:t>
            </w:r>
            <w:r>
              <w:rPr>
                <w:sz w:val="24"/>
              </w:rPr>
              <w:t>акции)</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02.02.2024</w:t>
            </w:r>
          </w:p>
        </w:tc>
        <w:tc>
          <w:tcPr>
            <w:tcW w:w="3263" w:type="dxa"/>
          </w:tcPr>
          <w:p w:rsidR="00D44F68" w:rsidRDefault="00C867B7">
            <w:pPr>
              <w:pStyle w:val="TableParagraph"/>
              <w:spacing w:line="261" w:lineRule="exact"/>
              <w:ind w:left="106"/>
              <w:rPr>
                <w:sz w:val="24"/>
              </w:rPr>
            </w:pP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828"/>
        </w:trPr>
        <w:tc>
          <w:tcPr>
            <w:tcW w:w="3829" w:type="dxa"/>
          </w:tcPr>
          <w:p w:rsidR="00D44F68" w:rsidRDefault="00C867B7">
            <w:pPr>
              <w:pStyle w:val="TableParagraph"/>
              <w:rPr>
                <w:sz w:val="24"/>
              </w:rPr>
            </w:pPr>
            <w:r>
              <w:rPr>
                <w:sz w:val="24"/>
              </w:rPr>
              <w:t>«России</w:t>
            </w:r>
            <w:r>
              <w:rPr>
                <w:spacing w:val="-2"/>
                <w:sz w:val="24"/>
              </w:rPr>
              <w:t xml:space="preserve"> </w:t>
            </w:r>
            <w:r>
              <w:rPr>
                <w:sz w:val="24"/>
              </w:rPr>
              <w:t>верные</w:t>
            </w:r>
            <w:r>
              <w:rPr>
                <w:spacing w:val="-1"/>
                <w:sz w:val="24"/>
              </w:rPr>
              <w:t xml:space="preserve"> </w:t>
            </w:r>
            <w:r>
              <w:rPr>
                <w:sz w:val="24"/>
              </w:rPr>
              <w:t>сыны»</w:t>
            </w:r>
          </w:p>
          <w:p w:rsidR="00D44F68" w:rsidRDefault="00C867B7">
            <w:pPr>
              <w:pStyle w:val="TableParagraph"/>
              <w:spacing w:line="240" w:lineRule="auto"/>
              <w:ind w:right="413"/>
              <w:rPr>
                <w:sz w:val="24"/>
              </w:rPr>
            </w:pPr>
            <w:r>
              <w:rPr>
                <w:sz w:val="24"/>
              </w:rPr>
              <w:t>традиционное</w:t>
            </w:r>
            <w:r>
              <w:rPr>
                <w:spacing w:val="-9"/>
                <w:sz w:val="24"/>
              </w:rPr>
              <w:t xml:space="preserve"> </w:t>
            </w:r>
            <w:r>
              <w:rPr>
                <w:sz w:val="24"/>
              </w:rPr>
              <w:t>первенство</w:t>
            </w:r>
            <w:r>
              <w:rPr>
                <w:spacing w:val="-6"/>
                <w:sz w:val="24"/>
              </w:rPr>
              <w:t xml:space="preserve"> </w:t>
            </w:r>
            <w:r>
              <w:rPr>
                <w:sz w:val="24"/>
              </w:rPr>
              <w:t>среди</w:t>
            </w:r>
            <w:r>
              <w:rPr>
                <w:spacing w:val="-57"/>
                <w:sz w:val="24"/>
              </w:rPr>
              <w:t xml:space="preserve"> </w:t>
            </w:r>
            <w:r>
              <w:rPr>
                <w:sz w:val="24"/>
              </w:rPr>
              <w:t>обучающихся</w:t>
            </w:r>
            <w:r>
              <w:rPr>
                <w:spacing w:val="-1"/>
                <w:sz w:val="24"/>
              </w:rPr>
              <w:t xml:space="preserve"> </w:t>
            </w:r>
            <w:r>
              <w:rPr>
                <w:sz w:val="24"/>
              </w:rPr>
              <w:t>5-11 кл.</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05.02.-</w:t>
            </w:r>
          </w:p>
          <w:p w:rsidR="00D44F68" w:rsidRDefault="00C867B7">
            <w:pPr>
              <w:pStyle w:val="TableParagraph"/>
              <w:spacing w:line="240" w:lineRule="auto"/>
              <w:ind w:left="106"/>
              <w:rPr>
                <w:sz w:val="24"/>
              </w:rPr>
            </w:pPr>
            <w:r>
              <w:rPr>
                <w:sz w:val="24"/>
              </w:rPr>
              <w:t>29.02.2024</w:t>
            </w:r>
          </w:p>
        </w:tc>
        <w:tc>
          <w:tcPr>
            <w:tcW w:w="3263" w:type="dxa"/>
          </w:tcPr>
          <w:p w:rsidR="00D44F68" w:rsidRDefault="00C867B7">
            <w:pPr>
              <w:pStyle w:val="TableParagraph"/>
              <w:ind w:left="106"/>
              <w:rPr>
                <w:sz w:val="24"/>
              </w:rPr>
            </w:pPr>
            <w:r>
              <w:rPr>
                <w:sz w:val="24"/>
              </w:rPr>
              <w:t>Учителя</w:t>
            </w:r>
            <w:r>
              <w:rPr>
                <w:spacing w:val="-7"/>
                <w:sz w:val="24"/>
              </w:rPr>
              <w:t xml:space="preserve"> </w:t>
            </w:r>
            <w:r>
              <w:rPr>
                <w:sz w:val="24"/>
              </w:rPr>
              <w:t>физкультуры,</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Всероссийская</w:t>
            </w:r>
            <w:r>
              <w:rPr>
                <w:spacing w:val="-5"/>
                <w:sz w:val="24"/>
              </w:rPr>
              <w:t xml:space="preserve"> </w:t>
            </w:r>
            <w:r>
              <w:rPr>
                <w:sz w:val="24"/>
              </w:rPr>
              <w:t>акция</w:t>
            </w:r>
            <w:r>
              <w:rPr>
                <w:spacing w:val="-1"/>
                <w:sz w:val="24"/>
              </w:rPr>
              <w:t xml:space="preserve"> </w:t>
            </w:r>
            <w:r>
              <w:rPr>
                <w:sz w:val="24"/>
              </w:rPr>
              <w:t>«День</w:t>
            </w:r>
          </w:p>
          <w:p w:rsidR="00D44F68" w:rsidRDefault="00C867B7">
            <w:pPr>
              <w:pStyle w:val="TableParagraph"/>
              <w:spacing w:line="273" w:lineRule="exact"/>
              <w:rPr>
                <w:sz w:val="24"/>
              </w:rPr>
            </w:pPr>
            <w:r>
              <w:rPr>
                <w:sz w:val="24"/>
              </w:rPr>
              <w:t>российской</w:t>
            </w:r>
            <w:r>
              <w:rPr>
                <w:spacing w:val="-5"/>
                <w:sz w:val="24"/>
              </w:rPr>
              <w:t xml:space="preserve"> </w:t>
            </w:r>
            <w:r>
              <w:rPr>
                <w:sz w:val="24"/>
              </w:rPr>
              <w:t>науки»(кл.час,</w:t>
            </w:r>
            <w:r>
              <w:rPr>
                <w:spacing w:val="-2"/>
                <w:sz w:val="24"/>
              </w:rPr>
              <w:t xml:space="preserve"> </w:t>
            </w:r>
            <w:r>
              <w:rPr>
                <w:sz w:val="24"/>
              </w:rPr>
              <w:t>беседы)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07.02-</w:t>
            </w:r>
          </w:p>
          <w:p w:rsidR="00D44F68" w:rsidRDefault="00C867B7">
            <w:pPr>
              <w:pStyle w:val="TableParagraph"/>
              <w:spacing w:line="273" w:lineRule="exact"/>
              <w:ind w:left="106"/>
              <w:rPr>
                <w:sz w:val="24"/>
              </w:rPr>
            </w:pPr>
            <w:r>
              <w:rPr>
                <w:sz w:val="24"/>
              </w:rPr>
              <w:t>10.02.24</w:t>
            </w:r>
          </w:p>
        </w:tc>
        <w:tc>
          <w:tcPr>
            <w:tcW w:w="3263" w:type="dxa"/>
          </w:tcPr>
          <w:p w:rsidR="00D44F68" w:rsidRDefault="00C867B7">
            <w:pPr>
              <w:pStyle w:val="TableParagraph"/>
              <w:ind w:left="106"/>
              <w:rPr>
                <w:sz w:val="24"/>
              </w:rPr>
            </w:pPr>
            <w:r>
              <w:rPr>
                <w:sz w:val="24"/>
              </w:rPr>
              <w:t>ЗДВР,</w:t>
            </w:r>
            <w:r>
              <w:rPr>
                <w:spacing w:val="-4"/>
                <w:sz w:val="24"/>
              </w:rPr>
              <w:t xml:space="preserve"> </w:t>
            </w: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1103"/>
        </w:trPr>
        <w:tc>
          <w:tcPr>
            <w:tcW w:w="3829" w:type="dxa"/>
          </w:tcPr>
          <w:p w:rsidR="00D44F68" w:rsidRDefault="00C867B7">
            <w:pPr>
              <w:pStyle w:val="TableParagraph"/>
              <w:ind w:left="172"/>
              <w:rPr>
                <w:sz w:val="24"/>
              </w:rPr>
            </w:pPr>
            <w:r>
              <w:rPr>
                <w:sz w:val="24"/>
              </w:rPr>
              <w:t>«Дню</w:t>
            </w:r>
            <w:r>
              <w:rPr>
                <w:spacing w:val="-3"/>
                <w:sz w:val="24"/>
              </w:rPr>
              <w:t xml:space="preserve"> </w:t>
            </w:r>
            <w:r>
              <w:rPr>
                <w:sz w:val="24"/>
              </w:rPr>
              <w:t>памяти</w:t>
            </w:r>
            <w:r>
              <w:rPr>
                <w:spacing w:val="-3"/>
                <w:sz w:val="24"/>
              </w:rPr>
              <w:t xml:space="preserve"> </w:t>
            </w:r>
            <w:r>
              <w:rPr>
                <w:sz w:val="24"/>
              </w:rPr>
              <w:t>о</w:t>
            </w:r>
            <w:r>
              <w:rPr>
                <w:spacing w:val="-3"/>
                <w:sz w:val="24"/>
              </w:rPr>
              <w:t xml:space="preserve"> </w:t>
            </w:r>
            <w:r>
              <w:rPr>
                <w:sz w:val="24"/>
              </w:rPr>
              <w:t>россиянах,</w:t>
            </w:r>
          </w:p>
          <w:p w:rsidR="00D44F68" w:rsidRDefault="00C867B7">
            <w:pPr>
              <w:pStyle w:val="TableParagraph"/>
              <w:spacing w:line="240" w:lineRule="auto"/>
              <w:ind w:right="993"/>
              <w:rPr>
                <w:sz w:val="24"/>
              </w:rPr>
            </w:pPr>
            <w:r>
              <w:rPr>
                <w:sz w:val="24"/>
              </w:rPr>
              <w:t>исполнявших свой долг за</w:t>
            </w:r>
            <w:r>
              <w:rPr>
                <w:spacing w:val="-57"/>
                <w:sz w:val="24"/>
              </w:rPr>
              <w:t xml:space="preserve"> </w:t>
            </w:r>
            <w:r>
              <w:rPr>
                <w:sz w:val="24"/>
              </w:rPr>
              <w:t>пределами Отечества,</w:t>
            </w:r>
            <w:r>
              <w:rPr>
                <w:spacing w:val="1"/>
                <w:sz w:val="24"/>
              </w:rPr>
              <w:t xml:space="preserve"> </w:t>
            </w:r>
            <w:r>
              <w:rPr>
                <w:sz w:val="24"/>
              </w:rPr>
              <w:t>посвящается…»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15.02.24</w:t>
            </w:r>
          </w:p>
        </w:tc>
        <w:tc>
          <w:tcPr>
            <w:tcW w:w="3263" w:type="dxa"/>
          </w:tcPr>
          <w:p w:rsidR="00D44F68" w:rsidRDefault="00C867B7">
            <w:pPr>
              <w:pStyle w:val="TableParagraph"/>
              <w:ind w:left="106"/>
              <w:rPr>
                <w:sz w:val="24"/>
              </w:rPr>
            </w:pPr>
            <w:r>
              <w:rPr>
                <w:sz w:val="24"/>
              </w:rPr>
              <w:t>Замдиректора</w:t>
            </w:r>
            <w:r>
              <w:rPr>
                <w:spacing w:val="-3"/>
                <w:sz w:val="24"/>
              </w:rPr>
              <w:t xml:space="preserve"> </w:t>
            </w:r>
            <w:r>
              <w:rPr>
                <w:sz w:val="24"/>
              </w:rPr>
              <w:t>по</w:t>
            </w:r>
            <w:r>
              <w:rPr>
                <w:spacing w:val="-1"/>
                <w:sz w:val="24"/>
              </w:rPr>
              <w:t xml:space="preserve"> </w:t>
            </w:r>
            <w:r>
              <w:rPr>
                <w:sz w:val="24"/>
              </w:rPr>
              <w:t>ВР,</w:t>
            </w:r>
          </w:p>
          <w:p w:rsidR="00D44F68" w:rsidRDefault="00C867B7">
            <w:pPr>
              <w:pStyle w:val="TableParagraph"/>
              <w:spacing w:line="240" w:lineRule="auto"/>
              <w:ind w:left="106" w:right="704"/>
              <w:rPr>
                <w:sz w:val="24"/>
              </w:rPr>
            </w:pPr>
            <w:r>
              <w:rPr>
                <w:sz w:val="24"/>
              </w:rPr>
              <w:t>педагог-организатор,</w:t>
            </w:r>
            <w:r>
              <w:rPr>
                <w:spacing w:val="1"/>
                <w:sz w:val="24"/>
              </w:rPr>
              <w:t xml:space="preserve"> </w:t>
            </w:r>
            <w:r>
              <w:rPr>
                <w:sz w:val="24"/>
              </w:rPr>
              <w:t>классные</w:t>
            </w:r>
            <w:r>
              <w:rPr>
                <w:spacing w:val="-10"/>
                <w:sz w:val="24"/>
              </w:rPr>
              <w:t xml:space="preserve"> </w:t>
            </w:r>
            <w:r>
              <w:rPr>
                <w:sz w:val="24"/>
              </w:rPr>
              <w:t>руководители</w:t>
            </w:r>
          </w:p>
        </w:tc>
      </w:tr>
      <w:tr w:rsidR="00D44F68">
        <w:trPr>
          <w:trHeight w:val="827"/>
        </w:trPr>
        <w:tc>
          <w:tcPr>
            <w:tcW w:w="3829" w:type="dxa"/>
          </w:tcPr>
          <w:p w:rsidR="00D44F68" w:rsidRDefault="00C867B7">
            <w:pPr>
              <w:pStyle w:val="TableParagraph"/>
              <w:rPr>
                <w:sz w:val="24"/>
              </w:rPr>
            </w:pPr>
            <w:r>
              <w:rPr>
                <w:sz w:val="24"/>
              </w:rPr>
              <w:t>«Прощание</w:t>
            </w:r>
            <w:r>
              <w:rPr>
                <w:spacing w:val="-5"/>
                <w:sz w:val="24"/>
              </w:rPr>
              <w:t xml:space="preserve"> </w:t>
            </w:r>
            <w:r>
              <w:rPr>
                <w:sz w:val="24"/>
              </w:rPr>
              <w:t>с</w:t>
            </w:r>
            <w:r>
              <w:rPr>
                <w:spacing w:val="-4"/>
                <w:sz w:val="24"/>
              </w:rPr>
              <w:t xml:space="preserve"> </w:t>
            </w:r>
            <w:r>
              <w:rPr>
                <w:sz w:val="24"/>
              </w:rPr>
              <w:t>букварѐм»,</w:t>
            </w:r>
          </w:p>
          <w:p w:rsidR="00D44F68" w:rsidRDefault="00C867B7">
            <w:pPr>
              <w:pStyle w:val="TableParagraph"/>
              <w:spacing w:line="240" w:lineRule="auto"/>
              <w:rPr>
                <w:sz w:val="24"/>
              </w:rPr>
            </w:pPr>
            <w:r>
              <w:rPr>
                <w:sz w:val="24"/>
              </w:rPr>
              <w:t>«Посвящение</w:t>
            </w:r>
            <w:r>
              <w:rPr>
                <w:spacing w:val="-3"/>
                <w:sz w:val="24"/>
              </w:rPr>
              <w:t xml:space="preserve"> </w:t>
            </w:r>
            <w:r>
              <w:rPr>
                <w:sz w:val="24"/>
              </w:rPr>
              <w:t>в</w:t>
            </w:r>
            <w:r>
              <w:rPr>
                <w:spacing w:val="-2"/>
                <w:sz w:val="24"/>
              </w:rPr>
              <w:t xml:space="preserve"> </w:t>
            </w:r>
            <w:r>
              <w:rPr>
                <w:sz w:val="24"/>
              </w:rPr>
              <w:t>читатели»</w:t>
            </w:r>
          </w:p>
        </w:tc>
        <w:tc>
          <w:tcPr>
            <w:tcW w:w="992" w:type="dxa"/>
          </w:tcPr>
          <w:p w:rsidR="00D44F68" w:rsidRDefault="00C867B7">
            <w:pPr>
              <w:pStyle w:val="TableParagraph"/>
              <w:rPr>
                <w:sz w:val="24"/>
              </w:rPr>
            </w:pPr>
            <w:r>
              <w:rPr>
                <w:sz w:val="24"/>
              </w:rPr>
              <w:t>1-е</w:t>
            </w:r>
            <w:r>
              <w:rPr>
                <w:spacing w:val="-2"/>
                <w:sz w:val="24"/>
              </w:rPr>
              <w:t xml:space="preserve"> </w:t>
            </w:r>
            <w:r>
              <w:rPr>
                <w:sz w:val="24"/>
              </w:rPr>
              <w:t>кл.</w:t>
            </w:r>
          </w:p>
        </w:tc>
        <w:tc>
          <w:tcPr>
            <w:tcW w:w="1844" w:type="dxa"/>
          </w:tcPr>
          <w:p w:rsidR="00D44F68" w:rsidRDefault="00C867B7">
            <w:pPr>
              <w:pStyle w:val="TableParagraph"/>
              <w:ind w:left="106"/>
              <w:rPr>
                <w:sz w:val="24"/>
              </w:rPr>
            </w:pPr>
            <w:r>
              <w:rPr>
                <w:sz w:val="24"/>
              </w:rPr>
              <w:t>16.02.2024</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ight="726"/>
              <w:rPr>
                <w:sz w:val="24"/>
              </w:rPr>
            </w:pPr>
            <w:r>
              <w:rPr>
                <w:sz w:val="24"/>
              </w:rPr>
              <w:t>Библиотекарь, педагог-</w:t>
            </w:r>
            <w:r>
              <w:rPr>
                <w:spacing w:val="-57"/>
                <w:sz w:val="24"/>
              </w:rPr>
              <w:t xml:space="preserve"> </w:t>
            </w:r>
            <w:r>
              <w:rPr>
                <w:sz w:val="24"/>
              </w:rPr>
              <w:t>организатор</w:t>
            </w:r>
          </w:p>
        </w:tc>
      </w:tr>
      <w:tr w:rsidR="00D44F68">
        <w:trPr>
          <w:trHeight w:val="1103"/>
        </w:trPr>
        <w:tc>
          <w:tcPr>
            <w:tcW w:w="3829" w:type="dxa"/>
          </w:tcPr>
          <w:p w:rsidR="00D44F68" w:rsidRDefault="00C867B7">
            <w:pPr>
              <w:pStyle w:val="TableParagraph"/>
              <w:spacing w:line="259" w:lineRule="exact"/>
              <w:rPr>
                <w:sz w:val="24"/>
              </w:rPr>
            </w:pPr>
            <w:r>
              <w:rPr>
                <w:sz w:val="24"/>
              </w:rPr>
              <w:t>КТД</w:t>
            </w:r>
            <w:r>
              <w:rPr>
                <w:spacing w:val="-1"/>
                <w:sz w:val="24"/>
              </w:rPr>
              <w:t xml:space="preserve"> </w:t>
            </w:r>
            <w:r>
              <w:rPr>
                <w:sz w:val="24"/>
              </w:rPr>
              <w:t>«День</w:t>
            </w:r>
            <w:r>
              <w:rPr>
                <w:spacing w:val="-3"/>
                <w:sz w:val="24"/>
              </w:rPr>
              <w:t xml:space="preserve"> </w:t>
            </w:r>
            <w:r>
              <w:rPr>
                <w:sz w:val="24"/>
              </w:rPr>
              <w:t>защитника</w:t>
            </w:r>
            <w:r>
              <w:rPr>
                <w:spacing w:val="-7"/>
                <w:sz w:val="24"/>
              </w:rPr>
              <w:t xml:space="preserve"> </w:t>
            </w:r>
            <w:r>
              <w:rPr>
                <w:sz w:val="24"/>
              </w:rPr>
              <w:t>Отечества»</w:t>
            </w:r>
          </w:p>
          <w:p w:rsidR="00D44F68" w:rsidRDefault="00C867B7">
            <w:pPr>
              <w:pStyle w:val="TableParagraph"/>
              <w:spacing w:line="240" w:lineRule="auto"/>
              <w:ind w:right="236"/>
              <w:rPr>
                <w:sz w:val="24"/>
              </w:rPr>
            </w:pPr>
            <w:r>
              <w:rPr>
                <w:sz w:val="24"/>
              </w:rPr>
              <w:t>(радиопередача, конкурс</w:t>
            </w:r>
            <w:r>
              <w:rPr>
                <w:spacing w:val="1"/>
                <w:sz w:val="24"/>
              </w:rPr>
              <w:t xml:space="preserve"> </w:t>
            </w:r>
            <w:r>
              <w:rPr>
                <w:sz w:val="24"/>
              </w:rPr>
              <w:t>рисунков, плакатов, праздничные</w:t>
            </w:r>
            <w:r>
              <w:rPr>
                <w:spacing w:val="-58"/>
                <w:sz w:val="24"/>
              </w:rPr>
              <w:t xml:space="preserve"> </w:t>
            </w:r>
            <w:r>
              <w:rPr>
                <w:sz w:val="24"/>
              </w:rPr>
              <w:t>программы,</w:t>
            </w:r>
            <w:r>
              <w:rPr>
                <w:spacing w:val="-1"/>
                <w:sz w:val="24"/>
              </w:rPr>
              <w:t xml:space="preserve"> </w:t>
            </w:r>
            <w:r>
              <w:rPr>
                <w:sz w:val="24"/>
              </w:rPr>
              <w:t>чаепития)</w:t>
            </w:r>
          </w:p>
        </w:tc>
        <w:tc>
          <w:tcPr>
            <w:tcW w:w="992" w:type="dxa"/>
          </w:tcPr>
          <w:p w:rsidR="00D44F68" w:rsidRDefault="00C867B7">
            <w:pPr>
              <w:pStyle w:val="TableParagraph"/>
              <w:spacing w:line="259" w:lineRule="exact"/>
              <w:rPr>
                <w:sz w:val="24"/>
              </w:rPr>
            </w:pPr>
            <w:r>
              <w:rPr>
                <w:sz w:val="24"/>
              </w:rPr>
              <w:t>1-11</w:t>
            </w:r>
          </w:p>
        </w:tc>
        <w:tc>
          <w:tcPr>
            <w:tcW w:w="1844" w:type="dxa"/>
          </w:tcPr>
          <w:p w:rsidR="00D44F68" w:rsidRDefault="00C867B7">
            <w:pPr>
              <w:pStyle w:val="TableParagraph"/>
              <w:spacing w:line="259" w:lineRule="exact"/>
              <w:ind w:left="106"/>
              <w:rPr>
                <w:sz w:val="24"/>
              </w:rPr>
            </w:pPr>
            <w:r>
              <w:rPr>
                <w:sz w:val="24"/>
              </w:rPr>
              <w:t>20.02-24.02.23</w:t>
            </w:r>
          </w:p>
        </w:tc>
        <w:tc>
          <w:tcPr>
            <w:tcW w:w="3263" w:type="dxa"/>
          </w:tcPr>
          <w:p w:rsidR="00D44F68" w:rsidRDefault="00C867B7">
            <w:pPr>
              <w:pStyle w:val="TableParagraph"/>
              <w:spacing w:line="259" w:lineRule="exact"/>
              <w:ind w:left="106"/>
              <w:rPr>
                <w:sz w:val="24"/>
              </w:rPr>
            </w:pPr>
            <w:r>
              <w:rPr>
                <w:sz w:val="24"/>
              </w:rPr>
              <w:t>ЗДВР,</w:t>
            </w:r>
            <w:r>
              <w:rPr>
                <w:spacing w:val="-3"/>
                <w:sz w:val="24"/>
              </w:rPr>
              <w:t xml:space="preserve"> </w:t>
            </w:r>
            <w:r>
              <w:rPr>
                <w:sz w:val="24"/>
              </w:rPr>
              <w:t>советник директора</w:t>
            </w:r>
            <w:r>
              <w:rPr>
                <w:spacing w:val="-3"/>
                <w:sz w:val="24"/>
              </w:rPr>
              <w:t xml:space="preserve"> </w:t>
            </w:r>
            <w:r>
              <w:rPr>
                <w:sz w:val="24"/>
              </w:rPr>
              <w:t>по</w:t>
            </w:r>
          </w:p>
          <w:p w:rsidR="00D44F68" w:rsidRDefault="00C867B7">
            <w:pPr>
              <w:pStyle w:val="TableParagraph"/>
              <w:spacing w:line="240" w:lineRule="auto"/>
              <w:ind w:left="106" w:right="797"/>
              <w:rPr>
                <w:sz w:val="24"/>
              </w:rPr>
            </w:pPr>
            <w:r>
              <w:rPr>
                <w:sz w:val="24"/>
              </w:rPr>
              <w:t>воспитанию,</w:t>
            </w:r>
            <w:r>
              <w:rPr>
                <w:spacing w:val="-9"/>
                <w:sz w:val="24"/>
              </w:rPr>
              <w:t xml:space="preserve"> </w:t>
            </w:r>
            <w:r>
              <w:rPr>
                <w:sz w:val="24"/>
              </w:rPr>
              <w:t>классный</w:t>
            </w:r>
            <w:r>
              <w:rPr>
                <w:spacing w:val="-57"/>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«Международный</w:t>
            </w:r>
            <w:r>
              <w:rPr>
                <w:spacing w:val="-2"/>
                <w:sz w:val="24"/>
              </w:rPr>
              <w:t xml:space="preserve"> </w:t>
            </w:r>
            <w:r>
              <w:rPr>
                <w:sz w:val="24"/>
              </w:rPr>
              <w:t>день</w:t>
            </w:r>
            <w:r>
              <w:rPr>
                <w:spacing w:val="-1"/>
                <w:sz w:val="24"/>
              </w:rPr>
              <w:t xml:space="preserve"> </w:t>
            </w:r>
            <w:r>
              <w:rPr>
                <w:sz w:val="24"/>
              </w:rPr>
              <w:t>родного</w:t>
            </w:r>
          </w:p>
          <w:p w:rsidR="00D44F68" w:rsidRDefault="00C867B7">
            <w:pPr>
              <w:pStyle w:val="TableParagraph"/>
              <w:spacing w:line="273" w:lineRule="exact"/>
              <w:rPr>
                <w:sz w:val="24"/>
              </w:rPr>
            </w:pPr>
            <w:r>
              <w:rPr>
                <w:sz w:val="24"/>
              </w:rPr>
              <w:t>языка»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21.02.2024</w:t>
            </w:r>
          </w:p>
        </w:tc>
        <w:tc>
          <w:tcPr>
            <w:tcW w:w="3263" w:type="dxa"/>
          </w:tcPr>
          <w:p w:rsidR="00D44F68" w:rsidRDefault="00C867B7">
            <w:pPr>
              <w:pStyle w:val="TableParagraph"/>
              <w:ind w:left="106"/>
              <w:rPr>
                <w:sz w:val="24"/>
              </w:rPr>
            </w:pPr>
            <w:r>
              <w:rPr>
                <w:sz w:val="24"/>
              </w:rPr>
              <w:t>Учитель</w:t>
            </w:r>
            <w:r>
              <w:rPr>
                <w:spacing w:val="-3"/>
                <w:sz w:val="24"/>
              </w:rPr>
              <w:t xml:space="preserve"> </w:t>
            </w:r>
            <w:r>
              <w:rPr>
                <w:sz w:val="24"/>
              </w:rPr>
              <w:t>русского</w:t>
            </w:r>
            <w:r>
              <w:rPr>
                <w:spacing w:val="-3"/>
                <w:sz w:val="24"/>
              </w:rPr>
              <w:t xml:space="preserve"> </w:t>
            </w:r>
            <w:r>
              <w:rPr>
                <w:sz w:val="24"/>
              </w:rPr>
              <w:t>языка,</w:t>
            </w:r>
          </w:p>
          <w:p w:rsidR="00D44F68" w:rsidRDefault="00C867B7">
            <w:pPr>
              <w:pStyle w:val="TableParagraph"/>
              <w:spacing w:line="273" w:lineRule="exact"/>
              <w:ind w:left="106"/>
              <w:rPr>
                <w:sz w:val="24"/>
              </w:rPr>
            </w:pPr>
            <w:r>
              <w:rPr>
                <w:sz w:val="24"/>
              </w:rPr>
              <w:t>радиостудия</w:t>
            </w:r>
            <w:r>
              <w:rPr>
                <w:spacing w:val="-10"/>
                <w:sz w:val="24"/>
              </w:rPr>
              <w:t xml:space="preserve"> </w:t>
            </w:r>
            <w:r>
              <w:rPr>
                <w:sz w:val="24"/>
              </w:rPr>
              <w:t>«Бумеранг»</w:t>
            </w:r>
          </w:p>
        </w:tc>
      </w:tr>
      <w:tr w:rsidR="00D44F68">
        <w:trPr>
          <w:trHeight w:val="551"/>
        </w:trPr>
        <w:tc>
          <w:tcPr>
            <w:tcW w:w="3829" w:type="dxa"/>
          </w:tcPr>
          <w:p w:rsidR="00D44F68" w:rsidRDefault="00C867B7">
            <w:pPr>
              <w:pStyle w:val="TableParagraph"/>
              <w:spacing w:line="261" w:lineRule="exact"/>
              <w:rPr>
                <w:sz w:val="24"/>
              </w:rPr>
            </w:pPr>
            <w:r>
              <w:rPr>
                <w:sz w:val="24"/>
              </w:rPr>
              <w:t>Спортивное</w:t>
            </w:r>
            <w:r>
              <w:rPr>
                <w:spacing w:val="-6"/>
                <w:sz w:val="24"/>
              </w:rPr>
              <w:t xml:space="preserve"> </w:t>
            </w:r>
            <w:r>
              <w:rPr>
                <w:sz w:val="24"/>
              </w:rPr>
              <w:t>состязание</w:t>
            </w:r>
            <w:r>
              <w:rPr>
                <w:spacing w:val="-3"/>
                <w:sz w:val="24"/>
              </w:rPr>
              <w:t xml:space="preserve"> </w:t>
            </w:r>
            <w:r>
              <w:rPr>
                <w:sz w:val="24"/>
              </w:rPr>
              <w:t>«Весѐлые</w:t>
            </w:r>
          </w:p>
          <w:p w:rsidR="00D44F68" w:rsidRDefault="00C867B7">
            <w:pPr>
              <w:pStyle w:val="TableParagraph"/>
              <w:spacing w:line="271" w:lineRule="exact"/>
              <w:rPr>
                <w:sz w:val="24"/>
              </w:rPr>
            </w:pPr>
            <w:r>
              <w:rPr>
                <w:sz w:val="24"/>
              </w:rPr>
              <w:t>старты»</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20.02-24.02.23</w:t>
            </w:r>
          </w:p>
        </w:tc>
        <w:tc>
          <w:tcPr>
            <w:tcW w:w="3263" w:type="dxa"/>
          </w:tcPr>
          <w:p w:rsidR="00D44F68" w:rsidRDefault="00C867B7">
            <w:pPr>
              <w:pStyle w:val="TableParagraph"/>
              <w:spacing w:line="261" w:lineRule="exact"/>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1" w:lineRule="exact"/>
              <w:ind w:left="106"/>
              <w:rPr>
                <w:sz w:val="24"/>
              </w:rPr>
            </w:pPr>
            <w:r>
              <w:rPr>
                <w:sz w:val="24"/>
              </w:rPr>
              <w:t>классный</w:t>
            </w:r>
            <w:r>
              <w:rPr>
                <w:spacing w:val="-5"/>
                <w:sz w:val="24"/>
              </w:rPr>
              <w:t xml:space="preserve"> </w:t>
            </w:r>
            <w:r>
              <w:rPr>
                <w:sz w:val="24"/>
              </w:rPr>
              <w:t>руководитель</w:t>
            </w:r>
          </w:p>
        </w:tc>
      </w:tr>
      <w:tr w:rsidR="00D44F68">
        <w:trPr>
          <w:trHeight w:val="208"/>
        </w:trPr>
        <w:tc>
          <w:tcPr>
            <w:tcW w:w="9928" w:type="dxa"/>
            <w:gridSpan w:val="4"/>
          </w:tcPr>
          <w:p w:rsidR="00D44F68" w:rsidRDefault="00C867B7">
            <w:pPr>
              <w:pStyle w:val="TableParagraph"/>
              <w:spacing w:line="188" w:lineRule="exact"/>
              <w:rPr>
                <w:b/>
                <w:sz w:val="18"/>
              </w:rPr>
            </w:pPr>
            <w:r>
              <w:rPr>
                <w:b/>
                <w:sz w:val="18"/>
              </w:rPr>
              <w:t>МАРТ</w:t>
            </w:r>
          </w:p>
        </w:tc>
      </w:tr>
      <w:tr w:rsidR="00D44F68">
        <w:trPr>
          <w:trHeight w:val="827"/>
        </w:trPr>
        <w:tc>
          <w:tcPr>
            <w:tcW w:w="3829" w:type="dxa"/>
          </w:tcPr>
          <w:p w:rsidR="00D44F68" w:rsidRDefault="00C867B7">
            <w:pPr>
              <w:pStyle w:val="TableParagraph"/>
              <w:rPr>
                <w:sz w:val="24"/>
              </w:rPr>
            </w:pPr>
            <w:r>
              <w:rPr>
                <w:sz w:val="24"/>
              </w:rPr>
              <w:t>Акция</w:t>
            </w:r>
            <w:r>
              <w:rPr>
                <w:spacing w:val="-2"/>
                <w:sz w:val="24"/>
              </w:rPr>
              <w:t xml:space="preserve"> </w:t>
            </w:r>
            <w:r>
              <w:rPr>
                <w:sz w:val="24"/>
              </w:rPr>
              <w:t>«Всемирный</w:t>
            </w:r>
            <w:r>
              <w:rPr>
                <w:spacing w:val="-4"/>
                <w:sz w:val="24"/>
              </w:rPr>
              <w:t xml:space="preserve"> </w:t>
            </w:r>
            <w:r>
              <w:rPr>
                <w:sz w:val="24"/>
              </w:rPr>
              <w:t>день</w:t>
            </w:r>
          </w:p>
          <w:p w:rsidR="00D44F68" w:rsidRDefault="00C867B7">
            <w:pPr>
              <w:pStyle w:val="TableParagraph"/>
              <w:spacing w:line="240" w:lineRule="auto"/>
              <w:rPr>
                <w:sz w:val="24"/>
              </w:rPr>
            </w:pPr>
            <w:r>
              <w:rPr>
                <w:sz w:val="24"/>
              </w:rPr>
              <w:t>гражданской</w:t>
            </w:r>
            <w:r>
              <w:rPr>
                <w:spacing w:val="-2"/>
                <w:sz w:val="24"/>
              </w:rPr>
              <w:t xml:space="preserve"> </w:t>
            </w:r>
            <w:r>
              <w:rPr>
                <w:sz w:val="24"/>
              </w:rPr>
              <w:t>обороны»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01.03-</w:t>
            </w:r>
          </w:p>
          <w:p w:rsidR="00D44F68" w:rsidRDefault="00C867B7">
            <w:pPr>
              <w:pStyle w:val="TableParagraph"/>
              <w:spacing w:line="240" w:lineRule="auto"/>
              <w:ind w:left="106"/>
              <w:rPr>
                <w:sz w:val="24"/>
              </w:rPr>
            </w:pPr>
            <w:r>
              <w:rPr>
                <w:sz w:val="24"/>
              </w:rPr>
              <w:t>08.03.2024</w:t>
            </w:r>
          </w:p>
        </w:tc>
        <w:tc>
          <w:tcPr>
            <w:tcW w:w="3263" w:type="dxa"/>
          </w:tcPr>
          <w:p w:rsidR="00D44F68" w:rsidRDefault="00C867B7">
            <w:pPr>
              <w:pStyle w:val="TableParagraph"/>
              <w:ind w:left="106"/>
              <w:rPr>
                <w:sz w:val="24"/>
              </w:rPr>
            </w:pPr>
            <w:r>
              <w:rPr>
                <w:sz w:val="24"/>
              </w:rPr>
              <w:t>Замдиректора</w:t>
            </w:r>
            <w:r>
              <w:rPr>
                <w:spacing w:val="-3"/>
                <w:sz w:val="24"/>
              </w:rPr>
              <w:t xml:space="preserve"> </w:t>
            </w:r>
            <w:r>
              <w:rPr>
                <w:sz w:val="24"/>
              </w:rPr>
              <w:t>по</w:t>
            </w:r>
          </w:p>
          <w:p w:rsidR="00D44F68" w:rsidRDefault="00C867B7">
            <w:pPr>
              <w:pStyle w:val="TableParagraph"/>
              <w:spacing w:line="240" w:lineRule="auto"/>
              <w:ind w:left="106" w:right="188"/>
              <w:rPr>
                <w:sz w:val="24"/>
              </w:rPr>
            </w:pPr>
            <w:r>
              <w:rPr>
                <w:sz w:val="24"/>
              </w:rPr>
              <w:t>безопасности,</w:t>
            </w:r>
            <w:r>
              <w:rPr>
                <w:spacing w:val="-5"/>
                <w:sz w:val="24"/>
              </w:rPr>
              <w:t xml:space="preserve"> </w:t>
            </w:r>
            <w:r>
              <w:rPr>
                <w:sz w:val="24"/>
              </w:rPr>
              <w:t>учитель</w:t>
            </w:r>
            <w:r>
              <w:rPr>
                <w:spacing w:val="-6"/>
                <w:sz w:val="24"/>
              </w:rPr>
              <w:t xml:space="preserve"> </w:t>
            </w:r>
            <w:r>
              <w:rPr>
                <w:sz w:val="24"/>
              </w:rPr>
              <w:t>ОБЖ,</w:t>
            </w:r>
            <w:r>
              <w:rPr>
                <w:spacing w:val="-57"/>
                <w:sz w:val="24"/>
              </w:rPr>
              <w:t xml:space="preserve"> </w:t>
            </w:r>
            <w:r>
              <w:rPr>
                <w:sz w:val="24"/>
              </w:rPr>
              <w:t>классный</w:t>
            </w:r>
            <w:r>
              <w:rPr>
                <w:spacing w:val="-2"/>
                <w:sz w:val="24"/>
              </w:rPr>
              <w:t xml:space="preserve"> </w:t>
            </w:r>
            <w:r>
              <w:rPr>
                <w:sz w:val="24"/>
              </w:rPr>
              <w:t>руководитель</w:t>
            </w:r>
          </w:p>
        </w:tc>
      </w:tr>
      <w:tr w:rsidR="00D44F68">
        <w:trPr>
          <w:trHeight w:val="552"/>
        </w:trPr>
        <w:tc>
          <w:tcPr>
            <w:tcW w:w="3829" w:type="dxa"/>
          </w:tcPr>
          <w:p w:rsidR="00D44F68" w:rsidRDefault="00C867B7">
            <w:pPr>
              <w:pStyle w:val="TableParagraph"/>
              <w:rPr>
                <w:sz w:val="24"/>
              </w:rPr>
            </w:pPr>
            <w:r>
              <w:rPr>
                <w:sz w:val="24"/>
              </w:rPr>
              <w:t>Конкурс</w:t>
            </w:r>
            <w:r>
              <w:rPr>
                <w:spacing w:val="-1"/>
                <w:sz w:val="24"/>
              </w:rPr>
              <w:t xml:space="preserve"> </w:t>
            </w:r>
            <w:r>
              <w:rPr>
                <w:sz w:val="24"/>
              </w:rPr>
              <w:t>«Успех</w:t>
            </w:r>
            <w:r>
              <w:rPr>
                <w:spacing w:val="-1"/>
                <w:sz w:val="24"/>
              </w:rPr>
              <w:t xml:space="preserve"> </w:t>
            </w:r>
            <w:r>
              <w:rPr>
                <w:sz w:val="24"/>
              </w:rPr>
              <w:t>для</w:t>
            </w:r>
            <w:r>
              <w:rPr>
                <w:spacing w:val="-3"/>
                <w:sz w:val="24"/>
              </w:rPr>
              <w:t xml:space="preserve"> </w:t>
            </w:r>
            <w:r>
              <w:rPr>
                <w:sz w:val="24"/>
              </w:rPr>
              <w:t>всех -</w:t>
            </w:r>
            <w:r>
              <w:rPr>
                <w:spacing w:val="-2"/>
                <w:sz w:val="24"/>
              </w:rPr>
              <w:t xml:space="preserve"> </w:t>
            </w:r>
            <w:r>
              <w:rPr>
                <w:sz w:val="24"/>
              </w:rPr>
              <w:t>успех</w:t>
            </w:r>
          </w:p>
          <w:p w:rsidR="00D44F68" w:rsidRDefault="00C867B7">
            <w:pPr>
              <w:pStyle w:val="TableParagraph"/>
              <w:spacing w:line="273" w:lineRule="exact"/>
              <w:rPr>
                <w:sz w:val="24"/>
              </w:rPr>
            </w:pPr>
            <w:r>
              <w:rPr>
                <w:sz w:val="24"/>
              </w:rPr>
              <w:t>для</w:t>
            </w:r>
            <w:r>
              <w:rPr>
                <w:spacing w:val="1"/>
                <w:sz w:val="24"/>
              </w:rPr>
              <w:t xml:space="preserve"> </w:t>
            </w:r>
            <w:r>
              <w:rPr>
                <w:sz w:val="24"/>
              </w:rPr>
              <w:t>каждого»</w:t>
            </w:r>
          </w:p>
        </w:tc>
        <w:tc>
          <w:tcPr>
            <w:tcW w:w="992" w:type="dxa"/>
          </w:tcPr>
          <w:p w:rsidR="00D44F68" w:rsidRDefault="00D44F68">
            <w:pPr>
              <w:pStyle w:val="TableParagraph"/>
              <w:spacing w:line="240" w:lineRule="auto"/>
              <w:ind w:left="0"/>
            </w:pPr>
          </w:p>
        </w:tc>
        <w:tc>
          <w:tcPr>
            <w:tcW w:w="1844" w:type="dxa"/>
          </w:tcPr>
          <w:p w:rsidR="00D44F68" w:rsidRDefault="00D44F68">
            <w:pPr>
              <w:pStyle w:val="TableParagraph"/>
              <w:spacing w:line="240" w:lineRule="auto"/>
              <w:ind w:left="0"/>
            </w:pPr>
          </w:p>
        </w:tc>
        <w:tc>
          <w:tcPr>
            <w:tcW w:w="3263" w:type="dxa"/>
          </w:tcPr>
          <w:p w:rsidR="00D44F68" w:rsidRDefault="00C867B7">
            <w:pPr>
              <w:pStyle w:val="TableParagraph"/>
              <w:ind w:left="106"/>
              <w:rPr>
                <w:sz w:val="24"/>
              </w:rPr>
            </w:pPr>
            <w:r>
              <w:rPr>
                <w:sz w:val="24"/>
              </w:rPr>
              <w:t>ЗДУВР,</w:t>
            </w:r>
            <w:r>
              <w:rPr>
                <w:spacing w:val="-3"/>
                <w:sz w:val="24"/>
              </w:rPr>
              <w:t xml:space="preserve"> </w:t>
            </w:r>
            <w:r>
              <w:rPr>
                <w:sz w:val="24"/>
              </w:rPr>
              <w:t>классный</w:t>
            </w:r>
          </w:p>
          <w:p w:rsidR="00D44F68" w:rsidRDefault="00C867B7">
            <w:pPr>
              <w:pStyle w:val="TableParagraph"/>
              <w:spacing w:line="273" w:lineRule="exact"/>
              <w:ind w:left="106"/>
              <w:rPr>
                <w:sz w:val="24"/>
              </w:rPr>
            </w:pPr>
            <w:r>
              <w:rPr>
                <w:sz w:val="24"/>
              </w:rPr>
              <w:t>руководитель</w:t>
            </w:r>
          </w:p>
        </w:tc>
      </w:tr>
      <w:tr w:rsidR="00D44F68">
        <w:trPr>
          <w:trHeight w:val="1379"/>
        </w:trPr>
        <w:tc>
          <w:tcPr>
            <w:tcW w:w="3829" w:type="dxa"/>
          </w:tcPr>
          <w:p w:rsidR="00D44F68" w:rsidRDefault="00C867B7">
            <w:pPr>
              <w:pStyle w:val="TableParagraph"/>
              <w:rPr>
                <w:sz w:val="24"/>
              </w:rPr>
            </w:pPr>
            <w:r>
              <w:rPr>
                <w:sz w:val="24"/>
              </w:rPr>
              <w:t>КТД</w:t>
            </w:r>
            <w:r>
              <w:rPr>
                <w:spacing w:val="1"/>
                <w:sz w:val="24"/>
              </w:rPr>
              <w:t xml:space="preserve"> </w:t>
            </w:r>
            <w:r>
              <w:rPr>
                <w:sz w:val="24"/>
              </w:rPr>
              <w:t>«С</w:t>
            </w:r>
            <w:r>
              <w:rPr>
                <w:spacing w:val="-2"/>
                <w:sz w:val="24"/>
              </w:rPr>
              <w:t xml:space="preserve"> </w:t>
            </w:r>
            <w:r>
              <w:rPr>
                <w:sz w:val="24"/>
              </w:rPr>
              <w:t>8</w:t>
            </w:r>
            <w:r>
              <w:rPr>
                <w:spacing w:val="-1"/>
                <w:sz w:val="24"/>
              </w:rPr>
              <w:t xml:space="preserve"> </w:t>
            </w:r>
            <w:r>
              <w:rPr>
                <w:sz w:val="24"/>
              </w:rPr>
              <w:t>Марта!»</w:t>
            </w:r>
          </w:p>
          <w:p w:rsidR="00D44F68" w:rsidRDefault="00C867B7">
            <w:pPr>
              <w:pStyle w:val="TableParagraph"/>
              <w:spacing w:line="240" w:lineRule="auto"/>
              <w:ind w:right="132"/>
              <w:rPr>
                <w:sz w:val="24"/>
              </w:rPr>
            </w:pPr>
            <w:r>
              <w:rPr>
                <w:sz w:val="24"/>
              </w:rPr>
              <w:t>(радиопоздравление, праздничный</w:t>
            </w:r>
            <w:r>
              <w:rPr>
                <w:spacing w:val="-57"/>
                <w:sz w:val="24"/>
              </w:rPr>
              <w:t xml:space="preserve"> </w:t>
            </w:r>
            <w:r>
              <w:rPr>
                <w:sz w:val="24"/>
              </w:rPr>
              <w:t>концерт,</w:t>
            </w:r>
            <w:r>
              <w:rPr>
                <w:spacing w:val="-1"/>
                <w:sz w:val="24"/>
              </w:rPr>
              <w:t xml:space="preserve"> </w:t>
            </w:r>
            <w:r>
              <w:rPr>
                <w:sz w:val="24"/>
              </w:rPr>
              <w:t>выставка</w:t>
            </w:r>
            <w:r>
              <w:rPr>
                <w:spacing w:val="-2"/>
                <w:sz w:val="24"/>
              </w:rPr>
              <w:t xml:space="preserve"> </w:t>
            </w:r>
            <w:r>
              <w:rPr>
                <w:sz w:val="24"/>
              </w:rPr>
              <w:t>плакатов</w:t>
            </w:r>
          </w:p>
          <w:p w:rsidR="00D44F68" w:rsidRDefault="00C867B7">
            <w:pPr>
              <w:pStyle w:val="TableParagraph"/>
              <w:spacing w:line="240" w:lineRule="auto"/>
              <w:rPr>
                <w:sz w:val="24"/>
              </w:rPr>
            </w:pPr>
            <w:r>
              <w:rPr>
                <w:sz w:val="24"/>
              </w:rPr>
              <w:t>«Цветы</w:t>
            </w:r>
            <w:r>
              <w:rPr>
                <w:spacing w:val="-4"/>
                <w:sz w:val="24"/>
              </w:rPr>
              <w:t xml:space="preserve"> </w:t>
            </w:r>
            <w:r>
              <w:rPr>
                <w:sz w:val="24"/>
              </w:rPr>
              <w:t>весны»,</w:t>
            </w:r>
            <w:r>
              <w:rPr>
                <w:spacing w:val="-3"/>
                <w:sz w:val="24"/>
              </w:rPr>
              <w:t xml:space="preserve"> </w:t>
            </w:r>
            <w:r>
              <w:rPr>
                <w:sz w:val="24"/>
              </w:rPr>
              <w:t>рисунков)</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05.03 –</w:t>
            </w:r>
          </w:p>
          <w:p w:rsidR="00D44F68" w:rsidRDefault="00C867B7">
            <w:pPr>
              <w:pStyle w:val="TableParagraph"/>
              <w:spacing w:line="240" w:lineRule="auto"/>
              <w:ind w:left="106"/>
              <w:rPr>
                <w:sz w:val="24"/>
              </w:rPr>
            </w:pPr>
            <w:r>
              <w:rPr>
                <w:sz w:val="24"/>
              </w:rPr>
              <w:t>09.03.2024</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40" w:lineRule="auto"/>
              <w:ind w:left="106" w:right="784"/>
              <w:rPr>
                <w:sz w:val="24"/>
              </w:rPr>
            </w:pPr>
            <w:r>
              <w:rPr>
                <w:sz w:val="24"/>
              </w:rPr>
              <w:t>воспитанию, педагог-</w:t>
            </w:r>
            <w:r>
              <w:rPr>
                <w:spacing w:val="1"/>
                <w:sz w:val="24"/>
              </w:rPr>
              <w:t xml:space="preserve"> </w:t>
            </w:r>
            <w:r>
              <w:rPr>
                <w:sz w:val="24"/>
              </w:rPr>
              <w:t>организатор, классный</w:t>
            </w:r>
            <w:r>
              <w:rPr>
                <w:spacing w:val="-58"/>
                <w:sz w:val="24"/>
              </w:rPr>
              <w:t xml:space="preserve"> </w:t>
            </w:r>
            <w:r>
              <w:rPr>
                <w:sz w:val="24"/>
              </w:rPr>
              <w:t>руководитель, Совет</w:t>
            </w:r>
            <w:r>
              <w:rPr>
                <w:spacing w:val="1"/>
                <w:sz w:val="24"/>
              </w:rPr>
              <w:t xml:space="preserve"> </w:t>
            </w:r>
            <w:r>
              <w:rPr>
                <w:sz w:val="24"/>
              </w:rPr>
              <w:t>обучающихся</w:t>
            </w:r>
          </w:p>
        </w:tc>
      </w:tr>
      <w:tr w:rsidR="00D44F68">
        <w:trPr>
          <w:trHeight w:val="208"/>
        </w:trPr>
        <w:tc>
          <w:tcPr>
            <w:tcW w:w="9928" w:type="dxa"/>
            <w:gridSpan w:val="4"/>
          </w:tcPr>
          <w:p w:rsidR="00D44F68" w:rsidRDefault="00C867B7">
            <w:pPr>
              <w:pStyle w:val="TableParagraph"/>
              <w:spacing w:line="188" w:lineRule="exact"/>
              <w:rPr>
                <w:b/>
                <w:sz w:val="18"/>
              </w:rPr>
            </w:pPr>
            <w:r>
              <w:rPr>
                <w:b/>
                <w:sz w:val="18"/>
              </w:rPr>
              <w:t>АПРЕЛЬ</w:t>
            </w:r>
          </w:p>
        </w:tc>
      </w:tr>
      <w:tr w:rsidR="00D44F68">
        <w:trPr>
          <w:trHeight w:val="827"/>
        </w:trPr>
        <w:tc>
          <w:tcPr>
            <w:tcW w:w="3829" w:type="dxa"/>
          </w:tcPr>
          <w:p w:rsidR="00D44F68" w:rsidRDefault="00C867B7">
            <w:pPr>
              <w:pStyle w:val="TableParagraph"/>
              <w:rPr>
                <w:sz w:val="24"/>
              </w:rPr>
            </w:pPr>
            <w:r>
              <w:rPr>
                <w:sz w:val="24"/>
              </w:rPr>
              <w:t>«Всероссийский</w:t>
            </w:r>
            <w:r>
              <w:rPr>
                <w:spacing w:val="-3"/>
                <w:sz w:val="24"/>
              </w:rPr>
              <w:t xml:space="preserve"> </w:t>
            </w:r>
            <w:r>
              <w:rPr>
                <w:sz w:val="24"/>
              </w:rPr>
              <w:t>День</w:t>
            </w:r>
            <w:r>
              <w:rPr>
                <w:spacing w:val="-2"/>
                <w:sz w:val="24"/>
              </w:rPr>
              <w:t xml:space="preserve"> </w:t>
            </w:r>
            <w:r>
              <w:rPr>
                <w:sz w:val="24"/>
              </w:rPr>
              <w:t>здоровья»</w:t>
            </w:r>
          </w:p>
          <w:p w:rsidR="00D44F68" w:rsidRDefault="00C867B7">
            <w:pPr>
              <w:pStyle w:val="TableParagraph"/>
              <w:spacing w:line="240" w:lineRule="auto"/>
              <w:ind w:right="340"/>
              <w:rPr>
                <w:sz w:val="24"/>
              </w:rPr>
            </w:pPr>
            <w:r>
              <w:rPr>
                <w:sz w:val="24"/>
              </w:rPr>
              <w:t>(декада здорового образа жизни:</w:t>
            </w:r>
            <w:r>
              <w:rPr>
                <w:spacing w:val="-57"/>
                <w:sz w:val="24"/>
              </w:rPr>
              <w:t xml:space="preserve"> </w:t>
            </w:r>
            <w:r>
              <w:rPr>
                <w:sz w:val="24"/>
              </w:rPr>
              <w:t>кл.часы,</w:t>
            </w:r>
            <w:r>
              <w:rPr>
                <w:spacing w:val="-1"/>
                <w:sz w:val="24"/>
              </w:rPr>
              <w:t xml:space="preserve"> </w:t>
            </w:r>
            <w:r>
              <w:rPr>
                <w:sz w:val="24"/>
              </w:rPr>
              <w:t>беседы, 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01.04-</w:t>
            </w:r>
          </w:p>
          <w:p w:rsidR="00D44F68" w:rsidRDefault="00C867B7">
            <w:pPr>
              <w:pStyle w:val="TableParagraph"/>
              <w:spacing w:line="240" w:lineRule="auto"/>
              <w:ind w:left="106"/>
              <w:rPr>
                <w:sz w:val="24"/>
              </w:rPr>
            </w:pPr>
            <w:r>
              <w:rPr>
                <w:sz w:val="24"/>
              </w:rPr>
              <w:t>05.04.2024</w:t>
            </w:r>
          </w:p>
        </w:tc>
        <w:tc>
          <w:tcPr>
            <w:tcW w:w="3263" w:type="dxa"/>
          </w:tcPr>
          <w:p w:rsidR="00D44F68" w:rsidRDefault="00C867B7">
            <w:pPr>
              <w:pStyle w:val="TableParagraph"/>
              <w:ind w:left="106"/>
              <w:rPr>
                <w:sz w:val="24"/>
              </w:rPr>
            </w:pPr>
            <w:r>
              <w:rPr>
                <w:sz w:val="24"/>
              </w:rPr>
              <w:t>ЗДВР,</w:t>
            </w:r>
            <w:r>
              <w:rPr>
                <w:spacing w:val="-2"/>
                <w:sz w:val="24"/>
              </w:rPr>
              <w:t xml:space="preserve"> </w:t>
            </w:r>
            <w:r>
              <w:rPr>
                <w:sz w:val="24"/>
              </w:rPr>
              <w:t>учитель</w:t>
            </w:r>
            <w:r>
              <w:rPr>
                <w:spacing w:val="-4"/>
                <w:sz w:val="24"/>
              </w:rPr>
              <w:t xml:space="preserve"> </w:t>
            </w:r>
            <w:r>
              <w:rPr>
                <w:sz w:val="24"/>
              </w:rPr>
              <w:t>физкультуры,</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828"/>
        </w:trPr>
        <w:tc>
          <w:tcPr>
            <w:tcW w:w="3829" w:type="dxa"/>
          </w:tcPr>
          <w:p w:rsidR="00D44F68" w:rsidRDefault="00C867B7">
            <w:pPr>
              <w:pStyle w:val="TableParagraph"/>
              <w:rPr>
                <w:sz w:val="24"/>
              </w:rPr>
            </w:pPr>
            <w:r>
              <w:rPr>
                <w:sz w:val="24"/>
              </w:rPr>
              <w:t>Легкоатлетический</w:t>
            </w:r>
            <w:r>
              <w:rPr>
                <w:spacing w:val="-8"/>
                <w:sz w:val="24"/>
              </w:rPr>
              <w:t xml:space="preserve"> </w:t>
            </w:r>
            <w:r>
              <w:rPr>
                <w:sz w:val="24"/>
              </w:rPr>
              <w:t>пробег,</w:t>
            </w:r>
          </w:p>
          <w:p w:rsidR="00D44F68" w:rsidRDefault="00C867B7">
            <w:pPr>
              <w:pStyle w:val="TableParagraph"/>
              <w:spacing w:line="240" w:lineRule="auto"/>
              <w:ind w:right="445"/>
              <w:rPr>
                <w:sz w:val="24"/>
              </w:rPr>
            </w:pPr>
            <w:r>
              <w:rPr>
                <w:sz w:val="24"/>
              </w:rPr>
              <w:t>посвященный</w:t>
            </w:r>
            <w:r>
              <w:rPr>
                <w:spacing w:val="-5"/>
                <w:sz w:val="24"/>
              </w:rPr>
              <w:t xml:space="preserve"> </w:t>
            </w:r>
            <w:r>
              <w:rPr>
                <w:sz w:val="24"/>
              </w:rPr>
              <w:t>Всемирному</w:t>
            </w:r>
            <w:r>
              <w:rPr>
                <w:spacing w:val="-9"/>
                <w:sz w:val="24"/>
              </w:rPr>
              <w:t xml:space="preserve"> </w:t>
            </w:r>
            <w:r>
              <w:rPr>
                <w:sz w:val="24"/>
              </w:rPr>
              <w:t>дню</w:t>
            </w:r>
            <w:r>
              <w:rPr>
                <w:spacing w:val="-57"/>
                <w:sz w:val="24"/>
              </w:rPr>
              <w:t xml:space="preserve"> </w:t>
            </w:r>
            <w:r>
              <w:rPr>
                <w:sz w:val="24"/>
              </w:rPr>
              <w:t>здоровья</w:t>
            </w:r>
            <w:r>
              <w:rPr>
                <w:spacing w:val="1"/>
                <w:sz w:val="24"/>
              </w:rPr>
              <w:t xml:space="preserve"> </w:t>
            </w:r>
            <w:r>
              <w:rPr>
                <w:sz w:val="24"/>
              </w:rPr>
              <w:t>«Будь здоров!»</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05.04.2024</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tc>
      </w:tr>
      <w:tr w:rsidR="00D44F68">
        <w:trPr>
          <w:trHeight w:val="275"/>
        </w:trPr>
        <w:tc>
          <w:tcPr>
            <w:tcW w:w="3829" w:type="dxa"/>
          </w:tcPr>
          <w:p w:rsidR="00D44F68" w:rsidRDefault="00C867B7">
            <w:pPr>
              <w:pStyle w:val="TableParagraph"/>
              <w:spacing w:line="256" w:lineRule="exact"/>
              <w:rPr>
                <w:sz w:val="24"/>
              </w:rPr>
            </w:pPr>
            <w:r>
              <w:rPr>
                <w:sz w:val="24"/>
              </w:rPr>
              <w:t>День</w:t>
            </w:r>
            <w:r>
              <w:rPr>
                <w:spacing w:val="-6"/>
                <w:sz w:val="24"/>
              </w:rPr>
              <w:t xml:space="preserve"> </w:t>
            </w:r>
            <w:r>
              <w:rPr>
                <w:sz w:val="24"/>
              </w:rPr>
              <w:t>космонавтики</w:t>
            </w:r>
            <w:r>
              <w:rPr>
                <w:spacing w:val="-5"/>
                <w:sz w:val="24"/>
              </w:rPr>
              <w:t xml:space="preserve"> </w:t>
            </w:r>
            <w:r>
              <w:rPr>
                <w:sz w:val="24"/>
              </w:rPr>
              <w:t>Гагаринский</w:t>
            </w:r>
          </w:p>
        </w:tc>
        <w:tc>
          <w:tcPr>
            <w:tcW w:w="992" w:type="dxa"/>
          </w:tcPr>
          <w:p w:rsidR="00D44F68" w:rsidRDefault="00C867B7">
            <w:pPr>
              <w:pStyle w:val="TableParagraph"/>
              <w:spacing w:line="256" w:lineRule="exact"/>
              <w:rPr>
                <w:sz w:val="24"/>
              </w:rPr>
            </w:pPr>
            <w:r>
              <w:rPr>
                <w:sz w:val="24"/>
              </w:rPr>
              <w:t>1-11</w:t>
            </w:r>
          </w:p>
        </w:tc>
        <w:tc>
          <w:tcPr>
            <w:tcW w:w="1844" w:type="dxa"/>
          </w:tcPr>
          <w:p w:rsidR="00D44F68" w:rsidRDefault="00C867B7">
            <w:pPr>
              <w:pStyle w:val="TableParagraph"/>
              <w:spacing w:line="256" w:lineRule="exact"/>
              <w:ind w:left="106"/>
              <w:rPr>
                <w:sz w:val="24"/>
              </w:rPr>
            </w:pPr>
            <w:r>
              <w:rPr>
                <w:sz w:val="24"/>
              </w:rPr>
              <w:t>08.04-</w:t>
            </w:r>
          </w:p>
        </w:tc>
        <w:tc>
          <w:tcPr>
            <w:tcW w:w="3263" w:type="dxa"/>
          </w:tcPr>
          <w:p w:rsidR="00D44F68" w:rsidRDefault="00C867B7">
            <w:pPr>
              <w:pStyle w:val="TableParagraph"/>
              <w:spacing w:line="256" w:lineRule="exact"/>
              <w:ind w:left="106"/>
              <w:rPr>
                <w:sz w:val="24"/>
              </w:rPr>
            </w:pPr>
            <w:r>
              <w:rPr>
                <w:sz w:val="24"/>
              </w:rPr>
              <w:t>педагог-организатор,</w:t>
            </w:r>
          </w:p>
        </w:tc>
      </w:tr>
    </w:tbl>
    <w:p w:rsidR="00D44F68" w:rsidRDefault="00D44F68">
      <w:pPr>
        <w:spacing w:line="256" w:lineRule="exact"/>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551"/>
        </w:trPr>
        <w:tc>
          <w:tcPr>
            <w:tcW w:w="3829" w:type="dxa"/>
          </w:tcPr>
          <w:p w:rsidR="00D44F68" w:rsidRDefault="00C867B7">
            <w:pPr>
              <w:pStyle w:val="TableParagraph"/>
              <w:rPr>
                <w:sz w:val="24"/>
              </w:rPr>
            </w:pPr>
            <w:r>
              <w:rPr>
                <w:sz w:val="24"/>
              </w:rPr>
              <w:lastRenderedPageBreak/>
              <w:t>урок</w:t>
            </w:r>
            <w:r>
              <w:rPr>
                <w:spacing w:val="-2"/>
                <w:sz w:val="24"/>
              </w:rPr>
              <w:t xml:space="preserve"> </w:t>
            </w:r>
            <w:r>
              <w:rPr>
                <w:sz w:val="24"/>
              </w:rPr>
              <w:t>(радиопередача,</w:t>
            </w:r>
            <w:r>
              <w:rPr>
                <w:spacing w:val="-2"/>
                <w:sz w:val="24"/>
              </w:rPr>
              <w:t xml:space="preserve"> </w:t>
            </w:r>
            <w:r>
              <w:rPr>
                <w:sz w:val="24"/>
              </w:rPr>
              <w:t>кл.часы,</w:t>
            </w:r>
          </w:p>
          <w:p w:rsidR="00D44F68" w:rsidRDefault="00C867B7">
            <w:pPr>
              <w:pStyle w:val="TableParagraph"/>
              <w:spacing w:line="273" w:lineRule="exact"/>
              <w:rPr>
                <w:sz w:val="24"/>
              </w:rPr>
            </w:pPr>
            <w:r>
              <w:rPr>
                <w:sz w:val="24"/>
              </w:rPr>
              <w:t>выставка</w:t>
            </w:r>
            <w:r>
              <w:rPr>
                <w:spacing w:val="-5"/>
                <w:sz w:val="24"/>
              </w:rPr>
              <w:t xml:space="preserve"> </w:t>
            </w:r>
            <w:r>
              <w:rPr>
                <w:sz w:val="24"/>
              </w:rPr>
              <w:t>рисунков)</w:t>
            </w:r>
          </w:p>
        </w:tc>
        <w:tc>
          <w:tcPr>
            <w:tcW w:w="992" w:type="dxa"/>
          </w:tcPr>
          <w:p w:rsidR="00D44F68" w:rsidRDefault="00D44F68">
            <w:pPr>
              <w:pStyle w:val="TableParagraph"/>
              <w:spacing w:line="240" w:lineRule="auto"/>
              <w:ind w:left="0"/>
            </w:pPr>
          </w:p>
        </w:tc>
        <w:tc>
          <w:tcPr>
            <w:tcW w:w="1844" w:type="dxa"/>
          </w:tcPr>
          <w:p w:rsidR="00D44F68" w:rsidRDefault="00C867B7">
            <w:pPr>
              <w:pStyle w:val="TableParagraph"/>
              <w:ind w:left="106"/>
              <w:rPr>
                <w:sz w:val="24"/>
              </w:rPr>
            </w:pPr>
            <w:r>
              <w:rPr>
                <w:sz w:val="24"/>
              </w:rPr>
              <w:t>12.04.2024</w:t>
            </w:r>
          </w:p>
        </w:tc>
        <w:tc>
          <w:tcPr>
            <w:tcW w:w="3263" w:type="dxa"/>
          </w:tcPr>
          <w:p w:rsidR="00D44F68" w:rsidRDefault="00C867B7">
            <w:pPr>
              <w:pStyle w:val="TableParagraph"/>
              <w:ind w:left="106"/>
              <w:rPr>
                <w:sz w:val="24"/>
              </w:rPr>
            </w:pPr>
            <w:r>
              <w:rPr>
                <w:sz w:val="24"/>
              </w:rPr>
              <w:t>классный</w:t>
            </w:r>
            <w:r>
              <w:rPr>
                <w:spacing w:val="-5"/>
                <w:sz w:val="24"/>
              </w:rPr>
              <w:t xml:space="preserve"> </w:t>
            </w:r>
            <w:r>
              <w:rPr>
                <w:sz w:val="24"/>
              </w:rPr>
              <w:t>руководитель,</w:t>
            </w:r>
          </w:p>
          <w:p w:rsidR="00D44F68" w:rsidRDefault="00C867B7">
            <w:pPr>
              <w:pStyle w:val="TableParagraph"/>
              <w:spacing w:line="273" w:lineRule="exact"/>
              <w:ind w:left="106"/>
              <w:rPr>
                <w:sz w:val="24"/>
              </w:rPr>
            </w:pPr>
            <w:r>
              <w:rPr>
                <w:sz w:val="24"/>
              </w:rPr>
              <w:t>радиостудия</w:t>
            </w:r>
            <w:r>
              <w:rPr>
                <w:spacing w:val="-3"/>
                <w:sz w:val="24"/>
              </w:rPr>
              <w:t xml:space="preserve"> </w:t>
            </w:r>
            <w:r>
              <w:rPr>
                <w:sz w:val="24"/>
              </w:rPr>
              <w:t>«Бумеранг»</w:t>
            </w:r>
          </w:p>
        </w:tc>
      </w:tr>
      <w:tr w:rsidR="00D44F68">
        <w:trPr>
          <w:trHeight w:val="827"/>
        </w:trPr>
        <w:tc>
          <w:tcPr>
            <w:tcW w:w="3829" w:type="dxa"/>
          </w:tcPr>
          <w:p w:rsidR="00D44F68" w:rsidRDefault="00C867B7">
            <w:pPr>
              <w:pStyle w:val="TableParagraph"/>
              <w:spacing w:line="259" w:lineRule="exact"/>
              <w:rPr>
                <w:sz w:val="24"/>
              </w:rPr>
            </w:pPr>
            <w:r>
              <w:rPr>
                <w:sz w:val="24"/>
              </w:rPr>
              <w:t>Конкурс «Творческий</w:t>
            </w:r>
            <w:r>
              <w:rPr>
                <w:spacing w:val="-5"/>
                <w:sz w:val="24"/>
              </w:rPr>
              <w:t xml:space="preserve"> </w:t>
            </w:r>
            <w:r>
              <w:rPr>
                <w:sz w:val="24"/>
              </w:rPr>
              <w:t>фейерверк»</w:t>
            </w:r>
          </w:p>
        </w:tc>
        <w:tc>
          <w:tcPr>
            <w:tcW w:w="992" w:type="dxa"/>
          </w:tcPr>
          <w:p w:rsidR="00D44F68" w:rsidRDefault="00C867B7">
            <w:pPr>
              <w:pStyle w:val="TableParagraph"/>
              <w:spacing w:line="259" w:lineRule="exact"/>
              <w:rPr>
                <w:sz w:val="24"/>
              </w:rPr>
            </w:pPr>
            <w:r>
              <w:rPr>
                <w:sz w:val="24"/>
              </w:rPr>
              <w:t>1-11</w:t>
            </w:r>
          </w:p>
        </w:tc>
        <w:tc>
          <w:tcPr>
            <w:tcW w:w="1844" w:type="dxa"/>
          </w:tcPr>
          <w:p w:rsidR="00D44F68" w:rsidRDefault="00C867B7">
            <w:pPr>
              <w:pStyle w:val="TableParagraph"/>
              <w:spacing w:line="259" w:lineRule="exact"/>
              <w:ind w:left="106"/>
              <w:rPr>
                <w:sz w:val="24"/>
              </w:rPr>
            </w:pPr>
            <w:r>
              <w:rPr>
                <w:sz w:val="24"/>
              </w:rPr>
              <w:t>25.04 -</w:t>
            </w:r>
          </w:p>
          <w:p w:rsidR="00D44F68" w:rsidRDefault="00C867B7">
            <w:pPr>
              <w:pStyle w:val="TableParagraph"/>
              <w:spacing w:line="240" w:lineRule="auto"/>
              <w:ind w:left="106"/>
              <w:rPr>
                <w:sz w:val="24"/>
              </w:rPr>
            </w:pPr>
            <w:r>
              <w:rPr>
                <w:sz w:val="24"/>
              </w:rPr>
              <w:t>26.04.2024</w:t>
            </w:r>
          </w:p>
        </w:tc>
        <w:tc>
          <w:tcPr>
            <w:tcW w:w="3263" w:type="dxa"/>
          </w:tcPr>
          <w:p w:rsidR="00D44F68" w:rsidRDefault="00C867B7">
            <w:pPr>
              <w:pStyle w:val="TableParagraph"/>
              <w:spacing w:line="259" w:lineRule="exact"/>
              <w:ind w:left="106"/>
              <w:rPr>
                <w:sz w:val="24"/>
              </w:rPr>
            </w:pPr>
            <w:r>
              <w:rPr>
                <w:sz w:val="24"/>
              </w:rPr>
              <w:t>педагог-организатор,</w:t>
            </w:r>
            <w:r>
              <w:rPr>
                <w:spacing w:val="-5"/>
                <w:sz w:val="24"/>
              </w:rPr>
              <w:t xml:space="preserve"> </w:t>
            </w:r>
            <w:r>
              <w:rPr>
                <w:sz w:val="24"/>
              </w:rPr>
              <w:t>Совет</w:t>
            </w:r>
          </w:p>
          <w:p w:rsidR="00D44F68" w:rsidRDefault="00C867B7">
            <w:pPr>
              <w:pStyle w:val="TableParagraph"/>
              <w:spacing w:line="240" w:lineRule="auto"/>
              <w:ind w:left="106" w:right="614"/>
              <w:rPr>
                <w:sz w:val="24"/>
              </w:rPr>
            </w:pPr>
            <w:r>
              <w:rPr>
                <w:sz w:val="24"/>
              </w:rPr>
              <w:t>обучающихся, классный</w:t>
            </w:r>
            <w:r>
              <w:rPr>
                <w:spacing w:val="-58"/>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Общешкольный</w:t>
            </w:r>
            <w:r>
              <w:rPr>
                <w:spacing w:val="-4"/>
                <w:sz w:val="24"/>
              </w:rPr>
              <w:t xml:space="preserve"> </w:t>
            </w:r>
            <w:r>
              <w:rPr>
                <w:sz w:val="24"/>
              </w:rPr>
              <w:t>субботник</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Последняя</w:t>
            </w:r>
          </w:p>
          <w:p w:rsidR="00D44F68" w:rsidRDefault="00C867B7">
            <w:pPr>
              <w:pStyle w:val="TableParagraph"/>
              <w:spacing w:line="273" w:lineRule="exact"/>
              <w:ind w:left="106"/>
              <w:rPr>
                <w:sz w:val="24"/>
              </w:rPr>
            </w:pPr>
            <w:r>
              <w:rPr>
                <w:sz w:val="24"/>
              </w:rPr>
              <w:t>неделя</w:t>
            </w:r>
            <w:r>
              <w:rPr>
                <w:spacing w:val="-3"/>
                <w:sz w:val="24"/>
              </w:rPr>
              <w:t xml:space="preserve"> </w:t>
            </w:r>
            <w:r>
              <w:rPr>
                <w:sz w:val="24"/>
              </w:rPr>
              <w:t>апреля</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классный</w:t>
            </w:r>
          </w:p>
          <w:p w:rsidR="00D44F68" w:rsidRDefault="00C867B7">
            <w:pPr>
              <w:pStyle w:val="TableParagraph"/>
              <w:spacing w:line="273" w:lineRule="exact"/>
              <w:ind w:left="106"/>
              <w:rPr>
                <w:sz w:val="24"/>
              </w:rPr>
            </w:pPr>
            <w:r>
              <w:rPr>
                <w:sz w:val="24"/>
              </w:rPr>
              <w:t>руководитель</w:t>
            </w:r>
          </w:p>
        </w:tc>
      </w:tr>
      <w:tr w:rsidR="00D44F68">
        <w:trPr>
          <w:trHeight w:val="208"/>
        </w:trPr>
        <w:tc>
          <w:tcPr>
            <w:tcW w:w="9928" w:type="dxa"/>
            <w:gridSpan w:val="4"/>
          </w:tcPr>
          <w:p w:rsidR="00D44F68" w:rsidRDefault="00C867B7">
            <w:pPr>
              <w:pStyle w:val="TableParagraph"/>
              <w:spacing w:line="188" w:lineRule="exact"/>
              <w:rPr>
                <w:b/>
                <w:sz w:val="18"/>
              </w:rPr>
            </w:pPr>
            <w:r>
              <w:rPr>
                <w:b/>
                <w:sz w:val="18"/>
              </w:rPr>
              <w:t>МАЙ</w:t>
            </w:r>
          </w:p>
        </w:tc>
      </w:tr>
      <w:tr w:rsidR="00D44F68">
        <w:trPr>
          <w:trHeight w:val="1379"/>
        </w:trPr>
        <w:tc>
          <w:tcPr>
            <w:tcW w:w="3829" w:type="dxa"/>
          </w:tcPr>
          <w:p w:rsidR="00D44F68" w:rsidRDefault="00C867B7">
            <w:pPr>
              <w:pStyle w:val="TableParagraph"/>
              <w:rPr>
                <w:sz w:val="24"/>
              </w:rPr>
            </w:pPr>
            <w:r>
              <w:rPr>
                <w:sz w:val="24"/>
              </w:rPr>
              <w:t>КТД «День</w:t>
            </w:r>
            <w:r>
              <w:rPr>
                <w:spacing w:val="-3"/>
                <w:sz w:val="24"/>
              </w:rPr>
              <w:t xml:space="preserve"> </w:t>
            </w:r>
            <w:r>
              <w:rPr>
                <w:sz w:val="24"/>
              </w:rPr>
              <w:t>Победы»</w:t>
            </w:r>
          </w:p>
          <w:p w:rsidR="00D44F68" w:rsidRDefault="00C867B7">
            <w:pPr>
              <w:pStyle w:val="TableParagraph"/>
              <w:spacing w:line="240" w:lineRule="auto"/>
              <w:ind w:right="298"/>
              <w:rPr>
                <w:sz w:val="24"/>
              </w:rPr>
            </w:pPr>
            <w:r>
              <w:rPr>
                <w:sz w:val="24"/>
              </w:rPr>
              <w:t>(радиопередача,</w:t>
            </w:r>
            <w:r>
              <w:rPr>
                <w:spacing w:val="-9"/>
                <w:sz w:val="24"/>
              </w:rPr>
              <w:t xml:space="preserve"> </w:t>
            </w:r>
            <w:r>
              <w:rPr>
                <w:sz w:val="24"/>
              </w:rPr>
              <w:t>кл.часы,</w:t>
            </w:r>
            <w:r>
              <w:rPr>
                <w:spacing w:val="-8"/>
                <w:sz w:val="24"/>
              </w:rPr>
              <w:t xml:space="preserve"> </w:t>
            </w:r>
            <w:r>
              <w:rPr>
                <w:sz w:val="24"/>
              </w:rPr>
              <w:t>беседы,</w:t>
            </w:r>
            <w:r>
              <w:rPr>
                <w:spacing w:val="-57"/>
                <w:sz w:val="24"/>
              </w:rPr>
              <w:t xml:space="preserve"> </w:t>
            </w:r>
            <w:r>
              <w:rPr>
                <w:sz w:val="24"/>
              </w:rPr>
              <w:t>выставка плакатов, рисунков,</w:t>
            </w:r>
            <w:r>
              <w:rPr>
                <w:spacing w:val="1"/>
                <w:sz w:val="24"/>
              </w:rPr>
              <w:t xml:space="preserve"> </w:t>
            </w:r>
            <w:r>
              <w:rPr>
                <w:sz w:val="24"/>
              </w:rPr>
              <w:t>праздничное шествие, Вахта</w:t>
            </w:r>
            <w:r>
              <w:rPr>
                <w:spacing w:val="1"/>
                <w:sz w:val="24"/>
              </w:rPr>
              <w:t xml:space="preserve"> </w:t>
            </w:r>
            <w:r>
              <w:rPr>
                <w:sz w:val="24"/>
              </w:rPr>
              <w:t>Памяти,</w:t>
            </w:r>
            <w:r>
              <w:rPr>
                <w:spacing w:val="-2"/>
                <w:sz w:val="24"/>
              </w:rPr>
              <w:t xml:space="preserve"> </w:t>
            </w:r>
            <w:r>
              <w:rPr>
                <w:sz w:val="24"/>
              </w:rPr>
              <w:t>всероссийские</w:t>
            </w:r>
            <w:r>
              <w:rPr>
                <w:spacing w:val="-2"/>
                <w:sz w:val="24"/>
              </w:rPr>
              <w:t xml:space="preserve"> </w:t>
            </w:r>
            <w:r>
              <w:rPr>
                <w:sz w:val="24"/>
              </w:rPr>
              <w:t>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03.05-</w:t>
            </w:r>
          </w:p>
          <w:p w:rsidR="00D44F68" w:rsidRDefault="00C867B7">
            <w:pPr>
              <w:pStyle w:val="TableParagraph"/>
              <w:spacing w:line="240" w:lineRule="auto"/>
              <w:ind w:left="106"/>
              <w:rPr>
                <w:sz w:val="24"/>
              </w:rPr>
            </w:pPr>
            <w:r>
              <w:rPr>
                <w:sz w:val="24"/>
              </w:rPr>
              <w:t>08.05.2024</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40" w:lineRule="auto"/>
              <w:ind w:left="106" w:right="784"/>
              <w:rPr>
                <w:sz w:val="24"/>
              </w:rPr>
            </w:pPr>
            <w:r>
              <w:rPr>
                <w:sz w:val="24"/>
              </w:rPr>
              <w:t>воспитанию, педагог-</w:t>
            </w:r>
            <w:r>
              <w:rPr>
                <w:spacing w:val="1"/>
                <w:sz w:val="24"/>
              </w:rPr>
              <w:t xml:space="preserve"> </w:t>
            </w:r>
            <w:r>
              <w:rPr>
                <w:sz w:val="24"/>
              </w:rPr>
              <w:t>организатор, классный</w:t>
            </w:r>
            <w:r>
              <w:rPr>
                <w:spacing w:val="-58"/>
                <w:sz w:val="24"/>
              </w:rPr>
              <w:t xml:space="preserve"> </w:t>
            </w:r>
            <w:r>
              <w:rPr>
                <w:sz w:val="24"/>
              </w:rPr>
              <w:t>руководитель</w:t>
            </w:r>
          </w:p>
        </w:tc>
      </w:tr>
      <w:tr w:rsidR="00D44F68">
        <w:trPr>
          <w:trHeight w:val="552"/>
        </w:trPr>
        <w:tc>
          <w:tcPr>
            <w:tcW w:w="3829" w:type="dxa"/>
          </w:tcPr>
          <w:p w:rsidR="00D44F68" w:rsidRDefault="00C867B7">
            <w:pPr>
              <w:pStyle w:val="TableParagraph"/>
              <w:rPr>
                <w:sz w:val="24"/>
              </w:rPr>
            </w:pPr>
            <w:r>
              <w:rPr>
                <w:sz w:val="24"/>
              </w:rPr>
              <w:t>Торжественная</w:t>
            </w:r>
            <w:r>
              <w:rPr>
                <w:spacing w:val="-4"/>
                <w:sz w:val="24"/>
              </w:rPr>
              <w:t xml:space="preserve"> </w:t>
            </w:r>
            <w:r>
              <w:rPr>
                <w:sz w:val="24"/>
              </w:rPr>
              <w:t>линейка</w:t>
            </w:r>
          </w:p>
          <w:p w:rsidR="00D44F68" w:rsidRDefault="00C867B7">
            <w:pPr>
              <w:pStyle w:val="TableParagraph"/>
              <w:spacing w:line="273" w:lineRule="exact"/>
              <w:rPr>
                <w:sz w:val="24"/>
              </w:rPr>
            </w:pPr>
            <w:r>
              <w:rPr>
                <w:sz w:val="24"/>
              </w:rPr>
              <w:t>«Последний</w:t>
            </w:r>
            <w:r>
              <w:rPr>
                <w:spacing w:val="-3"/>
                <w:sz w:val="24"/>
              </w:rPr>
              <w:t xml:space="preserve"> </w:t>
            </w:r>
            <w:r>
              <w:rPr>
                <w:sz w:val="24"/>
              </w:rPr>
              <w:t>звонок»</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23.05.2024</w:t>
            </w:r>
          </w:p>
        </w:tc>
        <w:tc>
          <w:tcPr>
            <w:tcW w:w="3263" w:type="dxa"/>
          </w:tcPr>
          <w:p w:rsidR="00D44F68" w:rsidRDefault="00C867B7">
            <w:pPr>
              <w:pStyle w:val="TableParagraph"/>
              <w:ind w:left="106"/>
              <w:rPr>
                <w:sz w:val="24"/>
              </w:rPr>
            </w:pPr>
            <w:r>
              <w:rPr>
                <w:sz w:val="24"/>
              </w:rPr>
              <w:t>ЗД</w:t>
            </w:r>
            <w:r>
              <w:rPr>
                <w:spacing w:val="-4"/>
                <w:sz w:val="24"/>
              </w:rPr>
              <w:t xml:space="preserve"> </w:t>
            </w:r>
            <w:r>
              <w:rPr>
                <w:sz w:val="24"/>
              </w:rPr>
              <w:t>ВР,</w:t>
            </w:r>
            <w:r>
              <w:rPr>
                <w:spacing w:val="-2"/>
                <w:sz w:val="24"/>
              </w:rPr>
              <w:t xml:space="preserve"> </w:t>
            </w: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Конкурс</w:t>
            </w:r>
            <w:r>
              <w:rPr>
                <w:spacing w:val="-3"/>
                <w:sz w:val="24"/>
              </w:rPr>
              <w:t xml:space="preserve"> </w:t>
            </w:r>
            <w:r>
              <w:rPr>
                <w:sz w:val="24"/>
              </w:rPr>
              <w:t>«Лучший</w:t>
            </w:r>
            <w:r>
              <w:rPr>
                <w:spacing w:val="-5"/>
                <w:sz w:val="24"/>
              </w:rPr>
              <w:t xml:space="preserve"> </w:t>
            </w:r>
            <w:r>
              <w:rPr>
                <w:sz w:val="24"/>
              </w:rPr>
              <w:t>спортсмен</w:t>
            </w:r>
          </w:p>
          <w:p w:rsidR="00D44F68" w:rsidRDefault="00C867B7">
            <w:pPr>
              <w:pStyle w:val="TableParagraph"/>
              <w:spacing w:line="273" w:lineRule="exact"/>
              <w:rPr>
                <w:sz w:val="24"/>
              </w:rPr>
            </w:pPr>
            <w:r>
              <w:rPr>
                <w:sz w:val="24"/>
              </w:rPr>
              <w:t>года»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Сентябрь-май</w:t>
            </w:r>
          </w:p>
        </w:tc>
        <w:tc>
          <w:tcPr>
            <w:tcW w:w="3263" w:type="dxa"/>
          </w:tcPr>
          <w:p w:rsidR="00D44F68" w:rsidRDefault="00C867B7">
            <w:pPr>
              <w:pStyle w:val="TableParagraph"/>
              <w:ind w:left="106"/>
              <w:rPr>
                <w:sz w:val="24"/>
              </w:rPr>
            </w:pPr>
            <w:r>
              <w:rPr>
                <w:sz w:val="24"/>
              </w:rPr>
              <w:t>ЗДВР,</w:t>
            </w:r>
            <w:r>
              <w:rPr>
                <w:spacing w:val="-2"/>
                <w:sz w:val="24"/>
              </w:rPr>
              <w:t xml:space="preserve"> </w:t>
            </w:r>
            <w:r>
              <w:rPr>
                <w:sz w:val="24"/>
              </w:rPr>
              <w:t>учитель</w:t>
            </w:r>
            <w:r>
              <w:rPr>
                <w:spacing w:val="-4"/>
                <w:sz w:val="24"/>
              </w:rPr>
              <w:t xml:space="preserve"> </w:t>
            </w:r>
            <w:r>
              <w:rPr>
                <w:sz w:val="24"/>
              </w:rPr>
              <w:t>физкультуры</w:t>
            </w:r>
          </w:p>
        </w:tc>
      </w:tr>
      <w:tr w:rsidR="00D44F68">
        <w:trPr>
          <w:trHeight w:val="1103"/>
        </w:trPr>
        <w:tc>
          <w:tcPr>
            <w:tcW w:w="3829" w:type="dxa"/>
          </w:tcPr>
          <w:p w:rsidR="00D44F68" w:rsidRDefault="00C867B7">
            <w:pPr>
              <w:pStyle w:val="TableParagraph"/>
              <w:rPr>
                <w:sz w:val="24"/>
              </w:rPr>
            </w:pPr>
            <w:r>
              <w:rPr>
                <w:sz w:val="24"/>
              </w:rPr>
              <w:t>Церемония</w:t>
            </w:r>
            <w:r>
              <w:rPr>
                <w:spacing w:val="-5"/>
                <w:sz w:val="24"/>
              </w:rPr>
              <w:t xml:space="preserve"> </w:t>
            </w:r>
            <w:r>
              <w:rPr>
                <w:sz w:val="24"/>
              </w:rPr>
              <w:t>награждения</w:t>
            </w:r>
          </w:p>
          <w:p w:rsidR="00D44F68" w:rsidRDefault="00C867B7">
            <w:pPr>
              <w:pStyle w:val="TableParagraph"/>
              <w:spacing w:line="240" w:lineRule="auto"/>
              <w:ind w:right="185"/>
              <w:rPr>
                <w:sz w:val="24"/>
              </w:rPr>
            </w:pPr>
            <w:r>
              <w:rPr>
                <w:sz w:val="24"/>
              </w:rPr>
              <w:t>школьников</w:t>
            </w:r>
            <w:r>
              <w:rPr>
                <w:spacing w:val="-9"/>
                <w:sz w:val="24"/>
              </w:rPr>
              <w:t xml:space="preserve"> </w:t>
            </w:r>
            <w:r>
              <w:rPr>
                <w:sz w:val="24"/>
              </w:rPr>
              <w:t>и</w:t>
            </w:r>
            <w:r>
              <w:rPr>
                <w:spacing w:val="-5"/>
                <w:sz w:val="24"/>
              </w:rPr>
              <w:t xml:space="preserve"> </w:t>
            </w:r>
            <w:r>
              <w:rPr>
                <w:sz w:val="24"/>
              </w:rPr>
              <w:t>педагогов</w:t>
            </w:r>
            <w:r>
              <w:rPr>
                <w:spacing w:val="-2"/>
                <w:sz w:val="24"/>
              </w:rPr>
              <w:t xml:space="preserve"> </w:t>
            </w:r>
            <w:r>
              <w:rPr>
                <w:sz w:val="24"/>
              </w:rPr>
              <w:t>«Лучшие</w:t>
            </w:r>
            <w:r>
              <w:rPr>
                <w:spacing w:val="-57"/>
                <w:sz w:val="24"/>
              </w:rPr>
              <w:t xml:space="preserve"> </w:t>
            </w:r>
            <w:r>
              <w:rPr>
                <w:sz w:val="24"/>
              </w:rPr>
              <w:t>из</w:t>
            </w:r>
            <w:r>
              <w:rPr>
                <w:spacing w:val="-1"/>
                <w:sz w:val="24"/>
              </w:rPr>
              <w:t xml:space="preserve"> </w:t>
            </w:r>
            <w:r>
              <w:rPr>
                <w:sz w:val="24"/>
              </w:rPr>
              <w:t>лучших»</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Последняя</w:t>
            </w:r>
          </w:p>
          <w:p w:rsidR="00D44F68" w:rsidRDefault="00C867B7">
            <w:pPr>
              <w:pStyle w:val="TableParagraph"/>
              <w:spacing w:line="240" w:lineRule="auto"/>
              <w:ind w:left="106"/>
              <w:rPr>
                <w:sz w:val="24"/>
              </w:rPr>
            </w:pPr>
            <w:r>
              <w:rPr>
                <w:sz w:val="24"/>
              </w:rPr>
              <w:t>неделя</w:t>
            </w:r>
            <w:r>
              <w:rPr>
                <w:spacing w:val="-6"/>
                <w:sz w:val="24"/>
              </w:rPr>
              <w:t xml:space="preserve"> </w:t>
            </w:r>
            <w:r>
              <w:rPr>
                <w:sz w:val="24"/>
              </w:rPr>
              <w:t>мая</w:t>
            </w:r>
          </w:p>
        </w:tc>
        <w:tc>
          <w:tcPr>
            <w:tcW w:w="3263" w:type="dxa"/>
          </w:tcPr>
          <w:p w:rsidR="00D44F68" w:rsidRDefault="00C867B7">
            <w:pPr>
              <w:pStyle w:val="TableParagraph"/>
              <w:ind w:left="106"/>
              <w:jc w:val="both"/>
              <w:rPr>
                <w:sz w:val="24"/>
              </w:rPr>
            </w:pPr>
            <w:r>
              <w:rPr>
                <w:sz w:val="24"/>
              </w:rPr>
              <w:t>Администрация</w:t>
            </w:r>
            <w:r>
              <w:rPr>
                <w:spacing w:val="-5"/>
                <w:sz w:val="24"/>
              </w:rPr>
              <w:t xml:space="preserve"> </w:t>
            </w:r>
            <w:r>
              <w:rPr>
                <w:sz w:val="24"/>
              </w:rPr>
              <w:t>школы,</w:t>
            </w:r>
          </w:p>
          <w:p w:rsidR="00D44F68" w:rsidRDefault="00C867B7">
            <w:pPr>
              <w:pStyle w:val="TableParagraph"/>
              <w:spacing w:line="240" w:lineRule="auto"/>
              <w:ind w:left="106" w:right="806"/>
              <w:jc w:val="both"/>
              <w:rPr>
                <w:sz w:val="24"/>
              </w:rPr>
            </w:pPr>
            <w:r>
              <w:rPr>
                <w:sz w:val="24"/>
              </w:rPr>
              <w:t>советник директора по</w:t>
            </w:r>
            <w:r>
              <w:rPr>
                <w:spacing w:val="-58"/>
                <w:sz w:val="24"/>
              </w:rPr>
              <w:t xml:space="preserve"> </w:t>
            </w:r>
            <w:r>
              <w:rPr>
                <w:sz w:val="24"/>
              </w:rPr>
              <w:t>воспитанию, классный</w:t>
            </w:r>
            <w:r>
              <w:rPr>
                <w:spacing w:val="-58"/>
                <w:sz w:val="24"/>
              </w:rPr>
              <w:t xml:space="preserve"> </w:t>
            </w:r>
            <w:r>
              <w:rPr>
                <w:sz w:val="24"/>
              </w:rPr>
              <w:t>руководитель</w:t>
            </w:r>
          </w:p>
        </w:tc>
      </w:tr>
      <w:tr w:rsidR="00D44F68">
        <w:trPr>
          <w:trHeight w:val="208"/>
        </w:trPr>
        <w:tc>
          <w:tcPr>
            <w:tcW w:w="9928" w:type="dxa"/>
            <w:gridSpan w:val="4"/>
          </w:tcPr>
          <w:p w:rsidR="00D44F68" w:rsidRDefault="00C867B7">
            <w:pPr>
              <w:pStyle w:val="TableParagraph"/>
              <w:spacing w:line="188" w:lineRule="exact"/>
              <w:rPr>
                <w:b/>
                <w:sz w:val="18"/>
              </w:rPr>
            </w:pPr>
            <w:r>
              <w:rPr>
                <w:b/>
                <w:sz w:val="18"/>
              </w:rPr>
              <w:t>ИЮНЬ</w:t>
            </w:r>
          </w:p>
        </w:tc>
      </w:tr>
      <w:tr w:rsidR="00D44F68">
        <w:trPr>
          <w:trHeight w:val="551"/>
        </w:trPr>
        <w:tc>
          <w:tcPr>
            <w:tcW w:w="3829" w:type="dxa"/>
          </w:tcPr>
          <w:p w:rsidR="00D44F68" w:rsidRDefault="00C867B7">
            <w:pPr>
              <w:pStyle w:val="TableParagraph"/>
              <w:rPr>
                <w:sz w:val="24"/>
              </w:rPr>
            </w:pPr>
            <w:r>
              <w:rPr>
                <w:sz w:val="24"/>
              </w:rPr>
              <w:t>Акция</w:t>
            </w:r>
            <w:r>
              <w:rPr>
                <w:spacing w:val="-1"/>
                <w:sz w:val="24"/>
              </w:rPr>
              <w:t xml:space="preserve"> </w:t>
            </w:r>
            <w:r>
              <w:rPr>
                <w:sz w:val="24"/>
              </w:rPr>
              <w:t>«День</w:t>
            </w:r>
            <w:r>
              <w:rPr>
                <w:spacing w:val="-3"/>
                <w:sz w:val="24"/>
              </w:rPr>
              <w:t xml:space="preserve"> </w:t>
            </w:r>
            <w:r>
              <w:rPr>
                <w:sz w:val="24"/>
              </w:rPr>
              <w:t>защиты</w:t>
            </w:r>
            <w:r>
              <w:rPr>
                <w:spacing w:val="-2"/>
                <w:sz w:val="24"/>
              </w:rPr>
              <w:t xml:space="preserve"> </w:t>
            </w:r>
            <w:r>
              <w:rPr>
                <w:sz w:val="24"/>
              </w:rPr>
              <w:t>детей»</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01.06.23</w:t>
            </w:r>
          </w:p>
        </w:tc>
        <w:tc>
          <w:tcPr>
            <w:tcW w:w="3263" w:type="dxa"/>
          </w:tcPr>
          <w:p w:rsidR="00D44F68" w:rsidRDefault="00C867B7">
            <w:pPr>
              <w:pStyle w:val="TableParagraph"/>
              <w:ind w:left="106"/>
              <w:rPr>
                <w:sz w:val="24"/>
              </w:rPr>
            </w:pPr>
            <w:r>
              <w:rPr>
                <w:sz w:val="24"/>
              </w:rPr>
              <w:t>ЗДВР,</w:t>
            </w:r>
            <w:r>
              <w:rPr>
                <w:spacing w:val="-4"/>
                <w:sz w:val="24"/>
              </w:rPr>
              <w:t xml:space="preserve"> </w:t>
            </w:r>
            <w:r>
              <w:rPr>
                <w:sz w:val="24"/>
              </w:rPr>
              <w:t>педагог-организатор,</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828"/>
        </w:trPr>
        <w:tc>
          <w:tcPr>
            <w:tcW w:w="3829" w:type="dxa"/>
          </w:tcPr>
          <w:p w:rsidR="00D44F68" w:rsidRDefault="00C867B7">
            <w:pPr>
              <w:pStyle w:val="TableParagraph"/>
              <w:rPr>
                <w:sz w:val="24"/>
              </w:rPr>
            </w:pPr>
            <w:r>
              <w:rPr>
                <w:sz w:val="24"/>
              </w:rPr>
              <w:t>«Выпускной</w:t>
            </w:r>
            <w:r>
              <w:rPr>
                <w:spacing w:val="-2"/>
                <w:sz w:val="24"/>
              </w:rPr>
              <w:t xml:space="preserve"> </w:t>
            </w:r>
            <w:r>
              <w:rPr>
                <w:sz w:val="24"/>
              </w:rPr>
              <w:t>вечер»</w:t>
            </w:r>
            <w:r>
              <w:rPr>
                <w:spacing w:val="-7"/>
                <w:sz w:val="24"/>
              </w:rPr>
              <w:t xml:space="preserve"> </w:t>
            </w:r>
            <w:r>
              <w:rPr>
                <w:sz w:val="24"/>
              </w:rPr>
              <w:t>(9,11</w:t>
            </w:r>
            <w:r>
              <w:rPr>
                <w:spacing w:val="-2"/>
                <w:sz w:val="24"/>
              </w:rPr>
              <w:t xml:space="preserve"> </w:t>
            </w:r>
            <w:r>
              <w:rPr>
                <w:sz w:val="24"/>
              </w:rPr>
              <w:t>классы)</w:t>
            </w:r>
          </w:p>
        </w:tc>
        <w:tc>
          <w:tcPr>
            <w:tcW w:w="992" w:type="dxa"/>
          </w:tcPr>
          <w:p w:rsidR="00D44F68" w:rsidRDefault="00C867B7">
            <w:pPr>
              <w:pStyle w:val="TableParagraph"/>
              <w:rPr>
                <w:sz w:val="24"/>
              </w:rPr>
            </w:pPr>
            <w:r>
              <w:rPr>
                <w:sz w:val="24"/>
              </w:rPr>
              <w:t>9, 11</w:t>
            </w:r>
          </w:p>
          <w:p w:rsidR="00D44F68" w:rsidRDefault="00C867B7">
            <w:pPr>
              <w:pStyle w:val="TableParagraph"/>
              <w:spacing w:line="240" w:lineRule="auto"/>
              <w:rPr>
                <w:sz w:val="24"/>
              </w:rPr>
            </w:pPr>
            <w:r>
              <w:rPr>
                <w:sz w:val="24"/>
              </w:rPr>
              <w:t>кл.</w:t>
            </w:r>
          </w:p>
        </w:tc>
        <w:tc>
          <w:tcPr>
            <w:tcW w:w="1844" w:type="dxa"/>
          </w:tcPr>
          <w:p w:rsidR="00D44F68" w:rsidRDefault="00C867B7">
            <w:pPr>
              <w:pStyle w:val="TableParagraph"/>
              <w:ind w:left="106"/>
              <w:rPr>
                <w:sz w:val="24"/>
              </w:rPr>
            </w:pPr>
            <w:r>
              <w:rPr>
                <w:sz w:val="24"/>
              </w:rPr>
              <w:t>23.06-</w:t>
            </w:r>
          </w:p>
          <w:p w:rsidR="00D44F68" w:rsidRDefault="00C867B7">
            <w:pPr>
              <w:pStyle w:val="TableParagraph"/>
              <w:spacing w:line="240" w:lineRule="auto"/>
              <w:ind w:left="106"/>
              <w:rPr>
                <w:sz w:val="24"/>
              </w:rPr>
            </w:pPr>
            <w:r>
              <w:rPr>
                <w:sz w:val="24"/>
              </w:rPr>
              <w:t>25.06.2024</w:t>
            </w:r>
          </w:p>
        </w:tc>
        <w:tc>
          <w:tcPr>
            <w:tcW w:w="3263" w:type="dxa"/>
          </w:tcPr>
          <w:p w:rsidR="00D44F68" w:rsidRDefault="00C867B7">
            <w:pPr>
              <w:pStyle w:val="TableParagraph"/>
              <w:ind w:left="106"/>
              <w:rPr>
                <w:sz w:val="24"/>
              </w:rPr>
            </w:pPr>
            <w:r>
              <w:rPr>
                <w:sz w:val="24"/>
              </w:rPr>
              <w:t>Администрация</w:t>
            </w:r>
            <w:r>
              <w:rPr>
                <w:spacing w:val="-10"/>
                <w:sz w:val="24"/>
              </w:rPr>
              <w:t xml:space="preserve"> </w:t>
            </w:r>
            <w:r>
              <w:rPr>
                <w:sz w:val="24"/>
              </w:rPr>
              <w:t>школы,</w:t>
            </w:r>
          </w:p>
          <w:p w:rsidR="00D44F68" w:rsidRDefault="00C867B7">
            <w:pPr>
              <w:pStyle w:val="TableParagraph"/>
              <w:spacing w:line="240" w:lineRule="auto"/>
              <w:ind w:left="106" w:right="702"/>
              <w:rPr>
                <w:sz w:val="24"/>
              </w:rPr>
            </w:pPr>
            <w:r>
              <w:rPr>
                <w:sz w:val="24"/>
              </w:rPr>
              <w:t>педагог-организатор,</w:t>
            </w:r>
            <w:r>
              <w:rPr>
                <w:spacing w:val="1"/>
                <w:sz w:val="24"/>
              </w:rPr>
              <w:t xml:space="preserve"> </w:t>
            </w:r>
            <w:r>
              <w:rPr>
                <w:sz w:val="24"/>
              </w:rPr>
              <w:t>классный</w:t>
            </w:r>
            <w:r>
              <w:rPr>
                <w:spacing w:val="-11"/>
                <w:sz w:val="24"/>
              </w:rPr>
              <w:t xml:space="preserve"> </w:t>
            </w:r>
            <w:r>
              <w:rPr>
                <w:sz w:val="24"/>
              </w:rPr>
              <w:t>руководитель</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Классное</w:t>
            </w:r>
            <w:r>
              <w:rPr>
                <w:b/>
                <w:spacing w:val="-3"/>
                <w:sz w:val="24"/>
              </w:rPr>
              <w:t xml:space="preserve"> </w:t>
            </w:r>
            <w:r>
              <w:rPr>
                <w:b/>
                <w:sz w:val="24"/>
              </w:rPr>
              <w:t>руководство</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1379"/>
        </w:trPr>
        <w:tc>
          <w:tcPr>
            <w:tcW w:w="3829" w:type="dxa"/>
          </w:tcPr>
          <w:p w:rsidR="00D44F68" w:rsidRDefault="00C867B7">
            <w:pPr>
              <w:pStyle w:val="TableParagraph"/>
              <w:rPr>
                <w:sz w:val="24"/>
              </w:rPr>
            </w:pPr>
            <w:r>
              <w:rPr>
                <w:sz w:val="24"/>
              </w:rPr>
              <w:t>Планирование</w:t>
            </w:r>
            <w:r>
              <w:rPr>
                <w:spacing w:val="-4"/>
                <w:sz w:val="24"/>
              </w:rPr>
              <w:t xml:space="preserve"> </w:t>
            </w:r>
            <w:r>
              <w:rPr>
                <w:sz w:val="24"/>
              </w:rPr>
              <w:t>анализа</w:t>
            </w:r>
          </w:p>
          <w:p w:rsidR="00D44F68" w:rsidRDefault="00C867B7">
            <w:pPr>
              <w:pStyle w:val="TableParagraph"/>
              <w:spacing w:line="240" w:lineRule="auto"/>
              <w:rPr>
                <w:sz w:val="24"/>
              </w:rPr>
            </w:pPr>
            <w:r>
              <w:rPr>
                <w:sz w:val="24"/>
              </w:rPr>
              <w:t>воспитательного</w:t>
            </w:r>
            <w:r>
              <w:rPr>
                <w:spacing w:val="-8"/>
                <w:sz w:val="24"/>
              </w:rPr>
              <w:t xml:space="preserve"> </w:t>
            </w:r>
            <w:r>
              <w:rPr>
                <w:sz w:val="24"/>
              </w:rPr>
              <w:t>процесса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tc>
        <w:tc>
          <w:tcPr>
            <w:tcW w:w="3263" w:type="dxa"/>
          </w:tcPr>
          <w:p w:rsidR="00D44F68" w:rsidRDefault="00C867B7">
            <w:pPr>
              <w:pStyle w:val="TableParagraph"/>
              <w:ind w:left="106"/>
              <w:rPr>
                <w:sz w:val="24"/>
              </w:rPr>
            </w:pPr>
            <w:r>
              <w:rPr>
                <w:sz w:val="24"/>
              </w:rPr>
              <w:t>ЗДВР,</w:t>
            </w:r>
            <w:r>
              <w:rPr>
                <w:spacing w:val="-2"/>
                <w:sz w:val="24"/>
              </w:rPr>
              <w:t xml:space="preserve"> </w:t>
            </w: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40" w:lineRule="auto"/>
              <w:ind w:left="106" w:right="726"/>
              <w:rPr>
                <w:sz w:val="24"/>
              </w:rPr>
            </w:pPr>
            <w:r>
              <w:rPr>
                <w:sz w:val="24"/>
              </w:rPr>
              <w:t>воспитанию, классные</w:t>
            </w:r>
            <w:r>
              <w:rPr>
                <w:spacing w:val="1"/>
                <w:sz w:val="24"/>
              </w:rPr>
              <w:t xml:space="preserve"> </w:t>
            </w:r>
            <w:r>
              <w:rPr>
                <w:sz w:val="24"/>
              </w:rPr>
              <w:t>руководители, педагог-</w:t>
            </w:r>
            <w:r>
              <w:rPr>
                <w:spacing w:val="-57"/>
                <w:sz w:val="24"/>
              </w:rPr>
              <w:t xml:space="preserve"> </w:t>
            </w:r>
            <w:r>
              <w:rPr>
                <w:sz w:val="24"/>
              </w:rPr>
              <w:t>психолог, социальный</w:t>
            </w:r>
            <w:r>
              <w:rPr>
                <w:spacing w:val="1"/>
                <w:sz w:val="24"/>
              </w:rPr>
              <w:t xml:space="preserve"> </w:t>
            </w:r>
            <w:r>
              <w:rPr>
                <w:sz w:val="24"/>
              </w:rPr>
              <w:t>педагог</w:t>
            </w:r>
          </w:p>
        </w:tc>
      </w:tr>
      <w:tr w:rsidR="00D44F68">
        <w:trPr>
          <w:trHeight w:val="1380"/>
        </w:trPr>
        <w:tc>
          <w:tcPr>
            <w:tcW w:w="3829" w:type="dxa"/>
          </w:tcPr>
          <w:p w:rsidR="00D44F68" w:rsidRDefault="00C867B7">
            <w:pPr>
              <w:pStyle w:val="TableParagraph"/>
              <w:rPr>
                <w:sz w:val="24"/>
              </w:rPr>
            </w:pPr>
            <w:r>
              <w:rPr>
                <w:sz w:val="24"/>
              </w:rPr>
              <w:t>Самоанализ</w:t>
            </w:r>
            <w:r>
              <w:rPr>
                <w:spacing w:val="-6"/>
                <w:sz w:val="24"/>
              </w:rPr>
              <w:t xml:space="preserve"> </w:t>
            </w:r>
            <w:r>
              <w:rPr>
                <w:sz w:val="24"/>
              </w:rPr>
              <w:t>воспитательной</w:t>
            </w:r>
          </w:p>
          <w:p w:rsidR="00D44F68" w:rsidRDefault="00C867B7">
            <w:pPr>
              <w:pStyle w:val="TableParagraph"/>
              <w:spacing w:line="240" w:lineRule="auto"/>
              <w:ind w:right="872"/>
              <w:rPr>
                <w:sz w:val="24"/>
              </w:rPr>
            </w:pPr>
            <w:r>
              <w:rPr>
                <w:sz w:val="24"/>
              </w:rPr>
              <w:t>работы с целью выявления</w:t>
            </w:r>
            <w:r>
              <w:rPr>
                <w:spacing w:val="1"/>
                <w:sz w:val="24"/>
              </w:rPr>
              <w:t xml:space="preserve"> </w:t>
            </w:r>
            <w:r>
              <w:rPr>
                <w:sz w:val="24"/>
              </w:rPr>
              <w:t>основных проблем и</w:t>
            </w:r>
            <w:r>
              <w:rPr>
                <w:spacing w:val="1"/>
                <w:sz w:val="24"/>
              </w:rPr>
              <w:t xml:space="preserve"> </w:t>
            </w:r>
            <w:r>
              <w:rPr>
                <w:sz w:val="24"/>
              </w:rPr>
              <w:t>последующего</w:t>
            </w:r>
            <w:r>
              <w:rPr>
                <w:spacing w:val="-5"/>
                <w:sz w:val="24"/>
              </w:rPr>
              <w:t xml:space="preserve"> </w:t>
            </w:r>
            <w:r>
              <w:rPr>
                <w:sz w:val="24"/>
              </w:rPr>
              <w:t>их</w:t>
            </w:r>
            <w:r>
              <w:rPr>
                <w:spacing w:val="-1"/>
                <w:sz w:val="24"/>
              </w:rPr>
              <w:t xml:space="preserve"> </w:t>
            </w:r>
            <w:r>
              <w:rPr>
                <w:sz w:val="24"/>
              </w:rPr>
              <w:t>решения.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Июнь</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40" w:lineRule="auto"/>
              <w:ind w:left="106" w:right="726"/>
              <w:rPr>
                <w:sz w:val="24"/>
              </w:rPr>
            </w:pPr>
            <w:r>
              <w:rPr>
                <w:sz w:val="24"/>
              </w:rPr>
              <w:t>воспитанию, классные</w:t>
            </w:r>
            <w:r>
              <w:rPr>
                <w:spacing w:val="1"/>
                <w:sz w:val="24"/>
              </w:rPr>
              <w:t xml:space="preserve"> </w:t>
            </w:r>
            <w:r>
              <w:rPr>
                <w:sz w:val="24"/>
              </w:rPr>
              <w:t>руководители, педагог-</w:t>
            </w:r>
            <w:r>
              <w:rPr>
                <w:spacing w:val="-57"/>
                <w:sz w:val="24"/>
              </w:rPr>
              <w:t xml:space="preserve"> </w:t>
            </w:r>
            <w:r>
              <w:rPr>
                <w:sz w:val="24"/>
              </w:rPr>
              <w:t>психолог, социальный</w:t>
            </w:r>
            <w:r>
              <w:rPr>
                <w:spacing w:val="1"/>
                <w:sz w:val="24"/>
              </w:rPr>
              <w:t xml:space="preserve"> </w:t>
            </w:r>
            <w:r>
              <w:rPr>
                <w:sz w:val="24"/>
              </w:rPr>
              <w:t>педагог</w:t>
            </w:r>
          </w:p>
        </w:tc>
      </w:tr>
      <w:tr w:rsidR="00D44F68">
        <w:trPr>
          <w:trHeight w:val="290"/>
        </w:trPr>
        <w:tc>
          <w:tcPr>
            <w:tcW w:w="9928" w:type="dxa"/>
            <w:gridSpan w:val="4"/>
          </w:tcPr>
          <w:p w:rsidR="00D44F68" w:rsidRDefault="00C867B7">
            <w:pPr>
              <w:pStyle w:val="TableParagraph"/>
              <w:spacing w:line="261" w:lineRule="exact"/>
              <w:rPr>
                <w:i/>
                <w:sz w:val="24"/>
              </w:rPr>
            </w:pPr>
            <w:r>
              <w:rPr>
                <w:i/>
                <w:sz w:val="24"/>
              </w:rPr>
              <w:t>Работа</w:t>
            </w:r>
            <w:r>
              <w:rPr>
                <w:i/>
                <w:spacing w:val="-1"/>
                <w:sz w:val="24"/>
              </w:rPr>
              <w:t xml:space="preserve"> </w:t>
            </w:r>
            <w:r>
              <w:rPr>
                <w:i/>
                <w:sz w:val="24"/>
              </w:rPr>
              <w:t>с</w:t>
            </w:r>
            <w:r>
              <w:rPr>
                <w:i/>
                <w:spacing w:val="-3"/>
                <w:sz w:val="24"/>
              </w:rPr>
              <w:t xml:space="preserve"> </w:t>
            </w:r>
            <w:r>
              <w:rPr>
                <w:i/>
                <w:sz w:val="24"/>
              </w:rPr>
              <w:t>классным</w:t>
            </w:r>
            <w:r>
              <w:rPr>
                <w:i/>
                <w:spacing w:val="-2"/>
                <w:sz w:val="24"/>
              </w:rPr>
              <w:t xml:space="preserve"> </w:t>
            </w:r>
            <w:r>
              <w:rPr>
                <w:i/>
                <w:sz w:val="24"/>
              </w:rPr>
              <w:t>коллективом</w:t>
            </w:r>
          </w:p>
        </w:tc>
      </w:tr>
      <w:tr w:rsidR="00D44F68">
        <w:trPr>
          <w:trHeight w:val="551"/>
        </w:trPr>
        <w:tc>
          <w:tcPr>
            <w:tcW w:w="3829" w:type="dxa"/>
          </w:tcPr>
          <w:p w:rsidR="00D44F68" w:rsidRDefault="00C867B7">
            <w:pPr>
              <w:pStyle w:val="TableParagraph"/>
              <w:rPr>
                <w:sz w:val="24"/>
              </w:rPr>
            </w:pPr>
            <w:r>
              <w:rPr>
                <w:sz w:val="24"/>
              </w:rPr>
              <w:t>Цикл</w:t>
            </w:r>
            <w:r>
              <w:rPr>
                <w:spacing w:val="-5"/>
                <w:sz w:val="24"/>
              </w:rPr>
              <w:t xml:space="preserve"> </w:t>
            </w:r>
            <w:r>
              <w:rPr>
                <w:sz w:val="24"/>
              </w:rPr>
              <w:t>занятий</w:t>
            </w:r>
            <w:r>
              <w:rPr>
                <w:spacing w:val="-1"/>
                <w:sz w:val="24"/>
              </w:rPr>
              <w:t xml:space="preserve"> </w:t>
            </w:r>
            <w:r>
              <w:rPr>
                <w:sz w:val="24"/>
              </w:rPr>
              <w:t>«Разговоры</w:t>
            </w:r>
            <w:r>
              <w:rPr>
                <w:spacing w:val="-4"/>
                <w:sz w:val="24"/>
              </w:rPr>
              <w:t xml:space="preserve"> </w:t>
            </w:r>
            <w:r>
              <w:rPr>
                <w:sz w:val="24"/>
              </w:rPr>
              <w:t>о</w:t>
            </w:r>
          </w:p>
          <w:p w:rsidR="00D44F68" w:rsidRDefault="00C867B7">
            <w:pPr>
              <w:pStyle w:val="TableParagraph"/>
              <w:spacing w:line="273" w:lineRule="exact"/>
              <w:rPr>
                <w:sz w:val="24"/>
              </w:rPr>
            </w:pPr>
            <w:r>
              <w:rPr>
                <w:sz w:val="24"/>
              </w:rPr>
              <w:t>важном»</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Понедельник</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1103"/>
        </w:trPr>
        <w:tc>
          <w:tcPr>
            <w:tcW w:w="3829" w:type="dxa"/>
          </w:tcPr>
          <w:p w:rsidR="00D44F68" w:rsidRDefault="00C867B7">
            <w:pPr>
              <w:pStyle w:val="TableParagraph"/>
              <w:rPr>
                <w:sz w:val="24"/>
              </w:rPr>
            </w:pPr>
            <w:r>
              <w:rPr>
                <w:sz w:val="24"/>
              </w:rPr>
              <w:t>Планирование</w:t>
            </w:r>
            <w:r>
              <w:rPr>
                <w:spacing w:val="-5"/>
                <w:sz w:val="24"/>
              </w:rPr>
              <w:t xml:space="preserve"> </w:t>
            </w:r>
            <w:r>
              <w:rPr>
                <w:sz w:val="24"/>
              </w:rPr>
              <w:t>и</w:t>
            </w:r>
            <w:r>
              <w:rPr>
                <w:spacing w:val="-4"/>
                <w:sz w:val="24"/>
              </w:rPr>
              <w:t xml:space="preserve"> </w:t>
            </w:r>
            <w:r>
              <w:rPr>
                <w:sz w:val="24"/>
              </w:rPr>
              <w:t>проведение</w:t>
            </w:r>
          </w:p>
          <w:p w:rsidR="00D44F68" w:rsidRDefault="00C867B7">
            <w:pPr>
              <w:pStyle w:val="TableParagraph"/>
              <w:spacing w:line="240" w:lineRule="auto"/>
              <w:ind w:right="337"/>
              <w:rPr>
                <w:sz w:val="24"/>
              </w:rPr>
            </w:pPr>
            <w:r>
              <w:rPr>
                <w:sz w:val="24"/>
              </w:rPr>
              <w:t>классных</w:t>
            </w:r>
            <w:r>
              <w:rPr>
                <w:spacing w:val="2"/>
                <w:sz w:val="24"/>
              </w:rPr>
              <w:t xml:space="preserve"> </w:t>
            </w:r>
            <w:r>
              <w:rPr>
                <w:sz w:val="24"/>
              </w:rPr>
              <w:t>часов</w:t>
            </w:r>
            <w:r>
              <w:rPr>
                <w:spacing w:val="4"/>
                <w:sz w:val="24"/>
              </w:rPr>
              <w:t xml:space="preserve"> </w:t>
            </w:r>
            <w:r>
              <w:rPr>
                <w:sz w:val="24"/>
              </w:rPr>
              <w:t>целевой</w:t>
            </w:r>
            <w:r>
              <w:rPr>
                <w:spacing w:val="1"/>
                <w:sz w:val="24"/>
              </w:rPr>
              <w:t xml:space="preserve"> </w:t>
            </w:r>
            <w:r>
              <w:rPr>
                <w:sz w:val="24"/>
              </w:rPr>
              <w:t>воспитательной</w:t>
            </w:r>
            <w:r>
              <w:rPr>
                <w:spacing w:val="29"/>
                <w:sz w:val="24"/>
              </w:rPr>
              <w:t xml:space="preserve"> </w:t>
            </w:r>
            <w:r>
              <w:rPr>
                <w:sz w:val="24"/>
              </w:rPr>
              <w:t>тематической</w:t>
            </w:r>
            <w:r>
              <w:rPr>
                <w:spacing w:val="-57"/>
                <w:sz w:val="24"/>
              </w:rPr>
              <w:t xml:space="preserve"> </w:t>
            </w:r>
            <w:r>
              <w:rPr>
                <w:sz w:val="24"/>
              </w:rPr>
              <w:t>направленности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классный</w:t>
            </w:r>
          </w:p>
          <w:p w:rsidR="00D44F68" w:rsidRDefault="00C867B7">
            <w:pPr>
              <w:pStyle w:val="TableParagraph"/>
              <w:spacing w:line="240" w:lineRule="auto"/>
              <w:ind w:left="106"/>
              <w:rPr>
                <w:sz w:val="24"/>
              </w:rPr>
            </w:pPr>
            <w:r>
              <w:rPr>
                <w:sz w:val="24"/>
              </w:rPr>
              <w:t>руководитель</w:t>
            </w:r>
          </w:p>
        </w:tc>
      </w:tr>
      <w:tr w:rsidR="00D44F68">
        <w:trPr>
          <w:trHeight w:val="1380"/>
        </w:trPr>
        <w:tc>
          <w:tcPr>
            <w:tcW w:w="3829" w:type="dxa"/>
          </w:tcPr>
          <w:p w:rsidR="00D44F68" w:rsidRDefault="00C867B7">
            <w:pPr>
              <w:pStyle w:val="TableParagraph"/>
              <w:rPr>
                <w:sz w:val="24"/>
              </w:rPr>
            </w:pPr>
            <w:r>
              <w:rPr>
                <w:sz w:val="24"/>
              </w:rPr>
              <w:t>Подготовка</w:t>
            </w:r>
            <w:r>
              <w:rPr>
                <w:spacing w:val="-5"/>
                <w:sz w:val="24"/>
              </w:rPr>
              <w:t xml:space="preserve"> </w:t>
            </w:r>
            <w:r>
              <w:rPr>
                <w:sz w:val="24"/>
              </w:rPr>
              <w:t>к</w:t>
            </w:r>
            <w:r>
              <w:rPr>
                <w:spacing w:val="-1"/>
                <w:sz w:val="24"/>
              </w:rPr>
              <w:t xml:space="preserve"> </w:t>
            </w:r>
            <w:r>
              <w:rPr>
                <w:sz w:val="24"/>
              </w:rPr>
              <w:t>участию</w:t>
            </w:r>
            <w:r>
              <w:rPr>
                <w:spacing w:val="-3"/>
                <w:sz w:val="24"/>
              </w:rPr>
              <w:t xml:space="preserve"> </w:t>
            </w:r>
            <w:r>
              <w:rPr>
                <w:sz w:val="24"/>
              </w:rPr>
              <w:t>класса</w:t>
            </w:r>
            <w:r>
              <w:rPr>
                <w:spacing w:val="-4"/>
                <w:sz w:val="24"/>
              </w:rPr>
              <w:t xml:space="preserve"> </w:t>
            </w:r>
            <w:r>
              <w:rPr>
                <w:sz w:val="24"/>
              </w:rPr>
              <w:t>в</w:t>
            </w:r>
          </w:p>
          <w:p w:rsidR="00D44F68" w:rsidRDefault="00C867B7">
            <w:pPr>
              <w:pStyle w:val="TableParagraph"/>
              <w:spacing w:line="240" w:lineRule="auto"/>
              <w:rPr>
                <w:sz w:val="24"/>
              </w:rPr>
            </w:pPr>
            <w:r>
              <w:rPr>
                <w:sz w:val="24"/>
              </w:rPr>
              <w:t>общешкольных</w:t>
            </w:r>
            <w:r>
              <w:rPr>
                <w:spacing w:val="58"/>
                <w:sz w:val="24"/>
              </w:rPr>
              <w:t xml:space="preserve"> </w:t>
            </w:r>
            <w:r>
              <w:rPr>
                <w:sz w:val="24"/>
              </w:rPr>
              <w:t>делах</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Согласно</w:t>
            </w:r>
          </w:p>
          <w:p w:rsidR="00D44F68" w:rsidRDefault="00C867B7">
            <w:pPr>
              <w:pStyle w:val="TableParagraph"/>
              <w:spacing w:line="240" w:lineRule="auto"/>
              <w:ind w:left="106"/>
              <w:rPr>
                <w:sz w:val="24"/>
              </w:rPr>
            </w:pPr>
            <w:r>
              <w:rPr>
                <w:sz w:val="24"/>
              </w:rPr>
              <w:t>пункту</w:t>
            </w:r>
          </w:p>
          <w:p w:rsidR="00D44F68" w:rsidRDefault="00C867B7">
            <w:pPr>
              <w:pStyle w:val="TableParagraph"/>
              <w:spacing w:line="240" w:lineRule="auto"/>
              <w:ind w:left="106" w:right="559"/>
              <w:rPr>
                <w:sz w:val="24"/>
              </w:rPr>
            </w:pPr>
            <w:r>
              <w:rPr>
                <w:spacing w:val="-1"/>
                <w:sz w:val="24"/>
              </w:rPr>
              <w:t>«Основные</w:t>
            </w:r>
            <w:r>
              <w:rPr>
                <w:spacing w:val="-57"/>
                <w:sz w:val="24"/>
              </w:rPr>
              <w:t xml:space="preserve"> </w:t>
            </w:r>
            <w:r>
              <w:rPr>
                <w:sz w:val="24"/>
              </w:rPr>
              <w:t>школьные</w:t>
            </w:r>
            <w:r>
              <w:rPr>
                <w:spacing w:val="1"/>
                <w:sz w:val="24"/>
              </w:rPr>
              <w:t xml:space="preserve"> </w:t>
            </w:r>
            <w:r>
              <w:rPr>
                <w:sz w:val="24"/>
              </w:rPr>
              <w:t>дела»</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553"/>
        </w:trPr>
        <w:tc>
          <w:tcPr>
            <w:tcW w:w="3829" w:type="dxa"/>
          </w:tcPr>
          <w:p w:rsidR="00D44F68" w:rsidRDefault="00C867B7">
            <w:pPr>
              <w:pStyle w:val="TableParagraph"/>
              <w:spacing w:line="261" w:lineRule="exact"/>
              <w:rPr>
                <w:sz w:val="24"/>
              </w:rPr>
            </w:pPr>
            <w:r>
              <w:rPr>
                <w:sz w:val="24"/>
              </w:rPr>
              <w:t>Проведение</w:t>
            </w:r>
            <w:r>
              <w:rPr>
                <w:spacing w:val="12"/>
                <w:sz w:val="24"/>
              </w:rPr>
              <w:t xml:space="preserve"> </w:t>
            </w:r>
            <w:r>
              <w:rPr>
                <w:sz w:val="24"/>
              </w:rPr>
              <w:t>игр,</w:t>
            </w:r>
            <w:r>
              <w:rPr>
                <w:spacing w:val="13"/>
                <w:sz w:val="24"/>
              </w:rPr>
              <w:t xml:space="preserve"> </w:t>
            </w:r>
            <w:r>
              <w:rPr>
                <w:sz w:val="24"/>
              </w:rPr>
              <w:t>тренингов,</w:t>
            </w:r>
          </w:p>
          <w:p w:rsidR="00D44F68" w:rsidRDefault="00C867B7">
            <w:pPr>
              <w:pStyle w:val="TableParagraph"/>
              <w:spacing w:line="273" w:lineRule="exact"/>
              <w:rPr>
                <w:sz w:val="24"/>
              </w:rPr>
            </w:pPr>
            <w:r>
              <w:rPr>
                <w:sz w:val="24"/>
              </w:rPr>
              <w:t>походов,</w:t>
            </w:r>
            <w:r>
              <w:rPr>
                <w:spacing w:val="15"/>
                <w:sz w:val="24"/>
              </w:rPr>
              <w:t xml:space="preserve"> </w:t>
            </w:r>
            <w:r>
              <w:rPr>
                <w:sz w:val="24"/>
              </w:rPr>
              <w:t>экскурсий,</w:t>
            </w:r>
            <w:r>
              <w:rPr>
                <w:spacing w:val="15"/>
                <w:sz w:val="24"/>
              </w:rPr>
              <w:t xml:space="preserve"> </w:t>
            </w:r>
            <w:r>
              <w:rPr>
                <w:sz w:val="24"/>
              </w:rPr>
              <w:t>празднования</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По</w:t>
            </w:r>
            <w:r>
              <w:rPr>
                <w:spacing w:val="-1"/>
                <w:sz w:val="24"/>
              </w:rPr>
              <w:t xml:space="preserve"> </w:t>
            </w:r>
            <w:r>
              <w:rPr>
                <w:sz w:val="24"/>
              </w:rPr>
              <w:t>плану</w:t>
            </w:r>
          </w:p>
          <w:p w:rsidR="00D44F68" w:rsidRDefault="00C867B7">
            <w:pPr>
              <w:pStyle w:val="TableParagraph"/>
              <w:spacing w:line="273" w:lineRule="exact"/>
              <w:ind w:left="106"/>
              <w:rPr>
                <w:sz w:val="24"/>
              </w:rPr>
            </w:pPr>
            <w:r>
              <w:rPr>
                <w:sz w:val="24"/>
              </w:rPr>
              <w:t>воспитательной</w:t>
            </w:r>
          </w:p>
        </w:tc>
        <w:tc>
          <w:tcPr>
            <w:tcW w:w="3263" w:type="dxa"/>
          </w:tcPr>
          <w:p w:rsidR="00D44F68" w:rsidRDefault="00C867B7">
            <w:pPr>
              <w:pStyle w:val="TableParagraph"/>
              <w:spacing w:line="261" w:lineRule="exact"/>
              <w:ind w:left="106"/>
              <w:rPr>
                <w:sz w:val="24"/>
              </w:rPr>
            </w:pPr>
            <w:r>
              <w:rPr>
                <w:sz w:val="24"/>
              </w:rPr>
              <w:t>Классный</w:t>
            </w:r>
            <w:r>
              <w:rPr>
                <w:spacing w:val="-3"/>
                <w:sz w:val="24"/>
              </w:rPr>
              <w:t xml:space="preserve"> </w:t>
            </w:r>
            <w:r>
              <w:rPr>
                <w:sz w:val="24"/>
              </w:rPr>
              <w:t>руководитель</w:t>
            </w:r>
          </w:p>
        </w:tc>
      </w:tr>
    </w:tbl>
    <w:p w:rsidR="00D44F68" w:rsidRDefault="00D44F68">
      <w:pPr>
        <w:spacing w:line="261" w:lineRule="exact"/>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827"/>
        </w:trPr>
        <w:tc>
          <w:tcPr>
            <w:tcW w:w="3829" w:type="dxa"/>
          </w:tcPr>
          <w:p w:rsidR="00D44F68" w:rsidRDefault="00C867B7">
            <w:pPr>
              <w:pStyle w:val="TableParagraph"/>
              <w:rPr>
                <w:sz w:val="24"/>
              </w:rPr>
            </w:pPr>
            <w:r>
              <w:rPr>
                <w:sz w:val="24"/>
              </w:rPr>
              <w:lastRenderedPageBreak/>
              <w:t>дней</w:t>
            </w:r>
            <w:r>
              <w:rPr>
                <w:spacing w:val="11"/>
                <w:sz w:val="24"/>
              </w:rPr>
              <w:t xml:space="preserve"> </w:t>
            </w:r>
            <w:r>
              <w:rPr>
                <w:sz w:val="24"/>
              </w:rPr>
              <w:t>рождений</w:t>
            </w:r>
            <w:r>
              <w:rPr>
                <w:spacing w:val="14"/>
                <w:sz w:val="24"/>
              </w:rPr>
              <w:t xml:space="preserve"> </w:t>
            </w:r>
            <w:r>
              <w:rPr>
                <w:sz w:val="24"/>
              </w:rPr>
              <w:t>обучающихся,</w:t>
            </w:r>
          </w:p>
          <w:p w:rsidR="00D44F68" w:rsidRDefault="00C867B7">
            <w:pPr>
              <w:pStyle w:val="TableParagraph"/>
              <w:spacing w:line="240" w:lineRule="auto"/>
              <w:ind w:right="147"/>
              <w:rPr>
                <w:sz w:val="24"/>
              </w:rPr>
            </w:pPr>
            <w:r>
              <w:rPr>
                <w:sz w:val="24"/>
              </w:rPr>
              <w:t>классных</w:t>
            </w:r>
            <w:r>
              <w:rPr>
                <w:spacing w:val="1"/>
                <w:sz w:val="24"/>
              </w:rPr>
              <w:t xml:space="preserve"> </w:t>
            </w:r>
            <w:r>
              <w:rPr>
                <w:sz w:val="24"/>
              </w:rPr>
              <w:t>вечеров, направленных</w:t>
            </w:r>
            <w:r>
              <w:rPr>
                <w:spacing w:val="-58"/>
                <w:sz w:val="24"/>
              </w:rPr>
              <w:t xml:space="preserve"> </w:t>
            </w:r>
            <w:r>
              <w:rPr>
                <w:sz w:val="24"/>
              </w:rPr>
              <w:t>на</w:t>
            </w:r>
            <w:r>
              <w:rPr>
                <w:spacing w:val="10"/>
                <w:sz w:val="24"/>
              </w:rPr>
              <w:t xml:space="preserve"> </w:t>
            </w:r>
            <w:r>
              <w:rPr>
                <w:sz w:val="24"/>
              </w:rPr>
              <w:t>сплочение</w:t>
            </w:r>
            <w:r>
              <w:rPr>
                <w:spacing w:val="8"/>
                <w:sz w:val="24"/>
              </w:rPr>
              <w:t xml:space="preserve"> </w:t>
            </w:r>
            <w:r>
              <w:rPr>
                <w:sz w:val="24"/>
              </w:rPr>
              <w:t>коллектива</w:t>
            </w:r>
            <w:r>
              <w:rPr>
                <w:spacing w:val="10"/>
                <w:sz w:val="24"/>
              </w:rPr>
              <w:t xml:space="preserve"> </w:t>
            </w:r>
            <w:r>
              <w:rPr>
                <w:sz w:val="24"/>
              </w:rPr>
              <w:t>класса</w:t>
            </w:r>
          </w:p>
        </w:tc>
        <w:tc>
          <w:tcPr>
            <w:tcW w:w="992" w:type="dxa"/>
          </w:tcPr>
          <w:p w:rsidR="00D44F68" w:rsidRDefault="00D44F68">
            <w:pPr>
              <w:pStyle w:val="TableParagraph"/>
              <w:spacing w:line="240" w:lineRule="auto"/>
              <w:ind w:left="0"/>
              <w:rPr>
                <w:sz w:val="24"/>
              </w:rPr>
            </w:pPr>
          </w:p>
        </w:tc>
        <w:tc>
          <w:tcPr>
            <w:tcW w:w="1844" w:type="dxa"/>
          </w:tcPr>
          <w:p w:rsidR="00D44F68" w:rsidRDefault="00C867B7">
            <w:pPr>
              <w:pStyle w:val="TableParagraph"/>
              <w:ind w:left="106"/>
              <w:rPr>
                <w:sz w:val="24"/>
              </w:rPr>
            </w:pPr>
            <w:r>
              <w:rPr>
                <w:sz w:val="24"/>
              </w:rPr>
              <w:t>работы</w:t>
            </w:r>
            <w:r>
              <w:rPr>
                <w:spacing w:val="-2"/>
                <w:sz w:val="24"/>
              </w:rPr>
              <w:t xml:space="preserve"> </w:t>
            </w:r>
            <w:r>
              <w:rPr>
                <w:sz w:val="24"/>
              </w:rPr>
              <w:t>класса</w:t>
            </w:r>
          </w:p>
        </w:tc>
        <w:tc>
          <w:tcPr>
            <w:tcW w:w="3263" w:type="dxa"/>
          </w:tcPr>
          <w:p w:rsidR="00D44F68" w:rsidRDefault="00D44F68">
            <w:pPr>
              <w:pStyle w:val="TableParagraph"/>
              <w:spacing w:line="240" w:lineRule="auto"/>
              <w:ind w:left="0"/>
              <w:rPr>
                <w:sz w:val="24"/>
              </w:rPr>
            </w:pPr>
          </w:p>
        </w:tc>
      </w:tr>
      <w:tr w:rsidR="00D44F68">
        <w:trPr>
          <w:trHeight w:val="551"/>
        </w:trPr>
        <w:tc>
          <w:tcPr>
            <w:tcW w:w="3829" w:type="dxa"/>
          </w:tcPr>
          <w:p w:rsidR="00D44F68" w:rsidRDefault="00C867B7">
            <w:pPr>
              <w:pStyle w:val="TableParagraph"/>
              <w:rPr>
                <w:sz w:val="24"/>
              </w:rPr>
            </w:pPr>
            <w:r>
              <w:rPr>
                <w:sz w:val="24"/>
              </w:rPr>
              <w:t>Оформление</w:t>
            </w:r>
            <w:r>
              <w:rPr>
                <w:spacing w:val="-6"/>
                <w:sz w:val="24"/>
              </w:rPr>
              <w:t xml:space="preserve"> </w:t>
            </w:r>
            <w:r>
              <w:rPr>
                <w:sz w:val="24"/>
              </w:rPr>
              <w:t>(обновление)</w:t>
            </w:r>
          </w:p>
          <w:p w:rsidR="00D44F68" w:rsidRDefault="00C867B7">
            <w:pPr>
              <w:pStyle w:val="TableParagraph"/>
              <w:spacing w:line="273" w:lineRule="exact"/>
              <w:rPr>
                <w:sz w:val="24"/>
              </w:rPr>
            </w:pPr>
            <w:r>
              <w:rPr>
                <w:sz w:val="24"/>
              </w:rPr>
              <w:t>социального</w:t>
            </w:r>
            <w:r>
              <w:rPr>
                <w:spacing w:val="-6"/>
                <w:sz w:val="24"/>
              </w:rPr>
              <w:t xml:space="preserve"> </w:t>
            </w:r>
            <w:r>
              <w:rPr>
                <w:sz w:val="24"/>
              </w:rPr>
              <w:t>паспорта</w:t>
            </w:r>
            <w:r>
              <w:rPr>
                <w:spacing w:val="-4"/>
                <w:sz w:val="24"/>
              </w:rPr>
              <w:t xml:space="preserve"> </w:t>
            </w:r>
            <w:r>
              <w:rPr>
                <w:sz w:val="24"/>
              </w:rPr>
              <w:t>класса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Адаптация</w:t>
            </w:r>
            <w:r>
              <w:rPr>
                <w:spacing w:val="-5"/>
                <w:sz w:val="24"/>
              </w:rPr>
              <w:t xml:space="preserve"> </w:t>
            </w:r>
            <w:r>
              <w:rPr>
                <w:sz w:val="24"/>
              </w:rPr>
              <w:t>первоклассников</w:t>
            </w:r>
          </w:p>
        </w:tc>
        <w:tc>
          <w:tcPr>
            <w:tcW w:w="992" w:type="dxa"/>
          </w:tcPr>
          <w:p w:rsidR="00D44F68" w:rsidRDefault="00C867B7">
            <w:pPr>
              <w:pStyle w:val="TableParagraph"/>
              <w:rPr>
                <w:sz w:val="24"/>
              </w:rPr>
            </w:pPr>
            <w:r>
              <w:rPr>
                <w:sz w:val="24"/>
              </w:rPr>
              <w:t>1</w:t>
            </w:r>
          </w:p>
        </w:tc>
        <w:tc>
          <w:tcPr>
            <w:tcW w:w="1844" w:type="dxa"/>
          </w:tcPr>
          <w:p w:rsidR="00D44F68" w:rsidRDefault="00C867B7">
            <w:pPr>
              <w:pStyle w:val="TableParagraph"/>
              <w:ind w:left="106"/>
              <w:rPr>
                <w:sz w:val="24"/>
              </w:rPr>
            </w:pPr>
            <w:r>
              <w:rPr>
                <w:sz w:val="24"/>
              </w:rPr>
              <w:t>октябрь,</w:t>
            </w:r>
          </w:p>
          <w:p w:rsidR="00D44F68" w:rsidRDefault="00C867B7">
            <w:pPr>
              <w:pStyle w:val="TableParagraph"/>
              <w:spacing w:line="273" w:lineRule="exact"/>
              <w:ind w:left="106"/>
              <w:rPr>
                <w:sz w:val="24"/>
              </w:rPr>
            </w:pPr>
            <w:r>
              <w:rPr>
                <w:sz w:val="24"/>
              </w:rPr>
              <w:t>январь,</w:t>
            </w:r>
            <w:r>
              <w:rPr>
                <w:spacing w:val="-3"/>
                <w:sz w:val="24"/>
              </w:rPr>
              <w:t xml:space="preserve"> </w:t>
            </w:r>
            <w:r>
              <w:rPr>
                <w:sz w:val="24"/>
              </w:rPr>
              <w:t>апрель</w:t>
            </w:r>
          </w:p>
        </w:tc>
        <w:tc>
          <w:tcPr>
            <w:tcW w:w="3263" w:type="dxa"/>
          </w:tcPr>
          <w:p w:rsidR="00D44F68" w:rsidRDefault="00C867B7">
            <w:pPr>
              <w:pStyle w:val="TableParagraph"/>
              <w:ind w:left="106"/>
              <w:rPr>
                <w:sz w:val="24"/>
              </w:rPr>
            </w:pPr>
            <w:r>
              <w:rPr>
                <w:sz w:val="24"/>
              </w:rPr>
              <w:t>Педагог-психолог,</w:t>
            </w:r>
            <w:r>
              <w:rPr>
                <w:spacing w:val="-4"/>
                <w:sz w:val="24"/>
              </w:rPr>
              <w:t xml:space="preserve"> </w:t>
            </w:r>
            <w:r>
              <w:rPr>
                <w:sz w:val="24"/>
              </w:rPr>
              <w:t>классный</w:t>
            </w:r>
          </w:p>
          <w:p w:rsidR="00D44F68" w:rsidRDefault="00C867B7">
            <w:pPr>
              <w:pStyle w:val="TableParagraph"/>
              <w:spacing w:line="273" w:lineRule="exact"/>
              <w:ind w:left="106"/>
              <w:rPr>
                <w:sz w:val="24"/>
              </w:rPr>
            </w:pP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Адаптация</w:t>
            </w:r>
            <w:r>
              <w:rPr>
                <w:spacing w:val="53"/>
                <w:sz w:val="24"/>
              </w:rPr>
              <w:t xml:space="preserve"> </w:t>
            </w:r>
            <w:r>
              <w:rPr>
                <w:sz w:val="24"/>
              </w:rPr>
              <w:t>десятиклассников</w:t>
            </w:r>
          </w:p>
        </w:tc>
        <w:tc>
          <w:tcPr>
            <w:tcW w:w="992" w:type="dxa"/>
          </w:tcPr>
          <w:p w:rsidR="00D44F68" w:rsidRDefault="00C867B7">
            <w:pPr>
              <w:pStyle w:val="TableParagraph"/>
              <w:rPr>
                <w:sz w:val="24"/>
              </w:rPr>
            </w:pPr>
            <w:r>
              <w:rPr>
                <w:sz w:val="24"/>
              </w:rPr>
              <w:t>10</w:t>
            </w:r>
          </w:p>
        </w:tc>
        <w:tc>
          <w:tcPr>
            <w:tcW w:w="1844" w:type="dxa"/>
          </w:tcPr>
          <w:p w:rsidR="00D44F68" w:rsidRDefault="00C867B7">
            <w:pPr>
              <w:pStyle w:val="TableParagraph"/>
              <w:ind w:left="106"/>
              <w:rPr>
                <w:sz w:val="24"/>
              </w:rPr>
            </w:pPr>
            <w:r>
              <w:rPr>
                <w:sz w:val="24"/>
              </w:rPr>
              <w:t>октябрь</w:t>
            </w:r>
          </w:p>
          <w:p w:rsidR="00D44F68" w:rsidRDefault="00C867B7">
            <w:pPr>
              <w:pStyle w:val="TableParagraph"/>
              <w:spacing w:line="240" w:lineRule="auto"/>
              <w:ind w:left="106" w:right="1017"/>
              <w:rPr>
                <w:sz w:val="24"/>
              </w:rPr>
            </w:pPr>
            <w:r>
              <w:rPr>
                <w:sz w:val="24"/>
              </w:rPr>
              <w:t>январь</w:t>
            </w:r>
            <w:r>
              <w:rPr>
                <w:spacing w:val="-57"/>
                <w:sz w:val="24"/>
              </w:rPr>
              <w:t xml:space="preserve"> </w:t>
            </w:r>
            <w:r>
              <w:rPr>
                <w:sz w:val="24"/>
              </w:rPr>
              <w:t>апрель</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p w:rsidR="00D44F68" w:rsidRDefault="00C867B7">
            <w:pPr>
              <w:pStyle w:val="TableParagraph"/>
              <w:spacing w:line="240" w:lineRule="auto"/>
              <w:ind w:left="106"/>
              <w:rPr>
                <w:sz w:val="24"/>
              </w:rPr>
            </w:pPr>
            <w:r>
              <w:rPr>
                <w:sz w:val="24"/>
              </w:rPr>
              <w:t>Педагог-психолог</w:t>
            </w:r>
          </w:p>
        </w:tc>
      </w:tr>
      <w:tr w:rsidR="00D44F68">
        <w:trPr>
          <w:trHeight w:val="277"/>
        </w:trPr>
        <w:tc>
          <w:tcPr>
            <w:tcW w:w="9928" w:type="dxa"/>
            <w:gridSpan w:val="4"/>
          </w:tcPr>
          <w:p w:rsidR="00D44F68" w:rsidRDefault="00C867B7">
            <w:pPr>
              <w:pStyle w:val="TableParagraph"/>
              <w:rPr>
                <w:i/>
                <w:sz w:val="24"/>
              </w:rPr>
            </w:pPr>
            <w:r>
              <w:rPr>
                <w:i/>
                <w:sz w:val="24"/>
              </w:rPr>
              <w:t>Индивидуальная</w:t>
            </w:r>
            <w:r>
              <w:rPr>
                <w:i/>
                <w:spacing w:val="-4"/>
                <w:sz w:val="24"/>
              </w:rPr>
              <w:t xml:space="preserve"> </w:t>
            </w:r>
            <w:r>
              <w:rPr>
                <w:i/>
                <w:sz w:val="24"/>
              </w:rPr>
              <w:t>работа</w:t>
            </w:r>
            <w:r>
              <w:rPr>
                <w:i/>
                <w:spacing w:val="-2"/>
                <w:sz w:val="24"/>
              </w:rPr>
              <w:t xml:space="preserve"> </w:t>
            </w:r>
            <w:r>
              <w:rPr>
                <w:i/>
                <w:sz w:val="24"/>
              </w:rPr>
              <w:t>с</w:t>
            </w:r>
            <w:r>
              <w:rPr>
                <w:i/>
                <w:spacing w:val="-3"/>
                <w:sz w:val="24"/>
              </w:rPr>
              <w:t xml:space="preserve"> </w:t>
            </w:r>
            <w:r>
              <w:rPr>
                <w:i/>
                <w:sz w:val="24"/>
              </w:rPr>
              <w:t>обучающимися</w:t>
            </w:r>
          </w:p>
        </w:tc>
      </w:tr>
      <w:tr w:rsidR="00D44F68">
        <w:trPr>
          <w:trHeight w:val="1104"/>
        </w:trPr>
        <w:tc>
          <w:tcPr>
            <w:tcW w:w="3829" w:type="dxa"/>
          </w:tcPr>
          <w:p w:rsidR="00D44F68" w:rsidRDefault="00C867B7">
            <w:pPr>
              <w:pStyle w:val="TableParagraph"/>
              <w:rPr>
                <w:sz w:val="24"/>
              </w:rPr>
            </w:pPr>
            <w:r>
              <w:rPr>
                <w:sz w:val="24"/>
              </w:rPr>
              <w:t>Изучение</w:t>
            </w:r>
            <w:r>
              <w:rPr>
                <w:spacing w:val="14"/>
                <w:sz w:val="24"/>
              </w:rPr>
              <w:t xml:space="preserve"> </w:t>
            </w:r>
            <w:r>
              <w:rPr>
                <w:sz w:val="24"/>
              </w:rPr>
              <w:t>особенностей</w:t>
            </w:r>
          </w:p>
          <w:p w:rsidR="00D44F68" w:rsidRDefault="00C867B7">
            <w:pPr>
              <w:pStyle w:val="TableParagraph"/>
              <w:spacing w:line="240" w:lineRule="auto"/>
              <w:ind w:right="796"/>
              <w:rPr>
                <w:sz w:val="24"/>
              </w:rPr>
            </w:pPr>
            <w:r>
              <w:rPr>
                <w:sz w:val="24"/>
              </w:rPr>
              <w:t>личностного</w:t>
            </w:r>
            <w:r>
              <w:rPr>
                <w:spacing w:val="6"/>
                <w:sz w:val="24"/>
              </w:rPr>
              <w:t xml:space="preserve"> </w:t>
            </w:r>
            <w:r>
              <w:rPr>
                <w:sz w:val="24"/>
              </w:rPr>
              <w:t>развития</w:t>
            </w:r>
            <w:r>
              <w:rPr>
                <w:spacing w:val="1"/>
                <w:sz w:val="24"/>
              </w:rPr>
              <w:t xml:space="preserve"> </w:t>
            </w:r>
            <w:r>
              <w:rPr>
                <w:sz w:val="24"/>
              </w:rPr>
              <w:t>обучающихся</w:t>
            </w:r>
            <w:r>
              <w:rPr>
                <w:spacing w:val="29"/>
                <w:sz w:val="24"/>
              </w:rPr>
              <w:t xml:space="preserve"> </w:t>
            </w:r>
            <w:r>
              <w:rPr>
                <w:sz w:val="24"/>
              </w:rPr>
              <w:t>(наблюдение,</w:t>
            </w:r>
            <w:r>
              <w:rPr>
                <w:spacing w:val="-57"/>
                <w:sz w:val="24"/>
              </w:rPr>
              <w:t xml:space="preserve"> </w:t>
            </w:r>
            <w:r>
              <w:rPr>
                <w:sz w:val="24"/>
              </w:rPr>
              <w:t>беседы)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tc>
      </w:tr>
      <w:tr w:rsidR="00D44F68">
        <w:trPr>
          <w:trHeight w:val="1655"/>
        </w:trPr>
        <w:tc>
          <w:tcPr>
            <w:tcW w:w="3829" w:type="dxa"/>
          </w:tcPr>
          <w:p w:rsidR="00D44F68" w:rsidRDefault="00C867B7">
            <w:pPr>
              <w:pStyle w:val="TableParagraph"/>
              <w:rPr>
                <w:sz w:val="24"/>
              </w:rPr>
            </w:pPr>
            <w:r>
              <w:rPr>
                <w:sz w:val="24"/>
              </w:rPr>
              <w:t>Доверительное</w:t>
            </w:r>
            <w:r>
              <w:rPr>
                <w:spacing w:val="-4"/>
                <w:sz w:val="24"/>
              </w:rPr>
              <w:t xml:space="preserve"> </w:t>
            </w:r>
            <w:r>
              <w:rPr>
                <w:sz w:val="24"/>
              </w:rPr>
              <w:t>общение</w:t>
            </w:r>
            <w:r>
              <w:rPr>
                <w:spacing w:val="-3"/>
                <w:sz w:val="24"/>
              </w:rPr>
              <w:t xml:space="preserve"> </w:t>
            </w:r>
            <w:r>
              <w:rPr>
                <w:sz w:val="24"/>
              </w:rPr>
              <w:t>и</w:t>
            </w:r>
          </w:p>
          <w:p w:rsidR="00D44F68" w:rsidRDefault="00C867B7">
            <w:pPr>
              <w:pStyle w:val="TableParagraph"/>
              <w:spacing w:line="240" w:lineRule="auto"/>
              <w:ind w:right="140"/>
              <w:rPr>
                <w:sz w:val="24"/>
              </w:rPr>
            </w:pPr>
            <w:r>
              <w:rPr>
                <w:sz w:val="24"/>
              </w:rPr>
              <w:t>поддержка обучающихся в</w:t>
            </w:r>
            <w:r>
              <w:rPr>
                <w:spacing w:val="1"/>
                <w:sz w:val="24"/>
              </w:rPr>
              <w:t xml:space="preserve"> </w:t>
            </w:r>
            <w:r>
              <w:rPr>
                <w:sz w:val="24"/>
              </w:rPr>
              <w:t>решении проблем, совместный</w:t>
            </w:r>
            <w:r>
              <w:rPr>
                <w:spacing w:val="1"/>
                <w:sz w:val="24"/>
              </w:rPr>
              <w:t xml:space="preserve"> </w:t>
            </w:r>
            <w:r>
              <w:rPr>
                <w:sz w:val="24"/>
              </w:rPr>
              <w:t>поиск в решении этих проблем,</w:t>
            </w:r>
            <w:r>
              <w:rPr>
                <w:spacing w:val="1"/>
                <w:sz w:val="24"/>
              </w:rPr>
              <w:t xml:space="preserve"> </w:t>
            </w:r>
            <w:r>
              <w:rPr>
                <w:sz w:val="24"/>
              </w:rPr>
              <w:t>коррекция</w:t>
            </w:r>
            <w:r>
              <w:rPr>
                <w:spacing w:val="-7"/>
                <w:sz w:val="24"/>
              </w:rPr>
              <w:t xml:space="preserve"> </w:t>
            </w:r>
            <w:r>
              <w:rPr>
                <w:sz w:val="24"/>
              </w:rPr>
              <w:t>поведения</w:t>
            </w:r>
            <w:r>
              <w:rPr>
                <w:spacing w:val="-4"/>
                <w:sz w:val="24"/>
              </w:rPr>
              <w:t xml:space="preserve"> </w:t>
            </w:r>
            <w:r>
              <w:rPr>
                <w:sz w:val="24"/>
              </w:rPr>
              <w:t>через</w:t>
            </w:r>
            <w:r>
              <w:rPr>
                <w:spacing w:val="-4"/>
                <w:sz w:val="24"/>
              </w:rPr>
              <w:t xml:space="preserve"> </w:t>
            </w:r>
            <w:r>
              <w:rPr>
                <w:sz w:val="24"/>
              </w:rPr>
              <w:t>частые</w:t>
            </w:r>
            <w:r>
              <w:rPr>
                <w:spacing w:val="-57"/>
                <w:sz w:val="24"/>
              </w:rPr>
              <w:t xml:space="preserve"> </w:t>
            </w:r>
            <w:r>
              <w:rPr>
                <w:sz w:val="24"/>
              </w:rPr>
              <w:t>беседы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По</w:t>
            </w:r>
            <w:r>
              <w:rPr>
                <w:spacing w:val="-3"/>
                <w:sz w:val="24"/>
              </w:rPr>
              <w:t xml:space="preserve"> </w:t>
            </w:r>
            <w:r>
              <w:rPr>
                <w:sz w:val="24"/>
              </w:rPr>
              <w:t>мере</w:t>
            </w:r>
          </w:p>
          <w:p w:rsidR="00D44F68" w:rsidRDefault="00C867B7">
            <w:pPr>
              <w:pStyle w:val="TableParagraph"/>
              <w:spacing w:line="240" w:lineRule="auto"/>
              <w:ind w:left="106"/>
              <w:rPr>
                <w:sz w:val="24"/>
              </w:rPr>
            </w:pPr>
            <w:r>
              <w:rPr>
                <w:sz w:val="24"/>
              </w:rPr>
              <w:t>необходимости</w:t>
            </w:r>
          </w:p>
        </w:tc>
        <w:tc>
          <w:tcPr>
            <w:tcW w:w="3263" w:type="dxa"/>
          </w:tcPr>
          <w:p w:rsidR="00D44F68" w:rsidRDefault="00C867B7">
            <w:pPr>
              <w:pStyle w:val="TableParagraph"/>
              <w:ind w:left="166"/>
              <w:rPr>
                <w:sz w:val="24"/>
              </w:rPr>
            </w:pPr>
            <w:r>
              <w:rPr>
                <w:sz w:val="24"/>
              </w:rPr>
              <w:t>Классный</w:t>
            </w:r>
            <w:r>
              <w:rPr>
                <w:spacing w:val="-2"/>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Адаптация</w:t>
            </w:r>
            <w:r>
              <w:rPr>
                <w:spacing w:val="-4"/>
                <w:sz w:val="24"/>
              </w:rPr>
              <w:t xml:space="preserve"> </w:t>
            </w:r>
            <w:r>
              <w:rPr>
                <w:sz w:val="24"/>
              </w:rPr>
              <w:t>вновь</w:t>
            </w:r>
            <w:r>
              <w:rPr>
                <w:spacing w:val="-4"/>
                <w:sz w:val="24"/>
              </w:rPr>
              <w:t xml:space="preserve"> </w:t>
            </w:r>
            <w:r>
              <w:rPr>
                <w:sz w:val="24"/>
              </w:rPr>
              <w:t>прибывших</w:t>
            </w:r>
          </w:p>
          <w:p w:rsidR="00D44F68" w:rsidRDefault="00C867B7">
            <w:pPr>
              <w:pStyle w:val="TableParagraph"/>
              <w:spacing w:line="273" w:lineRule="exact"/>
              <w:rPr>
                <w:sz w:val="24"/>
              </w:rPr>
            </w:pPr>
            <w:r>
              <w:rPr>
                <w:sz w:val="24"/>
              </w:rPr>
              <w:t>обучающихся</w:t>
            </w:r>
            <w:r>
              <w:rPr>
                <w:spacing w:val="-2"/>
                <w:sz w:val="24"/>
              </w:rPr>
              <w:t xml:space="preserve"> </w:t>
            </w:r>
            <w:r>
              <w:rPr>
                <w:sz w:val="24"/>
              </w:rPr>
              <w:t>в</w:t>
            </w:r>
            <w:r>
              <w:rPr>
                <w:spacing w:val="-2"/>
                <w:sz w:val="24"/>
              </w:rPr>
              <w:t xml:space="preserve"> </w:t>
            </w:r>
            <w:r>
              <w:rPr>
                <w:sz w:val="24"/>
              </w:rPr>
              <w:t>классе</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275"/>
        </w:trPr>
        <w:tc>
          <w:tcPr>
            <w:tcW w:w="9928" w:type="dxa"/>
            <w:gridSpan w:val="4"/>
          </w:tcPr>
          <w:p w:rsidR="00D44F68" w:rsidRDefault="00C867B7">
            <w:pPr>
              <w:pStyle w:val="TableParagraph"/>
              <w:spacing w:line="256" w:lineRule="exact"/>
              <w:rPr>
                <w:i/>
                <w:sz w:val="24"/>
              </w:rPr>
            </w:pPr>
            <w:r>
              <w:rPr>
                <w:i/>
                <w:sz w:val="24"/>
              </w:rPr>
              <w:t>Работа</w:t>
            </w:r>
            <w:r>
              <w:rPr>
                <w:i/>
                <w:spacing w:val="-2"/>
                <w:sz w:val="24"/>
              </w:rPr>
              <w:t xml:space="preserve"> </w:t>
            </w:r>
            <w:r>
              <w:rPr>
                <w:i/>
                <w:sz w:val="24"/>
              </w:rPr>
              <w:t>с</w:t>
            </w:r>
            <w:r>
              <w:rPr>
                <w:i/>
                <w:spacing w:val="-3"/>
                <w:sz w:val="24"/>
              </w:rPr>
              <w:t xml:space="preserve"> </w:t>
            </w:r>
            <w:r>
              <w:rPr>
                <w:i/>
                <w:sz w:val="24"/>
              </w:rPr>
              <w:t>учителями-предметниками</w:t>
            </w:r>
            <w:r>
              <w:rPr>
                <w:i/>
                <w:spacing w:val="-2"/>
                <w:sz w:val="24"/>
              </w:rPr>
              <w:t xml:space="preserve"> </w:t>
            </w:r>
            <w:r>
              <w:rPr>
                <w:i/>
                <w:sz w:val="24"/>
              </w:rPr>
              <w:t>в</w:t>
            </w:r>
            <w:r>
              <w:rPr>
                <w:i/>
                <w:spacing w:val="-2"/>
                <w:sz w:val="24"/>
              </w:rPr>
              <w:t xml:space="preserve"> </w:t>
            </w:r>
            <w:r>
              <w:rPr>
                <w:i/>
                <w:sz w:val="24"/>
              </w:rPr>
              <w:t>классе</w:t>
            </w:r>
          </w:p>
        </w:tc>
      </w:tr>
      <w:tr w:rsidR="00D44F68">
        <w:trPr>
          <w:trHeight w:val="1379"/>
        </w:trPr>
        <w:tc>
          <w:tcPr>
            <w:tcW w:w="3829" w:type="dxa"/>
          </w:tcPr>
          <w:p w:rsidR="00D44F68" w:rsidRDefault="00C867B7">
            <w:pPr>
              <w:pStyle w:val="TableParagraph"/>
              <w:rPr>
                <w:sz w:val="24"/>
              </w:rPr>
            </w:pPr>
            <w:r>
              <w:rPr>
                <w:sz w:val="24"/>
              </w:rPr>
              <w:t>Консультации</w:t>
            </w:r>
            <w:r>
              <w:rPr>
                <w:spacing w:val="-3"/>
                <w:sz w:val="24"/>
              </w:rPr>
              <w:t xml:space="preserve"> </w:t>
            </w:r>
            <w:r>
              <w:rPr>
                <w:sz w:val="24"/>
              </w:rPr>
              <w:t>с</w:t>
            </w:r>
            <w:r>
              <w:rPr>
                <w:spacing w:val="-3"/>
                <w:sz w:val="24"/>
              </w:rPr>
              <w:t xml:space="preserve"> </w:t>
            </w:r>
            <w:r>
              <w:rPr>
                <w:sz w:val="24"/>
              </w:rPr>
              <w:t>учителями-</w:t>
            </w:r>
          </w:p>
          <w:p w:rsidR="00D44F68" w:rsidRDefault="00C867B7">
            <w:pPr>
              <w:pStyle w:val="TableParagraph"/>
              <w:spacing w:line="240" w:lineRule="auto"/>
              <w:rPr>
                <w:sz w:val="24"/>
              </w:rPr>
            </w:pPr>
            <w:r>
              <w:rPr>
                <w:sz w:val="24"/>
              </w:rPr>
              <w:t>предметниками</w:t>
            </w:r>
            <w:r>
              <w:rPr>
                <w:spacing w:val="-5"/>
                <w:sz w:val="24"/>
              </w:rPr>
              <w:t xml:space="preserve"> </w:t>
            </w:r>
            <w:r>
              <w:rPr>
                <w:sz w:val="24"/>
              </w:rPr>
              <w:t>(соблюдение</w:t>
            </w:r>
          </w:p>
          <w:p w:rsidR="00D44F68" w:rsidRDefault="00C867B7">
            <w:pPr>
              <w:pStyle w:val="TableParagraph"/>
              <w:spacing w:line="240" w:lineRule="auto"/>
              <w:ind w:right="199"/>
              <w:rPr>
                <w:sz w:val="24"/>
              </w:rPr>
            </w:pPr>
            <w:r>
              <w:rPr>
                <w:sz w:val="24"/>
              </w:rPr>
              <w:t>единых требований в воспитании,</w:t>
            </w:r>
            <w:r>
              <w:rPr>
                <w:spacing w:val="-58"/>
                <w:sz w:val="24"/>
              </w:rPr>
              <w:t xml:space="preserve"> </w:t>
            </w:r>
            <w:r>
              <w:rPr>
                <w:sz w:val="24"/>
              </w:rPr>
              <w:t>предупреждение и разрешение</w:t>
            </w:r>
            <w:r>
              <w:rPr>
                <w:spacing w:val="1"/>
                <w:sz w:val="24"/>
              </w:rPr>
              <w:t xml:space="preserve"> </w:t>
            </w:r>
            <w:r>
              <w:rPr>
                <w:sz w:val="24"/>
              </w:rPr>
              <w:t>конфликтов)</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Еженедельно</w:t>
            </w:r>
          </w:p>
        </w:tc>
        <w:tc>
          <w:tcPr>
            <w:tcW w:w="3263" w:type="dxa"/>
          </w:tcPr>
          <w:p w:rsidR="00D44F68" w:rsidRDefault="00C867B7">
            <w:pPr>
              <w:pStyle w:val="TableParagraph"/>
              <w:ind w:left="16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ight="261"/>
              <w:rPr>
                <w:sz w:val="24"/>
              </w:rPr>
            </w:pPr>
            <w:r>
              <w:rPr>
                <w:spacing w:val="-1"/>
                <w:sz w:val="24"/>
              </w:rPr>
              <w:t>учитель-предметник,</w:t>
            </w:r>
            <w:r>
              <w:rPr>
                <w:spacing w:val="-57"/>
                <w:sz w:val="24"/>
              </w:rPr>
              <w:t xml:space="preserve"> </w:t>
            </w:r>
            <w:r>
              <w:rPr>
                <w:sz w:val="24"/>
              </w:rPr>
              <w:t>педагог внеурочной</w:t>
            </w:r>
            <w:r>
              <w:rPr>
                <w:spacing w:val="1"/>
                <w:sz w:val="24"/>
              </w:rPr>
              <w:t xml:space="preserve"> </w:t>
            </w:r>
            <w:r>
              <w:rPr>
                <w:sz w:val="24"/>
              </w:rPr>
              <w:t>деятельности</w:t>
            </w:r>
          </w:p>
        </w:tc>
      </w:tr>
      <w:tr w:rsidR="00D44F68">
        <w:trPr>
          <w:trHeight w:val="1379"/>
        </w:trPr>
        <w:tc>
          <w:tcPr>
            <w:tcW w:w="3829" w:type="dxa"/>
          </w:tcPr>
          <w:p w:rsidR="00D44F68" w:rsidRDefault="00C867B7">
            <w:pPr>
              <w:pStyle w:val="TableParagraph"/>
              <w:rPr>
                <w:sz w:val="24"/>
              </w:rPr>
            </w:pPr>
            <w:r>
              <w:rPr>
                <w:sz w:val="24"/>
              </w:rPr>
              <w:t>Мини-педсоветы</w:t>
            </w:r>
            <w:r>
              <w:rPr>
                <w:spacing w:val="-3"/>
                <w:sz w:val="24"/>
              </w:rPr>
              <w:t xml:space="preserve"> </w:t>
            </w:r>
            <w:r>
              <w:rPr>
                <w:sz w:val="24"/>
              </w:rPr>
              <w:t>для</w:t>
            </w:r>
            <w:r>
              <w:rPr>
                <w:spacing w:val="-2"/>
                <w:sz w:val="24"/>
              </w:rPr>
              <w:t xml:space="preserve"> </w:t>
            </w:r>
            <w:r>
              <w:rPr>
                <w:sz w:val="24"/>
              </w:rPr>
              <w:t>решения</w:t>
            </w:r>
          </w:p>
          <w:p w:rsidR="00D44F68" w:rsidRDefault="00C867B7">
            <w:pPr>
              <w:pStyle w:val="TableParagraph"/>
              <w:spacing w:line="240" w:lineRule="auto"/>
              <w:ind w:right="769"/>
              <w:rPr>
                <w:sz w:val="24"/>
              </w:rPr>
            </w:pPr>
            <w:r>
              <w:rPr>
                <w:sz w:val="24"/>
              </w:rPr>
              <w:t>конкретных</w:t>
            </w:r>
            <w:r>
              <w:rPr>
                <w:spacing w:val="-5"/>
                <w:sz w:val="24"/>
              </w:rPr>
              <w:t xml:space="preserve"> </w:t>
            </w:r>
            <w:r>
              <w:rPr>
                <w:sz w:val="24"/>
              </w:rPr>
              <w:t>проблем</w:t>
            </w:r>
            <w:r>
              <w:rPr>
                <w:spacing w:val="-6"/>
                <w:sz w:val="24"/>
              </w:rPr>
              <w:t xml:space="preserve"> </w:t>
            </w:r>
            <w:r>
              <w:rPr>
                <w:sz w:val="24"/>
              </w:rPr>
              <w:t>класса,</w:t>
            </w:r>
            <w:r>
              <w:rPr>
                <w:spacing w:val="-57"/>
                <w:sz w:val="24"/>
              </w:rPr>
              <w:t xml:space="preserve"> </w:t>
            </w:r>
            <w:r>
              <w:rPr>
                <w:sz w:val="24"/>
              </w:rPr>
              <w:t>интеграции воспитательных</w:t>
            </w:r>
            <w:r>
              <w:rPr>
                <w:spacing w:val="-57"/>
                <w:sz w:val="24"/>
              </w:rPr>
              <w:t xml:space="preserve"> </w:t>
            </w:r>
            <w:r>
              <w:rPr>
                <w:sz w:val="24"/>
              </w:rPr>
              <w:t>влияний педагогов на</w:t>
            </w:r>
            <w:r>
              <w:rPr>
                <w:spacing w:val="1"/>
                <w:sz w:val="24"/>
              </w:rPr>
              <w:t xml:space="preserve"> </w:t>
            </w:r>
            <w:r>
              <w:rPr>
                <w:sz w:val="24"/>
              </w:rPr>
              <w:t>обучающихся</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По</w:t>
            </w:r>
            <w:r>
              <w:rPr>
                <w:spacing w:val="-3"/>
                <w:sz w:val="24"/>
              </w:rPr>
              <w:t xml:space="preserve"> </w:t>
            </w:r>
            <w:r>
              <w:rPr>
                <w:sz w:val="24"/>
              </w:rPr>
              <w:t>мере</w:t>
            </w:r>
          </w:p>
          <w:p w:rsidR="00D44F68" w:rsidRDefault="00C867B7">
            <w:pPr>
              <w:pStyle w:val="TableParagraph"/>
              <w:spacing w:line="240" w:lineRule="auto"/>
              <w:ind w:left="106"/>
              <w:rPr>
                <w:sz w:val="24"/>
              </w:rPr>
            </w:pPr>
            <w:r>
              <w:rPr>
                <w:sz w:val="24"/>
              </w:rPr>
              <w:t>необходимости</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Pr>
                <w:sz w:val="24"/>
              </w:rPr>
            </w:pPr>
            <w:r>
              <w:rPr>
                <w:sz w:val="24"/>
              </w:rPr>
              <w:t>учитель-предметник</w:t>
            </w:r>
          </w:p>
        </w:tc>
      </w:tr>
      <w:tr w:rsidR="00D44F68">
        <w:trPr>
          <w:trHeight w:val="275"/>
        </w:trPr>
        <w:tc>
          <w:tcPr>
            <w:tcW w:w="9928" w:type="dxa"/>
            <w:gridSpan w:val="4"/>
          </w:tcPr>
          <w:p w:rsidR="00D44F68" w:rsidRDefault="00C867B7">
            <w:pPr>
              <w:pStyle w:val="TableParagraph"/>
              <w:spacing w:line="256" w:lineRule="exact"/>
              <w:rPr>
                <w:i/>
                <w:sz w:val="24"/>
              </w:rPr>
            </w:pPr>
            <w:r>
              <w:rPr>
                <w:i/>
                <w:sz w:val="24"/>
              </w:rPr>
              <w:t>Работа</w:t>
            </w:r>
            <w:r>
              <w:rPr>
                <w:i/>
                <w:spacing w:val="-5"/>
                <w:sz w:val="24"/>
              </w:rPr>
              <w:t xml:space="preserve"> </w:t>
            </w:r>
            <w:r>
              <w:rPr>
                <w:i/>
                <w:sz w:val="24"/>
              </w:rPr>
              <w:t>с</w:t>
            </w:r>
            <w:r>
              <w:rPr>
                <w:i/>
                <w:spacing w:val="-4"/>
                <w:sz w:val="24"/>
              </w:rPr>
              <w:t xml:space="preserve"> </w:t>
            </w:r>
            <w:r>
              <w:rPr>
                <w:i/>
                <w:sz w:val="24"/>
              </w:rPr>
              <w:t>родителями</w:t>
            </w:r>
            <w:r>
              <w:rPr>
                <w:i/>
                <w:spacing w:val="-1"/>
                <w:sz w:val="24"/>
              </w:rPr>
              <w:t xml:space="preserve"> </w:t>
            </w:r>
            <w:r>
              <w:rPr>
                <w:i/>
                <w:sz w:val="24"/>
              </w:rPr>
              <w:t>обучающихся</w:t>
            </w:r>
            <w:r>
              <w:rPr>
                <w:i/>
                <w:spacing w:val="-2"/>
                <w:sz w:val="24"/>
              </w:rPr>
              <w:t xml:space="preserve"> </w:t>
            </w:r>
            <w:r>
              <w:rPr>
                <w:i/>
                <w:sz w:val="24"/>
              </w:rPr>
              <w:t>(законными</w:t>
            </w:r>
            <w:r>
              <w:rPr>
                <w:i/>
                <w:spacing w:val="-4"/>
                <w:sz w:val="24"/>
              </w:rPr>
              <w:t xml:space="preserve"> </w:t>
            </w:r>
            <w:r>
              <w:rPr>
                <w:i/>
                <w:sz w:val="24"/>
              </w:rPr>
              <w:t>представителями)</w:t>
            </w:r>
          </w:p>
        </w:tc>
      </w:tr>
      <w:tr w:rsidR="00D44F68">
        <w:trPr>
          <w:trHeight w:val="830"/>
        </w:trPr>
        <w:tc>
          <w:tcPr>
            <w:tcW w:w="3829" w:type="dxa"/>
          </w:tcPr>
          <w:p w:rsidR="00D44F68" w:rsidRDefault="00C867B7">
            <w:pPr>
              <w:pStyle w:val="TableParagraph"/>
              <w:spacing w:line="261" w:lineRule="exact"/>
              <w:rPr>
                <w:sz w:val="24"/>
              </w:rPr>
            </w:pPr>
            <w:r>
              <w:rPr>
                <w:sz w:val="24"/>
              </w:rPr>
              <w:t>Информирование</w:t>
            </w:r>
            <w:r>
              <w:rPr>
                <w:spacing w:val="12"/>
                <w:sz w:val="24"/>
              </w:rPr>
              <w:t xml:space="preserve"> </w:t>
            </w:r>
            <w:r>
              <w:rPr>
                <w:sz w:val="24"/>
              </w:rPr>
              <w:t>родителей</w:t>
            </w:r>
            <w:r>
              <w:rPr>
                <w:spacing w:val="15"/>
                <w:sz w:val="24"/>
              </w:rPr>
              <w:t xml:space="preserve"> </w:t>
            </w:r>
            <w:r>
              <w:rPr>
                <w:sz w:val="24"/>
              </w:rPr>
              <w:t>о</w:t>
            </w:r>
          </w:p>
          <w:p w:rsidR="00D44F68" w:rsidRDefault="00C867B7">
            <w:pPr>
              <w:pStyle w:val="TableParagraph"/>
              <w:spacing w:line="240" w:lineRule="auto"/>
              <w:ind w:right="241"/>
              <w:rPr>
                <w:sz w:val="24"/>
              </w:rPr>
            </w:pPr>
            <w:r>
              <w:rPr>
                <w:sz w:val="24"/>
              </w:rPr>
              <w:t>школьных</w:t>
            </w:r>
            <w:r>
              <w:rPr>
                <w:spacing w:val="11"/>
                <w:sz w:val="24"/>
              </w:rPr>
              <w:t xml:space="preserve"> </w:t>
            </w:r>
            <w:r>
              <w:rPr>
                <w:sz w:val="24"/>
              </w:rPr>
              <w:t>успехах</w:t>
            </w:r>
            <w:r>
              <w:rPr>
                <w:spacing w:val="9"/>
                <w:sz w:val="24"/>
              </w:rPr>
              <w:t xml:space="preserve"> </w:t>
            </w:r>
            <w:r>
              <w:rPr>
                <w:sz w:val="24"/>
              </w:rPr>
              <w:t>и</w:t>
            </w:r>
            <w:r>
              <w:rPr>
                <w:spacing w:val="9"/>
                <w:sz w:val="24"/>
              </w:rPr>
              <w:t xml:space="preserve"> </w:t>
            </w:r>
            <w:r>
              <w:rPr>
                <w:sz w:val="24"/>
              </w:rPr>
              <w:t>проблемах</w:t>
            </w:r>
            <w:r>
              <w:rPr>
                <w:spacing w:val="1"/>
                <w:sz w:val="24"/>
              </w:rPr>
              <w:t xml:space="preserve"> </w:t>
            </w:r>
            <w:r>
              <w:rPr>
                <w:sz w:val="24"/>
              </w:rPr>
              <w:t>их</w:t>
            </w:r>
            <w:r>
              <w:rPr>
                <w:spacing w:val="10"/>
                <w:sz w:val="24"/>
              </w:rPr>
              <w:t xml:space="preserve"> </w:t>
            </w:r>
            <w:r>
              <w:rPr>
                <w:sz w:val="24"/>
              </w:rPr>
              <w:t>детей,</w:t>
            </w:r>
            <w:r>
              <w:rPr>
                <w:spacing w:val="8"/>
                <w:sz w:val="24"/>
              </w:rPr>
              <w:t xml:space="preserve"> </w:t>
            </w:r>
            <w:r>
              <w:rPr>
                <w:sz w:val="24"/>
              </w:rPr>
              <w:t>о</w:t>
            </w:r>
            <w:r>
              <w:rPr>
                <w:spacing w:val="6"/>
                <w:sz w:val="24"/>
              </w:rPr>
              <w:t xml:space="preserve"> </w:t>
            </w:r>
            <w:r>
              <w:rPr>
                <w:sz w:val="24"/>
              </w:rPr>
              <w:t>жизни</w:t>
            </w:r>
            <w:r>
              <w:rPr>
                <w:spacing w:val="7"/>
                <w:sz w:val="24"/>
              </w:rPr>
              <w:t xml:space="preserve"> </w:t>
            </w:r>
            <w:r>
              <w:rPr>
                <w:sz w:val="24"/>
              </w:rPr>
              <w:t>класса</w:t>
            </w:r>
            <w:r>
              <w:rPr>
                <w:spacing w:val="7"/>
                <w:sz w:val="24"/>
              </w:rPr>
              <w:t xml:space="preserve"> </w:t>
            </w:r>
            <w:r>
              <w:rPr>
                <w:sz w:val="24"/>
              </w:rPr>
              <w:t>в</w:t>
            </w:r>
            <w:r>
              <w:rPr>
                <w:spacing w:val="7"/>
                <w:sz w:val="24"/>
              </w:rPr>
              <w:t xml:space="preserve"> </w:t>
            </w:r>
            <w:r>
              <w:rPr>
                <w:sz w:val="24"/>
              </w:rPr>
              <w:t>целом</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61" w:lineRule="exact"/>
              <w:ind w:left="106"/>
              <w:rPr>
                <w:sz w:val="24"/>
              </w:rPr>
            </w:pPr>
            <w:r>
              <w:rPr>
                <w:sz w:val="24"/>
              </w:rPr>
              <w:t>Классный</w:t>
            </w:r>
            <w:r>
              <w:rPr>
                <w:spacing w:val="-3"/>
                <w:sz w:val="24"/>
              </w:rPr>
              <w:t xml:space="preserve"> </w:t>
            </w:r>
            <w:r>
              <w:rPr>
                <w:sz w:val="24"/>
              </w:rPr>
              <w:t>руководитель</w:t>
            </w:r>
          </w:p>
        </w:tc>
      </w:tr>
      <w:tr w:rsidR="00D44F68">
        <w:trPr>
          <w:trHeight w:val="1104"/>
        </w:trPr>
        <w:tc>
          <w:tcPr>
            <w:tcW w:w="3829" w:type="dxa"/>
          </w:tcPr>
          <w:p w:rsidR="00D44F68" w:rsidRDefault="00C867B7">
            <w:pPr>
              <w:pStyle w:val="TableParagraph"/>
              <w:spacing w:line="259" w:lineRule="exact"/>
              <w:rPr>
                <w:sz w:val="24"/>
              </w:rPr>
            </w:pPr>
            <w:r>
              <w:rPr>
                <w:sz w:val="24"/>
              </w:rPr>
              <w:t>Заседание</w:t>
            </w:r>
            <w:r>
              <w:rPr>
                <w:spacing w:val="-4"/>
                <w:sz w:val="24"/>
              </w:rPr>
              <w:t xml:space="preserve"> </w:t>
            </w:r>
            <w:r>
              <w:rPr>
                <w:sz w:val="24"/>
              </w:rPr>
              <w:t>родительского</w:t>
            </w:r>
            <w:r>
              <w:rPr>
                <w:spacing w:val="-4"/>
                <w:sz w:val="24"/>
              </w:rPr>
              <w:t xml:space="preserve"> </w:t>
            </w:r>
            <w:r>
              <w:rPr>
                <w:sz w:val="24"/>
              </w:rPr>
              <w:t>комитета</w:t>
            </w:r>
          </w:p>
          <w:p w:rsidR="00D44F68" w:rsidRDefault="00C867B7">
            <w:pPr>
              <w:pStyle w:val="TableParagraph"/>
              <w:spacing w:line="240" w:lineRule="auto"/>
              <w:rPr>
                <w:sz w:val="24"/>
              </w:rPr>
            </w:pPr>
            <w:r>
              <w:rPr>
                <w:sz w:val="24"/>
              </w:rPr>
              <w:t>класса</w:t>
            </w:r>
          </w:p>
        </w:tc>
        <w:tc>
          <w:tcPr>
            <w:tcW w:w="992" w:type="dxa"/>
          </w:tcPr>
          <w:p w:rsidR="00D44F68" w:rsidRDefault="00C867B7">
            <w:pPr>
              <w:pStyle w:val="TableParagraph"/>
              <w:spacing w:line="259" w:lineRule="exact"/>
              <w:rPr>
                <w:sz w:val="24"/>
              </w:rPr>
            </w:pPr>
            <w:r>
              <w:rPr>
                <w:sz w:val="24"/>
              </w:rPr>
              <w:t>1-11</w:t>
            </w:r>
          </w:p>
        </w:tc>
        <w:tc>
          <w:tcPr>
            <w:tcW w:w="1844" w:type="dxa"/>
          </w:tcPr>
          <w:p w:rsidR="00D44F68" w:rsidRDefault="00C867B7">
            <w:pPr>
              <w:pStyle w:val="TableParagraph"/>
              <w:spacing w:line="259" w:lineRule="exact"/>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40" w:lineRule="auto"/>
              <w:ind w:left="106"/>
              <w:rPr>
                <w:sz w:val="24"/>
              </w:rPr>
            </w:pPr>
            <w:r>
              <w:rPr>
                <w:sz w:val="24"/>
              </w:rPr>
              <w:t>триместр</w:t>
            </w:r>
          </w:p>
        </w:tc>
        <w:tc>
          <w:tcPr>
            <w:tcW w:w="3263" w:type="dxa"/>
          </w:tcPr>
          <w:p w:rsidR="00D44F68" w:rsidRDefault="00C867B7">
            <w:pPr>
              <w:pStyle w:val="TableParagraph"/>
              <w:spacing w:line="259" w:lineRule="exact"/>
              <w:ind w:left="106"/>
              <w:jc w:val="both"/>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ight="685"/>
              <w:jc w:val="both"/>
              <w:rPr>
                <w:sz w:val="24"/>
              </w:rPr>
            </w:pPr>
            <w:r>
              <w:rPr>
                <w:sz w:val="24"/>
              </w:rPr>
              <w:t>родительский комитет</w:t>
            </w:r>
            <w:r>
              <w:rPr>
                <w:spacing w:val="1"/>
                <w:sz w:val="24"/>
              </w:rPr>
              <w:t xml:space="preserve"> </w:t>
            </w:r>
            <w:r>
              <w:rPr>
                <w:sz w:val="24"/>
              </w:rPr>
              <w:t>класса, администрация</w:t>
            </w:r>
            <w:r>
              <w:rPr>
                <w:spacing w:val="1"/>
                <w:sz w:val="24"/>
              </w:rPr>
              <w:t xml:space="preserve"> </w:t>
            </w:r>
            <w:r>
              <w:rPr>
                <w:sz w:val="24"/>
              </w:rPr>
              <w:t>школы</w:t>
            </w:r>
            <w:r>
              <w:rPr>
                <w:spacing w:val="-8"/>
                <w:sz w:val="24"/>
              </w:rPr>
              <w:t xml:space="preserve"> </w:t>
            </w:r>
            <w:r>
              <w:rPr>
                <w:sz w:val="24"/>
              </w:rPr>
              <w:t>(по</w:t>
            </w:r>
            <w:r>
              <w:rPr>
                <w:spacing w:val="-8"/>
                <w:sz w:val="24"/>
              </w:rPr>
              <w:t xml:space="preserve"> </w:t>
            </w:r>
            <w:r>
              <w:rPr>
                <w:sz w:val="24"/>
              </w:rPr>
              <w:t>требованию)</w:t>
            </w:r>
          </w:p>
        </w:tc>
      </w:tr>
      <w:tr w:rsidR="00D44F68">
        <w:trPr>
          <w:trHeight w:val="1103"/>
        </w:trPr>
        <w:tc>
          <w:tcPr>
            <w:tcW w:w="3829" w:type="dxa"/>
          </w:tcPr>
          <w:p w:rsidR="00D44F68" w:rsidRDefault="00C867B7">
            <w:pPr>
              <w:pStyle w:val="TableParagraph"/>
              <w:rPr>
                <w:sz w:val="24"/>
              </w:rPr>
            </w:pPr>
            <w:r>
              <w:rPr>
                <w:sz w:val="24"/>
              </w:rPr>
              <w:t>Классные</w:t>
            </w:r>
            <w:r>
              <w:rPr>
                <w:spacing w:val="-4"/>
                <w:sz w:val="24"/>
              </w:rPr>
              <w:t xml:space="preserve"> </w:t>
            </w:r>
            <w:r>
              <w:rPr>
                <w:sz w:val="24"/>
              </w:rPr>
              <w:t>родительские</w:t>
            </w:r>
            <w:r>
              <w:rPr>
                <w:spacing w:val="-3"/>
                <w:sz w:val="24"/>
              </w:rPr>
              <w:t xml:space="preserve"> </w:t>
            </w:r>
            <w:r>
              <w:rPr>
                <w:sz w:val="24"/>
              </w:rPr>
              <w:t>собрания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Согласно плану</w:t>
            </w:r>
          </w:p>
          <w:p w:rsidR="00D44F68" w:rsidRDefault="00C867B7">
            <w:pPr>
              <w:pStyle w:val="TableParagraph"/>
              <w:spacing w:line="240" w:lineRule="auto"/>
              <w:ind w:left="106" w:right="317"/>
              <w:rPr>
                <w:sz w:val="24"/>
              </w:rPr>
            </w:pPr>
            <w:r>
              <w:rPr>
                <w:sz w:val="24"/>
              </w:rPr>
              <w:t>ВР классного</w:t>
            </w:r>
            <w:r>
              <w:rPr>
                <w:spacing w:val="-57"/>
                <w:sz w:val="24"/>
              </w:rPr>
              <w:t xml:space="preserve"> </w:t>
            </w:r>
            <w:r>
              <w:rPr>
                <w:spacing w:val="-1"/>
                <w:sz w:val="24"/>
              </w:rPr>
              <w:t>руководителя</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ight="286"/>
              <w:rPr>
                <w:sz w:val="24"/>
              </w:rPr>
            </w:pPr>
            <w:r>
              <w:rPr>
                <w:sz w:val="24"/>
              </w:rPr>
              <w:t>администрация школы (по</w:t>
            </w:r>
            <w:r>
              <w:rPr>
                <w:spacing w:val="1"/>
                <w:sz w:val="24"/>
              </w:rPr>
              <w:t xml:space="preserve"> </w:t>
            </w:r>
            <w:r>
              <w:rPr>
                <w:sz w:val="24"/>
              </w:rPr>
              <w:t>требованию), родительский</w:t>
            </w:r>
            <w:r>
              <w:rPr>
                <w:spacing w:val="-57"/>
                <w:sz w:val="24"/>
              </w:rPr>
              <w:t xml:space="preserve"> </w:t>
            </w:r>
            <w:r>
              <w:rPr>
                <w:sz w:val="24"/>
              </w:rPr>
              <w:t>комитет</w:t>
            </w:r>
          </w:p>
        </w:tc>
      </w:tr>
      <w:tr w:rsidR="00D44F68">
        <w:trPr>
          <w:trHeight w:val="1103"/>
        </w:trPr>
        <w:tc>
          <w:tcPr>
            <w:tcW w:w="3829" w:type="dxa"/>
          </w:tcPr>
          <w:p w:rsidR="00D44F68" w:rsidRDefault="00C867B7">
            <w:pPr>
              <w:pStyle w:val="TableParagraph"/>
              <w:rPr>
                <w:sz w:val="24"/>
              </w:rPr>
            </w:pPr>
            <w:r>
              <w:rPr>
                <w:sz w:val="24"/>
              </w:rPr>
              <w:t>Привлечение</w:t>
            </w:r>
            <w:r>
              <w:rPr>
                <w:spacing w:val="-4"/>
                <w:sz w:val="24"/>
              </w:rPr>
              <w:t xml:space="preserve"> </w:t>
            </w:r>
            <w:r>
              <w:rPr>
                <w:sz w:val="24"/>
              </w:rPr>
              <w:t>родителей</w:t>
            </w:r>
            <w:r>
              <w:rPr>
                <w:spacing w:val="-2"/>
                <w:sz w:val="24"/>
              </w:rPr>
              <w:t xml:space="preserve"> </w:t>
            </w:r>
            <w:r>
              <w:rPr>
                <w:sz w:val="24"/>
              </w:rPr>
              <w:t>к</w:t>
            </w:r>
          </w:p>
          <w:p w:rsidR="00D44F68" w:rsidRDefault="00C867B7">
            <w:pPr>
              <w:pStyle w:val="TableParagraph"/>
              <w:spacing w:line="240" w:lineRule="auto"/>
              <w:ind w:right="266"/>
              <w:rPr>
                <w:sz w:val="24"/>
              </w:rPr>
            </w:pPr>
            <w:r>
              <w:rPr>
                <w:sz w:val="24"/>
              </w:rPr>
              <w:t>организации и проведению</w:t>
            </w:r>
            <w:r>
              <w:rPr>
                <w:spacing w:val="1"/>
                <w:sz w:val="24"/>
              </w:rPr>
              <w:t xml:space="preserve"> </w:t>
            </w:r>
            <w:r>
              <w:rPr>
                <w:sz w:val="24"/>
              </w:rPr>
              <w:t>воспитательных дел, праздников,</w:t>
            </w:r>
            <w:r>
              <w:rPr>
                <w:spacing w:val="-58"/>
                <w:sz w:val="24"/>
              </w:rPr>
              <w:t xml:space="preserve"> </w:t>
            </w:r>
            <w:r>
              <w:rPr>
                <w:sz w:val="24"/>
              </w:rPr>
              <w:t>конкурсов, соревнований</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Согласно плану</w:t>
            </w:r>
          </w:p>
          <w:p w:rsidR="00D44F68" w:rsidRDefault="00C867B7">
            <w:pPr>
              <w:pStyle w:val="TableParagraph"/>
              <w:spacing w:line="240" w:lineRule="auto"/>
              <w:ind w:left="106" w:right="317"/>
              <w:rPr>
                <w:sz w:val="24"/>
              </w:rPr>
            </w:pPr>
            <w:r>
              <w:rPr>
                <w:sz w:val="24"/>
              </w:rPr>
              <w:t>ВР классного</w:t>
            </w:r>
            <w:r>
              <w:rPr>
                <w:spacing w:val="-57"/>
                <w:sz w:val="24"/>
              </w:rPr>
              <w:t xml:space="preserve"> </w:t>
            </w:r>
            <w:r>
              <w:rPr>
                <w:spacing w:val="-1"/>
                <w:sz w:val="24"/>
              </w:rPr>
              <w:t>руководителя</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Pr>
                <w:sz w:val="24"/>
              </w:rPr>
            </w:pPr>
            <w:r>
              <w:rPr>
                <w:sz w:val="24"/>
              </w:rPr>
              <w:t>родительский</w:t>
            </w:r>
            <w:r>
              <w:rPr>
                <w:spacing w:val="-4"/>
                <w:sz w:val="24"/>
              </w:rPr>
              <w:t xml:space="preserve"> </w:t>
            </w:r>
            <w:r>
              <w:rPr>
                <w:sz w:val="24"/>
              </w:rPr>
              <w:t>комитет</w:t>
            </w:r>
          </w:p>
        </w:tc>
      </w:tr>
      <w:tr w:rsidR="00D44F68">
        <w:trPr>
          <w:trHeight w:val="276"/>
        </w:trPr>
        <w:tc>
          <w:tcPr>
            <w:tcW w:w="9928" w:type="dxa"/>
            <w:gridSpan w:val="4"/>
            <w:shd w:val="clear" w:color="auto" w:fill="F1F1F1"/>
          </w:tcPr>
          <w:p w:rsidR="00D44F68" w:rsidRDefault="00C867B7">
            <w:pPr>
              <w:pStyle w:val="TableParagraph"/>
              <w:spacing w:line="256" w:lineRule="exact"/>
              <w:rPr>
                <w:b/>
                <w:sz w:val="24"/>
              </w:rPr>
            </w:pPr>
            <w:r>
              <w:rPr>
                <w:b/>
                <w:sz w:val="24"/>
              </w:rPr>
              <w:t>Урочная</w:t>
            </w:r>
            <w:r>
              <w:rPr>
                <w:b/>
                <w:spacing w:val="-3"/>
                <w:sz w:val="24"/>
              </w:rPr>
              <w:t xml:space="preserve"> </w:t>
            </w:r>
            <w:r>
              <w:rPr>
                <w:b/>
                <w:sz w:val="24"/>
              </w:rPr>
              <w:t>деятельность</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bl>
    <w:p w:rsidR="00D44F68" w:rsidRDefault="00D44F68">
      <w:pPr>
        <w:spacing w:line="256" w:lineRule="exact"/>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551"/>
        </w:trPr>
        <w:tc>
          <w:tcPr>
            <w:tcW w:w="3829" w:type="dxa"/>
          </w:tcPr>
          <w:p w:rsidR="00D44F68" w:rsidRDefault="00C867B7">
            <w:pPr>
              <w:pStyle w:val="TableParagraph"/>
              <w:rPr>
                <w:sz w:val="24"/>
              </w:rPr>
            </w:pPr>
            <w:r>
              <w:rPr>
                <w:sz w:val="24"/>
              </w:rPr>
              <w:lastRenderedPageBreak/>
              <w:t>Знакомство</w:t>
            </w:r>
            <w:r>
              <w:rPr>
                <w:spacing w:val="-2"/>
                <w:sz w:val="24"/>
              </w:rPr>
              <w:t xml:space="preserve"> </w:t>
            </w:r>
            <w:r>
              <w:rPr>
                <w:sz w:val="24"/>
              </w:rPr>
              <w:t>с</w:t>
            </w:r>
            <w:r>
              <w:rPr>
                <w:spacing w:val="-2"/>
                <w:sz w:val="24"/>
              </w:rPr>
              <w:t xml:space="preserve"> </w:t>
            </w:r>
            <w:r>
              <w:rPr>
                <w:sz w:val="24"/>
              </w:rPr>
              <w:t>правилами</w:t>
            </w:r>
            <w:r>
              <w:rPr>
                <w:spacing w:val="-2"/>
                <w:sz w:val="24"/>
              </w:rPr>
              <w:t xml:space="preserve"> </w:t>
            </w:r>
            <w:r>
              <w:rPr>
                <w:sz w:val="24"/>
              </w:rPr>
              <w:t>работы</w:t>
            </w:r>
          </w:p>
          <w:p w:rsidR="00D44F68" w:rsidRDefault="00C867B7">
            <w:pPr>
              <w:pStyle w:val="TableParagraph"/>
              <w:spacing w:line="273" w:lineRule="exact"/>
              <w:rPr>
                <w:sz w:val="24"/>
              </w:rPr>
            </w:pPr>
            <w:r>
              <w:rPr>
                <w:sz w:val="24"/>
              </w:rPr>
              <w:t>учебных</w:t>
            </w:r>
            <w:r>
              <w:rPr>
                <w:spacing w:val="-2"/>
                <w:sz w:val="24"/>
              </w:rPr>
              <w:t xml:space="preserve"> </w:t>
            </w:r>
            <w:r>
              <w:rPr>
                <w:sz w:val="24"/>
              </w:rPr>
              <w:t>кабинетов</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tc>
        <w:tc>
          <w:tcPr>
            <w:tcW w:w="3263" w:type="dxa"/>
          </w:tcPr>
          <w:p w:rsidR="00D44F68" w:rsidRDefault="00C867B7">
            <w:pPr>
              <w:pStyle w:val="TableParagraph"/>
              <w:ind w:left="106"/>
              <w:rPr>
                <w:sz w:val="24"/>
              </w:rPr>
            </w:pPr>
            <w:r>
              <w:rPr>
                <w:sz w:val="24"/>
              </w:rPr>
              <w:t>Учителя-предметники,</w:t>
            </w:r>
          </w:p>
          <w:p w:rsidR="00D44F68" w:rsidRDefault="00C867B7">
            <w:pPr>
              <w:pStyle w:val="TableParagraph"/>
              <w:spacing w:line="273" w:lineRule="exact"/>
              <w:ind w:left="106"/>
              <w:rPr>
                <w:sz w:val="24"/>
              </w:rPr>
            </w:pPr>
            <w:r>
              <w:rPr>
                <w:sz w:val="24"/>
              </w:rPr>
              <w:t>ЗДВР</w:t>
            </w:r>
          </w:p>
        </w:tc>
      </w:tr>
      <w:tr w:rsidR="00D44F68">
        <w:trPr>
          <w:trHeight w:val="1103"/>
        </w:trPr>
        <w:tc>
          <w:tcPr>
            <w:tcW w:w="3829" w:type="dxa"/>
          </w:tcPr>
          <w:p w:rsidR="00D44F68" w:rsidRDefault="00C867B7">
            <w:pPr>
              <w:pStyle w:val="TableParagraph"/>
              <w:spacing w:line="259" w:lineRule="exact"/>
              <w:rPr>
                <w:sz w:val="24"/>
              </w:rPr>
            </w:pPr>
            <w:r>
              <w:rPr>
                <w:sz w:val="24"/>
              </w:rPr>
              <w:t>Организация</w:t>
            </w:r>
            <w:r>
              <w:rPr>
                <w:spacing w:val="-7"/>
                <w:sz w:val="24"/>
              </w:rPr>
              <w:t xml:space="preserve"> </w:t>
            </w:r>
            <w:r>
              <w:rPr>
                <w:sz w:val="24"/>
              </w:rPr>
              <w:t>предметно-</w:t>
            </w:r>
          </w:p>
          <w:p w:rsidR="00D44F68" w:rsidRDefault="00C867B7">
            <w:pPr>
              <w:pStyle w:val="TableParagraph"/>
              <w:spacing w:line="240" w:lineRule="auto"/>
              <w:ind w:right="491"/>
              <w:rPr>
                <w:sz w:val="24"/>
              </w:rPr>
            </w:pPr>
            <w:r>
              <w:rPr>
                <w:sz w:val="24"/>
              </w:rPr>
              <w:t>эстетической среды (наглядная</w:t>
            </w:r>
            <w:r>
              <w:rPr>
                <w:spacing w:val="-58"/>
                <w:sz w:val="24"/>
              </w:rPr>
              <w:t xml:space="preserve"> </w:t>
            </w:r>
            <w:r>
              <w:rPr>
                <w:sz w:val="24"/>
              </w:rPr>
              <w:t>агитация школьных стендов</w:t>
            </w:r>
            <w:r>
              <w:rPr>
                <w:spacing w:val="1"/>
                <w:sz w:val="24"/>
              </w:rPr>
              <w:t xml:space="preserve"> </w:t>
            </w:r>
            <w:r>
              <w:rPr>
                <w:sz w:val="24"/>
              </w:rPr>
              <w:t>предметной</w:t>
            </w:r>
            <w:r>
              <w:rPr>
                <w:spacing w:val="-3"/>
                <w:sz w:val="24"/>
              </w:rPr>
              <w:t xml:space="preserve"> </w:t>
            </w:r>
            <w:r>
              <w:rPr>
                <w:sz w:val="24"/>
              </w:rPr>
              <w:t>направленности)</w:t>
            </w:r>
          </w:p>
        </w:tc>
        <w:tc>
          <w:tcPr>
            <w:tcW w:w="992" w:type="dxa"/>
          </w:tcPr>
          <w:p w:rsidR="00D44F68" w:rsidRDefault="00C867B7">
            <w:pPr>
              <w:pStyle w:val="TableParagraph"/>
              <w:spacing w:line="259" w:lineRule="exact"/>
              <w:rPr>
                <w:sz w:val="24"/>
              </w:rPr>
            </w:pPr>
            <w:r>
              <w:rPr>
                <w:sz w:val="24"/>
              </w:rPr>
              <w:t>1-11</w:t>
            </w:r>
          </w:p>
        </w:tc>
        <w:tc>
          <w:tcPr>
            <w:tcW w:w="1844" w:type="dxa"/>
          </w:tcPr>
          <w:p w:rsidR="00D44F68" w:rsidRDefault="00C867B7">
            <w:pPr>
              <w:pStyle w:val="TableParagraph"/>
              <w:spacing w:line="259"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59" w:lineRule="exact"/>
              <w:ind w:left="106"/>
              <w:rPr>
                <w:sz w:val="24"/>
              </w:rPr>
            </w:pPr>
            <w:r>
              <w:rPr>
                <w:sz w:val="24"/>
              </w:rPr>
              <w:t>Учителя-предметники,</w:t>
            </w:r>
          </w:p>
          <w:p w:rsidR="00D44F68" w:rsidRDefault="00C867B7">
            <w:pPr>
              <w:pStyle w:val="TableParagraph"/>
              <w:spacing w:line="240" w:lineRule="auto"/>
              <w:ind w:left="106"/>
              <w:rPr>
                <w:sz w:val="24"/>
              </w:rPr>
            </w:pPr>
            <w:r>
              <w:rPr>
                <w:sz w:val="24"/>
              </w:rPr>
              <w:t>ЗДВР</w:t>
            </w:r>
          </w:p>
        </w:tc>
      </w:tr>
      <w:tr w:rsidR="00D44F68">
        <w:trPr>
          <w:trHeight w:val="551"/>
        </w:trPr>
        <w:tc>
          <w:tcPr>
            <w:tcW w:w="3829" w:type="dxa"/>
          </w:tcPr>
          <w:p w:rsidR="00D44F68" w:rsidRDefault="00C867B7">
            <w:pPr>
              <w:pStyle w:val="TableParagraph"/>
              <w:rPr>
                <w:sz w:val="24"/>
              </w:rPr>
            </w:pPr>
            <w:r>
              <w:rPr>
                <w:sz w:val="24"/>
              </w:rPr>
              <w:t>Применение</w:t>
            </w:r>
            <w:r>
              <w:rPr>
                <w:spacing w:val="-4"/>
                <w:sz w:val="24"/>
              </w:rPr>
              <w:t xml:space="preserve"> </w:t>
            </w:r>
            <w:r>
              <w:rPr>
                <w:sz w:val="24"/>
              </w:rPr>
              <w:t>интерактивных</w:t>
            </w:r>
            <w:r>
              <w:rPr>
                <w:spacing w:val="-1"/>
                <w:sz w:val="24"/>
              </w:rPr>
              <w:t xml:space="preserve"> </w:t>
            </w:r>
            <w:r>
              <w:rPr>
                <w:sz w:val="24"/>
              </w:rPr>
              <w:t>форм</w:t>
            </w:r>
          </w:p>
          <w:p w:rsidR="00D44F68" w:rsidRDefault="00C867B7">
            <w:pPr>
              <w:pStyle w:val="TableParagraph"/>
              <w:spacing w:line="273" w:lineRule="exact"/>
              <w:rPr>
                <w:sz w:val="24"/>
              </w:rPr>
            </w:pPr>
            <w:r>
              <w:rPr>
                <w:sz w:val="24"/>
              </w:rPr>
              <w:t>учебной</w:t>
            </w:r>
            <w:r>
              <w:rPr>
                <w:spacing w:val="-2"/>
                <w:sz w:val="24"/>
              </w:rPr>
              <w:t xml:space="preserve"> </w:t>
            </w:r>
            <w:r>
              <w:rPr>
                <w:sz w:val="24"/>
              </w:rPr>
              <w:t>деятельности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Учителя-предметники,</w:t>
            </w:r>
          </w:p>
          <w:p w:rsidR="00D44F68" w:rsidRDefault="00C867B7">
            <w:pPr>
              <w:pStyle w:val="TableParagraph"/>
              <w:spacing w:line="273" w:lineRule="exact"/>
              <w:ind w:left="106"/>
              <w:rPr>
                <w:sz w:val="24"/>
              </w:rPr>
            </w:pPr>
            <w:r>
              <w:rPr>
                <w:sz w:val="24"/>
              </w:rPr>
              <w:t>ЗДУВР,</w:t>
            </w:r>
            <w:r>
              <w:rPr>
                <w:spacing w:val="-3"/>
                <w:sz w:val="24"/>
              </w:rPr>
              <w:t xml:space="preserve"> </w:t>
            </w:r>
            <w:r>
              <w:rPr>
                <w:sz w:val="24"/>
              </w:rPr>
              <w:t>ЗДВР</w:t>
            </w:r>
          </w:p>
        </w:tc>
      </w:tr>
      <w:tr w:rsidR="00D44F68">
        <w:trPr>
          <w:trHeight w:val="1103"/>
        </w:trPr>
        <w:tc>
          <w:tcPr>
            <w:tcW w:w="3829" w:type="dxa"/>
          </w:tcPr>
          <w:p w:rsidR="00D44F68" w:rsidRDefault="00C867B7">
            <w:pPr>
              <w:pStyle w:val="TableParagraph"/>
              <w:rPr>
                <w:sz w:val="24"/>
              </w:rPr>
            </w:pPr>
            <w:r>
              <w:rPr>
                <w:sz w:val="24"/>
              </w:rPr>
              <w:t>Инициирование</w:t>
            </w:r>
            <w:r>
              <w:rPr>
                <w:spacing w:val="-4"/>
                <w:sz w:val="24"/>
              </w:rPr>
              <w:t xml:space="preserve"> </w:t>
            </w:r>
            <w:r>
              <w:rPr>
                <w:sz w:val="24"/>
              </w:rPr>
              <w:t>и</w:t>
            </w:r>
            <w:r>
              <w:rPr>
                <w:spacing w:val="-3"/>
                <w:sz w:val="24"/>
              </w:rPr>
              <w:t xml:space="preserve"> </w:t>
            </w:r>
            <w:r>
              <w:rPr>
                <w:sz w:val="24"/>
              </w:rPr>
              <w:t>поддержка</w:t>
            </w:r>
          </w:p>
          <w:p w:rsidR="00D44F68" w:rsidRDefault="00C867B7">
            <w:pPr>
              <w:pStyle w:val="TableParagraph"/>
              <w:spacing w:line="240" w:lineRule="auto"/>
              <w:ind w:right="148"/>
              <w:rPr>
                <w:sz w:val="24"/>
              </w:rPr>
            </w:pPr>
            <w:r>
              <w:rPr>
                <w:sz w:val="24"/>
              </w:rPr>
              <w:t>исследовательской деятельности в</w:t>
            </w:r>
            <w:r>
              <w:rPr>
                <w:spacing w:val="-58"/>
                <w:sz w:val="24"/>
              </w:rPr>
              <w:t xml:space="preserve"> </w:t>
            </w:r>
            <w:r>
              <w:rPr>
                <w:sz w:val="24"/>
              </w:rPr>
              <w:t>форме индивидуальных и</w:t>
            </w:r>
            <w:r>
              <w:rPr>
                <w:spacing w:val="1"/>
                <w:sz w:val="24"/>
              </w:rPr>
              <w:t xml:space="preserve"> </w:t>
            </w:r>
            <w:r>
              <w:rPr>
                <w:sz w:val="24"/>
              </w:rPr>
              <w:t>групповых</w:t>
            </w:r>
            <w:r>
              <w:rPr>
                <w:spacing w:val="1"/>
                <w:sz w:val="24"/>
              </w:rPr>
              <w:t xml:space="preserve"> </w:t>
            </w:r>
            <w:r>
              <w:rPr>
                <w:sz w:val="24"/>
              </w:rPr>
              <w:t>проектов</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Учителя-предметники,</w:t>
            </w:r>
          </w:p>
          <w:p w:rsidR="00D44F68" w:rsidRDefault="00C867B7">
            <w:pPr>
              <w:pStyle w:val="TableParagraph"/>
              <w:spacing w:line="240" w:lineRule="auto"/>
              <w:ind w:left="106"/>
              <w:rPr>
                <w:sz w:val="24"/>
              </w:rPr>
            </w:pPr>
            <w:r>
              <w:rPr>
                <w:sz w:val="24"/>
              </w:rPr>
              <w:t>ЗДУВР</w:t>
            </w:r>
          </w:p>
        </w:tc>
      </w:tr>
      <w:tr w:rsidR="00D44F68">
        <w:trPr>
          <w:trHeight w:val="554"/>
        </w:trPr>
        <w:tc>
          <w:tcPr>
            <w:tcW w:w="3829" w:type="dxa"/>
          </w:tcPr>
          <w:p w:rsidR="00D44F68" w:rsidRDefault="00C867B7">
            <w:pPr>
              <w:pStyle w:val="TableParagraph"/>
              <w:spacing w:line="261" w:lineRule="exact"/>
              <w:rPr>
                <w:sz w:val="24"/>
              </w:rPr>
            </w:pPr>
            <w:r>
              <w:rPr>
                <w:sz w:val="24"/>
              </w:rPr>
              <w:t>Внутриклассное</w:t>
            </w:r>
            <w:r>
              <w:rPr>
                <w:spacing w:val="-5"/>
                <w:sz w:val="24"/>
              </w:rPr>
              <w:t xml:space="preserve"> </w:t>
            </w:r>
            <w:r>
              <w:rPr>
                <w:sz w:val="24"/>
              </w:rPr>
              <w:t>шефство</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61" w:lineRule="exact"/>
              <w:ind w:left="106"/>
              <w:rPr>
                <w:sz w:val="24"/>
              </w:rPr>
            </w:pPr>
            <w:r>
              <w:rPr>
                <w:sz w:val="24"/>
              </w:rPr>
              <w:t>Учителя-предметники,</w:t>
            </w:r>
          </w:p>
          <w:p w:rsidR="00D44F68" w:rsidRDefault="00C867B7">
            <w:pPr>
              <w:pStyle w:val="TableParagraph"/>
              <w:spacing w:line="273" w:lineRule="exact"/>
              <w:ind w:left="106"/>
              <w:rPr>
                <w:sz w:val="24"/>
              </w:rPr>
            </w:pPr>
            <w:r>
              <w:rPr>
                <w:sz w:val="24"/>
              </w:rPr>
              <w:t>ЗД</w:t>
            </w:r>
            <w:r>
              <w:rPr>
                <w:spacing w:val="-2"/>
                <w:sz w:val="24"/>
              </w:rPr>
              <w:t xml:space="preserve"> </w:t>
            </w:r>
            <w:r>
              <w:rPr>
                <w:sz w:val="24"/>
              </w:rPr>
              <w:t>ВР</w:t>
            </w:r>
          </w:p>
        </w:tc>
      </w:tr>
      <w:tr w:rsidR="00D44F68">
        <w:trPr>
          <w:trHeight w:val="1104"/>
        </w:trPr>
        <w:tc>
          <w:tcPr>
            <w:tcW w:w="3829" w:type="dxa"/>
          </w:tcPr>
          <w:p w:rsidR="00D44F68" w:rsidRDefault="00C867B7">
            <w:pPr>
              <w:pStyle w:val="TableParagraph"/>
              <w:spacing w:line="259" w:lineRule="exact"/>
              <w:rPr>
                <w:sz w:val="24"/>
              </w:rPr>
            </w:pPr>
            <w:r>
              <w:rPr>
                <w:sz w:val="24"/>
              </w:rPr>
              <w:t>Школьная</w:t>
            </w:r>
            <w:r>
              <w:rPr>
                <w:spacing w:val="-8"/>
                <w:sz w:val="24"/>
              </w:rPr>
              <w:t xml:space="preserve"> </w:t>
            </w:r>
            <w:r>
              <w:rPr>
                <w:sz w:val="24"/>
              </w:rPr>
              <w:t>научно-практическая</w:t>
            </w:r>
          </w:p>
          <w:p w:rsidR="00D44F68" w:rsidRDefault="00C867B7">
            <w:pPr>
              <w:pStyle w:val="TableParagraph"/>
              <w:spacing w:line="240" w:lineRule="auto"/>
              <w:rPr>
                <w:sz w:val="24"/>
              </w:rPr>
            </w:pPr>
            <w:r>
              <w:rPr>
                <w:sz w:val="24"/>
              </w:rPr>
              <w:t>конференция</w:t>
            </w:r>
            <w:r>
              <w:rPr>
                <w:spacing w:val="1"/>
                <w:sz w:val="24"/>
              </w:rPr>
              <w:t xml:space="preserve"> </w:t>
            </w:r>
            <w:r>
              <w:rPr>
                <w:sz w:val="24"/>
              </w:rPr>
              <w:t>«</w:t>
            </w:r>
            <w:r>
              <w:rPr>
                <w:spacing w:val="-9"/>
                <w:sz w:val="24"/>
              </w:rPr>
              <w:t xml:space="preserve"> </w:t>
            </w:r>
            <w:r>
              <w:rPr>
                <w:sz w:val="24"/>
              </w:rPr>
              <w:t>На</w:t>
            </w:r>
            <w:r>
              <w:rPr>
                <w:spacing w:val="-1"/>
                <w:sz w:val="24"/>
              </w:rPr>
              <w:t xml:space="preserve"> </w:t>
            </w:r>
            <w:r>
              <w:rPr>
                <w:sz w:val="24"/>
              </w:rPr>
              <w:t>шаг</w:t>
            </w:r>
            <w:r>
              <w:rPr>
                <w:spacing w:val="1"/>
                <w:sz w:val="24"/>
              </w:rPr>
              <w:t xml:space="preserve"> </w:t>
            </w:r>
            <w:r>
              <w:rPr>
                <w:sz w:val="24"/>
              </w:rPr>
              <w:t>вперѐд»</w:t>
            </w:r>
          </w:p>
        </w:tc>
        <w:tc>
          <w:tcPr>
            <w:tcW w:w="992" w:type="dxa"/>
          </w:tcPr>
          <w:p w:rsidR="00D44F68" w:rsidRDefault="00C867B7">
            <w:pPr>
              <w:pStyle w:val="TableParagraph"/>
              <w:spacing w:line="259" w:lineRule="exact"/>
              <w:rPr>
                <w:sz w:val="24"/>
              </w:rPr>
            </w:pPr>
            <w:r>
              <w:rPr>
                <w:sz w:val="24"/>
              </w:rPr>
              <w:t>1-11</w:t>
            </w:r>
          </w:p>
        </w:tc>
        <w:tc>
          <w:tcPr>
            <w:tcW w:w="1844" w:type="dxa"/>
          </w:tcPr>
          <w:p w:rsidR="00D44F68" w:rsidRDefault="00C867B7">
            <w:pPr>
              <w:pStyle w:val="TableParagraph"/>
              <w:spacing w:line="259" w:lineRule="exact"/>
              <w:ind w:left="106"/>
              <w:rPr>
                <w:sz w:val="24"/>
              </w:rPr>
            </w:pPr>
            <w:r>
              <w:rPr>
                <w:sz w:val="24"/>
              </w:rPr>
              <w:t>Апрель</w:t>
            </w:r>
          </w:p>
        </w:tc>
        <w:tc>
          <w:tcPr>
            <w:tcW w:w="3263" w:type="dxa"/>
          </w:tcPr>
          <w:p w:rsidR="00D44F68" w:rsidRDefault="00C867B7">
            <w:pPr>
              <w:pStyle w:val="TableParagraph"/>
              <w:spacing w:line="259" w:lineRule="exact"/>
              <w:ind w:left="106"/>
              <w:rPr>
                <w:sz w:val="24"/>
              </w:rPr>
            </w:pPr>
            <w:r>
              <w:rPr>
                <w:sz w:val="24"/>
              </w:rPr>
              <w:t>Учителя-предметники</w:t>
            </w:r>
          </w:p>
          <w:p w:rsidR="00D44F68" w:rsidRDefault="00C867B7">
            <w:pPr>
              <w:pStyle w:val="TableParagraph"/>
              <w:spacing w:line="240" w:lineRule="auto"/>
              <w:ind w:left="106"/>
              <w:rPr>
                <w:sz w:val="24"/>
              </w:rPr>
            </w:pPr>
            <w:r>
              <w:rPr>
                <w:sz w:val="24"/>
              </w:rPr>
              <w:t>ЗДУВР,</w:t>
            </w:r>
            <w:r>
              <w:rPr>
                <w:spacing w:val="-3"/>
                <w:sz w:val="24"/>
              </w:rPr>
              <w:t xml:space="preserve"> </w:t>
            </w:r>
            <w:r>
              <w:rPr>
                <w:sz w:val="24"/>
              </w:rPr>
              <w:t>ЗДВР</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Внеурочная</w:t>
            </w:r>
            <w:r>
              <w:rPr>
                <w:b/>
                <w:spacing w:val="-3"/>
                <w:sz w:val="24"/>
              </w:rPr>
              <w:t xml:space="preserve"> </w:t>
            </w:r>
            <w:r>
              <w:rPr>
                <w:b/>
                <w:sz w:val="24"/>
              </w:rPr>
              <w:t>деятельность</w:t>
            </w:r>
          </w:p>
        </w:tc>
      </w:tr>
      <w:tr w:rsidR="00D44F68">
        <w:trPr>
          <w:trHeight w:val="551"/>
        </w:trPr>
        <w:tc>
          <w:tcPr>
            <w:tcW w:w="3829" w:type="dxa"/>
            <w:shd w:val="clear" w:color="auto" w:fill="F1F1F1"/>
          </w:tcPr>
          <w:p w:rsidR="00D44F68" w:rsidRDefault="00C867B7">
            <w:pPr>
              <w:pStyle w:val="TableParagraph"/>
              <w:rPr>
                <w:sz w:val="24"/>
              </w:rPr>
            </w:pPr>
            <w:r>
              <w:rPr>
                <w:sz w:val="24"/>
              </w:rPr>
              <w:t>Курсы</w:t>
            </w:r>
            <w:r>
              <w:rPr>
                <w:spacing w:val="-5"/>
                <w:sz w:val="24"/>
              </w:rPr>
              <w:t xml:space="preserve"> </w:t>
            </w:r>
            <w:r>
              <w:rPr>
                <w:sz w:val="24"/>
              </w:rPr>
              <w:t>внеурочной</w:t>
            </w:r>
            <w:r>
              <w:rPr>
                <w:spacing w:val="-5"/>
                <w:sz w:val="24"/>
              </w:rPr>
              <w:t xml:space="preserve"> </w:t>
            </w:r>
            <w:r>
              <w:rPr>
                <w:sz w:val="24"/>
              </w:rPr>
              <w:t>деятельности</w:t>
            </w:r>
          </w:p>
          <w:p w:rsidR="00D44F68" w:rsidRDefault="00C867B7">
            <w:pPr>
              <w:pStyle w:val="TableParagraph"/>
              <w:spacing w:line="273" w:lineRule="exact"/>
              <w:rPr>
                <w:sz w:val="24"/>
              </w:rPr>
            </w:pP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tc>
        <w:tc>
          <w:tcPr>
            <w:tcW w:w="992" w:type="dxa"/>
            <w:shd w:val="clear" w:color="auto" w:fill="F1F1F1"/>
          </w:tcPr>
          <w:p w:rsidR="00D44F68" w:rsidRDefault="00C867B7">
            <w:pPr>
              <w:pStyle w:val="TableParagraph"/>
              <w:rPr>
                <w:sz w:val="24"/>
              </w:rPr>
            </w:pPr>
            <w:r>
              <w:rPr>
                <w:sz w:val="24"/>
              </w:rPr>
              <w:t>Классы</w:t>
            </w:r>
          </w:p>
        </w:tc>
        <w:tc>
          <w:tcPr>
            <w:tcW w:w="1844" w:type="dxa"/>
            <w:shd w:val="clear" w:color="auto" w:fill="F1F1F1"/>
          </w:tcPr>
          <w:p w:rsidR="00D44F68" w:rsidRDefault="00C867B7">
            <w:pPr>
              <w:pStyle w:val="TableParagraph"/>
              <w:ind w:left="106"/>
              <w:rPr>
                <w:sz w:val="24"/>
              </w:rPr>
            </w:pPr>
            <w:r>
              <w:rPr>
                <w:sz w:val="24"/>
              </w:rPr>
              <w:t>Сроки</w:t>
            </w:r>
          </w:p>
        </w:tc>
        <w:tc>
          <w:tcPr>
            <w:tcW w:w="3263" w:type="dxa"/>
            <w:shd w:val="clear" w:color="auto" w:fill="F1F1F1"/>
          </w:tcPr>
          <w:p w:rsidR="00D44F68" w:rsidRDefault="00C867B7">
            <w:pPr>
              <w:pStyle w:val="TableParagraph"/>
              <w:ind w:left="106"/>
              <w:rPr>
                <w:sz w:val="24"/>
              </w:rPr>
            </w:pPr>
            <w:r>
              <w:rPr>
                <w:sz w:val="24"/>
              </w:rPr>
              <w:t>Ответственные</w:t>
            </w:r>
          </w:p>
        </w:tc>
      </w:tr>
      <w:tr w:rsidR="00D44F68">
        <w:trPr>
          <w:trHeight w:val="275"/>
        </w:trPr>
        <w:tc>
          <w:tcPr>
            <w:tcW w:w="3829" w:type="dxa"/>
          </w:tcPr>
          <w:p w:rsidR="00D44F68" w:rsidRDefault="00C867B7">
            <w:pPr>
              <w:pStyle w:val="TableParagraph"/>
              <w:spacing w:line="237" w:lineRule="exact"/>
            </w:pPr>
            <w:r>
              <w:t>«Наш</w:t>
            </w:r>
            <w:r>
              <w:rPr>
                <w:spacing w:val="-2"/>
              </w:rPr>
              <w:t xml:space="preserve"> </w:t>
            </w:r>
            <w:r>
              <w:t>выбор»</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«Мангуст»</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«Этнография.</w:t>
            </w:r>
            <w:r>
              <w:rPr>
                <w:spacing w:val="-3"/>
                <w:sz w:val="24"/>
              </w:rPr>
              <w:t xml:space="preserve"> </w:t>
            </w:r>
            <w:r>
              <w:rPr>
                <w:sz w:val="24"/>
              </w:rPr>
              <w:t>Забайкаловедение»</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8"/>
        </w:trPr>
        <w:tc>
          <w:tcPr>
            <w:tcW w:w="3829" w:type="dxa"/>
          </w:tcPr>
          <w:p w:rsidR="00D44F68" w:rsidRDefault="00C867B7">
            <w:pPr>
              <w:pStyle w:val="TableParagraph"/>
              <w:rPr>
                <w:sz w:val="24"/>
              </w:rPr>
            </w:pPr>
            <w:r>
              <w:rPr>
                <w:sz w:val="24"/>
              </w:rPr>
              <w:t>«В</w:t>
            </w:r>
            <w:r>
              <w:rPr>
                <w:spacing w:val="1"/>
                <w:sz w:val="24"/>
              </w:rPr>
              <w:t xml:space="preserve"> </w:t>
            </w:r>
            <w:r>
              <w:rPr>
                <w:sz w:val="24"/>
              </w:rPr>
              <w:t>мире</w:t>
            </w:r>
            <w:r>
              <w:rPr>
                <w:spacing w:val="-2"/>
                <w:sz w:val="24"/>
              </w:rPr>
              <w:t xml:space="preserve"> </w:t>
            </w:r>
            <w:r>
              <w:rPr>
                <w:sz w:val="24"/>
              </w:rPr>
              <w:t>книг»</w:t>
            </w:r>
          </w:p>
        </w:tc>
        <w:tc>
          <w:tcPr>
            <w:tcW w:w="992" w:type="dxa"/>
          </w:tcPr>
          <w:p w:rsidR="00D44F68" w:rsidRDefault="00C867B7">
            <w:pPr>
              <w:pStyle w:val="TableParagraph"/>
              <w:rPr>
                <w:sz w:val="24"/>
              </w:rPr>
            </w:pPr>
            <w:r>
              <w:rPr>
                <w:sz w:val="24"/>
              </w:rPr>
              <w:t>1-4</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Педагог-библиотекарь</w:t>
            </w:r>
          </w:p>
        </w:tc>
      </w:tr>
      <w:tr w:rsidR="00D44F68">
        <w:trPr>
          <w:trHeight w:val="551"/>
        </w:trPr>
        <w:tc>
          <w:tcPr>
            <w:tcW w:w="3829" w:type="dxa"/>
          </w:tcPr>
          <w:p w:rsidR="00D44F68" w:rsidRDefault="00C867B7">
            <w:pPr>
              <w:pStyle w:val="TableParagraph"/>
              <w:rPr>
                <w:sz w:val="24"/>
              </w:rPr>
            </w:pPr>
            <w:r>
              <w:rPr>
                <w:sz w:val="24"/>
              </w:rPr>
              <w:t>«Робототехника</w:t>
            </w:r>
            <w:r>
              <w:rPr>
                <w:spacing w:val="-4"/>
                <w:sz w:val="24"/>
              </w:rPr>
              <w:t xml:space="preserve"> </w:t>
            </w:r>
            <w:r>
              <w:rPr>
                <w:sz w:val="24"/>
              </w:rPr>
              <w:t>и</w:t>
            </w:r>
            <w:r>
              <w:rPr>
                <w:spacing w:val="-3"/>
                <w:sz w:val="24"/>
              </w:rPr>
              <w:t xml:space="preserve"> </w:t>
            </w:r>
            <w:r>
              <w:rPr>
                <w:sz w:val="24"/>
              </w:rPr>
              <w:t>основы</w:t>
            </w:r>
          </w:p>
          <w:p w:rsidR="00D44F68" w:rsidRDefault="00C867B7">
            <w:pPr>
              <w:pStyle w:val="TableParagraph"/>
              <w:spacing w:line="273" w:lineRule="exact"/>
              <w:rPr>
                <w:sz w:val="24"/>
              </w:rPr>
            </w:pPr>
            <w:r>
              <w:rPr>
                <w:sz w:val="24"/>
              </w:rPr>
              <w:t>конструирования»</w:t>
            </w:r>
          </w:p>
        </w:tc>
        <w:tc>
          <w:tcPr>
            <w:tcW w:w="992" w:type="dxa"/>
          </w:tcPr>
          <w:p w:rsidR="00D44F68" w:rsidRDefault="00C867B7">
            <w:pPr>
              <w:pStyle w:val="TableParagraph"/>
              <w:rPr>
                <w:sz w:val="24"/>
              </w:rPr>
            </w:pPr>
            <w:r>
              <w:rPr>
                <w:sz w:val="24"/>
              </w:rPr>
              <w:t>1-4</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Школьный</w:t>
            </w:r>
            <w:r>
              <w:rPr>
                <w:spacing w:val="-3"/>
                <w:sz w:val="24"/>
              </w:rPr>
              <w:t xml:space="preserve"> </w:t>
            </w:r>
            <w:r>
              <w:rPr>
                <w:sz w:val="24"/>
              </w:rPr>
              <w:t>пресс-центр</w:t>
            </w:r>
            <w:r>
              <w:rPr>
                <w:spacing w:val="58"/>
                <w:sz w:val="24"/>
              </w:rPr>
              <w:t xml:space="preserve"> </w:t>
            </w:r>
            <w:r>
              <w:rPr>
                <w:sz w:val="24"/>
              </w:rPr>
              <w:t>«5</w:t>
            </w:r>
            <w:r>
              <w:rPr>
                <w:spacing w:val="-3"/>
                <w:sz w:val="24"/>
              </w:rPr>
              <w:t xml:space="preserve"> </w:t>
            </w:r>
            <w:r>
              <w:rPr>
                <w:sz w:val="24"/>
              </w:rPr>
              <w:t>канал»</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«Развивайка»</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«Ритм»</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«Шахматы»</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8"/>
        </w:trPr>
        <w:tc>
          <w:tcPr>
            <w:tcW w:w="3829" w:type="dxa"/>
          </w:tcPr>
          <w:p w:rsidR="00D44F68" w:rsidRDefault="00C867B7">
            <w:pPr>
              <w:pStyle w:val="TableParagraph"/>
              <w:rPr>
                <w:sz w:val="24"/>
              </w:rPr>
            </w:pPr>
            <w:r>
              <w:rPr>
                <w:sz w:val="24"/>
              </w:rPr>
              <w:t>«Легкая</w:t>
            </w:r>
            <w:r>
              <w:rPr>
                <w:spacing w:val="-1"/>
                <w:sz w:val="24"/>
              </w:rPr>
              <w:t xml:space="preserve"> </w:t>
            </w:r>
            <w:r>
              <w:rPr>
                <w:sz w:val="24"/>
              </w:rPr>
              <w:t>атлетика»</w:t>
            </w:r>
          </w:p>
        </w:tc>
        <w:tc>
          <w:tcPr>
            <w:tcW w:w="992" w:type="dxa"/>
          </w:tcPr>
          <w:p w:rsidR="00D44F68" w:rsidRDefault="00C867B7">
            <w:pPr>
              <w:pStyle w:val="TableParagraph"/>
              <w:rPr>
                <w:sz w:val="24"/>
              </w:rPr>
            </w:pPr>
            <w:r>
              <w:rPr>
                <w:sz w:val="24"/>
              </w:rPr>
              <w:t>1-4</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«Финансовая</w:t>
            </w:r>
            <w:r>
              <w:rPr>
                <w:spacing w:val="-2"/>
                <w:sz w:val="24"/>
              </w:rPr>
              <w:t xml:space="preserve"> </w:t>
            </w:r>
            <w:r>
              <w:rPr>
                <w:sz w:val="24"/>
              </w:rPr>
              <w:t>грамотность»</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«Мир</w:t>
            </w:r>
            <w:r>
              <w:rPr>
                <w:spacing w:val="-1"/>
                <w:sz w:val="24"/>
              </w:rPr>
              <w:t xml:space="preserve"> </w:t>
            </w:r>
            <w:r>
              <w:rPr>
                <w:sz w:val="24"/>
              </w:rPr>
              <w:t>профессий»</w:t>
            </w:r>
          </w:p>
        </w:tc>
        <w:tc>
          <w:tcPr>
            <w:tcW w:w="992" w:type="dxa"/>
          </w:tcPr>
          <w:p w:rsidR="00D44F68" w:rsidRDefault="00C867B7">
            <w:pPr>
              <w:pStyle w:val="TableParagraph"/>
              <w:spacing w:line="256" w:lineRule="exact"/>
              <w:rPr>
                <w:sz w:val="24"/>
              </w:rPr>
            </w:pPr>
            <w:r>
              <w:rPr>
                <w:sz w:val="24"/>
              </w:rPr>
              <w:t>1-4</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551"/>
        </w:trPr>
        <w:tc>
          <w:tcPr>
            <w:tcW w:w="3829" w:type="dxa"/>
            <w:shd w:val="clear" w:color="auto" w:fill="F1F1F1"/>
          </w:tcPr>
          <w:p w:rsidR="00D44F68" w:rsidRDefault="00C867B7">
            <w:pPr>
              <w:pStyle w:val="TableParagraph"/>
              <w:rPr>
                <w:sz w:val="24"/>
              </w:rPr>
            </w:pPr>
            <w:r>
              <w:rPr>
                <w:sz w:val="24"/>
              </w:rPr>
              <w:t>Курсы</w:t>
            </w:r>
            <w:r>
              <w:rPr>
                <w:spacing w:val="-3"/>
                <w:sz w:val="24"/>
              </w:rPr>
              <w:t xml:space="preserve"> </w:t>
            </w:r>
            <w:r>
              <w:rPr>
                <w:sz w:val="24"/>
              </w:rPr>
              <w:t>внеурочной</w:t>
            </w:r>
            <w:r>
              <w:rPr>
                <w:spacing w:val="-3"/>
                <w:sz w:val="24"/>
              </w:rPr>
              <w:t xml:space="preserve"> </w:t>
            </w:r>
            <w:r>
              <w:rPr>
                <w:sz w:val="24"/>
              </w:rPr>
              <w:t>деятельности</w:t>
            </w:r>
          </w:p>
          <w:p w:rsidR="00D44F68" w:rsidRDefault="00C867B7">
            <w:pPr>
              <w:pStyle w:val="TableParagraph"/>
              <w:spacing w:line="273" w:lineRule="exact"/>
              <w:rPr>
                <w:sz w:val="24"/>
              </w:rPr>
            </w:pP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992" w:type="dxa"/>
            <w:shd w:val="clear" w:color="auto" w:fill="F1F1F1"/>
          </w:tcPr>
          <w:p w:rsidR="00D44F68" w:rsidRDefault="00C867B7">
            <w:pPr>
              <w:pStyle w:val="TableParagraph"/>
              <w:rPr>
                <w:sz w:val="24"/>
              </w:rPr>
            </w:pPr>
            <w:r>
              <w:rPr>
                <w:sz w:val="24"/>
              </w:rPr>
              <w:t>Классы</w:t>
            </w:r>
          </w:p>
        </w:tc>
        <w:tc>
          <w:tcPr>
            <w:tcW w:w="1844" w:type="dxa"/>
            <w:shd w:val="clear" w:color="auto" w:fill="F1F1F1"/>
          </w:tcPr>
          <w:p w:rsidR="00D44F68" w:rsidRDefault="00C867B7">
            <w:pPr>
              <w:pStyle w:val="TableParagraph"/>
              <w:ind w:left="106"/>
              <w:rPr>
                <w:sz w:val="24"/>
              </w:rPr>
            </w:pPr>
            <w:r>
              <w:rPr>
                <w:sz w:val="24"/>
              </w:rPr>
              <w:t>Сроки</w:t>
            </w:r>
          </w:p>
        </w:tc>
        <w:tc>
          <w:tcPr>
            <w:tcW w:w="3263" w:type="dxa"/>
            <w:shd w:val="clear" w:color="auto" w:fill="F1F1F1"/>
          </w:tcPr>
          <w:p w:rsidR="00D44F68" w:rsidRDefault="00C867B7">
            <w:pPr>
              <w:pStyle w:val="TableParagraph"/>
              <w:ind w:left="106"/>
              <w:rPr>
                <w:sz w:val="24"/>
              </w:rPr>
            </w:pPr>
            <w:r>
              <w:rPr>
                <w:sz w:val="24"/>
              </w:rPr>
              <w:t>Ответственные</w:t>
            </w:r>
          </w:p>
        </w:tc>
      </w:tr>
      <w:tr w:rsidR="00D44F68">
        <w:trPr>
          <w:trHeight w:val="275"/>
        </w:trPr>
        <w:tc>
          <w:tcPr>
            <w:tcW w:w="3829" w:type="dxa"/>
          </w:tcPr>
          <w:p w:rsidR="00D44F68" w:rsidRDefault="00C867B7">
            <w:pPr>
              <w:pStyle w:val="TableParagraph"/>
              <w:spacing w:line="256" w:lineRule="exact"/>
              <w:rPr>
                <w:sz w:val="24"/>
              </w:rPr>
            </w:pPr>
            <w:r>
              <w:rPr>
                <w:sz w:val="24"/>
              </w:rPr>
              <w:t>«Наш</w:t>
            </w:r>
            <w:r>
              <w:rPr>
                <w:spacing w:val="-1"/>
                <w:sz w:val="24"/>
              </w:rPr>
              <w:t xml:space="preserve"> </w:t>
            </w:r>
            <w:r>
              <w:rPr>
                <w:sz w:val="24"/>
              </w:rPr>
              <w:t>выбор»</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6"/>
        </w:trPr>
        <w:tc>
          <w:tcPr>
            <w:tcW w:w="3829" w:type="dxa"/>
          </w:tcPr>
          <w:p w:rsidR="00D44F68" w:rsidRDefault="00C867B7">
            <w:pPr>
              <w:pStyle w:val="TableParagraph"/>
              <w:spacing w:line="256" w:lineRule="exact"/>
              <w:rPr>
                <w:sz w:val="24"/>
              </w:rPr>
            </w:pPr>
            <w:r>
              <w:rPr>
                <w:sz w:val="24"/>
              </w:rPr>
              <w:t>«Мангуст»</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«Сиджеинг»</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554"/>
        </w:trPr>
        <w:tc>
          <w:tcPr>
            <w:tcW w:w="3829" w:type="dxa"/>
          </w:tcPr>
          <w:p w:rsidR="00D44F68" w:rsidRDefault="00C867B7">
            <w:pPr>
              <w:pStyle w:val="TableParagraph"/>
              <w:spacing w:line="261" w:lineRule="exact"/>
              <w:rPr>
                <w:sz w:val="24"/>
              </w:rPr>
            </w:pPr>
            <w:r>
              <w:rPr>
                <w:sz w:val="24"/>
              </w:rPr>
              <w:t>«Робототехника</w:t>
            </w:r>
            <w:r>
              <w:rPr>
                <w:spacing w:val="-4"/>
                <w:sz w:val="24"/>
              </w:rPr>
              <w:t xml:space="preserve"> </w:t>
            </w:r>
            <w:r>
              <w:rPr>
                <w:sz w:val="24"/>
              </w:rPr>
              <w:t>и</w:t>
            </w:r>
            <w:r>
              <w:rPr>
                <w:spacing w:val="-3"/>
                <w:sz w:val="24"/>
              </w:rPr>
              <w:t xml:space="preserve"> </w:t>
            </w:r>
            <w:r>
              <w:rPr>
                <w:sz w:val="24"/>
              </w:rPr>
              <w:t>основы</w:t>
            </w:r>
          </w:p>
          <w:p w:rsidR="00D44F68" w:rsidRDefault="00C867B7">
            <w:pPr>
              <w:pStyle w:val="TableParagraph"/>
              <w:spacing w:line="273" w:lineRule="exact"/>
              <w:rPr>
                <w:sz w:val="24"/>
              </w:rPr>
            </w:pPr>
            <w:r>
              <w:rPr>
                <w:sz w:val="24"/>
              </w:rPr>
              <w:t>конструирования»</w:t>
            </w:r>
          </w:p>
        </w:tc>
        <w:tc>
          <w:tcPr>
            <w:tcW w:w="992" w:type="dxa"/>
          </w:tcPr>
          <w:p w:rsidR="00D44F68" w:rsidRDefault="00C867B7">
            <w:pPr>
              <w:pStyle w:val="TableParagraph"/>
              <w:spacing w:line="261" w:lineRule="exact"/>
              <w:rPr>
                <w:sz w:val="24"/>
              </w:rPr>
            </w:pPr>
            <w:r>
              <w:rPr>
                <w:sz w:val="24"/>
              </w:rPr>
              <w:t>5-9</w:t>
            </w:r>
          </w:p>
        </w:tc>
        <w:tc>
          <w:tcPr>
            <w:tcW w:w="1844" w:type="dxa"/>
          </w:tcPr>
          <w:p w:rsidR="00D44F68" w:rsidRDefault="00C867B7">
            <w:pPr>
              <w:pStyle w:val="TableParagraph"/>
              <w:spacing w:line="261"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61"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Школьный</w:t>
            </w:r>
            <w:r>
              <w:rPr>
                <w:spacing w:val="-3"/>
                <w:sz w:val="24"/>
              </w:rPr>
              <w:t xml:space="preserve"> </w:t>
            </w:r>
            <w:r>
              <w:rPr>
                <w:sz w:val="24"/>
              </w:rPr>
              <w:t>пресс-центр</w:t>
            </w:r>
            <w:r>
              <w:rPr>
                <w:spacing w:val="-1"/>
                <w:sz w:val="24"/>
              </w:rPr>
              <w:t xml:space="preserve"> </w:t>
            </w:r>
            <w:r>
              <w:rPr>
                <w:sz w:val="24"/>
              </w:rPr>
              <w:t>«5</w:t>
            </w:r>
            <w:r>
              <w:rPr>
                <w:spacing w:val="-3"/>
                <w:sz w:val="24"/>
              </w:rPr>
              <w:t xml:space="preserve"> </w:t>
            </w:r>
            <w:r>
              <w:rPr>
                <w:sz w:val="24"/>
              </w:rPr>
              <w:t>канал»</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«Ритм»</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«Азбука</w:t>
            </w:r>
            <w:r>
              <w:rPr>
                <w:spacing w:val="-3"/>
                <w:sz w:val="24"/>
              </w:rPr>
              <w:t xml:space="preserve"> </w:t>
            </w:r>
            <w:r>
              <w:rPr>
                <w:sz w:val="24"/>
              </w:rPr>
              <w:t>безопасности»</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551"/>
        </w:trPr>
        <w:tc>
          <w:tcPr>
            <w:tcW w:w="3829" w:type="dxa"/>
          </w:tcPr>
          <w:p w:rsidR="00D44F68" w:rsidRDefault="00C867B7">
            <w:pPr>
              <w:pStyle w:val="TableParagraph"/>
              <w:rPr>
                <w:sz w:val="24"/>
              </w:rPr>
            </w:pPr>
            <w:r>
              <w:rPr>
                <w:sz w:val="24"/>
              </w:rPr>
              <w:t>«Безопасное</w:t>
            </w:r>
            <w:r>
              <w:rPr>
                <w:spacing w:val="-4"/>
                <w:sz w:val="24"/>
              </w:rPr>
              <w:t xml:space="preserve"> </w:t>
            </w:r>
            <w:r>
              <w:rPr>
                <w:sz w:val="24"/>
              </w:rPr>
              <w:t>поведение</w:t>
            </w:r>
            <w:r>
              <w:rPr>
                <w:spacing w:val="-3"/>
                <w:sz w:val="24"/>
              </w:rPr>
              <w:t xml:space="preserve"> </w:t>
            </w:r>
            <w:r>
              <w:rPr>
                <w:sz w:val="24"/>
              </w:rPr>
              <w:t>и</w:t>
            </w:r>
          </w:p>
          <w:p w:rsidR="00D44F68" w:rsidRDefault="00C867B7">
            <w:pPr>
              <w:pStyle w:val="TableParagraph"/>
              <w:spacing w:line="273" w:lineRule="exact"/>
              <w:rPr>
                <w:sz w:val="24"/>
              </w:rPr>
            </w:pPr>
            <w:r>
              <w:rPr>
                <w:sz w:val="24"/>
              </w:rPr>
              <w:t>начальная</w:t>
            </w:r>
            <w:r>
              <w:rPr>
                <w:spacing w:val="-3"/>
                <w:sz w:val="24"/>
              </w:rPr>
              <w:t xml:space="preserve"> </w:t>
            </w:r>
            <w:r>
              <w:rPr>
                <w:sz w:val="24"/>
              </w:rPr>
              <w:t>военная</w:t>
            </w:r>
            <w:r>
              <w:rPr>
                <w:spacing w:val="-3"/>
                <w:sz w:val="24"/>
              </w:rPr>
              <w:t xml:space="preserve"> </w:t>
            </w:r>
            <w:r>
              <w:rPr>
                <w:sz w:val="24"/>
              </w:rPr>
              <w:t>подготовка»</w:t>
            </w:r>
          </w:p>
        </w:tc>
        <w:tc>
          <w:tcPr>
            <w:tcW w:w="992" w:type="dxa"/>
          </w:tcPr>
          <w:p w:rsidR="00D44F68" w:rsidRDefault="00C867B7">
            <w:pPr>
              <w:pStyle w:val="TableParagraph"/>
              <w:rPr>
                <w:sz w:val="24"/>
              </w:rPr>
            </w:pPr>
            <w:r>
              <w:rPr>
                <w:sz w:val="24"/>
              </w:rPr>
              <w:t>5-9</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«Человек-общество-мир»</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553"/>
        </w:trPr>
        <w:tc>
          <w:tcPr>
            <w:tcW w:w="3829" w:type="dxa"/>
          </w:tcPr>
          <w:p w:rsidR="00D44F68" w:rsidRDefault="00C867B7">
            <w:pPr>
              <w:pStyle w:val="TableParagraph"/>
              <w:spacing w:line="261" w:lineRule="exact"/>
              <w:rPr>
                <w:sz w:val="24"/>
              </w:rPr>
            </w:pPr>
            <w:r>
              <w:rPr>
                <w:sz w:val="24"/>
              </w:rPr>
              <w:t>«Основы</w:t>
            </w:r>
            <w:r>
              <w:rPr>
                <w:spacing w:val="-6"/>
                <w:sz w:val="24"/>
              </w:rPr>
              <w:t xml:space="preserve"> </w:t>
            </w:r>
            <w:r>
              <w:rPr>
                <w:sz w:val="24"/>
              </w:rPr>
              <w:t>духовно-нравственной</w:t>
            </w:r>
          </w:p>
          <w:p w:rsidR="00D44F68" w:rsidRDefault="00C867B7">
            <w:pPr>
              <w:pStyle w:val="TableParagraph"/>
              <w:spacing w:line="273" w:lineRule="exact"/>
              <w:rPr>
                <w:sz w:val="24"/>
              </w:rPr>
            </w:pPr>
            <w:r>
              <w:rPr>
                <w:sz w:val="24"/>
              </w:rPr>
              <w:t>культуры</w:t>
            </w:r>
            <w:r>
              <w:rPr>
                <w:spacing w:val="-4"/>
                <w:sz w:val="24"/>
              </w:rPr>
              <w:t xml:space="preserve"> </w:t>
            </w:r>
            <w:r>
              <w:rPr>
                <w:sz w:val="24"/>
              </w:rPr>
              <w:t>народов</w:t>
            </w:r>
            <w:r>
              <w:rPr>
                <w:spacing w:val="-4"/>
                <w:sz w:val="24"/>
              </w:rPr>
              <w:t xml:space="preserve"> </w:t>
            </w:r>
            <w:r>
              <w:rPr>
                <w:sz w:val="24"/>
              </w:rPr>
              <w:t>России»</w:t>
            </w:r>
          </w:p>
        </w:tc>
        <w:tc>
          <w:tcPr>
            <w:tcW w:w="992" w:type="dxa"/>
          </w:tcPr>
          <w:p w:rsidR="00D44F68" w:rsidRDefault="00C867B7">
            <w:pPr>
              <w:pStyle w:val="TableParagraph"/>
              <w:spacing w:line="261" w:lineRule="exact"/>
              <w:rPr>
                <w:sz w:val="24"/>
              </w:rPr>
            </w:pPr>
            <w:r>
              <w:rPr>
                <w:sz w:val="24"/>
              </w:rPr>
              <w:t>5-9</w:t>
            </w:r>
          </w:p>
        </w:tc>
        <w:tc>
          <w:tcPr>
            <w:tcW w:w="1844" w:type="dxa"/>
          </w:tcPr>
          <w:p w:rsidR="00D44F68" w:rsidRDefault="00C867B7">
            <w:pPr>
              <w:pStyle w:val="TableParagraph"/>
              <w:spacing w:line="261"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61" w:lineRule="exact"/>
              <w:ind w:left="106"/>
              <w:rPr>
                <w:sz w:val="24"/>
              </w:rPr>
            </w:pPr>
            <w:r>
              <w:rPr>
                <w:sz w:val="24"/>
              </w:rPr>
              <w:t>Учитель-предметник</w:t>
            </w:r>
          </w:p>
        </w:tc>
      </w:tr>
      <w:tr w:rsidR="00D44F68">
        <w:trPr>
          <w:trHeight w:val="276"/>
        </w:trPr>
        <w:tc>
          <w:tcPr>
            <w:tcW w:w="3829" w:type="dxa"/>
          </w:tcPr>
          <w:p w:rsidR="00D44F68" w:rsidRDefault="00C867B7">
            <w:pPr>
              <w:pStyle w:val="TableParagraph"/>
              <w:spacing w:line="256" w:lineRule="exact"/>
              <w:rPr>
                <w:sz w:val="24"/>
              </w:rPr>
            </w:pPr>
            <w:r>
              <w:rPr>
                <w:sz w:val="24"/>
              </w:rPr>
              <w:t>«Основы</w:t>
            </w:r>
            <w:r>
              <w:rPr>
                <w:spacing w:val="-2"/>
                <w:sz w:val="24"/>
              </w:rPr>
              <w:t xml:space="preserve"> </w:t>
            </w:r>
            <w:r>
              <w:rPr>
                <w:sz w:val="24"/>
              </w:rPr>
              <w:t>права»</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«Основы</w:t>
            </w:r>
            <w:r>
              <w:rPr>
                <w:spacing w:val="-3"/>
                <w:sz w:val="24"/>
              </w:rPr>
              <w:t xml:space="preserve"> </w:t>
            </w:r>
            <w:r>
              <w:rPr>
                <w:sz w:val="24"/>
              </w:rPr>
              <w:t>биологических знаний»</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«Живая</w:t>
            </w:r>
            <w:r>
              <w:rPr>
                <w:spacing w:val="-3"/>
                <w:sz w:val="24"/>
              </w:rPr>
              <w:t xml:space="preserve"> </w:t>
            </w:r>
            <w:r>
              <w:rPr>
                <w:sz w:val="24"/>
              </w:rPr>
              <w:t>природа:</w:t>
            </w:r>
            <w:r>
              <w:rPr>
                <w:spacing w:val="-3"/>
                <w:sz w:val="24"/>
              </w:rPr>
              <w:t xml:space="preserve"> </w:t>
            </w:r>
            <w:r>
              <w:rPr>
                <w:sz w:val="24"/>
              </w:rPr>
              <w:t>растительный</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bl>
    <w:p w:rsidR="00D44F68" w:rsidRDefault="00D44F68">
      <w:pPr>
        <w:spacing w:line="256" w:lineRule="exact"/>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275"/>
        </w:trPr>
        <w:tc>
          <w:tcPr>
            <w:tcW w:w="3829" w:type="dxa"/>
          </w:tcPr>
          <w:p w:rsidR="00D44F68" w:rsidRDefault="00C867B7">
            <w:pPr>
              <w:pStyle w:val="TableParagraph"/>
              <w:spacing w:line="256" w:lineRule="exact"/>
              <w:rPr>
                <w:sz w:val="24"/>
              </w:rPr>
            </w:pPr>
            <w:r>
              <w:rPr>
                <w:sz w:val="24"/>
              </w:rPr>
              <w:lastRenderedPageBreak/>
              <w:t>мир</w:t>
            </w:r>
            <w:r>
              <w:rPr>
                <w:spacing w:val="-2"/>
                <w:sz w:val="24"/>
              </w:rPr>
              <w:t xml:space="preserve"> </w:t>
            </w:r>
            <w:r>
              <w:rPr>
                <w:sz w:val="24"/>
              </w:rPr>
              <w:t>Забайкальского</w:t>
            </w:r>
            <w:r>
              <w:rPr>
                <w:spacing w:val="-2"/>
                <w:sz w:val="24"/>
              </w:rPr>
              <w:t xml:space="preserve"> </w:t>
            </w:r>
            <w:r>
              <w:rPr>
                <w:sz w:val="24"/>
              </w:rPr>
              <w:t>края»</w:t>
            </w:r>
          </w:p>
        </w:tc>
        <w:tc>
          <w:tcPr>
            <w:tcW w:w="992" w:type="dxa"/>
          </w:tcPr>
          <w:p w:rsidR="00D44F68" w:rsidRDefault="00D44F68">
            <w:pPr>
              <w:pStyle w:val="TableParagraph"/>
              <w:spacing w:line="240" w:lineRule="auto"/>
              <w:ind w:left="0"/>
              <w:rPr>
                <w:sz w:val="20"/>
              </w:rPr>
            </w:pPr>
          </w:p>
        </w:tc>
        <w:tc>
          <w:tcPr>
            <w:tcW w:w="1844" w:type="dxa"/>
          </w:tcPr>
          <w:p w:rsidR="00D44F68" w:rsidRDefault="00D44F68">
            <w:pPr>
              <w:pStyle w:val="TableParagraph"/>
              <w:spacing w:line="240" w:lineRule="auto"/>
              <w:ind w:left="0"/>
              <w:rPr>
                <w:sz w:val="20"/>
              </w:rPr>
            </w:pPr>
          </w:p>
        </w:tc>
        <w:tc>
          <w:tcPr>
            <w:tcW w:w="3263" w:type="dxa"/>
          </w:tcPr>
          <w:p w:rsidR="00D44F68" w:rsidRDefault="00D44F68">
            <w:pPr>
              <w:pStyle w:val="TableParagraph"/>
              <w:spacing w:line="240" w:lineRule="auto"/>
              <w:ind w:left="0"/>
              <w:rPr>
                <w:sz w:val="20"/>
              </w:rPr>
            </w:pPr>
          </w:p>
        </w:tc>
      </w:tr>
      <w:tr w:rsidR="00D44F68">
        <w:trPr>
          <w:trHeight w:val="275"/>
        </w:trPr>
        <w:tc>
          <w:tcPr>
            <w:tcW w:w="3829" w:type="dxa"/>
          </w:tcPr>
          <w:p w:rsidR="00D44F68" w:rsidRDefault="00C867B7">
            <w:pPr>
              <w:pStyle w:val="TableParagraph"/>
              <w:spacing w:line="256" w:lineRule="exact"/>
              <w:rPr>
                <w:sz w:val="24"/>
              </w:rPr>
            </w:pPr>
            <w:r>
              <w:rPr>
                <w:sz w:val="24"/>
              </w:rPr>
              <w:t>«Финансовая</w:t>
            </w:r>
            <w:r>
              <w:rPr>
                <w:spacing w:val="-2"/>
                <w:sz w:val="24"/>
              </w:rPr>
              <w:t xml:space="preserve"> </w:t>
            </w:r>
            <w:r>
              <w:rPr>
                <w:sz w:val="24"/>
              </w:rPr>
              <w:t>грамотность»</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6"/>
        </w:trPr>
        <w:tc>
          <w:tcPr>
            <w:tcW w:w="3829" w:type="dxa"/>
          </w:tcPr>
          <w:p w:rsidR="00D44F68" w:rsidRDefault="00C867B7">
            <w:pPr>
              <w:pStyle w:val="TableParagraph"/>
              <w:spacing w:line="256" w:lineRule="exact"/>
              <w:rPr>
                <w:sz w:val="24"/>
              </w:rPr>
            </w:pPr>
            <w:r>
              <w:rPr>
                <w:sz w:val="24"/>
              </w:rPr>
              <w:t>«В</w:t>
            </w:r>
            <w:r>
              <w:rPr>
                <w:spacing w:val="-1"/>
                <w:sz w:val="24"/>
              </w:rPr>
              <w:t xml:space="preserve"> </w:t>
            </w:r>
            <w:r>
              <w:rPr>
                <w:sz w:val="24"/>
              </w:rPr>
              <w:t>глубинах</w:t>
            </w:r>
            <w:r>
              <w:rPr>
                <w:spacing w:val="-3"/>
                <w:sz w:val="24"/>
              </w:rPr>
              <w:t xml:space="preserve"> </w:t>
            </w:r>
            <w:r>
              <w:rPr>
                <w:sz w:val="24"/>
              </w:rPr>
              <w:t>информатики»</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«Решение</w:t>
            </w:r>
            <w:r>
              <w:rPr>
                <w:spacing w:val="-4"/>
                <w:sz w:val="24"/>
              </w:rPr>
              <w:t xml:space="preserve"> </w:t>
            </w:r>
            <w:r>
              <w:rPr>
                <w:sz w:val="24"/>
              </w:rPr>
              <w:t>физических</w:t>
            </w:r>
            <w:r>
              <w:rPr>
                <w:spacing w:val="-1"/>
                <w:sz w:val="24"/>
              </w:rPr>
              <w:t xml:space="preserve"> </w:t>
            </w:r>
            <w:r>
              <w:rPr>
                <w:sz w:val="24"/>
              </w:rPr>
              <w:t>задач»</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7"/>
        </w:trPr>
        <w:tc>
          <w:tcPr>
            <w:tcW w:w="3829" w:type="dxa"/>
          </w:tcPr>
          <w:p w:rsidR="00D44F68" w:rsidRDefault="00C867B7">
            <w:pPr>
              <w:pStyle w:val="TableParagraph"/>
              <w:rPr>
                <w:sz w:val="24"/>
              </w:rPr>
            </w:pPr>
            <w:r>
              <w:rPr>
                <w:sz w:val="24"/>
              </w:rPr>
              <w:t>«Химия</w:t>
            </w:r>
            <w:r>
              <w:rPr>
                <w:spacing w:val="-1"/>
                <w:sz w:val="24"/>
              </w:rPr>
              <w:t xml:space="preserve"> </w:t>
            </w:r>
            <w:r>
              <w:rPr>
                <w:sz w:val="24"/>
              </w:rPr>
              <w:t>в</w:t>
            </w:r>
            <w:r>
              <w:rPr>
                <w:spacing w:val="-2"/>
                <w:sz w:val="24"/>
              </w:rPr>
              <w:t xml:space="preserve"> </w:t>
            </w:r>
            <w:r>
              <w:rPr>
                <w:sz w:val="24"/>
              </w:rPr>
              <w:t>вопросах»</w:t>
            </w:r>
          </w:p>
        </w:tc>
        <w:tc>
          <w:tcPr>
            <w:tcW w:w="992" w:type="dxa"/>
          </w:tcPr>
          <w:p w:rsidR="00D44F68" w:rsidRDefault="00C867B7">
            <w:pPr>
              <w:pStyle w:val="TableParagraph"/>
              <w:rPr>
                <w:sz w:val="24"/>
              </w:rPr>
            </w:pPr>
            <w:r>
              <w:rPr>
                <w:sz w:val="24"/>
              </w:rPr>
              <w:t>5-9</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«Химия:</w:t>
            </w:r>
            <w:r>
              <w:rPr>
                <w:spacing w:val="-2"/>
                <w:sz w:val="24"/>
              </w:rPr>
              <w:t xml:space="preserve"> </w:t>
            </w:r>
            <w:r>
              <w:rPr>
                <w:sz w:val="24"/>
              </w:rPr>
              <w:t>кислоты</w:t>
            </w:r>
            <w:r>
              <w:rPr>
                <w:spacing w:val="-1"/>
                <w:sz w:val="24"/>
              </w:rPr>
              <w:t xml:space="preserve"> </w:t>
            </w:r>
            <w:r>
              <w:rPr>
                <w:sz w:val="24"/>
              </w:rPr>
              <w:t>и основания»</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«Школа</w:t>
            </w:r>
            <w:r>
              <w:rPr>
                <w:spacing w:val="-3"/>
                <w:sz w:val="24"/>
              </w:rPr>
              <w:t xml:space="preserve"> </w:t>
            </w:r>
            <w:r>
              <w:rPr>
                <w:sz w:val="24"/>
              </w:rPr>
              <w:t>проектной</w:t>
            </w:r>
            <w:r>
              <w:rPr>
                <w:spacing w:val="-2"/>
                <w:sz w:val="24"/>
              </w:rPr>
              <w:t xml:space="preserve"> </w:t>
            </w:r>
            <w:r>
              <w:rPr>
                <w:sz w:val="24"/>
              </w:rPr>
              <w:t>деятельности»</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«Шахматы»</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w:t>
            </w:r>
            <w:r>
              <w:rPr>
                <w:spacing w:val="-5"/>
                <w:sz w:val="24"/>
              </w:rPr>
              <w:t xml:space="preserve"> </w:t>
            </w:r>
            <w:r>
              <w:rPr>
                <w:sz w:val="24"/>
              </w:rPr>
              <w:t>физкультуры</w:t>
            </w:r>
          </w:p>
        </w:tc>
      </w:tr>
      <w:tr w:rsidR="00D44F68">
        <w:trPr>
          <w:trHeight w:val="275"/>
        </w:trPr>
        <w:tc>
          <w:tcPr>
            <w:tcW w:w="3829" w:type="dxa"/>
          </w:tcPr>
          <w:p w:rsidR="00D44F68" w:rsidRDefault="00C867B7">
            <w:pPr>
              <w:pStyle w:val="TableParagraph"/>
              <w:spacing w:line="256" w:lineRule="exact"/>
              <w:rPr>
                <w:sz w:val="24"/>
              </w:rPr>
            </w:pPr>
            <w:r>
              <w:rPr>
                <w:sz w:val="24"/>
              </w:rPr>
              <w:t>«Баскетбол»</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w:t>
            </w:r>
            <w:r>
              <w:rPr>
                <w:spacing w:val="-5"/>
                <w:sz w:val="24"/>
              </w:rPr>
              <w:t xml:space="preserve"> </w:t>
            </w:r>
            <w:r>
              <w:rPr>
                <w:sz w:val="24"/>
              </w:rPr>
              <w:t>физкультуры</w:t>
            </w:r>
          </w:p>
        </w:tc>
      </w:tr>
      <w:tr w:rsidR="00D44F68">
        <w:trPr>
          <w:trHeight w:val="275"/>
        </w:trPr>
        <w:tc>
          <w:tcPr>
            <w:tcW w:w="3829" w:type="dxa"/>
          </w:tcPr>
          <w:p w:rsidR="00D44F68" w:rsidRDefault="00C867B7">
            <w:pPr>
              <w:pStyle w:val="TableParagraph"/>
              <w:spacing w:line="256" w:lineRule="exact"/>
              <w:rPr>
                <w:sz w:val="24"/>
              </w:rPr>
            </w:pPr>
            <w:r>
              <w:rPr>
                <w:sz w:val="24"/>
              </w:rPr>
              <w:t>«Волейбол»</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w:t>
            </w:r>
            <w:r>
              <w:rPr>
                <w:spacing w:val="-4"/>
                <w:sz w:val="24"/>
              </w:rPr>
              <w:t xml:space="preserve"> </w:t>
            </w:r>
            <w:r>
              <w:rPr>
                <w:sz w:val="24"/>
              </w:rPr>
              <w:t>физкультуры</w:t>
            </w:r>
          </w:p>
        </w:tc>
      </w:tr>
      <w:tr w:rsidR="00D44F68">
        <w:trPr>
          <w:trHeight w:val="277"/>
        </w:trPr>
        <w:tc>
          <w:tcPr>
            <w:tcW w:w="3829" w:type="dxa"/>
          </w:tcPr>
          <w:p w:rsidR="00D44F68" w:rsidRDefault="00C867B7">
            <w:pPr>
              <w:pStyle w:val="TableParagraph"/>
              <w:rPr>
                <w:sz w:val="24"/>
              </w:rPr>
            </w:pPr>
            <w:r>
              <w:rPr>
                <w:sz w:val="24"/>
              </w:rPr>
              <w:t>«Легкая</w:t>
            </w:r>
            <w:r>
              <w:rPr>
                <w:spacing w:val="-1"/>
                <w:sz w:val="24"/>
              </w:rPr>
              <w:t xml:space="preserve"> </w:t>
            </w:r>
            <w:r>
              <w:rPr>
                <w:sz w:val="24"/>
              </w:rPr>
              <w:t>атлетика»</w:t>
            </w:r>
          </w:p>
        </w:tc>
        <w:tc>
          <w:tcPr>
            <w:tcW w:w="992" w:type="dxa"/>
          </w:tcPr>
          <w:p w:rsidR="00D44F68" w:rsidRDefault="00C867B7">
            <w:pPr>
              <w:pStyle w:val="TableParagraph"/>
              <w:rPr>
                <w:sz w:val="24"/>
              </w:rPr>
            </w:pPr>
            <w:r>
              <w:rPr>
                <w:sz w:val="24"/>
              </w:rPr>
              <w:t>5-9</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tc>
      </w:tr>
      <w:tr w:rsidR="00D44F68">
        <w:trPr>
          <w:trHeight w:val="275"/>
        </w:trPr>
        <w:tc>
          <w:tcPr>
            <w:tcW w:w="3829" w:type="dxa"/>
          </w:tcPr>
          <w:p w:rsidR="00D44F68" w:rsidRDefault="00C867B7">
            <w:pPr>
              <w:pStyle w:val="TableParagraph"/>
              <w:spacing w:line="256" w:lineRule="exact"/>
              <w:rPr>
                <w:sz w:val="24"/>
              </w:rPr>
            </w:pPr>
            <w:r>
              <w:rPr>
                <w:sz w:val="24"/>
              </w:rPr>
              <w:t>«Россия</w:t>
            </w:r>
            <w:r>
              <w:rPr>
                <w:spacing w:val="-2"/>
                <w:sz w:val="24"/>
              </w:rPr>
              <w:t xml:space="preserve"> </w:t>
            </w:r>
            <w:r>
              <w:rPr>
                <w:sz w:val="24"/>
              </w:rPr>
              <w:t>–</w:t>
            </w:r>
            <w:r>
              <w:rPr>
                <w:spacing w:val="-1"/>
                <w:sz w:val="24"/>
              </w:rPr>
              <w:t xml:space="preserve"> </w:t>
            </w:r>
            <w:r>
              <w:rPr>
                <w:sz w:val="24"/>
              </w:rPr>
              <w:t>мои</w:t>
            </w:r>
            <w:r>
              <w:rPr>
                <w:spacing w:val="-2"/>
                <w:sz w:val="24"/>
              </w:rPr>
              <w:t xml:space="preserve"> </w:t>
            </w:r>
            <w:r>
              <w:rPr>
                <w:sz w:val="24"/>
              </w:rPr>
              <w:t>горизонты»</w:t>
            </w:r>
          </w:p>
        </w:tc>
        <w:tc>
          <w:tcPr>
            <w:tcW w:w="992" w:type="dxa"/>
          </w:tcPr>
          <w:p w:rsidR="00D44F68" w:rsidRDefault="00C867B7">
            <w:pPr>
              <w:pStyle w:val="TableParagraph"/>
              <w:spacing w:line="256" w:lineRule="exact"/>
              <w:rPr>
                <w:sz w:val="24"/>
              </w:rPr>
            </w:pPr>
            <w:r>
              <w:rPr>
                <w:sz w:val="24"/>
              </w:rPr>
              <w:t>5-9</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551"/>
        </w:trPr>
        <w:tc>
          <w:tcPr>
            <w:tcW w:w="3829" w:type="dxa"/>
            <w:shd w:val="clear" w:color="auto" w:fill="F1F1F1"/>
          </w:tcPr>
          <w:p w:rsidR="00D44F68" w:rsidRDefault="00C867B7">
            <w:pPr>
              <w:pStyle w:val="TableParagraph"/>
              <w:rPr>
                <w:sz w:val="24"/>
              </w:rPr>
            </w:pPr>
            <w:r>
              <w:rPr>
                <w:sz w:val="24"/>
              </w:rPr>
              <w:t>Курсы</w:t>
            </w:r>
            <w:r>
              <w:rPr>
                <w:spacing w:val="-3"/>
                <w:sz w:val="24"/>
              </w:rPr>
              <w:t xml:space="preserve"> </w:t>
            </w:r>
            <w:r>
              <w:rPr>
                <w:sz w:val="24"/>
              </w:rPr>
              <w:t>внеурочной</w:t>
            </w:r>
            <w:r>
              <w:rPr>
                <w:spacing w:val="-3"/>
                <w:sz w:val="24"/>
              </w:rPr>
              <w:t xml:space="preserve"> </w:t>
            </w:r>
            <w:r>
              <w:rPr>
                <w:sz w:val="24"/>
              </w:rPr>
              <w:t>деятельности</w:t>
            </w:r>
          </w:p>
          <w:p w:rsidR="00D44F68" w:rsidRDefault="00C867B7">
            <w:pPr>
              <w:pStyle w:val="TableParagraph"/>
              <w:spacing w:line="273" w:lineRule="exact"/>
              <w:rPr>
                <w:sz w:val="24"/>
              </w:rPr>
            </w:pP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tc>
        <w:tc>
          <w:tcPr>
            <w:tcW w:w="992" w:type="dxa"/>
            <w:shd w:val="clear" w:color="auto" w:fill="F1F1F1"/>
          </w:tcPr>
          <w:p w:rsidR="00D44F68" w:rsidRDefault="00C867B7">
            <w:pPr>
              <w:pStyle w:val="TableParagraph"/>
              <w:rPr>
                <w:sz w:val="24"/>
              </w:rPr>
            </w:pPr>
            <w:r>
              <w:rPr>
                <w:sz w:val="24"/>
              </w:rPr>
              <w:t>Классы</w:t>
            </w:r>
          </w:p>
        </w:tc>
        <w:tc>
          <w:tcPr>
            <w:tcW w:w="1844" w:type="dxa"/>
            <w:shd w:val="clear" w:color="auto" w:fill="F1F1F1"/>
          </w:tcPr>
          <w:p w:rsidR="00D44F68" w:rsidRDefault="00C867B7">
            <w:pPr>
              <w:pStyle w:val="TableParagraph"/>
              <w:ind w:left="106"/>
              <w:rPr>
                <w:sz w:val="24"/>
              </w:rPr>
            </w:pPr>
            <w:r>
              <w:rPr>
                <w:sz w:val="24"/>
              </w:rPr>
              <w:t>Сроки</w:t>
            </w:r>
          </w:p>
        </w:tc>
        <w:tc>
          <w:tcPr>
            <w:tcW w:w="3263" w:type="dxa"/>
            <w:shd w:val="clear" w:color="auto" w:fill="F1F1F1"/>
          </w:tcPr>
          <w:p w:rsidR="00D44F68" w:rsidRDefault="00C867B7">
            <w:pPr>
              <w:pStyle w:val="TableParagraph"/>
              <w:ind w:left="106"/>
              <w:rPr>
                <w:sz w:val="24"/>
              </w:rPr>
            </w:pPr>
            <w:r>
              <w:rPr>
                <w:sz w:val="24"/>
              </w:rPr>
              <w:t>Ответственные</w:t>
            </w:r>
          </w:p>
        </w:tc>
      </w:tr>
      <w:tr w:rsidR="00D44F68">
        <w:trPr>
          <w:trHeight w:val="276"/>
        </w:trPr>
        <w:tc>
          <w:tcPr>
            <w:tcW w:w="3829" w:type="dxa"/>
          </w:tcPr>
          <w:p w:rsidR="00D44F68" w:rsidRDefault="00C867B7">
            <w:pPr>
              <w:pStyle w:val="TableParagraph"/>
              <w:spacing w:line="256" w:lineRule="exact"/>
              <w:rPr>
                <w:sz w:val="24"/>
              </w:rPr>
            </w:pPr>
            <w:r>
              <w:rPr>
                <w:sz w:val="24"/>
              </w:rPr>
              <w:t>«Наш</w:t>
            </w:r>
            <w:r>
              <w:rPr>
                <w:spacing w:val="-1"/>
                <w:sz w:val="24"/>
              </w:rPr>
              <w:t xml:space="preserve"> </w:t>
            </w:r>
            <w:r>
              <w:rPr>
                <w:sz w:val="24"/>
              </w:rPr>
              <w:t>выбор»</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«Мангуст»</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«Сиджеинг»</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551"/>
        </w:trPr>
        <w:tc>
          <w:tcPr>
            <w:tcW w:w="3829" w:type="dxa"/>
          </w:tcPr>
          <w:p w:rsidR="00D44F68" w:rsidRDefault="00C867B7">
            <w:pPr>
              <w:pStyle w:val="TableParagraph"/>
              <w:rPr>
                <w:sz w:val="24"/>
              </w:rPr>
            </w:pPr>
            <w:r>
              <w:rPr>
                <w:sz w:val="24"/>
              </w:rPr>
              <w:t>«Робототехника</w:t>
            </w:r>
            <w:r>
              <w:rPr>
                <w:spacing w:val="-4"/>
                <w:sz w:val="24"/>
              </w:rPr>
              <w:t xml:space="preserve"> </w:t>
            </w:r>
            <w:r>
              <w:rPr>
                <w:sz w:val="24"/>
              </w:rPr>
              <w:t>и</w:t>
            </w:r>
            <w:r>
              <w:rPr>
                <w:spacing w:val="-3"/>
                <w:sz w:val="24"/>
              </w:rPr>
              <w:t xml:space="preserve"> </w:t>
            </w:r>
            <w:r>
              <w:rPr>
                <w:sz w:val="24"/>
              </w:rPr>
              <w:t>основы</w:t>
            </w:r>
          </w:p>
          <w:p w:rsidR="00D44F68" w:rsidRDefault="00C867B7">
            <w:pPr>
              <w:pStyle w:val="TableParagraph"/>
              <w:spacing w:line="273" w:lineRule="exact"/>
              <w:rPr>
                <w:sz w:val="24"/>
              </w:rPr>
            </w:pPr>
            <w:r>
              <w:rPr>
                <w:sz w:val="24"/>
              </w:rPr>
              <w:t>конструирования»</w:t>
            </w:r>
          </w:p>
        </w:tc>
        <w:tc>
          <w:tcPr>
            <w:tcW w:w="992" w:type="dxa"/>
          </w:tcPr>
          <w:p w:rsidR="00D44F68" w:rsidRDefault="00C867B7">
            <w:pPr>
              <w:pStyle w:val="TableParagraph"/>
              <w:rPr>
                <w:sz w:val="24"/>
              </w:rPr>
            </w:pPr>
            <w:r>
              <w:rPr>
                <w:sz w:val="24"/>
              </w:rPr>
              <w:t>10-11</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8"/>
        </w:trPr>
        <w:tc>
          <w:tcPr>
            <w:tcW w:w="3829" w:type="dxa"/>
          </w:tcPr>
          <w:p w:rsidR="00D44F68" w:rsidRDefault="00C867B7">
            <w:pPr>
              <w:pStyle w:val="TableParagraph"/>
              <w:rPr>
                <w:sz w:val="24"/>
              </w:rPr>
            </w:pPr>
            <w:r>
              <w:rPr>
                <w:sz w:val="24"/>
              </w:rPr>
              <w:t>Школьный</w:t>
            </w:r>
            <w:r>
              <w:rPr>
                <w:spacing w:val="-3"/>
                <w:sz w:val="24"/>
              </w:rPr>
              <w:t xml:space="preserve"> </w:t>
            </w:r>
            <w:r>
              <w:rPr>
                <w:sz w:val="24"/>
              </w:rPr>
              <w:t>пресс-центр</w:t>
            </w:r>
            <w:r>
              <w:rPr>
                <w:spacing w:val="-1"/>
                <w:sz w:val="24"/>
              </w:rPr>
              <w:t xml:space="preserve"> </w:t>
            </w:r>
            <w:r>
              <w:rPr>
                <w:sz w:val="24"/>
              </w:rPr>
              <w:t>«5</w:t>
            </w:r>
            <w:r>
              <w:rPr>
                <w:spacing w:val="-3"/>
                <w:sz w:val="24"/>
              </w:rPr>
              <w:t xml:space="preserve"> </w:t>
            </w:r>
            <w:r>
              <w:rPr>
                <w:sz w:val="24"/>
              </w:rPr>
              <w:t>канал»</w:t>
            </w:r>
          </w:p>
        </w:tc>
        <w:tc>
          <w:tcPr>
            <w:tcW w:w="992" w:type="dxa"/>
          </w:tcPr>
          <w:p w:rsidR="00D44F68" w:rsidRDefault="00C867B7">
            <w:pPr>
              <w:pStyle w:val="TableParagraph"/>
              <w:rPr>
                <w:sz w:val="24"/>
              </w:rPr>
            </w:pPr>
            <w:r>
              <w:rPr>
                <w:sz w:val="24"/>
              </w:rPr>
              <w:t>10-11</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«Ритм»</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551"/>
        </w:trPr>
        <w:tc>
          <w:tcPr>
            <w:tcW w:w="3829" w:type="dxa"/>
          </w:tcPr>
          <w:p w:rsidR="00D44F68" w:rsidRDefault="00C867B7">
            <w:pPr>
              <w:pStyle w:val="TableParagraph"/>
              <w:rPr>
                <w:sz w:val="24"/>
              </w:rPr>
            </w:pPr>
            <w:r>
              <w:rPr>
                <w:sz w:val="24"/>
              </w:rPr>
              <w:t>«Безопасное</w:t>
            </w:r>
            <w:r>
              <w:rPr>
                <w:spacing w:val="-4"/>
                <w:sz w:val="24"/>
              </w:rPr>
              <w:t xml:space="preserve"> </w:t>
            </w:r>
            <w:r>
              <w:rPr>
                <w:sz w:val="24"/>
              </w:rPr>
              <w:t>поведение</w:t>
            </w:r>
            <w:r>
              <w:rPr>
                <w:spacing w:val="-3"/>
                <w:sz w:val="24"/>
              </w:rPr>
              <w:t xml:space="preserve"> </w:t>
            </w:r>
            <w:r>
              <w:rPr>
                <w:sz w:val="24"/>
              </w:rPr>
              <w:t>и</w:t>
            </w:r>
          </w:p>
          <w:p w:rsidR="00D44F68" w:rsidRDefault="00C867B7">
            <w:pPr>
              <w:pStyle w:val="TableParagraph"/>
              <w:spacing w:line="273" w:lineRule="exact"/>
              <w:rPr>
                <w:sz w:val="24"/>
              </w:rPr>
            </w:pPr>
            <w:r>
              <w:rPr>
                <w:sz w:val="24"/>
              </w:rPr>
              <w:t>начальная</w:t>
            </w:r>
            <w:r>
              <w:rPr>
                <w:spacing w:val="-3"/>
                <w:sz w:val="24"/>
              </w:rPr>
              <w:t xml:space="preserve"> </w:t>
            </w:r>
            <w:r>
              <w:rPr>
                <w:sz w:val="24"/>
              </w:rPr>
              <w:t>военная</w:t>
            </w:r>
            <w:r>
              <w:rPr>
                <w:spacing w:val="-3"/>
                <w:sz w:val="24"/>
              </w:rPr>
              <w:t xml:space="preserve"> </w:t>
            </w:r>
            <w:r>
              <w:rPr>
                <w:sz w:val="24"/>
              </w:rPr>
              <w:t>подготовка»</w:t>
            </w:r>
          </w:p>
        </w:tc>
        <w:tc>
          <w:tcPr>
            <w:tcW w:w="992" w:type="dxa"/>
          </w:tcPr>
          <w:p w:rsidR="00D44F68" w:rsidRDefault="00C867B7">
            <w:pPr>
              <w:pStyle w:val="TableParagraph"/>
              <w:rPr>
                <w:sz w:val="24"/>
              </w:rPr>
            </w:pPr>
            <w:r>
              <w:rPr>
                <w:sz w:val="24"/>
              </w:rPr>
              <w:t>10-11</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«Финансовая</w:t>
            </w:r>
            <w:r>
              <w:rPr>
                <w:spacing w:val="-2"/>
                <w:sz w:val="24"/>
              </w:rPr>
              <w:t xml:space="preserve"> </w:t>
            </w:r>
            <w:r>
              <w:rPr>
                <w:sz w:val="24"/>
              </w:rPr>
              <w:t>безопасность»</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«История:</w:t>
            </w:r>
            <w:r>
              <w:rPr>
                <w:spacing w:val="-2"/>
                <w:sz w:val="24"/>
              </w:rPr>
              <w:t xml:space="preserve"> </w:t>
            </w:r>
            <w:r>
              <w:rPr>
                <w:sz w:val="24"/>
              </w:rPr>
              <w:t>теория</w:t>
            </w:r>
            <w:r>
              <w:rPr>
                <w:spacing w:val="-1"/>
                <w:sz w:val="24"/>
              </w:rPr>
              <w:t xml:space="preserve"> </w:t>
            </w:r>
            <w:r>
              <w:rPr>
                <w:sz w:val="24"/>
              </w:rPr>
              <w:t>и</w:t>
            </w:r>
            <w:r>
              <w:rPr>
                <w:spacing w:val="-2"/>
                <w:sz w:val="24"/>
              </w:rPr>
              <w:t xml:space="preserve"> </w:t>
            </w:r>
            <w:r>
              <w:rPr>
                <w:sz w:val="24"/>
              </w:rPr>
              <w:t>практика»</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«Анализ</w:t>
            </w:r>
            <w:r>
              <w:rPr>
                <w:spacing w:val="-3"/>
                <w:sz w:val="24"/>
              </w:rPr>
              <w:t xml:space="preserve"> </w:t>
            </w:r>
            <w:r>
              <w:rPr>
                <w:sz w:val="24"/>
              </w:rPr>
              <w:t>художественного</w:t>
            </w:r>
            <w:r>
              <w:rPr>
                <w:spacing w:val="-3"/>
                <w:sz w:val="24"/>
              </w:rPr>
              <w:t xml:space="preserve"> </w:t>
            </w:r>
            <w:r>
              <w:rPr>
                <w:sz w:val="24"/>
              </w:rPr>
              <w:t>текста»</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554"/>
        </w:trPr>
        <w:tc>
          <w:tcPr>
            <w:tcW w:w="3829" w:type="dxa"/>
          </w:tcPr>
          <w:p w:rsidR="00D44F68" w:rsidRDefault="00C867B7">
            <w:pPr>
              <w:pStyle w:val="TableParagraph"/>
              <w:spacing w:line="261" w:lineRule="exact"/>
              <w:rPr>
                <w:sz w:val="24"/>
              </w:rPr>
            </w:pPr>
            <w:r>
              <w:rPr>
                <w:sz w:val="24"/>
              </w:rPr>
              <w:t>«Обществознание:</w:t>
            </w:r>
            <w:r>
              <w:rPr>
                <w:spacing w:val="-3"/>
                <w:sz w:val="24"/>
              </w:rPr>
              <w:t xml:space="preserve"> </w:t>
            </w:r>
            <w:r>
              <w:rPr>
                <w:sz w:val="24"/>
              </w:rPr>
              <w:t>теория</w:t>
            </w:r>
            <w:r>
              <w:rPr>
                <w:spacing w:val="-3"/>
                <w:sz w:val="24"/>
              </w:rPr>
              <w:t xml:space="preserve"> </w:t>
            </w:r>
            <w:r>
              <w:rPr>
                <w:sz w:val="24"/>
              </w:rPr>
              <w:t>и</w:t>
            </w:r>
          </w:p>
          <w:p w:rsidR="00D44F68" w:rsidRDefault="00C867B7">
            <w:pPr>
              <w:pStyle w:val="TableParagraph"/>
              <w:spacing w:line="273" w:lineRule="exact"/>
              <w:rPr>
                <w:sz w:val="24"/>
              </w:rPr>
            </w:pPr>
            <w:r>
              <w:rPr>
                <w:sz w:val="24"/>
              </w:rPr>
              <w:t>практика»</w:t>
            </w:r>
          </w:p>
        </w:tc>
        <w:tc>
          <w:tcPr>
            <w:tcW w:w="992" w:type="dxa"/>
          </w:tcPr>
          <w:p w:rsidR="00D44F68" w:rsidRDefault="00C867B7">
            <w:pPr>
              <w:pStyle w:val="TableParagraph"/>
              <w:spacing w:line="261" w:lineRule="exact"/>
              <w:rPr>
                <w:sz w:val="24"/>
              </w:rPr>
            </w:pPr>
            <w:r>
              <w:rPr>
                <w:sz w:val="24"/>
              </w:rPr>
              <w:t>10-11</w:t>
            </w:r>
          </w:p>
        </w:tc>
        <w:tc>
          <w:tcPr>
            <w:tcW w:w="1844" w:type="dxa"/>
          </w:tcPr>
          <w:p w:rsidR="00D44F68" w:rsidRDefault="00C867B7">
            <w:pPr>
              <w:pStyle w:val="TableParagraph"/>
              <w:spacing w:line="261"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61" w:lineRule="exact"/>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«Решение</w:t>
            </w:r>
            <w:r>
              <w:rPr>
                <w:spacing w:val="-4"/>
                <w:sz w:val="24"/>
              </w:rPr>
              <w:t xml:space="preserve"> </w:t>
            </w:r>
            <w:r>
              <w:rPr>
                <w:sz w:val="24"/>
              </w:rPr>
              <w:t>физических</w:t>
            </w:r>
            <w:r>
              <w:rPr>
                <w:spacing w:val="-1"/>
                <w:sz w:val="24"/>
              </w:rPr>
              <w:t xml:space="preserve"> </w:t>
            </w:r>
            <w:r>
              <w:rPr>
                <w:sz w:val="24"/>
              </w:rPr>
              <w:t>задач»</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Учитель-предметник</w:t>
            </w:r>
          </w:p>
        </w:tc>
      </w:tr>
      <w:tr w:rsidR="00D44F68">
        <w:trPr>
          <w:trHeight w:val="551"/>
        </w:trPr>
        <w:tc>
          <w:tcPr>
            <w:tcW w:w="3829" w:type="dxa"/>
          </w:tcPr>
          <w:p w:rsidR="00D44F68" w:rsidRDefault="00C867B7">
            <w:pPr>
              <w:pStyle w:val="TableParagraph"/>
              <w:rPr>
                <w:sz w:val="24"/>
              </w:rPr>
            </w:pPr>
            <w:r>
              <w:rPr>
                <w:sz w:val="24"/>
              </w:rPr>
              <w:t>«Решение</w:t>
            </w:r>
            <w:r>
              <w:rPr>
                <w:spacing w:val="-3"/>
                <w:sz w:val="24"/>
              </w:rPr>
              <w:t xml:space="preserve"> </w:t>
            </w:r>
            <w:r>
              <w:rPr>
                <w:sz w:val="24"/>
              </w:rPr>
              <w:t>задач</w:t>
            </w:r>
            <w:r>
              <w:rPr>
                <w:spacing w:val="-3"/>
                <w:sz w:val="24"/>
              </w:rPr>
              <w:t xml:space="preserve"> </w:t>
            </w:r>
            <w:r>
              <w:rPr>
                <w:sz w:val="24"/>
              </w:rPr>
              <w:t>повышенной</w:t>
            </w:r>
          </w:p>
          <w:p w:rsidR="00D44F68" w:rsidRDefault="00C867B7">
            <w:pPr>
              <w:pStyle w:val="TableParagraph"/>
              <w:spacing w:line="273" w:lineRule="exact"/>
              <w:rPr>
                <w:sz w:val="24"/>
              </w:rPr>
            </w:pPr>
            <w:r>
              <w:rPr>
                <w:sz w:val="24"/>
              </w:rPr>
              <w:t>сложности»</w:t>
            </w:r>
          </w:p>
        </w:tc>
        <w:tc>
          <w:tcPr>
            <w:tcW w:w="992" w:type="dxa"/>
          </w:tcPr>
          <w:p w:rsidR="00D44F68" w:rsidRDefault="00C867B7">
            <w:pPr>
              <w:pStyle w:val="TableParagraph"/>
              <w:rPr>
                <w:sz w:val="24"/>
              </w:rPr>
            </w:pPr>
            <w:r>
              <w:rPr>
                <w:sz w:val="24"/>
              </w:rPr>
              <w:t>10-11</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Учитель-предметник</w:t>
            </w:r>
          </w:p>
        </w:tc>
      </w:tr>
      <w:tr w:rsidR="00D44F68">
        <w:trPr>
          <w:trHeight w:val="551"/>
        </w:trPr>
        <w:tc>
          <w:tcPr>
            <w:tcW w:w="3829" w:type="dxa"/>
          </w:tcPr>
          <w:p w:rsidR="00D44F68" w:rsidRDefault="00C867B7">
            <w:pPr>
              <w:pStyle w:val="TableParagraph"/>
              <w:rPr>
                <w:sz w:val="24"/>
              </w:rPr>
            </w:pPr>
            <w:r>
              <w:rPr>
                <w:sz w:val="24"/>
              </w:rPr>
              <w:t>«Подготовка</w:t>
            </w:r>
            <w:r>
              <w:rPr>
                <w:spacing w:val="-1"/>
                <w:sz w:val="24"/>
              </w:rPr>
              <w:t xml:space="preserve"> </w:t>
            </w:r>
            <w:r>
              <w:rPr>
                <w:sz w:val="24"/>
              </w:rPr>
              <w:t>к</w:t>
            </w:r>
            <w:r>
              <w:rPr>
                <w:spacing w:val="-1"/>
                <w:sz w:val="24"/>
              </w:rPr>
              <w:t xml:space="preserve"> </w:t>
            </w:r>
            <w:r>
              <w:rPr>
                <w:sz w:val="24"/>
              </w:rPr>
              <w:t>ЕГЭ</w:t>
            </w:r>
            <w:r>
              <w:rPr>
                <w:spacing w:val="-1"/>
                <w:sz w:val="24"/>
              </w:rPr>
              <w:t xml:space="preserve"> </w:t>
            </w:r>
            <w:r>
              <w:rPr>
                <w:sz w:val="24"/>
              </w:rPr>
              <w:t>по</w:t>
            </w:r>
          </w:p>
          <w:p w:rsidR="00D44F68" w:rsidRDefault="00C867B7">
            <w:pPr>
              <w:pStyle w:val="TableParagraph"/>
              <w:spacing w:line="273" w:lineRule="exact"/>
              <w:rPr>
                <w:sz w:val="24"/>
              </w:rPr>
            </w:pPr>
            <w:r>
              <w:rPr>
                <w:sz w:val="24"/>
              </w:rPr>
              <w:t>информатике</w:t>
            </w:r>
            <w:r>
              <w:rPr>
                <w:spacing w:val="-3"/>
                <w:sz w:val="24"/>
              </w:rPr>
              <w:t xml:space="preserve"> </w:t>
            </w:r>
            <w:r>
              <w:rPr>
                <w:sz w:val="24"/>
              </w:rPr>
              <w:t>и</w:t>
            </w:r>
            <w:r>
              <w:rPr>
                <w:spacing w:val="-1"/>
                <w:sz w:val="24"/>
              </w:rPr>
              <w:t xml:space="preserve"> </w:t>
            </w:r>
            <w:r>
              <w:rPr>
                <w:sz w:val="24"/>
              </w:rPr>
              <w:t>ИКТ»</w:t>
            </w:r>
          </w:p>
        </w:tc>
        <w:tc>
          <w:tcPr>
            <w:tcW w:w="992" w:type="dxa"/>
          </w:tcPr>
          <w:p w:rsidR="00D44F68" w:rsidRDefault="00C867B7">
            <w:pPr>
              <w:pStyle w:val="TableParagraph"/>
              <w:rPr>
                <w:sz w:val="24"/>
              </w:rPr>
            </w:pPr>
            <w:r>
              <w:rPr>
                <w:sz w:val="24"/>
              </w:rPr>
              <w:t>10-11</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Учитель-предметник</w:t>
            </w:r>
          </w:p>
        </w:tc>
      </w:tr>
      <w:tr w:rsidR="00D44F68">
        <w:trPr>
          <w:trHeight w:val="275"/>
        </w:trPr>
        <w:tc>
          <w:tcPr>
            <w:tcW w:w="3829" w:type="dxa"/>
          </w:tcPr>
          <w:p w:rsidR="00D44F68" w:rsidRDefault="00C867B7">
            <w:pPr>
              <w:pStyle w:val="TableParagraph"/>
              <w:spacing w:line="256" w:lineRule="exact"/>
              <w:rPr>
                <w:sz w:val="24"/>
              </w:rPr>
            </w:pPr>
            <w:r>
              <w:rPr>
                <w:sz w:val="24"/>
              </w:rPr>
              <w:t>«Шахматы»</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w:t>
            </w:r>
            <w:r>
              <w:rPr>
                <w:spacing w:val="-4"/>
                <w:sz w:val="24"/>
              </w:rPr>
              <w:t xml:space="preserve"> </w:t>
            </w:r>
            <w:r>
              <w:rPr>
                <w:sz w:val="24"/>
              </w:rPr>
              <w:t>физкультуры</w:t>
            </w:r>
          </w:p>
        </w:tc>
      </w:tr>
      <w:tr w:rsidR="00D44F68">
        <w:trPr>
          <w:trHeight w:val="275"/>
        </w:trPr>
        <w:tc>
          <w:tcPr>
            <w:tcW w:w="3829" w:type="dxa"/>
          </w:tcPr>
          <w:p w:rsidR="00D44F68" w:rsidRDefault="00C867B7">
            <w:pPr>
              <w:pStyle w:val="TableParagraph"/>
              <w:spacing w:line="256" w:lineRule="exact"/>
              <w:rPr>
                <w:sz w:val="24"/>
              </w:rPr>
            </w:pPr>
            <w:r>
              <w:rPr>
                <w:sz w:val="24"/>
              </w:rPr>
              <w:t>«Баскетбол»</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w:t>
            </w:r>
            <w:r>
              <w:rPr>
                <w:spacing w:val="-5"/>
                <w:sz w:val="24"/>
              </w:rPr>
              <w:t xml:space="preserve"> </w:t>
            </w:r>
            <w:r>
              <w:rPr>
                <w:sz w:val="24"/>
              </w:rPr>
              <w:t>физкультуры</w:t>
            </w:r>
          </w:p>
        </w:tc>
      </w:tr>
      <w:tr w:rsidR="00D44F68">
        <w:trPr>
          <w:trHeight w:val="275"/>
        </w:trPr>
        <w:tc>
          <w:tcPr>
            <w:tcW w:w="3829" w:type="dxa"/>
          </w:tcPr>
          <w:p w:rsidR="00D44F68" w:rsidRDefault="00C867B7">
            <w:pPr>
              <w:pStyle w:val="TableParagraph"/>
              <w:spacing w:line="256" w:lineRule="exact"/>
              <w:rPr>
                <w:sz w:val="24"/>
              </w:rPr>
            </w:pPr>
            <w:r>
              <w:rPr>
                <w:sz w:val="24"/>
              </w:rPr>
              <w:t>«Волейбол»</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Учитель</w:t>
            </w:r>
            <w:r>
              <w:rPr>
                <w:spacing w:val="-5"/>
                <w:sz w:val="24"/>
              </w:rPr>
              <w:t xml:space="preserve"> </w:t>
            </w:r>
            <w:r>
              <w:rPr>
                <w:sz w:val="24"/>
              </w:rPr>
              <w:t>физкультуры</w:t>
            </w:r>
          </w:p>
        </w:tc>
      </w:tr>
      <w:tr w:rsidR="00D44F68">
        <w:trPr>
          <w:trHeight w:val="277"/>
        </w:trPr>
        <w:tc>
          <w:tcPr>
            <w:tcW w:w="3829" w:type="dxa"/>
          </w:tcPr>
          <w:p w:rsidR="00D44F68" w:rsidRDefault="00C867B7">
            <w:pPr>
              <w:pStyle w:val="TableParagraph"/>
              <w:rPr>
                <w:sz w:val="24"/>
              </w:rPr>
            </w:pPr>
            <w:r>
              <w:rPr>
                <w:sz w:val="24"/>
              </w:rPr>
              <w:t>«Легкая</w:t>
            </w:r>
            <w:r>
              <w:rPr>
                <w:spacing w:val="-1"/>
                <w:sz w:val="24"/>
              </w:rPr>
              <w:t xml:space="preserve"> </w:t>
            </w:r>
            <w:r>
              <w:rPr>
                <w:sz w:val="24"/>
              </w:rPr>
              <w:t>атлетика»</w:t>
            </w:r>
          </w:p>
        </w:tc>
        <w:tc>
          <w:tcPr>
            <w:tcW w:w="992" w:type="dxa"/>
          </w:tcPr>
          <w:p w:rsidR="00D44F68" w:rsidRDefault="00C867B7">
            <w:pPr>
              <w:pStyle w:val="TableParagraph"/>
              <w:rPr>
                <w:sz w:val="24"/>
              </w:rPr>
            </w:pPr>
            <w:r>
              <w:rPr>
                <w:sz w:val="24"/>
              </w:rPr>
              <w:t>10-11</w:t>
            </w:r>
          </w:p>
        </w:tc>
        <w:tc>
          <w:tcPr>
            <w:tcW w:w="1844" w:type="dxa"/>
          </w:tcPr>
          <w:p w:rsidR="00D44F68" w:rsidRDefault="00C867B7">
            <w:pPr>
              <w:pStyle w:val="TableParagraph"/>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tc>
      </w:tr>
      <w:tr w:rsidR="00D44F68">
        <w:trPr>
          <w:trHeight w:val="276"/>
        </w:trPr>
        <w:tc>
          <w:tcPr>
            <w:tcW w:w="3829" w:type="dxa"/>
          </w:tcPr>
          <w:p w:rsidR="00D44F68" w:rsidRDefault="00C867B7">
            <w:pPr>
              <w:pStyle w:val="TableParagraph"/>
              <w:spacing w:line="256" w:lineRule="exact"/>
              <w:rPr>
                <w:sz w:val="24"/>
              </w:rPr>
            </w:pPr>
            <w:r>
              <w:rPr>
                <w:sz w:val="24"/>
              </w:rPr>
              <w:t>«Россия</w:t>
            </w:r>
            <w:r>
              <w:rPr>
                <w:spacing w:val="-2"/>
                <w:sz w:val="24"/>
              </w:rPr>
              <w:t xml:space="preserve"> </w:t>
            </w:r>
            <w:r>
              <w:rPr>
                <w:sz w:val="24"/>
              </w:rPr>
              <w:t>–</w:t>
            </w:r>
            <w:r>
              <w:rPr>
                <w:spacing w:val="-1"/>
                <w:sz w:val="24"/>
              </w:rPr>
              <w:t xml:space="preserve"> </w:t>
            </w:r>
            <w:r>
              <w:rPr>
                <w:sz w:val="24"/>
              </w:rPr>
              <w:t>мои</w:t>
            </w:r>
            <w:r>
              <w:rPr>
                <w:spacing w:val="-2"/>
                <w:sz w:val="24"/>
              </w:rPr>
              <w:t xml:space="preserve"> </w:t>
            </w:r>
            <w:r>
              <w:rPr>
                <w:sz w:val="24"/>
              </w:rPr>
              <w:t>горизонты»</w:t>
            </w:r>
          </w:p>
        </w:tc>
        <w:tc>
          <w:tcPr>
            <w:tcW w:w="992" w:type="dxa"/>
          </w:tcPr>
          <w:p w:rsidR="00D44F68" w:rsidRDefault="00C867B7">
            <w:pPr>
              <w:pStyle w:val="TableParagraph"/>
              <w:spacing w:line="256" w:lineRule="exact"/>
              <w:rPr>
                <w:sz w:val="24"/>
              </w:rPr>
            </w:pPr>
            <w:r>
              <w:rPr>
                <w:sz w:val="24"/>
              </w:rPr>
              <w:t>10-11</w:t>
            </w:r>
          </w:p>
        </w:tc>
        <w:tc>
          <w:tcPr>
            <w:tcW w:w="1844" w:type="dxa"/>
          </w:tcPr>
          <w:p w:rsidR="00D44F68" w:rsidRDefault="00C867B7">
            <w:pPr>
              <w:pStyle w:val="TableParagraph"/>
              <w:spacing w:line="256" w:lineRule="exact"/>
              <w:ind w:left="106"/>
              <w:rPr>
                <w:sz w:val="24"/>
              </w:rPr>
            </w:pPr>
            <w:r>
              <w:rPr>
                <w:sz w:val="24"/>
              </w:rPr>
              <w:t>Сентябрь –</w:t>
            </w:r>
            <w:r>
              <w:rPr>
                <w:spacing w:val="-1"/>
                <w:sz w:val="24"/>
              </w:rPr>
              <w:t xml:space="preserve"> </w:t>
            </w:r>
            <w:r>
              <w:rPr>
                <w:sz w:val="24"/>
              </w:rPr>
              <w:t>май</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Внешкольные</w:t>
            </w:r>
            <w:r>
              <w:rPr>
                <w:b/>
                <w:spacing w:val="-6"/>
                <w:sz w:val="24"/>
              </w:rPr>
              <w:t xml:space="preserve"> </w:t>
            </w:r>
            <w:r>
              <w:rPr>
                <w:b/>
                <w:sz w:val="24"/>
              </w:rPr>
              <w:t>мероприятия</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1931"/>
        </w:trPr>
        <w:tc>
          <w:tcPr>
            <w:tcW w:w="3829" w:type="dxa"/>
          </w:tcPr>
          <w:p w:rsidR="00D44F68" w:rsidRDefault="00C867B7">
            <w:pPr>
              <w:pStyle w:val="TableParagraph"/>
              <w:rPr>
                <w:sz w:val="24"/>
              </w:rPr>
            </w:pPr>
            <w:r>
              <w:rPr>
                <w:sz w:val="24"/>
              </w:rPr>
              <w:t>Внешкольные</w:t>
            </w:r>
            <w:r>
              <w:rPr>
                <w:spacing w:val="-5"/>
                <w:sz w:val="24"/>
              </w:rPr>
              <w:t xml:space="preserve"> </w:t>
            </w:r>
            <w:r>
              <w:rPr>
                <w:sz w:val="24"/>
              </w:rPr>
              <w:t>мероприятия,</w:t>
            </w:r>
          </w:p>
          <w:p w:rsidR="00D44F68" w:rsidRDefault="00C867B7">
            <w:pPr>
              <w:pStyle w:val="TableParagraph"/>
              <w:spacing w:line="240" w:lineRule="auto"/>
              <w:ind w:right="973"/>
              <w:rPr>
                <w:sz w:val="24"/>
              </w:rPr>
            </w:pPr>
            <w:r>
              <w:rPr>
                <w:sz w:val="24"/>
              </w:rPr>
              <w:t>организуемые</w:t>
            </w:r>
            <w:r>
              <w:rPr>
                <w:spacing w:val="-5"/>
                <w:sz w:val="24"/>
              </w:rPr>
              <w:t xml:space="preserve"> </w:t>
            </w:r>
            <w:r>
              <w:rPr>
                <w:sz w:val="24"/>
              </w:rPr>
              <w:t>совместно</w:t>
            </w:r>
            <w:r>
              <w:rPr>
                <w:spacing w:val="-4"/>
                <w:sz w:val="24"/>
              </w:rPr>
              <w:t xml:space="preserve"> </w:t>
            </w:r>
            <w:r>
              <w:rPr>
                <w:sz w:val="24"/>
              </w:rPr>
              <w:t>с</w:t>
            </w:r>
            <w:r>
              <w:rPr>
                <w:spacing w:val="-57"/>
                <w:sz w:val="24"/>
              </w:rPr>
              <w:t xml:space="preserve"> </w:t>
            </w:r>
            <w:r>
              <w:rPr>
                <w:sz w:val="24"/>
              </w:rPr>
              <w:t>социальными</w:t>
            </w:r>
            <w:r>
              <w:rPr>
                <w:spacing w:val="-8"/>
                <w:sz w:val="24"/>
              </w:rPr>
              <w:t xml:space="preserve"> </w:t>
            </w:r>
            <w:r>
              <w:rPr>
                <w:sz w:val="24"/>
              </w:rPr>
              <w:t>партнерами:</w:t>
            </w:r>
          </w:p>
          <w:p w:rsidR="00D44F68" w:rsidRDefault="00C867B7">
            <w:pPr>
              <w:pStyle w:val="TableParagraph"/>
              <w:spacing w:line="240" w:lineRule="auto"/>
              <w:ind w:right="214"/>
              <w:rPr>
                <w:sz w:val="24"/>
              </w:rPr>
            </w:pPr>
            <w:r>
              <w:rPr>
                <w:sz w:val="24"/>
              </w:rPr>
              <w:t>«Золотая</w:t>
            </w:r>
            <w:r>
              <w:rPr>
                <w:spacing w:val="-1"/>
                <w:sz w:val="24"/>
              </w:rPr>
              <w:t xml:space="preserve"> </w:t>
            </w:r>
            <w:r>
              <w:rPr>
                <w:sz w:val="24"/>
              </w:rPr>
              <w:t>сотка»,</w:t>
            </w:r>
            <w:r>
              <w:rPr>
                <w:spacing w:val="2"/>
                <w:sz w:val="24"/>
              </w:rPr>
              <w:t xml:space="preserve"> </w:t>
            </w:r>
            <w:r>
              <w:rPr>
                <w:sz w:val="24"/>
              </w:rPr>
              <w:t>«Новогодние</w:t>
            </w:r>
            <w:r>
              <w:rPr>
                <w:spacing w:val="1"/>
                <w:sz w:val="24"/>
              </w:rPr>
              <w:t xml:space="preserve"> </w:t>
            </w:r>
            <w:r>
              <w:rPr>
                <w:sz w:val="24"/>
              </w:rPr>
              <w:t>праздники»,</w:t>
            </w:r>
            <w:r>
              <w:rPr>
                <w:spacing w:val="-6"/>
                <w:sz w:val="24"/>
              </w:rPr>
              <w:t xml:space="preserve"> </w:t>
            </w:r>
            <w:r>
              <w:rPr>
                <w:sz w:val="24"/>
              </w:rPr>
              <w:t>фестиваль</w:t>
            </w:r>
            <w:r>
              <w:rPr>
                <w:spacing w:val="-5"/>
                <w:sz w:val="24"/>
              </w:rPr>
              <w:t xml:space="preserve"> </w:t>
            </w:r>
            <w:r>
              <w:rPr>
                <w:sz w:val="24"/>
              </w:rPr>
              <w:t>народного</w:t>
            </w:r>
            <w:r>
              <w:rPr>
                <w:spacing w:val="-57"/>
                <w:sz w:val="24"/>
              </w:rPr>
              <w:t xml:space="preserve"> </w:t>
            </w:r>
            <w:r>
              <w:rPr>
                <w:sz w:val="24"/>
              </w:rPr>
              <w:t>творчества «Ярмарка талантов» и</w:t>
            </w:r>
            <w:r>
              <w:rPr>
                <w:spacing w:val="-57"/>
                <w:sz w:val="24"/>
              </w:rPr>
              <w:t xml:space="preserve"> </w:t>
            </w:r>
            <w:r>
              <w:rPr>
                <w:sz w:val="24"/>
              </w:rPr>
              <w:t>др.</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2"/>
                <w:sz w:val="24"/>
              </w:rPr>
              <w:t xml:space="preserve"> </w:t>
            </w:r>
            <w:r>
              <w:rPr>
                <w:sz w:val="24"/>
              </w:rPr>
              <w:t>советник</w:t>
            </w:r>
            <w:r>
              <w:rPr>
                <w:spacing w:val="-1"/>
                <w:sz w:val="24"/>
              </w:rPr>
              <w:t xml:space="preserve"> </w:t>
            </w:r>
            <w:r>
              <w:rPr>
                <w:sz w:val="24"/>
              </w:rPr>
              <w:t>по</w:t>
            </w:r>
          </w:p>
          <w:p w:rsidR="00D44F68" w:rsidRDefault="00C867B7">
            <w:pPr>
              <w:pStyle w:val="TableParagraph"/>
              <w:spacing w:line="240" w:lineRule="auto"/>
              <w:ind w:left="106" w:right="670"/>
              <w:rPr>
                <w:sz w:val="24"/>
              </w:rPr>
            </w:pPr>
            <w:r>
              <w:rPr>
                <w:sz w:val="24"/>
              </w:rPr>
              <w:t>воспитанию, классный</w:t>
            </w:r>
            <w:r>
              <w:rPr>
                <w:spacing w:val="1"/>
                <w:sz w:val="24"/>
              </w:rPr>
              <w:t xml:space="preserve"> </w:t>
            </w:r>
            <w:r>
              <w:rPr>
                <w:sz w:val="24"/>
              </w:rPr>
              <w:t>руководитель,</w:t>
            </w:r>
            <w:r>
              <w:rPr>
                <w:spacing w:val="-15"/>
                <w:sz w:val="24"/>
              </w:rPr>
              <w:t xml:space="preserve"> </w:t>
            </w:r>
            <w:r>
              <w:rPr>
                <w:sz w:val="24"/>
              </w:rPr>
              <w:t>родители</w:t>
            </w:r>
          </w:p>
        </w:tc>
      </w:tr>
      <w:tr w:rsidR="00D44F68">
        <w:trPr>
          <w:trHeight w:val="1104"/>
        </w:trPr>
        <w:tc>
          <w:tcPr>
            <w:tcW w:w="3829" w:type="dxa"/>
          </w:tcPr>
          <w:p w:rsidR="00D44F68" w:rsidRDefault="00C867B7">
            <w:pPr>
              <w:pStyle w:val="TableParagraph"/>
              <w:jc w:val="both"/>
              <w:rPr>
                <w:sz w:val="24"/>
              </w:rPr>
            </w:pPr>
            <w:r>
              <w:rPr>
                <w:sz w:val="24"/>
              </w:rPr>
              <w:t>Тематические</w:t>
            </w:r>
            <w:r>
              <w:rPr>
                <w:spacing w:val="-4"/>
                <w:sz w:val="24"/>
              </w:rPr>
              <w:t xml:space="preserve"> </w:t>
            </w:r>
            <w:r>
              <w:rPr>
                <w:sz w:val="24"/>
              </w:rPr>
              <w:t>мероприятия</w:t>
            </w:r>
          </w:p>
          <w:p w:rsidR="00D44F68" w:rsidRDefault="00C867B7">
            <w:pPr>
              <w:pStyle w:val="TableParagraph"/>
              <w:spacing w:line="240" w:lineRule="auto"/>
              <w:ind w:right="377"/>
              <w:jc w:val="both"/>
              <w:rPr>
                <w:sz w:val="24"/>
              </w:rPr>
            </w:pPr>
            <w:r>
              <w:rPr>
                <w:sz w:val="24"/>
              </w:rPr>
              <w:t>воспитательной направленности</w:t>
            </w:r>
            <w:r>
              <w:rPr>
                <w:spacing w:val="-57"/>
                <w:sz w:val="24"/>
              </w:rPr>
              <w:t xml:space="preserve"> </w:t>
            </w:r>
            <w:r>
              <w:rPr>
                <w:sz w:val="24"/>
              </w:rPr>
              <w:t>по учебным предметам, курсам,</w:t>
            </w:r>
            <w:r>
              <w:rPr>
                <w:spacing w:val="-57"/>
                <w:sz w:val="24"/>
              </w:rPr>
              <w:t xml:space="preserve"> </w:t>
            </w:r>
            <w:r>
              <w:rPr>
                <w:sz w:val="24"/>
              </w:rPr>
              <w:t>модулям</w:t>
            </w:r>
            <w:r>
              <w:rPr>
                <w:spacing w:val="1"/>
                <w:sz w:val="24"/>
              </w:rPr>
              <w:t xml:space="preserve"> </w:t>
            </w:r>
            <w:r>
              <w:rPr>
                <w:sz w:val="24"/>
              </w:rPr>
              <w:t>(районный</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jc w:val="both"/>
              <w:rPr>
                <w:sz w:val="24"/>
              </w:rPr>
            </w:pPr>
            <w:r>
              <w:rPr>
                <w:sz w:val="24"/>
              </w:rPr>
              <w:t>ЗДВР,</w:t>
            </w:r>
            <w:r>
              <w:rPr>
                <w:spacing w:val="-2"/>
                <w:sz w:val="24"/>
              </w:rPr>
              <w:t xml:space="preserve"> </w:t>
            </w:r>
            <w:r>
              <w:rPr>
                <w:sz w:val="24"/>
              </w:rPr>
              <w:t>советник</w:t>
            </w:r>
            <w:r>
              <w:rPr>
                <w:spacing w:val="-1"/>
                <w:sz w:val="24"/>
              </w:rPr>
              <w:t xml:space="preserve"> </w:t>
            </w:r>
            <w:r>
              <w:rPr>
                <w:sz w:val="24"/>
              </w:rPr>
              <w:t>по</w:t>
            </w:r>
          </w:p>
          <w:p w:rsidR="00D44F68" w:rsidRDefault="00C867B7">
            <w:pPr>
              <w:pStyle w:val="TableParagraph"/>
              <w:spacing w:line="240" w:lineRule="auto"/>
              <w:ind w:left="106" w:right="838"/>
              <w:jc w:val="both"/>
              <w:rPr>
                <w:sz w:val="24"/>
              </w:rPr>
            </w:pPr>
            <w:r>
              <w:rPr>
                <w:sz w:val="24"/>
              </w:rPr>
              <w:t>воспитанию, учитель-</w:t>
            </w:r>
            <w:r>
              <w:rPr>
                <w:spacing w:val="-57"/>
                <w:sz w:val="24"/>
              </w:rPr>
              <w:t xml:space="preserve"> </w:t>
            </w:r>
            <w:r>
              <w:rPr>
                <w:sz w:val="24"/>
              </w:rPr>
              <w:t>предметник, классный</w:t>
            </w:r>
            <w:r>
              <w:rPr>
                <w:spacing w:val="-58"/>
                <w:sz w:val="24"/>
              </w:rPr>
              <w:t xml:space="preserve"> </w:t>
            </w:r>
            <w:r>
              <w:rPr>
                <w:sz w:val="24"/>
              </w:rPr>
              <w:t>руководитель</w:t>
            </w:r>
          </w:p>
        </w:tc>
      </w:tr>
    </w:tbl>
    <w:p w:rsidR="00D44F68" w:rsidRDefault="00D44F68">
      <w:pPr>
        <w:jc w:val="both"/>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1380"/>
        </w:trPr>
        <w:tc>
          <w:tcPr>
            <w:tcW w:w="3829" w:type="dxa"/>
          </w:tcPr>
          <w:p w:rsidR="00D44F68" w:rsidRDefault="00C867B7">
            <w:pPr>
              <w:pStyle w:val="TableParagraph"/>
              <w:rPr>
                <w:sz w:val="24"/>
              </w:rPr>
            </w:pPr>
            <w:r>
              <w:rPr>
                <w:sz w:val="24"/>
              </w:rPr>
              <w:lastRenderedPageBreak/>
              <w:t>краеведческий</w:t>
            </w:r>
            <w:r>
              <w:rPr>
                <w:spacing w:val="-4"/>
                <w:sz w:val="24"/>
              </w:rPr>
              <w:t xml:space="preserve"> </w:t>
            </w:r>
            <w:r>
              <w:rPr>
                <w:sz w:val="24"/>
              </w:rPr>
              <w:t>музей,</w:t>
            </w:r>
            <w:r>
              <w:rPr>
                <w:spacing w:val="-2"/>
                <w:sz w:val="24"/>
              </w:rPr>
              <w:t xml:space="preserve"> </w:t>
            </w:r>
            <w:r>
              <w:rPr>
                <w:sz w:val="24"/>
              </w:rPr>
              <w:t>пожарно-</w:t>
            </w:r>
          </w:p>
          <w:p w:rsidR="00D44F68" w:rsidRDefault="00C867B7">
            <w:pPr>
              <w:pStyle w:val="TableParagraph"/>
              <w:spacing w:line="240" w:lineRule="auto"/>
              <w:ind w:right="778"/>
              <w:rPr>
                <w:sz w:val="24"/>
              </w:rPr>
            </w:pPr>
            <w:r>
              <w:rPr>
                <w:sz w:val="24"/>
              </w:rPr>
              <w:t>спасательная часть № 42,</w:t>
            </w:r>
            <w:r>
              <w:rPr>
                <w:spacing w:val="1"/>
                <w:sz w:val="24"/>
              </w:rPr>
              <w:t xml:space="preserve"> </w:t>
            </w:r>
            <w:r>
              <w:rPr>
                <w:sz w:val="24"/>
              </w:rPr>
              <w:t>отделение</w:t>
            </w:r>
            <w:r>
              <w:rPr>
                <w:spacing w:val="-5"/>
                <w:sz w:val="24"/>
              </w:rPr>
              <w:t xml:space="preserve"> </w:t>
            </w:r>
            <w:r>
              <w:rPr>
                <w:sz w:val="24"/>
              </w:rPr>
              <w:t>ГИБДД</w:t>
            </w:r>
            <w:r>
              <w:rPr>
                <w:spacing w:val="-4"/>
                <w:sz w:val="24"/>
              </w:rPr>
              <w:t xml:space="preserve"> </w:t>
            </w:r>
            <w:r>
              <w:rPr>
                <w:sz w:val="24"/>
              </w:rPr>
              <w:t>МО</w:t>
            </w:r>
            <w:r>
              <w:rPr>
                <w:spacing w:val="-2"/>
                <w:sz w:val="24"/>
              </w:rPr>
              <w:t xml:space="preserve"> </w:t>
            </w:r>
            <w:r>
              <w:rPr>
                <w:sz w:val="24"/>
              </w:rPr>
              <w:t>МВД</w:t>
            </w:r>
          </w:p>
          <w:p w:rsidR="00D44F68" w:rsidRDefault="00C867B7">
            <w:pPr>
              <w:pStyle w:val="TableParagraph"/>
              <w:spacing w:line="240" w:lineRule="auto"/>
              <w:ind w:right="524"/>
              <w:rPr>
                <w:sz w:val="24"/>
              </w:rPr>
            </w:pPr>
            <w:r>
              <w:rPr>
                <w:sz w:val="24"/>
              </w:rPr>
              <w:t>России Шилкинского района и</w:t>
            </w:r>
            <w:r>
              <w:rPr>
                <w:spacing w:val="-58"/>
                <w:sz w:val="24"/>
              </w:rPr>
              <w:t xml:space="preserve"> </w:t>
            </w:r>
            <w:r>
              <w:rPr>
                <w:sz w:val="24"/>
              </w:rPr>
              <w:t>т.д.)</w:t>
            </w:r>
          </w:p>
        </w:tc>
        <w:tc>
          <w:tcPr>
            <w:tcW w:w="992" w:type="dxa"/>
          </w:tcPr>
          <w:p w:rsidR="00D44F68" w:rsidRDefault="00D44F68">
            <w:pPr>
              <w:pStyle w:val="TableParagraph"/>
              <w:spacing w:line="240" w:lineRule="auto"/>
              <w:ind w:left="0"/>
              <w:rPr>
                <w:sz w:val="24"/>
              </w:rPr>
            </w:pPr>
          </w:p>
        </w:tc>
        <w:tc>
          <w:tcPr>
            <w:tcW w:w="1844" w:type="dxa"/>
          </w:tcPr>
          <w:p w:rsidR="00D44F68" w:rsidRDefault="00D44F68">
            <w:pPr>
              <w:pStyle w:val="TableParagraph"/>
              <w:spacing w:line="240" w:lineRule="auto"/>
              <w:ind w:left="0"/>
              <w:rPr>
                <w:sz w:val="24"/>
              </w:rPr>
            </w:pPr>
          </w:p>
        </w:tc>
        <w:tc>
          <w:tcPr>
            <w:tcW w:w="3263" w:type="dxa"/>
          </w:tcPr>
          <w:p w:rsidR="00D44F68" w:rsidRDefault="00D44F68">
            <w:pPr>
              <w:pStyle w:val="TableParagraph"/>
              <w:spacing w:line="240" w:lineRule="auto"/>
              <w:ind w:left="0"/>
              <w:rPr>
                <w:sz w:val="24"/>
              </w:rPr>
            </w:pPr>
          </w:p>
        </w:tc>
      </w:tr>
      <w:tr w:rsidR="00D44F68">
        <w:trPr>
          <w:trHeight w:val="551"/>
        </w:trPr>
        <w:tc>
          <w:tcPr>
            <w:tcW w:w="3829" w:type="dxa"/>
          </w:tcPr>
          <w:p w:rsidR="00D44F68" w:rsidRDefault="00C867B7">
            <w:pPr>
              <w:pStyle w:val="TableParagraph"/>
              <w:rPr>
                <w:sz w:val="24"/>
              </w:rPr>
            </w:pPr>
            <w:r>
              <w:rPr>
                <w:sz w:val="24"/>
              </w:rPr>
              <w:t>Походы</w:t>
            </w:r>
            <w:r>
              <w:rPr>
                <w:spacing w:val="-3"/>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экскурсии</w:t>
            </w:r>
          </w:p>
          <w:p w:rsidR="00D44F68" w:rsidRDefault="00C867B7">
            <w:pPr>
              <w:pStyle w:val="TableParagraph"/>
              <w:spacing w:line="273" w:lineRule="exact"/>
              <w:rPr>
                <w:sz w:val="24"/>
              </w:rPr>
            </w:pPr>
            <w:r>
              <w:rPr>
                <w:sz w:val="24"/>
              </w:rPr>
              <w:t>(в</w:t>
            </w:r>
            <w:r>
              <w:rPr>
                <w:spacing w:val="-5"/>
                <w:sz w:val="24"/>
              </w:rPr>
              <w:t xml:space="preserve"> </w:t>
            </w:r>
            <w:r>
              <w:rPr>
                <w:sz w:val="24"/>
              </w:rPr>
              <w:t>музей,</w:t>
            </w:r>
            <w:r>
              <w:rPr>
                <w:spacing w:val="-2"/>
                <w:sz w:val="24"/>
              </w:rPr>
              <w:t xml:space="preserve"> </w:t>
            </w:r>
            <w:r>
              <w:rPr>
                <w:sz w:val="24"/>
              </w:rPr>
              <w:t>на</w:t>
            </w:r>
            <w:r>
              <w:rPr>
                <w:spacing w:val="-3"/>
                <w:sz w:val="24"/>
              </w:rPr>
              <w:t xml:space="preserve"> </w:t>
            </w:r>
            <w:r>
              <w:rPr>
                <w:sz w:val="24"/>
              </w:rPr>
              <w:t>природу)</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3"/>
                <w:sz w:val="24"/>
              </w:rPr>
              <w:t xml:space="preserve"> </w:t>
            </w:r>
            <w:r>
              <w:rPr>
                <w:sz w:val="24"/>
              </w:rPr>
              <w:t>течение</w:t>
            </w:r>
          </w:p>
          <w:p w:rsidR="00D44F68" w:rsidRDefault="00C867B7">
            <w:pPr>
              <w:pStyle w:val="TableParagraph"/>
              <w:spacing w:line="273" w:lineRule="exact"/>
              <w:ind w:left="106"/>
              <w:rPr>
                <w:sz w:val="24"/>
              </w:rPr>
            </w:pPr>
            <w:r>
              <w:rPr>
                <w:sz w:val="24"/>
              </w:rPr>
              <w:t>года</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73" w:lineRule="exact"/>
              <w:ind w:left="106"/>
              <w:rPr>
                <w:sz w:val="24"/>
              </w:rPr>
            </w:pPr>
            <w:r>
              <w:rPr>
                <w:sz w:val="24"/>
              </w:rPr>
              <w:t>родители</w:t>
            </w:r>
          </w:p>
        </w:tc>
      </w:tr>
      <w:tr w:rsidR="00D44F68">
        <w:trPr>
          <w:trHeight w:val="827"/>
        </w:trPr>
        <w:tc>
          <w:tcPr>
            <w:tcW w:w="3829" w:type="dxa"/>
          </w:tcPr>
          <w:p w:rsidR="00D44F68" w:rsidRDefault="00C867B7">
            <w:pPr>
              <w:pStyle w:val="TableParagraph"/>
              <w:rPr>
                <w:sz w:val="24"/>
              </w:rPr>
            </w:pPr>
            <w:r>
              <w:rPr>
                <w:sz w:val="24"/>
              </w:rPr>
              <w:t>Культурно-образовательные</w:t>
            </w:r>
          </w:p>
          <w:p w:rsidR="00D44F68" w:rsidRDefault="00C867B7">
            <w:pPr>
              <w:pStyle w:val="TableParagraph"/>
              <w:spacing w:line="240" w:lineRule="auto"/>
              <w:ind w:right="687"/>
              <w:rPr>
                <w:sz w:val="24"/>
              </w:rPr>
            </w:pPr>
            <w:r>
              <w:rPr>
                <w:sz w:val="24"/>
              </w:rPr>
              <w:t>поездки в другие населѐнные</w:t>
            </w:r>
            <w:r>
              <w:rPr>
                <w:spacing w:val="-57"/>
                <w:sz w:val="24"/>
              </w:rPr>
              <w:t xml:space="preserve"> </w:t>
            </w:r>
            <w:r>
              <w:rPr>
                <w:sz w:val="24"/>
              </w:rPr>
              <w:t>пункты</w:t>
            </w:r>
            <w:r>
              <w:rPr>
                <w:spacing w:val="-2"/>
                <w:sz w:val="24"/>
              </w:rPr>
              <w:t xml:space="preserve"> </w:t>
            </w:r>
            <w:r>
              <w:rPr>
                <w:sz w:val="24"/>
              </w:rPr>
              <w:t>и</w:t>
            </w:r>
            <w:r>
              <w:rPr>
                <w:spacing w:val="-1"/>
                <w:sz w:val="24"/>
              </w:rPr>
              <w:t xml:space="preserve"> </w:t>
            </w:r>
            <w:r>
              <w:rPr>
                <w:sz w:val="24"/>
              </w:rPr>
              <w:t>регионы</w:t>
            </w:r>
            <w:r>
              <w:rPr>
                <w:spacing w:val="-1"/>
                <w:sz w:val="24"/>
              </w:rPr>
              <w:t xml:space="preserve"> </w:t>
            </w:r>
            <w:r>
              <w:rPr>
                <w:sz w:val="24"/>
              </w:rPr>
              <w:t>страны.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3"/>
                <w:sz w:val="24"/>
              </w:rPr>
              <w:t xml:space="preserve"> </w:t>
            </w:r>
            <w:r>
              <w:rPr>
                <w:sz w:val="24"/>
              </w:rPr>
              <w:t>течение</w:t>
            </w:r>
          </w:p>
          <w:p w:rsidR="00D44F68" w:rsidRDefault="00C867B7">
            <w:pPr>
              <w:pStyle w:val="TableParagraph"/>
              <w:spacing w:line="240" w:lineRule="auto"/>
              <w:ind w:left="106"/>
              <w:rPr>
                <w:sz w:val="24"/>
              </w:rPr>
            </w:pPr>
            <w:r>
              <w:rPr>
                <w:sz w:val="24"/>
              </w:rPr>
              <w:t>года</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Pr>
                <w:sz w:val="24"/>
              </w:rPr>
            </w:pPr>
            <w:r>
              <w:rPr>
                <w:sz w:val="24"/>
              </w:rPr>
              <w:t>Учитель-предметник</w:t>
            </w:r>
          </w:p>
        </w:tc>
      </w:tr>
      <w:tr w:rsidR="00D44F68">
        <w:trPr>
          <w:trHeight w:val="354"/>
        </w:trPr>
        <w:tc>
          <w:tcPr>
            <w:tcW w:w="9928" w:type="dxa"/>
            <w:gridSpan w:val="4"/>
            <w:shd w:val="clear" w:color="auto" w:fill="F1F1F1"/>
          </w:tcPr>
          <w:p w:rsidR="00D44F68" w:rsidRDefault="00C867B7">
            <w:pPr>
              <w:pStyle w:val="TableParagraph"/>
              <w:spacing w:line="263" w:lineRule="exact"/>
              <w:rPr>
                <w:b/>
                <w:sz w:val="24"/>
              </w:rPr>
            </w:pPr>
            <w:r>
              <w:rPr>
                <w:b/>
                <w:sz w:val="24"/>
              </w:rPr>
              <w:t>Организация</w:t>
            </w:r>
            <w:r>
              <w:rPr>
                <w:b/>
                <w:spacing w:val="-8"/>
                <w:sz w:val="24"/>
              </w:rPr>
              <w:t xml:space="preserve"> </w:t>
            </w:r>
            <w:r>
              <w:rPr>
                <w:b/>
                <w:sz w:val="24"/>
              </w:rPr>
              <w:t>предметно-эстетической</w:t>
            </w:r>
            <w:r>
              <w:rPr>
                <w:b/>
                <w:spacing w:val="-4"/>
                <w:sz w:val="24"/>
              </w:rPr>
              <w:t xml:space="preserve"> </w:t>
            </w:r>
            <w:r>
              <w:rPr>
                <w:b/>
                <w:sz w:val="24"/>
              </w:rPr>
              <w:t>среды</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830"/>
        </w:trPr>
        <w:tc>
          <w:tcPr>
            <w:tcW w:w="3829" w:type="dxa"/>
          </w:tcPr>
          <w:p w:rsidR="00D44F68" w:rsidRDefault="00C867B7">
            <w:pPr>
              <w:pStyle w:val="TableParagraph"/>
              <w:spacing w:line="261" w:lineRule="exact"/>
              <w:rPr>
                <w:sz w:val="24"/>
              </w:rPr>
            </w:pPr>
            <w:r>
              <w:rPr>
                <w:sz w:val="24"/>
              </w:rPr>
              <w:t>Выставки</w:t>
            </w:r>
            <w:r>
              <w:rPr>
                <w:spacing w:val="-3"/>
                <w:sz w:val="24"/>
              </w:rPr>
              <w:t xml:space="preserve"> </w:t>
            </w:r>
            <w:r>
              <w:rPr>
                <w:sz w:val="24"/>
              </w:rPr>
              <w:t>рисунков,</w:t>
            </w:r>
            <w:r>
              <w:rPr>
                <w:spacing w:val="-3"/>
                <w:sz w:val="24"/>
              </w:rPr>
              <w:t xml:space="preserve"> </w:t>
            </w:r>
            <w:r>
              <w:rPr>
                <w:sz w:val="24"/>
              </w:rPr>
              <w:t>фотографий</w:t>
            </w:r>
          </w:p>
          <w:p w:rsidR="00D44F68" w:rsidRDefault="00C867B7">
            <w:pPr>
              <w:pStyle w:val="TableParagraph"/>
              <w:spacing w:line="240" w:lineRule="auto"/>
              <w:ind w:right="373"/>
              <w:rPr>
                <w:sz w:val="24"/>
              </w:rPr>
            </w:pPr>
            <w:r>
              <w:rPr>
                <w:sz w:val="24"/>
              </w:rPr>
              <w:t>творческих работ, посвященных</w:t>
            </w:r>
            <w:r>
              <w:rPr>
                <w:spacing w:val="-58"/>
                <w:sz w:val="24"/>
              </w:rPr>
              <w:t xml:space="preserve"> </w:t>
            </w:r>
            <w:r>
              <w:rPr>
                <w:sz w:val="24"/>
              </w:rPr>
              <w:t>событиям</w:t>
            </w:r>
            <w:r>
              <w:rPr>
                <w:spacing w:val="-2"/>
                <w:sz w:val="24"/>
              </w:rPr>
              <w:t xml:space="preserve"> </w:t>
            </w:r>
            <w:r>
              <w:rPr>
                <w:sz w:val="24"/>
              </w:rPr>
              <w:t>и памятным</w:t>
            </w:r>
            <w:r>
              <w:rPr>
                <w:spacing w:val="-5"/>
                <w:sz w:val="24"/>
              </w:rPr>
              <w:t xml:space="preserve"> </w:t>
            </w:r>
            <w:r>
              <w:rPr>
                <w:sz w:val="24"/>
              </w:rPr>
              <w:t>датам</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3"/>
                <w:sz w:val="24"/>
              </w:rPr>
              <w:t xml:space="preserve"> </w:t>
            </w:r>
            <w:r>
              <w:rPr>
                <w:sz w:val="24"/>
              </w:rPr>
              <w:t>течение</w:t>
            </w:r>
          </w:p>
          <w:p w:rsidR="00D44F68" w:rsidRDefault="00C867B7">
            <w:pPr>
              <w:pStyle w:val="TableParagraph"/>
              <w:spacing w:line="240" w:lineRule="auto"/>
              <w:ind w:left="106"/>
              <w:rPr>
                <w:sz w:val="24"/>
              </w:rPr>
            </w:pPr>
            <w:r>
              <w:rPr>
                <w:sz w:val="24"/>
              </w:rPr>
              <w:t>года</w:t>
            </w:r>
          </w:p>
        </w:tc>
        <w:tc>
          <w:tcPr>
            <w:tcW w:w="3263" w:type="dxa"/>
          </w:tcPr>
          <w:p w:rsidR="00D44F68" w:rsidRDefault="00C867B7">
            <w:pPr>
              <w:pStyle w:val="TableParagraph"/>
              <w:spacing w:line="261" w:lineRule="exact"/>
              <w:ind w:left="106"/>
              <w:rPr>
                <w:sz w:val="24"/>
              </w:rPr>
            </w:pPr>
            <w:r>
              <w:rPr>
                <w:sz w:val="24"/>
              </w:rPr>
              <w:t>Классный</w:t>
            </w:r>
            <w:r>
              <w:rPr>
                <w:spacing w:val="-2"/>
                <w:sz w:val="24"/>
              </w:rPr>
              <w:t xml:space="preserve"> </w:t>
            </w:r>
            <w:r>
              <w:rPr>
                <w:sz w:val="24"/>
              </w:rPr>
              <w:t>руководитель,</w:t>
            </w:r>
          </w:p>
          <w:p w:rsidR="00D44F68" w:rsidRDefault="00C867B7">
            <w:pPr>
              <w:pStyle w:val="TableParagraph"/>
              <w:spacing w:line="240" w:lineRule="auto"/>
              <w:ind w:left="106"/>
              <w:rPr>
                <w:sz w:val="24"/>
              </w:rPr>
            </w:pPr>
            <w:r>
              <w:rPr>
                <w:sz w:val="24"/>
              </w:rPr>
              <w:t>учитель</w:t>
            </w:r>
            <w:r>
              <w:rPr>
                <w:spacing w:val="-3"/>
                <w:sz w:val="24"/>
              </w:rPr>
              <w:t xml:space="preserve"> </w:t>
            </w:r>
            <w:r>
              <w:rPr>
                <w:sz w:val="24"/>
              </w:rPr>
              <w:t>ИЗО</w:t>
            </w:r>
          </w:p>
        </w:tc>
      </w:tr>
      <w:tr w:rsidR="00D44F68">
        <w:trPr>
          <w:trHeight w:val="551"/>
        </w:trPr>
        <w:tc>
          <w:tcPr>
            <w:tcW w:w="3829" w:type="dxa"/>
          </w:tcPr>
          <w:p w:rsidR="00D44F68" w:rsidRDefault="00C867B7">
            <w:pPr>
              <w:pStyle w:val="TableParagraph"/>
              <w:rPr>
                <w:sz w:val="24"/>
              </w:rPr>
            </w:pPr>
            <w:r>
              <w:rPr>
                <w:sz w:val="24"/>
              </w:rPr>
              <w:t>Трудовые</w:t>
            </w:r>
            <w:r>
              <w:rPr>
                <w:spacing w:val="-3"/>
                <w:sz w:val="24"/>
              </w:rPr>
              <w:t xml:space="preserve"> </w:t>
            </w:r>
            <w:r>
              <w:rPr>
                <w:sz w:val="24"/>
              </w:rPr>
              <w:t>десанты</w:t>
            </w:r>
            <w:r>
              <w:rPr>
                <w:spacing w:val="-1"/>
                <w:sz w:val="24"/>
              </w:rPr>
              <w:t xml:space="preserve"> </w:t>
            </w:r>
            <w:r>
              <w:rPr>
                <w:sz w:val="24"/>
              </w:rPr>
              <w:t>по уборке</w:t>
            </w:r>
          </w:p>
          <w:p w:rsidR="00D44F68" w:rsidRDefault="00C867B7">
            <w:pPr>
              <w:pStyle w:val="TableParagraph"/>
              <w:spacing w:line="273" w:lineRule="exact"/>
              <w:rPr>
                <w:sz w:val="24"/>
              </w:rPr>
            </w:pPr>
            <w:r>
              <w:rPr>
                <w:sz w:val="24"/>
              </w:rPr>
              <w:t>территории</w:t>
            </w:r>
            <w:r>
              <w:rPr>
                <w:spacing w:val="-2"/>
                <w:sz w:val="24"/>
              </w:rPr>
              <w:t xml:space="preserve"> </w:t>
            </w:r>
            <w:r>
              <w:rPr>
                <w:sz w:val="24"/>
              </w:rPr>
              <w:t>школы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73" w:lineRule="exact"/>
              <w:ind w:left="106"/>
              <w:rPr>
                <w:sz w:val="24"/>
              </w:rPr>
            </w:pPr>
            <w:r>
              <w:rPr>
                <w:sz w:val="24"/>
              </w:rPr>
              <w:t>четверть</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Трудовой</w:t>
            </w:r>
            <w:r>
              <w:rPr>
                <w:spacing w:val="-3"/>
                <w:sz w:val="24"/>
              </w:rPr>
              <w:t xml:space="preserve"> </w:t>
            </w:r>
            <w:r>
              <w:rPr>
                <w:sz w:val="24"/>
              </w:rPr>
              <w:t>десант</w:t>
            </w:r>
            <w:r>
              <w:rPr>
                <w:spacing w:val="-3"/>
                <w:sz w:val="24"/>
              </w:rPr>
              <w:t xml:space="preserve"> </w:t>
            </w:r>
            <w:r>
              <w:rPr>
                <w:sz w:val="24"/>
              </w:rPr>
              <w:t>по</w:t>
            </w:r>
            <w:r>
              <w:rPr>
                <w:spacing w:val="-2"/>
                <w:sz w:val="24"/>
              </w:rPr>
              <w:t xml:space="preserve"> </w:t>
            </w:r>
            <w:r>
              <w:rPr>
                <w:sz w:val="24"/>
              </w:rPr>
              <w:t>озеленению</w:t>
            </w:r>
          </w:p>
          <w:p w:rsidR="00D44F68" w:rsidRDefault="00C867B7">
            <w:pPr>
              <w:pStyle w:val="TableParagraph"/>
              <w:spacing w:line="273" w:lineRule="exact"/>
              <w:rPr>
                <w:sz w:val="24"/>
              </w:rPr>
            </w:pPr>
            <w:r>
              <w:rPr>
                <w:sz w:val="24"/>
              </w:rPr>
              <w:t>кабинетов,</w:t>
            </w:r>
            <w:r>
              <w:rPr>
                <w:spacing w:val="-3"/>
                <w:sz w:val="24"/>
              </w:rPr>
              <w:t xml:space="preserve"> </w:t>
            </w:r>
            <w:r>
              <w:rPr>
                <w:sz w:val="24"/>
              </w:rPr>
              <w:t>рекреаций,</w:t>
            </w:r>
            <w:r>
              <w:rPr>
                <w:spacing w:val="-6"/>
                <w:sz w:val="24"/>
              </w:rPr>
              <w:t xml:space="preserve"> </w:t>
            </w:r>
            <w:r>
              <w:rPr>
                <w:sz w:val="24"/>
              </w:rPr>
              <w:t>клумб</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p w:rsidR="00D44F68" w:rsidRDefault="00C867B7">
            <w:pPr>
              <w:pStyle w:val="TableParagraph"/>
              <w:spacing w:line="273" w:lineRule="exact"/>
              <w:ind w:left="106"/>
              <w:rPr>
                <w:sz w:val="24"/>
              </w:rPr>
            </w:pPr>
            <w:r>
              <w:rPr>
                <w:sz w:val="24"/>
              </w:rPr>
              <w:t>Май</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1379"/>
        </w:trPr>
        <w:tc>
          <w:tcPr>
            <w:tcW w:w="3829" w:type="dxa"/>
          </w:tcPr>
          <w:p w:rsidR="00D44F68" w:rsidRDefault="00C867B7">
            <w:pPr>
              <w:pStyle w:val="TableParagraph"/>
              <w:rPr>
                <w:sz w:val="24"/>
              </w:rPr>
            </w:pPr>
            <w:r>
              <w:rPr>
                <w:sz w:val="24"/>
              </w:rPr>
              <w:t>Праздничное</w:t>
            </w:r>
            <w:r>
              <w:rPr>
                <w:spacing w:val="-5"/>
                <w:sz w:val="24"/>
              </w:rPr>
              <w:t xml:space="preserve"> </w:t>
            </w:r>
            <w:r>
              <w:rPr>
                <w:sz w:val="24"/>
              </w:rPr>
              <w:t>украшение</w:t>
            </w:r>
          </w:p>
          <w:p w:rsidR="00D44F68" w:rsidRDefault="00C867B7">
            <w:pPr>
              <w:pStyle w:val="TableParagraph"/>
              <w:spacing w:line="240" w:lineRule="auto"/>
              <w:rPr>
                <w:sz w:val="24"/>
              </w:rPr>
            </w:pPr>
            <w:r>
              <w:rPr>
                <w:sz w:val="24"/>
              </w:rPr>
              <w:t>кабинетов,</w:t>
            </w:r>
            <w:r>
              <w:rPr>
                <w:spacing w:val="-2"/>
                <w:sz w:val="24"/>
              </w:rPr>
              <w:t xml:space="preserve"> </w:t>
            </w:r>
            <w:r>
              <w:rPr>
                <w:sz w:val="24"/>
              </w:rPr>
              <w:t>окон</w:t>
            </w:r>
            <w:r>
              <w:rPr>
                <w:spacing w:val="-2"/>
                <w:sz w:val="24"/>
              </w:rPr>
              <w:t xml:space="preserve"> </w:t>
            </w:r>
            <w:r>
              <w:rPr>
                <w:sz w:val="24"/>
              </w:rPr>
              <w:t>кабинета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p w:rsidR="00D44F68" w:rsidRDefault="00C867B7">
            <w:pPr>
              <w:pStyle w:val="TableParagraph"/>
              <w:spacing w:line="240" w:lineRule="auto"/>
              <w:ind w:left="106" w:right="791"/>
              <w:rPr>
                <w:sz w:val="24"/>
              </w:rPr>
            </w:pPr>
            <w:r>
              <w:rPr>
                <w:sz w:val="24"/>
              </w:rPr>
              <w:t>Октябрь,</w:t>
            </w:r>
            <w:r>
              <w:rPr>
                <w:spacing w:val="-57"/>
                <w:sz w:val="24"/>
              </w:rPr>
              <w:t xml:space="preserve"> </w:t>
            </w:r>
            <w:r>
              <w:rPr>
                <w:sz w:val="24"/>
              </w:rPr>
              <w:t>Декабрь,</w:t>
            </w:r>
            <w:r>
              <w:rPr>
                <w:spacing w:val="-57"/>
                <w:sz w:val="24"/>
              </w:rPr>
              <w:t xml:space="preserve"> </w:t>
            </w:r>
            <w:r>
              <w:rPr>
                <w:sz w:val="24"/>
              </w:rPr>
              <w:t>Март,</w:t>
            </w:r>
            <w:r>
              <w:rPr>
                <w:spacing w:val="1"/>
                <w:sz w:val="24"/>
              </w:rPr>
              <w:t xml:space="preserve"> </w:t>
            </w:r>
            <w:r>
              <w:rPr>
                <w:sz w:val="24"/>
              </w:rPr>
              <w:t>Май</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p w:rsidR="00D44F68" w:rsidRDefault="00C867B7">
            <w:pPr>
              <w:pStyle w:val="TableParagraph"/>
              <w:spacing w:line="240" w:lineRule="auto"/>
              <w:ind w:left="106"/>
              <w:rPr>
                <w:sz w:val="24"/>
              </w:rPr>
            </w:pPr>
            <w:r>
              <w:rPr>
                <w:sz w:val="24"/>
              </w:rPr>
              <w:t>актив</w:t>
            </w:r>
            <w:r>
              <w:rPr>
                <w:spacing w:val="-3"/>
                <w:sz w:val="24"/>
              </w:rPr>
              <w:t xml:space="preserve"> </w:t>
            </w:r>
            <w:r>
              <w:rPr>
                <w:sz w:val="24"/>
              </w:rPr>
              <w:t>класса</w:t>
            </w:r>
          </w:p>
        </w:tc>
      </w:tr>
      <w:tr w:rsidR="00D44F68">
        <w:trPr>
          <w:trHeight w:val="1656"/>
        </w:trPr>
        <w:tc>
          <w:tcPr>
            <w:tcW w:w="3829" w:type="dxa"/>
          </w:tcPr>
          <w:p w:rsidR="00D44F68" w:rsidRDefault="00C867B7">
            <w:pPr>
              <w:pStyle w:val="TableParagraph"/>
              <w:rPr>
                <w:sz w:val="24"/>
              </w:rPr>
            </w:pPr>
            <w:r>
              <w:rPr>
                <w:sz w:val="24"/>
              </w:rPr>
              <w:t>Событийный</w:t>
            </w:r>
            <w:r>
              <w:rPr>
                <w:spacing w:val="-4"/>
                <w:sz w:val="24"/>
              </w:rPr>
              <w:t xml:space="preserve"> </w:t>
            </w:r>
            <w:r>
              <w:rPr>
                <w:sz w:val="24"/>
              </w:rPr>
              <w:t>дизайн</w:t>
            </w:r>
            <w:r>
              <w:rPr>
                <w:spacing w:val="-4"/>
                <w:sz w:val="24"/>
              </w:rPr>
              <w:t xml:space="preserve"> </w:t>
            </w:r>
            <w:r>
              <w:rPr>
                <w:sz w:val="24"/>
              </w:rPr>
              <w:t>(оформление</w:t>
            </w:r>
          </w:p>
          <w:p w:rsidR="00D44F68" w:rsidRDefault="00C867B7">
            <w:pPr>
              <w:pStyle w:val="TableParagraph"/>
              <w:spacing w:line="240" w:lineRule="auto"/>
              <w:ind w:right="626"/>
              <w:rPr>
                <w:sz w:val="24"/>
              </w:rPr>
            </w:pPr>
            <w:r>
              <w:rPr>
                <w:sz w:val="24"/>
              </w:rPr>
              <w:t>пространства проведения</w:t>
            </w:r>
            <w:r>
              <w:rPr>
                <w:spacing w:val="1"/>
                <w:sz w:val="24"/>
              </w:rPr>
              <w:t xml:space="preserve"> </w:t>
            </w:r>
            <w:r>
              <w:rPr>
                <w:sz w:val="24"/>
              </w:rPr>
              <w:t>праздников, церемоний,</w:t>
            </w:r>
            <w:r>
              <w:rPr>
                <w:spacing w:val="1"/>
                <w:sz w:val="24"/>
              </w:rPr>
              <w:t xml:space="preserve"> </w:t>
            </w:r>
            <w:r>
              <w:rPr>
                <w:sz w:val="24"/>
              </w:rPr>
              <w:t>торжественных линеек,</w:t>
            </w:r>
            <w:r>
              <w:rPr>
                <w:spacing w:val="1"/>
                <w:sz w:val="24"/>
              </w:rPr>
              <w:t xml:space="preserve"> </w:t>
            </w:r>
            <w:r>
              <w:rPr>
                <w:sz w:val="24"/>
              </w:rPr>
              <w:t>творческих</w:t>
            </w:r>
            <w:r>
              <w:rPr>
                <w:spacing w:val="-6"/>
                <w:sz w:val="24"/>
              </w:rPr>
              <w:t xml:space="preserve"> </w:t>
            </w:r>
            <w:r>
              <w:rPr>
                <w:sz w:val="24"/>
              </w:rPr>
              <w:t>вечеров,</w:t>
            </w:r>
            <w:r>
              <w:rPr>
                <w:spacing w:val="-8"/>
                <w:sz w:val="24"/>
              </w:rPr>
              <w:t xml:space="preserve"> </w:t>
            </w:r>
            <w:r>
              <w:rPr>
                <w:sz w:val="24"/>
              </w:rPr>
              <w:t>выставок</w:t>
            </w:r>
            <w:r>
              <w:rPr>
                <w:spacing w:val="-57"/>
                <w:sz w:val="24"/>
              </w:rPr>
              <w:t xml:space="preserve"> </w:t>
            </w:r>
            <w:r>
              <w:rPr>
                <w:sz w:val="24"/>
              </w:rPr>
              <w:t>т.п.);</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Заместитель</w:t>
            </w:r>
            <w:r>
              <w:rPr>
                <w:spacing w:val="-3"/>
                <w:sz w:val="24"/>
              </w:rPr>
              <w:t xml:space="preserve"> </w:t>
            </w:r>
            <w:r>
              <w:rPr>
                <w:sz w:val="24"/>
              </w:rPr>
              <w:t>директора</w:t>
            </w:r>
          </w:p>
          <w:p w:rsidR="00D44F68" w:rsidRDefault="00C867B7">
            <w:pPr>
              <w:pStyle w:val="TableParagraph"/>
              <w:spacing w:line="240" w:lineRule="auto"/>
              <w:ind w:left="106" w:right="246"/>
              <w:rPr>
                <w:sz w:val="24"/>
              </w:rPr>
            </w:pPr>
            <w:r>
              <w:rPr>
                <w:sz w:val="24"/>
              </w:rPr>
              <w:t>по</w:t>
            </w:r>
            <w:r>
              <w:rPr>
                <w:spacing w:val="-5"/>
                <w:sz w:val="24"/>
              </w:rPr>
              <w:t xml:space="preserve"> </w:t>
            </w:r>
            <w:r>
              <w:rPr>
                <w:sz w:val="24"/>
              </w:rPr>
              <w:t>ВР,</w:t>
            </w:r>
            <w:r>
              <w:rPr>
                <w:spacing w:val="-5"/>
                <w:sz w:val="24"/>
              </w:rPr>
              <w:t xml:space="preserve"> </w:t>
            </w:r>
            <w:r>
              <w:rPr>
                <w:sz w:val="24"/>
              </w:rPr>
              <w:t>педагог-организатор,</w:t>
            </w:r>
            <w:r>
              <w:rPr>
                <w:spacing w:val="-57"/>
                <w:sz w:val="24"/>
              </w:rPr>
              <w:t xml:space="preserve"> </w:t>
            </w:r>
            <w:r>
              <w:rPr>
                <w:sz w:val="24"/>
              </w:rPr>
              <w:t>учитель</w:t>
            </w:r>
            <w:r>
              <w:rPr>
                <w:spacing w:val="-2"/>
                <w:sz w:val="24"/>
              </w:rPr>
              <w:t xml:space="preserve"> </w:t>
            </w:r>
            <w:r>
              <w:rPr>
                <w:sz w:val="24"/>
              </w:rPr>
              <w:t>ИЗО,</w:t>
            </w:r>
            <w:r>
              <w:rPr>
                <w:spacing w:val="3"/>
                <w:sz w:val="24"/>
              </w:rPr>
              <w:t xml:space="preserve"> </w:t>
            </w:r>
            <w:r>
              <w:rPr>
                <w:sz w:val="24"/>
              </w:rPr>
              <w:t>учитель</w:t>
            </w:r>
            <w:r>
              <w:rPr>
                <w:spacing w:val="1"/>
                <w:sz w:val="24"/>
              </w:rPr>
              <w:t xml:space="preserve"> </w:t>
            </w:r>
            <w:r>
              <w:rPr>
                <w:sz w:val="24"/>
              </w:rPr>
              <w:t>технологии</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Работа</w:t>
            </w:r>
            <w:r>
              <w:rPr>
                <w:b/>
                <w:spacing w:val="-3"/>
                <w:sz w:val="24"/>
              </w:rPr>
              <w:t xml:space="preserve"> </w:t>
            </w:r>
            <w:r>
              <w:rPr>
                <w:b/>
                <w:sz w:val="24"/>
              </w:rPr>
              <w:t>с</w:t>
            </w:r>
            <w:r>
              <w:rPr>
                <w:b/>
                <w:spacing w:val="-4"/>
                <w:sz w:val="24"/>
              </w:rPr>
              <w:t xml:space="preserve"> </w:t>
            </w:r>
            <w:r>
              <w:rPr>
                <w:b/>
                <w:sz w:val="24"/>
              </w:rPr>
              <w:t>родителями</w:t>
            </w:r>
            <w:r>
              <w:rPr>
                <w:b/>
                <w:spacing w:val="-2"/>
                <w:sz w:val="24"/>
              </w:rPr>
              <w:t xml:space="preserve"> </w:t>
            </w:r>
            <w:r>
              <w:rPr>
                <w:b/>
                <w:sz w:val="24"/>
              </w:rPr>
              <w:t>(законными</w:t>
            </w:r>
            <w:r>
              <w:rPr>
                <w:b/>
                <w:spacing w:val="-3"/>
                <w:sz w:val="24"/>
              </w:rPr>
              <w:t xml:space="preserve"> </w:t>
            </w:r>
            <w:r>
              <w:rPr>
                <w:b/>
                <w:sz w:val="24"/>
              </w:rPr>
              <w:t>представителями)</w:t>
            </w:r>
          </w:p>
        </w:tc>
      </w:tr>
      <w:tr w:rsidR="00D44F68">
        <w:trPr>
          <w:trHeight w:val="275"/>
        </w:trPr>
        <w:tc>
          <w:tcPr>
            <w:tcW w:w="3829" w:type="dxa"/>
          </w:tcPr>
          <w:p w:rsidR="00D44F68" w:rsidRDefault="00C867B7">
            <w:pPr>
              <w:pStyle w:val="TableParagraph"/>
              <w:spacing w:line="256" w:lineRule="exact"/>
              <w:rPr>
                <w:sz w:val="24"/>
              </w:rPr>
            </w:pPr>
            <w:r>
              <w:rPr>
                <w:sz w:val="24"/>
              </w:rPr>
              <w:t>События</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1106"/>
        </w:trPr>
        <w:tc>
          <w:tcPr>
            <w:tcW w:w="3829" w:type="dxa"/>
          </w:tcPr>
          <w:p w:rsidR="00D44F68" w:rsidRDefault="00C867B7">
            <w:pPr>
              <w:pStyle w:val="TableParagraph"/>
              <w:spacing w:line="261" w:lineRule="exact"/>
              <w:rPr>
                <w:sz w:val="24"/>
              </w:rPr>
            </w:pPr>
            <w:r>
              <w:rPr>
                <w:sz w:val="24"/>
              </w:rPr>
              <w:t>Управляющий</w:t>
            </w:r>
            <w:r>
              <w:rPr>
                <w:spacing w:val="-3"/>
                <w:sz w:val="24"/>
              </w:rPr>
              <w:t xml:space="preserve"> </w:t>
            </w:r>
            <w:r>
              <w:rPr>
                <w:sz w:val="24"/>
              </w:rPr>
              <w:t>совет</w:t>
            </w:r>
            <w:r>
              <w:rPr>
                <w:spacing w:val="-3"/>
                <w:sz w:val="24"/>
              </w:rPr>
              <w:t xml:space="preserve"> </w:t>
            </w:r>
            <w:r>
              <w:rPr>
                <w:sz w:val="24"/>
              </w:rPr>
              <w:t>школы</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3"/>
                <w:sz w:val="24"/>
              </w:rPr>
              <w:t xml:space="preserve"> </w:t>
            </w:r>
            <w:r>
              <w:rPr>
                <w:sz w:val="24"/>
              </w:rPr>
              <w:t>течение</w:t>
            </w:r>
          </w:p>
          <w:p w:rsidR="00D44F68" w:rsidRDefault="00C867B7">
            <w:pPr>
              <w:pStyle w:val="TableParagraph"/>
              <w:spacing w:line="240" w:lineRule="auto"/>
              <w:ind w:left="106"/>
              <w:rPr>
                <w:sz w:val="24"/>
              </w:rPr>
            </w:pPr>
            <w:r>
              <w:rPr>
                <w:sz w:val="24"/>
              </w:rPr>
              <w:t>года</w:t>
            </w:r>
          </w:p>
        </w:tc>
        <w:tc>
          <w:tcPr>
            <w:tcW w:w="3263" w:type="dxa"/>
          </w:tcPr>
          <w:p w:rsidR="00D44F68" w:rsidRDefault="00C867B7">
            <w:pPr>
              <w:pStyle w:val="TableParagraph"/>
              <w:spacing w:line="261" w:lineRule="exact"/>
              <w:ind w:left="106"/>
              <w:rPr>
                <w:sz w:val="24"/>
              </w:rPr>
            </w:pPr>
            <w:r>
              <w:rPr>
                <w:sz w:val="24"/>
              </w:rPr>
              <w:t>Директор</w:t>
            </w:r>
            <w:r>
              <w:rPr>
                <w:spacing w:val="-1"/>
                <w:sz w:val="24"/>
              </w:rPr>
              <w:t xml:space="preserve"> </w:t>
            </w:r>
            <w:r>
              <w:rPr>
                <w:sz w:val="24"/>
              </w:rPr>
              <w:t>школы,</w:t>
            </w:r>
          </w:p>
          <w:p w:rsidR="00D44F68" w:rsidRDefault="00C867B7">
            <w:pPr>
              <w:pStyle w:val="TableParagraph"/>
              <w:spacing w:line="240" w:lineRule="auto"/>
              <w:ind w:left="106" w:right="471"/>
              <w:rPr>
                <w:sz w:val="24"/>
              </w:rPr>
            </w:pPr>
            <w:r>
              <w:rPr>
                <w:sz w:val="24"/>
              </w:rPr>
              <w:t>заместители</w:t>
            </w:r>
            <w:r>
              <w:rPr>
                <w:spacing w:val="-6"/>
                <w:sz w:val="24"/>
              </w:rPr>
              <w:t xml:space="preserve"> </w:t>
            </w:r>
            <w:r>
              <w:rPr>
                <w:sz w:val="24"/>
              </w:rPr>
              <w:t>директора</w:t>
            </w:r>
            <w:r>
              <w:rPr>
                <w:spacing w:val="-11"/>
                <w:sz w:val="24"/>
              </w:rPr>
              <w:t xml:space="preserve"> </w:t>
            </w:r>
            <w:r>
              <w:rPr>
                <w:sz w:val="24"/>
              </w:rPr>
              <w:t>по</w:t>
            </w:r>
            <w:r>
              <w:rPr>
                <w:spacing w:val="-57"/>
                <w:sz w:val="24"/>
              </w:rPr>
              <w:t xml:space="preserve"> </w:t>
            </w:r>
            <w:r>
              <w:rPr>
                <w:sz w:val="24"/>
              </w:rPr>
              <w:t>УВР, ВР, классный</w:t>
            </w:r>
            <w:r>
              <w:rPr>
                <w:spacing w:val="1"/>
                <w:sz w:val="24"/>
              </w:rPr>
              <w:t xml:space="preserve"> </w:t>
            </w:r>
            <w:r>
              <w:rPr>
                <w:sz w:val="24"/>
              </w:rPr>
              <w:t>руководитель,</w:t>
            </w:r>
            <w:r>
              <w:rPr>
                <w:spacing w:val="-2"/>
                <w:sz w:val="24"/>
              </w:rPr>
              <w:t xml:space="preserve"> </w:t>
            </w:r>
            <w:r>
              <w:rPr>
                <w:sz w:val="24"/>
              </w:rPr>
              <w:t>родители</w:t>
            </w:r>
          </w:p>
        </w:tc>
      </w:tr>
      <w:tr w:rsidR="00D44F68">
        <w:trPr>
          <w:trHeight w:val="1104"/>
        </w:trPr>
        <w:tc>
          <w:tcPr>
            <w:tcW w:w="3829" w:type="dxa"/>
          </w:tcPr>
          <w:p w:rsidR="00D44F68" w:rsidRDefault="00C867B7">
            <w:pPr>
              <w:pStyle w:val="TableParagraph"/>
              <w:rPr>
                <w:sz w:val="24"/>
              </w:rPr>
            </w:pPr>
            <w:r>
              <w:rPr>
                <w:sz w:val="24"/>
              </w:rPr>
              <w:t>Школьные</w:t>
            </w:r>
            <w:r>
              <w:rPr>
                <w:spacing w:val="-4"/>
                <w:sz w:val="24"/>
              </w:rPr>
              <w:t xml:space="preserve"> </w:t>
            </w:r>
            <w:r>
              <w:rPr>
                <w:sz w:val="24"/>
              </w:rPr>
              <w:t>родительские</w:t>
            </w:r>
            <w:r>
              <w:rPr>
                <w:spacing w:val="-3"/>
                <w:sz w:val="24"/>
              </w:rPr>
              <w:t xml:space="preserve"> </w:t>
            </w:r>
            <w:r>
              <w:rPr>
                <w:sz w:val="24"/>
              </w:rPr>
              <w:t>собрания</w:t>
            </w:r>
          </w:p>
          <w:p w:rsidR="00D44F68" w:rsidRDefault="00D44F68">
            <w:pPr>
              <w:pStyle w:val="TableParagraph"/>
              <w:spacing w:before="9" w:line="240" w:lineRule="auto"/>
              <w:ind w:left="0"/>
              <w:rPr>
                <w:b/>
                <w:sz w:val="23"/>
              </w:rPr>
            </w:pPr>
          </w:p>
          <w:p w:rsidR="00D44F68" w:rsidRDefault="00C867B7">
            <w:pPr>
              <w:pStyle w:val="TableParagraph"/>
              <w:spacing w:line="240" w:lineRule="auto"/>
              <w:ind w:right="286"/>
              <w:rPr>
                <w:sz w:val="24"/>
              </w:rPr>
            </w:pPr>
            <w:r>
              <w:rPr>
                <w:sz w:val="24"/>
              </w:rPr>
              <w:t>Краевые родительские собрания-</w:t>
            </w:r>
            <w:r>
              <w:rPr>
                <w:spacing w:val="-57"/>
                <w:sz w:val="24"/>
              </w:rPr>
              <w:t xml:space="preserve"> </w:t>
            </w:r>
            <w:r>
              <w:rPr>
                <w:sz w:val="24"/>
              </w:rPr>
              <w:t>онлайн</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40" w:lineRule="auto"/>
              <w:ind w:left="106"/>
              <w:rPr>
                <w:sz w:val="24"/>
              </w:rPr>
            </w:pPr>
            <w:r>
              <w:rPr>
                <w:sz w:val="24"/>
              </w:rPr>
              <w:t>четверть,</w:t>
            </w:r>
          </w:p>
          <w:p w:rsidR="00D44F68" w:rsidRDefault="00C867B7">
            <w:pPr>
              <w:pStyle w:val="TableParagraph"/>
              <w:spacing w:line="240" w:lineRule="auto"/>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Директор</w:t>
            </w:r>
            <w:r>
              <w:rPr>
                <w:spacing w:val="-1"/>
                <w:sz w:val="24"/>
              </w:rPr>
              <w:t xml:space="preserve"> </w:t>
            </w:r>
            <w:r>
              <w:rPr>
                <w:sz w:val="24"/>
              </w:rPr>
              <w:t>школы,</w:t>
            </w:r>
          </w:p>
          <w:p w:rsidR="00D44F68" w:rsidRDefault="00C867B7">
            <w:pPr>
              <w:pStyle w:val="TableParagraph"/>
              <w:spacing w:line="240" w:lineRule="auto"/>
              <w:ind w:left="106"/>
              <w:rPr>
                <w:sz w:val="24"/>
              </w:rPr>
            </w:pPr>
            <w:r>
              <w:rPr>
                <w:sz w:val="24"/>
              </w:rPr>
              <w:t>ЗДВР,</w:t>
            </w:r>
            <w:r>
              <w:rPr>
                <w:spacing w:val="-3"/>
                <w:sz w:val="24"/>
              </w:rPr>
              <w:t xml:space="preserve"> </w:t>
            </w:r>
            <w:r>
              <w:rPr>
                <w:sz w:val="24"/>
              </w:rPr>
              <w:t>ЗДУВР,</w:t>
            </w:r>
          </w:p>
          <w:p w:rsidR="00D44F68" w:rsidRDefault="00C867B7">
            <w:pPr>
              <w:pStyle w:val="TableParagraph"/>
              <w:spacing w:line="240" w:lineRule="auto"/>
              <w:ind w:left="106" w:right="699"/>
              <w:rPr>
                <w:sz w:val="24"/>
              </w:rPr>
            </w:pPr>
            <w:r>
              <w:rPr>
                <w:sz w:val="24"/>
              </w:rPr>
              <w:t>педагог-психолог</w:t>
            </w:r>
            <w:r>
              <w:rPr>
                <w:spacing w:val="1"/>
                <w:sz w:val="24"/>
              </w:rPr>
              <w:t xml:space="preserve"> </w:t>
            </w:r>
            <w:r>
              <w:rPr>
                <w:sz w:val="24"/>
              </w:rPr>
              <w:t>классный</w:t>
            </w:r>
            <w:r>
              <w:rPr>
                <w:spacing w:val="-8"/>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Педагогическое</w:t>
            </w:r>
            <w:r>
              <w:rPr>
                <w:spacing w:val="-6"/>
                <w:sz w:val="24"/>
              </w:rPr>
              <w:t xml:space="preserve"> </w:t>
            </w:r>
            <w:r>
              <w:rPr>
                <w:sz w:val="24"/>
              </w:rPr>
              <w:t>просвещение</w:t>
            </w:r>
          </w:p>
          <w:p w:rsidR="00D44F68" w:rsidRDefault="00C867B7">
            <w:pPr>
              <w:pStyle w:val="TableParagraph"/>
              <w:spacing w:line="240" w:lineRule="auto"/>
              <w:ind w:right="1300"/>
              <w:rPr>
                <w:sz w:val="24"/>
              </w:rPr>
            </w:pPr>
            <w:r>
              <w:rPr>
                <w:sz w:val="24"/>
              </w:rPr>
              <w:t>родителей по вопросам</w:t>
            </w:r>
            <w:r>
              <w:rPr>
                <w:spacing w:val="-57"/>
                <w:sz w:val="24"/>
              </w:rPr>
              <w:t xml:space="preserve"> </w:t>
            </w:r>
            <w:r>
              <w:rPr>
                <w:sz w:val="24"/>
              </w:rPr>
              <w:t>воспитания</w:t>
            </w:r>
            <w:r>
              <w:rPr>
                <w:spacing w:val="-1"/>
                <w:sz w:val="24"/>
              </w:rPr>
              <w:t xml:space="preserve"> </w:t>
            </w:r>
            <w:r>
              <w:rPr>
                <w:sz w:val="24"/>
              </w:rPr>
              <w:t>детей</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По</w:t>
            </w:r>
            <w:r>
              <w:rPr>
                <w:spacing w:val="-1"/>
                <w:sz w:val="24"/>
              </w:rPr>
              <w:t xml:space="preserve"> </w:t>
            </w:r>
            <w:r>
              <w:rPr>
                <w:sz w:val="24"/>
              </w:rPr>
              <w:t>плану</w:t>
            </w:r>
          </w:p>
          <w:p w:rsidR="00D44F68" w:rsidRDefault="00C867B7">
            <w:pPr>
              <w:pStyle w:val="TableParagraph"/>
              <w:spacing w:line="240" w:lineRule="auto"/>
              <w:ind w:left="106"/>
              <w:rPr>
                <w:sz w:val="24"/>
              </w:rPr>
            </w:pPr>
            <w:r>
              <w:rPr>
                <w:sz w:val="24"/>
              </w:rPr>
              <w:t>ВР</w:t>
            </w:r>
          </w:p>
        </w:tc>
        <w:tc>
          <w:tcPr>
            <w:tcW w:w="3263" w:type="dxa"/>
          </w:tcPr>
          <w:p w:rsidR="00D44F68" w:rsidRDefault="00C867B7">
            <w:pPr>
              <w:pStyle w:val="TableParagraph"/>
              <w:ind w:left="106"/>
              <w:rPr>
                <w:sz w:val="24"/>
              </w:rPr>
            </w:pPr>
            <w:r>
              <w:rPr>
                <w:sz w:val="24"/>
              </w:rPr>
              <w:t>ЗДУВР,</w:t>
            </w:r>
            <w:r>
              <w:rPr>
                <w:spacing w:val="-3"/>
                <w:sz w:val="24"/>
              </w:rPr>
              <w:t xml:space="preserve"> </w:t>
            </w:r>
            <w:r>
              <w:rPr>
                <w:sz w:val="24"/>
              </w:rPr>
              <w:t>ЗДВР,</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1103"/>
        </w:trPr>
        <w:tc>
          <w:tcPr>
            <w:tcW w:w="3829" w:type="dxa"/>
          </w:tcPr>
          <w:p w:rsidR="00D44F68" w:rsidRDefault="00C867B7">
            <w:pPr>
              <w:pStyle w:val="TableParagraph"/>
              <w:rPr>
                <w:sz w:val="24"/>
              </w:rPr>
            </w:pPr>
            <w:r>
              <w:rPr>
                <w:sz w:val="24"/>
              </w:rPr>
              <w:t>Информационное</w:t>
            </w:r>
            <w:r>
              <w:rPr>
                <w:spacing w:val="-6"/>
                <w:sz w:val="24"/>
              </w:rPr>
              <w:t xml:space="preserve"> </w:t>
            </w:r>
            <w:r>
              <w:rPr>
                <w:sz w:val="24"/>
              </w:rPr>
              <w:t>оповещение</w:t>
            </w:r>
          </w:p>
          <w:p w:rsidR="00D44F68" w:rsidRDefault="00C867B7">
            <w:pPr>
              <w:pStyle w:val="TableParagraph"/>
              <w:spacing w:line="240" w:lineRule="auto"/>
              <w:ind w:right="195"/>
              <w:rPr>
                <w:sz w:val="24"/>
              </w:rPr>
            </w:pPr>
            <w:r>
              <w:rPr>
                <w:sz w:val="24"/>
              </w:rPr>
              <w:t>через школьный сайт,</w:t>
            </w:r>
            <w:r>
              <w:rPr>
                <w:spacing w:val="1"/>
                <w:sz w:val="24"/>
              </w:rPr>
              <w:t xml:space="preserve"> </w:t>
            </w:r>
            <w:r>
              <w:rPr>
                <w:sz w:val="24"/>
              </w:rPr>
              <w:t>родительские</w:t>
            </w:r>
            <w:r>
              <w:rPr>
                <w:spacing w:val="-7"/>
                <w:sz w:val="24"/>
              </w:rPr>
              <w:t xml:space="preserve"> </w:t>
            </w:r>
            <w:r>
              <w:rPr>
                <w:sz w:val="24"/>
              </w:rPr>
              <w:t>чаты</w:t>
            </w:r>
            <w:r>
              <w:rPr>
                <w:spacing w:val="-6"/>
                <w:sz w:val="24"/>
              </w:rPr>
              <w:t xml:space="preserve"> </w:t>
            </w:r>
            <w:r>
              <w:rPr>
                <w:sz w:val="24"/>
              </w:rPr>
              <w:t>в</w:t>
            </w:r>
            <w:r>
              <w:rPr>
                <w:spacing w:val="-7"/>
                <w:sz w:val="24"/>
              </w:rPr>
              <w:t xml:space="preserve"> </w:t>
            </w:r>
            <w:r>
              <w:rPr>
                <w:sz w:val="24"/>
              </w:rPr>
              <w:t>месенджерах</w:t>
            </w:r>
            <w:r>
              <w:rPr>
                <w:spacing w:val="-57"/>
                <w:sz w:val="24"/>
              </w:rPr>
              <w:t xml:space="preserve"> </w:t>
            </w:r>
            <w:r>
              <w:rPr>
                <w:sz w:val="24"/>
              </w:rPr>
              <w:t>WhatsApp</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3"/>
                <w:sz w:val="24"/>
              </w:rPr>
              <w:t xml:space="preserve"> </w:t>
            </w:r>
            <w:r>
              <w:rPr>
                <w:sz w:val="24"/>
              </w:rPr>
              <w:t>течение</w:t>
            </w:r>
          </w:p>
          <w:p w:rsidR="00D44F68" w:rsidRDefault="00C867B7">
            <w:pPr>
              <w:pStyle w:val="TableParagraph"/>
              <w:spacing w:line="240" w:lineRule="auto"/>
              <w:ind w:left="106"/>
              <w:rPr>
                <w:sz w:val="24"/>
              </w:rPr>
            </w:pPr>
            <w:r>
              <w:rPr>
                <w:sz w:val="24"/>
              </w:rPr>
              <w:t>года</w:t>
            </w:r>
          </w:p>
        </w:tc>
        <w:tc>
          <w:tcPr>
            <w:tcW w:w="3263" w:type="dxa"/>
          </w:tcPr>
          <w:p w:rsidR="00D44F68" w:rsidRDefault="00C867B7">
            <w:pPr>
              <w:pStyle w:val="TableParagraph"/>
              <w:ind w:left="106"/>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40" w:lineRule="auto"/>
              <w:ind w:left="106" w:right="1173"/>
              <w:rPr>
                <w:sz w:val="24"/>
              </w:rPr>
            </w:pPr>
            <w:r>
              <w:rPr>
                <w:sz w:val="24"/>
              </w:rPr>
              <w:t>УВР,</w:t>
            </w:r>
            <w:r>
              <w:rPr>
                <w:spacing w:val="-9"/>
                <w:sz w:val="24"/>
              </w:rPr>
              <w:t xml:space="preserve"> </w:t>
            </w:r>
            <w:r>
              <w:rPr>
                <w:sz w:val="24"/>
              </w:rPr>
              <w:t>ВР,</w:t>
            </w:r>
            <w:r>
              <w:rPr>
                <w:spacing w:val="-9"/>
                <w:sz w:val="24"/>
              </w:rPr>
              <w:t xml:space="preserve"> </w:t>
            </w:r>
            <w:r>
              <w:rPr>
                <w:sz w:val="24"/>
              </w:rPr>
              <w:t>классный</w:t>
            </w:r>
            <w:r>
              <w:rPr>
                <w:spacing w:val="-57"/>
                <w:sz w:val="24"/>
              </w:rPr>
              <w:t xml:space="preserve"> </w:t>
            </w:r>
            <w:r>
              <w:rPr>
                <w:sz w:val="24"/>
              </w:rPr>
              <w:t>руководитель</w:t>
            </w:r>
          </w:p>
        </w:tc>
      </w:tr>
      <w:tr w:rsidR="00D44F68">
        <w:trPr>
          <w:trHeight w:val="1380"/>
        </w:trPr>
        <w:tc>
          <w:tcPr>
            <w:tcW w:w="3829" w:type="dxa"/>
          </w:tcPr>
          <w:p w:rsidR="00D44F68" w:rsidRDefault="00C867B7">
            <w:pPr>
              <w:pStyle w:val="TableParagraph"/>
              <w:rPr>
                <w:sz w:val="24"/>
              </w:rPr>
            </w:pPr>
            <w:r>
              <w:rPr>
                <w:sz w:val="24"/>
              </w:rPr>
              <w:t>Индивидуальные</w:t>
            </w:r>
            <w:r>
              <w:rPr>
                <w:spacing w:val="-8"/>
                <w:sz w:val="24"/>
              </w:rPr>
              <w:t xml:space="preserve"> </w:t>
            </w:r>
            <w:r>
              <w:rPr>
                <w:sz w:val="24"/>
              </w:rPr>
              <w:t>консультации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По</w:t>
            </w:r>
          </w:p>
          <w:p w:rsidR="00D44F68" w:rsidRDefault="00C867B7">
            <w:pPr>
              <w:pStyle w:val="TableParagraph"/>
              <w:spacing w:line="240" w:lineRule="auto"/>
              <w:ind w:left="106" w:right="145"/>
              <w:rPr>
                <w:sz w:val="24"/>
              </w:rPr>
            </w:pPr>
            <w:r>
              <w:rPr>
                <w:spacing w:val="-1"/>
                <w:sz w:val="24"/>
              </w:rPr>
              <w:t>индивидуально</w:t>
            </w:r>
            <w:r>
              <w:rPr>
                <w:spacing w:val="-57"/>
                <w:sz w:val="24"/>
              </w:rPr>
              <w:t xml:space="preserve"> </w:t>
            </w:r>
            <w:r>
              <w:rPr>
                <w:sz w:val="24"/>
              </w:rPr>
              <w:t>й</w:t>
            </w:r>
          </w:p>
          <w:p w:rsidR="00D44F68" w:rsidRDefault="00C867B7">
            <w:pPr>
              <w:pStyle w:val="TableParagraph"/>
              <w:spacing w:line="240" w:lineRule="auto"/>
              <w:ind w:left="106" w:right="199"/>
              <w:rPr>
                <w:sz w:val="24"/>
              </w:rPr>
            </w:pPr>
            <w:r>
              <w:rPr>
                <w:sz w:val="24"/>
              </w:rPr>
              <w:t>договоренност</w:t>
            </w:r>
            <w:r>
              <w:rPr>
                <w:spacing w:val="-57"/>
                <w:sz w:val="24"/>
              </w:rPr>
              <w:t xml:space="preserve"> </w:t>
            </w:r>
            <w:r>
              <w:rPr>
                <w:sz w:val="24"/>
              </w:rPr>
              <w:t>и</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tc>
      </w:tr>
    </w:tbl>
    <w:p w:rsidR="00D44F68" w:rsidRDefault="00D44F68">
      <w:pPr>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551"/>
        </w:trPr>
        <w:tc>
          <w:tcPr>
            <w:tcW w:w="3829" w:type="dxa"/>
          </w:tcPr>
          <w:p w:rsidR="00D44F68" w:rsidRDefault="00C867B7">
            <w:pPr>
              <w:pStyle w:val="TableParagraph"/>
              <w:rPr>
                <w:sz w:val="24"/>
              </w:rPr>
            </w:pPr>
            <w:r>
              <w:rPr>
                <w:sz w:val="24"/>
              </w:rPr>
              <w:lastRenderedPageBreak/>
              <w:t>Школьная</w:t>
            </w:r>
            <w:r>
              <w:rPr>
                <w:spacing w:val="-3"/>
                <w:sz w:val="24"/>
              </w:rPr>
              <w:t xml:space="preserve"> </w:t>
            </w:r>
            <w:r>
              <w:rPr>
                <w:sz w:val="24"/>
              </w:rPr>
              <w:t>служба</w:t>
            </w:r>
            <w:r>
              <w:rPr>
                <w:spacing w:val="-2"/>
                <w:sz w:val="24"/>
              </w:rPr>
              <w:t xml:space="preserve"> </w:t>
            </w:r>
            <w:r>
              <w:rPr>
                <w:sz w:val="24"/>
              </w:rPr>
              <w:t>примирения</w:t>
            </w:r>
          </w:p>
          <w:p w:rsidR="00D44F68" w:rsidRDefault="00C867B7">
            <w:pPr>
              <w:pStyle w:val="TableParagraph"/>
              <w:spacing w:line="273" w:lineRule="exact"/>
              <w:rPr>
                <w:sz w:val="24"/>
              </w:rPr>
            </w:pPr>
            <w:r>
              <w:rPr>
                <w:sz w:val="24"/>
              </w:rPr>
              <w:t>(медиации)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73" w:lineRule="exact"/>
              <w:ind w:left="106"/>
              <w:rPr>
                <w:sz w:val="24"/>
              </w:rPr>
            </w:pPr>
            <w:r>
              <w:rPr>
                <w:sz w:val="24"/>
              </w:rPr>
              <w:t>четверть</w:t>
            </w:r>
          </w:p>
        </w:tc>
        <w:tc>
          <w:tcPr>
            <w:tcW w:w="3263" w:type="dxa"/>
          </w:tcPr>
          <w:p w:rsidR="00D44F68" w:rsidRDefault="00C867B7">
            <w:pPr>
              <w:pStyle w:val="TableParagraph"/>
              <w:ind w:left="106"/>
              <w:rPr>
                <w:sz w:val="24"/>
              </w:rPr>
            </w:pPr>
            <w:r>
              <w:rPr>
                <w:sz w:val="24"/>
              </w:rPr>
              <w:t>Педагог-психолог,</w:t>
            </w:r>
            <w:r>
              <w:rPr>
                <w:spacing w:val="-4"/>
                <w:sz w:val="24"/>
              </w:rPr>
              <w:t xml:space="preserve"> </w:t>
            </w:r>
            <w:r>
              <w:rPr>
                <w:sz w:val="24"/>
              </w:rPr>
              <w:t>ЗДУВР,</w:t>
            </w:r>
          </w:p>
          <w:p w:rsidR="00D44F68" w:rsidRDefault="00C867B7">
            <w:pPr>
              <w:pStyle w:val="TableParagraph"/>
              <w:spacing w:line="273" w:lineRule="exact"/>
              <w:ind w:left="106"/>
              <w:rPr>
                <w:sz w:val="24"/>
              </w:rPr>
            </w:pPr>
            <w:r>
              <w:rPr>
                <w:sz w:val="24"/>
              </w:rPr>
              <w:t>ЗДВР</w:t>
            </w:r>
          </w:p>
        </w:tc>
      </w:tr>
      <w:tr w:rsidR="00D44F68">
        <w:trPr>
          <w:trHeight w:val="1103"/>
        </w:trPr>
        <w:tc>
          <w:tcPr>
            <w:tcW w:w="3829" w:type="dxa"/>
          </w:tcPr>
          <w:p w:rsidR="00D44F68" w:rsidRDefault="00C867B7">
            <w:pPr>
              <w:pStyle w:val="TableParagraph"/>
              <w:spacing w:line="259" w:lineRule="exact"/>
              <w:jc w:val="both"/>
              <w:rPr>
                <w:sz w:val="24"/>
              </w:rPr>
            </w:pPr>
            <w:r>
              <w:rPr>
                <w:sz w:val="24"/>
              </w:rPr>
              <w:t>Работа</w:t>
            </w:r>
            <w:r>
              <w:rPr>
                <w:spacing w:val="56"/>
                <w:sz w:val="24"/>
              </w:rPr>
              <w:t xml:space="preserve"> </w:t>
            </w:r>
            <w:r>
              <w:rPr>
                <w:sz w:val="24"/>
              </w:rPr>
              <w:t>Совета</w:t>
            </w:r>
            <w:r>
              <w:rPr>
                <w:spacing w:val="-2"/>
                <w:sz w:val="24"/>
              </w:rPr>
              <w:t xml:space="preserve"> </w:t>
            </w:r>
            <w:r>
              <w:rPr>
                <w:sz w:val="24"/>
              </w:rPr>
              <w:t>профилактики</w:t>
            </w:r>
            <w:r>
              <w:rPr>
                <w:spacing w:val="-2"/>
                <w:sz w:val="24"/>
              </w:rPr>
              <w:t xml:space="preserve"> </w:t>
            </w:r>
            <w:r>
              <w:rPr>
                <w:sz w:val="24"/>
              </w:rPr>
              <w:t>с</w:t>
            </w:r>
          </w:p>
          <w:p w:rsidR="00D44F68" w:rsidRDefault="00C867B7">
            <w:pPr>
              <w:pStyle w:val="TableParagraph"/>
              <w:spacing w:line="240" w:lineRule="auto"/>
              <w:ind w:right="375"/>
              <w:jc w:val="both"/>
              <w:rPr>
                <w:sz w:val="24"/>
              </w:rPr>
            </w:pPr>
            <w:r>
              <w:rPr>
                <w:sz w:val="24"/>
              </w:rPr>
              <w:t>неблагополучными семьями по</w:t>
            </w:r>
            <w:r>
              <w:rPr>
                <w:spacing w:val="1"/>
                <w:sz w:val="24"/>
              </w:rPr>
              <w:t xml:space="preserve"> </w:t>
            </w:r>
            <w:r>
              <w:rPr>
                <w:sz w:val="24"/>
              </w:rPr>
              <w:t>вопросам воспитания, обучения</w:t>
            </w:r>
            <w:r>
              <w:rPr>
                <w:spacing w:val="-57"/>
                <w:sz w:val="24"/>
              </w:rPr>
              <w:t xml:space="preserve"> </w:t>
            </w:r>
            <w:r>
              <w:rPr>
                <w:sz w:val="24"/>
              </w:rPr>
              <w:t>детей</w:t>
            </w:r>
          </w:p>
        </w:tc>
        <w:tc>
          <w:tcPr>
            <w:tcW w:w="992" w:type="dxa"/>
          </w:tcPr>
          <w:p w:rsidR="00D44F68" w:rsidRDefault="00C867B7">
            <w:pPr>
              <w:pStyle w:val="TableParagraph"/>
              <w:spacing w:line="259" w:lineRule="exact"/>
              <w:rPr>
                <w:sz w:val="24"/>
              </w:rPr>
            </w:pPr>
            <w:r>
              <w:rPr>
                <w:sz w:val="24"/>
              </w:rPr>
              <w:t>1-11</w:t>
            </w:r>
          </w:p>
        </w:tc>
        <w:tc>
          <w:tcPr>
            <w:tcW w:w="1844" w:type="dxa"/>
          </w:tcPr>
          <w:p w:rsidR="00D44F68" w:rsidRDefault="00C867B7">
            <w:pPr>
              <w:pStyle w:val="TableParagraph"/>
              <w:spacing w:line="259" w:lineRule="exact"/>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40" w:lineRule="auto"/>
              <w:ind w:left="106"/>
              <w:rPr>
                <w:sz w:val="24"/>
              </w:rPr>
            </w:pPr>
            <w:r>
              <w:rPr>
                <w:sz w:val="24"/>
              </w:rPr>
              <w:t>четверть</w:t>
            </w:r>
          </w:p>
        </w:tc>
        <w:tc>
          <w:tcPr>
            <w:tcW w:w="3263" w:type="dxa"/>
          </w:tcPr>
          <w:p w:rsidR="00D44F68" w:rsidRDefault="00C867B7">
            <w:pPr>
              <w:pStyle w:val="TableParagraph"/>
              <w:spacing w:line="259" w:lineRule="exact"/>
              <w:ind w:left="106"/>
              <w:rPr>
                <w:sz w:val="24"/>
              </w:rPr>
            </w:pPr>
            <w:r>
              <w:rPr>
                <w:sz w:val="24"/>
              </w:rPr>
              <w:t>ЗДУВР,</w:t>
            </w:r>
            <w:r>
              <w:rPr>
                <w:spacing w:val="-3"/>
                <w:sz w:val="24"/>
              </w:rPr>
              <w:t xml:space="preserve"> </w:t>
            </w:r>
            <w:r>
              <w:rPr>
                <w:sz w:val="24"/>
              </w:rPr>
              <w:t>ЗДВР,</w:t>
            </w:r>
            <w:r>
              <w:rPr>
                <w:spacing w:val="-2"/>
                <w:sz w:val="24"/>
              </w:rPr>
              <w:t xml:space="preserve"> </w:t>
            </w:r>
            <w:r>
              <w:rPr>
                <w:sz w:val="24"/>
              </w:rPr>
              <w:t>педагог-</w:t>
            </w:r>
          </w:p>
          <w:p w:rsidR="00D44F68" w:rsidRDefault="00C867B7">
            <w:pPr>
              <w:pStyle w:val="TableParagraph"/>
              <w:spacing w:line="240" w:lineRule="auto"/>
              <w:ind w:left="106"/>
              <w:rPr>
                <w:sz w:val="24"/>
              </w:rPr>
            </w:pPr>
            <w:r>
              <w:rPr>
                <w:sz w:val="24"/>
              </w:rPr>
              <w:t>психолог,</w:t>
            </w:r>
          </w:p>
          <w:p w:rsidR="00D44F68" w:rsidRDefault="00C867B7">
            <w:pPr>
              <w:pStyle w:val="TableParagraph"/>
              <w:spacing w:line="240" w:lineRule="auto"/>
              <w:ind w:left="106"/>
              <w:rPr>
                <w:sz w:val="24"/>
              </w:rPr>
            </w:pPr>
            <w:r>
              <w:rPr>
                <w:sz w:val="24"/>
              </w:rPr>
              <w:t>Классный</w:t>
            </w:r>
            <w:r>
              <w:rPr>
                <w:spacing w:val="-3"/>
                <w:sz w:val="24"/>
              </w:rPr>
              <w:t xml:space="preserve"> </w:t>
            </w:r>
            <w:r>
              <w:rPr>
                <w:sz w:val="24"/>
              </w:rPr>
              <w:t>руководитель</w:t>
            </w:r>
          </w:p>
        </w:tc>
      </w:tr>
      <w:tr w:rsidR="00D44F68">
        <w:trPr>
          <w:trHeight w:val="1379"/>
        </w:trPr>
        <w:tc>
          <w:tcPr>
            <w:tcW w:w="3829" w:type="dxa"/>
          </w:tcPr>
          <w:p w:rsidR="00D44F68" w:rsidRDefault="00C867B7">
            <w:pPr>
              <w:pStyle w:val="TableParagraph"/>
              <w:rPr>
                <w:sz w:val="24"/>
              </w:rPr>
            </w:pPr>
            <w:r>
              <w:rPr>
                <w:sz w:val="24"/>
              </w:rPr>
              <w:t>Привлечение</w:t>
            </w:r>
            <w:r>
              <w:rPr>
                <w:spacing w:val="-4"/>
                <w:sz w:val="24"/>
              </w:rPr>
              <w:t xml:space="preserve"> </w:t>
            </w:r>
            <w:r>
              <w:rPr>
                <w:sz w:val="24"/>
              </w:rPr>
              <w:t>родителей</w:t>
            </w:r>
            <w:r>
              <w:rPr>
                <w:spacing w:val="-3"/>
                <w:sz w:val="24"/>
              </w:rPr>
              <w:t xml:space="preserve"> </w:t>
            </w:r>
            <w:r>
              <w:rPr>
                <w:sz w:val="24"/>
              </w:rPr>
              <w:t>к</w:t>
            </w:r>
          </w:p>
          <w:p w:rsidR="00D44F68" w:rsidRDefault="00C867B7">
            <w:pPr>
              <w:pStyle w:val="TableParagraph"/>
              <w:spacing w:line="240" w:lineRule="auto"/>
              <w:ind w:right="232"/>
              <w:rPr>
                <w:sz w:val="24"/>
              </w:rPr>
            </w:pPr>
            <w:r>
              <w:rPr>
                <w:sz w:val="24"/>
              </w:rPr>
              <w:t>организации и проведению</w:t>
            </w:r>
            <w:r>
              <w:rPr>
                <w:spacing w:val="1"/>
                <w:sz w:val="24"/>
              </w:rPr>
              <w:t xml:space="preserve"> </w:t>
            </w:r>
            <w:r>
              <w:rPr>
                <w:sz w:val="24"/>
              </w:rPr>
              <w:t>воспитательных дел, праздников,</w:t>
            </w:r>
            <w:r>
              <w:rPr>
                <w:spacing w:val="-57"/>
                <w:sz w:val="24"/>
              </w:rPr>
              <w:t xml:space="preserve"> </w:t>
            </w:r>
            <w:r>
              <w:rPr>
                <w:sz w:val="24"/>
              </w:rPr>
              <w:t>конкурсов, соревнований (ранней</w:t>
            </w:r>
            <w:r>
              <w:rPr>
                <w:spacing w:val="-57"/>
                <w:sz w:val="24"/>
              </w:rPr>
              <w:t xml:space="preserve"> </w:t>
            </w:r>
            <w:r>
              <w:rPr>
                <w:sz w:val="24"/>
              </w:rPr>
              <w:t>профориентации)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40" w:lineRule="auto"/>
              <w:ind w:left="106"/>
              <w:rPr>
                <w:sz w:val="24"/>
              </w:rPr>
            </w:pPr>
            <w:r>
              <w:rPr>
                <w:sz w:val="24"/>
              </w:rPr>
              <w:t>родители</w:t>
            </w:r>
          </w:p>
        </w:tc>
      </w:tr>
      <w:tr w:rsidR="00D44F68">
        <w:trPr>
          <w:trHeight w:val="551"/>
        </w:trPr>
        <w:tc>
          <w:tcPr>
            <w:tcW w:w="3829" w:type="dxa"/>
          </w:tcPr>
          <w:p w:rsidR="00D44F68" w:rsidRDefault="00C867B7">
            <w:pPr>
              <w:pStyle w:val="TableParagraph"/>
              <w:rPr>
                <w:sz w:val="24"/>
              </w:rPr>
            </w:pPr>
            <w:r>
              <w:rPr>
                <w:sz w:val="24"/>
              </w:rPr>
              <w:t>Совместные</w:t>
            </w:r>
            <w:r>
              <w:rPr>
                <w:spacing w:val="-3"/>
                <w:sz w:val="24"/>
              </w:rPr>
              <w:t xml:space="preserve"> </w:t>
            </w:r>
            <w:r>
              <w:rPr>
                <w:sz w:val="24"/>
              </w:rPr>
              <w:t>с</w:t>
            </w:r>
            <w:r>
              <w:rPr>
                <w:spacing w:val="-2"/>
                <w:sz w:val="24"/>
              </w:rPr>
              <w:t xml:space="preserve"> </w:t>
            </w:r>
            <w:r>
              <w:rPr>
                <w:sz w:val="24"/>
              </w:rPr>
              <w:t>детьми</w:t>
            </w:r>
            <w:r>
              <w:rPr>
                <w:spacing w:val="-1"/>
                <w:sz w:val="24"/>
              </w:rPr>
              <w:t xml:space="preserve"> </w:t>
            </w:r>
            <w:r>
              <w:rPr>
                <w:sz w:val="24"/>
              </w:rPr>
              <w:t>походы,</w:t>
            </w:r>
          </w:p>
          <w:p w:rsidR="00D44F68" w:rsidRDefault="00C867B7">
            <w:pPr>
              <w:pStyle w:val="TableParagraph"/>
              <w:spacing w:line="273" w:lineRule="exact"/>
              <w:rPr>
                <w:sz w:val="24"/>
              </w:rPr>
            </w:pPr>
            <w:r>
              <w:rPr>
                <w:sz w:val="24"/>
              </w:rPr>
              <w:t>экскурсии.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tc>
      </w:tr>
      <w:tr w:rsidR="00D44F68">
        <w:trPr>
          <w:trHeight w:val="278"/>
        </w:trPr>
        <w:tc>
          <w:tcPr>
            <w:tcW w:w="9928" w:type="dxa"/>
            <w:gridSpan w:val="4"/>
            <w:shd w:val="clear" w:color="auto" w:fill="F1F1F1"/>
          </w:tcPr>
          <w:p w:rsidR="00D44F68" w:rsidRDefault="00C867B7">
            <w:pPr>
              <w:pStyle w:val="TableParagraph"/>
              <w:rPr>
                <w:b/>
                <w:sz w:val="24"/>
              </w:rPr>
            </w:pPr>
            <w:r>
              <w:rPr>
                <w:b/>
                <w:sz w:val="24"/>
              </w:rPr>
              <w:t>Самоуправление</w:t>
            </w:r>
          </w:p>
        </w:tc>
      </w:tr>
      <w:tr w:rsidR="00D44F68">
        <w:trPr>
          <w:trHeight w:val="276"/>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551"/>
        </w:trPr>
        <w:tc>
          <w:tcPr>
            <w:tcW w:w="3829" w:type="dxa"/>
          </w:tcPr>
          <w:p w:rsidR="00D44F68" w:rsidRDefault="00C867B7">
            <w:pPr>
              <w:pStyle w:val="TableParagraph"/>
              <w:rPr>
                <w:sz w:val="24"/>
              </w:rPr>
            </w:pPr>
            <w:r>
              <w:rPr>
                <w:sz w:val="24"/>
              </w:rPr>
              <w:t>Выборы</w:t>
            </w:r>
            <w:r>
              <w:rPr>
                <w:spacing w:val="-4"/>
                <w:sz w:val="24"/>
              </w:rPr>
              <w:t xml:space="preserve"> </w:t>
            </w:r>
            <w:r>
              <w:rPr>
                <w:sz w:val="24"/>
              </w:rPr>
              <w:t>лидеров</w:t>
            </w:r>
            <w:r>
              <w:rPr>
                <w:spacing w:val="-3"/>
                <w:sz w:val="24"/>
              </w:rPr>
              <w:t xml:space="preserve"> </w:t>
            </w:r>
            <w:r>
              <w:rPr>
                <w:sz w:val="24"/>
              </w:rPr>
              <w:t>представителей</w:t>
            </w:r>
          </w:p>
          <w:p w:rsidR="00D44F68" w:rsidRDefault="00C867B7">
            <w:pPr>
              <w:pStyle w:val="TableParagraph"/>
              <w:spacing w:line="273" w:lineRule="exact"/>
              <w:rPr>
                <w:sz w:val="24"/>
              </w:rPr>
            </w:pPr>
            <w:r>
              <w:rPr>
                <w:sz w:val="24"/>
              </w:rPr>
              <w:t>от</w:t>
            </w:r>
            <w:r>
              <w:rPr>
                <w:spacing w:val="-1"/>
                <w:sz w:val="24"/>
              </w:rPr>
              <w:t xml:space="preserve"> </w:t>
            </w:r>
            <w:r>
              <w:rPr>
                <w:sz w:val="24"/>
              </w:rPr>
              <w:t>классов</w:t>
            </w:r>
            <w:r>
              <w:rPr>
                <w:spacing w:val="-1"/>
                <w:sz w:val="24"/>
              </w:rPr>
              <w:t xml:space="preserve"> </w:t>
            </w:r>
            <w:r>
              <w:rPr>
                <w:sz w:val="24"/>
              </w:rPr>
              <w:t>в</w:t>
            </w:r>
            <w:r>
              <w:rPr>
                <w:spacing w:val="-2"/>
                <w:sz w:val="24"/>
              </w:rPr>
              <w:t xml:space="preserve"> </w:t>
            </w:r>
            <w:r>
              <w:rPr>
                <w:sz w:val="24"/>
              </w:rPr>
              <w:t>Совет обучающихся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tc>
        <w:tc>
          <w:tcPr>
            <w:tcW w:w="3263" w:type="dxa"/>
          </w:tcPr>
          <w:p w:rsidR="00D44F68" w:rsidRDefault="00C867B7">
            <w:pPr>
              <w:pStyle w:val="TableParagraph"/>
              <w:ind w:left="106"/>
              <w:rPr>
                <w:sz w:val="24"/>
              </w:rPr>
            </w:pPr>
            <w:r>
              <w:rPr>
                <w:sz w:val="24"/>
              </w:rPr>
              <w:t>Классный</w:t>
            </w:r>
            <w:r>
              <w:rPr>
                <w:spacing w:val="-2"/>
                <w:sz w:val="24"/>
              </w:rPr>
              <w:t xml:space="preserve"> </w:t>
            </w:r>
            <w:r>
              <w:rPr>
                <w:sz w:val="24"/>
              </w:rPr>
              <w:t>руководитель</w:t>
            </w:r>
          </w:p>
        </w:tc>
      </w:tr>
      <w:tr w:rsidR="00D44F68">
        <w:trPr>
          <w:trHeight w:val="1655"/>
        </w:trPr>
        <w:tc>
          <w:tcPr>
            <w:tcW w:w="3829" w:type="dxa"/>
          </w:tcPr>
          <w:p w:rsidR="00D44F68" w:rsidRDefault="00C867B7">
            <w:pPr>
              <w:pStyle w:val="TableParagraph"/>
              <w:rPr>
                <w:sz w:val="24"/>
              </w:rPr>
            </w:pPr>
            <w:r>
              <w:rPr>
                <w:sz w:val="24"/>
              </w:rPr>
              <w:t>Деятельность</w:t>
            </w:r>
            <w:r>
              <w:rPr>
                <w:spacing w:val="-3"/>
                <w:sz w:val="24"/>
              </w:rPr>
              <w:t xml:space="preserve"> </w:t>
            </w:r>
            <w:r>
              <w:rPr>
                <w:sz w:val="24"/>
              </w:rPr>
              <w:t>Совета</w:t>
            </w:r>
          </w:p>
          <w:p w:rsidR="00D44F68" w:rsidRDefault="00C867B7">
            <w:pPr>
              <w:pStyle w:val="TableParagraph"/>
              <w:spacing w:line="240" w:lineRule="auto"/>
              <w:rPr>
                <w:sz w:val="24"/>
              </w:rPr>
            </w:pPr>
            <w:r>
              <w:rPr>
                <w:sz w:val="24"/>
              </w:rPr>
              <w:t>обучающихся</w:t>
            </w:r>
          </w:p>
          <w:p w:rsidR="00D44F68" w:rsidRDefault="00C867B7">
            <w:pPr>
              <w:pStyle w:val="TableParagraph"/>
              <w:spacing w:line="240" w:lineRule="auto"/>
              <w:ind w:right="396"/>
              <w:rPr>
                <w:sz w:val="24"/>
              </w:rPr>
            </w:pPr>
            <w:r>
              <w:rPr>
                <w:sz w:val="24"/>
              </w:rPr>
              <w:t>(выборы</w:t>
            </w:r>
            <w:r>
              <w:rPr>
                <w:spacing w:val="-1"/>
                <w:sz w:val="24"/>
              </w:rPr>
              <w:t xml:space="preserve"> </w:t>
            </w:r>
            <w:r>
              <w:rPr>
                <w:sz w:val="24"/>
              </w:rPr>
              <w:t>председателя</w:t>
            </w:r>
            <w:r>
              <w:rPr>
                <w:spacing w:val="1"/>
                <w:sz w:val="24"/>
              </w:rPr>
              <w:t xml:space="preserve"> </w:t>
            </w:r>
            <w:r>
              <w:rPr>
                <w:sz w:val="24"/>
              </w:rPr>
              <w:t>С/о</w:t>
            </w:r>
            <w:r>
              <w:rPr>
                <w:spacing w:val="1"/>
                <w:sz w:val="24"/>
              </w:rPr>
              <w:t xml:space="preserve"> </w:t>
            </w:r>
            <w:r>
              <w:rPr>
                <w:sz w:val="24"/>
              </w:rPr>
              <w:t>планирование</w:t>
            </w:r>
            <w:r>
              <w:rPr>
                <w:spacing w:val="-4"/>
                <w:sz w:val="24"/>
              </w:rPr>
              <w:t xml:space="preserve"> </w:t>
            </w:r>
            <w:r>
              <w:rPr>
                <w:sz w:val="24"/>
              </w:rPr>
              <w:t>работы,</w:t>
            </w:r>
            <w:r>
              <w:rPr>
                <w:spacing w:val="-5"/>
                <w:sz w:val="24"/>
              </w:rPr>
              <w:t xml:space="preserve"> </w:t>
            </w:r>
            <w:r>
              <w:rPr>
                <w:sz w:val="24"/>
              </w:rPr>
              <w:t>участие</w:t>
            </w:r>
            <w:r>
              <w:rPr>
                <w:spacing w:val="-4"/>
                <w:sz w:val="24"/>
              </w:rPr>
              <w:t xml:space="preserve"> </w:t>
            </w:r>
            <w:r>
              <w:rPr>
                <w:sz w:val="24"/>
              </w:rPr>
              <w:t>в</w:t>
            </w:r>
            <w:r>
              <w:rPr>
                <w:spacing w:val="-57"/>
                <w:sz w:val="24"/>
              </w:rPr>
              <w:t xml:space="preserve"> </w:t>
            </w:r>
            <w:r>
              <w:rPr>
                <w:sz w:val="24"/>
              </w:rPr>
              <w:t>социально-значимых делах</w:t>
            </w:r>
            <w:r>
              <w:rPr>
                <w:spacing w:val="1"/>
                <w:sz w:val="24"/>
              </w:rPr>
              <w:t xml:space="preserve"> </w:t>
            </w:r>
            <w:r>
              <w:rPr>
                <w:sz w:val="24"/>
              </w:rPr>
              <w:t>школы,</w:t>
            </w:r>
            <w:r>
              <w:rPr>
                <w:spacing w:val="-1"/>
                <w:sz w:val="24"/>
              </w:rPr>
              <w:t xml:space="preserve"> </w:t>
            </w:r>
            <w:r>
              <w:rPr>
                <w:sz w:val="24"/>
              </w:rPr>
              <w:t>поселка, района)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Председатель</w:t>
            </w:r>
            <w:r>
              <w:rPr>
                <w:spacing w:val="-3"/>
                <w:sz w:val="24"/>
              </w:rPr>
              <w:t xml:space="preserve"> </w:t>
            </w:r>
            <w:r>
              <w:rPr>
                <w:sz w:val="24"/>
              </w:rPr>
              <w:t>С/о,</w:t>
            </w:r>
          </w:p>
          <w:p w:rsidR="00D44F68" w:rsidRDefault="00C867B7">
            <w:pPr>
              <w:pStyle w:val="TableParagraph"/>
              <w:spacing w:line="240" w:lineRule="auto"/>
              <w:ind w:left="106" w:right="452"/>
              <w:rPr>
                <w:sz w:val="24"/>
              </w:rPr>
            </w:pPr>
            <w:r>
              <w:rPr>
                <w:sz w:val="24"/>
              </w:rPr>
              <w:t>представители</w:t>
            </w:r>
            <w:r>
              <w:rPr>
                <w:spacing w:val="-8"/>
                <w:sz w:val="24"/>
              </w:rPr>
              <w:t xml:space="preserve"> </w:t>
            </w:r>
            <w:r>
              <w:rPr>
                <w:sz w:val="24"/>
              </w:rPr>
              <w:t>от</w:t>
            </w:r>
            <w:r>
              <w:rPr>
                <w:spacing w:val="-8"/>
                <w:sz w:val="24"/>
              </w:rPr>
              <w:t xml:space="preserve"> </w:t>
            </w:r>
            <w:r>
              <w:rPr>
                <w:sz w:val="24"/>
              </w:rPr>
              <w:t>классов,</w:t>
            </w:r>
            <w:r>
              <w:rPr>
                <w:spacing w:val="-57"/>
                <w:sz w:val="24"/>
              </w:rPr>
              <w:t xml:space="preserve"> </w:t>
            </w:r>
            <w:r>
              <w:rPr>
                <w:sz w:val="24"/>
              </w:rPr>
              <w:t>ЗДВР</w:t>
            </w:r>
          </w:p>
        </w:tc>
      </w:tr>
      <w:tr w:rsidR="00D44F68">
        <w:trPr>
          <w:trHeight w:val="827"/>
        </w:trPr>
        <w:tc>
          <w:tcPr>
            <w:tcW w:w="3829" w:type="dxa"/>
          </w:tcPr>
          <w:p w:rsidR="00D44F68" w:rsidRDefault="00C867B7">
            <w:pPr>
              <w:pStyle w:val="TableParagraph"/>
              <w:rPr>
                <w:sz w:val="24"/>
              </w:rPr>
            </w:pPr>
            <w:r>
              <w:rPr>
                <w:sz w:val="24"/>
              </w:rPr>
              <w:t>Выборы</w:t>
            </w:r>
            <w:r>
              <w:rPr>
                <w:spacing w:val="-3"/>
                <w:sz w:val="24"/>
              </w:rPr>
              <w:t xml:space="preserve"> </w:t>
            </w:r>
            <w:r>
              <w:rPr>
                <w:sz w:val="24"/>
              </w:rPr>
              <w:t>актива</w:t>
            </w:r>
            <w:r>
              <w:rPr>
                <w:spacing w:val="-4"/>
                <w:sz w:val="24"/>
              </w:rPr>
              <w:t xml:space="preserve"> </w:t>
            </w:r>
            <w:r>
              <w:rPr>
                <w:sz w:val="24"/>
              </w:rPr>
              <w:t>класса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Каждая</w:t>
            </w:r>
          </w:p>
          <w:p w:rsidR="00D44F68" w:rsidRDefault="00C867B7">
            <w:pPr>
              <w:pStyle w:val="TableParagraph"/>
              <w:spacing w:line="240" w:lineRule="auto"/>
              <w:ind w:left="106" w:right="207"/>
              <w:rPr>
                <w:sz w:val="24"/>
              </w:rPr>
            </w:pPr>
            <w:r>
              <w:rPr>
                <w:sz w:val="24"/>
              </w:rPr>
              <w:t>четверть, раз в</w:t>
            </w:r>
            <w:r>
              <w:rPr>
                <w:spacing w:val="-58"/>
                <w:sz w:val="24"/>
              </w:rPr>
              <w:t xml:space="preserve"> </w:t>
            </w:r>
            <w:r>
              <w:rPr>
                <w:sz w:val="24"/>
              </w:rPr>
              <w:t>полугодие</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Профилактика</w:t>
            </w:r>
            <w:r>
              <w:rPr>
                <w:b/>
                <w:spacing w:val="-1"/>
                <w:sz w:val="24"/>
              </w:rPr>
              <w:t xml:space="preserve"> </w:t>
            </w:r>
            <w:r>
              <w:rPr>
                <w:b/>
                <w:sz w:val="24"/>
              </w:rPr>
              <w:t>и</w:t>
            </w:r>
            <w:r>
              <w:rPr>
                <w:b/>
                <w:spacing w:val="-1"/>
                <w:sz w:val="24"/>
              </w:rPr>
              <w:t xml:space="preserve"> </w:t>
            </w:r>
            <w:r>
              <w:rPr>
                <w:b/>
                <w:sz w:val="24"/>
              </w:rPr>
              <w:t>безопасность</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830"/>
        </w:trPr>
        <w:tc>
          <w:tcPr>
            <w:tcW w:w="3829" w:type="dxa"/>
          </w:tcPr>
          <w:p w:rsidR="00D44F68" w:rsidRDefault="00C867B7">
            <w:pPr>
              <w:pStyle w:val="TableParagraph"/>
              <w:spacing w:line="261" w:lineRule="exact"/>
              <w:rPr>
                <w:sz w:val="24"/>
              </w:rPr>
            </w:pPr>
            <w:r>
              <w:rPr>
                <w:sz w:val="24"/>
              </w:rPr>
              <w:t>Организация</w:t>
            </w:r>
            <w:r>
              <w:rPr>
                <w:spacing w:val="-6"/>
                <w:sz w:val="24"/>
              </w:rPr>
              <w:t xml:space="preserve"> </w:t>
            </w:r>
            <w:r>
              <w:rPr>
                <w:sz w:val="24"/>
              </w:rPr>
              <w:t>и</w:t>
            </w:r>
            <w:r>
              <w:rPr>
                <w:spacing w:val="-3"/>
                <w:sz w:val="24"/>
              </w:rPr>
              <w:t xml:space="preserve"> </w:t>
            </w:r>
            <w:r>
              <w:rPr>
                <w:sz w:val="24"/>
              </w:rPr>
              <w:t>проведение</w:t>
            </w:r>
          </w:p>
          <w:p w:rsidR="00D44F68" w:rsidRDefault="00C867B7">
            <w:pPr>
              <w:pStyle w:val="TableParagraph"/>
              <w:spacing w:line="240" w:lineRule="auto"/>
              <w:ind w:right="302"/>
              <w:rPr>
                <w:sz w:val="24"/>
              </w:rPr>
            </w:pPr>
            <w:r>
              <w:rPr>
                <w:sz w:val="24"/>
              </w:rPr>
              <w:t>профилактических тематических</w:t>
            </w:r>
            <w:r>
              <w:rPr>
                <w:spacing w:val="-58"/>
                <w:sz w:val="24"/>
              </w:rPr>
              <w:t xml:space="preserve"> </w:t>
            </w:r>
            <w:r>
              <w:rPr>
                <w:sz w:val="24"/>
              </w:rPr>
              <w:t>недель</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61" w:lineRule="exact"/>
              <w:ind w:left="106"/>
              <w:rPr>
                <w:sz w:val="24"/>
              </w:rPr>
            </w:pPr>
            <w:r>
              <w:rPr>
                <w:sz w:val="24"/>
              </w:rPr>
              <w:t>ЗДВР,</w:t>
            </w:r>
            <w:r>
              <w:rPr>
                <w:spacing w:val="-3"/>
                <w:sz w:val="24"/>
              </w:rPr>
              <w:t xml:space="preserve"> </w:t>
            </w:r>
            <w:r>
              <w:rPr>
                <w:sz w:val="24"/>
              </w:rPr>
              <w:t>педагог-психолог,</w:t>
            </w:r>
          </w:p>
          <w:p w:rsidR="00D44F68" w:rsidRDefault="00C867B7">
            <w:pPr>
              <w:pStyle w:val="TableParagraph"/>
              <w:spacing w:line="240" w:lineRule="auto"/>
              <w:ind w:left="106" w:right="701"/>
              <w:rPr>
                <w:sz w:val="24"/>
              </w:rPr>
            </w:pPr>
            <w:r>
              <w:rPr>
                <w:sz w:val="24"/>
              </w:rPr>
              <w:t>социальный педагог,</w:t>
            </w:r>
            <w:r>
              <w:rPr>
                <w:spacing w:val="1"/>
                <w:sz w:val="24"/>
              </w:rPr>
              <w:t xml:space="preserve"> </w:t>
            </w:r>
            <w:r>
              <w:rPr>
                <w:sz w:val="24"/>
              </w:rPr>
              <w:t>классный</w:t>
            </w:r>
            <w:r>
              <w:rPr>
                <w:spacing w:val="-10"/>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Акция «Все</w:t>
            </w:r>
            <w:r>
              <w:rPr>
                <w:spacing w:val="-2"/>
                <w:sz w:val="24"/>
              </w:rPr>
              <w:t xml:space="preserve"> </w:t>
            </w:r>
            <w:r>
              <w:rPr>
                <w:sz w:val="24"/>
              </w:rPr>
              <w:t>дети</w:t>
            </w:r>
            <w:r>
              <w:rPr>
                <w:spacing w:val="-1"/>
                <w:sz w:val="24"/>
              </w:rPr>
              <w:t xml:space="preserve"> </w:t>
            </w:r>
            <w:r>
              <w:rPr>
                <w:sz w:val="24"/>
              </w:rPr>
              <w:t>в</w:t>
            </w:r>
            <w:r>
              <w:rPr>
                <w:spacing w:val="-3"/>
                <w:sz w:val="24"/>
              </w:rPr>
              <w:t xml:space="preserve"> </w:t>
            </w:r>
            <w:r>
              <w:rPr>
                <w:sz w:val="24"/>
              </w:rPr>
              <w:t>школу»</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Начало</w:t>
            </w:r>
            <w:r>
              <w:rPr>
                <w:spacing w:val="-4"/>
                <w:sz w:val="24"/>
              </w:rPr>
              <w:t xml:space="preserve"> </w:t>
            </w:r>
            <w:r>
              <w:rPr>
                <w:sz w:val="24"/>
              </w:rPr>
              <w:t>каждой</w:t>
            </w:r>
          </w:p>
          <w:p w:rsidR="00D44F68" w:rsidRDefault="00C867B7">
            <w:pPr>
              <w:pStyle w:val="TableParagraph"/>
              <w:spacing w:line="273" w:lineRule="exact"/>
              <w:ind w:left="106"/>
              <w:rPr>
                <w:sz w:val="24"/>
              </w:rPr>
            </w:pPr>
            <w:r>
              <w:rPr>
                <w:sz w:val="24"/>
              </w:rPr>
              <w:t>четверти</w:t>
            </w:r>
          </w:p>
        </w:tc>
        <w:tc>
          <w:tcPr>
            <w:tcW w:w="3263" w:type="dxa"/>
          </w:tcPr>
          <w:p w:rsidR="00D44F68" w:rsidRDefault="00C867B7">
            <w:pPr>
              <w:pStyle w:val="TableParagraph"/>
              <w:ind w:left="106"/>
              <w:rPr>
                <w:sz w:val="24"/>
              </w:rPr>
            </w:pPr>
            <w:r>
              <w:rPr>
                <w:sz w:val="24"/>
              </w:rPr>
              <w:t>Классный</w:t>
            </w:r>
            <w:r>
              <w:rPr>
                <w:spacing w:val="-3"/>
                <w:sz w:val="24"/>
              </w:rPr>
              <w:t xml:space="preserve"> </w:t>
            </w:r>
            <w:r>
              <w:rPr>
                <w:sz w:val="24"/>
              </w:rPr>
              <w:t>руководитель,</w:t>
            </w:r>
          </w:p>
          <w:p w:rsidR="00D44F68" w:rsidRDefault="00C867B7">
            <w:pPr>
              <w:pStyle w:val="TableParagraph"/>
              <w:spacing w:line="273" w:lineRule="exact"/>
              <w:ind w:left="106"/>
              <w:rPr>
                <w:sz w:val="24"/>
              </w:rPr>
            </w:pPr>
            <w:r>
              <w:rPr>
                <w:sz w:val="24"/>
              </w:rPr>
              <w:t>социальный</w:t>
            </w:r>
            <w:r>
              <w:rPr>
                <w:spacing w:val="-5"/>
                <w:sz w:val="24"/>
              </w:rPr>
              <w:t xml:space="preserve"> </w:t>
            </w:r>
            <w:r>
              <w:rPr>
                <w:sz w:val="24"/>
              </w:rPr>
              <w:t>педагог</w:t>
            </w:r>
          </w:p>
        </w:tc>
      </w:tr>
      <w:tr w:rsidR="00D44F68">
        <w:trPr>
          <w:trHeight w:val="827"/>
        </w:trPr>
        <w:tc>
          <w:tcPr>
            <w:tcW w:w="3829" w:type="dxa"/>
          </w:tcPr>
          <w:p w:rsidR="00D44F68" w:rsidRDefault="00C867B7">
            <w:pPr>
              <w:pStyle w:val="TableParagraph"/>
              <w:rPr>
                <w:sz w:val="24"/>
              </w:rPr>
            </w:pPr>
            <w:r>
              <w:rPr>
                <w:sz w:val="24"/>
              </w:rPr>
              <w:t>Мониторинг</w:t>
            </w:r>
            <w:r>
              <w:rPr>
                <w:spacing w:val="-7"/>
                <w:sz w:val="24"/>
              </w:rPr>
              <w:t xml:space="preserve"> </w:t>
            </w:r>
            <w:r>
              <w:rPr>
                <w:sz w:val="24"/>
              </w:rPr>
              <w:t>посещаемости</w:t>
            </w:r>
          </w:p>
          <w:p w:rsidR="00D44F68" w:rsidRDefault="00C867B7">
            <w:pPr>
              <w:pStyle w:val="TableParagraph"/>
              <w:spacing w:line="240" w:lineRule="auto"/>
              <w:ind w:right="369"/>
              <w:rPr>
                <w:sz w:val="24"/>
              </w:rPr>
            </w:pPr>
            <w:r>
              <w:rPr>
                <w:sz w:val="24"/>
              </w:rPr>
              <w:t>учебных</w:t>
            </w:r>
            <w:r>
              <w:rPr>
                <w:spacing w:val="-4"/>
                <w:sz w:val="24"/>
              </w:rPr>
              <w:t xml:space="preserve"> </w:t>
            </w:r>
            <w:r>
              <w:rPr>
                <w:sz w:val="24"/>
              </w:rPr>
              <w:t>занятий</w:t>
            </w:r>
            <w:r>
              <w:rPr>
                <w:spacing w:val="-4"/>
                <w:sz w:val="24"/>
              </w:rPr>
              <w:t xml:space="preserve"> </w:t>
            </w:r>
            <w:r>
              <w:rPr>
                <w:sz w:val="24"/>
              </w:rPr>
              <w:t>(в</w:t>
            </w:r>
            <w:r>
              <w:rPr>
                <w:spacing w:val="-6"/>
                <w:sz w:val="24"/>
              </w:rPr>
              <w:t xml:space="preserve"> </w:t>
            </w:r>
            <w:r>
              <w:rPr>
                <w:sz w:val="24"/>
              </w:rPr>
              <w:t>т.ч. «группы</w:t>
            </w:r>
            <w:r>
              <w:rPr>
                <w:spacing w:val="-57"/>
                <w:sz w:val="24"/>
              </w:rPr>
              <w:t xml:space="preserve"> </w:t>
            </w:r>
            <w:r>
              <w:rPr>
                <w:sz w:val="24"/>
              </w:rPr>
              <w:t>риска»)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Ежедневно</w:t>
            </w:r>
          </w:p>
        </w:tc>
        <w:tc>
          <w:tcPr>
            <w:tcW w:w="3263" w:type="dxa"/>
          </w:tcPr>
          <w:p w:rsidR="00D44F68" w:rsidRDefault="00C867B7">
            <w:pPr>
              <w:pStyle w:val="TableParagraph"/>
              <w:ind w:left="106"/>
              <w:rPr>
                <w:sz w:val="24"/>
              </w:rPr>
            </w:pPr>
            <w:r>
              <w:rPr>
                <w:sz w:val="24"/>
              </w:rPr>
              <w:t>ЗДУВР,</w:t>
            </w:r>
            <w:r>
              <w:rPr>
                <w:spacing w:val="-5"/>
                <w:sz w:val="24"/>
              </w:rPr>
              <w:t xml:space="preserve"> </w:t>
            </w:r>
            <w:r>
              <w:rPr>
                <w:sz w:val="24"/>
              </w:rPr>
              <w:t>Социальный</w:t>
            </w:r>
            <w:r>
              <w:rPr>
                <w:spacing w:val="-4"/>
                <w:sz w:val="24"/>
              </w:rPr>
              <w:t xml:space="preserve"> </w:t>
            </w:r>
            <w:r>
              <w:rPr>
                <w:sz w:val="24"/>
              </w:rPr>
              <w:t>педагог</w:t>
            </w:r>
          </w:p>
        </w:tc>
      </w:tr>
      <w:tr w:rsidR="00D44F68">
        <w:trPr>
          <w:trHeight w:val="1171"/>
        </w:trPr>
        <w:tc>
          <w:tcPr>
            <w:tcW w:w="3829" w:type="dxa"/>
          </w:tcPr>
          <w:p w:rsidR="00D44F68" w:rsidRDefault="00C867B7">
            <w:pPr>
              <w:pStyle w:val="TableParagraph"/>
              <w:spacing w:line="283" w:lineRule="exact"/>
              <w:rPr>
                <w:rFonts w:ascii="Calibri" w:hAnsi="Calibri"/>
                <w:sz w:val="24"/>
              </w:rPr>
            </w:pPr>
            <w:r>
              <w:rPr>
                <w:rFonts w:ascii="Calibri" w:hAnsi="Calibri"/>
                <w:sz w:val="24"/>
              </w:rPr>
              <w:t>Контроль</w:t>
            </w:r>
            <w:r>
              <w:rPr>
                <w:rFonts w:ascii="Calibri" w:hAnsi="Calibri"/>
                <w:spacing w:val="-7"/>
                <w:sz w:val="24"/>
              </w:rPr>
              <w:t xml:space="preserve"> </w:t>
            </w:r>
            <w:r>
              <w:rPr>
                <w:rFonts w:ascii="Calibri" w:hAnsi="Calibri"/>
                <w:sz w:val="24"/>
              </w:rPr>
              <w:t>занятости</w:t>
            </w:r>
          </w:p>
          <w:p w:rsidR="00D44F68" w:rsidRDefault="00C867B7">
            <w:pPr>
              <w:pStyle w:val="TableParagraph"/>
              <w:spacing w:line="240" w:lineRule="auto"/>
              <w:ind w:right="369"/>
              <w:rPr>
                <w:rFonts w:ascii="Calibri" w:hAnsi="Calibri"/>
                <w:sz w:val="24"/>
              </w:rPr>
            </w:pPr>
            <w:r>
              <w:rPr>
                <w:rFonts w:ascii="Calibri" w:hAnsi="Calibri"/>
                <w:spacing w:val="-1"/>
                <w:sz w:val="24"/>
              </w:rPr>
              <w:t xml:space="preserve">дополнительным </w:t>
            </w:r>
            <w:r>
              <w:rPr>
                <w:rFonts w:ascii="Calibri" w:hAnsi="Calibri"/>
                <w:sz w:val="24"/>
              </w:rPr>
              <w:t>образованием</w:t>
            </w:r>
            <w:r>
              <w:rPr>
                <w:rFonts w:ascii="Calibri" w:hAnsi="Calibri"/>
                <w:spacing w:val="-53"/>
                <w:sz w:val="24"/>
              </w:rPr>
              <w:t xml:space="preserve"> </w:t>
            </w:r>
            <w:r>
              <w:rPr>
                <w:rFonts w:ascii="Calibri" w:hAnsi="Calibri"/>
                <w:sz w:val="24"/>
              </w:rPr>
              <w:t>обучающихся</w:t>
            </w:r>
            <w:r>
              <w:rPr>
                <w:rFonts w:ascii="Calibri" w:hAnsi="Calibri"/>
                <w:spacing w:val="-3"/>
                <w:sz w:val="24"/>
              </w:rPr>
              <w:t xml:space="preserve"> </w:t>
            </w:r>
            <w:r>
              <w:rPr>
                <w:rFonts w:ascii="Calibri" w:hAnsi="Calibri"/>
                <w:sz w:val="24"/>
              </w:rPr>
              <w:t>(в</w:t>
            </w:r>
            <w:r>
              <w:rPr>
                <w:rFonts w:ascii="Calibri" w:hAnsi="Calibri"/>
                <w:spacing w:val="-2"/>
                <w:sz w:val="24"/>
              </w:rPr>
              <w:t xml:space="preserve"> </w:t>
            </w:r>
            <w:r>
              <w:rPr>
                <w:rFonts w:ascii="Calibri" w:hAnsi="Calibri"/>
                <w:sz w:val="24"/>
              </w:rPr>
              <w:t>т.ч.</w:t>
            </w:r>
            <w:r>
              <w:rPr>
                <w:rFonts w:ascii="Calibri" w:hAnsi="Calibri"/>
                <w:spacing w:val="-2"/>
                <w:sz w:val="24"/>
              </w:rPr>
              <w:t xml:space="preserve"> </w:t>
            </w:r>
            <w:r>
              <w:rPr>
                <w:rFonts w:ascii="Calibri" w:hAnsi="Calibri"/>
                <w:sz w:val="24"/>
              </w:rPr>
              <w:t>«группы</w:t>
            </w:r>
          </w:p>
          <w:p w:rsidR="00D44F68" w:rsidRDefault="00C867B7">
            <w:pPr>
              <w:pStyle w:val="TableParagraph"/>
              <w:spacing w:line="283" w:lineRule="exact"/>
              <w:rPr>
                <w:rFonts w:ascii="Calibri" w:hAnsi="Calibri"/>
                <w:sz w:val="24"/>
              </w:rPr>
            </w:pPr>
            <w:r>
              <w:rPr>
                <w:rFonts w:ascii="Calibri" w:hAnsi="Calibri"/>
                <w:sz w:val="24"/>
              </w:rPr>
              <w:t>риска»)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83" w:lineRule="exact"/>
              <w:ind w:left="106"/>
              <w:rPr>
                <w:rFonts w:ascii="Calibri" w:hAnsi="Calibri"/>
                <w:sz w:val="24"/>
              </w:rPr>
            </w:pPr>
            <w:r>
              <w:rPr>
                <w:rFonts w:ascii="Calibri" w:hAnsi="Calibri"/>
                <w:sz w:val="24"/>
              </w:rPr>
              <w:t>В</w:t>
            </w:r>
            <w:r>
              <w:rPr>
                <w:rFonts w:ascii="Calibri" w:hAnsi="Calibri"/>
                <w:spacing w:val="-6"/>
                <w:sz w:val="24"/>
              </w:rPr>
              <w:t xml:space="preserve"> </w:t>
            </w:r>
            <w:r>
              <w:rPr>
                <w:rFonts w:ascii="Calibri" w:hAnsi="Calibri"/>
                <w:sz w:val="24"/>
              </w:rPr>
              <w:t>течение</w:t>
            </w:r>
            <w:r>
              <w:rPr>
                <w:rFonts w:ascii="Calibri" w:hAnsi="Calibri"/>
                <w:spacing w:val="-4"/>
                <w:sz w:val="24"/>
              </w:rPr>
              <w:t xml:space="preserve"> </w:t>
            </w:r>
            <w:r>
              <w:rPr>
                <w:rFonts w:ascii="Calibri" w:hAnsi="Calibri"/>
                <w:sz w:val="24"/>
              </w:rPr>
              <w:t>года</w:t>
            </w:r>
          </w:p>
        </w:tc>
        <w:tc>
          <w:tcPr>
            <w:tcW w:w="3263" w:type="dxa"/>
          </w:tcPr>
          <w:p w:rsidR="00D44F68" w:rsidRDefault="00C867B7">
            <w:pPr>
              <w:pStyle w:val="TableParagraph"/>
              <w:spacing w:line="240" w:lineRule="auto"/>
              <w:ind w:left="106" w:right="421"/>
              <w:rPr>
                <w:rFonts w:ascii="Calibri" w:hAnsi="Calibri"/>
                <w:sz w:val="24"/>
              </w:rPr>
            </w:pPr>
            <w:r>
              <w:rPr>
                <w:rFonts w:ascii="Calibri" w:hAnsi="Calibri"/>
                <w:sz w:val="24"/>
              </w:rPr>
              <w:t>Классный руководитель,</w:t>
            </w:r>
            <w:r>
              <w:rPr>
                <w:rFonts w:ascii="Calibri" w:hAnsi="Calibri"/>
                <w:spacing w:val="1"/>
                <w:sz w:val="24"/>
              </w:rPr>
              <w:t xml:space="preserve"> </w:t>
            </w:r>
            <w:r>
              <w:rPr>
                <w:rFonts w:ascii="Calibri" w:hAnsi="Calibri"/>
                <w:sz w:val="24"/>
              </w:rPr>
              <w:t>социальный</w:t>
            </w:r>
            <w:r>
              <w:rPr>
                <w:rFonts w:ascii="Calibri" w:hAnsi="Calibri"/>
                <w:spacing w:val="-14"/>
                <w:sz w:val="24"/>
              </w:rPr>
              <w:t xml:space="preserve"> </w:t>
            </w:r>
            <w:r>
              <w:rPr>
                <w:rFonts w:ascii="Calibri" w:hAnsi="Calibri"/>
                <w:sz w:val="24"/>
              </w:rPr>
              <w:t>педагог,</w:t>
            </w:r>
            <w:r>
              <w:rPr>
                <w:rFonts w:ascii="Calibri" w:hAnsi="Calibri"/>
                <w:spacing w:val="-13"/>
                <w:sz w:val="24"/>
              </w:rPr>
              <w:t xml:space="preserve"> </w:t>
            </w:r>
            <w:r>
              <w:rPr>
                <w:rFonts w:ascii="Calibri" w:hAnsi="Calibri"/>
                <w:sz w:val="24"/>
              </w:rPr>
              <w:t>ЗДВР</w:t>
            </w:r>
          </w:p>
        </w:tc>
      </w:tr>
      <w:tr w:rsidR="00D44F68">
        <w:trPr>
          <w:trHeight w:val="1103"/>
        </w:trPr>
        <w:tc>
          <w:tcPr>
            <w:tcW w:w="3829" w:type="dxa"/>
          </w:tcPr>
          <w:p w:rsidR="00D44F68" w:rsidRDefault="00C867B7">
            <w:pPr>
              <w:pStyle w:val="TableParagraph"/>
              <w:rPr>
                <w:sz w:val="24"/>
              </w:rPr>
            </w:pPr>
            <w:r>
              <w:rPr>
                <w:sz w:val="24"/>
              </w:rPr>
              <w:t>Рейды</w:t>
            </w:r>
            <w:r>
              <w:rPr>
                <w:spacing w:val="-3"/>
                <w:sz w:val="24"/>
              </w:rPr>
              <w:t xml:space="preserve"> </w:t>
            </w:r>
            <w:r>
              <w:rPr>
                <w:sz w:val="24"/>
              </w:rPr>
              <w:t>по</w:t>
            </w:r>
            <w:r>
              <w:rPr>
                <w:spacing w:val="-2"/>
                <w:sz w:val="24"/>
              </w:rPr>
              <w:t xml:space="preserve"> </w:t>
            </w:r>
            <w:r>
              <w:rPr>
                <w:sz w:val="24"/>
              </w:rPr>
              <w:t>неблагополучным</w:t>
            </w:r>
          </w:p>
          <w:p w:rsidR="00D44F68" w:rsidRDefault="00C867B7">
            <w:pPr>
              <w:pStyle w:val="TableParagraph"/>
              <w:spacing w:line="240" w:lineRule="auto"/>
              <w:ind w:right="268"/>
              <w:rPr>
                <w:sz w:val="24"/>
              </w:rPr>
            </w:pPr>
            <w:r>
              <w:rPr>
                <w:sz w:val="24"/>
              </w:rPr>
              <w:t>семьям,</w:t>
            </w:r>
            <w:r>
              <w:rPr>
                <w:spacing w:val="-7"/>
                <w:sz w:val="24"/>
              </w:rPr>
              <w:t xml:space="preserve"> </w:t>
            </w:r>
            <w:r>
              <w:rPr>
                <w:sz w:val="24"/>
              </w:rPr>
              <w:t>семья</w:t>
            </w:r>
            <w:r>
              <w:rPr>
                <w:spacing w:val="-2"/>
                <w:sz w:val="24"/>
              </w:rPr>
              <w:t xml:space="preserve"> </w:t>
            </w:r>
            <w:r>
              <w:rPr>
                <w:sz w:val="24"/>
              </w:rPr>
              <w:t>учащихся</w:t>
            </w:r>
            <w:r>
              <w:rPr>
                <w:spacing w:val="-3"/>
                <w:sz w:val="24"/>
              </w:rPr>
              <w:t xml:space="preserve"> </w:t>
            </w:r>
            <w:r>
              <w:rPr>
                <w:sz w:val="24"/>
              </w:rPr>
              <w:t>«группы</w:t>
            </w:r>
            <w:r>
              <w:rPr>
                <w:spacing w:val="-57"/>
                <w:sz w:val="24"/>
              </w:rPr>
              <w:t xml:space="preserve"> </w:t>
            </w:r>
            <w:r>
              <w:rPr>
                <w:sz w:val="24"/>
              </w:rPr>
              <w:t>риска»,</w:t>
            </w:r>
            <w:r>
              <w:rPr>
                <w:spacing w:val="-2"/>
                <w:sz w:val="24"/>
              </w:rPr>
              <w:t xml:space="preserve"> </w:t>
            </w:r>
            <w:r>
              <w:rPr>
                <w:sz w:val="24"/>
              </w:rPr>
              <w:t>обследование</w:t>
            </w:r>
            <w:r>
              <w:rPr>
                <w:spacing w:val="-1"/>
                <w:sz w:val="24"/>
              </w:rPr>
              <w:t xml:space="preserve"> </w:t>
            </w:r>
            <w:r>
              <w:rPr>
                <w:sz w:val="24"/>
              </w:rPr>
              <w:t>условий</w:t>
            </w:r>
          </w:p>
          <w:p w:rsidR="00D44F68" w:rsidRDefault="00C867B7">
            <w:pPr>
              <w:pStyle w:val="TableParagraph"/>
              <w:spacing w:line="273" w:lineRule="exact"/>
              <w:rPr>
                <w:sz w:val="24"/>
              </w:rPr>
            </w:pPr>
            <w:r>
              <w:rPr>
                <w:sz w:val="24"/>
              </w:rPr>
              <w:t>жизни.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83" w:lineRule="exact"/>
              <w:ind w:left="106"/>
              <w:rPr>
                <w:rFonts w:ascii="Calibri" w:hAnsi="Calibri"/>
                <w:sz w:val="24"/>
              </w:rPr>
            </w:pPr>
            <w:r>
              <w:rPr>
                <w:rFonts w:ascii="Calibri" w:hAnsi="Calibri"/>
                <w:sz w:val="24"/>
              </w:rPr>
              <w:t>В</w:t>
            </w:r>
            <w:r>
              <w:rPr>
                <w:rFonts w:ascii="Calibri" w:hAnsi="Calibri"/>
                <w:spacing w:val="-6"/>
                <w:sz w:val="24"/>
              </w:rPr>
              <w:t xml:space="preserve"> </w:t>
            </w:r>
            <w:r>
              <w:rPr>
                <w:rFonts w:ascii="Calibri" w:hAnsi="Calibri"/>
                <w:sz w:val="24"/>
              </w:rPr>
              <w:t>течение</w:t>
            </w:r>
            <w:r>
              <w:rPr>
                <w:rFonts w:ascii="Calibri" w:hAnsi="Calibri"/>
                <w:spacing w:val="-4"/>
                <w:sz w:val="24"/>
              </w:rPr>
              <w:t xml:space="preserve"> </w:t>
            </w:r>
            <w:r>
              <w:rPr>
                <w:rFonts w:ascii="Calibri" w:hAnsi="Calibri"/>
                <w:sz w:val="24"/>
              </w:rPr>
              <w:t>года</w:t>
            </w:r>
          </w:p>
        </w:tc>
        <w:tc>
          <w:tcPr>
            <w:tcW w:w="3263" w:type="dxa"/>
          </w:tcPr>
          <w:p w:rsidR="00D44F68" w:rsidRDefault="00C867B7">
            <w:pPr>
              <w:pStyle w:val="TableParagraph"/>
              <w:spacing w:line="240" w:lineRule="auto"/>
              <w:ind w:left="106" w:right="706"/>
              <w:rPr>
                <w:rFonts w:ascii="Calibri" w:hAnsi="Calibri"/>
                <w:sz w:val="24"/>
              </w:rPr>
            </w:pPr>
            <w:r>
              <w:rPr>
                <w:rFonts w:ascii="Calibri" w:hAnsi="Calibri"/>
                <w:sz w:val="24"/>
              </w:rPr>
              <w:t>Социальный педагог,</w:t>
            </w:r>
            <w:r>
              <w:rPr>
                <w:rFonts w:ascii="Calibri" w:hAnsi="Calibri"/>
                <w:spacing w:val="1"/>
                <w:sz w:val="24"/>
              </w:rPr>
              <w:t xml:space="preserve"> </w:t>
            </w:r>
            <w:r>
              <w:rPr>
                <w:rFonts w:ascii="Calibri" w:hAnsi="Calibri"/>
                <w:spacing w:val="-1"/>
                <w:sz w:val="24"/>
              </w:rPr>
              <w:t>классный</w:t>
            </w:r>
            <w:r>
              <w:rPr>
                <w:rFonts w:ascii="Calibri" w:hAnsi="Calibri"/>
                <w:spacing w:val="-9"/>
                <w:sz w:val="24"/>
              </w:rPr>
              <w:t xml:space="preserve"> </w:t>
            </w:r>
            <w:r>
              <w:rPr>
                <w:rFonts w:ascii="Calibri" w:hAnsi="Calibri"/>
                <w:spacing w:val="-1"/>
                <w:sz w:val="24"/>
              </w:rPr>
              <w:t>руководитель</w:t>
            </w:r>
          </w:p>
        </w:tc>
      </w:tr>
      <w:tr w:rsidR="00D44F68">
        <w:trPr>
          <w:trHeight w:val="1173"/>
        </w:trPr>
        <w:tc>
          <w:tcPr>
            <w:tcW w:w="3829" w:type="dxa"/>
          </w:tcPr>
          <w:p w:rsidR="00D44F68" w:rsidRDefault="00C867B7">
            <w:pPr>
              <w:pStyle w:val="TableParagraph"/>
              <w:spacing w:line="285" w:lineRule="exact"/>
              <w:rPr>
                <w:rFonts w:ascii="Calibri" w:hAnsi="Calibri"/>
                <w:sz w:val="24"/>
              </w:rPr>
            </w:pPr>
            <w:r>
              <w:rPr>
                <w:rFonts w:ascii="Calibri" w:hAnsi="Calibri"/>
                <w:sz w:val="24"/>
              </w:rPr>
              <w:t>Выявление</w:t>
            </w:r>
            <w:r>
              <w:rPr>
                <w:rFonts w:ascii="Calibri" w:hAnsi="Calibri"/>
                <w:spacing w:val="-8"/>
                <w:sz w:val="24"/>
              </w:rPr>
              <w:t xml:space="preserve"> </w:t>
            </w:r>
            <w:r>
              <w:rPr>
                <w:rFonts w:ascii="Calibri" w:hAnsi="Calibri"/>
                <w:sz w:val="24"/>
              </w:rPr>
              <w:t>родителей,</w:t>
            </w:r>
            <w:r>
              <w:rPr>
                <w:rFonts w:ascii="Calibri" w:hAnsi="Calibri"/>
                <w:spacing w:val="-10"/>
                <w:sz w:val="24"/>
              </w:rPr>
              <w:t xml:space="preserve"> </w:t>
            </w:r>
            <w:r>
              <w:rPr>
                <w:rFonts w:ascii="Calibri" w:hAnsi="Calibri"/>
                <w:sz w:val="24"/>
              </w:rPr>
              <w:t>не</w:t>
            </w:r>
          </w:p>
          <w:p w:rsidR="00D44F68" w:rsidRDefault="00C867B7">
            <w:pPr>
              <w:pStyle w:val="TableParagraph"/>
              <w:spacing w:line="290" w:lineRule="atLeast"/>
              <w:ind w:right="99"/>
              <w:rPr>
                <w:rFonts w:ascii="Calibri" w:hAnsi="Calibri"/>
                <w:sz w:val="24"/>
              </w:rPr>
            </w:pPr>
            <w:r>
              <w:rPr>
                <w:rFonts w:ascii="Calibri" w:hAnsi="Calibri"/>
                <w:sz w:val="24"/>
              </w:rPr>
              <w:t>выполняющих обязанности по</w:t>
            </w:r>
            <w:r>
              <w:rPr>
                <w:rFonts w:ascii="Calibri" w:hAnsi="Calibri"/>
                <w:spacing w:val="1"/>
                <w:sz w:val="24"/>
              </w:rPr>
              <w:t xml:space="preserve"> </w:t>
            </w:r>
            <w:r>
              <w:rPr>
                <w:rFonts w:ascii="Calibri" w:hAnsi="Calibri"/>
                <w:sz w:val="24"/>
              </w:rPr>
              <w:t>воспитанию</w:t>
            </w:r>
            <w:r>
              <w:rPr>
                <w:rFonts w:ascii="Calibri" w:hAnsi="Calibri"/>
                <w:spacing w:val="-7"/>
                <w:sz w:val="24"/>
              </w:rPr>
              <w:t xml:space="preserve"> </w:t>
            </w:r>
            <w:r>
              <w:rPr>
                <w:rFonts w:ascii="Calibri" w:hAnsi="Calibri"/>
                <w:sz w:val="24"/>
              </w:rPr>
              <w:t>детей,</w:t>
            </w:r>
            <w:r>
              <w:rPr>
                <w:rFonts w:ascii="Calibri" w:hAnsi="Calibri"/>
                <w:spacing w:val="-8"/>
                <w:sz w:val="24"/>
              </w:rPr>
              <w:t xml:space="preserve"> </w:t>
            </w:r>
            <w:r>
              <w:rPr>
                <w:rFonts w:ascii="Calibri" w:hAnsi="Calibri"/>
                <w:sz w:val="24"/>
              </w:rPr>
              <w:t>своевременное</w:t>
            </w:r>
            <w:r>
              <w:rPr>
                <w:rFonts w:ascii="Calibri" w:hAnsi="Calibri"/>
                <w:spacing w:val="-51"/>
                <w:sz w:val="24"/>
              </w:rPr>
              <w:t xml:space="preserve"> </w:t>
            </w:r>
            <w:r>
              <w:rPr>
                <w:rFonts w:ascii="Calibri" w:hAnsi="Calibri"/>
                <w:sz w:val="24"/>
              </w:rPr>
              <w:t>информирование ПДН.</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85" w:lineRule="exact"/>
              <w:ind w:left="106"/>
              <w:rPr>
                <w:rFonts w:ascii="Calibri" w:hAnsi="Calibri"/>
                <w:sz w:val="24"/>
              </w:rPr>
            </w:pPr>
            <w:r>
              <w:rPr>
                <w:rFonts w:ascii="Calibri" w:hAnsi="Calibri"/>
                <w:sz w:val="24"/>
              </w:rPr>
              <w:t>В</w:t>
            </w:r>
            <w:r>
              <w:rPr>
                <w:rFonts w:ascii="Calibri" w:hAnsi="Calibri"/>
                <w:spacing w:val="-6"/>
                <w:sz w:val="24"/>
              </w:rPr>
              <w:t xml:space="preserve"> </w:t>
            </w:r>
            <w:r>
              <w:rPr>
                <w:rFonts w:ascii="Calibri" w:hAnsi="Calibri"/>
                <w:sz w:val="24"/>
              </w:rPr>
              <w:t>течение</w:t>
            </w:r>
            <w:r>
              <w:rPr>
                <w:rFonts w:ascii="Calibri" w:hAnsi="Calibri"/>
                <w:spacing w:val="-4"/>
                <w:sz w:val="24"/>
              </w:rPr>
              <w:t xml:space="preserve"> </w:t>
            </w:r>
            <w:r>
              <w:rPr>
                <w:rFonts w:ascii="Calibri" w:hAnsi="Calibri"/>
                <w:sz w:val="24"/>
              </w:rPr>
              <w:t>года</w:t>
            </w:r>
          </w:p>
        </w:tc>
        <w:tc>
          <w:tcPr>
            <w:tcW w:w="3263" w:type="dxa"/>
          </w:tcPr>
          <w:p w:rsidR="00D44F68" w:rsidRDefault="00C867B7">
            <w:pPr>
              <w:pStyle w:val="TableParagraph"/>
              <w:spacing w:line="285" w:lineRule="exact"/>
              <w:ind w:left="106"/>
              <w:rPr>
                <w:rFonts w:ascii="Calibri" w:hAnsi="Calibri"/>
                <w:sz w:val="24"/>
              </w:rPr>
            </w:pPr>
            <w:r>
              <w:rPr>
                <w:rFonts w:ascii="Calibri" w:hAnsi="Calibri"/>
                <w:sz w:val="24"/>
              </w:rPr>
              <w:t>Социальный</w:t>
            </w:r>
            <w:r>
              <w:rPr>
                <w:rFonts w:ascii="Calibri" w:hAnsi="Calibri"/>
                <w:spacing w:val="-10"/>
                <w:sz w:val="24"/>
              </w:rPr>
              <w:t xml:space="preserve"> </w:t>
            </w:r>
            <w:r>
              <w:rPr>
                <w:rFonts w:ascii="Calibri" w:hAnsi="Calibri"/>
                <w:sz w:val="24"/>
              </w:rPr>
              <w:t>педагог,</w:t>
            </w:r>
          </w:p>
          <w:p w:rsidR="00D44F68" w:rsidRDefault="00C867B7">
            <w:pPr>
              <w:pStyle w:val="TableParagraph"/>
              <w:spacing w:line="240" w:lineRule="auto"/>
              <w:ind w:left="106"/>
              <w:rPr>
                <w:rFonts w:ascii="Calibri" w:hAnsi="Calibri"/>
                <w:sz w:val="24"/>
              </w:rPr>
            </w:pPr>
            <w:r>
              <w:rPr>
                <w:rFonts w:ascii="Calibri" w:hAnsi="Calibri"/>
                <w:sz w:val="24"/>
              </w:rPr>
              <w:t>Классный</w:t>
            </w:r>
            <w:r>
              <w:rPr>
                <w:rFonts w:ascii="Calibri" w:hAnsi="Calibri"/>
                <w:spacing w:val="-12"/>
                <w:sz w:val="24"/>
              </w:rPr>
              <w:t xml:space="preserve"> </w:t>
            </w:r>
            <w:r>
              <w:rPr>
                <w:rFonts w:ascii="Calibri" w:hAnsi="Calibri"/>
                <w:sz w:val="24"/>
              </w:rPr>
              <w:t>руководитель</w:t>
            </w:r>
          </w:p>
        </w:tc>
      </w:tr>
      <w:tr w:rsidR="00D44F68">
        <w:trPr>
          <w:trHeight w:val="878"/>
        </w:trPr>
        <w:tc>
          <w:tcPr>
            <w:tcW w:w="3829" w:type="dxa"/>
          </w:tcPr>
          <w:p w:rsidR="00D44F68" w:rsidRDefault="00C867B7">
            <w:pPr>
              <w:pStyle w:val="TableParagraph"/>
              <w:spacing w:line="283" w:lineRule="exact"/>
              <w:rPr>
                <w:rFonts w:ascii="Calibri" w:hAnsi="Calibri"/>
                <w:sz w:val="24"/>
              </w:rPr>
            </w:pPr>
            <w:r>
              <w:rPr>
                <w:rFonts w:ascii="Calibri" w:hAnsi="Calibri"/>
                <w:sz w:val="24"/>
              </w:rPr>
              <w:t>Тематические</w:t>
            </w:r>
            <w:r>
              <w:rPr>
                <w:rFonts w:ascii="Calibri" w:hAnsi="Calibri"/>
                <w:spacing w:val="-6"/>
                <w:sz w:val="24"/>
              </w:rPr>
              <w:t xml:space="preserve"> </w:t>
            </w:r>
            <w:r>
              <w:rPr>
                <w:rFonts w:ascii="Calibri" w:hAnsi="Calibri"/>
                <w:sz w:val="24"/>
              </w:rPr>
              <w:t>беседы</w:t>
            </w:r>
            <w:r>
              <w:rPr>
                <w:rFonts w:ascii="Calibri" w:hAnsi="Calibri"/>
                <w:spacing w:val="-8"/>
                <w:sz w:val="24"/>
              </w:rPr>
              <w:t xml:space="preserve"> </w:t>
            </w:r>
            <w:r>
              <w:rPr>
                <w:rFonts w:ascii="Calibri" w:hAnsi="Calibri"/>
                <w:sz w:val="24"/>
              </w:rPr>
              <w:t>и</w:t>
            </w:r>
            <w:r>
              <w:rPr>
                <w:rFonts w:ascii="Calibri" w:hAnsi="Calibri"/>
                <w:spacing w:val="-9"/>
                <w:sz w:val="24"/>
              </w:rPr>
              <w:t xml:space="preserve"> </w:t>
            </w:r>
            <w:r>
              <w:rPr>
                <w:rFonts w:ascii="Calibri" w:hAnsi="Calibri"/>
                <w:sz w:val="24"/>
              </w:rPr>
              <w:t>занятия</w:t>
            </w:r>
            <w:r>
              <w:rPr>
                <w:rFonts w:ascii="Calibri" w:hAnsi="Calibri"/>
                <w:spacing w:val="-7"/>
                <w:sz w:val="24"/>
              </w:rPr>
              <w:t xml:space="preserve"> </w:t>
            </w:r>
            <w:r>
              <w:rPr>
                <w:rFonts w:ascii="Calibri" w:hAnsi="Calibri"/>
                <w:sz w:val="24"/>
              </w:rPr>
              <w:t>с</w:t>
            </w:r>
          </w:p>
          <w:p w:rsidR="00D44F68" w:rsidRDefault="00C867B7">
            <w:pPr>
              <w:pStyle w:val="TableParagraph"/>
              <w:spacing w:line="290" w:lineRule="atLeast"/>
              <w:ind w:right="107"/>
              <w:rPr>
                <w:rFonts w:ascii="Calibri" w:hAnsi="Calibri"/>
                <w:sz w:val="24"/>
              </w:rPr>
            </w:pPr>
            <w:r>
              <w:rPr>
                <w:rFonts w:ascii="Calibri" w:hAnsi="Calibri"/>
                <w:sz w:val="24"/>
              </w:rPr>
              <w:t>обучающимися по профилактике</w:t>
            </w:r>
            <w:r>
              <w:rPr>
                <w:rFonts w:ascii="Calibri" w:hAnsi="Calibri"/>
                <w:spacing w:val="1"/>
                <w:sz w:val="24"/>
              </w:rPr>
              <w:t xml:space="preserve"> </w:t>
            </w:r>
            <w:r>
              <w:rPr>
                <w:rFonts w:ascii="Calibri" w:hAnsi="Calibri"/>
                <w:sz w:val="24"/>
              </w:rPr>
              <w:t>ДДТТ</w:t>
            </w:r>
            <w:r>
              <w:rPr>
                <w:rFonts w:ascii="Calibri" w:hAnsi="Calibri"/>
                <w:spacing w:val="-11"/>
                <w:sz w:val="24"/>
              </w:rPr>
              <w:t xml:space="preserve"> </w:t>
            </w:r>
            <w:r>
              <w:rPr>
                <w:rFonts w:ascii="Calibri" w:hAnsi="Calibri"/>
                <w:sz w:val="24"/>
              </w:rPr>
              <w:t>с</w:t>
            </w:r>
            <w:r>
              <w:rPr>
                <w:rFonts w:ascii="Calibri" w:hAnsi="Calibri"/>
                <w:spacing w:val="-12"/>
                <w:sz w:val="24"/>
              </w:rPr>
              <w:t xml:space="preserve"> </w:t>
            </w:r>
            <w:r>
              <w:rPr>
                <w:rFonts w:ascii="Calibri" w:hAnsi="Calibri"/>
                <w:sz w:val="24"/>
              </w:rPr>
              <w:t>привлечением</w:t>
            </w:r>
            <w:r>
              <w:rPr>
                <w:rFonts w:ascii="Calibri" w:hAnsi="Calibri"/>
                <w:spacing w:val="-10"/>
                <w:sz w:val="24"/>
              </w:rPr>
              <w:t xml:space="preserve"> </w:t>
            </w:r>
            <w:r>
              <w:rPr>
                <w:rFonts w:ascii="Calibri" w:hAnsi="Calibri"/>
                <w:sz w:val="24"/>
              </w:rPr>
              <w:t>сотрудников</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40" w:lineRule="auto"/>
              <w:ind w:left="106" w:right="708"/>
              <w:rPr>
                <w:rFonts w:ascii="Calibri" w:hAnsi="Calibri"/>
                <w:sz w:val="24"/>
              </w:rPr>
            </w:pPr>
            <w:r>
              <w:rPr>
                <w:rFonts w:ascii="Calibri" w:hAnsi="Calibri"/>
                <w:spacing w:val="-1"/>
                <w:sz w:val="24"/>
              </w:rPr>
              <w:t>Сентябрь,</w:t>
            </w:r>
            <w:r>
              <w:rPr>
                <w:rFonts w:ascii="Calibri" w:hAnsi="Calibri"/>
                <w:spacing w:val="-52"/>
                <w:sz w:val="24"/>
              </w:rPr>
              <w:t xml:space="preserve"> </w:t>
            </w:r>
            <w:r>
              <w:rPr>
                <w:rFonts w:ascii="Calibri" w:hAnsi="Calibri"/>
                <w:sz w:val="24"/>
              </w:rPr>
              <w:t>Май</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bl>
    <w:p w:rsidR="00D44F68" w:rsidRDefault="00D44F68">
      <w:pPr>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292"/>
        </w:trPr>
        <w:tc>
          <w:tcPr>
            <w:tcW w:w="3829" w:type="dxa"/>
          </w:tcPr>
          <w:p w:rsidR="00D44F68" w:rsidRDefault="00C867B7">
            <w:pPr>
              <w:pStyle w:val="TableParagraph"/>
              <w:spacing w:line="272" w:lineRule="exact"/>
              <w:rPr>
                <w:rFonts w:ascii="Calibri" w:hAnsi="Calibri"/>
                <w:sz w:val="24"/>
              </w:rPr>
            </w:pPr>
            <w:r>
              <w:rPr>
                <w:rFonts w:ascii="Calibri" w:hAnsi="Calibri"/>
                <w:sz w:val="24"/>
              </w:rPr>
              <w:lastRenderedPageBreak/>
              <w:t>ГИБДД</w:t>
            </w:r>
          </w:p>
        </w:tc>
        <w:tc>
          <w:tcPr>
            <w:tcW w:w="992" w:type="dxa"/>
          </w:tcPr>
          <w:p w:rsidR="00D44F68" w:rsidRDefault="00D44F68">
            <w:pPr>
              <w:pStyle w:val="TableParagraph"/>
              <w:spacing w:line="240" w:lineRule="auto"/>
              <w:ind w:left="0"/>
              <w:rPr>
                <w:sz w:val="20"/>
              </w:rPr>
            </w:pPr>
          </w:p>
        </w:tc>
        <w:tc>
          <w:tcPr>
            <w:tcW w:w="1844" w:type="dxa"/>
          </w:tcPr>
          <w:p w:rsidR="00D44F68" w:rsidRDefault="00D44F68">
            <w:pPr>
              <w:pStyle w:val="TableParagraph"/>
              <w:spacing w:line="240" w:lineRule="auto"/>
              <w:ind w:left="0"/>
              <w:rPr>
                <w:sz w:val="20"/>
              </w:rPr>
            </w:pPr>
          </w:p>
        </w:tc>
        <w:tc>
          <w:tcPr>
            <w:tcW w:w="3263" w:type="dxa"/>
          </w:tcPr>
          <w:p w:rsidR="00D44F68" w:rsidRDefault="00D44F68">
            <w:pPr>
              <w:pStyle w:val="TableParagraph"/>
              <w:spacing w:line="240" w:lineRule="auto"/>
              <w:ind w:left="0"/>
              <w:rPr>
                <w:sz w:val="20"/>
              </w:rPr>
            </w:pPr>
          </w:p>
        </w:tc>
      </w:tr>
      <w:tr w:rsidR="00D44F68">
        <w:trPr>
          <w:trHeight w:val="1104"/>
        </w:trPr>
        <w:tc>
          <w:tcPr>
            <w:tcW w:w="3829" w:type="dxa"/>
          </w:tcPr>
          <w:p w:rsidR="00D44F68" w:rsidRDefault="00C867B7">
            <w:pPr>
              <w:pStyle w:val="TableParagraph"/>
              <w:rPr>
                <w:sz w:val="24"/>
              </w:rPr>
            </w:pPr>
            <w:r>
              <w:rPr>
                <w:sz w:val="24"/>
              </w:rPr>
              <w:t>День</w:t>
            </w:r>
            <w:r>
              <w:rPr>
                <w:spacing w:val="-3"/>
                <w:sz w:val="24"/>
              </w:rPr>
              <w:t xml:space="preserve"> </w:t>
            </w:r>
            <w:r>
              <w:rPr>
                <w:sz w:val="24"/>
              </w:rPr>
              <w:t>правовой</w:t>
            </w:r>
            <w:r>
              <w:rPr>
                <w:spacing w:val="-2"/>
                <w:sz w:val="24"/>
              </w:rPr>
              <w:t xml:space="preserve"> </w:t>
            </w:r>
            <w:r>
              <w:rPr>
                <w:sz w:val="24"/>
              </w:rPr>
              <w:t>помощи</w:t>
            </w:r>
            <w:r>
              <w:rPr>
                <w:spacing w:val="-4"/>
                <w:sz w:val="24"/>
              </w:rPr>
              <w:t xml:space="preserve"> </w:t>
            </w:r>
            <w:r>
              <w:rPr>
                <w:sz w:val="24"/>
              </w:rPr>
              <w:t>детям</w:t>
            </w:r>
          </w:p>
          <w:p w:rsidR="00D44F68" w:rsidRDefault="00C867B7">
            <w:pPr>
              <w:pStyle w:val="TableParagraph"/>
              <w:spacing w:line="240" w:lineRule="auto"/>
              <w:ind w:right="729"/>
              <w:rPr>
                <w:sz w:val="24"/>
              </w:rPr>
            </w:pPr>
            <w:r>
              <w:rPr>
                <w:sz w:val="24"/>
              </w:rPr>
              <w:t>(оказание консультационной</w:t>
            </w:r>
            <w:r>
              <w:rPr>
                <w:spacing w:val="-57"/>
                <w:sz w:val="24"/>
              </w:rPr>
              <w:t xml:space="preserve"> </w:t>
            </w:r>
            <w:r>
              <w:rPr>
                <w:sz w:val="24"/>
              </w:rPr>
              <w:t>помощи детям, родителям</w:t>
            </w:r>
            <w:r>
              <w:rPr>
                <w:spacing w:val="1"/>
                <w:sz w:val="24"/>
              </w:rPr>
              <w:t xml:space="preserve"> </w:t>
            </w:r>
            <w:r>
              <w:rPr>
                <w:sz w:val="24"/>
              </w:rPr>
              <w:t>(законным</w:t>
            </w:r>
            <w:r>
              <w:rPr>
                <w:spacing w:val="-7"/>
                <w:sz w:val="24"/>
              </w:rPr>
              <w:t xml:space="preserve"> </w:t>
            </w:r>
            <w:r>
              <w:rPr>
                <w:sz w:val="24"/>
              </w:rPr>
              <w:t>представителям).</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83" w:lineRule="exact"/>
              <w:ind w:left="106"/>
              <w:rPr>
                <w:rFonts w:ascii="Calibri" w:hAnsi="Calibri"/>
                <w:sz w:val="24"/>
              </w:rPr>
            </w:pPr>
            <w:r>
              <w:rPr>
                <w:rFonts w:ascii="Calibri" w:hAnsi="Calibri"/>
                <w:sz w:val="24"/>
              </w:rPr>
              <w:t>По плану</w:t>
            </w:r>
          </w:p>
        </w:tc>
        <w:tc>
          <w:tcPr>
            <w:tcW w:w="3263" w:type="dxa"/>
          </w:tcPr>
          <w:p w:rsidR="00D44F68" w:rsidRDefault="00C867B7">
            <w:pPr>
              <w:pStyle w:val="TableParagraph"/>
              <w:spacing w:line="283" w:lineRule="exact"/>
              <w:ind w:left="106"/>
              <w:rPr>
                <w:rFonts w:ascii="Calibri" w:hAnsi="Calibri"/>
                <w:sz w:val="24"/>
              </w:rPr>
            </w:pPr>
            <w:r>
              <w:rPr>
                <w:rFonts w:ascii="Calibri" w:hAnsi="Calibri"/>
                <w:spacing w:val="-2"/>
                <w:sz w:val="24"/>
              </w:rPr>
              <w:t>ЗДВР,</w:t>
            </w:r>
            <w:r>
              <w:rPr>
                <w:rFonts w:ascii="Calibri" w:hAnsi="Calibri"/>
                <w:spacing w:val="-12"/>
                <w:sz w:val="24"/>
              </w:rPr>
              <w:t xml:space="preserve"> </w:t>
            </w:r>
            <w:r>
              <w:rPr>
                <w:rFonts w:ascii="Calibri" w:hAnsi="Calibri"/>
                <w:spacing w:val="-1"/>
                <w:sz w:val="24"/>
              </w:rPr>
              <w:t>педагог-психолог</w:t>
            </w:r>
          </w:p>
        </w:tc>
      </w:tr>
      <w:tr w:rsidR="00D44F68">
        <w:trPr>
          <w:trHeight w:val="1379"/>
        </w:trPr>
        <w:tc>
          <w:tcPr>
            <w:tcW w:w="3829" w:type="dxa"/>
          </w:tcPr>
          <w:p w:rsidR="00D44F68" w:rsidRDefault="00C867B7">
            <w:pPr>
              <w:pStyle w:val="TableParagraph"/>
              <w:rPr>
                <w:sz w:val="24"/>
              </w:rPr>
            </w:pPr>
            <w:r>
              <w:rPr>
                <w:sz w:val="24"/>
              </w:rPr>
              <w:t>Тематические</w:t>
            </w:r>
            <w:r>
              <w:rPr>
                <w:spacing w:val="-5"/>
                <w:sz w:val="24"/>
              </w:rPr>
              <w:t xml:space="preserve"> </w:t>
            </w:r>
            <w:r>
              <w:rPr>
                <w:sz w:val="24"/>
              </w:rPr>
              <w:t>беседы</w:t>
            </w:r>
          </w:p>
          <w:p w:rsidR="00D44F68" w:rsidRDefault="00C867B7">
            <w:pPr>
              <w:pStyle w:val="TableParagraph"/>
              <w:spacing w:line="240" w:lineRule="auto"/>
              <w:ind w:right="370"/>
              <w:rPr>
                <w:sz w:val="24"/>
              </w:rPr>
            </w:pPr>
            <w:r>
              <w:rPr>
                <w:sz w:val="24"/>
              </w:rPr>
              <w:t>обучающихся с медицинскими</w:t>
            </w:r>
            <w:r>
              <w:rPr>
                <w:spacing w:val="1"/>
                <w:sz w:val="24"/>
              </w:rPr>
              <w:t xml:space="preserve"> </w:t>
            </w:r>
            <w:r>
              <w:rPr>
                <w:sz w:val="24"/>
              </w:rPr>
              <w:t>работниками профилактической</w:t>
            </w:r>
            <w:r>
              <w:rPr>
                <w:spacing w:val="-58"/>
                <w:sz w:val="24"/>
              </w:rPr>
              <w:t xml:space="preserve"> </w:t>
            </w:r>
            <w:r>
              <w:rPr>
                <w:sz w:val="24"/>
              </w:rPr>
              <w:t>направленности (нарколог,</w:t>
            </w:r>
            <w:r>
              <w:rPr>
                <w:spacing w:val="1"/>
                <w:sz w:val="24"/>
              </w:rPr>
              <w:t xml:space="preserve"> </w:t>
            </w:r>
            <w:r>
              <w:rPr>
                <w:sz w:val="24"/>
              </w:rPr>
              <w:t>гинеколог,</w:t>
            </w:r>
            <w:r>
              <w:rPr>
                <w:spacing w:val="-4"/>
                <w:sz w:val="24"/>
              </w:rPr>
              <w:t xml:space="preserve"> </w:t>
            </w:r>
            <w:r>
              <w:rPr>
                <w:sz w:val="24"/>
              </w:rPr>
              <w:t>инфекционист).</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83" w:lineRule="exact"/>
              <w:ind w:left="106"/>
              <w:rPr>
                <w:rFonts w:ascii="Calibri" w:hAnsi="Calibri"/>
                <w:sz w:val="24"/>
              </w:rPr>
            </w:pPr>
            <w:r>
              <w:rPr>
                <w:rFonts w:ascii="Calibri" w:hAnsi="Calibri"/>
                <w:sz w:val="24"/>
              </w:rPr>
              <w:t>В</w:t>
            </w:r>
            <w:r>
              <w:rPr>
                <w:rFonts w:ascii="Calibri" w:hAnsi="Calibri"/>
                <w:spacing w:val="-6"/>
                <w:sz w:val="24"/>
              </w:rPr>
              <w:t xml:space="preserve"> </w:t>
            </w:r>
            <w:r>
              <w:rPr>
                <w:rFonts w:ascii="Calibri" w:hAnsi="Calibri"/>
                <w:sz w:val="24"/>
              </w:rPr>
              <w:t>течение</w:t>
            </w:r>
            <w:r>
              <w:rPr>
                <w:rFonts w:ascii="Calibri" w:hAnsi="Calibri"/>
                <w:spacing w:val="-4"/>
                <w:sz w:val="24"/>
              </w:rPr>
              <w:t xml:space="preserve"> </w:t>
            </w:r>
            <w:r>
              <w:rPr>
                <w:rFonts w:ascii="Calibri" w:hAnsi="Calibri"/>
                <w:sz w:val="24"/>
              </w:rPr>
              <w:t>года</w:t>
            </w:r>
          </w:p>
        </w:tc>
        <w:tc>
          <w:tcPr>
            <w:tcW w:w="3263" w:type="dxa"/>
          </w:tcPr>
          <w:p w:rsidR="00D44F68" w:rsidRDefault="00C867B7">
            <w:pPr>
              <w:pStyle w:val="TableParagraph"/>
              <w:spacing w:line="283" w:lineRule="exact"/>
              <w:ind w:left="106"/>
              <w:rPr>
                <w:rFonts w:ascii="Calibri" w:hAnsi="Calibri"/>
                <w:sz w:val="24"/>
              </w:rPr>
            </w:pPr>
            <w:r>
              <w:rPr>
                <w:rFonts w:ascii="Calibri" w:hAnsi="Calibri"/>
                <w:sz w:val="24"/>
              </w:rPr>
              <w:t>ЗДВР,</w:t>
            </w:r>
            <w:r>
              <w:rPr>
                <w:rFonts w:ascii="Calibri" w:hAnsi="Calibri"/>
                <w:spacing w:val="-11"/>
                <w:sz w:val="24"/>
              </w:rPr>
              <w:t xml:space="preserve"> </w:t>
            </w:r>
            <w:r>
              <w:rPr>
                <w:rFonts w:ascii="Calibri" w:hAnsi="Calibri"/>
                <w:sz w:val="24"/>
              </w:rPr>
              <w:t>социальный</w:t>
            </w:r>
            <w:r>
              <w:rPr>
                <w:rFonts w:ascii="Calibri" w:hAnsi="Calibri"/>
                <w:spacing w:val="-11"/>
                <w:sz w:val="24"/>
              </w:rPr>
              <w:t xml:space="preserve"> </w:t>
            </w:r>
            <w:r>
              <w:rPr>
                <w:rFonts w:ascii="Calibri" w:hAnsi="Calibri"/>
                <w:sz w:val="24"/>
              </w:rPr>
              <w:t>педагог</w:t>
            </w:r>
          </w:p>
        </w:tc>
      </w:tr>
      <w:tr w:rsidR="00D44F68">
        <w:trPr>
          <w:trHeight w:val="707"/>
        </w:trPr>
        <w:tc>
          <w:tcPr>
            <w:tcW w:w="3829" w:type="dxa"/>
          </w:tcPr>
          <w:p w:rsidR="00D44F68" w:rsidRDefault="00C867B7">
            <w:pPr>
              <w:pStyle w:val="TableParagraph"/>
              <w:rPr>
                <w:sz w:val="24"/>
              </w:rPr>
            </w:pPr>
            <w:r>
              <w:rPr>
                <w:sz w:val="24"/>
              </w:rPr>
              <w:t>Мониторинг</w:t>
            </w:r>
            <w:r>
              <w:rPr>
                <w:spacing w:val="-6"/>
                <w:sz w:val="24"/>
              </w:rPr>
              <w:t xml:space="preserve"> </w:t>
            </w:r>
            <w:r>
              <w:rPr>
                <w:sz w:val="24"/>
              </w:rPr>
              <w:t>адаптации,</w:t>
            </w:r>
          </w:p>
          <w:p w:rsidR="00D44F68" w:rsidRDefault="00C867B7">
            <w:pPr>
              <w:pStyle w:val="TableParagraph"/>
              <w:spacing w:line="240" w:lineRule="auto"/>
              <w:rPr>
                <w:sz w:val="24"/>
              </w:rPr>
            </w:pPr>
            <w:r>
              <w:rPr>
                <w:sz w:val="24"/>
              </w:rPr>
              <w:t>мотивации</w:t>
            </w:r>
            <w:r>
              <w:rPr>
                <w:spacing w:val="54"/>
                <w:sz w:val="24"/>
              </w:rPr>
              <w:t xml:space="preserve"> </w:t>
            </w:r>
            <w:r>
              <w:rPr>
                <w:sz w:val="24"/>
              </w:rPr>
              <w:t>обучающихся.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Сентябрь,</w:t>
            </w:r>
          </w:p>
          <w:p w:rsidR="00D44F68" w:rsidRDefault="00C867B7">
            <w:pPr>
              <w:pStyle w:val="TableParagraph"/>
              <w:spacing w:line="240" w:lineRule="auto"/>
              <w:ind w:left="106"/>
              <w:rPr>
                <w:sz w:val="24"/>
              </w:rPr>
            </w:pPr>
            <w:r>
              <w:rPr>
                <w:sz w:val="24"/>
              </w:rPr>
              <w:t>апрель</w:t>
            </w:r>
          </w:p>
        </w:tc>
        <w:tc>
          <w:tcPr>
            <w:tcW w:w="3263" w:type="dxa"/>
          </w:tcPr>
          <w:p w:rsidR="00D44F68" w:rsidRDefault="00C867B7">
            <w:pPr>
              <w:pStyle w:val="TableParagraph"/>
              <w:ind w:left="106"/>
              <w:rPr>
                <w:sz w:val="24"/>
              </w:rPr>
            </w:pPr>
            <w:r>
              <w:rPr>
                <w:sz w:val="24"/>
              </w:rPr>
              <w:t>Педагог-психолог</w:t>
            </w:r>
          </w:p>
        </w:tc>
      </w:tr>
      <w:tr w:rsidR="00D44F68">
        <w:trPr>
          <w:trHeight w:val="1656"/>
        </w:trPr>
        <w:tc>
          <w:tcPr>
            <w:tcW w:w="3829" w:type="dxa"/>
          </w:tcPr>
          <w:p w:rsidR="00D44F68" w:rsidRDefault="00C867B7">
            <w:pPr>
              <w:pStyle w:val="TableParagraph"/>
              <w:rPr>
                <w:sz w:val="24"/>
              </w:rPr>
            </w:pPr>
            <w:r>
              <w:rPr>
                <w:sz w:val="24"/>
              </w:rPr>
              <w:t>Социально-психологическое</w:t>
            </w:r>
          </w:p>
          <w:p w:rsidR="00D44F68" w:rsidRDefault="00C867B7">
            <w:pPr>
              <w:pStyle w:val="TableParagraph"/>
              <w:spacing w:line="240" w:lineRule="auto"/>
              <w:ind w:right="245"/>
              <w:rPr>
                <w:sz w:val="24"/>
              </w:rPr>
            </w:pPr>
            <w:r>
              <w:rPr>
                <w:sz w:val="24"/>
              </w:rPr>
              <w:t>тестирование обучающихся на</w:t>
            </w:r>
            <w:r>
              <w:rPr>
                <w:spacing w:val="1"/>
                <w:sz w:val="24"/>
              </w:rPr>
              <w:t xml:space="preserve"> </w:t>
            </w:r>
            <w:r>
              <w:rPr>
                <w:sz w:val="24"/>
              </w:rPr>
              <w:t>предмет выявления группы риска</w:t>
            </w:r>
            <w:r>
              <w:rPr>
                <w:spacing w:val="-57"/>
                <w:sz w:val="24"/>
              </w:rPr>
              <w:t xml:space="preserve"> </w:t>
            </w:r>
            <w:r>
              <w:rPr>
                <w:sz w:val="24"/>
              </w:rPr>
              <w:t>обучающихся по потреблению</w:t>
            </w:r>
            <w:r>
              <w:rPr>
                <w:spacing w:val="1"/>
                <w:sz w:val="24"/>
              </w:rPr>
              <w:t xml:space="preserve"> </w:t>
            </w:r>
            <w:r>
              <w:rPr>
                <w:sz w:val="24"/>
              </w:rPr>
              <w:t>наркотических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психотропных</w:t>
            </w:r>
            <w:r>
              <w:rPr>
                <w:spacing w:val="1"/>
                <w:sz w:val="24"/>
              </w:rPr>
              <w:t xml:space="preserve"> </w:t>
            </w:r>
            <w:r>
              <w:rPr>
                <w:sz w:val="24"/>
              </w:rPr>
              <w:t>веществ.</w:t>
            </w:r>
          </w:p>
        </w:tc>
        <w:tc>
          <w:tcPr>
            <w:tcW w:w="992" w:type="dxa"/>
          </w:tcPr>
          <w:p w:rsidR="00D44F68" w:rsidRDefault="00C867B7">
            <w:pPr>
              <w:pStyle w:val="TableParagraph"/>
              <w:rPr>
                <w:sz w:val="24"/>
              </w:rPr>
            </w:pPr>
            <w:r>
              <w:rPr>
                <w:sz w:val="24"/>
              </w:rPr>
              <w:t>7-11</w:t>
            </w:r>
          </w:p>
        </w:tc>
        <w:tc>
          <w:tcPr>
            <w:tcW w:w="1844" w:type="dxa"/>
          </w:tcPr>
          <w:p w:rsidR="00D44F68" w:rsidRDefault="00C867B7">
            <w:pPr>
              <w:pStyle w:val="TableParagraph"/>
              <w:ind w:left="106"/>
              <w:rPr>
                <w:sz w:val="24"/>
              </w:rPr>
            </w:pPr>
            <w:r>
              <w:rPr>
                <w:sz w:val="24"/>
              </w:rPr>
              <w:t>Октябрь,</w:t>
            </w:r>
          </w:p>
          <w:p w:rsidR="00D44F68" w:rsidRDefault="00C867B7">
            <w:pPr>
              <w:pStyle w:val="TableParagraph"/>
              <w:spacing w:line="240" w:lineRule="auto"/>
              <w:ind w:left="106"/>
              <w:rPr>
                <w:sz w:val="24"/>
              </w:rPr>
            </w:pPr>
            <w:r>
              <w:rPr>
                <w:sz w:val="24"/>
              </w:rPr>
              <w:t>декабрь</w:t>
            </w:r>
          </w:p>
        </w:tc>
        <w:tc>
          <w:tcPr>
            <w:tcW w:w="3263" w:type="dxa"/>
          </w:tcPr>
          <w:p w:rsidR="00D44F68" w:rsidRDefault="00C867B7">
            <w:pPr>
              <w:pStyle w:val="TableParagraph"/>
              <w:ind w:left="106"/>
              <w:rPr>
                <w:sz w:val="24"/>
              </w:rPr>
            </w:pPr>
            <w:r>
              <w:rPr>
                <w:sz w:val="24"/>
              </w:rPr>
              <w:t>Педагог-психолог</w:t>
            </w:r>
          </w:p>
        </w:tc>
      </w:tr>
      <w:tr w:rsidR="00D44F68">
        <w:trPr>
          <w:trHeight w:val="551"/>
        </w:trPr>
        <w:tc>
          <w:tcPr>
            <w:tcW w:w="3829" w:type="dxa"/>
          </w:tcPr>
          <w:p w:rsidR="00D44F68" w:rsidRDefault="00C867B7">
            <w:pPr>
              <w:pStyle w:val="TableParagraph"/>
              <w:rPr>
                <w:sz w:val="24"/>
              </w:rPr>
            </w:pPr>
            <w:r>
              <w:rPr>
                <w:sz w:val="24"/>
              </w:rPr>
              <w:t>Школьная</w:t>
            </w:r>
            <w:r>
              <w:rPr>
                <w:spacing w:val="-3"/>
                <w:sz w:val="24"/>
              </w:rPr>
              <w:t xml:space="preserve"> </w:t>
            </w:r>
            <w:r>
              <w:rPr>
                <w:sz w:val="24"/>
              </w:rPr>
              <w:t>служба</w:t>
            </w:r>
            <w:r>
              <w:rPr>
                <w:spacing w:val="-2"/>
                <w:sz w:val="24"/>
              </w:rPr>
              <w:t xml:space="preserve"> </w:t>
            </w:r>
            <w:r>
              <w:rPr>
                <w:sz w:val="24"/>
              </w:rPr>
              <w:t>примирения</w:t>
            </w:r>
          </w:p>
          <w:p w:rsidR="00D44F68" w:rsidRDefault="00C867B7">
            <w:pPr>
              <w:pStyle w:val="TableParagraph"/>
              <w:spacing w:line="273" w:lineRule="exact"/>
              <w:rPr>
                <w:sz w:val="24"/>
              </w:rPr>
            </w:pPr>
            <w:r>
              <w:rPr>
                <w:sz w:val="24"/>
              </w:rPr>
              <w:t>(медиации)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73" w:lineRule="exact"/>
              <w:ind w:left="106"/>
              <w:rPr>
                <w:sz w:val="24"/>
              </w:rPr>
            </w:pPr>
            <w:r>
              <w:rPr>
                <w:sz w:val="24"/>
              </w:rPr>
              <w:t>месяц</w:t>
            </w:r>
          </w:p>
        </w:tc>
        <w:tc>
          <w:tcPr>
            <w:tcW w:w="3263" w:type="dxa"/>
          </w:tcPr>
          <w:p w:rsidR="00D44F68" w:rsidRDefault="00C867B7">
            <w:pPr>
              <w:pStyle w:val="TableParagraph"/>
              <w:ind w:left="106"/>
              <w:rPr>
                <w:sz w:val="24"/>
              </w:rPr>
            </w:pPr>
            <w:r>
              <w:rPr>
                <w:sz w:val="24"/>
              </w:rPr>
              <w:t>Педагог-психолог,</w:t>
            </w:r>
            <w:r>
              <w:rPr>
                <w:spacing w:val="-4"/>
                <w:sz w:val="24"/>
              </w:rPr>
              <w:t xml:space="preserve"> </w:t>
            </w:r>
            <w:r>
              <w:rPr>
                <w:sz w:val="24"/>
              </w:rPr>
              <w:t>классный</w:t>
            </w:r>
          </w:p>
          <w:p w:rsidR="00D44F68" w:rsidRDefault="00C867B7">
            <w:pPr>
              <w:pStyle w:val="TableParagraph"/>
              <w:spacing w:line="273" w:lineRule="exact"/>
              <w:ind w:left="106"/>
              <w:rPr>
                <w:sz w:val="24"/>
              </w:rPr>
            </w:pPr>
            <w:r>
              <w:rPr>
                <w:sz w:val="24"/>
              </w:rPr>
              <w:t>руководитель</w:t>
            </w:r>
          </w:p>
        </w:tc>
      </w:tr>
      <w:tr w:rsidR="00D44F68">
        <w:trPr>
          <w:trHeight w:val="275"/>
        </w:trPr>
        <w:tc>
          <w:tcPr>
            <w:tcW w:w="3829" w:type="dxa"/>
          </w:tcPr>
          <w:p w:rsidR="00D44F68" w:rsidRDefault="00C867B7">
            <w:pPr>
              <w:pStyle w:val="TableParagraph"/>
              <w:spacing w:line="256" w:lineRule="exact"/>
              <w:rPr>
                <w:sz w:val="24"/>
              </w:rPr>
            </w:pPr>
            <w:r>
              <w:rPr>
                <w:sz w:val="24"/>
              </w:rPr>
              <w:t>Неделя</w:t>
            </w:r>
            <w:r>
              <w:rPr>
                <w:spacing w:val="-3"/>
                <w:sz w:val="24"/>
              </w:rPr>
              <w:t xml:space="preserve"> </w:t>
            </w:r>
            <w:r>
              <w:rPr>
                <w:sz w:val="24"/>
              </w:rPr>
              <w:t>психологии</w:t>
            </w:r>
          </w:p>
        </w:tc>
        <w:tc>
          <w:tcPr>
            <w:tcW w:w="992" w:type="dxa"/>
          </w:tcPr>
          <w:p w:rsidR="00D44F68" w:rsidRDefault="00C867B7">
            <w:pPr>
              <w:pStyle w:val="TableParagraph"/>
              <w:spacing w:line="256" w:lineRule="exact"/>
              <w:rPr>
                <w:sz w:val="24"/>
              </w:rPr>
            </w:pPr>
            <w:r>
              <w:rPr>
                <w:sz w:val="24"/>
              </w:rPr>
              <w:t>1-11</w:t>
            </w:r>
          </w:p>
        </w:tc>
        <w:tc>
          <w:tcPr>
            <w:tcW w:w="1844" w:type="dxa"/>
          </w:tcPr>
          <w:p w:rsidR="00D44F68" w:rsidRDefault="00C867B7">
            <w:pPr>
              <w:pStyle w:val="TableParagraph"/>
              <w:spacing w:line="256" w:lineRule="exact"/>
              <w:ind w:left="106"/>
              <w:rPr>
                <w:sz w:val="24"/>
              </w:rPr>
            </w:pPr>
            <w:r>
              <w:rPr>
                <w:sz w:val="24"/>
              </w:rPr>
              <w:t>Ноябрь</w:t>
            </w:r>
          </w:p>
        </w:tc>
        <w:tc>
          <w:tcPr>
            <w:tcW w:w="3263" w:type="dxa"/>
          </w:tcPr>
          <w:p w:rsidR="00D44F68" w:rsidRDefault="00C867B7">
            <w:pPr>
              <w:pStyle w:val="TableParagraph"/>
              <w:spacing w:line="256" w:lineRule="exact"/>
              <w:ind w:left="106"/>
              <w:rPr>
                <w:sz w:val="24"/>
              </w:rPr>
            </w:pPr>
            <w:r>
              <w:rPr>
                <w:sz w:val="24"/>
              </w:rPr>
              <w:t>Педагог-психолог</w:t>
            </w:r>
          </w:p>
        </w:tc>
      </w:tr>
      <w:tr w:rsidR="00D44F68">
        <w:trPr>
          <w:trHeight w:val="275"/>
        </w:trPr>
        <w:tc>
          <w:tcPr>
            <w:tcW w:w="3829" w:type="dxa"/>
          </w:tcPr>
          <w:p w:rsidR="00D44F68" w:rsidRDefault="00C867B7">
            <w:pPr>
              <w:pStyle w:val="TableParagraph"/>
              <w:spacing w:line="256" w:lineRule="exact"/>
              <w:rPr>
                <w:sz w:val="24"/>
              </w:rPr>
            </w:pPr>
            <w:r>
              <w:rPr>
                <w:sz w:val="24"/>
              </w:rPr>
              <w:t>Диагностика</w:t>
            </w:r>
            <w:r>
              <w:rPr>
                <w:spacing w:val="-4"/>
                <w:sz w:val="24"/>
              </w:rPr>
              <w:t xml:space="preserve"> </w:t>
            </w:r>
            <w:r>
              <w:rPr>
                <w:sz w:val="24"/>
              </w:rPr>
              <w:t>уровня</w:t>
            </w:r>
            <w:r>
              <w:rPr>
                <w:spacing w:val="-5"/>
                <w:sz w:val="24"/>
              </w:rPr>
              <w:t xml:space="preserve"> </w:t>
            </w:r>
            <w:r>
              <w:rPr>
                <w:sz w:val="24"/>
              </w:rPr>
              <w:t>тревожности</w:t>
            </w:r>
          </w:p>
        </w:tc>
        <w:tc>
          <w:tcPr>
            <w:tcW w:w="992" w:type="dxa"/>
          </w:tcPr>
          <w:p w:rsidR="00D44F68" w:rsidRDefault="00C867B7">
            <w:pPr>
              <w:pStyle w:val="TableParagraph"/>
              <w:spacing w:line="256" w:lineRule="exact"/>
              <w:rPr>
                <w:sz w:val="24"/>
              </w:rPr>
            </w:pPr>
            <w:r>
              <w:rPr>
                <w:sz w:val="24"/>
              </w:rPr>
              <w:t>1-11</w:t>
            </w:r>
          </w:p>
        </w:tc>
        <w:tc>
          <w:tcPr>
            <w:tcW w:w="1844" w:type="dxa"/>
          </w:tcPr>
          <w:p w:rsidR="00D44F68" w:rsidRDefault="00C867B7">
            <w:pPr>
              <w:pStyle w:val="TableParagraph"/>
              <w:spacing w:line="256" w:lineRule="exact"/>
              <w:ind w:left="106"/>
              <w:rPr>
                <w:sz w:val="24"/>
              </w:rPr>
            </w:pPr>
            <w:r>
              <w:rPr>
                <w:sz w:val="24"/>
              </w:rPr>
              <w:t>Ноябрь,</w:t>
            </w:r>
            <w:r>
              <w:rPr>
                <w:spacing w:val="-3"/>
                <w:sz w:val="24"/>
              </w:rPr>
              <w:t xml:space="preserve"> </w:t>
            </w:r>
            <w:r>
              <w:rPr>
                <w:sz w:val="24"/>
              </w:rPr>
              <w:t>март</w:t>
            </w:r>
          </w:p>
        </w:tc>
        <w:tc>
          <w:tcPr>
            <w:tcW w:w="3263" w:type="dxa"/>
          </w:tcPr>
          <w:p w:rsidR="00D44F68" w:rsidRDefault="00C867B7">
            <w:pPr>
              <w:pStyle w:val="TableParagraph"/>
              <w:spacing w:line="256" w:lineRule="exact"/>
              <w:ind w:left="106"/>
              <w:rPr>
                <w:sz w:val="24"/>
              </w:rPr>
            </w:pPr>
            <w:r>
              <w:rPr>
                <w:sz w:val="24"/>
              </w:rPr>
              <w:t>Педагог-психолог</w:t>
            </w:r>
          </w:p>
        </w:tc>
      </w:tr>
      <w:tr w:rsidR="00D44F68">
        <w:trPr>
          <w:trHeight w:val="1380"/>
        </w:trPr>
        <w:tc>
          <w:tcPr>
            <w:tcW w:w="3829" w:type="dxa"/>
          </w:tcPr>
          <w:p w:rsidR="00D44F68" w:rsidRDefault="00C867B7">
            <w:pPr>
              <w:pStyle w:val="TableParagraph"/>
              <w:rPr>
                <w:sz w:val="24"/>
              </w:rPr>
            </w:pPr>
            <w:r>
              <w:rPr>
                <w:sz w:val="24"/>
              </w:rPr>
              <w:t>Беседы</w:t>
            </w:r>
            <w:r>
              <w:rPr>
                <w:spacing w:val="55"/>
                <w:sz w:val="24"/>
              </w:rPr>
              <w:t xml:space="preserve"> </w:t>
            </w:r>
            <w:r>
              <w:rPr>
                <w:sz w:val="24"/>
              </w:rPr>
              <w:t>по</w:t>
            </w:r>
            <w:r>
              <w:rPr>
                <w:spacing w:val="-1"/>
                <w:sz w:val="24"/>
              </w:rPr>
              <w:t xml:space="preserve"> </w:t>
            </w:r>
            <w:r>
              <w:rPr>
                <w:sz w:val="24"/>
              </w:rPr>
              <w:t>профилактике</w:t>
            </w:r>
          </w:p>
          <w:p w:rsidR="00D44F68" w:rsidRDefault="00C867B7">
            <w:pPr>
              <w:pStyle w:val="TableParagraph"/>
              <w:spacing w:line="240" w:lineRule="auto"/>
              <w:ind w:right="398"/>
              <w:rPr>
                <w:sz w:val="24"/>
              </w:rPr>
            </w:pPr>
            <w:r>
              <w:rPr>
                <w:sz w:val="24"/>
              </w:rPr>
              <w:t>суицидального</w:t>
            </w:r>
            <w:r>
              <w:rPr>
                <w:spacing w:val="-6"/>
                <w:sz w:val="24"/>
              </w:rPr>
              <w:t xml:space="preserve"> </w:t>
            </w:r>
            <w:r>
              <w:rPr>
                <w:sz w:val="24"/>
              </w:rPr>
              <w:t>поведения</w:t>
            </w:r>
            <w:r>
              <w:rPr>
                <w:spacing w:val="-5"/>
                <w:sz w:val="24"/>
              </w:rPr>
              <w:t xml:space="preserve"> </w:t>
            </w:r>
            <w:r>
              <w:rPr>
                <w:sz w:val="24"/>
              </w:rPr>
              <w:t>среди</w:t>
            </w:r>
            <w:r>
              <w:rPr>
                <w:spacing w:val="-57"/>
                <w:sz w:val="24"/>
              </w:rPr>
              <w:t xml:space="preserve"> </w:t>
            </w:r>
            <w:r>
              <w:rPr>
                <w:sz w:val="24"/>
              </w:rPr>
              <w:t>детей и подростков. Занятие-</w:t>
            </w:r>
            <w:r>
              <w:rPr>
                <w:spacing w:val="1"/>
                <w:sz w:val="24"/>
              </w:rPr>
              <w:t xml:space="preserve"> </w:t>
            </w:r>
            <w:r>
              <w:rPr>
                <w:sz w:val="24"/>
              </w:rPr>
              <w:t>практикум</w:t>
            </w:r>
            <w:r>
              <w:rPr>
                <w:spacing w:val="2"/>
                <w:sz w:val="24"/>
              </w:rPr>
              <w:t xml:space="preserve"> </w:t>
            </w:r>
            <w:r>
              <w:rPr>
                <w:sz w:val="24"/>
              </w:rPr>
              <w:t>«Стресс</w:t>
            </w:r>
            <w:r>
              <w:rPr>
                <w:spacing w:val="-2"/>
                <w:sz w:val="24"/>
              </w:rPr>
              <w:t xml:space="preserve"> </w:t>
            </w:r>
            <w:r>
              <w:rPr>
                <w:sz w:val="24"/>
              </w:rPr>
              <w:t>и</w:t>
            </w:r>
            <w:r>
              <w:rPr>
                <w:spacing w:val="1"/>
                <w:sz w:val="24"/>
              </w:rPr>
              <w:t xml:space="preserve"> </w:t>
            </w:r>
            <w:r>
              <w:rPr>
                <w:sz w:val="24"/>
              </w:rPr>
              <w:t>стрессоустойчивость»</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Январь</w:t>
            </w:r>
          </w:p>
        </w:tc>
        <w:tc>
          <w:tcPr>
            <w:tcW w:w="3263" w:type="dxa"/>
          </w:tcPr>
          <w:p w:rsidR="00D44F68" w:rsidRDefault="00C867B7">
            <w:pPr>
              <w:pStyle w:val="TableParagraph"/>
              <w:ind w:left="106"/>
              <w:rPr>
                <w:sz w:val="24"/>
              </w:rPr>
            </w:pPr>
            <w:r>
              <w:rPr>
                <w:sz w:val="24"/>
              </w:rPr>
              <w:t>Педагог-психолог</w:t>
            </w:r>
          </w:p>
        </w:tc>
      </w:tr>
      <w:tr w:rsidR="00D44F68">
        <w:trPr>
          <w:trHeight w:val="827"/>
        </w:trPr>
        <w:tc>
          <w:tcPr>
            <w:tcW w:w="3829" w:type="dxa"/>
          </w:tcPr>
          <w:p w:rsidR="00D44F68" w:rsidRDefault="00C867B7">
            <w:pPr>
              <w:pStyle w:val="TableParagraph"/>
              <w:rPr>
                <w:sz w:val="24"/>
              </w:rPr>
            </w:pPr>
            <w:r>
              <w:rPr>
                <w:sz w:val="24"/>
              </w:rPr>
              <w:t>Медицинский</w:t>
            </w:r>
            <w:r>
              <w:rPr>
                <w:spacing w:val="-6"/>
                <w:sz w:val="24"/>
              </w:rPr>
              <w:t xml:space="preserve"> </w:t>
            </w:r>
            <w:r>
              <w:rPr>
                <w:sz w:val="24"/>
              </w:rPr>
              <w:t>осмотр</w:t>
            </w:r>
            <w:r>
              <w:rPr>
                <w:spacing w:val="-5"/>
                <w:sz w:val="24"/>
              </w:rPr>
              <w:t xml:space="preserve"> </w:t>
            </w:r>
            <w:r>
              <w:rPr>
                <w:sz w:val="24"/>
              </w:rPr>
              <w:t>на</w:t>
            </w:r>
            <w:r>
              <w:rPr>
                <w:spacing w:val="-5"/>
                <w:sz w:val="24"/>
              </w:rPr>
              <w:t xml:space="preserve"> </w:t>
            </w:r>
            <w:r>
              <w:rPr>
                <w:sz w:val="24"/>
              </w:rPr>
              <w:t>предмет</w:t>
            </w:r>
          </w:p>
          <w:p w:rsidR="00D44F68" w:rsidRDefault="00C867B7">
            <w:pPr>
              <w:pStyle w:val="TableParagraph"/>
              <w:spacing w:line="240" w:lineRule="auto"/>
              <w:ind w:right="148"/>
              <w:rPr>
                <w:sz w:val="24"/>
              </w:rPr>
            </w:pPr>
            <w:r>
              <w:rPr>
                <w:sz w:val="24"/>
              </w:rPr>
              <w:t>раннего выявления наркотических</w:t>
            </w:r>
            <w:r>
              <w:rPr>
                <w:spacing w:val="-58"/>
                <w:sz w:val="24"/>
              </w:rPr>
              <w:t xml:space="preserve"> </w:t>
            </w:r>
            <w:r>
              <w:rPr>
                <w:sz w:val="24"/>
              </w:rPr>
              <w:t>средств</w:t>
            </w:r>
            <w:r>
              <w:rPr>
                <w:spacing w:val="-4"/>
                <w:sz w:val="24"/>
              </w:rPr>
              <w:t xml:space="preserve"> </w:t>
            </w:r>
            <w:r>
              <w:rPr>
                <w:sz w:val="24"/>
              </w:rPr>
              <w:t>и</w:t>
            </w:r>
            <w:r>
              <w:rPr>
                <w:spacing w:val="-2"/>
                <w:sz w:val="24"/>
              </w:rPr>
              <w:t xml:space="preserve"> </w:t>
            </w:r>
            <w:r>
              <w:rPr>
                <w:sz w:val="24"/>
              </w:rPr>
              <w:t>психотропных</w:t>
            </w:r>
            <w:r>
              <w:rPr>
                <w:spacing w:val="-1"/>
                <w:sz w:val="24"/>
              </w:rPr>
              <w:t xml:space="preserve"> </w:t>
            </w:r>
            <w:r>
              <w:rPr>
                <w:sz w:val="24"/>
              </w:rPr>
              <w:t>веществ</w:t>
            </w:r>
          </w:p>
        </w:tc>
        <w:tc>
          <w:tcPr>
            <w:tcW w:w="992" w:type="dxa"/>
          </w:tcPr>
          <w:p w:rsidR="00D44F68" w:rsidRDefault="00C867B7">
            <w:pPr>
              <w:pStyle w:val="TableParagraph"/>
              <w:rPr>
                <w:sz w:val="24"/>
              </w:rPr>
            </w:pPr>
            <w:r>
              <w:rPr>
                <w:sz w:val="24"/>
              </w:rPr>
              <w:t>8-11</w:t>
            </w:r>
          </w:p>
        </w:tc>
        <w:tc>
          <w:tcPr>
            <w:tcW w:w="1844" w:type="dxa"/>
          </w:tcPr>
          <w:p w:rsidR="00D44F68" w:rsidRDefault="00C867B7">
            <w:pPr>
              <w:pStyle w:val="TableParagraph"/>
              <w:ind w:left="106"/>
              <w:rPr>
                <w:sz w:val="24"/>
              </w:rPr>
            </w:pPr>
            <w:r>
              <w:rPr>
                <w:sz w:val="24"/>
              </w:rPr>
              <w:t>Март</w:t>
            </w:r>
          </w:p>
        </w:tc>
        <w:tc>
          <w:tcPr>
            <w:tcW w:w="3263" w:type="dxa"/>
          </w:tcPr>
          <w:p w:rsidR="00D44F68" w:rsidRDefault="00C867B7">
            <w:pPr>
              <w:pStyle w:val="TableParagraph"/>
              <w:ind w:left="106"/>
              <w:rPr>
                <w:sz w:val="24"/>
              </w:rPr>
            </w:pPr>
            <w:r>
              <w:rPr>
                <w:sz w:val="24"/>
              </w:rPr>
              <w:t>Социальный</w:t>
            </w:r>
            <w:r>
              <w:rPr>
                <w:spacing w:val="-6"/>
                <w:sz w:val="24"/>
              </w:rPr>
              <w:t xml:space="preserve"> </w:t>
            </w:r>
            <w:r>
              <w:rPr>
                <w:sz w:val="24"/>
              </w:rPr>
              <w:t>педагог</w:t>
            </w:r>
          </w:p>
        </w:tc>
      </w:tr>
      <w:tr w:rsidR="00D44F68">
        <w:trPr>
          <w:trHeight w:val="553"/>
        </w:trPr>
        <w:tc>
          <w:tcPr>
            <w:tcW w:w="3829" w:type="dxa"/>
          </w:tcPr>
          <w:p w:rsidR="00D44F68" w:rsidRDefault="00C867B7">
            <w:pPr>
              <w:pStyle w:val="TableParagraph"/>
              <w:spacing w:line="261" w:lineRule="exact"/>
              <w:rPr>
                <w:sz w:val="24"/>
              </w:rPr>
            </w:pPr>
            <w:r>
              <w:rPr>
                <w:sz w:val="24"/>
              </w:rPr>
              <w:t>Акция</w:t>
            </w:r>
            <w:r>
              <w:rPr>
                <w:spacing w:val="-2"/>
                <w:sz w:val="24"/>
              </w:rPr>
              <w:t xml:space="preserve"> </w:t>
            </w:r>
            <w:r>
              <w:rPr>
                <w:sz w:val="24"/>
              </w:rPr>
              <w:t>«Медиация:</w:t>
            </w:r>
            <w:r>
              <w:rPr>
                <w:spacing w:val="-3"/>
                <w:sz w:val="24"/>
              </w:rPr>
              <w:t xml:space="preserve"> </w:t>
            </w:r>
            <w:r>
              <w:rPr>
                <w:sz w:val="24"/>
              </w:rPr>
              <w:t>меняется</w:t>
            </w:r>
            <w:r>
              <w:rPr>
                <w:spacing w:val="-3"/>
                <w:sz w:val="24"/>
              </w:rPr>
              <w:t xml:space="preserve"> </w:t>
            </w:r>
            <w:r>
              <w:rPr>
                <w:sz w:val="24"/>
              </w:rPr>
              <w:t>мир</w:t>
            </w:r>
            <w:r>
              <w:rPr>
                <w:spacing w:val="-2"/>
                <w:sz w:val="24"/>
              </w:rPr>
              <w:t xml:space="preserve"> </w:t>
            </w:r>
            <w:r>
              <w:rPr>
                <w:sz w:val="24"/>
              </w:rPr>
              <w:t>–</w:t>
            </w:r>
          </w:p>
          <w:p w:rsidR="00D44F68" w:rsidRDefault="00C867B7">
            <w:pPr>
              <w:pStyle w:val="TableParagraph"/>
              <w:spacing w:line="273" w:lineRule="exact"/>
              <w:rPr>
                <w:sz w:val="24"/>
              </w:rPr>
            </w:pPr>
            <w:r>
              <w:rPr>
                <w:sz w:val="24"/>
              </w:rPr>
              <w:t>меняемся</w:t>
            </w:r>
            <w:r>
              <w:rPr>
                <w:spacing w:val="1"/>
                <w:sz w:val="24"/>
              </w:rPr>
              <w:t xml:space="preserve"> </w:t>
            </w:r>
            <w:r>
              <w:rPr>
                <w:sz w:val="24"/>
              </w:rPr>
              <w:t>мы»</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Апрель</w:t>
            </w:r>
          </w:p>
        </w:tc>
        <w:tc>
          <w:tcPr>
            <w:tcW w:w="3263" w:type="dxa"/>
          </w:tcPr>
          <w:p w:rsidR="00D44F68" w:rsidRDefault="00C867B7">
            <w:pPr>
              <w:pStyle w:val="TableParagraph"/>
              <w:spacing w:line="261" w:lineRule="exact"/>
              <w:ind w:left="106"/>
              <w:rPr>
                <w:sz w:val="24"/>
              </w:rPr>
            </w:pPr>
            <w:r>
              <w:rPr>
                <w:sz w:val="24"/>
              </w:rPr>
              <w:t>Педагог-психолог</w:t>
            </w:r>
          </w:p>
        </w:tc>
      </w:tr>
      <w:tr w:rsidR="00D44F68">
        <w:trPr>
          <w:trHeight w:val="827"/>
        </w:trPr>
        <w:tc>
          <w:tcPr>
            <w:tcW w:w="3829" w:type="dxa"/>
          </w:tcPr>
          <w:p w:rsidR="00D44F68" w:rsidRDefault="00C867B7">
            <w:pPr>
              <w:pStyle w:val="TableParagraph"/>
              <w:rPr>
                <w:sz w:val="24"/>
              </w:rPr>
            </w:pPr>
            <w:r>
              <w:rPr>
                <w:sz w:val="24"/>
              </w:rPr>
              <w:t>Тематические</w:t>
            </w:r>
            <w:r>
              <w:rPr>
                <w:spacing w:val="-5"/>
                <w:sz w:val="24"/>
              </w:rPr>
              <w:t xml:space="preserve"> </w:t>
            </w:r>
            <w:r>
              <w:rPr>
                <w:sz w:val="24"/>
              </w:rPr>
              <w:t>родительские</w:t>
            </w:r>
          </w:p>
          <w:p w:rsidR="00D44F68" w:rsidRDefault="00C867B7">
            <w:pPr>
              <w:pStyle w:val="TableParagraph"/>
              <w:spacing w:line="240" w:lineRule="auto"/>
              <w:ind w:right="384"/>
              <w:rPr>
                <w:sz w:val="24"/>
              </w:rPr>
            </w:pPr>
            <w:r>
              <w:rPr>
                <w:sz w:val="24"/>
              </w:rPr>
              <w:t>собрания</w:t>
            </w:r>
            <w:r>
              <w:rPr>
                <w:spacing w:val="-5"/>
                <w:sz w:val="24"/>
              </w:rPr>
              <w:t xml:space="preserve"> </w:t>
            </w:r>
            <w:r>
              <w:rPr>
                <w:sz w:val="24"/>
              </w:rPr>
              <w:t>с</w:t>
            </w:r>
            <w:r>
              <w:rPr>
                <w:spacing w:val="-5"/>
                <w:sz w:val="24"/>
              </w:rPr>
              <w:t xml:space="preserve"> </w:t>
            </w:r>
            <w:r>
              <w:rPr>
                <w:sz w:val="24"/>
              </w:rPr>
              <w:t>привлечением</w:t>
            </w:r>
            <w:r>
              <w:rPr>
                <w:spacing w:val="-5"/>
                <w:sz w:val="24"/>
              </w:rPr>
              <w:t xml:space="preserve"> </w:t>
            </w:r>
            <w:r>
              <w:rPr>
                <w:sz w:val="24"/>
              </w:rPr>
              <w:t>служб</w:t>
            </w:r>
            <w:r>
              <w:rPr>
                <w:spacing w:val="-57"/>
                <w:sz w:val="24"/>
              </w:rPr>
              <w:t xml:space="preserve"> </w:t>
            </w:r>
            <w:r>
              <w:rPr>
                <w:sz w:val="24"/>
              </w:rPr>
              <w:t>профилактики.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Раз</w:t>
            </w:r>
            <w:r>
              <w:rPr>
                <w:spacing w:val="-3"/>
                <w:sz w:val="24"/>
              </w:rPr>
              <w:t xml:space="preserve"> </w:t>
            </w:r>
            <w:r>
              <w:rPr>
                <w:sz w:val="24"/>
              </w:rPr>
              <w:t>в</w:t>
            </w:r>
            <w:r>
              <w:rPr>
                <w:spacing w:val="-3"/>
                <w:sz w:val="24"/>
              </w:rPr>
              <w:t xml:space="preserve"> </w:t>
            </w:r>
            <w:r>
              <w:rPr>
                <w:sz w:val="24"/>
              </w:rPr>
              <w:t>четверть</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педагог-психолог,</w:t>
            </w:r>
          </w:p>
          <w:p w:rsidR="00D44F68" w:rsidRDefault="00C867B7">
            <w:pPr>
              <w:pStyle w:val="TableParagraph"/>
              <w:spacing w:line="240" w:lineRule="auto"/>
              <w:ind w:left="106"/>
              <w:rPr>
                <w:sz w:val="24"/>
              </w:rPr>
            </w:pPr>
            <w:r>
              <w:rPr>
                <w:sz w:val="24"/>
              </w:rPr>
              <w:t>классные</w:t>
            </w:r>
            <w:r>
              <w:rPr>
                <w:spacing w:val="-6"/>
                <w:sz w:val="24"/>
              </w:rPr>
              <w:t xml:space="preserve"> </w:t>
            </w:r>
            <w:r>
              <w:rPr>
                <w:sz w:val="24"/>
              </w:rPr>
              <w:t>руководители</w:t>
            </w:r>
          </w:p>
        </w:tc>
      </w:tr>
      <w:tr w:rsidR="00D44F68">
        <w:trPr>
          <w:trHeight w:val="4692"/>
        </w:trPr>
        <w:tc>
          <w:tcPr>
            <w:tcW w:w="3829" w:type="dxa"/>
          </w:tcPr>
          <w:p w:rsidR="00D44F68" w:rsidRDefault="00C867B7">
            <w:pPr>
              <w:pStyle w:val="TableParagraph"/>
              <w:rPr>
                <w:sz w:val="24"/>
              </w:rPr>
            </w:pPr>
            <w:r>
              <w:rPr>
                <w:sz w:val="24"/>
              </w:rPr>
              <w:t>Участие</w:t>
            </w:r>
            <w:r>
              <w:rPr>
                <w:spacing w:val="-5"/>
                <w:sz w:val="24"/>
              </w:rPr>
              <w:t xml:space="preserve"> </w:t>
            </w:r>
            <w:r>
              <w:rPr>
                <w:sz w:val="24"/>
              </w:rPr>
              <w:t>обучающихся,</w:t>
            </w:r>
            <w:r>
              <w:rPr>
                <w:spacing w:val="-4"/>
                <w:sz w:val="24"/>
              </w:rPr>
              <w:t xml:space="preserve"> </w:t>
            </w:r>
            <w:r>
              <w:rPr>
                <w:sz w:val="24"/>
              </w:rPr>
              <w:t>педагогов</w:t>
            </w:r>
          </w:p>
          <w:p w:rsidR="00D44F68" w:rsidRDefault="00C867B7">
            <w:pPr>
              <w:pStyle w:val="TableParagraph"/>
              <w:spacing w:line="240" w:lineRule="auto"/>
              <w:ind w:right="133"/>
              <w:rPr>
                <w:sz w:val="24"/>
              </w:rPr>
            </w:pPr>
            <w:r>
              <w:rPr>
                <w:sz w:val="24"/>
              </w:rPr>
              <w:t>и родителей в организации и</w:t>
            </w:r>
            <w:r>
              <w:rPr>
                <w:spacing w:val="1"/>
                <w:sz w:val="24"/>
              </w:rPr>
              <w:t xml:space="preserve"> </w:t>
            </w:r>
            <w:r>
              <w:rPr>
                <w:sz w:val="24"/>
              </w:rPr>
              <w:t>проведении культурно-массовых и</w:t>
            </w:r>
            <w:r>
              <w:rPr>
                <w:spacing w:val="-57"/>
                <w:sz w:val="24"/>
              </w:rPr>
              <w:t xml:space="preserve"> </w:t>
            </w:r>
            <w:r>
              <w:rPr>
                <w:sz w:val="24"/>
              </w:rPr>
              <w:t>спортивных</w:t>
            </w:r>
            <w:r>
              <w:rPr>
                <w:spacing w:val="1"/>
                <w:sz w:val="24"/>
              </w:rPr>
              <w:t xml:space="preserve"> </w:t>
            </w:r>
            <w:r>
              <w:rPr>
                <w:sz w:val="24"/>
              </w:rPr>
              <w:t>мероприятий</w:t>
            </w:r>
            <w:r>
              <w:rPr>
                <w:spacing w:val="1"/>
                <w:sz w:val="24"/>
              </w:rPr>
              <w:t xml:space="preserve"> </w:t>
            </w:r>
            <w:r>
              <w:rPr>
                <w:sz w:val="24"/>
              </w:rPr>
              <w:t>профилактической</w:t>
            </w:r>
            <w:r>
              <w:rPr>
                <w:spacing w:val="1"/>
                <w:sz w:val="24"/>
              </w:rPr>
              <w:t xml:space="preserve"> </w:t>
            </w:r>
            <w:r>
              <w:rPr>
                <w:sz w:val="24"/>
              </w:rPr>
              <w:t>направленности</w:t>
            </w:r>
            <w:r>
              <w:rPr>
                <w:spacing w:val="1"/>
                <w:sz w:val="24"/>
              </w:rPr>
              <w:t xml:space="preserve"> </w:t>
            </w:r>
            <w:r>
              <w:rPr>
                <w:sz w:val="24"/>
              </w:rPr>
              <w:t>(антинаркотические,</w:t>
            </w:r>
            <w:r>
              <w:rPr>
                <w:spacing w:val="1"/>
                <w:sz w:val="24"/>
              </w:rPr>
              <w:t xml:space="preserve"> </w:t>
            </w:r>
            <w:r>
              <w:rPr>
                <w:sz w:val="24"/>
              </w:rPr>
              <w:t>антиалкогольные, против курения,</w:t>
            </w:r>
            <w:r>
              <w:rPr>
                <w:spacing w:val="-57"/>
                <w:sz w:val="24"/>
              </w:rPr>
              <w:t xml:space="preserve"> </w:t>
            </w:r>
            <w:r>
              <w:rPr>
                <w:sz w:val="24"/>
              </w:rPr>
              <w:t>безопасность в цифровой среде,</w:t>
            </w:r>
            <w:r>
              <w:rPr>
                <w:spacing w:val="1"/>
                <w:sz w:val="24"/>
              </w:rPr>
              <w:t xml:space="preserve"> </w:t>
            </w:r>
            <w:r>
              <w:rPr>
                <w:sz w:val="24"/>
              </w:rPr>
              <w:t>профилактика</w:t>
            </w:r>
            <w:r>
              <w:rPr>
                <w:spacing w:val="-2"/>
                <w:sz w:val="24"/>
              </w:rPr>
              <w:t xml:space="preserve"> </w:t>
            </w:r>
            <w:r>
              <w:rPr>
                <w:sz w:val="24"/>
              </w:rPr>
              <w:t>вовлечения</w:t>
            </w:r>
            <w:r>
              <w:rPr>
                <w:spacing w:val="-1"/>
                <w:sz w:val="24"/>
              </w:rPr>
              <w:t xml:space="preserve"> </w:t>
            </w:r>
            <w:r>
              <w:rPr>
                <w:sz w:val="24"/>
              </w:rPr>
              <w:t>в</w:t>
            </w:r>
          </w:p>
          <w:p w:rsidR="00D44F68" w:rsidRDefault="00C867B7">
            <w:pPr>
              <w:pStyle w:val="TableParagraph"/>
              <w:spacing w:before="1" w:line="240" w:lineRule="auto"/>
              <w:ind w:right="206"/>
              <w:rPr>
                <w:sz w:val="24"/>
              </w:rPr>
            </w:pPr>
            <w:r>
              <w:rPr>
                <w:sz w:val="24"/>
              </w:rPr>
              <w:t>деструктивные группы в</w:t>
            </w:r>
            <w:r>
              <w:rPr>
                <w:spacing w:val="1"/>
                <w:sz w:val="24"/>
              </w:rPr>
              <w:t xml:space="preserve"> </w:t>
            </w:r>
            <w:r>
              <w:rPr>
                <w:sz w:val="24"/>
              </w:rPr>
              <w:t>социальных</w:t>
            </w:r>
            <w:r>
              <w:rPr>
                <w:spacing w:val="-4"/>
                <w:sz w:val="24"/>
              </w:rPr>
              <w:t xml:space="preserve"> </w:t>
            </w:r>
            <w:r>
              <w:rPr>
                <w:sz w:val="24"/>
              </w:rPr>
              <w:t>сетях,</w:t>
            </w:r>
            <w:r>
              <w:rPr>
                <w:spacing w:val="-7"/>
                <w:sz w:val="24"/>
              </w:rPr>
              <w:t xml:space="preserve"> </w:t>
            </w:r>
            <w:r>
              <w:rPr>
                <w:sz w:val="24"/>
              </w:rPr>
              <w:t>деструктивные</w:t>
            </w:r>
            <w:r>
              <w:rPr>
                <w:spacing w:val="-57"/>
                <w:sz w:val="24"/>
              </w:rPr>
              <w:t xml:space="preserve"> </w:t>
            </w:r>
            <w:r>
              <w:rPr>
                <w:sz w:val="24"/>
              </w:rPr>
              <w:t>молодежные,</w:t>
            </w:r>
            <w:r>
              <w:rPr>
                <w:spacing w:val="-1"/>
                <w:sz w:val="24"/>
              </w:rPr>
              <w:t xml:space="preserve"> </w:t>
            </w:r>
            <w:r>
              <w:rPr>
                <w:sz w:val="24"/>
              </w:rPr>
              <w:t>религиозные</w:t>
            </w:r>
          </w:p>
          <w:p w:rsidR="00D44F68" w:rsidRDefault="00C867B7">
            <w:pPr>
              <w:pStyle w:val="TableParagraph"/>
              <w:spacing w:line="240" w:lineRule="auto"/>
              <w:rPr>
                <w:sz w:val="24"/>
              </w:rPr>
            </w:pPr>
            <w:r>
              <w:rPr>
                <w:sz w:val="24"/>
              </w:rPr>
              <w:t>объединения,</w:t>
            </w:r>
            <w:r>
              <w:rPr>
                <w:spacing w:val="-8"/>
                <w:sz w:val="24"/>
              </w:rPr>
              <w:t xml:space="preserve"> </w:t>
            </w:r>
            <w:r>
              <w:rPr>
                <w:sz w:val="24"/>
              </w:rPr>
              <w:t>культы,</w:t>
            </w:r>
          </w:p>
          <w:p w:rsidR="00D44F68" w:rsidRDefault="00C867B7">
            <w:pPr>
              <w:pStyle w:val="TableParagraph"/>
              <w:spacing w:line="240" w:lineRule="auto"/>
              <w:ind w:right="897"/>
              <w:rPr>
                <w:sz w:val="24"/>
              </w:rPr>
            </w:pPr>
            <w:r>
              <w:rPr>
                <w:sz w:val="24"/>
              </w:rPr>
              <w:t>субкультуры, безопасность</w:t>
            </w:r>
            <w:r>
              <w:rPr>
                <w:spacing w:val="-57"/>
                <w:sz w:val="24"/>
              </w:rPr>
              <w:t xml:space="preserve"> </w:t>
            </w:r>
            <w:r>
              <w:rPr>
                <w:sz w:val="24"/>
              </w:rPr>
              <w:t>дорожного</w:t>
            </w:r>
            <w:r>
              <w:rPr>
                <w:spacing w:val="-1"/>
                <w:sz w:val="24"/>
              </w:rPr>
              <w:t xml:space="preserve"> </w:t>
            </w:r>
            <w:r>
              <w:rPr>
                <w:sz w:val="24"/>
              </w:rPr>
              <w:t>движения,</w:t>
            </w:r>
          </w:p>
          <w:p w:rsidR="00D44F68" w:rsidRDefault="00C867B7">
            <w:pPr>
              <w:pStyle w:val="TableParagraph"/>
              <w:spacing w:line="273" w:lineRule="exact"/>
              <w:rPr>
                <w:sz w:val="24"/>
              </w:rPr>
            </w:pPr>
            <w:r>
              <w:rPr>
                <w:sz w:val="24"/>
              </w:rPr>
              <w:t>безопасность</w:t>
            </w:r>
            <w:r>
              <w:rPr>
                <w:spacing w:val="-3"/>
                <w:sz w:val="24"/>
              </w:rPr>
              <w:t xml:space="preserve"> </w:t>
            </w:r>
            <w:r>
              <w:rPr>
                <w:sz w:val="24"/>
              </w:rPr>
              <w:t>на</w:t>
            </w:r>
            <w:r>
              <w:rPr>
                <w:spacing w:val="-4"/>
                <w:sz w:val="24"/>
              </w:rPr>
              <w:t xml:space="preserve"> </w:t>
            </w:r>
            <w:r>
              <w:rPr>
                <w:sz w:val="24"/>
              </w:rPr>
              <w:t>воде,</w:t>
            </w:r>
            <w:r>
              <w:rPr>
                <w:spacing w:val="-2"/>
                <w:sz w:val="24"/>
              </w:rPr>
              <w:t xml:space="preserve"> </w:t>
            </w:r>
            <w:r>
              <w:rPr>
                <w:sz w:val="24"/>
              </w:rPr>
              <w:t>на</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83" w:lineRule="exact"/>
              <w:ind w:left="106"/>
              <w:rPr>
                <w:rFonts w:ascii="Calibri" w:hAnsi="Calibri"/>
                <w:sz w:val="24"/>
              </w:rPr>
            </w:pPr>
            <w:r>
              <w:rPr>
                <w:rFonts w:ascii="Calibri" w:hAnsi="Calibri"/>
                <w:sz w:val="24"/>
              </w:rPr>
              <w:t>В</w:t>
            </w:r>
            <w:r>
              <w:rPr>
                <w:rFonts w:ascii="Calibri" w:hAnsi="Calibri"/>
                <w:spacing w:val="-6"/>
                <w:sz w:val="24"/>
              </w:rPr>
              <w:t xml:space="preserve"> </w:t>
            </w:r>
            <w:r>
              <w:rPr>
                <w:rFonts w:ascii="Calibri" w:hAnsi="Calibri"/>
                <w:sz w:val="24"/>
              </w:rPr>
              <w:t>течение</w:t>
            </w:r>
            <w:r>
              <w:rPr>
                <w:rFonts w:ascii="Calibri" w:hAnsi="Calibri"/>
                <w:spacing w:val="-4"/>
                <w:sz w:val="24"/>
              </w:rPr>
              <w:t xml:space="preserve"> </w:t>
            </w:r>
            <w:r>
              <w:rPr>
                <w:rFonts w:ascii="Calibri" w:hAnsi="Calibri"/>
                <w:sz w:val="24"/>
              </w:rPr>
              <w:t>года</w:t>
            </w:r>
          </w:p>
        </w:tc>
        <w:tc>
          <w:tcPr>
            <w:tcW w:w="3263" w:type="dxa"/>
          </w:tcPr>
          <w:p w:rsidR="00D44F68" w:rsidRDefault="00C867B7">
            <w:pPr>
              <w:pStyle w:val="TableParagraph"/>
              <w:spacing w:line="240" w:lineRule="auto"/>
              <w:ind w:left="106" w:right="381"/>
              <w:rPr>
                <w:rFonts w:ascii="Calibri" w:hAnsi="Calibri"/>
                <w:sz w:val="24"/>
              </w:rPr>
            </w:pPr>
            <w:r>
              <w:rPr>
                <w:rFonts w:ascii="Calibri" w:hAnsi="Calibri"/>
                <w:spacing w:val="-1"/>
                <w:sz w:val="24"/>
              </w:rPr>
              <w:t>ЗДВР,</w:t>
            </w:r>
            <w:r>
              <w:rPr>
                <w:rFonts w:ascii="Calibri" w:hAnsi="Calibri"/>
                <w:spacing w:val="-12"/>
                <w:sz w:val="24"/>
              </w:rPr>
              <w:t xml:space="preserve"> </w:t>
            </w:r>
            <w:r>
              <w:rPr>
                <w:rFonts w:ascii="Calibri" w:hAnsi="Calibri"/>
                <w:spacing w:val="-1"/>
                <w:sz w:val="24"/>
              </w:rPr>
              <w:t>социальный</w:t>
            </w:r>
            <w:r>
              <w:rPr>
                <w:rFonts w:ascii="Calibri" w:hAnsi="Calibri"/>
                <w:spacing w:val="-12"/>
                <w:sz w:val="24"/>
              </w:rPr>
              <w:t xml:space="preserve"> </w:t>
            </w:r>
            <w:r>
              <w:rPr>
                <w:rFonts w:ascii="Calibri" w:hAnsi="Calibri"/>
                <w:spacing w:val="-1"/>
                <w:sz w:val="24"/>
              </w:rPr>
              <w:t>педагог,</w:t>
            </w:r>
            <w:r>
              <w:rPr>
                <w:rFonts w:ascii="Calibri" w:hAnsi="Calibri"/>
                <w:spacing w:val="-51"/>
                <w:sz w:val="24"/>
              </w:rPr>
              <w:t xml:space="preserve"> </w:t>
            </w:r>
            <w:r>
              <w:rPr>
                <w:rFonts w:ascii="Calibri" w:hAnsi="Calibri"/>
                <w:sz w:val="24"/>
              </w:rPr>
              <w:t>классный</w:t>
            </w:r>
            <w:r>
              <w:rPr>
                <w:rFonts w:ascii="Calibri" w:hAnsi="Calibri"/>
                <w:spacing w:val="-5"/>
                <w:sz w:val="24"/>
              </w:rPr>
              <w:t xml:space="preserve"> </w:t>
            </w:r>
            <w:r>
              <w:rPr>
                <w:rFonts w:ascii="Calibri" w:hAnsi="Calibri"/>
                <w:sz w:val="24"/>
              </w:rPr>
              <w:t>руководитель</w:t>
            </w:r>
          </w:p>
        </w:tc>
      </w:tr>
    </w:tbl>
    <w:p w:rsidR="00D44F68" w:rsidRDefault="00D44F68">
      <w:pPr>
        <w:rPr>
          <w:rFonts w:ascii="Calibri" w:hAnsi="Calibri"/>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1104"/>
        </w:trPr>
        <w:tc>
          <w:tcPr>
            <w:tcW w:w="3829" w:type="dxa"/>
          </w:tcPr>
          <w:p w:rsidR="00D44F68" w:rsidRDefault="00C867B7">
            <w:pPr>
              <w:pStyle w:val="TableParagraph"/>
              <w:rPr>
                <w:sz w:val="24"/>
              </w:rPr>
            </w:pPr>
            <w:r>
              <w:rPr>
                <w:sz w:val="24"/>
              </w:rPr>
              <w:lastRenderedPageBreak/>
              <w:t>транспорте,</w:t>
            </w:r>
            <w:r>
              <w:rPr>
                <w:spacing w:val="-6"/>
                <w:sz w:val="24"/>
              </w:rPr>
              <w:t xml:space="preserve"> </w:t>
            </w:r>
            <w:r>
              <w:rPr>
                <w:sz w:val="24"/>
              </w:rPr>
              <w:t>противопожарная</w:t>
            </w:r>
          </w:p>
          <w:p w:rsidR="00D44F68" w:rsidRDefault="00C867B7">
            <w:pPr>
              <w:pStyle w:val="TableParagraph"/>
              <w:spacing w:line="240" w:lineRule="auto"/>
              <w:ind w:right="172"/>
              <w:rPr>
                <w:sz w:val="24"/>
              </w:rPr>
            </w:pPr>
            <w:r>
              <w:rPr>
                <w:sz w:val="24"/>
              </w:rPr>
              <w:t>безопасность, гражданская</w:t>
            </w:r>
            <w:r>
              <w:rPr>
                <w:spacing w:val="1"/>
                <w:sz w:val="24"/>
              </w:rPr>
              <w:t xml:space="preserve"> </w:t>
            </w:r>
            <w:r>
              <w:rPr>
                <w:sz w:val="24"/>
              </w:rPr>
              <w:t>оборона, антитеррористическая,</w:t>
            </w:r>
            <w:r>
              <w:rPr>
                <w:spacing w:val="1"/>
                <w:sz w:val="24"/>
              </w:rPr>
              <w:t xml:space="preserve"> </w:t>
            </w:r>
            <w:r>
              <w:rPr>
                <w:sz w:val="24"/>
              </w:rPr>
              <w:t>антиэкстремистская</w:t>
            </w:r>
            <w:r>
              <w:rPr>
                <w:spacing w:val="-12"/>
                <w:sz w:val="24"/>
              </w:rPr>
              <w:t xml:space="preserve"> </w:t>
            </w:r>
            <w:r>
              <w:rPr>
                <w:sz w:val="24"/>
              </w:rPr>
              <w:t>безопасность.</w:t>
            </w:r>
          </w:p>
        </w:tc>
        <w:tc>
          <w:tcPr>
            <w:tcW w:w="992" w:type="dxa"/>
          </w:tcPr>
          <w:p w:rsidR="00D44F68" w:rsidRDefault="00D44F68">
            <w:pPr>
              <w:pStyle w:val="TableParagraph"/>
              <w:spacing w:line="240" w:lineRule="auto"/>
              <w:ind w:left="0"/>
              <w:rPr>
                <w:sz w:val="24"/>
              </w:rPr>
            </w:pPr>
          </w:p>
        </w:tc>
        <w:tc>
          <w:tcPr>
            <w:tcW w:w="1844" w:type="dxa"/>
          </w:tcPr>
          <w:p w:rsidR="00D44F68" w:rsidRDefault="00D44F68">
            <w:pPr>
              <w:pStyle w:val="TableParagraph"/>
              <w:spacing w:line="240" w:lineRule="auto"/>
              <w:ind w:left="0"/>
              <w:rPr>
                <w:sz w:val="24"/>
              </w:rPr>
            </w:pPr>
          </w:p>
        </w:tc>
        <w:tc>
          <w:tcPr>
            <w:tcW w:w="3263" w:type="dxa"/>
          </w:tcPr>
          <w:p w:rsidR="00D44F68" w:rsidRDefault="00D44F68">
            <w:pPr>
              <w:pStyle w:val="TableParagraph"/>
              <w:spacing w:line="240" w:lineRule="auto"/>
              <w:ind w:left="0"/>
              <w:rPr>
                <w:sz w:val="24"/>
              </w:rPr>
            </w:pPr>
          </w:p>
        </w:tc>
      </w:tr>
      <w:tr w:rsidR="00D44F68">
        <w:trPr>
          <w:trHeight w:val="1170"/>
        </w:trPr>
        <w:tc>
          <w:tcPr>
            <w:tcW w:w="3829" w:type="dxa"/>
          </w:tcPr>
          <w:p w:rsidR="00D44F68" w:rsidRDefault="00C867B7">
            <w:pPr>
              <w:pStyle w:val="TableParagraph"/>
              <w:rPr>
                <w:sz w:val="24"/>
              </w:rPr>
            </w:pPr>
            <w:r>
              <w:rPr>
                <w:sz w:val="24"/>
              </w:rPr>
              <w:t>Правила</w:t>
            </w:r>
            <w:r>
              <w:rPr>
                <w:spacing w:val="-4"/>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на</w:t>
            </w:r>
          </w:p>
          <w:p w:rsidR="00D44F68" w:rsidRDefault="00C867B7">
            <w:pPr>
              <w:pStyle w:val="TableParagraph"/>
              <w:spacing w:line="240" w:lineRule="auto"/>
              <w:ind w:right="204"/>
              <w:rPr>
                <w:sz w:val="24"/>
              </w:rPr>
            </w:pPr>
            <w:r>
              <w:rPr>
                <w:sz w:val="24"/>
              </w:rPr>
              <w:t>каникулах. Инструктажи по ПДД,</w:t>
            </w:r>
            <w:r>
              <w:rPr>
                <w:spacing w:val="-58"/>
                <w:sz w:val="24"/>
              </w:rPr>
              <w:t xml:space="preserve"> </w:t>
            </w:r>
            <w:r>
              <w:rPr>
                <w:sz w:val="24"/>
              </w:rPr>
              <w:t>ППБ, поведение на ж/д</w:t>
            </w:r>
            <w:r>
              <w:rPr>
                <w:spacing w:val="1"/>
                <w:sz w:val="24"/>
              </w:rPr>
              <w:t xml:space="preserve"> </w:t>
            </w:r>
            <w:r>
              <w:rPr>
                <w:sz w:val="24"/>
              </w:rPr>
              <w:t>транспорте,</w:t>
            </w:r>
            <w:r>
              <w:rPr>
                <w:spacing w:val="-1"/>
                <w:sz w:val="24"/>
              </w:rPr>
              <w:t xml:space="preserve"> </w:t>
            </w:r>
            <w:r>
              <w:rPr>
                <w:sz w:val="24"/>
              </w:rPr>
              <w:t>на</w:t>
            </w:r>
            <w:r>
              <w:rPr>
                <w:spacing w:val="-2"/>
                <w:sz w:val="24"/>
              </w:rPr>
              <w:t xml:space="preserve"> </w:t>
            </w:r>
            <w:r>
              <w:rPr>
                <w:sz w:val="24"/>
              </w:rPr>
              <w:t>водоемах</w:t>
            </w:r>
            <w:r>
              <w:rPr>
                <w:spacing w:val="1"/>
                <w:sz w:val="24"/>
              </w:rPr>
              <w:t xml:space="preserve"> </w:t>
            </w:r>
            <w:r>
              <w:rPr>
                <w:sz w:val="24"/>
              </w:rPr>
              <w:t>и</w:t>
            </w:r>
            <w:r>
              <w:rPr>
                <w:spacing w:val="-3"/>
                <w:sz w:val="24"/>
              </w:rPr>
              <w:t xml:space="preserve"> </w:t>
            </w:r>
            <w:r>
              <w:rPr>
                <w:sz w:val="24"/>
              </w:rPr>
              <w:t>т.п.</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spacing w:line="240" w:lineRule="auto"/>
              <w:ind w:left="106" w:right="863"/>
              <w:jc w:val="both"/>
              <w:rPr>
                <w:rFonts w:ascii="Calibri" w:hAnsi="Calibri"/>
                <w:sz w:val="24"/>
              </w:rPr>
            </w:pPr>
            <w:r>
              <w:rPr>
                <w:rFonts w:ascii="Calibri" w:hAnsi="Calibri"/>
                <w:sz w:val="24"/>
              </w:rPr>
              <w:t>Октябрь</w:t>
            </w:r>
            <w:r>
              <w:rPr>
                <w:rFonts w:ascii="Calibri" w:hAnsi="Calibri"/>
                <w:spacing w:val="-52"/>
                <w:sz w:val="24"/>
              </w:rPr>
              <w:t xml:space="preserve"> </w:t>
            </w:r>
            <w:r>
              <w:rPr>
                <w:rFonts w:ascii="Calibri" w:hAnsi="Calibri"/>
                <w:spacing w:val="-1"/>
                <w:sz w:val="24"/>
              </w:rPr>
              <w:t>Декабрь</w:t>
            </w:r>
            <w:r>
              <w:rPr>
                <w:rFonts w:ascii="Calibri" w:hAnsi="Calibri"/>
                <w:spacing w:val="-52"/>
                <w:sz w:val="24"/>
              </w:rPr>
              <w:t xml:space="preserve"> </w:t>
            </w:r>
            <w:r>
              <w:rPr>
                <w:rFonts w:ascii="Calibri" w:hAnsi="Calibri"/>
                <w:sz w:val="24"/>
              </w:rPr>
              <w:t>Март</w:t>
            </w:r>
          </w:p>
          <w:p w:rsidR="00D44F68" w:rsidRDefault="00C867B7">
            <w:pPr>
              <w:pStyle w:val="TableParagraph"/>
              <w:spacing w:line="282" w:lineRule="exact"/>
              <w:ind w:left="106"/>
              <w:rPr>
                <w:rFonts w:ascii="Calibri" w:hAnsi="Calibri"/>
                <w:sz w:val="24"/>
              </w:rPr>
            </w:pPr>
            <w:r>
              <w:rPr>
                <w:rFonts w:ascii="Calibri" w:hAnsi="Calibri"/>
                <w:sz w:val="24"/>
              </w:rPr>
              <w:t>Май</w:t>
            </w:r>
          </w:p>
        </w:tc>
        <w:tc>
          <w:tcPr>
            <w:tcW w:w="3263" w:type="dxa"/>
          </w:tcPr>
          <w:p w:rsidR="00D44F68" w:rsidRDefault="00C867B7">
            <w:pPr>
              <w:pStyle w:val="TableParagraph"/>
              <w:spacing w:line="283" w:lineRule="exact"/>
              <w:ind w:left="106"/>
              <w:rPr>
                <w:rFonts w:ascii="Calibri" w:hAnsi="Calibri"/>
                <w:sz w:val="24"/>
              </w:rPr>
            </w:pPr>
            <w:r>
              <w:rPr>
                <w:rFonts w:ascii="Calibri" w:hAnsi="Calibri"/>
                <w:sz w:val="24"/>
              </w:rPr>
              <w:t>Классный</w:t>
            </w:r>
            <w:r>
              <w:rPr>
                <w:rFonts w:ascii="Calibri" w:hAnsi="Calibri"/>
                <w:spacing w:val="-12"/>
                <w:sz w:val="24"/>
              </w:rPr>
              <w:t xml:space="preserve"> </w:t>
            </w:r>
            <w:r>
              <w:rPr>
                <w:rFonts w:ascii="Calibri" w:hAnsi="Calibri"/>
                <w:sz w:val="24"/>
              </w:rPr>
              <w:t>руководитель</w:t>
            </w:r>
          </w:p>
        </w:tc>
      </w:tr>
      <w:tr w:rsidR="00D44F68">
        <w:trPr>
          <w:trHeight w:val="277"/>
        </w:trPr>
        <w:tc>
          <w:tcPr>
            <w:tcW w:w="9928" w:type="dxa"/>
            <w:gridSpan w:val="4"/>
            <w:shd w:val="clear" w:color="auto" w:fill="F1F1F1"/>
          </w:tcPr>
          <w:p w:rsidR="00D44F68" w:rsidRDefault="00C867B7">
            <w:pPr>
              <w:pStyle w:val="TableParagraph"/>
              <w:rPr>
                <w:b/>
                <w:sz w:val="24"/>
              </w:rPr>
            </w:pPr>
            <w:r>
              <w:rPr>
                <w:b/>
                <w:sz w:val="24"/>
              </w:rPr>
              <w:t>Социальное</w:t>
            </w:r>
            <w:r>
              <w:rPr>
                <w:b/>
                <w:spacing w:val="-4"/>
                <w:sz w:val="24"/>
              </w:rPr>
              <w:t xml:space="preserve"> </w:t>
            </w:r>
            <w:r>
              <w:rPr>
                <w:b/>
                <w:sz w:val="24"/>
              </w:rPr>
              <w:t>партнѐрство</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827"/>
        </w:trPr>
        <w:tc>
          <w:tcPr>
            <w:tcW w:w="3829" w:type="dxa"/>
          </w:tcPr>
          <w:p w:rsidR="00D44F68" w:rsidRDefault="00C867B7">
            <w:pPr>
              <w:pStyle w:val="TableParagraph"/>
              <w:rPr>
                <w:sz w:val="24"/>
              </w:rPr>
            </w:pPr>
            <w:r>
              <w:rPr>
                <w:sz w:val="24"/>
              </w:rPr>
              <w:t>МБУ</w:t>
            </w:r>
            <w:r>
              <w:rPr>
                <w:spacing w:val="-4"/>
                <w:sz w:val="24"/>
              </w:rPr>
              <w:t xml:space="preserve"> </w:t>
            </w:r>
            <w:r>
              <w:rPr>
                <w:sz w:val="24"/>
              </w:rPr>
              <w:t>БИКСДК «Первомайский»</w:t>
            </w:r>
          </w:p>
          <w:p w:rsidR="00D44F68" w:rsidRDefault="00C867B7">
            <w:pPr>
              <w:pStyle w:val="TableParagraph"/>
              <w:spacing w:line="240" w:lineRule="auto"/>
              <w:rPr>
                <w:sz w:val="24"/>
              </w:rPr>
            </w:pPr>
            <w:r>
              <w:rPr>
                <w:sz w:val="24"/>
              </w:rPr>
              <w:t>(беседы,</w:t>
            </w:r>
            <w:r>
              <w:rPr>
                <w:spacing w:val="-3"/>
                <w:sz w:val="24"/>
              </w:rPr>
              <w:t xml:space="preserve"> </w:t>
            </w:r>
            <w:r>
              <w:rPr>
                <w:sz w:val="24"/>
              </w:rPr>
              <w:t>занятия,</w:t>
            </w:r>
            <w:r>
              <w:rPr>
                <w:spacing w:val="-2"/>
                <w:sz w:val="24"/>
              </w:rPr>
              <w:t xml:space="preserve"> </w:t>
            </w:r>
            <w:r>
              <w:rPr>
                <w:sz w:val="24"/>
              </w:rPr>
              <w:t>конкурсы,</w:t>
            </w:r>
          </w:p>
          <w:p w:rsidR="00D44F68" w:rsidRDefault="00C867B7">
            <w:pPr>
              <w:pStyle w:val="TableParagraph"/>
              <w:spacing w:line="273" w:lineRule="exact"/>
              <w:rPr>
                <w:sz w:val="24"/>
              </w:rPr>
            </w:pPr>
            <w:r>
              <w:rPr>
                <w:sz w:val="24"/>
              </w:rPr>
              <w:t>фильмы,</w:t>
            </w:r>
            <w:r>
              <w:rPr>
                <w:spacing w:val="-3"/>
                <w:sz w:val="24"/>
              </w:rPr>
              <w:t xml:space="preserve"> </w:t>
            </w:r>
            <w:r>
              <w:rPr>
                <w:sz w:val="24"/>
              </w:rPr>
              <w:t>соревнования,</w:t>
            </w:r>
            <w:r>
              <w:rPr>
                <w:spacing w:val="-5"/>
                <w:sz w:val="24"/>
              </w:rPr>
              <w:t xml:space="preserve"> </w:t>
            </w:r>
            <w:r>
              <w:rPr>
                <w:sz w:val="24"/>
              </w:rPr>
              <w:t>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552"/>
        </w:trPr>
        <w:tc>
          <w:tcPr>
            <w:tcW w:w="3829" w:type="dxa"/>
          </w:tcPr>
          <w:p w:rsidR="00D44F68" w:rsidRDefault="00C867B7">
            <w:pPr>
              <w:pStyle w:val="TableParagraph"/>
              <w:rPr>
                <w:sz w:val="24"/>
              </w:rPr>
            </w:pPr>
            <w:r>
              <w:rPr>
                <w:sz w:val="24"/>
              </w:rPr>
              <w:t>Районный</w:t>
            </w:r>
            <w:r>
              <w:rPr>
                <w:spacing w:val="-4"/>
                <w:sz w:val="24"/>
              </w:rPr>
              <w:t xml:space="preserve"> </w:t>
            </w:r>
            <w:r>
              <w:rPr>
                <w:sz w:val="24"/>
              </w:rPr>
              <w:t>краеведческий</w:t>
            </w:r>
            <w:r>
              <w:rPr>
                <w:spacing w:val="52"/>
                <w:sz w:val="24"/>
              </w:rPr>
              <w:t xml:space="preserve"> </w:t>
            </w:r>
            <w:r>
              <w:rPr>
                <w:sz w:val="24"/>
              </w:rPr>
              <w:t>музей</w:t>
            </w:r>
          </w:p>
          <w:p w:rsidR="00D44F68" w:rsidRDefault="00C867B7">
            <w:pPr>
              <w:pStyle w:val="TableParagraph"/>
              <w:spacing w:line="273" w:lineRule="exact"/>
              <w:rPr>
                <w:sz w:val="24"/>
              </w:rPr>
            </w:pPr>
            <w:r>
              <w:rPr>
                <w:sz w:val="24"/>
              </w:rPr>
              <w:t>(уроки,</w:t>
            </w:r>
            <w:r>
              <w:rPr>
                <w:spacing w:val="-4"/>
                <w:sz w:val="24"/>
              </w:rPr>
              <w:t xml:space="preserve"> </w:t>
            </w:r>
            <w:r>
              <w:rPr>
                <w:sz w:val="24"/>
              </w:rPr>
              <w:t>занятия,</w:t>
            </w:r>
            <w:r>
              <w:rPr>
                <w:spacing w:val="-3"/>
                <w:sz w:val="24"/>
              </w:rPr>
              <w:t xml:space="preserve"> </w:t>
            </w:r>
            <w:r>
              <w:rPr>
                <w:sz w:val="24"/>
              </w:rPr>
              <w:t>конкурсы,</w:t>
            </w:r>
            <w:r>
              <w:rPr>
                <w:spacing w:val="-3"/>
                <w:sz w:val="24"/>
              </w:rPr>
              <w:t xml:space="preserve"> </w:t>
            </w:r>
            <w:r>
              <w:rPr>
                <w:sz w:val="24"/>
              </w:rPr>
              <w:t>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ГУЗ</w:t>
            </w:r>
            <w:r>
              <w:rPr>
                <w:spacing w:val="2"/>
                <w:sz w:val="24"/>
              </w:rPr>
              <w:t xml:space="preserve"> </w:t>
            </w:r>
            <w:r>
              <w:rPr>
                <w:sz w:val="24"/>
              </w:rPr>
              <w:t>«КБ</w:t>
            </w:r>
            <w:r>
              <w:rPr>
                <w:spacing w:val="-1"/>
                <w:sz w:val="24"/>
              </w:rPr>
              <w:t xml:space="preserve"> </w:t>
            </w:r>
            <w:r>
              <w:rPr>
                <w:sz w:val="24"/>
              </w:rPr>
              <w:t>№</w:t>
            </w:r>
            <w:r>
              <w:rPr>
                <w:spacing w:val="-2"/>
                <w:sz w:val="24"/>
              </w:rPr>
              <w:t xml:space="preserve"> </w:t>
            </w:r>
            <w:r>
              <w:rPr>
                <w:sz w:val="24"/>
              </w:rPr>
              <w:t>3»</w:t>
            </w:r>
            <w:r>
              <w:rPr>
                <w:spacing w:val="-7"/>
                <w:sz w:val="24"/>
              </w:rPr>
              <w:t xml:space="preserve"> </w:t>
            </w:r>
            <w:r>
              <w:rPr>
                <w:sz w:val="24"/>
              </w:rPr>
              <w:t>(беседы, занятия,</w:t>
            </w:r>
          </w:p>
          <w:p w:rsidR="00D44F68" w:rsidRDefault="00C867B7">
            <w:pPr>
              <w:pStyle w:val="TableParagraph"/>
              <w:spacing w:line="273" w:lineRule="exact"/>
              <w:rPr>
                <w:sz w:val="24"/>
              </w:rPr>
            </w:pPr>
            <w:r>
              <w:rPr>
                <w:sz w:val="24"/>
              </w:rPr>
              <w:t>акции)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ООО</w:t>
            </w:r>
            <w:r>
              <w:rPr>
                <w:spacing w:val="1"/>
                <w:sz w:val="24"/>
              </w:rPr>
              <w:t xml:space="preserve"> </w:t>
            </w:r>
            <w:r>
              <w:rPr>
                <w:sz w:val="24"/>
              </w:rPr>
              <w:t>«СПК</w:t>
            </w:r>
            <w:r>
              <w:rPr>
                <w:spacing w:val="-4"/>
                <w:sz w:val="24"/>
              </w:rPr>
              <w:t xml:space="preserve"> </w:t>
            </w:r>
            <w:r>
              <w:rPr>
                <w:sz w:val="24"/>
              </w:rPr>
              <w:t>Первомайское»</w:t>
            </w:r>
          </w:p>
          <w:p w:rsidR="00D44F68" w:rsidRDefault="00C867B7">
            <w:pPr>
              <w:pStyle w:val="TableParagraph"/>
              <w:spacing w:line="273" w:lineRule="exact"/>
              <w:rPr>
                <w:sz w:val="24"/>
              </w:rPr>
            </w:pPr>
            <w:r>
              <w:rPr>
                <w:sz w:val="24"/>
              </w:rPr>
              <w:t>(экскурсии)</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Пожарно-спасательная</w:t>
            </w:r>
            <w:r>
              <w:rPr>
                <w:spacing w:val="-3"/>
                <w:sz w:val="24"/>
              </w:rPr>
              <w:t xml:space="preserve"> </w:t>
            </w:r>
            <w:r>
              <w:rPr>
                <w:sz w:val="24"/>
              </w:rPr>
              <w:t>часть</w:t>
            </w:r>
            <w:r>
              <w:rPr>
                <w:spacing w:val="-3"/>
                <w:sz w:val="24"/>
              </w:rPr>
              <w:t xml:space="preserve"> </w:t>
            </w:r>
            <w:r>
              <w:rPr>
                <w:sz w:val="24"/>
              </w:rPr>
              <w:t>№</w:t>
            </w:r>
            <w:r>
              <w:rPr>
                <w:spacing w:val="-4"/>
                <w:sz w:val="24"/>
              </w:rPr>
              <w:t xml:space="preserve"> </w:t>
            </w:r>
            <w:r>
              <w:rPr>
                <w:sz w:val="24"/>
              </w:rPr>
              <w:t>42</w:t>
            </w:r>
          </w:p>
          <w:p w:rsidR="00D44F68" w:rsidRDefault="00C867B7">
            <w:pPr>
              <w:pStyle w:val="TableParagraph"/>
              <w:spacing w:line="273" w:lineRule="exact"/>
              <w:rPr>
                <w:sz w:val="24"/>
              </w:rPr>
            </w:pPr>
            <w:r>
              <w:rPr>
                <w:sz w:val="24"/>
              </w:rPr>
              <w:t>(экскурсии,</w:t>
            </w:r>
            <w:r>
              <w:rPr>
                <w:spacing w:val="-3"/>
                <w:sz w:val="24"/>
              </w:rPr>
              <w:t xml:space="preserve"> </w:t>
            </w:r>
            <w:r>
              <w:rPr>
                <w:sz w:val="24"/>
              </w:rPr>
              <w:t>беседы)</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4"/>
        </w:trPr>
        <w:tc>
          <w:tcPr>
            <w:tcW w:w="3829" w:type="dxa"/>
          </w:tcPr>
          <w:p w:rsidR="00D44F68" w:rsidRDefault="00C867B7">
            <w:pPr>
              <w:pStyle w:val="TableParagraph"/>
              <w:spacing w:line="261" w:lineRule="exact"/>
              <w:rPr>
                <w:sz w:val="24"/>
              </w:rPr>
            </w:pPr>
            <w:r>
              <w:rPr>
                <w:sz w:val="24"/>
              </w:rPr>
              <w:t>Отделение</w:t>
            </w:r>
            <w:r>
              <w:rPr>
                <w:spacing w:val="-7"/>
                <w:sz w:val="24"/>
              </w:rPr>
              <w:t xml:space="preserve"> </w:t>
            </w:r>
            <w:r>
              <w:rPr>
                <w:sz w:val="24"/>
              </w:rPr>
              <w:t>полиции</w:t>
            </w:r>
            <w:r>
              <w:rPr>
                <w:spacing w:val="-5"/>
                <w:sz w:val="24"/>
              </w:rPr>
              <w:t xml:space="preserve"> </w:t>
            </w:r>
            <w:r>
              <w:rPr>
                <w:sz w:val="24"/>
              </w:rPr>
              <w:t>Первомайское</w:t>
            </w:r>
          </w:p>
          <w:p w:rsidR="00D44F68" w:rsidRDefault="00C867B7">
            <w:pPr>
              <w:pStyle w:val="TableParagraph"/>
              <w:spacing w:line="273" w:lineRule="exact"/>
              <w:rPr>
                <w:sz w:val="24"/>
              </w:rPr>
            </w:pPr>
            <w:r>
              <w:rPr>
                <w:sz w:val="24"/>
              </w:rPr>
              <w:t>МО</w:t>
            </w:r>
            <w:r>
              <w:rPr>
                <w:spacing w:val="-4"/>
                <w:sz w:val="24"/>
              </w:rPr>
              <w:t xml:space="preserve"> </w:t>
            </w:r>
            <w:r>
              <w:rPr>
                <w:sz w:val="24"/>
              </w:rPr>
              <w:t>МВД</w:t>
            </w:r>
            <w:r>
              <w:rPr>
                <w:spacing w:val="-3"/>
                <w:sz w:val="24"/>
              </w:rPr>
              <w:t xml:space="preserve"> </w:t>
            </w:r>
            <w:r>
              <w:rPr>
                <w:sz w:val="24"/>
              </w:rPr>
              <w:t>России</w:t>
            </w:r>
            <w:r>
              <w:rPr>
                <w:spacing w:val="-2"/>
                <w:sz w:val="24"/>
              </w:rPr>
              <w:t xml:space="preserve"> </w:t>
            </w:r>
            <w:r>
              <w:rPr>
                <w:sz w:val="24"/>
              </w:rPr>
              <w:t>(беседы)</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61" w:lineRule="exact"/>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Отделение</w:t>
            </w:r>
            <w:r>
              <w:rPr>
                <w:spacing w:val="-5"/>
                <w:sz w:val="24"/>
              </w:rPr>
              <w:t xml:space="preserve"> </w:t>
            </w:r>
            <w:r>
              <w:rPr>
                <w:sz w:val="24"/>
              </w:rPr>
              <w:t>ГИБДД</w:t>
            </w:r>
            <w:r>
              <w:rPr>
                <w:spacing w:val="-4"/>
                <w:sz w:val="24"/>
              </w:rPr>
              <w:t xml:space="preserve"> </w:t>
            </w:r>
            <w:r>
              <w:rPr>
                <w:sz w:val="24"/>
              </w:rPr>
              <w:t>МО</w:t>
            </w:r>
            <w:r>
              <w:rPr>
                <w:spacing w:val="-3"/>
                <w:sz w:val="24"/>
              </w:rPr>
              <w:t xml:space="preserve"> </w:t>
            </w:r>
            <w:r>
              <w:rPr>
                <w:sz w:val="24"/>
              </w:rPr>
              <w:t>МВД</w:t>
            </w:r>
          </w:p>
          <w:p w:rsidR="00D44F68" w:rsidRDefault="00C867B7">
            <w:pPr>
              <w:pStyle w:val="TableParagraph"/>
              <w:spacing w:line="240" w:lineRule="auto"/>
              <w:ind w:right="901"/>
              <w:rPr>
                <w:sz w:val="24"/>
              </w:rPr>
            </w:pPr>
            <w:r>
              <w:rPr>
                <w:sz w:val="24"/>
              </w:rPr>
              <w:t>России Шилкинский район</w:t>
            </w:r>
            <w:r>
              <w:rPr>
                <w:spacing w:val="-57"/>
                <w:sz w:val="24"/>
              </w:rPr>
              <w:t xml:space="preserve"> </w:t>
            </w:r>
            <w:r>
              <w:rPr>
                <w:sz w:val="24"/>
              </w:rPr>
              <w:t>(беседы,</w:t>
            </w:r>
            <w:r>
              <w:rPr>
                <w:spacing w:val="-1"/>
                <w:sz w:val="24"/>
              </w:rPr>
              <w:t xml:space="preserve"> </w:t>
            </w:r>
            <w:r>
              <w:rPr>
                <w:sz w:val="24"/>
              </w:rPr>
              <w:t>занятия)</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ЗДВР,</w:t>
            </w:r>
            <w:r>
              <w:rPr>
                <w:spacing w:val="-5"/>
                <w:sz w:val="24"/>
              </w:rPr>
              <w:t xml:space="preserve"> </w:t>
            </w:r>
            <w:r>
              <w:rPr>
                <w:sz w:val="24"/>
              </w:rPr>
              <w:t>социальный</w:t>
            </w:r>
            <w:r>
              <w:rPr>
                <w:spacing w:val="-4"/>
                <w:sz w:val="24"/>
              </w:rPr>
              <w:t xml:space="preserve"> </w:t>
            </w:r>
            <w:r>
              <w:rPr>
                <w:sz w:val="24"/>
              </w:rPr>
              <w:t>педагог,</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Профориентация</w:t>
            </w:r>
          </w:p>
        </w:tc>
      </w:tr>
      <w:tr w:rsidR="00D44F68">
        <w:trPr>
          <w:trHeight w:val="275"/>
        </w:trPr>
        <w:tc>
          <w:tcPr>
            <w:tcW w:w="3829" w:type="dxa"/>
          </w:tcPr>
          <w:p w:rsidR="00D44F68" w:rsidRDefault="00C867B7">
            <w:pPr>
              <w:pStyle w:val="TableParagraph"/>
              <w:spacing w:line="256" w:lineRule="exact"/>
              <w:rPr>
                <w:sz w:val="24"/>
              </w:rPr>
            </w:pPr>
            <w:r>
              <w:rPr>
                <w:sz w:val="24"/>
              </w:rPr>
              <w:t>Событие</w:t>
            </w:r>
          </w:p>
        </w:tc>
        <w:tc>
          <w:tcPr>
            <w:tcW w:w="992" w:type="dxa"/>
          </w:tcPr>
          <w:p w:rsidR="00D44F68" w:rsidRDefault="00C867B7">
            <w:pPr>
              <w:pStyle w:val="TableParagraph"/>
              <w:spacing w:line="256" w:lineRule="exact"/>
              <w:rPr>
                <w:sz w:val="24"/>
              </w:rPr>
            </w:pPr>
            <w:r>
              <w:rPr>
                <w:sz w:val="24"/>
              </w:rPr>
              <w:t>Классы</w:t>
            </w: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551"/>
        </w:trPr>
        <w:tc>
          <w:tcPr>
            <w:tcW w:w="3829" w:type="dxa"/>
          </w:tcPr>
          <w:p w:rsidR="00D44F68" w:rsidRDefault="00C867B7">
            <w:pPr>
              <w:pStyle w:val="TableParagraph"/>
              <w:rPr>
                <w:sz w:val="24"/>
              </w:rPr>
            </w:pPr>
            <w:r>
              <w:rPr>
                <w:sz w:val="24"/>
              </w:rPr>
              <w:t>Курс</w:t>
            </w:r>
            <w:r>
              <w:rPr>
                <w:spacing w:val="-4"/>
                <w:sz w:val="24"/>
              </w:rPr>
              <w:t xml:space="preserve"> </w:t>
            </w:r>
            <w:r>
              <w:rPr>
                <w:sz w:val="24"/>
              </w:rPr>
              <w:t>ранней</w:t>
            </w:r>
            <w:r>
              <w:rPr>
                <w:spacing w:val="-2"/>
                <w:sz w:val="24"/>
              </w:rPr>
              <w:t xml:space="preserve"> </w:t>
            </w:r>
            <w:r>
              <w:rPr>
                <w:sz w:val="24"/>
              </w:rPr>
              <w:t>профориентации</w:t>
            </w:r>
          </w:p>
          <w:p w:rsidR="00D44F68" w:rsidRDefault="00C867B7">
            <w:pPr>
              <w:pStyle w:val="TableParagraph"/>
              <w:spacing w:line="273" w:lineRule="exact"/>
              <w:rPr>
                <w:sz w:val="24"/>
              </w:rPr>
            </w:pPr>
            <w:r>
              <w:rPr>
                <w:sz w:val="24"/>
              </w:rPr>
              <w:t>«Мир</w:t>
            </w:r>
            <w:r>
              <w:rPr>
                <w:spacing w:val="-1"/>
                <w:sz w:val="24"/>
              </w:rPr>
              <w:t xml:space="preserve"> </w:t>
            </w:r>
            <w:r>
              <w:rPr>
                <w:sz w:val="24"/>
              </w:rPr>
              <w:t>профессий»</w:t>
            </w:r>
          </w:p>
        </w:tc>
        <w:tc>
          <w:tcPr>
            <w:tcW w:w="992" w:type="dxa"/>
          </w:tcPr>
          <w:p w:rsidR="00D44F68" w:rsidRDefault="00C867B7">
            <w:pPr>
              <w:pStyle w:val="TableParagraph"/>
              <w:rPr>
                <w:sz w:val="24"/>
              </w:rPr>
            </w:pPr>
            <w:r>
              <w:rPr>
                <w:sz w:val="24"/>
              </w:rPr>
              <w:t>1-4</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275"/>
        </w:trPr>
        <w:tc>
          <w:tcPr>
            <w:tcW w:w="3829" w:type="dxa"/>
          </w:tcPr>
          <w:p w:rsidR="00D44F68" w:rsidRDefault="00C867B7">
            <w:pPr>
              <w:pStyle w:val="TableParagraph"/>
              <w:spacing w:line="256" w:lineRule="exact"/>
              <w:rPr>
                <w:sz w:val="24"/>
              </w:rPr>
            </w:pPr>
            <w:r>
              <w:rPr>
                <w:sz w:val="24"/>
              </w:rPr>
              <w:t>«Россия</w:t>
            </w:r>
            <w:r>
              <w:rPr>
                <w:spacing w:val="-2"/>
                <w:sz w:val="24"/>
              </w:rPr>
              <w:t xml:space="preserve"> </w:t>
            </w:r>
            <w:r>
              <w:rPr>
                <w:sz w:val="24"/>
              </w:rPr>
              <w:t>–</w:t>
            </w:r>
            <w:r>
              <w:rPr>
                <w:spacing w:val="-1"/>
                <w:sz w:val="24"/>
              </w:rPr>
              <w:t xml:space="preserve"> </w:t>
            </w:r>
            <w:r>
              <w:rPr>
                <w:sz w:val="24"/>
              </w:rPr>
              <w:t>мои</w:t>
            </w:r>
            <w:r>
              <w:rPr>
                <w:spacing w:val="-2"/>
                <w:sz w:val="24"/>
              </w:rPr>
              <w:t xml:space="preserve"> </w:t>
            </w:r>
            <w:r>
              <w:rPr>
                <w:sz w:val="24"/>
              </w:rPr>
              <w:t>горизонты»</w:t>
            </w:r>
          </w:p>
        </w:tc>
        <w:tc>
          <w:tcPr>
            <w:tcW w:w="992" w:type="dxa"/>
          </w:tcPr>
          <w:p w:rsidR="00D44F68" w:rsidRDefault="00C867B7">
            <w:pPr>
              <w:pStyle w:val="TableParagraph"/>
              <w:spacing w:line="256" w:lineRule="exact"/>
              <w:rPr>
                <w:sz w:val="24"/>
              </w:rPr>
            </w:pPr>
            <w:r>
              <w:rPr>
                <w:sz w:val="24"/>
              </w:rPr>
              <w:t>6-11</w:t>
            </w:r>
          </w:p>
        </w:tc>
        <w:tc>
          <w:tcPr>
            <w:tcW w:w="1844" w:type="dxa"/>
          </w:tcPr>
          <w:p w:rsidR="00D44F68" w:rsidRDefault="00C867B7">
            <w:pPr>
              <w:pStyle w:val="TableParagraph"/>
              <w:spacing w:line="256" w:lineRule="exact"/>
              <w:ind w:left="106"/>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3263" w:type="dxa"/>
          </w:tcPr>
          <w:p w:rsidR="00D44F68" w:rsidRDefault="00C867B7">
            <w:pPr>
              <w:pStyle w:val="TableParagraph"/>
              <w:spacing w:line="256" w:lineRule="exact"/>
              <w:ind w:left="106"/>
              <w:rPr>
                <w:sz w:val="24"/>
              </w:rPr>
            </w:pPr>
            <w:r>
              <w:rPr>
                <w:sz w:val="24"/>
              </w:rPr>
              <w:t>Педагог</w:t>
            </w:r>
            <w:r>
              <w:rPr>
                <w:spacing w:val="-4"/>
                <w:sz w:val="24"/>
              </w:rPr>
              <w:t xml:space="preserve"> </w:t>
            </w:r>
            <w:r>
              <w:rPr>
                <w:sz w:val="24"/>
              </w:rPr>
              <w:t>доп.</w:t>
            </w:r>
            <w:r>
              <w:rPr>
                <w:spacing w:val="-2"/>
                <w:sz w:val="24"/>
              </w:rPr>
              <w:t xml:space="preserve"> </w:t>
            </w:r>
            <w:r>
              <w:rPr>
                <w:sz w:val="24"/>
              </w:rPr>
              <w:t>образования</w:t>
            </w:r>
          </w:p>
        </w:tc>
      </w:tr>
      <w:tr w:rsidR="00D44F68">
        <w:trPr>
          <w:trHeight w:val="551"/>
        </w:trPr>
        <w:tc>
          <w:tcPr>
            <w:tcW w:w="3829" w:type="dxa"/>
          </w:tcPr>
          <w:p w:rsidR="00D44F68" w:rsidRDefault="00C867B7">
            <w:pPr>
              <w:pStyle w:val="TableParagraph"/>
              <w:spacing w:line="237" w:lineRule="auto"/>
              <w:ind w:right="499"/>
              <w:rPr>
                <w:sz w:val="24"/>
              </w:rPr>
            </w:pPr>
            <w:r>
              <w:rPr>
                <w:sz w:val="24"/>
              </w:rPr>
              <w:t>Декада</w:t>
            </w:r>
            <w:r>
              <w:rPr>
                <w:spacing w:val="-9"/>
                <w:sz w:val="24"/>
              </w:rPr>
              <w:t xml:space="preserve"> </w:t>
            </w:r>
            <w:r>
              <w:rPr>
                <w:sz w:val="24"/>
              </w:rPr>
              <w:t>профориентации</w:t>
            </w:r>
            <w:r>
              <w:rPr>
                <w:spacing w:val="-4"/>
                <w:sz w:val="24"/>
              </w:rPr>
              <w:t xml:space="preserve"> </w:t>
            </w:r>
            <w:r>
              <w:rPr>
                <w:sz w:val="24"/>
              </w:rPr>
              <w:t>«Прое</w:t>
            </w:r>
            <w:r>
              <w:rPr>
                <w:spacing w:val="-57"/>
                <w:sz w:val="24"/>
              </w:rPr>
              <w:t xml:space="preserve"> </w:t>
            </w:r>
            <w:r>
              <w:rPr>
                <w:sz w:val="24"/>
              </w:rPr>
              <w:t>КТОрия»,</w:t>
            </w:r>
            <w:r>
              <w:rPr>
                <w:spacing w:val="3"/>
                <w:sz w:val="24"/>
              </w:rPr>
              <w:t xml:space="preserve"> </w:t>
            </w:r>
            <w:r>
              <w:rPr>
                <w:sz w:val="24"/>
              </w:rPr>
              <w:t>«Шоу</w:t>
            </w:r>
            <w:r>
              <w:rPr>
                <w:spacing w:val="-5"/>
                <w:sz w:val="24"/>
              </w:rPr>
              <w:t xml:space="preserve"> </w:t>
            </w:r>
            <w:r>
              <w:rPr>
                <w:sz w:val="24"/>
              </w:rPr>
              <w:t>профессий»</w:t>
            </w:r>
          </w:p>
        </w:tc>
        <w:tc>
          <w:tcPr>
            <w:tcW w:w="992" w:type="dxa"/>
          </w:tcPr>
          <w:p w:rsidR="00D44F68" w:rsidRDefault="00C867B7">
            <w:pPr>
              <w:pStyle w:val="TableParagraph"/>
              <w:spacing w:line="261" w:lineRule="exact"/>
              <w:rPr>
                <w:sz w:val="24"/>
              </w:rPr>
            </w:pPr>
            <w:r>
              <w:rPr>
                <w:sz w:val="24"/>
              </w:rPr>
              <w:t>1-11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37" w:lineRule="auto"/>
              <w:ind w:left="106" w:right="1412"/>
              <w:rPr>
                <w:sz w:val="24"/>
              </w:rPr>
            </w:pPr>
            <w:r>
              <w:rPr>
                <w:sz w:val="24"/>
              </w:rPr>
              <w:t>ЗД</w:t>
            </w:r>
            <w:r>
              <w:rPr>
                <w:spacing w:val="-9"/>
                <w:sz w:val="24"/>
              </w:rPr>
              <w:t xml:space="preserve"> </w:t>
            </w:r>
            <w:r>
              <w:rPr>
                <w:sz w:val="24"/>
              </w:rPr>
              <w:t>ВР,</w:t>
            </w:r>
            <w:r>
              <w:rPr>
                <w:spacing w:val="-8"/>
                <w:sz w:val="24"/>
              </w:rPr>
              <w:t xml:space="preserve"> </w:t>
            </w:r>
            <w:r>
              <w:rPr>
                <w:sz w:val="24"/>
              </w:rPr>
              <w:t>классный</w:t>
            </w:r>
            <w:r>
              <w:rPr>
                <w:spacing w:val="-57"/>
                <w:sz w:val="24"/>
              </w:rPr>
              <w:t xml:space="preserve"> </w:t>
            </w:r>
            <w:r>
              <w:rPr>
                <w:sz w:val="24"/>
              </w:rPr>
              <w:t>руководитель</w:t>
            </w:r>
          </w:p>
        </w:tc>
      </w:tr>
      <w:tr w:rsidR="00D44F68">
        <w:trPr>
          <w:trHeight w:val="830"/>
        </w:trPr>
        <w:tc>
          <w:tcPr>
            <w:tcW w:w="3829" w:type="dxa"/>
          </w:tcPr>
          <w:p w:rsidR="00D44F68" w:rsidRDefault="00C867B7">
            <w:pPr>
              <w:pStyle w:val="TableParagraph"/>
              <w:spacing w:line="261" w:lineRule="exact"/>
              <w:rPr>
                <w:sz w:val="24"/>
              </w:rPr>
            </w:pPr>
            <w:r>
              <w:rPr>
                <w:sz w:val="24"/>
              </w:rPr>
              <w:t>Участие</w:t>
            </w:r>
            <w:r>
              <w:rPr>
                <w:spacing w:val="-3"/>
                <w:sz w:val="24"/>
              </w:rPr>
              <w:t xml:space="preserve"> </w:t>
            </w:r>
            <w:r>
              <w:rPr>
                <w:sz w:val="24"/>
              </w:rPr>
              <w:t>во</w:t>
            </w:r>
            <w:r>
              <w:rPr>
                <w:spacing w:val="-3"/>
                <w:sz w:val="24"/>
              </w:rPr>
              <w:t xml:space="preserve"> </w:t>
            </w:r>
            <w:r>
              <w:rPr>
                <w:sz w:val="24"/>
              </w:rPr>
              <w:t>всероссийском</w:t>
            </w:r>
          </w:p>
          <w:p w:rsidR="00D44F68" w:rsidRDefault="00C867B7">
            <w:pPr>
              <w:pStyle w:val="TableParagraph"/>
              <w:spacing w:line="240" w:lineRule="auto"/>
              <w:rPr>
                <w:sz w:val="24"/>
              </w:rPr>
            </w:pPr>
            <w:r>
              <w:rPr>
                <w:sz w:val="24"/>
              </w:rPr>
              <w:t>профориентационном</w:t>
            </w:r>
            <w:r>
              <w:rPr>
                <w:spacing w:val="-6"/>
                <w:sz w:val="24"/>
              </w:rPr>
              <w:t xml:space="preserve"> </w:t>
            </w:r>
            <w:r>
              <w:rPr>
                <w:sz w:val="24"/>
              </w:rPr>
              <w:t>проекте:</w:t>
            </w:r>
          </w:p>
          <w:p w:rsidR="00D44F68" w:rsidRDefault="00C867B7">
            <w:pPr>
              <w:pStyle w:val="TableParagraph"/>
              <w:spacing w:line="273" w:lineRule="exact"/>
              <w:rPr>
                <w:sz w:val="24"/>
              </w:rPr>
            </w:pPr>
            <w:r>
              <w:rPr>
                <w:sz w:val="24"/>
              </w:rPr>
              <w:t>«Большая</w:t>
            </w:r>
            <w:r>
              <w:rPr>
                <w:spacing w:val="-2"/>
                <w:sz w:val="24"/>
              </w:rPr>
              <w:t xml:space="preserve"> </w:t>
            </w:r>
            <w:r>
              <w:rPr>
                <w:sz w:val="24"/>
              </w:rPr>
              <w:t>перемена»</w:t>
            </w:r>
          </w:p>
        </w:tc>
        <w:tc>
          <w:tcPr>
            <w:tcW w:w="992" w:type="dxa"/>
          </w:tcPr>
          <w:p w:rsidR="00D44F68" w:rsidRDefault="00C867B7">
            <w:pPr>
              <w:pStyle w:val="TableParagraph"/>
              <w:spacing w:line="261" w:lineRule="exact"/>
              <w:rPr>
                <w:sz w:val="24"/>
              </w:rPr>
            </w:pPr>
            <w:r>
              <w:rPr>
                <w:sz w:val="24"/>
              </w:rPr>
              <w:t>6-11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61" w:lineRule="exact"/>
              <w:ind w:left="106"/>
              <w:rPr>
                <w:sz w:val="24"/>
              </w:rPr>
            </w:pPr>
            <w:r>
              <w:rPr>
                <w:sz w:val="24"/>
              </w:rPr>
              <w:t>Классный</w:t>
            </w:r>
            <w:r>
              <w:rPr>
                <w:spacing w:val="-3"/>
                <w:sz w:val="24"/>
              </w:rPr>
              <w:t xml:space="preserve"> </w:t>
            </w:r>
            <w:r>
              <w:rPr>
                <w:sz w:val="24"/>
              </w:rPr>
              <w:t>руководитель</w:t>
            </w:r>
          </w:p>
        </w:tc>
      </w:tr>
      <w:tr w:rsidR="00D44F68">
        <w:trPr>
          <w:trHeight w:val="1932"/>
        </w:trPr>
        <w:tc>
          <w:tcPr>
            <w:tcW w:w="3829" w:type="dxa"/>
          </w:tcPr>
          <w:p w:rsidR="00D44F68" w:rsidRDefault="00C867B7">
            <w:pPr>
              <w:pStyle w:val="TableParagraph"/>
              <w:rPr>
                <w:sz w:val="24"/>
              </w:rPr>
            </w:pPr>
            <w:r>
              <w:rPr>
                <w:sz w:val="24"/>
              </w:rPr>
              <w:t>Посещение</w:t>
            </w:r>
            <w:r>
              <w:rPr>
                <w:spacing w:val="-6"/>
                <w:sz w:val="24"/>
              </w:rPr>
              <w:t xml:space="preserve"> </w:t>
            </w:r>
            <w:r>
              <w:rPr>
                <w:sz w:val="24"/>
              </w:rPr>
              <w:t>профориентационных</w:t>
            </w:r>
          </w:p>
          <w:p w:rsidR="00D44F68" w:rsidRDefault="00C867B7">
            <w:pPr>
              <w:pStyle w:val="TableParagraph"/>
              <w:spacing w:line="240" w:lineRule="auto"/>
              <w:ind w:right="544"/>
              <w:rPr>
                <w:sz w:val="24"/>
              </w:rPr>
            </w:pPr>
            <w:r>
              <w:rPr>
                <w:sz w:val="24"/>
              </w:rPr>
              <w:t>выставок, ярмарок профессий,</w:t>
            </w:r>
            <w:r>
              <w:rPr>
                <w:spacing w:val="-57"/>
                <w:sz w:val="24"/>
              </w:rPr>
              <w:t xml:space="preserve"> </w:t>
            </w:r>
            <w:r>
              <w:rPr>
                <w:sz w:val="24"/>
              </w:rPr>
              <w:t>тематических</w:t>
            </w:r>
            <w:r>
              <w:rPr>
                <w:spacing w:val="1"/>
                <w:sz w:val="24"/>
              </w:rPr>
              <w:t xml:space="preserve"> </w:t>
            </w:r>
            <w:r>
              <w:rPr>
                <w:sz w:val="24"/>
              </w:rPr>
              <w:t>профориентационных парков,</w:t>
            </w:r>
            <w:r>
              <w:rPr>
                <w:spacing w:val="1"/>
                <w:sz w:val="24"/>
              </w:rPr>
              <w:t xml:space="preserve"> </w:t>
            </w:r>
            <w:r>
              <w:rPr>
                <w:sz w:val="24"/>
              </w:rPr>
              <w:t>профориентационных</w:t>
            </w:r>
            <w:r>
              <w:rPr>
                <w:spacing w:val="-12"/>
                <w:sz w:val="24"/>
              </w:rPr>
              <w:t xml:space="preserve"> </w:t>
            </w:r>
            <w:r>
              <w:rPr>
                <w:sz w:val="24"/>
              </w:rPr>
              <w:t>лагерей,</w:t>
            </w:r>
            <w:r>
              <w:rPr>
                <w:spacing w:val="-57"/>
                <w:sz w:val="24"/>
              </w:rPr>
              <w:t xml:space="preserve"> </w:t>
            </w:r>
            <w:r>
              <w:rPr>
                <w:sz w:val="24"/>
              </w:rPr>
              <w:t>дней открытых дверей в</w:t>
            </w:r>
            <w:r>
              <w:rPr>
                <w:spacing w:val="1"/>
                <w:sz w:val="24"/>
              </w:rPr>
              <w:t xml:space="preserve"> </w:t>
            </w:r>
            <w:r>
              <w:rPr>
                <w:sz w:val="24"/>
              </w:rPr>
              <w:t>профессиональных</w:t>
            </w:r>
            <w:r>
              <w:rPr>
                <w:spacing w:val="1"/>
                <w:sz w:val="24"/>
              </w:rPr>
              <w:t xml:space="preserve"> </w:t>
            </w:r>
            <w:r>
              <w:rPr>
                <w:sz w:val="24"/>
              </w:rPr>
              <w:t>ОО</w:t>
            </w:r>
          </w:p>
        </w:tc>
        <w:tc>
          <w:tcPr>
            <w:tcW w:w="992" w:type="dxa"/>
          </w:tcPr>
          <w:p w:rsidR="00D44F68" w:rsidRDefault="00C867B7">
            <w:pPr>
              <w:pStyle w:val="TableParagraph"/>
              <w:rPr>
                <w:sz w:val="24"/>
              </w:rPr>
            </w:pPr>
            <w:r>
              <w:rPr>
                <w:sz w:val="24"/>
              </w:rPr>
              <w:t>6-11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ЗДУВР,</w:t>
            </w:r>
            <w:r>
              <w:rPr>
                <w:spacing w:val="-3"/>
                <w:sz w:val="24"/>
              </w:rPr>
              <w:t xml:space="preserve"> </w:t>
            </w:r>
            <w:r>
              <w:rPr>
                <w:sz w:val="24"/>
              </w:rPr>
              <w:t>ЗДВР,</w:t>
            </w:r>
            <w:r>
              <w:rPr>
                <w:spacing w:val="-2"/>
                <w:sz w:val="24"/>
              </w:rPr>
              <w:t xml:space="preserve"> </w:t>
            </w:r>
            <w:r>
              <w:rPr>
                <w:sz w:val="24"/>
              </w:rPr>
              <w:t>классный</w:t>
            </w:r>
          </w:p>
          <w:p w:rsidR="00D44F68" w:rsidRDefault="00C867B7">
            <w:pPr>
              <w:pStyle w:val="TableParagraph"/>
              <w:spacing w:line="240" w:lineRule="auto"/>
              <w:ind w:left="106"/>
              <w:rPr>
                <w:sz w:val="24"/>
              </w:rPr>
            </w:pPr>
            <w:r>
              <w:rPr>
                <w:sz w:val="24"/>
              </w:rPr>
              <w:t>руководитель</w:t>
            </w:r>
          </w:p>
        </w:tc>
      </w:tr>
      <w:tr w:rsidR="00D44F68">
        <w:trPr>
          <w:trHeight w:val="275"/>
        </w:trPr>
        <w:tc>
          <w:tcPr>
            <w:tcW w:w="9928" w:type="dxa"/>
            <w:gridSpan w:val="4"/>
            <w:shd w:val="clear" w:color="auto" w:fill="F1F1F1"/>
          </w:tcPr>
          <w:p w:rsidR="00D44F68" w:rsidRDefault="00C867B7">
            <w:pPr>
              <w:pStyle w:val="TableParagraph"/>
              <w:spacing w:line="256" w:lineRule="exact"/>
              <w:rPr>
                <w:b/>
                <w:sz w:val="24"/>
              </w:rPr>
            </w:pPr>
            <w:r>
              <w:rPr>
                <w:b/>
                <w:sz w:val="24"/>
              </w:rPr>
              <w:t>Детские</w:t>
            </w:r>
            <w:r>
              <w:rPr>
                <w:b/>
                <w:spacing w:val="-4"/>
                <w:sz w:val="24"/>
              </w:rPr>
              <w:t xml:space="preserve"> </w:t>
            </w:r>
            <w:r>
              <w:rPr>
                <w:b/>
                <w:sz w:val="24"/>
              </w:rPr>
              <w:t>общественные</w:t>
            </w:r>
            <w:r>
              <w:rPr>
                <w:b/>
                <w:spacing w:val="-4"/>
                <w:sz w:val="24"/>
              </w:rPr>
              <w:t xml:space="preserve"> </w:t>
            </w:r>
            <w:r>
              <w:rPr>
                <w:b/>
                <w:sz w:val="24"/>
              </w:rPr>
              <w:t>объединения</w:t>
            </w:r>
          </w:p>
        </w:tc>
      </w:tr>
      <w:tr w:rsidR="00D44F68">
        <w:trPr>
          <w:trHeight w:val="551"/>
        </w:trPr>
        <w:tc>
          <w:tcPr>
            <w:tcW w:w="3829" w:type="dxa"/>
          </w:tcPr>
          <w:p w:rsidR="00D44F68" w:rsidRDefault="00C867B7">
            <w:pPr>
              <w:pStyle w:val="TableParagraph"/>
              <w:rPr>
                <w:sz w:val="24"/>
              </w:rPr>
            </w:pPr>
            <w:r>
              <w:rPr>
                <w:sz w:val="24"/>
              </w:rPr>
              <w:t>первичное</w:t>
            </w:r>
            <w:r>
              <w:rPr>
                <w:spacing w:val="-4"/>
                <w:sz w:val="24"/>
              </w:rPr>
              <w:t xml:space="preserve"> </w:t>
            </w:r>
            <w:r>
              <w:rPr>
                <w:sz w:val="24"/>
              </w:rPr>
              <w:t>отделение</w:t>
            </w:r>
            <w:r>
              <w:rPr>
                <w:spacing w:val="-3"/>
                <w:sz w:val="24"/>
              </w:rPr>
              <w:t xml:space="preserve"> </w:t>
            </w:r>
            <w:r>
              <w:rPr>
                <w:sz w:val="24"/>
              </w:rPr>
              <w:t>РДДМ</w:t>
            </w:r>
          </w:p>
          <w:p w:rsidR="00D44F68" w:rsidRDefault="00C867B7">
            <w:pPr>
              <w:pStyle w:val="TableParagraph"/>
              <w:spacing w:line="273" w:lineRule="exact"/>
              <w:rPr>
                <w:sz w:val="24"/>
              </w:rPr>
            </w:pPr>
            <w:r>
              <w:rPr>
                <w:sz w:val="24"/>
              </w:rPr>
              <w:t>«Движение</w:t>
            </w:r>
            <w:r>
              <w:rPr>
                <w:spacing w:val="-3"/>
                <w:sz w:val="24"/>
              </w:rPr>
              <w:t xml:space="preserve"> </w:t>
            </w:r>
            <w:r>
              <w:rPr>
                <w:sz w:val="24"/>
              </w:rPr>
              <w:t>первых»</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Советник</w:t>
            </w:r>
            <w:r>
              <w:rPr>
                <w:spacing w:val="-2"/>
                <w:sz w:val="24"/>
              </w:rPr>
              <w:t xml:space="preserve"> </w:t>
            </w:r>
            <w:r>
              <w:rPr>
                <w:sz w:val="24"/>
              </w:rPr>
              <w:t>директора</w:t>
            </w:r>
            <w:r>
              <w:rPr>
                <w:spacing w:val="-3"/>
                <w:sz w:val="24"/>
              </w:rPr>
              <w:t xml:space="preserve"> </w:t>
            </w:r>
            <w:r>
              <w:rPr>
                <w:sz w:val="24"/>
              </w:rPr>
              <w:t>по</w:t>
            </w:r>
          </w:p>
          <w:p w:rsidR="00D44F68" w:rsidRDefault="00C867B7">
            <w:pPr>
              <w:pStyle w:val="TableParagraph"/>
              <w:spacing w:line="273" w:lineRule="exact"/>
              <w:ind w:left="106"/>
              <w:rPr>
                <w:sz w:val="24"/>
              </w:rPr>
            </w:pPr>
            <w:r>
              <w:rPr>
                <w:sz w:val="24"/>
              </w:rPr>
              <w:t>воспитанию</w:t>
            </w:r>
          </w:p>
        </w:tc>
      </w:tr>
      <w:tr w:rsidR="00D44F68">
        <w:trPr>
          <w:trHeight w:val="551"/>
        </w:trPr>
        <w:tc>
          <w:tcPr>
            <w:tcW w:w="3829" w:type="dxa"/>
          </w:tcPr>
          <w:p w:rsidR="00D44F68" w:rsidRDefault="00C867B7">
            <w:pPr>
              <w:pStyle w:val="TableParagraph"/>
              <w:rPr>
                <w:sz w:val="24"/>
              </w:rPr>
            </w:pPr>
            <w:r>
              <w:rPr>
                <w:sz w:val="24"/>
              </w:rPr>
              <w:t>Добровольческий</w:t>
            </w:r>
            <w:r>
              <w:rPr>
                <w:spacing w:val="-7"/>
                <w:sz w:val="24"/>
              </w:rPr>
              <w:t xml:space="preserve"> </w:t>
            </w:r>
            <w:r>
              <w:rPr>
                <w:sz w:val="24"/>
              </w:rPr>
              <w:t>волонтѐрский</w:t>
            </w:r>
          </w:p>
          <w:p w:rsidR="00D44F68" w:rsidRDefault="00C867B7">
            <w:pPr>
              <w:pStyle w:val="TableParagraph"/>
              <w:spacing w:line="273" w:lineRule="exact"/>
              <w:rPr>
                <w:sz w:val="24"/>
              </w:rPr>
            </w:pPr>
            <w:r>
              <w:rPr>
                <w:sz w:val="24"/>
              </w:rPr>
              <w:t>отряд</w:t>
            </w:r>
            <w:r>
              <w:rPr>
                <w:spacing w:val="2"/>
                <w:sz w:val="24"/>
              </w:rPr>
              <w:t xml:space="preserve"> </w:t>
            </w:r>
            <w:r>
              <w:rPr>
                <w:sz w:val="24"/>
              </w:rPr>
              <w:t>«Наш</w:t>
            </w:r>
            <w:r>
              <w:rPr>
                <w:spacing w:val="-2"/>
                <w:sz w:val="24"/>
              </w:rPr>
              <w:t xml:space="preserve"> </w:t>
            </w:r>
            <w:r>
              <w:rPr>
                <w:sz w:val="24"/>
              </w:rPr>
              <w:t>выбор»</w:t>
            </w:r>
          </w:p>
        </w:tc>
        <w:tc>
          <w:tcPr>
            <w:tcW w:w="992" w:type="dxa"/>
          </w:tcPr>
          <w:p w:rsidR="00D44F68" w:rsidRDefault="00C867B7">
            <w:pPr>
              <w:pStyle w:val="TableParagraph"/>
              <w:rPr>
                <w:sz w:val="24"/>
              </w:rPr>
            </w:pPr>
            <w:r>
              <w:rPr>
                <w:sz w:val="24"/>
              </w:rPr>
              <w:t>1-11</w:t>
            </w:r>
          </w:p>
        </w:tc>
        <w:tc>
          <w:tcPr>
            <w:tcW w:w="1844" w:type="dxa"/>
          </w:tcPr>
          <w:p w:rsidR="00D44F68" w:rsidRDefault="00C867B7">
            <w:pPr>
              <w:pStyle w:val="TableParagraph"/>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ind w:left="106"/>
              <w:rPr>
                <w:sz w:val="24"/>
              </w:rPr>
            </w:pPr>
            <w:r>
              <w:rPr>
                <w:sz w:val="24"/>
              </w:rPr>
              <w:t>Педагог-психолог</w:t>
            </w:r>
          </w:p>
        </w:tc>
      </w:tr>
      <w:tr w:rsidR="00D44F68">
        <w:trPr>
          <w:trHeight w:val="275"/>
        </w:trPr>
        <w:tc>
          <w:tcPr>
            <w:tcW w:w="3829" w:type="dxa"/>
          </w:tcPr>
          <w:p w:rsidR="00D44F68" w:rsidRDefault="00C867B7">
            <w:pPr>
              <w:pStyle w:val="TableParagraph"/>
              <w:spacing w:line="256" w:lineRule="exact"/>
              <w:rPr>
                <w:sz w:val="24"/>
              </w:rPr>
            </w:pPr>
            <w:r>
              <w:rPr>
                <w:sz w:val="24"/>
              </w:rPr>
              <w:t>ШСК</w:t>
            </w:r>
            <w:r>
              <w:rPr>
                <w:spacing w:val="-1"/>
                <w:sz w:val="24"/>
              </w:rPr>
              <w:t xml:space="preserve"> </w:t>
            </w:r>
            <w:r>
              <w:rPr>
                <w:sz w:val="24"/>
              </w:rPr>
              <w:t>«Прометей»</w:t>
            </w:r>
          </w:p>
        </w:tc>
        <w:tc>
          <w:tcPr>
            <w:tcW w:w="992" w:type="dxa"/>
          </w:tcPr>
          <w:p w:rsidR="00D44F68" w:rsidRDefault="00C867B7">
            <w:pPr>
              <w:pStyle w:val="TableParagraph"/>
              <w:spacing w:line="256" w:lineRule="exact"/>
              <w:rPr>
                <w:sz w:val="24"/>
              </w:rPr>
            </w:pPr>
            <w:r>
              <w:rPr>
                <w:sz w:val="24"/>
              </w:rPr>
              <w:t>1-11</w:t>
            </w:r>
          </w:p>
        </w:tc>
        <w:tc>
          <w:tcPr>
            <w:tcW w:w="1844" w:type="dxa"/>
          </w:tcPr>
          <w:p w:rsidR="00D44F68" w:rsidRDefault="00C867B7">
            <w:pPr>
              <w:pStyle w:val="TableParagraph"/>
              <w:spacing w:line="256"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56" w:lineRule="exact"/>
              <w:ind w:left="106"/>
              <w:rPr>
                <w:sz w:val="24"/>
              </w:rPr>
            </w:pPr>
            <w:r>
              <w:rPr>
                <w:sz w:val="24"/>
              </w:rPr>
              <w:t>Руководитель</w:t>
            </w:r>
            <w:r>
              <w:rPr>
                <w:spacing w:val="-4"/>
                <w:sz w:val="24"/>
              </w:rPr>
              <w:t xml:space="preserve"> </w:t>
            </w:r>
            <w:r>
              <w:rPr>
                <w:sz w:val="24"/>
              </w:rPr>
              <w:t>клуба</w:t>
            </w:r>
          </w:p>
        </w:tc>
      </w:tr>
      <w:tr w:rsidR="00D44F68">
        <w:trPr>
          <w:trHeight w:val="551"/>
        </w:trPr>
        <w:tc>
          <w:tcPr>
            <w:tcW w:w="3829" w:type="dxa"/>
          </w:tcPr>
          <w:p w:rsidR="00D44F68" w:rsidRDefault="00C867B7">
            <w:pPr>
              <w:pStyle w:val="TableParagraph"/>
              <w:spacing w:line="260" w:lineRule="exact"/>
              <w:ind w:left="167"/>
              <w:rPr>
                <w:sz w:val="24"/>
              </w:rPr>
            </w:pPr>
            <w:r>
              <w:rPr>
                <w:sz w:val="24"/>
              </w:rPr>
              <w:t>Отряд «Отвага»</w:t>
            </w:r>
            <w:r>
              <w:rPr>
                <w:spacing w:val="-10"/>
                <w:sz w:val="24"/>
              </w:rPr>
              <w:t xml:space="preserve"> </w:t>
            </w:r>
            <w:r>
              <w:rPr>
                <w:sz w:val="24"/>
              </w:rPr>
              <w:t>ВВПОД</w:t>
            </w:r>
          </w:p>
          <w:p w:rsidR="00D44F68" w:rsidRDefault="00C867B7">
            <w:pPr>
              <w:pStyle w:val="TableParagraph"/>
              <w:spacing w:line="272" w:lineRule="exact"/>
              <w:rPr>
                <w:sz w:val="24"/>
              </w:rPr>
            </w:pPr>
            <w:r>
              <w:rPr>
                <w:sz w:val="24"/>
              </w:rPr>
              <w:t>«Юнармия»</w:t>
            </w:r>
            <w:r>
              <w:rPr>
                <w:spacing w:val="-9"/>
                <w:sz w:val="24"/>
              </w:rPr>
              <w:t xml:space="preserve"> </w:t>
            </w:r>
            <w:r>
              <w:rPr>
                <w:sz w:val="24"/>
              </w:rPr>
              <w:t>Шилкинского</w:t>
            </w:r>
            <w:r>
              <w:rPr>
                <w:spacing w:val="-1"/>
                <w:sz w:val="24"/>
              </w:rPr>
              <w:t xml:space="preserve"> </w:t>
            </w:r>
            <w:r>
              <w:rPr>
                <w:sz w:val="24"/>
              </w:rPr>
              <w:t>района</w:t>
            </w:r>
          </w:p>
        </w:tc>
        <w:tc>
          <w:tcPr>
            <w:tcW w:w="992" w:type="dxa"/>
          </w:tcPr>
          <w:p w:rsidR="00D44F68" w:rsidRDefault="00C867B7">
            <w:pPr>
              <w:pStyle w:val="TableParagraph"/>
              <w:spacing w:line="261" w:lineRule="exact"/>
              <w:rPr>
                <w:sz w:val="24"/>
              </w:rPr>
            </w:pPr>
            <w:r>
              <w:rPr>
                <w:sz w:val="24"/>
              </w:rPr>
              <w:t>7-11</w:t>
            </w:r>
          </w:p>
        </w:tc>
        <w:tc>
          <w:tcPr>
            <w:tcW w:w="1844" w:type="dxa"/>
          </w:tcPr>
          <w:p w:rsidR="00D44F68" w:rsidRDefault="00C867B7">
            <w:pPr>
              <w:pStyle w:val="TableParagraph"/>
              <w:spacing w:line="261" w:lineRule="exact"/>
              <w:ind w:left="10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263" w:type="dxa"/>
          </w:tcPr>
          <w:p w:rsidR="00D44F68" w:rsidRDefault="00C867B7">
            <w:pPr>
              <w:pStyle w:val="TableParagraph"/>
              <w:spacing w:line="261" w:lineRule="exact"/>
              <w:ind w:left="106"/>
              <w:rPr>
                <w:sz w:val="24"/>
              </w:rPr>
            </w:pPr>
            <w:r>
              <w:rPr>
                <w:sz w:val="24"/>
              </w:rPr>
              <w:t>Руководитель</w:t>
            </w:r>
            <w:r>
              <w:rPr>
                <w:spacing w:val="-3"/>
                <w:sz w:val="24"/>
              </w:rPr>
              <w:t xml:space="preserve"> </w:t>
            </w:r>
            <w:r>
              <w:rPr>
                <w:sz w:val="24"/>
              </w:rPr>
              <w:t>отряда</w:t>
            </w:r>
          </w:p>
        </w:tc>
      </w:tr>
      <w:tr w:rsidR="00D44F68">
        <w:trPr>
          <w:trHeight w:val="278"/>
        </w:trPr>
        <w:tc>
          <w:tcPr>
            <w:tcW w:w="9928" w:type="dxa"/>
            <w:gridSpan w:val="4"/>
            <w:shd w:val="clear" w:color="auto" w:fill="F1F1F1"/>
          </w:tcPr>
          <w:p w:rsidR="00D44F68" w:rsidRDefault="00C867B7">
            <w:pPr>
              <w:pStyle w:val="TableParagraph"/>
              <w:rPr>
                <w:b/>
                <w:sz w:val="24"/>
              </w:rPr>
            </w:pPr>
            <w:r>
              <w:rPr>
                <w:b/>
                <w:sz w:val="24"/>
              </w:rPr>
              <w:t>Школьные</w:t>
            </w:r>
            <w:r>
              <w:rPr>
                <w:b/>
                <w:spacing w:val="-4"/>
                <w:sz w:val="24"/>
              </w:rPr>
              <w:t xml:space="preserve"> </w:t>
            </w:r>
            <w:r>
              <w:rPr>
                <w:b/>
                <w:sz w:val="24"/>
              </w:rPr>
              <w:t>медиа</w:t>
            </w:r>
          </w:p>
        </w:tc>
      </w:tr>
    </w:tbl>
    <w:p w:rsidR="00D44F68" w:rsidRDefault="00D44F68">
      <w:pPr>
        <w:rPr>
          <w:sz w:val="24"/>
        </w:rPr>
        <w:sectPr w:rsidR="00D44F68">
          <w:pgSz w:w="11900" w:h="16800"/>
          <w:pgMar w:top="960" w:right="160" w:bottom="900" w:left="80" w:header="0" w:footer="711" w:gutter="0"/>
          <w:cols w:space="720"/>
        </w:sectPr>
      </w:pPr>
    </w:p>
    <w:tbl>
      <w:tblPr>
        <w:tblStyle w:val="TableNormal"/>
        <w:tblW w:w="0" w:type="auto"/>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844"/>
        <w:gridCol w:w="3263"/>
      </w:tblGrid>
      <w:tr w:rsidR="00D44F68">
        <w:trPr>
          <w:trHeight w:val="275"/>
        </w:trPr>
        <w:tc>
          <w:tcPr>
            <w:tcW w:w="3829" w:type="dxa"/>
          </w:tcPr>
          <w:p w:rsidR="00D44F68" w:rsidRDefault="00C867B7">
            <w:pPr>
              <w:pStyle w:val="TableParagraph"/>
              <w:spacing w:line="256" w:lineRule="exact"/>
              <w:rPr>
                <w:sz w:val="24"/>
              </w:rPr>
            </w:pPr>
            <w:r>
              <w:rPr>
                <w:sz w:val="24"/>
              </w:rPr>
              <w:lastRenderedPageBreak/>
              <w:t>Событие</w:t>
            </w:r>
          </w:p>
        </w:tc>
        <w:tc>
          <w:tcPr>
            <w:tcW w:w="992" w:type="dxa"/>
          </w:tcPr>
          <w:p w:rsidR="00D44F68" w:rsidRDefault="00D44F68">
            <w:pPr>
              <w:pStyle w:val="TableParagraph"/>
              <w:spacing w:line="240" w:lineRule="auto"/>
              <w:ind w:left="0"/>
              <w:rPr>
                <w:sz w:val="20"/>
              </w:rPr>
            </w:pPr>
          </w:p>
        </w:tc>
        <w:tc>
          <w:tcPr>
            <w:tcW w:w="1844" w:type="dxa"/>
          </w:tcPr>
          <w:p w:rsidR="00D44F68" w:rsidRDefault="00C867B7">
            <w:pPr>
              <w:pStyle w:val="TableParagraph"/>
              <w:spacing w:line="256" w:lineRule="exact"/>
              <w:ind w:left="106"/>
              <w:rPr>
                <w:sz w:val="24"/>
              </w:rPr>
            </w:pPr>
            <w:r>
              <w:rPr>
                <w:sz w:val="24"/>
              </w:rPr>
              <w:t>Сроки</w:t>
            </w:r>
          </w:p>
        </w:tc>
        <w:tc>
          <w:tcPr>
            <w:tcW w:w="3263" w:type="dxa"/>
          </w:tcPr>
          <w:p w:rsidR="00D44F68" w:rsidRDefault="00C867B7">
            <w:pPr>
              <w:pStyle w:val="TableParagraph"/>
              <w:spacing w:line="256" w:lineRule="exact"/>
              <w:ind w:left="106"/>
              <w:rPr>
                <w:sz w:val="24"/>
              </w:rPr>
            </w:pPr>
            <w:r>
              <w:rPr>
                <w:sz w:val="24"/>
              </w:rPr>
              <w:t>Ответственные</w:t>
            </w:r>
          </w:p>
        </w:tc>
      </w:tr>
      <w:tr w:rsidR="00D44F68">
        <w:trPr>
          <w:trHeight w:val="552"/>
        </w:trPr>
        <w:tc>
          <w:tcPr>
            <w:tcW w:w="3829" w:type="dxa"/>
          </w:tcPr>
          <w:p w:rsidR="00D44F68" w:rsidRDefault="00C867B7">
            <w:pPr>
              <w:pStyle w:val="TableParagraph"/>
              <w:rPr>
                <w:sz w:val="24"/>
              </w:rPr>
            </w:pPr>
            <w:r>
              <w:rPr>
                <w:sz w:val="24"/>
              </w:rPr>
              <w:t>Школьная</w:t>
            </w:r>
            <w:r>
              <w:rPr>
                <w:spacing w:val="-3"/>
                <w:sz w:val="24"/>
              </w:rPr>
              <w:t xml:space="preserve"> </w:t>
            </w:r>
            <w:r>
              <w:rPr>
                <w:sz w:val="24"/>
              </w:rPr>
              <w:t>радиостудия</w:t>
            </w:r>
          </w:p>
          <w:p w:rsidR="00D44F68" w:rsidRDefault="00C867B7">
            <w:pPr>
              <w:pStyle w:val="TableParagraph"/>
              <w:spacing w:line="273" w:lineRule="exact"/>
              <w:rPr>
                <w:sz w:val="24"/>
              </w:rPr>
            </w:pPr>
            <w:r>
              <w:rPr>
                <w:sz w:val="24"/>
              </w:rPr>
              <w:t>«Бумеранг»</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73" w:lineRule="exact"/>
              <w:ind w:left="106"/>
              <w:rPr>
                <w:sz w:val="24"/>
              </w:rPr>
            </w:pPr>
            <w:r>
              <w:rPr>
                <w:sz w:val="24"/>
              </w:rPr>
              <w:t>четверть</w:t>
            </w:r>
          </w:p>
        </w:tc>
        <w:tc>
          <w:tcPr>
            <w:tcW w:w="3263" w:type="dxa"/>
          </w:tcPr>
          <w:p w:rsidR="00D44F68" w:rsidRDefault="00C867B7">
            <w:pPr>
              <w:pStyle w:val="TableParagraph"/>
              <w:ind w:left="106"/>
              <w:rPr>
                <w:sz w:val="24"/>
              </w:rPr>
            </w:pPr>
            <w:r>
              <w:rPr>
                <w:sz w:val="24"/>
              </w:rPr>
              <w:t>ЗДВР,</w:t>
            </w:r>
            <w:r>
              <w:rPr>
                <w:spacing w:val="-1"/>
                <w:sz w:val="24"/>
              </w:rPr>
              <w:t xml:space="preserve"> </w:t>
            </w:r>
            <w:r>
              <w:rPr>
                <w:sz w:val="24"/>
              </w:rPr>
              <w:t>редколлегия</w:t>
            </w:r>
            <w:r>
              <w:rPr>
                <w:spacing w:val="-1"/>
                <w:sz w:val="24"/>
              </w:rPr>
              <w:t xml:space="preserve"> </w:t>
            </w:r>
            <w:r>
              <w:rPr>
                <w:sz w:val="24"/>
              </w:rPr>
              <w:t>радио</w:t>
            </w:r>
          </w:p>
        </w:tc>
      </w:tr>
      <w:tr w:rsidR="00D44F68">
        <w:trPr>
          <w:trHeight w:val="551"/>
        </w:trPr>
        <w:tc>
          <w:tcPr>
            <w:tcW w:w="3829" w:type="dxa"/>
          </w:tcPr>
          <w:p w:rsidR="00D44F68" w:rsidRDefault="00C867B7">
            <w:pPr>
              <w:pStyle w:val="TableParagraph"/>
              <w:rPr>
                <w:sz w:val="24"/>
              </w:rPr>
            </w:pPr>
            <w:r>
              <w:rPr>
                <w:sz w:val="24"/>
              </w:rPr>
              <w:t>Школьный</w:t>
            </w:r>
            <w:r>
              <w:rPr>
                <w:spacing w:val="-3"/>
                <w:sz w:val="24"/>
              </w:rPr>
              <w:t xml:space="preserve"> </w:t>
            </w:r>
            <w:r>
              <w:rPr>
                <w:sz w:val="24"/>
              </w:rPr>
              <w:t>пресс-центр</w:t>
            </w:r>
            <w:r>
              <w:rPr>
                <w:spacing w:val="-1"/>
                <w:sz w:val="24"/>
              </w:rPr>
              <w:t xml:space="preserve"> </w:t>
            </w:r>
            <w:r>
              <w:rPr>
                <w:sz w:val="24"/>
              </w:rPr>
              <w:t>«5</w:t>
            </w:r>
            <w:r>
              <w:rPr>
                <w:spacing w:val="-3"/>
                <w:sz w:val="24"/>
              </w:rPr>
              <w:t xml:space="preserve"> </w:t>
            </w:r>
            <w:r>
              <w:rPr>
                <w:sz w:val="24"/>
              </w:rPr>
              <w:t>канал»</w:t>
            </w:r>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Один</w:t>
            </w:r>
            <w:r>
              <w:rPr>
                <w:spacing w:val="-1"/>
                <w:sz w:val="24"/>
              </w:rPr>
              <w:t xml:space="preserve"> </w:t>
            </w:r>
            <w:r>
              <w:rPr>
                <w:sz w:val="24"/>
              </w:rPr>
              <w:t>раз</w:t>
            </w:r>
            <w:r>
              <w:rPr>
                <w:spacing w:val="-1"/>
                <w:sz w:val="24"/>
              </w:rPr>
              <w:t xml:space="preserve"> </w:t>
            </w:r>
            <w:r>
              <w:rPr>
                <w:sz w:val="24"/>
              </w:rPr>
              <w:t>в</w:t>
            </w:r>
          </w:p>
          <w:p w:rsidR="00D44F68" w:rsidRDefault="00C867B7">
            <w:pPr>
              <w:pStyle w:val="TableParagraph"/>
              <w:spacing w:line="273" w:lineRule="exact"/>
              <w:ind w:left="106"/>
              <w:rPr>
                <w:sz w:val="24"/>
              </w:rPr>
            </w:pPr>
            <w:r>
              <w:rPr>
                <w:sz w:val="24"/>
              </w:rPr>
              <w:t>четверть</w:t>
            </w:r>
          </w:p>
        </w:tc>
        <w:tc>
          <w:tcPr>
            <w:tcW w:w="3263" w:type="dxa"/>
          </w:tcPr>
          <w:p w:rsidR="00D44F68" w:rsidRDefault="00C867B7">
            <w:pPr>
              <w:pStyle w:val="TableParagraph"/>
              <w:ind w:left="106"/>
              <w:rPr>
                <w:sz w:val="24"/>
              </w:rPr>
            </w:pPr>
            <w:r>
              <w:rPr>
                <w:sz w:val="24"/>
              </w:rPr>
              <w:t>Педагог</w:t>
            </w:r>
            <w:r>
              <w:rPr>
                <w:spacing w:val="-3"/>
                <w:sz w:val="24"/>
              </w:rPr>
              <w:t xml:space="preserve"> </w:t>
            </w:r>
            <w:r>
              <w:rPr>
                <w:sz w:val="24"/>
              </w:rPr>
              <w:t>доп.</w:t>
            </w:r>
            <w:r>
              <w:rPr>
                <w:spacing w:val="-2"/>
                <w:sz w:val="24"/>
              </w:rPr>
              <w:t xml:space="preserve"> </w:t>
            </w:r>
            <w:r>
              <w:rPr>
                <w:sz w:val="24"/>
              </w:rPr>
              <w:t>образования,</w:t>
            </w:r>
          </w:p>
          <w:p w:rsidR="00D44F68" w:rsidRDefault="00C867B7">
            <w:pPr>
              <w:pStyle w:val="TableParagraph"/>
              <w:spacing w:line="273" w:lineRule="exact"/>
              <w:ind w:left="106"/>
              <w:rPr>
                <w:sz w:val="24"/>
              </w:rPr>
            </w:pPr>
            <w:r>
              <w:rPr>
                <w:sz w:val="24"/>
              </w:rPr>
              <w:t>редколлегия</w:t>
            </w:r>
            <w:r>
              <w:rPr>
                <w:spacing w:val="-2"/>
                <w:sz w:val="24"/>
              </w:rPr>
              <w:t xml:space="preserve"> </w:t>
            </w:r>
            <w:r>
              <w:rPr>
                <w:sz w:val="24"/>
              </w:rPr>
              <w:t>газеты</w:t>
            </w:r>
          </w:p>
        </w:tc>
      </w:tr>
      <w:tr w:rsidR="00D44F68">
        <w:trPr>
          <w:trHeight w:val="827"/>
        </w:trPr>
        <w:tc>
          <w:tcPr>
            <w:tcW w:w="3829" w:type="dxa"/>
          </w:tcPr>
          <w:p w:rsidR="00D44F68" w:rsidRDefault="00C867B7">
            <w:pPr>
              <w:pStyle w:val="TableParagraph"/>
              <w:rPr>
                <w:sz w:val="24"/>
              </w:rPr>
            </w:pPr>
            <w:r>
              <w:rPr>
                <w:sz w:val="24"/>
              </w:rPr>
              <w:t>Школьная</w:t>
            </w:r>
            <w:r>
              <w:rPr>
                <w:spacing w:val="54"/>
                <w:sz w:val="24"/>
              </w:rPr>
              <w:t xml:space="preserve"> </w:t>
            </w:r>
            <w:r>
              <w:rPr>
                <w:sz w:val="24"/>
              </w:rPr>
              <w:t>интернет</w:t>
            </w:r>
            <w:r>
              <w:rPr>
                <w:spacing w:val="1"/>
                <w:sz w:val="24"/>
              </w:rPr>
              <w:t xml:space="preserve"> </w:t>
            </w:r>
            <w:r>
              <w:rPr>
                <w:sz w:val="24"/>
              </w:rPr>
              <w:t>–</w:t>
            </w:r>
            <w:r>
              <w:rPr>
                <w:spacing w:val="-2"/>
                <w:sz w:val="24"/>
              </w:rPr>
              <w:t xml:space="preserve"> </w:t>
            </w:r>
            <w:r>
              <w:rPr>
                <w:sz w:val="24"/>
              </w:rPr>
              <w:t>группа</w:t>
            </w:r>
            <w:r>
              <w:rPr>
                <w:spacing w:val="-2"/>
                <w:sz w:val="24"/>
              </w:rPr>
              <w:t xml:space="preserve"> </w:t>
            </w:r>
            <w:r>
              <w:rPr>
                <w:sz w:val="24"/>
              </w:rPr>
              <w:t>в</w:t>
            </w:r>
          </w:p>
          <w:p w:rsidR="00D44F68" w:rsidRDefault="00C867B7">
            <w:pPr>
              <w:pStyle w:val="TableParagraph"/>
              <w:spacing w:line="240" w:lineRule="auto"/>
              <w:ind w:right="337"/>
              <w:rPr>
                <w:sz w:val="24"/>
              </w:rPr>
            </w:pPr>
            <w:r>
              <w:rPr>
                <w:sz w:val="24"/>
              </w:rPr>
              <w:t>социальной сети ВК</w:t>
            </w:r>
            <w:r>
              <w:rPr>
                <w:spacing w:val="1"/>
                <w:sz w:val="24"/>
              </w:rPr>
              <w:t xml:space="preserve"> </w:t>
            </w:r>
            <w:hyperlink r:id="rId19">
              <w:r>
                <w:rPr>
                  <w:color w:val="0000FF"/>
                  <w:spacing w:val="-1"/>
                  <w:sz w:val="24"/>
                  <w:u w:val="single" w:color="0000FF"/>
                </w:rPr>
                <w:t>https://vk.com/1mayskschool5</w:t>
              </w:r>
            </w:hyperlink>
          </w:p>
        </w:tc>
        <w:tc>
          <w:tcPr>
            <w:tcW w:w="992" w:type="dxa"/>
          </w:tcPr>
          <w:p w:rsidR="00D44F68" w:rsidRDefault="00C867B7">
            <w:pPr>
              <w:pStyle w:val="TableParagraph"/>
              <w:rPr>
                <w:sz w:val="24"/>
              </w:rPr>
            </w:pPr>
            <w:r>
              <w:rPr>
                <w:sz w:val="24"/>
              </w:rPr>
              <w:t>5-11</w:t>
            </w:r>
          </w:p>
        </w:tc>
        <w:tc>
          <w:tcPr>
            <w:tcW w:w="1844" w:type="dxa"/>
          </w:tcPr>
          <w:p w:rsidR="00D44F68" w:rsidRDefault="00C867B7">
            <w:pPr>
              <w:pStyle w:val="TableParagraph"/>
              <w:ind w:left="106"/>
              <w:rPr>
                <w:sz w:val="24"/>
              </w:rPr>
            </w:pPr>
            <w:r>
              <w:rPr>
                <w:sz w:val="24"/>
              </w:rPr>
              <w:t>По</w:t>
            </w:r>
            <w:r>
              <w:rPr>
                <w:spacing w:val="-3"/>
                <w:sz w:val="24"/>
              </w:rPr>
              <w:t xml:space="preserve"> </w:t>
            </w:r>
            <w:r>
              <w:rPr>
                <w:sz w:val="24"/>
              </w:rPr>
              <w:t>мере</w:t>
            </w:r>
          </w:p>
          <w:p w:rsidR="00D44F68" w:rsidRDefault="00C867B7">
            <w:pPr>
              <w:pStyle w:val="TableParagraph"/>
              <w:spacing w:line="240" w:lineRule="auto"/>
              <w:ind w:left="106" w:right="411"/>
              <w:rPr>
                <w:sz w:val="24"/>
              </w:rPr>
            </w:pPr>
            <w:r>
              <w:rPr>
                <w:sz w:val="24"/>
              </w:rPr>
              <w:t>обновления</w:t>
            </w:r>
            <w:r>
              <w:rPr>
                <w:spacing w:val="1"/>
                <w:sz w:val="24"/>
              </w:rPr>
              <w:t xml:space="preserve"> </w:t>
            </w:r>
            <w:r>
              <w:rPr>
                <w:sz w:val="24"/>
              </w:rPr>
              <w:t>информации</w:t>
            </w:r>
          </w:p>
        </w:tc>
        <w:tc>
          <w:tcPr>
            <w:tcW w:w="3263" w:type="dxa"/>
          </w:tcPr>
          <w:p w:rsidR="00D44F68" w:rsidRDefault="00C867B7">
            <w:pPr>
              <w:pStyle w:val="TableParagraph"/>
              <w:ind w:left="106"/>
              <w:rPr>
                <w:sz w:val="24"/>
              </w:rPr>
            </w:pPr>
            <w:r>
              <w:rPr>
                <w:sz w:val="24"/>
              </w:rPr>
              <w:t>ЗДУВР,</w:t>
            </w:r>
            <w:r>
              <w:rPr>
                <w:spacing w:val="-6"/>
                <w:sz w:val="24"/>
              </w:rPr>
              <w:t xml:space="preserve"> </w:t>
            </w:r>
            <w:r>
              <w:rPr>
                <w:sz w:val="24"/>
              </w:rPr>
              <w:t>ЗДВР</w:t>
            </w:r>
          </w:p>
          <w:p w:rsidR="00D44F68" w:rsidRDefault="00C867B7">
            <w:pPr>
              <w:pStyle w:val="TableParagraph"/>
              <w:spacing w:line="240" w:lineRule="auto"/>
              <w:ind w:left="106"/>
              <w:rPr>
                <w:sz w:val="24"/>
              </w:rPr>
            </w:pPr>
            <w:r>
              <w:rPr>
                <w:sz w:val="24"/>
              </w:rPr>
              <w:t>специалист</w:t>
            </w:r>
            <w:r>
              <w:rPr>
                <w:spacing w:val="-11"/>
                <w:sz w:val="24"/>
              </w:rPr>
              <w:t xml:space="preserve"> </w:t>
            </w:r>
            <w:r>
              <w:rPr>
                <w:sz w:val="24"/>
              </w:rPr>
              <w:t>IT</w:t>
            </w:r>
          </w:p>
        </w:tc>
      </w:tr>
      <w:tr w:rsidR="00D44F68">
        <w:trPr>
          <w:trHeight w:val="277"/>
        </w:trPr>
        <w:tc>
          <w:tcPr>
            <w:tcW w:w="9928" w:type="dxa"/>
            <w:gridSpan w:val="4"/>
            <w:shd w:val="clear" w:color="auto" w:fill="F1F1F1"/>
          </w:tcPr>
          <w:p w:rsidR="00D44F68" w:rsidRDefault="00C867B7">
            <w:pPr>
              <w:pStyle w:val="TableParagraph"/>
              <w:ind w:left="2614" w:right="2613"/>
              <w:jc w:val="center"/>
              <w:rPr>
                <w:b/>
                <w:sz w:val="24"/>
              </w:rPr>
            </w:pPr>
            <w:r>
              <w:rPr>
                <w:b/>
                <w:sz w:val="24"/>
              </w:rPr>
              <w:t>Школьный</w:t>
            </w:r>
            <w:r>
              <w:rPr>
                <w:b/>
                <w:spacing w:val="-3"/>
                <w:sz w:val="24"/>
              </w:rPr>
              <w:t xml:space="preserve"> </w:t>
            </w:r>
            <w:r>
              <w:rPr>
                <w:b/>
                <w:sz w:val="24"/>
              </w:rPr>
              <w:t>спортивный</w:t>
            </w:r>
            <w:r>
              <w:rPr>
                <w:b/>
                <w:spacing w:val="-2"/>
                <w:sz w:val="24"/>
              </w:rPr>
              <w:t xml:space="preserve"> </w:t>
            </w:r>
            <w:r>
              <w:rPr>
                <w:b/>
                <w:sz w:val="24"/>
              </w:rPr>
              <w:t>клуб</w:t>
            </w:r>
            <w:r>
              <w:rPr>
                <w:b/>
                <w:spacing w:val="54"/>
                <w:sz w:val="24"/>
              </w:rPr>
              <w:t xml:space="preserve"> </w:t>
            </w:r>
            <w:r>
              <w:rPr>
                <w:b/>
                <w:sz w:val="24"/>
              </w:rPr>
              <w:t>«Прометей»</w:t>
            </w:r>
          </w:p>
        </w:tc>
      </w:tr>
      <w:tr w:rsidR="00D44F68">
        <w:trPr>
          <w:trHeight w:val="551"/>
        </w:trPr>
        <w:tc>
          <w:tcPr>
            <w:tcW w:w="3829" w:type="dxa"/>
          </w:tcPr>
          <w:p w:rsidR="00D44F68" w:rsidRDefault="00C867B7">
            <w:pPr>
              <w:pStyle w:val="TableParagraph"/>
              <w:rPr>
                <w:sz w:val="24"/>
              </w:rPr>
            </w:pPr>
            <w:r>
              <w:rPr>
                <w:sz w:val="24"/>
              </w:rPr>
              <w:t>«Осенний</w:t>
            </w:r>
            <w:r>
              <w:rPr>
                <w:spacing w:val="-2"/>
                <w:sz w:val="24"/>
              </w:rPr>
              <w:t xml:space="preserve"> </w:t>
            </w:r>
            <w:r>
              <w:rPr>
                <w:sz w:val="24"/>
              </w:rPr>
              <w:t>кросс»</w:t>
            </w:r>
          </w:p>
        </w:tc>
        <w:tc>
          <w:tcPr>
            <w:tcW w:w="992" w:type="dxa"/>
          </w:tcPr>
          <w:p w:rsidR="00D44F68" w:rsidRDefault="00C867B7">
            <w:pPr>
              <w:pStyle w:val="TableParagraph"/>
              <w:rPr>
                <w:sz w:val="24"/>
              </w:rPr>
            </w:pPr>
            <w:r>
              <w:rPr>
                <w:sz w:val="24"/>
              </w:rPr>
              <w:t>2 – 11</w:t>
            </w:r>
          </w:p>
        </w:tc>
        <w:tc>
          <w:tcPr>
            <w:tcW w:w="1844" w:type="dxa"/>
          </w:tcPr>
          <w:p w:rsidR="00D44F68" w:rsidRDefault="00C867B7">
            <w:pPr>
              <w:pStyle w:val="TableParagraph"/>
              <w:ind w:left="106"/>
              <w:rPr>
                <w:sz w:val="24"/>
              </w:rPr>
            </w:pPr>
            <w:r>
              <w:rPr>
                <w:sz w:val="24"/>
              </w:rPr>
              <w:t>Сентябрь</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«Снайпер»</w:t>
            </w:r>
          </w:p>
        </w:tc>
        <w:tc>
          <w:tcPr>
            <w:tcW w:w="992" w:type="dxa"/>
          </w:tcPr>
          <w:p w:rsidR="00D44F68" w:rsidRDefault="00C867B7">
            <w:pPr>
              <w:pStyle w:val="TableParagraph"/>
              <w:rPr>
                <w:sz w:val="24"/>
              </w:rPr>
            </w:pPr>
            <w:r>
              <w:rPr>
                <w:sz w:val="24"/>
              </w:rPr>
              <w:t>2</w:t>
            </w:r>
            <w:r>
              <w:rPr>
                <w:spacing w:val="-1"/>
                <w:sz w:val="24"/>
              </w:rPr>
              <w:t xml:space="preserve"> </w:t>
            </w:r>
            <w:r>
              <w:rPr>
                <w:sz w:val="24"/>
              </w:rPr>
              <w:t>-11</w:t>
            </w:r>
          </w:p>
        </w:tc>
        <w:tc>
          <w:tcPr>
            <w:tcW w:w="1844" w:type="dxa"/>
          </w:tcPr>
          <w:p w:rsidR="00D44F68" w:rsidRDefault="00C867B7">
            <w:pPr>
              <w:pStyle w:val="TableParagraph"/>
              <w:ind w:left="106"/>
              <w:rPr>
                <w:sz w:val="24"/>
              </w:rPr>
            </w:pPr>
            <w:r>
              <w:rPr>
                <w:sz w:val="24"/>
              </w:rPr>
              <w:t>Октябрь</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3"/>
                <w:sz w:val="24"/>
              </w:rPr>
              <w:t xml:space="preserve"> </w:t>
            </w:r>
            <w:r>
              <w:rPr>
                <w:sz w:val="24"/>
              </w:rPr>
              <w:t>руководитель</w:t>
            </w:r>
          </w:p>
        </w:tc>
      </w:tr>
      <w:tr w:rsidR="00D44F68">
        <w:trPr>
          <w:trHeight w:val="552"/>
        </w:trPr>
        <w:tc>
          <w:tcPr>
            <w:tcW w:w="3829" w:type="dxa"/>
          </w:tcPr>
          <w:p w:rsidR="00D44F68" w:rsidRDefault="00C867B7">
            <w:pPr>
              <w:pStyle w:val="TableParagraph"/>
              <w:rPr>
                <w:sz w:val="24"/>
              </w:rPr>
            </w:pPr>
            <w:r>
              <w:rPr>
                <w:sz w:val="24"/>
              </w:rPr>
              <w:t>«Мама,</w:t>
            </w:r>
            <w:r>
              <w:rPr>
                <w:spacing w:val="-2"/>
                <w:sz w:val="24"/>
              </w:rPr>
              <w:t xml:space="preserve"> </w:t>
            </w:r>
            <w:r>
              <w:rPr>
                <w:sz w:val="24"/>
              </w:rPr>
              <w:t>папа,</w:t>
            </w:r>
            <w:r>
              <w:rPr>
                <w:spacing w:val="-2"/>
                <w:sz w:val="24"/>
              </w:rPr>
              <w:t xml:space="preserve"> </w:t>
            </w:r>
            <w:r>
              <w:rPr>
                <w:sz w:val="24"/>
              </w:rPr>
              <w:t>я</w:t>
            </w:r>
            <w:r>
              <w:rPr>
                <w:spacing w:val="-2"/>
                <w:sz w:val="24"/>
              </w:rPr>
              <w:t xml:space="preserve"> </w:t>
            </w:r>
            <w:r>
              <w:rPr>
                <w:sz w:val="24"/>
              </w:rPr>
              <w:t>–</w:t>
            </w:r>
            <w:r>
              <w:rPr>
                <w:spacing w:val="-1"/>
                <w:sz w:val="24"/>
              </w:rPr>
              <w:t xml:space="preserve"> </w:t>
            </w:r>
            <w:r>
              <w:rPr>
                <w:sz w:val="24"/>
              </w:rPr>
              <w:t>спортивная</w:t>
            </w:r>
          </w:p>
          <w:p w:rsidR="00D44F68" w:rsidRDefault="00C867B7">
            <w:pPr>
              <w:pStyle w:val="TableParagraph"/>
              <w:spacing w:line="273" w:lineRule="exact"/>
              <w:rPr>
                <w:sz w:val="24"/>
              </w:rPr>
            </w:pPr>
            <w:r>
              <w:rPr>
                <w:sz w:val="24"/>
              </w:rPr>
              <w:t>семья!»</w:t>
            </w:r>
          </w:p>
        </w:tc>
        <w:tc>
          <w:tcPr>
            <w:tcW w:w="992" w:type="dxa"/>
          </w:tcPr>
          <w:p w:rsidR="00D44F68" w:rsidRDefault="00C867B7">
            <w:pPr>
              <w:pStyle w:val="TableParagraph"/>
              <w:rPr>
                <w:sz w:val="24"/>
              </w:rPr>
            </w:pPr>
            <w:r>
              <w:rPr>
                <w:sz w:val="24"/>
              </w:rPr>
              <w:t>1 – 9</w:t>
            </w:r>
          </w:p>
        </w:tc>
        <w:tc>
          <w:tcPr>
            <w:tcW w:w="1844" w:type="dxa"/>
          </w:tcPr>
          <w:p w:rsidR="00D44F68" w:rsidRDefault="00C867B7">
            <w:pPr>
              <w:pStyle w:val="TableParagraph"/>
              <w:ind w:left="106"/>
              <w:rPr>
                <w:sz w:val="24"/>
              </w:rPr>
            </w:pPr>
            <w:r>
              <w:rPr>
                <w:sz w:val="24"/>
              </w:rPr>
              <w:t>Ноябрь</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Первенство</w:t>
            </w:r>
            <w:r>
              <w:rPr>
                <w:spacing w:val="-4"/>
                <w:sz w:val="24"/>
              </w:rPr>
              <w:t xml:space="preserve"> </w:t>
            </w:r>
            <w:r>
              <w:rPr>
                <w:sz w:val="24"/>
              </w:rPr>
              <w:t>школы</w:t>
            </w:r>
            <w:r>
              <w:rPr>
                <w:spacing w:val="-2"/>
                <w:sz w:val="24"/>
              </w:rPr>
              <w:t xml:space="preserve"> </w:t>
            </w:r>
            <w:r>
              <w:rPr>
                <w:sz w:val="24"/>
              </w:rPr>
              <w:t>по</w:t>
            </w:r>
          </w:p>
          <w:p w:rsidR="00D44F68" w:rsidRDefault="00C867B7">
            <w:pPr>
              <w:pStyle w:val="TableParagraph"/>
              <w:spacing w:line="273" w:lineRule="exact"/>
              <w:rPr>
                <w:sz w:val="24"/>
              </w:rPr>
            </w:pPr>
            <w:r>
              <w:rPr>
                <w:sz w:val="24"/>
              </w:rPr>
              <w:t>настольному</w:t>
            </w:r>
            <w:r>
              <w:rPr>
                <w:spacing w:val="-8"/>
                <w:sz w:val="24"/>
              </w:rPr>
              <w:t xml:space="preserve"> </w:t>
            </w:r>
            <w:r>
              <w:rPr>
                <w:sz w:val="24"/>
              </w:rPr>
              <w:t>теннису</w:t>
            </w:r>
          </w:p>
        </w:tc>
        <w:tc>
          <w:tcPr>
            <w:tcW w:w="992" w:type="dxa"/>
          </w:tcPr>
          <w:p w:rsidR="00D44F68" w:rsidRDefault="00C867B7">
            <w:pPr>
              <w:pStyle w:val="TableParagraph"/>
              <w:rPr>
                <w:sz w:val="24"/>
              </w:rPr>
            </w:pPr>
            <w:r>
              <w:rPr>
                <w:sz w:val="24"/>
              </w:rPr>
              <w:t>2 – 11</w:t>
            </w:r>
          </w:p>
        </w:tc>
        <w:tc>
          <w:tcPr>
            <w:tcW w:w="1844" w:type="dxa"/>
          </w:tcPr>
          <w:p w:rsidR="00D44F68" w:rsidRDefault="00C867B7">
            <w:pPr>
              <w:pStyle w:val="TableParagraph"/>
              <w:ind w:left="106"/>
              <w:rPr>
                <w:sz w:val="24"/>
              </w:rPr>
            </w:pPr>
            <w:r>
              <w:rPr>
                <w:sz w:val="24"/>
              </w:rPr>
              <w:t>Декабрь</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«России</w:t>
            </w:r>
            <w:r>
              <w:rPr>
                <w:spacing w:val="-2"/>
                <w:sz w:val="24"/>
              </w:rPr>
              <w:t xml:space="preserve"> </w:t>
            </w:r>
            <w:r>
              <w:rPr>
                <w:sz w:val="24"/>
              </w:rPr>
              <w:t>верные</w:t>
            </w:r>
            <w:r>
              <w:rPr>
                <w:spacing w:val="-1"/>
                <w:sz w:val="24"/>
              </w:rPr>
              <w:t xml:space="preserve"> </w:t>
            </w:r>
            <w:r>
              <w:rPr>
                <w:sz w:val="24"/>
              </w:rPr>
              <w:t>сыны»</w:t>
            </w:r>
          </w:p>
        </w:tc>
        <w:tc>
          <w:tcPr>
            <w:tcW w:w="992" w:type="dxa"/>
          </w:tcPr>
          <w:p w:rsidR="00D44F68" w:rsidRDefault="00C867B7">
            <w:pPr>
              <w:pStyle w:val="TableParagraph"/>
              <w:rPr>
                <w:sz w:val="24"/>
              </w:rPr>
            </w:pPr>
            <w:r>
              <w:rPr>
                <w:sz w:val="24"/>
              </w:rPr>
              <w:t>5 – 11</w:t>
            </w:r>
          </w:p>
        </w:tc>
        <w:tc>
          <w:tcPr>
            <w:tcW w:w="1844" w:type="dxa"/>
          </w:tcPr>
          <w:p w:rsidR="00D44F68" w:rsidRDefault="00C867B7">
            <w:pPr>
              <w:pStyle w:val="TableParagraph"/>
              <w:ind w:left="106"/>
              <w:rPr>
                <w:sz w:val="24"/>
              </w:rPr>
            </w:pPr>
            <w:r>
              <w:rPr>
                <w:sz w:val="24"/>
              </w:rPr>
              <w:t>Февраль</w:t>
            </w:r>
          </w:p>
        </w:tc>
        <w:tc>
          <w:tcPr>
            <w:tcW w:w="3263" w:type="dxa"/>
          </w:tcPr>
          <w:p w:rsidR="00D44F68" w:rsidRDefault="00C867B7">
            <w:pPr>
              <w:pStyle w:val="TableParagraph"/>
              <w:ind w:left="106"/>
              <w:rPr>
                <w:sz w:val="24"/>
              </w:rPr>
            </w:pPr>
            <w:r>
              <w:rPr>
                <w:sz w:val="24"/>
              </w:rPr>
              <w:t>ЗДВР,</w:t>
            </w:r>
            <w:r>
              <w:rPr>
                <w:spacing w:val="-3"/>
                <w:sz w:val="24"/>
              </w:rPr>
              <w:t xml:space="preserve"> </w:t>
            </w:r>
            <w:r>
              <w:rPr>
                <w:sz w:val="24"/>
              </w:rPr>
              <w:t>Учитель</w:t>
            </w:r>
            <w:r>
              <w:rPr>
                <w:spacing w:val="-3"/>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«Веселые</w:t>
            </w:r>
            <w:r>
              <w:rPr>
                <w:spacing w:val="-1"/>
                <w:sz w:val="24"/>
              </w:rPr>
              <w:t xml:space="preserve"> </w:t>
            </w:r>
            <w:r>
              <w:rPr>
                <w:sz w:val="24"/>
              </w:rPr>
              <w:t>старты»</w:t>
            </w:r>
          </w:p>
        </w:tc>
        <w:tc>
          <w:tcPr>
            <w:tcW w:w="992" w:type="dxa"/>
          </w:tcPr>
          <w:p w:rsidR="00D44F68" w:rsidRDefault="00C867B7">
            <w:pPr>
              <w:pStyle w:val="TableParagraph"/>
              <w:rPr>
                <w:sz w:val="24"/>
              </w:rPr>
            </w:pPr>
            <w:r>
              <w:rPr>
                <w:sz w:val="24"/>
              </w:rPr>
              <w:t>1 – 11</w:t>
            </w:r>
          </w:p>
        </w:tc>
        <w:tc>
          <w:tcPr>
            <w:tcW w:w="1844" w:type="dxa"/>
          </w:tcPr>
          <w:p w:rsidR="00D44F68" w:rsidRDefault="00C867B7">
            <w:pPr>
              <w:pStyle w:val="TableParagraph"/>
              <w:ind w:left="106"/>
              <w:rPr>
                <w:sz w:val="24"/>
              </w:rPr>
            </w:pPr>
            <w:r>
              <w:rPr>
                <w:sz w:val="24"/>
              </w:rPr>
              <w:t>Февраль-март</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4"/>
        </w:trPr>
        <w:tc>
          <w:tcPr>
            <w:tcW w:w="3829" w:type="dxa"/>
          </w:tcPr>
          <w:p w:rsidR="00D44F68" w:rsidRDefault="00C867B7">
            <w:pPr>
              <w:pStyle w:val="TableParagraph"/>
              <w:spacing w:line="261" w:lineRule="exact"/>
              <w:rPr>
                <w:sz w:val="24"/>
              </w:rPr>
            </w:pPr>
            <w:r>
              <w:rPr>
                <w:sz w:val="24"/>
              </w:rPr>
              <w:t>Президентские</w:t>
            </w:r>
            <w:r>
              <w:rPr>
                <w:spacing w:val="-6"/>
                <w:sz w:val="24"/>
              </w:rPr>
              <w:t xml:space="preserve"> </w:t>
            </w:r>
            <w:r>
              <w:rPr>
                <w:sz w:val="24"/>
              </w:rPr>
              <w:t>спортивные</w:t>
            </w:r>
            <w:r>
              <w:rPr>
                <w:spacing w:val="-6"/>
                <w:sz w:val="24"/>
              </w:rPr>
              <w:t xml:space="preserve"> </w:t>
            </w:r>
            <w:r>
              <w:rPr>
                <w:sz w:val="24"/>
              </w:rPr>
              <w:t>игры</w:t>
            </w:r>
          </w:p>
        </w:tc>
        <w:tc>
          <w:tcPr>
            <w:tcW w:w="992" w:type="dxa"/>
          </w:tcPr>
          <w:p w:rsidR="00D44F68" w:rsidRDefault="00C867B7">
            <w:pPr>
              <w:pStyle w:val="TableParagraph"/>
              <w:spacing w:line="261" w:lineRule="exact"/>
              <w:rPr>
                <w:sz w:val="24"/>
              </w:rPr>
            </w:pPr>
            <w:r>
              <w:rPr>
                <w:sz w:val="24"/>
              </w:rPr>
              <w:t>6 – 8</w:t>
            </w:r>
          </w:p>
        </w:tc>
        <w:tc>
          <w:tcPr>
            <w:tcW w:w="1844" w:type="dxa"/>
          </w:tcPr>
          <w:p w:rsidR="00D44F68" w:rsidRDefault="00C867B7">
            <w:pPr>
              <w:pStyle w:val="TableParagraph"/>
              <w:spacing w:line="261" w:lineRule="exact"/>
              <w:ind w:left="106"/>
              <w:rPr>
                <w:sz w:val="24"/>
              </w:rPr>
            </w:pPr>
            <w:r>
              <w:rPr>
                <w:sz w:val="24"/>
              </w:rPr>
              <w:t>Март</w:t>
            </w:r>
          </w:p>
        </w:tc>
        <w:tc>
          <w:tcPr>
            <w:tcW w:w="3263" w:type="dxa"/>
          </w:tcPr>
          <w:p w:rsidR="00D44F68" w:rsidRDefault="00C867B7">
            <w:pPr>
              <w:pStyle w:val="TableParagraph"/>
              <w:spacing w:line="261" w:lineRule="exact"/>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827"/>
        </w:trPr>
        <w:tc>
          <w:tcPr>
            <w:tcW w:w="3829" w:type="dxa"/>
          </w:tcPr>
          <w:p w:rsidR="00D44F68" w:rsidRDefault="00C867B7">
            <w:pPr>
              <w:pStyle w:val="TableParagraph"/>
              <w:rPr>
                <w:sz w:val="24"/>
              </w:rPr>
            </w:pPr>
            <w:r>
              <w:rPr>
                <w:sz w:val="24"/>
              </w:rPr>
              <w:t>Легкоатлетический</w:t>
            </w:r>
            <w:r>
              <w:rPr>
                <w:spacing w:val="-8"/>
                <w:sz w:val="24"/>
              </w:rPr>
              <w:t xml:space="preserve"> </w:t>
            </w:r>
            <w:r>
              <w:rPr>
                <w:sz w:val="24"/>
              </w:rPr>
              <w:t>пробег,</w:t>
            </w:r>
          </w:p>
          <w:p w:rsidR="00D44F68" w:rsidRDefault="00C867B7">
            <w:pPr>
              <w:pStyle w:val="TableParagraph"/>
              <w:spacing w:line="240" w:lineRule="auto"/>
              <w:ind w:right="445"/>
              <w:rPr>
                <w:sz w:val="24"/>
              </w:rPr>
            </w:pPr>
            <w:r>
              <w:rPr>
                <w:sz w:val="24"/>
              </w:rPr>
              <w:t>посвященный</w:t>
            </w:r>
            <w:r>
              <w:rPr>
                <w:spacing w:val="-5"/>
                <w:sz w:val="24"/>
              </w:rPr>
              <w:t xml:space="preserve"> </w:t>
            </w:r>
            <w:r>
              <w:rPr>
                <w:sz w:val="24"/>
              </w:rPr>
              <w:t>Всемирному</w:t>
            </w:r>
            <w:r>
              <w:rPr>
                <w:spacing w:val="-9"/>
                <w:sz w:val="24"/>
              </w:rPr>
              <w:t xml:space="preserve"> </w:t>
            </w:r>
            <w:r>
              <w:rPr>
                <w:sz w:val="24"/>
              </w:rPr>
              <w:t>дню</w:t>
            </w:r>
            <w:r>
              <w:rPr>
                <w:spacing w:val="-57"/>
                <w:sz w:val="24"/>
              </w:rPr>
              <w:t xml:space="preserve"> </w:t>
            </w:r>
            <w:r>
              <w:rPr>
                <w:sz w:val="24"/>
              </w:rPr>
              <w:t>здоровья</w:t>
            </w:r>
            <w:r>
              <w:rPr>
                <w:spacing w:val="1"/>
                <w:sz w:val="24"/>
              </w:rPr>
              <w:t xml:space="preserve"> </w:t>
            </w:r>
            <w:r>
              <w:rPr>
                <w:sz w:val="24"/>
              </w:rPr>
              <w:t>«Будь здоров!»</w:t>
            </w:r>
          </w:p>
        </w:tc>
        <w:tc>
          <w:tcPr>
            <w:tcW w:w="992" w:type="dxa"/>
          </w:tcPr>
          <w:p w:rsidR="00D44F68" w:rsidRDefault="00C867B7">
            <w:pPr>
              <w:pStyle w:val="TableParagraph"/>
              <w:rPr>
                <w:sz w:val="24"/>
              </w:rPr>
            </w:pPr>
            <w:r>
              <w:rPr>
                <w:sz w:val="24"/>
              </w:rPr>
              <w:t>1 – 11</w:t>
            </w:r>
          </w:p>
        </w:tc>
        <w:tc>
          <w:tcPr>
            <w:tcW w:w="1844" w:type="dxa"/>
          </w:tcPr>
          <w:p w:rsidR="00D44F68" w:rsidRDefault="00C867B7">
            <w:pPr>
              <w:pStyle w:val="TableParagraph"/>
              <w:ind w:left="106"/>
              <w:rPr>
                <w:sz w:val="24"/>
              </w:rPr>
            </w:pPr>
            <w:r>
              <w:rPr>
                <w:sz w:val="24"/>
              </w:rPr>
              <w:t>Апрель</w:t>
            </w:r>
          </w:p>
        </w:tc>
        <w:tc>
          <w:tcPr>
            <w:tcW w:w="3263" w:type="dxa"/>
          </w:tcPr>
          <w:p w:rsidR="00D44F68" w:rsidRDefault="00C867B7">
            <w:pPr>
              <w:pStyle w:val="TableParagraph"/>
              <w:ind w:left="106"/>
              <w:rPr>
                <w:sz w:val="24"/>
              </w:rPr>
            </w:pPr>
            <w:r>
              <w:rPr>
                <w:sz w:val="24"/>
              </w:rPr>
              <w:t>ЗДВР,</w:t>
            </w:r>
            <w:r>
              <w:rPr>
                <w:spacing w:val="-4"/>
                <w:sz w:val="24"/>
              </w:rPr>
              <w:t xml:space="preserve"> </w:t>
            </w:r>
            <w:r>
              <w:rPr>
                <w:sz w:val="24"/>
              </w:rPr>
              <w:t>Учитель</w:t>
            </w:r>
            <w:r>
              <w:rPr>
                <w:spacing w:val="-4"/>
                <w:sz w:val="24"/>
              </w:rPr>
              <w:t xml:space="preserve"> </w:t>
            </w:r>
            <w:r>
              <w:rPr>
                <w:sz w:val="24"/>
              </w:rPr>
              <w:t>физкультуры,</w:t>
            </w:r>
          </w:p>
          <w:p w:rsidR="00D44F68" w:rsidRDefault="00C867B7">
            <w:pPr>
              <w:pStyle w:val="TableParagraph"/>
              <w:spacing w:line="240" w:lineRule="auto"/>
              <w:ind w:left="106"/>
              <w:rPr>
                <w:sz w:val="24"/>
              </w:rPr>
            </w:pPr>
            <w:r>
              <w:rPr>
                <w:sz w:val="24"/>
              </w:rPr>
              <w:t>классный</w:t>
            </w:r>
            <w:r>
              <w:rPr>
                <w:spacing w:val="-5"/>
                <w:sz w:val="24"/>
              </w:rPr>
              <w:t xml:space="preserve"> </w:t>
            </w:r>
            <w:r>
              <w:rPr>
                <w:sz w:val="24"/>
              </w:rPr>
              <w:t>руководитель</w:t>
            </w:r>
          </w:p>
        </w:tc>
      </w:tr>
      <w:tr w:rsidR="00D44F68">
        <w:trPr>
          <w:trHeight w:val="552"/>
        </w:trPr>
        <w:tc>
          <w:tcPr>
            <w:tcW w:w="3829" w:type="dxa"/>
          </w:tcPr>
          <w:p w:rsidR="00D44F68" w:rsidRDefault="00C867B7">
            <w:pPr>
              <w:pStyle w:val="TableParagraph"/>
              <w:spacing w:line="259" w:lineRule="exact"/>
              <w:ind w:left="141"/>
              <w:rPr>
                <w:sz w:val="24"/>
              </w:rPr>
            </w:pPr>
            <w:r>
              <w:rPr>
                <w:sz w:val="24"/>
              </w:rPr>
              <w:t>Первенство</w:t>
            </w:r>
            <w:r>
              <w:rPr>
                <w:spacing w:val="-4"/>
                <w:sz w:val="24"/>
              </w:rPr>
              <w:t xml:space="preserve"> </w:t>
            </w:r>
            <w:r>
              <w:rPr>
                <w:sz w:val="24"/>
              </w:rPr>
              <w:t>школы</w:t>
            </w:r>
            <w:r>
              <w:rPr>
                <w:spacing w:val="-2"/>
                <w:sz w:val="24"/>
              </w:rPr>
              <w:t xml:space="preserve"> </w:t>
            </w:r>
            <w:r>
              <w:rPr>
                <w:sz w:val="24"/>
              </w:rPr>
              <w:t>по</w:t>
            </w:r>
          </w:p>
          <w:p w:rsidR="00D44F68" w:rsidRDefault="00C867B7">
            <w:pPr>
              <w:pStyle w:val="TableParagraph"/>
              <w:spacing w:line="273" w:lineRule="exact"/>
              <w:rPr>
                <w:sz w:val="24"/>
              </w:rPr>
            </w:pPr>
            <w:r>
              <w:rPr>
                <w:sz w:val="24"/>
              </w:rPr>
              <w:t>легкоатлетическому</w:t>
            </w:r>
            <w:r>
              <w:rPr>
                <w:spacing w:val="-6"/>
                <w:sz w:val="24"/>
              </w:rPr>
              <w:t xml:space="preserve"> </w:t>
            </w:r>
            <w:r>
              <w:rPr>
                <w:sz w:val="24"/>
              </w:rPr>
              <w:t>кроссу</w:t>
            </w:r>
          </w:p>
        </w:tc>
        <w:tc>
          <w:tcPr>
            <w:tcW w:w="992" w:type="dxa"/>
          </w:tcPr>
          <w:p w:rsidR="00D44F68" w:rsidRDefault="00C867B7">
            <w:pPr>
              <w:pStyle w:val="TableParagraph"/>
              <w:spacing w:line="259" w:lineRule="exact"/>
              <w:rPr>
                <w:sz w:val="24"/>
              </w:rPr>
            </w:pPr>
            <w:r>
              <w:rPr>
                <w:sz w:val="24"/>
              </w:rPr>
              <w:t>5 – 11</w:t>
            </w:r>
          </w:p>
        </w:tc>
        <w:tc>
          <w:tcPr>
            <w:tcW w:w="1844" w:type="dxa"/>
          </w:tcPr>
          <w:p w:rsidR="00D44F68" w:rsidRDefault="00C867B7">
            <w:pPr>
              <w:pStyle w:val="TableParagraph"/>
              <w:spacing w:line="259" w:lineRule="exact"/>
              <w:ind w:left="106"/>
              <w:rPr>
                <w:sz w:val="24"/>
              </w:rPr>
            </w:pPr>
            <w:r>
              <w:rPr>
                <w:sz w:val="24"/>
              </w:rPr>
              <w:t>Апрель</w:t>
            </w:r>
          </w:p>
        </w:tc>
        <w:tc>
          <w:tcPr>
            <w:tcW w:w="3263" w:type="dxa"/>
          </w:tcPr>
          <w:p w:rsidR="00D44F68" w:rsidRDefault="00C867B7">
            <w:pPr>
              <w:pStyle w:val="TableParagraph"/>
              <w:spacing w:line="259" w:lineRule="exact"/>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Легкоатлетическая</w:t>
            </w:r>
            <w:r>
              <w:rPr>
                <w:spacing w:val="-6"/>
                <w:sz w:val="24"/>
              </w:rPr>
              <w:t xml:space="preserve"> </w:t>
            </w:r>
            <w:r>
              <w:rPr>
                <w:sz w:val="24"/>
              </w:rPr>
              <w:t>эстафета,</w:t>
            </w:r>
          </w:p>
          <w:p w:rsidR="00D44F68" w:rsidRDefault="00C867B7">
            <w:pPr>
              <w:pStyle w:val="TableParagraph"/>
              <w:spacing w:line="273" w:lineRule="exact"/>
              <w:rPr>
                <w:sz w:val="24"/>
              </w:rPr>
            </w:pPr>
            <w:r>
              <w:rPr>
                <w:sz w:val="24"/>
              </w:rPr>
              <w:t>посвященная</w:t>
            </w:r>
            <w:r>
              <w:rPr>
                <w:spacing w:val="-5"/>
                <w:sz w:val="24"/>
              </w:rPr>
              <w:t xml:space="preserve"> </w:t>
            </w:r>
            <w:r>
              <w:rPr>
                <w:sz w:val="24"/>
              </w:rPr>
              <w:t>Дню</w:t>
            </w:r>
            <w:r>
              <w:rPr>
                <w:spacing w:val="-3"/>
                <w:sz w:val="24"/>
              </w:rPr>
              <w:t xml:space="preserve"> </w:t>
            </w:r>
            <w:r>
              <w:rPr>
                <w:sz w:val="24"/>
              </w:rPr>
              <w:t>Победы</w:t>
            </w:r>
          </w:p>
        </w:tc>
        <w:tc>
          <w:tcPr>
            <w:tcW w:w="992" w:type="dxa"/>
          </w:tcPr>
          <w:p w:rsidR="00D44F68" w:rsidRDefault="00C867B7">
            <w:pPr>
              <w:pStyle w:val="TableParagraph"/>
              <w:rPr>
                <w:sz w:val="24"/>
              </w:rPr>
            </w:pPr>
            <w:r>
              <w:rPr>
                <w:sz w:val="24"/>
              </w:rPr>
              <w:t>5 – 11</w:t>
            </w:r>
          </w:p>
        </w:tc>
        <w:tc>
          <w:tcPr>
            <w:tcW w:w="1844" w:type="dxa"/>
          </w:tcPr>
          <w:p w:rsidR="00D44F68" w:rsidRDefault="00C867B7">
            <w:pPr>
              <w:pStyle w:val="TableParagraph"/>
              <w:ind w:left="106"/>
              <w:rPr>
                <w:sz w:val="24"/>
              </w:rPr>
            </w:pPr>
            <w:r>
              <w:rPr>
                <w:sz w:val="24"/>
              </w:rPr>
              <w:t>Май</w:t>
            </w:r>
          </w:p>
        </w:tc>
        <w:tc>
          <w:tcPr>
            <w:tcW w:w="3263" w:type="dxa"/>
          </w:tcPr>
          <w:p w:rsidR="00D44F68" w:rsidRDefault="00C867B7">
            <w:pPr>
              <w:pStyle w:val="TableParagraph"/>
              <w:ind w:left="106"/>
              <w:rPr>
                <w:sz w:val="24"/>
              </w:rPr>
            </w:pPr>
            <w:r>
              <w:rPr>
                <w:sz w:val="24"/>
              </w:rPr>
              <w:t>Учитель</w:t>
            </w:r>
            <w:r>
              <w:rPr>
                <w:spacing w:val="-5"/>
                <w:sz w:val="24"/>
              </w:rPr>
              <w:t xml:space="preserve"> </w:t>
            </w:r>
            <w:r>
              <w:rPr>
                <w:sz w:val="24"/>
              </w:rPr>
              <w:t>физкультуры,</w:t>
            </w:r>
          </w:p>
          <w:p w:rsidR="00D44F68" w:rsidRDefault="00C867B7">
            <w:pPr>
              <w:pStyle w:val="TableParagraph"/>
              <w:spacing w:line="273" w:lineRule="exact"/>
              <w:ind w:left="106"/>
              <w:rPr>
                <w:sz w:val="24"/>
              </w:rPr>
            </w:pPr>
            <w:r>
              <w:rPr>
                <w:sz w:val="24"/>
              </w:rPr>
              <w:t>классный</w:t>
            </w:r>
            <w:r>
              <w:rPr>
                <w:spacing w:val="-5"/>
                <w:sz w:val="24"/>
              </w:rPr>
              <w:t xml:space="preserve"> </w:t>
            </w:r>
            <w:r>
              <w:rPr>
                <w:sz w:val="24"/>
              </w:rPr>
              <w:t>руководитель</w:t>
            </w:r>
          </w:p>
        </w:tc>
      </w:tr>
      <w:tr w:rsidR="00D44F68">
        <w:trPr>
          <w:trHeight w:val="551"/>
        </w:trPr>
        <w:tc>
          <w:tcPr>
            <w:tcW w:w="3829" w:type="dxa"/>
          </w:tcPr>
          <w:p w:rsidR="00D44F68" w:rsidRDefault="00C867B7">
            <w:pPr>
              <w:pStyle w:val="TableParagraph"/>
              <w:rPr>
                <w:sz w:val="24"/>
              </w:rPr>
            </w:pPr>
            <w:r>
              <w:rPr>
                <w:sz w:val="24"/>
              </w:rPr>
              <w:t>Конкурс</w:t>
            </w:r>
            <w:r>
              <w:rPr>
                <w:spacing w:val="-3"/>
                <w:sz w:val="24"/>
              </w:rPr>
              <w:t xml:space="preserve"> </w:t>
            </w:r>
            <w:r>
              <w:rPr>
                <w:sz w:val="24"/>
              </w:rPr>
              <w:t>«Лучший</w:t>
            </w:r>
            <w:r>
              <w:rPr>
                <w:spacing w:val="-5"/>
                <w:sz w:val="24"/>
              </w:rPr>
              <w:t xml:space="preserve"> </w:t>
            </w:r>
            <w:r>
              <w:rPr>
                <w:sz w:val="24"/>
              </w:rPr>
              <w:t>спортсмен</w:t>
            </w:r>
          </w:p>
          <w:p w:rsidR="00D44F68" w:rsidRDefault="00C867B7">
            <w:pPr>
              <w:pStyle w:val="TableParagraph"/>
              <w:spacing w:line="273" w:lineRule="exact"/>
              <w:rPr>
                <w:sz w:val="24"/>
              </w:rPr>
            </w:pPr>
            <w:r>
              <w:rPr>
                <w:sz w:val="24"/>
              </w:rPr>
              <w:t>года»</w:t>
            </w:r>
          </w:p>
        </w:tc>
        <w:tc>
          <w:tcPr>
            <w:tcW w:w="992" w:type="dxa"/>
          </w:tcPr>
          <w:p w:rsidR="00D44F68" w:rsidRDefault="00C867B7">
            <w:pPr>
              <w:pStyle w:val="TableParagraph"/>
              <w:rPr>
                <w:sz w:val="24"/>
              </w:rPr>
            </w:pPr>
            <w:r>
              <w:rPr>
                <w:sz w:val="24"/>
              </w:rPr>
              <w:t>5 – 11</w:t>
            </w:r>
          </w:p>
        </w:tc>
        <w:tc>
          <w:tcPr>
            <w:tcW w:w="1844" w:type="dxa"/>
          </w:tcPr>
          <w:p w:rsidR="00D44F68" w:rsidRDefault="00C867B7">
            <w:pPr>
              <w:pStyle w:val="TableParagraph"/>
              <w:ind w:left="106"/>
              <w:rPr>
                <w:sz w:val="24"/>
              </w:rPr>
            </w:pPr>
            <w:r>
              <w:rPr>
                <w:sz w:val="24"/>
              </w:rPr>
              <w:t>Сентябрь -</w:t>
            </w:r>
            <w:r>
              <w:rPr>
                <w:spacing w:val="-2"/>
                <w:sz w:val="24"/>
              </w:rPr>
              <w:t xml:space="preserve"> </w:t>
            </w:r>
            <w:r>
              <w:rPr>
                <w:sz w:val="24"/>
              </w:rPr>
              <w:t>май</w:t>
            </w:r>
          </w:p>
        </w:tc>
        <w:tc>
          <w:tcPr>
            <w:tcW w:w="3263" w:type="dxa"/>
          </w:tcPr>
          <w:p w:rsidR="00D44F68" w:rsidRDefault="00C867B7">
            <w:pPr>
              <w:pStyle w:val="TableParagraph"/>
              <w:ind w:left="106"/>
              <w:rPr>
                <w:sz w:val="24"/>
              </w:rPr>
            </w:pPr>
            <w:r>
              <w:rPr>
                <w:sz w:val="24"/>
              </w:rPr>
              <w:t>ЗДУВР,</w:t>
            </w:r>
            <w:r>
              <w:rPr>
                <w:spacing w:val="-4"/>
                <w:sz w:val="24"/>
              </w:rPr>
              <w:t xml:space="preserve"> </w:t>
            </w:r>
            <w:r>
              <w:rPr>
                <w:sz w:val="24"/>
              </w:rPr>
              <w:t>ЗДВР, учитель</w:t>
            </w:r>
          </w:p>
          <w:p w:rsidR="00D44F68" w:rsidRDefault="00C867B7">
            <w:pPr>
              <w:pStyle w:val="TableParagraph"/>
              <w:spacing w:line="273" w:lineRule="exact"/>
              <w:ind w:left="106"/>
              <w:rPr>
                <w:sz w:val="24"/>
              </w:rPr>
            </w:pPr>
            <w:r>
              <w:rPr>
                <w:sz w:val="24"/>
              </w:rPr>
              <w:t>физкультуры</w:t>
            </w:r>
          </w:p>
        </w:tc>
      </w:tr>
    </w:tbl>
    <w:p w:rsidR="00D44F68" w:rsidRDefault="00D44F68">
      <w:pPr>
        <w:pStyle w:val="a5"/>
        <w:spacing w:before="4"/>
        <w:ind w:left="0" w:firstLine="0"/>
        <w:jc w:val="left"/>
        <w:rPr>
          <w:b/>
          <w:sz w:val="19"/>
        </w:rPr>
      </w:pPr>
    </w:p>
    <w:p w:rsidR="00D44F68" w:rsidRDefault="00C867B7" w:rsidP="009A02EB">
      <w:pPr>
        <w:pStyle w:val="a7"/>
        <w:numPr>
          <w:ilvl w:val="1"/>
          <w:numId w:val="9"/>
        </w:numPr>
        <w:tabs>
          <w:tab w:val="left" w:pos="2395"/>
        </w:tabs>
        <w:spacing w:before="89" w:line="322" w:lineRule="exact"/>
        <w:ind w:left="2394" w:hanging="490"/>
        <w:rPr>
          <w:b/>
          <w:sz w:val="28"/>
        </w:rPr>
      </w:pPr>
      <w:r>
        <w:rPr>
          <w:b/>
          <w:sz w:val="27"/>
        </w:rPr>
        <w:t>Система</w:t>
      </w:r>
      <w:r>
        <w:rPr>
          <w:b/>
          <w:spacing w:val="-3"/>
          <w:sz w:val="27"/>
        </w:rPr>
        <w:t xml:space="preserve"> </w:t>
      </w:r>
      <w:r>
        <w:rPr>
          <w:b/>
          <w:sz w:val="28"/>
        </w:rPr>
        <w:t>условий</w:t>
      </w:r>
      <w:r>
        <w:rPr>
          <w:b/>
          <w:spacing w:val="-5"/>
          <w:sz w:val="28"/>
        </w:rPr>
        <w:t xml:space="preserve"> </w:t>
      </w:r>
      <w:r>
        <w:rPr>
          <w:b/>
          <w:sz w:val="28"/>
        </w:rPr>
        <w:t>реализации</w:t>
      </w:r>
      <w:r>
        <w:rPr>
          <w:b/>
          <w:spacing w:val="-5"/>
          <w:sz w:val="28"/>
        </w:rPr>
        <w:t xml:space="preserve"> </w:t>
      </w:r>
      <w:r>
        <w:rPr>
          <w:b/>
          <w:sz w:val="28"/>
        </w:rPr>
        <w:t>Программы</w:t>
      </w:r>
    </w:p>
    <w:p w:rsidR="00D44F68" w:rsidRDefault="00C867B7" w:rsidP="009A02EB">
      <w:pPr>
        <w:pStyle w:val="11"/>
        <w:numPr>
          <w:ilvl w:val="2"/>
          <w:numId w:val="9"/>
        </w:numPr>
        <w:tabs>
          <w:tab w:val="left" w:pos="2537"/>
        </w:tabs>
        <w:spacing w:line="321" w:lineRule="exact"/>
        <w:jc w:val="left"/>
      </w:pPr>
      <w:r>
        <w:t>Кадровые</w:t>
      </w:r>
      <w:r>
        <w:rPr>
          <w:spacing w:val="-6"/>
        </w:rPr>
        <w:t xml:space="preserve"> </w:t>
      </w:r>
      <w:r>
        <w:t>условия</w:t>
      </w:r>
    </w:p>
    <w:p w:rsidR="00D44F68" w:rsidRDefault="00C867B7">
      <w:pPr>
        <w:spacing w:line="273" w:lineRule="exact"/>
        <w:ind w:left="1905"/>
        <w:rPr>
          <w:b/>
          <w:sz w:val="24"/>
        </w:rPr>
      </w:pPr>
      <w:r>
        <w:rPr>
          <w:b/>
          <w:sz w:val="24"/>
        </w:rPr>
        <w:t>Сведения</w:t>
      </w:r>
      <w:r>
        <w:rPr>
          <w:b/>
          <w:spacing w:val="-2"/>
          <w:sz w:val="24"/>
        </w:rPr>
        <w:t xml:space="preserve"> </w:t>
      </w:r>
      <w:r>
        <w:rPr>
          <w:b/>
          <w:sz w:val="24"/>
        </w:rPr>
        <w:t>о</w:t>
      </w:r>
      <w:r>
        <w:rPr>
          <w:b/>
          <w:spacing w:val="-2"/>
          <w:sz w:val="24"/>
        </w:rPr>
        <w:t xml:space="preserve"> </w:t>
      </w:r>
      <w:r>
        <w:rPr>
          <w:b/>
          <w:sz w:val="24"/>
        </w:rPr>
        <w:t>кадрах</w:t>
      </w:r>
    </w:p>
    <w:p w:rsidR="00D44F68" w:rsidRDefault="00C867B7">
      <w:pPr>
        <w:pStyle w:val="a5"/>
        <w:spacing w:line="320" w:lineRule="exact"/>
        <w:ind w:left="1905" w:firstLine="0"/>
        <w:jc w:val="left"/>
      </w:pPr>
      <w:r>
        <w:t>По</w:t>
      </w:r>
      <w:r>
        <w:rPr>
          <w:spacing w:val="-1"/>
        </w:rPr>
        <w:t xml:space="preserve"> </w:t>
      </w:r>
      <w:r>
        <w:t>состоянию</w:t>
      </w:r>
      <w:r>
        <w:rPr>
          <w:spacing w:val="-6"/>
        </w:rPr>
        <w:t xml:space="preserve"> </w:t>
      </w:r>
      <w:r>
        <w:t>на</w:t>
      </w:r>
      <w:r>
        <w:rPr>
          <w:spacing w:val="-2"/>
        </w:rPr>
        <w:t xml:space="preserve"> </w:t>
      </w:r>
      <w:r>
        <w:t>01.09.2023</w:t>
      </w:r>
      <w:r>
        <w:rPr>
          <w:spacing w:val="-1"/>
        </w:rPr>
        <w:t xml:space="preserve"> </w:t>
      </w:r>
      <w:r>
        <w:t>г.</w:t>
      </w:r>
      <w:r>
        <w:rPr>
          <w:spacing w:val="-3"/>
        </w:rPr>
        <w:t xml:space="preserve"> </w:t>
      </w:r>
      <w:r>
        <w:t>в</w:t>
      </w:r>
      <w:r>
        <w:rPr>
          <w:spacing w:val="-2"/>
        </w:rPr>
        <w:t xml:space="preserve"> </w:t>
      </w:r>
      <w:r>
        <w:t>ОУ</w:t>
      </w:r>
      <w:r>
        <w:rPr>
          <w:spacing w:val="-2"/>
        </w:rPr>
        <w:t xml:space="preserve"> </w:t>
      </w:r>
      <w:r>
        <w:t>работает</w:t>
      </w:r>
      <w:r>
        <w:rPr>
          <w:spacing w:val="-6"/>
        </w:rPr>
        <w:t xml:space="preserve"> </w:t>
      </w:r>
      <w:r w:rsidR="00005564">
        <w:t>16</w:t>
      </w:r>
      <w:r>
        <w:rPr>
          <w:spacing w:val="-5"/>
        </w:rPr>
        <w:t xml:space="preserve"> </w:t>
      </w:r>
      <w:r>
        <w:t>педагогических</w:t>
      </w:r>
      <w:r>
        <w:rPr>
          <w:spacing w:val="-1"/>
        </w:rPr>
        <w:t xml:space="preserve"> </w:t>
      </w:r>
      <w:r>
        <w:t>работников.</w:t>
      </w:r>
    </w:p>
    <w:p w:rsidR="00D44F68" w:rsidRDefault="00C867B7">
      <w:pPr>
        <w:pStyle w:val="210"/>
        <w:spacing w:before="8" w:line="318" w:lineRule="exact"/>
        <w:ind w:left="1905"/>
      </w:pPr>
      <w:r>
        <w:t>Обеспеченность</w:t>
      </w:r>
      <w:r>
        <w:rPr>
          <w:spacing w:val="-5"/>
        </w:rPr>
        <w:t xml:space="preserve"> </w:t>
      </w:r>
      <w:r>
        <w:t>кадровыми</w:t>
      </w:r>
      <w:r>
        <w:rPr>
          <w:spacing w:val="-3"/>
        </w:rPr>
        <w:t xml:space="preserve"> </w:t>
      </w:r>
      <w:r>
        <w:t>условиями</w:t>
      </w:r>
      <w:r>
        <w:rPr>
          <w:spacing w:val="-3"/>
        </w:rPr>
        <w:t xml:space="preserve"> </w:t>
      </w:r>
      <w:r>
        <w:t>включает</w:t>
      </w:r>
      <w:r>
        <w:rPr>
          <w:spacing w:val="2"/>
        </w:rPr>
        <w:t xml:space="preserve"> </w:t>
      </w:r>
      <w:r>
        <w:t>в</w:t>
      </w:r>
      <w:r>
        <w:rPr>
          <w:spacing w:val="-5"/>
        </w:rPr>
        <w:t xml:space="preserve"> </w:t>
      </w:r>
      <w:r>
        <w:t>себя:</w:t>
      </w:r>
    </w:p>
    <w:p w:rsidR="00D44F68" w:rsidRDefault="00C867B7">
      <w:pPr>
        <w:ind w:left="1338" w:firstLine="719"/>
        <w:rPr>
          <w:sz w:val="28"/>
        </w:rPr>
      </w:pPr>
      <w:r>
        <w:rPr>
          <w:b/>
          <w:sz w:val="28"/>
        </w:rPr>
        <w:t>Укомплектованность</w:t>
      </w:r>
      <w:r>
        <w:rPr>
          <w:b/>
          <w:spacing w:val="1"/>
          <w:sz w:val="28"/>
        </w:rPr>
        <w:t xml:space="preserve"> </w:t>
      </w:r>
      <w:r>
        <w:rPr>
          <w:b/>
          <w:sz w:val="28"/>
        </w:rPr>
        <w:t>образовательной</w:t>
      </w:r>
      <w:r>
        <w:rPr>
          <w:b/>
          <w:spacing w:val="1"/>
          <w:sz w:val="28"/>
        </w:rPr>
        <w:t xml:space="preserve"> </w:t>
      </w:r>
      <w:r>
        <w:rPr>
          <w:b/>
          <w:sz w:val="28"/>
        </w:rPr>
        <w:t>организации</w:t>
      </w:r>
      <w:r>
        <w:rPr>
          <w:b/>
          <w:spacing w:val="1"/>
          <w:sz w:val="28"/>
        </w:rPr>
        <w:t xml:space="preserve"> </w:t>
      </w:r>
      <w:r>
        <w:rPr>
          <w:sz w:val="28"/>
        </w:rPr>
        <w:t>педагогическими,</w:t>
      </w:r>
      <w:r>
        <w:rPr>
          <w:spacing w:val="-67"/>
          <w:sz w:val="28"/>
        </w:rPr>
        <w:t xml:space="preserve"> </w:t>
      </w:r>
      <w:r>
        <w:rPr>
          <w:sz w:val="28"/>
        </w:rPr>
        <w:t>руководящими</w:t>
      </w:r>
      <w:r>
        <w:rPr>
          <w:spacing w:val="-3"/>
          <w:sz w:val="28"/>
        </w:rPr>
        <w:t xml:space="preserve"> </w:t>
      </w:r>
      <w:r>
        <w:rPr>
          <w:sz w:val="28"/>
        </w:rPr>
        <w:t>и иными</w:t>
      </w:r>
      <w:r>
        <w:rPr>
          <w:spacing w:val="-2"/>
          <w:sz w:val="28"/>
        </w:rPr>
        <w:t xml:space="preserve"> </w:t>
      </w:r>
      <w:r>
        <w:rPr>
          <w:sz w:val="28"/>
        </w:rPr>
        <w:t>работниками</w:t>
      </w:r>
      <w:r>
        <w:rPr>
          <w:spacing w:val="4"/>
          <w:sz w:val="28"/>
        </w:rPr>
        <w:t xml:space="preserve"> </w:t>
      </w:r>
      <w:r>
        <w:rPr>
          <w:sz w:val="28"/>
        </w:rPr>
        <w:t>–</w:t>
      </w:r>
      <w:r>
        <w:rPr>
          <w:spacing w:val="-2"/>
          <w:sz w:val="28"/>
        </w:rPr>
        <w:t xml:space="preserve"> </w:t>
      </w:r>
      <w:r>
        <w:rPr>
          <w:sz w:val="28"/>
        </w:rPr>
        <w:t>100%.</w:t>
      </w:r>
    </w:p>
    <w:p w:rsidR="00D44F68" w:rsidRDefault="00D44F68">
      <w:pPr>
        <w:pStyle w:val="a5"/>
        <w:spacing w:before="2"/>
        <w:ind w:left="0" w:firstLine="0"/>
        <w:jc w:val="left"/>
        <w:rPr>
          <w:sz w:val="24"/>
        </w:rPr>
      </w:pPr>
    </w:p>
    <w:p w:rsidR="00D44F68" w:rsidRDefault="00C867B7">
      <w:pPr>
        <w:tabs>
          <w:tab w:val="left" w:pos="3339"/>
          <w:tab w:val="left" w:pos="5595"/>
          <w:tab w:val="left" w:pos="8006"/>
          <w:tab w:val="left" w:pos="10069"/>
          <w:tab w:val="left" w:pos="10577"/>
        </w:tabs>
        <w:spacing w:before="73" w:line="235" w:lineRule="auto"/>
        <w:ind w:left="1338" w:right="398" w:firstLine="566"/>
        <w:rPr>
          <w:sz w:val="28"/>
        </w:rPr>
      </w:pPr>
      <w:r>
        <w:rPr>
          <w:b/>
          <w:sz w:val="28"/>
        </w:rPr>
        <w:t>Уровень</w:t>
      </w:r>
      <w:r>
        <w:rPr>
          <w:b/>
          <w:sz w:val="28"/>
        </w:rPr>
        <w:tab/>
        <w:t>квалификации</w:t>
      </w:r>
      <w:r>
        <w:rPr>
          <w:b/>
          <w:sz w:val="28"/>
        </w:rPr>
        <w:tab/>
        <w:t>педагогических,</w:t>
      </w:r>
      <w:r>
        <w:rPr>
          <w:b/>
          <w:sz w:val="28"/>
        </w:rPr>
        <w:tab/>
        <w:t>руководящих</w:t>
      </w:r>
      <w:r>
        <w:rPr>
          <w:b/>
          <w:sz w:val="28"/>
        </w:rPr>
        <w:tab/>
        <w:t>и</w:t>
      </w:r>
      <w:r>
        <w:rPr>
          <w:b/>
          <w:sz w:val="28"/>
        </w:rPr>
        <w:tab/>
      </w:r>
      <w:r>
        <w:rPr>
          <w:b/>
          <w:spacing w:val="-1"/>
          <w:sz w:val="28"/>
        </w:rPr>
        <w:t>иных</w:t>
      </w:r>
      <w:r>
        <w:rPr>
          <w:b/>
          <w:spacing w:val="-67"/>
          <w:sz w:val="28"/>
        </w:rPr>
        <w:t xml:space="preserve"> </w:t>
      </w:r>
      <w:r>
        <w:rPr>
          <w:b/>
          <w:sz w:val="28"/>
        </w:rPr>
        <w:t>работников</w:t>
      </w:r>
      <w:r>
        <w:rPr>
          <w:b/>
          <w:spacing w:val="-3"/>
          <w:sz w:val="28"/>
        </w:rPr>
        <w:t xml:space="preserve"> </w:t>
      </w:r>
      <w:r>
        <w:rPr>
          <w:sz w:val="28"/>
        </w:rPr>
        <w:t>организации,</w:t>
      </w:r>
      <w:r>
        <w:rPr>
          <w:spacing w:val="-2"/>
          <w:sz w:val="28"/>
        </w:rPr>
        <w:t xml:space="preserve"> </w:t>
      </w:r>
      <w:r>
        <w:rPr>
          <w:sz w:val="28"/>
        </w:rPr>
        <w:t>осуществляющей</w:t>
      </w:r>
      <w:r>
        <w:rPr>
          <w:spacing w:val="-1"/>
          <w:sz w:val="28"/>
        </w:rPr>
        <w:t xml:space="preserve"> </w:t>
      </w:r>
      <w:r>
        <w:rPr>
          <w:sz w:val="28"/>
        </w:rPr>
        <w:t>образовательную</w:t>
      </w:r>
      <w:r>
        <w:rPr>
          <w:spacing w:val="-2"/>
          <w:sz w:val="28"/>
        </w:rPr>
        <w:t xml:space="preserve"> </w:t>
      </w:r>
      <w:r>
        <w:rPr>
          <w:sz w:val="28"/>
        </w:rPr>
        <w:t>деятельность:</w:t>
      </w:r>
    </w:p>
    <w:p w:rsidR="00005564" w:rsidRDefault="00005564">
      <w:pPr>
        <w:pStyle w:val="a5"/>
        <w:spacing w:before="89"/>
        <w:ind w:right="391"/>
      </w:pPr>
      <w:r>
        <w:t>98 % педагогов имеет высшее педагогическое образование, 2% среднее педагогическое, 2 педагога с первой квалификационной категорией, 14 на соответствие занимаемой должности.</w:t>
      </w:r>
    </w:p>
    <w:p w:rsidR="00D44F68" w:rsidRDefault="00C867B7">
      <w:pPr>
        <w:pStyle w:val="a5"/>
        <w:spacing w:before="89"/>
        <w:ind w:right="391"/>
      </w:pPr>
      <w:r>
        <w:t>Квалификация</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2"/>
        </w:rPr>
        <w:t xml:space="preserve"> </w:t>
      </w:r>
      <w:r>
        <w:t>деятельность</w:t>
      </w:r>
      <w:r>
        <w:rPr>
          <w:spacing w:val="-1"/>
        </w:rPr>
        <w:t xml:space="preserve"> </w:t>
      </w:r>
      <w:r>
        <w:t>отражает:</w:t>
      </w:r>
    </w:p>
    <w:p w:rsidR="00D44F68" w:rsidRDefault="00C867B7" w:rsidP="009A02EB">
      <w:pPr>
        <w:pStyle w:val="a7"/>
        <w:numPr>
          <w:ilvl w:val="0"/>
          <w:numId w:val="10"/>
        </w:numPr>
        <w:tabs>
          <w:tab w:val="left" w:pos="2069"/>
        </w:tabs>
        <w:ind w:right="391" w:firstLine="566"/>
        <w:rPr>
          <w:sz w:val="28"/>
        </w:rPr>
      </w:pPr>
      <w:r>
        <w:rPr>
          <w:sz w:val="28"/>
        </w:rPr>
        <w:t>компетентность в соответствующих предметных областях знания и методах</w:t>
      </w:r>
      <w:r>
        <w:rPr>
          <w:spacing w:val="1"/>
          <w:sz w:val="28"/>
        </w:rPr>
        <w:t xml:space="preserve"> </w:t>
      </w:r>
      <w:r>
        <w:rPr>
          <w:sz w:val="28"/>
        </w:rPr>
        <w:lastRenderedPageBreak/>
        <w:t>обучения;</w:t>
      </w:r>
    </w:p>
    <w:p w:rsidR="00D44F68" w:rsidRDefault="00C867B7" w:rsidP="009A02EB">
      <w:pPr>
        <w:pStyle w:val="a7"/>
        <w:numPr>
          <w:ilvl w:val="0"/>
          <w:numId w:val="10"/>
        </w:numPr>
        <w:tabs>
          <w:tab w:val="left" w:pos="2069"/>
        </w:tabs>
        <w:ind w:right="393" w:firstLine="566"/>
        <w:rPr>
          <w:sz w:val="28"/>
        </w:rPr>
      </w:pPr>
      <w:r>
        <w:rPr>
          <w:sz w:val="28"/>
        </w:rPr>
        <w:t>сформированность гуманистической позиции, позитивной направленности</w:t>
      </w:r>
      <w:r>
        <w:rPr>
          <w:spacing w:val="1"/>
          <w:sz w:val="28"/>
        </w:rPr>
        <w:t xml:space="preserve"> </w:t>
      </w:r>
      <w:r>
        <w:rPr>
          <w:sz w:val="28"/>
        </w:rPr>
        <w:t>на</w:t>
      </w:r>
      <w:r>
        <w:rPr>
          <w:spacing w:val="-1"/>
          <w:sz w:val="28"/>
        </w:rPr>
        <w:t xml:space="preserve"> </w:t>
      </w:r>
      <w:r>
        <w:rPr>
          <w:sz w:val="28"/>
        </w:rPr>
        <w:t>педагогическую деятельность;</w:t>
      </w:r>
    </w:p>
    <w:p w:rsidR="00D44F68" w:rsidRDefault="00C867B7" w:rsidP="009A02EB">
      <w:pPr>
        <w:pStyle w:val="a7"/>
        <w:numPr>
          <w:ilvl w:val="0"/>
          <w:numId w:val="10"/>
        </w:numPr>
        <w:tabs>
          <w:tab w:val="left" w:pos="2069"/>
        </w:tabs>
        <w:ind w:right="391" w:firstLine="566"/>
        <w:rPr>
          <w:sz w:val="28"/>
        </w:rPr>
      </w:pPr>
      <w:r>
        <w:rPr>
          <w:sz w:val="28"/>
        </w:rPr>
        <w:t>общую</w:t>
      </w:r>
      <w:r>
        <w:rPr>
          <w:spacing w:val="1"/>
          <w:sz w:val="28"/>
        </w:rPr>
        <w:t xml:space="preserve"> </w:t>
      </w:r>
      <w:r>
        <w:rPr>
          <w:sz w:val="28"/>
        </w:rPr>
        <w:t>культуру,</w:t>
      </w:r>
      <w:r>
        <w:rPr>
          <w:spacing w:val="1"/>
          <w:sz w:val="28"/>
        </w:rPr>
        <w:t xml:space="preserve"> </w:t>
      </w:r>
      <w:r>
        <w:rPr>
          <w:sz w:val="28"/>
        </w:rPr>
        <w:t>определяющую</w:t>
      </w:r>
      <w:r>
        <w:rPr>
          <w:spacing w:val="1"/>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стиль</w:t>
      </w:r>
      <w:r>
        <w:rPr>
          <w:spacing w:val="1"/>
          <w:sz w:val="28"/>
        </w:rPr>
        <w:t xml:space="preserve"> </w:t>
      </w:r>
      <w:r>
        <w:rPr>
          <w:sz w:val="28"/>
        </w:rPr>
        <w:t>педагогической</w:t>
      </w:r>
      <w:r>
        <w:rPr>
          <w:spacing w:val="1"/>
          <w:sz w:val="28"/>
        </w:rPr>
        <w:t xml:space="preserve"> </w:t>
      </w:r>
      <w:r>
        <w:rPr>
          <w:sz w:val="28"/>
        </w:rPr>
        <w:t>деятельности,</w:t>
      </w:r>
      <w:r>
        <w:rPr>
          <w:spacing w:val="1"/>
          <w:sz w:val="28"/>
        </w:rPr>
        <w:t xml:space="preserve"> </w:t>
      </w:r>
      <w:r>
        <w:rPr>
          <w:sz w:val="28"/>
        </w:rPr>
        <w:t>влияющую</w:t>
      </w:r>
      <w:r>
        <w:rPr>
          <w:spacing w:val="1"/>
          <w:sz w:val="28"/>
        </w:rPr>
        <w:t xml:space="preserve"> </w:t>
      </w:r>
      <w:r>
        <w:rPr>
          <w:sz w:val="28"/>
        </w:rPr>
        <w:t>на</w:t>
      </w:r>
      <w:r>
        <w:rPr>
          <w:spacing w:val="1"/>
          <w:sz w:val="28"/>
        </w:rPr>
        <w:t xml:space="preserve"> </w:t>
      </w:r>
      <w:r>
        <w:rPr>
          <w:sz w:val="28"/>
        </w:rPr>
        <w:t>успешность</w:t>
      </w:r>
      <w:r>
        <w:rPr>
          <w:spacing w:val="1"/>
          <w:sz w:val="28"/>
        </w:rPr>
        <w:t xml:space="preserve"> </w:t>
      </w:r>
      <w:r>
        <w:rPr>
          <w:sz w:val="28"/>
        </w:rPr>
        <w:t>педагогического</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позицию</w:t>
      </w:r>
      <w:r>
        <w:rPr>
          <w:spacing w:val="-67"/>
          <w:sz w:val="28"/>
        </w:rPr>
        <w:t xml:space="preserve"> </w:t>
      </w:r>
      <w:r>
        <w:rPr>
          <w:sz w:val="28"/>
        </w:rPr>
        <w:t>педагога;</w:t>
      </w:r>
    </w:p>
    <w:p w:rsidR="00D44F68" w:rsidRDefault="00C867B7" w:rsidP="009A02EB">
      <w:pPr>
        <w:pStyle w:val="a7"/>
        <w:numPr>
          <w:ilvl w:val="0"/>
          <w:numId w:val="10"/>
        </w:numPr>
        <w:tabs>
          <w:tab w:val="left" w:pos="2069"/>
        </w:tabs>
        <w:spacing w:line="322" w:lineRule="exact"/>
        <w:ind w:left="2068" w:hanging="164"/>
        <w:rPr>
          <w:sz w:val="28"/>
        </w:rPr>
      </w:pPr>
      <w:r>
        <w:rPr>
          <w:sz w:val="28"/>
        </w:rPr>
        <w:t>самоорганизованность,</w:t>
      </w:r>
      <w:r>
        <w:rPr>
          <w:spacing w:val="-9"/>
          <w:sz w:val="28"/>
        </w:rPr>
        <w:t xml:space="preserve"> </w:t>
      </w:r>
      <w:r>
        <w:rPr>
          <w:sz w:val="28"/>
        </w:rPr>
        <w:t>эмоциональную</w:t>
      </w:r>
      <w:r>
        <w:rPr>
          <w:spacing w:val="-8"/>
          <w:sz w:val="28"/>
        </w:rPr>
        <w:t xml:space="preserve"> </w:t>
      </w:r>
      <w:r>
        <w:rPr>
          <w:sz w:val="28"/>
        </w:rPr>
        <w:t>устойчивость.</w:t>
      </w:r>
    </w:p>
    <w:p w:rsidR="00D44F68" w:rsidRDefault="00C867B7">
      <w:pPr>
        <w:pStyle w:val="a5"/>
        <w:ind w:right="392"/>
      </w:pPr>
      <w:r>
        <w:t>Соответствие</w:t>
      </w:r>
      <w:r>
        <w:rPr>
          <w:spacing w:val="1"/>
        </w:rPr>
        <w:t xml:space="preserve"> </w:t>
      </w:r>
      <w:r>
        <w:t>уровня</w:t>
      </w:r>
      <w:r>
        <w:rPr>
          <w:spacing w:val="1"/>
        </w:rPr>
        <w:t xml:space="preserve"> </w:t>
      </w:r>
      <w:r>
        <w:t>квалификации</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 программу, требованиям, предъявляемым к квалификационным</w:t>
      </w:r>
      <w:r>
        <w:rPr>
          <w:spacing w:val="1"/>
        </w:rPr>
        <w:t xml:space="preserve"> </w:t>
      </w:r>
      <w:r>
        <w:t>категориям</w:t>
      </w:r>
      <w:r>
        <w:rPr>
          <w:spacing w:val="1"/>
        </w:rPr>
        <w:t xml:space="preserve"> </w:t>
      </w:r>
      <w:r>
        <w:t>(первой</w:t>
      </w:r>
      <w:r>
        <w:rPr>
          <w:spacing w:val="1"/>
        </w:rPr>
        <w:t xml:space="preserve"> </w:t>
      </w:r>
      <w:r>
        <w:t>или</w:t>
      </w:r>
      <w:r>
        <w:rPr>
          <w:spacing w:val="1"/>
        </w:rPr>
        <w:t xml:space="preserve"> </w:t>
      </w:r>
      <w:r>
        <w:t>высшей),</w:t>
      </w:r>
      <w:r>
        <w:rPr>
          <w:spacing w:val="1"/>
        </w:rPr>
        <w:t xml:space="preserve"> </w:t>
      </w:r>
      <w:r>
        <w:t>а</w:t>
      </w:r>
      <w:r>
        <w:rPr>
          <w:spacing w:val="1"/>
        </w:rPr>
        <w:t xml:space="preserve"> </w:t>
      </w:r>
      <w:r>
        <w:t>также</w:t>
      </w:r>
      <w:r>
        <w:rPr>
          <w:spacing w:val="1"/>
        </w:rPr>
        <w:t xml:space="preserve"> </w:t>
      </w:r>
      <w:r>
        <w:t>занимаемым</w:t>
      </w:r>
      <w:r>
        <w:rPr>
          <w:spacing w:val="1"/>
        </w:rPr>
        <w:t xml:space="preserve"> </w:t>
      </w:r>
      <w:r>
        <w:t>ими</w:t>
      </w:r>
      <w:r>
        <w:rPr>
          <w:spacing w:val="1"/>
        </w:rPr>
        <w:t xml:space="preserve"> </w:t>
      </w:r>
      <w:r>
        <w:t>должностям,</w:t>
      </w:r>
      <w:r>
        <w:rPr>
          <w:spacing w:val="1"/>
        </w:rPr>
        <w:t xml:space="preserve"> </w:t>
      </w:r>
      <w:r>
        <w:t>устанавливается</w:t>
      </w:r>
      <w:r>
        <w:rPr>
          <w:spacing w:val="-1"/>
        </w:rPr>
        <w:t xml:space="preserve"> </w:t>
      </w:r>
      <w:r>
        <w:t>при их</w:t>
      </w:r>
      <w:r>
        <w:rPr>
          <w:spacing w:val="1"/>
        </w:rPr>
        <w:t xml:space="preserve"> </w:t>
      </w:r>
      <w:r>
        <w:t>аттестации.</w:t>
      </w:r>
    </w:p>
    <w:p w:rsidR="00D44F68" w:rsidRDefault="00C867B7">
      <w:pPr>
        <w:pStyle w:val="a5"/>
        <w:ind w:right="400"/>
      </w:pPr>
      <w:r>
        <w:t>У</w:t>
      </w:r>
      <w:r>
        <w:rPr>
          <w:spacing w:val="1"/>
        </w:rPr>
        <w:t xml:space="preserve"> </w:t>
      </w:r>
      <w:r>
        <w:t>педагогических</w:t>
      </w:r>
      <w:r>
        <w:rPr>
          <w:spacing w:val="1"/>
        </w:rPr>
        <w:t xml:space="preserve"> </w:t>
      </w:r>
      <w:r>
        <w:t>работников,</w:t>
      </w:r>
      <w:r>
        <w:rPr>
          <w:spacing w:val="1"/>
        </w:rPr>
        <w:t xml:space="preserve"> </w:t>
      </w:r>
      <w:r>
        <w:t>реализующих</w:t>
      </w:r>
      <w:r>
        <w:rPr>
          <w:spacing w:val="1"/>
        </w:rPr>
        <w:t xml:space="preserve"> </w:t>
      </w:r>
      <w:r>
        <w:t>Программу,</w:t>
      </w:r>
      <w:r>
        <w:rPr>
          <w:spacing w:val="1"/>
        </w:rPr>
        <w:t xml:space="preserve"> </w:t>
      </w:r>
      <w:r>
        <w:t>сформированы</w:t>
      </w:r>
      <w:r>
        <w:rPr>
          <w:spacing w:val="1"/>
        </w:rPr>
        <w:t xml:space="preserve"> </w:t>
      </w:r>
      <w:r>
        <w:t>основные</w:t>
      </w:r>
      <w:r>
        <w:rPr>
          <w:spacing w:val="1"/>
        </w:rPr>
        <w:t xml:space="preserve"> </w:t>
      </w:r>
      <w:r>
        <w:t>компетенции,</w:t>
      </w:r>
      <w:r>
        <w:rPr>
          <w:spacing w:val="1"/>
        </w:rPr>
        <w:t xml:space="preserve"> </w:t>
      </w:r>
      <w:r>
        <w:t>необходимые</w:t>
      </w:r>
      <w:r>
        <w:rPr>
          <w:spacing w:val="1"/>
        </w:rPr>
        <w:t xml:space="preserve"> </w:t>
      </w:r>
      <w:r>
        <w:t>для</w:t>
      </w:r>
      <w:r>
        <w:rPr>
          <w:spacing w:val="1"/>
        </w:rPr>
        <w:t xml:space="preserve"> </w:t>
      </w:r>
      <w:r>
        <w:t>обеспечения</w:t>
      </w:r>
      <w:r>
        <w:rPr>
          <w:spacing w:val="1"/>
        </w:rPr>
        <w:t xml:space="preserve"> </w:t>
      </w:r>
      <w:r>
        <w:t>реализации</w:t>
      </w:r>
      <w:r>
        <w:rPr>
          <w:spacing w:val="1"/>
        </w:rPr>
        <w:t xml:space="preserve"> </w:t>
      </w:r>
      <w:r>
        <w:t>требований</w:t>
      </w:r>
      <w:r>
        <w:rPr>
          <w:spacing w:val="-67"/>
        </w:rPr>
        <w:t xml:space="preserve"> </w:t>
      </w:r>
      <w:r>
        <w:t>Стандарта</w:t>
      </w:r>
      <w:r>
        <w:rPr>
          <w:spacing w:val="1"/>
        </w:rPr>
        <w:t xml:space="preserve"> </w:t>
      </w:r>
      <w:r>
        <w:t>и</w:t>
      </w:r>
      <w:r>
        <w:rPr>
          <w:spacing w:val="1"/>
        </w:rPr>
        <w:t xml:space="preserve"> </w:t>
      </w:r>
      <w:r>
        <w:t>успешного</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в</w:t>
      </w:r>
      <w:r>
        <w:rPr>
          <w:spacing w:val="-2"/>
        </w:rPr>
        <w:t xml:space="preserve"> </w:t>
      </w:r>
      <w:r>
        <w:t>т.ч.</w:t>
      </w:r>
      <w:r>
        <w:rPr>
          <w:spacing w:val="1"/>
        </w:rPr>
        <w:t xml:space="preserve"> </w:t>
      </w:r>
      <w:r>
        <w:t>умения:</w:t>
      </w:r>
    </w:p>
    <w:p w:rsidR="00D44F68" w:rsidRDefault="00C867B7" w:rsidP="009A02EB">
      <w:pPr>
        <w:pStyle w:val="a7"/>
        <w:numPr>
          <w:ilvl w:val="0"/>
          <w:numId w:val="10"/>
        </w:numPr>
        <w:tabs>
          <w:tab w:val="left" w:pos="2069"/>
        </w:tabs>
        <w:spacing w:before="1"/>
        <w:ind w:right="390" w:firstLine="566"/>
        <w:rPr>
          <w:sz w:val="28"/>
        </w:rPr>
      </w:pPr>
      <w:r>
        <w:rPr>
          <w:sz w:val="28"/>
        </w:rPr>
        <w:t>обеспечивать</w:t>
      </w:r>
      <w:r>
        <w:rPr>
          <w:spacing w:val="25"/>
          <w:sz w:val="28"/>
        </w:rPr>
        <w:t xml:space="preserve"> </w:t>
      </w:r>
      <w:r>
        <w:rPr>
          <w:sz w:val="28"/>
        </w:rPr>
        <w:t>условия</w:t>
      </w:r>
      <w:r>
        <w:rPr>
          <w:spacing w:val="28"/>
          <w:sz w:val="28"/>
        </w:rPr>
        <w:t xml:space="preserve"> </w:t>
      </w:r>
      <w:r>
        <w:rPr>
          <w:sz w:val="28"/>
        </w:rPr>
        <w:t>для</w:t>
      </w:r>
      <w:r>
        <w:rPr>
          <w:spacing w:val="29"/>
          <w:sz w:val="28"/>
        </w:rPr>
        <w:t xml:space="preserve"> </w:t>
      </w:r>
      <w:r>
        <w:rPr>
          <w:sz w:val="28"/>
        </w:rPr>
        <w:t>успешной</w:t>
      </w:r>
      <w:r>
        <w:rPr>
          <w:spacing w:val="25"/>
          <w:sz w:val="28"/>
        </w:rPr>
        <w:t xml:space="preserve"> </w:t>
      </w:r>
      <w:r>
        <w:rPr>
          <w:sz w:val="28"/>
        </w:rPr>
        <w:t>деятельности,</w:t>
      </w:r>
      <w:r>
        <w:rPr>
          <w:spacing w:val="27"/>
          <w:sz w:val="28"/>
        </w:rPr>
        <w:t xml:space="preserve"> </w:t>
      </w:r>
      <w:r>
        <w:rPr>
          <w:sz w:val="28"/>
        </w:rPr>
        <w:t>позитивной</w:t>
      </w:r>
      <w:r>
        <w:rPr>
          <w:spacing w:val="28"/>
          <w:sz w:val="28"/>
        </w:rPr>
        <w:t xml:space="preserve"> </w:t>
      </w:r>
      <w:r>
        <w:rPr>
          <w:sz w:val="28"/>
        </w:rPr>
        <w:t>мотивации,</w:t>
      </w:r>
      <w:r>
        <w:rPr>
          <w:spacing w:val="-68"/>
          <w:sz w:val="28"/>
        </w:rPr>
        <w:t xml:space="preserve"> </w:t>
      </w:r>
      <w:r>
        <w:rPr>
          <w:sz w:val="28"/>
        </w:rPr>
        <w:t>а</w:t>
      </w:r>
      <w:r>
        <w:rPr>
          <w:spacing w:val="-1"/>
          <w:sz w:val="28"/>
        </w:rPr>
        <w:t xml:space="preserve"> </w:t>
      </w:r>
      <w:r>
        <w:rPr>
          <w:sz w:val="28"/>
        </w:rPr>
        <w:t>также самомотивирования обучающихся;</w:t>
      </w:r>
    </w:p>
    <w:p w:rsidR="00D44F68" w:rsidRDefault="00C867B7" w:rsidP="009A02EB">
      <w:pPr>
        <w:pStyle w:val="a7"/>
        <w:numPr>
          <w:ilvl w:val="0"/>
          <w:numId w:val="10"/>
        </w:numPr>
        <w:tabs>
          <w:tab w:val="left" w:pos="2069"/>
        </w:tabs>
        <w:ind w:right="394" w:firstLine="566"/>
        <w:rPr>
          <w:sz w:val="28"/>
        </w:rPr>
      </w:pPr>
      <w:r>
        <w:rPr>
          <w:sz w:val="28"/>
        </w:rPr>
        <w:t>осуществлять</w:t>
      </w:r>
      <w:r>
        <w:rPr>
          <w:spacing w:val="1"/>
          <w:sz w:val="28"/>
        </w:rPr>
        <w:t xml:space="preserve"> </w:t>
      </w:r>
      <w:r>
        <w:rPr>
          <w:sz w:val="28"/>
        </w:rPr>
        <w:t>самостоятельный</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современных</w:t>
      </w:r>
      <w:r>
        <w:rPr>
          <w:spacing w:val="-4"/>
          <w:sz w:val="28"/>
        </w:rPr>
        <w:t xml:space="preserve"> </w:t>
      </w:r>
      <w:r>
        <w:rPr>
          <w:sz w:val="28"/>
        </w:rPr>
        <w:t>информационно-поисковых</w:t>
      </w:r>
      <w:r>
        <w:rPr>
          <w:spacing w:val="1"/>
          <w:sz w:val="28"/>
        </w:rPr>
        <w:t xml:space="preserve"> </w:t>
      </w:r>
      <w:r>
        <w:rPr>
          <w:sz w:val="28"/>
        </w:rPr>
        <w:t>технологий;</w:t>
      </w:r>
    </w:p>
    <w:p w:rsidR="00D44F68" w:rsidRDefault="00C867B7" w:rsidP="009A02EB">
      <w:pPr>
        <w:pStyle w:val="a7"/>
        <w:numPr>
          <w:ilvl w:val="0"/>
          <w:numId w:val="10"/>
        </w:numPr>
        <w:tabs>
          <w:tab w:val="left" w:pos="2069"/>
        </w:tabs>
        <w:ind w:right="391" w:firstLine="566"/>
        <w:rPr>
          <w:sz w:val="28"/>
        </w:rPr>
      </w:pPr>
      <w:r>
        <w:rPr>
          <w:sz w:val="28"/>
        </w:rPr>
        <w:t>разрабатывать</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курсов,</w:t>
      </w:r>
      <w:r>
        <w:rPr>
          <w:spacing w:val="1"/>
          <w:sz w:val="28"/>
        </w:rPr>
        <w:t xml:space="preserve"> </w:t>
      </w:r>
      <w:r>
        <w:rPr>
          <w:sz w:val="28"/>
        </w:rPr>
        <w:t>методические</w:t>
      </w:r>
      <w:r>
        <w:rPr>
          <w:spacing w:val="1"/>
          <w:sz w:val="28"/>
        </w:rPr>
        <w:t xml:space="preserve"> </w:t>
      </w:r>
      <w:r>
        <w:rPr>
          <w:sz w:val="28"/>
        </w:rPr>
        <w:t>и</w:t>
      </w:r>
      <w:r>
        <w:rPr>
          <w:spacing w:val="1"/>
          <w:sz w:val="28"/>
        </w:rPr>
        <w:t xml:space="preserve"> </w:t>
      </w:r>
      <w:r>
        <w:rPr>
          <w:sz w:val="28"/>
        </w:rPr>
        <w:t>дидактические</w:t>
      </w:r>
      <w:r>
        <w:rPr>
          <w:spacing w:val="1"/>
          <w:sz w:val="28"/>
        </w:rPr>
        <w:t xml:space="preserve"> </w:t>
      </w:r>
      <w:r>
        <w:rPr>
          <w:sz w:val="28"/>
        </w:rPr>
        <w:t>материалы,</w:t>
      </w:r>
      <w:r>
        <w:rPr>
          <w:spacing w:val="1"/>
          <w:sz w:val="28"/>
        </w:rPr>
        <w:t xml:space="preserve"> </w:t>
      </w:r>
      <w:r>
        <w:rPr>
          <w:sz w:val="28"/>
        </w:rPr>
        <w:t>выбирать</w:t>
      </w:r>
      <w:r>
        <w:rPr>
          <w:spacing w:val="1"/>
          <w:sz w:val="28"/>
        </w:rPr>
        <w:t xml:space="preserve"> </w:t>
      </w:r>
      <w:r>
        <w:rPr>
          <w:sz w:val="28"/>
        </w:rPr>
        <w:t>учебники</w:t>
      </w:r>
      <w:r>
        <w:rPr>
          <w:spacing w:val="1"/>
          <w:sz w:val="28"/>
        </w:rPr>
        <w:t xml:space="preserve"> </w:t>
      </w:r>
      <w:r>
        <w:rPr>
          <w:sz w:val="28"/>
        </w:rPr>
        <w:t>и</w:t>
      </w:r>
      <w:r>
        <w:rPr>
          <w:spacing w:val="1"/>
          <w:sz w:val="28"/>
        </w:rPr>
        <w:t xml:space="preserve"> </w:t>
      </w:r>
      <w:r>
        <w:rPr>
          <w:sz w:val="28"/>
        </w:rPr>
        <w:t>учебно-методическую</w:t>
      </w:r>
      <w:r>
        <w:rPr>
          <w:spacing w:val="1"/>
          <w:sz w:val="28"/>
        </w:rPr>
        <w:t xml:space="preserve"> </w:t>
      </w:r>
      <w:r>
        <w:rPr>
          <w:sz w:val="28"/>
        </w:rPr>
        <w:t>литературу,</w:t>
      </w:r>
      <w:r>
        <w:rPr>
          <w:spacing w:val="1"/>
          <w:sz w:val="28"/>
        </w:rPr>
        <w:t xml:space="preserve"> </w:t>
      </w:r>
      <w:r>
        <w:rPr>
          <w:sz w:val="28"/>
        </w:rPr>
        <w:t>рекомендовать</w:t>
      </w:r>
      <w:r>
        <w:rPr>
          <w:spacing w:val="1"/>
          <w:sz w:val="28"/>
        </w:rPr>
        <w:t xml:space="preserve"> </w:t>
      </w:r>
      <w:r>
        <w:rPr>
          <w:sz w:val="28"/>
        </w:rPr>
        <w:t>обучающимся</w:t>
      </w:r>
      <w:r>
        <w:rPr>
          <w:spacing w:val="1"/>
          <w:sz w:val="28"/>
        </w:rPr>
        <w:t xml:space="preserve"> </w:t>
      </w:r>
      <w:r>
        <w:rPr>
          <w:sz w:val="28"/>
        </w:rPr>
        <w:t>дополнительные</w:t>
      </w:r>
      <w:r>
        <w:rPr>
          <w:spacing w:val="1"/>
          <w:sz w:val="28"/>
        </w:rPr>
        <w:t xml:space="preserve"> </w:t>
      </w:r>
      <w:r>
        <w:rPr>
          <w:sz w:val="28"/>
        </w:rPr>
        <w:t>источники</w:t>
      </w:r>
      <w:r>
        <w:rPr>
          <w:spacing w:val="1"/>
          <w:sz w:val="28"/>
        </w:rPr>
        <w:t xml:space="preserve"> </w:t>
      </w:r>
      <w:r>
        <w:rPr>
          <w:sz w:val="28"/>
        </w:rPr>
        <w:t>информации,</w:t>
      </w:r>
      <w:r>
        <w:rPr>
          <w:spacing w:val="-2"/>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интернет-ресурсы;</w:t>
      </w:r>
    </w:p>
    <w:p w:rsidR="00D44F68" w:rsidRDefault="00C867B7" w:rsidP="009A02EB">
      <w:pPr>
        <w:pStyle w:val="a7"/>
        <w:numPr>
          <w:ilvl w:val="0"/>
          <w:numId w:val="10"/>
        </w:numPr>
        <w:tabs>
          <w:tab w:val="left" w:pos="2069"/>
        </w:tabs>
        <w:ind w:right="392" w:firstLine="566"/>
        <w:rPr>
          <w:sz w:val="28"/>
        </w:rPr>
      </w:pPr>
      <w:r>
        <w:rPr>
          <w:sz w:val="28"/>
        </w:rPr>
        <w:t>выявлять</w:t>
      </w:r>
      <w:r>
        <w:rPr>
          <w:spacing w:val="1"/>
          <w:sz w:val="28"/>
        </w:rPr>
        <w:t xml:space="preserve"> </w:t>
      </w:r>
      <w:r>
        <w:rPr>
          <w:sz w:val="28"/>
        </w:rPr>
        <w:t>и</w:t>
      </w:r>
      <w:r>
        <w:rPr>
          <w:spacing w:val="1"/>
          <w:sz w:val="28"/>
        </w:rPr>
        <w:t xml:space="preserve"> </w:t>
      </w:r>
      <w:r>
        <w:rPr>
          <w:sz w:val="28"/>
        </w:rPr>
        <w:t>отражать</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программе</w:t>
      </w:r>
      <w:r>
        <w:rPr>
          <w:spacing w:val="1"/>
          <w:sz w:val="28"/>
        </w:rPr>
        <w:t xml:space="preserve"> </w:t>
      </w:r>
      <w:r>
        <w:rPr>
          <w:sz w:val="28"/>
        </w:rPr>
        <w:t>специфику</w:t>
      </w:r>
      <w:r>
        <w:rPr>
          <w:spacing w:val="-67"/>
          <w:sz w:val="28"/>
        </w:rPr>
        <w:t xml:space="preserve"> </w:t>
      </w:r>
      <w:r>
        <w:rPr>
          <w:sz w:val="28"/>
        </w:rPr>
        <w:t>особых образовательных потребностей (включая региональные, национальные и</w:t>
      </w:r>
      <w:r>
        <w:rPr>
          <w:spacing w:val="1"/>
          <w:sz w:val="28"/>
        </w:rPr>
        <w:t xml:space="preserve"> </w:t>
      </w:r>
      <w:r>
        <w:rPr>
          <w:sz w:val="28"/>
        </w:rPr>
        <w:t>(или) этнокультурные, личностные, в том числе потребности одаренных детей,</w:t>
      </w:r>
      <w:r>
        <w:rPr>
          <w:spacing w:val="1"/>
          <w:sz w:val="28"/>
        </w:rPr>
        <w:t xml:space="preserve"> </w:t>
      </w:r>
      <w:r>
        <w:rPr>
          <w:sz w:val="28"/>
        </w:rPr>
        <w:t>детей</w:t>
      </w:r>
      <w:r>
        <w:rPr>
          <w:spacing w:val="-1"/>
          <w:sz w:val="28"/>
        </w:rPr>
        <w:t xml:space="preserve"> </w:t>
      </w:r>
      <w:r>
        <w:rPr>
          <w:sz w:val="28"/>
        </w:rPr>
        <w:t>с</w:t>
      </w:r>
      <w:r>
        <w:rPr>
          <w:spacing w:val="-2"/>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4"/>
          <w:sz w:val="28"/>
        </w:rPr>
        <w:t xml:space="preserve"> </w:t>
      </w:r>
      <w:r>
        <w:rPr>
          <w:sz w:val="28"/>
        </w:rPr>
        <w:t>детей-инвалидов);</w:t>
      </w:r>
    </w:p>
    <w:p w:rsidR="00D44F68" w:rsidRDefault="00C867B7" w:rsidP="009A02EB">
      <w:pPr>
        <w:pStyle w:val="a7"/>
        <w:numPr>
          <w:ilvl w:val="0"/>
          <w:numId w:val="10"/>
        </w:numPr>
        <w:tabs>
          <w:tab w:val="left" w:pos="2069"/>
        </w:tabs>
        <w:spacing w:line="242" w:lineRule="auto"/>
        <w:ind w:right="394" w:firstLine="566"/>
        <w:rPr>
          <w:sz w:val="28"/>
        </w:rPr>
      </w:pPr>
      <w:r>
        <w:rPr>
          <w:sz w:val="28"/>
        </w:rPr>
        <w:t>организовывать</w:t>
      </w:r>
      <w:r>
        <w:rPr>
          <w:spacing w:val="1"/>
          <w:sz w:val="28"/>
        </w:rPr>
        <w:t xml:space="preserve"> </w:t>
      </w:r>
      <w:r>
        <w:rPr>
          <w:sz w:val="28"/>
        </w:rPr>
        <w:t>и</w:t>
      </w:r>
      <w:r>
        <w:rPr>
          <w:spacing w:val="1"/>
          <w:sz w:val="28"/>
        </w:rPr>
        <w:t xml:space="preserve"> </w:t>
      </w:r>
      <w:r>
        <w:rPr>
          <w:sz w:val="28"/>
        </w:rPr>
        <w:t>сопровождать</w:t>
      </w:r>
      <w:r>
        <w:rPr>
          <w:spacing w:val="1"/>
          <w:sz w:val="28"/>
        </w:rPr>
        <w:t xml:space="preserve"> </w:t>
      </w:r>
      <w:r>
        <w:rPr>
          <w:sz w:val="28"/>
        </w:rPr>
        <w:t>учебно-исследовательскую</w:t>
      </w:r>
      <w:r>
        <w:rPr>
          <w:spacing w:val="1"/>
          <w:sz w:val="28"/>
        </w:rPr>
        <w:t xml:space="preserve"> </w:t>
      </w:r>
      <w:r>
        <w:rPr>
          <w:sz w:val="28"/>
        </w:rPr>
        <w:t>и</w:t>
      </w:r>
      <w:r>
        <w:rPr>
          <w:spacing w:val="1"/>
          <w:sz w:val="28"/>
        </w:rPr>
        <w:t xml:space="preserve"> </w:t>
      </w:r>
      <w:r>
        <w:rPr>
          <w:sz w:val="28"/>
        </w:rPr>
        <w:t>проектную</w:t>
      </w:r>
      <w:r>
        <w:rPr>
          <w:spacing w:val="-67"/>
          <w:sz w:val="28"/>
        </w:rPr>
        <w:t xml:space="preserve"> </w:t>
      </w:r>
      <w:r>
        <w:rPr>
          <w:sz w:val="28"/>
        </w:rPr>
        <w:t>деятельность</w:t>
      </w:r>
      <w:r>
        <w:rPr>
          <w:spacing w:val="-6"/>
          <w:sz w:val="28"/>
        </w:rPr>
        <w:t xml:space="preserve"> </w:t>
      </w:r>
      <w:r>
        <w:rPr>
          <w:sz w:val="28"/>
        </w:rPr>
        <w:t>обучающихся,</w:t>
      </w:r>
      <w:r>
        <w:rPr>
          <w:spacing w:val="-1"/>
          <w:sz w:val="28"/>
        </w:rPr>
        <w:t xml:space="preserve"> </w:t>
      </w:r>
      <w:r>
        <w:rPr>
          <w:sz w:val="28"/>
        </w:rPr>
        <w:t>выполнение</w:t>
      </w:r>
      <w:r>
        <w:rPr>
          <w:spacing w:val="-1"/>
          <w:sz w:val="28"/>
        </w:rPr>
        <w:t xml:space="preserve"> </w:t>
      </w:r>
      <w:r>
        <w:rPr>
          <w:sz w:val="28"/>
        </w:rPr>
        <w:t>ими</w:t>
      </w:r>
      <w:r>
        <w:rPr>
          <w:spacing w:val="-3"/>
          <w:sz w:val="28"/>
        </w:rPr>
        <w:t xml:space="preserve"> </w:t>
      </w:r>
      <w:r>
        <w:rPr>
          <w:sz w:val="28"/>
        </w:rPr>
        <w:t>индивидуального</w:t>
      </w:r>
      <w:r>
        <w:rPr>
          <w:spacing w:val="-3"/>
          <w:sz w:val="28"/>
        </w:rPr>
        <w:t xml:space="preserve"> </w:t>
      </w:r>
      <w:r>
        <w:rPr>
          <w:sz w:val="28"/>
        </w:rPr>
        <w:t>проекта;</w:t>
      </w:r>
    </w:p>
    <w:p w:rsidR="00D44F68" w:rsidRDefault="00C867B7" w:rsidP="009A02EB">
      <w:pPr>
        <w:pStyle w:val="a7"/>
        <w:numPr>
          <w:ilvl w:val="0"/>
          <w:numId w:val="10"/>
        </w:numPr>
        <w:tabs>
          <w:tab w:val="left" w:pos="2069"/>
        </w:tabs>
        <w:ind w:right="392" w:firstLine="566"/>
        <w:rPr>
          <w:sz w:val="28"/>
        </w:rPr>
      </w:pPr>
      <w:r>
        <w:rPr>
          <w:sz w:val="28"/>
        </w:rPr>
        <w:t>реализовывать</w:t>
      </w:r>
      <w:r>
        <w:rPr>
          <w:spacing w:val="1"/>
          <w:sz w:val="28"/>
        </w:rPr>
        <w:t xml:space="preserve"> </w:t>
      </w:r>
      <w:r>
        <w:rPr>
          <w:sz w:val="28"/>
        </w:rPr>
        <w:t>педагогическое</w:t>
      </w:r>
      <w:r>
        <w:rPr>
          <w:spacing w:val="1"/>
          <w:sz w:val="28"/>
        </w:rPr>
        <w:t xml:space="preserve"> </w:t>
      </w:r>
      <w:r>
        <w:rPr>
          <w:sz w:val="28"/>
        </w:rPr>
        <w:t>оценивание</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Стандарта,</w:t>
      </w:r>
      <w:r>
        <w:rPr>
          <w:spacing w:val="1"/>
          <w:sz w:val="28"/>
        </w:rPr>
        <w:t xml:space="preserve"> </w:t>
      </w:r>
      <w:r>
        <w:rPr>
          <w:sz w:val="28"/>
        </w:rPr>
        <w:t>включая:</w:t>
      </w:r>
      <w:r>
        <w:rPr>
          <w:spacing w:val="1"/>
          <w:sz w:val="28"/>
        </w:rPr>
        <w:t xml:space="preserve"> </w:t>
      </w:r>
      <w:r>
        <w:rPr>
          <w:sz w:val="28"/>
        </w:rPr>
        <w:t>проведение</w:t>
      </w:r>
      <w:r>
        <w:rPr>
          <w:spacing w:val="1"/>
          <w:sz w:val="28"/>
        </w:rPr>
        <w:t xml:space="preserve"> </w:t>
      </w:r>
      <w:r>
        <w:rPr>
          <w:sz w:val="28"/>
        </w:rPr>
        <w:t>стартовой</w:t>
      </w:r>
      <w:r>
        <w:rPr>
          <w:spacing w:val="1"/>
          <w:sz w:val="28"/>
        </w:rPr>
        <w:t xml:space="preserve"> </w:t>
      </w:r>
      <w:r>
        <w:rPr>
          <w:sz w:val="28"/>
        </w:rPr>
        <w:t>и</w:t>
      </w:r>
      <w:r>
        <w:rPr>
          <w:spacing w:val="1"/>
          <w:sz w:val="28"/>
        </w:rPr>
        <w:t xml:space="preserve"> </w:t>
      </w:r>
      <w:r>
        <w:rPr>
          <w:sz w:val="28"/>
        </w:rPr>
        <w:t>промежуточной</w:t>
      </w:r>
      <w:r>
        <w:rPr>
          <w:spacing w:val="1"/>
          <w:sz w:val="28"/>
        </w:rPr>
        <w:t xml:space="preserve"> </w:t>
      </w:r>
      <w:r>
        <w:rPr>
          <w:sz w:val="28"/>
        </w:rPr>
        <w:t>диагностики,</w:t>
      </w:r>
      <w:r>
        <w:rPr>
          <w:spacing w:val="1"/>
          <w:sz w:val="28"/>
        </w:rPr>
        <w:t xml:space="preserve"> </w:t>
      </w:r>
      <w:r>
        <w:rPr>
          <w:sz w:val="28"/>
        </w:rPr>
        <w:t>внутришкольного</w:t>
      </w:r>
      <w:r>
        <w:rPr>
          <w:spacing w:val="1"/>
          <w:sz w:val="28"/>
        </w:rPr>
        <w:t xml:space="preserve"> </w:t>
      </w:r>
      <w:r>
        <w:rPr>
          <w:sz w:val="28"/>
        </w:rPr>
        <w:t>мониторинга,</w:t>
      </w:r>
      <w:r>
        <w:rPr>
          <w:spacing w:val="1"/>
          <w:sz w:val="28"/>
        </w:rPr>
        <w:t xml:space="preserve"> </w:t>
      </w:r>
      <w:r>
        <w:rPr>
          <w:sz w:val="28"/>
        </w:rPr>
        <w:t>осуществление</w:t>
      </w:r>
      <w:r>
        <w:rPr>
          <w:spacing w:val="-67"/>
          <w:sz w:val="28"/>
        </w:rPr>
        <w:t xml:space="preserve"> </w:t>
      </w:r>
      <w:r>
        <w:rPr>
          <w:sz w:val="28"/>
        </w:rPr>
        <w:t>комплексной оценки способности обучающихся решать учебно-практические и</w:t>
      </w:r>
      <w:r>
        <w:rPr>
          <w:spacing w:val="1"/>
          <w:sz w:val="28"/>
        </w:rPr>
        <w:t xml:space="preserve"> </w:t>
      </w:r>
      <w:r>
        <w:rPr>
          <w:sz w:val="28"/>
        </w:rPr>
        <w:t>учебно-познавательные</w:t>
      </w:r>
      <w:r>
        <w:rPr>
          <w:spacing w:val="1"/>
          <w:sz w:val="28"/>
        </w:rPr>
        <w:t xml:space="preserve"> </w:t>
      </w:r>
      <w:r>
        <w:rPr>
          <w:sz w:val="28"/>
        </w:rPr>
        <w:t>задачи;</w:t>
      </w:r>
      <w:r>
        <w:rPr>
          <w:spacing w:val="1"/>
          <w:sz w:val="28"/>
        </w:rPr>
        <w:t xml:space="preserve"> </w:t>
      </w:r>
      <w:r>
        <w:rPr>
          <w:sz w:val="28"/>
        </w:rPr>
        <w:t>использование</w:t>
      </w:r>
      <w:r>
        <w:rPr>
          <w:spacing w:val="1"/>
          <w:sz w:val="28"/>
        </w:rPr>
        <w:t xml:space="preserve"> </w:t>
      </w:r>
      <w:r>
        <w:rPr>
          <w:sz w:val="28"/>
        </w:rPr>
        <w:t>стандартизированных</w:t>
      </w:r>
      <w:r>
        <w:rPr>
          <w:spacing w:val="1"/>
          <w:sz w:val="28"/>
        </w:rPr>
        <w:t xml:space="preserve"> </w:t>
      </w:r>
      <w:r>
        <w:rPr>
          <w:sz w:val="28"/>
        </w:rPr>
        <w:t>и</w:t>
      </w:r>
      <w:r>
        <w:rPr>
          <w:spacing w:val="1"/>
          <w:sz w:val="28"/>
        </w:rPr>
        <w:t xml:space="preserve"> </w:t>
      </w:r>
      <w:r>
        <w:rPr>
          <w:sz w:val="28"/>
        </w:rPr>
        <w:t>нестандартизированных</w:t>
      </w:r>
      <w:r>
        <w:rPr>
          <w:spacing w:val="1"/>
          <w:sz w:val="28"/>
        </w:rPr>
        <w:t xml:space="preserve"> </w:t>
      </w:r>
      <w:r>
        <w:rPr>
          <w:sz w:val="28"/>
        </w:rPr>
        <w:t>работ;</w:t>
      </w:r>
      <w:r>
        <w:rPr>
          <w:spacing w:val="1"/>
          <w:sz w:val="28"/>
        </w:rPr>
        <w:t xml:space="preserve"> </w:t>
      </w:r>
      <w:r>
        <w:rPr>
          <w:sz w:val="28"/>
        </w:rPr>
        <w:t>проведение</w:t>
      </w:r>
      <w:r>
        <w:rPr>
          <w:spacing w:val="1"/>
          <w:sz w:val="28"/>
        </w:rPr>
        <w:t xml:space="preserve"> </w:t>
      </w:r>
      <w:r>
        <w:rPr>
          <w:sz w:val="28"/>
        </w:rPr>
        <w:t>интерпретации</w:t>
      </w:r>
      <w:r>
        <w:rPr>
          <w:spacing w:val="1"/>
          <w:sz w:val="28"/>
        </w:rPr>
        <w:t xml:space="preserve"> </w:t>
      </w:r>
      <w:r>
        <w:rPr>
          <w:sz w:val="28"/>
        </w:rPr>
        <w:t>результатов</w:t>
      </w:r>
      <w:r>
        <w:rPr>
          <w:spacing w:val="1"/>
          <w:sz w:val="28"/>
        </w:rPr>
        <w:t xml:space="preserve"> </w:t>
      </w:r>
      <w:r>
        <w:rPr>
          <w:sz w:val="28"/>
        </w:rPr>
        <w:t>достижений</w:t>
      </w:r>
      <w:r>
        <w:rPr>
          <w:spacing w:val="-4"/>
          <w:sz w:val="28"/>
        </w:rPr>
        <w:t xml:space="preserve"> </w:t>
      </w:r>
      <w:r>
        <w:rPr>
          <w:sz w:val="28"/>
        </w:rPr>
        <w:t>обучающихся;</w:t>
      </w:r>
    </w:p>
    <w:p w:rsidR="00D44F68" w:rsidRDefault="00C867B7" w:rsidP="009A02EB">
      <w:pPr>
        <w:pStyle w:val="a7"/>
        <w:numPr>
          <w:ilvl w:val="0"/>
          <w:numId w:val="10"/>
        </w:numPr>
        <w:tabs>
          <w:tab w:val="left" w:pos="2069"/>
        </w:tabs>
        <w:ind w:right="394" w:firstLine="566"/>
        <w:rPr>
          <w:sz w:val="28"/>
        </w:rPr>
      </w:pPr>
      <w:r>
        <w:rPr>
          <w:sz w:val="28"/>
        </w:rPr>
        <w:t>использовать</w:t>
      </w:r>
      <w:r>
        <w:rPr>
          <w:spacing w:val="1"/>
          <w:sz w:val="28"/>
        </w:rPr>
        <w:t xml:space="preserve"> </w:t>
      </w:r>
      <w:r>
        <w:rPr>
          <w:sz w:val="28"/>
        </w:rPr>
        <w:t>возможности</w:t>
      </w:r>
      <w:r>
        <w:rPr>
          <w:spacing w:val="1"/>
          <w:sz w:val="28"/>
        </w:rPr>
        <w:t xml:space="preserve"> </w:t>
      </w:r>
      <w:r>
        <w:rPr>
          <w:sz w:val="28"/>
        </w:rPr>
        <w:t>ИКТ,</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текстовыми</w:t>
      </w:r>
      <w:r>
        <w:rPr>
          <w:spacing w:val="1"/>
          <w:sz w:val="28"/>
        </w:rPr>
        <w:t xml:space="preserve"> </w:t>
      </w:r>
      <w:r>
        <w:rPr>
          <w:sz w:val="28"/>
        </w:rPr>
        <w:t>редакторами,</w:t>
      </w:r>
      <w:r>
        <w:rPr>
          <w:spacing w:val="1"/>
          <w:sz w:val="28"/>
        </w:rPr>
        <w:t xml:space="preserve"> </w:t>
      </w:r>
      <w:r>
        <w:rPr>
          <w:sz w:val="28"/>
        </w:rPr>
        <w:t>электронными</w:t>
      </w:r>
      <w:r>
        <w:rPr>
          <w:spacing w:val="54"/>
          <w:sz w:val="28"/>
        </w:rPr>
        <w:t xml:space="preserve"> </w:t>
      </w:r>
      <w:r>
        <w:rPr>
          <w:sz w:val="28"/>
        </w:rPr>
        <w:t>таблицами,</w:t>
      </w:r>
      <w:r>
        <w:rPr>
          <w:spacing w:val="54"/>
          <w:sz w:val="28"/>
        </w:rPr>
        <w:t xml:space="preserve"> </w:t>
      </w:r>
      <w:r>
        <w:rPr>
          <w:sz w:val="28"/>
        </w:rPr>
        <w:t>электронной</w:t>
      </w:r>
      <w:r>
        <w:rPr>
          <w:spacing w:val="54"/>
          <w:sz w:val="28"/>
        </w:rPr>
        <w:t xml:space="preserve"> </w:t>
      </w:r>
      <w:r>
        <w:rPr>
          <w:sz w:val="28"/>
        </w:rPr>
        <w:t>почтой</w:t>
      </w:r>
      <w:r>
        <w:rPr>
          <w:spacing w:val="52"/>
          <w:sz w:val="28"/>
        </w:rPr>
        <w:t xml:space="preserve"> </w:t>
      </w:r>
      <w:r>
        <w:rPr>
          <w:sz w:val="28"/>
        </w:rPr>
        <w:t>и</w:t>
      </w:r>
      <w:r>
        <w:rPr>
          <w:spacing w:val="58"/>
          <w:sz w:val="28"/>
        </w:rPr>
        <w:t xml:space="preserve"> </w:t>
      </w:r>
      <w:r>
        <w:rPr>
          <w:sz w:val="28"/>
        </w:rPr>
        <w:t>браузерами,</w:t>
      </w:r>
      <w:r>
        <w:rPr>
          <w:spacing w:val="53"/>
          <w:sz w:val="28"/>
        </w:rPr>
        <w:t xml:space="preserve"> </w:t>
      </w:r>
      <w:r>
        <w:rPr>
          <w:sz w:val="28"/>
        </w:rPr>
        <w:t>мультимедийным</w:t>
      </w:r>
    </w:p>
    <w:p w:rsidR="00D44F68" w:rsidRDefault="00D44F68">
      <w:pPr>
        <w:jc w:val="both"/>
        <w:rPr>
          <w:sz w:val="28"/>
        </w:rPr>
        <w:sectPr w:rsidR="00D44F68">
          <w:pgSz w:w="11900" w:h="16800"/>
          <w:pgMar w:top="960" w:right="160" w:bottom="980" w:left="80" w:header="0" w:footer="711" w:gutter="0"/>
          <w:cols w:space="720"/>
        </w:sectPr>
      </w:pPr>
    </w:p>
    <w:p w:rsidR="00D44F68" w:rsidRDefault="00C867B7">
      <w:pPr>
        <w:pStyle w:val="a5"/>
        <w:spacing w:before="63" w:line="322" w:lineRule="exact"/>
        <w:ind w:firstLine="0"/>
        <w:jc w:val="left"/>
      </w:pPr>
      <w:r>
        <w:lastRenderedPageBreak/>
        <w:t>оборудованием.</w:t>
      </w:r>
    </w:p>
    <w:p w:rsidR="00D44F68" w:rsidRDefault="00C867B7">
      <w:pPr>
        <w:ind w:left="1338" w:right="392" w:firstLine="719"/>
        <w:jc w:val="both"/>
        <w:rPr>
          <w:sz w:val="28"/>
        </w:rPr>
      </w:pPr>
      <w:r>
        <w:rPr>
          <w:b/>
          <w:sz w:val="28"/>
        </w:rPr>
        <w:t>Непрерывность</w:t>
      </w:r>
      <w:r>
        <w:rPr>
          <w:b/>
          <w:spacing w:val="1"/>
          <w:sz w:val="28"/>
        </w:rPr>
        <w:t xml:space="preserve"> </w:t>
      </w:r>
      <w:r>
        <w:rPr>
          <w:b/>
          <w:sz w:val="28"/>
        </w:rPr>
        <w:t>профессионального</w:t>
      </w:r>
      <w:r>
        <w:rPr>
          <w:b/>
          <w:spacing w:val="1"/>
          <w:sz w:val="28"/>
        </w:rPr>
        <w:t xml:space="preserve"> </w:t>
      </w:r>
      <w:r>
        <w:rPr>
          <w:b/>
          <w:sz w:val="28"/>
        </w:rPr>
        <w:t>развития</w:t>
      </w:r>
      <w:r>
        <w:rPr>
          <w:b/>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руководящих</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5"/>
          <w:sz w:val="28"/>
        </w:rPr>
        <w:t xml:space="preserve"> </w:t>
      </w:r>
      <w:r>
        <w:rPr>
          <w:sz w:val="28"/>
        </w:rPr>
        <w:t>реализующей основную</w:t>
      </w:r>
      <w:r>
        <w:rPr>
          <w:spacing w:val="-1"/>
          <w:sz w:val="28"/>
        </w:rPr>
        <w:t xml:space="preserve"> </w:t>
      </w:r>
      <w:r>
        <w:rPr>
          <w:sz w:val="28"/>
        </w:rPr>
        <w:t>образовательную</w:t>
      </w:r>
      <w:r>
        <w:rPr>
          <w:spacing w:val="-2"/>
          <w:sz w:val="28"/>
        </w:rPr>
        <w:t xml:space="preserve"> </w:t>
      </w:r>
      <w:r>
        <w:rPr>
          <w:sz w:val="28"/>
        </w:rPr>
        <w:t>программу:</w:t>
      </w:r>
    </w:p>
    <w:p w:rsidR="00D44F68" w:rsidRDefault="00C867B7">
      <w:pPr>
        <w:pStyle w:val="a5"/>
        <w:spacing w:line="242" w:lineRule="auto"/>
        <w:ind w:right="394"/>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2"/>
        </w:rPr>
        <w:t xml:space="preserve"> </w:t>
      </w:r>
      <w:r>
        <w:t>работников</w:t>
      </w:r>
      <w:r>
        <w:rPr>
          <w:spacing w:val="-2"/>
        </w:rPr>
        <w:t xml:space="preserve"> </w:t>
      </w:r>
      <w:r>
        <w:t>образования</w:t>
      </w:r>
      <w:r>
        <w:rPr>
          <w:spacing w:val="-1"/>
        </w:rPr>
        <w:t xml:space="preserve"> </w:t>
      </w:r>
      <w:r>
        <w:t>к</w:t>
      </w:r>
      <w:r>
        <w:rPr>
          <w:spacing w:val="-3"/>
        </w:rPr>
        <w:t xml:space="preserve"> </w:t>
      </w:r>
      <w:r>
        <w:t>реализации</w:t>
      </w:r>
      <w:r>
        <w:rPr>
          <w:spacing w:val="-1"/>
        </w:rPr>
        <w:t xml:space="preserve"> </w:t>
      </w:r>
      <w:r>
        <w:t>ФГОС СОО:</w:t>
      </w:r>
    </w:p>
    <w:p w:rsidR="00D44F68" w:rsidRDefault="00C867B7" w:rsidP="009A02EB">
      <w:pPr>
        <w:pStyle w:val="a7"/>
        <w:numPr>
          <w:ilvl w:val="0"/>
          <w:numId w:val="10"/>
        </w:numPr>
        <w:tabs>
          <w:tab w:val="left" w:pos="2069"/>
        </w:tabs>
        <w:ind w:right="397" w:firstLine="566"/>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реализующей</w:t>
      </w:r>
      <w:r>
        <w:rPr>
          <w:spacing w:val="-1"/>
          <w:sz w:val="28"/>
        </w:rPr>
        <w:t xml:space="preserve"> </w:t>
      </w:r>
      <w:r>
        <w:rPr>
          <w:sz w:val="28"/>
        </w:rPr>
        <w:t>образовательную</w:t>
      </w:r>
      <w:r>
        <w:rPr>
          <w:spacing w:val="-1"/>
          <w:sz w:val="28"/>
        </w:rPr>
        <w:t xml:space="preserve"> </w:t>
      </w:r>
      <w:r>
        <w:rPr>
          <w:sz w:val="28"/>
        </w:rPr>
        <w:t>программу</w:t>
      </w:r>
      <w:r>
        <w:rPr>
          <w:spacing w:val="-4"/>
          <w:sz w:val="28"/>
        </w:rPr>
        <w:t xml:space="preserve"> </w:t>
      </w:r>
      <w:r>
        <w:rPr>
          <w:sz w:val="28"/>
        </w:rPr>
        <w:t>СОО.</w:t>
      </w:r>
    </w:p>
    <w:p w:rsidR="00D44F68" w:rsidRDefault="00C867B7" w:rsidP="009A02EB">
      <w:pPr>
        <w:pStyle w:val="a7"/>
        <w:numPr>
          <w:ilvl w:val="0"/>
          <w:numId w:val="10"/>
        </w:numPr>
        <w:tabs>
          <w:tab w:val="left" w:pos="2069"/>
        </w:tabs>
        <w:ind w:right="393" w:firstLine="566"/>
        <w:rPr>
          <w:sz w:val="28"/>
        </w:rPr>
      </w:pPr>
      <w:r>
        <w:rPr>
          <w:sz w:val="28"/>
        </w:rPr>
        <w:t>обеспечение оптимального вхождения работников образования в систему</w:t>
      </w:r>
      <w:r>
        <w:rPr>
          <w:spacing w:val="1"/>
          <w:sz w:val="28"/>
        </w:rPr>
        <w:t xml:space="preserve"> </w:t>
      </w:r>
      <w:r>
        <w:rPr>
          <w:sz w:val="28"/>
        </w:rPr>
        <w:t>ценностей</w:t>
      </w:r>
      <w:r>
        <w:rPr>
          <w:spacing w:val="-1"/>
          <w:sz w:val="28"/>
        </w:rPr>
        <w:t xml:space="preserve"> </w:t>
      </w:r>
      <w:r>
        <w:rPr>
          <w:sz w:val="28"/>
        </w:rPr>
        <w:t>современного</w:t>
      </w:r>
      <w:r>
        <w:rPr>
          <w:spacing w:val="-3"/>
          <w:sz w:val="28"/>
        </w:rPr>
        <w:t xml:space="preserve"> </w:t>
      </w:r>
      <w:r>
        <w:rPr>
          <w:sz w:val="28"/>
        </w:rPr>
        <w:t>образования;</w:t>
      </w:r>
    </w:p>
    <w:p w:rsidR="00D44F68" w:rsidRDefault="00C867B7" w:rsidP="009A02EB">
      <w:pPr>
        <w:pStyle w:val="a7"/>
        <w:numPr>
          <w:ilvl w:val="0"/>
          <w:numId w:val="10"/>
        </w:numPr>
        <w:tabs>
          <w:tab w:val="left" w:pos="2069"/>
        </w:tabs>
        <w:ind w:right="398" w:firstLine="566"/>
        <w:rPr>
          <w:sz w:val="28"/>
        </w:rPr>
      </w:pPr>
      <w:r>
        <w:rPr>
          <w:sz w:val="28"/>
        </w:rPr>
        <w:t>освоение</w:t>
      </w:r>
      <w:r>
        <w:rPr>
          <w:spacing w:val="1"/>
          <w:sz w:val="28"/>
        </w:rPr>
        <w:t xml:space="preserve"> </w:t>
      </w:r>
      <w:r>
        <w:rPr>
          <w:sz w:val="28"/>
        </w:rPr>
        <w:t>системы</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структуре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 результатам ее освоения и условиям реализации, а также системы</w:t>
      </w:r>
      <w:r>
        <w:rPr>
          <w:spacing w:val="1"/>
          <w:sz w:val="28"/>
        </w:rPr>
        <w:t xml:space="preserve"> </w:t>
      </w:r>
      <w:r>
        <w:rPr>
          <w:sz w:val="28"/>
        </w:rPr>
        <w:t>оценки</w:t>
      </w:r>
      <w:r>
        <w:rPr>
          <w:spacing w:val="-1"/>
          <w:sz w:val="28"/>
        </w:rPr>
        <w:t xml:space="preserve"> </w:t>
      </w:r>
      <w:r>
        <w:rPr>
          <w:sz w:val="28"/>
        </w:rPr>
        <w:t>итогов</w:t>
      </w:r>
      <w:r>
        <w:rPr>
          <w:spacing w:val="-3"/>
          <w:sz w:val="28"/>
        </w:rPr>
        <w:t xml:space="preserve"> </w:t>
      </w:r>
      <w:r>
        <w:rPr>
          <w:sz w:val="28"/>
        </w:rPr>
        <w:t>образовательной</w:t>
      </w:r>
      <w:r>
        <w:rPr>
          <w:spacing w:val="-3"/>
          <w:sz w:val="28"/>
        </w:rPr>
        <w:t xml:space="preserve"> </w:t>
      </w:r>
      <w:r>
        <w:rPr>
          <w:sz w:val="28"/>
        </w:rPr>
        <w:t>деятельности</w:t>
      </w:r>
      <w:r>
        <w:rPr>
          <w:spacing w:val="-4"/>
          <w:sz w:val="28"/>
        </w:rPr>
        <w:t xml:space="preserve"> </w:t>
      </w:r>
      <w:r>
        <w:rPr>
          <w:sz w:val="28"/>
        </w:rPr>
        <w:t>обучающихся;</w:t>
      </w:r>
    </w:p>
    <w:p w:rsidR="00D44F68" w:rsidRDefault="00C867B7" w:rsidP="009A02EB">
      <w:pPr>
        <w:pStyle w:val="a7"/>
        <w:numPr>
          <w:ilvl w:val="0"/>
          <w:numId w:val="10"/>
        </w:numPr>
        <w:tabs>
          <w:tab w:val="left" w:pos="2069"/>
        </w:tabs>
        <w:ind w:right="394" w:firstLine="566"/>
        <w:rPr>
          <w:sz w:val="28"/>
        </w:rPr>
      </w:pPr>
      <w:r>
        <w:rPr>
          <w:sz w:val="28"/>
        </w:rPr>
        <w:t>овладение</w:t>
      </w:r>
      <w:r>
        <w:rPr>
          <w:spacing w:val="1"/>
          <w:sz w:val="28"/>
        </w:rPr>
        <w:t xml:space="preserve"> </w:t>
      </w:r>
      <w:r>
        <w:rPr>
          <w:sz w:val="28"/>
        </w:rPr>
        <w:t>учебно-методическими</w:t>
      </w:r>
      <w:r>
        <w:rPr>
          <w:spacing w:val="1"/>
          <w:sz w:val="28"/>
        </w:rPr>
        <w:t xml:space="preserve"> </w:t>
      </w:r>
      <w:r>
        <w:rPr>
          <w:sz w:val="28"/>
        </w:rPr>
        <w:t>и</w:t>
      </w:r>
      <w:r>
        <w:rPr>
          <w:spacing w:val="1"/>
          <w:sz w:val="28"/>
        </w:rPr>
        <w:t xml:space="preserve"> </w:t>
      </w:r>
      <w:r>
        <w:rPr>
          <w:sz w:val="28"/>
        </w:rPr>
        <w:t>информационно-методическими</w:t>
      </w:r>
      <w:r>
        <w:rPr>
          <w:spacing w:val="1"/>
          <w:sz w:val="28"/>
        </w:rPr>
        <w:t xml:space="preserve"> </w:t>
      </w:r>
      <w:r>
        <w:rPr>
          <w:sz w:val="28"/>
        </w:rPr>
        <w:t>ресурсами,</w:t>
      </w:r>
      <w:r>
        <w:rPr>
          <w:spacing w:val="-2"/>
          <w:sz w:val="28"/>
        </w:rPr>
        <w:t xml:space="preserve"> </w:t>
      </w:r>
      <w:r>
        <w:rPr>
          <w:sz w:val="28"/>
        </w:rPr>
        <w:t>необходимыми</w:t>
      </w:r>
      <w:r>
        <w:rPr>
          <w:spacing w:val="-3"/>
          <w:sz w:val="28"/>
        </w:rPr>
        <w:t xml:space="preserve"> </w:t>
      </w:r>
      <w:r>
        <w:rPr>
          <w:sz w:val="28"/>
        </w:rPr>
        <w:t>для</w:t>
      </w:r>
      <w:r>
        <w:rPr>
          <w:spacing w:val="-1"/>
          <w:sz w:val="28"/>
        </w:rPr>
        <w:t xml:space="preserve"> </w:t>
      </w:r>
      <w:r>
        <w:rPr>
          <w:sz w:val="28"/>
        </w:rPr>
        <w:t>успешного</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ФГОС</w:t>
      </w:r>
      <w:r>
        <w:rPr>
          <w:spacing w:val="-1"/>
          <w:sz w:val="28"/>
        </w:rPr>
        <w:t xml:space="preserve"> </w:t>
      </w:r>
      <w:r>
        <w:rPr>
          <w:sz w:val="28"/>
        </w:rPr>
        <w:t>СОО.</w:t>
      </w:r>
    </w:p>
    <w:p w:rsidR="00D44F68" w:rsidRPr="00044E7C" w:rsidRDefault="00C867B7" w:rsidP="00044E7C">
      <w:pPr>
        <w:pStyle w:val="a5"/>
        <w:ind w:right="399"/>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 и реализации основной образовательной программы среднего 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1"/>
        </w:rPr>
        <w:t xml:space="preserve"> </w:t>
      </w:r>
      <w:r>
        <w:t>сопровождение деятельности педагогов на всех этапах</w:t>
      </w:r>
      <w:r>
        <w:rPr>
          <w:spacing w:val="1"/>
        </w:rPr>
        <w:t xml:space="preserve"> </w:t>
      </w:r>
      <w:r>
        <w:t>реализации требований</w:t>
      </w:r>
      <w:r>
        <w:rPr>
          <w:spacing w:val="1"/>
        </w:rPr>
        <w:t xml:space="preserve"> </w:t>
      </w:r>
      <w:r>
        <w:t>ФГОС</w:t>
      </w:r>
      <w:r>
        <w:rPr>
          <w:spacing w:val="-1"/>
        </w:rPr>
        <w:t xml:space="preserve"> </w:t>
      </w:r>
      <w:r>
        <w:t>ООО.</w:t>
      </w:r>
    </w:p>
    <w:p w:rsidR="00D44F68" w:rsidRDefault="00C867B7">
      <w:pPr>
        <w:pStyle w:val="a5"/>
        <w:ind w:right="40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организации</w:t>
      </w:r>
      <w:r>
        <w:rPr>
          <w:spacing w:val="1"/>
        </w:rPr>
        <w:t xml:space="preserve"> </w:t>
      </w:r>
      <w:r>
        <w:t>обеспечивается освоением ими дополнительных профессиональных программ по</w:t>
      </w:r>
      <w:r>
        <w:rPr>
          <w:spacing w:val="1"/>
        </w:rPr>
        <w:t xml:space="preserve"> </w:t>
      </w:r>
      <w:r>
        <w:t>профилю</w:t>
      </w:r>
      <w:r>
        <w:rPr>
          <w:spacing w:val="-2"/>
        </w:rPr>
        <w:t xml:space="preserve"> </w:t>
      </w:r>
      <w:r>
        <w:t>педагогической</w:t>
      </w:r>
      <w:r>
        <w:rPr>
          <w:spacing w:val="-1"/>
        </w:rPr>
        <w:t xml:space="preserve"> </w:t>
      </w:r>
      <w:r>
        <w:t>деятельности</w:t>
      </w:r>
      <w:r>
        <w:rPr>
          <w:spacing w:val="-3"/>
        </w:rPr>
        <w:t xml:space="preserve"> </w:t>
      </w:r>
      <w:r>
        <w:t>не</w:t>
      </w:r>
      <w:r>
        <w:rPr>
          <w:spacing w:val="-1"/>
        </w:rPr>
        <w:t xml:space="preserve"> </w:t>
      </w:r>
      <w:r>
        <w:t>реже</w:t>
      </w:r>
      <w:r>
        <w:rPr>
          <w:spacing w:val="-1"/>
        </w:rPr>
        <w:t xml:space="preserve"> </w:t>
      </w:r>
      <w:r>
        <w:t>чем один</w:t>
      </w:r>
      <w:r>
        <w:rPr>
          <w:spacing w:val="-1"/>
        </w:rPr>
        <w:t xml:space="preserve"> </w:t>
      </w:r>
      <w:r>
        <w:t>раз</w:t>
      </w:r>
      <w:r>
        <w:rPr>
          <w:spacing w:val="-2"/>
        </w:rPr>
        <w:t xml:space="preserve"> </w:t>
      </w:r>
      <w:r>
        <w:t>в</w:t>
      </w:r>
      <w:r>
        <w:rPr>
          <w:spacing w:val="-2"/>
        </w:rPr>
        <w:t xml:space="preserve"> </w:t>
      </w:r>
      <w:r>
        <w:t>три</w:t>
      </w:r>
      <w:r>
        <w:rPr>
          <w:spacing w:val="-1"/>
        </w:rPr>
        <w:t xml:space="preserve"> </w:t>
      </w:r>
      <w:r>
        <w:t>года.</w:t>
      </w:r>
    </w:p>
    <w:p w:rsidR="00D44F68" w:rsidRDefault="00D44F68">
      <w:pPr>
        <w:sectPr w:rsidR="00D44F68">
          <w:pgSz w:w="11900" w:h="16800"/>
          <w:pgMar w:top="880" w:right="160" w:bottom="980" w:left="80" w:header="0" w:footer="711" w:gutter="0"/>
          <w:cols w:space="720"/>
        </w:sectPr>
      </w:pPr>
    </w:p>
    <w:p w:rsidR="00D44F68" w:rsidRDefault="00C867B7">
      <w:pPr>
        <w:pStyle w:val="a5"/>
        <w:spacing w:before="63" w:line="322" w:lineRule="exact"/>
        <w:ind w:left="685" w:firstLine="0"/>
      </w:pPr>
      <w:r>
        <w:lastRenderedPageBreak/>
        <w:t>В</w:t>
      </w:r>
      <w:r>
        <w:rPr>
          <w:spacing w:val="-2"/>
        </w:rPr>
        <w:t xml:space="preserve"> </w:t>
      </w:r>
      <w:r>
        <w:t>организации</w:t>
      </w:r>
      <w:r>
        <w:rPr>
          <w:spacing w:val="-1"/>
        </w:rPr>
        <w:t xml:space="preserve"> </w:t>
      </w:r>
      <w:r>
        <w:t>созданы</w:t>
      </w:r>
      <w:r>
        <w:rPr>
          <w:spacing w:val="-2"/>
        </w:rPr>
        <w:t xml:space="preserve"> </w:t>
      </w:r>
      <w:r>
        <w:t>условия</w:t>
      </w:r>
      <w:r>
        <w:rPr>
          <w:spacing w:val="-3"/>
        </w:rPr>
        <w:t xml:space="preserve"> </w:t>
      </w:r>
      <w:r>
        <w:t>для:</w:t>
      </w:r>
    </w:p>
    <w:p w:rsidR="00D44F68" w:rsidRDefault="00C867B7" w:rsidP="009A02EB">
      <w:pPr>
        <w:pStyle w:val="a7"/>
        <w:numPr>
          <w:ilvl w:val="0"/>
          <w:numId w:val="7"/>
        </w:numPr>
        <w:tabs>
          <w:tab w:val="left" w:pos="849"/>
        </w:tabs>
        <w:ind w:right="256" w:firstLine="566"/>
        <w:rPr>
          <w:sz w:val="28"/>
        </w:rPr>
      </w:pPr>
      <w:r>
        <w:rPr>
          <w:sz w:val="28"/>
        </w:rPr>
        <w:t>реализации</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применения</w:t>
      </w:r>
      <w:r>
        <w:rPr>
          <w:spacing w:val="1"/>
          <w:sz w:val="28"/>
        </w:rPr>
        <w:t xml:space="preserve"> </w:t>
      </w:r>
      <w:r>
        <w:rPr>
          <w:sz w:val="28"/>
        </w:rPr>
        <w:t>дистанционных</w:t>
      </w:r>
      <w:r>
        <w:rPr>
          <w:spacing w:val="-67"/>
          <w:sz w:val="28"/>
        </w:rPr>
        <w:t xml:space="preserve"> </w:t>
      </w:r>
      <w:r>
        <w:rPr>
          <w:sz w:val="28"/>
        </w:rPr>
        <w:t>образовательных технологий, а также сетевого взаимодействия с организациями,</w:t>
      </w:r>
      <w:r>
        <w:rPr>
          <w:spacing w:val="1"/>
          <w:sz w:val="28"/>
        </w:rPr>
        <w:t xml:space="preserve"> </w:t>
      </w:r>
      <w:r>
        <w:rPr>
          <w:sz w:val="28"/>
        </w:rPr>
        <w:t>осуществляющими</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обеспечивающими</w:t>
      </w:r>
      <w:r>
        <w:rPr>
          <w:spacing w:val="1"/>
          <w:sz w:val="28"/>
        </w:rPr>
        <w:t xml:space="preserve"> </w:t>
      </w:r>
      <w:r>
        <w:rPr>
          <w:sz w:val="28"/>
        </w:rPr>
        <w:t>возможность</w:t>
      </w:r>
      <w:r>
        <w:rPr>
          <w:spacing w:val="-2"/>
          <w:sz w:val="28"/>
        </w:rPr>
        <w:t xml:space="preserve"> </w:t>
      </w:r>
      <w:r>
        <w:rPr>
          <w:sz w:val="28"/>
        </w:rPr>
        <w:t>восполнения</w:t>
      </w:r>
      <w:r>
        <w:rPr>
          <w:spacing w:val="-4"/>
          <w:sz w:val="28"/>
        </w:rPr>
        <w:t xml:space="preserve"> </w:t>
      </w:r>
      <w:r>
        <w:rPr>
          <w:sz w:val="28"/>
        </w:rPr>
        <w:t>недостающих</w:t>
      </w:r>
      <w:r>
        <w:rPr>
          <w:spacing w:val="-1"/>
          <w:sz w:val="28"/>
        </w:rPr>
        <w:t xml:space="preserve"> </w:t>
      </w:r>
      <w:r>
        <w:rPr>
          <w:sz w:val="28"/>
        </w:rPr>
        <w:t>кадровых</w:t>
      </w:r>
      <w:r>
        <w:rPr>
          <w:spacing w:val="-4"/>
          <w:sz w:val="28"/>
        </w:rPr>
        <w:t xml:space="preserve"> </w:t>
      </w:r>
      <w:r>
        <w:rPr>
          <w:sz w:val="28"/>
        </w:rPr>
        <w:t>ресурсов;</w:t>
      </w:r>
    </w:p>
    <w:p w:rsidR="00D44F68" w:rsidRDefault="00C867B7" w:rsidP="009A02EB">
      <w:pPr>
        <w:pStyle w:val="a7"/>
        <w:numPr>
          <w:ilvl w:val="0"/>
          <w:numId w:val="7"/>
        </w:numPr>
        <w:tabs>
          <w:tab w:val="left" w:pos="849"/>
        </w:tabs>
        <w:spacing w:before="1"/>
        <w:ind w:right="254" w:firstLine="566"/>
        <w:rPr>
          <w:sz w:val="28"/>
        </w:rPr>
      </w:pPr>
      <w:r>
        <w:rPr>
          <w:sz w:val="28"/>
        </w:rPr>
        <w:t>оказания</w:t>
      </w:r>
      <w:r>
        <w:rPr>
          <w:spacing w:val="1"/>
          <w:sz w:val="28"/>
        </w:rPr>
        <w:t xml:space="preserve"> </w:t>
      </w:r>
      <w:r>
        <w:rPr>
          <w:sz w:val="28"/>
        </w:rPr>
        <w:t>постоянной</w:t>
      </w:r>
      <w:r>
        <w:rPr>
          <w:spacing w:val="1"/>
          <w:sz w:val="28"/>
        </w:rPr>
        <w:t xml:space="preserve"> </w:t>
      </w:r>
      <w:r>
        <w:rPr>
          <w:sz w:val="28"/>
        </w:rPr>
        <w:t>научно-теоретической,</w:t>
      </w:r>
      <w:r>
        <w:rPr>
          <w:spacing w:val="1"/>
          <w:sz w:val="28"/>
        </w:rPr>
        <w:t xml:space="preserve"> </w:t>
      </w:r>
      <w:r>
        <w:rPr>
          <w:sz w:val="28"/>
        </w:rPr>
        <w:t>методической</w:t>
      </w:r>
      <w:r>
        <w:rPr>
          <w:spacing w:val="1"/>
          <w:sz w:val="28"/>
        </w:rPr>
        <w:t xml:space="preserve"> </w:t>
      </w:r>
      <w:r>
        <w:rPr>
          <w:sz w:val="28"/>
        </w:rPr>
        <w:t>и</w:t>
      </w:r>
      <w:r>
        <w:rPr>
          <w:spacing w:val="1"/>
          <w:sz w:val="28"/>
        </w:rPr>
        <w:t xml:space="preserve"> </w:t>
      </w:r>
      <w:r>
        <w:rPr>
          <w:sz w:val="28"/>
        </w:rPr>
        <w:t>информационной поддержки педагогических работников по вопросам реализации</w:t>
      </w:r>
      <w:r>
        <w:rPr>
          <w:spacing w:val="-67"/>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использования</w:t>
      </w:r>
      <w:r>
        <w:rPr>
          <w:spacing w:val="1"/>
          <w:sz w:val="28"/>
        </w:rPr>
        <w:t xml:space="preserve"> </w:t>
      </w:r>
      <w:r>
        <w:rPr>
          <w:sz w:val="28"/>
        </w:rPr>
        <w:t>инновационного</w:t>
      </w:r>
      <w:r>
        <w:rPr>
          <w:spacing w:val="1"/>
          <w:sz w:val="28"/>
        </w:rPr>
        <w:t xml:space="preserve"> </w:t>
      </w:r>
      <w:r>
        <w:rPr>
          <w:sz w:val="28"/>
        </w:rPr>
        <w:t>опыта</w:t>
      </w:r>
      <w:r>
        <w:rPr>
          <w:spacing w:val="1"/>
          <w:sz w:val="28"/>
        </w:rPr>
        <w:t xml:space="preserve"> </w:t>
      </w:r>
      <w:r>
        <w:rPr>
          <w:sz w:val="28"/>
        </w:rPr>
        <w:t>других</w:t>
      </w:r>
      <w:r>
        <w:rPr>
          <w:spacing w:val="-4"/>
          <w:sz w:val="28"/>
        </w:rPr>
        <w:t xml:space="preserve"> </w:t>
      </w:r>
      <w:r>
        <w:rPr>
          <w:sz w:val="28"/>
        </w:rPr>
        <w:t>организаций,</w:t>
      </w:r>
      <w:r>
        <w:rPr>
          <w:spacing w:val="-2"/>
          <w:sz w:val="28"/>
        </w:rPr>
        <w:t xml:space="preserve"> </w:t>
      </w:r>
      <w:r>
        <w:rPr>
          <w:sz w:val="28"/>
        </w:rPr>
        <w:t>осуществляющих</w:t>
      </w:r>
      <w:r>
        <w:rPr>
          <w:spacing w:val="-3"/>
          <w:sz w:val="28"/>
        </w:rPr>
        <w:t xml:space="preserve"> </w:t>
      </w:r>
      <w:r>
        <w:rPr>
          <w:sz w:val="28"/>
        </w:rPr>
        <w:t>образовательную</w:t>
      </w:r>
      <w:r>
        <w:rPr>
          <w:spacing w:val="-2"/>
          <w:sz w:val="28"/>
        </w:rPr>
        <w:t xml:space="preserve"> </w:t>
      </w:r>
      <w:r>
        <w:rPr>
          <w:sz w:val="28"/>
        </w:rPr>
        <w:t>деятельность;</w:t>
      </w:r>
    </w:p>
    <w:p w:rsidR="00D44F68" w:rsidRDefault="00C867B7" w:rsidP="009A02EB">
      <w:pPr>
        <w:pStyle w:val="a7"/>
        <w:numPr>
          <w:ilvl w:val="0"/>
          <w:numId w:val="7"/>
        </w:numPr>
        <w:tabs>
          <w:tab w:val="left" w:pos="849"/>
        </w:tabs>
        <w:ind w:right="253" w:firstLine="566"/>
        <w:rPr>
          <w:sz w:val="28"/>
        </w:rPr>
      </w:pPr>
      <w:r>
        <w:rPr>
          <w:sz w:val="28"/>
        </w:rPr>
        <w:t>стимулирования</w:t>
      </w:r>
      <w:r>
        <w:rPr>
          <w:spacing w:val="1"/>
          <w:sz w:val="28"/>
        </w:rPr>
        <w:t xml:space="preserve"> </w:t>
      </w:r>
      <w:r>
        <w:rPr>
          <w:sz w:val="28"/>
        </w:rPr>
        <w:t>непрерывного</w:t>
      </w:r>
      <w:r>
        <w:rPr>
          <w:spacing w:val="1"/>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их</w:t>
      </w:r>
      <w:r>
        <w:rPr>
          <w:spacing w:val="1"/>
          <w:sz w:val="28"/>
        </w:rPr>
        <w:t xml:space="preserve"> </w:t>
      </w:r>
      <w:r>
        <w:rPr>
          <w:sz w:val="28"/>
        </w:rPr>
        <w:t>методологической</w:t>
      </w:r>
      <w:r>
        <w:rPr>
          <w:spacing w:val="1"/>
          <w:sz w:val="28"/>
        </w:rPr>
        <w:t xml:space="preserve"> </w:t>
      </w:r>
      <w:r>
        <w:rPr>
          <w:sz w:val="28"/>
        </w:rPr>
        <w:t>культуры,</w:t>
      </w:r>
      <w:r>
        <w:rPr>
          <w:spacing w:val="1"/>
          <w:sz w:val="28"/>
        </w:rPr>
        <w:t xml:space="preserve"> </w:t>
      </w:r>
      <w:r>
        <w:rPr>
          <w:sz w:val="28"/>
        </w:rPr>
        <w:t>личностного</w:t>
      </w:r>
      <w:r>
        <w:rPr>
          <w:spacing w:val="1"/>
          <w:sz w:val="28"/>
        </w:rPr>
        <w:t xml:space="preserve"> </w:t>
      </w:r>
      <w:r>
        <w:rPr>
          <w:sz w:val="28"/>
        </w:rPr>
        <w:t>профессионального</w:t>
      </w:r>
      <w:r>
        <w:rPr>
          <w:spacing w:val="1"/>
          <w:sz w:val="28"/>
        </w:rPr>
        <w:t xml:space="preserve"> </w:t>
      </w:r>
      <w:r>
        <w:rPr>
          <w:sz w:val="28"/>
        </w:rPr>
        <w:t>роста,</w:t>
      </w:r>
      <w:r>
        <w:rPr>
          <w:spacing w:val="1"/>
          <w:sz w:val="28"/>
        </w:rPr>
        <w:t xml:space="preserve"> </w:t>
      </w:r>
      <w:r>
        <w:rPr>
          <w:sz w:val="28"/>
        </w:rPr>
        <w:t>использования</w:t>
      </w:r>
      <w:r>
        <w:rPr>
          <w:spacing w:val="1"/>
          <w:sz w:val="28"/>
        </w:rPr>
        <w:t xml:space="preserve"> </w:t>
      </w:r>
      <w:r>
        <w:rPr>
          <w:sz w:val="28"/>
        </w:rPr>
        <w:t>ими</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p>
    <w:p w:rsidR="00D44F68" w:rsidRDefault="00C867B7" w:rsidP="009A02EB">
      <w:pPr>
        <w:pStyle w:val="a7"/>
        <w:numPr>
          <w:ilvl w:val="0"/>
          <w:numId w:val="7"/>
        </w:numPr>
        <w:tabs>
          <w:tab w:val="left" w:pos="849"/>
        </w:tabs>
        <w:spacing w:line="322" w:lineRule="exact"/>
        <w:ind w:left="848"/>
        <w:rPr>
          <w:sz w:val="28"/>
        </w:rPr>
      </w:pPr>
      <w:r>
        <w:rPr>
          <w:sz w:val="28"/>
        </w:rPr>
        <w:t>повышения</w:t>
      </w:r>
      <w:r>
        <w:rPr>
          <w:spacing w:val="-4"/>
          <w:sz w:val="28"/>
        </w:rPr>
        <w:t xml:space="preserve"> </w:t>
      </w:r>
      <w:r>
        <w:rPr>
          <w:sz w:val="28"/>
        </w:rPr>
        <w:t>эффективности</w:t>
      </w:r>
      <w:r>
        <w:rPr>
          <w:spacing w:val="-6"/>
          <w:sz w:val="28"/>
        </w:rPr>
        <w:t xml:space="preserve"> </w:t>
      </w:r>
      <w:r>
        <w:rPr>
          <w:sz w:val="28"/>
        </w:rPr>
        <w:t>и</w:t>
      </w:r>
      <w:r>
        <w:rPr>
          <w:spacing w:val="-3"/>
          <w:sz w:val="28"/>
        </w:rPr>
        <w:t xml:space="preserve"> </w:t>
      </w:r>
      <w:r>
        <w:rPr>
          <w:sz w:val="28"/>
        </w:rPr>
        <w:t>качества</w:t>
      </w:r>
      <w:r>
        <w:rPr>
          <w:spacing w:val="-7"/>
          <w:sz w:val="28"/>
        </w:rPr>
        <w:t xml:space="preserve"> </w:t>
      </w:r>
      <w:r>
        <w:rPr>
          <w:sz w:val="28"/>
        </w:rPr>
        <w:t>педагогического</w:t>
      </w:r>
      <w:r>
        <w:rPr>
          <w:spacing w:val="-2"/>
          <w:sz w:val="28"/>
        </w:rPr>
        <w:t xml:space="preserve"> </w:t>
      </w:r>
      <w:r>
        <w:rPr>
          <w:sz w:val="28"/>
        </w:rPr>
        <w:t>труда;</w:t>
      </w:r>
    </w:p>
    <w:p w:rsidR="00D44F68" w:rsidRDefault="00C867B7" w:rsidP="009A02EB">
      <w:pPr>
        <w:pStyle w:val="a7"/>
        <w:numPr>
          <w:ilvl w:val="0"/>
          <w:numId w:val="7"/>
        </w:numPr>
        <w:tabs>
          <w:tab w:val="left" w:pos="849"/>
        </w:tabs>
        <w:ind w:right="256" w:firstLine="566"/>
        <w:rPr>
          <w:sz w:val="28"/>
        </w:rPr>
      </w:pPr>
      <w:r>
        <w:rPr>
          <w:sz w:val="28"/>
        </w:rPr>
        <w:t>выявления,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потенциальных</w:t>
      </w:r>
      <w:r>
        <w:rPr>
          <w:spacing w:val="1"/>
          <w:sz w:val="28"/>
        </w:rPr>
        <w:t xml:space="preserve"> </w:t>
      </w:r>
      <w:r>
        <w:rPr>
          <w:sz w:val="28"/>
        </w:rPr>
        <w:t>возможностей</w:t>
      </w:r>
      <w:r>
        <w:rPr>
          <w:spacing w:val="1"/>
          <w:sz w:val="28"/>
        </w:rPr>
        <w:t xml:space="preserve"> </w:t>
      </w:r>
      <w:r>
        <w:rPr>
          <w:sz w:val="28"/>
        </w:rPr>
        <w:t>педагогических</w:t>
      </w:r>
      <w:r>
        <w:rPr>
          <w:spacing w:val="-4"/>
          <w:sz w:val="28"/>
        </w:rPr>
        <w:t xml:space="preserve"> </w:t>
      </w:r>
      <w:r>
        <w:rPr>
          <w:sz w:val="28"/>
        </w:rPr>
        <w:t>работников;</w:t>
      </w:r>
    </w:p>
    <w:p w:rsidR="00D44F68" w:rsidRDefault="00C867B7" w:rsidP="009A02EB">
      <w:pPr>
        <w:pStyle w:val="a7"/>
        <w:numPr>
          <w:ilvl w:val="0"/>
          <w:numId w:val="7"/>
        </w:numPr>
        <w:tabs>
          <w:tab w:val="left" w:pos="849"/>
        </w:tabs>
        <w:spacing w:line="321" w:lineRule="exact"/>
        <w:ind w:left="848"/>
        <w:rPr>
          <w:sz w:val="28"/>
        </w:rPr>
      </w:pPr>
      <w:r>
        <w:rPr>
          <w:sz w:val="28"/>
        </w:rPr>
        <w:t>осуществления</w:t>
      </w:r>
      <w:r>
        <w:rPr>
          <w:spacing w:val="-5"/>
          <w:sz w:val="28"/>
        </w:rPr>
        <w:t xml:space="preserve"> </w:t>
      </w:r>
      <w:r>
        <w:rPr>
          <w:sz w:val="28"/>
        </w:rPr>
        <w:t>мониторинга</w:t>
      </w:r>
      <w:r>
        <w:rPr>
          <w:spacing w:val="-4"/>
          <w:sz w:val="28"/>
        </w:rPr>
        <w:t xml:space="preserve"> </w:t>
      </w:r>
      <w:r>
        <w:rPr>
          <w:sz w:val="28"/>
        </w:rPr>
        <w:t>результатов</w:t>
      </w:r>
      <w:r>
        <w:rPr>
          <w:spacing w:val="-6"/>
          <w:sz w:val="28"/>
        </w:rPr>
        <w:t xml:space="preserve"> </w:t>
      </w:r>
      <w:r>
        <w:rPr>
          <w:sz w:val="28"/>
        </w:rPr>
        <w:t>педагогического</w:t>
      </w:r>
      <w:r>
        <w:rPr>
          <w:spacing w:val="-5"/>
          <w:sz w:val="28"/>
        </w:rPr>
        <w:t xml:space="preserve"> </w:t>
      </w:r>
      <w:r>
        <w:rPr>
          <w:sz w:val="28"/>
        </w:rPr>
        <w:t>труда;</w:t>
      </w:r>
    </w:p>
    <w:p w:rsidR="00D44F68" w:rsidRDefault="00C867B7" w:rsidP="009A02EB">
      <w:pPr>
        <w:pStyle w:val="a7"/>
        <w:numPr>
          <w:ilvl w:val="0"/>
          <w:numId w:val="7"/>
        </w:numPr>
        <w:tabs>
          <w:tab w:val="left" w:pos="849"/>
        </w:tabs>
        <w:spacing w:line="242" w:lineRule="auto"/>
        <w:ind w:right="262" w:firstLine="566"/>
        <w:rPr>
          <w:sz w:val="28"/>
        </w:rPr>
      </w:pPr>
      <w:r>
        <w:rPr>
          <w:sz w:val="28"/>
        </w:rPr>
        <w:t>выявления,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потенциальных</w:t>
      </w:r>
      <w:r>
        <w:rPr>
          <w:spacing w:val="1"/>
          <w:sz w:val="28"/>
        </w:rPr>
        <w:t xml:space="preserve"> </w:t>
      </w:r>
      <w:r>
        <w:rPr>
          <w:sz w:val="28"/>
        </w:rPr>
        <w:t>возможностей</w:t>
      </w:r>
      <w:r>
        <w:rPr>
          <w:spacing w:val="1"/>
          <w:sz w:val="28"/>
        </w:rPr>
        <w:t xml:space="preserve"> </w:t>
      </w:r>
      <w:r>
        <w:rPr>
          <w:sz w:val="28"/>
        </w:rPr>
        <w:t>педагогических</w:t>
      </w:r>
      <w:r>
        <w:rPr>
          <w:spacing w:val="-4"/>
          <w:sz w:val="28"/>
        </w:rPr>
        <w:t xml:space="preserve"> </w:t>
      </w:r>
      <w:r>
        <w:rPr>
          <w:sz w:val="28"/>
        </w:rPr>
        <w:t>работников;</w:t>
      </w:r>
    </w:p>
    <w:p w:rsidR="00D44F68" w:rsidRDefault="00C867B7" w:rsidP="009A02EB">
      <w:pPr>
        <w:pStyle w:val="a7"/>
        <w:numPr>
          <w:ilvl w:val="0"/>
          <w:numId w:val="7"/>
        </w:numPr>
        <w:tabs>
          <w:tab w:val="left" w:pos="849"/>
        </w:tabs>
        <w:spacing w:line="317" w:lineRule="exact"/>
        <w:ind w:left="848"/>
        <w:rPr>
          <w:sz w:val="28"/>
        </w:rPr>
      </w:pPr>
      <w:r>
        <w:rPr>
          <w:sz w:val="28"/>
        </w:rPr>
        <w:t>осуществления</w:t>
      </w:r>
      <w:r>
        <w:rPr>
          <w:spacing w:val="-4"/>
          <w:sz w:val="28"/>
        </w:rPr>
        <w:t xml:space="preserve"> </w:t>
      </w:r>
      <w:r>
        <w:rPr>
          <w:sz w:val="28"/>
        </w:rPr>
        <w:t>мониторинга</w:t>
      </w:r>
      <w:r>
        <w:rPr>
          <w:spacing w:val="-3"/>
          <w:sz w:val="28"/>
        </w:rPr>
        <w:t xml:space="preserve"> </w:t>
      </w:r>
      <w:r>
        <w:rPr>
          <w:sz w:val="28"/>
        </w:rPr>
        <w:t>результатов</w:t>
      </w:r>
      <w:r>
        <w:rPr>
          <w:spacing w:val="-5"/>
          <w:sz w:val="28"/>
        </w:rPr>
        <w:t xml:space="preserve"> </w:t>
      </w:r>
      <w:r>
        <w:rPr>
          <w:sz w:val="28"/>
        </w:rPr>
        <w:t>педагогического</w:t>
      </w:r>
      <w:r>
        <w:rPr>
          <w:spacing w:val="-4"/>
          <w:sz w:val="28"/>
        </w:rPr>
        <w:t xml:space="preserve"> </w:t>
      </w:r>
      <w:r>
        <w:rPr>
          <w:sz w:val="28"/>
        </w:rPr>
        <w:t>труда.</w:t>
      </w:r>
    </w:p>
    <w:p w:rsidR="00D44F68" w:rsidRDefault="00C867B7" w:rsidP="009A02EB">
      <w:pPr>
        <w:pStyle w:val="a7"/>
        <w:numPr>
          <w:ilvl w:val="2"/>
          <w:numId w:val="9"/>
        </w:numPr>
        <w:tabs>
          <w:tab w:val="left" w:pos="1295"/>
        </w:tabs>
        <w:spacing w:before="6" w:line="307" w:lineRule="exact"/>
        <w:ind w:left="1294" w:hanging="610"/>
        <w:jc w:val="both"/>
        <w:rPr>
          <w:b/>
          <w:sz w:val="27"/>
        </w:rPr>
      </w:pPr>
      <w:r>
        <w:rPr>
          <w:b/>
          <w:sz w:val="27"/>
        </w:rPr>
        <w:t>Психолого-педагогические</w:t>
      </w:r>
      <w:r>
        <w:rPr>
          <w:b/>
          <w:spacing w:val="-10"/>
          <w:sz w:val="27"/>
        </w:rPr>
        <w:t xml:space="preserve"> </w:t>
      </w:r>
      <w:r>
        <w:rPr>
          <w:b/>
          <w:sz w:val="27"/>
        </w:rPr>
        <w:t>условия</w:t>
      </w:r>
    </w:p>
    <w:p w:rsidR="00D44F68" w:rsidRDefault="00C867B7">
      <w:pPr>
        <w:pStyle w:val="a5"/>
        <w:ind w:left="118" w:right="258"/>
      </w:pPr>
      <w:r>
        <w:t>Обеспечение</w:t>
      </w:r>
      <w:r>
        <w:rPr>
          <w:spacing w:val="1"/>
        </w:rPr>
        <w:t xml:space="preserve"> </w:t>
      </w:r>
      <w:r>
        <w:t>преемственности</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5"/>
        </w:rPr>
        <w:t xml:space="preserve"> </w:t>
      </w:r>
      <w:r>
        <w:t>деятельности</w:t>
      </w:r>
      <w:r>
        <w:rPr>
          <w:spacing w:val="-4"/>
        </w:rPr>
        <w:t xml:space="preserve"> </w:t>
      </w:r>
      <w:r>
        <w:t>при</w:t>
      </w:r>
      <w:r>
        <w:rPr>
          <w:spacing w:val="-1"/>
        </w:rPr>
        <w:t xml:space="preserve"> </w:t>
      </w:r>
      <w:r>
        <w:t>получении</w:t>
      </w:r>
      <w:r>
        <w:rPr>
          <w:spacing w:val="-2"/>
        </w:rPr>
        <w:t xml:space="preserve"> </w:t>
      </w:r>
      <w:r>
        <w:t>среднего</w:t>
      </w:r>
      <w:r>
        <w:rPr>
          <w:spacing w:val="-4"/>
        </w:rPr>
        <w:t xml:space="preserve"> </w:t>
      </w:r>
      <w:r>
        <w:t>общего</w:t>
      </w:r>
      <w:r>
        <w:rPr>
          <w:spacing w:val="-5"/>
        </w:rPr>
        <w:t xml:space="preserve"> </w:t>
      </w:r>
      <w:r>
        <w:t>образования</w:t>
      </w:r>
    </w:p>
    <w:p w:rsidR="00D44F68" w:rsidRDefault="00C867B7">
      <w:pPr>
        <w:pStyle w:val="a5"/>
        <w:ind w:left="118" w:right="252"/>
      </w:pPr>
      <w:r>
        <w:t>Психолого-педагогические условия реализации ООП обеспечивают, прежде</w:t>
      </w:r>
      <w:r>
        <w:rPr>
          <w:spacing w:val="1"/>
        </w:rPr>
        <w:t xml:space="preserve"> </w:t>
      </w:r>
      <w:r>
        <w:t>всего,</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w:t>
      </w:r>
      <w:r>
        <w:rPr>
          <w:spacing w:val="1"/>
        </w:rPr>
        <w:t xml:space="preserve"> </w:t>
      </w:r>
      <w:r>
        <w:t>счет</w:t>
      </w:r>
      <w:r>
        <w:rPr>
          <w:spacing w:val="1"/>
        </w:rPr>
        <w:t xml:space="preserve"> </w:t>
      </w:r>
      <w:r>
        <w:t>организации фазы «запуска» старшей школы – первое полугодие 10 класса); учет</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(за</w:t>
      </w:r>
      <w:r>
        <w:rPr>
          <w:spacing w:val="1"/>
        </w:rPr>
        <w:t xml:space="preserve"> </w:t>
      </w:r>
      <w:r>
        <w:t>счет</w:t>
      </w:r>
      <w:r>
        <w:rPr>
          <w:spacing w:val="1"/>
        </w:rPr>
        <w:t xml:space="preserve"> </w:t>
      </w:r>
      <w:r>
        <w:t>включения</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усиление</w:t>
      </w:r>
      <w:r>
        <w:rPr>
          <w:spacing w:val="1"/>
        </w:rPr>
        <w:t xml:space="preserve"> </w:t>
      </w:r>
      <w:r>
        <w:t>самостоятельности,</w:t>
      </w:r>
      <w:r>
        <w:rPr>
          <w:spacing w:val="1"/>
        </w:rPr>
        <w:t xml:space="preserve"> </w:t>
      </w:r>
      <w:r>
        <w:t>инициативности</w:t>
      </w:r>
      <w:r>
        <w:rPr>
          <w:spacing w:val="1"/>
        </w:rPr>
        <w:t xml:space="preserve"> </w:t>
      </w:r>
      <w:r>
        <w:t>и</w:t>
      </w:r>
      <w:r>
        <w:rPr>
          <w:spacing w:val="1"/>
        </w:rPr>
        <w:t xml:space="preserve"> </w:t>
      </w:r>
      <w:r>
        <w:t>ответственности</w:t>
      </w:r>
      <w:r>
        <w:rPr>
          <w:spacing w:val="1"/>
        </w:rPr>
        <w:t xml:space="preserve"> </w:t>
      </w:r>
      <w:r>
        <w:t>учащихся</w:t>
      </w:r>
      <w:r>
        <w:rPr>
          <w:spacing w:val="1"/>
        </w:rPr>
        <w:t xml:space="preserve"> </w:t>
      </w:r>
      <w:r>
        <w:t>за</w:t>
      </w:r>
      <w:r>
        <w:rPr>
          <w:spacing w:val="1"/>
        </w:rPr>
        <w:t xml:space="preserve"> </w:t>
      </w:r>
      <w:r>
        <w:t>счет</w:t>
      </w:r>
      <w:r>
        <w:rPr>
          <w:spacing w:val="1"/>
        </w:rPr>
        <w:t xml:space="preserve"> </w:t>
      </w:r>
      <w:r>
        <w:t>реализации</w:t>
      </w:r>
      <w:r>
        <w:rPr>
          <w:spacing w:val="1"/>
        </w:rPr>
        <w:t xml:space="preserve"> </w:t>
      </w:r>
      <w:r>
        <w:t>ИОП);</w:t>
      </w:r>
      <w:r>
        <w:rPr>
          <w:spacing w:val="1"/>
        </w:rPr>
        <w:t xml:space="preserve"> </w:t>
      </w:r>
      <w:r>
        <w:t>вариативность</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(за</w:t>
      </w:r>
      <w:r>
        <w:rPr>
          <w:spacing w:val="1"/>
        </w:rPr>
        <w:t xml:space="preserve"> </w:t>
      </w:r>
      <w:r>
        <w:t>счет</w:t>
      </w:r>
      <w:r>
        <w:rPr>
          <w:spacing w:val="1"/>
        </w:rPr>
        <w:t xml:space="preserve"> </w:t>
      </w:r>
      <w:r>
        <w:t>тьюторского</w:t>
      </w:r>
      <w:r>
        <w:rPr>
          <w:spacing w:val="1"/>
        </w:rPr>
        <w:t xml:space="preserve"> </w:t>
      </w:r>
      <w:r>
        <w:t>сопровождения</w:t>
      </w:r>
      <w:r>
        <w:rPr>
          <w:spacing w:val="-1"/>
        </w:rPr>
        <w:t xml:space="preserve"> </w:t>
      </w:r>
      <w:r>
        <w:t>старшеклассников).</w:t>
      </w:r>
    </w:p>
    <w:p w:rsidR="00D44F68" w:rsidRDefault="00C867B7">
      <w:pPr>
        <w:pStyle w:val="a5"/>
        <w:ind w:left="118" w:right="253"/>
      </w:pPr>
      <w:r>
        <w:t>Реализуемая</w:t>
      </w:r>
      <w:r>
        <w:rPr>
          <w:spacing w:val="1"/>
        </w:rPr>
        <w:t xml:space="preserve"> </w:t>
      </w:r>
      <w:r>
        <w:t>образовательным</w:t>
      </w:r>
      <w:r>
        <w:rPr>
          <w:spacing w:val="1"/>
        </w:rPr>
        <w:t xml:space="preserve"> </w:t>
      </w:r>
      <w:r>
        <w:t>учреждением</w:t>
      </w:r>
      <w:r>
        <w:rPr>
          <w:spacing w:val="1"/>
        </w:rPr>
        <w:t xml:space="preserve"> </w:t>
      </w:r>
      <w:r>
        <w:t>модель</w:t>
      </w:r>
      <w:r>
        <w:rPr>
          <w:spacing w:val="1"/>
        </w:rPr>
        <w:t xml:space="preserve"> </w:t>
      </w:r>
      <w:r>
        <w:t>«Школа</w:t>
      </w:r>
      <w:r>
        <w:rPr>
          <w:spacing w:val="1"/>
        </w:rPr>
        <w:t xml:space="preserve"> </w:t>
      </w:r>
      <w:r>
        <w:t>успешной</w:t>
      </w:r>
      <w:r>
        <w:rPr>
          <w:spacing w:val="1"/>
        </w:rPr>
        <w:t xml:space="preserve"> </w:t>
      </w:r>
      <w:r>
        <w:t>реализации</w:t>
      </w:r>
      <w:r>
        <w:rPr>
          <w:spacing w:val="1"/>
        </w:rPr>
        <w:t xml:space="preserve"> </w:t>
      </w:r>
      <w:r>
        <w:t>личностного</w:t>
      </w:r>
      <w:r>
        <w:rPr>
          <w:spacing w:val="1"/>
        </w:rPr>
        <w:t xml:space="preserve"> </w:t>
      </w:r>
      <w:r>
        <w:t>роста»,</w:t>
      </w:r>
      <w:r>
        <w:rPr>
          <w:spacing w:val="1"/>
        </w:rPr>
        <w:t xml:space="preserve"> </w:t>
      </w:r>
      <w:r>
        <w:t>опирается</w:t>
      </w:r>
      <w:r>
        <w:rPr>
          <w:spacing w:val="1"/>
        </w:rPr>
        <w:t xml:space="preserve"> </w:t>
      </w:r>
      <w:r>
        <w:t>на</w:t>
      </w:r>
      <w:r>
        <w:rPr>
          <w:spacing w:val="1"/>
        </w:rPr>
        <w:t xml:space="preserve"> </w:t>
      </w:r>
      <w:r>
        <w:rPr>
          <w:b/>
          <w:i/>
        </w:rPr>
        <w:t>возрастные</w:t>
      </w:r>
      <w:r>
        <w:rPr>
          <w:b/>
          <w:i/>
          <w:spacing w:val="1"/>
        </w:rPr>
        <w:t xml:space="preserve"> </w:t>
      </w:r>
      <w:r>
        <w:rPr>
          <w:b/>
          <w:i/>
        </w:rPr>
        <w:t>характеристики</w:t>
      </w:r>
      <w:r>
        <w:rPr>
          <w:b/>
          <w:i/>
          <w:spacing w:val="1"/>
        </w:rPr>
        <w:t xml:space="preserve"> </w:t>
      </w:r>
      <w:r>
        <w:rPr>
          <w:b/>
          <w:i/>
        </w:rPr>
        <w:t>юношеского</w:t>
      </w:r>
      <w:r>
        <w:rPr>
          <w:b/>
          <w:i/>
          <w:spacing w:val="1"/>
        </w:rPr>
        <w:t xml:space="preserve"> </w:t>
      </w:r>
      <w:r>
        <w:rPr>
          <w:b/>
          <w:i/>
        </w:rPr>
        <w:t>возраста</w:t>
      </w:r>
      <w:r>
        <w:rPr>
          <w:b/>
          <w:i/>
          <w:spacing w:val="1"/>
        </w:rPr>
        <w:t xml:space="preserve"> </w:t>
      </w:r>
      <w:r>
        <w:t>как</w:t>
      </w:r>
      <w:r>
        <w:rPr>
          <w:spacing w:val="1"/>
        </w:rPr>
        <w:t xml:space="preserve"> </w:t>
      </w:r>
      <w:r>
        <w:t>базовые</w:t>
      </w:r>
      <w:r>
        <w:rPr>
          <w:spacing w:val="1"/>
        </w:rPr>
        <w:t xml:space="preserve"> </w:t>
      </w:r>
      <w:r>
        <w:t>для</w:t>
      </w:r>
      <w:r>
        <w:rPr>
          <w:spacing w:val="1"/>
        </w:rPr>
        <w:t xml:space="preserve"> </w:t>
      </w:r>
      <w:r>
        <w:t>проектирования</w:t>
      </w:r>
      <w:r>
        <w:rPr>
          <w:spacing w:val="1"/>
        </w:rPr>
        <w:t xml:space="preserve"> </w:t>
      </w:r>
      <w:r>
        <w:t>образовательного</w:t>
      </w:r>
      <w:r>
        <w:rPr>
          <w:spacing w:val="1"/>
        </w:rPr>
        <w:t xml:space="preserve"> </w:t>
      </w:r>
      <w:r>
        <w:t>процесса старшей школы. Однако юношеский возраст в современной культуре не</w:t>
      </w:r>
      <w:r>
        <w:rPr>
          <w:spacing w:val="1"/>
        </w:rPr>
        <w:t xml:space="preserve"> </w:t>
      </w:r>
      <w:r>
        <w:t>имеет</w:t>
      </w:r>
      <w:r>
        <w:rPr>
          <w:spacing w:val="-4"/>
        </w:rPr>
        <w:t xml:space="preserve"> </w:t>
      </w:r>
      <w:r>
        <w:t>до</w:t>
      </w:r>
      <w:r>
        <w:rPr>
          <w:spacing w:val="1"/>
        </w:rPr>
        <w:t xml:space="preserve"> </w:t>
      </w:r>
      <w:r>
        <w:t>сих пор</w:t>
      </w:r>
      <w:r>
        <w:rPr>
          <w:spacing w:val="-3"/>
        </w:rPr>
        <w:t xml:space="preserve"> </w:t>
      </w:r>
      <w:r>
        <w:t>цельного,</w:t>
      </w:r>
      <w:r>
        <w:rPr>
          <w:spacing w:val="-1"/>
        </w:rPr>
        <w:t xml:space="preserve"> </w:t>
      </w:r>
      <w:r>
        <w:t>глубокого,</w:t>
      </w:r>
      <w:r>
        <w:rPr>
          <w:spacing w:val="-2"/>
        </w:rPr>
        <w:t xml:space="preserve"> </w:t>
      </w:r>
      <w:r>
        <w:t>сущностного</w:t>
      </w:r>
      <w:r>
        <w:rPr>
          <w:spacing w:val="-3"/>
        </w:rPr>
        <w:t xml:space="preserve"> </w:t>
      </w:r>
      <w:r>
        <w:t>описания.</w:t>
      </w:r>
    </w:p>
    <w:p w:rsidR="00D44F68" w:rsidRDefault="00C867B7">
      <w:pPr>
        <w:pStyle w:val="a5"/>
        <w:ind w:left="118" w:right="251"/>
        <w:rPr>
          <w:b/>
          <w:i/>
        </w:rPr>
      </w:pPr>
      <w:r>
        <w:t>Характерным</w:t>
      </w:r>
      <w:r>
        <w:rPr>
          <w:spacing w:val="1"/>
        </w:rPr>
        <w:t xml:space="preserve"> </w:t>
      </w:r>
      <w:r>
        <w:t xml:space="preserve">приобретением ранней юности является </w:t>
      </w:r>
      <w:r>
        <w:rPr>
          <w:b/>
          <w:i/>
        </w:rPr>
        <w:t xml:space="preserve">самоопределение </w:t>
      </w:r>
      <w:r>
        <w:t>–</w:t>
      </w:r>
      <w:r>
        <w:rPr>
          <w:spacing w:val="1"/>
        </w:rPr>
        <w:t xml:space="preserve"> </w:t>
      </w:r>
      <w:r>
        <w:t>личностное, социальное, профессиональное. Точнее будет сказать, что процесс</w:t>
      </w:r>
      <w:r>
        <w:rPr>
          <w:spacing w:val="1"/>
        </w:rPr>
        <w:t xml:space="preserve"> </w:t>
      </w:r>
      <w:r>
        <w:t>самоопределения</w:t>
      </w:r>
      <w:r>
        <w:rPr>
          <w:spacing w:val="1"/>
        </w:rPr>
        <w:t xml:space="preserve"> </w:t>
      </w:r>
      <w:r>
        <w:t>запускается</w:t>
      </w:r>
      <w:r>
        <w:rPr>
          <w:spacing w:val="1"/>
        </w:rPr>
        <w:t xml:space="preserve"> </w:t>
      </w:r>
      <w:r>
        <w:t>и</w:t>
      </w:r>
      <w:r>
        <w:rPr>
          <w:spacing w:val="1"/>
        </w:rPr>
        <w:t xml:space="preserve"> </w:t>
      </w:r>
      <w:r>
        <w:t>становится</w:t>
      </w:r>
      <w:r>
        <w:rPr>
          <w:spacing w:val="1"/>
        </w:rPr>
        <w:t xml:space="preserve"> </w:t>
      </w:r>
      <w:r>
        <w:t>«эффективным</w:t>
      </w:r>
      <w:r>
        <w:rPr>
          <w:spacing w:val="1"/>
        </w:rPr>
        <w:t xml:space="preserve"> </w:t>
      </w:r>
      <w:r>
        <w:t>центром»</w:t>
      </w:r>
      <w:r>
        <w:rPr>
          <w:spacing w:val="1"/>
        </w:rPr>
        <w:t xml:space="preserve"> </w:t>
      </w:r>
      <w:r>
        <w:t>в</w:t>
      </w:r>
      <w:r>
        <w:rPr>
          <w:spacing w:val="70"/>
        </w:rPr>
        <w:t xml:space="preserve"> </w:t>
      </w:r>
      <w:r>
        <w:t>этот</w:t>
      </w:r>
      <w:r>
        <w:rPr>
          <w:spacing w:val="1"/>
        </w:rPr>
        <w:t xml:space="preserve"> </w:t>
      </w:r>
      <w:r>
        <w:t>период</w:t>
      </w:r>
      <w:r>
        <w:rPr>
          <w:spacing w:val="1"/>
        </w:rPr>
        <w:t xml:space="preserve"> </w:t>
      </w:r>
      <w:r>
        <w:t>жизни.</w:t>
      </w:r>
      <w:r>
        <w:rPr>
          <w:spacing w:val="1"/>
        </w:rPr>
        <w:t xml:space="preserve"> </w:t>
      </w:r>
      <w:r>
        <w:t>Старшеклассник</w:t>
      </w:r>
      <w:r>
        <w:rPr>
          <w:spacing w:val="1"/>
        </w:rPr>
        <w:t xml:space="preserve"> </w:t>
      </w:r>
      <w:r>
        <w:t>определяет</w:t>
      </w:r>
      <w:r>
        <w:rPr>
          <w:spacing w:val="1"/>
        </w:rPr>
        <w:t xml:space="preserve"> </w:t>
      </w:r>
      <w:r>
        <w:t>свое</w:t>
      </w:r>
      <w:r>
        <w:rPr>
          <w:spacing w:val="1"/>
        </w:rPr>
        <w:t xml:space="preserve"> </w:t>
      </w:r>
      <w:r>
        <w:t>место</w:t>
      </w:r>
      <w:r>
        <w:rPr>
          <w:spacing w:val="1"/>
        </w:rPr>
        <w:t xml:space="preserve"> </w:t>
      </w:r>
      <w:r>
        <w:t>во</w:t>
      </w:r>
      <w:r>
        <w:rPr>
          <w:spacing w:val="1"/>
        </w:rPr>
        <w:t xml:space="preserve"> </w:t>
      </w:r>
      <w:r>
        <w:t>взрослом</w:t>
      </w:r>
      <w:r>
        <w:rPr>
          <w:spacing w:val="1"/>
        </w:rPr>
        <w:t xml:space="preserve"> </w:t>
      </w:r>
      <w:r>
        <w:t>мире,</w:t>
      </w:r>
      <w:r>
        <w:rPr>
          <w:spacing w:val="1"/>
        </w:rPr>
        <w:t xml:space="preserve"> </w:t>
      </w:r>
      <w:r>
        <w:t>выбирает дальнейший жизненный путь и пробует его проектировать, учитывая</w:t>
      </w:r>
      <w:r>
        <w:rPr>
          <w:spacing w:val="1"/>
        </w:rPr>
        <w:t xml:space="preserve"> </w:t>
      </w:r>
      <w:r>
        <w:t>ресурсы</w:t>
      </w:r>
      <w:r>
        <w:rPr>
          <w:spacing w:val="1"/>
        </w:rPr>
        <w:t xml:space="preserve"> </w:t>
      </w:r>
      <w:r>
        <w:t>и</w:t>
      </w:r>
      <w:r>
        <w:rPr>
          <w:spacing w:val="1"/>
        </w:rPr>
        <w:t xml:space="preserve"> </w:t>
      </w:r>
      <w:r>
        <w:t>условия.</w:t>
      </w:r>
      <w:r>
        <w:rPr>
          <w:spacing w:val="1"/>
        </w:rPr>
        <w:t xml:space="preserve"> </w:t>
      </w:r>
      <w:r>
        <w:t>Это</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развитому</w:t>
      </w:r>
      <w:r>
        <w:rPr>
          <w:spacing w:val="1"/>
        </w:rPr>
        <w:t xml:space="preserve"> </w:t>
      </w:r>
      <w:r>
        <w:rPr>
          <w:b/>
          <w:i/>
        </w:rPr>
        <w:t>самосознанию,</w:t>
      </w:r>
      <w:r>
        <w:rPr>
          <w:b/>
          <w:i/>
          <w:spacing w:val="-4"/>
        </w:rPr>
        <w:t xml:space="preserve"> </w:t>
      </w:r>
      <w:r>
        <w:rPr>
          <w:b/>
          <w:i/>
        </w:rPr>
        <w:t>саморефлексии,</w:t>
      </w:r>
      <w:r>
        <w:rPr>
          <w:b/>
          <w:i/>
          <w:spacing w:val="-4"/>
        </w:rPr>
        <w:t xml:space="preserve"> </w:t>
      </w:r>
      <w:r>
        <w:rPr>
          <w:b/>
          <w:i/>
        </w:rPr>
        <w:t>осознанию</w:t>
      </w:r>
      <w:r>
        <w:rPr>
          <w:b/>
          <w:i/>
          <w:spacing w:val="-3"/>
        </w:rPr>
        <w:t xml:space="preserve"> </w:t>
      </w:r>
      <w:r>
        <w:rPr>
          <w:b/>
          <w:i/>
        </w:rPr>
        <w:t>собственной</w:t>
      </w:r>
      <w:r>
        <w:rPr>
          <w:b/>
          <w:i/>
          <w:spacing w:val="-3"/>
        </w:rPr>
        <w:t xml:space="preserve"> </w:t>
      </w:r>
      <w:r>
        <w:rPr>
          <w:b/>
          <w:i/>
        </w:rPr>
        <w:t>индивидуальности.</w:t>
      </w:r>
    </w:p>
    <w:p w:rsidR="00D44F68" w:rsidRDefault="00D44F68">
      <w:pPr>
        <w:sectPr w:rsidR="00D44F68">
          <w:footerReference w:type="default" r:id="rId20"/>
          <w:pgSz w:w="11900" w:h="16800"/>
          <w:pgMar w:top="880" w:right="300" w:bottom="900" w:left="1300" w:header="0" w:footer="711" w:gutter="0"/>
          <w:pgNumType w:start="354"/>
          <w:cols w:space="720"/>
        </w:sectPr>
      </w:pPr>
    </w:p>
    <w:p w:rsidR="00D44F68" w:rsidRDefault="00C867B7">
      <w:pPr>
        <w:pStyle w:val="a5"/>
        <w:spacing w:before="63" w:line="322" w:lineRule="exact"/>
        <w:ind w:left="754" w:firstLine="0"/>
      </w:pPr>
      <w:r>
        <w:lastRenderedPageBreak/>
        <w:t>Для</w:t>
      </w:r>
      <w:r>
        <w:rPr>
          <w:spacing w:val="64"/>
        </w:rPr>
        <w:t xml:space="preserve"> </w:t>
      </w:r>
      <w:r>
        <w:t>организации</w:t>
      </w:r>
      <w:r>
        <w:rPr>
          <w:spacing w:val="-2"/>
        </w:rPr>
        <w:t xml:space="preserve"> </w:t>
      </w:r>
      <w:r>
        <w:t>образовательной</w:t>
      </w:r>
      <w:r>
        <w:rPr>
          <w:spacing w:val="-2"/>
        </w:rPr>
        <w:t xml:space="preserve"> </w:t>
      </w:r>
      <w:r>
        <w:t>деятельности</w:t>
      </w:r>
      <w:r>
        <w:rPr>
          <w:spacing w:val="-3"/>
        </w:rPr>
        <w:t xml:space="preserve"> </w:t>
      </w:r>
      <w:r>
        <w:t>в</w:t>
      </w:r>
      <w:r>
        <w:rPr>
          <w:spacing w:val="-3"/>
        </w:rPr>
        <w:t xml:space="preserve"> </w:t>
      </w:r>
      <w:r>
        <w:t>ОУ:</w:t>
      </w:r>
    </w:p>
    <w:p w:rsidR="00D44F68" w:rsidRDefault="00C867B7" w:rsidP="009A02EB">
      <w:pPr>
        <w:pStyle w:val="a7"/>
        <w:numPr>
          <w:ilvl w:val="0"/>
          <w:numId w:val="6"/>
        </w:numPr>
        <w:tabs>
          <w:tab w:val="left" w:pos="1629"/>
          <w:tab w:val="left" w:pos="9154"/>
        </w:tabs>
        <w:ind w:right="257" w:firstLine="566"/>
        <w:rPr>
          <w:sz w:val="28"/>
        </w:rPr>
      </w:pPr>
      <w:r>
        <w:rPr>
          <w:sz w:val="28"/>
        </w:rPr>
        <w:t xml:space="preserve">необходимо  </w:t>
      </w:r>
      <w:r>
        <w:rPr>
          <w:spacing w:val="48"/>
          <w:sz w:val="28"/>
        </w:rPr>
        <w:t xml:space="preserve"> </w:t>
      </w:r>
      <w:r>
        <w:rPr>
          <w:sz w:val="28"/>
        </w:rPr>
        <w:t xml:space="preserve">предоставить  </w:t>
      </w:r>
      <w:r>
        <w:rPr>
          <w:spacing w:val="50"/>
          <w:sz w:val="28"/>
        </w:rPr>
        <w:t xml:space="preserve"> </w:t>
      </w:r>
      <w:r>
        <w:rPr>
          <w:sz w:val="28"/>
        </w:rPr>
        <w:t xml:space="preserve">школьнику  </w:t>
      </w:r>
      <w:r>
        <w:rPr>
          <w:spacing w:val="47"/>
          <w:sz w:val="28"/>
        </w:rPr>
        <w:t xml:space="preserve"> </w:t>
      </w:r>
      <w:r>
        <w:rPr>
          <w:sz w:val="28"/>
        </w:rPr>
        <w:t>возможность</w:t>
      </w:r>
      <w:r>
        <w:rPr>
          <w:sz w:val="28"/>
        </w:rPr>
        <w:tab/>
      </w:r>
      <w:r>
        <w:rPr>
          <w:spacing w:val="-1"/>
          <w:sz w:val="28"/>
        </w:rPr>
        <w:t>самому</w:t>
      </w:r>
      <w:r>
        <w:rPr>
          <w:spacing w:val="-68"/>
          <w:sz w:val="28"/>
        </w:rPr>
        <w:t xml:space="preserve"> </w:t>
      </w:r>
      <w:r>
        <w:rPr>
          <w:sz w:val="28"/>
        </w:rPr>
        <w:t>структурировать</w:t>
      </w:r>
      <w:r>
        <w:rPr>
          <w:spacing w:val="-3"/>
          <w:sz w:val="28"/>
        </w:rPr>
        <w:t xml:space="preserve"> </w:t>
      </w:r>
      <w:r>
        <w:rPr>
          <w:sz w:val="28"/>
        </w:rPr>
        <w:t>свои</w:t>
      </w:r>
      <w:r>
        <w:rPr>
          <w:spacing w:val="-3"/>
          <w:sz w:val="28"/>
        </w:rPr>
        <w:t xml:space="preserve"> </w:t>
      </w:r>
      <w:r>
        <w:rPr>
          <w:sz w:val="28"/>
        </w:rPr>
        <w:t>интересы и</w:t>
      </w:r>
      <w:r>
        <w:rPr>
          <w:spacing w:val="-3"/>
          <w:sz w:val="28"/>
        </w:rPr>
        <w:t xml:space="preserve"> </w:t>
      </w:r>
      <w:r>
        <w:rPr>
          <w:sz w:val="28"/>
        </w:rPr>
        <w:t>жизненные</w:t>
      </w:r>
      <w:r>
        <w:rPr>
          <w:spacing w:val="-4"/>
          <w:sz w:val="28"/>
        </w:rPr>
        <w:t xml:space="preserve"> </w:t>
      </w:r>
      <w:r>
        <w:rPr>
          <w:sz w:val="28"/>
        </w:rPr>
        <w:t>цели;</w:t>
      </w:r>
    </w:p>
    <w:p w:rsidR="00D44F68" w:rsidRDefault="00C867B7" w:rsidP="009A02EB">
      <w:pPr>
        <w:pStyle w:val="a7"/>
        <w:numPr>
          <w:ilvl w:val="0"/>
          <w:numId w:val="6"/>
        </w:numPr>
        <w:tabs>
          <w:tab w:val="left" w:pos="1559"/>
        </w:tabs>
        <w:ind w:right="257" w:firstLine="566"/>
        <w:rPr>
          <w:sz w:val="28"/>
        </w:rPr>
      </w:pPr>
      <w:r>
        <w:rPr>
          <w:sz w:val="28"/>
        </w:rPr>
        <w:t>в школе должно быть создано пространство для обеспечения ведущей</w:t>
      </w:r>
      <w:r>
        <w:rPr>
          <w:spacing w:val="1"/>
          <w:sz w:val="28"/>
        </w:rPr>
        <w:t xml:space="preserve"> </w:t>
      </w:r>
      <w:r>
        <w:rPr>
          <w:sz w:val="28"/>
        </w:rPr>
        <w:t>деятельности, подготовлены условия для осуществления пробы реализации своего</w:t>
      </w:r>
      <w:r>
        <w:rPr>
          <w:spacing w:val="-67"/>
          <w:sz w:val="28"/>
        </w:rPr>
        <w:t xml:space="preserve"> </w:t>
      </w:r>
      <w:r>
        <w:rPr>
          <w:sz w:val="28"/>
        </w:rPr>
        <w:t>будущего через</w:t>
      </w:r>
      <w:r>
        <w:rPr>
          <w:spacing w:val="-1"/>
          <w:sz w:val="28"/>
        </w:rPr>
        <w:t xml:space="preserve"> </w:t>
      </w:r>
      <w:r>
        <w:rPr>
          <w:sz w:val="28"/>
        </w:rPr>
        <w:t>построение</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старшей школе;</w:t>
      </w:r>
    </w:p>
    <w:p w:rsidR="00D44F68" w:rsidRDefault="00C867B7" w:rsidP="009A02EB">
      <w:pPr>
        <w:pStyle w:val="a7"/>
        <w:numPr>
          <w:ilvl w:val="0"/>
          <w:numId w:val="6"/>
        </w:numPr>
        <w:tabs>
          <w:tab w:val="left" w:pos="1559"/>
        </w:tabs>
        <w:spacing w:before="1"/>
        <w:ind w:right="259" w:firstLine="566"/>
        <w:rPr>
          <w:sz w:val="28"/>
        </w:rPr>
      </w:pPr>
      <w:r>
        <w:rPr>
          <w:sz w:val="28"/>
        </w:rPr>
        <w:t>необходима трансформация функций педагогов старшей школы</w:t>
      </w:r>
      <w:r>
        <w:rPr>
          <w:spacing w:val="1"/>
          <w:sz w:val="28"/>
        </w:rPr>
        <w:t xml:space="preserve"> </w:t>
      </w:r>
      <w:r>
        <w:rPr>
          <w:sz w:val="28"/>
        </w:rPr>
        <w:t>на</w:t>
      </w:r>
      <w:r>
        <w:rPr>
          <w:spacing w:val="1"/>
          <w:sz w:val="28"/>
        </w:rPr>
        <w:t xml:space="preserve"> </w:t>
      </w:r>
      <w:r>
        <w:rPr>
          <w:sz w:val="28"/>
        </w:rPr>
        <w:t>партнерство</w:t>
      </w:r>
      <w:r>
        <w:rPr>
          <w:spacing w:val="1"/>
          <w:sz w:val="28"/>
        </w:rPr>
        <w:t xml:space="preserve"> </w:t>
      </w:r>
      <w:r>
        <w:rPr>
          <w:sz w:val="28"/>
        </w:rPr>
        <w:t>со</w:t>
      </w:r>
      <w:r>
        <w:rPr>
          <w:spacing w:val="1"/>
          <w:sz w:val="28"/>
        </w:rPr>
        <w:t xml:space="preserve"> </w:t>
      </w:r>
      <w:r>
        <w:rPr>
          <w:sz w:val="28"/>
        </w:rPr>
        <w:t>школьниками</w:t>
      </w:r>
      <w:r>
        <w:rPr>
          <w:spacing w:val="1"/>
          <w:sz w:val="28"/>
        </w:rPr>
        <w:t xml:space="preserve"> </w:t>
      </w:r>
      <w:r>
        <w:rPr>
          <w:sz w:val="28"/>
        </w:rPr>
        <w:t>в</w:t>
      </w:r>
      <w:r>
        <w:rPr>
          <w:spacing w:val="1"/>
          <w:sz w:val="28"/>
        </w:rPr>
        <w:t xml:space="preserve"> </w:t>
      </w:r>
      <w:r>
        <w:rPr>
          <w:sz w:val="28"/>
        </w:rPr>
        <w:t>деле</w:t>
      </w:r>
      <w:r>
        <w:rPr>
          <w:spacing w:val="1"/>
          <w:sz w:val="28"/>
        </w:rPr>
        <w:t xml:space="preserve"> </w:t>
      </w:r>
      <w:r>
        <w:rPr>
          <w:sz w:val="28"/>
        </w:rPr>
        <w:t>их</w:t>
      </w:r>
      <w:r>
        <w:rPr>
          <w:spacing w:val="1"/>
          <w:sz w:val="28"/>
        </w:rPr>
        <w:t xml:space="preserve"> </w:t>
      </w:r>
      <w:r>
        <w:rPr>
          <w:sz w:val="28"/>
        </w:rPr>
        <w:t>образования,</w:t>
      </w:r>
      <w:r>
        <w:rPr>
          <w:spacing w:val="1"/>
          <w:sz w:val="28"/>
        </w:rPr>
        <w:t xml:space="preserve"> </w:t>
      </w:r>
      <w:r>
        <w:rPr>
          <w:sz w:val="28"/>
        </w:rPr>
        <w:t>вопрос</w:t>
      </w:r>
      <w:r>
        <w:rPr>
          <w:spacing w:val="1"/>
          <w:sz w:val="28"/>
        </w:rPr>
        <w:t xml:space="preserve"> </w:t>
      </w:r>
      <w:r>
        <w:rPr>
          <w:sz w:val="28"/>
        </w:rPr>
        <w:t>сопровождения</w:t>
      </w:r>
      <w:r>
        <w:rPr>
          <w:spacing w:val="1"/>
          <w:sz w:val="28"/>
        </w:rPr>
        <w:t xml:space="preserve"> </w:t>
      </w:r>
      <w:r>
        <w:rPr>
          <w:sz w:val="28"/>
        </w:rPr>
        <w:t>самоопределения старшеклассников должен стать центральным в педагогической</w:t>
      </w:r>
      <w:r>
        <w:rPr>
          <w:spacing w:val="1"/>
          <w:sz w:val="28"/>
        </w:rPr>
        <w:t xml:space="preserve"> </w:t>
      </w:r>
      <w:r>
        <w:rPr>
          <w:sz w:val="28"/>
        </w:rPr>
        <w:t>деятельности;</w:t>
      </w:r>
    </w:p>
    <w:p w:rsidR="00D44F68" w:rsidRDefault="00C867B7" w:rsidP="009A02EB">
      <w:pPr>
        <w:pStyle w:val="a7"/>
        <w:numPr>
          <w:ilvl w:val="0"/>
          <w:numId w:val="6"/>
        </w:numPr>
        <w:tabs>
          <w:tab w:val="left" w:pos="1559"/>
        </w:tabs>
        <w:ind w:right="252" w:firstLine="566"/>
        <w:rPr>
          <w:sz w:val="28"/>
        </w:rPr>
      </w:pPr>
      <w:r>
        <w:rPr>
          <w:sz w:val="28"/>
        </w:rPr>
        <w:t>для</w:t>
      </w:r>
      <w:r>
        <w:rPr>
          <w:spacing w:val="1"/>
          <w:sz w:val="28"/>
        </w:rPr>
        <w:t xml:space="preserve"> </w:t>
      </w:r>
      <w:r>
        <w:rPr>
          <w:sz w:val="28"/>
        </w:rPr>
        <w:t>овладения</w:t>
      </w:r>
      <w:r>
        <w:rPr>
          <w:spacing w:val="1"/>
          <w:sz w:val="28"/>
        </w:rPr>
        <w:t xml:space="preserve"> </w:t>
      </w:r>
      <w:r>
        <w:rPr>
          <w:sz w:val="28"/>
        </w:rPr>
        <w:t>старшеклассниками</w:t>
      </w:r>
      <w:r>
        <w:rPr>
          <w:spacing w:val="1"/>
          <w:sz w:val="28"/>
        </w:rPr>
        <w:t xml:space="preserve"> </w:t>
      </w:r>
      <w:r>
        <w:rPr>
          <w:sz w:val="28"/>
        </w:rPr>
        <w:t>ключевыми</w:t>
      </w:r>
      <w:r>
        <w:rPr>
          <w:spacing w:val="1"/>
          <w:sz w:val="28"/>
        </w:rPr>
        <w:t xml:space="preserve"> </w:t>
      </w:r>
      <w:r>
        <w:rPr>
          <w:sz w:val="28"/>
        </w:rPr>
        <w:t>компетенциями,</w:t>
      </w:r>
      <w:r>
        <w:rPr>
          <w:spacing w:val="1"/>
          <w:sz w:val="28"/>
        </w:rPr>
        <w:t xml:space="preserve"> </w:t>
      </w:r>
      <w:r>
        <w:rPr>
          <w:sz w:val="28"/>
        </w:rPr>
        <w:t>им</w:t>
      </w:r>
      <w:r>
        <w:rPr>
          <w:spacing w:val="1"/>
          <w:sz w:val="28"/>
        </w:rPr>
        <w:t xml:space="preserve"> </w:t>
      </w:r>
      <w:r>
        <w:rPr>
          <w:sz w:val="28"/>
        </w:rPr>
        <w:t>необходим</w:t>
      </w:r>
      <w:r>
        <w:rPr>
          <w:spacing w:val="1"/>
          <w:sz w:val="28"/>
        </w:rPr>
        <w:t xml:space="preserve"> </w:t>
      </w:r>
      <w:r>
        <w:rPr>
          <w:sz w:val="28"/>
        </w:rPr>
        <w:t>индивидуальный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его</w:t>
      </w:r>
      <w:r>
        <w:rPr>
          <w:spacing w:val="1"/>
          <w:sz w:val="28"/>
        </w:rPr>
        <w:t xml:space="preserve"> </w:t>
      </w:r>
      <w:r>
        <w:rPr>
          <w:sz w:val="28"/>
        </w:rPr>
        <w:t>внеурочная</w:t>
      </w:r>
      <w:r>
        <w:rPr>
          <w:spacing w:val="1"/>
          <w:sz w:val="28"/>
        </w:rPr>
        <w:t xml:space="preserve"> </w:t>
      </w:r>
      <w:r>
        <w:rPr>
          <w:sz w:val="28"/>
        </w:rPr>
        <w:t>занятость,</w:t>
      </w:r>
      <w:r>
        <w:rPr>
          <w:spacing w:val="1"/>
          <w:sz w:val="28"/>
        </w:rPr>
        <w:t xml:space="preserve"> </w:t>
      </w:r>
      <w:r>
        <w:rPr>
          <w:sz w:val="28"/>
        </w:rPr>
        <w:t>его</w:t>
      </w:r>
      <w:r>
        <w:rPr>
          <w:spacing w:val="1"/>
          <w:sz w:val="28"/>
        </w:rPr>
        <w:t xml:space="preserve"> </w:t>
      </w:r>
      <w:r>
        <w:rPr>
          <w:sz w:val="28"/>
        </w:rPr>
        <w:t>социальная</w:t>
      </w:r>
      <w:r>
        <w:rPr>
          <w:spacing w:val="1"/>
          <w:sz w:val="28"/>
        </w:rPr>
        <w:t xml:space="preserve"> </w:t>
      </w:r>
      <w:r>
        <w:rPr>
          <w:sz w:val="28"/>
        </w:rPr>
        <w:t>практика,</w:t>
      </w:r>
      <w:r>
        <w:rPr>
          <w:spacing w:val="1"/>
          <w:sz w:val="28"/>
        </w:rPr>
        <w:t xml:space="preserve"> </w:t>
      </w:r>
      <w:r>
        <w:rPr>
          <w:sz w:val="28"/>
        </w:rPr>
        <w:t>индивидуальный</w:t>
      </w:r>
      <w:r>
        <w:rPr>
          <w:spacing w:val="1"/>
          <w:sz w:val="28"/>
        </w:rPr>
        <w:t xml:space="preserve"> </w:t>
      </w:r>
      <w:r>
        <w:rPr>
          <w:sz w:val="28"/>
        </w:rPr>
        <w:t>проект;</w:t>
      </w:r>
      <w:r>
        <w:rPr>
          <w:spacing w:val="1"/>
          <w:sz w:val="28"/>
        </w:rPr>
        <w:t xml:space="preserve"> </w:t>
      </w:r>
      <w:r>
        <w:rPr>
          <w:sz w:val="28"/>
        </w:rPr>
        <w:t>когда</w:t>
      </w:r>
      <w:r>
        <w:rPr>
          <w:spacing w:val="1"/>
          <w:sz w:val="28"/>
        </w:rPr>
        <w:t xml:space="preserve"> </w:t>
      </w:r>
      <w:r>
        <w:rPr>
          <w:sz w:val="28"/>
        </w:rPr>
        <w:t>это</w:t>
      </w:r>
      <w:r>
        <w:rPr>
          <w:spacing w:val="1"/>
          <w:sz w:val="28"/>
        </w:rPr>
        <w:t xml:space="preserve"> </w:t>
      </w:r>
      <w:r>
        <w:rPr>
          <w:sz w:val="28"/>
        </w:rPr>
        <w:t>все</w:t>
      </w:r>
      <w:r>
        <w:rPr>
          <w:spacing w:val="1"/>
          <w:sz w:val="28"/>
        </w:rPr>
        <w:t xml:space="preserve"> </w:t>
      </w:r>
      <w:r>
        <w:rPr>
          <w:sz w:val="28"/>
        </w:rPr>
        <w:t>соотносится</w:t>
      </w:r>
      <w:r>
        <w:rPr>
          <w:spacing w:val="1"/>
          <w:sz w:val="28"/>
        </w:rPr>
        <w:t xml:space="preserve"> </w:t>
      </w:r>
      <w:r>
        <w:rPr>
          <w:sz w:val="28"/>
        </w:rPr>
        <w:t>с</w:t>
      </w:r>
      <w:r>
        <w:rPr>
          <w:spacing w:val="1"/>
          <w:sz w:val="28"/>
        </w:rPr>
        <w:t xml:space="preserve"> </w:t>
      </w:r>
      <w:r>
        <w:rPr>
          <w:sz w:val="28"/>
        </w:rPr>
        <w:t>будущим,</w:t>
      </w:r>
      <w:r>
        <w:rPr>
          <w:spacing w:val="-1"/>
          <w:sz w:val="28"/>
        </w:rPr>
        <w:t xml:space="preserve"> </w:t>
      </w:r>
      <w:r>
        <w:rPr>
          <w:sz w:val="28"/>
        </w:rPr>
        <w:t>появляется</w:t>
      </w:r>
      <w:r>
        <w:rPr>
          <w:spacing w:val="-1"/>
          <w:sz w:val="28"/>
        </w:rPr>
        <w:t xml:space="preserve"> </w:t>
      </w:r>
      <w:r>
        <w:rPr>
          <w:sz w:val="28"/>
        </w:rPr>
        <w:t>индивидуальный</w:t>
      </w:r>
      <w:r>
        <w:rPr>
          <w:spacing w:val="68"/>
          <w:sz w:val="28"/>
        </w:rPr>
        <w:t xml:space="preserve"> </w:t>
      </w:r>
      <w:r>
        <w:rPr>
          <w:sz w:val="28"/>
        </w:rPr>
        <w:t>образовательный</w:t>
      </w:r>
      <w:r>
        <w:rPr>
          <w:spacing w:val="-4"/>
          <w:sz w:val="28"/>
        </w:rPr>
        <w:t xml:space="preserve"> </w:t>
      </w:r>
      <w:r>
        <w:rPr>
          <w:sz w:val="28"/>
        </w:rPr>
        <w:t>план.</w:t>
      </w:r>
    </w:p>
    <w:p w:rsidR="00D44F68" w:rsidRDefault="00C867B7">
      <w:pPr>
        <w:pStyle w:val="a5"/>
        <w:ind w:left="118" w:right="253"/>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p>
    <w:p w:rsidR="00D44F68" w:rsidRDefault="00C867B7">
      <w:pPr>
        <w:pStyle w:val="a5"/>
        <w:ind w:left="118" w:right="247"/>
      </w:pPr>
      <w:r>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w:t>
      </w:r>
      <w:r>
        <w:rPr>
          <w:spacing w:val="1"/>
        </w:rPr>
        <w:t xml:space="preserve"> </w:t>
      </w:r>
      <w:r>
        <w:t>взаимодействия</w:t>
      </w:r>
      <w:r>
        <w:rPr>
          <w:spacing w:val="1"/>
        </w:rPr>
        <w:t xml:space="preserve"> </w:t>
      </w:r>
      <w:r>
        <w:t>психолога</w:t>
      </w:r>
      <w:r>
        <w:rPr>
          <w:spacing w:val="1"/>
        </w:rPr>
        <w:t xml:space="preserve"> </w:t>
      </w:r>
      <w:r>
        <w:t>и</w:t>
      </w:r>
      <w:r>
        <w:rPr>
          <w:spacing w:val="1"/>
        </w:rPr>
        <w:t xml:space="preserve"> </w:t>
      </w:r>
      <w:r>
        <w:t>педагогов,</w:t>
      </w:r>
      <w:r>
        <w:rPr>
          <w:spacing w:val="1"/>
        </w:rPr>
        <w:t xml:space="preserve"> </w:t>
      </w:r>
      <w:r>
        <w:t>специалистов;</w:t>
      </w:r>
      <w:r>
        <w:rPr>
          <w:spacing w:val="1"/>
        </w:rPr>
        <w:t xml:space="preserve"> </w:t>
      </w:r>
      <w:r>
        <w:t>она</w:t>
      </w:r>
      <w:r>
        <w:rPr>
          <w:spacing w:val="1"/>
        </w:rPr>
        <w:t xml:space="preserve"> </w:t>
      </w:r>
      <w:r>
        <w:t>представляет собой интегративное единство целей, задач, принципов, структурно-</w:t>
      </w:r>
      <w:r>
        <w:rPr>
          <w:spacing w:val="-67"/>
        </w:rPr>
        <w:t xml:space="preserve"> </w:t>
      </w:r>
      <w:r>
        <w:t>содержательных компонентов, психолого-педагогических условий, показателей,</w:t>
      </w:r>
      <w:r>
        <w:rPr>
          <w:spacing w:val="1"/>
        </w:rPr>
        <w:t xml:space="preserve"> </w:t>
      </w:r>
      <w:r>
        <w:t>охватывающих</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учеников,</w:t>
      </w:r>
      <w:r>
        <w:rPr>
          <w:spacing w:val="1"/>
        </w:rPr>
        <w:t xml:space="preserve"> </w:t>
      </w:r>
      <w:r>
        <w:t>их</w:t>
      </w:r>
      <w:r>
        <w:rPr>
          <w:spacing w:val="-67"/>
        </w:rPr>
        <w:t xml:space="preserve"> </w:t>
      </w:r>
      <w:r>
        <w:t>родителей (законных</w:t>
      </w:r>
      <w:r>
        <w:rPr>
          <w:spacing w:val="1"/>
        </w:rPr>
        <w:t xml:space="preserve"> </w:t>
      </w:r>
      <w:r>
        <w:t>представителей),</w:t>
      </w:r>
      <w:r>
        <w:rPr>
          <w:spacing w:val="-3"/>
        </w:rPr>
        <w:t xml:space="preserve"> </w:t>
      </w:r>
      <w:r>
        <w:t>педагогов.</w:t>
      </w:r>
    </w:p>
    <w:p w:rsidR="00D44F68" w:rsidRDefault="00C867B7">
      <w:pPr>
        <w:pStyle w:val="a5"/>
        <w:spacing w:before="1"/>
        <w:ind w:left="118" w:right="256"/>
      </w:pPr>
      <w:r>
        <w:t>Основными</w:t>
      </w:r>
      <w:r>
        <w:rPr>
          <w:spacing w:val="1"/>
        </w:rPr>
        <w:t xml:space="preserve"> </w:t>
      </w:r>
      <w:r>
        <w:t>формами</w:t>
      </w:r>
      <w:r>
        <w:rPr>
          <w:spacing w:val="71"/>
        </w:rPr>
        <w:t xml:space="preserve"> </w:t>
      </w:r>
      <w:r>
        <w:t>психолого-педагогического</w:t>
      </w:r>
      <w:r>
        <w:rPr>
          <w:spacing w:val="71"/>
        </w:rPr>
        <w:t xml:space="preserve"> </w:t>
      </w:r>
      <w:r>
        <w:t>сопровождения</w:t>
      </w:r>
      <w:r>
        <w:rPr>
          <w:spacing w:val="1"/>
        </w:rPr>
        <w:t xml:space="preserve"> </w:t>
      </w:r>
      <w:r>
        <w:t>выступают:</w:t>
      </w:r>
    </w:p>
    <w:p w:rsidR="00D44F68" w:rsidRDefault="00C867B7">
      <w:pPr>
        <w:pStyle w:val="a5"/>
        <w:ind w:left="118" w:right="260"/>
      </w:pPr>
      <w:r>
        <w:t>–диагностика,</w:t>
      </w:r>
      <w:r>
        <w:rPr>
          <w:spacing w:val="1"/>
        </w:rPr>
        <w:t xml:space="preserve"> </w:t>
      </w:r>
      <w:r>
        <w:t>направленная</w:t>
      </w:r>
      <w:r>
        <w:rPr>
          <w:spacing w:val="1"/>
        </w:rPr>
        <w:t xml:space="preserve"> </w:t>
      </w:r>
      <w:r>
        <w:t>на</w:t>
      </w:r>
      <w:r>
        <w:rPr>
          <w:spacing w:val="1"/>
        </w:rPr>
        <w:t xml:space="preserve"> </w:t>
      </w:r>
      <w:r>
        <w:t>определение</w:t>
      </w:r>
      <w:r>
        <w:rPr>
          <w:spacing w:val="1"/>
        </w:rPr>
        <w:t xml:space="preserve"> </w:t>
      </w:r>
      <w:r>
        <w:t>особенностей</w:t>
      </w:r>
      <w:r>
        <w:rPr>
          <w:spacing w:val="1"/>
        </w:rPr>
        <w:t xml:space="preserve"> </w:t>
      </w:r>
      <w:r>
        <w:t>статуса</w:t>
      </w:r>
      <w:r>
        <w:rPr>
          <w:spacing w:val="1"/>
        </w:rPr>
        <w:t xml:space="preserve"> </w:t>
      </w:r>
      <w:r>
        <w:t>обучающегося, которая может проводиться на этапе перехода ученика на уровень</w:t>
      </w:r>
      <w:r>
        <w:rPr>
          <w:spacing w:val="1"/>
        </w:rPr>
        <w:t xml:space="preserve"> </w:t>
      </w:r>
      <w:r>
        <w:t>среднего</w:t>
      </w:r>
      <w:r>
        <w:rPr>
          <w:spacing w:val="-3"/>
        </w:rPr>
        <w:t xml:space="preserve"> </w:t>
      </w:r>
      <w:r>
        <w:t>общего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конце</w:t>
      </w:r>
      <w:r>
        <w:rPr>
          <w:spacing w:val="-3"/>
        </w:rPr>
        <w:t xml:space="preserve"> </w:t>
      </w:r>
      <w:r>
        <w:t>каждого</w:t>
      </w:r>
      <w:r>
        <w:rPr>
          <w:spacing w:val="1"/>
        </w:rPr>
        <w:t xml:space="preserve"> </w:t>
      </w:r>
      <w:r>
        <w:t>учебного года;</w:t>
      </w:r>
    </w:p>
    <w:p w:rsidR="00D44F68" w:rsidRDefault="00C867B7">
      <w:pPr>
        <w:pStyle w:val="a5"/>
        <w:ind w:left="118" w:right="256"/>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педагогом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3"/>
        </w:rPr>
        <w:t xml:space="preserve"> </w:t>
      </w:r>
      <w:r>
        <w:t>организации;</w:t>
      </w:r>
    </w:p>
    <w:p w:rsidR="00D44F68" w:rsidRDefault="00C867B7">
      <w:pPr>
        <w:pStyle w:val="a5"/>
        <w:ind w:left="118" w:right="259"/>
      </w:pP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67"/>
        </w:rPr>
        <w:t xml:space="preserve"> </w:t>
      </w:r>
      <w:r>
        <w:t>коррекционная</w:t>
      </w:r>
      <w:r>
        <w:rPr>
          <w:spacing w:val="-4"/>
        </w:rPr>
        <w:t xml:space="preserve"> </w:t>
      </w:r>
      <w:r>
        <w:t>работа,</w:t>
      </w:r>
      <w:r>
        <w:rPr>
          <w:spacing w:val="-3"/>
        </w:rPr>
        <w:t xml:space="preserve"> </w:t>
      </w:r>
      <w:r>
        <w:t>осуществляемая</w:t>
      </w:r>
      <w:r>
        <w:rPr>
          <w:spacing w:val="-4"/>
        </w:rPr>
        <w:t xml:space="preserve"> </w:t>
      </w:r>
      <w:r>
        <w:t>в</w:t>
      </w:r>
      <w:r>
        <w:rPr>
          <w:spacing w:val="-3"/>
        </w:rPr>
        <w:t xml:space="preserve"> </w:t>
      </w:r>
      <w:r>
        <w:t>течение всего учебного времени.</w:t>
      </w:r>
    </w:p>
    <w:p w:rsidR="00D44F68" w:rsidRDefault="00C867B7">
      <w:pPr>
        <w:pStyle w:val="a5"/>
        <w:tabs>
          <w:tab w:val="left" w:pos="2945"/>
        </w:tabs>
        <w:ind w:left="118" w:right="254"/>
      </w:pPr>
      <w:r>
        <w:t>Особое внимание в психолого-педагогическом</w:t>
      </w:r>
      <w:r>
        <w:rPr>
          <w:spacing w:val="1"/>
        </w:rPr>
        <w:t xml:space="preserve"> </w:t>
      </w:r>
      <w:r>
        <w:t>сопровождении участников</w:t>
      </w:r>
      <w:r>
        <w:rPr>
          <w:spacing w:val="1"/>
        </w:rPr>
        <w:t xml:space="preserve"> </w:t>
      </w:r>
      <w:r>
        <w:t>образовательных</w:t>
      </w:r>
      <w:r>
        <w:tab/>
        <w:t>отношений</w:t>
      </w:r>
      <w:r>
        <w:rPr>
          <w:spacing w:val="1"/>
        </w:rPr>
        <w:t xml:space="preserve"> </w:t>
      </w:r>
      <w:r>
        <w:t>является</w:t>
      </w:r>
      <w:r>
        <w:rPr>
          <w:spacing w:val="1"/>
        </w:rPr>
        <w:t xml:space="preserve"> </w:t>
      </w:r>
      <w:r>
        <w:t>направление</w:t>
      </w:r>
      <w:r>
        <w:rPr>
          <w:spacing w:val="1"/>
        </w:rPr>
        <w:t xml:space="preserve"> </w:t>
      </w:r>
      <w:r>
        <w:t>психологическое</w:t>
      </w:r>
      <w:r>
        <w:rPr>
          <w:spacing w:val="1"/>
        </w:rPr>
        <w:t xml:space="preserve"> </w:t>
      </w:r>
      <w:r>
        <w:t>сопровождение</w:t>
      </w:r>
      <w:r>
        <w:rPr>
          <w:spacing w:val="-1"/>
        </w:rPr>
        <w:t xml:space="preserve"> </w:t>
      </w:r>
      <w:r>
        <w:t>выпускников</w:t>
      </w:r>
      <w:r>
        <w:rPr>
          <w:spacing w:val="-4"/>
        </w:rPr>
        <w:t xml:space="preserve"> </w:t>
      </w:r>
      <w:r>
        <w:t>и родителей в</w:t>
      </w:r>
      <w:r>
        <w:rPr>
          <w:spacing w:val="-1"/>
        </w:rPr>
        <w:t xml:space="preserve"> </w:t>
      </w:r>
      <w:r>
        <w:t>период</w:t>
      </w:r>
      <w:r>
        <w:rPr>
          <w:spacing w:val="69"/>
        </w:rPr>
        <w:t xml:space="preserve"> </w:t>
      </w:r>
      <w:r>
        <w:t>ГИА</w:t>
      </w:r>
    </w:p>
    <w:p w:rsidR="00D44F68" w:rsidRDefault="00C867B7">
      <w:pPr>
        <w:pStyle w:val="a5"/>
        <w:spacing w:before="1"/>
        <w:ind w:left="824" w:firstLine="0"/>
      </w:pPr>
      <w:r>
        <w:t>Информационное</w:t>
      </w:r>
      <w:r>
        <w:rPr>
          <w:spacing w:val="-3"/>
        </w:rPr>
        <w:t xml:space="preserve"> </w:t>
      </w:r>
      <w:r>
        <w:t>сопровождение</w:t>
      </w:r>
      <w:r>
        <w:rPr>
          <w:spacing w:val="-2"/>
        </w:rPr>
        <w:t xml:space="preserve"> </w:t>
      </w:r>
      <w:r>
        <w:t>участников</w:t>
      </w:r>
      <w:r>
        <w:rPr>
          <w:spacing w:val="-4"/>
        </w:rPr>
        <w:t xml:space="preserve"> </w:t>
      </w:r>
      <w:r>
        <w:t>образовательных</w:t>
      </w:r>
      <w:r>
        <w:rPr>
          <w:spacing w:val="-1"/>
        </w:rPr>
        <w:t xml:space="preserve"> </w:t>
      </w:r>
      <w:r>
        <w:t>отношений</w:t>
      </w:r>
      <w:r>
        <w:rPr>
          <w:spacing w:val="-2"/>
        </w:rPr>
        <w:t xml:space="preserve"> </w:t>
      </w:r>
      <w:r>
        <w:t>к</w:t>
      </w:r>
    </w:p>
    <w:p w:rsidR="00D44F68" w:rsidRDefault="00C867B7">
      <w:pPr>
        <w:pStyle w:val="a5"/>
        <w:spacing w:after="7" w:line="321" w:lineRule="exact"/>
        <w:ind w:left="118" w:firstLine="0"/>
        <w:jc w:val="left"/>
      </w:pPr>
      <w:r>
        <w:t>ГИА</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5195"/>
      </w:tblGrid>
      <w:tr w:rsidR="00D44F68">
        <w:trPr>
          <w:trHeight w:val="551"/>
        </w:trPr>
        <w:tc>
          <w:tcPr>
            <w:tcW w:w="4873" w:type="dxa"/>
          </w:tcPr>
          <w:p w:rsidR="00D44F68" w:rsidRDefault="00C867B7">
            <w:pPr>
              <w:pStyle w:val="TableParagraph"/>
              <w:spacing w:line="268" w:lineRule="exact"/>
              <w:rPr>
                <w:sz w:val="24"/>
              </w:rPr>
            </w:pPr>
            <w:r>
              <w:rPr>
                <w:sz w:val="24"/>
              </w:rPr>
              <w:t>Информирование</w:t>
            </w:r>
            <w:r>
              <w:rPr>
                <w:spacing w:val="19"/>
                <w:sz w:val="24"/>
              </w:rPr>
              <w:t xml:space="preserve"> </w:t>
            </w:r>
            <w:r>
              <w:rPr>
                <w:sz w:val="24"/>
              </w:rPr>
              <w:t>учеников</w:t>
            </w:r>
            <w:r>
              <w:rPr>
                <w:spacing w:val="17"/>
                <w:sz w:val="24"/>
              </w:rPr>
              <w:t xml:space="preserve"> </w:t>
            </w:r>
            <w:r>
              <w:rPr>
                <w:sz w:val="24"/>
              </w:rPr>
              <w:t>и</w:t>
            </w:r>
            <w:r>
              <w:rPr>
                <w:spacing w:val="17"/>
                <w:sz w:val="24"/>
              </w:rPr>
              <w:t xml:space="preserve"> </w:t>
            </w:r>
            <w:r>
              <w:rPr>
                <w:sz w:val="24"/>
              </w:rPr>
              <w:t>их</w:t>
            </w:r>
            <w:r>
              <w:rPr>
                <w:spacing w:val="24"/>
                <w:sz w:val="24"/>
              </w:rPr>
              <w:t xml:space="preserve"> </w:t>
            </w:r>
            <w:r>
              <w:rPr>
                <w:sz w:val="24"/>
              </w:rPr>
              <w:t>родителей</w:t>
            </w:r>
          </w:p>
          <w:p w:rsidR="00D44F68" w:rsidRDefault="00C867B7">
            <w:pPr>
              <w:pStyle w:val="TableParagraph"/>
              <w:spacing w:line="264" w:lineRule="exact"/>
              <w:rPr>
                <w:sz w:val="24"/>
              </w:rPr>
            </w:pPr>
            <w:r>
              <w:rPr>
                <w:sz w:val="24"/>
              </w:rPr>
              <w:t>о</w:t>
            </w:r>
            <w:r>
              <w:rPr>
                <w:spacing w:val="-1"/>
                <w:sz w:val="24"/>
              </w:rPr>
              <w:t xml:space="preserve"> </w:t>
            </w:r>
            <w:r>
              <w:rPr>
                <w:sz w:val="24"/>
              </w:rPr>
              <w:t>порядке</w:t>
            </w:r>
            <w:r>
              <w:rPr>
                <w:spacing w:val="-2"/>
                <w:sz w:val="24"/>
              </w:rPr>
              <w:t xml:space="preserve"> </w:t>
            </w:r>
            <w:r>
              <w:rPr>
                <w:sz w:val="24"/>
              </w:rPr>
              <w:t>проведения</w:t>
            </w:r>
            <w:r>
              <w:rPr>
                <w:spacing w:val="-1"/>
                <w:sz w:val="24"/>
              </w:rPr>
              <w:t xml:space="preserve"> </w:t>
            </w:r>
            <w:r>
              <w:rPr>
                <w:sz w:val="24"/>
              </w:rPr>
              <w:t>ГИА</w:t>
            </w:r>
            <w:r>
              <w:rPr>
                <w:spacing w:val="57"/>
                <w:sz w:val="24"/>
              </w:rPr>
              <w:t xml:space="preserve"> </w:t>
            </w:r>
            <w:r>
              <w:rPr>
                <w:sz w:val="24"/>
              </w:rPr>
              <w:t>(сентябрь)</w:t>
            </w:r>
          </w:p>
        </w:tc>
        <w:tc>
          <w:tcPr>
            <w:tcW w:w="5195" w:type="dxa"/>
          </w:tcPr>
          <w:p w:rsidR="00D44F68" w:rsidRDefault="00C867B7">
            <w:pPr>
              <w:pStyle w:val="TableParagraph"/>
              <w:spacing w:line="268" w:lineRule="exact"/>
              <w:rPr>
                <w:sz w:val="24"/>
              </w:rPr>
            </w:pPr>
            <w:r>
              <w:rPr>
                <w:sz w:val="24"/>
              </w:rPr>
              <w:t>Тест</w:t>
            </w:r>
            <w:r>
              <w:rPr>
                <w:spacing w:val="-3"/>
                <w:sz w:val="24"/>
              </w:rPr>
              <w:t xml:space="preserve"> </w:t>
            </w:r>
            <w:r>
              <w:rPr>
                <w:sz w:val="24"/>
              </w:rPr>
              <w:t>на</w:t>
            </w:r>
            <w:r>
              <w:rPr>
                <w:spacing w:val="-3"/>
                <w:sz w:val="24"/>
              </w:rPr>
              <w:t xml:space="preserve"> </w:t>
            </w:r>
            <w:r>
              <w:rPr>
                <w:sz w:val="24"/>
              </w:rPr>
              <w:t>внимательность</w:t>
            </w:r>
            <w:r>
              <w:rPr>
                <w:spacing w:val="-2"/>
                <w:sz w:val="24"/>
              </w:rPr>
              <w:t xml:space="preserve"> </w:t>
            </w:r>
            <w:r>
              <w:rPr>
                <w:sz w:val="24"/>
              </w:rPr>
              <w:t>(декабрь)</w:t>
            </w:r>
          </w:p>
        </w:tc>
      </w:tr>
      <w:tr w:rsidR="00D44F68">
        <w:trPr>
          <w:trHeight w:val="551"/>
        </w:trPr>
        <w:tc>
          <w:tcPr>
            <w:tcW w:w="4873" w:type="dxa"/>
          </w:tcPr>
          <w:p w:rsidR="00D44F68" w:rsidRDefault="00C867B7">
            <w:pPr>
              <w:pStyle w:val="TableParagraph"/>
              <w:tabs>
                <w:tab w:val="left" w:pos="858"/>
                <w:tab w:val="left" w:pos="2239"/>
                <w:tab w:val="left" w:pos="3911"/>
              </w:tabs>
              <w:spacing w:line="268" w:lineRule="exact"/>
              <w:rPr>
                <w:sz w:val="24"/>
              </w:rPr>
            </w:pPr>
            <w:r>
              <w:rPr>
                <w:sz w:val="24"/>
              </w:rPr>
              <w:t>Тест-</w:t>
            </w:r>
            <w:r>
              <w:rPr>
                <w:sz w:val="24"/>
              </w:rPr>
              <w:tab/>
              <w:t>методика</w:t>
            </w:r>
            <w:r>
              <w:rPr>
                <w:sz w:val="24"/>
              </w:rPr>
              <w:tab/>
              <w:t>«Определение</w:t>
            </w:r>
            <w:r>
              <w:rPr>
                <w:sz w:val="24"/>
              </w:rPr>
              <w:tab/>
              <w:t>уровня</w:t>
            </w:r>
          </w:p>
          <w:p w:rsidR="00D44F68" w:rsidRDefault="00C867B7">
            <w:pPr>
              <w:pStyle w:val="TableParagraph"/>
              <w:spacing w:line="264" w:lineRule="exact"/>
              <w:rPr>
                <w:sz w:val="24"/>
              </w:rPr>
            </w:pPr>
            <w:r>
              <w:rPr>
                <w:sz w:val="24"/>
              </w:rPr>
              <w:t>тревожности»</w:t>
            </w:r>
            <w:r>
              <w:rPr>
                <w:spacing w:val="-9"/>
                <w:sz w:val="24"/>
              </w:rPr>
              <w:t xml:space="preserve"> </w:t>
            </w:r>
            <w:r>
              <w:rPr>
                <w:sz w:val="24"/>
              </w:rPr>
              <w:t>Спилбергера</w:t>
            </w:r>
            <w:r>
              <w:rPr>
                <w:spacing w:val="57"/>
                <w:sz w:val="24"/>
              </w:rPr>
              <w:t xml:space="preserve"> </w:t>
            </w:r>
            <w:r>
              <w:rPr>
                <w:sz w:val="24"/>
              </w:rPr>
              <w:t>Ч.Д.</w:t>
            </w:r>
            <w:r>
              <w:rPr>
                <w:spacing w:val="-2"/>
                <w:sz w:val="24"/>
              </w:rPr>
              <w:t xml:space="preserve"> </w:t>
            </w:r>
            <w:r>
              <w:rPr>
                <w:sz w:val="24"/>
              </w:rPr>
              <w:t>(апрель)</w:t>
            </w:r>
          </w:p>
        </w:tc>
        <w:tc>
          <w:tcPr>
            <w:tcW w:w="5195" w:type="dxa"/>
          </w:tcPr>
          <w:p w:rsidR="00D44F68" w:rsidRDefault="00C867B7">
            <w:pPr>
              <w:pStyle w:val="TableParagraph"/>
              <w:tabs>
                <w:tab w:val="left" w:pos="4160"/>
              </w:tabs>
              <w:spacing w:line="268" w:lineRule="exact"/>
              <w:rPr>
                <w:sz w:val="24"/>
              </w:rPr>
            </w:pPr>
            <w:r>
              <w:rPr>
                <w:sz w:val="24"/>
              </w:rPr>
              <w:t>Коррекционно-развивающее</w:t>
            </w:r>
            <w:r>
              <w:rPr>
                <w:sz w:val="24"/>
              </w:rPr>
              <w:tab/>
              <w:t>занятие</w:t>
            </w:r>
          </w:p>
          <w:p w:rsidR="00D44F68" w:rsidRDefault="00C867B7">
            <w:pPr>
              <w:pStyle w:val="TableParagraph"/>
              <w:spacing w:line="264" w:lineRule="exact"/>
              <w:rPr>
                <w:sz w:val="24"/>
              </w:rPr>
            </w:pPr>
            <w:r>
              <w:rPr>
                <w:sz w:val="24"/>
              </w:rPr>
              <w:t>«Ценности.</w:t>
            </w:r>
            <w:r>
              <w:rPr>
                <w:spacing w:val="-2"/>
                <w:sz w:val="24"/>
              </w:rPr>
              <w:t xml:space="preserve"> </w:t>
            </w:r>
            <w:r>
              <w:rPr>
                <w:sz w:val="24"/>
              </w:rPr>
              <w:t>Или</w:t>
            </w:r>
            <w:r>
              <w:rPr>
                <w:spacing w:val="-1"/>
                <w:sz w:val="24"/>
              </w:rPr>
              <w:t xml:space="preserve"> </w:t>
            </w:r>
            <w:r>
              <w:rPr>
                <w:sz w:val="24"/>
              </w:rPr>
              <w:t>чем</w:t>
            </w:r>
            <w:r>
              <w:rPr>
                <w:spacing w:val="-2"/>
                <w:sz w:val="24"/>
              </w:rPr>
              <w:t xml:space="preserve"> </w:t>
            </w:r>
            <w:r>
              <w:rPr>
                <w:sz w:val="24"/>
              </w:rPr>
              <w:t>я</w:t>
            </w:r>
            <w:r>
              <w:rPr>
                <w:spacing w:val="-2"/>
                <w:sz w:val="24"/>
              </w:rPr>
              <w:t xml:space="preserve"> </w:t>
            </w:r>
            <w:r>
              <w:rPr>
                <w:sz w:val="24"/>
              </w:rPr>
              <w:t>дорожу»</w:t>
            </w:r>
            <w:r>
              <w:rPr>
                <w:spacing w:val="-7"/>
                <w:sz w:val="24"/>
              </w:rPr>
              <w:t xml:space="preserve"> </w:t>
            </w:r>
            <w:r>
              <w:rPr>
                <w:sz w:val="24"/>
              </w:rPr>
              <w:t>(май)</w:t>
            </w:r>
          </w:p>
        </w:tc>
      </w:tr>
      <w:tr w:rsidR="00D44F68">
        <w:trPr>
          <w:trHeight w:val="554"/>
        </w:trPr>
        <w:tc>
          <w:tcPr>
            <w:tcW w:w="4873" w:type="dxa"/>
          </w:tcPr>
          <w:p w:rsidR="00D44F68" w:rsidRDefault="00C867B7">
            <w:pPr>
              <w:pStyle w:val="TableParagraph"/>
              <w:tabs>
                <w:tab w:val="left" w:pos="2083"/>
              </w:tabs>
              <w:spacing w:line="268" w:lineRule="exact"/>
              <w:rPr>
                <w:sz w:val="24"/>
              </w:rPr>
            </w:pPr>
            <w:r>
              <w:rPr>
                <w:sz w:val="24"/>
              </w:rPr>
              <w:t>Изучение</w:t>
            </w:r>
            <w:r>
              <w:rPr>
                <w:spacing w:val="47"/>
                <w:sz w:val="24"/>
              </w:rPr>
              <w:t xml:space="preserve"> </w:t>
            </w:r>
            <w:r>
              <w:rPr>
                <w:sz w:val="24"/>
              </w:rPr>
              <w:t>общей</w:t>
            </w:r>
            <w:r>
              <w:rPr>
                <w:sz w:val="24"/>
              </w:rPr>
              <w:tab/>
              <w:t>самооценки</w:t>
            </w:r>
            <w:r>
              <w:rPr>
                <w:spacing w:val="50"/>
                <w:sz w:val="24"/>
              </w:rPr>
              <w:t xml:space="preserve"> </w:t>
            </w:r>
            <w:r>
              <w:rPr>
                <w:sz w:val="24"/>
              </w:rPr>
              <w:t>с</w:t>
            </w:r>
            <w:r>
              <w:rPr>
                <w:spacing w:val="53"/>
                <w:sz w:val="24"/>
              </w:rPr>
              <w:t xml:space="preserve"> </w:t>
            </w:r>
            <w:r>
              <w:rPr>
                <w:sz w:val="24"/>
              </w:rPr>
              <w:t>помощью</w:t>
            </w:r>
          </w:p>
          <w:p w:rsidR="00D44F68" w:rsidRDefault="00C867B7">
            <w:pPr>
              <w:pStyle w:val="TableParagraph"/>
              <w:spacing w:line="266" w:lineRule="exact"/>
              <w:rPr>
                <w:sz w:val="24"/>
              </w:rPr>
            </w:pPr>
            <w:r>
              <w:rPr>
                <w:sz w:val="24"/>
              </w:rPr>
              <w:t>опросника</w:t>
            </w:r>
            <w:r>
              <w:rPr>
                <w:spacing w:val="-5"/>
                <w:sz w:val="24"/>
              </w:rPr>
              <w:t xml:space="preserve"> </w:t>
            </w:r>
            <w:r>
              <w:rPr>
                <w:sz w:val="24"/>
              </w:rPr>
              <w:t>Казанцевой</w:t>
            </w:r>
            <w:r>
              <w:rPr>
                <w:spacing w:val="-5"/>
                <w:sz w:val="24"/>
              </w:rPr>
              <w:t xml:space="preserve"> </w:t>
            </w:r>
            <w:r>
              <w:rPr>
                <w:sz w:val="24"/>
              </w:rPr>
              <w:t>Г.И.</w:t>
            </w:r>
            <w:r>
              <w:rPr>
                <w:spacing w:val="-5"/>
                <w:sz w:val="24"/>
              </w:rPr>
              <w:t xml:space="preserve"> </w:t>
            </w:r>
            <w:r>
              <w:rPr>
                <w:sz w:val="24"/>
              </w:rPr>
              <w:t>(апрель)</w:t>
            </w:r>
          </w:p>
        </w:tc>
        <w:tc>
          <w:tcPr>
            <w:tcW w:w="5195" w:type="dxa"/>
          </w:tcPr>
          <w:p w:rsidR="00D44F68" w:rsidRDefault="00C867B7">
            <w:pPr>
              <w:pStyle w:val="TableParagraph"/>
              <w:tabs>
                <w:tab w:val="left" w:pos="1644"/>
                <w:tab w:val="left" w:pos="2923"/>
                <w:tab w:val="left" w:pos="4451"/>
              </w:tabs>
              <w:spacing w:line="268" w:lineRule="exact"/>
              <w:rPr>
                <w:sz w:val="24"/>
              </w:rPr>
            </w:pPr>
            <w:r>
              <w:rPr>
                <w:sz w:val="24"/>
              </w:rPr>
              <w:t>Оформление</w:t>
            </w:r>
            <w:r>
              <w:rPr>
                <w:sz w:val="24"/>
              </w:rPr>
              <w:tab/>
              <w:t>стендовой</w:t>
            </w:r>
            <w:r>
              <w:rPr>
                <w:sz w:val="24"/>
              </w:rPr>
              <w:tab/>
              <w:t>информации</w:t>
            </w:r>
            <w:r>
              <w:rPr>
                <w:sz w:val="24"/>
              </w:rPr>
              <w:tab/>
              <w:t>«Вас</w:t>
            </w:r>
          </w:p>
          <w:p w:rsidR="00D44F68" w:rsidRDefault="00C867B7">
            <w:pPr>
              <w:pStyle w:val="TableParagraph"/>
              <w:spacing w:line="266" w:lineRule="exact"/>
              <w:rPr>
                <w:sz w:val="24"/>
              </w:rPr>
            </w:pPr>
            <w:r>
              <w:rPr>
                <w:sz w:val="24"/>
              </w:rPr>
              <w:t>ждут…»</w:t>
            </w:r>
            <w:r>
              <w:rPr>
                <w:spacing w:val="-6"/>
                <w:sz w:val="24"/>
              </w:rPr>
              <w:t xml:space="preserve"> </w:t>
            </w:r>
            <w:r>
              <w:rPr>
                <w:sz w:val="24"/>
              </w:rPr>
              <w:t>(май)</w:t>
            </w:r>
          </w:p>
        </w:tc>
      </w:tr>
    </w:tbl>
    <w:p w:rsidR="00D44F68" w:rsidRDefault="00D44F68">
      <w:pPr>
        <w:spacing w:line="266" w:lineRule="exact"/>
        <w:rPr>
          <w:sz w:val="24"/>
        </w:rPr>
        <w:sectPr w:rsidR="00D44F68">
          <w:pgSz w:w="11900" w:h="16800"/>
          <w:pgMar w:top="880" w:right="300" w:bottom="980" w:left="1300" w:header="0" w:footer="711"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3"/>
        <w:gridCol w:w="5195"/>
      </w:tblGrid>
      <w:tr w:rsidR="00D44F68">
        <w:trPr>
          <w:trHeight w:val="827"/>
        </w:trPr>
        <w:tc>
          <w:tcPr>
            <w:tcW w:w="4873" w:type="dxa"/>
          </w:tcPr>
          <w:p w:rsidR="00D44F68" w:rsidRDefault="00C867B7">
            <w:pPr>
              <w:pStyle w:val="TableParagraph"/>
              <w:rPr>
                <w:sz w:val="24"/>
              </w:rPr>
            </w:pPr>
            <w:r>
              <w:rPr>
                <w:sz w:val="24"/>
              </w:rPr>
              <w:lastRenderedPageBreak/>
              <w:t>Родительский</w:t>
            </w:r>
            <w:r>
              <w:rPr>
                <w:spacing w:val="58"/>
                <w:sz w:val="24"/>
              </w:rPr>
              <w:t xml:space="preserve"> </w:t>
            </w:r>
            <w:r>
              <w:rPr>
                <w:sz w:val="24"/>
              </w:rPr>
              <w:t>лекторий</w:t>
            </w:r>
            <w:r>
              <w:rPr>
                <w:spacing w:val="3"/>
                <w:sz w:val="24"/>
              </w:rPr>
              <w:t xml:space="preserve"> </w:t>
            </w:r>
            <w:r>
              <w:rPr>
                <w:sz w:val="24"/>
              </w:rPr>
              <w:t>«Как</w:t>
            </w:r>
            <w:r>
              <w:rPr>
                <w:spacing w:val="60"/>
                <w:sz w:val="24"/>
              </w:rPr>
              <w:t xml:space="preserve"> </w:t>
            </w:r>
            <w:r>
              <w:rPr>
                <w:sz w:val="24"/>
              </w:rPr>
              <w:t>подготовить</w:t>
            </w:r>
          </w:p>
          <w:p w:rsidR="00D44F68" w:rsidRDefault="00C867B7">
            <w:pPr>
              <w:pStyle w:val="TableParagraph"/>
              <w:spacing w:line="240" w:lineRule="auto"/>
              <w:rPr>
                <w:sz w:val="24"/>
              </w:rPr>
            </w:pPr>
            <w:r>
              <w:rPr>
                <w:sz w:val="24"/>
              </w:rPr>
              <w:t>себя</w:t>
            </w:r>
            <w:r>
              <w:rPr>
                <w:spacing w:val="-2"/>
                <w:sz w:val="24"/>
              </w:rPr>
              <w:t xml:space="preserve"> </w:t>
            </w:r>
            <w:r>
              <w:rPr>
                <w:sz w:val="24"/>
              </w:rPr>
              <w:t>к</w:t>
            </w:r>
            <w:r>
              <w:rPr>
                <w:spacing w:val="-1"/>
                <w:sz w:val="24"/>
              </w:rPr>
              <w:t xml:space="preserve"> </w:t>
            </w:r>
            <w:r>
              <w:rPr>
                <w:sz w:val="24"/>
              </w:rPr>
              <w:t>ответственному</w:t>
            </w:r>
            <w:r>
              <w:rPr>
                <w:spacing w:val="-5"/>
                <w:sz w:val="24"/>
              </w:rPr>
              <w:t xml:space="preserve"> </w:t>
            </w:r>
            <w:r>
              <w:rPr>
                <w:sz w:val="24"/>
              </w:rPr>
              <w:t>событию»</w:t>
            </w:r>
            <w:r>
              <w:rPr>
                <w:spacing w:val="-7"/>
                <w:sz w:val="24"/>
              </w:rPr>
              <w:t xml:space="preserve"> </w:t>
            </w:r>
            <w:r>
              <w:rPr>
                <w:sz w:val="24"/>
              </w:rPr>
              <w:t>(апрель)</w:t>
            </w:r>
          </w:p>
        </w:tc>
        <w:tc>
          <w:tcPr>
            <w:tcW w:w="5195" w:type="dxa"/>
          </w:tcPr>
          <w:p w:rsidR="00D44F68" w:rsidRDefault="00C867B7">
            <w:pPr>
              <w:pStyle w:val="TableParagraph"/>
              <w:tabs>
                <w:tab w:val="left" w:pos="1129"/>
                <w:tab w:val="left" w:pos="1520"/>
                <w:tab w:val="left" w:pos="3371"/>
              </w:tabs>
              <w:rPr>
                <w:sz w:val="24"/>
              </w:rPr>
            </w:pPr>
            <w:r>
              <w:rPr>
                <w:sz w:val="24"/>
              </w:rPr>
              <w:t>Беседы</w:t>
            </w:r>
            <w:r>
              <w:rPr>
                <w:sz w:val="24"/>
              </w:rPr>
              <w:tab/>
              <w:t>с</w:t>
            </w:r>
            <w:r>
              <w:rPr>
                <w:sz w:val="24"/>
              </w:rPr>
              <w:tab/>
              <w:t>выпускниками,</w:t>
            </w:r>
            <w:r>
              <w:rPr>
                <w:sz w:val="24"/>
              </w:rPr>
              <w:tab/>
              <w:t>эмоциональное</w:t>
            </w:r>
          </w:p>
          <w:p w:rsidR="00D44F68" w:rsidRDefault="00C867B7">
            <w:pPr>
              <w:pStyle w:val="TableParagraph"/>
              <w:tabs>
                <w:tab w:val="left" w:pos="1875"/>
                <w:tab w:val="left" w:pos="3277"/>
                <w:tab w:val="left" w:pos="4117"/>
              </w:tabs>
              <w:spacing w:line="240" w:lineRule="auto"/>
              <w:ind w:right="241"/>
              <w:rPr>
                <w:sz w:val="24"/>
              </w:rPr>
            </w:pPr>
            <w:r>
              <w:rPr>
                <w:sz w:val="24"/>
              </w:rPr>
              <w:t>поглаживание,</w:t>
            </w:r>
            <w:r>
              <w:rPr>
                <w:sz w:val="24"/>
              </w:rPr>
              <w:tab/>
              <w:t>напутствие</w:t>
            </w:r>
            <w:r>
              <w:rPr>
                <w:sz w:val="24"/>
              </w:rPr>
              <w:tab/>
              <w:t>перед</w:t>
            </w:r>
            <w:r>
              <w:rPr>
                <w:sz w:val="24"/>
              </w:rPr>
              <w:tab/>
            </w:r>
            <w:r>
              <w:rPr>
                <w:spacing w:val="-1"/>
                <w:sz w:val="24"/>
              </w:rPr>
              <w:t>каждым</w:t>
            </w:r>
            <w:r>
              <w:rPr>
                <w:spacing w:val="-57"/>
                <w:sz w:val="24"/>
              </w:rPr>
              <w:t xml:space="preserve"> </w:t>
            </w:r>
            <w:r>
              <w:rPr>
                <w:sz w:val="24"/>
              </w:rPr>
              <w:t>экзаменом</w:t>
            </w:r>
          </w:p>
        </w:tc>
      </w:tr>
      <w:tr w:rsidR="00D44F68">
        <w:trPr>
          <w:trHeight w:val="551"/>
        </w:trPr>
        <w:tc>
          <w:tcPr>
            <w:tcW w:w="4873" w:type="dxa"/>
          </w:tcPr>
          <w:p w:rsidR="00D44F68" w:rsidRDefault="00C867B7">
            <w:pPr>
              <w:pStyle w:val="TableParagraph"/>
              <w:tabs>
                <w:tab w:val="left" w:pos="1846"/>
                <w:tab w:val="left" w:pos="3326"/>
              </w:tabs>
              <w:rPr>
                <w:sz w:val="24"/>
              </w:rPr>
            </w:pPr>
            <w:r>
              <w:rPr>
                <w:sz w:val="24"/>
              </w:rPr>
              <w:t>Оформление</w:t>
            </w:r>
            <w:r>
              <w:rPr>
                <w:sz w:val="24"/>
              </w:rPr>
              <w:tab/>
              <w:t>стендовой</w:t>
            </w:r>
            <w:r>
              <w:rPr>
                <w:sz w:val="24"/>
              </w:rPr>
              <w:tab/>
              <w:t>информации</w:t>
            </w:r>
          </w:p>
          <w:p w:rsidR="00D44F68" w:rsidRDefault="00C867B7">
            <w:pPr>
              <w:pStyle w:val="TableParagraph"/>
              <w:spacing w:line="273" w:lineRule="exact"/>
              <w:rPr>
                <w:sz w:val="24"/>
              </w:rPr>
            </w:pPr>
            <w:r>
              <w:rPr>
                <w:sz w:val="24"/>
              </w:rPr>
              <w:t>«Выпускнику</w:t>
            </w:r>
            <w:r>
              <w:rPr>
                <w:spacing w:val="-7"/>
                <w:sz w:val="24"/>
              </w:rPr>
              <w:t xml:space="preserve"> </w:t>
            </w:r>
            <w:r>
              <w:rPr>
                <w:sz w:val="24"/>
              </w:rPr>
              <w:t>на</w:t>
            </w:r>
            <w:r>
              <w:rPr>
                <w:spacing w:val="-2"/>
                <w:sz w:val="24"/>
              </w:rPr>
              <w:t xml:space="preserve"> </w:t>
            </w:r>
            <w:r>
              <w:rPr>
                <w:sz w:val="24"/>
              </w:rPr>
              <w:t>заметку»</w:t>
            </w:r>
            <w:r>
              <w:rPr>
                <w:spacing w:val="-4"/>
                <w:sz w:val="24"/>
              </w:rPr>
              <w:t xml:space="preserve"> </w:t>
            </w:r>
            <w:r>
              <w:rPr>
                <w:sz w:val="24"/>
              </w:rPr>
              <w:t>(март)</w:t>
            </w:r>
          </w:p>
        </w:tc>
        <w:tc>
          <w:tcPr>
            <w:tcW w:w="5195" w:type="dxa"/>
          </w:tcPr>
          <w:p w:rsidR="00D44F68" w:rsidRDefault="00C867B7">
            <w:pPr>
              <w:pStyle w:val="TableParagraph"/>
              <w:tabs>
                <w:tab w:val="left" w:pos="2141"/>
                <w:tab w:val="left" w:pos="3349"/>
              </w:tabs>
              <w:rPr>
                <w:sz w:val="24"/>
              </w:rPr>
            </w:pPr>
            <w:r>
              <w:rPr>
                <w:sz w:val="24"/>
              </w:rPr>
              <w:t>Распространение</w:t>
            </w:r>
            <w:r>
              <w:rPr>
                <w:sz w:val="24"/>
              </w:rPr>
              <w:tab/>
              <w:t>буклетов</w:t>
            </w:r>
            <w:r>
              <w:rPr>
                <w:sz w:val="24"/>
              </w:rPr>
              <w:tab/>
              <w:t>«Рекомендации</w:t>
            </w:r>
          </w:p>
          <w:p w:rsidR="00D44F68" w:rsidRDefault="00C867B7">
            <w:pPr>
              <w:pStyle w:val="TableParagraph"/>
              <w:spacing w:line="273" w:lineRule="exact"/>
              <w:rPr>
                <w:sz w:val="24"/>
              </w:rPr>
            </w:pPr>
            <w:r>
              <w:rPr>
                <w:sz w:val="24"/>
              </w:rPr>
              <w:t>эффективной</w:t>
            </w:r>
            <w:r>
              <w:rPr>
                <w:spacing w:val="-3"/>
                <w:sz w:val="24"/>
              </w:rPr>
              <w:t xml:space="preserve"> </w:t>
            </w:r>
            <w:r>
              <w:rPr>
                <w:sz w:val="24"/>
              </w:rPr>
              <w:t>подготовки</w:t>
            </w:r>
            <w:r>
              <w:rPr>
                <w:spacing w:val="-3"/>
                <w:sz w:val="24"/>
              </w:rPr>
              <w:t xml:space="preserve"> </w:t>
            </w:r>
            <w:r>
              <w:rPr>
                <w:sz w:val="24"/>
              </w:rPr>
              <w:t>к</w:t>
            </w:r>
            <w:r>
              <w:rPr>
                <w:spacing w:val="-2"/>
                <w:sz w:val="24"/>
              </w:rPr>
              <w:t xml:space="preserve"> </w:t>
            </w:r>
            <w:r>
              <w:rPr>
                <w:sz w:val="24"/>
              </w:rPr>
              <w:t>ГИА»</w:t>
            </w:r>
          </w:p>
        </w:tc>
      </w:tr>
    </w:tbl>
    <w:p w:rsidR="00D44F68" w:rsidRDefault="00D44F68">
      <w:pPr>
        <w:pStyle w:val="a5"/>
        <w:spacing w:before="2"/>
        <w:ind w:left="0" w:firstLine="0"/>
        <w:jc w:val="left"/>
        <w:rPr>
          <w:sz w:val="15"/>
        </w:rPr>
      </w:pPr>
    </w:p>
    <w:p w:rsidR="00D44F68" w:rsidRDefault="00C867B7" w:rsidP="009A02EB">
      <w:pPr>
        <w:pStyle w:val="11"/>
        <w:numPr>
          <w:ilvl w:val="2"/>
          <w:numId w:val="9"/>
        </w:numPr>
        <w:tabs>
          <w:tab w:val="left" w:pos="1386"/>
        </w:tabs>
        <w:spacing w:before="89"/>
        <w:ind w:left="1386" w:hanging="701"/>
        <w:jc w:val="both"/>
      </w:pPr>
      <w:r>
        <w:t>Финансовые</w:t>
      </w:r>
      <w:r>
        <w:rPr>
          <w:spacing w:val="-5"/>
        </w:rPr>
        <w:t xml:space="preserve"> </w:t>
      </w:r>
      <w:r>
        <w:t>условия</w:t>
      </w:r>
    </w:p>
    <w:p w:rsidR="00D44F68" w:rsidRDefault="00C867B7">
      <w:pPr>
        <w:pStyle w:val="a5"/>
        <w:spacing w:line="319" w:lineRule="exact"/>
        <w:ind w:left="685" w:firstLine="0"/>
      </w:pPr>
      <w:r>
        <w:t>Финансовые</w:t>
      </w:r>
      <w:r>
        <w:rPr>
          <w:spacing w:val="-4"/>
        </w:rPr>
        <w:t xml:space="preserve"> </w:t>
      </w:r>
      <w:r>
        <w:t>условия</w:t>
      </w:r>
      <w:r>
        <w:rPr>
          <w:spacing w:val="-3"/>
        </w:rPr>
        <w:t xml:space="preserve"> </w:t>
      </w:r>
      <w:r>
        <w:t>реализации</w:t>
      </w:r>
      <w:r>
        <w:rPr>
          <w:spacing w:val="-4"/>
        </w:rPr>
        <w:t xml:space="preserve"> </w:t>
      </w:r>
      <w:r>
        <w:t>Программы:</w:t>
      </w:r>
    </w:p>
    <w:p w:rsidR="00D44F68" w:rsidRDefault="00C867B7" w:rsidP="009A02EB">
      <w:pPr>
        <w:pStyle w:val="a7"/>
        <w:numPr>
          <w:ilvl w:val="0"/>
          <w:numId w:val="7"/>
        </w:numPr>
        <w:tabs>
          <w:tab w:val="left" w:pos="849"/>
        </w:tabs>
        <w:spacing w:before="2"/>
        <w:ind w:right="259" w:firstLine="566"/>
        <w:rPr>
          <w:sz w:val="28"/>
        </w:rPr>
      </w:pPr>
      <w:r>
        <w:rPr>
          <w:sz w:val="28"/>
        </w:rPr>
        <w:t>обеспечивают</w:t>
      </w:r>
      <w:r>
        <w:rPr>
          <w:spacing w:val="1"/>
          <w:sz w:val="28"/>
        </w:rPr>
        <w:t xml:space="preserve"> </w:t>
      </w:r>
      <w:r>
        <w:rPr>
          <w:sz w:val="28"/>
        </w:rPr>
        <w:t>государственные</w:t>
      </w:r>
      <w:r>
        <w:rPr>
          <w:spacing w:val="1"/>
          <w:sz w:val="28"/>
        </w:rPr>
        <w:t xml:space="preserve"> </w:t>
      </w:r>
      <w:r>
        <w:rPr>
          <w:sz w:val="28"/>
        </w:rPr>
        <w:t>гарантии</w:t>
      </w:r>
      <w:r>
        <w:rPr>
          <w:spacing w:val="1"/>
          <w:sz w:val="28"/>
        </w:rPr>
        <w:t xml:space="preserve"> </w:t>
      </w:r>
      <w:r>
        <w:rPr>
          <w:sz w:val="28"/>
        </w:rPr>
        <w:t>прав</w:t>
      </w:r>
      <w:r>
        <w:rPr>
          <w:spacing w:val="1"/>
          <w:sz w:val="28"/>
        </w:rPr>
        <w:t xml:space="preserve"> </w:t>
      </w:r>
      <w:r>
        <w:rPr>
          <w:sz w:val="28"/>
        </w:rPr>
        <w:t>граждан</w:t>
      </w:r>
      <w:r>
        <w:rPr>
          <w:spacing w:val="1"/>
          <w:sz w:val="28"/>
        </w:rPr>
        <w:t xml:space="preserve"> </w:t>
      </w:r>
      <w:r>
        <w:rPr>
          <w:sz w:val="28"/>
        </w:rPr>
        <w:t>на</w:t>
      </w:r>
      <w:r>
        <w:rPr>
          <w:spacing w:val="1"/>
          <w:sz w:val="28"/>
        </w:rPr>
        <w:t xml:space="preserve"> </w:t>
      </w:r>
      <w:r>
        <w:rPr>
          <w:sz w:val="28"/>
        </w:rPr>
        <w:t>получение</w:t>
      </w:r>
      <w:r>
        <w:rPr>
          <w:spacing w:val="-67"/>
          <w:sz w:val="28"/>
        </w:rPr>
        <w:t xml:space="preserve"> </w:t>
      </w:r>
      <w:r>
        <w:rPr>
          <w:sz w:val="28"/>
        </w:rPr>
        <w:t>бесплатного общедоступного</w:t>
      </w:r>
      <w:r>
        <w:rPr>
          <w:spacing w:val="-3"/>
          <w:sz w:val="28"/>
        </w:rPr>
        <w:t xml:space="preserve"> </w:t>
      </w:r>
      <w:r>
        <w:rPr>
          <w:sz w:val="28"/>
        </w:rPr>
        <w:t>среднего</w:t>
      </w:r>
      <w:r>
        <w:rPr>
          <w:spacing w:val="1"/>
          <w:sz w:val="28"/>
        </w:rPr>
        <w:t xml:space="preserve"> </w:t>
      </w:r>
      <w:r>
        <w:rPr>
          <w:sz w:val="28"/>
        </w:rPr>
        <w:t>общего образования;</w:t>
      </w:r>
    </w:p>
    <w:p w:rsidR="00D44F68" w:rsidRDefault="00C867B7" w:rsidP="009A02EB">
      <w:pPr>
        <w:pStyle w:val="a7"/>
        <w:numPr>
          <w:ilvl w:val="0"/>
          <w:numId w:val="7"/>
        </w:numPr>
        <w:tabs>
          <w:tab w:val="left" w:pos="849"/>
        </w:tabs>
        <w:spacing w:line="321" w:lineRule="exact"/>
        <w:ind w:left="848"/>
        <w:rPr>
          <w:sz w:val="28"/>
        </w:rPr>
      </w:pPr>
      <w:r>
        <w:rPr>
          <w:sz w:val="28"/>
        </w:rPr>
        <w:t>обеспечивают</w:t>
      </w:r>
      <w:r>
        <w:rPr>
          <w:spacing w:val="-6"/>
          <w:sz w:val="28"/>
        </w:rPr>
        <w:t xml:space="preserve"> </w:t>
      </w:r>
      <w:r>
        <w:rPr>
          <w:sz w:val="28"/>
        </w:rPr>
        <w:t>возможность</w:t>
      </w:r>
      <w:r>
        <w:rPr>
          <w:spacing w:val="-5"/>
          <w:sz w:val="28"/>
        </w:rPr>
        <w:t xml:space="preserve"> </w:t>
      </w:r>
      <w:r>
        <w:rPr>
          <w:sz w:val="28"/>
        </w:rPr>
        <w:t>исполнения</w:t>
      </w:r>
      <w:r>
        <w:rPr>
          <w:spacing w:val="-4"/>
          <w:sz w:val="28"/>
        </w:rPr>
        <w:t xml:space="preserve"> </w:t>
      </w:r>
      <w:r>
        <w:rPr>
          <w:sz w:val="28"/>
        </w:rPr>
        <w:t>требований</w:t>
      </w:r>
      <w:r>
        <w:rPr>
          <w:spacing w:val="-4"/>
          <w:sz w:val="28"/>
        </w:rPr>
        <w:t xml:space="preserve"> </w:t>
      </w:r>
      <w:r>
        <w:rPr>
          <w:sz w:val="28"/>
        </w:rPr>
        <w:t>ФГОС</w:t>
      </w:r>
      <w:r>
        <w:rPr>
          <w:spacing w:val="-5"/>
          <w:sz w:val="28"/>
        </w:rPr>
        <w:t xml:space="preserve"> </w:t>
      </w:r>
      <w:r>
        <w:rPr>
          <w:sz w:val="28"/>
        </w:rPr>
        <w:t>СОО;</w:t>
      </w:r>
    </w:p>
    <w:p w:rsidR="00D44F68" w:rsidRDefault="00C867B7" w:rsidP="009A02EB">
      <w:pPr>
        <w:pStyle w:val="a7"/>
        <w:numPr>
          <w:ilvl w:val="0"/>
          <w:numId w:val="7"/>
        </w:numPr>
        <w:tabs>
          <w:tab w:val="left" w:pos="849"/>
        </w:tabs>
        <w:ind w:right="253" w:firstLine="566"/>
        <w:rPr>
          <w:sz w:val="28"/>
        </w:rPr>
      </w:pPr>
      <w:r>
        <w:rPr>
          <w:sz w:val="28"/>
        </w:rPr>
        <w:t>обеспечивают</w:t>
      </w:r>
      <w:r>
        <w:rPr>
          <w:spacing w:val="1"/>
          <w:sz w:val="28"/>
        </w:rPr>
        <w:t xml:space="preserve"> </w:t>
      </w:r>
      <w:r>
        <w:rPr>
          <w:sz w:val="28"/>
        </w:rPr>
        <w:t>реализацию</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Программы</w:t>
      </w:r>
      <w:r>
        <w:rPr>
          <w:spacing w:val="1"/>
          <w:sz w:val="28"/>
        </w:rPr>
        <w:t xml:space="preserve"> </w:t>
      </w:r>
      <w:r>
        <w:rPr>
          <w:sz w:val="28"/>
        </w:rPr>
        <w:t>и</w:t>
      </w:r>
      <w:r>
        <w:rPr>
          <w:spacing w:val="1"/>
          <w:sz w:val="28"/>
        </w:rPr>
        <w:t xml:space="preserve"> </w:t>
      </w:r>
      <w:r>
        <w:rPr>
          <w:sz w:val="28"/>
        </w:rPr>
        <w:t>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включая</w:t>
      </w:r>
      <w:r>
        <w:rPr>
          <w:spacing w:val="1"/>
          <w:sz w:val="28"/>
        </w:rPr>
        <w:t xml:space="preserve"> </w:t>
      </w:r>
      <w:r>
        <w:rPr>
          <w:sz w:val="28"/>
        </w:rPr>
        <w:t>выполнение</w:t>
      </w:r>
      <w:r>
        <w:rPr>
          <w:spacing w:val="1"/>
          <w:sz w:val="28"/>
        </w:rPr>
        <w:t xml:space="preserve"> </w:t>
      </w:r>
      <w:r>
        <w:rPr>
          <w:sz w:val="28"/>
        </w:rPr>
        <w:t>индивидуальных проектов</w:t>
      </w:r>
      <w:r>
        <w:rPr>
          <w:spacing w:val="-2"/>
          <w:sz w:val="28"/>
        </w:rPr>
        <w:t xml:space="preserve"> </w:t>
      </w:r>
      <w:r>
        <w:rPr>
          <w:sz w:val="28"/>
        </w:rPr>
        <w:t>и</w:t>
      </w:r>
      <w:r>
        <w:rPr>
          <w:spacing w:val="-1"/>
          <w:sz w:val="28"/>
        </w:rPr>
        <w:t xml:space="preserve"> </w:t>
      </w:r>
      <w:r>
        <w:rPr>
          <w:sz w:val="28"/>
        </w:rPr>
        <w:t>внеурочную</w:t>
      </w:r>
      <w:r>
        <w:rPr>
          <w:spacing w:val="-1"/>
          <w:sz w:val="28"/>
        </w:rPr>
        <w:t xml:space="preserve"> </w:t>
      </w:r>
      <w:r>
        <w:rPr>
          <w:sz w:val="28"/>
        </w:rPr>
        <w:t>деятельность;</w:t>
      </w:r>
    </w:p>
    <w:p w:rsidR="00D44F68" w:rsidRDefault="00C867B7" w:rsidP="009A02EB">
      <w:pPr>
        <w:pStyle w:val="a7"/>
        <w:numPr>
          <w:ilvl w:val="0"/>
          <w:numId w:val="7"/>
        </w:numPr>
        <w:tabs>
          <w:tab w:val="left" w:pos="849"/>
        </w:tabs>
        <w:spacing w:before="2"/>
        <w:ind w:right="261" w:firstLine="566"/>
        <w:rPr>
          <w:sz w:val="28"/>
        </w:rPr>
      </w:pPr>
      <w:r>
        <w:rPr>
          <w:sz w:val="28"/>
        </w:rPr>
        <w:t>отражают</w:t>
      </w:r>
      <w:r>
        <w:rPr>
          <w:spacing w:val="1"/>
          <w:sz w:val="28"/>
        </w:rPr>
        <w:t xml:space="preserve"> </w:t>
      </w:r>
      <w:r>
        <w:rPr>
          <w:sz w:val="28"/>
        </w:rPr>
        <w:t>структуру</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расходов,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Программы,</w:t>
      </w:r>
      <w:r>
        <w:rPr>
          <w:spacing w:val="-2"/>
          <w:sz w:val="28"/>
        </w:rPr>
        <w:t xml:space="preserve"> </w:t>
      </w:r>
      <w:r>
        <w:rPr>
          <w:sz w:val="28"/>
        </w:rPr>
        <w:t>а также</w:t>
      </w:r>
      <w:r>
        <w:rPr>
          <w:spacing w:val="-2"/>
          <w:sz w:val="28"/>
        </w:rPr>
        <w:t xml:space="preserve"> </w:t>
      </w:r>
      <w:r>
        <w:rPr>
          <w:sz w:val="28"/>
        </w:rPr>
        <w:t>механизм</w:t>
      </w:r>
      <w:r>
        <w:rPr>
          <w:spacing w:val="-4"/>
          <w:sz w:val="28"/>
        </w:rPr>
        <w:t xml:space="preserve"> </w:t>
      </w:r>
      <w:r>
        <w:rPr>
          <w:sz w:val="28"/>
        </w:rPr>
        <w:t>их</w:t>
      </w:r>
      <w:r>
        <w:rPr>
          <w:spacing w:val="-3"/>
          <w:sz w:val="28"/>
        </w:rPr>
        <w:t xml:space="preserve"> </w:t>
      </w:r>
      <w:r>
        <w:rPr>
          <w:sz w:val="28"/>
        </w:rPr>
        <w:t>формирования.</w:t>
      </w:r>
    </w:p>
    <w:p w:rsidR="00D44F68" w:rsidRDefault="00C867B7">
      <w:pPr>
        <w:pStyle w:val="a5"/>
        <w:ind w:left="118" w:right="252"/>
      </w:pPr>
      <w:r>
        <w:t>Финансовое обеспечение реализации образовательной Программы 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 образовательной</w:t>
      </w:r>
      <w:r>
        <w:rPr>
          <w:spacing w:val="-1"/>
        </w:rPr>
        <w:t xml:space="preserve"> </w:t>
      </w:r>
      <w:r>
        <w:t>организации.</w:t>
      </w:r>
    </w:p>
    <w:p w:rsidR="00D44F68" w:rsidRDefault="00C867B7">
      <w:pPr>
        <w:pStyle w:val="a5"/>
        <w:ind w:left="118" w:right="261"/>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67"/>
        </w:rPr>
        <w:t xml:space="preserve"> </w:t>
      </w:r>
      <w:r>
        <w:t>качество и (или) объем (содержание) государственной услуги (работы), а также</w:t>
      </w:r>
      <w:r>
        <w:rPr>
          <w:spacing w:val="1"/>
        </w:rPr>
        <w:t xml:space="preserve"> </w:t>
      </w:r>
      <w:r>
        <w:t>порядок</w:t>
      </w:r>
      <w:r>
        <w:rPr>
          <w:spacing w:val="-1"/>
        </w:rPr>
        <w:t xml:space="preserve"> </w:t>
      </w:r>
      <w:r>
        <w:t>ее</w:t>
      </w:r>
      <w:r>
        <w:rPr>
          <w:spacing w:val="-3"/>
        </w:rPr>
        <w:t xml:space="preserve"> </w:t>
      </w:r>
      <w:r>
        <w:t>оказания</w:t>
      </w:r>
      <w:r>
        <w:rPr>
          <w:spacing w:val="-2"/>
        </w:rPr>
        <w:t xml:space="preserve"> </w:t>
      </w:r>
      <w:r>
        <w:t>(выполнения).</w:t>
      </w:r>
    </w:p>
    <w:p w:rsidR="00D44F68" w:rsidRDefault="00C867B7">
      <w:pPr>
        <w:pStyle w:val="a5"/>
        <w:ind w:left="118" w:right="260"/>
      </w:pPr>
      <w:r>
        <w:t>Финансовое обеспечение реализации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 из расходных обязательств на основе государственного (муниципального)</w:t>
      </w:r>
      <w:r>
        <w:rPr>
          <w:spacing w:val="1"/>
        </w:rPr>
        <w:t xml:space="preserve"> </w:t>
      </w:r>
      <w:r>
        <w:t>задания по оказанию государственных (муниципальных) образовательных услуг,</w:t>
      </w:r>
      <w:r>
        <w:rPr>
          <w:spacing w:val="1"/>
        </w:rPr>
        <w:t xml:space="preserve"> </w:t>
      </w:r>
      <w:r>
        <w:t>казенного учреждения</w:t>
      </w:r>
      <w:r>
        <w:rPr>
          <w:spacing w:val="1"/>
        </w:rPr>
        <w:t xml:space="preserve"> </w:t>
      </w:r>
      <w:r>
        <w:t>-</w:t>
      </w:r>
      <w:r>
        <w:rPr>
          <w:spacing w:val="-2"/>
        </w:rPr>
        <w:t xml:space="preserve"> </w:t>
      </w:r>
      <w:r>
        <w:t>на</w:t>
      </w:r>
      <w:r>
        <w:rPr>
          <w:spacing w:val="-3"/>
        </w:rPr>
        <w:t xml:space="preserve"> </w:t>
      </w:r>
      <w:r>
        <w:t>основании</w:t>
      </w:r>
      <w:r>
        <w:rPr>
          <w:spacing w:val="-3"/>
        </w:rPr>
        <w:t xml:space="preserve"> </w:t>
      </w:r>
      <w:r>
        <w:t>бюджетной</w:t>
      </w:r>
      <w:r>
        <w:rPr>
          <w:spacing w:val="-1"/>
        </w:rPr>
        <w:t xml:space="preserve"> </w:t>
      </w:r>
      <w:r>
        <w:t>сметы.</w:t>
      </w:r>
    </w:p>
    <w:p w:rsidR="00D44F68" w:rsidRDefault="00C867B7">
      <w:pPr>
        <w:pStyle w:val="a5"/>
        <w:ind w:left="118" w:right="255"/>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p>
    <w:p w:rsidR="00D44F68" w:rsidRDefault="00C867B7">
      <w:pPr>
        <w:pStyle w:val="a5"/>
        <w:spacing w:before="1"/>
        <w:ind w:left="118" w:right="252"/>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среднего</w:t>
      </w:r>
      <w:r>
        <w:rPr>
          <w:spacing w:val="1"/>
        </w:rPr>
        <w:t xml:space="preserve"> </w:t>
      </w:r>
      <w:r>
        <w:t>общего образования, в т.ч. адаптированных, осуществляются в соответствии с</w:t>
      </w:r>
      <w:r>
        <w:rPr>
          <w:spacing w:val="1"/>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 дополнительного образования детей и взрослых, 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 образование, профессионального обучения, применяемых 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42"/>
        </w:rPr>
        <w:t xml:space="preserve"> </w:t>
      </w:r>
      <w:r>
        <w:t>услуг</w:t>
      </w:r>
      <w:r>
        <w:rPr>
          <w:spacing w:val="42"/>
        </w:rPr>
        <w:t xml:space="preserve"> </w:t>
      </w:r>
      <w:r>
        <w:t>(выполнение</w:t>
      </w:r>
      <w:r>
        <w:rPr>
          <w:spacing w:val="41"/>
        </w:rPr>
        <w:t xml:space="preserve"> </w:t>
      </w:r>
      <w:r>
        <w:t>работ)</w:t>
      </w:r>
      <w:r>
        <w:rPr>
          <w:spacing w:val="42"/>
        </w:rPr>
        <w:t xml:space="preserve"> </w:t>
      </w:r>
      <w:r>
        <w:t>государственным</w:t>
      </w:r>
      <w:r>
        <w:rPr>
          <w:spacing w:val="40"/>
        </w:rPr>
        <w:t xml:space="preserve"> </w:t>
      </w:r>
      <w:r>
        <w:t>(муниципальным)</w:t>
      </w:r>
    </w:p>
    <w:p w:rsidR="00D44F68" w:rsidRDefault="00D44F68">
      <w:pPr>
        <w:sectPr w:rsidR="00D44F68">
          <w:pgSz w:w="11900" w:h="16800"/>
          <w:pgMar w:top="960" w:right="300" w:bottom="980" w:left="1300" w:header="0" w:footer="711" w:gutter="0"/>
          <w:cols w:space="720"/>
        </w:sectPr>
      </w:pPr>
    </w:p>
    <w:p w:rsidR="00D44F68" w:rsidRDefault="00C867B7">
      <w:pPr>
        <w:pStyle w:val="a5"/>
        <w:spacing w:before="63" w:line="322" w:lineRule="exact"/>
        <w:ind w:left="118" w:firstLine="0"/>
        <w:jc w:val="left"/>
      </w:pPr>
      <w:r>
        <w:lastRenderedPageBreak/>
        <w:t>учреждением.</w:t>
      </w:r>
    </w:p>
    <w:p w:rsidR="00D44F68" w:rsidRDefault="00C867B7">
      <w:pPr>
        <w:pStyle w:val="a5"/>
        <w:ind w:left="118" w:right="253"/>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71"/>
        </w:rPr>
        <w:t xml:space="preserve"> </w:t>
      </w:r>
      <w:r>
        <w:t>среднего</w:t>
      </w:r>
      <w:r>
        <w:rPr>
          <w:spacing w:val="-67"/>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 средств в год в расчете на одного обучающегося, необходимый 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включает:</w:t>
      </w:r>
    </w:p>
    <w:p w:rsidR="00D44F68" w:rsidRDefault="00C867B7" w:rsidP="009A02EB">
      <w:pPr>
        <w:pStyle w:val="a7"/>
        <w:numPr>
          <w:ilvl w:val="0"/>
          <w:numId w:val="7"/>
        </w:numPr>
        <w:tabs>
          <w:tab w:val="left" w:pos="849"/>
          <w:tab w:val="left" w:pos="2068"/>
          <w:tab w:val="left" w:pos="2562"/>
          <w:tab w:val="left" w:pos="3596"/>
          <w:tab w:val="left" w:pos="4488"/>
          <w:tab w:val="left" w:pos="6154"/>
          <w:tab w:val="left" w:pos="8011"/>
          <w:tab w:val="left" w:pos="8364"/>
          <w:tab w:val="left" w:pos="9886"/>
        </w:tabs>
        <w:spacing w:before="1"/>
        <w:ind w:right="260" w:firstLine="566"/>
        <w:jc w:val="left"/>
        <w:rPr>
          <w:sz w:val="28"/>
        </w:rPr>
      </w:pPr>
      <w:r>
        <w:rPr>
          <w:sz w:val="28"/>
        </w:rPr>
        <w:t>расходы</w:t>
      </w:r>
      <w:r>
        <w:rPr>
          <w:sz w:val="28"/>
        </w:rPr>
        <w:tab/>
        <w:t>на</w:t>
      </w:r>
      <w:r>
        <w:rPr>
          <w:sz w:val="28"/>
        </w:rPr>
        <w:tab/>
        <w:t>оплату</w:t>
      </w:r>
      <w:r>
        <w:rPr>
          <w:sz w:val="28"/>
        </w:rPr>
        <w:tab/>
        <w:t>труда</w:t>
      </w:r>
      <w:r>
        <w:rPr>
          <w:sz w:val="28"/>
        </w:rPr>
        <w:tab/>
        <w:t>работников,</w:t>
      </w:r>
      <w:r>
        <w:rPr>
          <w:sz w:val="28"/>
        </w:rPr>
        <w:tab/>
        <w:t>участвующих</w:t>
      </w:r>
      <w:r>
        <w:rPr>
          <w:sz w:val="28"/>
        </w:rPr>
        <w:tab/>
        <w:t>в</w:t>
      </w:r>
      <w:r>
        <w:rPr>
          <w:sz w:val="28"/>
        </w:rPr>
        <w:tab/>
        <w:t>разработке</w:t>
      </w:r>
      <w:r>
        <w:rPr>
          <w:sz w:val="28"/>
        </w:rPr>
        <w:tab/>
      </w:r>
      <w:r>
        <w:rPr>
          <w:spacing w:val="-3"/>
          <w:sz w:val="28"/>
        </w:rPr>
        <w:t>и</w:t>
      </w:r>
      <w:r>
        <w:rPr>
          <w:spacing w:val="-67"/>
          <w:sz w:val="28"/>
        </w:rPr>
        <w:t xml:space="preserve"> </w:t>
      </w:r>
      <w:r>
        <w:rPr>
          <w:sz w:val="28"/>
        </w:rPr>
        <w:t>реализации</w:t>
      </w:r>
      <w:r>
        <w:rPr>
          <w:spacing w:val="-5"/>
          <w:sz w:val="28"/>
        </w:rPr>
        <w:t xml:space="preserve"> </w:t>
      </w:r>
      <w:r>
        <w:rPr>
          <w:sz w:val="28"/>
        </w:rPr>
        <w:t>образовательной</w:t>
      </w:r>
      <w:r>
        <w:rPr>
          <w:spacing w:val="-1"/>
          <w:sz w:val="28"/>
        </w:rPr>
        <w:t xml:space="preserve"> </w:t>
      </w:r>
      <w:r>
        <w:rPr>
          <w:sz w:val="28"/>
        </w:rPr>
        <w:t>программы</w:t>
      </w:r>
      <w:r>
        <w:rPr>
          <w:spacing w:val="3"/>
          <w:sz w:val="28"/>
        </w:rPr>
        <w:t xml:space="preserve"> </w:t>
      </w:r>
      <w:r>
        <w:rPr>
          <w:sz w:val="28"/>
        </w:rPr>
        <w:t>среднего общего</w:t>
      </w:r>
      <w:r>
        <w:rPr>
          <w:spacing w:val="-4"/>
          <w:sz w:val="28"/>
        </w:rPr>
        <w:t xml:space="preserve"> </w:t>
      </w:r>
      <w:r>
        <w:rPr>
          <w:sz w:val="28"/>
        </w:rPr>
        <w:t>образования;</w:t>
      </w:r>
    </w:p>
    <w:p w:rsidR="00D44F68" w:rsidRDefault="00C867B7" w:rsidP="009A02EB">
      <w:pPr>
        <w:pStyle w:val="a7"/>
        <w:numPr>
          <w:ilvl w:val="0"/>
          <w:numId w:val="7"/>
        </w:numPr>
        <w:tabs>
          <w:tab w:val="left" w:pos="849"/>
        </w:tabs>
        <w:spacing w:line="321" w:lineRule="exact"/>
        <w:ind w:left="848"/>
        <w:jc w:val="left"/>
        <w:rPr>
          <w:sz w:val="28"/>
        </w:rPr>
      </w:pPr>
      <w:r>
        <w:rPr>
          <w:sz w:val="28"/>
        </w:rPr>
        <w:t>расходы</w:t>
      </w:r>
      <w:r>
        <w:rPr>
          <w:spacing w:val="-3"/>
          <w:sz w:val="28"/>
        </w:rPr>
        <w:t xml:space="preserve"> </w:t>
      </w:r>
      <w:r>
        <w:rPr>
          <w:sz w:val="28"/>
        </w:rPr>
        <w:t>на</w:t>
      </w:r>
      <w:r>
        <w:rPr>
          <w:spacing w:val="-6"/>
          <w:sz w:val="28"/>
        </w:rPr>
        <w:t xml:space="preserve"> </w:t>
      </w:r>
      <w:r>
        <w:rPr>
          <w:sz w:val="28"/>
        </w:rPr>
        <w:t>приобретение</w:t>
      </w:r>
      <w:r>
        <w:rPr>
          <w:spacing w:val="-3"/>
          <w:sz w:val="28"/>
        </w:rPr>
        <w:t xml:space="preserve"> </w:t>
      </w:r>
      <w:r>
        <w:rPr>
          <w:sz w:val="28"/>
        </w:rPr>
        <w:t>учебников</w:t>
      </w:r>
      <w:r>
        <w:rPr>
          <w:spacing w:val="-5"/>
          <w:sz w:val="28"/>
        </w:rPr>
        <w:t xml:space="preserve"> </w:t>
      </w:r>
      <w:r>
        <w:rPr>
          <w:sz w:val="28"/>
        </w:rPr>
        <w:t>и</w:t>
      </w:r>
      <w:r>
        <w:rPr>
          <w:spacing w:val="-6"/>
          <w:sz w:val="28"/>
        </w:rPr>
        <w:t xml:space="preserve"> </w:t>
      </w:r>
      <w:r>
        <w:rPr>
          <w:sz w:val="28"/>
        </w:rPr>
        <w:t>учебных</w:t>
      </w:r>
      <w:r>
        <w:rPr>
          <w:spacing w:val="-2"/>
          <w:sz w:val="28"/>
        </w:rPr>
        <w:t xml:space="preserve"> </w:t>
      </w:r>
      <w:r>
        <w:rPr>
          <w:sz w:val="28"/>
        </w:rPr>
        <w:t>пособий,</w:t>
      </w:r>
      <w:r>
        <w:rPr>
          <w:spacing w:val="-3"/>
          <w:sz w:val="28"/>
        </w:rPr>
        <w:t xml:space="preserve"> </w:t>
      </w:r>
      <w:r>
        <w:rPr>
          <w:sz w:val="28"/>
        </w:rPr>
        <w:t>средств</w:t>
      </w:r>
      <w:r>
        <w:rPr>
          <w:spacing w:val="-5"/>
          <w:sz w:val="28"/>
        </w:rPr>
        <w:t xml:space="preserve"> </w:t>
      </w:r>
      <w:r>
        <w:rPr>
          <w:sz w:val="28"/>
        </w:rPr>
        <w:t>обучения;</w:t>
      </w:r>
    </w:p>
    <w:p w:rsidR="00D44F68" w:rsidRDefault="00C867B7" w:rsidP="009A02EB">
      <w:pPr>
        <w:pStyle w:val="a7"/>
        <w:numPr>
          <w:ilvl w:val="0"/>
          <w:numId w:val="7"/>
        </w:numPr>
        <w:tabs>
          <w:tab w:val="left" w:pos="849"/>
        </w:tabs>
        <w:ind w:right="251" w:firstLine="566"/>
        <w:jc w:val="left"/>
        <w:rPr>
          <w:sz w:val="28"/>
        </w:rPr>
      </w:pPr>
      <w:r>
        <w:rPr>
          <w:sz w:val="28"/>
        </w:rPr>
        <w:t>прочие</w:t>
      </w:r>
      <w:r>
        <w:rPr>
          <w:spacing w:val="19"/>
          <w:sz w:val="28"/>
        </w:rPr>
        <w:t xml:space="preserve"> </w:t>
      </w:r>
      <w:r>
        <w:rPr>
          <w:sz w:val="28"/>
        </w:rPr>
        <w:t>расходы</w:t>
      </w:r>
      <w:r>
        <w:rPr>
          <w:spacing w:val="20"/>
          <w:sz w:val="28"/>
        </w:rPr>
        <w:t xml:space="preserve"> </w:t>
      </w:r>
      <w:r>
        <w:rPr>
          <w:sz w:val="28"/>
        </w:rPr>
        <w:t>(за</w:t>
      </w:r>
      <w:r>
        <w:rPr>
          <w:spacing w:val="21"/>
          <w:sz w:val="28"/>
        </w:rPr>
        <w:t xml:space="preserve"> </w:t>
      </w:r>
      <w:r>
        <w:rPr>
          <w:sz w:val="28"/>
        </w:rPr>
        <w:t>исключением</w:t>
      </w:r>
      <w:r>
        <w:rPr>
          <w:spacing w:val="17"/>
          <w:sz w:val="28"/>
        </w:rPr>
        <w:t xml:space="preserve"> </w:t>
      </w:r>
      <w:r>
        <w:rPr>
          <w:sz w:val="28"/>
        </w:rPr>
        <w:t>расходов</w:t>
      </w:r>
      <w:r>
        <w:rPr>
          <w:spacing w:val="19"/>
          <w:sz w:val="28"/>
        </w:rPr>
        <w:t xml:space="preserve"> </w:t>
      </w:r>
      <w:r>
        <w:rPr>
          <w:sz w:val="28"/>
        </w:rPr>
        <w:t>на</w:t>
      </w:r>
      <w:r>
        <w:rPr>
          <w:spacing w:val="21"/>
          <w:sz w:val="28"/>
        </w:rPr>
        <w:t xml:space="preserve"> </w:t>
      </w:r>
      <w:r>
        <w:rPr>
          <w:sz w:val="28"/>
        </w:rPr>
        <w:t>содержание</w:t>
      </w:r>
      <w:r>
        <w:rPr>
          <w:spacing w:val="22"/>
          <w:sz w:val="28"/>
        </w:rPr>
        <w:t xml:space="preserve"> </w:t>
      </w:r>
      <w:r>
        <w:rPr>
          <w:sz w:val="28"/>
        </w:rPr>
        <w:t>зданий</w:t>
      </w:r>
      <w:r>
        <w:rPr>
          <w:spacing w:val="19"/>
          <w:sz w:val="28"/>
        </w:rPr>
        <w:t xml:space="preserve"> </w:t>
      </w:r>
      <w:r>
        <w:rPr>
          <w:sz w:val="28"/>
        </w:rPr>
        <w:t>и</w:t>
      </w:r>
      <w:r>
        <w:rPr>
          <w:spacing w:val="20"/>
          <w:sz w:val="28"/>
        </w:rPr>
        <w:t xml:space="preserve"> </w:t>
      </w:r>
      <w:r>
        <w:rPr>
          <w:sz w:val="28"/>
        </w:rPr>
        <w:t>оплату</w:t>
      </w:r>
      <w:r>
        <w:rPr>
          <w:spacing w:val="-67"/>
          <w:sz w:val="28"/>
        </w:rPr>
        <w:t xml:space="preserve"> </w:t>
      </w:r>
      <w:r>
        <w:rPr>
          <w:sz w:val="28"/>
        </w:rPr>
        <w:t>коммунальных услуг,</w:t>
      </w:r>
      <w:r>
        <w:rPr>
          <w:spacing w:val="-2"/>
          <w:sz w:val="28"/>
        </w:rPr>
        <w:t xml:space="preserve"> </w:t>
      </w:r>
      <w:r>
        <w:rPr>
          <w:sz w:val="28"/>
        </w:rPr>
        <w:t>осуществляемых из местных бюджетов).</w:t>
      </w:r>
    </w:p>
    <w:p w:rsidR="00D44F68" w:rsidRDefault="00C867B7">
      <w:pPr>
        <w:pStyle w:val="a5"/>
        <w:spacing w:before="1"/>
        <w:ind w:left="118" w:right="251"/>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 в сфере образования определяются по каждому виду и 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67"/>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 и воспитания, охраны здоровья обучающихся, а также с учетом иных</w:t>
      </w:r>
      <w:r>
        <w:rPr>
          <w:spacing w:val="1"/>
        </w:rPr>
        <w:t xml:space="preserve"> </w:t>
      </w:r>
      <w:r>
        <w:t>предусмотренных законодательством особенностей организации и осуществления</w:t>
      </w:r>
      <w:r>
        <w:rPr>
          <w:spacing w:val="-67"/>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67"/>
        </w:rPr>
        <w:t xml:space="preserve"> </w:t>
      </w:r>
      <w:r>
        <w:t>исключением образовательной деятельности, осуществляемой в соответствии с</w:t>
      </w:r>
      <w:r>
        <w:rPr>
          <w:spacing w:val="1"/>
        </w:rPr>
        <w:t xml:space="preserve"> </w:t>
      </w:r>
      <w:r>
        <w:t>образовательными стандартами, в расчете на одного обучающегося, если иное не</w:t>
      </w:r>
      <w:r>
        <w:rPr>
          <w:spacing w:val="1"/>
        </w:rPr>
        <w:t xml:space="preserve"> </w:t>
      </w:r>
      <w:r>
        <w:t>установлено законодательством.</w:t>
      </w:r>
    </w:p>
    <w:p w:rsidR="00D44F68" w:rsidRDefault="00C867B7">
      <w:pPr>
        <w:pStyle w:val="a5"/>
        <w:spacing w:before="1"/>
        <w:ind w:left="118" w:right="253"/>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 бюджетов финансовое обеспечение предоставления основного 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 на оплату труда работников, реализующих образовательную программу</w:t>
      </w:r>
      <w:r>
        <w:rPr>
          <w:spacing w:val="1"/>
        </w:rPr>
        <w:t xml:space="preserve"> </w:t>
      </w:r>
      <w:r>
        <w:t>среднего общего образования, расходов на приобретение учебников и учебных</w:t>
      </w:r>
      <w:r>
        <w:rPr>
          <w:spacing w:val="1"/>
        </w:rPr>
        <w:t xml:space="preserve"> </w:t>
      </w:r>
      <w:r>
        <w:t>пособий,</w:t>
      </w:r>
      <w:r>
        <w:rPr>
          <w:spacing w:val="1"/>
        </w:rPr>
        <w:t xml:space="preserve"> </w:t>
      </w:r>
      <w:r>
        <w:t>средств</w:t>
      </w:r>
      <w:r>
        <w:rPr>
          <w:spacing w:val="1"/>
        </w:rPr>
        <w:t xml:space="preserve"> </w:t>
      </w:r>
      <w:r>
        <w:t>обучения,</w:t>
      </w:r>
      <w:r>
        <w:rPr>
          <w:spacing w:val="1"/>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4"/>
        </w:rPr>
        <w:t xml:space="preserve"> </w:t>
      </w:r>
      <w:r>
        <w:t>определенного субъектом</w:t>
      </w:r>
      <w:r>
        <w:rPr>
          <w:spacing w:val="-3"/>
        </w:rPr>
        <w:t xml:space="preserve"> </w:t>
      </w:r>
      <w:r>
        <w:t>Российской</w:t>
      </w:r>
      <w:r>
        <w:rPr>
          <w:spacing w:val="-1"/>
        </w:rPr>
        <w:t xml:space="preserve"> </w:t>
      </w:r>
      <w:r>
        <w:t>Федерации.</w:t>
      </w:r>
    </w:p>
    <w:p w:rsidR="00D44F68" w:rsidRDefault="00C867B7">
      <w:pPr>
        <w:pStyle w:val="a5"/>
        <w:ind w:left="118" w:right="254"/>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 по организации предоставления среднего общего образования 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w:t>
      </w:r>
      <w:r>
        <w:rPr>
          <w:spacing w:val="1"/>
        </w:rPr>
        <w:t xml:space="preserve"> </w:t>
      </w:r>
      <w:r>
        <w:t>расходы,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67"/>
        </w:rPr>
        <w:t xml:space="preserve"> </w:t>
      </w:r>
      <w:r>
        <w:t>образования</w:t>
      </w:r>
      <w:r>
        <w:rPr>
          <w:spacing w:val="-1"/>
        </w:rPr>
        <w:t xml:space="preserve"> </w:t>
      </w:r>
      <w:r>
        <w:t>(при</w:t>
      </w:r>
      <w:r>
        <w:rPr>
          <w:spacing w:val="3"/>
        </w:rPr>
        <w:t xml:space="preserve"> </w:t>
      </w:r>
      <w:r>
        <w:t>наличии этих расходов).</w:t>
      </w:r>
    </w:p>
    <w:p w:rsidR="00D44F68" w:rsidRDefault="00C867B7">
      <w:pPr>
        <w:pStyle w:val="a5"/>
        <w:spacing w:before="1"/>
        <w:ind w:left="118" w:right="251"/>
      </w:pPr>
      <w:r>
        <w:t>Образовательная организация</w:t>
      </w:r>
      <w:r>
        <w:rPr>
          <w:spacing w:val="1"/>
        </w:rPr>
        <w:t xml:space="preserve"> </w:t>
      </w:r>
      <w:r>
        <w:t>самостоятельно принимает 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71"/>
        </w:rPr>
        <w:t xml:space="preserve"> </w:t>
      </w:r>
      <w:r>
        <w:t>(муниципального)</w:t>
      </w:r>
      <w:r>
        <w:rPr>
          <w:spacing w:val="1"/>
        </w:rPr>
        <w:t xml:space="preserve"> </w:t>
      </w:r>
      <w:r>
        <w:t>задания. И самостоятельно определяет долю средств, направляемых на оплату</w:t>
      </w:r>
      <w:r>
        <w:rPr>
          <w:spacing w:val="1"/>
        </w:rPr>
        <w:t xml:space="preserve"> </w:t>
      </w:r>
      <w:r>
        <w:t>труда и иные нужды, необходимые для выполнения государственного 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w:t>
      </w:r>
      <w:r>
        <w:rPr>
          <w:spacing w:val="71"/>
        </w:rPr>
        <w:t xml:space="preserve"> </w:t>
      </w:r>
      <w:r>
        <w:t>структуре</w:t>
      </w:r>
      <w:r>
        <w:rPr>
          <w:spacing w:val="1"/>
        </w:rPr>
        <w:t xml:space="preserve"> </w:t>
      </w:r>
      <w:r>
        <w:t>норматива затрат на реализацию образовательной программы</w:t>
      </w:r>
      <w:r>
        <w:rPr>
          <w:spacing w:val="1"/>
        </w:rPr>
        <w:t xml:space="preserve"> </w:t>
      </w:r>
      <w:r>
        <w:t>среднего общего</w:t>
      </w:r>
      <w:r>
        <w:rPr>
          <w:spacing w:val="1"/>
        </w:rPr>
        <w:t xml:space="preserve"> </w:t>
      </w:r>
      <w:r>
        <w:t>образования</w:t>
      </w:r>
      <w:r>
        <w:rPr>
          <w:spacing w:val="26"/>
        </w:rPr>
        <w:t xml:space="preserve"> </w:t>
      </w:r>
      <w:r>
        <w:t>(заработная</w:t>
      </w:r>
      <w:r>
        <w:rPr>
          <w:spacing w:val="26"/>
        </w:rPr>
        <w:t xml:space="preserve"> </w:t>
      </w:r>
      <w:r>
        <w:t>плата</w:t>
      </w:r>
      <w:r>
        <w:rPr>
          <w:spacing w:val="25"/>
        </w:rPr>
        <w:t xml:space="preserve"> </w:t>
      </w:r>
      <w:r>
        <w:t>с</w:t>
      </w:r>
      <w:r>
        <w:rPr>
          <w:spacing w:val="23"/>
        </w:rPr>
        <w:t xml:space="preserve"> </w:t>
      </w:r>
      <w:r>
        <w:t>начислениями,</w:t>
      </w:r>
      <w:r>
        <w:rPr>
          <w:spacing w:val="25"/>
        </w:rPr>
        <w:t xml:space="preserve"> </w:t>
      </w:r>
      <w:r>
        <w:t>прочие</w:t>
      </w:r>
      <w:r>
        <w:rPr>
          <w:spacing w:val="23"/>
        </w:rPr>
        <w:t xml:space="preserve"> </w:t>
      </w:r>
      <w:r>
        <w:t>текущие</w:t>
      </w:r>
      <w:r>
        <w:rPr>
          <w:spacing w:val="26"/>
        </w:rPr>
        <w:t xml:space="preserve"> </w:t>
      </w:r>
      <w:r>
        <w:t>расходы</w:t>
      </w:r>
      <w:r>
        <w:rPr>
          <w:spacing w:val="24"/>
        </w:rPr>
        <w:t xml:space="preserve"> </w:t>
      </w:r>
      <w:r>
        <w:t>на</w:t>
      </w:r>
    </w:p>
    <w:p w:rsidR="00D44F68" w:rsidRDefault="00D44F68">
      <w:pPr>
        <w:sectPr w:rsidR="00D44F68">
          <w:pgSz w:w="11900" w:h="16800"/>
          <w:pgMar w:top="880" w:right="300" w:bottom="980" w:left="1300" w:header="0" w:footer="711" w:gutter="0"/>
          <w:cols w:space="720"/>
        </w:sectPr>
      </w:pPr>
    </w:p>
    <w:p w:rsidR="00D44F68" w:rsidRDefault="00C867B7">
      <w:pPr>
        <w:pStyle w:val="a5"/>
        <w:spacing w:before="63"/>
        <w:ind w:left="118" w:right="259" w:firstLine="0"/>
      </w:pPr>
      <w:r>
        <w:lastRenderedPageBreak/>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5"/>
        </w:rPr>
        <w:t xml:space="preserve"> </w:t>
      </w:r>
      <w:r>
        <w:t>общеобразовательных</w:t>
      </w:r>
      <w:r>
        <w:rPr>
          <w:spacing w:val="1"/>
        </w:rPr>
        <w:t xml:space="preserve"> </w:t>
      </w:r>
      <w:r>
        <w:t>организаций).</w:t>
      </w:r>
    </w:p>
    <w:p w:rsidR="00D44F68" w:rsidRDefault="00C867B7">
      <w:pPr>
        <w:pStyle w:val="a5"/>
        <w:ind w:left="118" w:right="251"/>
      </w:pPr>
      <w:r>
        <w:t>При разработке программы образовательной организации в части обучения</w:t>
      </w:r>
      <w:r>
        <w:rPr>
          <w:spacing w:val="1"/>
        </w:rPr>
        <w:t xml:space="preserve"> </w:t>
      </w:r>
      <w:r>
        <w:t>детей</w:t>
      </w:r>
      <w:r>
        <w:rPr>
          <w:spacing w:val="1"/>
        </w:rPr>
        <w:t xml:space="preserve"> </w:t>
      </w:r>
      <w:r>
        <w:t>с</w:t>
      </w:r>
      <w:r>
        <w:rPr>
          <w:spacing w:val="1"/>
        </w:rPr>
        <w:t xml:space="preserve"> </w:t>
      </w:r>
      <w:r>
        <w:t>ОВЗ финансовое обеспечение реализации образовательной</w:t>
      </w:r>
      <w:r>
        <w:rPr>
          <w:spacing w:val="1"/>
        </w:rPr>
        <w:t xml:space="preserve"> </w:t>
      </w:r>
      <w:r>
        <w:t>программы</w:t>
      </w:r>
      <w:r>
        <w:rPr>
          <w:spacing w:val="1"/>
        </w:rPr>
        <w:t xml:space="preserve"> </w:t>
      </w:r>
      <w:r>
        <w:t>среднего общего образования для детей с ОВЗ учитывает расходы необходимые</w:t>
      </w:r>
      <w:r>
        <w:rPr>
          <w:spacing w:val="1"/>
        </w:rPr>
        <w:t xml:space="preserve"> </w:t>
      </w:r>
      <w:r>
        <w:t>для</w:t>
      </w:r>
      <w:r>
        <w:rPr>
          <w:spacing w:val="-1"/>
        </w:rPr>
        <w:t xml:space="preserve"> </w:t>
      </w:r>
      <w:r>
        <w:t>создания</w:t>
      </w:r>
      <w:r>
        <w:rPr>
          <w:spacing w:val="-1"/>
        </w:rPr>
        <w:t xml:space="preserve"> </w:t>
      </w:r>
      <w:r>
        <w:t>специальных условий</w:t>
      </w:r>
      <w:r>
        <w:rPr>
          <w:spacing w:val="-1"/>
        </w:rPr>
        <w:t xml:space="preserve"> </w:t>
      </w:r>
      <w:r>
        <w:t>для</w:t>
      </w:r>
      <w:r>
        <w:rPr>
          <w:spacing w:val="-3"/>
        </w:rPr>
        <w:t xml:space="preserve"> </w:t>
      </w:r>
      <w:r>
        <w:t>коррекции</w:t>
      </w:r>
      <w:r>
        <w:rPr>
          <w:spacing w:val="-1"/>
        </w:rPr>
        <w:t xml:space="preserve"> </w:t>
      </w:r>
      <w:r>
        <w:t>нарушений</w:t>
      </w:r>
      <w:r>
        <w:rPr>
          <w:spacing w:val="-4"/>
        </w:rPr>
        <w:t xml:space="preserve"> </w:t>
      </w:r>
      <w:r>
        <w:t>развития.</w:t>
      </w:r>
    </w:p>
    <w:p w:rsidR="00D44F68" w:rsidRDefault="00C867B7">
      <w:pPr>
        <w:pStyle w:val="a5"/>
        <w:spacing w:before="1"/>
        <w:ind w:left="118" w:right="256"/>
      </w:pPr>
      <w:r>
        <w:t>Нормативные затраты на оказание государственных (муниципальных) услуг</w:t>
      </w:r>
      <w:r>
        <w:rPr>
          <w:spacing w:val="1"/>
        </w:rPr>
        <w:t xml:space="preserve"> </w:t>
      </w:r>
      <w:r>
        <w:t>включают в себя затраты на оплату труда педагогических работников с 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67"/>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67"/>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71"/>
        </w:rPr>
        <w:t xml:space="preserve"> </w:t>
      </w:r>
      <w:r>
        <w:t>соответствующего</w:t>
      </w:r>
      <w:r>
        <w:rPr>
          <w:spacing w:val="-67"/>
        </w:rPr>
        <w:t xml:space="preserve"> </w:t>
      </w:r>
      <w:r>
        <w:t>средней</w:t>
      </w:r>
      <w:r>
        <w:rPr>
          <w:spacing w:val="44"/>
        </w:rPr>
        <w:t xml:space="preserve"> </w:t>
      </w:r>
      <w:r>
        <w:t>заработной</w:t>
      </w:r>
      <w:r>
        <w:rPr>
          <w:spacing w:val="44"/>
        </w:rPr>
        <w:t xml:space="preserve"> </w:t>
      </w:r>
      <w:r>
        <w:t>плате</w:t>
      </w:r>
      <w:r>
        <w:rPr>
          <w:spacing w:val="43"/>
        </w:rPr>
        <w:t xml:space="preserve"> </w:t>
      </w:r>
      <w:r>
        <w:t>в</w:t>
      </w:r>
      <w:r>
        <w:rPr>
          <w:spacing w:val="44"/>
        </w:rPr>
        <w:t xml:space="preserve"> </w:t>
      </w:r>
      <w:r>
        <w:t>соответствующем</w:t>
      </w:r>
      <w:r>
        <w:rPr>
          <w:spacing w:val="45"/>
        </w:rPr>
        <w:t xml:space="preserve"> </w:t>
      </w:r>
      <w:r>
        <w:t>субъекте</w:t>
      </w:r>
      <w:r>
        <w:rPr>
          <w:spacing w:val="46"/>
        </w:rPr>
        <w:t xml:space="preserve"> </w:t>
      </w:r>
      <w:r>
        <w:t>Российской</w:t>
      </w:r>
      <w:r>
        <w:rPr>
          <w:spacing w:val="46"/>
        </w:rPr>
        <w:t xml:space="preserve"> </w:t>
      </w:r>
      <w:r>
        <w:t>Федерации,</w:t>
      </w:r>
      <w:r>
        <w:rPr>
          <w:spacing w:val="-68"/>
        </w:rPr>
        <w:t xml:space="preserve"> </w:t>
      </w:r>
      <w:r>
        <w:t>на</w:t>
      </w:r>
      <w:r>
        <w:rPr>
          <w:spacing w:val="-2"/>
        </w:rPr>
        <w:t xml:space="preserve"> </w:t>
      </w:r>
      <w:r>
        <w:t>территории</w:t>
      </w:r>
      <w:r>
        <w:rPr>
          <w:spacing w:val="-2"/>
        </w:rPr>
        <w:t xml:space="preserve"> </w:t>
      </w:r>
      <w:r>
        <w:t>которого</w:t>
      </w:r>
      <w:r>
        <w:rPr>
          <w:spacing w:val="-4"/>
        </w:rPr>
        <w:t xml:space="preserve"> </w:t>
      </w:r>
      <w:r>
        <w:t>расположены</w:t>
      </w:r>
      <w:r>
        <w:rPr>
          <w:spacing w:val="-5"/>
        </w:rPr>
        <w:t xml:space="preserve"> </w:t>
      </w:r>
      <w:r>
        <w:t>общеобразовательные</w:t>
      </w:r>
      <w:r>
        <w:rPr>
          <w:spacing w:val="-1"/>
        </w:rPr>
        <w:t xml:space="preserve"> </w:t>
      </w:r>
      <w:r>
        <w:t>организации.</w:t>
      </w:r>
    </w:p>
    <w:p w:rsidR="00D44F68" w:rsidRDefault="00C867B7">
      <w:pPr>
        <w:pStyle w:val="a5"/>
        <w:ind w:left="118" w:right="258"/>
      </w:pPr>
      <w:r>
        <w:t>В связи с требованиями ФГОС СОО при расчете регионального норматива</w:t>
      </w:r>
      <w:r>
        <w:rPr>
          <w:spacing w:val="1"/>
        </w:rPr>
        <w:t xml:space="preserve"> </w:t>
      </w:r>
      <w:r>
        <w:t>должны</w:t>
      </w:r>
      <w:r>
        <w:rPr>
          <w:spacing w:val="1"/>
        </w:rPr>
        <w:t xml:space="preserve"> </w:t>
      </w:r>
      <w:r>
        <w:t>учитываться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4"/>
        </w:rPr>
        <w:t xml:space="preserve"> </w:t>
      </w:r>
      <w:r>
        <w:t>организаций</w:t>
      </w:r>
      <w:r>
        <w:rPr>
          <w:spacing w:val="-4"/>
        </w:rPr>
        <w:t xml:space="preserve"> </w:t>
      </w:r>
      <w:r>
        <w:t>на</w:t>
      </w:r>
      <w:r>
        <w:rPr>
          <w:spacing w:val="-2"/>
        </w:rPr>
        <w:t xml:space="preserve"> </w:t>
      </w:r>
      <w:r>
        <w:t>урочную</w:t>
      </w:r>
      <w:r>
        <w:rPr>
          <w:spacing w:val="-2"/>
        </w:rPr>
        <w:t xml:space="preserve"> </w:t>
      </w:r>
      <w:r>
        <w:t>и</w:t>
      </w:r>
      <w:r>
        <w:rPr>
          <w:spacing w:val="-1"/>
        </w:rPr>
        <w:t xml:space="preserve"> </w:t>
      </w:r>
      <w:r>
        <w:t>внеурочную</w:t>
      </w:r>
      <w:r>
        <w:rPr>
          <w:spacing w:val="-2"/>
        </w:rPr>
        <w:t xml:space="preserve"> </w:t>
      </w:r>
      <w:r>
        <w:t>деятельность.</w:t>
      </w:r>
    </w:p>
    <w:p w:rsidR="00D44F68" w:rsidRDefault="00C867B7">
      <w:pPr>
        <w:pStyle w:val="a5"/>
        <w:ind w:left="118" w:right="254"/>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образовательной</w:t>
      </w:r>
      <w:r>
        <w:rPr>
          <w:spacing w:val="1"/>
        </w:rPr>
        <w:t xml:space="preserve"> </w:t>
      </w:r>
      <w:r>
        <w:t>организации</w:t>
      </w:r>
      <w:r>
        <w:rPr>
          <w:spacing w:val="-67"/>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 Российской Федерации, количеством обучающихся, 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67"/>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4"/>
        </w:rPr>
        <w:t xml:space="preserve"> </w:t>
      </w:r>
      <w:r>
        <w:t>образовательной организации.</w:t>
      </w:r>
    </w:p>
    <w:p w:rsidR="00D44F68" w:rsidRDefault="00C867B7">
      <w:pPr>
        <w:pStyle w:val="a5"/>
        <w:ind w:left="118" w:right="252"/>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34"/>
        </w:rPr>
        <w:t xml:space="preserve"> </w:t>
      </w:r>
      <w:r>
        <w:t>локальными</w:t>
      </w:r>
      <w:r>
        <w:rPr>
          <w:spacing w:val="35"/>
        </w:rPr>
        <w:t xml:space="preserve"> </w:t>
      </w:r>
      <w:r>
        <w:t>нормативными</w:t>
      </w:r>
      <w:r>
        <w:rPr>
          <w:spacing w:val="35"/>
        </w:rPr>
        <w:t xml:space="preserve"> </w:t>
      </w:r>
      <w:r>
        <w:t>актами</w:t>
      </w:r>
      <w:r>
        <w:rPr>
          <w:spacing w:val="35"/>
        </w:rPr>
        <w:t xml:space="preserve"> </w:t>
      </w:r>
      <w:r>
        <w:t>образовательной</w:t>
      </w:r>
      <w:r>
        <w:rPr>
          <w:spacing w:val="34"/>
        </w:rPr>
        <w:t xml:space="preserve"> </w:t>
      </w:r>
      <w:r>
        <w:t>организации.</w:t>
      </w:r>
      <w:r>
        <w:rPr>
          <w:spacing w:val="-67"/>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67"/>
        </w:rPr>
        <w:t xml:space="preserve"> </w:t>
      </w:r>
      <w:r>
        <w:t>критерии и показатели результативности и качества деятельности и 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67"/>
        </w:rPr>
        <w:t xml:space="preserve"> </w:t>
      </w:r>
      <w:r>
        <w:t>Программы среднего общего образования. В них включаются: динамика учебных</w:t>
      </w:r>
      <w:r>
        <w:rPr>
          <w:spacing w:val="1"/>
        </w:rPr>
        <w:t xml:space="preserve"> </w:t>
      </w:r>
      <w:r>
        <w:t>достижений обучающихся, активность их участия во внеурочной 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т.ч.</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и</w:t>
      </w:r>
      <w:r>
        <w:rPr>
          <w:spacing w:val="-3"/>
        </w:rPr>
        <w:t xml:space="preserve"> </w:t>
      </w:r>
      <w:r>
        <w:t>др.</w:t>
      </w:r>
    </w:p>
    <w:p w:rsidR="00D44F68" w:rsidRDefault="00C867B7">
      <w:pPr>
        <w:pStyle w:val="a5"/>
        <w:spacing w:line="322" w:lineRule="exact"/>
        <w:ind w:left="685" w:firstLine="0"/>
      </w:pPr>
      <w:r>
        <w:t>Образовательная</w:t>
      </w:r>
      <w:r>
        <w:rPr>
          <w:spacing w:val="-6"/>
        </w:rPr>
        <w:t xml:space="preserve"> </w:t>
      </w:r>
      <w:r>
        <w:t>организация</w:t>
      </w:r>
      <w:r>
        <w:rPr>
          <w:spacing w:val="-6"/>
        </w:rPr>
        <w:t xml:space="preserve"> </w:t>
      </w:r>
      <w:r>
        <w:t>самостоятельно</w:t>
      </w:r>
      <w:r>
        <w:rPr>
          <w:spacing w:val="-8"/>
        </w:rPr>
        <w:t xml:space="preserve"> </w:t>
      </w:r>
      <w:r>
        <w:t>определяет:</w:t>
      </w:r>
    </w:p>
    <w:p w:rsidR="00D44F68" w:rsidRDefault="00C867B7" w:rsidP="009A02EB">
      <w:pPr>
        <w:pStyle w:val="a7"/>
        <w:numPr>
          <w:ilvl w:val="0"/>
          <w:numId w:val="7"/>
        </w:numPr>
        <w:tabs>
          <w:tab w:val="left" w:pos="849"/>
        </w:tabs>
        <w:ind w:left="848"/>
        <w:rPr>
          <w:sz w:val="28"/>
        </w:rPr>
      </w:pPr>
      <w:r>
        <w:rPr>
          <w:sz w:val="28"/>
        </w:rPr>
        <w:t>соотношение</w:t>
      </w:r>
      <w:r>
        <w:rPr>
          <w:spacing w:val="-6"/>
          <w:sz w:val="28"/>
        </w:rPr>
        <w:t xml:space="preserve"> </w:t>
      </w:r>
      <w:r>
        <w:rPr>
          <w:sz w:val="28"/>
        </w:rPr>
        <w:t>базовой</w:t>
      </w:r>
      <w:r>
        <w:rPr>
          <w:spacing w:val="-4"/>
          <w:sz w:val="28"/>
        </w:rPr>
        <w:t xml:space="preserve"> </w:t>
      </w:r>
      <w:r>
        <w:rPr>
          <w:sz w:val="28"/>
        </w:rPr>
        <w:t>и</w:t>
      </w:r>
      <w:r>
        <w:rPr>
          <w:spacing w:val="-2"/>
          <w:sz w:val="28"/>
        </w:rPr>
        <w:t xml:space="preserve"> </w:t>
      </w:r>
      <w:r>
        <w:rPr>
          <w:sz w:val="28"/>
        </w:rPr>
        <w:t>стимулирующей</w:t>
      </w:r>
      <w:r>
        <w:rPr>
          <w:spacing w:val="-2"/>
          <w:sz w:val="28"/>
        </w:rPr>
        <w:t xml:space="preserve"> </w:t>
      </w:r>
      <w:r>
        <w:rPr>
          <w:sz w:val="28"/>
        </w:rPr>
        <w:t>части</w:t>
      </w:r>
      <w:r>
        <w:rPr>
          <w:spacing w:val="-2"/>
          <w:sz w:val="28"/>
        </w:rPr>
        <w:t xml:space="preserve"> </w:t>
      </w:r>
      <w:r>
        <w:rPr>
          <w:sz w:val="28"/>
        </w:rPr>
        <w:t>фонда</w:t>
      </w:r>
      <w:r>
        <w:rPr>
          <w:spacing w:val="-5"/>
          <w:sz w:val="28"/>
        </w:rPr>
        <w:t xml:space="preserve"> </w:t>
      </w:r>
      <w:r>
        <w:rPr>
          <w:sz w:val="28"/>
        </w:rPr>
        <w:t>оплаты</w:t>
      </w:r>
      <w:r>
        <w:rPr>
          <w:spacing w:val="-3"/>
          <w:sz w:val="28"/>
        </w:rPr>
        <w:t xml:space="preserve"> </w:t>
      </w:r>
      <w:r>
        <w:rPr>
          <w:sz w:val="28"/>
        </w:rPr>
        <w:t>труда;</w:t>
      </w:r>
    </w:p>
    <w:p w:rsidR="00D44F68" w:rsidRDefault="00C867B7" w:rsidP="009A02EB">
      <w:pPr>
        <w:pStyle w:val="a7"/>
        <w:numPr>
          <w:ilvl w:val="0"/>
          <w:numId w:val="7"/>
        </w:numPr>
        <w:tabs>
          <w:tab w:val="left" w:pos="849"/>
        </w:tabs>
        <w:spacing w:before="2"/>
        <w:ind w:right="253" w:firstLine="566"/>
        <w:rPr>
          <w:sz w:val="28"/>
        </w:rPr>
      </w:pPr>
      <w:r>
        <w:rPr>
          <w:sz w:val="28"/>
        </w:rPr>
        <w:t>соотношение</w:t>
      </w:r>
      <w:r>
        <w:rPr>
          <w:spacing w:val="1"/>
          <w:sz w:val="28"/>
        </w:rPr>
        <w:t xml:space="preserve"> </w:t>
      </w:r>
      <w:r>
        <w:rPr>
          <w:sz w:val="28"/>
        </w:rPr>
        <w:t>фонда</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руководящего,</w:t>
      </w:r>
      <w:r>
        <w:rPr>
          <w:spacing w:val="1"/>
          <w:sz w:val="28"/>
        </w:rPr>
        <w:t xml:space="preserve"> </w:t>
      </w:r>
      <w:r>
        <w:rPr>
          <w:sz w:val="28"/>
        </w:rPr>
        <w:t>педагогического,</w:t>
      </w:r>
      <w:r>
        <w:rPr>
          <w:spacing w:val="1"/>
          <w:sz w:val="28"/>
        </w:rPr>
        <w:t xml:space="preserve"> </w:t>
      </w:r>
      <w:r>
        <w:rPr>
          <w:sz w:val="28"/>
        </w:rPr>
        <w:t>инженерно-технического,</w:t>
      </w:r>
      <w:r>
        <w:rPr>
          <w:spacing w:val="11"/>
          <w:sz w:val="28"/>
        </w:rPr>
        <w:t xml:space="preserve"> </w:t>
      </w:r>
      <w:r>
        <w:rPr>
          <w:sz w:val="28"/>
        </w:rPr>
        <w:t>административно-хозяйственного,</w:t>
      </w:r>
      <w:r>
        <w:rPr>
          <w:spacing w:val="11"/>
          <w:sz w:val="28"/>
        </w:rPr>
        <w:t xml:space="preserve"> </w:t>
      </w:r>
      <w:r>
        <w:rPr>
          <w:sz w:val="28"/>
        </w:rPr>
        <w:t>производственного,</w:t>
      </w:r>
    </w:p>
    <w:p w:rsidR="00D44F68" w:rsidRDefault="00D44F68">
      <w:pPr>
        <w:jc w:val="both"/>
        <w:rPr>
          <w:sz w:val="28"/>
        </w:rPr>
        <w:sectPr w:rsidR="00D44F68">
          <w:pgSz w:w="11900" w:h="16800"/>
          <w:pgMar w:top="880" w:right="300" w:bottom="980" w:left="1300" w:header="0" w:footer="711" w:gutter="0"/>
          <w:cols w:space="720"/>
        </w:sectPr>
      </w:pPr>
    </w:p>
    <w:p w:rsidR="00D44F68" w:rsidRDefault="00C867B7">
      <w:pPr>
        <w:pStyle w:val="a5"/>
        <w:spacing w:before="63" w:line="322" w:lineRule="exact"/>
        <w:ind w:left="118" w:firstLine="0"/>
      </w:pPr>
      <w:r>
        <w:lastRenderedPageBreak/>
        <w:t>учебно-вспомогательного</w:t>
      </w:r>
      <w:r>
        <w:rPr>
          <w:spacing w:val="-4"/>
        </w:rPr>
        <w:t xml:space="preserve"> </w:t>
      </w:r>
      <w:r>
        <w:t>и</w:t>
      </w:r>
      <w:r>
        <w:rPr>
          <w:spacing w:val="-8"/>
        </w:rPr>
        <w:t xml:space="preserve"> </w:t>
      </w:r>
      <w:r>
        <w:t>иного</w:t>
      </w:r>
      <w:r>
        <w:rPr>
          <w:spacing w:val="-3"/>
        </w:rPr>
        <w:t xml:space="preserve"> </w:t>
      </w:r>
      <w:r>
        <w:t>персонала;</w:t>
      </w:r>
    </w:p>
    <w:p w:rsidR="00D44F68" w:rsidRDefault="00C867B7" w:rsidP="009A02EB">
      <w:pPr>
        <w:pStyle w:val="a7"/>
        <w:numPr>
          <w:ilvl w:val="0"/>
          <w:numId w:val="7"/>
        </w:numPr>
        <w:tabs>
          <w:tab w:val="left" w:pos="849"/>
        </w:tabs>
        <w:ind w:right="260" w:firstLine="566"/>
        <w:rPr>
          <w:sz w:val="28"/>
        </w:rPr>
      </w:pPr>
      <w:r>
        <w:rPr>
          <w:sz w:val="28"/>
        </w:rPr>
        <w:t>соотношение</w:t>
      </w:r>
      <w:r>
        <w:rPr>
          <w:spacing w:val="1"/>
          <w:sz w:val="28"/>
        </w:rPr>
        <w:t xml:space="preserve"> </w:t>
      </w:r>
      <w:r>
        <w:rPr>
          <w:sz w:val="28"/>
        </w:rPr>
        <w:t>общей</w:t>
      </w:r>
      <w:r>
        <w:rPr>
          <w:spacing w:val="1"/>
          <w:sz w:val="28"/>
        </w:rPr>
        <w:t xml:space="preserve"> </w:t>
      </w:r>
      <w:r>
        <w:rPr>
          <w:sz w:val="28"/>
        </w:rPr>
        <w:t>и</w:t>
      </w:r>
      <w:r>
        <w:rPr>
          <w:spacing w:val="1"/>
          <w:sz w:val="28"/>
        </w:rPr>
        <w:t xml:space="preserve"> </w:t>
      </w:r>
      <w:r>
        <w:rPr>
          <w:sz w:val="28"/>
        </w:rPr>
        <w:t>специальной</w:t>
      </w:r>
      <w:r>
        <w:rPr>
          <w:spacing w:val="1"/>
          <w:sz w:val="28"/>
        </w:rPr>
        <w:t xml:space="preserve"> </w:t>
      </w:r>
      <w:r>
        <w:rPr>
          <w:sz w:val="28"/>
        </w:rPr>
        <w:t>частей</w:t>
      </w:r>
      <w:r>
        <w:rPr>
          <w:spacing w:val="1"/>
          <w:sz w:val="28"/>
        </w:rPr>
        <w:t xml:space="preserve"> </w:t>
      </w:r>
      <w:r>
        <w:rPr>
          <w:sz w:val="28"/>
        </w:rPr>
        <w:t>внутри</w:t>
      </w:r>
      <w:r>
        <w:rPr>
          <w:spacing w:val="1"/>
          <w:sz w:val="28"/>
        </w:rPr>
        <w:t xml:space="preserve"> </w:t>
      </w:r>
      <w:r>
        <w:rPr>
          <w:sz w:val="28"/>
        </w:rPr>
        <w:t>базовой</w:t>
      </w:r>
      <w:r>
        <w:rPr>
          <w:spacing w:val="1"/>
          <w:sz w:val="28"/>
        </w:rPr>
        <w:t xml:space="preserve"> </w:t>
      </w:r>
      <w:r>
        <w:rPr>
          <w:sz w:val="28"/>
        </w:rPr>
        <w:t>части</w:t>
      </w:r>
      <w:r>
        <w:rPr>
          <w:spacing w:val="1"/>
          <w:sz w:val="28"/>
        </w:rPr>
        <w:t xml:space="preserve"> </w:t>
      </w:r>
      <w:r>
        <w:rPr>
          <w:sz w:val="28"/>
        </w:rPr>
        <w:t>фонда</w:t>
      </w:r>
      <w:r>
        <w:rPr>
          <w:spacing w:val="1"/>
          <w:sz w:val="28"/>
        </w:rPr>
        <w:t xml:space="preserve"> </w:t>
      </w:r>
      <w:r>
        <w:rPr>
          <w:sz w:val="28"/>
        </w:rPr>
        <w:t>оплаты</w:t>
      </w:r>
      <w:r>
        <w:rPr>
          <w:spacing w:val="-1"/>
          <w:sz w:val="28"/>
        </w:rPr>
        <w:t xml:space="preserve"> </w:t>
      </w:r>
      <w:r>
        <w:rPr>
          <w:sz w:val="28"/>
        </w:rPr>
        <w:t>труда;</w:t>
      </w:r>
    </w:p>
    <w:p w:rsidR="00D44F68" w:rsidRDefault="00C867B7" w:rsidP="009A02EB">
      <w:pPr>
        <w:pStyle w:val="a7"/>
        <w:numPr>
          <w:ilvl w:val="0"/>
          <w:numId w:val="7"/>
        </w:numPr>
        <w:tabs>
          <w:tab w:val="left" w:pos="849"/>
        </w:tabs>
        <w:ind w:right="256" w:firstLine="566"/>
        <w:rPr>
          <w:sz w:val="28"/>
        </w:rPr>
      </w:pPr>
      <w:r>
        <w:rPr>
          <w:sz w:val="28"/>
        </w:rPr>
        <w:t>порядок</w:t>
      </w:r>
      <w:r>
        <w:rPr>
          <w:spacing w:val="1"/>
          <w:sz w:val="28"/>
        </w:rPr>
        <w:t xml:space="preserve"> </w:t>
      </w:r>
      <w:r>
        <w:rPr>
          <w:sz w:val="28"/>
        </w:rPr>
        <w:t>распределения</w:t>
      </w:r>
      <w:r>
        <w:rPr>
          <w:spacing w:val="1"/>
          <w:sz w:val="28"/>
        </w:rPr>
        <w:t xml:space="preserve"> </w:t>
      </w:r>
      <w:r>
        <w:rPr>
          <w:sz w:val="28"/>
        </w:rPr>
        <w:t>стимулирующей</w:t>
      </w:r>
      <w:r>
        <w:rPr>
          <w:spacing w:val="1"/>
          <w:sz w:val="28"/>
        </w:rPr>
        <w:t xml:space="preserve"> </w:t>
      </w:r>
      <w:r>
        <w:rPr>
          <w:sz w:val="28"/>
        </w:rPr>
        <w:t>части</w:t>
      </w:r>
      <w:r>
        <w:rPr>
          <w:spacing w:val="1"/>
          <w:sz w:val="28"/>
        </w:rPr>
        <w:t xml:space="preserve"> </w:t>
      </w:r>
      <w:r>
        <w:rPr>
          <w:sz w:val="28"/>
        </w:rPr>
        <w:t>фонда</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региональными</w:t>
      </w:r>
      <w:r>
        <w:rPr>
          <w:spacing w:val="1"/>
          <w:sz w:val="28"/>
        </w:rPr>
        <w:t xml:space="preserve"> </w:t>
      </w:r>
      <w:r>
        <w:rPr>
          <w:sz w:val="28"/>
        </w:rPr>
        <w:t>и</w:t>
      </w:r>
      <w:r>
        <w:rPr>
          <w:spacing w:val="1"/>
          <w:sz w:val="28"/>
        </w:rPr>
        <w:t xml:space="preserve"> </w:t>
      </w:r>
      <w:r>
        <w:rPr>
          <w:sz w:val="28"/>
        </w:rPr>
        <w:t>муниципальными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p>
    <w:p w:rsidR="00D44F68" w:rsidRDefault="00C867B7">
      <w:pPr>
        <w:pStyle w:val="a5"/>
        <w:spacing w:before="1"/>
        <w:ind w:left="118" w:right="261"/>
      </w:pPr>
      <w:r>
        <w:t>В</w:t>
      </w:r>
      <w:r>
        <w:rPr>
          <w:spacing w:val="1"/>
        </w:rPr>
        <w:t xml:space="preserve"> </w:t>
      </w:r>
      <w:r>
        <w:t>распределении стимулирующей</w:t>
      </w:r>
      <w:r>
        <w:rPr>
          <w:spacing w:val="1"/>
        </w:rPr>
        <w:t xml:space="preserve"> </w:t>
      </w:r>
      <w:r>
        <w:t>части</w:t>
      </w:r>
      <w:r>
        <w:rPr>
          <w:spacing w:val="1"/>
        </w:rPr>
        <w:t xml:space="preserve"> </w:t>
      </w:r>
      <w:r>
        <w:t>фонда 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4"/>
        </w:rPr>
        <w:t xml:space="preserve"> </w:t>
      </w:r>
      <w:r>
        <w:t>первичной</w:t>
      </w:r>
      <w:r>
        <w:rPr>
          <w:spacing w:val="-3"/>
        </w:rPr>
        <w:t xml:space="preserve"> </w:t>
      </w:r>
      <w:r>
        <w:t>профсоюзной</w:t>
      </w:r>
      <w:r>
        <w:rPr>
          <w:spacing w:val="-3"/>
        </w:rPr>
        <w:t xml:space="preserve"> </w:t>
      </w:r>
      <w:r>
        <w:t>организации.</w:t>
      </w:r>
    </w:p>
    <w:p w:rsidR="00D44F68" w:rsidRDefault="00C867B7" w:rsidP="009A02EB">
      <w:pPr>
        <w:pStyle w:val="11"/>
        <w:numPr>
          <w:ilvl w:val="2"/>
          <w:numId w:val="9"/>
        </w:numPr>
        <w:tabs>
          <w:tab w:val="left" w:pos="1317"/>
        </w:tabs>
        <w:spacing w:before="3" w:line="321" w:lineRule="exact"/>
        <w:ind w:left="1316"/>
        <w:jc w:val="both"/>
      </w:pPr>
      <w:r>
        <w:t>Материально-технические</w:t>
      </w:r>
      <w:r>
        <w:rPr>
          <w:spacing w:val="-5"/>
        </w:rPr>
        <w:t xml:space="preserve"> </w:t>
      </w:r>
      <w:r>
        <w:t>условия</w:t>
      </w:r>
    </w:p>
    <w:p w:rsidR="00D44F68" w:rsidRDefault="00C867B7">
      <w:pPr>
        <w:pStyle w:val="a5"/>
        <w:spacing w:line="321" w:lineRule="exact"/>
        <w:ind w:left="685" w:firstLine="0"/>
      </w:pPr>
      <w:r>
        <w:t>Материально-технические</w:t>
      </w:r>
      <w:r>
        <w:rPr>
          <w:spacing w:val="-4"/>
        </w:rPr>
        <w:t xml:space="preserve"> </w:t>
      </w:r>
      <w:r>
        <w:t>условия</w:t>
      </w:r>
      <w:r>
        <w:rPr>
          <w:spacing w:val="-2"/>
        </w:rPr>
        <w:t xml:space="preserve"> </w:t>
      </w:r>
      <w:r>
        <w:t>реализации</w:t>
      </w:r>
      <w:r>
        <w:rPr>
          <w:spacing w:val="-3"/>
        </w:rPr>
        <w:t xml:space="preserve"> </w:t>
      </w:r>
      <w:r>
        <w:t>Программы</w:t>
      </w:r>
      <w:r>
        <w:rPr>
          <w:spacing w:val="-5"/>
        </w:rPr>
        <w:t xml:space="preserve"> </w:t>
      </w:r>
      <w:r>
        <w:t>обеспечивают:</w:t>
      </w:r>
    </w:p>
    <w:p w:rsidR="00D44F68" w:rsidRDefault="00C867B7" w:rsidP="009A02EB">
      <w:pPr>
        <w:pStyle w:val="a7"/>
        <w:numPr>
          <w:ilvl w:val="0"/>
          <w:numId w:val="5"/>
        </w:numPr>
        <w:tabs>
          <w:tab w:val="left" w:pos="1105"/>
        </w:tabs>
        <w:ind w:right="250" w:firstLine="566"/>
        <w:rPr>
          <w:sz w:val="28"/>
        </w:rPr>
      </w:pPr>
      <w:r>
        <w:rPr>
          <w:sz w:val="28"/>
        </w:rPr>
        <w:t>возможность</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установленных</w:t>
      </w:r>
      <w:r>
        <w:rPr>
          <w:spacing w:val="1"/>
          <w:sz w:val="28"/>
        </w:rPr>
        <w:t xml:space="preserve"> </w:t>
      </w:r>
      <w:r>
        <w:rPr>
          <w:sz w:val="28"/>
        </w:rPr>
        <w:t>ФГОС</w:t>
      </w:r>
      <w:r>
        <w:rPr>
          <w:spacing w:val="1"/>
          <w:sz w:val="28"/>
        </w:rPr>
        <w:t xml:space="preserve"> </w:t>
      </w:r>
      <w:r>
        <w:rPr>
          <w:sz w:val="28"/>
        </w:rPr>
        <w:t>СОО</w:t>
      </w:r>
      <w:r>
        <w:rPr>
          <w:spacing w:val="1"/>
          <w:sz w:val="28"/>
        </w:rPr>
        <w:t xml:space="preserve"> </w:t>
      </w:r>
      <w:r>
        <w:rPr>
          <w:sz w:val="28"/>
        </w:rPr>
        <w:t>требований к предметным, метапредметным и личностным результатам освоения</w:t>
      </w:r>
      <w:r>
        <w:rPr>
          <w:spacing w:val="1"/>
          <w:sz w:val="28"/>
        </w:rPr>
        <w:t xml:space="preserve"> </w:t>
      </w:r>
      <w:r>
        <w:rPr>
          <w:sz w:val="28"/>
        </w:rPr>
        <w:t>Программы;</w:t>
      </w:r>
    </w:p>
    <w:p w:rsidR="00D44F68" w:rsidRDefault="00C867B7" w:rsidP="009A02EB">
      <w:pPr>
        <w:pStyle w:val="a7"/>
        <w:numPr>
          <w:ilvl w:val="0"/>
          <w:numId w:val="5"/>
        </w:numPr>
        <w:tabs>
          <w:tab w:val="left" w:pos="991"/>
        </w:tabs>
        <w:spacing w:line="321" w:lineRule="exact"/>
        <w:ind w:left="990" w:hanging="306"/>
        <w:rPr>
          <w:sz w:val="28"/>
        </w:rPr>
      </w:pPr>
      <w:r>
        <w:rPr>
          <w:sz w:val="28"/>
        </w:rPr>
        <w:t>соблюдение:</w:t>
      </w:r>
    </w:p>
    <w:p w:rsidR="00D44F68" w:rsidRDefault="00C867B7">
      <w:pPr>
        <w:pStyle w:val="a5"/>
        <w:ind w:left="118" w:right="252"/>
      </w:pPr>
      <w:r>
        <w:t>санитарно-гигиенических норм образовательной деятельности (требования к</w:t>
      </w:r>
      <w:r>
        <w:rPr>
          <w:spacing w:val="1"/>
        </w:rPr>
        <w:t xml:space="preserve"> </w:t>
      </w:r>
      <w:r>
        <w:t>водоснабжению,</w:t>
      </w:r>
      <w:r>
        <w:rPr>
          <w:spacing w:val="1"/>
        </w:rPr>
        <w:t xml:space="preserve"> </w:t>
      </w:r>
      <w:r>
        <w:t>канализации,</w:t>
      </w:r>
      <w:r>
        <w:rPr>
          <w:spacing w:val="1"/>
        </w:rPr>
        <w:t xml:space="preserve"> </w:t>
      </w:r>
      <w:r>
        <w:t>освещению,</w:t>
      </w:r>
      <w:r>
        <w:rPr>
          <w:spacing w:val="1"/>
        </w:rPr>
        <w:t xml:space="preserve"> </w:t>
      </w:r>
      <w:r>
        <w:t>воздушно-тепловому</w:t>
      </w:r>
      <w:r>
        <w:rPr>
          <w:spacing w:val="1"/>
        </w:rPr>
        <w:t xml:space="preserve"> </w:t>
      </w:r>
      <w:r>
        <w:t>режиму,</w:t>
      </w:r>
      <w:r>
        <w:rPr>
          <w:spacing w:val="1"/>
        </w:rPr>
        <w:t xml:space="preserve"> </w:t>
      </w:r>
      <w:r>
        <w:t>размещению</w:t>
      </w:r>
      <w:r>
        <w:rPr>
          <w:spacing w:val="1"/>
        </w:rPr>
        <w:t xml:space="preserve"> </w:t>
      </w:r>
      <w:r>
        <w:t>и</w:t>
      </w:r>
      <w:r>
        <w:rPr>
          <w:spacing w:val="1"/>
        </w:rPr>
        <w:t xml:space="preserve"> </w:t>
      </w:r>
      <w:r>
        <w:t>архитектурным</w:t>
      </w:r>
      <w:r>
        <w:rPr>
          <w:spacing w:val="1"/>
        </w:rPr>
        <w:t xml:space="preserve"> </w:t>
      </w:r>
      <w:r>
        <w:t>особенностям</w:t>
      </w:r>
      <w:r>
        <w:rPr>
          <w:spacing w:val="1"/>
        </w:rPr>
        <w:t xml:space="preserve"> </w:t>
      </w:r>
      <w:r>
        <w:t>здания</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его</w:t>
      </w:r>
      <w:r>
        <w:rPr>
          <w:spacing w:val="1"/>
        </w:rPr>
        <w:t xml:space="preserve"> </w:t>
      </w:r>
      <w:r>
        <w:t>территории,</w:t>
      </w:r>
      <w:r>
        <w:rPr>
          <w:spacing w:val="1"/>
        </w:rPr>
        <w:t xml:space="preserve"> </w:t>
      </w:r>
      <w:r>
        <w:t>отдельным</w:t>
      </w:r>
      <w:r>
        <w:rPr>
          <w:spacing w:val="1"/>
        </w:rPr>
        <w:t xml:space="preserve"> </w:t>
      </w:r>
      <w:r>
        <w:t>помещениям,</w:t>
      </w:r>
      <w:r>
        <w:rPr>
          <w:spacing w:val="-3"/>
        </w:rPr>
        <w:t xml:space="preserve"> </w:t>
      </w:r>
      <w:r>
        <w:t>средствам</w:t>
      </w:r>
      <w:r>
        <w:rPr>
          <w:spacing w:val="-2"/>
        </w:rPr>
        <w:t xml:space="preserve"> </w:t>
      </w:r>
      <w:r>
        <w:t>обучения,</w:t>
      </w:r>
      <w:r>
        <w:rPr>
          <w:spacing w:val="-1"/>
        </w:rPr>
        <w:t xml:space="preserve"> </w:t>
      </w:r>
      <w:r>
        <w:t>учебному</w:t>
      </w:r>
      <w:r>
        <w:rPr>
          <w:spacing w:val="-4"/>
        </w:rPr>
        <w:t xml:space="preserve"> </w:t>
      </w:r>
      <w:r>
        <w:t>оборудованию);</w:t>
      </w:r>
    </w:p>
    <w:p w:rsidR="00D44F68" w:rsidRDefault="00C867B7">
      <w:pPr>
        <w:pStyle w:val="a5"/>
        <w:spacing w:before="1"/>
        <w:ind w:left="118" w:right="254"/>
      </w:pPr>
      <w:r>
        <w:t>требований</w:t>
      </w:r>
      <w:r>
        <w:rPr>
          <w:spacing w:val="1"/>
        </w:rPr>
        <w:t xml:space="preserve"> </w:t>
      </w:r>
      <w:r>
        <w:t>к</w:t>
      </w:r>
      <w:r>
        <w:rPr>
          <w:spacing w:val="1"/>
        </w:rPr>
        <w:t xml:space="preserve"> </w:t>
      </w:r>
      <w:r>
        <w:t>санитарно-бытовым</w:t>
      </w:r>
      <w:r>
        <w:rPr>
          <w:spacing w:val="1"/>
        </w:rPr>
        <w:t xml:space="preserve"> </w:t>
      </w:r>
      <w:r>
        <w:t>условиям</w:t>
      </w:r>
      <w:r>
        <w:rPr>
          <w:spacing w:val="1"/>
        </w:rPr>
        <w:t xml:space="preserve"> </w:t>
      </w:r>
      <w:r>
        <w:t>(оборудование</w:t>
      </w:r>
      <w:r>
        <w:rPr>
          <w:spacing w:val="1"/>
        </w:rPr>
        <w:t xml:space="preserve"> </w:t>
      </w:r>
      <w:r>
        <w:t>гардеробов,</w:t>
      </w:r>
      <w:r>
        <w:rPr>
          <w:spacing w:val="1"/>
        </w:rPr>
        <w:t xml:space="preserve"> </w:t>
      </w:r>
      <w:r>
        <w:t>санузлов,</w:t>
      </w:r>
      <w:r>
        <w:rPr>
          <w:spacing w:val="-2"/>
        </w:rPr>
        <w:t xml:space="preserve"> </w:t>
      </w:r>
      <w:r>
        <w:t>мест</w:t>
      </w:r>
      <w:r>
        <w:rPr>
          <w:spacing w:val="-2"/>
        </w:rPr>
        <w:t xml:space="preserve"> </w:t>
      </w:r>
      <w:r>
        <w:t>личной гигиены);</w:t>
      </w:r>
    </w:p>
    <w:p w:rsidR="00D44F68" w:rsidRDefault="00C867B7">
      <w:pPr>
        <w:pStyle w:val="a5"/>
        <w:ind w:left="118" w:right="256"/>
      </w:pPr>
      <w:r>
        <w:t>требований</w:t>
      </w:r>
      <w:r>
        <w:rPr>
          <w:spacing w:val="1"/>
        </w:rPr>
        <w:t xml:space="preserve"> </w:t>
      </w:r>
      <w:r>
        <w:t>к</w:t>
      </w:r>
      <w:r>
        <w:rPr>
          <w:spacing w:val="1"/>
        </w:rPr>
        <w:t xml:space="preserve"> </w:t>
      </w:r>
      <w:r>
        <w:t>социально-бытовым</w:t>
      </w:r>
      <w:r>
        <w:rPr>
          <w:spacing w:val="1"/>
        </w:rPr>
        <w:t xml:space="preserve"> </w:t>
      </w:r>
      <w:r>
        <w:t>условиям</w:t>
      </w:r>
      <w:r>
        <w:rPr>
          <w:spacing w:val="1"/>
        </w:rPr>
        <w:t xml:space="preserve"> </w:t>
      </w:r>
      <w:r>
        <w:t>(оборудование</w:t>
      </w:r>
      <w:r>
        <w:rPr>
          <w:spacing w:val="1"/>
        </w:rPr>
        <w:t xml:space="preserve"> </w:t>
      </w:r>
      <w:r>
        <w:t>в</w:t>
      </w:r>
      <w:r>
        <w:rPr>
          <w:spacing w:val="1"/>
        </w:rPr>
        <w:t xml:space="preserve"> </w:t>
      </w:r>
      <w:r>
        <w:t>учебных</w:t>
      </w:r>
      <w:r>
        <w:rPr>
          <w:spacing w:val="1"/>
        </w:rPr>
        <w:t xml:space="preserve"> </w:t>
      </w:r>
      <w:r>
        <w:t>кабинетах</w:t>
      </w:r>
      <w:r>
        <w:rPr>
          <w:spacing w:val="1"/>
        </w:rPr>
        <w:t xml:space="preserve"> </w:t>
      </w:r>
      <w:r>
        <w:t>и</w:t>
      </w:r>
      <w:r>
        <w:rPr>
          <w:spacing w:val="1"/>
        </w:rPr>
        <w:t xml:space="preserve"> </w:t>
      </w:r>
      <w:r>
        <w:t>лабораториях</w:t>
      </w:r>
      <w:r>
        <w:rPr>
          <w:spacing w:val="1"/>
        </w:rPr>
        <w:t xml:space="preserve"> </w:t>
      </w:r>
      <w:r>
        <w:t>рабочих</w:t>
      </w:r>
      <w:r>
        <w:rPr>
          <w:spacing w:val="1"/>
        </w:rPr>
        <w:t xml:space="preserve"> </w:t>
      </w:r>
      <w:r>
        <w:t>мест</w:t>
      </w:r>
      <w:r>
        <w:rPr>
          <w:spacing w:val="1"/>
        </w:rPr>
        <w:t xml:space="preserve"> </w:t>
      </w:r>
      <w:r>
        <w:t>учителя</w:t>
      </w:r>
      <w:r>
        <w:rPr>
          <w:spacing w:val="1"/>
        </w:rPr>
        <w:t xml:space="preserve"> </w:t>
      </w:r>
      <w:r>
        <w:t>и</w:t>
      </w:r>
      <w:r>
        <w:rPr>
          <w:spacing w:val="1"/>
        </w:rPr>
        <w:t xml:space="preserve"> </w:t>
      </w:r>
      <w:r>
        <w:t>каждого</w:t>
      </w:r>
      <w:r>
        <w:rPr>
          <w:spacing w:val="1"/>
        </w:rPr>
        <w:t xml:space="preserve"> </w:t>
      </w:r>
      <w:r>
        <w:t>обучающегося;</w:t>
      </w:r>
      <w:r>
        <w:rPr>
          <w:spacing w:val="1"/>
        </w:rPr>
        <w:t xml:space="preserve"> </w:t>
      </w:r>
      <w:r>
        <w:t>учительской с рабочей</w:t>
      </w:r>
      <w:r>
        <w:rPr>
          <w:spacing w:val="1"/>
        </w:rPr>
        <w:t xml:space="preserve"> </w:t>
      </w:r>
      <w:r>
        <w:t>зоной и</w:t>
      </w:r>
      <w:r>
        <w:rPr>
          <w:spacing w:val="1"/>
        </w:rPr>
        <w:t xml:space="preserve"> </w:t>
      </w:r>
      <w:r>
        <w:t>местами для отдыха;</w:t>
      </w:r>
      <w:r>
        <w:rPr>
          <w:spacing w:val="1"/>
        </w:rPr>
        <w:t xml:space="preserve"> </w:t>
      </w:r>
      <w:r>
        <w:t>комнат психологической</w:t>
      </w:r>
      <w:r>
        <w:rPr>
          <w:spacing w:val="1"/>
        </w:rPr>
        <w:t xml:space="preserve"> </w:t>
      </w:r>
      <w:r>
        <w:t>разгрузки; административных кабинетов (помещений); помещений для питания</w:t>
      </w:r>
      <w:r>
        <w:rPr>
          <w:spacing w:val="1"/>
        </w:rPr>
        <w:t xml:space="preserve"> </w:t>
      </w:r>
      <w:r>
        <w:t>обучающихся,</w:t>
      </w:r>
      <w:r>
        <w:rPr>
          <w:spacing w:val="1"/>
        </w:rPr>
        <w:t xml:space="preserve"> </w:t>
      </w:r>
      <w:r>
        <w:t>хранения</w:t>
      </w:r>
      <w:r>
        <w:rPr>
          <w:spacing w:val="1"/>
        </w:rPr>
        <w:t xml:space="preserve"> </w:t>
      </w:r>
      <w:r>
        <w:t>и</w:t>
      </w:r>
      <w:r>
        <w:rPr>
          <w:spacing w:val="1"/>
        </w:rPr>
        <w:t xml:space="preserve"> </w:t>
      </w:r>
      <w:r>
        <w:t>приготовления</w:t>
      </w:r>
      <w:r>
        <w:rPr>
          <w:spacing w:val="1"/>
        </w:rPr>
        <w:t xml:space="preserve"> </w:t>
      </w:r>
      <w:r>
        <w:t>пищи,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67"/>
        </w:rPr>
        <w:t xml:space="preserve"> </w:t>
      </w:r>
      <w:r>
        <w:t>транспортное</w:t>
      </w:r>
      <w:r>
        <w:rPr>
          <w:spacing w:val="-1"/>
        </w:rPr>
        <w:t xml:space="preserve"> </w:t>
      </w:r>
      <w:r>
        <w:t>обеспечение</w:t>
      </w:r>
      <w:r>
        <w:rPr>
          <w:spacing w:val="-3"/>
        </w:rPr>
        <w:t xml:space="preserve"> </w:t>
      </w:r>
      <w:r>
        <w:t>обслуживания обучающихся);</w:t>
      </w:r>
    </w:p>
    <w:p w:rsidR="00D44F68" w:rsidRDefault="00C867B7">
      <w:pPr>
        <w:pStyle w:val="a5"/>
        <w:spacing w:line="322" w:lineRule="exact"/>
        <w:ind w:left="685" w:firstLine="0"/>
      </w:pPr>
      <w:r>
        <w:t>строительных</w:t>
      </w:r>
      <w:r>
        <w:rPr>
          <w:spacing w:val="-1"/>
        </w:rPr>
        <w:t xml:space="preserve"> </w:t>
      </w:r>
      <w:r>
        <w:t>норм</w:t>
      </w:r>
      <w:r>
        <w:rPr>
          <w:spacing w:val="-2"/>
        </w:rPr>
        <w:t xml:space="preserve"> </w:t>
      </w:r>
      <w:r>
        <w:t>и</w:t>
      </w:r>
      <w:r>
        <w:rPr>
          <w:spacing w:val="-2"/>
        </w:rPr>
        <w:t xml:space="preserve"> </w:t>
      </w:r>
      <w:r>
        <w:t>правил;</w:t>
      </w:r>
    </w:p>
    <w:p w:rsidR="00D44F68" w:rsidRDefault="00C867B7">
      <w:pPr>
        <w:pStyle w:val="a5"/>
        <w:ind w:left="685" w:firstLine="0"/>
      </w:pPr>
      <w:r>
        <w:t>требований</w:t>
      </w:r>
      <w:r>
        <w:rPr>
          <w:spacing w:val="-5"/>
        </w:rPr>
        <w:t xml:space="preserve"> </w:t>
      </w:r>
      <w:r>
        <w:t>пожарной</w:t>
      </w:r>
      <w:r>
        <w:rPr>
          <w:spacing w:val="-7"/>
        </w:rPr>
        <w:t xml:space="preserve"> </w:t>
      </w:r>
      <w:r>
        <w:t>безопасности</w:t>
      </w:r>
      <w:r>
        <w:rPr>
          <w:spacing w:val="-7"/>
        </w:rPr>
        <w:t xml:space="preserve"> </w:t>
      </w:r>
      <w:r>
        <w:t>и</w:t>
      </w:r>
      <w:r>
        <w:rPr>
          <w:spacing w:val="-5"/>
        </w:rPr>
        <w:t xml:space="preserve"> </w:t>
      </w:r>
      <w:r>
        <w:t>электробезопасности;</w:t>
      </w:r>
    </w:p>
    <w:p w:rsidR="00D44F68" w:rsidRDefault="00C867B7">
      <w:pPr>
        <w:pStyle w:val="a5"/>
        <w:spacing w:before="1"/>
        <w:ind w:left="118" w:right="258"/>
      </w:pPr>
      <w:r>
        <w:t>требований</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и</w:t>
      </w:r>
      <w:r>
        <w:rPr>
          <w:spacing w:val="1"/>
        </w:rPr>
        <w:t xml:space="preserve"> </w:t>
      </w:r>
      <w:r>
        <w:t>охраны</w:t>
      </w:r>
      <w:r>
        <w:rPr>
          <w:spacing w:val="1"/>
        </w:rPr>
        <w:t xml:space="preserve"> </w:t>
      </w:r>
      <w:r>
        <w:t>труда</w:t>
      </w:r>
      <w:r>
        <w:rPr>
          <w:spacing w:val="1"/>
        </w:rPr>
        <w:t xml:space="preserve"> </w:t>
      </w:r>
      <w:r>
        <w:t>работников</w:t>
      </w:r>
      <w:r>
        <w:rPr>
          <w:spacing w:val="1"/>
        </w:rPr>
        <w:t xml:space="preserve"> </w:t>
      </w:r>
      <w:r>
        <w:t>организаций,</w:t>
      </w:r>
      <w:r>
        <w:rPr>
          <w:spacing w:val="-2"/>
        </w:rPr>
        <w:t xml:space="preserve"> </w:t>
      </w:r>
      <w:r>
        <w:t>осуществляющих</w:t>
      </w:r>
      <w:r>
        <w:rPr>
          <w:spacing w:val="-2"/>
        </w:rPr>
        <w:t xml:space="preserve"> </w:t>
      </w:r>
      <w:r>
        <w:t>образовательную</w:t>
      </w:r>
      <w:r>
        <w:rPr>
          <w:spacing w:val="-2"/>
        </w:rPr>
        <w:t xml:space="preserve"> </w:t>
      </w:r>
      <w:r>
        <w:t>деятельность;</w:t>
      </w:r>
    </w:p>
    <w:p w:rsidR="00D44F68" w:rsidRDefault="00C867B7">
      <w:pPr>
        <w:pStyle w:val="a5"/>
        <w:spacing w:line="322" w:lineRule="exact"/>
        <w:ind w:left="685" w:firstLine="0"/>
      </w:pPr>
      <w:r>
        <w:t>требований</w:t>
      </w:r>
      <w:r>
        <w:rPr>
          <w:spacing w:val="-4"/>
        </w:rPr>
        <w:t xml:space="preserve"> </w:t>
      </w:r>
      <w:r>
        <w:t>к</w:t>
      </w:r>
      <w:r>
        <w:rPr>
          <w:spacing w:val="-4"/>
        </w:rPr>
        <w:t xml:space="preserve"> </w:t>
      </w:r>
      <w:r>
        <w:t>транспортному</w:t>
      </w:r>
      <w:r>
        <w:rPr>
          <w:spacing w:val="-7"/>
        </w:rPr>
        <w:t xml:space="preserve"> </w:t>
      </w:r>
      <w:r>
        <w:t>обслуживанию</w:t>
      </w:r>
      <w:r>
        <w:rPr>
          <w:spacing w:val="-7"/>
        </w:rPr>
        <w:t xml:space="preserve"> </w:t>
      </w:r>
      <w:r>
        <w:t>обучающихся;</w:t>
      </w:r>
    </w:p>
    <w:p w:rsidR="00D44F68" w:rsidRDefault="00C867B7">
      <w:pPr>
        <w:pStyle w:val="a5"/>
        <w:ind w:left="118" w:right="252"/>
      </w:pPr>
      <w:r>
        <w:t>требований к организации безопасной эксплуатации улично-дорожной сети и</w:t>
      </w:r>
      <w:r>
        <w:rPr>
          <w:spacing w:val="-67"/>
        </w:rPr>
        <w:t xml:space="preserve"> </w:t>
      </w:r>
      <w:r>
        <w:t>технических средств, организации дорожного движения в местах расположения</w:t>
      </w:r>
      <w:r>
        <w:rPr>
          <w:spacing w:val="1"/>
        </w:rPr>
        <w:t xml:space="preserve"> </w:t>
      </w:r>
      <w:r>
        <w:t>общеобразовательных</w:t>
      </w:r>
      <w:r>
        <w:rPr>
          <w:spacing w:val="-4"/>
        </w:rPr>
        <w:t xml:space="preserve"> </w:t>
      </w:r>
      <w:r>
        <w:t>организаций;</w:t>
      </w:r>
    </w:p>
    <w:p w:rsidR="00D44F68" w:rsidRDefault="00C867B7">
      <w:pPr>
        <w:pStyle w:val="a5"/>
        <w:spacing w:before="1"/>
        <w:ind w:left="118" w:right="263"/>
      </w:pPr>
      <w:r>
        <w:t>требований</w:t>
      </w:r>
      <w:r>
        <w:rPr>
          <w:spacing w:val="1"/>
        </w:rPr>
        <w:t xml:space="preserve"> </w:t>
      </w:r>
      <w:r>
        <w:t>к</w:t>
      </w:r>
      <w:r>
        <w:rPr>
          <w:spacing w:val="1"/>
        </w:rPr>
        <w:t xml:space="preserve"> </w:t>
      </w:r>
      <w:r>
        <w:t>организации</w:t>
      </w:r>
      <w:r>
        <w:rPr>
          <w:spacing w:val="1"/>
        </w:rPr>
        <w:t xml:space="preserve"> </w:t>
      </w:r>
      <w:r>
        <w:t>безопасной</w:t>
      </w:r>
      <w:r>
        <w:rPr>
          <w:spacing w:val="1"/>
        </w:rPr>
        <w:t xml:space="preserve"> </w:t>
      </w:r>
      <w:r>
        <w:t>эксплуатации</w:t>
      </w:r>
      <w:r>
        <w:rPr>
          <w:spacing w:val="71"/>
        </w:rPr>
        <w:t xml:space="preserve"> </w:t>
      </w:r>
      <w:r>
        <w:t>спортивных</w:t>
      </w:r>
      <w:r>
        <w:rPr>
          <w:spacing w:val="1"/>
        </w:rPr>
        <w:t xml:space="preserve"> </w:t>
      </w:r>
      <w:r>
        <w:t>сооружений,</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используемого</w:t>
      </w:r>
      <w:r>
        <w:rPr>
          <w:spacing w:val="1"/>
        </w:rPr>
        <w:t xml:space="preserve"> </w:t>
      </w:r>
      <w:r>
        <w:t>в</w:t>
      </w:r>
      <w:r>
        <w:rPr>
          <w:spacing w:val="1"/>
        </w:rPr>
        <w:t xml:space="preserve"> </w:t>
      </w:r>
      <w:r>
        <w:t>общеобразовательных</w:t>
      </w:r>
      <w:r>
        <w:rPr>
          <w:spacing w:val="-4"/>
        </w:rPr>
        <w:t xml:space="preserve"> </w:t>
      </w:r>
      <w:r>
        <w:t>организациях;</w:t>
      </w:r>
    </w:p>
    <w:p w:rsidR="00D44F68" w:rsidRDefault="00C867B7">
      <w:pPr>
        <w:pStyle w:val="a5"/>
        <w:ind w:left="118" w:right="262"/>
      </w:pPr>
      <w:r>
        <w:t>установленных</w:t>
      </w:r>
      <w:r>
        <w:rPr>
          <w:spacing w:val="1"/>
        </w:rPr>
        <w:t xml:space="preserve"> </w:t>
      </w:r>
      <w:r>
        <w:t>сроков</w:t>
      </w:r>
      <w:r>
        <w:rPr>
          <w:spacing w:val="1"/>
        </w:rPr>
        <w:t xml:space="preserve"> </w:t>
      </w:r>
      <w:r>
        <w:t>и</w:t>
      </w:r>
      <w:r>
        <w:rPr>
          <w:spacing w:val="1"/>
        </w:rPr>
        <w:t xml:space="preserve"> </w:t>
      </w:r>
      <w:r>
        <w:t>необходимых</w:t>
      </w:r>
      <w:r>
        <w:rPr>
          <w:spacing w:val="1"/>
        </w:rPr>
        <w:t xml:space="preserve"> </w:t>
      </w:r>
      <w:r>
        <w:t>объемов</w:t>
      </w:r>
      <w:r>
        <w:rPr>
          <w:spacing w:val="1"/>
        </w:rPr>
        <w:t xml:space="preserve"> </w:t>
      </w:r>
      <w:r>
        <w:t>текущего</w:t>
      </w:r>
      <w:r>
        <w:rPr>
          <w:spacing w:val="1"/>
        </w:rPr>
        <w:t xml:space="preserve"> </w:t>
      </w:r>
      <w:r>
        <w:t>и</w:t>
      </w:r>
      <w:r>
        <w:rPr>
          <w:spacing w:val="1"/>
        </w:rPr>
        <w:t xml:space="preserve"> </w:t>
      </w:r>
      <w:r>
        <w:t>капитального</w:t>
      </w:r>
      <w:r>
        <w:rPr>
          <w:spacing w:val="-67"/>
        </w:rPr>
        <w:t xml:space="preserve"> </w:t>
      </w:r>
      <w:r>
        <w:t>ремонта;</w:t>
      </w:r>
    </w:p>
    <w:p w:rsidR="00D44F68" w:rsidRDefault="00C867B7" w:rsidP="009A02EB">
      <w:pPr>
        <w:pStyle w:val="a7"/>
        <w:numPr>
          <w:ilvl w:val="0"/>
          <w:numId w:val="5"/>
        </w:numPr>
        <w:tabs>
          <w:tab w:val="left" w:pos="1187"/>
        </w:tabs>
        <w:ind w:right="255" w:firstLine="566"/>
        <w:rPr>
          <w:sz w:val="28"/>
        </w:rPr>
      </w:pPr>
      <w:r>
        <w:rPr>
          <w:sz w:val="28"/>
        </w:rPr>
        <w:t>архитектурную</w:t>
      </w:r>
      <w:r>
        <w:rPr>
          <w:spacing w:val="1"/>
          <w:sz w:val="28"/>
        </w:rPr>
        <w:t xml:space="preserve"> </w:t>
      </w:r>
      <w:r>
        <w:rPr>
          <w:sz w:val="28"/>
        </w:rPr>
        <w:t>доступность</w:t>
      </w:r>
      <w:r>
        <w:rPr>
          <w:spacing w:val="1"/>
          <w:sz w:val="28"/>
        </w:rPr>
        <w:t xml:space="preserve"> </w:t>
      </w:r>
      <w:r>
        <w:rPr>
          <w:sz w:val="28"/>
        </w:rPr>
        <w:t>(возможность</w:t>
      </w:r>
      <w:r>
        <w:rPr>
          <w:spacing w:val="1"/>
          <w:sz w:val="28"/>
        </w:rPr>
        <w:t xml:space="preserve"> </w:t>
      </w:r>
      <w:r>
        <w:rPr>
          <w:sz w:val="28"/>
        </w:rPr>
        <w:t>для</w:t>
      </w:r>
      <w:r>
        <w:rPr>
          <w:spacing w:val="1"/>
          <w:sz w:val="28"/>
        </w:rPr>
        <w:t xml:space="preserve"> </w:t>
      </w:r>
      <w:r>
        <w:rPr>
          <w:sz w:val="28"/>
        </w:rPr>
        <w:t>беспрепятственного</w:t>
      </w:r>
      <w:r>
        <w:rPr>
          <w:spacing w:val="1"/>
          <w:sz w:val="28"/>
        </w:rPr>
        <w:t xml:space="preserve"> </w:t>
      </w:r>
      <w:r>
        <w:rPr>
          <w:sz w:val="28"/>
        </w:rPr>
        <w:t>доступа обучающихся с ограниченными возможностями здоровья и инвалидов к</w:t>
      </w:r>
      <w:r>
        <w:rPr>
          <w:spacing w:val="1"/>
          <w:sz w:val="28"/>
        </w:rPr>
        <w:t xml:space="preserve"> </w:t>
      </w:r>
      <w:r>
        <w:rPr>
          <w:sz w:val="28"/>
        </w:rPr>
        <w:t>объектам</w:t>
      </w:r>
      <w:r>
        <w:rPr>
          <w:spacing w:val="52"/>
          <w:sz w:val="28"/>
        </w:rPr>
        <w:t xml:space="preserve"> </w:t>
      </w:r>
      <w:r>
        <w:rPr>
          <w:sz w:val="28"/>
        </w:rPr>
        <w:t>инфраструктуры</w:t>
      </w:r>
      <w:r>
        <w:rPr>
          <w:spacing w:val="55"/>
          <w:sz w:val="28"/>
        </w:rPr>
        <w:t xml:space="preserve"> </w:t>
      </w:r>
      <w:r>
        <w:rPr>
          <w:sz w:val="28"/>
        </w:rPr>
        <w:t>организации,</w:t>
      </w:r>
      <w:r>
        <w:rPr>
          <w:spacing w:val="54"/>
          <w:sz w:val="28"/>
        </w:rPr>
        <w:t xml:space="preserve"> </w:t>
      </w:r>
      <w:r>
        <w:rPr>
          <w:sz w:val="28"/>
        </w:rPr>
        <w:t>осуществляющей</w:t>
      </w:r>
      <w:r>
        <w:rPr>
          <w:spacing w:val="58"/>
          <w:sz w:val="28"/>
        </w:rPr>
        <w:t xml:space="preserve"> </w:t>
      </w:r>
      <w:r>
        <w:rPr>
          <w:sz w:val="28"/>
        </w:rPr>
        <w:t>образовательную</w:t>
      </w:r>
    </w:p>
    <w:p w:rsidR="00D44F68" w:rsidRDefault="00D44F68">
      <w:pPr>
        <w:jc w:val="both"/>
        <w:rPr>
          <w:sz w:val="28"/>
        </w:rPr>
        <w:sectPr w:rsidR="00D44F68">
          <w:pgSz w:w="11900" w:h="16800"/>
          <w:pgMar w:top="880" w:right="300" w:bottom="980" w:left="1300" w:header="0" w:footer="711" w:gutter="0"/>
          <w:cols w:space="720"/>
        </w:sectPr>
      </w:pPr>
    </w:p>
    <w:p w:rsidR="00D44F68" w:rsidRDefault="00C867B7">
      <w:pPr>
        <w:pStyle w:val="a5"/>
        <w:spacing w:before="63" w:line="322" w:lineRule="exact"/>
        <w:ind w:left="118" w:firstLine="0"/>
        <w:jc w:val="left"/>
      </w:pPr>
      <w:r>
        <w:lastRenderedPageBreak/>
        <w:t>деятельность).</w:t>
      </w:r>
    </w:p>
    <w:p w:rsidR="00D44F68" w:rsidRDefault="00C867B7">
      <w:pPr>
        <w:pStyle w:val="a5"/>
        <w:ind w:left="118" w:right="250"/>
      </w:pPr>
      <w:r>
        <w:t>Здание организации, осуществляющей образовательную деятельность, набор</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освещенность</w:t>
      </w:r>
      <w:r>
        <w:rPr>
          <w:spacing w:val="1"/>
        </w:rPr>
        <w:t xml:space="preserve"> </w:t>
      </w:r>
      <w:r>
        <w:t>и</w:t>
      </w:r>
      <w:r>
        <w:rPr>
          <w:spacing w:val="1"/>
        </w:rPr>
        <w:t xml:space="preserve"> </w:t>
      </w:r>
      <w:r>
        <w:t>воздушно-тепловой</w:t>
      </w:r>
      <w:r>
        <w:rPr>
          <w:spacing w:val="1"/>
        </w:rPr>
        <w:t xml:space="preserve"> </w:t>
      </w:r>
      <w:r>
        <w:t>режим,</w:t>
      </w:r>
      <w:r>
        <w:rPr>
          <w:spacing w:val="1"/>
        </w:rPr>
        <w:t xml:space="preserve"> </w:t>
      </w:r>
      <w:r>
        <w:t>расположение</w:t>
      </w:r>
      <w:r>
        <w:rPr>
          <w:spacing w:val="1"/>
        </w:rPr>
        <w:t xml:space="preserve"> </w:t>
      </w:r>
      <w:r>
        <w:t>и</w:t>
      </w:r>
      <w:r>
        <w:rPr>
          <w:spacing w:val="1"/>
        </w:rPr>
        <w:t xml:space="preserve"> </w:t>
      </w:r>
      <w:r>
        <w:t>размеры</w:t>
      </w:r>
      <w:r>
        <w:rPr>
          <w:spacing w:val="1"/>
        </w:rPr>
        <w:t xml:space="preserve"> </w:t>
      </w:r>
      <w:r>
        <w:t>рабочих,</w:t>
      </w:r>
      <w:r>
        <w:rPr>
          <w:spacing w:val="1"/>
        </w:rPr>
        <w:t xml:space="preserve"> </w:t>
      </w:r>
      <w:r>
        <w:t>учебных</w:t>
      </w:r>
      <w:r>
        <w:rPr>
          <w:spacing w:val="1"/>
        </w:rPr>
        <w:t xml:space="preserve"> </w:t>
      </w:r>
      <w:r>
        <w:t>зон</w:t>
      </w:r>
      <w:r>
        <w:rPr>
          <w:spacing w:val="1"/>
        </w:rPr>
        <w:t xml:space="preserve"> </w:t>
      </w:r>
      <w:r>
        <w:t>и</w:t>
      </w:r>
      <w:r>
        <w:rPr>
          <w:spacing w:val="1"/>
        </w:rPr>
        <w:t xml:space="preserve"> </w:t>
      </w:r>
      <w:r>
        <w:t>зон</w:t>
      </w:r>
      <w:r>
        <w:rPr>
          <w:spacing w:val="1"/>
        </w:rPr>
        <w:t xml:space="preserve"> </w:t>
      </w:r>
      <w:r>
        <w:t>для</w:t>
      </w:r>
      <w:r>
        <w:rPr>
          <w:spacing w:val="70"/>
        </w:rPr>
        <w:t xml:space="preserve"> </w:t>
      </w:r>
      <w:r>
        <w:t>индивидуальных</w:t>
      </w:r>
      <w:r>
        <w:rPr>
          <w:spacing w:val="1"/>
        </w:rPr>
        <w:t xml:space="preserve"> </w:t>
      </w:r>
      <w:r>
        <w:t>занятий</w:t>
      </w:r>
      <w:r>
        <w:rPr>
          <w:spacing w:val="1"/>
        </w:rPr>
        <w:t xml:space="preserve"> </w:t>
      </w:r>
      <w:r>
        <w:t>должны</w:t>
      </w:r>
      <w:r>
        <w:rPr>
          <w:spacing w:val="1"/>
        </w:rPr>
        <w:t xml:space="preserve"> </w:t>
      </w:r>
      <w:r>
        <w:t>соответствовать</w:t>
      </w:r>
      <w:r>
        <w:rPr>
          <w:spacing w:val="1"/>
        </w:rPr>
        <w:t xml:space="preserve"> </w:t>
      </w:r>
      <w:r>
        <w:t>государственным</w:t>
      </w:r>
      <w:r>
        <w:rPr>
          <w:spacing w:val="1"/>
        </w:rPr>
        <w:t xml:space="preserve"> </w:t>
      </w:r>
      <w:r>
        <w:t>санитарно-</w:t>
      </w:r>
      <w:r>
        <w:rPr>
          <w:spacing w:val="1"/>
        </w:rPr>
        <w:t xml:space="preserve"> </w:t>
      </w:r>
      <w:r>
        <w:t>эпидемиологическим</w:t>
      </w:r>
      <w:r>
        <w:rPr>
          <w:spacing w:val="1"/>
        </w:rPr>
        <w:t xml:space="preserve"> </w:t>
      </w:r>
      <w:r>
        <w:t>правилам</w:t>
      </w:r>
      <w:r>
        <w:rPr>
          <w:spacing w:val="1"/>
        </w:rPr>
        <w:t xml:space="preserve"> </w:t>
      </w:r>
      <w:r>
        <w:t>и</w:t>
      </w:r>
      <w:r>
        <w:rPr>
          <w:spacing w:val="1"/>
        </w:rPr>
        <w:t xml:space="preserve"> </w:t>
      </w:r>
      <w:r>
        <w:t>нормативам</w:t>
      </w:r>
      <w:r>
        <w:rPr>
          <w:spacing w:val="1"/>
        </w:rPr>
        <w:t xml:space="preserve"> </w:t>
      </w:r>
      <w:r>
        <w:t>и</w:t>
      </w:r>
      <w:r>
        <w:rPr>
          <w:spacing w:val="1"/>
        </w:rPr>
        <w:t xml:space="preserve"> </w:t>
      </w:r>
      <w:r>
        <w:t>обеспечивать</w:t>
      </w:r>
      <w:r>
        <w:rPr>
          <w:spacing w:val="1"/>
        </w:rPr>
        <w:t xml:space="preserve"> </w:t>
      </w:r>
      <w:r>
        <w:t>возможность</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участников</w:t>
      </w:r>
      <w:r>
        <w:rPr>
          <w:spacing w:val="-5"/>
        </w:rPr>
        <w:t xml:space="preserve"> </w:t>
      </w:r>
      <w:r>
        <w:t>образовательных</w:t>
      </w:r>
      <w:r>
        <w:rPr>
          <w:spacing w:val="-3"/>
        </w:rPr>
        <w:t xml:space="preserve"> </w:t>
      </w:r>
      <w:r>
        <w:t>отношений.</w:t>
      </w:r>
    </w:p>
    <w:p w:rsidR="00D44F68" w:rsidRDefault="00C867B7">
      <w:pPr>
        <w:pStyle w:val="a5"/>
        <w:ind w:left="118" w:right="253"/>
      </w:pPr>
      <w:r>
        <w:t>Организация, осуществляющая образовательную деятельность по реализации</w:t>
      </w:r>
      <w:r>
        <w:rPr>
          <w:spacing w:val="-67"/>
        </w:rPr>
        <w:t xml:space="preserve"> </w:t>
      </w:r>
      <w:r>
        <w:t>Программы</w:t>
      </w:r>
      <w:r>
        <w:rPr>
          <w:spacing w:val="1"/>
        </w:rPr>
        <w:t xml:space="preserve"> </w:t>
      </w:r>
      <w:r>
        <w:t>обеспечивает</w:t>
      </w:r>
      <w:r>
        <w:rPr>
          <w:spacing w:val="1"/>
        </w:rPr>
        <w:t xml:space="preserve"> </w:t>
      </w:r>
      <w:r>
        <w:t>необходимые</w:t>
      </w:r>
      <w:r>
        <w:rPr>
          <w:spacing w:val="1"/>
        </w:rPr>
        <w:t xml:space="preserve"> </w:t>
      </w:r>
      <w:r>
        <w:t>для</w:t>
      </w:r>
      <w:r>
        <w:rPr>
          <w:spacing w:val="1"/>
        </w:rPr>
        <w:t xml:space="preserve"> </w:t>
      </w:r>
      <w:r>
        <w:t>образовательной</w:t>
      </w:r>
      <w:r>
        <w:rPr>
          <w:spacing w:val="1"/>
        </w:rPr>
        <w:t xml:space="preserve"> </w:t>
      </w:r>
      <w:r>
        <w:t>деятельности</w:t>
      </w:r>
      <w:r>
        <w:rPr>
          <w:spacing w:val="-67"/>
        </w:rPr>
        <w:t xml:space="preserve"> </w:t>
      </w:r>
      <w:r>
        <w:t>обучающихся (в том числе детей с ограниченными возможностями здоровья и</w:t>
      </w:r>
      <w:r>
        <w:rPr>
          <w:spacing w:val="1"/>
        </w:rPr>
        <w:t xml:space="preserve"> </w:t>
      </w:r>
      <w:r>
        <w:t>детей-инвалидов, а также одаренных детей), административной и хозяйственной</w:t>
      </w:r>
      <w:r>
        <w:rPr>
          <w:spacing w:val="1"/>
        </w:rPr>
        <w:t xml:space="preserve"> </w:t>
      </w:r>
      <w:r>
        <w:t>деятельности:</w:t>
      </w:r>
    </w:p>
    <w:p w:rsidR="00D44F68" w:rsidRDefault="00C867B7">
      <w:pPr>
        <w:pStyle w:val="a5"/>
        <w:ind w:left="118" w:right="250"/>
      </w:pPr>
      <w:r>
        <w:t>учебные кабинеты с</w:t>
      </w:r>
      <w:r>
        <w:rPr>
          <w:spacing w:val="1"/>
        </w:rPr>
        <w:t xml:space="preserve"> </w:t>
      </w:r>
      <w:r>
        <w:t>автоматизированными рабочими</w:t>
      </w:r>
      <w:r>
        <w:rPr>
          <w:spacing w:val="1"/>
        </w:rPr>
        <w:t xml:space="preserve"> </w:t>
      </w:r>
      <w:r>
        <w:t>местами обучающихся</w:t>
      </w:r>
      <w:r>
        <w:rPr>
          <w:spacing w:val="-67"/>
        </w:rPr>
        <w:t xml:space="preserve"> </w:t>
      </w:r>
      <w:r>
        <w:t>и</w:t>
      </w:r>
      <w:r>
        <w:rPr>
          <w:spacing w:val="-1"/>
        </w:rPr>
        <w:t xml:space="preserve"> </w:t>
      </w:r>
      <w:r>
        <w:t>педагогических</w:t>
      </w:r>
      <w:r>
        <w:rPr>
          <w:spacing w:val="1"/>
        </w:rPr>
        <w:t xml:space="preserve"> </w:t>
      </w:r>
      <w:r>
        <w:t>работников;</w:t>
      </w:r>
    </w:p>
    <w:p w:rsidR="00D44F68" w:rsidRDefault="00C867B7">
      <w:pPr>
        <w:pStyle w:val="a5"/>
        <w:ind w:left="118" w:right="254"/>
      </w:pPr>
      <w:r>
        <w:t>помещения</w:t>
      </w:r>
      <w:r>
        <w:rPr>
          <w:spacing w:val="1"/>
        </w:rPr>
        <w:t xml:space="preserve"> </w:t>
      </w:r>
      <w:r>
        <w:t>для</w:t>
      </w:r>
      <w:r>
        <w:rPr>
          <w:spacing w:val="1"/>
        </w:rPr>
        <w:t xml:space="preserve"> </w:t>
      </w:r>
      <w:r>
        <w:t>занятий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деятельностью,</w:t>
      </w:r>
      <w:r>
        <w:rPr>
          <w:spacing w:val="1"/>
        </w:rPr>
        <w:t xml:space="preserve"> </w:t>
      </w:r>
      <w:r>
        <w:t>моделированием</w:t>
      </w:r>
      <w:r>
        <w:rPr>
          <w:spacing w:val="1"/>
        </w:rPr>
        <w:t xml:space="preserve"> </w:t>
      </w:r>
      <w:r>
        <w:t>и</w:t>
      </w:r>
      <w:r>
        <w:rPr>
          <w:spacing w:val="1"/>
        </w:rPr>
        <w:t xml:space="preserve"> </w:t>
      </w:r>
      <w:r>
        <w:t>техническим</w:t>
      </w:r>
      <w:r>
        <w:rPr>
          <w:spacing w:val="1"/>
        </w:rPr>
        <w:t xml:space="preserve"> </w:t>
      </w:r>
      <w:r>
        <w:t>творчеством</w:t>
      </w:r>
      <w:r>
        <w:rPr>
          <w:spacing w:val="1"/>
        </w:rPr>
        <w:t xml:space="preserve"> </w:t>
      </w:r>
      <w:r>
        <w:t>(лаборатории</w:t>
      </w:r>
      <w:r>
        <w:rPr>
          <w:spacing w:val="1"/>
        </w:rPr>
        <w:t xml:space="preserve"> </w:t>
      </w:r>
      <w:r>
        <w:t>и</w:t>
      </w:r>
      <w:r>
        <w:rPr>
          <w:spacing w:val="1"/>
        </w:rPr>
        <w:t xml:space="preserve"> </w:t>
      </w:r>
      <w:r>
        <w:t>мастерские), музыкой и изобразительным искусством, а также другими учебными</w:t>
      </w:r>
      <w:r>
        <w:rPr>
          <w:spacing w:val="1"/>
        </w:rPr>
        <w:t xml:space="preserve"> </w:t>
      </w:r>
      <w:r>
        <w:t>курсами и</w:t>
      </w:r>
      <w:r>
        <w:rPr>
          <w:spacing w:val="-1"/>
        </w:rPr>
        <w:t xml:space="preserve"> </w:t>
      </w:r>
      <w:r>
        <w:t>курсами</w:t>
      </w:r>
      <w:r>
        <w:rPr>
          <w:spacing w:val="-4"/>
        </w:rPr>
        <w:t xml:space="preserve"> </w:t>
      </w:r>
      <w:r>
        <w:t>внеурочной</w:t>
      </w:r>
      <w:r>
        <w:rPr>
          <w:spacing w:val="-1"/>
        </w:rPr>
        <w:t xml:space="preserve"> </w:t>
      </w:r>
      <w:r>
        <w:t>деятельности по выбору</w:t>
      </w:r>
      <w:r>
        <w:rPr>
          <w:spacing w:val="-5"/>
        </w:rPr>
        <w:t xml:space="preserve"> </w:t>
      </w:r>
      <w:r>
        <w:t>обучающихся;</w:t>
      </w:r>
    </w:p>
    <w:p w:rsidR="00D44F68" w:rsidRDefault="00C867B7">
      <w:pPr>
        <w:pStyle w:val="a5"/>
        <w:spacing w:before="1"/>
        <w:ind w:left="118" w:right="252"/>
      </w:pPr>
      <w:r>
        <w:t>библиотека</w:t>
      </w:r>
      <w:r>
        <w:rPr>
          <w:spacing w:val="1"/>
        </w:rPr>
        <w:t xml:space="preserve"> </w:t>
      </w:r>
      <w:r>
        <w:t>с</w:t>
      </w:r>
      <w:r>
        <w:rPr>
          <w:spacing w:val="1"/>
        </w:rPr>
        <w:t xml:space="preserve"> </w:t>
      </w:r>
      <w:r>
        <w:t>рабочими</w:t>
      </w:r>
      <w:r>
        <w:rPr>
          <w:spacing w:val="1"/>
        </w:rPr>
        <w:t xml:space="preserve"> </w:t>
      </w:r>
      <w:r>
        <w:t>зонами,</w:t>
      </w:r>
      <w:r>
        <w:rPr>
          <w:spacing w:val="1"/>
        </w:rPr>
        <w:t xml:space="preserve"> </w:t>
      </w:r>
      <w:r>
        <w:t>оборудованными</w:t>
      </w:r>
      <w:r>
        <w:rPr>
          <w:spacing w:val="1"/>
        </w:rPr>
        <w:t xml:space="preserve"> </w:t>
      </w:r>
      <w:r>
        <w:t>читальными</w:t>
      </w:r>
      <w:r>
        <w:rPr>
          <w:spacing w:val="1"/>
        </w:rPr>
        <w:t xml:space="preserve"> </w:t>
      </w:r>
      <w:r>
        <w:t>залами</w:t>
      </w:r>
      <w:r>
        <w:rPr>
          <w:spacing w:val="1"/>
        </w:rPr>
        <w:t xml:space="preserve"> </w:t>
      </w:r>
      <w:r>
        <w:t>и</w:t>
      </w:r>
      <w:r>
        <w:rPr>
          <w:spacing w:val="1"/>
        </w:rPr>
        <w:t xml:space="preserve"> </w:t>
      </w:r>
      <w:r>
        <w:t>книгохранилищами,</w:t>
      </w:r>
      <w:r>
        <w:rPr>
          <w:spacing w:val="1"/>
        </w:rPr>
        <w:t xml:space="preserve"> </w:t>
      </w:r>
      <w:r>
        <w:t>обеспечивающими</w:t>
      </w:r>
      <w:r>
        <w:rPr>
          <w:spacing w:val="1"/>
        </w:rPr>
        <w:t xml:space="preserve"> </w:t>
      </w:r>
      <w:r>
        <w:t>сохранность</w:t>
      </w:r>
      <w:r>
        <w:rPr>
          <w:spacing w:val="1"/>
        </w:rPr>
        <w:t xml:space="preserve"> </w:t>
      </w:r>
      <w:r>
        <w:t>книжного</w:t>
      </w:r>
      <w:r>
        <w:rPr>
          <w:spacing w:val="71"/>
        </w:rPr>
        <w:t xml:space="preserve"> </w:t>
      </w:r>
      <w:r>
        <w:t>фонда,</w:t>
      </w:r>
      <w:r>
        <w:rPr>
          <w:spacing w:val="1"/>
        </w:rPr>
        <w:t xml:space="preserve"> </w:t>
      </w:r>
      <w:r>
        <w:t>медиатекой;</w:t>
      </w:r>
    </w:p>
    <w:p w:rsidR="00D44F68" w:rsidRDefault="00C867B7">
      <w:pPr>
        <w:pStyle w:val="a5"/>
        <w:spacing w:before="1"/>
        <w:ind w:left="118" w:right="249"/>
      </w:pPr>
      <w:r>
        <w:t>актовый, спортивный залы, спортивные сооружения (спортивные площадки,</w:t>
      </w:r>
      <w:r>
        <w:rPr>
          <w:spacing w:val="1"/>
        </w:rPr>
        <w:t xml:space="preserve"> </w:t>
      </w:r>
      <w:r>
        <w:t>тир,</w:t>
      </w:r>
      <w:r>
        <w:rPr>
          <w:spacing w:val="-5"/>
        </w:rPr>
        <w:t xml:space="preserve"> </w:t>
      </w:r>
      <w:r>
        <w:t>оснащенные игровым,</w:t>
      </w:r>
      <w:r>
        <w:rPr>
          <w:spacing w:val="-3"/>
        </w:rPr>
        <w:t xml:space="preserve"> </w:t>
      </w:r>
      <w:r>
        <w:t>спортивным</w:t>
      </w:r>
      <w:r>
        <w:rPr>
          <w:spacing w:val="-3"/>
        </w:rPr>
        <w:t xml:space="preserve"> </w:t>
      </w:r>
      <w:r>
        <w:t>оборудованием</w:t>
      </w:r>
      <w:r>
        <w:rPr>
          <w:spacing w:val="-1"/>
        </w:rPr>
        <w:t xml:space="preserve"> </w:t>
      </w:r>
      <w:r>
        <w:t>и</w:t>
      </w:r>
      <w:r>
        <w:rPr>
          <w:spacing w:val="-3"/>
        </w:rPr>
        <w:t xml:space="preserve"> </w:t>
      </w:r>
      <w:r>
        <w:t>инвентарем);</w:t>
      </w:r>
    </w:p>
    <w:p w:rsidR="00D44F68" w:rsidRDefault="00C867B7">
      <w:pPr>
        <w:pStyle w:val="a5"/>
        <w:ind w:left="118" w:right="252"/>
      </w:pPr>
      <w:r>
        <w:t>помещения</w:t>
      </w:r>
      <w:r>
        <w:rPr>
          <w:spacing w:val="1"/>
        </w:rPr>
        <w:t xml:space="preserve"> </w:t>
      </w:r>
      <w:r>
        <w:t>для</w:t>
      </w:r>
      <w:r>
        <w:rPr>
          <w:spacing w:val="1"/>
        </w:rPr>
        <w:t xml:space="preserve"> </w:t>
      </w:r>
      <w:r>
        <w:t>питания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хранения</w:t>
      </w:r>
      <w:r>
        <w:rPr>
          <w:spacing w:val="71"/>
        </w:rPr>
        <w:t xml:space="preserve"> </w:t>
      </w:r>
      <w:r>
        <w:t>и</w:t>
      </w:r>
      <w:r>
        <w:rPr>
          <w:spacing w:val="1"/>
        </w:rPr>
        <w:t xml:space="preserve"> </w:t>
      </w:r>
      <w:r>
        <w:t>приготовления пищи, обеспечивающие возможность организации качественного</w:t>
      </w:r>
      <w:r>
        <w:rPr>
          <w:spacing w:val="1"/>
        </w:rPr>
        <w:t xml:space="preserve"> </w:t>
      </w:r>
      <w:r>
        <w:t>горячего</w:t>
      </w:r>
      <w:r>
        <w:rPr>
          <w:spacing w:val="1"/>
        </w:rPr>
        <w:t xml:space="preserve"> </w:t>
      </w:r>
      <w:r>
        <w:t>питания,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горячих</w:t>
      </w:r>
      <w:r>
        <w:rPr>
          <w:spacing w:val="1"/>
        </w:rPr>
        <w:t xml:space="preserve"> </w:t>
      </w:r>
      <w:r>
        <w:t>завтраков,</w:t>
      </w:r>
      <w:r>
        <w:rPr>
          <w:spacing w:val="1"/>
        </w:rPr>
        <w:t xml:space="preserve"> </w:t>
      </w:r>
      <w:r>
        <w:t>отвечающие</w:t>
      </w:r>
      <w:r>
        <w:rPr>
          <w:spacing w:val="1"/>
        </w:rPr>
        <w:t xml:space="preserve"> </w:t>
      </w:r>
      <w:r>
        <w:t>санитарно-</w:t>
      </w:r>
      <w:r>
        <w:rPr>
          <w:spacing w:val="1"/>
        </w:rPr>
        <w:t xml:space="preserve"> </w:t>
      </w:r>
      <w:r>
        <w:t>эпидемиологическим</w:t>
      </w:r>
      <w:r>
        <w:rPr>
          <w:spacing w:val="1"/>
        </w:rPr>
        <w:t xml:space="preserve"> </w:t>
      </w:r>
      <w:r>
        <w:t>требованиям</w:t>
      </w:r>
      <w:r>
        <w:rPr>
          <w:spacing w:val="1"/>
        </w:rPr>
        <w:t xml:space="preserve"> </w:t>
      </w:r>
      <w:r>
        <w:t>к</w:t>
      </w:r>
      <w:r>
        <w:rPr>
          <w:spacing w:val="1"/>
        </w:rPr>
        <w:t xml:space="preserve"> </w:t>
      </w:r>
      <w:r>
        <w:t>организации</w:t>
      </w:r>
      <w:r>
        <w:rPr>
          <w:spacing w:val="1"/>
        </w:rPr>
        <w:t xml:space="preserve"> </w:t>
      </w:r>
      <w:r>
        <w:t>питания</w:t>
      </w:r>
      <w:r>
        <w:rPr>
          <w:spacing w:val="1"/>
        </w:rPr>
        <w:t xml:space="preserve"> </w:t>
      </w:r>
      <w:r>
        <w:t>обучающихся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и</w:t>
      </w:r>
      <w:r>
        <w:rPr>
          <w:spacing w:val="1"/>
        </w:rPr>
        <w:t xml:space="preserve"> </w:t>
      </w:r>
      <w:r>
        <w:t>профессиональных</w:t>
      </w:r>
      <w:r>
        <w:rPr>
          <w:spacing w:val="1"/>
        </w:rPr>
        <w:t xml:space="preserve"> </w:t>
      </w:r>
      <w:r>
        <w:t>образовательных</w:t>
      </w:r>
      <w:r>
        <w:rPr>
          <w:spacing w:val="-67"/>
        </w:rPr>
        <w:t xml:space="preserve"> </w:t>
      </w:r>
      <w:r>
        <w:t>организациях;</w:t>
      </w:r>
    </w:p>
    <w:p w:rsidR="00D44F68" w:rsidRDefault="00C867B7">
      <w:pPr>
        <w:pStyle w:val="a5"/>
        <w:ind w:left="118" w:right="252"/>
      </w:pPr>
      <w:r>
        <w:t>помещения</w:t>
      </w:r>
      <w:r>
        <w:rPr>
          <w:spacing w:val="1"/>
        </w:rPr>
        <w:t xml:space="preserve"> </w:t>
      </w:r>
      <w:r>
        <w:t>медицинского</w:t>
      </w:r>
      <w:r>
        <w:rPr>
          <w:spacing w:val="1"/>
        </w:rPr>
        <w:t xml:space="preserve"> </w:t>
      </w:r>
      <w:r>
        <w:t>назначения,</w:t>
      </w:r>
      <w:r>
        <w:rPr>
          <w:spacing w:val="1"/>
        </w:rPr>
        <w:t xml:space="preserve"> </w:t>
      </w:r>
      <w:r>
        <w:t>отвечающие</w:t>
      </w:r>
      <w:r>
        <w:rPr>
          <w:spacing w:val="1"/>
        </w:rPr>
        <w:t xml:space="preserve"> </w:t>
      </w:r>
      <w:r>
        <w:t>санитарно-</w:t>
      </w:r>
      <w:r>
        <w:rPr>
          <w:spacing w:val="1"/>
        </w:rPr>
        <w:t xml:space="preserve"> </w:t>
      </w:r>
      <w:r>
        <w:t>эпидемиологическим</w:t>
      </w:r>
      <w:r>
        <w:rPr>
          <w:spacing w:val="-1"/>
        </w:rPr>
        <w:t xml:space="preserve"> </w:t>
      </w:r>
      <w:r>
        <w:t>требованиям;</w:t>
      </w:r>
    </w:p>
    <w:p w:rsidR="00D44F68" w:rsidRDefault="00C867B7">
      <w:pPr>
        <w:pStyle w:val="a5"/>
        <w:ind w:left="118" w:right="258"/>
      </w:pPr>
      <w:r>
        <w:t>административные</w:t>
      </w:r>
      <w:r>
        <w:rPr>
          <w:spacing w:val="1"/>
        </w:rPr>
        <w:t xml:space="preserve"> </w:t>
      </w:r>
      <w:r>
        <w:t>и</w:t>
      </w:r>
      <w:r>
        <w:rPr>
          <w:spacing w:val="1"/>
        </w:rPr>
        <w:t xml:space="preserve"> </w:t>
      </w:r>
      <w:r>
        <w:t>иные</w:t>
      </w:r>
      <w:r>
        <w:rPr>
          <w:spacing w:val="1"/>
        </w:rPr>
        <w:t xml:space="preserve"> </w:t>
      </w:r>
      <w:r>
        <w:t>помещения,</w:t>
      </w:r>
      <w:r>
        <w:rPr>
          <w:spacing w:val="1"/>
        </w:rPr>
        <w:t xml:space="preserve"> </w:t>
      </w:r>
      <w:r>
        <w:t>оснащенные</w:t>
      </w:r>
      <w:r>
        <w:rPr>
          <w:spacing w:val="1"/>
        </w:rPr>
        <w:t xml:space="preserve"> </w:t>
      </w:r>
      <w:r>
        <w:t>необходимым</w:t>
      </w:r>
      <w:r>
        <w:rPr>
          <w:spacing w:val="1"/>
        </w:rPr>
        <w:t xml:space="preserve"> </w:t>
      </w:r>
      <w:r>
        <w:t>оборудованием,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исследовательской,</w:t>
      </w:r>
      <w:r>
        <w:rPr>
          <w:spacing w:val="1"/>
        </w:rPr>
        <w:t xml:space="preserve"> </w:t>
      </w:r>
      <w:r>
        <w:t>проектной</w:t>
      </w:r>
      <w:r>
        <w:rPr>
          <w:spacing w:val="1"/>
        </w:rPr>
        <w:t xml:space="preserve"> </w:t>
      </w:r>
      <w:r>
        <w:t>и</w:t>
      </w:r>
      <w:r>
        <w:rPr>
          <w:spacing w:val="1"/>
        </w:rPr>
        <w:t xml:space="preserve"> </w:t>
      </w:r>
      <w:r>
        <w:t>творческой</w:t>
      </w:r>
      <w:r>
        <w:rPr>
          <w:spacing w:val="1"/>
        </w:rPr>
        <w:t xml:space="preserve"> </w:t>
      </w:r>
      <w:r>
        <w:t>деятельностью</w:t>
      </w:r>
      <w:r>
        <w:rPr>
          <w:spacing w:val="-2"/>
        </w:rPr>
        <w:t xml:space="preserve"> </w:t>
      </w:r>
      <w:r>
        <w:t>(ресурсный</w:t>
      </w:r>
      <w:r>
        <w:rPr>
          <w:spacing w:val="-3"/>
        </w:rPr>
        <w:t xml:space="preserve"> </w:t>
      </w:r>
      <w:r>
        <w:t>центр</w:t>
      </w:r>
      <w:r>
        <w:rPr>
          <w:spacing w:val="1"/>
        </w:rPr>
        <w:t xml:space="preserve"> </w:t>
      </w:r>
      <w:r>
        <w:t>«Точка роста»);</w:t>
      </w:r>
    </w:p>
    <w:p w:rsidR="00D44F68" w:rsidRDefault="00C867B7">
      <w:pPr>
        <w:pStyle w:val="a5"/>
        <w:spacing w:before="1" w:line="322" w:lineRule="exact"/>
        <w:ind w:left="685" w:firstLine="0"/>
      </w:pPr>
      <w:r>
        <w:t>гардеробы,</w:t>
      </w:r>
      <w:r>
        <w:rPr>
          <w:spacing w:val="-5"/>
        </w:rPr>
        <w:t xml:space="preserve"> </w:t>
      </w:r>
      <w:r>
        <w:t>санузлы,</w:t>
      </w:r>
      <w:r>
        <w:rPr>
          <w:spacing w:val="-4"/>
        </w:rPr>
        <w:t xml:space="preserve"> </w:t>
      </w:r>
      <w:r>
        <w:t>места</w:t>
      </w:r>
      <w:r>
        <w:rPr>
          <w:spacing w:val="-4"/>
        </w:rPr>
        <w:t xml:space="preserve"> </w:t>
      </w:r>
      <w:r>
        <w:t>личной</w:t>
      </w:r>
      <w:r>
        <w:rPr>
          <w:spacing w:val="-4"/>
        </w:rPr>
        <w:t xml:space="preserve"> </w:t>
      </w:r>
      <w:r>
        <w:t>гигиены;</w:t>
      </w:r>
    </w:p>
    <w:p w:rsidR="00D44F68" w:rsidRDefault="00C867B7">
      <w:pPr>
        <w:pStyle w:val="a5"/>
        <w:ind w:left="118" w:right="250"/>
      </w:pPr>
      <w:r>
        <w:t>полные</w:t>
      </w:r>
      <w:r>
        <w:rPr>
          <w:spacing w:val="1"/>
        </w:rPr>
        <w:t xml:space="preserve"> </w:t>
      </w:r>
      <w:r>
        <w:t>комплекты</w:t>
      </w:r>
      <w:r>
        <w:rPr>
          <w:spacing w:val="1"/>
        </w:rPr>
        <w:t xml:space="preserve"> </w:t>
      </w:r>
      <w:r>
        <w:t>технического</w:t>
      </w:r>
      <w:r>
        <w:rPr>
          <w:spacing w:val="1"/>
        </w:rPr>
        <w:t xml:space="preserve"> </w:t>
      </w:r>
      <w:r>
        <w:t>оснащения</w:t>
      </w:r>
      <w:r>
        <w:rPr>
          <w:spacing w:val="1"/>
        </w:rPr>
        <w:t xml:space="preserve"> </w:t>
      </w:r>
      <w:r>
        <w:t>и</w:t>
      </w:r>
      <w:r>
        <w:rPr>
          <w:spacing w:val="1"/>
        </w:rPr>
        <w:t xml:space="preserve"> </w:t>
      </w:r>
      <w:r>
        <w:t>оборудования,</w:t>
      </w:r>
      <w:r>
        <w:rPr>
          <w:spacing w:val="1"/>
        </w:rPr>
        <w:t xml:space="preserve"> </w:t>
      </w:r>
      <w:r>
        <w:t>включая</w:t>
      </w:r>
      <w:r>
        <w:rPr>
          <w:spacing w:val="1"/>
        </w:rPr>
        <w:t xml:space="preserve"> </w:t>
      </w:r>
      <w:r>
        <w:t>расходные материалы, обеспечивающие изучение учебных предметов, курсов и</w:t>
      </w:r>
      <w:r>
        <w:rPr>
          <w:spacing w:val="1"/>
        </w:rPr>
        <w:t xml:space="preserve"> </w:t>
      </w:r>
      <w:r>
        <w:t>курсов внеурочной деятельности в соответствии с учебными планами и планами</w:t>
      </w:r>
      <w:r>
        <w:rPr>
          <w:spacing w:val="1"/>
        </w:rPr>
        <w:t xml:space="preserve"> </w:t>
      </w:r>
      <w:r>
        <w:t>внеурочной</w:t>
      </w:r>
      <w:r>
        <w:rPr>
          <w:spacing w:val="-1"/>
        </w:rPr>
        <w:t xml:space="preserve"> </w:t>
      </w:r>
      <w:r>
        <w:t>деятельности;</w:t>
      </w:r>
    </w:p>
    <w:p w:rsidR="00D44F68" w:rsidRDefault="00C867B7">
      <w:pPr>
        <w:pStyle w:val="a5"/>
        <w:spacing w:line="320" w:lineRule="exact"/>
        <w:ind w:left="685" w:firstLine="0"/>
      </w:pPr>
      <w:r>
        <w:t>мебель,</w:t>
      </w:r>
      <w:r>
        <w:rPr>
          <w:spacing w:val="-3"/>
        </w:rPr>
        <w:t xml:space="preserve"> </w:t>
      </w:r>
      <w:r>
        <w:t>офисное</w:t>
      </w:r>
      <w:r>
        <w:rPr>
          <w:spacing w:val="-2"/>
        </w:rPr>
        <w:t xml:space="preserve"> </w:t>
      </w:r>
      <w:r>
        <w:t>оснащение</w:t>
      </w:r>
      <w:r>
        <w:rPr>
          <w:spacing w:val="-5"/>
        </w:rPr>
        <w:t xml:space="preserve"> </w:t>
      </w:r>
      <w:r>
        <w:t>и</w:t>
      </w:r>
      <w:r>
        <w:rPr>
          <w:spacing w:val="-2"/>
        </w:rPr>
        <w:t xml:space="preserve"> </w:t>
      </w:r>
      <w:r>
        <w:t>хозяйственный</w:t>
      </w:r>
      <w:r>
        <w:rPr>
          <w:spacing w:val="-2"/>
        </w:rPr>
        <w:t xml:space="preserve"> </w:t>
      </w:r>
      <w:r>
        <w:t>инвентарь.</w:t>
      </w:r>
    </w:p>
    <w:p w:rsidR="00D44F68" w:rsidRDefault="00C867B7">
      <w:pPr>
        <w:pStyle w:val="a5"/>
        <w:spacing w:before="2"/>
        <w:ind w:left="118" w:right="255"/>
      </w:pPr>
      <w:r>
        <w:t>Материально-техническое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67"/>
        </w:rPr>
        <w:t xml:space="preserve"> </w:t>
      </w:r>
      <w:r>
        <w:t>обеспечивает</w:t>
      </w:r>
      <w:r>
        <w:rPr>
          <w:spacing w:val="-2"/>
        </w:rPr>
        <w:t xml:space="preserve"> </w:t>
      </w:r>
      <w:r>
        <w:t>возможность:</w:t>
      </w:r>
    </w:p>
    <w:p w:rsidR="00D44F68" w:rsidRDefault="00D44F68">
      <w:pPr>
        <w:sectPr w:rsidR="00D44F68">
          <w:pgSz w:w="11900" w:h="16800"/>
          <w:pgMar w:top="880" w:right="300" w:bottom="980" w:left="1300" w:header="0" w:footer="711" w:gutter="0"/>
          <w:cols w:space="720"/>
        </w:sectPr>
      </w:pPr>
    </w:p>
    <w:p w:rsidR="00D44F68" w:rsidRDefault="00C867B7">
      <w:pPr>
        <w:pStyle w:val="a5"/>
        <w:spacing w:before="63"/>
        <w:ind w:left="118" w:right="250"/>
      </w:pPr>
      <w:r>
        <w:lastRenderedPageBreak/>
        <w:t>реализации индивидуальных учебных планов обучающихся, осуществления</w:t>
      </w:r>
      <w:r>
        <w:rPr>
          <w:spacing w:val="1"/>
        </w:rPr>
        <w:t xml:space="preserve"> </w:t>
      </w:r>
      <w:r>
        <w:t>самостоятельной</w:t>
      </w:r>
      <w:r>
        <w:rPr>
          <w:spacing w:val="-1"/>
        </w:rPr>
        <w:t xml:space="preserve"> </w:t>
      </w:r>
      <w:r>
        <w:t>познавательной</w:t>
      </w:r>
      <w:r>
        <w:rPr>
          <w:spacing w:val="-3"/>
        </w:rPr>
        <w:t xml:space="preserve"> </w:t>
      </w:r>
      <w:r>
        <w:t>деятельности</w:t>
      </w:r>
      <w:r>
        <w:rPr>
          <w:spacing w:val="-1"/>
        </w:rPr>
        <w:t xml:space="preserve"> </w:t>
      </w:r>
      <w:r>
        <w:t>обучающихся;</w:t>
      </w:r>
    </w:p>
    <w:p w:rsidR="00D44F68" w:rsidRDefault="00C867B7">
      <w:pPr>
        <w:pStyle w:val="a5"/>
        <w:ind w:left="118" w:right="254"/>
      </w:pPr>
      <w:r>
        <w:t>включения</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и</w:t>
      </w:r>
      <w:r>
        <w:rPr>
          <w:spacing w:val="1"/>
        </w:rPr>
        <w:t xml:space="preserve"> </w:t>
      </w:r>
      <w:r>
        <w:t>учебно-исследовательскую</w:t>
      </w:r>
      <w:r>
        <w:rPr>
          <w:spacing w:val="1"/>
        </w:rPr>
        <w:t xml:space="preserve"> </w:t>
      </w:r>
      <w:r>
        <w:t>деятельность,</w:t>
      </w:r>
      <w:r>
        <w:rPr>
          <w:spacing w:val="1"/>
        </w:rPr>
        <w:t xml:space="preserve"> </w:t>
      </w:r>
      <w:r>
        <w:t>проведения</w:t>
      </w:r>
      <w:r>
        <w:rPr>
          <w:spacing w:val="1"/>
        </w:rPr>
        <w:t xml:space="preserve"> </w:t>
      </w:r>
      <w:r>
        <w:t>наблюдений</w:t>
      </w:r>
      <w:r>
        <w:rPr>
          <w:spacing w:val="1"/>
        </w:rPr>
        <w:t xml:space="preserve"> </w:t>
      </w:r>
      <w:r>
        <w:t>и</w:t>
      </w:r>
      <w:r>
        <w:rPr>
          <w:spacing w:val="1"/>
        </w:rPr>
        <w:t xml:space="preserve"> </w:t>
      </w:r>
      <w:r>
        <w:t>экспериментов,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учебного лабораторного оборудования цифрового (электронного)</w:t>
      </w:r>
      <w:r>
        <w:rPr>
          <w:spacing w:val="-67"/>
        </w:rPr>
        <w:t xml:space="preserve"> </w:t>
      </w:r>
      <w:r>
        <w:t>и</w:t>
      </w:r>
      <w:r>
        <w:rPr>
          <w:spacing w:val="1"/>
        </w:rPr>
        <w:t xml:space="preserve"> </w:t>
      </w:r>
      <w:r>
        <w:t>традиционного</w:t>
      </w:r>
      <w:r>
        <w:rPr>
          <w:spacing w:val="1"/>
        </w:rPr>
        <w:t xml:space="preserve"> </w:t>
      </w:r>
      <w:r>
        <w:t>измерения,</w:t>
      </w:r>
      <w:r>
        <w:rPr>
          <w:spacing w:val="1"/>
        </w:rPr>
        <w:t xml:space="preserve"> </w:t>
      </w:r>
      <w:r>
        <w:t>виртуальных</w:t>
      </w:r>
      <w:r>
        <w:rPr>
          <w:spacing w:val="1"/>
        </w:rPr>
        <w:t xml:space="preserve"> </w:t>
      </w:r>
      <w:r>
        <w:t>лабораторий,</w:t>
      </w:r>
      <w:r>
        <w:rPr>
          <w:spacing w:val="1"/>
        </w:rPr>
        <w:t xml:space="preserve"> </w:t>
      </w:r>
      <w:r>
        <w:t>вещественных</w:t>
      </w:r>
      <w:r>
        <w:rPr>
          <w:spacing w:val="1"/>
        </w:rPr>
        <w:t xml:space="preserve"> </w:t>
      </w:r>
      <w:r>
        <w:t>и</w:t>
      </w:r>
      <w:r>
        <w:rPr>
          <w:spacing w:val="1"/>
        </w:rPr>
        <w:t xml:space="preserve"> </w:t>
      </w:r>
      <w:r>
        <w:t>виртуально-наглядных</w:t>
      </w:r>
      <w:r>
        <w:rPr>
          <w:spacing w:val="1"/>
        </w:rPr>
        <w:t xml:space="preserve"> </w:t>
      </w:r>
      <w:r>
        <w:t>моделей</w:t>
      </w:r>
      <w:r>
        <w:rPr>
          <w:spacing w:val="1"/>
        </w:rPr>
        <w:t xml:space="preserve"> </w:t>
      </w:r>
      <w:r>
        <w:t>и</w:t>
      </w:r>
      <w:r>
        <w:rPr>
          <w:spacing w:val="1"/>
        </w:rPr>
        <w:t xml:space="preserve"> </w:t>
      </w:r>
      <w:r>
        <w:t>коллекций</w:t>
      </w:r>
      <w:r>
        <w:rPr>
          <w:spacing w:val="1"/>
        </w:rPr>
        <w:t xml:space="preserve"> </w:t>
      </w:r>
      <w:r>
        <w:t>основных</w:t>
      </w:r>
      <w:r>
        <w:rPr>
          <w:spacing w:val="1"/>
        </w:rPr>
        <w:t xml:space="preserve"> </w:t>
      </w:r>
      <w:r>
        <w:t>математических</w:t>
      </w:r>
      <w:r>
        <w:rPr>
          <w:spacing w:val="1"/>
        </w:rPr>
        <w:t xml:space="preserve"> </w:t>
      </w:r>
      <w:r>
        <w:t>и</w:t>
      </w:r>
      <w:r>
        <w:rPr>
          <w:spacing w:val="1"/>
        </w:rPr>
        <w:t xml:space="preserve"> </w:t>
      </w:r>
      <w:r>
        <w:t>естественно-научных объектов</w:t>
      </w:r>
      <w:r>
        <w:rPr>
          <w:spacing w:val="-2"/>
        </w:rPr>
        <w:t xml:space="preserve"> </w:t>
      </w:r>
      <w:r>
        <w:t>и явлений;</w:t>
      </w:r>
    </w:p>
    <w:p w:rsidR="00D44F68" w:rsidRDefault="00C867B7">
      <w:pPr>
        <w:pStyle w:val="a5"/>
        <w:ind w:left="118" w:right="251"/>
      </w:pPr>
      <w:r>
        <w:t>художественного творчества с использованием современных инструментов и</w:t>
      </w:r>
      <w:r>
        <w:rPr>
          <w:spacing w:val="1"/>
        </w:rPr>
        <w:t xml:space="preserve"> </w:t>
      </w:r>
      <w:r>
        <w:t>технологий,</w:t>
      </w:r>
      <w:r>
        <w:rPr>
          <w:spacing w:val="1"/>
        </w:rPr>
        <w:t xml:space="preserve"> </w:t>
      </w:r>
      <w:r>
        <w:t>реализации</w:t>
      </w:r>
      <w:r>
        <w:rPr>
          <w:spacing w:val="1"/>
        </w:rPr>
        <w:t xml:space="preserve"> </w:t>
      </w:r>
      <w:r>
        <w:t>художественно-оформительских</w:t>
      </w:r>
      <w:r>
        <w:rPr>
          <w:spacing w:val="1"/>
        </w:rPr>
        <w:t xml:space="preserve"> </w:t>
      </w:r>
      <w:r>
        <w:t>и</w:t>
      </w:r>
      <w:r>
        <w:rPr>
          <w:spacing w:val="71"/>
        </w:rPr>
        <w:t xml:space="preserve"> </w:t>
      </w:r>
      <w:r>
        <w:t>издательских</w:t>
      </w:r>
      <w:r>
        <w:rPr>
          <w:spacing w:val="1"/>
        </w:rPr>
        <w:t xml:space="preserve"> </w:t>
      </w:r>
      <w:r>
        <w:t>проектов;</w:t>
      </w:r>
    </w:p>
    <w:p w:rsidR="00D44F68" w:rsidRDefault="00C867B7">
      <w:pPr>
        <w:pStyle w:val="a5"/>
        <w:tabs>
          <w:tab w:val="left" w:pos="2198"/>
          <w:tab w:val="left" w:pos="5414"/>
          <w:tab w:val="left" w:pos="7888"/>
        </w:tabs>
        <w:spacing w:before="1"/>
        <w:ind w:left="118" w:right="255"/>
      </w:pPr>
      <w:r>
        <w:t>создания</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объектов</w:t>
      </w:r>
      <w:r>
        <w:rPr>
          <w:spacing w:val="1"/>
        </w:rPr>
        <w:t xml:space="preserve"> </w:t>
      </w:r>
      <w:r>
        <w:t>с</w:t>
      </w:r>
      <w:r>
        <w:rPr>
          <w:spacing w:val="1"/>
        </w:rPr>
        <w:t xml:space="preserve"> </w:t>
      </w:r>
      <w:r>
        <w:t>использованием</w:t>
      </w:r>
      <w:r>
        <w:rPr>
          <w:spacing w:val="1"/>
        </w:rPr>
        <w:t xml:space="preserve"> </w:t>
      </w:r>
      <w:r>
        <w:t>ручных</w:t>
      </w:r>
      <w:r>
        <w:rPr>
          <w:spacing w:val="1"/>
        </w:rPr>
        <w:t xml:space="preserve"> </w:t>
      </w:r>
      <w:r>
        <w:t>инструментов</w:t>
      </w:r>
      <w:r>
        <w:rPr>
          <w:spacing w:val="1"/>
        </w:rPr>
        <w:t xml:space="preserve"> </w:t>
      </w:r>
      <w:r>
        <w:t>и</w:t>
      </w:r>
      <w:r>
        <w:rPr>
          <w:spacing w:val="1"/>
        </w:rPr>
        <w:t xml:space="preserve"> </w:t>
      </w:r>
      <w:r>
        <w:t>электроинструментов,</w:t>
      </w:r>
      <w:r>
        <w:rPr>
          <w:spacing w:val="1"/>
        </w:rPr>
        <w:t xml:space="preserve"> </w:t>
      </w:r>
      <w:r>
        <w:t>применяемых</w:t>
      </w:r>
      <w:r>
        <w:rPr>
          <w:spacing w:val="1"/>
        </w:rPr>
        <w:t xml:space="preserve"> </w:t>
      </w:r>
      <w:r>
        <w:t>в</w:t>
      </w:r>
      <w:r>
        <w:rPr>
          <w:spacing w:val="1"/>
        </w:rPr>
        <w:t xml:space="preserve"> </w:t>
      </w:r>
      <w:r>
        <w:t>избранных</w:t>
      </w:r>
      <w:r>
        <w:rPr>
          <w:spacing w:val="1"/>
        </w:rPr>
        <w:t xml:space="preserve"> </w:t>
      </w:r>
      <w:r>
        <w:t>для</w:t>
      </w:r>
      <w:r>
        <w:rPr>
          <w:spacing w:val="1"/>
        </w:rPr>
        <w:t xml:space="preserve"> </w:t>
      </w:r>
      <w:r>
        <w:t>изучения</w:t>
      </w:r>
      <w:r>
        <w:tab/>
        <w:t>распространенных</w:t>
      </w:r>
      <w:r>
        <w:tab/>
        <w:t>технологиях</w:t>
      </w:r>
      <w:r>
        <w:tab/>
        <w:t>(индустриальных,</w:t>
      </w:r>
      <w:r>
        <w:rPr>
          <w:spacing w:val="-68"/>
        </w:rPr>
        <w:t xml:space="preserve"> </w:t>
      </w:r>
      <w:r>
        <w:t>сельскохозяйственных,</w:t>
      </w:r>
      <w:r>
        <w:rPr>
          <w:spacing w:val="1"/>
        </w:rPr>
        <w:t xml:space="preserve"> </w:t>
      </w:r>
      <w:r>
        <w:t>технологий</w:t>
      </w:r>
      <w:r>
        <w:rPr>
          <w:spacing w:val="1"/>
        </w:rPr>
        <w:t xml:space="preserve"> </w:t>
      </w:r>
      <w:r>
        <w:t>ведения</w:t>
      </w:r>
      <w:r>
        <w:rPr>
          <w:spacing w:val="1"/>
        </w:rPr>
        <w:t xml:space="preserve"> </w:t>
      </w:r>
      <w:r>
        <w:t>дома,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2"/>
        </w:rPr>
        <w:t xml:space="preserve"> </w:t>
      </w:r>
      <w:r>
        <w:t>технологиях);</w:t>
      </w:r>
    </w:p>
    <w:p w:rsidR="00D44F68" w:rsidRDefault="00C867B7">
      <w:pPr>
        <w:pStyle w:val="a5"/>
        <w:ind w:left="118" w:right="259"/>
      </w:pPr>
      <w:r>
        <w:t>развития</w:t>
      </w:r>
      <w:r>
        <w:rPr>
          <w:spacing w:val="1"/>
        </w:rPr>
        <w:t xml:space="preserve"> </w:t>
      </w:r>
      <w:r>
        <w:t>личного</w:t>
      </w:r>
      <w:r>
        <w:rPr>
          <w:spacing w:val="1"/>
        </w:rPr>
        <w:t xml:space="preserve"> </w:t>
      </w:r>
      <w:r>
        <w:t>опыта</w:t>
      </w:r>
      <w:r>
        <w:rPr>
          <w:spacing w:val="1"/>
        </w:rPr>
        <w:t xml:space="preserve"> </w:t>
      </w:r>
      <w:r>
        <w:t>применения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экологически</w:t>
      </w:r>
      <w:r>
        <w:rPr>
          <w:spacing w:val="1"/>
        </w:rPr>
        <w:t xml:space="preserve"> </w:t>
      </w:r>
      <w:r>
        <w:t>ориентированной</w:t>
      </w:r>
      <w:r>
        <w:rPr>
          <w:spacing w:val="1"/>
        </w:rPr>
        <w:t xml:space="preserve"> </w:t>
      </w:r>
      <w:r>
        <w:t>социальной</w:t>
      </w:r>
      <w:r>
        <w:rPr>
          <w:spacing w:val="1"/>
        </w:rPr>
        <w:t xml:space="preserve"> </w:t>
      </w:r>
      <w:r>
        <w:t>деятельности,</w:t>
      </w:r>
      <w:r>
        <w:rPr>
          <w:spacing w:val="1"/>
        </w:rPr>
        <w:t xml:space="preserve"> </w:t>
      </w:r>
      <w:r>
        <w:t>экологического</w:t>
      </w:r>
      <w:r>
        <w:rPr>
          <w:spacing w:val="1"/>
        </w:rPr>
        <w:t xml:space="preserve"> </w:t>
      </w:r>
      <w:r>
        <w:t>мышления</w:t>
      </w:r>
      <w:r>
        <w:rPr>
          <w:spacing w:val="-4"/>
        </w:rPr>
        <w:t xml:space="preserve"> </w:t>
      </w:r>
      <w:r>
        <w:t>и экологической культуры;</w:t>
      </w:r>
    </w:p>
    <w:p w:rsidR="00D44F68" w:rsidRDefault="00C867B7">
      <w:pPr>
        <w:pStyle w:val="a5"/>
        <w:ind w:left="118" w:right="255"/>
      </w:pPr>
      <w:r>
        <w:t>проектирования</w:t>
      </w:r>
      <w:r>
        <w:rPr>
          <w:spacing w:val="1"/>
        </w:rPr>
        <w:t xml:space="preserve"> </w:t>
      </w:r>
      <w:r>
        <w:t>и</w:t>
      </w:r>
      <w:r>
        <w:rPr>
          <w:spacing w:val="1"/>
        </w:rPr>
        <w:t xml:space="preserve"> </w:t>
      </w:r>
      <w:r>
        <w:t>конструирования,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моделей</w:t>
      </w:r>
      <w:r>
        <w:rPr>
          <w:spacing w:val="1"/>
        </w:rPr>
        <w:t xml:space="preserve"> </w:t>
      </w:r>
      <w:r>
        <w:t>с</w:t>
      </w:r>
      <w:r>
        <w:rPr>
          <w:spacing w:val="1"/>
        </w:rPr>
        <w:t xml:space="preserve"> </w:t>
      </w:r>
      <w:r>
        <w:t>цифровым</w:t>
      </w:r>
      <w:r>
        <w:rPr>
          <w:spacing w:val="1"/>
        </w:rPr>
        <w:t xml:space="preserve"> </w:t>
      </w:r>
      <w:r>
        <w:t>управлением и обратной связью, с использованием конструкторов, управления</w:t>
      </w:r>
      <w:r>
        <w:rPr>
          <w:spacing w:val="1"/>
        </w:rPr>
        <w:t xml:space="preserve"> </w:t>
      </w:r>
      <w:r>
        <w:t>объектами; программирования;</w:t>
      </w:r>
    </w:p>
    <w:p w:rsidR="00D44F68" w:rsidRDefault="00C867B7">
      <w:pPr>
        <w:pStyle w:val="a5"/>
        <w:ind w:left="118" w:right="259"/>
      </w:pPr>
      <w:r>
        <w:t>физического</w:t>
      </w:r>
      <w:r>
        <w:rPr>
          <w:spacing w:val="1"/>
        </w:rPr>
        <w:t xml:space="preserve"> </w:t>
      </w:r>
      <w:r>
        <w:t>развития,</w:t>
      </w:r>
      <w:r>
        <w:rPr>
          <w:spacing w:val="1"/>
        </w:rPr>
        <w:t xml:space="preserve"> </w:t>
      </w:r>
      <w:r>
        <w:t>систематических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5"/>
        </w:rPr>
        <w:t xml:space="preserve"> </w:t>
      </w:r>
      <w:r>
        <w:t>участия</w:t>
      </w:r>
      <w:r>
        <w:rPr>
          <w:spacing w:val="-3"/>
        </w:rPr>
        <w:t xml:space="preserve"> </w:t>
      </w:r>
      <w:r>
        <w:t>в</w:t>
      </w:r>
      <w:r>
        <w:rPr>
          <w:spacing w:val="-5"/>
        </w:rPr>
        <w:t xml:space="preserve"> </w:t>
      </w:r>
      <w:r>
        <w:t>физкультурно-спортивных</w:t>
      </w:r>
      <w:r>
        <w:rPr>
          <w:spacing w:val="-6"/>
        </w:rPr>
        <w:t xml:space="preserve"> </w:t>
      </w:r>
      <w:r>
        <w:t>и</w:t>
      </w:r>
      <w:r>
        <w:rPr>
          <w:spacing w:val="-3"/>
        </w:rPr>
        <w:t xml:space="preserve"> </w:t>
      </w:r>
      <w:r>
        <w:t>оздоровительных</w:t>
      </w:r>
      <w:r>
        <w:rPr>
          <w:spacing w:val="2"/>
        </w:rPr>
        <w:t xml:space="preserve"> </w:t>
      </w:r>
      <w:r>
        <w:t>мероприятиях;</w:t>
      </w:r>
    </w:p>
    <w:p w:rsidR="00D44F68" w:rsidRDefault="00C867B7">
      <w:pPr>
        <w:pStyle w:val="a5"/>
        <w:spacing w:before="1"/>
        <w:ind w:left="118" w:right="251"/>
      </w:pPr>
      <w:r>
        <w:t>размещения</w:t>
      </w:r>
      <w:r>
        <w:rPr>
          <w:spacing w:val="1"/>
        </w:rPr>
        <w:t xml:space="preserve"> </w:t>
      </w:r>
      <w:r>
        <w:t>продуктов</w:t>
      </w:r>
      <w:r>
        <w:rPr>
          <w:spacing w:val="1"/>
        </w:rPr>
        <w:t xml:space="preserve"> </w:t>
      </w:r>
      <w:r>
        <w:t>познавательной,</w:t>
      </w:r>
      <w:r>
        <w:rPr>
          <w:spacing w:val="1"/>
        </w:rPr>
        <w:t xml:space="preserve"> </w:t>
      </w:r>
      <w:r>
        <w:t>учебно-исследовательской</w:t>
      </w:r>
      <w:r>
        <w:rPr>
          <w:spacing w:val="1"/>
        </w:rPr>
        <w:t xml:space="preserve"> </w:t>
      </w:r>
      <w:r>
        <w:t>и</w:t>
      </w:r>
      <w:r>
        <w:rPr>
          <w:spacing w:val="1"/>
        </w:rPr>
        <w:t xml:space="preserve"> </w:t>
      </w:r>
      <w:r>
        <w:t>проектной деятельности обучающихся в информационно-образовательной среде</w:t>
      </w:r>
      <w:r>
        <w:rPr>
          <w:spacing w:val="1"/>
        </w:rPr>
        <w:t xml:space="preserve"> </w:t>
      </w:r>
      <w:r>
        <w:t>организации,</w:t>
      </w:r>
      <w:r>
        <w:rPr>
          <w:spacing w:val="-2"/>
        </w:rPr>
        <w:t xml:space="preserve"> </w:t>
      </w:r>
      <w:r>
        <w:t>осуществляющей</w:t>
      </w:r>
      <w:r>
        <w:rPr>
          <w:spacing w:val="-3"/>
        </w:rPr>
        <w:t xml:space="preserve"> </w:t>
      </w:r>
      <w:r>
        <w:t>образовательную</w:t>
      </w:r>
      <w:r>
        <w:rPr>
          <w:spacing w:val="-2"/>
        </w:rPr>
        <w:t xml:space="preserve"> </w:t>
      </w:r>
      <w:r>
        <w:t>деятельность;</w:t>
      </w:r>
    </w:p>
    <w:p w:rsidR="00D44F68" w:rsidRDefault="00C867B7">
      <w:pPr>
        <w:pStyle w:val="a5"/>
        <w:ind w:left="118" w:right="250"/>
      </w:pPr>
      <w:r>
        <w:t>проектирования и организации индивидуальной и групповой деятельности,</w:t>
      </w:r>
      <w:r>
        <w:rPr>
          <w:spacing w:val="1"/>
        </w:rPr>
        <w:t xml:space="preserve"> </w:t>
      </w:r>
      <w:r>
        <w:t>организации</w:t>
      </w:r>
      <w:r>
        <w:rPr>
          <w:spacing w:val="1"/>
        </w:rPr>
        <w:t xml:space="preserve"> </w:t>
      </w:r>
      <w:r>
        <w:t>своего</w:t>
      </w:r>
      <w:r>
        <w:rPr>
          <w:spacing w:val="1"/>
        </w:rPr>
        <w:t xml:space="preserve"> </w:t>
      </w:r>
      <w:r>
        <w:t>времени</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планирование</w:t>
      </w:r>
      <w:r>
        <w:rPr>
          <w:spacing w:val="1"/>
        </w:rPr>
        <w:t xml:space="preserve"> </w:t>
      </w:r>
      <w:r>
        <w:t>образовательной</w:t>
      </w:r>
      <w:r>
        <w:rPr>
          <w:spacing w:val="1"/>
        </w:rPr>
        <w:t xml:space="preserve"> </w:t>
      </w:r>
      <w:r>
        <w:t>деятельности,</w:t>
      </w:r>
      <w:r>
        <w:rPr>
          <w:spacing w:val="1"/>
        </w:rPr>
        <w:t xml:space="preserve"> </w:t>
      </w:r>
      <w:r>
        <w:t>фиксирования</w:t>
      </w:r>
      <w:r>
        <w:rPr>
          <w:spacing w:val="1"/>
        </w:rPr>
        <w:t xml:space="preserve"> </w:t>
      </w:r>
      <w:r>
        <w:t>еѐ</w:t>
      </w:r>
      <w:r>
        <w:rPr>
          <w:spacing w:val="1"/>
        </w:rPr>
        <w:t xml:space="preserve"> </w:t>
      </w:r>
      <w:r>
        <w:t>реализации</w:t>
      </w:r>
      <w:r>
        <w:rPr>
          <w:spacing w:val="1"/>
        </w:rPr>
        <w:t xml:space="preserve"> </w:t>
      </w:r>
      <w:r>
        <w:t>в</w:t>
      </w:r>
      <w:r>
        <w:rPr>
          <w:spacing w:val="1"/>
        </w:rPr>
        <w:t xml:space="preserve"> </w:t>
      </w:r>
      <w:r>
        <w:t>целом</w:t>
      </w:r>
      <w:r>
        <w:rPr>
          <w:spacing w:val="1"/>
        </w:rPr>
        <w:t xml:space="preserve"> </w:t>
      </w:r>
      <w:r>
        <w:t>и</w:t>
      </w:r>
      <w:r>
        <w:rPr>
          <w:spacing w:val="1"/>
        </w:rPr>
        <w:t xml:space="preserve"> </w:t>
      </w:r>
      <w:r>
        <w:t>на</w:t>
      </w:r>
      <w:r>
        <w:rPr>
          <w:spacing w:val="1"/>
        </w:rPr>
        <w:t xml:space="preserve"> </w:t>
      </w:r>
      <w:r>
        <w:t>отдельных</w:t>
      </w:r>
      <w:r>
        <w:rPr>
          <w:spacing w:val="1"/>
        </w:rPr>
        <w:t xml:space="preserve"> </w:t>
      </w:r>
      <w:r>
        <w:t>этапах;</w:t>
      </w:r>
      <w:r>
        <w:rPr>
          <w:spacing w:val="1"/>
        </w:rPr>
        <w:t xml:space="preserve"> </w:t>
      </w:r>
      <w:r>
        <w:t>выявления</w:t>
      </w:r>
      <w:r>
        <w:rPr>
          <w:spacing w:val="1"/>
        </w:rPr>
        <w:t xml:space="preserve"> </w:t>
      </w:r>
      <w:r>
        <w:t>и</w:t>
      </w:r>
      <w:r>
        <w:rPr>
          <w:spacing w:val="1"/>
        </w:rPr>
        <w:t xml:space="preserve"> </w:t>
      </w:r>
      <w:r>
        <w:t>фиксирования</w:t>
      </w:r>
      <w:r>
        <w:rPr>
          <w:spacing w:val="1"/>
        </w:rPr>
        <w:t xml:space="preserve"> </w:t>
      </w:r>
      <w:r>
        <w:t>динамики</w:t>
      </w:r>
      <w:r>
        <w:rPr>
          <w:spacing w:val="1"/>
        </w:rPr>
        <w:t xml:space="preserve"> </w:t>
      </w:r>
      <w:r>
        <w:t>промежуточных</w:t>
      </w:r>
      <w:r>
        <w:rPr>
          <w:spacing w:val="1"/>
        </w:rPr>
        <w:t xml:space="preserve"> </w:t>
      </w:r>
      <w:r>
        <w:t>и</w:t>
      </w:r>
      <w:r>
        <w:rPr>
          <w:spacing w:val="1"/>
        </w:rPr>
        <w:t xml:space="preserve"> </w:t>
      </w:r>
      <w:r>
        <w:t>итоговых</w:t>
      </w:r>
      <w:r>
        <w:rPr>
          <w:spacing w:val="-4"/>
        </w:rPr>
        <w:t xml:space="preserve"> </w:t>
      </w:r>
      <w:r>
        <w:t>результатов;</w:t>
      </w:r>
    </w:p>
    <w:p w:rsidR="00D44F68" w:rsidRDefault="00C867B7">
      <w:pPr>
        <w:pStyle w:val="a5"/>
        <w:ind w:left="118" w:right="251"/>
      </w:pPr>
      <w:r>
        <w:t>обеспечения доступа в школьной библиотеке к информационным ресурсам</w:t>
      </w:r>
      <w:r>
        <w:rPr>
          <w:spacing w:val="1"/>
        </w:rPr>
        <w:t xml:space="preserve"> </w:t>
      </w:r>
      <w:r>
        <w:t>Интернета, учебной и художественной литературе, коллекциям медиаресурсов на</w:t>
      </w:r>
      <w:r>
        <w:rPr>
          <w:spacing w:val="1"/>
        </w:rPr>
        <w:t xml:space="preserve"> </w:t>
      </w:r>
      <w:r>
        <w:t>электронных носителях, к множительной технике для тиражирования учебных и</w:t>
      </w:r>
      <w:r>
        <w:rPr>
          <w:spacing w:val="1"/>
        </w:rPr>
        <w:t xml:space="preserve"> </w:t>
      </w:r>
      <w:r>
        <w:t>методических</w:t>
      </w:r>
      <w:r>
        <w:rPr>
          <w:spacing w:val="1"/>
        </w:rPr>
        <w:t xml:space="preserve"> </w:t>
      </w:r>
      <w:r>
        <w:t>тексто-графических</w:t>
      </w:r>
      <w:r>
        <w:rPr>
          <w:spacing w:val="1"/>
        </w:rPr>
        <w:t xml:space="preserve"> </w:t>
      </w:r>
      <w:r>
        <w:t>и</w:t>
      </w:r>
      <w:r>
        <w:rPr>
          <w:spacing w:val="1"/>
        </w:rPr>
        <w:t xml:space="preserve"> </w:t>
      </w:r>
      <w:r>
        <w:t>аудиовидеоматериалов,</w:t>
      </w:r>
      <w:r>
        <w:rPr>
          <w:spacing w:val="1"/>
        </w:rPr>
        <w:t xml:space="preserve"> </w:t>
      </w:r>
      <w:r>
        <w:t>результатов</w:t>
      </w:r>
      <w:r>
        <w:rPr>
          <w:spacing w:val="-67"/>
        </w:rPr>
        <w:t xml:space="preserve"> </w:t>
      </w:r>
      <w:r>
        <w:t>творческой,</w:t>
      </w:r>
      <w:r>
        <w:rPr>
          <w:spacing w:val="-3"/>
        </w:rPr>
        <w:t xml:space="preserve"> </w:t>
      </w:r>
      <w:r>
        <w:t>научно-исследовательской</w:t>
      </w:r>
      <w:r>
        <w:rPr>
          <w:spacing w:val="-5"/>
        </w:rPr>
        <w:t xml:space="preserve"> </w:t>
      </w:r>
      <w:r>
        <w:t>и</w:t>
      </w:r>
      <w:r>
        <w:rPr>
          <w:spacing w:val="-2"/>
        </w:rPr>
        <w:t xml:space="preserve"> </w:t>
      </w:r>
      <w:r>
        <w:t>проектной</w:t>
      </w:r>
      <w:r>
        <w:rPr>
          <w:spacing w:val="-2"/>
        </w:rPr>
        <w:t xml:space="preserve"> </w:t>
      </w:r>
      <w:r>
        <w:t>деятельности</w:t>
      </w:r>
      <w:r>
        <w:rPr>
          <w:spacing w:val="-4"/>
        </w:rPr>
        <w:t xml:space="preserve"> </w:t>
      </w:r>
      <w:r>
        <w:t>обучающихся;</w:t>
      </w:r>
    </w:p>
    <w:p w:rsidR="00D44F68" w:rsidRDefault="00C867B7">
      <w:pPr>
        <w:pStyle w:val="a5"/>
        <w:spacing w:before="1"/>
        <w:ind w:left="118" w:right="253"/>
      </w:pPr>
      <w:r>
        <w:t>проведения</w:t>
      </w:r>
      <w:r>
        <w:rPr>
          <w:spacing w:val="1"/>
        </w:rPr>
        <w:t xml:space="preserve"> </w:t>
      </w:r>
      <w:r>
        <w:t>массовых</w:t>
      </w:r>
      <w:r>
        <w:rPr>
          <w:spacing w:val="1"/>
        </w:rPr>
        <w:t xml:space="preserve"> </w:t>
      </w:r>
      <w:r>
        <w:t>мероприятий,</w:t>
      </w:r>
      <w:r>
        <w:rPr>
          <w:spacing w:val="1"/>
        </w:rPr>
        <w:t xml:space="preserve"> </w:t>
      </w:r>
      <w:r>
        <w:t>собраний,</w:t>
      </w:r>
      <w:r>
        <w:rPr>
          <w:spacing w:val="1"/>
        </w:rPr>
        <w:t xml:space="preserve"> </w:t>
      </w:r>
      <w:r>
        <w:t>представлений;</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обучающихся,</w:t>
      </w:r>
      <w:r>
        <w:rPr>
          <w:spacing w:val="1"/>
        </w:rPr>
        <w:t xml:space="preserve"> </w:t>
      </w:r>
      <w:r>
        <w:t>группового</w:t>
      </w:r>
      <w:r>
        <w:rPr>
          <w:spacing w:val="1"/>
        </w:rPr>
        <w:t xml:space="preserve"> </w:t>
      </w:r>
      <w:r>
        <w:t>просмотра</w:t>
      </w:r>
      <w:r>
        <w:rPr>
          <w:spacing w:val="1"/>
        </w:rPr>
        <w:t xml:space="preserve"> </w:t>
      </w:r>
      <w:r>
        <w:t>кино-</w:t>
      </w:r>
      <w:r>
        <w:rPr>
          <w:spacing w:val="1"/>
        </w:rPr>
        <w:t xml:space="preserve"> </w:t>
      </w:r>
      <w:r>
        <w:t>и</w:t>
      </w:r>
      <w:r>
        <w:rPr>
          <w:spacing w:val="1"/>
        </w:rPr>
        <w:t xml:space="preserve"> </w:t>
      </w:r>
      <w:r>
        <w:t>видеоматериалов,</w:t>
      </w:r>
      <w:r>
        <w:rPr>
          <w:spacing w:val="1"/>
        </w:rPr>
        <w:t xml:space="preserve"> </w:t>
      </w:r>
      <w:r>
        <w:t>организации</w:t>
      </w:r>
      <w:r>
        <w:rPr>
          <w:spacing w:val="1"/>
        </w:rPr>
        <w:t xml:space="preserve"> </w:t>
      </w:r>
      <w:r>
        <w:t>сценической</w:t>
      </w:r>
      <w:r>
        <w:rPr>
          <w:spacing w:val="1"/>
        </w:rPr>
        <w:t xml:space="preserve"> </w:t>
      </w:r>
      <w:r>
        <w:t>работы,</w:t>
      </w:r>
      <w:r>
        <w:rPr>
          <w:spacing w:val="1"/>
        </w:rPr>
        <w:t xml:space="preserve"> </w:t>
      </w:r>
      <w:r>
        <w:t>театрализованных</w:t>
      </w:r>
      <w:r>
        <w:rPr>
          <w:spacing w:val="1"/>
        </w:rPr>
        <w:t xml:space="preserve"> </w:t>
      </w:r>
      <w:r>
        <w:t>представлений,</w:t>
      </w:r>
      <w:r>
        <w:rPr>
          <w:spacing w:val="1"/>
        </w:rPr>
        <w:t xml:space="preserve"> </w:t>
      </w:r>
      <w:r>
        <w:t>обеспеченных</w:t>
      </w:r>
      <w:r>
        <w:rPr>
          <w:spacing w:val="-6"/>
        </w:rPr>
        <w:t xml:space="preserve"> </w:t>
      </w:r>
      <w:r>
        <w:t>озвучиванием,</w:t>
      </w:r>
      <w:r>
        <w:rPr>
          <w:spacing w:val="-6"/>
        </w:rPr>
        <w:t xml:space="preserve"> </w:t>
      </w:r>
      <w:r>
        <w:t>освещением</w:t>
      </w:r>
      <w:r>
        <w:rPr>
          <w:spacing w:val="-2"/>
        </w:rPr>
        <w:t xml:space="preserve"> </w:t>
      </w:r>
      <w:r>
        <w:t>и</w:t>
      </w:r>
      <w:r>
        <w:rPr>
          <w:spacing w:val="-3"/>
        </w:rPr>
        <w:t xml:space="preserve"> </w:t>
      </w:r>
      <w:r>
        <w:t>мультимедийным</w:t>
      </w:r>
      <w:r>
        <w:rPr>
          <w:spacing w:val="-2"/>
        </w:rPr>
        <w:t xml:space="preserve"> </w:t>
      </w:r>
      <w:r>
        <w:t>сопровождением;</w:t>
      </w:r>
    </w:p>
    <w:p w:rsidR="00D44F68" w:rsidRDefault="00C867B7">
      <w:pPr>
        <w:pStyle w:val="a5"/>
        <w:spacing w:line="320" w:lineRule="exact"/>
        <w:ind w:left="685" w:firstLine="0"/>
      </w:pPr>
      <w:r>
        <w:t>выпуска</w:t>
      </w:r>
      <w:r>
        <w:rPr>
          <w:spacing w:val="-3"/>
        </w:rPr>
        <w:t xml:space="preserve"> </w:t>
      </w:r>
      <w:r>
        <w:t>школьных</w:t>
      </w:r>
      <w:r>
        <w:rPr>
          <w:spacing w:val="-5"/>
        </w:rPr>
        <w:t xml:space="preserve"> </w:t>
      </w:r>
      <w:r>
        <w:t>печатных</w:t>
      </w:r>
      <w:r>
        <w:rPr>
          <w:spacing w:val="-6"/>
        </w:rPr>
        <w:t xml:space="preserve"> </w:t>
      </w:r>
      <w:r>
        <w:t>изданий,</w:t>
      </w:r>
      <w:r>
        <w:rPr>
          <w:spacing w:val="-6"/>
        </w:rPr>
        <w:t xml:space="preserve"> </w:t>
      </w:r>
      <w:r>
        <w:t>работы</w:t>
      </w:r>
      <w:r>
        <w:rPr>
          <w:spacing w:val="-3"/>
        </w:rPr>
        <w:t xml:space="preserve"> </w:t>
      </w:r>
      <w:r>
        <w:t>школьного</w:t>
      </w:r>
      <w:r>
        <w:rPr>
          <w:spacing w:val="-1"/>
        </w:rPr>
        <w:t xml:space="preserve"> </w:t>
      </w:r>
      <w:r>
        <w:t>сайта;</w:t>
      </w:r>
    </w:p>
    <w:p w:rsidR="00D44F68" w:rsidRDefault="00C867B7">
      <w:pPr>
        <w:pStyle w:val="a5"/>
        <w:spacing w:line="242" w:lineRule="auto"/>
        <w:ind w:left="118" w:right="253"/>
      </w:pPr>
      <w:r>
        <w:t>организации качественного горячего питания, медицинского обслуживания и</w:t>
      </w:r>
      <w:r>
        <w:rPr>
          <w:spacing w:val="-67"/>
        </w:rPr>
        <w:t xml:space="preserve"> </w:t>
      </w:r>
      <w:r>
        <w:t>отдыха</w:t>
      </w:r>
      <w:r>
        <w:rPr>
          <w:spacing w:val="-1"/>
        </w:rPr>
        <w:t xml:space="preserve"> </w:t>
      </w:r>
      <w:r>
        <w:t>обучающихся и педагогических</w:t>
      </w:r>
      <w:r>
        <w:rPr>
          <w:spacing w:val="-4"/>
        </w:rPr>
        <w:t xml:space="preserve"> </w:t>
      </w:r>
      <w:r>
        <w:t>работников.</w:t>
      </w:r>
    </w:p>
    <w:p w:rsidR="00D44F68" w:rsidRDefault="00C867B7">
      <w:pPr>
        <w:pStyle w:val="a5"/>
        <w:spacing w:line="318" w:lineRule="exact"/>
        <w:ind w:left="685" w:firstLine="0"/>
      </w:pPr>
      <w:r>
        <w:t>Все</w:t>
      </w:r>
      <w:r>
        <w:rPr>
          <w:spacing w:val="-3"/>
        </w:rPr>
        <w:t xml:space="preserve"> </w:t>
      </w:r>
      <w:r>
        <w:t>указанные</w:t>
      </w:r>
      <w:r>
        <w:rPr>
          <w:spacing w:val="-2"/>
        </w:rPr>
        <w:t xml:space="preserve"> </w:t>
      </w:r>
      <w:r>
        <w:t>виды</w:t>
      </w:r>
      <w:r>
        <w:rPr>
          <w:spacing w:val="-4"/>
        </w:rPr>
        <w:t xml:space="preserve"> </w:t>
      </w:r>
      <w:r>
        <w:t>деятельности</w:t>
      </w:r>
      <w:r>
        <w:rPr>
          <w:spacing w:val="-3"/>
        </w:rPr>
        <w:t xml:space="preserve"> </w:t>
      </w:r>
      <w:r>
        <w:t>обеспечены</w:t>
      </w:r>
      <w:r>
        <w:rPr>
          <w:spacing w:val="-2"/>
        </w:rPr>
        <w:t xml:space="preserve"> </w:t>
      </w:r>
      <w:r>
        <w:t>расходными</w:t>
      </w:r>
      <w:r>
        <w:rPr>
          <w:spacing w:val="-5"/>
        </w:rPr>
        <w:t xml:space="preserve"> </w:t>
      </w:r>
      <w:r>
        <w:t>материалами.</w:t>
      </w:r>
    </w:p>
    <w:p w:rsidR="00D44F68" w:rsidRDefault="00D44F68">
      <w:pPr>
        <w:spacing w:line="318" w:lineRule="exact"/>
        <w:sectPr w:rsidR="00D44F68">
          <w:pgSz w:w="11900" w:h="16800"/>
          <w:pgMar w:top="880" w:right="300" w:bottom="980" w:left="1300" w:header="0" w:footer="711" w:gutter="0"/>
          <w:cols w:space="720"/>
        </w:sectPr>
      </w:pPr>
    </w:p>
    <w:p w:rsidR="00D44F68" w:rsidRDefault="00C867B7">
      <w:pPr>
        <w:pStyle w:val="a5"/>
        <w:spacing w:before="63"/>
        <w:ind w:left="118" w:right="253"/>
      </w:pPr>
      <w:r>
        <w:lastRenderedPageBreak/>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 деятельности являются требования ФГОС СОО, 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w:t>
      </w:r>
      <w:r>
        <w:rPr>
          <w:spacing w:val="1"/>
        </w:rPr>
        <w:t xml:space="preserve"> </w:t>
      </w:r>
      <w:r>
        <w:t>рекомендации,</w:t>
      </w:r>
      <w:r>
        <w:rPr>
          <w:spacing w:val="-2"/>
        </w:rPr>
        <w:t xml:space="preserve"> </w:t>
      </w:r>
      <w:r>
        <w:t>в</w:t>
      </w:r>
      <w:r>
        <w:rPr>
          <w:spacing w:val="-2"/>
        </w:rPr>
        <w:t xml:space="preserve"> </w:t>
      </w:r>
      <w:r>
        <w:t>т.ч.:</w:t>
      </w:r>
    </w:p>
    <w:p w:rsidR="00D44F68" w:rsidRDefault="00C867B7" w:rsidP="009A02EB">
      <w:pPr>
        <w:pStyle w:val="a7"/>
        <w:numPr>
          <w:ilvl w:val="0"/>
          <w:numId w:val="7"/>
        </w:numPr>
        <w:tabs>
          <w:tab w:val="left" w:pos="849"/>
        </w:tabs>
        <w:ind w:right="250" w:firstLine="566"/>
        <w:rPr>
          <w:sz w:val="28"/>
        </w:rPr>
      </w:pPr>
      <w:r>
        <w:rPr>
          <w:sz w:val="28"/>
        </w:rPr>
        <w:t>постановление</w:t>
      </w:r>
      <w:r>
        <w:rPr>
          <w:spacing w:val="1"/>
          <w:sz w:val="28"/>
        </w:rPr>
        <w:t xml:space="preserve"> </w:t>
      </w:r>
      <w:r>
        <w:rPr>
          <w:sz w:val="28"/>
        </w:rPr>
        <w:t>Федеральной</w:t>
      </w:r>
      <w:r>
        <w:rPr>
          <w:spacing w:val="1"/>
          <w:sz w:val="28"/>
        </w:rPr>
        <w:t xml:space="preserve"> </w:t>
      </w:r>
      <w:r>
        <w:rPr>
          <w:sz w:val="28"/>
        </w:rPr>
        <w:t>службы</w:t>
      </w:r>
      <w:r>
        <w:rPr>
          <w:spacing w:val="1"/>
          <w:sz w:val="28"/>
        </w:rPr>
        <w:t xml:space="preserve"> </w:t>
      </w:r>
      <w:r>
        <w:rPr>
          <w:sz w:val="28"/>
        </w:rPr>
        <w:t>по</w:t>
      </w:r>
      <w:r>
        <w:rPr>
          <w:spacing w:val="1"/>
          <w:sz w:val="28"/>
        </w:rPr>
        <w:t xml:space="preserve"> </w:t>
      </w:r>
      <w:r>
        <w:rPr>
          <w:sz w:val="28"/>
        </w:rPr>
        <w:t>надзору</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защиты</w:t>
      </w:r>
      <w:r>
        <w:rPr>
          <w:spacing w:val="1"/>
          <w:sz w:val="28"/>
        </w:rPr>
        <w:t xml:space="preserve"> </w:t>
      </w:r>
      <w:r>
        <w:rPr>
          <w:sz w:val="28"/>
        </w:rPr>
        <w:t>прав</w:t>
      </w:r>
      <w:r>
        <w:rPr>
          <w:spacing w:val="1"/>
          <w:sz w:val="28"/>
        </w:rPr>
        <w:t xml:space="preserve"> </w:t>
      </w:r>
      <w:r>
        <w:rPr>
          <w:sz w:val="28"/>
        </w:rPr>
        <w:t>потребителей</w:t>
      </w:r>
      <w:r>
        <w:rPr>
          <w:spacing w:val="1"/>
          <w:sz w:val="28"/>
        </w:rPr>
        <w:t xml:space="preserve"> </w:t>
      </w:r>
      <w:r>
        <w:rPr>
          <w:sz w:val="28"/>
        </w:rPr>
        <w:t>и</w:t>
      </w:r>
      <w:r>
        <w:rPr>
          <w:spacing w:val="1"/>
          <w:sz w:val="28"/>
        </w:rPr>
        <w:t xml:space="preserve"> </w:t>
      </w:r>
      <w:r>
        <w:rPr>
          <w:sz w:val="28"/>
        </w:rPr>
        <w:t>благополучия</w:t>
      </w:r>
      <w:r>
        <w:rPr>
          <w:spacing w:val="1"/>
          <w:sz w:val="28"/>
        </w:rPr>
        <w:t xml:space="preserve"> </w:t>
      </w:r>
      <w:r>
        <w:rPr>
          <w:sz w:val="28"/>
        </w:rPr>
        <w:t>человека</w:t>
      </w:r>
      <w:r>
        <w:rPr>
          <w:spacing w:val="1"/>
          <w:sz w:val="28"/>
        </w:rPr>
        <w:t xml:space="preserve"> </w:t>
      </w:r>
      <w:r>
        <w:rPr>
          <w:sz w:val="28"/>
        </w:rPr>
        <w:t>СП</w:t>
      </w:r>
      <w:r>
        <w:rPr>
          <w:spacing w:val="1"/>
          <w:sz w:val="28"/>
        </w:rPr>
        <w:t xml:space="preserve"> </w:t>
      </w:r>
      <w:r>
        <w:rPr>
          <w:sz w:val="28"/>
        </w:rPr>
        <w:t>2.4.3648-20</w:t>
      </w:r>
      <w:r>
        <w:rPr>
          <w:spacing w:val="1"/>
          <w:sz w:val="28"/>
        </w:rPr>
        <w:t xml:space="preserve"> </w:t>
      </w:r>
      <w:r>
        <w:rPr>
          <w:sz w:val="28"/>
        </w:rPr>
        <w:t>«Санитарно-</w:t>
      </w:r>
      <w:r>
        <w:rPr>
          <w:spacing w:val="1"/>
          <w:sz w:val="28"/>
        </w:rPr>
        <w:t xml:space="preserve"> </w:t>
      </w:r>
      <w:r>
        <w:rPr>
          <w:sz w:val="28"/>
        </w:rPr>
        <w:t>эпидемиологические требования к организациям воспитания и обучения, отдыха и</w:t>
      </w:r>
      <w:r>
        <w:rPr>
          <w:spacing w:val="-67"/>
          <w:sz w:val="28"/>
        </w:rPr>
        <w:t xml:space="preserve"> </w:t>
      </w:r>
      <w:r>
        <w:rPr>
          <w:sz w:val="28"/>
        </w:rPr>
        <w:t>оздоровления</w:t>
      </w:r>
      <w:r>
        <w:rPr>
          <w:spacing w:val="-1"/>
          <w:sz w:val="28"/>
        </w:rPr>
        <w:t xml:space="preserve"> </w:t>
      </w:r>
      <w:r>
        <w:rPr>
          <w:sz w:val="28"/>
        </w:rPr>
        <w:t>детей</w:t>
      </w:r>
      <w:r>
        <w:rPr>
          <w:spacing w:val="-3"/>
          <w:sz w:val="28"/>
        </w:rPr>
        <w:t xml:space="preserve"> </w:t>
      </w:r>
      <w:r>
        <w:rPr>
          <w:sz w:val="28"/>
        </w:rPr>
        <w:t>и молодежи»;</w:t>
      </w:r>
    </w:p>
    <w:p w:rsidR="00D44F68" w:rsidRPr="00044E7C" w:rsidRDefault="00C867B7" w:rsidP="009A02EB">
      <w:pPr>
        <w:pStyle w:val="a7"/>
        <w:numPr>
          <w:ilvl w:val="0"/>
          <w:numId w:val="7"/>
        </w:numPr>
        <w:tabs>
          <w:tab w:val="left" w:pos="849"/>
        </w:tabs>
        <w:ind w:right="252" w:firstLine="566"/>
        <w:rPr>
          <w:sz w:val="28"/>
          <w:szCs w:val="28"/>
        </w:rPr>
      </w:pPr>
      <w:r>
        <w:rPr>
          <w:sz w:val="28"/>
        </w:rPr>
        <w:t>нормы</w:t>
      </w:r>
      <w:r>
        <w:rPr>
          <w:spacing w:val="1"/>
          <w:sz w:val="28"/>
        </w:rPr>
        <w:t xml:space="preserve"> </w:t>
      </w:r>
      <w:r w:rsidRPr="00044E7C">
        <w:rPr>
          <w:sz w:val="28"/>
          <w:szCs w:val="28"/>
        </w:rPr>
        <w:t>СанПиН</w:t>
      </w:r>
      <w:r w:rsidRPr="00044E7C">
        <w:rPr>
          <w:spacing w:val="1"/>
          <w:sz w:val="28"/>
          <w:szCs w:val="28"/>
        </w:rPr>
        <w:t xml:space="preserve"> </w:t>
      </w:r>
      <w:r w:rsidRPr="00044E7C">
        <w:rPr>
          <w:sz w:val="28"/>
          <w:szCs w:val="28"/>
        </w:rPr>
        <w:t>1.2.3685-21</w:t>
      </w:r>
      <w:r w:rsidRPr="00044E7C">
        <w:rPr>
          <w:spacing w:val="1"/>
          <w:sz w:val="28"/>
          <w:szCs w:val="28"/>
        </w:rPr>
        <w:t xml:space="preserve"> </w:t>
      </w:r>
      <w:r w:rsidRPr="00044E7C">
        <w:rPr>
          <w:sz w:val="28"/>
          <w:szCs w:val="28"/>
        </w:rPr>
        <w:t>«Гигиенические</w:t>
      </w:r>
      <w:r w:rsidRPr="00044E7C">
        <w:rPr>
          <w:spacing w:val="1"/>
          <w:sz w:val="28"/>
          <w:szCs w:val="28"/>
        </w:rPr>
        <w:t xml:space="preserve"> </w:t>
      </w:r>
      <w:r w:rsidRPr="00044E7C">
        <w:rPr>
          <w:sz w:val="28"/>
          <w:szCs w:val="28"/>
        </w:rPr>
        <w:t>нормативы</w:t>
      </w:r>
      <w:r w:rsidRPr="00044E7C">
        <w:rPr>
          <w:spacing w:val="1"/>
          <w:sz w:val="28"/>
          <w:szCs w:val="28"/>
        </w:rPr>
        <w:t xml:space="preserve"> </w:t>
      </w:r>
      <w:r w:rsidRPr="00044E7C">
        <w:rPr>
          <w:sz w:val="28"/>
          <w:szCs w:val="28"/>
        </w:rPr>
        <w:t>и</w:t>
      </w:r>
      <w:r w:rsidRPr="00044E7C">
        <w:rPr>
          <w:spacing w:val="1"/>
          <w:sz w:val="28"/>
          <w:szCs w:val="28"/>
        </w:rPr>
        <w:t xml:space="preserve"> </w:t>
      </w:r>
      <w:r w:rsidRPr="00044E7C">
        <w:rPr>
          <w:sz w:val="28"/>
          <w:szCs w:val="28"/>
        </w:rPr>
        <w:t>требования</w:t>
      </w:r>
      <w:r w:rsidRPr="00044E7C">
        <w:rPr>
          <w:spacing w:val="1"/>
          <w:sz w:val="28"/>
          <w:szCs w:val="28"/>
        </w:rPr>
        <w:t xml:space="preserve"> </w:t>
      </w:r>
      <w:r w:rsidRPr="00044E7C">
        <w:rPr>
          <w:sz w:val="28"/>
          <w:szCs w:val="28"/>
        </w:rPr>
        <w:t>к</w:t>
      </w:r>
      <w:r w:rsidRPr="00044E7C">
        <w:rPr>
          <w:spacing w:val="1"/>
          <w:sz w:val="28"/>
          <w:szCs w:val="28"/>
        </w:rPr>
        <w:t xml:space="preserve"> </w:t>
      </w:r>
      <w:r w:rsidRPr="00044E7C">
        <w:rPr>
          <w:sz w:val="28"/>
          <w:szCs w:val="28"/>
        </w:rPr>
        <w:t>обеспечению безопасности и (или) безвредности для человека факторов среды</w:t>
      </w:r>
      <w:r w:rsidRPr="00044E7C">
        <w:rPr>
          <w:spacing w:val="1"/>
          <w:sz w:val="28"/>
          <w:szCs w:val="28"/>
        </w:rPr>
        <w:t xml:space="preserve"> </w:t>
      </w:r>
      <w:r w:rsidRPr="00044E7C">
        <w:rPr>
          <w:sz w:val="28"/>
          <w:szCs w:val="28"/>
        </w:rPr>
        <w:t>обитания»,</w:t>
      </w:r>
      <w:r w:rsidRPr="00044E7C">
        <w:rPr>
          <w:spacing w:val="1"/>
          <w:sz w:val="28"/>
          <w:szCs w:val="28"/>
        </w:rPr>
        <w:t xml:space="preserve"> </w:t>
      </w:r>
      <w:r w:rsidRPr="00044E7C">
        <w:rPr>
          <w:sz w:val="28"/>
          <w:szCs w:val="28"/>
        </w:rPr>
        <w:t>утвержденные</w:t>
      </w:r>
      <w:r w:rsidRPr="00044E7C">
        <w:rPr>
          <w:spacing w:val="1"/>
          <w:sz w:val="28"/>
          <w:szCs w:val="28"/>
        </w:rPr>
        <w:t xml:space="preserve"> </w:t>
      </w:r>
      <w:r w:rsidRPr="00044E7C">
        <w:rPr>
          <w:sz w:val="28"/>
          <w:szCs w:val="28"/>
        </w:rPr>
        <w:t>постановлением</w:t>
      </w:r>
      <w:r w:rsidRPr="00044E7C">
        <w:rPr>
          <w:spacing w:val="1"/>
          <w:sz w:val="28"/>
          <w:szCs w:val="28"/>
        </w:rPr>
        <w:t xml:space="preserve"> </w:t>
      </w:r>
      <w:r w:rsidRPr="00044E7C">
        <w:rPr>
          <w:sz w:val="28"/>
          <w:szCs w:val="28"/>
        </w:rPr>
        <w:t>Главного</w:t>
      </w:r>
      <w:r w:rsidRPr="00044E7C">
        <w:rPr>
          <w:spacing w:val="1"/>
          <w:sz w:val="28"/>
          <w:szCs w:val="28"/>
        </w:rPr>
        <w:t xml:space="preserve"> </w:t>
      </w:r>
      <w:r w:rsidRPr="00044E7C">
        <w:rPr>
          <w:sz w:val="28"/>
          <w:szCs w:val="28"/>
        </w:rPr>
        <w:t>государственного</w:t>
      </w:r>
      <w:r w:rsidRPr="00044E7C">
        <w:rPr>
          <w:spacing w:val="-67"/>
          <w:sz w:val="28"/>
          <w:szCs w:val="28"/>
        </w:rPr>
        <w:t xml:space="preserve"> </w:t>
      </w:r>
      <w:r w:rsidRPr="00044E7C">
        <w:rPr>
          <w:sz w:val="28"/>
          <w:szCs w:val="28"/>
        </w:rPr>
        <w:t>санитарного врача</w:t>
      </w:r>
      <w:r w:rsidRPr="00044E7C">
        <w:rPr>
          <w:spacing w:val="-1"/>
          <w:sz w:val="28"/>
          <w:szCs w:val="28"/>
        </w:rPr>
        <w:t xml:space="preserve"> </w:t>
      </w:r>
      <w:r w:rsidRPr="00044E7C">
        <w:rPr>
          <w:sz w:val="28"/>
          <w:szCs w:val="28"/>
        </w:rPr>
        <w:t>Российской</w:t>
      </w:r>
      <w:r w:rsidRPr="00044E7C">
        <w:rPr>
          <w:spacing w:val="-1"/>
          <w:sz w:val="28"/>
          <w:szCs w:val="28"/>
        </w:rPr>
        <w:t xml:space="preserve"> </w:t>
      </w:r>
      <w:r w:rsidRPr="00044E7C">
        <w:rPr>
          <w:sz w:val="28"/>
          <w:szCs w:val="28"/>
        </w:rPr>
        <w:t>Федерации</w:t>
      </w:r>
      <w:r w:rsidRPr="00044E7C">
        <w:rPr>
          <w:spacing w:val="-3"/>
          <w:sz w:val="28"/>
          <w:szCs w:val="28"/>
        </w:rPr>
        <w:t xml:space="preserve"> </w:t>
      </w:r>
      <w:r w:rsidRPr="00044E7C">
        <w:rPr>
          <w:sz w:val="28"/>
          <w:szCs w:val="28"/>
        </w:rPr>
        <w:t>от</w:t>
      </w:r>
      <w:r w:rsidRPr="00044E7C">
        <w:rPr>
          <w:spacing w:val="-2"/>
          <w:sz w:val="28"/>
          <w:szCs w:val="28"/>
        </w:rPr>
        <w:t xml:space="preserve"> </w:t>
      </w:r>
      <w:r w:rsidRPr="00044E7C">
        <w:rPr>
          <w:sz w:val="28"/>
          <w:szCs w:val="28"/>
        </w:rPr>
        <w:t>28 января</w:t>
      </w:r>
      <w:r w:rsidRPr="00044E7C">
        <w:rPr>
          <w:spacing w:val="-1"/>
          <w:sz w:val="28"/>
          <w:szCs w:val="28"/>
        </w:rPr>
        <w:t xml:space="preserve"> </w:t>
      </w:r>
      <w:r w:rsidRPr="00044E7C">
        <w:rPr>
          <w:sz w:val="28"/>
          <w:szCs w:val="28"/>
        </w:rPr>
        <w:t>2021</w:t>
      </w:r>
      <w:r w:rsidRPr="00044E7C">
        <w:rPr>
          <w:spacing w:val="1"/>
          <w:sz w:val="28"/>
          <w:szCs w:val="28"/>
        </w:rPr>
        <w:t xml:space="preserve"> </w:t>
      </w:r>
      <w:r w:rsidRPr="00044E7C">
        <w:rPr>
          <w:sz w:val="28"/>
          <w:szCs w:val="28"/>
        </w:rPr>
        <w:t>г.</w:t>
      </w:r>
      <w:r w:rsidRPr="00044E7C">
        <w:rPr>
          <w:spacing w:val="-2"/>
          <w:sz w:val="28"/>
          <w:szCs w:val="28"/>
        </w:rPr>
        <w:t xml:space="preserve"> </w:t>
      </w:r>
      <w:r w:rsidRPr="00044E7C">
        <w:rPr>
          <w:sz w:val="28"/>
          <w:szCs w:val="28"/>
        </w:rPr>
        <w:t>№</w:t>
      </w:r>
      <w:r w:rsidRPr="00044E7C">
        <w:rPr>
          <w:spacing w:val="-1"/>
          <w:sz w:val="28"/>
          <w:szCs w:val="28"/>
        </w:rPr>
        <w:t xml:space="preserve"> </w:t>
      </w:r>
      <w:r w:rsidRPr="00044E7C">
        <w:rPr>
          <w:sz w:val="28"/>
          <w:szCs w:val="28"/>
        </w:rPr>
        <w:t>2;</w:t>
      </w:r>
    </w:p>
    <w:p w:rsidR="00D44F68" w:rsidRPr="00044E7C" w:rsidRDefault="00C867B7" w:rsidP="009A02EB">
      <w:pPr>
        <w:pStyle w:val="a7"/>
        <w:numPr>
          <w:ilvl w:val="0"/>
          <w:numId w:val="7"/>
        </w:numPr>
        <w:tabs>
          <w:tab w:val="left" w:pos="849"/>
        </w:tabs>
        <w:spacing w:before="1"/>
        <w:ind w:right="253" w:firstLine="566"/>
        <w:rPr>
          <w:sz w:val="28"/>
          <w:szCs w:val="28"/>
        </w:rPr>
      </w:pPr>
      <w:r w:rsidRPr="00044E7C">
        <w:rPr>
          <w:sz w:val="28"/>
          <w:szCs w:val="28"/>
        </w:rPr>
        <w:t>перечень</w:t>
      </w:r>
      <w:r w:rsidRPr="00044E7C">
        <w:rPr>
          <w:spacing w:val="1"/>
          <w:sz w:val="28"/>
          <w:szCs w:val="28"/>
        </w:rPr>
        <w:t xml:space="preserve"> </w:t>
      </w:r>
      <w:r w:rsidRPr="00044E7C">
        <w:rPr>
          <w:sz w:val="28"/>
          <w:szCs w:val="28"/>
        </w:rPr>
        <w:t>учебников,</w:t>
      </w:r>
      <w:r w:rsidRPr="00044E7C">
        <w:rPr>
          <w:spacing w:val="1"/>
          <w:sz w:val="28"/>
          <w:szCs w:val="28"/>
        </w:rPr>
        <w:t xml:space="preserve"> </w:t>
      </w:r>
      <w:r w:rsidRPr="00044E7C">
        <w:rPr>
          <w:sz w:val="28"/>
          <w:szCs w:val="28"/>
        </w:rPr>
        <w:t>допущенных</w:t>
      </w:r>
      <w:r w:rsidRPr="00044E7C">
        <w:rPr>
          <w:spacing w:val="1"/>
          <w:sz w:val="28"/>
          <w:szCs w:val="28"/>
        </w:rPr>
        <w:t xml:space="preserve"> </w:t>
      </w:r>
      <w:r w:rsidRPr="00044E7C">
        <w:rPr>
          <w:sz w:val="28"/>
          <w:szCs w:val="28"/>
        </w:rPr>
        <w:t>к</w:t>
      </w:r>
      <w:r w:rsidRPr="00044E7C">
        <w:rPr>
          <w:spacing w:val="1"/>
          <w:sz w:val="28"/>
          <w:szCs w:val="28"/>
        </w:rPr>
        <w:t xml:space="preserve"> </w:t>
      </w:r>
      <w:r w:rsidRPr="00044E7C">
        <w:rPr>
          <w:sz w:val="28"/>
          <w:szCs w:val="28"/>
        </w:rPr>
        <w:t>использованию</w:t>
      </w:r>
      <w:r w:rsidRPr="00044E7C">
        <w:rPr>
          <w:spacing w:val="1"/>
          <w:sz w:val="28"/>
          <w:szCs w:val="28"/>
        </w:rPr>
        <w:t xml:space="preserve"> </w:t>
      </w:r>
      <w:r w:rsidRPr="00044E7C">
        <w:rPr>
          <w:sz w:val="28"/>
          <w:szCs w:val="28"/>
        </w:rPr>
        <w:t>при</w:t>
      </w:r>
      <w:r w:rsidRPr="00044E7C">
        <w:rPr>
          <w:spacing w:val="1"/>
          <w:sz w:val="28"/>
          <w:szCs w:val="28"/>
        </w:rPr>
        <w:t xml:space="preserve"> </w:t>
      </w:r>
      <w:r w:rsidRPr="00044E7C">
        <w:rPr>
          <w:sz w:val="28"/>
          <w:szCs w:val="28"/>
        </w:rPr>
        <w:t>реализации</w:t>
      </w:r>
      <w:r w:rsidRPr="00044E7C">
        <w:rPr>
          <w:spacing w:val="1"/>
          <w:sz w:val="28"/>
          <w:szCs w:val="28"/>
        </w:rPr>
        <w:t xml:space="preserve"> </w:t>
      </w:r>
      <w:r w:rsidRPr="00044E7C">
        <w:rPr>
          <w:sz w:val="28"/>
          <w:szCs w:val="28"/>
        </w:rPr>
        <w:t>имеющих государственную аккредитацию образовательных программ основного</w:t>
      </w:r>
      <w:r w:rsidRPr="00044E7C">
        <w:rPr>
          <w:spacing w:val="1"/>
          <w:sz w:val="28"/>
          <w:szCs w:val="28"/>
        </w:rPr>
        <w:t xml:space="preserve"> </w:t>
      </w:r>
      <w:r w:rsidRPr="00044E7C">
        <w:rPr>
          <w:sz w:val="28"/>
          <w:szCs w:val="28"/>
        </w:rPr>
        <w:t>общего, среднего общего образования (в соответствии с действующим Приказом</w:t>
      </w:r>
      <w:r w:rsidRPr="00044E7C">
        <w:rPr>
          <w:spacing w:val="1"/>
          <w:sz w:val="28"/>
          <w:szCs w:val="28"/>
        </w:rPr>
        <w:t xml:space="preserve"> </w:t>
      </w:r>
      <w:r w:rsidRPr="00044E7C">
        <w:rPr>
          <w:sz w:val="28"/>
          <w:szCs w:val="28"/>
        </w:rPr>
        <w:t>Министерства</w:t>
      </w:r>
      <w:r w:rsidRPr="00044E7C">
        <w:rPr>
          <w:spacing w:val="-5"/>
          <w:sz w:val="28"/>
          <w:szCs w:val="28"/>
        </w:rPr>
        <w:t xml:space="preserve"> </w:t>
      </w:r>
      <w:r w:rsidRPr="00044E7C">
        <w:rPr>
          <w:sz w:val="28"/>
          <w:szCs w:val="28"/>
        </w:rPr>
        <w:t>просвещения РФ);</w:t>
      </w:r>
    </w:p>
    <w:p w:rsidR="00D44F68" w:rsidRPr="00044E7C" w:rsidRDefault="00C867B7" w:rsidP="009A02EB">
      <w:pPr>
        <w:pStyle w:val="a7"/>
        <w:numPr>
          <w:ilvl w:val="0"/>
          <w:numId w:val="7"/>
        </w:numPr>
        <w:tabs>
          <w:tab w:val="left" w:pos="849"/>
        </w:tabs>
        <w:ind w:right="250" w:firstLine="566"/>
        <w:rPr>
          <w:sz w:val="28"/>
          <w:szCs w:val="28"/>
        </w:rPr>
      </w:pPr>
      <w:r w:rsidRPr="00044E7C">
        <w:rPr>
          <w:sz w:val="28"/>
          <w:szCs w:val="28"/>
        </w:rPr>
        <w:t>Приказ Министерства просвещения Российской Федерации от 03.09.2019 №</w:t>
      </w:r>
      <w:r w:rsidRPr="00044E7C">
        <w:rPr>
          <w:spacing w:val="-67"/>
          <w:sz w:val="28"/>
          <w:szCs w:val="28"/>
        </w:rPr>
        <w:t xml:space="preserve"> </w:t>
      </w:r>
      <w:r w:rsidRPr="00044E7C">
        <w:rPr>
          <w:sz w:val="28"/>
          <w:szCs w:val="28"/>
        </w:rPr>
        <w:t>465 «Об утверждении перечня средств обучения и воспитания, необходимых для</w:t>
      </w:r>
      <w:r w:rsidRPr="00044E7C">
        <w:rPr>
          <w:spacing w:val="1"/>
          <w:sz w:val="28"/>
          <w:szCs w:val="28"/>
        </w:rPr>
        <w:t xml:space="preserve"> </w:t>
      </w:r>
      <w:r w:rsidRPr="00044E7C">
        <w:rPr>
          <w:sz w:val="28"/>
          <w:szCs w:val="28"/>
        </w:rPr>
        <w:t>реализации образовательных программ начального общего, основного общего и</w:t>
      </w:r>
      <w:r w:rsidRPr="00044E7C">
        <w:rPr>
          <w:spacing w:val="1"/>
          <w:sz w:val="28"/>
          <w:szCs w:val="28"/>
        </w:rPr>
        <w:t xml:space="preserve"> </w:t>
      </w:r>
      <w:r w:rsidRPr="00044E7C">
        <w:rPr>
          <w:sz w:val="28"/>
          <w:szCs w:val="28"/>
        </w:rPr>
        <w:t>среднего</w:t>
      </w:r>
      <w:r w:rsidRPr="00044E7C">
        <w:rPr>
          <w:spacing w:val="1"/>
          <w:sz w:val="28"/>
          <w:szCs w:val="28"/>
        </w:rPr>
        <w:t xml:space="preserve"> </w:t>
      </w:r>
      <w:r w:rsidRPr="00044E7C">
        <w:rPr>
          <w:sz w:val="28"/>
          <w:szCs w:val="28"/>
        </w:rPr>
        <w:t>общего</w:t>
      </w:r>
      <w:r w:rsidRPr="00044E7C">
        <w:rPr>
          <w:spacing w:val="1"/>
          <w:sz w:val="28"/>
          <w:szCs w:val="28"/>
        </w:rPr>
        <w:t xml:space="preserve"> </w:t>
      </w:r>
      <w:r w:rsidRPr="00044E7C">
        <w:rPr>
          <w:sz w:val="28"/>
          <w:szCs w:val="28"/>
        </w:rPr>
        <w:t>образования,</w:t>
      </w:r>
      <w:r w:rsidRPr="00044E7C">
        <w:rPr>
          <w:spacing w:val="1"/>
          <w:sz w:val="28"/>
          <w:szCs w:val="28"/>
        </w:rPr>
        <w:t xml:space="preserve"> </w:t>
      </w:r>
      <w:r w:rsidRPr="00044E7C">
        <w:rPr>
          <w:sz w:val="28"/>
          <w:szCs w:val="28"/>
        </w:rPr>
        <w:t>соответствующих</w:t>
      </w:r>
      <w:r w:rsidRPr="00044E7C">
        <w:rPr>
          <w:spacing w:val="1"/>
          <w:sz w:val="28"/>
          <w:szCs w:val="28"/>
        </w:rPr>
        <w:t xml:space="preserve"> </w:t>
      </w:r>
      <w:r w:rsidRPr="00044E7C">
        <w:rPr>
          <w:sz w:val="28"/>
          <w:szCs w:val="28"/>
        </w:rPr>
        <w:t>современным</w:t>
      </w:r>
      <w:r w:rsidRPr="00044E7C">
        <w:rPr>
          <w:spacing w:val="71"/>
          <w:sz w:val="28"/>
          <w:szCs w:val="28"/>
        </w:rPr>
        <w:t xml:space="preserve"> </w:t>
      </w:r>
      <w:r w:rsidRPr="00044E7C">
        <w:rPr>
          <w:sz w:val="28"/>
          <w:szCs w:val="28"/>
        </w:rPr>
        <w:t>условиям</w:t>
      </w:r>
      <w:r w:rsidRPr="00044E7C">
        <w:rPr>
          <w:spacing w:val="1"/>
          <w:sz w:val="28"/>
          <w:szCs w:val="28"/>
        </w:rPr>
        <w:t xml:space="preserve"> </w:t>
      </w:r>
      <w:r w:rsidRPr="00044E7C">
        <w:rPr>
          <w:sz w:val="28"/>
          <w:szCs w:val="28"/>
        </w:rPr>
        <w:t>обучения,</w:t>
      </w:r>
      <w:r w:rsidRPr="00044E7C">
        <w:rPr>
          <w:spacing w:val="1"/>
          <w:sz w:val="28"/>
          <w:szCs w:val="28"/>
        </w:rPr>
        <w:t xml:space="preserve"> </w:t>
      </w:r>
      <w:r w:rsidRPr="00044E7C">
        <w:rPr>
          <w:sz w:val="28"/>
          <w:szCs w:val="28"/>
        </w:rPr>
        <w:t>необходимого</w:t>
      </w:r>
      <w:r w:rsidRPr="00044E7C">
        <w:rPr>
          <w:spacing w:val="1"/>
          <w:sz w:val="28"/>
          <w:szCs w:val="28"/>
        </w:rPr>
        <w:t xml:space="preserve"> </w:t>
      </w:r>
      <w:r w:rsidRPr="00044E7C">
        <w:rPr>
          <w:sz w:val="28"/>
          <w:szCs w:val="28"/>
        </w:rPr>
        <w:t>при</w:t>
      </w:r>
      <w:r w:rsidRPr="00044E7C">
        <w:rPr>
          <w:spacing w:val="1"/>
          <w:sz w:val="28"/>
          <w:szCs w:val="28"/>
        </w:rPr>
        <w:t xml:space="preserve"> </w:t>
      </w:r>
      <w:r w:rsidRPr="00044E7C">
        <w:rPr>
          <w:sz w:val="28"/>
          <w:szCs w:val="28"/>
        </w:rPr>
        <w:t>оснащении</w:t>
      </w:r>
      <w:r w:rsidRPr="00044E7C">
        <w:rPr>
          <w:spacing w:val="1"/>
          <w:sz w:val="28"/>
          <w:szCs w:val="28"/>
        </w:rPr>
        <w:t xml:space="preserve"> </w:t>
      </w:r>
      <w:r w:rsidRPr="00044E7C">
        <w:rPr>
          <w:sz w:val="28"/>
          <w:szCs w:val="28"/>
        </w:rPr>
        <w:t>общеобразовательных</w:t>
      </w:r>
      <w:r w:rsidRPr="00044E7C">
        <w:rPr>
          <w:spacing w:val="1"/>
          <w:sz w:val="28"/>
          <w:szCs w:val="28"/>
        </w:rPr>
        <w:t xml:space="preserve"> </w:t>
      </w:r>
      <w:r w:rsidRPr="00044E7C">
        <w:rPr>
          <w:sz w:val="28"/>
          <w:szCs w:val="28"/>
        </w:rPr>
        <w:t>организаций</w:t>
      </w:r>
      <w:r w:rsidRPr="00044E7C">
        <w:rPr>
          <w:spacing w:val="1"/>
          <w:sz w:val="28"/>
          <w:szCs w:val="28"/>
        </w:rPr>
        <w:t xml:space="preserve"> </w:t>
      </w:r>
      <w:r w:rsidRPr="00044E7C">
        <w:rPr>
          <w:sz w:val="28"/>
          <w:szCs w:val="28"/>
        </w:rPr>
        <w:t>в</w:t>
      </w:r>
      <w:r w:rsidRPr="00044E7C">
        <w:rPr>
          <w:spacing w:val="1"/>
          <w:sz w:val="28"/>
          <w:szCs w:val="28"/>
        </w:rPr>
        <w:t xml:space="preserve"> </w:t>
      </w:r>
      <w:r w:rsidRPr="00044E7C">
        <w:rPr>
          <w:sz w:val="28"/>
          <w:szCs w:val="28"/>
        </w:rPr>
        <w:t>целях реализации мероприятий по содействию созданию в субъектах Российской</w:t>
      </w:r>
      <w:r w:rsidRPr="00044E7C">
        <w:rPr>
          <w:spacing w:val="1"/>
          <w:sz w:val="28"/>
          <w:szCs w:val="28"/>
        </w:rPr>
        <w:t xml:space="preserve"> </w:t>
      </w:r>
      <w:r w:rsidRPr="00044E7C">
        <w:rPr>
          <w:sz w:val="28"/>
          <w:szCs w:val="28"/>
        </w:rPr>
        <w:t>Федерации</w:t>
      </w:r>
      <w:r w:rsidRPr="00044E7C">
        <w:rPr>
          <w:spacing w:val="1"/>
          <w:sz w:val="28"/>
          <w:szCs w:val="28"/>
        </w:rPr>
        <w:t xml:space="preserve"> </w:t>
      </w:r>
      <w:r w:rsidRPr="00044E7C">
        <w:rPr>
          <w:sz w:val="28"/>
          <w:szCs w:val="28"/>
        </w:rPr>
        <w:t>(исходя</w:t>
      </w:r>
      <w:r w:rsidRPr="00044E7C">
        <w:rPr>
          <w:spacing w:val="1"/>
          <w:sz w:val="28"/>
          <w:szCs w:val="28"/>
        </w:rPr>
        <w:t xml:space="preserve"> </w:t>
      </w:r>
      <w:r w:rsidRPr="00044E7C">
        <w:rPr>
          <w:sz w:val="28"/>
          <w:szCs w:val="28"/>
        </w:rPr>
        <w:t>из</w:t>
      </w:r>
      <w:r w:rsidRPr="00044E7C">
        <w:rPr>
          <w:spacing w:val="1"/>
          <w:sz w:val="28"/>
          <w:szCs w:val="28"/>
        </w:rPr>
        <w:t xml:space="preserve"> </w:t>
      </w:r>
      <w:r w:rsidRPr="00044E7C">
        <w:rPr>
          <w:sz w:val="28"/>
          <w:szCs w:val="28"/>
        </w:rPr>
        <w:t>прогнозируемой</w:t>
      </w:r>
      <w:r w:rsidRPr="00044E7C">
        <w:rPr>
          <w:spacing w:val="1"/>
          <w:sz w:val="28"/>
          <w:szCs w:val="28"/>
        </w:rPr>
        <w:t xml:space="preserve"> </w:t>
      </w:r>
      <w:r w:rsidRPr="00044E7C">
        <w:rPr>
          <w:sz w:val="28"/>
          <w:szCs w:val="28"/>
        </w:rPr>
        <w:t>потребности)</w:t>
      </w:r>
      <w:r w:rsidRPr="00044E7C">
        <w:rPr>
          <w:spacing w:val="1"/>
          <w:sz w:val="28"/>
          <w:szCs w:val="28"/>
        </w:rPr>
        <w:t xml:space="preserve"> </w:t>
      </w:r>
      <w:r w:rsidRPr="00044E7C">
        <w:rPr>
          <w:sz w:val="28"/>
          <w:szCs w:val="28"/>
        </w:rPr>
        <w:t>новых</w:t>
      </w:r>
      <w:r w:rsidRPr="00044E7C">
        <w:rPr>
          <w:spacing w:val="1"/>
          <w:sz w:val="28"/>
          <w:szCs w:val="28"/>
        </w:rPr>
        <w:t xml:space="preserve"> </w:t>
      </w:r>
      <w:r w:rsidRPr="00044E7C">
        <w:rPr>
          <w:sz w:val="28"/>
          <w:szCs w:val="28"/>
        </w:rPr>
        <w:t>мест</w:t>
      </w:r>
      <w:r w:rsidRPr="00044E7C">
        <w:rPr>
          <w:spacing w:val="1"/>
          <w:sz w:val="28"/>
          <w:szCs w:val="28"/>
        </w:rPr>
        <w:t xml:space="preserve"> </w:t>
      </w:r>
      <w:r w:rsidRPr="00044E7C">
        <w:rPr>
          <w:sz w:val="28"/>
          <w:szCs w:val="28"/>
        </w:rPr>
        <w:t>в</w:t>
      </w:r>
      <w:r w:rsidRPr="00044E7C">
        <w:rPr>
          <w:spacing w:val="1"/>
          <w:sz w:val="28"/>
          <w:szCs w:val="28"/>
        </w:rPr>
        <w:t xml:space="preserve"> </w:t>
      </w:r>
      <w:r w:rsidRPr="00044E7C">
        <w:rPr>
          <w:sz w:val="28"/>
          <w:szCs w:val="28"/>
        </w:rPr>
        <w:t>общеобразовательных организациях, критериев его формирования и требований к</w:t>
      </w:r>
      <w:r w:rsidRPr="00044E7C">
        <w:rPr>
          <w:spacing w:val="-67"/>
          <w:sz w:val="28"/>
          <w:szCs w:val="28"/>
        </w:rPr>
        <w:t xml:space="preserve"> </w:t>
      </w:r>
      <w:r w:rsidRPr="00044E7C">
        <w:rPr>
          <w:sz w:val="28"/>
          <w:szCs w:val="28"/>
        </w:rPr>
        <w:t>функциональному оснащению, а также норматива стоимости оснащения одного</w:t>
      </w:r>
      <w:r w:rsidRPr="00044E7C">
        <w:rPr>
          <w:spacing w:val="1"/>
          <w:sz w:val="28"/>
          <w:szCs w:val="28"/>
        </w:rPr>
        <w:t xml:space="preserve"> </w:t>
      </w:r>
      <w:r w:rsidRPr="00044E7C">
        <w:rPr>
          <w:sz w:val="28"/>
          <w:szCs w:val="28"/>
        </w:rPr>
        <w:t>места</w:t>
      </w:r>
      <w:r w:rsidRPr="00044E7C">
        <w:rPr>
          <w:spacing w:val="1"/>
          <w:sz w:val="28"/>
          <w:szCs w:val="28"/>
        </w:rPr>
        <w:t xml:space="preserve"> </w:t>
      </w:r>
      <w:r w:rsidRPr="00044E7C">
        <w:rPr>
          <w:sz w:val="28"/>
          <w:szCs w:val="28"/>
        </w:rPr>
        <w:t>обучающегося</w:t>
      </w:r>
      <w:r w:rsidRPr="00044E7C">
        <w:rPr>
          <w:spacing w:val="1"/>
          <w:sz w:val="28"/>
          <w:szCs w:val="28"/>
        </w:rPr>
        <w:t xml:space="preserve"> </w:t>
      </w:r>
      <w:r w:rsidRPr="00044E7C">
        <w:rPr>
          <w:sz w:val="28"/>
          <w:szCs w:val="28"/>
        </w:rPr>
        <w:t>указанными</w:t>
      </w:r>
      <w:r w:rsidRPr="00044E7C">
        <w:rPr>
          <w:spacing w:val="1"/>
          <w:sz w:val="28"/>
          <w:szCs w:val="28"/>
        </w:rPr>
        <w:t xml:space="preserve"> </w:t>
      </w:r>
      <w:r w:rsidRPr="00044E7C">
        <w:rPr>
          <w:sz w:val="28"/>
          <w:szCs w:val="28"/>
        </w:rPr>
        <w:t>средствами</w:t>
      </w:r>
      <w:r w:rsidRPr="00044E7C">
        <w:rPr>
          <w:spacing w:val="1"/>
          <w:sz w:val="28"/>
          <w:szCs w:val="28"/>
        </w:rPr>
        <w:t xml:space="preserve"> </w:t>
      </w:r>
      <w:r w:rsidRPr="00044E7C">
        <w:rPr>
          <w:sz w:val="28"/>
          <w:szCs w:val="28"/>
        </w:rPr>
        <w:t>обучения</w:t>
      </w:r>
      <w:r w:rsidRPr="00044E7C">
        <w:rPr>
          <w:spacing w:val="1"/>
          <w:sz w:val="28"/>
          <w:szCs w:val="28"/>
        </w:rPr>
        <w:t xml:space="preserve"> </w:t>
      </w:r>
      <w:r w:rsidRPr="00044E7C">
        <w:rPr>
          <w:sz w:val="28"/>
          <w:szCs w:val="28"/>
        </w:rPr>
        <w:t>и</w:t>
      </w:r>
      <w:r w:rsidRPr="00044E7C">
        <w:rPr>
          <w:spacing w:val="1"/>
          <w:sz w:val="28"/>
          <w:szCs w:val="28"/>
        </w:rPr>
        <w:t xml:space="preserve"> </w:t>
      </w:r>
      <w:r w:rsidRPr="00044E7C">
        <w:rPr>
          <w:sz w:val="28"/>
          <w:szCs w:val="28"/>
        </w:rPr>
        <w:t>воспитания»</w:t>
      </w:r>
      <w:r w:rsidRPr="00044E7C">
        <w:rPr>
          <w:spacing w:val="1"/>
          <w:sz w:val="28"/>
          <w:szCs w:val="28"/>
        </w:rPr>
        <w:t xml:space="preserve"> </w:t>
      </w:r>
      <w:r w:rsidRPr="00044E7C">
        <w:rPr>
          <w:sz w:val="28"/>
          <w:szCs w:val="28"/>
        </w:rPr>
        <w:t>(зарегистрирован</w:t>
      </w:r>
      <w:r w:rsidRPr="00044E7C">
        <w:rPr>
          <w:spacing w:val="-4"/>
          <w:sz w:val="28"/>
          <w:szCs w:val="28"/>
        </w:rPr>
        <w:t xml:space="preserve"> </w:t>
      </w:r>
      <w:r w:rsidRPr="00044E7C">
        <w:rPr>
          <w:sz w:val="28"/>
          <w:szCs w:val="28"/>
        </w:rPr>
        <w:t>25.12.2019</w:t>
      </w:r>
      <w:r w:rsidRPr="00044E7C">
        <w:rPr>
          <w:spacing w:val="1"/>
          <w:sz w:val="28"/>
          <w:szCs w:val="28"/>
        </w:rPr>
        <w:t xml:space="preserve"> </w:t>
      </w:r>
      <w:r w:rsidRPr="00044E7C">
        <w:rPr>
          <w:sz w:val="28"/>
          <w:szCs w:val="28"/>
        </w:rPr>
        <w:t>№</w:t>
      </w:r>
      <w:r w:rsidRPr="00044E7C">
        <w:rPr>
          <w:spacing w:val="-3"/>
          <w:sz w:val="28"/>
          <w:szCs w:val="28"/>
        </w:rPr>
        <w:t xml:space="preserve"> </w:t>
      </w:r>
      <w:r w:rsidRPr="00044E7C">
        <w:rPr>
          <w:sz w:val="28"/>
          <w:szCs w:val="28"/>
        </w:rPr>
        <w:t>56982);</w:t>
      </w:r>
    </w:p>
    <w:p w:rsidR="00D44F68" w:rsidRPr="00044E7C" w:rsidRDefault="00C867B7" w:rsidP="009A02EB">
      <w:pPr>
        <w:pStyle w:val="a7"/>
        <w:numPr>
          <w:ilvl w:val="0"/>
          <w:numId w:val="7"/>
        </w:numPr>
        <w:tabs>
          <w:tab w:val="left" w:pos="849"/>
        </w:tabs>
        <w:ind w:right="256" w:firstLine="566"/>
        <w:rPr>
          <w:sz w:val="28"/>
          <w:szCs w:val="28"/>
        </w:rPr>
      </w:pPr>
      <w:r w:rsidRPr="00044E7C">
        <w:rPr>
          <w:sz w:val="28"/>
          <w:szCs w:val="28"/>
        </w:rPr>
        <w:t>аналогичные перечни, утвержденные региональными нормативными актами</w:t>
      </w:r>
      <w:r w:rsidRPr="00044E7C">
        <w:rPr>
          <w:spacing w:val="-67"/>
          <w:sz w:val="28"/>
          <w:szCs w:val="28"/>
        </w:rPr>
        <w:t xml:space="preserve"> </w:t>
      </w:r>
      <w:r w:rsidRPr="00044E7C">
        <w:rPr>
          <w:sz w:val="28"/>
          <w:szCs w:val="28"/>
        </w:rPr>
        <w:t>и</w:t>
      </w:r>
      <w:r w:rsidRPr="00044E7C">
        <w:rPr>
          <w:spacing w:val="1"/>
          <w:sz w:val="28"/>
          <w:szCs w:val="28"/>
        </w:rPr>
        <w:t xml:space="preserve"> </w:t>
      </w:r>
      <w:r w:rsidRPr="00044E7C">
        <w:rPr>
          <w:sz w:val="28"/>
          <w:szCs w:val="28"/>
        </w:rPr>
        <w:t>локальными</w:t>
      </w:r>
      <w:r w:rsidRPr="00044E7C">
        <w:rPr>
          <w:spacing w:val="1"/>
          <w:sz w:val="28"/>
          <w:szCs w:val="28"/>
        </w:rPr>
        <w:t xml:space="preserve"> </w:t>
      </w:r>
      <w:r w:rsidRPr="00044E7C">
        <w:rPr>
          <w:sz w:val="28"/>
          <w:szCs w:val="28"/>
        </w:rPr>
        <w:t>актами</w:t>
      </w:r>
      <w:r w:rsidRPr="00044E7C">
        <w:rPr>
          <w:spacing w:val="1"/>
          <w:sz w:val="28"/>
          <w:szCs w:val="28"/>
        </w:rPr>
        <w:t xml:space="preserve"> </w:t>
      </w:r>
      <w:r w:rsidRPr="00044E7C">
        <w:rPr>
          <w:sz w:val="28"/>
          <w:szCs w:val="28"/>
        </w:rPr>
        <w:t>образовательной</w:t>
      </w:r>
      <w:r w:rsidRPr="00044E7C">
        <w:rPr>
          <w:spacing w:val="1"/>
          <w:sz w:val="28"/>
          <w:szCs w:val="28"/>
        </w:rPr>
        <w:t xml:space="preserve"> </w:t>
      </w:r>
      <w:r w:rsidRPr="00044E7C">
        <w:rPr>
          <w:sz w:val="28"/>
          <w:szCs w:val="28"/>
        </w:rPr>
        <w:t>организации,</w:t>
      </w:r>
      <w:r w:rsidRPr="00044E7C">
        <w:rPr>
          <w:spacing w:val="1"/>
          <w:sz w:val="28"/>
          <w:szCs w:val="28"/>
        </w:rPr>
        <w:t xml:space="preserve"> </w:t>
      </w:r>
      <w:r w:rsidRPr="00044E7C">
        <w:rPr>
          <w:sz w:val="28"/>
          <w:szCs w:val="28"/>
        </w:rPr>
        <w:t>разработанные</w:t>
      </w:r>
      <w:r w:rsidRPr="00044E7C">
        <w:rPr>
          <w:spacing w:val="1"/>
          <w:sz w:val="28"/>
          <w:szCs w:val="28"/>
        </w:rPr>
        <w:t xml:space="preserve"> </w:t>
      </w:r>
      <w:r w:rsidRPr="00044E7C">
        <w:rPr>
          <w:sz w:val="28"/>
          <w:szCs w:val="28"/>
        </w:rPr>
        <w:t>с</w:t>
      </w:r>
      <w:r w:rsidRPr="00044E7C">
        <w:rPr>
          <w:spacing w:val="1"/>
          <w:sz w:val="28"/>
          <w:szCs w:val="28"/>
        </w:rPr>
        <w:t xml:space="preserve"> </w:t>
      </w:r>
      <w:r w:rsidRPr="00044E7C">
        <w:rPr>
          <w:sz w:val="28"/>
          <w:szCs w:val="28"/>
        </w:rPr>
        <w:t>учетом</w:t>
      </w:r>
      <w:r w:rsidRPr="00044E7C">
        <w:rPr>
          <w:spacing w:val="1"/>
          <w:sz w:val="28"/>
          <w:szCs w:val="28"/>
        </w:rPr>
        <w:t xml:space="preserve"> </w:t>
      </w:r>
      <w:r w:rsidRPr="00044E7C">
        <w:rPr>
          <w:sz w:val="28"/>
          <w:szCs w:val="28"/>
        </w:rPr>
        <w:t>особенностей</w:t>
      </w:r>
      <w:r w:rsidRPr="00044E7C">
        <w:rPr>
          <w:spacing w:val="1"/>
          <w:sz w:val="28"/>
          <w:szCs w:val="28"/>
        </w:rPr>
        <w:t xml:space="preserve"> </w:t>
      </w:r>
      <w:r w:rsidRPr="00044E7C">
        <w:rPr>
          <w:sz w:val="28"/>
          <w:szCs w:val="28"/>
        </w:rPr>
        <w:t>реализации</w:t>
      </w:r>
      <w:r w:rsidRPr="00044E7C">
        <w:rPr>
          <w:spacing w:val="1"/>
          <w:sz w:val="28"/>
          <w:szCs w:val="28"/>
        </w:rPr>
        <w:t xml:space="preserve"> </w:t>
      </w:r>
      <w:r w:rsidRPr="00044E7C">
        <w:rPr>
          <w:sz w:val="28"/>
          <w:szCs w:val="28"/>
        </w:rPr>
        <w:t>основной</w:t>
      </w:r>
      <w:r w:rsidRPr="00044E7C">
        <w:rPr>
          <w:spacing w:val="1"/>
          <w:sz w:val="28"/>
          <w:szCs w:val="28"/>
        </w:rPr>
        <w:t xml:space="preserve"> </w:t>
      </w:r>
      <w:r w:rsidRPr="00044E7C">
        <w:rPr>
          <w:sz w:val="28"/>
          <w:szCs w:val="28"/>
        </w:rPr>
        <w:t>образовательной</w:t>
      </w:r>
      <w:r w:rsidRPr="00044E7C">
        <w:rPr>
          <w:spacing w:val="1"/>
          <w:sz w:val="28"/>
          <w:szCs w:val="28"/>
        </w:rPr>
        <w:t xml:space="preserve"> </w:t>
      </w:r>
      <w:r w:rsidRPr="00044E7C">
        <w:rPr>
          <w:sz w:val="28"/>
          <w:szCs w:val="28"/>
        </w:rPr>
        <w:t>программы</w:t>
      </w:r>
      <w:r w:rsidRPr="00044E7C">
        <w:rPr>
          <w:spacing w:val="1"/>
          <w:sz w:val="28"/>
          <w:szCs w:val="28"/>
        </w:rPr>
        <w:t xml:space="preserve"> </w:t>
      </w:r>
      <w:r w:rsidRPr="00044E7C">
        <w:rPr>
          <w:sz w:val="28"/>
          <w:szCs w:val="28"/>
        </w:rPr>
        <w:t>в</w:t>
      </w:r>
      <w:r w:rsidRPr="00044E7C">
        <w:rPr>
          <w:spacing w:val="1"/>
          <w:sz w:val="28"/>
          <w:szCs w:val="28"/>
        </w:rPr>
        <w:t xml:space="preserve"> </w:t>
      </w:r>
      <w:r w:rsidRPr="00044E7C">
        <w:rPr>
          <w:sz w:val="28"/>
          <w:szCs w:val="28"/>
        </w:rPr>
        <w:t>образовательной</w:t>
      </w:r>
      <w:r w:rsidRPr="00044E7C">
        <w:rPr>
          <w:spacing w:val="-4"/>
          <w:sz w:val="28"/>
          <w:szCs w:val="28"/>
        </w:rPr>
        <w:t xml:space="preserve"> </w:t>
      </w:r>
      <w:r w:rsidRPr="00044E7C">
        <w:rPr>
          <w:sz w:val="28"/>
          <w:szCs w:val="28"/>
        </w:rPr>
        <w:t>организации.</w:t>
      </w:r>
    </w:p>
    <w:p w:rsidR="00044E7C" w:rsidRPr="00044E7C" w:rsidRDefault="00C10EAF" w:rsidP="00044E7C">
      <w:pPr>
        <w:pStyle w:val="a5"/>
        <w:spacing w:before="1"/>
        <w:ind w:left="685" w:right="1082" w:firstLine="0"/>
        <w:jc w:val="left"/>
        <w:rPr>
          <w:spacing w:val="-67"/>
        </w:rPr>
      </w:pPr>
      <w:r>
        <w:pict>
          <v:rect id="_x0000_s1027" style="position:absolute;left:0;text-align:left;margin-left:307.25pt;margin-top:30.75pt;width:3.35pt;height:.7pt;z-index:15731200;mso-position-horizontal-relative:page" fillcolor="black" stroked="f">
            <w10:wrap anchorx="page"/>
          </v:rect>
        </w:pict>
      </w:r>
      <w:r w:rsidR="00C867B7" w:rsidRPr="00044E7C">
        <w:t>Материальные</w:t>
      </w:r>
      <w:r w:rsidR="00C867B7" w:rsidRPr="00044E7C">
        <w:rPr>
          <w:spacing w:val="-5"/>
        </w:rPr>
        <w:t xml:space="preserve"> </w:t>
      </w:r>
      <w:r w:rsidR="00C867B7" w:rsidRPr="00044E7C">
        <w:t>условия</w:t>
      </w:r>
      <w:r w:rsidR="00C867B7" w:rsidRPr="00044E7C">
        <w:rPr>
          <w:spacing w:val="-4"/>
        </w:rPr>
        <w:t xml:space="preserve"> </w:t>
      </w:r>
      <w:r w:rsidR="00C867B7" w:rsidRPr="00044E7C">
        <w:t>организации</w:t>
      </w:r>
      <w:r w:rsidR="00C867B7" w:rsidRPr="00044E7C">
        <w:rPr>
          <w:spacing w:val="-7"/>
        </w:rPr>
        <w:t xml:space="preserve"> </w:t>
      </w:r>
      <w:r w:rsidR="00C867B7" w:rsidRPr="00044E7C">
        <w:t>образовательной</w:t>
      </w:r>
      <w:r w:rsidR="00C867B7" w:rsidRPr="00044E7C">
        <w:rPr>
          <w:spacing w:val="-7"/>
        </w:rPr>
        <w:t xml:space="preserve"> </w:t>
      </w:r>
      <w:r w:rsidR="00C867B7" w:rsidRPr="00044E7C">
        <w:t>деятельности</w:t>
      </w:r>
      <w:r w:rsidR="00C867B7" w:rsidRPr="00044E7C">
        <w:rPr>
          <w:spacing w:val="-67"/>
        </w:rPr>
        <w:t xml:space="preserve">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Материальные условия организации образовательной деятельности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Тип здания – кирпично – бетонное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Год ввода в эксплуатацию – 1964 год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В зональную структуру образовательной организации включены: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участки (территории) с целесообразным набором оснащенных зон;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входная зона (6);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учебные кабинеты, мастерские, студии для организации учебного процесса;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лаборантск</w:t>
      </w:r>
      <w:r w:rsidRPr="00044E7C">
        <w:rPr>
          <w:color w:val="000000"/>
          <w:sz w:val="28"/>
          <w:szCs w:val="28"/>
        </w:rPr>
        <w:t>ое</w:t>
      </w:r>
      <w:r w:rsidRPr="00044E7C">
        <w:rPr>
          <w:color w:val="000000"/>
          <w:sz w:val="28"/>
          <w:szCs w:val="28"/>
          <w:lang w:val="en-US"/>
        </w:rPr>
        <w:t xml:space="preserve"> помещения (</w:t>
      </w:r>
      <w:r w:rsidRPr="00044E7C">
        <w:rPr>
          <w:color w:val="000000"/>
          <w:sz w:val="28"/>
          <w:szCs w:val="28"/>
        </w:rPr>
        <w:t>1</w:t>
      </w:r>
      <w:r w:rsidRPr="00044E7C">
        <w:rPr>
          <w:color w:val="000000"/>
          <w:sz w:val="28"/>
          <w:szCs w:val="28"/>
          <w:lang w:val="en-US"/>
        </w:rPr>
        <w:t xml:space="preserve">);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библиотека с рабочими зонами: книгохранилищем, медиатекой, читальным залом (1);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спортивные сооружения (зал-</w:t>
      </w:r>
      <w:r w:rsidRPr="00044E7C">
        <w:rPr>
          <w:color w:val="000000"/>
          <w:sz w:val="28"/>
          <w:szCs w:val="28"/>
        </w:rPr>
        <w:t>1</w:t>
      </w:r>
      <w:r w:rsidRPr="00044E7C">
        <w:rPr>
          <w:color w:val="000000"/>
          <w:sz w:val="28"/>
          <w:szCs w:val="28"/>
          <w:lang w:val="en-US"/>
        </w:rPr>
        <w:t xml:space="preserve">; стадион-1);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пищевой блок (1);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lastRenderedPageBreak/>
        <w:t xml:space="preserve">административные помещения (4);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гардеробы (2);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санитарный узел (1);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помещения/ место для хранения уборочного инвентаря (1).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Состав и площади помещений предоставляют условия для: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основного общего образования согласно избранным направлениям учебного плана в соответствии с ФГОС ООО;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организации режима труда и отдыха участников образовательного процесса;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размещения в кабинетах, мастерских, студиях необходимых комплектов мебели, в т.ч. </w:t>
      </w:r>
    </w:p>
    <w:p w:rsidR="00044E7C" w:rsidRPr="00044E7C" w:rsidRDefault="00044E7C" w:rsidP="00044E7C">
      <w:pPr>
        <w:widowControl/>
        <w:autoSpaceDE/>
        <w:autoSpaceDN/>
        <w:spacing w:after="15" w:line="267" w:lineRule="auto"/>
        <w:ind w:left="-5" w:right="6" w:hanging="10"/>
        <w:jc w:val="both"/>
        <w:rPr>
          <w:color w:val="000000"/>
          <w:sz w:val="28"/>
          <w:szCs w:val="28"/>
        </w:rPr>
      </w:pPr>
      <w:r w:rsidRPr="00044E7C">
        <w:rPr>
          <w:color w:val="000000"/>
          <w:sz w:val="28"/>
          <w:szCs w:val="28"/>
        </w:rPr>
        <w:t xml:space="preserve">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В состав учебных кабинетов (мастерских, студий) входят: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учебный кабинет русского языка (родного языка) и литературы (родной литературы) (2);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учебный кабинет иностранного языка (</w:t>
      </w:r>
      <w:r w:rsidRPr="00044E7C">
        <w:rPr>
          <w:color w:val="000000"/>
          <w:sz w:val="28"/>
          <w:szCs w:val="28"/>
        </w:rPr>
        <w:t>1</w:t>
      </w:r>
      <w:r w:rsidRPr="00044E7C">
        <w:rPr>
          <w:color w:val="000000"/>
          <w:sz w:val="28"/>
          <w:szCs w:val="28"/>
          <w:lang w:val="en-US"/>
        </w:rPr>
        <w:t xml:space="preserve">);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учебный кабинет истории и обществознания (1);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учебный кабинет  музыки (1);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учебный кабинет химии (1);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учебный кабинет математики (</w:t>
      </w:r>
      <w:r w:rsidRPr="00044E7C">
        <w:rPr>
          <w:color w:val="000000"/>
          <w:sz w:val="28"/>
          <w:szCs w:val="28"/>
        </w:rPr>
        <w:t>1</w:t>
      </w:r>
      <w:r w:rsidRPr="00044E7C">
        <w:rPr>
          <w:color w:val="000000"/>
          <w:sz w:val="28"/>
          <w:szCs w:val="28"/>
          <w:lang w:val="en-US"/>
        </w:rPr>
        <w:t xml:space="preserve">);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учебный кабинет информатики (1); </w:t>
      </w:r>
    </w:p>
    <w:p w:rsidR="00044E7C" w:rsidRPr="00044E7C" w:rsidRDefault="00044E7C" w:rsidP="009A02EB">
      <w:pPr>
        <w:widowControl/>
        <w:numPr>
          <w:ilvl w:val="0"/>
          <w:numId w:val="41"/>
        </w:numPr>
        <w:autoSpaceDE/>
        <w:autoSpaceDN/>
        <w:spacing w:after="15" w:line="267" w:lineRule="auto"/>
        <w:ind w:left="577" w:right="6"/>
        <w:jc w:val="both"/>
        <w:rPr>
          <w:color w:val="000000"/>
          <w:sz w:val="28"/>
          <w:szCs w:val="28"/>
        </w:rPr>
      </w:pPr>
      <w:r w:rsidRPr="00044E7C">
        <w:rPr>
          <w:color w:val="000000"/>
          <w:sz w:val="28"/>
          <w:szCs w:val="28"/>
        </w:rPr>
        <w:t>учебный кабинеты начальных классов (3)</w:t>
      </w:r>
    </w:p>
    <w:p w:rsidR="00044E7C" w:rsidRPr="00044E7C" w:rsidRDefault="00044E7C" w:rsidP="009A02EB">
      <w:pPr>
        <w:widowControl/>
        <w:numPr>
          <w:ilvl w:val="0"/>
          <w:numId w:val="41"/>
        </w:numPr>
        <w:autoSpaceDE/>
        <w:autoSpaceDN/>
        <w:spacing w:after="15" w:line="267" w:lineRule="auto"/>
        <w:ind w:left="577" w:right="6"/>
        <w:jc w:val="both"/>
        <w:rPr>
          <w:color w:val="000000"/>
          <w:sz w:val="28"/>
          <w:szCs w:val="28"/>
        </w:rPr>
      </w:pPr>
      <w:r w:rsidRPr="00044E7C">
        <w:rPr>
          <w:color w:val="000000"/>
          <w:sz w:val="28"/>
          <w:szCs w:val="28"/>
        </w:rPr>
        <w:t xml:space="preserve">Учебные кабинеты включают следующие зоны: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рабочее место учителя с пространством для размещения часто используемого оснащения; </w:t>
      </w:r>
    </w:p>
    <w:p w:rsidR="00044E7C" w:rsidRPr="00044E7C" w:rsidRDefault="00044E7C" w:rsidP="009A02EB">
      <w:pPr>
        <w:widowControl/>
        <w:numPr>
          <w:ilvl w:val="0"/>
          <w:numId w:val="41"/>
        </w:numPr>
        <w:autoSpaceDE/>
        <w:autoSpaceDN/>
        <w:spacing w:after="11" w:line="270" w:lineRule="auto"/>
        <w:ind w:right="6"/>
        <w:jc w:val="both"/>
        <w:rPr>
          <w:color w:val="000000"/>
          <w:sz w:val="28"/>
          <w:szCs w:val="28"/>
        </w:rPr>
      </w:pPr>
      <w:r w:rsidRPr="00044E7C">
        <w:rPr>
          <w:color w:val="000000"/>
          <w:sz w:val="28"/>
          <w:szCs w:val="28"/>
        </w:rPr>
        <w:t xml:space="preserve">рабочую зону учащихся с местом для размещения личных вещей; - пространство для размещения и хранения учебного оборудования; - демонстрационную зону.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Компонентами оснащения учебного кабинета являются: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школьная мебель;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технические средства;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лабораторно-технологическое оборудование; </w:t>
      </w:r>
    </w:p>
    <w:p w:rsidR="00044E7C" w:rsidRPr="00044E7C" w:rsidRDefault="00044E7C" w:rsidP="009A02EB">
      <w:pPr>
        <w:widowControl/>
        <w:numPr>
          <w:ilvl w:val="0"/>
          <w:numId w:val="41"/>
        </w:numPr>
        <w:autoSpaceDE/>
        <w:autoSpaceDN/>
        <w:spacing w:after="11" w:line="270" w:lineRule="auto"/>
        <w:ind w:right="6"/>
        <w:jc w:val="both"/>
        <w:rPr>
          <w:color w:val="000000"/>
          <w:sz w:val="28"/>
          <w:szCs w:val="28"/>
        </w:rPr>
      </w:pPr>
      <w:r w:rsidRPr="00044E7C">
        <w:rPr>
          <w:color w:val="000000"/>
          <w:sz w:val="28"/>
          <w:szCs w:val="28"/>
        </w:rPr>
        <w:t xml:space="preserve">фонд дополнительной литературы; - учебно-наглядные пособия; - учебно-методические материалы.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В базовый комплект мебели входят: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доска классная;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стол учителя;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стул учителя (приставной);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стол ученический;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стул ученический;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lastRenderedPageBreak/>
        <w:t xml:space="preserve">шкаф для хранения учебных пособий. </w:t>
      </w:r>
    </w:p>
    <w:p w:rsidR="00044E7C" w:rsidRPr="00044E7C" w:rsidRDefault="00044E7C" w:rsidP="00044E7C">
      <w:pPr>
        <w:widowControl/>
        <w:autoSpaceDE/>
        <w:autoSpaceDN/>
        <w:spacing w:line="259" w:lineRule="auto"/>
        <w:ind w:left="567"/>
        <w:rPr>
          <w:color w:val="000000"/>
          <w:sz w:val="28"/>
          <w:szCs w:val="28"/>
        </w:rPr>
      </w:pPr>
      <w:r w:rsidRPr="00044E7C">
        <w:rPr>
          <w:color w:val="000000"/>
          <w:sz w:val="28"/>
          <w:szCs w:val="28"/>
        </w:rPr>
        <w:t xml:space="preserve">  </w:t>
      </w:r>
      <w:r w:rsidRPr="00044E7C">
        <w:rPr>
          <w:b/>
          <w:color w:val="FF0000"/>
          <w:sz w:val="28"/>
          <w:szCs w:val="28"/>
        </w:rPr>
        <w:t xml:space="preserve"> </w:t>
      </w:r>
      <w:r w:rsidRPr="00044E7C">
        <w:rPr>
          <w:color w:val="00B050"/>
          <w:sz w:val="28"/>
          <w:szCs w:val="28"/>
        </w:rPr>
        <w:t xml:space="preserve"> </w:t>
      </w:r>
    </w:p>
    <w:p w:rsidR="00044E7C" w:rsidRPr="00044E7C" w:rsidRDefault="00044E7C" w:rsidP="00044E7C">
      <w:pPr>
        <w:widowControl/>
        <w:autoSpaceDE/>
        <w:autoSpaceDN/>
        <w:spacing w:after="15" w:line="267" w:lineRule="auto"/>
        <w:ind w:left="-15" w:right="6" w:firstLine="567"/>
        <w:jc w:val="both"/>
        <w:rPr>
          <w:color w:val="000000"/>
          <w:sz w:val="28"/>
          <w:szCs w:val="28"/>
        </w:rPr>
      </w:pPr>
      <w:r w:rsidRPr="00044E7C">
        <w:rPr>
          <w:color w:val="000000"/>
          <w:sz w:val="28"/>
          <w:szCs w:val="28"/>
        </w:rP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Библиотека (информационно-библиотечный центр образовательной организации) включает: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стол библиотекаря, кресло библиотекаря;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стеллажи библиотечные для хранения и демонстрации печатных и медиапособий, художественной литературы;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стол для выдачи учебных изданий;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шкаф для читательских формуляров;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lang w:val="en-US"/>
        </w:rPr>
      </w:pPr>
      <w:r w:rsidRPr="00044E7C">
        <w:rPr>
          <w:color w:val="000000"/>
          <w:sz w:val="28"/>
          <w:szCs w:val="28"/>
          <w:lang w:val="en-US"/>
        </w:rPr>
        <w:t xml:space="preserve">картотеку;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                   Расстановка учебного фонда по предметам и по классам.  </w:t>
      </w:r>
    </w:p>
    <w:p w:rsidR="00044E7C" w:rsidRPr="00044E7C" w:rsidRDefault="00044E7C" w:rsidP="00044E7C">
      <w:pPr>
        <w:widowControl/>
        <w:autoSpaceDE/>
        <w:autoSpaceDN/>
        <w:spacing w:after="15" w:line="267" w:lineRule="auto"/>
        <w:ind w:left="577" w:right="6" w:hanging="10"/>
        <w:jc w:val="both"/>
        <w:rPr>
          <w:color w:val="000000"/>
          <w:sz w:val="28"/>
          <w:szCs w:val="28"/>
        </w:rPr>
      </w:pPr>
      <w:r w:rsidRPr="00044E7C">
        <w:rPr>
          <w:color w:val="000000"/>
          <w:sz w:val="28"/>
          <w:szCs w:val="28"/>
        </w:rPr>
        <w:t xml:space="preserve">В ОУ соблюдаются меры противопожарной и антитеррористической безопасности: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имеется автоматическая пожарная сигнализация, в необходимом количестве средства пожаротушения, тревожная кнопка, камеры видеонаблюдения. Заключены договоры на обслуживание пожарной сигнализации и охраны ОУ;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имеются акты о состоянии пожарной безопасности, проведение огнезащитной обработки конструкций;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проводятся учебно-тренировочные мероприятия по вопросам безопасности;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имеется ограждение по всему периметру территории школы и освещение на территории </w:t>
      </w:r>
    </w:p>
    <w:p w:rsidR="00044E7C" w:rsidRPr="00044E7C" w:rsidRDefault="00044E7C" w:rsidP="00044E7C">
      <w:pPr>
        <w:widowControl/>
        <w:autoSpaceDE/>
        <w:autoSpaceDN/>
        <w:spacing w:after="15" w:line="267" w:lineRule="auto"/>
        <w:ind w:left="-5" w:right="6" w:hanging="10"/>
        <w:jc w:val="both"/>
        <w:rPr>
          <w:color w:val="000000"/>
          <w:sz w:val="28"/>
          <w:szCs w:val="28"/>
          <w:lang w:val="en-US"/>
        </w:rPr>
      </w:pPr>
      <w:r w:rsidRPr="00044E7C">
        <w:rPr>
          <w:color w:val="000000"/>
          <w:sz w:val="28"/>
          <w:szCs w:val="28"/>
          <w:lang w:val="en-US"/>
        </w:rPr>
        <w:t xml:space="preserve">ОУ; </w:t>
      </w:r>
    </w:p>
    <w:p w:rsidR="00044E7C" w:rsidRPr="00044E7C" w:rsidRDefault="00044E7C" w:rsidP="009A02EB">
      <w:pPr>
        <w:widowControl/>
        <w:numPr>
          <w:ilvl w:val="0"/>
          <w:numId w:val="41"/>
        </w:numPr>
        <w:autoSpaceDE/>
        <w:autoSpaceDN/>
        <w:spacing w:after="15" w:line="267" w:lineRule="auto"/>
        <w:ind w:right="6"/>
        <w:jc w:val="both"/>
        <w:rPr>
          <w:color w:val="000000"/>
          <w:sz w:val="28"/>
          <w:szCs w:val="28"/>
        </w:rPr>
      </w:pPr>
      <w:r w:rsidRPr="00044E7C">
        <w:rPr>
          <w:color w:val="000000"/>
          <w:sz w:val="28"/>
          <w:szCs w:val="28"/>
        </w:rPr>
        <w:t xml:space="preserve">имеются необходимые знаки дорожного движения при подъезде к ОУ. </w:t>
      </w:r>
    </w:p>
    <w:p w:rsidR="00044E7C" w:rsidRDefault="00044E7C" w:rsidP="00044E7C">
      <w:pPr>
        <w:pStyle w:val="a5"/>
        <w:spacing w:before="1"/>
        <w:ind w:left="685" w:right="1082" w:firstLine="0"/>
        <w:jc w:val="left"/>
        <w:rPr>
          <w:spacing w:val="-67"/>
        </w:rPr>
      </w:pPr>
    </w:p>
    <w:p w:rsidR="00D44F68" w:rsidRDefault="00C867B7" w:rsidP="00044E7C">
      <w:pPr>
        <w:pStyle w:val="a5"/>
        <w:spacing w:before="1"/>
        <w:ind w:left="685" w:right="1082" w:firstLine="0"/>
        <w:jc w:val="left"/>
      </w:pPr>
      <w:r>
        <w:t>Информационно-методические</w:t>
      </w:r>
      <w:r>
        <w:rPr>
          <w:spacing w:val="-6"/>
        </w:rPr>
        <w:t xml:space="preserve"> </w:t>
      </w:r>
      <w:r>
        <w:t>условия</w:t>
      </w:r>
    </w:p>
    <w:p w:rsidR="00D44F68" w:rsidRDefault="00C867B7">
      <w:pPr>
        <w:spacing w:line="319" w:lineRule="exact"/>
        <w:ind w:left="685"/>
        <w:jc w:val="both"/>
        <w:rPr>
          <w:b/>
          <w:sz w:val="28"/>
        </w:rPr>
      </w:pPr>
      <w:r>
        <w:rPr>
          <w:b/>
          <w:sz w:val="28"/>
        </w:rPr>
        <w:t>Учебно-методическое</w:t>
      </w:r>
      <w:r>
        <w:rPr>
          <w:b/>
          <w:spacing w:val="65"/>
          <w:sz w:val="28"/>
        </w:rPr>
        <w:t xml:space="preserve"> </w:t>
      </w:r>
      <w:r>
        <w:rPr>
          <w:b/>
          <w:sz w:val="28"/>
        </w:rPr>
        <w:t>обеспечение.</w:t>
      </w:r>
    </w:p>
    <w:p w:rsidR="00D44F68" w:rsidRDefault="00C867B7">
      <w:pPr>
        <w:pStyle w:val="a5"/>
        <w:ind w:left="118" w:right="254"/>
      </w:pPr>
      <w:r>
        <w:t>Учебно-методическое обеспечение обязательной части Программы включает</w:t>
      </w:r>
      <w:r>
        <w:rPr>
          <w:spacing w:val="1"/>
        </w:rPr>
        <w:t xml:space="preserve"> </w:t>
      </w:r>
      <w:r>
        <w:t>в себя: учебники, учебные пособия, рабочие тетради, справочники, хрестоматии,</w:t>
      </w:r>
      <w:r>
        <w:rPr>
          <w:spacing w:val="1"/>
        </w:rPr>
        <w:t xml:space="preserve"> </w:t>
      </w:r>
      <w:r>
        <w:t>цифровые образовательные ресурсы, методические пособия для учителей, сайты</w:t>
      </w:r>
      <w:r>
        <w:rPr>
          <w:spacing w:val="1"/>
        </w:rPr>
        <w:t xml:space="preserve"> </w:t>
      </w:r>
      <w:r>
        <w:t>поддержки</w:t>
      </w:r>
      <w:r>
        <w:rPr>
          <w:spacing w:val="-1"/>
        </w:rPr>
        <w:t xml:space="preserve"> </w:t>
      </w:r>
      <w:r>
        <w:t>учебных</w:t>
      </w:r>
      <w:r>
        <w:rPr>
          <w:spacing w:val="-1"/>
        </w:rPr>
        <w:t xml:space="preserve"> </w:t>
      </w:r>
      <w:r>
        <w:t>курсов,</w:t>
      </w:r>
      <w:r>
        <w:rPr>
          <w:spacing w:val="-1"/>
        </w:rPr>
        <w:t xml:space="preserve"> </w:t>
      </w:r>
      <w:r>
        <w:t>дисциплин</w:t>
      </w:r>
      <w:r>
        <w:rPr>
          <w:spacing w:val="-3"/>
        </w:rPr>
        <w:t xml:space="preserve"> </w:t>
      </w:r>
      <w:r>
        <w:t>и т.п.</w:t>
      </w:r>
    </w:p>
    <w:p w:rsidR="00D44F68" w:rsidRDefault="00C867B7">
      <w:pPr>
        <w:pStyle w:val="a5"/>
        <w:ind w:left="118" w:right="255"/>
      </w:pPr>
      <w:r>
        <w:t>Вариативная</w:t>
      </w:r>
      <w:r>
        <w:rPr>
          <w:spacing w:val="1"/>
        </w:rPr>
        <w:t xml:space="preserve"> </w:t>
      </w:r>
      <w:r>
        <w:t>часть</w:t>
      </w:r>
      <w:r>
        <w:rPr>
          <w:spacing w:val="1"/>
        </w:rPr>
        <w:t xml:space="preserve"> </w:t>
      </w:r>
      <w:r>
        <w:t>программы</w:t>
      </w:r>
      <w:r>
        <w:rPr>
          <w:spacing w:val="1"/>
        </w:rPr>
        <w:t xml:space="preserve"> </w:t>
      </w:r>
      <w:r>
        <w:t>(учебные,</w:t>
      </w:r>
      <w:r>
        <w:rPr>
          <w:spacing w:val="1"/>
        </w:rPr>
        <w:t xml:space="preserve"> </w:t>
      </w:r>
      <w:r>
        <w:t>развивающие,</w:t>
      </w:r>
      <w:r>
        <w:rPr>
          <w:spacing w:val="71"/>
        </w:rPr>
        <w:t xml:space="preserve"> </w:t>
      </w:r>
      <w:r>
        <w:t>интегративные</w:t>
      </w:r>
      <w:r>
        <w:rPr>
          <w:spacing w:val="1"/>
        </w:rPr>
        <w:t xml:space="preserve"> </w:t>
      </w:r>
      <w:r>
        <w:t>курсы,</w:t>
      </w:r>
      <w:r>
        <w:rPr>
          <w:spacing w:val="1"/>
        </w:rPr>
        <w:t xml:space="preserve"> </w:t>
      </w:r>
      <w:r>
        <w:t>образовательные</w:t>
      </w:r>
      <w:r>
        <w:rPr>
          <w:spacing w:val="1"/>
        </w:rPr>
        <w:t xml:space="preserve"> </w:t>
      </w:r>
      <w:r>
        <w:t>модули,</w:t>
      </w:r>
      <w:r>
        <w:rPr>
          <w:spacing w:val="1"/>
        </w:rPr>
        <w:t xml:space="preserve"> </w:t>
      </w:r>
      <w:r>
        <w:t>внеурочная</w:t>
      </w:r>
      <w:r>
        <w:rPr>
          <w:spacing w:val="1"/>
        </w:rPr>
        <w:t xml:space="preserve"> </w:t>
      </w:r>
      <w:r>
        <w:t>образовательная</w:t>
      </w:r>
      <w:r>
        <w:rPr>
          <w:spacing w:val="1"/>
        </w:rPr>
        <w:t xml:space="preserve"> </w:t>
      </w:r>
      <w:r>
        <w:t>деятельность)</w:t>
      </w:r>
      <w:r>
        <w:rPr>
          <w:spacing w:val="1"/>
        </w:rPr>
        <w:t xml:space="preserve"> </w:t>
      </w:r>
      <w:r>
        <w:t>сопровождается</w:t>
      </w:r>
      <w:r>
        <w:rPr>
          <w:spacing w:val="1"/>
        </w:rPr>
        <w:t xml:space="preserve"> </w:t>
      </w:r>
      <w:r>
        <w:t>методическим</w:t>
      </w:r>
      <w:r>
        <w:rPr>
          <w:spacing w:val="1"/>
        </w:rPr>
        <w:t xml:space="preserve"> </w:t>
      </w:r>
      <w:r>
        <w:t>обеспечением</w:t>
      </w:r>
      <w:r>
        <w:rPr>
          <w:spacing w:val="1"/>
        </w:rPr>
        <w:t xml:space="preserve"> </w:t>
      </w:r>
      <w:r>
        <w:t>(план</w:t>
      </w:r>
      <w:r>
        <w:rPr>
          <w:spacing w:val="1"/>
        </w:rPr>
        <w:t xml:space="preserve"> </w:t>
      </w:r>
      <w:r>
        <w:t>-</w:t>
      </w:r>
      <w:r>
        <w:rPr>
          <w:spacing w:val="1"/>
        </w:rPr>
        <w:t xml:space="preserve"> </w:t>
      </w:r>
      <w:r>
        <w:t>графиком,</w:t>
      </w:r>
      <w:r>
        <w:rPr>
          <w:spacing w:val="1"/>
        </w:rPr>
        <w:t xml:space="preserve"> </w:t>
      </w:r>
      <w:r>
        <w:t>расписанием,</w:t>
      </w:r>
      <w:r>
        <w:rPr>
          <w:spacing w:val="1"/>
        </w:rPr>
        <w:t xml:space="preserve"> </w:t>
      </w:r>
      <w:r>
        <w:t>цифровыми</w:t>
      </w:r>
      <w:r>
        <w:rPr>
          <w:spacing w:val="-3"/>
        </w:rPr>
        <w:t xml:space="preserve"> </w:t>
      </w:r>
      <w:r>
        <w:t>ресурсами, материалами</w:t>
      </w:r>
      <w:r>
        <w:rPr>
          <w:spacing w:val="-2"/>
        </w:rPr>
        <w:t xml:space="preserve"> </w:t>
      </w:r>
      <w:r>
        <w:t>для учащихся</w:t>
      </w:r>
      <w:r>
        <w:rPr>
          <w:spacing w:val="-4"/>
        </w:rPr>
        <w:t xml:space="preserve"> </w:t>
      </w:r>
      <w:r>
        <w:t>и педагогов</w:t>
      </w:r>
      <w:r>
        <w:rPr>
          <w:spacing w:val="-2"/>
        </w:rPr>
        <w:t xml:space="preserve"> </w:t>
      </w:r>
      <w:r>
        <w:t>и т.п.).</w:t>
      </w:r>
    </w:p>
    <w:p w:rsidR="00D44F68" w:rsidRDefault="00C867B7">
      <w:pPr>
        <w:pStyle w:val="a5"/>
        <w:ind w:left="118" w:right="251"/>
      </w:pPr>
      <w:r>
        <w:t>Учебно-методическое обеспечение образовательного учреждения состоит из</w:t>
      </w:r>
      <w:r>
        <w:rPr>
          <w:spacing w:val="1"/>
        </w:rPr>
        <w:t xml:space="preserve"> </w:t>
      </w:r>
      <w:r>
        <w:t>основного</w:t>
      </w:r>
      <w:r>
        <w:rPr>
          <w:spacing w:val="1"/>
        </w:rPr>
        <w:t xml:space="preserve"> </w:t>
      </w:r>
      <w:r>
        <w:t>состава</w:t>
      </w:r>
      <w:r>
        <w:rPr>
          <w:spacing w:val="1"/>
        </w:rPr>
        <w:t xml:space="preserve"> </w:t>
      </w:r>
      <w:r>
        <w:t>и</w:t>
      </w:r>
      <w:r>
        <w:rPr>
          <w:spacing w:val="1"/>
        </w:rPr>
        <w:t xml:space="preserve"> </w:t>
      </w:r>
      <w:r>
        <w:t>дополнительного.</w:t>
      </w:r>
      <w:r>
        <w:rPr>
          <w:spacing w:val="1"/>
        </w:rPr>
        <w:t xml:space="preserve"> </w:t>
      </w:r>
      <w:r>
        <w:t>Основной</w:t>
      </w:r>
      <w:r>
        <w:rPr>
          <w:spacing w:val="1"/>
        </w:rPr>
        <w:t xml:space="preserve"> </w:t>
      </w:r>
      <w:r>
        <w:t>состав</w:t>
      </w:r>
      <w:r>
        <w:rPr>
          <w:spacing w:val="1"/>
        </w:rPr>
        <w:t xml:space="preserve"> </w:t>
      </w:r>
      <w:r>
        <w:t>УМК</w:t>
      </w:r>
      <w:r>
        <w:rPr>
          <w:spacing w:val="1"/>
        </w:rPr>
        <w:t xml:space="preserve"> </w:t>
      </w:r>
      <w:r>
        <w:t>используется</w:t>
      </w:r>
      <w:r>
        <w:rPr>
          <w:spacing w:val="1"/>
        </w:rPr>
        <w:t xml:space="preserve"> </w:t>
      </w:r>
      <w:r>
        <w:t>обучающимися и педагогами на постоянной</w:t>
      </w:r>
      <w:r>
        <w:rPr>
          <w:spacing w:val="1"/>
        </w:rPr>
        <w:t xml:space="preserve"> </w:t>
      </w:r>
      <w:r>
        <w:t>основе, дополнительный состав – по</w:t>
      </w:r>
      <w:r>
        <w:rPr>
          <w:spacing w:val="1"/>
        </w:rPr>
        <w:t xml:space="preserve"> </w:t>
      </w:r>
      <w:r>
        <w:t>усмотрению</w:t>
      </w:r>
      <w:r>
        <w:rPr>
          <w:spacing w:val="-2"/>
        </w:rPr>
        <w:t xml:space="preserve"> </w:t>
      </w:r>
      <w:r>
        <w:t>учителя  и обучающихся.</w:t>
      </w:r>
    </w:p>
    <w:p w:rsidR="00D44F68" w:rsidRDefault="00C867B7">
      <w:pPr>
        <w:pStyle w:val="11"/>
        <w:spacing w:before="3"/>
        <w:ind w:left="685"/>
      </w:pPr>
      <w:r>
        <w:lastRenderedPageBreak/>
        <w:t>Учебно-дидактическое</w:t>
      </w:r>
      <w:r>
        <w:rPr>
          <w:spacing w:val="-3"/>
        </w:rPr>
        <w:t xml:space="preserve"> </w:t>
      </w:r>
      <w:r>
        <w:t>обеспечение.</w:t>
      </w:r>
    </w:p>
    <w:p w:rsidR="00D44F68" w:rsidRDefault="00C867B7">
      <w:pPr>
        <w:pStyle w:val="210"/>
        <w:spacing w:before="0" w:line="319" w:lineRule="exact"/>
        <w:ind w:left="685"/>
        <w:jc w:val="both"/>
        <w:rPr>
          <w:b w:val="0"/>
          <w:i w:val="0"/>
        </w:rPr>
      </w:pPr>
      <w:r>
        <w:t>Требования</w:t>
      </w:r>
      <w:r>
        <w:rPr>
          <w:spacing w:val="-5"/>
        </w:rPr>
        <w:t xml:space="preserve"> </w:t>
      </w:r>
      <w:r>
        <w:t>к</w:t>
      </w:r>
      <w:r>
        <w:rPr>
          <w:spacing w:val="65"/>
        </w:rPr>
        <w:t xml:space="preserve"> </w:t>
      </w:r>
      <w:r>
        <w:t>учебно-дидактическим</w:t>
      </w:r>
      <w:r>
        <w:rPr>
          <w:spacing w:val="-6"/>
        </w:rPr>
        <w:t xml:space="preserve"> </w:t>
      </w:r>
      <w:r>
        <w:t xml:space="preserve">материалам </w:t>
      </w:r>
      <w:r>
        <w:rPr>
          <w:b w:val="0"/>
          <w:i w:val="0"/>
        </w:rPr>
        <w:t>(условиям):</w:t>
      </w:r>
    </w:p>
    <w:p w:rsidR="00D44F68" w:rsidRDefault="00C867B7">
      <w:pPr>
        <w:pStyle w:val="a7"/>
        <w:numPr>
          <w:ilvl w:val="0"/>
          <w:numId w:val="3"/>
        </w:numPr>
        <w:tabs>
          <w:tab w:val="left" w:pos="1113"/>
        </w:tabs>
        <w:rPr>
          <w:sz w:val="28"/>
        </w:rPr>
      </w:pPr>
      <w:r>
        <w:rPr>
          <w:sz w:val="28"/>
        </w:rPr>
        <w:t>УДМ</w:t>
      </w:r>
      <w:r>
        <w:rPr>
          <w:spacing w:val="-1"/>
          <w:sz w:val="28"/>
        </w:rPr>
        <w:t xml:space="preserve"> </w:t>
      </w:r>
      <w:r>
        <w:rPr>
          <w:sz w:val="28"/>
        </w:rPr>
        <w:t>учителей</w:t>
      </w:r>
      <w:r>
        <w:rPr>
          <w:spacing w:val="68"/>
          <w:sz w:val="28"/>
        </w:rPr>
        <w:t xml:space="preserve"> </w:t>
      </w:r>
      <w:r>
        <w:rPr>
          <w:sz w:val="28"/>
        </w:rPr>
        <w:t>адресованы</w:t>
      </w:r>
      <w:r>
        <w:rPr>
          <w:spacing w:val="-3"/>
          <w:sz w:val="28"/>
        </w:rPr>
        <w:t xml:space="preserve"> </w:t>
      </w:r>
      <w:r>
        <w:rPr>
          <w:sz w:val="28"/>
        </w:rPr>
        <w:t xml:space="preserve">к </w:t>
      </w:r>
      <w:r>
        <w:rPr>
          <w:b/>
          <w:i/>
          <w:sz w:val="28"/>
        </w:rPr>
        <w:t>действию</w:t>
      </w:r>
      <w:r>
        <w:rPr>
          <w:b/>
          <w:i/>
          <w:spacing w:val="-2"/>
          <w:sz w:val="28"/>
        </w:rPr>
        <w:t xml:space="preserve"> </w:t>
      </w:r>
      <w:r>
        <w:rPr>
          <w:b/>
          <w:i/>
          <w:sz w:val="28"/>
        </w:rPr>
        <w:t>ребенка</w:t>
      </w:r>
      <w:r>
        <w:rPr>
          <w:sz w:val="28"/>
        </w:rPr>
        <w:t>:</w:t>
      </w:r>
    </w:p>
    <w:p w:rsidR="00D44F68" w:rsidRDefault="00C867B7" w:rsidP="009A02EB">
      <w:pPr>
        <w:pStyle w:val="a7"/>
        <w:numPr>
          <w:ilvl w:val="1"/>
          <w:numId w:val="4"/>
        </w:numPr>
        <w:tabs>
          <w:tab w:val="left" w:pos="849"/>
        </w:tabs>
        <w:spacing w:before="2" w:line="322" w:lineRule="exact"/>
        <w:ind w:left="848"/>
        <w:rPr>
          <w:sz w:val="28"/>
        </w:rPr>
      </w:pPr>
      <w:r>
        <w:rPr>
          <w:sz w:val="28"/>
        </w:rPr>
        <w:t>задания,</w:t>
      </w:r>
      <w:r>
        <w:rPr>
          <w:spacing w:val="-7"/>
          <w:sz w:val="28"/>
        </w:rPr>
        <w:t xml:space="preserve"> </w:t>
      </w:r>
      <w:r>
        <w:rPr>
          <w:sz w:val="28"/>
        </w:rPr>
        <w:t>направленные</w:t>
      </w:r>
      <w:r>
        <w:rPr>
          <w:spacing w:val="-3"/>
          <w:sz w:val="28"/>
        </w:rPr>
        <w:t xml:space="preserve"> </w:t>
      </w:r>
      <w:r>
        <w:rPr>
          <w:sz w:val="28"/>
        </w:rPr>
        <w:t>на</w:t>
      </w:r>
      <w:r>
        <w:rPr>
          <w:spacing w:val="-3"/>
          <w:sz w:val="28"/>
        </w:rPr>
        <w:t xml:space="preserve"> </w:t>
      </w:r>
      <w:r>
        <w:rPr>
          <w:sz w:val="28"/>
        </w:rPr>
        <w:t>обеспечение</w:t>
      </w:r>
      <w:r>
        <w:rPr>
          <w:spacing w:val="-3"/>
          <w:sz w:val="28"/>
        </w:rPr>
        <w:t xml:space="preserve"> </w:t>
      </w:r>
      <w:r>
        <w:rPr>
          <w:sz w:val="28"/>
        </w:rPr>
        <w:t xml:space="preserve">детской </w:t>
      </w:r>
      <w:r>
        <w:rPr>
          <w:b/>
          <w:i/>
          <w:sz w:val="28"/>
        </w:rPr>
        <w:t>самостоятельности</w:t>
      </w:r>
      <w:r>
        <w:rPr>
          <w:sz w:val="28"/>
        </w:rPr>
        <w:t>;</w:t>
      </w:r>
    </w:p>
    <w:p w:rsidR="00D44F68" w:rsidRDefault="00C867B7" w:rsidP="009A02EB">
      <w:pPr>
        <w:pStyle w:val="a7"/>
        <w:numPr>
          <w:ilvl w:val="1"/>
          <w:numId w:val="4"/>
        </w:numPr>
        <w:tabs>
          <w:tab w:val="left" w:pos="849"/>
        </w:tabs>
        <w:ind w:left="118" w:right="253" w:firstLine="566"/>
        <w:rPr>
          <w:sz w:val="28"/>
        </w:rPr>
      </w:pPr>
      <w:r>
        <w:rPr>
          <w:sz w:val="28"/>
        </w:rPr>
        <w:t>задания, связанные с понятийным развитием, с продвижением в содержании</w:t>
      </w:r>
      <w:r>
        <w:rPr>
          <w:spacing w:val="-67"/>
          <w:sz w:val="28"/>
        </w:rPr>
        <w:t xml:space="preserve"> </w:t>
      </w:r>
      <w:r>
        <w:rPr>
          <w:sz w:val="28"/>
        </w:rPr>
        <w:t>учебных предметов.</w:t>
      </w:r>
    </w:p>
    <w:p w:rsidR="00D44F68" w:rsidRDefault="00C867B7">
      <w:pPr>
        <w:pStyle w:val="a5"/>
        <w:ind w:left="118" w:right="250" w:firstLine="1053"/>
      </w:pPr>
      <w:r>
        <w:t>УДМ</w:t>
      </w:r>
      <w:r>
        <w:rPr>
          <w:spacing w:val="1"/>
        </w:rPr>
        <w:t xml:space="preserve"> </w:t>
      </w:r>
      <w:r>
        <w:t>являются</w:t>
      </w:r>
      <w:r>
        <w:rPr>
          <w:spacing w:val="1"/>
        </w:rPr>
        <w:t xml:space="preserve"> </w:t>
      </w:r>
      <w:r>
        <w:t>средством</w:t>
      </w:r>
      <w:r>
        <w:rPr>
          <w:spacing w:val="1"/>
        </w:rPr>
        <w:t xml:space="preserve"> </w:t>
      </w:r>
      <w:r>
        <w:t>поддержки</w:t>
      </w:r>
      <w:r>
        <w:rPr>
          <w:spacing w:val="1"/>
        </w:rPr>
        <w:t xml:space="preserve"> </w:t>
      </w:r>
      <w:r>
        <w:t>детского</w:t>
      </w:r>
      <w:r>
        <w:rPr>
          <w:spacing w:val="1"/>
        </w:rPr>
        <w:t xml:space="preserve"> </w:t>
      </w:r>
      <w:r>
        <w:t>действия</w:t>
      </w:r>
      <w:r>
        <w:rPr>
          <w:spacing w:val="1"/>
        </w:rPr>
        <w:t xml:space="preserve"> </w:t>
      </w:r>
      <w:r>
        <w:t>–</w:t>
      </w:r>
      <w:r>
        <w:rPr>
          <w:spacing w:val="1"/>
        </w:rPr>
        <w:t xml:space="preserve"> </w:t>
      </w:r>
      <w:r>
        <w:t>это</w:t>
      </w:r>
      <w:r>
        <w:rPr>
          <w:spacing w:val="1"/>
        </w:rPr>
        <w:t xml:space="preserve"> </w:t>
      </w:r>
      <w:r>
        <w:t>существенно</w:t>
      </w:r>
      <w:r>
        <w:rPr>
          <w:spacing w:val="-4"/>
        </w:rPr>
        <w:t xml:space="preserve"> </w:t>
      </w:r>
      <w:r>
        <w:t>отличает</w:t>
      </w:r>
      <w:r>
        <w:rPr>
          <w:spacing w:val="-1"/>
        </w:rPr>
        <w:t xml:space="preserve"> </w:t>
      </w:r>
      <w:r>
        <w:t>системно-</w:t>
      </w:r>
      <w:r>
        <w:rPr>
          <w:spacing w:val="-2"/>
        </w:rPr>
        <w:t xml:space="preserve"> </w:t>
      </w:r>
      <w:r>
        <w:t>деятельностный</w:t>
      </w:r>
      <w:r>
        <w:rPr>
          <w:spacing w:val="-1"/>
        </w:rPr>
        <w:t xml:space="preserve"> </w:t>
      </w:r>
      <w:r>
        <w:t>подход от</w:t>
      </w:r>
      <w:r>
        <w:rPr>
          <w:spacing w:val="-4"/>
        </w:rPr>
        <w:t xml:space="preserve"> </w:t>
      </w:r>
      <w:r>
        <w:t>традиционного.</w:t>
      </w:r>
    </w:p>
    <w:p w:rsidR="00D44F68" w:rsidRDefault="00C867B7">
      <w:pPr>
        <w:pStyle w:val="a7"/>
        <w:numPr>
          <w:ilvl w:val="0"/>
          <w:numId w:val="3"/>
        </w:numPr>
        <w:tabs>
          <w:tab w:val="left" w:pos="1113"/>
        </w:tabs>
        <w:ind w:left="118" w:right="250" w:firstLine="566"/>
        <w:rPr>
          <w:sz w:val="28"/>
        </w:rPr>
      </w:pPr>
      <w:r>
        <w:rPr>
          <w:sz w:val="28"/>
        </w:rPr>
        <w:t>Учителю</w:t>
      </w:r>
      <w:r>
        <w:rPr>
          <w:spacing w:val="1"/>
          <w:sz w:val="28"/>
        </w:rPr>
        <w:t xml:space="preserve"> </w:t>
      </w:r>
      <w:r>
        <w:rPr>
          <w:sz w:val="28"/>
        </w:rPr>
        <w:t>необходимо</w:t>
      </w:r>
      <w:r>
        <w:rPr>
          <w:spacing w:val="1"/>
          <w:sz w:val="28"/>
        </w:rPr>
        <w:t xml:space="preserve"> </w:t>
      </w:r>
      <w:r>
        <w:rPr>
          <w:sz w:val="28"/>
        </w:rPr>
        <w:t>вести</w:t>
      </w:r>
      <w:r>
        <w:rPr>
          <w:spacing w:val="1"/>
          <w:sz w:val="28"/>
        </w:rPr>
        <w:t xml:space="preserve"> </w:t>
      </w:r>
      <w:r>
        <w:rPr>
          <w:sz w:val="28"/>
        </w:rPr>
        <w:t>разработку</w:t>
      </w:r>
      <w:r>
        <w:rPr>
          <w:spacing w:val="1"/>
          <w:sz w:val="28"/>
        </w:rPr>
        <w:t xml:space="preserve"> </w:t>
      </w:r>
      <w:r>
        <w:rPr>
          <w:sz w:val="28"/>
        </w:rPr>
        <w:t>УДМ</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аспектов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учебно-понятийного,</w:t>
      </w:r>
      <w:r>
        <w:rPr>
          <w:spacing w:val="1"/>
          <w:sz w:val="28"/>
        </w:rPr>
        <w:t xml:space="preserve"> </w:t>
      </w:r>
      <w:r>
        <w:rPr>
          <w:sz w:val="28"/>
        </w:rPr>
        <w:t>учебной</w:t>
      </w:r>
      <w:r>
        <w:rPr>
          <w:spacing w:val="1"/>
          <w:sz w:val="28"/>
        </w:rPr>
        <w:t xml:space="preserve"> </w:t>
      </w:r>
      <w:r>
        <w:rPr>
          <w:sz w:val="28"/>
        </w:rPr>
        <w:t>самостоятельности,</w:t>
      </w:r>
      <w:r>
        <w:rPr>
          <w:spacing w:val="1"/>
          <w:sz w:val="28"/>
        </w:rPr>
        <w:t xml:space="preserve"> </w:t>
      </w:r>
      <w:r>
        <w:rPr>
          <w:sz w:val="28"/>
        </w:rPr>
        <w:t>контрольно-оценочного</w:t>
      </w:r>
      <w:r>
        <w:rPr>
          <w:spacing w:val="1"/>
          <w:sz w:val="28"/>
        </w:rPr>
        <w:t xml:space="preserve"> </w:t>
      </w:r>
      <w:r>
        <w:rPr>
          <w:sz w:val="28"/>
        </w:rPr>
        <w:t>(рефлексивного);</w:t>
      </w:r>
      <w:r>
        <w:rPr>
          <w:spacing w:val="1"/>
          <w:sz w:val="28"/>
        </w:rPr>
        <w:t xml:space="preserve"> </w:t>
      </w:r>
      <w:r>
        <w:rPr>
          <w:sz w:val="28"/>
        </w:rPr>
        <w:t>информационно-иллюстративного,</w:t>
      </w:r>
      <w:r>
        <w:rPr>
          <w:spacing w:val="1"/>
          <w:sz w:val="28"/>
        </w:rPr>
        <w:t xml:space="preserve"> </w:t>
      </w:r>
      <w:r>
        <w:rPr>
          <w:sz w:val="28"/>
        </w:rPr>
        <w:t>тренировочного;</w:t>
      </w:r>
    </w:p>
    <w:p w:rsidR="00D44F68" w:rsidRDefault="00C867B7">
      <w:pPr>
        <w:pStyle w:val="a7"/>
        <w:numPr>
          <w:ilvl w:val="0"/>
          <w:numId w:val="3"/>
        </w:numPr>
        <w:tabs>
          <w:tab w:val="left" w:pos="1113"/>
        </w:tabs>
        <w:ind w:left="118" w:right="253" w:firstLine="566"/>
        <w:rPr>
          <w:sz w:val="28"/>
        </w:rPr>
      </w:pPr>
      <w:r>
        <w:rPr>
          <w:sz w:val="28"/>
        </w:rPr>
        <w:t>УДМ учителя не должны заменять базового учебника по тому или иному</w:t>
      </w:r>
      <w:r>
        <w:rPr>
          <w:spacing w:val="1"/>
          <w:sz w:val="28"/>
        </w:rPr>
        <w:t xml:space="preserve"> </w:t>
      </w:r>
      <w:r>
        <w:rPr>
          <w:sz w:val="28"/>
        </w:rPr>
        <w:t>предмету.</w:t>
      </w:r>
      <w:r>
        <w:rPr>
          <w:spacing w:val="1"/>
          <w:sz w:val="28"/>
        </w:rPr>
        <w:t xml:space="preserve"> </w:t>
      </w:r>
      <w:r>
        <w:rPr>
          <w:sz w:val="28"/>
        </w:rPr>
        <w:t>Они</w:t>
      </w:r>
      <w:r>
        <w:rPr>
          <w:spacing w:val="1"/>
          <w:sz w:val="28"/>
        </w:rPr>
        <w:t xml:space="preserve"> </w:t>
      </w:r>
      <w:r>
        <w:rPr>
          <w:sz w:val="28"/>
        </w:rPr>
        <w:t>должны,</w:t>
      </w:r>
      <w:r>
        <w:rPr>
          <w:spacing w:val="1"/>
          <w:sz w:val="28"/>
        </w:rPr>
        <w:t xml:space="preserve"> </w:t>
      </w:r>
      <w:r>
        <w:rPr>
          <w:sz w:val="28"/>
        </w:rPr>
        <w:t>прежде</w:t>
      </w:r>
      <w:r>
        <w:rPr>
          <w:spacing w:val="1"/>
          <w:sz w:val="28"/>
        </w:rPr>
        <w:t xml:space="preserve"> </w:t>
      </w:r>
      <w:r>
        <w:rPr>
          <w:sz w:val="28"/>
        </w:rPr>
        <w:t>всего,</w:t>
      </w:r>
      <w:r>
        <w:rPr>
          <w:spacing w:val="71"/>
          <w:sz w:val="28"/>
        </w:rPr>
        <w:t xml:space="preserve"> </w:t>
      </w:r>
      <w:r>
        <w:rPr>
          <w:sz w:val="28"/>
        </w:rPr>
        <w:t>пробуждать</w:t>
      </w:r>
      <w:r>
        <w:rPr>
          <w:spacing w:val="71"/>
          <w:sz w:val="28"/>
        </w:rPr>
        <w:t xml:space="preserve"> </w:t>
      </w:r>
      <w:r>
        <w:rPr>
          <w:sz w:val="28"/>
        </w:rPr>
        <w:t>поисково-пробующее</w:t>
      </w:r>
      <w:r>
        <w:rPr>
          <w:spacing w:val="1"/>
          <w:sz w:val="28"/>
        </w:rPr>
        <w:t xml:space="preserve"> </w:t>
      </w:r>
      <w:r>
        <w:rPr>
          <w:sz w:val="28"/>
        </w:rPr>
        <w:t>действие</w:t>
      </w:r>
      <w:r>
        <w:rPr>
          <w:spacing w:val="-1"/>
          <w:sz w:val="28"/>
        </w:rPr>
        <w:t xml:space="preserve"> </w:t>
      </w:r>
      <w:r>
        <w:rPr>
          <w:sz w:val="28"/>
        </w:rPr>
        <w:t>учителя и</w:t>
      </w:r>
      <w:r>
        <w:rPr>
          <w:spacing w:val="-3"/>
          <w:sz w:val="28"/>
        </w:rPr>
        <w:t xml:space="preserve"> </w:t>
      </w:r>
      <w:r>
        <w:rPr>
          <w:sz w:val="28"/>
        </w:rPr>
        <w:t>учеников.</w:t>
      </w:r>
    </w:p>
    <w:p w:rsidR="00D44F68" w:rsidRDefault="00C867B7">
      <w:pPr>
        <w:pStyle w:val="a7"/>
        <w:numPr>
          <w:ilvl w:val="0"/>
          <w:numId w:val="3"/>
        </w:numPr>
        <w:tabs>
          <w:tab w:val="left" w:pos="1113"/>
        </w:tabs>
        <w:ind w:left="118" w:right="254" w:firstLine="566"/>
        <w:rPr>
          <w:sz w:val="28"/>
        </w:rPr>
      </w:pPr>
      <w:r>
        <w:rPr>
          <w:sz w:val="28"/>
        </w:rPr>
        <w:t>Необходимо при организации детского действия в учебных учительских</w:t>
      </w:r>
      <w:r>
        <w:rPr>
          <w:spacing w:val="1"/>
          <w:sz w:val="28"/>
        </w:rPr>
        <w:t xml:space="preserve"> </w:t>
      </w:r>
      <w:r>
        <w:rPr>
          <w:sz w:val="28"/>
        </w:rPr>
        <w:t>материалах</w:t>
      </w:r>
      <w:r>
        <w:rPr>
          <w:spacing w:val="1"/>
          <w:sz w:val="28"/>
        </w:rPr>
        <w:t xml:space="preserve"> </w:t>
      </w:r>
      <w:r>
        <w:rPr>
          <w:sz w:val="28"/>
        </w:rPr>
        <w:t>удерживать две формы</w:t>
      </w:r>
      <w:r>
        <w:rPr>
          <w:spacing w:val="1"/>
          <w:sz w:val="28"/>
        </w:rPr>
        <w:t xml:space="preserve"> </w:t>
      </w:r>
      <w:r>
        <w:rPr>
          <w:sz w:val="28"/>
        </w:rPr>
        <w:t>этого действия:</w:t>
      </w:r>
      <w:r>
        <w:rPr>
          <w:spacing w:val="1"/>
          <w:sz w:val="28"/>
        </w:rPr>
        <w:t xml:space="preserve"> </w:t>
      </w:r>
      <w:r>
        <w:rPr>
          <w:b/>
          <w:i/>
          <w:sz w:val="28"/>
        </w:rPr>
        <w:t>ресурсную и продуктную</w:t>
      </w:r>
      <w:r>
        <w:rPr>
          <w:sz w:val="28"/>
        </w:rPr>
        <w:t>.</w:t>
      </w:r>
      <w:r>
        <w:rPr>
          <w:spacing w:val="1"/>
          <w:sz w:val="28"/>
        </w:rPr>
        <w:t xml:space="preserve"> </w:t>
      </w:r>
      <w:r>
        <w:rPr>
          <w:sz w:val="28"/>
        </w:rPr>
        <w:t>Ресурс – это все те материалы, которые могут быть явлены в пробе построения</w:t>
      </w:r>
      <w:r>
        <w:rPr>
          <w:spacing w:val="1"/>
          <w:sz w:val="28"/>
        </w:rPr>
        <w:t xml:space="preserve"> </w:t>
      </w:r>
      <w:r>
        <w:rPr>
          <w:sz w:val="28"/>
        </w:rPr>
        <w:t>средства-</w:t>
      </w:r>
      <w:r>
        <w:rPr>
          <w:spacing w:val="-4"/>
          <w:sz w:val="28"/>
        </w:rPr>
        <w:t xml:space="preserve"> </w:t>
      </w:r>
      <w:r>
        <w:rPr>
          <w:sz w:val="28"/>
        </w:rPr>
        <w:t>превращения</w:t>
      </w:r>
      <w:r>
        <w:rPr>
          <w:spacing w:val="-3"/>
          <w:sz w:val="28"/>
        </w:rPr>
        <w:t xml:space="preserve"> </w:t>
      </w:r>
      <w:r>
        <w:rPr>
          <w:sz w:val="28"/>
        </w:rPr>
        <w:t>ресурса в</w:t>
      </w:r>
      <w:r>
        <w:rPr>
          <w:spacing w:val="-1"/>
          <w:sz w:val="28"/>
        </w:rPr>
        <w:t xml:space="preserve"> </w:t>
      </w:r>
      <w:r>
        <w:rPr>
          <w:sz w:val="28"/>
        </w:rPr>
        <w:t>средство.</w:t>
      </w:r>
    </w:p>
    <w:p w:rsidR="00D44F68" w:rsidRDefault="00C867B7">
      <w:pPr>
        <w:pStyle w:val="a7"/>
        <w:numPr>
          <w:ilvl w:val="0"/>
          <w:numId w:val="3"/>
        </w:numPr>
        <w:tabs>
          <w:tab w:val="left" w:pos="1113"/>
        </w:tabs>
        <w:ind w:left="118" w:right="253" w:firstLine="566"/>
        <w:rPr>
          <w:sz w:val="28"/>
        </w:rPr>
      </w:pPr>
      <w:r>
        <w:rPr>
          <w:sz w:val="28"/>
        </w:rPr>
        <w:t>В контрольно-оценочной деятельности основная задача педагога должна</w:t>
      </w:r>
      <w:r>
        <w:rPr>
          <w:spacing w:val="1"/>
          <w:sz w:val="28"/>
        </w:rPr>
        <w:t xml:space="preserve"> </w:t>
      </w:r>
      <w:r>
        <w:rPr>
          <w:sz w:val="28"/>
        </w:rPr>
        <w:t>быть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организацию</w:t>
      </w:r>
      <w:r>
        <w:rPr>
          <w:spacing w:val="1"/>
          <w:sz w:val="28"/>
        </w:rPr>
        <w:t xml:space="preserve"> </w:t>
      </w:r>
      <w:r>
        <w:rPr>
          <w:sz w:val="28"/>
        </w:rPr>
        <w:t>возможности</w:t>
      </w:r>
      <w:r>
        <w:rPr>
          <w:spacing w:val="1"/>
          <w:sz w:val="28"/>
        </w:rPr>
        <w:t xml:space="preserve"> </w:t>
      </w:r>
      <w:r>
        <w:rPr>
          <w:sz w:val="28"/>
        </w:rPr>
        <w:t>учащимся</w:t>
      </w:r>
      <w:r>
        <w:rPr>
          <w:spacing w:val="1"/>
          <w:sz w:val="28"/>
        </w:rPr>
        <w:t xml:space="preserve"> </w:t>
      </w:r>
      <w:r>
        <w:rPr>
          <w:sz w:val="28"/>
        </w:rPr>
        <w:t>самим</w:t>
      </w:r>
      <w:r>
        <w:rPr>
          <w:spacing w:val="1"/>
          <w:sz w:val="28"/>
        </w:rPr>
        <w:t xml:space="preserve"> </w:t>
      </w:r>
      <w:r>
        <w:rPr>
          <w:sz w:val="28"/>
        </w:rPr>
        <w:t>отслеживать</w:t>
      </w:r>
      <w:r>
        <w:rPr>
          <w:spacing w:val="1"/>
          <w:sz w:val="28"/>
        </w:rPr>
        <w:t xml:space="preserve"> </w:t>
      </w:r>
      <w:r>
        <w:rPr>
          <w:sz w:val="28"/>
        </w:rPr>
        <w:t>динамику их достижений в образовательном процессе, становление их учебной</w:t>
      </w:r>
      <w:r>
        <w:rPr>
          <w:spacing w:val="1"/>
          <w:sz w:val="28"/>
        </w:rPr>
        <w:t xml:space="preserve"> </w:t>
      </w:r>
      <w:r>
        <w:rPr>
          <w:sz w:val="28"/>
        </w:rPr>
        <w:t>самостоятельности,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определять</w:t>
      </w:r>
      <w:r>
        <w:rPr>
          <w:spacing w:val="1"/>
          <w:sz w:val="28"/>
        </w:rPr>
        <w:t xml:space="preserve"> </w:t>
      </w:r>
      <w:r>
        <w:rPr>
          <w:sz w:val="28"/>
        </w:rPr>
        <w:t>меру</w:t>
      </w:r>
      <w:r>
        <w:rPr>
          <w:spacing w:val="1"/>
          <w:sz w:val="28"/>
        </w:rPr>
        <w:t xml:space="preserve"> </w:t>
      </w:r>
      <w:r>
        <w:rPr>
          <w:sz w:val="28"/>
        </w:rPr>
        <w:t>и</w:t>
      </w:r>
      <w:r>
        <w:rPr>
          <w:spacing w:val="1"/>
          <w:sz w:val="28"/>
        </w:rPr>
        <w:t xml:space="preserve"> </w:t>
      </w:r>
      <w:r>
        <w:rPr>
          <w:sz w:val="28"/>
        </w:rPr>
        <w:t>время</w:t>
      </w:r>
      <w:r>
        <w:rPr>
          <w:spacing w:val="1"/>
          <w:sz w:val="28"/>
        </w:rPr>
        <w:t xml:space="preserve"> </w:t>
      </w:r>
      <w:r>
        <w:rPr>
          <w:sz w:val="28"/>
        </w:rPr>
        <w:t>готовности</w:t>
      </w:r>
      <w:r>
        <w:rPr>
          <w:spacing w:val="1"/>
          <w:sz w:val="28"/>
        </w:rPr>
        <w:t xml:space="preserve"> </w:t>
      </w:r>
      <w:r>
        <w:rPr>
          <w:sz w:val="28"/>
        </w:rPr>
        <w:t>учащихся</w:t>
      </w:r>
      <w:r>
        <w:rPr>
          <w:spacing w:val="1"/>
          <w:sz w:val="28"/>
        </w:rPr>
        <w:t xml:space="preserve"> </w:t>
      </w:r>
      <w:r>
        <w:rPr>
          <w:sz w:val="28"/>
        </w:rPr>
        <w:t>к</w:t>
      </w:r>
      <w:r>
        <w:rPr>
          <w:spacing w:val="1"/>
          <w:sz w:val="28"/>
        </w:rPr>
        <w:t xml:space="preserve"> </w:t>
      </w:r>
      <w:r>
        <w:rPr>
          <w:sz w:val="28"/>
        </w:rPr>
        <w:t>предъявлению окружающим (педагогу и сверстникам) своих результатов учения</w:t>
      </w:r>
      <w:r>
        <w:rPr>
          <w:spacing w:val="1"/>
          <w:sz w:val="28"/>
        </w:rPr>
        <w:t xml:space="preserve"> </w:t>
      </w:r>
      <w:r>
        <w:rPr>
          <w:sz w:val="28"/>
        </w:rPr>
        <w:t>(обучения).</w:t>
      </w:r>
      <w:r>
        <w:rPr>
          <w:spacing w:val="1"/>
          <w:sz w:val="28"/>
        </w:rPr>
        <w:t xml:space="preserve"> </w:t>
      </w:r>
      <w:r>
        <w:rPr>
          <w:sz w:val="28"/>
        </w:rPr>
        <w:t>А</w:t>
      </w:r>
      <w:r>
        <w:rPr>
          <w:spacing w:val="1"/>
          <w:sz w:val="28"/>
        </w:rPr>
        <w:t xml:space="preserve"> </w:t>
      </w:r>
      <w:r>
        <w:rPr>
          <w:sz w:val="28"/>
        </w:rPr>
        <w:t>отсюда</w:t>
      </w:r>
      <w:r>
        <w:rPr>
          <w:spacing w:val="1"/>
          <w:sz w:val="28"/>
        </w:rPr>
        <w:t xml:space="preserve"> </w:t>
      </w:r>
      <w:r>
        <w:rPr>
          <w:sz w:val="28"/>
        </w:rPr>
        <w:t>–</w:t>
      </w:r>
      <w:r>
        <w:rPr>
          <w:spacing w:val="1"/>
          <w:sz w:val="28"/>
        </w:rPr>
        <w:t xml:space="preserve"> </w:t>
      </w:r>
      <w:r>
        <w:rPr>
          <w:sz w:val="28"/>
        </w:rPr>
        <w:t>учебно-дидактические</w:t>
      </w:r>
      <w:r>
        <w:rPr>
          <w:spacing w:val="1"/>
          <w:sz w:val="28"/>
        </w:rPr>
        <w:t xml:space="preserve"> </w:t>
      </w:r>
      <w:r>
        <w:rPr>
          <w:sz w:val="28"/>
        </w:rPr>
        <w:t>материалы</w:t>
      </w:r>
      <w:r>
        <w:rPr>
          <w:spacing w:val="1"/>
          <w:sz w:val="28"/>
        </w:rPr>
        <w:t xml:space="preserve"> </w:t>
      </w:r>
      <w:r>
        <w:rPr>
          <w:sz w:val="28"/>
        </w:rPr>
        <w:t>должны</w:t>
      </w:r>
      <w:r>
        <w:rPr>
          <w:spacing w:val="71"/>
          <w:sz w:val="28"/>
        </w:rPr>
        <w:t xml:space="preserve"> </w:t>
      </w:r>
      <w:r>
        <w:rPr>
          <w:sz w:val="28"/>
        </w:rPr>
        <w:t>быть</w:t>
      </w:r>
      <w:r>
        <w:rPr>
          <w:spacing w:val="1"/>
          <w:sz w:val="28"/>
        </w:rPr>
        <w:t xml:space="preserve"> </w:t>
      </w:r>
      <w:r>
        <w:rPr>
          <w:sz w:val="28"/>
        </w:rPr>
        <w:t>подобраны так, чтобы ученики имели возможность самостоятельно отслеживать</w:t>
      </w:r>
      <w:r>
        <w:rPr>
          <w:spacing w:val="1"/>
          <w:sz w:val="28"/>
        </w:rPr>
        <w:t xml:space="preserve"> </w:t>
      </w:r>
      <w:r>
        <w:rPr>
          <w:sz w:val="28"/>
        </w:rPr>
        <w:t>свои</w:t>
      </w:r>
      <w:r>
        <w:rPr>
          <w:spacing w:val="-3"/>
          <w:sz w:val="28"/>
        </w:rPr>
        <w:t xml:space="preserve"> </w:t>
      </w:r>
      <w:r>
        <w:rPr>
          <w:sz w:val="28"/>
        </w:rPr>
        <w:t>достижения</w:t>
      </w:r>
      <w:r>
        <w:rPr>
          <w:spacing w:val="-3"/>
          <w:sz w:val="28"/>
        </w:rPr>
        <w:t xml:space="preserve"> </w:t>
      </w:r>
      <w:r>
        <w:rPr>
          <w:sz w:val="28"/>
        </w:rPr>
        <w:t>и</w:t>
      </w:r>
      <w:r>
        <w:rPr>
          <w:spacing w:val="-3"/>
          <w:sz w:val="28"/>
        </w:rPr>
        <w:t xml:space="preserve"> </w:t>
      </w:r>
      <w:r>
        <w:rPr>
          <w:sz w:val="28"/>
        </w:rPr>
        <w:t>проблемы в</w:t>
      </w:r>
      <w:r>
        <w:rPr>
          <w:spacing w:val="-1"/>
          <w:sz w:val="28"/>
        </w:rPr>
        <w:t xml:space="preserve"> </w:t>
      </w:r>
      <w:r>
        <w:rPr>
          <w:sz w:val="28"/>
        </w:rPr>
        <w:t>процессе обучения.</w:t>
      </w:r>
    </w:p>
    <w:p w:rsidR="00D44F68" w:rsidRDefault="00C867B7">
      <w:pPr>
        <w:pStyle w:val="11"/>
        <w:spacing w:before="4" w:line="240" w:lineRule="auto"/>
        <w:ind w:left="685"/>
        <w:jc w:val="left"/>
      </w:pPr>
      <w:r>
        <w:t>Информационное</w:t>
      </w:r>
      <w:r>
        <w:rPr>
          <w:spacing w:val="62"/>
        </w:rPr>
        <w:t xml:space="preserve"> </w:t>
      </w:r>
      <w:r>
        <w:t>обеспечение.</w:t>
      </w:r>
    </w:p>
    <w:p w:rsidR="00D44F68" w:rsidRDefault="00C867B7">
      <w:pPr>
        <w:spacing w:before="2" w:line="319" w:lineRule="exact"/>
        <w:ind w:left="685"/>
        <w:rPr>
          <w:b/>
          <w:sz w:val="28"/>
        </w:rPr>
      </w:pPr>
      <w:r>
        <w:rPr>
          <w:b/>
          <w:sz w:val="28"/>
        </w:rPr>
        <w:t>Информационно-образовательная</w:t>
      </w:r>
      <w:r>
        <w:rPr>
          <w:b/>
          <w:spacing w:val="-5"/>
          <w:sz w:val="28"/>
        </w:rPr>
        <w:t xml:space="preserve"> </w:t>
      </w:r>
      <w:r>
        <w:rPr>
          <w:b/>
          <w:sz w:val="28"/>
        </w:rPr>
        <w:t>среда</w:t>
      </w:r>
    </w:p>
    <w:p w:rsidR="00D44F68" w:rsidRDefault="00C867B7">
      <w:pPr>
        <w:pStyle w:val="a5"/>
        <w:tabs>
          <w:tab w:val="left" w:pos="5170"/>
          <w:tab w:val="left" w:pos="6249"/>
          <w:tab w:val="left" w:pos="7449"/>
          <w:tab w:val="left" w:pos="8900"/>
        </w:tabs>
        <w:spacing w:line="319" w:lineRule="exact"/>
        <w:ind w:left="685" w:firstLine="0"/>
        <w:jc w:val="left"/>
      </w:pPr>
      <w:r>
        <w:t>Информационно-образовательная</w:t>
      </w:r>
      <w:r>
        <w:tab/>
        <w:t>среда</w:t>
      </w:r>
      <w:r>
        <w:tab/>
        <w:t>(ИОС)</w:t>
      </w:r>
      <w:r>
        <w:tab/>
        <w:t>является</w:t>
      </w:r>
      <w:r>
        <w:tab/>
        <w:t>открытой</w:t>
      </w:r>
    </w:p>
    <w:p w:rsidR="00D44F68" w:rsidRDefault="00D44F68">
      <w:pPr>
        <w:spacing w:line="319" w:lineRule="exact"/>
        <w:sectPr w:rsidR="00D44F68">
          <w:pgSz w:w="11900" w:h="16800"/>
          <w:pgMar w:top="880" w:right="300" w:bottom="980" w:left="1300" w:header="0" w:footer="711" w:gutter="0"/>
          <w:cols w:space="720"/>
        </w:sectPr>
      </w:pPr>
    </w:p>
    <w:p w:rsidR="00D44F68" w:rsidRDefault="00C867B7">
      <w:pPr>
        <w:pStyle w:val="a5"/>
        <w:spacing w:before="63"/>
        <w:ind w:left="118" w:right="250" w:firstLine="0"/>
      </w:pPr>
      <w:r>
        <w:lastRenderedPageBreak/>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w:t>
      </w:r>
      <w:r>
        <w:rPr>
          <w:spacing w:val="1"/>
        </w:rPr>
        <w:t xml:space="preserve"> </w:t>
      </w:r>
      <w:r>
        <w:t>телекоммуникационных</w:t>
      </w:r>
      <w:r>
        <w:rPr>
          <w:spacing w:val="1"/>
        </w:rPr>
        <w:t xml:space="preserve"> </w:t>
      </w:r>
      <w:r>
        <w:t>средств 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 достижение целей основного общего образования, его высокое</w:t>
      </w:r>
      <w:r>
        <w:rPr>
          <w:spacing w:val="1"/>
        </w:rPr>
        <w:t xml:space="preserve"> </w:t>
      </w:r>
      <w:r>
        <w:t>качество,</w:t>
      </w:r>
      <w:r>
        <w:rPr>
          <w:spacing w:val="-2"/>
        </w:rPr>
        <w:t xml:space="preserve"> </w:t>
      </w:r>
      <w:r>
        <w:t>личностное развитие</w:t>
      </w:r>
      <w:r>
        <w:rPr>
          <w:spacing w:val="-3"/>
        </w:rPr>
        <w:t xml:space="preserve"> </w:t>
      </w:r>
      <w:r>
        <w:t>обучающихся.</w:t>
      </w:r>
    </w:p>
    <w:p w:rsidR="00D44F68" w:rsidRDefault="00C867B7">
      <w:pPr>
        <w:pStyle w:val="a5"/>
        <w:spacing w:before="1" w:line="322" w:lineRule="exact"/>
        <w:ind w:left="685" w:firstLine="0"/>
      </w:pPr>
      <w:r>
        <w:t>Основными</w:t>
      </w:r>
      <w:r>
        <w:rPr>
          <w:spacing w:val="-3"/>
        </w:rPr>
        <w:t xml:space="preserve"> </w:t>
      </w:r>
      <w:r>
        <w:t>компонентами</w:t>
      </w:r>
      <w:r>
        <w:rPr>
          <w:spacing w:val="-2"/>
        </w:rPr>
        <w:t xml:space="preserve"> </w:t>
      </w:r>
      <w:r>
        <w:t>ИОС</w:t>
      </w:r>
      <w:r>
        <w:rPr>
          <w:spacing w:val="64"/>
        </w:rPr>
        <w:t xml:space="preserve"> </w:t>
      </w:r>
      <w:r>
        <w:t>являются:</w:t>
      </w:r>
    </w:p>
    <w:p w:rsidR="00D44F68" w:rsidRDefault="00C867B7" w:rsidP="009A02EB">
      <w:pPr>
        <w:pStyle w:val="a7"/>
        <w:numPr>
          <w:ilvl w:val="1"/>
          <w:numId w:val="4"/>
        </w:numPr>
        <w:tabs>
          <w:tab w:val="left" w:pos="849"/>
        </w:tabs>
        <w:ind w:left="118" w:right="251" w:firstLine="566"/>
        <w:rPr>
          <w:sz w:val="28"/>
        </w:rPr>
      </w:pPr>
      <w:r>
        <w:rPr>
          <w:sz w:val="28"/>
        </w:rPr>
        <w:t>учебно-методические</w:t>
      </w:r>
      <w:r>
        <w:rPr>
          <w:spacing w:val="1"/>
          <w:sz w:val="28"/>
        </w:rPr>
        <w:t xml:space="preserve"> </w:t>
      </w:r>
      <w:r>
        <w:rPr>
          <w:sz w:val="28"/>
        </w:rPr>
        <w:t>комплекты</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на</w:t>
      </w:r>
      <w:r>
        <w:rPr>
          <w:spacing w:val="1"/>
          <w:sz w:val="28"/>
        </w:rPr>
        <w:t xml:space="preserve"> </w:t>
      </w:r>
      <w:r>
        <w:rPr>
          <w:sz w:val="28"/>
        </w:rPr>
        <w:t>государственном</w:t>
      </w:r>
      <w:r>
        <w:rPr>
          <w:spacing w:val="1"/>
          <w:sz w:val="28"/>
        </w:rPr>
        <w:t xml:space="preserve"> </w:t>
      </w:r>
      <w:r>
        <w:rPr>
          <w:sz w:val="28"/>
        </w:rPr>
        <w:t>языке</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(языке</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 программы основного общего образования), из расчета не менее</w:t>
      </w:r>
      <w:r>
        <w:rPr>
          <w:spacing w:val="1"/>
          <w:sz w:val="28"/>
        </w:rPr>
        <w:t xml:space="preserve"> </w:t>
      </w:r>
      <w:r>
        <w:rPr>
          <w:sz w:val="28"/>
        </w:rPr>
        <w:t>одного учебника по учебному предмету обязательной части учебного плана на</w:t>
      </w:r>
      <w:r>
        <w:rPr>
          <w:spacing w:val="1"/>
          <w:sz w:val="28"/>
        </w:rPr>
        <w:t xml:space="preserve"> </w:t>
      </w:r>
      <w:r>
        <w:rPr>
          <w:sz w:val="28"/>
        </w:rPr>
        <w:t>одного</w:t>
      </w:r>
      <w:r>
        <w:rPr>
          <w:spacing w:val="-3"/>
          <w:sz w:val="28"/>
        </w:rPr>
        <w:t xml:space="preserve"> </w:t>
      </w:r>
      <w:r>
        <w:rPr>
          <w:sz w:val="28"/>
        </w:rPr>
        <w:t>обучающегося;</w:t>
      </w:r>
    </w:p>
    <w:p w:rsidR="00D44F68" w:rsidRDefault="00C867B7" w:rsidP="009A02EB">
      <w:pPr>
        <w:pStyle w:val="a7"/>
        <w:numPr>
          <w:ilvl w:val="1"/>
          <w:numId w:val="4"/>
        </w:numPr>
        <w:tabs>
          <w:tab w:val="left" w:pos="849"/>
        </w:tabs>
        <w:spacing w:before="1"/>
        <w:ind w:left="118" w:right="254" w:firstLine="566"/>
        <w:rPr>
          <w:sz w:val="28"/>
        </w:rPr>
      </w:pPr>
      <w:r>
        <w:rPr>
          <w:sz w:val="28"/>
        </w:rPr>
        <w:t>фонд</w:t>
      </w:r>
      <w:r>
        <w:rPr>
          <w:spacing w:val="1"/>
          <w:sz w:val="28"/>
        </w:rPr>
        <w:t xml:space="preserve"> </w:t>
      </w:r>
      <w:r>
        <w:rPr>
          <w:sz w:val="28"/>
        </w:rPr>
        <w:t>дополнительной</w:t>
      </w:r>
      <w:r>
        <w:rPr>
          <w:spacing w:val="1"/>
          <w:sz w:val="28"/>
        </w:rPr>
        <w:t xml:space="preserve"> </w:t>
      </w:r>
      <w:r>
        <w:rPr>
          <w:sz w:val="28"/>
        </w:rPr>
        <w:t>литературы</w:t>
      </w:r>
      <w:r>
        <w:rPr>
          <w:spacing w:val="1"/>
          <w:sz w:val="28"/>
        </w:rPr>
        <w:t xml:space="preserve"> </w:t>
      </w:r>
      <w:r>
        <w:rPr>
          <w:sz w:val="28"/>
        </w:rPr>
        <w:t>(художественная</w:t>
      </w:r>
      <w:r>
        <w:rPr>
          <w:spacing w:val="1"/>
          <w:sz w:val="28"/>
        </w:rPr>
        <w:t xml:space="preserve"> </w:t>
      </w:r>
      <w:r>
        <w:rPr>
          <w:sz w:val="28"/>
        </w:rPr>
        <w:t>и</w:t>
      </w:r>
      <w:r>
        <w:rPr>
          <w:spacing w:val="1"/>
          <w:sz w:val="28"/>
        </w:rPr>
        <w:t xml:space="preserve"> </w:t>
      </w:r>
      <w:r>
        <w:rPr>
          <w:sz w:val="28"/>
        </w:rPr>
        <w:t>научно-популярная</w:t>
      </w:r>
      <w:r>
        <w:rPr>
          <w:spacing w:val="-67"/>
          <w:sz w:val="28"/>
        </w:rPr>
        <w:t xml:space="preserve"> </w:t>
      </w:r>
      <w:r>
        <w:rPr>
          <w:sz w:val="28"/>
        </w:rPr>
        <w:t>литература,</w:t>
      </w:r>
      <w:r>
        <w:rPr>
          <w:spacing w:val="-2"/>
          <w:sz w:val="28"/>
        </w:rPr>
        <w:t xml:space="preserve"> </w:t>
      </w:r>
      <w:r>
        <w:rPr>
          <w:sz w:val="28"/>
        </w:rPr>
        <w:t>справочно-библиографические</w:t>
      </w:r>
      <w:r>
        <w:rPr>
          <w:spacing w:val="-1"/>
          <w:sz w:val="28"/>
        </w:rPr>
        <w:t xml:space="preserve"> </w:t>
      </w:r>
      <w:r>
        <w:rPr>
          <w:sz w:val="28"/>
        </w:rPr>
        <w:t>и</w:t>
      </w:r>
      <w:r>
        <w:rPr>
          <w:spacing w:val="-4"/>
          <w:sz w:val="28"/>
        </w:rPr>
        <w:t xml:space="preserve"> </w:t>
      </w:r>
      <w:r>
        <w:rPr>
          <w:sz w:val="28"/>
        </w:rPr>
        <w:t>периодические</w:t>
      </w:r>
      <w:r>
        <w:rPr>
          <w:spacing w:val="-1"/>
          <w:sz w:val="28"/>
        </w:rPr>
        <w:t xml:space="preserve"> </w:t>
      </w:r>
      <w:r>
        <w:rPr>
          <w:sz w:val="28"/>
        </w:rPr>
        <w:t>издания);</w:t>
      </w:r>
    </w:p>
    <w:p w:rsidR="00D44F68" w:rsidRDefault="00C867B7" w:rsidP="009A02EB">
      <w:pPr>
        <w:pStyle w:val="a7"/>
        <w:numPr>
          <w:ilvl w:val="1"/>
          <w:numId w:val="4"/>
        </w:numPr>
        <w:tabs>
          <w:tab w:val="left" w:pos="849"/>
        </w:tabs>
        <w:ind w:left="118" w:right="256" w:firstLine="566"/>
        <w:rPr>
          <w:sz w:val="28"/>
        </w:rPr>
      </w:pPr>
      <w:r>
        <w:rPr>
          <w:sz w:val="28"/>
        </w:rPr>
        <w:t>учебно-наглядные пособия (средства натурного фонда, модели, печатные,</w:t>
      </w:r>
      <w:r>
        <w:rPr>
          <w:spacing w:val="1"/>
          <w:sz w:val="28"/>
        </w:rPr>
        <w:t xml:space="preserve"> </w:t>
      </w:r>
      <w:r>
        <w:rPr>
          <w:sz w:val="28"/>
        </w:rPr>
        <w:t>экранно-звуковые</w:t>
      </w:r>
      <w:r>
        <w:rPr>
          <w:spacing w:val="-1"/>
          <w:sz w:val="28"/>
        </w:rPr>
        <w:t xml:space="preserve"> </w:t>
      </w:r>
      <w:r>
        <w:rPr>
          <w:sz w:val="28"/>
        </w:rPr>
        <w:t>средства,</w:t>
      </w:r>
      <w:r>
        <w:rPr>
          <w:spacing w:val="-1"/>
          <w:sz w:val="28"/>
        </w:rPr>
        <w:t xml:space="preserve"> </w:t>
      </w:r>
      <w:r>
        <w:rPr>
          <w:sz w:val="28"/>
        </w:rPr>
        <w:t>мультимедийные</w:t>
      </w:r>
      <w:r>
        <w:rPr>
          <w:spacing w:val="-1"/>
          <w:sz w:val="28"/>
        </w:rPr>
        <w:t xml:space="preserve"> </w:t>
      </w:r>
      <w:r>
        <w:rPr>
          <w:sz w:val="28"/>
        </w:rPr>
        <w:t>средства);</w:t>
      </w:r>
    </w:p>
    <w:p w:rsidR="00D44F68" w:rsidRDefault="00C867B7" w:rsidP="009A02EB">
      <w:pPr>
        <w:pStyle w:val="a7"/>
        <w:numPr>
          <w:ilvl w:val="1"/>
          <w:numId w:val="4"/>
        </w:numPr>
        <w:tabs>
          <w:tab w:val="left" w:pos="849"/>
        </w:tabs>
        <w:spacing w:line="321" w:lineRule="exact"/>
        <w:ind w:left="848"/>
        <w:rPr>
          <w:sz w:val="28"/>
        </w:rPr>
      </w:pPr>
      <w:r>
        <w:rPr>
          <w:sz w:val="28"/>
        </w:rPr>
        <w:t>информационно-образовательные</w:t>
      </w:r>
      <w:r>
        <w:rPr>
          <w:spacing w:val="-8"/>
          <w:sz w:val="28"/>
        </w:rPr>
        <w:t xml:space="preserve"> </w:t>
      </w:r>
      <w:r>
        <w:rPr>
          <w:sz w:val="28"/>
        </w:rPr>
        <w:t>ресурсы</w:t>
      </w:r>
      <w:r>
        <w:rPr>
          <w:spacing w:val="-4"/>
          <w:sz w:val="28"/>
        </w:rPr>
        <w:t xml:space="preserve"> </w:t>
      </w:r>
      <w:r>
        <w:rPr>
          <w:sz w:val="28"/>
        </w:rPr>
        <w:t>Интернета;</w:t>
      </w:r>
    </w:p>
    <w:p w:rsidR="00D44F68" w:rsidRDefault="00C867B7" w:rsidP="009A02EB">
      <w:pPr>
        <w:pStyle w:val="a7"/>
        <w:numPr>
          <w:ilvl w:val="1"/>
          <w:numId w:val="4"/>
        </w:numPr>
        <w:tabs>
          <w:tab w:val="left" w:pos="849"/>
        </w:tabs>
        <w:ind w:left="848"/>
        <w:rPr>
          <w:sz w:val="28"/>
        </w:rPr>
      </w:pPr>
      <w:r>
        <w:rPr>
          <w:sz w:val="28"/>
        </w:rPr>
        <w:t>информационно-телекоммуникационная</w:t>
      </w:r>
      <w:r>
        <w:rPr>
          <w:spacing w:val="-9"/>
          <w:sz w:val="28"/>
        </w:rPr>
        <w:t xml:space="preserve"> </w:t>
      </w:r>
      <w:r>
        <w:rPr>
          <w:sz w:val="28"/>
        </w:rPr>
        <w:t>инфраструктура;</w:t>
      </w:r>
    </w:p>
    <w:p w:rsidR="00D44F68" w:rsidRDefault="00C867B7" w:rsidP="009A02EB">
      <w:pPr>
        <w:pStyle w:val="a7"/>
        <w:numPr>
          <w:ilvl w:val="1"/>
          <w:numId w:val="4"/>
        </w:numPr>
        <w:tabs>
          <w:tab w:val="left" w:pos="849"/>
          <w:tab w:val="left" w:pos="3081"/>
          <w:tab w:val="left" w:pos="4934"/>
          <w:tab w:val="left" w:pos="7733"/>
        </w:tabs>
        <w:spacing w:before="1"/>
        <w:ind w:left="118" w:right="252" w:firstLine="566"/>
        <w:rPr>
          <w:sz w:val="28"/>
        </w:rPr>
      </w:pPr>
      <w:r>
        <w:rPr>
          <w:sz w:val="28"/>
        </w:rPr>
        <w:t>технические</w:t>
      </w:r>
      <w:r>
        <w:rPr>
          <w:sz w:val="28"/>
        </w:rPr>
        <w:tab/>
        <w:t>средства,</w:t>
      </w:r>
      <w:r>
        <w:rPr>
          <w:sz w:val="28"/>
        </w:rPr>
        <w:tab/>
        <w:t>обеспечивающие</w:t>
      </w:r>
      <w:r>
        <w:rPr>
          <w:sz w:val="28"/>
        </w:rPr>
        <w:tab/>
        <w:t>функционирование</w:t>
      </w:r>
      <w:r>
        <w:rPr>
          <w:spacing w:val="-68"/>
          <w:sz w:val="28"/>
        </w:rPr>
        <w:t xml:space="preserve"> </w:t>
      </w:r>
      <w:r>
        <w:rPr>
          <w:sz w:val="28"/>
        </w:rPr>
        <w:t>информационно-образовательной</w:t>
      </w:r>
      <w:r>
        <w:rPr>
          <w:spacing w:val="-1"/>
          <w:sz w:val="28"/>
        </w:rPr>
        <w:t xml:space="preserve"> </w:t>
      </w:r>
      <w:r>
        <w:rPr>
          <w:sz w:val="28"/>
        </w:rPr>
        <w:t>среды;</w:t>
      </w:r>
    </w:p>
    <w:p w:rsidR="00D44F68" w:rsidRDefault="00C867B7" w:rsidP="009A02EB">
      <w:pPr>
        <w:pStyle w:val="a7"/>
        <w:numPr>
          <w:ilvl w:val="1"/>
          <w:numId w:val="4"/>
        </w:numPr>
        <w:tabs>
          <w:tab w:val="left" w:pos="849"/>
        </w:tabs>
        <w:ind w:left="118" w:right="261" w:firstLine="566"/>
        <w:rPr>
          <w:sz w:val="28"/>
        </w:rPr>
      </w:pPr>
      <w:r>
        <w:rPr>
          <w:sz w:val="28"/>
        </w:rPr>
        <w:t>программные</w:t>
      </w:r>
      <w:r>
        <w:rPr>
          <w:spacing w:val="1"/>
          <w:sz w:val="28"/>
        </w:rPr>
        <w:t xml:space="preserve"> </w:t>
      </w:r>
      <w:r>
        <w:rPr>
          <w:sz w:val="28"/>
        </w:rPr>
        <w:t>инструменты,</w:t>
      </w:r>
      <w:r>
        <w:rPr>
          <w:spacing w:val="1"/>
          <w:sz w:val="28"/>
        </w:rPr>
        <w:t xml:space="preserve"> </w:t>
      </w:r>
      <w:r>
        <w:rPr>
          <w:sz w:val="28"/>
        </w:rPr>
        <w:t>обеспечивающие</w:t>
      </w:r>
      <w:r>
        <w:rPr>
          <w:spacing w:val="1"/>
          <w:sz w:val="28"/>
        </w:rPr>
        <w:t xml:space="preserve"> </w:t>
      </w:r>
      <w:r>
        <w:rPr>
          <w:sz w:val="28"/>
        </w:rPr>
        <w:t>функционирование</w:t>
      </w:r>
      <w:r>
        <w:rPr>
          <w:spacing w:val="1"/>
          <w:sz w:val="28"/>
        </w:rPr>
        <w:t xml:space="preserve"> </w:t>
      </w:r>
      <w:r>
        <w:rPr>
          <w:sz w:val="28"/>
        </w:rPr>
        <w:t>информационно-образовательной</w:t>
      </w:r>
      <w:r>
        <w:rPr>
          <w:spacing w:val="-1"/>
          <w:sz w:val="28"/>
        </w:rPr>
        <w:t xml:space="preserve"> </w:t>
      </w:r>
      <w:r>
        <w:rPr>
          <w:sz w:val="28"/>
        </w:rPr>
        <w:t>среды;</w:t>
      </w:r>
    </w:p>
    <w:p w:rsidR="00D44F68" w:rsidRDefault="00C867B7" w:rsidP="009A02EB">
      <w:pPr>
        <w:pStyle w:val="a7"/>
        <w:numPr>
          <w:ilvl w:val="1"/>
          <w:numId w:val="4"/>
        </w:numPr>
        <w:tabs>
          <w:tab w:val="left" w:pos="849"/>
        </w:tabs>
        <w:ind w:left="118" w:right="252" w:firstLine="566"/>
        <w:rPr>
          <w:sz w:val="28"/>
        </w:rPr>
      </w:pPr>
      <w:r>
        <w:rPr>
          <w:sz w:val="28"/>
        </w:rPr>
        <w:t>служба</w:t>
      </w:r>
      <w:r>
        <w:rPr>
          <w:spacing w:val="1"/>
          <w:sz w:val="28"/>
        </w:rPr>
        <w:t xml:space="preserve"> </w:t>
      </w:r>
      <w:r>
        <w:rPr>
          <w:sz w:val="28"/>
        </w:rPr>
        <w:t>технической</w:t>
      </w:r>
      <w:r>
        <w:rPr>
          <w:spacing w:val="1"/>
          <w:sz w:val="28"/>
        </w:rPr>
        <w:t xml:space="preserve"> </w:t>
      </w:r>
      <w:r>
        <w:rPr>
          <w:sz w:val="28"/>
        </w:rPr>
        <w:t>поддержки</w:t>
      </w:r>
      <w:r>
        <w:rPr>
          <w:spacing w:val="1"/>
          <w:sz w:val="28"/>
        </w:rPr>
        <w:t xml:space="preserve"> </w:t>
      </w:r>
      <w:r>
        <w:rPr>
          <w:sz w:val="28"/>
        </w:rPr>
        <w:t>функционирования</w:t>
      </w:r>
      <w:r>
        <w:rPr>
          <w:spacing w:val="1"/>
          <w:sz w:val="28"/>
        </w:rPr>
        <w:t xml:space="preserve"> </w:t>
      </w:r>
      <w:r>
        <w:rPr>
          <w:sz w:val="28"/>
        </w:rPr>
        <w:t>информационно-</w:t>
      </w:r>
      <w:r>
        <w:rPr>
          <w:spacing w:val="-67"/>
          <w:sz w:val="28"/>
        </w:rPr>
        <w:t xml:space="preserve"> </w:t>
      </w:r>
      <w:r>
        <w:rPr>
          <w:sz w:val="28"/>
        </w:rPr>
        <w:t>образовательной</w:t>
      </w:r>
      <w:r>
        <w:rPr>
          <w:spacing w:val="-1"/>
          <w:sz w:val="28"/>
        </w:rPr>
        <w:t xml:space="preserve"> </w:t>
      </w:r>
      <w:r>
        <w:rPr>
          <w:sz w:val="28"/>
        </w:rPr>
        <w:t>среды.</w:t>
      </w:r>
    </w:p>
    <w:p w:rsidR="00D44F68" w:rsidRDefault="00C867B7">
      <w:pPr>
        <w:pStyle w:val="a5"/>
        <w:tabs>
          <w:tab w:val="left" w:pos="2169"/>
        </w:tabs>
        <w:ind w:left="118" w:right="254"/>
      </w:pPr>
      <w:r>
        <w:t>ИОС</w:t>
      </w:r>
      <w:r>
        <w:tab/>
        <w:t>предоставляет</w:t>
      </w:r>
      <w:r>
        <w:rPr>
          <w:spacing w:val="1"/>
        </w:rPr>
        <w:t xml:space="preserve"> </w:t>
      </w:r>
      <w:r>
        <w:t>для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возможность:</w:t>
      </w:r>
    </w:p>
    <w:p w:rsidR="00D44F68" w:rsidRDefault="00C867B7" w:rsidP="009A02EB">
      <w:pPr>
        <w:pStyle w:val="a7"/>
        <w:numPr>
          <w:ilvl w:val="1"/>
          <w:numId w:val="4"/>
        </w:numPr>
        <w:tabs>
          <w:tab w:val="left" w:pos="849"/>
        </w:tabs>
        <w:ind w:left="118" w:right="259" w:firstLine="566"/>
        <w:rPr>
          <w:sz w:val="28"/>
        </w:rPr>
      </w:pPr>
      <w:r>
        <w:rPr>
          <w:sz w:val="28"/>
        </w:rPr>
        <w:t>достижения</w:t>
      </w:r>
      <w:r>
        <w:rPr>
          <w:spacing w:val="1"/>
          <w:sz w:val="28"/>
        </w:rPr>
        <w:t xml:space="preserve"> </w:t>
      </w:r>
      <w:r>
        <w:rPr>
          <w:sz w:val="28"/>
        </w:rPr>
        <w:t>обучающимися</w:t>
      </w:r>
      <w:r>
        <w:rPr>
          <w:spacing w:val="1"/>
          <w:sz w:val="28"/>
        </w:rPr>
        <w:t xml:space="preserve"> </w:t>
      </w:r>
      <w:r>
        <w:rPr>
          <w:sz w:val="28"/>
        </w:rPr>
        <w:t>планируемых</w:t>
      </w:r>
      <w:r>
        <w:rPr>
          <w:spacing w:val="1"/>
          <w:sz w:val="28"/>
        </w:rPr>
        <w:t xml:space="preserve"> </w:t>
      </w:r>
      <w:r>
        <w:rPr>
          <w:sz w:val="28"/>
        </w:rPr>
        <w:t>результатов</w:t>
      </w:r>
      <w:r>
        <w:rPr>
          <w:spacing w:val="71"/>
          <w:sz w:val="28"/>
        </w:rPr>
        <w:t xml:space="preserve"> </w:t>
      </w:r>
      <w:r>
        <w:rPr>
          <w:sz w:val="28"/>
        </w:rPr>
        <w:t>освоения</w:t>
      </w:r>
      <w:r>
        <w:rPr>
          <w:spacing w:val="1"/>
          <w:sz w:val="28"/>
        </w:rPr>
        <w:t xml:space="preserve"> </w:t>
      </w:r>
      <w:r>
        <w:rPr>
          <w:sz w:val="28"/>
        </w:rPr>
        <w:t>Программы;</w:t>
      </w:r>
    </w:p>
    <w:p w:rsidR="00D44F68" w:rsidRDefault="00C867B7" w:rsidP="009A02EB">
      <w:pPr>
        <w:pStyle w:val="a7"/>
        <w:numPr>
          <w:ilvl w:val="1"/>
          <w:numId w:val="4"/>
        </w:numPr>
        <w:tabs>
          <w:tab w:val="left" w:pos="849"/>
        </w:tabs>
        <w:ind w:left="118" w:right="253" w:firstLine="566"/>
        <w:rPr>
          <w:sz w:val="28"/>
        </w:rPr>
      </w:pPr>
      <w:r>
        <w:rPr>
          <w:sz w:val="28"/>
        </w:rPr>
        <w:t>развития</w:t>
      </w:r>
      <w:r>
        <w:rPr>
          <w:spacing w:val="1"/>
          <w:sz w:val="28"/>
        </w:rPr>
        <w:t xml:space="preserve"> </w:t>
      </w:r>
      <w:r>
        <w:rPr>
          <w:sz w:val="28"/>
        </w:rPr>
        <w:t>личности,</w:t>
      </w:r>
      <w:r>
        <w:rPr>
          <w:spacing w:val="1"/>
          <w:sz w:val="28"/>
        </w:rPr>
        <w:t xml:space="preserve"> </w:t>
      </w:r>
      <w:r>
        <w:rPr>
          <w:sz w:val="28"/>
        </w:rPr>
        <w:t>удовлетворения</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одаренных</w:t>
      </w:r>
      <w:r>
        <w:rPr>
          <w:spacing w:val="1"/>
          <w:sz w:val="28"/>
        </w:rPr>
        <w:t xml:space="preserve"> </w:t>
      </w:r>
      <w:r>
        <w:rPr>
          <w:sz w:val="28"/>
        </w:rPr>
        <w:t>и</w:t>
      </w:r>
      <w:r>
        <w:rPr>
          <w:spacing w:val="1"/>
          <w:sz w:val="28"/>
        </w:rPr>
        <w:t xml:space="preserve"> </w:t>
      </w:r>
      <w:r>
        <w:rPr>
          <w:sz w:val="28"/>
        </w:rPr>
        <w:t>талантливых,</w:t>
      </w:r>
      <w:r>
        <w:rPr>
          <w:spacing w:val="1"/>
          <w:sz w:val="28"/>
        </w:rPr>
        <w:t xml:space="preserve"> </w:t>
      </w:r>
      <w:r>
        <w:rPr>
          <w:sz w:val="28"/>
        </w:rPr>
        <w:t>через</w:t>
      </w:r>
      <w:r>
        <w:rPr>
          <w:spacing w:val="1"/>
          <w:sz w:val="28"/>
        </w:rPr>
        <w:t xml:space="preserve"> </w:t>
      </w:r>
      <w:r>
        <w:rPr>
          <w:sz w:val="28"/>
        </w:rPr>
        <w:t>организацию учебной и внеурочной деятельности, социальных практик, включая</w:t>
      </w:r>
      <w:r>
        <w:rPr>
          <w:spacing w:val="1"/>
          <w:sz w:val="28"/>
        </w:rPr>
        <w:t xml:space="preserve"> </w:t>
      </w:r>
      <w:r>
        <w:rPr>
          <w:sz w:val="28"/>
        </w:rPr>
        <w:t>общественно-полезную</w:t>
      </w:r>
      <w:r>
        <w:rPr>
          <w:spacing w:val="1"/>
          <w:sz w:val="28"/>
        </w:rPr>
        <w:t xml:space="preserve"> </w:t>
      </w:r>
      <w:r>
        <w:rPr>
          <w:sz w:val="28"/>
        </w:rPr>
        <w:t>деятельность,</w:t>
      </w:r>
      <w:r>
        <w:rPr>
          <w:spacing w:val="1"/>
          <w:sz w:val="28"/>
        </w:rPr>
        <w:t xml:space="preserve"> </w:t>
      </w:r>
      <w:r>
        <w:rPr>
          <w:sz w:val="28"/>
        </w:rPr>
        <w:t>профессиональной</w:t>
      </w:r>
      <w:r>
        <w:rPr>
          <w:spacing w:val="1"/>
          <w:sz w:val="28"/>
        </w:rPr>
        <w:t xml:space="preserve"> </w:t>
      </w:r>
      <w:r>
        <w:rPr>
          <w:sz w:val="28"/>
        </w:rPr>
        <w:t>пробы,</w:t>
      </w:r>
      <w:r>
        <w:rPr>
          <w:spacing w:val="1"/>
          <w:sz w:val="28"/>
        </w:rPr>
        <w:t xml:space="preserve"> </w:t>
      </w:r>
      <w:r>
        <w:rPr>
          <w:sz w:val="28"/>
        </w:rPr>
        <w:t>практическую</w:t>
      </w:r>
      <w:r>
        <w:rPr>
          <w:spacing w:val="1"/>
          <w:sz w:val="28"/>
        </w:rPr>
        <w:t xml:space="preserve"> </w:t>
      </w:r>
      <w:r>
        <w:rPr>
          <w:sz w:val="28"/>
        </w:rPr>
        <w:t>подготовку,</w:t>
      </w:r>
      <w:r>
        <w:rPr>
          <w:spacing w:val="1"/>
          <w:sz w:val="28"/>
        </w:rPr>
        <w:t xml:space="preserve"> </w:t>
      </w:r>
      <w:r>
        <w:rPr>
          <w:sz w:val="28"/>
        </w:rPr>
        <w:t>систему</w:t>
      </w:r>
      <w:r>
        <w:rPr>
          <w:spacing w:val="1"/>
          <w:sz w:val="28"/>
        </w:rPr>
        <w:t xml:space="preserve"> </w:t>
      </w:r>
      <w:r>
        <w:rPr>
          <w:sz w:val="28"/>
        </w:rPr>
        <w:t>кружков,</w:t>
      </w:r>
      <w:r>
        <w:rPr>
          <w:spacing w:val="1"/>
          <w:sz w:val="28"/>
        </w:rPr>
        <w:t xml:space="preserve"> </w:t>
      </w:r>
      <w:r>
        <w:rPr>
          <w:sz w:val="28"/>
        </w:rPr>
        <w:t>клубов,</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w:t>
      </w:r>
      <w:r>
        <w:rPr>
          <w:spacing w:val="1"/>
          <w:sz w:val="28"/>
        </w:rPr>
        <w:t xml:space="preserve"> </w:t>
      </w:r>
      <w:r>
        <w:rPr>
          <w:sz w:val="28"/>
        </w:rPr>
        <w:t>организаций</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профессиональных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партнеров</w:t>
      </w:r>
      <w:r>
        <w:rPr>
          <w:spacing w:val="1"/>
          <w:sz w:val="28"/>
        </w:rPr>
        <w:t xml:space="preserve"> </w:t>
      </w:r>
      <w:r>
        <w:rPr>
          <w:sz w:val="28"/>
        </w:rPr>
        <w:t>в</w:t>
      </w:r>
      <w:r>
        <w:rPr>
          <w:spacing w:val="1"/>
          <w:sz w:val="28"/>
        </w:rPr>
        <w:t xml:space="preserve"> </w:t>
      </w:r>
      <w:r>
        <w:rPr>
          <w:sz w:val="28"/>
        </w:rPr>
        <w:t>профессионально-производственном</w:t>
      </w:r>
      <w:r>
        <w:rPr>
          <w:spacing w:val="-4"/>
          <w:sz w:val="28"/>
        </w:rPr>
        <w:t xml:space="preserve"> </w:t>
      </w:r>
      <w:r>
        <w:rPr>
          <w:sz w:val="28"/>
        </w:rPr>
        <w:t>окружении;</w:t>
      </w:r>
    </w:p>
    <w:p w:rsidR="00D44F68" w:rsidRDefault="00C867B7" w:rsidP="009A02EB">
      <w:pPr>
        <w:pStyle w:val="a7"/>
        <w:numPr>
          <w:ilvl w:val="1"/>
          <w:numId w:val="4"/>
        </w:numPr>
        <w:tabs>
          <w:tab w:val="left" w:pos="849"/>
        </w:tabs>
        <w:ind w:left="118" w:right="253" w:firstLine="566"/>
        <w:rPr>
          <w:sz w:val="28"/>
        </w:rPr>
      </w:pPr>
      <w:r>
        <w:rPr>
          <w:sz w:val="28"/>
        </w:rPr>
        <w:t>формирования</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обучающихся,</w:t>
      </w:r>
      <w:r>
        <w:rPr>
          <w:spacing w:val="1"/>
          <w:sz w:val="28"/>
        </w:rPr>
        <w:t xml:space="preserve"> </w:t>
      </w:r>
      <w:r>
        <w:rPr>
          <w:sz w:val="28"/>
        </w:rPr>
        <w:t>включающей</w:t>
      </w:r>
      <w:r>
        <w:rPr>
          <w:spacing w:val="-67"/>
          <w:sz w:val="28"/>
        </w:rPr>
        <w:t xml:space="preserve"> </w:t>
      </w:r>
      <w:r>
        <w:rPr>
          <w:sz w:val="28"/>
        </w:rPr>
        <w:t>овладение</w:t>
      </w:r>
      <w:r>
        <w:rPr>
          <w:spacing w:val="1"/>
          <w:sz w:val="28"/>
        </w:rPr>
        <w:t xml:space="preserve"> </w:t>
      </w:r>
      <w:r>
        <w:rPr>
          <w:sz w:val="28"/>
        </w:rPr>
        <w:t>ключевыми</w:t>
      </w:r>
      <w:r>
        <w:rPr>
          <w:spacing w:val="1"/>
          <w:sz w:val="28"/>
        </w:rPr>
        <w:t xml:space="preserve"> </w:t>
      </w:r>
      <w:r>
        <w:rPr>
          <w:sz w:val="28"/>
        </w:rPr>
        <w:t>компетенциями,</w:t>
      </w:r>
      <w:r>
        <w:rPr>
          <w:spacing w:val="1"/>
          <w:sz w:val="28"/>
        </w:rPr>
        <w:t xml:space="preserve"> </w:t>
      </w:r>
      <w:r>
        <w:rPr>
          <w:sz w:val="28"/>
        </w:rPr>
        <w:t>составляющими</w:t>
      </w:r>
      <w:r>
        <w:rPr>
          <w:spacing w:val="1"/>
          <w:sz w:val="28"/>
        </w:rPr>
        <w:t xml:space="preserve"> </w:t>
      </w:r>
      <w:r>
        <w:rPr>
          <w:sz w:val="28"/>
        </w:rPr>
        <w:t>основу</w:t>
      </w:r>
      <w:r>
        <w:rPr>
          <w:spacing w:val="1"/>
          <w:sz w:val="28"/>
        </w:rPr>
        <w:t xml:space="preserve"> </w:t>
      </w:r>
      <w:r>
        <w:rPr>
          <w:sz w:val="28"/>
        </w:rPr>
        <w:t>дальнейшего</w:t>
      </w:r>
      <w:r>
        <w:rPr>
          <w:spacing w:val="1"/>
          <w:sz w:val="28"/>
        </w:rPr>
        <w:t xml:space="preserve"> </w:t>
      </w:r>
      <w:r>
        <w:rPr>
          <w:sz w:val="28"/>
        </w:rPr>
        <w:t>успешного образования</w:t>
      </w:r>
      <w:r>
        <w:rPr>
          <w:spacing w:val="-3"/>
          <w:sz w:val="28"/>
        </w:rPr>
        <w:t xml:space="preserve"> </w:t>
      </w:r>
      <w:r>
        <w:rPr>
          <w:sz w:val="28"/>
        </w:rPr>
        <w:t>и ориентации</w:t>
      </w:r>
      <w:r>
        <w:rPr>
          <w:spacing w:val="-1"/>
          <w:sz w:val="28"/>
        </w:rPr>
        <w:t xml:space="preserve"> </w:t>
      </w:r>
      <w:r>
        <w:rPr>
          <w:sz w:val="28"/>
        </w:rPr>
        <w:t>в</w:t>
      </w:r>
      <w:r>
        <w:rPr>
          <w:spacing w:val="-5"/>
          <w:sz w:val="28"/>
        </w:rPr>
        <w:t xml:space="preserve"> </w:t>
      </w:r>
      <w:r>
        <w:rPr>
          <w:sz w:val="28"/>
        </w:rPr>
        <w:t>мире</w:t>
      </w:r>
      <w:r>
        <w:rPr>
          <w:spacing w:val="-1"/>
          <w:sz w:val="28"/>
        </w:rPr>
        <w:t xml:space="preserve"> </w:t>
      </w:r>
      <w:r>
        <w:rPr>
          <w:sz w:val="28"/>
        </w:rPr>
        <w:t>профессий;</w:t>
      </w:r>
    </w:p>
    <w:p w:rsidR="00D44F68" w:rsidRDefault="00C867B7" w:rsidP="009A02EB">
      <w:pPr>
        <w:pStyle w:val="a7"/>
        <w:numPr>
          <w:ilvl w:val="1"/>
          <w:numId w:val="4"/>
        </w:numPr>
        <w:tabs>
          <w:tab w:val="left" w:pos="849"/>
        </w:tabs>
        <w:ind w:left="118" w:right="254" w:firstLine="566"/>
        <w:rPr>
          <w:sz w:val="28"/>
        </w:rPr>
      </w:pPr>
      <w:r>
        <w:rPr>
          <w:sz w:val="28"/>
        </w:rPr>
        <w:t>формирования</w:t>
      </w:r>
      <w:r>
        <w:rPr>
          <w:spacing w:val="1"/>
          <w:sz w:val="28"/>
        </w:rPr>
        <w:t xml:space="preserve"> </w:t>
      </w:r>
      <w:r>
        <w:rPr>
          <w:sz w:val="28"/>
        </w:rPr>
        <w:t>социокультурных</w:t>
      </w:r>
      <w:r>
        <w:rPr>
          <w:spacing w:val="1"/>
          <w:sz w:val="28"/>
        </w:rPr>
        <w:t xml:space="preserve"> </w:t>
      </w:r>
      <w:r>
        <w:rPr>
          <w:sz w:val="28"/>
        </w:rPr>
        <w:t>и</w:t>
      </w:r>
      <w:r>
        <w:rPr>
          <w:spacing w:val="1"/>
          <w:sz w:val="28"/>
        </w:rPr>
        <w:t xml:space="preserve"> </w:t>
      </w:r>
      <w:r>
        <w:rPr>
          <w:sz w:val="28"/>
        </w:rPr>
        <w:t>духовно-нравственных</w:t>
      </w:r>
      <w:r>
        <w:rPr>
          <w:spacing w:val="1"/>
          <w:sz w:val="28"/>
        </w:rPr>
        <w:t xml:space="preserve"> </w:t>
      </w:r>
      <w:r>
        <w:rPr>
          <w:sz w:val="28"/>
        </w:rPr>
        <w:t>ценностей</w:t>
      </w:r>
      <w:r>
        <w:rPr>
          <w:spacing w:val="-67"/>
          <w:sz w:val="28"/>
        </w:rPr>
        <w:t xml:space="preserve"> </w:t>
      </w:r>
      <w:r>
        <w:rPr>
          <w:sz w:val="28"/>
        </w:rPr>
        <w:t>обучающихся,</w:t>
      </w:r>
      <w:r>
        <w:rPr>
          <w:spacing w:val="1"/>
          <w:sz w:val="28"/>
        </w:rPr>
        <w:t xml:space="preserve"> </w:t>
      </w:r>
      <w:r>
        <w:rPr>
          <w:sz w:val="28"/>
        </w:rPr>
        <w:t>основ</w:t>
      </w:r>
      <w:r>
        <w:rPr>
          <w:spacing w:val="1"/>
          <w:sz w:val="28"/>
        </w:rPr>
        <w:t xml:space="preserve"> </w:t>
      </w:r>
      <w:r>
        <w:rPr>
          <w:sz w:val="28"/>
        </w:rPr>
        <w:t>их</w:t>
      </w:r>
      <w:r>
        <w:rPr>
          <w:spacing w:val="1"/>
          <w:sz w:val="28"/>
        </w:rPr>
        <w:t xml:space="preserve"> </w:t>
      </w:r>
      <w:r>
        <w:rPr>
          <w:sz w:val="28"/>
        </w:rPr>
        <w:t>гражданственности,</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и</w:t>
      </w:r>
      <w:r>
        <w:rPr>
          <w:spacing w:val="-1"/>
          <w:sz w:val="28"/>
        </w:rPr>
        <w:t xml:space="preserve"> </w:t>
      </w:r>
      <w:r>
        <w:rPr>
          <w:sz w:val="28"/>
        </w:rPr>
        <w:t>социально-профессиональных</w:t>
      </w:r>
      <w:r>
        <w:rPr>
          <w:spacing w:val="1"/>
          <w:sz w:val="28"/>
        </w:rPr>
        <w:t xml:space="preserve"> </w:t>
      </w:r>
      <w:r>
        <w:rPr>
          <w:sz w:val="28"/>
        </w:rPr>
        <w:t>ориентаций;</w:t>
      </w:r>
    </w:p>
    <w:p w:rsidR="00D44F68" w:rsidRDefault="00C867B7" w:rsidP="009A02EB">
      <w:pPr>
        <w:pStyle w:val="a7"/>
        <w:numPr>
          <w:ilvl w:val="1"/>
          <w:numId w:val="4"/>
        </w:numPr>
        <w:tabs>
          <w:tab w:val="left" w:pos="849"/>
        </w:tabs>
        <w:ind w:left="118" w:right="259" w:firstLine="566"/>
        <w:rPr>
          <w:sz w:val="28"/>
        </w:rPr>
      </w:pPr>
      <w:r>
        <w:rPr>
          <w:sz w:val="28"/>
        </w:rPr>
        <w:t>индивидуализации</w:t>
      </w:r>
      <w:r>
        <w:rPr>
          <w:spacing w:val="1"/>
          <w:sz w:val="28"/>
        </w:rPr>
        <w:t xml:space="preserve"> </w:t>
      </w:r>
      <w:r>
        <w:rPr>
          <w:sz w:val="28"/>
        </w:rPr>
        <w:t>процесса</w:t>
      </w:r>
      <w:r>
        <w:rPr>
          <w:spacing w:val="1"/>
          <w:sz w:val="28"/>
        </w:rPr>
        <w:t xml:space="preserve"> </w:t>
      </w:r>
      <w:r>
        <w:rPr>
          <w:sz w:val="28"/>
        </w:rPr>
        <w:t>образования</w:t>
      </w:r>
      <w:r>
        <w:rPr>
          <w:spacing w:val="1"/>
          <w:sz w:val="28"/>
        </w:rPr>
        <w:t xml:space="preserve"> </w:t>
      </w:r>
      <w:r>
        <w:rPr>
          <w:sz w:val="28"/>
        </w:rPr>
        <w:t>посредством</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реализации индивидуальных образовательных планов обучающихся, обеспечения</w:t>
      </w:r>
      <w:r>
        <w:rPr>
          <w:spacing w:val="1"/>
          <w:sz w:val="28"/>
        </w:rPr>
        <w:t xml:space="preserve"> </w:t>
      </w:r>
      <w:r>
        <w:rPr>
          <w:sz w:val="28"/>
        </w:rPr>
        <w:t>их</w:t>
      </w:r>
      <w:r>
        <w:rPr>
          <w:spacing w:val="43"/>
          <w:sz w:val="28"/>
        </w:rPr>
        <w:t xml:space="preserve"> </w:t>
      </w:r>
      <w:r>
        <w:rPr>
          <w:sz w:val="28"/>
        </w:rPr>
        <w:t>эффективной</w:t>
      </w:r>
      <w:r>
        <w:rPr>
          <w:spacing w:val="40"/>
          <w:sz w:val="28"/>
        </w:rPr>
        <w:t xml:space="preserve"> </w:t>
      </w:r>
      <w:r>
        <w:rPr>
          <w:sz w:val="28"/>
        </w:rPr>
        <w:t>самостоятельной</w:t>
      </w:r>
      <w:r>
        <w:rPr>
          <w:spacing w:val="43"/>
          <w:sz w:val="28"/>
        </w:rPr>
        <w:t xml:space="preserve"> </w:t>
      </w:r>
      <w:r>
        <w:rPr>
          <w:sz w:val="28"/>
        </w:rPr>
        <w:t>работы</w:t>
      </w:r>
      <w:r>
        <w:rPr>
          <w:spacing w:val="43"/>
          <w:sz w:val="28"/>
        </w:rPr>
        <w:t xml:space="preserve"> </w:t>
      </w:r>
      <w:r>
        <w:rPr>
          <w:sz w:val="28"/>
        </w:rPr>
        <w:t>при</w:t>
      </w:r>
      <w:r>
        <w:rPr>
          <w:spacing w:val="43"/>
          <w:sz w:val="28"/>
        </w:rPr>
        <w:t xml:space="preserve"> </w:t>
      </w:r>
      <w:r>
        <w:rPr>
          <w:sz w:val="28"/>
        </w:rPr>
        <w:t>поддержке</w:t>
      </w:r>
      <w:r>
        <w:rPr>
          <w:spacing w:val="42"/>
          <w:sz w:val="28"/>
        </w:rPr>
        <w:t xml:space="preserve"> </w:t>
      </w:r>
      <w:r>
        <w:rPr>
          <w:sz w:val="28"/>
        </w:rPr>
        <w:t>педагогических</w:t>
      </w:r>
    </w:p>
    <w:p w:rsidR="00D44F68" w:rsidRDefault="00D44F68">
      <w:pPr>
        <w:jc w:val="both"/>
        <w:rPr>
          <w:sz w:val="28"/>
        </w:rPr>
        <w:sectPr w:rsidR="00D44F68">
          <w:pgSz w:w="11900" w:h="16800"/>
          <w:pgMar w:top="880" w:right="300" w:bottom="980" w:left="1300" w:header="0" w:footer="711" w:gutter="0"/>
          <w:cols w:space="720"/>
        </w:sectPr>
      </w:pPr>
    </w:p>
    <w:p w:rsidR="00D44F68" w:rsidRDefault="00C867B7">
      <w:pPr>
        <w:pStyle w:val="a5"/>
        <w:spacing w:before="63" w:line="322" w:lineRule="exact"/>
        <w:ind w:left="118" w:firstLine="0"/>
        <w:jc w:val="left"/>
      </w:pPr>
      <w:r>
        <w:lastRenderedPageBreak/>
        <w:t>работников;</w:t>
      </w:r>
    </w:p>
    <w:p w:rsidR="00D44F68" w:rsidRDefault="00C867B7" w:rsidP="009A02EB">
      <w:pPr>
        <w:pStyle w:val="a7"/>
        <w:numPr>
          <w:ilvl w:val="1"/>
          <w:numId w:val="4"/>
        </w:numPr>
        <w:tabs>
          <w:tab w:val="left" w:pos="849"/>
        </w:tabs>
        <w:ind w:left="118" w:right="258" w:firstLine="566"/>
        <w:rPr>
          <w:sz w:val="28"/>
        </w:rPr>
      </w:pP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w:t>
      </w:r>
      <w:r>
        <w:rPr>
          <w:spacing w:val="1"/>
          <w:sz w:val="28"/>
        </w:rPr>
        <w:t xml:space="preserve"> </w:t>
      </w:r>
      <w:r>
        <w:rPr>
          <w:sz w:val="28"/>
        </w:rPr>
        <w:t>преобразования</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населенного пункта, формирования у них лидерских качеств, опыта социальной</w:t>
      </w:r>
      <w:r>
        <w:rPr>
          <w:spacing w:val="1"/>
          <w:sz w:val="28"/>
        </w:rPr>
        <w:t xml:space="preserve"> </w:t>
      </w:r>
      <w:r>
        <w:rPr>
          <w:sz w:val="28"/>
        </w:rPr>
        <w:t>деятельности,</w:t>
      </w:r>
      <w:r>
        <w:rPr>
          <w:spacing w:val="1"/>
          <w:sz w:val="28"/>
        </w:rPr>
        <w:t xml:space="preserve"> </w:t>
      </w:r>
      <w:r>
        <w:rPr>
          <w:sz w:val="28"/>
        </w:rPr>
        <w:t>реализации</w:t>
      </w:r>
      <w:r>
        <w:rPr>
          <w:spacing w:val="1"/>
          <w:sz w:val="28"/>
        </w:rPr>
        <w:t xml:space="preserve"> </w:t>
      </w:r>
      <w:r>
        <w:rPr>
          <w:sz w:val="28"/>
        </w:rPr>
        <w:t>социальных</w:t>
      </w:r>
      <w:r>
        <w:rPr>
          <w:spacing w:val="1"/>
          <w:sz w:val="28"/>
        </w:rPr>
        <w:t xml:space="preserve"> </w:t>
      </w:r>
      <w:r>
        <w:rPr>
          <w:sz w:val="28"/>
        </w:rPr>
        <w:t>проектов</w:t>
      </w:r>
      <w:r>
        <w:rPr>
          <w:spacing w:val="1"/>
          <w:sz w:val="28"/>
        </w:rPr>
        <w:t xml:space="preserve"> </w:t>
      </w:r>
      <w:r>
        <w:rPr>
          <w:sz w:val="28"/>
        </w:rPr>
        <w:t>и</w:t>
      </w:r>
      <w:r>
        <w:rPr>
          <w:spacing w:val="1"/>
          <w:sz w:val="28"/>
        </w:rPr>
        <w:t xml:space="preserve"> </w:t>
      </w:r>
      <w:r>
        <w:rPr>
          <w:sz w:val="28"/>
        </w:rPr>
        <w:t>программ,</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в</w:t>
      </w:r>
      <w:r>
        <w:rPr>
          <w:spacing w:val="1"/>
          <w:sz w:val="28"/>
        </w:rPr>
        <w:t xml:space="preserve"> </w:t>
      </w:r>
      <w:r>
        <w:rPr>
          <w:sz w:val="28"/>
        </w:rPr>
        <w:t>качестве</w:t>
      </w:r>
      <w:r>
        <w:rPr>
          <w:spacing w:val="-67"/>
          <w:sz w:val="28"/>
        </w:rPr>
        <w:t xml:space="preserve"> </w:t>
      </w:r>
      <w:r>
        <w:rPr>
          <w:sz w:val="28"/>
        </w:rPr>
        <w:t>волонтеров;</w:t>
      </w:r>
    </w:p>
    <w:p w:rsidR="00D44F68" w:rsidRDefault="00C867B7" w:rsidP="009A02EB">
      <w:pPr>
        <w:pStyle w:val="a7"/>
        <w:numPr>
          <w:ilvl w:val="1"/>
          <w:numId w:val="4"/>
        </w:numPr>
        <w:tabs>
          <w:tab w:val="left" w:pos="849"/>
        </w:tabs>
        <w:spacing w:before="1"/>
        <w:ind w:left="118" w:right="254" w:firstLine="566"/>
        <w:rPr>
          <w:sz w:val="28"/>
        </w:rPr>
      </w:pPr>
      <w:r>
        <w:rPr>
          <w:sz w:val="28"/>
        </w:rPr>
        <w:t>формирования у обучающихся опыта самостоятельной образовательной и</w:t>
      </w:r>
      <w:r>
        <w:rPr>
          <w:spacing w:val="1"/>
          <w:sz w:val="28"/>
        </w:rPr>
        <w:t xml:space="preserve"> </w:t>
      </w:r>
      <w:r>
        <w:rPr>
          <w:sz w:val="28"/>
        </w:rPr>
        <w:t>общественной</w:t>
      </w:r>
      <w:r>
        <w:rPr>
          <w:spacing w:val="-4"/>
          <w:sz w:val="28"/>
        </w:rPr>
        <w:t xml:space="preserve"> </w:t>
      </w:r>
      <w:r>
        <w:rPr>
          <w:sz w:val="28"/>
        </w:rPr>
        <w:t>деятельности;</w:t>
      </w:r>
    </w:p>
    <w:p w:rsidR="00D44F68" w:rsidRDefault="00C867B7" w:rsidP="009A02EB">
      <w:pPr>
        <w:pStyle w:val="a7"/>
        <w:numPr>
          <w:ilvl w:val="1"/>
          <w:numId w:val="4"/>
        </w:numPr>
        <w:tabs>
          <w:tab w:val="left" w:pos="849"/>
        </w:tabs>
        <w:ind w:left="118" w:right="260" w:firstLine="566"/>
        <w:rPr>
          <w:sz w:val="28"/>
        </w:rPr>
      </w:pP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экологической</w:t>
      </w:r>
      <w:r>
        <w:rPr>
          <w:spacing w:val="1"/>
          <w:sz w:val="28"/>
        </w:rPr>
        <w:t xml:space="preserve"> </w:t>
      </w:r>
      <w:r>
        <w:rPr>
          <w:sz w:val="28"/>
        </w:rPr>
        <w:t>грамотности,</w:t>
      </w:r>
      <w:r>
        <w:rPr>
          <w:spacing w:val="1"/>
          <w:sz w:val="28"/>
        </w:rPr>
        <w:t xml:space="preserve"> </w:t>
      </w:r>
      <w:r>
        <w:rPr>
          <w:sz w:val="28"/>
        </w:rPr>
        <w:t>навыков</w:t>
      </w:r>
      <w:r>
        <w:rPr>
          <w:spacing w:val="1"/>
          <w:sz w:val="28"/>
        </w:rPr>
        <w:t xml:space="preserve"> </w:t>
      </w:r>
      <w:r>
        <w:rPr>
          <w:sz w:val="28"/>
        </w:rPr>
        <w:t>здорового</w:t>
      </w:r>
      <w:r>
        <w:rPr>
          <w:spacing w:val="-1"/>
          <w:sz w:val="28"/>
        </w:rPr>
        <w:t xml:space="preserve"> </w:t>
      </w:r>
      <w:r>
        <w:rPr>
          <w:sz w:val="28"/>
        </w:rPr>
        <w:t>и</w:t>
      </w:r>
      <w:r>
        <w:rPr>
          <w:spacing w:val="-4"/>
          <w:sz w:val="28"/>
        </w:rPr>
        <w:t xml:space="preserve"> </w:t>
      </w:r>
      <w:r>
        <w:rPr>
          <w:sz w:val="28"/>
        </w:rPr>
        <w:t>безопасного для</w:t>
      </w:r>
      <w:r>
        <w:rPr>
          <w:spacing w:val="-1"/>
          <w:sz w:val="28"/>
        </w:rPr>
        <w:t xml:space="preserve"> </w:t>
      </w:r>
      <w:r>
        <w:rPr>
          <w:sz w:val="28"/>
        </w:rPr>
        <w:t>человека</w:t>
      </w:r>
      <w:r>
        <w:rPr>
          <w:spacing w:val="-1"/>
          <w:sz w:val="28"/>
        </w:rPr>
        <w:t xml:space="preserve"> </w:t>
      </w:r>
      <w:r>
        <w:rPr>
          <w:sz w:val="28"/>
        </w:rPr>
        <w:t>и</w:t>
      </w:r>
      <w:r>
        <w:rPr>
          <w:spacing w:val="-4"/>
          <w:sz w:val="28"/>
        </w:rPr>
        <w:t xml:space="preserve"> </w:t>
      </w:r>
      <w:r>
        <w:rPr>
          <w:sz w:val="28"/>
        </w:rPr>
        <w:t>окружающей</w:t>
      </w:r>
      <w:r>
        <w:rPr>
          <w:spacing w:val="-1"/>
          <w:sz w:val="28"/>
        </w:rPr>
        <w:t xml:space="preserve"> </w:t>
      </w:r>
      <w:r>
        <w:rPr>
          <w:sz w:val="28"/>
        </w:rPr>
        <w:t>его</w:t>
      </w:r>
      <w:r>
        <w:rPr>
          <w:spacing w:val="-1"/>
          <w:sz w:val="28"/>
        </w:rPr>
        <w:t xml:space="preserve"> </w:t>
      </w:r>
      <w:r>
        <w:rPr>
          <w:sz w:val="28"/>
        </w:rPr>
        <w:t>среды</w:t>
      </w:r>
      <w:r>
        <w:rPr>
          <w:spacing w:val="-4"/>
          <w:sz w:val="28"/>
        </w:rPr>
        <w:t xml:space="preserve"> </w:t>
      </w:r>
      <w:r>
        <w:rPr>
          <w:sz w:val="28"/>
        </w:rPr>
        <w:t>образа</w:t>
      </w:r>
      <w:r>
        <w:rPr>
          <w:spacing w:val="-1"/>
          <w:sz w:val="28"/>
        </w:rPr>
        <w:t xml:space="preserve"> </w:t>
      </w:r>
      <w:r>
        <w:rPr>
          <w:sz w:val="28"/>
        </w:rPr>
        <w:t>жизни;</w:t>
      </w:r>
    </w:p>
    <w:p w:rsidR="00D44F68" w:rsidRDefault="00C867B7" w:rsidP="009A02EB">
      <w:pPr>
        <w:pStyle w:val="a7"/>
        <w:numPr>
          <w:ilvl w:val="1"/>
          <w:numId w:val="4"/>
        </w:numPr>
        <w:tabs>
          <w:tab w:val="left" w:pos="849"/>
        </w:tabs>
        <w:ind w:left="118" w:right="258" w:firstLine="566"/>
        <w:rPr>
          <w:sz w:val="28"/>
        </w:rPr>
      </w:pPr>
      <w:r>
        <w:rPr>
          <w:sz w:val="28"/>
        </w:rPr>
        <w:t>использования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современных</w:t>
      </w:r>
      <w:r>
        <w:rPr>
          <w:spacing w:val="1"/>
          <w:sz w:val="28"/>
        </w:rPr>
        <w:t xml:space="preserve"> </w:t>
      </w:r>
      <w:r>
        <w:rPr>
          <w:sz w:val="28"/>
        </w:rPr>
        <w:t>образовательных</w:t>
      </w:r>
      <w:r>
        <w:rPr>
          <w:spacing w:val="-2"/>
          <w:sz w:val="28"/>
        </w:rPr>
        <w:t xml:space="preserve"> </w:t>
      </w:r>
      <w:r>
        <w:rPr>
          <w:sz w:val="28"/>
        </w:rPr>
        <w:t>технологий,</w:t>
      </w:r>
      <w:r>
        <w:rPr>
          <w:spacing w:val="-3"/>
          <w:sz w:val="28"/>
        </w:rPr>
        <w:t xml:space="preserve"> </w:t>
      </w:r>
      <w:r>
        <w:rPr>
          <w:sz w:val="28"/>
        </w:rPr>
        <w:t>направленных</w:t>
      </w:r>
      <w:r>
        <w:rPr>
          <w:spacing w:val="-2"/>
          <w:sz w:val="28"/>
        </w:rPr>
        <w:t xml:space="preserve"> </w:t>
      </w:r>
      <w:r>
        <w:rPr>
          <w:sz w:val="28"/>
        </w:rPr>
        <w:t>в</w:t>
      </w:r>
      <w:r>
        <w:rPr>
          <w:spacing w:val="-3"/>
          <w:sz w:val="28"/>
        </w:rPr>
        <w:t xml:space="preserve"> </w:t>
      </w:r>
      <w:r>
        <w:rPr>
          <w:sz w:val="28"/>
        </w:rPr>
        <w:t>т.ч.</w:t>
      </w:r>
      <w:r>
        <w:rPr>
          <w:spacing w:val="-3"/>
          <w:sz w:val="28"/>
        </w:rPr>
        <w:t xml:space="preserve"> </w:t>
      </w:r>
      <w:r>
        <w:rPr>
          <w:sz w:val="28"/>
        </w:rPr>
        <w:t>на</w:t>
      </w:r>
      <w:r>
        <w:rPr>
          <w:spacing w:val="-3"/>
          <w:sz w:val="28"/>
        </w:rPr>
        <w:t xml:space="preserve"> </w:t>
      </w:r>
      <w:r>
        <w:rPr>
          <w:sz w:val="28"/>
        </w:rPr>
        <w:t>воспитание</w:t>
      </w:r>
      <w:r>
        <w:rPr>
          <w:spacing w:val="-3"/>
          <w:sz w:val="28"/>
        </w:rPr>
        <w:t xml:space="preserve"> </w:t>
      </w:r>
      <w:r>
        <w:rPr>
          <w:sz w:val="28"/>
        </w:rPr>
        <w:t>обучающихся;</w:t>
      </w:r>
    </w:p>
    <w:p w:rsidR="00D44F68" w:rsidRDefault="00C867B7" w:rsidP="009A02EB">
      <w:pPr>
        <w:pStyle w:val="a7"/>
        <w:numPr>
          <w:ilvl w:val="1"/>
          <w:numId w:val="4"/>
        </w:numPr>
        <w:tabs>
          <w:tab w:val="left" w:pos="849"/>
        </w:tabs>
        <w:ind w:left="118" w:right="259" w:firstLine="566"/>
        <w:rPr>
          <w:sz w:val="28"/>
        </w:rPr>
      </w:pPr>
      <w:r>
        <w:rPr>
          <w:sz w:val="28"/>
        </w:rPr>
        <w:t>обновления</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71"/>
          <w:sz w:val="28"/>
        </w:rPr>
        <w:t xml:space="preserve"> </w:t>
      </w:r>
      <w:r>
        <w:rPr>
          <w:sz w:val="28"/>
        </w:rPr>
        <w:t>образования,</w:t>
      </w:r>
      <w:r>
        <w:rPr>
          <w:spacing w:val="1"/>
          <w:sz w:val="28"/>
        </w:rPr>
        <w:t xml:space="preserve"> </w:t>
      </w:r>
      <w:r>
        <w:rPr>
          <w:sz w:val="28"/>
        </w:rPr>
        <w:t>методик</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ее</w:t>
      </w:r>
      <w:r>
        <w:rPr>
          <w:spacing w:val="1"/>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динамикой</w:t>
      </w:r>
      <w:r>
        <w:rPr>
          <w:spacing w:val="1"/>
          <w:sz w:val="28"/>
        </w:rPr>
        <w:t xml:space="preserve"> </w:t>
      </w:r>
      <w:r>
        <w:rPr>
          <w:sz w:val="28"/>
        </w:rPr>
        <w:t>развития</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запросов</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субъекта</w:t>
      </w:r>
      <w:r>
        <w:rPr>
          <w:spacing w:val="71"/>
          <w:sz w:val="28"/>
        </w:rPr>
        <w:t xml:space="preserve"> </w:t>
      </w:r>
      <w:r>
        <w:rPr>
          <w:sz w:val="28"/>
        </w:rPr>
        <w:t>Российской</w:t>
      </w:r>
      <w:r>
        <w:rPr>
          <w:spacing w:val="1"/>
          <w:sz w:val="28"/>
        </w:rPr>
        <w:t xml:space="preserve"> </w:t>
      </w:r>
      <w:r>
        <w:rPr>
          <w:sz w:val="28"/>
        </w:rPr>
        <w:t>Федерации;</w:t>
      </w:r>
    </w:p>
    <w:p w:rsidR="00D44F68" w:rsidRDefault="00C867B7" w:rsidP="009A02EB">
      <w:pPr>
        <w:pStyle w:val="a7"/>
        <w:numPr>
          <w:ilvl w:val="1"/>
          <w:numId w:val="4"/>
        </w:numPr>
        <w:tabs>
          <w:tab w:val="left" w:pos="849"/>
        </w:tabs>
        <w:ind w:left="118" w:right="253" w:firstLine="566"/>
        <w:rPr>
          <w:sz w:val="28"/>
        </w:rPr>
      </w:pPr>
      <w:r>
        <w:rPr>
          <w:sz w:val="28"/>
        </w:rPr>
        <w:t>эффективного использования профессионального и творческого потенциала</w:t>
      </w:r>
      <w:r>
        <w:rPr>
          <w:spacing w:val="-67"/>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руководящих</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повышения</w:t>
      </w:r>
      <w:r>
        <w:rPr>
          <w:spacing w:val="1"/>
          <w:sz w:val="28"/>
        </w:rPr>
        <w:t xml:space="preserve"> </w:t>
      </w:r>
      <w:r>
        <w:rPr>
          <w:sz w:val="28"/>
        </w:rPr>
        <w:t>их</w:t>
      </w:r>
      <w:r>
        <w:rPr>
          <w:spacing w:val="1"/>
          <w:sz w:val="28"/>
        </w:rPr>
        <w:t xml:space="preserve"> </w:t>
      </w:r>
      <w:r>
        <w:rPr>
          <w:sz w:val="28"/>
        </w:rPr>
        <w:t>профессиональной,</w:t>
      </w:r>
      <w:r>
        <w:rPr>
          <w:spacing w:val="1"/>
          <w:sz w:val="28"/>
        </w:rPr>
        <w:t xml:space="preserve"> </w:t>
      </w:r>
      <w:r>
        <w:rPr>
          <w:sz w:val="28"/>
        </w:rPr>
        <w:t>коммуникативной,</w:t>
      </w:r>
      <w:r>
        <w:rPr>
          <w:spacing w:val="1"/>
          <w:sz w:val="28"/>
        </w:rPr>
        <w:t xml:space="preserve"> </w:t>
      </w:r>
      <w:r>
        <w:rPr>
          <w:sz w:val="28"/>
        </w:rPr>
        <w:t>информационной</w:t>
      </w:r>
      <w:r>
        <w:rPr>
          <w:spacing w:val="1"/>
          <w:sz w:val="28"/>
        </w:rPr>
        <w:t xml:space="preserve"> </w:t>
      </w:r>
      <w:r>
        <w:rPr>
          <w:sz w:val="28"/>
        </w:rPr>
        <w:t>и</w:t>
      </w:r>
      <w:r>
        <w:rPr>
          <w:spacing w:val="1"/>
          <w:sz w:val="28"/>
        </w:rPr>
        <w:t xml:space="preserve"> </w:t>
      </w:r>
      <w:r>
        <w:rPr>
          <w:sz w:val="28"/>
        </w:rPr>
        <w:t>правовой</w:t>
      </w:r>
      <w:r>
        <w:rPr>
          <w:spacing w:val="-67"/>
          <w:sz w:val="28"/>
        </w:rPr>
        <w:t xml:space="preserve"> </w:t>
      </w:r>
      <w:r>
        <w:rPr>
          <w:sz w:val="28"/>
        </w:rPr>
        <w:t>компетентности;</w:t>
      </w:r>
    </w:p>
    <w:p w:rsidR="00D44F68" w:rsidRDefault="00C867B7" w:rsidP="009A02EB">
      <w:pPr>
        <w:pStyle w:val="a7"/>
        <w:numPr>
          <w:ilvl w:val="1"/>
          <w:numId w:val="4"/>
        </w:numPr>
        <w:tabs>
          <w:tab w:val="left" w:pos="849"/>
        </w:tabs>
        <w:ind w:left="118" w:right="260" w:firstLine="566"/>
        <w:rPr>
          <w:sz w:val="28"/>
        </w:rPr>
      </w:pPr>
      <w:r>
        <w:rPr>
          <w:sz w:val="28"/>
        </w:rPr>
        <w:t>эффективного</w:t>
      </w:r>
      <w:r>
        <w:rPr>
          <w:spacing w:val="1"/>
          <w:sz w:val="28"/>
        </w:rPr>
        <w:t xml:space="preserve"> </w:t>
      </w:r>
      <w:r>
        <w:rPr>
          <w:sz w:val="28"/>
        </w:rPr>
        <w:t>управления</w:t>
      </w:r>
      <w:r>
        <w:rPr>
          <w:spacing w:val="1"/>
          <w:sz w:val="28"/>
        </w:rPr>
        <w:t xml:space="preserve"> </w:t>
      </w:r>
      <w:r>
        <w:rPr>
          <w:sz w:val="28"/>
        </w:rPr>
        <w:t>организацией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ИКТ,</w:t>
      </w:r>
      <w:r>
        <w:rPr>
          <w:spacing w:val="-67"/>
          <w:sz w:val="28"/>
        </w:rPr>
        <w:t xml:space="preserve"> </w:t>
      </w:r>
      <w:r>
        <w:rPr>
          <w:sz w:val="28"/>
        </w:rPr>
        <w:t>современных механизмов финансирования.</w:t>
      </w:r>
    </w:p>
    <w:p w:rsidR="00D44F68" w:rsidRDefault="00C867B7">
      <w:pPr>
        <w:pStyle w:val="a5"/>
        <w:ind w:left="118" w:right="255"/>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p>
    <w:p w:rsidR="00D44F68" w:rsidRDefault="00C867B7" w:rsidP="009A02EB">
      <w:pPr>
        <w:pStyle w:val="a7"/>
        <w:numPr>
          <w:ilvl w:val="1"/>
          <w:numId w:val="4"/>
        </w:numPr>
        <w:tabs>
          <w:tab w:val="left" w:pos="849"/>
        </w:tabs>
        <w:spacing w:before="1"/>
        <w:ind w:left="118" w:right="252" w:firstLine="566"/>
        <w:rPr>
          <w:sz w:val="28"/>
        </w:rPr>
      </w:pPr>
      <w:r>
        <w:rPr>
          <w:sz w:val="28"/>
        </w:rPr>
        <w:t>доступ</w:t>
      </w:r>
      <w:r>
        <w:rPr>
          <w:spacing w:val="1"/>
          <w:sz w:val="28"/>
        </w:rPr>
        <w:t xml:space="preserve"> </w:t>
      </w:r>
      <w:r>
        <w:rPr>
          <w:sz w:val="28"/>
        </w:rPr>
        <w:t>к</w:t>
      </w:r>
      <w:r>
        <w:rPr>
          <w:spacing w:val="1"/>
          <w:sz w:val="28"/>
        </w:rPr>
        <w:t xml:space="preserve"> </w:t>
      </w:r>
      <w:r>
        <w:rPr>
          <w:sz w:val="28"/>
        </w:rPr>
        <w:t>учебным</w:t>
      </w:r>
      <w:r>
        <w:rPr>
          <w:spacing w:val="1"/>
          <w:sz w:val="28"/>
        </w:rPr>
        <w:t xml:space="preserve"> </w:t>
      </w:r>
      <w:r>
        <w:rPr>
          <w:sz w:val="28"/>
        </w:rPr>
        <w:t>планам,</w:t>
      </w:r>
      <w:r>
        <w:rPr>
          <w:spacing w:val="1"/>
          <w:sz w:val="28"/>
        </w:rPr>
        <w:t xml:space="preserve"> </w:t>
      </w:r>
      <w:r>
        <w:rPr>
          <w:sz w:val="28"/>
        </w:rPr>
        <w:t>рабочим</w:t>
      </w:r>
      <w:r>
        <w:rPr>
          <w:spacing w:val="1"/>
          <w:sz w:val="28"/>
        </w:rPr>
        <w:t xml:space="preserve"> </w:t>
      </w:r>
      <w:r>
        <w:rPr>
          <w:sz w:val="28"/>
        </w:rPr>
        <w:t>программам,</w:t>
      </w:r>
      <w:r>
        <w:rPr>
          <w:spacing w:val="1"/>
          <w:sz w:val="28"/>
        </w:rPr>
        <w:t xml:space="preserve"> </w:t>
      </w:r>
      <w:r>
        <w:rPr>
          <w:sz w:val="28"/>
        </w:rPr>
        <w:t>электронным</w:t>
      </w:r>
      <w:r>
        <w:rPr>
          <w:spacing w:val="1"/>
          <w:sz w:val="28"/>
        </w:rPr>
        <w:t xml:space="preserve"> </w:t>
      </w:r>
      <w:r>
        <w:rPr>
          <w:sz w:val="28"/>
        </w:rPr>
        <w:t>учебным</w:t>
      </w:r>
      <w:r>
        <w:rPr>
          <w:spacing w:val="-67"/>
          <w:sz w:val="28"/>
        </w:rPr>
        <w:t xml:space="preserve"> </w:t>
      </w:r>
      <w:r>
        <w:rPr>
          <w:sz w:val="28"/>
        </w:rPr>
        <w:t>изданиям</w:t>
      </w:r>
      <w:r>
        <w:rPr>
          <w:spacing w:val="1"/>
          <w:sz w:val="28"/>
        </w:rPr>
        <w:t xml:space="preserve"> </w:t>
      </w:r>
      <w:r>
        <w:rPr>
          <w:sz w:val="28"/>
        </w:rPr>
        <w:t>и</w:t>
      </w:r>
      <w:r>
        <w:rPr>
          <w:spacing w:val="1"/>
          <w:sz w:val="28"/>
        </w:rPr>
        <w:t xml:space="preserve"> </w:t>
      </w:r>
      <w:r>
        <w:rPr>
          <w:sz w:val="28"/>
        </w:rPr>
        <w:t>электронным</w:t>
      </w:r>
      <w:r>
        <w:rPr>
          <w:spacing w:val="1"/>
          <w:sz w:val="28"/>
        </w:rPr>
        <w:t xml:space="preserve"> </w:t>
      </w:r>
      <w:r>
        <w:rPr>
          <w:sz w:val="28"/>
        </w:rPr>
        <w:t>образовательным</w:t>
      </w:r>
      <w:r>
        <w:rPr>
          <w:spacing w:val="1"/>
          <w:sz w:val="28"/>
        </w:rPr>
        <w:t xml:space="preserve"> </w:t>
      </w:r>
      <w:r>
        <w:rPr>
          <w:sz w:val="28"/>
        </w:rPr>
        <w:t>ресурсам,</w:t>
      </w:r>
      <w:r>
        <w:rPr>
          <w:spacing w:val="1"/>
          <w:sz w:val="28"/>
        </w:rPr>
        <w:t xml:space="preserve"> </w:t>
      </w:r>
      <w:r>
        <w:rPr>
          <w:sz w:val="28"/>
        </w:rPr>
        <w:t>указанным</w:t>
      </w:r>
      <w:r>
        <w:rPr>
          <w:spacing w:val="1"/>
          <w:sz w:val="28"/>
        </w:rPr>
        <w:t xml:space="preserve"> </w:t>
      </w:r>
      <w:r>
        <w:rPr>
          <w:sz w:val="28"/>
        </w:rPr>
        <w:t>в</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посредством</w:t>
      </w:r>
      <w:r>
        <w:rPr>
          <w:spacing w:val="1"/>
          <w:sz w:val="28"/>
        </w:rPr>
        <w:t xml:space="preserve"> </w:t>
      </w:r>
      <w:r>
        <w:rPr>
          <w:sz w:val="28"/>
        </w:rPr>
        <w:t>сайта</w:t>
      </w:r>
      <w:r>
        <w:rPr>
          <w:spacing w:val="1"/>
          <w:sz w:val="28"/>
        </w:rPr>
        <w:t xml:space="preserve"> </w:t>
      </w:r>
      <w:r>
        <w:rPr>
          <w:sz w:val="28"/>
        </w:rPr>
        <w:t>(портала)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i/>
          <w:sz w:val="28"/>
        </w:rPr>
        <w:t>(указывается</w:t>
      </w:r>
      <w:r>
        <w:rPr>
          <w:i/>
          <w:spacing w:val="-3"/>
          <w:sz w:val="28"/>
        </w:rPr>
        <w:t xml:space="preserve"> </w:t>
      </w:r>
      <w:r>
        <w:rPr>
          <w:i/>
          <w:sz w:val="28"/>
        </w:rPr>
        <w:t>сайт</w:t>
      </w:r>
      <w:r>
        <w:rPr>
          <w:i/>
          <w:spacing w:val="-6"/>
          <w:sz w:val="28"/>
        </w:rPr>
        <w:t xml:space="preserve"> </w:t>
      </w:r>
      <w:r>
        <w:rPr>
          <w:i/>
          <w:sz w:val="28"/>
        </w:rPr>
        <w:t>(портал),</w:t>
      </w:r>
      <w:r>
        <w:rPr>
          <w:i/>
          <w:spacing w:val="-2"/>
          <w:sz w:val="28"/>
        </w:rPr>
        <w:t xml:space="preserve"> </w:t>
      </w:r>
      <w:r>
        <w:rPr>
          <w:i/>
          <w:sz w:val="28"/>
        </w:rPr>
        <w:t>где</w:t>
      </w:r>
      <w:r>
        <w:rPr>
          <w:i/>
          <w:spacing w:val="-5"/>
          <w:sz w:val="28"/>
        </w:rPr>
        <w:t xml:space="preserve"> </w:t>
      </w:r>
      <w:r>
        <w:rPr>
          <w:i/>
          <w:sz w:val="28"/>
        </w:rPr>
        <w:t>размещена</w:t>
      </w:r>
      <w:r>
        <w:rPr>
          <w:i/>
          <w:spacing w:val="-1"/>
          <w:sz w:val="28"/>
        </w:rPr>
        <w:t xml:space="preserve"> </w:t>
      </w:r>
      <w:r>
        <w:rPr>
          <w:i/>
          <w:sz w:val="28"/>
        </w:rPr>
        <w:t>соответствующая</w:t>
      </w:r>
      <w:r>
        <w:rPr>
          <w:i/>
          <w:spacing w:val="-3"/>
          <w:sz w:val="28"/>
        </w:rPr>
        <w:t xml:space="preserve"> </w:t>
      </w:r>
      <w:r>
        <w:rPr>
          <w:i/>
          <w:sz w:val="28"/>
        </w:rPr>
        <w:t>информация)</w:t>
      </w:r>
      <w:r>
        <w:rPr>
          <w:sz w:val="28"/>
        </w:rPr>
        <w:t>;</w:t>
      </w:r>
    </w:p>
    <w:p w:rsidR="00D44F68" w:rsidRDefault="00C867B7" w:rsidP="009A02EB">
      <w:pPr>
        <w:pStyle w:val="a7"/>
        <w:numPr>
          <w:ilvl w:val="1"/>
          <w:numId w:val="4"/>
        </w:numPr>
        <w:tabs>
          <w:tab w:val="left" w:pos="849"/>
        </w:tabs>
        <w:ind w:left="118" w:right="257" w:firstLine="566"/>
        <w:rPr>
          <w:sz w:val="28"/>
        </w:rPr>
      </w:pPr>
      <w:r>
        <w:rPr>
          <w:sz w:val="28"/>
        </w:rPr>
        <w:t>формирование</w:t>
      </w:r>
      <w:r>
        <w:rPr>
          <w:spacing w:val="56"/>
          <w:sz w:val="28"/>
        </w:rPr>
        <w:t xml:space="preserve"> </w:t>
      </w:r>
      <w:r>
        <w:rPr>
          <w:sz w:val="28"/>
        </w:rPr>
        <w:t>и</w:t>
      </w:r>
      <w:r>
        <w:rPr>
          <w:spacing w:val="56"/>
          <w:sz w:val="28"/>
        </w:rPr>
        <w:t xml:space="preserve"> </w:t>
      </w:r>
      <w:r>
        <w:rPr>
          <w:sz w:val="28"/>
        </w:rPr>
        <w:t>хранение</w:t>
      </w:r>
      <w:r>
        <w:rPr>
          <w:spacing w:val="60"/>
          <w:sz w:val="28"/>
        </w:rPr>
        <w:t xml:space="preserve"> </w:t>
      </w:r>
      <w:r>
        <w:rPr>
          <w:sz w:val="28"/>
        </w:rPr>
        <w:t>электронного</w:t>
      </w:r>
      <w:r>
        <w:rPr>
          <w:spacing w:val="57"/>
          <w:sz w:val="28"/>
        </w:rPr>
        <w:t xml:space="preserve"> </w:t>
      </w:r>
      <w:r>
        <w:rPr>
          <w:sz w:val="28"/>
        </w:rPr>
        <w:t>портфолио</w:t>
      </w:r>
      <w:r>
        <w:rPr>
          <w:spacing w:val="58"/>
          <w:sz w:val="28"/>
        </w:rPr>
        <w:t xml:space="preserve"> </w:t>
      </w:r>
      <w:r>
        <w:rPr>
          <w:sz w:val="28"/>
        </w:rPr>
        <w:t>обучающегося,</w:t>
      </w:r>
      <w:r>
        <w:rPr>
          <w:spacing w:val="58"/>
          <w:sz w:val="28"/>
        </w:rPr>
        <w:t xml:space="preserve"> </w:t>
      </w:r>
      <w:r>
        <w:rPr>
          <w:sz w:val="28"/>
        </w:rPr>
        <w:t>в</w:t>
      </w:r>
      <w:r>
        <w:rPr>
          <w:spacing w:val="59"/>
          <w:sz w:val="28"/>
        </w:rPr>
        <w:t xml:space="preserve"> </w:t>
      </w:r>
      <w:r>
        <w:rPr>
          <w:sz w:val="28"/>
        </w:rPr>
        <w:t>т.ч.</w:t>
      </w:r>
      <w:r>
        <w:rPr>
          <w:spacing w:val="-68"/>
          <w:sz w:val="28"/>
        </w:rPr>
        <w:t xml:space="preserve"> </w:t>
      </w:r>
      <w:r>
        <w:rPr>
          <w:sz w:val="28"/>
        </w:rPr>
        <w:t>его</w:t>
      </w:r>
      <w:r>
        <w:rPr>
          <w:spacing w:val="-3"/>
          <w:sz w:val="28"/>
        </w:rPr>
        <w:t xml:space="preserve"> </w:t>
      </w:r>
      <w:r>
        <w:rPr>
          <w:sz w:val="28"/>
        </w:rPr>
        <w:t>работ</w:t>
      </w:r>
      <w:r>
        <w:rPr>
          <w:spacing w:val="-1"/>
          <w:sz w:val="28"/>
        </w:rPr>
        <w:t xml:space="preserve"> </w:t>
      </w:r>
      <w:r>
        <w:rPr>
          <w:sz w:val="28"/>
        </w:rPr>
        <w:t>и</w:t>
      </w:r>
      <w:r>
        <w:rPr>
          <w:spacing w:val="-3"/>
          <w:sz w:val="28"/>
        </w:rPr>
        <w:t xml:space="preserve"> </w:t>
      </w:r>
      <w:r>
        <w:rPr>
          <w:sz w:val="28"/>
        </w:rPr>
        <w:t>оценок за эти работы;</w:t>
      </w:r>
    </w:p>
    <w:p w:rsidR="00D44F68" w:rsidRDefault="00C867B7" w:rsidP="009A02EB">
      <w:pPr>
        <w:pStyle w:val="a7"/>
        <w:numPr>
          <w:ilvl w:val="1"/>
          <w:numId w:val="4"/>
        </w:numPr>
        <w:tabs>
          <w:tab w:val="left" w:pos="849"/>
        </w:tabs>
        <w:ind w:left="118" w:right="258" w:firstLine="566"/>
        <w:rPr>
          <w:sz w:val="28"/>
        </w:rPr>
      </w:pPr>
      <w:r>
        <w:rPr>
          <w:sz w:val="28"/>
        </w:rPr>
        <w:t>фиксацию</w:t>
      </w:r>
      <w:r>
        <w:rPr>
          <w:spacing w:val="1"/>
          <w:sz w:val="28"/>
        </w:rPr>
        <w:t xml:space="preserve"> </w:t>
      </w:r>
      <w:r>
        <w:rPr>
          <w:sz w:val="28"/>
        </w:rPr>
        <w:t>и</w:t>
      </w:r>
      <w:r>
        <w:rPr>
          <w:spacing w:val="1"/>
          <w:sz w:val="28"/>
        </w:rPr>
        <w:t xml:space="preserve"> </w:t>
      </w:r>
      <w:r>
        <w:rPr>
          <w:sz w:val="28"/>
        </w:rPr>
        <w:t>хранение</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ходе</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результатов</w:t>
      </w:r>
      <w:r>
        <w:rPr>
          <w:spacing w:val="1"/>
          <w:sz w:val="28"/>
        </w:rPr>
        <w:t xml:space="preserve"> </w:t>
      </w:r>
      <w:r>
        <w:rPr>
          <w:sz w:val="28"/>
        </w:rPr>
        <w:t>промежуточной</w:t>
      </w:r>
      <w:r>
        <w:rPr>
          <w:spacing w:val="1"/>
          <w:sz w:val="28"/>
        </w:rPr>
        <w:t xml:space="preserve"> </w:t>
      </w:r>
      <w:r>
        <w:rPr>
          <w:sz w:val="28"/>
        </w:rPr>
        <w:t>аттестации</w:t>
      </w:r>
      <w:r>
        <w:rPr>
          <w:spacing w:val="1"/>
          <w:sz w:val="28"/>
        </w:rPr>
        <w:t xml:space="preserve"> </w:t>
      </w:r>
      <w:r>
        <w:rPr>
          <w:sz w:val="28"/>
        </w:rPr>
        <w:t>и</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67"/>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D44F68" w:rsidRDefault="00C867B7" w:rsidP="009A02EB">
      <w:pPr>
        <w:pStyle w:val="a7"/>
        <w:numPr>
          <w:ilvl w:val="1"/>
          <w:numId w:val="4"/>
        </w:numPr>
        <w:tabs>
          <w:tab w:val="left" w:pos="849"/>
        </w:tabs>
        <w:ind w:left="118" w:right="258" w:firstLine="566"/>
        <w:rPr>
          <w:sz w:val="28"/>
        </w:rPr>
      </w:pPr>
      <w:r>
        <w:rPr>
          <w:sz w:val="28"/>
        </w:rPr>
        <w:t>проведение</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процедуры</w:t>
      </w:r>
      <w:r>
        <w:rPr>
          <w:spacing w:val="1"/>
          <w:sz w:val="28"/>
        </w:rPr>
        <w:t xml:space="preserve"> </w:t>
      </w:r>
      <w:r>
        <w:rPr>
          <w:sz w:val="28"/>
        </w:rPr>
        <w:t>оценки</w:t>
      </w:r>
      <w:r>
        <w:rPr>
          <w:spacing w:val="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реализация</w:t>
      </w:r>
      <w:r>
        <w:rPr>
          <w:spacing w:val="1"/>
          <w:sz w:val="28"/>
        </w:rPr>
        <w:t xml:space="preserve"> </w:t>
      </w:r>
      <w:r>
        <w:rPr>
          <w:sz w:val="28"/>
        </w:rPr>
        <w:t>которых</w:t>
      </w:r>
      <w:r>
        <w:rPr>
          <w:spacing w:val="1"/>
          <w:sz w:val="28"/>
        </w:rPr>
        <w:t xml:space="preserve"> </w:t>
      </w:r>
      <w:r>
        <w:rPr>
          <w:sz w:val="28"/>
        </w:rPr>
        <w:t>предусмотрена</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дистанционных</w:t>
      </w:r>
      <w:r>
        <w:rPr>
          <w:spacing w:val="-4"/>
          <w:sz w:val="28"/>
        </w:rPr>
        <w:t xml:space="preserve"> </w:t>
      </w:r>
      <w:r>
        <w:rPr>
          <w:sz w:val="28"/>
        </w:rPr>
        <w:t>образовательных</w:t>
      </w:r>
      <w:r>
        <w:rPr>
          <w:spacing w:val="1"/>
          <w:sz w:val="28"/>
        </w:rPr>
        <w:t xml:space="preserve"> </w:t>
      </w:r>
      <w:r>
        <w:rPr>
          <w:sz w:val="28"/>
        </w:rPr>
        <w:t>технологий;</w:t>
      </w:r>
    </w:p>
    <w:p w:rsidR="00D44F68" w:rsidRDefault="00C867B7" w:rsidP="009A02EB">
      <w:pPr>
        <w:pStyle w:val="a7"/>
        <w:numPr>
          <w:ilvl w:val="1"/>
          <w:numId w:val="4"/>
        </w:numPr>
        <w:tabs>
          <w:tab w:val="left" w:pos="849"/>
        </w:tabs>
        <w:spacing w:line="242" w:lineRule="auto"/>
        <w:ind w:left="118" w:right="259" w:firstLine="566"/>
        <w:rPr>
          <w:sz w:val="28"/>
        </w:rPr>
      </w:pPr>
      <w:r>
        <w:rPr>
          <w:sz w:val="28"/>
        </w:rPr>
        <w:t>взаимодействие</w:t>
      </w:r>
      <w:r>
        <w:rPr>
          <w:spacing w:val="1"/>
          <w:sz w:val="28"/>
        </w:rPr>
        <w:t xml:space="preserve"> </w:t>
      </w:r>
      <w:r>
        <w:rPr>
          <w:sz w:val="28"/>
        </w:rPr>
        <w:t>между</w:t>
      </w:r>
      <w:r>
        <w:rPr>
          <w:spacing w:val="1"/>
          <w:sz w:val="28"/>
        </w:rPr>
        <w:t xml:space="preserve"> </w:t>
      </w:r>
      <w:r>
        <w:rPr>
          <w:sz w:val="28"/>
        </w:rPr>
        <w:t>участниками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синхронные</w:t>
      </w:r>
      <w:r>
        <w:rPr>
          <w:spacing w:val="-5"/>
          <w:sz w:val="28"/>
        </w:rPr>
        <w:t xml:space="preserve"> </w:t>
      </w:r>
      <w:r>
        <w:rPr>
          <w:sz w:val="28"/>
        </w:rPr>
        <w:t>и</w:t>
      </w:r>
      <w:r>
        <w:rPr>
          <w:spacing w:val="-1"/>
          <w:sz w:val="28"/>
        </w:rPr>
        <w:t xml:space="preserve"> </w:t>
      </w:r>
      <w:r>
        <w:rPr>
          <w:sz w:val="28"/>
        </w:rPr>
        <w:t>(или)</w:t>
      </w:r>
      <w:r>
        <w:rPr>
          <w:spacing w:val="-4"/>
          <w:sz w:val="28"/>
        </w:rPr>
        <w:t xml:space="preserve"> </w:t>
      </w:r>
      <w:r>
        <w:rPr>
          <w:sz w:val="28"/>
        </w:rPr>
        <w:t>асинхронные</w:t>
      </w:r>
      <w:r>
        <w:rPr>
          <w:spacing w:val="-2"/>
          <w:sz w:val="28"/>
        </w:rPr>
        <w:t xml:space="preserve"> </w:t>
      </w:r>
      <w:r>
        <w:rPr>
          <w:sz w:val="28"/>
        </w:rPr>
        <w:t>взаимодействия</w:t>
      </w:r>
      <w:r>
        <w:rPr>
          <w:spacing w:val="-1"/>
          <w:sz w:val="28"/>
        </w:rPr>
        <w:t xml:space="preserve"> </w:t>
      </w:r>
      <w:r>
        <w:rPr>
          <w:sz w:val="28"/>
        </w:rPr>
        <w:t>посредством</w:t>
      </w:r>
      <w:r>
        <w:rPr>
          <w:spacing w:val="-1"/>
          <w:sz w:val="28"/>
        </w:rPr>
        <w:t xml:space="preserve"> </w:t>
      </w:r>
      <w:r>
        <w:rPr>
          <w:sz w:val="28"/>
        </w:rPr>
        <w:t>Интернета.</w:t>
      </w:r>
    </w:p>
    <w:p w:rsidR="00D44F68" w:rsidRDefault="00C867B7">
      <w:pPr>
        <w:pStyle w:val="a5"/>
        <w:ind w:left="118" w:right="255"/>
      </w:pPr>
      <w:r>
        <w:t>Электронная</w:t>
      </w:r>
      <w:r>
        <w:rPr>
          <w:spacing w:val="1"/>
        </w:rPr>
        <w:t xml:space="preserve"> </w:t>
      </w:r>
      <w:r>
        <w:t>информационно-образовательная</w:t>
      </w:r>
      <w:r>
        <w:rPr>
          <w:spacing w:val="1"/>
        </w:rPr>
        <w:t xml:space="preserve"> </w:t>
      </w:r>
      <w:r>
        <w:t>среда</w:t>
      </w:r>
      <w:r>
        <w:rPr>
          <w:spacing w:val="71"/>
        </w:rPr>
        <w:t xml:space="preserve"> </w:t>
      </w:r>
      <w:r>
        <w:t>позволяет</w:t>
      </w:r>
      <w:r>
        <w:rPr>
          <w:spacing w:val="1"/>
        </w:rPr>
        <w:t xml:space="preserve"> </w:t>
      </w:r>
      <w:r>
        <w:t>обучающимся</w:t>
      </w:r>
      <w:r>
        <w:rPr>
          <w:spacing w:val="-1"/>
        </w:rPr>
        <w:t xml:space="preserve"> </w:t>
      </w:r>
      <w:r>
        <w:t>осуществить:</w:t>
      </w:r>
    </w:p>
    <w:p w:rsidR="00D44F68" w:rsidRDefault="00C867B7" w:rsidP="009A02EB">
      <w:pPr>
        <w:pStyle w:val="a7"/>
        <w:numPr>
          <w:ilvl w:val="1"/>
          <w:numId w:val="4"/>
        </w:numPr>
        <w:tabs>
          <w:tab w:val="left" w:pos="849"/>
        </w:tabs>
        <w:ind w:left="118" w:right="263" w:firstLine="566"/>
        <w:rPr>
          <w:sz w:val="28"/>
        </w:rPr>
      </w:pPr>
      <w:r>
        <w:rPr>
          <w:sz w:val="28"/>
        </w:rPr>
        <w:t>поиск</w:t>
      </w:r>
      <w:r>
        <w:rPr>
          <w:spacing w:val="1"/>
          <w:sz w:val="28"/>
        </w:rPr>
        <w:t xml:space="preserve"> </w:t>
      </w:r>
      <w:r>
        <w:rPr>
          <w:sz w:val="28"/>
        </w:rPr>
        <w:t>и</w:t>
      </w:r>
      <w:r>
        <w:rPr>
          <w:spacing w:val="1"/>
          <w:sz w:val="28"/>
        </w:rPr>
        <w:t xml:space="preserve"> </w:t>
      </w:r>
      <w:r>
        <w:rPr>
          <w:sz w:val="28"/>
        </w:rPr>
        <w:t>получение</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локальной</w:t>
      </w:r>
      <w:r>
        <w:rPr>
          <w:spacing w:val="1"/>
          <w:sz w:val="28"/>
        </w:rPr>
        <w:t xml:space="preserve"> </w:t>
      </w:r>
      <w:r>
        <w:rPr>
          <w:sz w:val="28"/>
        </w:rPr>
        <w:t>сети</w:t>
      </w:r>
      <w:r>
        <w:rPr>
          <w:spacing w:val="1"/>
          <w:sz w:val="28"/>
        </w:rPr>
        <w:t xml:space="preserve"> </w:t>
      </w:r>
      <w:r>
        <w:rPr>
          <w:sz w:val="28"/>
        </w:rPr>
        <w:t>организации</w:t>
      </w:r>
      <w:r>
        <w:rPr>
          <w:spacing w:val="71"/>
          <w:sz w:val="28"/>
        </w:rPr>
        <w:t xml:space="preserve"> </w:t>
      </w:r>
      <w:r>
        <w:rPr>
          <w:sz w:val="28"/>
        </w:rPr>
        <w:t>и</w:t>
      </w:r>
      <w:r>
        <w:rPr>
          <w:spacing w:val="1"/>
          <w:sz w:val="28"/>
        </w:rPr>
        <w:t xml:space="preserve"> </w:t>
      </w:r>
      <w:r>
        <w:rPr>
          <w:sz w:val="28"/>
        </w:rPr>
        <w:t>Глобальной</w:t>
      </w:r>
      <w:r>
        <w:rPr>
          <w:spacing w:val="-1"/>
          <w:sz w:val="28"/>
        </w:rPr>
        <w:t xml:space="preserve"> </w:t>
      </w:r>
      <w:r>
        <w:rPr>
          <w:sz w:val="28"/>
        </w:rPr>
        <w:t>сети</w:t>
      </w:r>
      <w:r>
        <w:rPr>
          <w:spacing w:val="1"/>
          <w:sz w:val="28"/>
        </w:rPr>
        <w:t xml:space="preserve"> </w:t>
      </w:r>
      <w:r>
        <w:rPr>
          <w:sz w:val="28"/>
        </w:rPr>
        <w:t>-</w:t>
      </w:r>
      <w:r>
        <w:rPr>
          <w:spacing w:val="-1"/>
          <w:sz w:val="28"/>
        </w:rPr>
        <w:t xml:space="preserve"> </w:t>
      </w:r>
      <w:r>
        <w:rPr>
          <w:sz w:val="28"/>
        </w:rPr>
        <w:t>Интернете в</w:t>
      </w:r>
      <w:r>
        <w:rPr>
          <w:spacing w:val="-2"/>
          <w:sz w:val="28"/>
        </w:rPr>
        <w:t xml:space="preserve"> </w:t>
      </w:r>
      <w:r>
        <w:rPr>
          <w:sz w:val="28"/>
        </w:rPr>
        <w:t>соответствии с</w:t>
      </w:r>
      <w:r>
        <w:rPr>
          <w:spacing w:val="-2"/>
          <w:sz w:val="28"/>
        </w:rPr>
        <w:t xml:space="preserve"> </w:t>
      </w:r>
      <w:r>
        <w:rPr>
          <w:sz w:val="28"/>
        </w:rPr>
        <w:t>учебной задачей;</w:t>
      </w:r>
    </w:p>
    <w:p w:rsidR="00D44F68" w:rsidRDefault="00C867B7" w:rsidP="009A02EB">
      <w:pPr>
        <w:pStyle w:val="a7"/>
        <w:numPr>
          <w:ilvl w:val="1"/>
          <w:numId w:val="4"/>
        </w:numPr>
        <w:tabs>
          <w:tab w:val="left" w:pos="849"/>
        </w:tabs>
        <w:spacing w:line="242" w:lineRule="auto"/>
        <w:ind w:left="118" w:right="254" w:firstLine="566"/>
        <w:rPr>
          <w:sz w:val="28"/>
        </w:rPr>
      </w:pPr>
      <w:r>
        <w:rPr>
          <w:sz w:val="28"/>
        </w:rPr>
        <w:t>обработку информации для выступления с аудио-, видео- и графическим</w:t>
      </w:r>
      <w:r>
        <w:rPr>
          <w:spacing w:val="1"/>
          <w:sz w:val="28"/>
        </w:rPr>
        <w:t xml:space="preserve"> </w:t>
      </w:r>
      <w:r>
        <w:rPr>
          <w:sz w:val="28"/>
        </w:rPr>
        <w:t>сопровождением;</w:t>
      </w:r>
    </w:p>
    <w:p w:rsidR="00D44F68" w:rsidRDefault="00C867B7" w:rsidP="009A02EB">
      <w:pPr>
        <w:pStyle w:val="a7"/>
        <w:numPr>
          <w:ilvl w:val="1"/>
          <w:numId w:val="4"/>
        </w:numPr>
        <w:tabs>
          <w:tab w:val="left" w:pos="849"/>
        </w:tabs>
        <w:spacing w:line="318" w:lineRule="exact"/>
        <w:ind w:left="848"/>
        <w:rPr>
          <w:sz w:val="28"/>
        </w:rPr>
      </w:pPr>
      <w:r>
        <w:rPr>
          <w:sz w:val="28"/>
        </w:rPr>
        <w:t>размещение</w:t>
      </w:r>
      <w:r>
        <w:rPr>
          <w:spacing w:val="80"/>
          <w:sz w:val="28"/>
        </w:rPr>
        <w:t xml:space="preserve"> </w:t>
      </w:r>
      <w:r>
        <w:rPr>
          <w:sz w:val="28"/>
        </w:rPr>
        <w:t>продуктов</w:t>
      </w:r>
      <w:r>
        <w:rPr>
          <w:spacing w:val="82"/>
          <w:sz w:val="28"/>
        </w:rPr>
        <w:t xml:space="preserve"> </w:t>
      </w:r>
      <w:r>
        <w:rPr>
          <w:sz w:val="28"/>
        </w:rPr>
        <w:t>познавательной,</w:t>
      </w:r>
      <w:r>
        <w:rPr>
          <w:spacing w:val="80"/>
          <w:sz w:val="28"/>
        </w:rPr>
        <w:t xml:space="preserve"> </w:t>
      </w:r>
      <w:r>
        <w:rPr>
          <w:sz w:val="28"/>
        </w:rPr>
        <w:t>исследовательской</w:t>
      </w:r>
      <w:r>
        <w:rPr>
          <w:spacing w:val="83"/>
          <w:sz w:val="28"/>
        </w:rPr>
        <w:t xml:space="preserve"> </w:t>
      </w:r>
      <w:r>
        <w:rPr>
          <w:sz w:val="28"/>
        </w:rPr>
        <w:t>и</w:t>
      </w:r>
      <w:r>
        <w:rPr>
          <w:spacing w:val="84"/>
          <w:sz w:val="28"/>
        </w:rPr>
        <w:t xml:space="preserve"> </w:t>
      </w:r>
      <w:r>
        <w:rPr>
          <w:sz w:val="28"/>
        </w:rPr>
        <w:t>творческой</w:t>
      </w:r>
    </w:p>
    <w:p w:rsidR="00D44F68" w:rsidRDefault="00D44F68">
      <w:pPr>
        <w:spacing w:line="318" w:lineRule="exact"/>
        <w:jc w:val="both"/>
        <w:rPr>
          <w:sz w:val="28"/>
        </w:rPr>
        <w:sectPr w:rsidR="00D44F68">
          <w:pgSz w:w="11900" w:h="16800"/>
          <w:pgMar w:top="880" w:right="300" w:bottom="980" w:left="1300" w:header="0" w:footer="711" w:gutter="0"/>
          <w:cols w:space="720"/>
        </w:sectPr>
      </w:pPr>
    </w:p>
    <w:p w:rsidR="00D44F68" w:rsidRDefault="00C867B7">
      <w:pPr>
        <w:pStyle w:val="a5"/>
        <w:spacing w:before="63" w:line="322" w:lineRule="exact"/>
        <w:ind w:left="118" w:firstLine="0"/>
      </w:pPr>
      <w:r>
        <w:lastRenderedPageBreak/>
        <w:t>деятельности</w:t>
      </w:r>
      <w:r>
        <w:rPr>
          <w:spacing w:val="-3"/>
        </w:rPr>
        <w:t xml:space="preserve"> </w:t>
      </w:r>
      <w:r>
        <w:t>в</w:t>
      </w:r>
      <w:r>
        <w:rPr>
          <w:spacing w:val="-4"/>
        </w:rPr>
        <w:t xml:space="preserve"> </w:t>
      </w:r>
      <w:r>
        <w:t>сети</w:t>
      </w:r>
      <w:r>
        <w:rPr>
          <w:spacing w:val="-4"/>
        </w:rPr>
        <w:t xml:space="preserve"> </w:t>
      </w:r>
      <w:r>
        <w:t>образовательной</w:t>
      </w:r>
      <w:r>
        <w:rPr>
          <w:spacing w:val="-5"/>
        </w:rPr>
        <w:t xml:space="preserve"> </w:t>
      </w:r>
      <w:r>
        <w:t>организации</w:t>
      </w:r>
      <w:r>
        <w:rPr>
          <w:spacing w:val="-6"/>
        </w:rPr>
        <w:t xml:space="preserve"> </w:t>
      </w:r>
      <w:r>
        <w:t>и</w:t>
      </w:r>
      <w:r>
        <w:rPr>
          <w:spacing w:val="-2"/>
        </w:rPr>
        <w:t xml:space="preserve"> </w:t>
      </w:r>
      <w:r>
        <w:t>Интернете;</w:t>
      </w:r>
    </w:p>
    <w:p w:rsidR="00D44F68" w:rsidRDefault="00C867B7" w:rsidP="009A02EB">
      <w:pPr>
        <w:pStyle w:val="a7"/>
        <w:numPr>
          <w:ilvl w:val="1"/>
          <w:numId w:val="4"/>
        </w:numPr>
        <w:tabs>
          <w:tab w:val="left" w:pos="849"/>
        </w:tabs>
        <w:ind w:left="848"/>
        <w:rPr>
          <w:sz w:val="28"/>
        </w:rPr>
      </w:pPr>
      <w:r>
        <w:rPr>
          <w:sz w:val="28"/>
        </w:rPr>
        <w:t>выпуск</w:t>
      </w:r>
      <w:r>
        <w:rPr>
          <w:spacing w:val="-3"/>
          <w:sz w:val="28"/>
        </w:rPr>
        <w:t xml:space="preserve"> </w:t>
      </w:r>
      <w:r>
        <w:rPr>
          <w:sz w:val="28"/>
        </w:rPr>
        <w:t>школьных</w:t>
      </w:r>
      <w:r>
        <w:rPr>
          <w:spacing w:val="-1"/>
          <w:sz w:val="28"/>
        </w:rPr>
        <w:t xml:space="preserve"> </w:t>
      </w:r>
      <w:r>
        <w:rPr>
          <w:sz w:val="28"/>
        </w:rPr>
        <w:t>печатных</w:t>
      </w:r>
      <w:r>
        <w:rPr>
          <w:spacing w:val="-5"/>
          <w:sz w:val="28"/>
        </w:rPr>
        <w:t xml:space="preserve"> </w:t>
      </w:r>
      <w:r>
        <w:rPr>
          <w:sz w:val="28"/>
        </w:rPr>
        <w:t>изданий,</w:t>
      </w:r>
      <w:r>
        <w:rPr>
          <w:spacing w:val="-6"/>
          <w:sz w:val="28"/>
        </w:rPr>
        <w:t xml:space="preserve"> </w:t>
      </w:r>
      <w:r>
        <w:rPr>
          <w:sz w:val="28"/>
        </w:rPr>
        <w:t>радиопередач;</w:t>
      </w:r>
    </w:p>
    <w:p w:rsidR="00D44F68" w:rsidRDefault="00C867B7" w:rsidP="009A02EB">
      <w:pPr>
        <w:pStyle w:val="a7"/>
        <w:numPr>
          <w:ilvl w:val="1"/>
          <w:numId w:val="4"/>
        </w:numPr>
        <w:tabs>
          <w:tab w:val="left" w:pos="849"/>
        </w:tabs>
        <w:ind w:left="118" w:right="258" w:firstLine="566"/>
        <w:rPr>
          <w:sz w:val="28"/>
        </w:rPr>
      </w:pPr>
      <w:r>
        <w:rPr>
          <w:sz w:val="28"/>
        </w:rPr>
        <w:t>участие</w:t>
      </w:r>
      <w:r>
        <w:rPr>
          <w:spacing w:val="1"/>
          <w:sz w:val="28"/>
        </w:rPr>
        <w:t xml:space="preserve"> </w:t>
      </w:r>
      <w:r>
        <w:rPr>
          <w:sz w:val="28"/>
        </w:rPr>
        <w:t>в</w:t>
      </w:r>
      <w:r>
        <w:rPr>
          <w:spacing w:val="1"/>
          <w:sz w:val="28"/>
        </w:rPr>
        <w:t xml:space="preserve"> </w:t>
      </w:r>
      <w:r>
        <w:rPr>
          <w:sz w:val="28"/>
        </w:rPr>
        <w:t>массовых</w:t>
      </w:r>
      <w:r>
        <w:rPr>
          <w:spacing w:val="1"/>
          <w:sz w:val="28"/>
        </w:rPr>
        <w:t xml:space="preserve"> </w:t>
      </w:r>
      <w:r>
        <w:rPr>
          <w:sz w:val="28"/>
        </w:rPr>
        <w:t>мероприятиях</w:t>
      </w:r>
      <w:r>
        <w:rPr>
          <w:spacing w:val="1"/>
          <w:sz w:val="28"/>
        </w:rPr>
        <w:t xml:space="preserve"> </w:t>
      </w:r>
      <w:r>
        <w:rPr>
          <w:sz w:val="28"/>
        </w:rPr>
        <w:t>(конференциях,</w:t>
      </w:r>
      <w:r>
        <w:rPr>
          <w:spacing w:val="1"/>
          <w:sz w:val="28"/>
        </w:rPr>
        <w:t xml:space="preserve"> </w:t>
      </w:r>
      <w:r>
        <w:rPr>
          <w:sz w:val="28"/>
        </w:rPr>
        <w:t>собраниях,</w:t>
      </w:r>
      <w:r>
        <w:rPr>
          <w:spacing w:val="-67"/>
          <w:sz w:val="28"/>
        </w:rPr>
        <w:t xml:space="preserve"> </w:t>
      </w:r>
      <w:r>
        <w:rPr>
          <w:sz w:val="28"/>
        </w:rPr>
        <w:t>представлениях,</w:t>
      </w:r>
      <w:r>
        <w:rPr>
          <w:spacing w:val="1"/>
          <w:sz w:val="28"/>
        </w:rPr>
        <w:t xml:space="preserve"> </w:t>
      </w:r>
      <w:r>
        <w:rPr>
          <w:sz w:val="28"/>
        </w:rPr>
        <w:t>праздниках),</w:t>
      </w:r>
      <w:r>
        <w:rPr>
          <w:spacing w:val="1"/>
          <w:sz w:val="28"/>
        </w:rPr>
        <w:t xml:space="preserve"> </w:t>
      </w:r>
      <w:r>
        <w:rPr>
          <w:sz w:val="28"/>
        </w:rPr>
        <w:t>обеспеченных</w:t>
      </w:r>
      <w:r>
        <w:rPr>
          <w:spacing w:val="1"/>
          <w:sz w:val="28"/>
        </w:rPr>
        <w:t xml:space="preserve"> </w:t>
      </w:r>
      <w:r>
        <w:rPr>
          <w:sz w:val="28"/>
        </w:rPr>
        <w:t>озвучиванием,</w:t>
      </w:r>
      <w:r>
        <w:rPr>
          <w:spacing w:val="1"/>
          <w:sz w:val="28"/>
        </w:rPr>
        <w:t xml:space="preserve"> </w:t>
      </w:r>
      <w:r>
        <w:rPr>
          <w:sz w:val="28"/>
        </w:rPr>
        <w:t>освещением</w:t>
      </w:r>
      <w:r>
        <w:rPr>
          <w:spacing w:val="1"/>
          <w:sz w:val="28"/>
        </w:rPr>
        <w:t xml:space="preserve"> </w:t>
      </w:r>
      <w:r>
        <w:rPr>
          <w:sz w:val="28"/>
        </w:rPr>
        <w:t>и</w:t>
      </w:r>
      <w:r>
        <w:rPr>
          <w:spacing w:val="1"/>
          <w:sz w:val="28"/>
        </w:rPr>
        <w:t xml:space="preserve"> </w:t>
      </w:r>
      <w:r>
        <w:rPr>
          <w:sz w:val="28"/>
        </w:rPr>
        <w:t>мультимедиа</w:t>
      </w:r>
      <w:r>
        <w:rPr>
          <w:spacing w:val="-1"/>
          <w:sz w:val="28"/>
        </w:rPr>
        <w:t xml:space="preserve"> </w:t>
      </w:r>
      <w:r>
        <w:rPr>
          <w:sz w:val="28"/>
        </w:rPr>
        <w:t>сопровождением.</w:t>
      </w:r>
    </w:p>
    <w:p w:rsidR="00D44F68" w:rsidRDefault="00C867B7">
      <w:pPr>
        <w:pStyle w:val="a5"/>
        <w:spacing w:before="1"/>
        <w:ind w:left="118" w:right="255"/>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4"/>
        </w:rPr>
        <w:t xml:space="preserve"> </w:t>
      </w:r>
      <w:r>
        <w:t>Российской Федерации.</w:t>
      </w:r>
    </w:p>
    <w:p w:rsidR="00D44F68" w:rsidRDefault="00C867B7">
      <w:pPr>
        <w:pStyle w:val="a5"/>
        <w:ind w:left="118" w:right="255"/>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реализацию особых образовательных потребностей детей с ОВЗ (указывается в</w:t>
      </w:r>
      <w:r>
        <w:rPr>
          <w:spacing w:val="1"/>
        </w:rPr>
        <w:t xml:space="preserve"> </w:t>
      </w:r>
      <w:r>
        <w:t>случае</w:t>
      </w:r>
      <w:r>
        <w:rPr>
          <w:spacing w:val="1"/>
        </w:rPr>
        <w:t xml:space="preserve"> </w:t>
      </w:r>
      <w:r>
        <w:t>реализации</w:t>
      </w:r>
      <w:r>
        <w:rPr>
          <w:spacing w:val="1"/>
        </w:rPr>
        <w:t xml:space="preserve"> </w:t>
      </w:r>
      <w:r>
        <w:t>адаптированных</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67"/>
        </w:rPr>
        <w:t xml:space="preserve"> </w:t>
      </w:r>
      <w:r>
        <w:t>начального общего</w:t>
      </w:r>
      <w:r>
        <w:rPr>
          <w:spacing w:val="-2"/>
        </w:rPr>
        <w:t xml:space="preserve"> </w:t>
      </w:r>
      <w:r>
        <w:t>образования</w:t>
      </w:r>
      <w:r>
        <w:rPr>
          <w:spacing w:val="-3"/>
        </w:rPr>
        <w:t xml:space="preserve"> </w:t>
      </w:r>
      <w:r>
        <w:t>обучающихся с ОВЗ).</w:t>
      </w:r>
    </w:p>
    <w:p w:rsidR="00D44F68" w:rsidRDefault="00C867B7">
      <w:pPr>
        <w:pStyle w:val="a5"/>
        <w:ind w:left="118" w:right="254"/>
      </w:pPr>
      <w:r>
        <w:t>Характеристика</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67"/>
        </w:rPr>
        <w:t xml:space="preserve"> </w:t>
      </w:r>
      <w:r>
        <w:t>организации</w:t>
      </w:r>
      <w:r>
        <w:rPr>
          <w:spacing w:val="-1"/>
        </w:rPr>
        <w:t xml:space="preserve"> </w:t>
      </w:r>
      <w:r>
        <w:t>по</w:t>
      </w:r>
      <w:r>
        <w:rPr>
          <w:spacing w:val="1"/>
        </w:rPr>
        <w:t xml:space="preserve"> </w:t>
      </w:r>
      <w:r>
        <w:t>направлениям</w:t>
      </w:r>
      <w:r>
        <w:rPr>
          <w:spacing w:val="-3"/>
        </w:rPr>
        <w:t xml:space="preserve"> </w:t>
      </w:r>
      <w:r>
        <w:t>отражено</w:t>
      </w:r>
      <w:r>
        <w:rPr>
          <w:spacing w:val="1"/>
        </w:rPr>
        <w:t xml:space="preserve"> </w:t>
      </w:r>
      <w:r>
        <w:t>в</w:t>
      </w:r>
      <w:r>
        <w:rPr>
          <w:spacing w:val="-2"/>
        </w:rPr>
        <w:t xml:space="preserve"> </w:t>
      </w:r>
      <w:r>
        <w:t>таблице.</w:t>
      </w:r>
    </w:p>
    <w:p w:rsidR="00D44F68" w:rsidRDefault="00C867B7">
      <w:pPr>
        <w:pStyle w:val="a5"/>
        <w:spacing w:after="7"/>
        <w:ind w:left="685" w:firstLine="0"/>
      </w:pPr>
      <w:r>
        <w:t>Характеристика</w:t>
      </w:r>
      <w:r>
        <w:rPr>
          <w:spacing w:val="-7"/>
        </w:rPr>
        <w:t xml:space="preserve"> </w:t>
      </w:r>
      <w:r>
        <w:t>информационно-образовательной</w:t>
      </w:r>
      <w:r>
        <w:rPr>
          <w:spacing w:val="-7"/>
        </w:rPr>
        <w:t xml:space="preserve"> </w:t>
      </w:r>
      <w:r>
        <w:t>среды</w:t>
      </w:r>
    </w:p>
    <w:tbl>
      <w:tblPr>
        <w:tblStyle w:val="TableNormal"/>
        <w:tblW w:w="0" w:type="auto"/>
        <w:tblInd w:w="12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08"/>
        <w:gridCol w:w="4004"/>
        <w:gridCol w:w="5214"/>
      </w:tblGrid>
      <w:tr w:rsidR="00D44F68">
        <w:trPr>
          <w:trHeight w:val="551"/>
        </w:trPr>
        <w:tc>
          <w:tcPr>
            <w:tcW w:w="708" w:type="dxa"/>
            <w:tcBorders>
              <w:left w:val="single" w:sz="6" w:space="0" w:color="221F1F"/>
            </w:tcBorders>
          </w:tcPr>
          <w:p w:rsidR="00D44F68" w:rsidRDefault="00C867B7">
            <w:pPr>
              <w:pStyle w:val="TableParagraph"/>
              <w:spacing w:line="268" w:lineRule="exact"/>
              <w:ind w:left="59"/>
              <w:rPr>
                <w:sz w:val="24"/>
              </w:rPr>
            </w:pPr>
            <w:r>
              <w:rPr>
                <w:sz w:val="24"/>
              </w:rPr>
              <w:t>№</w:t>
            </w:r>
          </w:p>
        </w:tc>
        <w:tc>
          <w:tcPr>
            <w:tcW w:w="4004" w:type="dxa"/>
            <w:tcBorders>
              <w:bottom w:val="single" w:sz="6" w:space="0" w:color="221F1F"/>
            </w:tcBorders>
          </w:tcPr>
          <w:p w:rsidR="00D44F68" w:rsidRDefault="00C867B7">
            <w:pPr>
              <w:pStyle w:val="TableParagraph"/>
              <w:spacing w:line="268" w:lineRule="exact"/>
              <w:ind w:left="110"/>
              <w:rPr>
                <w:sz w:val="24"/>
              </w:rPr>
            </w:pPr>
            <w:r>
              <w:rPr>
                <w:sz w:val="24"/>
              </w:rPr>
              <w:t>Компоненты</w:t>
            </w:r>
            <w:r>
              <w:rPr>
                <w:spacing w:val="-5"/>
                <w:sz w:val="24"/>
              </w:rPr>
              <w:t xml:space="preserve"> </w:t>
            </w:r>
            <w:r>
              <w:rPr>
                <w:sz w:val="24"/>
              </w:rPr>
              <w:t>информационно-</w:t>
            </w:r>
          </w:p>
          <w:p w:rsidR="00D44F68" w:rsidRDefault="00C867B7">
            <w:pPr>
              <w:pStyle w:val="TableParagraph"/>
              <w:spacing w:line="264" w:lineRule="exact"/>
              <w:ind w:left="110"/>
              <w:rPr>
                <w:sz w:val="24"/>
              </w:rPr>
            </w:pPr>
            <w:r>
              <w:rPr>
                <w:sz w:val="24"/>
              </w:rPr>
              <w:t>образовательной</w:t>
            </w:r>
            <w:r>
              <w:rPr>
                <w:spacing w:val="-3"/>
                <w:sz w:val="24"/>
              </w:rPr>
              <w:t xml:space="preserve"> </w:t>
            </w:r>
            <w:r>
              <w:rPr>
                <w:sz w:val="24"/>
              </w:rPr>
              <w:t>среды</w:t>
            </w:r>
          </w:p>
        </w:tc>
        <w:tc>
          <w:tcPr>
            <w:tcW w:w="5214" w:type="dxa"/>
          </w:tcPr>
          <w:p w:rsidR="00D44F68" w:rsidRDefault="00C867B7">
            <w:pPr>
              <w:pStyle w:val="TableParagraph"/>
              <w:spacing w:line="268" w:lineRule="exact"/>
              <w:ind w:left="110"/>
              <w:rPr>
                <w:sz w:val="24"/>
              </w:rPr>
            </w:pPr>
            <w:r>
              <w:rPr>
                <w:sz w:val="24"/>
              </w:rPr>
              <w:t>Наличие</w:t>
            </w:r>
            <w:r>
              <w:rPr>
                <w:spacing w:val="-3"/>
                <w:sz w:val="24"/>
              </w:rPr>
              <w:t xml:space="preserve"> </w:t>
            </w:r>
            <w:r>
              <w:rPr>
                <w:sz w:val="24"/>
              </w:rPr>
              <w:t>компонентов</w:t>
            </w:r>
            <w:r>
              <w:rPr>
                <w:spacing w:val="-5"/>
                <w:sz w:val="24"/>
              </w:rPr>
              <w:t xml:space="preserve"> </w:t>
            </w:r>
            <w:r>
              <w:rPr>
                <w:sz w:val="24"/>
              </w:rPr>
              <w:t>ИОС</w:t>
            </w:r>
          </w:p>
        </w:tc>
      </w:tr>
      <w:tr w:rsidR="00D44F68">
        <w:trPr>
          <w:trHeight w:val="2987"/>
        </w:trPr>
        <w:tc>
          <w:tcPr>
            <w:tcW w:w="708" w:type="dxa"/>
            <w:tcBorders>
              <w:left w:val="single" w:sz="6" w:space="0" w:color="221F1F"/>
            </w:tcBorders>
          </w:tcPr>
          <w:p w:rsidR="00D44F68" w:rsidRDefault="00C867B7">
            <w:pPr>
              <w:pStyle w:val="TableParagraph"/>
              <w:spacing w:line="268" w:lineRule="exact"/>
              <w:ind w:left="59"/>
              <w:rPr>
                <w:sz w:val="24"/>
              </w:rPr>
            </w:pPr>
            <w:r>
              <w:rPr>
                <w:sz w:val="24"/>
              </w:rPr>
              <w:t>1</w:t>
            </w:r>
          </w:p>
        </w:tc>
        <w:tc>
          <w:tcPr>
            <w:tcW w:w="4004" w:type="dxa"/>
            <w:tcBorders>
              <w:top w:val="single" w:sz="6" w:space="0" w:color="221F1F"/>
              <w:bottom w:val="single" w:sz="6" w:space="0" w:color="221F1F"/>
            </w:tcBorders>
          </w:tcPr>
          <w:p w:rsidR="00D44F68" w:rsidRDefault="00C867B7">
            <w:pPr>
              <w:pStyle w:val="TableParagraph"/>
              <w:spacing w:line="240" w:lineRule="auto"/>
              <w:ind w:left="110" w:right="228"/>
              <w:rPr>
                <w:sz w:val="24"/>
              </w:rPr>
            </w:pPr>
            <w:r>
              <w:rPr>
                <w:sz w:val="24"/>
              </w:rPr>
              <w:t>Учебники в печатной и</w:t>
            </w:r>
            <w:r>
              <w:rPr>
                <w:spacing w:val="1"/>
                <w:sz w:val="24"/>
              </w:rPr>
              <w:t xml:space="preserve"> </w:t>
            </w:r>
            <w:r>
              <w:rPr>
                <w:sz w:val="24"/>
              </w:rPr>
              <w:t>(или)</w:t>
            </w:r>
            <w:r>
              <w:rPr>
                <w:spacing w:val="1"/>
                <w:sz w:val="24"/>
              </w:rPr>
              <w:t xml:space="preserve"> </w:t>
            </w:r>
            <w:r>
              <w:rPr>
                <w:sz w:val="24"/>
              </w:rPr>
              <w:t>электронной</w:t>
            </w:r>
            <w:r>
              <w:rPr>
                <w:spacing w:val="1"/>
                <w:sz w:val="24"/>
              </w:rPr>
              <w:t xml:space="preserve"> </w:t>
            </w:r>
            <w:r>
              <w:rPr>
                <w:sz w:val="24"/>
              </w:rPr>
              <w:t>форме по каждому</w:t>
            </w:r>
            <w:r>
              <w:rPr>
                <w:spacing w:val="1"/>
                <w:sz w:val="24"/>
              </w:rPr>
              <w:t xml:space="preserve"> </w:t>
            </w:r>
            <w:r>
              <w:rPr>
                <w:sz w:val="24"/>
              </w:rPr>
              <w:t>предмету, курсу, модулю</w:t>
            </w:r>
            <w:r>
              <w:rPr>
                <w:spacing w:val="1"/>
                <w:sz w:val="24"/>
              </w:rPr>
              <w:t xml:space="preserve"> </w:t>
            </w:r>
            <w:r>
              <w:rPr>
                <w:sz w:val="24"/>
              </w:rPr>
              <w:t>обязательной</w:t>
            </w:r>
            <w:r>
              <w:rPr>
                <w:spacing w:val="-4"/>
                <w:sz w:val="24"/>
              </w:rPr>
              <w:t xml:space="preserve"> </w:t>
            </w:r>
            <w:r>
              <w:rPr>
                <w:sz w:val="24"/>
              </w:rPr>
              <w:t>части</w:t>
            </w:r>
            <w:r>
              <w:rPr>
                <w:spacing w:val="-1"/>
                <w:sz w:val="24"/>
              </w:rPr>
              <w:t xml:space="preserve"> </w:t>
            </w:r>
            <w:r>
              <w:rPr>
                <w:sz w:val="24"/>
              </w:rPr>
              <w:t>учебного</w:t>
            </w:r>
            <w:r>
              <w:rPr>
                <w:spacing w:val="-4"/>
                <w:sz w:val="24"/>
              </w:rPr>
              <w:t xml:space="preserve"> </w:t>
            </w:r>
            <w:r>
              <w:rPr>
                <w:sz w:val="24"/>
              </w:rPr>
              <w:t>плана</w:t>
            </w:r>
            <w:r>
              <w:rPr>
                <w:spacing w:val="-57"/>
                <w:sz w:val="24"/>
              </w:rPr>
              <w:t xml:space="preserve"> </w:t>
            </w:r>
            <w:r>
              <w:rPr>
                <w:sz w:val="24"/>
              </w:rPr>
              <w:t>ООП НОО в расчете не менее</w:t>
            </w:r>
            <w:r>
              <w:rPr>
                <w:spacing w:val="1"/>
                <w:sz w:val="24"/>
              </w:rPr>
              <w:t xml:space="preserve"> </w:t>
            </w:r>
            <w:r>
              <w:rPr>
                <w:sz w:val="24"/>
              </w:rPr>
              <w:t>одного экземпляра учебника по</w:t>
            </w:r>
            <w:r>
              <w:rPr>
                <w:spacing w:val="1"/>
                <w:sz w:val="24"/>
              </w:rPr>
              <w:t xml:space="preserve"> </w:t>
            </w:r>
            <w:r>
              <w:rPr>
                <w:sz w:val="24"/>
              </w:rPr>
              <w:t>предмету</w:t>
            </w:r>
            <w:r>
              <w:rPr>
                <w:spacing w:val="-6"/>
                <w:sz w:val="24"/>
              </w:rPr>
              <w:t xml:space="preserve"> </w:t>
            </w:r>
            <w:r>
              <w:rPr>
                <w:sz w:val="24"/>
              </w:rPr>
              <w:t>обязательной части</w:t>
            </w:r>
          </w:p>
          <w:p w:rsidR="00D44F68" w:rsidRDefault="00C867B7">
            <w:pPr>
              <w:pStyle w:val="TableParagraph"/>
              <w:spacing w:line="240" w:lineRule="auto"/>
              <w:ind w:left="110" w:right="1232"/>
              <w:rPr>
                <w:sz w:val="24"/>
              </w:rPr>
            </w:pPr>
            <w:r>
              <w:rPr>
                <w:sz w:val="24"/>
              </w:rPr>
              <w:t>учебного</w:t>
            </w:r>
            <w:r>
              <w:rPr>
                <w:spacing w:val="-6"/>
                <w:sz w:val="24"/>
              </w:rPr>
              <w:t xml:space="preserve"> </w:t>
            </w:r>
            <w:r>
              <w:rPr>
                <w:sz w:val="24"/>
              </w:rPr>
              <w:t>плана</w:t>
            </w:r>
            <w:r>
              <w:rPr>
                <w:spacing w:val="-6"/>
                <w:sz w:val="24"/>
              </w:rPr>
              <w:t xml:space="preserve"> </w:t>
            </w:r>
            <w:r>
              <w:rPr>
                <w:sz w:val="24"/>
              </w:rPr>
              <w:t>на</w:t>
            </w:r>
            <w:r>
              <w:rPr>
                <w:spacing w:val="-6"/>
                <w:sz w:val="24"/>
              </w:rPr>
              <w:t xml:space="preserve"> </w:t>
            </w:r>
            <w:r>
              <w:rPr>
                <w:sz w:val="24"/>
              </w:rPr>
              <w:t>одного</w:t>
            </w:r>
            <w:r>
              <w:rPr>
                <w:spacing w:val="-57"/>
                <w:sz w:val="24"/>
              </w:rPr>
              <w:t xml:space="preserve"> </w:t>
            </w:r>
            <w:r>
              <w:rPr>
                <w:sz w:val="24"/>
              </w:rPr>
              <w:t>обучающегося</w:t>
            </w:r>
          </w:p>
        </w:tc>
        <w:tc>
          <w:tcPr>
            <w:tcW w:w="5214" w:type="dxa"/>
          </w:tcPr>
          <w:p w:rsidR="00D44F68" w:rsidRDefault="00C867B7">
            <w:pPr>
              <w:pStyle w:val="TableParagraph"/>
              <w:spacing w:line="242" w:lineRule="auto"/>
              <w:ind w:left="110" w:right="944"/>
            </w:pPr>
            <w:r>
              <w:t>Учебно-методическое обеспечение учебной</w:t>
            </w:r>
            <w:r>
              <w:rPr>
                <w:spacing w:val="-52"/>
              </w:rPr>
              <w:t xml:space="preserve"> </w:t>
            </w:r>
            <w:r>
              <w:t>деятельности</w:t>
            </w:r>
          </w:p>
          <w:p w:rsidR="00044E7C" w:rsidRDefault="00C867B7">
            <w:pPr>
              <w:pStyle w:val="TableParagraph"/>
              <w:spacing w:line="240" w:lineRule="auto"/>
              <w:ind w:left="110" w:right="482"/>
              <w:rPr>
                <w:sz w:val="24"/>
              </w:rPr>
            </w:pPr>
            <w:r>
              <w:rPr>
                <w:sz w:val="24"/>
              </w:rPr>
              <w:t>Основной</w:t>
            </w:r>
            <w:r>
              <w:rPr>
                <w:spacing w:val="-6"/>
                <w:sz w:val="24"/>
              </w:rPr>
              <w:t xml:space="preserve"> </w:t>
            </w:r>
            <w:r>
              <w:rPr>
                <w:sz w:val="24"/>
              </w:rPr>
              <w:t>фонд</w:t>
            </w:r>
            <w:r>
              <w:rPr>
                <w:spacing w:val="-7"/>
                <w:sz w:val="24"/>
              </w:rPr>
              <w:t xml:space="preserve"> </w:t>
            </w:r>
            <w:r>
              <w:rPr>
                <w:sz w:val="24"/>
              </w:rPr>
              <w:t>библиотеки</w:t>
            </w:r>
            <w:r>
              <w:rPr>
                <w:spacing w:val="-6"/>
                <w:sz w:val="24"/>
              </w:rPr>
              <w:t xml:space="preserve"> </w:t>
            </w:r>
          </w:p>
          <w:p w:rsidR="00D44F68" w:rsidRDefault="00C867B7">
            <w:pPr>
              <w:pStyle w:val="TableParagraph"/>
              <w:spacing w:line="240" w:lineRule="auto"/>
              <w:ind w:left="110" w:right="482"/>
              <w:rPr>
                <w:sz w:val="24"/>
              </w:rPr>
            </w:pPr>
            <w:r>
              <w:rPr>
                <w:sz w:val="24"/>
              </w:rPr>
              <w:t>Методическая</w:t>
            </w:r>
            <w:r>
              <w:rPr>
                <w:spacing w:val="-4"/>
                <w:sz w:val="24"/>
              </w:rPr>
              <w:t xml:space="preserve"> </w:t>
            </w:r>
            <w:r>
              <w:rPr>
                <w:sz w:val="24"/>
              </w:rPr>
              <w:t>литература</w:t>
            </w:r>
            <w:r>
              <w:rPr>
                <w:spacing w:val="-4"/>
                <w:sz w:val="24"/>
              </w:rPr>
              <w:t xml:space="preserve"> </w:t>
            </w:r>
          </w:p>
          <w:p w:rsidR="00044E7C" w:rsidRDefault="00C867B7">
            <w:pPr>
              <w:pStyle w:val="TableParagraph"/>
              <w:spacing w:line="240" w:lineRule="auto"/>
              <w:ind w:left="110" w:right="228"/>
              <w:rPr>
                <w:sz w:val="24"/>
              </w:rPr>
            </w:pPr>
            <w:r>
              <w:rPr>
                <w:sz w:val="24"/>
              </w:rPr>
              <w:t>Ху</w:t>
            </w:r>
            <w:r w:rsidR="00044E7C">
              <w:rPr>
                <w:sz w:val="24"/>
              </w:rPr>
              <w:t xml:space="preserve">дожественная литература </w:t>
            </w:r>
          </w:p>
          <w:p w:rsidR="00D44F68" w:rsidRDefault="00C867B7">
            <w:pPr>
              <w:pStyle w:val="TableParagraph"/>
              <w:spacing w:line="240" w:lineRule="auto"/>
              <w:ind w:left="110" w:right="228"/>
              <w:rPr>
                <w:sz w:val="24"/>
              </w:rPr>
            </w:pPr>
            <w:r>
              <w:rPr>
                <w:sz w:val="24"/>
              </w:rPr>
              <w:t>Литература</w:t>
            </w:r>
            <w:r>
              <w:rPr>
                <w:spacing w:val="-9"/>
                <w:sz w:val="24"/>
              </w:rPr>
              <w:t xml:space="preserve"> </w:t>
            </w:r>
            <w:r>
              <w:rPr>
                <w:sz w:val="24"/>
              </w:rPr>
              <w:t>для</w:t>
            </w:r>
            <w:r>
              <w:rPr>
                <w:spacing w:val="-8"/>
                <w:sz w:val="24"/>
              </w:rPr>
              <w:t xml:space="preserve"> </w:t>
            </w:r>
            <w:r>
              <w:rPr>
                <w:sz w:val="24"/>
              </w:rPr>
              <w:t>дошкольников</w:t>
            </w:r>
            <w:r>
              <w:rPr>
                <w:spacing w:val="-8"/>
                <w:sz w:val="24"/>
              </w:rPr>
              <w:t xml:space="preserve"> </w:t>
            </w:r>
            <w:r>
              <w:rPr>
                <w:sz w:val="24"/>
              </w:rPr>
              <w:t>и</w:t>
            </w:r>
            <w:r>
              <w:rPr>
                <w:spacing w:val="-6"/>
                <w:sz w:val="24"/>
              </w:rPr>
              <w:t xml:space="preserve"> </w:t>
            </w:r>
            <w:r>
              <w:rPr>
                <w:sz w:val="24"/>
              </w:rPr>
              <w:t>учащихся</w:t>
            </w:r>
            <w:r>
              <w:rPr>
                <w:spacing w:val="-8"/>
                <w:sz w:val="24"/>
              </w:rPr>
              <w:t xml:space="preserve"> </w:t>
            </w:r>
            <w:r>
              <w:rPr>
                <w:sz w:val="24"/>
              </w:rPr>
              <w:t>1</w:t>
            </w:r>
            <w:r>
              <w:rPr>
                <w:spacing w:val="-5"/>
                <w:sz w:val="24"/>
              </w:rPr>
              <w:t xml:space="preserve"> </w:t>
            </w:r>
            <w:r>
              <w:rPr>
                <w:sz w:val="24"/>
              </w:rPr>
              <w:t>-</w:t>
            </w:r>
            <w:r>
              <w:rPr>
                <w:spacing w:val="-9"/>
                <w:sz w:val="24"/>
              </w:rPr>
              <w:t xml:space="preserve"> </w:t>
            </w:r>
            <w:r>
              <w:rPr>
                <w:sz w:val="24"/>
              </w:rPr>
              <w:t>4</w:t>
            </w:r>
            <w:r>
              <w:rPr>
                <w:spacing w:val="-57"/>
                <w:sz w:val="24"/>
              </w:rPr>
              <w:t xml:space="preserve"> </w:t>
            </w:r>
            <w:r>
              <w:rPr>
                <w:sz w:val="24"/>
              </w:rPr>
              <w:t>класс</w:t>
            </w:r>
            <w:r>
              <w:rPr>
                <w:spacing w:val="-2"/>
                <w:sz w:val="24"/>
              </w:rPr>
              <w:t xml:space="preserve"> </w:t>
            </w:r>
          </w:p>
          <w:p w:rsidR="00D44F68" w:rsidRDefault="00C867B7">
            <w:pPr>
              <w:pStyle w:val="TableParagraph"/>
              <w:spacing w:line="240" w:lineRule="auto"/>
              <w:ind w:left="110" w:right="631"/>
              <w:rPr>
                <w:sz w:val="24"/>
              </w:rPr>
            </w:pPr>
            <w:r>
              <w:rPr>
                <w:sz w:val="24"/>
              </w:rPr>
              <w:t>Учебный</w:t>
            </w:r>
            <w:r>
              <w:rPr>
                <w:spacing w:val="-7"/>
                <w:sz w:val="24"/>
              </w:rPr>
              <w:t xml:space="preserve"> </w:t>
            </w:r>
            <w:r>
              <w:rPr>
                <w:sz w:val="24"/>
              </w:rPr>
              <w:t>фонд</w:t>
            </w:r>
            <w:r>
              <w:rPr>
                <w:spacing w:val="-7"/>
                <w:sz w:val="24"/>
              </w:rPr>
              <w:t xml:space="preserve"> </w:t>
            </w:r>
            <w:r>
              <w:rPr>
                <w:sz w:val="24"/>
              </w:rPr>
              <w:t>библиотеки</w:t>
            </w:r>
            <w:r>
              <w:rPr>
                <w:spacing w:val="-7"/>
                <w:sz w:val="24"/>
              </w:rPr>
              <w:t xml:space="preserve"> </w:t>
            </w:r>
            <w:r>
              <w:rPr>
                <w:spacing w:val="-57"/>
                <w:sz w:val="24"/>
              </w:rPr>
              <w:t xml:space="preserve"> </w:t>
            </w:r>
            <w:r>
              <w:rPr>
                <w:sz w:val="24"/>
              </w:rPr>
              <w:t>(ФГОС).</w:t>
            </w:r>
          </w:p>
          <w:p w:rsidR="00D44F68" w:rsidRDefault="00D44F68">
            <w:pPr>
              <w:pStyle w:val="TableParagraph"/>
              <w:spacing w:line="274" w:lineRule="exact"/>
              <w:ind w:left="110"/>
              <w:rPr>
                <w:sz w:val="24"/>
              </w:rPr>
            </w:pPr>
          </w:p>
        </w:tc>
      </w:tr>
      <w:tr w:rsidR="00D44F68">
        <w:trPr>
          <w:trHeight w:val="3032"/>
        </w:trPr>
        <w:tc>
          <w:tcPr>
            <w:tcW w:w="708" w:type="dxa"/>
            <w:tcBorders>
              <w:left w:val="single" w:sz="6" w:space="0" w:color="221F1F"/>
            </w:tcBorders>
          </w:tcPr>
          <w:p w:rsidR="00D44F68" w:rsidRDefault="00C867B7">
            <w:pPr>
              <w:pStyle w:val="TableParagraph"/>
              <w:spacing w:line="267" w:lineRule="exact"/>
              <w:ind w:left="59"/>
              <w:rPr>
                <w:sz w:val="24"/>
              </w:rPr>
            </w:pPr>
            <w:r>
              <w:rPr>
                <w:sz w:val="24"/>
              </w:rPr>
              <w:t>2</w:t>
            </w:r>
          </w:p>
        </w:tc>
        <w:tc>
          <w:tcPr>
            <w:tcW w:w="4004" w:type="dxa"/>
            <w:tcBorders>
              <w:top w:val="single" w:sz="6" w:space="0" w:color="221F1F"/>
              <w:bottom w:val="single" w:sz="6" w:space="0" w:color="221F1F"/>
            </w:tcBorders>
          </w:tcPr>
          <w:p w:rsidR="00D44F68" w:rsidRDefault="00C867B7">
            <w:pPr>
              <w:pStyle w:val="TableParagraph"/>
              <w:spacing w:line="240" w:lineRule="auto"/>
              <w:ind w:left="110" w:right="228"/>
              <w:rPr>
                <w:sz w:val="24"/>
              </w:rPr>
            </w:pPr>
            <w:r>
              <w:rPr>
                <w:sz w:val="24"/>
              </w:rPr>
              <w:t>Учебники в печатной и (или)</w:t>
            </w:r>
            <w:r>
              <w:rPr>
                <w:spacing w:val="1"/>
                <w:sz w:val="24"/>
              </w:rPr>
              <w:t xml:space="preserve"> </w:t>
            </w:r>
            <w:r>
              <w:rPr>
                <w:sz w:val="24"/>
              </w:rPr>
              <w:t>электронной форме или учебные</w:t>
            </w:r>
            <w:r>
              <w:rPr>
                <w:spacing w:val="1"/>
                <w:sz w:val="24"/>
              </w:rPr>
              <w:t xml:space="preserve"> </w:t>
            </w:r>
            <w:r>
              <w:rPr>
                <w:sz w:val="24"/>
              </w:rPr>
              <w:t>пособия по каждому учебному</w:t>
            </w:r>
            <w:r>
              <w:rPr>
                <w:spacing w:val="1"/>
                <w:sz w:val="24"/>
              </w:rPr>
              <w:t xml:space="preserve"> </w:t>
            </w:r>
            <w:r>
              <w:rPr>
                <w:sz w:val="24"/>
              </w:rPr>
              <w:t>предмету, курсу, модулю,</w:t>
            </w:r>
            <w:r>
              <w:rPr>
                <w:spacing w:val="1"/>
                <w:sz w:val="24"/>
              </w:rPr>
              <w:t xml:space="preserve"> </w:t>
            </w:r>
            <w:r>
              <w:rPr>
                <w:sz w:val="24"/>
              </w:rPr>
              <w:t>входящему в часть, формируемую</w:t>
            </w:r>
            <w:r>
              <w:rPr>
                <w:spacing w:val="1"/>
                <w:sz w:val="24"/>
              </w:rPr>
              <w:t xml:space="preserve"> </w:t>
            </w:r>
            <w:r>
              <w:rPr>
                <w:sz w:val="24"/>
              </w:rPr>
              <w:t>участниками образовательных</w:t>
            </w:r>
            <w:r>
              <w:rPr>
                <w:spacing w:val="1"/>
                <w:sz w:val="24"/>
              </w:rPr>
              <w:t xml:space="preserve"> </w:t>
            </w:r>
            <w:r>
              <w:rPr>
                <w:sz w:val="24"/>
              </w:rPr>
              <w:t>отношений, учебного плана ООП</w:t>
            </w:r>
            <w:r>
              <w:rPr>
                <w:spacing w:val="1"/>
                <w:sz w:val="24"/>
              </w:rPr>
              <w:t xml:space="preserve"> </w:t>
            </w:r>
            <w:r>
              <w:rPr>
                <w:sz w:val="24"/>
              </w:rPr>
              <w:t>НОО в расчете не менее одного</w:t>
            </w:r>
            <w:r>
              <w:rPr>
                <w:spacing w:val="1"/>
                <w:sz w:val="24"/>
              </w:rPr>
              <w:t xml:space="preserve"> </w:t>
            </w:r>
            <w:r>
              <w:rPr>
                <w:sz w:val="24"/>
              </w:rPr>
              <w:t>экземпляра учебника по предмету</w:t>
            </w:r>
            <w:r>
              <w:rPr>
                <w:spacing w:val="1"/>
                <w:sz w:val="24"/>
              </w:rPr>
              <w:t xml:space="preserve"> </w:t>
            </w:r>
            <w:r>
              <w:rPr>
                <w:sz w:val="24"/>
              </w:rPr>
              <w:t>обязательной</w:t>
            </w:r>
            <w:r>
              <w:rPr>
                <w:spacing w:val="-4"/>
                <w:sz w:val="24"/>
              </w:rPr>
              <w:t xml:space="preserve"> </w:t>
            </w:r>
            <w:r>
              <w:rPr>
                <w:sz w:val="24"/>
              </w:rPr>
              <w:t>части</w:t>
            </w:r>
            <w:r>
              <w:rPr>
                <w:spacing w:val="-1"/>
                <w:sz w:val="24"/>
              </w:rPr>
              <w:t xml:space="preserve"> </w:t>
            </w:r>
            <w:r>
              <w:rPr>
                <w:sz w:val="24"/>
              </w:rPr>
              <w:t>учебного</w:t>
            </w:r>
            <w:r>
              <w:rPr>
                <w:spacing w:val="-4"/>
                <w:sz w:val="24"/>
              </w:rPr>
              <w:t xml:space="preserve"> </w:t>
            </w:r>
            <w:r>
              <w:rPr>
                <w:sz w:val="24"/>
              </w:rPr>
              <w:t>плана</w:t>
            </w:r>
          </w:p>
          <w:p w:rsidR="00D44F68" w:rsidRDefault="00C867B7">
            <w:pPr>
              <w:pStyle w:val="TableParagraph"/>
              <w:spacing w:line="262" w:lineRule="exact"/>
              <w:ind w:left="110"/>
              <w:rPr>
                <w:sz w:val="24"/>
              </w:rPr>
            </w:pPr>
            <w:r>
              <w:rPr>
                <w:sz w:val="24"/>
              </w:rPr>
              <w:t>на</w:t>
            </w:r>
            <w:r>
              <w:rPr>
                <w:spacing w:val="-3"/>
                <w:sz w:val="24"/>
              </w:rPr>
              <w:t xml:space="preserve"> </w:t>
            </w:r>
            <w:r>
              <w:rPr>
                <w:sz w:val="24"/>
              </w:rPr>
              <w:t>одного</w:t>
            </w:r>
            <w:r>
              <w:rPr>
                <w:spacing w:val="-2"/>
                <w:sz w:val="24"/>
              </w:rPr>
              <w:t xml:space="preserve"> </w:t>
            </w:r>
            <w:r>
              <w:rPr>
                <w:sz w:val="24"/>
              </w:rPr>
              <w:t>обучающегося</w:t>
            </w:r>
          </w:p>
        </w:tc>
        <w:tc>
          <w:tcPr>
            <w:tcW w:w="5214" w:type="dxa"/>
          </w:tcPr>
          <w:p w:rsidR="00D44F68" w:rsidRDefault="00C867B7">
            <w:pPr>
              <w:pStyle w:val="TableParagraph"/>
              <w:spacing w:line="267" w:lineRule="exact"/>
              <w:ind w:left="110"/>
              <w:rPr>
                <w:sz w:val="24"/>
              </w:rPr>
            </w:pPr>
            <w:r>
              <w:rPr>
                <w:sz w:val="24"/>
              </w:rPr>
              <w:t>В</w:t>
            </w:r>
            <w:r>
              <w:rPr>
                <w:spacing w:val="-3"/>
                <w:sz w:val="24"/>
              </w:rPr>
              <w:t xml:space="preserve"> </w:t>
            </w:r>
            <w:r>
              <w:rPr>
                <w:sz w:val="24"/>
              </w:rPr>
              <w:t>наличии</w:t>
            </w:r>
          </w:p>
        </w:tc>
      </w:tr>
      <w:tr w:rsidR="00D44F68">
        <w:trPr>
          <w:trHeight w:val="1657"/>
        </w:trPr>
        <w:tc>
          <w:tcPr>
            <w:tcW w:w="708" w:type="dxa"/>
          </w:tcPr>
          <w:p w:rsidR="00D44F68" w:rsidRDefault="00C867B7">
            <w:pPr>
              <w:pStyle w:val="TableParagraph"/>
              <w:spacing w:line="270" w:lineRule="exact"/>
              <w:ind w:left="62"/>
              <w:rPr>
                <w:sz w:val="24"/>
              </w:rPr>
            </w:pPr>
            <w:r>
              <w:rPr>
                <w:sz w:val="24"/>
              </w:rPr>
              <w:t>3</w:t>
            </w:r>
          </w:p>
        </w:tc>
        <w:tc>
          <w:tcPr>
            <w:tcW w:w="4004" w:type="dxa"/>
            <w:tcBorders>
              <w:top w:val="single" w:sz="6" w:space="0" w:color="221F1F"/>
              <w:bottom w:val="single" w:sz="6" w:space="0" w:color="221F1F"/>
            </w:tcBorders>
          </w:tcPr>
          <w:p w:rsidR="00D44F68" w:rsidRDefault="00C867B7">
            <w:pPr>
              <w:pStyle w:val="TableParagraph"/>
              <w:spacing w:line="240" w:lineRule="auto"/>
              <w:ind w:left="110" w:right="319"/>
              <w:rPr>
                <w:sz w:val="24"/>
              </w:rPr>
            </w:pPr>
            <w:r>
              <w:rPr>
                <w:sz w:val="24"/>
              </w:rPr>
              <w:t>Фонд</w:t>
            </w:r>
            <w:r>
              <w:rPr>
                <w:spacing w:val="-6"/>
                <w:sz w:val="24"/>
              </w:rPr>
              <w:t xml:space="preserve"> </w:t>
            </w:r>
            <w:r>
              <w:rPr>
                <w:sz w:val="24"/>
              </w:rPr>
              <w:t>дополнительной</w:t>
            </w:r>
            <w:r>
              <w:rPr>
                <w:spacing w:val="-7"/>
                <w:sz w:val="24"/>
              </w:rPr>
              <w:t xml:space="preserve"> </w:t>
            </w:r>
            <w:r>
              <w:rPr>
                <w:sz w:val="24"/>
              </w:rPr>
              <w:t>литературы</w:t>
            </w:r>
            <w:r>
              <w:rPr>
                <w:spacing w:val="-57"/>
                <w:sz w:val="24"/>
              </w:rPr>
              <w:t xml:space="preserve"> </w:t>
            </w:r>
            <w:r>
              <w:rPr>
                <w:sz w:val="24"/>
              </w:rPr>
              <w:t>художественной и научно-</w:t>
            </w:r>
            <w:r>
              <w:rPr>
                <w:spacing w:val="1"/>
                <w:sz w:val="24"/>
              </w:rPr>
              <w:t xml:space="preserve"> </w:t>
            </w:r>
            <w:r>
              <w:rPr>
                <w:sz w:val="24"/>
              </w:rPr>
              <w:t>популярной,</w:t>
            </w:r>
            <w:r>
              <w:rPr>
                <w:spacing w:val="-1"/>
                <w:sz w:val="24"/>
              </w:rPr>
              <w:t xml:space="preserve"> </w:t>
            </w:r>
            <w:r>
              <w:rPr>
                <w:sz w:val="24"/>
              </w:rPr>
              <w:t>справочно-</w:t>
            </w:r>
          </w:p>
          <w:p w:rsidR="00D44F68" w:rsidRDefault="00C867B7">
            <w:pPr>
              <w:pStyle w:val="TableParagraph"/>
              <w:spacing w:line="270" w:lineRule="atLeast"/>
              <w:ind w:left="110" w:right="105"/>
              <w:jc w:val="both"/>
              <w:rPr>
                <w:sz w:val="24"/>
              </w:rPr>
            </w:pPr>
            <w:r>
              <w:rPr>
                <w:sz w:val="24"/>
              </w:rPr>
              <w:t>библиографических, периодических</w:t>
            </w:r>
            <w:r>
              <w:rPr>
                <w:spacing w:val="-57"/>
                <w:sz w:val="24"/>
              </w:rPr>
              <w:t xml:space="preserve"> </w:t>
            </w:r>
            <w:r>
              <w:rPr>
                <w:sz w:val="24"/>
              </w:rPr>
              <w:t>изданий, в т.ч. специальных изданий</w:t>
            </w:r>
            <w:r>
              <w:rPr>
                <w:spacing w:val="-58"/>
                <w:sz w:val="24"/>
              </w:rPr>
              <w:t xml:space="preserve"> </w:t>
            </w:r>
            <w:r>
              <w:rPr>
                <w:sz w:val="24"/>
              </w:rPr>
              <w:t>для</w:t>
            </w:r>
            <w:r>
              <w:rPr>
                <w:spacing w:val="-1"/>
                <w:sz w:val="24"/>
              </w:rPr>
              <w:t xml:space="preserve"> </w:t>
            </w:r>
            <w:r>
              <w:rPr>
                <w:sz w:val="24"/>
              </w:rPr>
              <w:t>обучающихся с</w:t>
            </w:r>
            <w:r>
              <w:rPr>
                <w:spacing w:val="-1"/>
                <w:sz w:val="24"/>
              </w:rPr>
              <w:t xml:space="preserve"> </w:t>
            </w:r>
            <w:r>
              <w:rPr>
                <w:sz w:val="24"/>
              </w:rPr>
              <w:t>ОВЗ</w:t>
            </w:r>
          </w:p>
        </w:tc>
        <w:tc>
          <w:tcPr>
            <w:tcW w:w="5214" w:type="dxa"/>
            <w:tcBorders>
              <w:bottom w:val="single" w:sz="6" w:space="0" w:color="221F1F"/>
            </w:tcBorders>
          </w:tcPr>
          <w:p w:rsidR="00D44F68" w:rsidRDefault="00C867B7">
            <w:pPr>
              <w:pStyle w:val="TableParagraph"/>
              <w:spacing w:line="270" w:lineRule="exact"/>
              <w:ind w:left="110"/>
              <w:rPr>
                <w:sz w:val="24"/>
              </w:rPr>
            </w:pPr>
            <w:r>
              <w:rPr>
                <w:sz w:val="24"/>
              </w:rPr>
              <w:t>В</w:t>
            </w:r>
            <w:r>
              <w:rPr>
                <w:spacing w:val="-3"/>
                <w:sz w:val="24"/>
              </w:rPr>
              <w:t xml:space="preserve"> </w:t>
            </w:r>
            <w:r>
              <w:rPr>
                <w:sz w:val="24"/>
              </w:rPr>
              <w:t>наличии</w:t>
            </w:r>
          </w:p>
        </w:tc>
      </w:tr>
      <w:tr w:rsidR="00D44F68">
        <w:trPr>
          <w:trHeight w:val="1655"/>
        </w:trPr>
        <w:tc>
          <w:tcPr>
            <w:tcW w:w="708" w:type="dxa"/>
          </w:tcPr>
          <w:p w:rsidR="00D44F68" w:rsidRDefault="00C867B7">
            <w:pPr>
              <w:pStyle w:val="TableParagraph"/>
              <w:spacing w:line="268" w:lineRule="exact"/>
              <w:ind w:left="62"/>
              <w:rPr>
                <w:sz w:val="24"/>
              </w:rPr>
            </w:pPr>
            <w:r>
              <w:rPr>
                <w:sz w:val="24"/>
              </w:rPr>
              <w:t>4</w:t>
            </w:r>
          </w:p>
        </w:tc>
        <w:tc>
          <w:tcPr>
            <w:tcW w:w="4004" w:type="dxa"/>
            <w:tcBorders>
              <w:top w:val="single" w:sz="6" w:space="0" w:color="221F1F"/>
              <w:bottom w:val="single" w:sz="6" w:space="0" w:color="221F1F"/>
            </w:tcBorders>
          </w:tcPr>
          <w:p w:rsidR="00D44F68" w:rsidRDefault="00C867B7">
            <w:pPr>
              <w:pStyle w:val="TableParagraph"/>
              <w:spacing w:line="240" w:lineRule="auto"/>
              <w:ind w:left="251" w:right="134" w:hanging="250"/>
              <w:rPr>
                <w:sz w:val="24"/>
              </w:rPr>
            </w:pPr>
            <w:r>
              <w:rPr>
                <w:sz w:val="24"/>
              </w:rPr>
              <w:t>Учебно-наглядные</w:t>
            </w:r>
            <w:r>
              <w:rPr>
                <w:spacing w:val="-8"/>
                <w:sz w:val="24"/>
              </w:rPr>
              <w:t xml:space="preserve"> </w:t>
            </w:r>
            <w:r>
              <w:rPr>
                <w:sz w:val="24"/>
              </w:rPr>
              <w:t>пособия</w:t>
            </w:r>
            <w:r>
              <w:rPr>
                <w:spacing w:val="-5"/>
                <w:sz w:val="24"/>
              </w:rPr>
              <w:t xml:space="preserve"> </w:t>
            </w:r>
            <w:r>
              <w:rPr>
                <w:sz w:val="24"/>
              </w:rPr>
              <w:t>(средства</w:t>
            </w:r>
            <w:r>
              <w:rPr>
                <w:spacing w:val="-57"/>
                <w:sz w:val="24"/>
              </w:rPr>
              <w:t xml:space="preserve"> </w:t>
            </w:r>
            <w:r>
              <w:rPr>
                <w:sz w:val="24"/>
              </w:rPr>
              <w:t>обучения):</w:t>
            </w:r>
          </w:p>
          <w:p w:rsidR="00D44F68" w:rsidRDefault="00C867B7">
            <w:pPr>
              <w:pStyle w:val="TableParagraph"/>
              <w:spacing w:line="240" w:lineRule="auto"/>
              <w:ind w:left="251" w:right="476" w:hanging="250"/>
              <w:rPr>
                <w:sz w:val="24"/>
              </w:rPr>
            </w:pPr>
            <w:r>
              <w:rPr>
                <w:sz w:val="24"/>
              </w:rPr>
              <w:t>- натурный фонд (натуральные</w:t>
            </w:r>
            <w:r>
              <w:rPr>
                <w:spacing w:val="1"/>
                <w:sz w:val="24"/>
              </w:rPr>
              <w:t xml:space="preserve"> </w:t>
            </w:r>
            <w:r>
              <w:rPr>
                <w:sz w:val="24"/>
              </w:rPr>
              <w:t>природные</w:t>
            </w:r>
            <w:r>
              <w:rPr>
                <w:spacing w:val="-6"/>
                <w:sz w:val="24"/>
              </w:rPr>
              <w:t xml:space="preserve"> </w:t>
            </w:r>
            <w:r>
              <w:rPr>
                <w:sz w:val="24"/>
              </w:rPr>
              <w:t>объекты,</w:t>
            </w:r>
            <w:r>
              <w:rPr>
                <w:spacing w:val="-3"/>
                <w:sz w:val="24"/>
              </w:rPr>
              <w:t xml:space="preserve"> </w:t>
            </w:r>
            <w:r>
              <w:rPr>
                <w:sz w:val="24"/>
              </w:rPr>
              <w:t>коллекции</w:t>
            </w:r>
            <w:r>
              <w:rPr>
                <w:spacing w:val="-57"/>
                <w:sz w:val="24"/>
              </w:rPr>
              <w:t xml:space="preserve"> </w:t>
            </w:r>
            <w:r>
              <w:rPr>
                <w:sz w:val="24"/>
              </w:rPr>
              <w:t>промышленных</w:t>
            </w:r>
            <w:r>
              <w:rPr>
                <w:spacing w:val="-1"/>
                <w:sz w:val="24"/>
              </w:rPr>
              <w:t xml:space="preserve"> </w:t>
            </w:r>
            <w:r>
              <w:rPr>
                <w:sz w:val="24"/>
              </w:rPr>
              <w:t>материалов,</w:t>
            </w:r>
          </w:p>
          <w:p w:rsidR="00D44F68" w:rsidRDefault="00C867B7">
            <w:pPr>
              <w:pStyle w:val="TableParagraph"/>
              <w:spacing w:line="264" w:lineRule="exact"/>
              <w:ind w:left="251"/>
              <w:rPr>
                <w:sz w:val="24"/>
              </w:rPr>
            </w:pPr>
            <w:r>
              <w:rPr>
                <w:sz w:val="24"/>
              </w:rPr>
              <w:t>наборы</w:t>
            </w:r>
          </w:p>
        </w:tc>
        <w:tc>
          <w:tcPr>
            <w:tcW w:w="5214" w:type="dxa"/>
            <w:tcBorders>
              <w:top w:val="single" w:sz="6" w:space="0" w:color="221F1F"/>
              <w:bottom w:val="single" w:sz="6" w:space="0" w:color="221F1F"/>
            </w:tcBorders>
          </w:tcPr>
          <w:p w:rsidR="00D44F68" w:rsidRDefault="00C867B7">
            <w:pPr>
              <w:pStyle w:val="TableParagraph"/>
              <w:spacing w:line="268" w:lineRule="exact"/>
              <w:ind w:left="2"/>
              <w:rPr>
                <w:sz w:val="24"/>
              </w:rPr>
            </w:pPr>
            <w:r>
              <w:rPr>
                <w:sz w:val="24"/>
              </w:rPr>
              <w:t>В</w:t>
            </w:r>
            <w:r>
              <w:rPr>
                <w:spacing w:val="-3"/>
                <w:sz w:val="24"/>
              </w:rPr>
              <w:t xml:space="preserve"> </w:t>
            </w:r>
            <w:r>
              <w:rPr>
                <w:sz w:val="24"/>
              </w:rPr>
              <w:t>наличии</w:t>
            </w:r>
          </w:p>
        </w:tc>
      </w:tr>
    </w:tbl>
    <w:p w:rsidR="00D44F68" w:rsidRDefault="00D44F68">
      <w:pPr>
        <w:spacing w:line="268" w:lineRule="exact"/>
        <w:rPr>
          <w:sz w:val="24"/>
        </w:rPr>
        <w:sectPr w:rsidR="00D44F68">
          <w:pgSz w:w="11900" w:h="16800"/>
          <w:pgMar w:top="880" w:right="300" w:bottom="980" w:left="1300" w:header="0" w:footer="711" w:gutter="0"/>
          <w:cols w:space="720"/>
        </w:sectPr>
      </w:pPr>
    </w:p>
    <w:tbl>
      <w:tblPr>
        <w:tblStyle w:val="TableNormal"/>
        <w:tblW w:w="0" w:type="auto"/>
        <w:tblInd w:w="1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08"/>
        <w:gridCol w:w="4004"/>
        <w:gridCol w:w="5214"/>
      </w:tblGrid>
      <w:tr w:rsidR="00D44F68">
        <w:trPr>
          <w:trHeight w:val="3035"/>
        </w:trPr>
        <w:tc>
          <w:tcPr>
            <w:tcW w:w="708" w:type="dxa"/>
          </w:tcPr>
          <w:p w:rsidR="00D44F68" w:rsidRDefault="00D44F68">
            <w:pPr>
              <w:pStyle w:val="TableParagraph"/>
              <w:spacing w:line="240" w:lineRule="auto"/>
              <w:ind w:left="0"/>
            </w:pPr>
          </w:p>
        </w:tc>
        <w:tc>
          <w:tcPr>
            <w:tcW w:w="4004" w:type="dxa"/>
            <w:tcBorders>
              <w:top w:val="single" w:sz="6" w:space="0" w:color="221F1F"/>
              <w:bottom w:val="single" w:sz="6" w:space="0" w:color="221F1F"/>
            </w:tcBorders>
          </w:tcPr>
          <w:p w:rsidR="00D44F68" w:rsidRDefault="00C867B7">
            <w:pPr>
              <w:pStyle w:val="TableParagraph"/>
              <w:ind w:left="-1" w:right="841"/>
              <w:jc w:val="right"/>
              <w:rPr>
                <w:sz w:val="24"/>
              </w:rPr>
            </w:pPr>
            <w:r>
              <w:rPr>
                <w:sz w:val="24"/>
              </w:rPr>
              <w:t>для</w:t>
            </w:r>
            <w:r>
              <w:rPr>
                <w:spacing w:val="-5"/>
                <w:sz w:val="24"/>
              </w:rPr>
              <w:t xml:space="preserve"> </w:t>
            </w:r>
            <w:r>
              <w:rPr>
                <w:sz w:val="24"/>
              </w:rPr>
              <w:t>экспериментов,</w:t>
            </w:r>
            <w:r>
              <w:rPr>
                <w:spacing w:val="-4"/>
                <w:sz w:val="24"/>
              </w:rPr>
              <w:t xml:space="preserve"> </w:t>
            </w:r>
            <w:r>
              <w:rPr>
                <w:sz w:val="24"/>
              </w:rPr>
              <w:t>коллекции</w:t>
            </w:r>
          </w:p>
          <w:p w:rsidR="00D44F68" w:rsidRDefault="00C867B7">
            <w:pPr>
              <w:pStyle w:val="TableParagraph"/>
              <w:spacing w:line="240" w:lineRule="auto"/>
              <w:ind w:left="-1" w:right="837"/>
              <w:jc w:val="right"/>
              <w:rPr>
                <w:sz w:val="24"/>
              </w:rPr>
            </w:pPr>
            <w:r>
              <w:rPr>
                <w:sz w:val="24"/>
              </w:rPr>
              <w:t>народных</w:t>
            </w:r>
            <w:r>
              <w:rPr>
                <w:spacing w:val="-3"/>
                <w:sz w:val="24"/>
              </w:rPr>
              <w:t xml:space="preserve"> </w:t>
            </w:r>
            <w:r>
              <w:rPr>
                <w:sz w:val="24"/>
              </w:rPr>
              <w:t>промыслов</w:t>
            </w:r>
            <w:r>
              <w:rPr>
                <w:spacing w:val="-3"/>
                <w:sz w:val="24"/>
              </w:rPr>
              <w:t xml:space="preserve"> </w:t>
            </w:r>
            <w:r>
              <w:rPr>
                <w:sz w:val="24"/>
              </w:rPr>
              <w:t>и</w:t>
            </w:r>
            <w:r>
              <w:rPr>
                <w:spacing w:val="-1"/>
                <w:sz w:val="24"/>
              </w:rPr>
              <w:t xml:space="preserve"> </w:t>
            </w:r>
            <w:r>
              <w:rPr>
                <w:sz w:val="24"/>
              </w:rPr>
              <w:t>др.);</w:t>
            </w:r>
          </w:p>
          <w:p w:rsidR="00D44F68" w:rsidRDefault="00C867B7">
            <w:pPr>
              <w:pStyle w:val="TableParagraph"/>
              <w:numPr>
                <w:ilvl w:val="0"/>
                <w:numId w:val="2"/>
              </w:numPr>
              <w:tabs>
                <w:tab w:val="left" w:pos="139"/>
              </w:tabs>
              <w:spacing w:line="240" w:lineRule="auto"/>
              <w:ind w:left="138"/>
              <w:rPr>
                <w:sz w:val="24"/>
              </w:rPr>
            </w:pPr>
            <w:r>
              <w:rPr>
                <w:sz w:val="24"/>
              </w:rPr>
              <w:t>модели</w:t>
            </w:r>
            <w:r>
              <w:rPr>
                <w:spacing w:val="-1"/>
                <w:sz w:val="24"/>
              </w:rPr>
              <w:t xml:space="preserve"> </w:t>
            </w:r>
            <w:r>
              <w:rPr>
                <w:sz w:val="24"/>
              </w:rPr>
              <w:t>разных видов;</w:t>
            </w:r>
          </w:p>
          <w:p w:rsidR="00D44F68" w:rsidRDefault="00C867B7">
            <w:pPr>
              <w:pStyle w:val="TableParagraph"/>
              <w:numPr>
                <w:ilvl w:val="0"/>
                <w:numId w:val="2"/>
              </w:numPr>
              <w:tabs>
                <w:tab w:val="left" w:pos="139"/>
              </w:tabs>
              <w:spacing w:line="240" w:lineRule="auto"/>
              <w:ind w:right="292" w:hanging="250"/>
              <w:rPr>
                <w:sz w:val="24"/>
              </w:rPr>
            </w:pPr>
            <w:r>
              <w:rPr>
                <w:sz w:val="24"/>
              </w:rPr>
              <w:t>печатные средства</w:t>
            </w:r>
            <w:r>
              <w:rPr>
                <w:spacing w:val="1"/>
                <w:sz w:val="24"/>
              </w:rPr>
              <w:t xml:space="preserve"> </w:t>
            </w:r>
            <w:r>
              <w:rPr>
                <w:sz w:val="24"/>
              </w:rPr>
              <w:t>(демонстрационные: таблицы,</w:t>
            </w:r>
            <w:r>
              <w:rPr>
                <w:spacing w:val="1"/>
                <w:sz w:val="24"/>
              </w:rPr>
              <w:t xml:space="preserve"> </w:t>
            </w:r>
            <w:r>
              <w:rPr>
                <w:sz w:val="24"/>
              </w:rPr>
              <w:t>репродукции</w:t>
            </w:r>
            <w:r>
              <w:rPr>
                <w:spacing w:val="-3"/>
                <w:sz w:val="24"/>
              </w:rPr>
              <w:t xml:space="preserve"> </w:t>
            </w:r>
            <w:r>
              <w:rPr>
                <w:sz w:val="24"/>
              </w:rPr>
              <w:t>портретов</w:t>
            </w:r>
            <w:r>
              <w:rPr>
                <w:spacing w:val="-3"/>
                <w:sz w:val="24"/>
              </w:rPr>
              <w:t xml:space="preserve"> </w:t>
            </w:r>
            <w:r>
              <w:rPr>
                <w:sz w:val="24"/>
              </w:rPr>
              <w:t>и</w:t>
            </w:r>
            <w:r>
              <w:rPr>
                <w:spacing w:val="-3"/>
                <w:sz w:val="24"/>
              </w:rPr>
              <w:t xml:space="preserve"> </w:t>
            </w:r>
            <w:r>
              <w:rPr>
                <w:sz w:val="24"/>
              </w:rPr>
              <w:t>картин,</w:t>
            </w:r>
            <w:r>
              <w:rPr>
                <w:spacing w:val="-57"/>
                <w:sz w:val="24"/>
              </w:rPr>
              <w:t xml:space="preserve"> </w:t>
            </w:r>
            <w:r>
              <w:rPr>
                <w:sz w:val="24"/>
              </w:rPr>
              <w:t>альбомы изобразительного</w:t>
            </w:r>
            <w:r>
              <w:rPr>
                <w:spacing w:val="1"/>
                <w:sz w:val="24"/>
              </w:rPr>
              <w:t xml:space="preserve"> </w:t>
            </w:r>
            <w:r>
              <w:rPr>
                <w:sz w:val="24"/>
              </w:rPr>
              <w:t>материала</w:t>
            </w:r>
            <w:r>
              <w:rPr>
                <w:spacing w:val="-2"/>
                <w:sz w:val="24"/>
              </w:rPr>
              <w:t xml:space="preserve"> </w:t>
            </w:r>
            <w:r>
              <w:rPr>
                <w:sz w:val="24"/>
              </w:rPr>
              <w:t>и</w:t>
            </w:r>
            <w:r>
              <w:rPr>
                <w:spacing w:val="-1"/>
                <w:sz w:val="24"/>
              </w:rPr>
              <w:t xml:space="preserve"> </w:t>
            </w:r>
            <w:r>
              <w:rPr>
                <w:sz w:val="24"/>
              </w:rPr>
              <w:t>др.;</w:t>
            </w:r>
            <w:r>
              <w:rPr>
                <w:spacing w:val="-1"/>
                <w:sz w:val="24"/>
              </w:rPr>
              <w:t xml:space="preserve"> </w:t>
            </w:r>
            <w:r>
              <w:rPr>
                <w:sz w:val="24"/>
              </w:rPr>
              <w:t>раздаточные:</w:t>
            </w:r>
          </w:p>
          <w:p w:rsidR="00D44F68" w:rsidRDefault="00C867B7">
            <w:pPr>
              <w:pStyle w:val="TableParagraph"/>
              <w:spacing w:line="270" w:lineRule="atLeast"/>
              <w:ind w:left="249" w:right="292"/>
              <w:rPr>
                <w:sz w:val="24"/>
              </w:rPr>
            </w:pPr>
            <w:r>
              <w:rPr>
                <w:sz w:val="24"/>
              </w:rPr>
              <w:t>дидактические карточки, пакеты-</w:t>
            </w:r>
            <w:r>
              <w:rPr>
                <w:spacing w:val="-57"/>
                <w:sz w:val="24"/>
              </w:rPr>
              <w:t xml:space="preserve"> </w:t>
            </w:r>
            <w:r>
              <w:rPr>
                <w:sz w:val="24"/>
              </w:rPr>
              <w:t>комплекты документальных</w:t>
            </w:r>
            <w:r>
              <w:rPr>
                <w:spacing w:val="1"/>
                <w:sz w:val="24"/>
              </w:rPr>
              <w:t xml:space="preserve"> </w:t>
            </w:r>
            <w:r>
              <w:rPr>
                <w:sz w:val="24"/>
              </w:rPr>
              <w:t>материалов</w:t>
            </w:r>
            <w:r>
              <w:rPr>
                <w:spacing w:val="-2"/>
                <w:sz w:val="24"/>
              </w:rPr>
              <w:t xml:space="preserve"> </w:t>
            </w:r>
            <w:r>
              <w:rPr>
                <w:sz w:val="24"/>
              </w:rPr>
              <w:t>и др.);</w:t>
            </w:r>
          </w:p>
        </w:tc>
        <w:tc>
          <w:tcPr>
            <w:tcW w:w="5214" w:type="dxa"/>
            <w:tcBorders>
              <w:bottom w:val="single" w:sz="6" w:space="0" w:color="221F1F"/>
            </w:tcBorders>
          </w:tcPr>
          <w:p w:rsidR="00D44F68" w:rsidRDefault="00D44F68">
            <w:pPr>
              <w:pStyle w:val="TableParagraph"/>
              <w:spacing w:line="240" w:lineRule="auto"/>
              <w:ind w:left="0"/>
            </w:pPr>
          </w:p>
        </w:tc>
      </w:tr>
      <w:tr w:rsidR="00D44F68">
        <w:trPr>
          <w:trHeight w:val="2092"/>
        </w:trPr>
        <w:tc>
          <w:tcPr>
            <w:tcW w:w="708" w:type="dxa"/>
          </w:tcPr>
          <w:p w:rsidR="00D44F68" w:rsidRDefault="00C867B7">
            <w:pPr>
              <w:pStyle w:val="TableParagraph"/>
              <w:ind w:left="59"/>
              <w:rPr>
                <w:sz w:val="24"/>
              </w:rPr>
            </w:pPr>
            <w:r>
              <w:rPr>
                <w:sz w:val="24"/>
              </w:rPr>
              <w:t>5</w:t>
            </w:r>
          </w:p>
        </w:tc>
        <w:tc>
          <w:tcPr>
            <w:tcW w:w="4004" w:type="dxa"/>
            <w:tcBorders>
              <w:top w:val="single" w:sz="6" w:space="0" w:color="221F1F"/>
              <w:bottom w:val="single" w:sz="6" w:space="0" w:color="221F1F"/>
            </w:tcBorders>
          </w:tcPr>
          <w:p w:rsidR="00D44F68" w:rsidRDefault="00C867B7">
            <w:pPr>
              <w:pStyle w:val="TableParagraph"/>
              <w:ind w:left="-1"/>
              <w:rPr>
                <w:sz w:val="24"/>
              </w:rPr>
            </w:pPr>
            <w:r>
              <w:rPr>
                <w:sz w:val="24"/>
              </w:rPr>
              <w:t>Информационно-образовательные</w:t>
            </w:r>
          </w:p>
          <w:p w:rsidR="00D44F68" w:rsidRDefault="00C867B7">
            <w:pPr>
              <w:pStyle w:val="TableParagraph"/>
              <w:spacing w:line="240" w:lineRule="auto"/>
              <w:ind w:left="249"/>
              <w:rPr>
                <w:sz w:val="24"/>
              </w:rPr>
            </w:pPr>
            <w:r>
              <w:rPr>
                <w:sz w:val="24"/>
              </w:rPr>
              <w:t>ресурсы</w:t>
            </w:r>
            <w:r>
              <w:rPr>
                <w:spacing w:val="-3"/>
                <w:sz w:val="24"/>
              </w:rPr>
              <w:t xml:space="preserve"> </w:t>
            </w:r>
            <w:r>
              <w:rPr>
                <w:sz w:val="24"/>
              </w:rPr>
              <w:t>Интернета</w:t>
            </w:r>
          </w:p>
        </w:tc>
        <w:tc>
          <w:tcPr>
            <w:tcW w:w="5214" w:type="dxa"/>
            <w:tcBorders>
              <w:top w:val="single" w:sz="6" w:space="0" w:color="221F1F"/>
              <w:bottom w:val="single" w:sz="6" w:space="0" w:color="221F1F"/>
            </w:tcBorders>
          </w:tcPr>
          <w:p w:rsidR="00D44F68" w:rsidRDefault="00C867B7">
            <w:pPr>
              <w:pStyle w:val="TableParagraph"/>
              <w:ind w:left="-1"/>
              <w:rPr>
                <w:sz w:val="24"/>
              </w:rPr>
            </w:pPr>
            <w:r>
              <w:rPr>
                <w:sz w:val="24"/>
              </w:rPr>
              <w:t>Обеспечен</w:t>
            </w:r>
            <w:r>
              <w:rPr>
                <w:spacing w:val="-4"/>
                <w:sz w:val="24"/>
              </w:rPr>
              <w:t xml:space="preserve"> </w:t>
            </w:r>
            <w:r>
              <w:rPr>
                <w:sz w:val="24"/>
              </w:rPr>
              <w:t>на</w:t>
            </w:r>
            <w:r>
              <w:rPr>
                <w:spacing w:val="-4"/>
                <w:sz w:val="24"/>
              </w:rPr>
              <w:t xml:space="preserve"> </w:t>
            </w:r>
            <w:r>
              <w:rPr>
                <w:sz w:val="24"/>
              </w:rPr>
              <w:t>компьютере</w:t>
            </w:r>
            <w:r>
              <w:rPr>
                <w:spacing w:val="-5"/>
                <w:sz w:val="24"/>
              </w:rPr>
              <w:t xml:space="preserve"> </w:t>
            </w:r>
            <w:r>
              <w:rPr>
                <w:sz w:val="24"/>
              </w:rPr>
              <w:t>АМУ</w:t>
            </w:r>
          </w:p>
          <w:p w:rsidR="00D44F68" w:rsidRDefault="00C867B7">
            <w:pPr>
              <w:pStyle w:val="TableParagraph"/>
              <w:spacing w:before="2" w:line="240" w:lineRule="auto"/>
              <w:ind w:left="-1" w:right="1328"/>
            </w:pPr>
            <w:r>
              <w:t>Сеть и сетевое оборудование составляет:</w:t>
            </w:r>
            <w:r>
              <w:rPr>
                <w:spacing w:val="-52"/>
              </w:rPr>
              <w:t xml:space="preserve"> </w:t>
            </w:r>
            <w:r>
              <w:t>1.Тип</w:t>
            </w:r>
            <w:r>
              <w:rPr>
                <w:spacing w:val="-5"/>
              </w:rPr>
              <w:t xml:space="preserve"> </w:t>
            </w:r>
            <w:r>
              <w:t>сети:</w:t>
            </w:r>
            <w:r>
              <w:rPr>
                <w:spacing w:val="1"/>
              </w:rPr>
              <w:t xml:space="preserve"> </w:t>
            </w:r>
            <w:r>
              <w:t>Ростелеком</w:t>
            </w:r>
          </w:p>
          <w:p w:rsidR="00D44F68" w:rsidRDefault="00C867B7">
            <w:pPr>
              <w:pStyle w:val="TableParagraph"/>
              <w:numPr>
                <w:ilvl w:val="0"/>
                <w:numId w:val="1"/>
              </w:numPr>
              <w:tabs>
                <w:tab w:val="left" w:pos="221"/>
              </w:tabs>
              <w:spacing w:before="1" w:line="252" w:lineRule="exact"/>
              <w:ind w:hanging="222"/>
            </w:pPr>
            <w:r>
              <w:t>Операционная</w:t>
            </w:r>
            <w:r>
              <w:rPr>
                <w:spacing w:val="-2"/>
              </w:rPr>
              <w:t xml:space="preserve"> </w:t>
            </w:r>
            <w:r>
              <w:t>система:</w:t>
            </w:r>
            <w:r>
              <w:rPr>
                <w:spacing w:val="-2"/>
              </w:rPr>
              <w:t xml:space="preserve"> </w:t>
            </w:r>
            <w:r>
              <w:t>MS</w:t>
            </w:r>
            <w:r>
              <w:rPr>
                <w:spacing w:val="-2"/>
              </w:rPr>
              <w:t xml:space="preserve"> </w:t>
            </w:r>
            <w:r>
              <w:t>Windows</w:t>
            </w:r>
            <w:r>
              <w:rPr>
                <w:spacing w:val="-3"/>
              </w:rPr>
              <w:t xml:space="preserve"> </w:t>
            </w:r>
            <w:r>
              <w:t>ХР,</w:t>
            </w:r>
            <w:r>
              <w:rPr>
                <w:spacing w:val="-2"/>
              </w:rPr>
              <w:t xml:space="preserve"> </w:t>
            </w:r>
            <w:r>
              <w:t>Linux.</w:t>
            </w:r>
          </w:p>
          <w:p w:rsidR="00D44F68" w:rsidRDefault="00C867B7">
            <w:pPr>
              <w:pStyle w:val="TableParagraph"/>
              <w:numPr>
                <w:ilvl w:val="0"/>
                <w:numId w:val="1"/>
              </w:numPr>
              <w:tabs>
                <w:tab w:val="left" w:pos="221"/>
              </w:tabs>
              <w:spacing w:line="252" w:lineRule="exact"/>
              <w:ind w:hanging="222"/>
            </w:pPr>
            <w:r>
              <w:t>Количество</w:t>
            </w:r>
            <w:r>
              <w:rPr>
                <w:spacing w:val="-2"/>
              </w:rPr>
              <w:t xml:space="preserve"> </w:t>
            </w:r>
            <w:r>
              <w:t>станций:</w:t>
            </w:r>
            <w:r>
              <w:rPr>
                <w:spacing w:val="-1"/>
              </w:rPr>
              <w:t xml:space="preserve"> </w:t>
            </w:r>
            <w:r>
              <w:t>нет.</w:t>
            </w:r>
          </w:p>
          <w:p w:rsidR="00D44F68" w:rsidRDefault="00C867B7">
            <w:pPr>
              <w:pStyle w:val="TableParagraph"/>
              <w:numPr>
                <w:ilvl w:val="0"/>
                <w:numId w:val="1"/>
              </w:numPr>
              <w:tabs>
                <w:tab w:val="left" w:pos="221"/>
              </w:tabs>
              <w:spacing w:before="1" w:line="252" w:lineRule="exact"/>
              <w:ind w:hanging="222"/>
            </w:pPr>
            <w:r>
              <w:t>Количество</w:t>
            </w:r>
            <w:r>
              <w:rPr>
                <w:spacing w:val="-1"/>
              </w:rPr>
              <w:t xml:space="preserve"> </w:t>
            </w:r>
            <w:r>
              <w:t>серверов:</w:t>
            </w:r>
            <w:r>
              <w:rPr>
                <w:spacing w:val="-3"/>
              </w:rPr>
              <w:t xml:space="preserve"> </w:t>
            </w:r>
            <w:r>
              <w:t>2.</w:t>
            </w:r>
          </w:p>
          <w:p w:rsidR="00D44F68" w:rsidRDefault="00C867B7">
            <w:pPr>
              <w:pStyle w:val="TableParagraph"/>
              <w:spacing w:line="276" w:lineRule="exact"/>
              <w:ind w:left="249" w:right="1054" w:hanging="250"/>
              <w:rPr>
                <w:sz w:val="24"/>
              </w:rPr>
            </w:pPr>
            <w:r>
              <w:rPr>
                <w:sz w:val="24"/>
              </w:rPr>
              <w:t>ОУ является информационно-открытым</w:t>
            </w:r>
            <w:r>
              <w:rPr>
                <w:spacing w:val="-57"/>
                <w:sz w:val="24"/>
              </w:rPr>
              <w:t xml:space="preserve"> </w:t>
            </w:r>
            <w:r>
              <w:rPr>
                <w:sz w:val="24"/>
              </w:rPr>
              <w:t>учреждением.</w:t>
            </w:r>
          </w:p>
        </w:tc>
      </w:tr>
    </w:tbl>
    <w:p w:rsidR="00C867B7" w:rsidRDefault="00C867B7"/>
    <w:sectPr w:rsidR="00C867B7" w:rsidSect="00D44F68">
      <w:pgSz w:w="11900" w:h="16800"/>
      <w:pgMar w:top="960" w:right="300" w:bottom="900" w:left="1300" w:header="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EAF" w:rsidRDefault="00C10EAF" w:rsidP="00D44F68">
      <w:r>
        <w:separator/>
      </w:r>
    </w:p>
  </w:endnote>
  <w:endnote w:type="continuationSeparator" w:id="0">
    <w:p w:rsidR="00C10EAF" w:rsidRDefault="00C10EAF" w:rsidP="00D4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charset w:val="CC"/>
    <w:family w:val="roman"/>
    <w:pitch w:val="variable"/>
    <w:sig w:usb0="00000001"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 w:name="等线">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892" w:rsidRDefault="00C10EAF">
    <w:pPr>
      <w:pStyle w:val="a5"/>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24.8pt;margin-top:789.45pt;width:24pt;height:15.3pt;z-index:-22448128;mso-position-horizontal-relative:page;mso-position-vertical-relative:page" filled="f" stroked="f">
          <v:textbox inset="0,0,0,0">
            <w:txbxContent>
              <w:p w:rsidR="00901892" w:rsidRDefault="00901892">
                <w:pPr>
                  <w:spacing w:before="10"/>
                  <w:ind w:left="60"/>
                  <w:rPr>
                    <w:sz w:val="24"/>
                  </w:rPr>
                </w:pPr>
                <w:r>
                  <w:fldChar w:fldCharType="begin"/>
                </w:r>
                <w:r>
                  <w:rPr>
                    <w:sz w:val="24"/>
                  </w:rPr>
                  <w:instrText xml:space="preserve"> PAGE </w:instrText>
                </w:r>
                <w:r>
                  <w:fldChar w:fldCharType="separate"/>
                </w:r>
                <w:r w:rsidR="000C0F4E">
                  <w:rPr>
                    <w:noProof/>
                    <w:sz w:val="24"/>
                  </w:rPr>
                  <w:t>404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892" w:rsidRDefault="00C10EAF">
    <w:pPr>
      <w:pStyle w:val="a5"/>
      <w:spacing w:line="14" w:lineRule="auto"/>
      <w:ind w:left="0" w:firstLine="0"/>
      <w:jc w:val="left"/>
      <w:rPr>
        <w:sz w:val="19"/>
      </w:rPr>
    </w:pPr>
    <w:r>
      <w:pict>
        <v:shapetype id="_x0000_t202" coordsize="21600,21600" o:spt="202" path="m,l,21600r21600,l21600,xe">
          <v:stroke joinstyle="miter"/>
          <v:path gradientshapeok="t" o:connecttype="rect"/>
        </v:shapetype>
        <v:shape id="_x0000_s2049" type="#_x0000_t202" style="position:absolute;margin-left:324.8pt;margin-top:789.45pt;width:24pt;height:15.3pt;z-index:-22447616;mso-position-horizontal-relative:page;mso-position-vertical-relative:page" filled="f" stroked="f">
          <v:textbox inset="0,0,0,0">
            <w:txbxContent>
              <w:p w:rsidR="00901892" w:rsidRDefault="00901892">
                <w:pPr>
                  <w:spacing w:before="10"/>
                  <w:ind w:left="60"/>
                  <w:rPr>
                    <w:sz w:val="24"/>
                  </w:rPr>
                </w:pPr>
                <w:r>
                  <w:fldChar w:fldCharType="begin"/>
                </w:r>
                <w:r>
                  <w:rPr>
                    <w:sz w:val="24"/>
                  </w:rPr>
                  <w:instrText xml:space="preserve"> PAGE </w:instrText>
                </w:r>
                <w:r>
                  <w:fldChar w:fldCharType="separate"/>
                </w:r>
                <w:r w:rsidR="000C0F4E">
                  <w:rPr>
                    <w:noProof/>
                    <w:sz w:val="24"/>
                  </w:rPr>
                  <w:t>369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EAF" w:rsidRDefault="00C10EAF" w:rsidP="00D44F68">
      <w:r>
        <w:separator/>
      </w:r>
    </w:p>
  </w:footnote>
  <w:footnote w:type="continuationSeparator" w:id="0">
    <w:p w:rsidR="00C10EAF" w:rsidRDefault="00C10EAF" w:rsidP="00D44F68">
      <w:r>
        <w:continuationSeparator/>
      </w:r>
    </w:p>
  </w:footnote>
  <w:footnote w:id="1">
    <w:p w:rsidR="00901892" w:rsidRDefault="00901892" w:rsidP="00D572CD">
      <w:pPr>
        <w:pStyle w:val="aff9"/>
      </w:pPr>
      <w:r>
        <w:rPr>
          <w:rStyle w:val="ac"/>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 w:id="2">
    <w:p w:rsidR="00901892" w:rsidRDefault="00901892" w:rsidP="00D572CD">
      <w:pPr>
        <w:pStyle w:val="aff9"/>
      </w:pPr>
      <w:r>
        <w:rPr>
          <w:rStyle w:val="ac"/>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5"/>
    <w:lvl w:ilvl="0">
      <w:start w:val="1"/>
      <w:numFmt w:val="bullet"/>
      <w:lvlText w:val=""/>
      <w:lvlJc w:val="left"/>
      <w:pPr>
        <w:tabs>
          <w:tab w:val="num" w:pos="540"/>
        </w:tabs>
        <w:ind w:left="540" w:hanging="360"/>
      </w:pPr>
      <w:rPr>
        <w:rFonts w:ascii="Wingdings" w:hAnsi="Wingdings"/>
      </w:rPr>
    </w:lvl>
  </w:abstractNum>
  <w:abstractNum w:abstractNumId="2">
    <w:nsid w:val="00000004"/>
    <w:multiLevelType w:val="singleLevel"/>
    <w:tmpl w:val="00000004"/>
    <w:name w:val="WW8Num2"/>
    <w:lvl w:ilvl="0">
      <w:start w:val="1"/>
      <w:numFmt w:val="bullet"/>
      <w:lvlText w:val=""/>
      <w:lvlJc w:val="left"/>
      <w:pPr>
        <w:tabs>
          <w:tab w:val="num" w:pos="2007"/>
        </w:tabs>
        <w:ind w:left="2007" w:hanging="360"/>
      </w:pPr>
      <w:rPr>
        <w:rFonts w:ascii="Wingdings" w:hAnsi="Wingdings"/>
      </w:rPr>
    </w:lvl>
  </w:abstractNum>
  <w:abstractNum w:abstractNumId="3">
    <w:nsid w:val="00223D6B"/>
    <w:multiLevelType w:val="hybridMultilevel"/>
    <w:tmpl w:val="D742BD92"/>
    <w:lvl w:ilvl="0" w:tplc="1A3CCA20">
      <w:start w:val="1"/>
      <w:numFmt w:val="decimal"/>
      <w:lvlText w:val="%1)"/>
      <w:lvlJc w:val="left"/>
      <w:pPr>
        <w:ind w:left="2210" w:hanging="305"/>
        <w:jc w:val="right"/>
      </w:pPr>
      <w:rPr>
        <w:rFonts w:ascii="Times New Roman" w:eastAsia="Times New Roman" w:hAnsi="Times New Roman" w:cs="Times New Roman" w:hint="default"/>
        <w:b/>
        <w:bCs/>
        <w:spacing w:val="0"/>
        <w:w w:val="100"/>
        <w:sz w:val="28"/>
        <w:szCs w:val="28"/>
        <w:lang w:val="ru-RU" w:eastAsia="en-US" w:bidi="ar-SA"/>
      </w:rPr>
    </w:lvl>
    <w:lvl w:ilvl="1" w:tplc="A6745CE0">
      <w:numFmt w:val="bullet"/>
      <w:lvlText w:val="•"/>
      <w:lvlJc w:val="left"/>
      <w:pPr>
        <w:ind w:left="3163" w:hanging="305"/>
      </w:pPr>
      <w:rPr>
        <w:rFonts w:hint="default"/>
        <w:lang w:val="ru-RU" w:eastAsia="en-US" w:bidi="ar-SA"/>
      </w:rPr>
    </w:lvl>
    <w:lvl w:ilvl="2" w:tplc="90EC28A4">
      <w:numFmt w:val="bullet"/>
      <w:lvlText w:val="•"/>
      <w:lvlJc w:val="left"/>
      <w:pPr>
        <w:ind w:left="4107" w:hanging="305"/>
      </w:pPr>
      <w:rPr>
        <w:rFonts w:hint="default"/>
        <w:lang w:val="ru-RU" w:eastAsia="en-US" w:bidi="ar-SA"/>
      </w:rPr>
    </w:lvl>
    <w:lvl w:ilvl="3" w:tplc="5FE089FA">
      <w:numFmt w:val="bullet"/>
      <w:lvlText w:val="•"/>
      <w:lvlJc w:val="left"/>
      <w:pPr>
        <w:ind w:left="5051" w:hanging="305"/>
      </w:pPr>
      <w:rPr>
        <w:rFonts w:hint="default"/>
        <w:lang w:val="ru-RU" w:eastAsia="en-US" w:bidi="ar-SA"/>
      </w:rPr>
    </w:lvl>
    <w:lvl w:ilvl="4" w:tplc="9C2E0BA6">
      <w:numFmt w:val="bullet"/>
      <w:lvlText w:val="•"/>
      <w:lvlJc w:val="left"/>
      <w:pPr>
        <w:ind w:left="5995" w:hanging="305"/>
      </w:pPr>
      <w:rPr>
        <w:rFonts w:hint="default"/>
        <w:lang w:val="ru-RU" w:eastAsia="en-US" w:bidi="ar-SA"/>
      </w:rPr>
    </w:lvl>
    <w:lvl w:ilvl="5" w:tplc="34867ECC">
      <w:numFmt w:val="bullet"/>
      <w:lvlText w:val="•"/>
      <w:lvlJc w:val="left"/>
      <w:pPr>
        <w:ind w:left="6939" w:hanging="305"/>
      </w:pPr>
      <w:rPr>
        <w:rFonts w:hint="default"/>
        <w:lang w:val="ru-RU" w:eastAsia="en-US" w:bidi="ar-SA"/>
      </w:rPr>
    </w:lvl>
    <w:lvl w:ilvl="6" w:tplc="E83AA786">
      <w:numFmt w:val="bullet"/>
      <w:lvlText w:val="•"/>
      <w:lvlJc w:val="left"/>
      <w:pPr>
        <w:ind w:left="7883" w:hanging="305"/>
      </w:pPr>
      <w:rPr>
        <w:rFonts w:hint="default"/>
        <w:lang w:val="ru-RU" w:eastAsia="en-US" w:bidi="ar-SA"/>
      </w:rPr>
    </w:lvl>
    <w:lvl w:ilvl="7" w:tplc="2E5AA2E6">
      <w:numFmt w:val="bullet"/>
      <w:lvlText w:val="•"/>
      <w:lvlJc w:val="left"/>
      <w:pPr>
        <w:ind w:left="8827" w:hanging="305"/>
      </w:pPr>
      <w:rPr>
        <w:rFonts w:hint="default"/>
        <w:lang w:val="ru-RU" w:eastAsia="en-US" w:bidi="ar-SA"/>
      </w:rPr>
    </w:lvl>
    <w:lvl w:ilvl="8" w:tplc="CAAEF83E">
      <w:numFmt w:val="bullet"/>
      <w:lvlText w:val="•"/>
      <w:lvlJc w:val="left"/>
      <w:pPr>
        <w:ind w:left="9771" w:hanging="305"/>
      </w:pPr>
      <w:rPr>
        <w:rFonts w:hint="default"/>
        <w:lang w:val="ru-RU" w:eastAsia="en-US" w:bidi="ar-SA"/>
      </w:rPr>
    </w:lvl>
  </w:abstractNum>
  <w:abstractNum w:abstractNumId="4">
    <w:nsid w:val="013F0CFB"/>
    <w:multiLevelType w:val="hybridMultilevel"/>
    <w:tmpl w:val="58145FD8"/>
    <w:lvl w:ilvl="0" w:tplc="7BD28E70">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FC5ABF0C">
      <w:numFmt w:val="bullet"/>
      <w:lvlText w:val="•"/>
      <w:lvlJc w:val="left"/>
      <w:pPr>
        <w:ind w:left="3163" w:hanging="305"/>
      </w:pPr>
      <w:rPr>
        <w:rFonts w:hint="default"/>
        <w:lang w:val="ru-RU" w:eastAsia="en-US" w:bidi="ar-SA"/>
      </w:rPr>
    </w:lvl>
    <w:lvl w:ilvl="2" w:tplc="DD0A83C2">
      <w:numFmt w:val="bullet"/>
      <w:lvlText w:val="•"/>
      <w:lvlJc w:val="left"/>
      <w:pPr>
        <w:ind w:left="4107" w:hanging="305"/>
      </w:pPr>
      <w:rPr>
        <w:rFonts w:hint="default"/>
        <w:lang w:val="ru-RU" w:eastAsia="en-US" w:bidi="ar-SA"/>
      </w:rPr>
    </w:lvl>
    <w:lvl w:ilvl="3" w:tplc="1BE211EC">
      <w:numFmt w:val="bullet"/>
      <w:lvlText w:val="•"/>
      <w:lvlJc w:val="left"/>
      <w:pPr>
        <w:ind w:left="5051" w:hanging="305"/>
      </w:pPr>
      <w:rPr>
        <w:rFonts w:hint="default"/>
        <w:lang w:val="ru-RU" w:eastAsia="en-US" w:bidi="ar-SA"/>
      </w:rPr>
    </w:lvl>
    <w:lvl w:ilvl="4" w:tplc="EF2ADA1E">
      <w:numFmt w:val="bullet"/>
      <w:lvlText w:val="•"/>
      <w:lvlJc w:val="left"/>
      <w:pPr>
        <w:ind w:left="5995" w:hanging="305"/>
      </w:pPr>
      <w:rPr>
        <w:rFonts w:hint="default"/>
        <w:lang w:val="ru-RU" w:eastAsia="en-US" w:bidi="ar-SA"/>
      </w:rPr>
    </w:lvl>
    <w:lvl w:ilvl="5" w:tplc="432EC9E8">
      <w:numFmt w:val="bullet"/>
      <w:lvlText w:val="•"/>
      <w:lvlJc w:val="left"/>
      <w:pPr>
        <w:ind w:left="6939" w:hanging="305"/>
      </w:pPr>
      <w:rPr>
        <w:rFonts w:hint="default"/>
        <w:lang w:val="ru-RU" w:eastAsia="en-US" w:bidi="ar-SA"/>
      </w:rPr>
    </w:lvl>
    <w:lvl w:ilvl="6" w:tplc="54BE4F78">
      <w:numFmt w:val="bullet"/>
      <w:lvlText w:val="•"/>
      <w:lvlJc w:val="left"/>
      <w:pPr>
        <w:ind w:left="7883" w:hanging="305"/>
      </w:pPr>
      <w:rPr>
        <w:rFonts w:hint="default"/>
        <w:lang w:val="ru-RU" w:eastAsia="en-US" w:bidi="ar-SA"/>
      </w:rPr>
    </w:lvl>
    <w:lvl w:ilvl="7" w:tplc="017EB28C">
      <w:numFmt w:val="bullet"/>
      <w:lvlText w:val="•"/>
      <w:lvlJc w:val="left"/>
      <w:pPr>
        <w:ind w:left="8827" w:hanging="305"/>
      </w:pPr>
      <w:rPr>
        <w:rFonts w:hint="default"/>
        <w:lang w:val="ru-RU" w:eastAsia="en-US" w:bidi="ar-SA"/>
      </w:rPr>
    </w:lvl>
    <w:lvl w:ilvl="8" w:tplc="544E874A">
      <w:numFmt w:val="bullet"/>
      <w:lvlText w:val="•"/>
      <w:lvlJc w:val="left"/>
      <w:pPr>
        <w:ind w:left="9771" w:hanging="305"/>
      </w:pPr>
      <w:rPr>
        <w:rFonts w:hint="default"/>
        <w:lang w:val="ru-RU" w:eastAsia="en-US" w:bidi="ar-SA"/>
      </w:rPr>
    </w:lvl>
  </w:abstractNum>
  <w:abstractNum w:abstractNumId="5">
    <w:nsid w:val="038C352C"/>
    <w:multiLevelType w:val="hybridMultilevel"/>
    <w:tmpl w:val="450EB00A"/>
    <w:lvl w:ilvl="0" w:tplc="23F2875C">
      <w:numFmt w:val="bullet"/>
      <w:lvlText w:val="-"/>
      <w:lvlJc w:val="left"/>
      <w:pPr>
        <w:ind w:left="1338" w:hanging="464"/>
      </w:pPr>
      <w:rPr>
        <w:rFonts w:ascii="Times New Roman" w:eastAsia="Times New Roman" w:hAnsi="Times New Roman" w:cs="Times New Roman" w:hint="default"/>
        <w:w w:val="100"/>
        <w:sz w:val="28"/>
        <w:szCs w:val="28"/>
        <w:lang w:val="ru-RU" w:eastAsia="en-US" w:bidi="ar-SA"/>
      </w:rPr>
    </w:lvl>
    <w:lvl w:ilvl="1" w:tplc="37E0E092">
      <w:numFmt w:val="bullet"/>
      <w:lvlText w:val="•"/>
      <w:lvlJc w:val="left"/>
      <w:pPr>
        <w:ind w:left="2371" w:hanging="464"/>
      </w:pPr>
      <w:rPr>
        <w:rFonts w:hint="default"/>
        <w:lang w:val="ru-RU" w:eastAsia="en-US" w:bidi="ar-SA"/>
      </w:rPr>
    </w:lvl>
    <w:lvl w:ilvl="2" w:tplc="F6549B36">
      <w:numFmt w:val="bullet"/>
      <w:lvlText w:val="•"/>
      <w:lvlJc w:val="left"/>
      <w:pPr>
        <w:ind w:left="3403" w:hanging="464"/>
      </w:pPr>
      <w:rPr>
        <w:rFonts w:hint="default"/>
        <w:lang w:val="ru-RU" w:eastAsia="en-US" w:bidi="ar-SA"/>
      </w:rPr>
    </w:lvl>
    <w:lvl w:ilvl="3" w:tplc="D65885AC">
      <w:numFmt w:val="bullet"/>
      <w:lvlText w:val="•"/>
      <w:lvlJc w:val="left"/>
      <w:pPr>
        <w:ind w:left="4435" w:hanging="464"/>
      </w:pPr>
      <w:rPr>
        <w:rFonts w:hint="default"/>
        <w:lang w:val="ru-RU" w:eastAsia="en-US" w:bidi="ar-SA"/>
      </w:rPr>
    </w:lvl>
    <w:lvl w:ilvl="4" w:tplc="98709278">
      <w:numFmt w:val="bullet"/>
      <w:lvlText w:val="•"/>
      <w:lvlJc w:val="left"/>
      <w:pPr>
        <w:ind w:left="5467" w:hanging="464"/>
      </w:pPr>
      <w:rPr>
        <w:rFonts w:hint="default"/>
        <w:lang w:val="ru-RU" w:eastAsia="en-US" w:bidi="ar-SA"/>
      </w:rPr>
    </w:lvl>
    <w:lvl w:ilvl="5" w:tplc="783E7DF2">
      <w:numFmt w:val="bullet"/>
      <w:lvlText w:val="•"/>
      <w:lvlJc w:val="left"/>
      <w:pPr>
        <w:ind w:left="6499" w:hanging="464"/>
      </w:pPr>
      <w:rPr>
        <w:rFonts w:hint="default"/>
        <w:lang w:val="ru-RU" w:eastAsia="en-US" w:bidi="ar-SA"/>
      </w:rPr>
    </w:lvl>
    <w:lvl w:ilvl="6" w:tplc="1292C654">
      <w:numFmt w:val="bullet"/>
      <w:lvlText w:val="•"/>
      <w:lvlJc w:val="left"/>
      <w:pPr>
        <w:ind w:left="7531" w:hanging="464"/>
      </w:pPr>
      <w:rPr>
        <w:rFonts w:hint="default"/>
        <w:lang w:val="ru-RU" w:eastAsia="en-US" w:bidi="ar-SA"/>
      </w:rPr>
    </w:lvl>
    <w:lvl w:ilvl="7" w:tplc="1248D91E">
      <w:numFmt w:val="bullet"/>
      <w:lvlText w:val="•"/>
      <w:lvlJc w:val="left"/>
      <w:pPr>
        <w:ind w:left="8563" w:hanging="464"/>
      </w:pPr>
      <w:rPr>
        <w:rFonts w:hint="default"/>
        <w:lang w:val="ru-RU" w:eastAsia="en-US" w:bidi="ar-SA"/>
      </w:rPr>
    </w:lvl>
    <w:lvl w:ilvl="8" w:tplc="0C1013F0">
      <w:numFmt w:val="bullet"/>
      <w:lvlText w:val="•"/>
      <w:lvlJc w:val="left"/>
      <w:pPr>
        <w:ind w:left="9595" w:hanging="464"/>
      </w:pPr>
      <w:rPr>
        <w:rFonts w:hint="default"/>
        <w:lang w:val="ru-RU" w:eastAsia="en-US" w:bidi="ar-SA"/>
      </w:rPr>
    </w:lvl>
  </w:abstractNum>
  <w:abstractNum w:abstractNumId="6">
    <w:nsid w:val="04916E58"/>
    <w:multiLevelType w:val="multilevel"/>
    <w:tmpl w:val="64384C0C"/>
    <w:lvl w:ilvl="0">
      <w:start w:val="2"/>
      <w:numFmt w:val="decimal"/>
      <w:lvlText w:val="%1"/>
      <w:lvlJc w:val="left"/>
      <w:pPr>
        <w:ind w:left="1338" w:hanging="893"/>
      </w:pPr>
      <w:rPr>
        <w:rFonts w:hint="default"/>
        <w:lang w:val="ru-RU" w:eastAsia="en-US" w:bidi="ar-SA"/>
      </w:rPr>
    </w:lvl>
    <w:lvl w:ilvl="1">
      <w:start w:val="2"/>
      <w:numFmt w:val="decimal"/>
      <w:lvlText w:val="%1.%2"/>
      <w:lvlJc w:val="left"/>
      <w:pPr>
        <w:ind w:left="1338" w:hanging="8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03" w:hanging="893"/>
      </w:pPr>
      <w:rPr>
        <w:rFonts w:hint="default"/>
        <w:lang w:val="ru-RU" w:eastAsia="en-US" w:bidi="ar-SA"/>
      </w:rPr>
    </w:lvl>
    <w:lvl w:ilvl="3">
      <w:numFmt w:val="bullet"/>
      <w:lvlText w:val="•"/>
      <w:lvlJc w:val="left"/>
      <w:pPr>
        <w:ind w:left="4435" w:hanging="893"/>
      </w:pPr>
      <w:rPr>
        <w:rFonts w:hint="default"/>
        <w:lang w:val="ru-RU" w:eastAsia="en-US" w:bidi="ar-SA"/>
      </w:rPr>
    </w:lvl>
    <w:lvl w:ilvl="4">
      <w:numFmt w:val="bullet"/>
      <w:lvlText w:val="•"/>
      <w:lvlJc w:val="left"/>
      <w:pPr>
        <w:ind w:left="5467" w:hanging="893"/>
      </w:pPr>
      <w:rPr>
        <w:rFonts w:hint="default"/>
        <w:lang w:val="ru-RU" w:eastAsia="en-US" w:bidi="ar-SA"/>
      </w:rPr>
    </w:lvl>
    <w:lvl w:ilvl="5">
      <w:numFmt w:val="bullet"/>
      <w:lvlText w:val="•"/>
      <w:lvlJc w:val="left"/>
      <w:pPr>
        <w:ind w:left="6499" w:hanging="893"/>
      </w:pPr>
      <w:rPr>
        <w:rFonts w:hint="default"/>
        <w:lang w:val="ru-RU" w:eastAsia="en-US" w:bidi="ar-SA"/>
      </w:rPr>
    </w:lvl>
    <w:lvl w:ilvl="6">
      <w:numFmt w:val="bullet"/>
      <w:lvlText w:val="•"/>
      <w:lvlJc w:val="left"/>
      <w:pPr>
        <w:ind w:left="7531" w:hanging="893"/>
      </w:pPr>
      <w:rPr>
        <w:rFonts w:hint="default"/>
        <w:lang w:val="ru-RU" w:eastAsia="en-US" w:bidi="ar-SA"/>
      </w:rPr>
    </w:lvl>
    <w:lvl w:ilvl="7">
      <w:numFmt w:val="bullet"/>
      <w:lvlText w:val="•"/>
      <w:lvlJc w:val="left"/>
      <w:pPr>
        <w:ind w:left="8563" w:hanging="893"/>
      </w:pPr>
      <w:rPr>
        <w:rFonts w:hint="default"/>
        <w:lang w:val="ru-RU" w:eastAsia="en-US" w:bidi="ar-SA"/>
      </w:rPr>
    </w:lvl>
    <w:lvl w:ilvl="8">
      <w:numFmt w:val="bullet"/>
      <w:lvlText w:val="•"/>
      <w:lvlJc w:val="left"/>
      <w:pPr>
        <w:ind w:left="9595" w:hanging="893"/>
      </w:pPr>
      <w:rPr>
        <w:rFonts w:hint="default"/>
        <w:lang w:val="ru-RU" w:eastAsia="en-US" w:bidi="ar-SA"/>
      </w:rPr>
    </w:lvl>
  </w:abstractNum>
  <w:abstractNum w:abstractNumId="7">
    <w:nsid w:val="04FB4E77"/>
    <w:multiLevelType w:val="multilevel"/>
    <w:tmpl w:val="F92CC360"/>
    <w:lvl w:ilvl="0">
      <w:start w:val="2"/>
      <w:numFmt w:val="decimal"/>
      <w:lvlText w:val="%1."/>
      <w:lvlJc w:val="left"/>
      <w:pPr>
        <w:ind w:left="2186"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2334" w:hanging="430"/>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338" w:hanging="372"/>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340" w:hanging="372"/>
      </w:pPr>
      <w:rPr>
        <w:rFonts w:hint="default"/>
        <w:lang w:val="ru-RU" w:eastAsia="en-US" w:bidi="ar-SA"/>
      </w:rPr>
    </w:lvl>
    <w:lvl w:ilvl="4">
      <w:numFmt w:val="bullet"/>
      <w:lvlText w:val="•"/>
      <w:lvlJc w:val="left"/>
      <w:pPr>
        <w:ind w:left="3671" w:hanging="372"/>
      </w:pPr>
      <w:rPr>
        <w:rFonts w:hint="default"/>
        <w:lang w:val="ru-RU" w:eastAsia="en-US" w:bidi="ar-SA"/>
      </w:rPr>
    </w:lvl>
    <w:lvl w:ilvl="5">
      <w:numFmt w:val="bullet"/>
      <w:lvlText w:val="•"/>
      <w:lvlJc w:val="left"/>
      <w:pPr>
        <w:ind w:left="5002" w:hanging="372"/>
      </w:pPr>
      <w:rPr>
        <w:rFonts w:hint="default"/>
        <w:lang w:val="ru-RU" w:eastAsia="en-US" w:bidi="ar-SA"/>
      </w:rPr>
    </w:lvl>
    <w:lvl w:ilvl="6">
      <w:numFmt w:val="bullet"/>
      <w:lvlText w:val="•"/>
      <w:lvlJc w:val="left"/>
      <w:pPr>
        <w:ind w:left="6333" w:hanging="372"/>
      </w:pPr>
      <w:rPr>
        <w:rFonts w:hint="default"/>
        <w:lang w:val="ru-RU" w:eastAsia="en-US" w:bidi="ar-SA"/>
      </w:rPr>
    </w:lvl>
    <w:lvl w:ilvl="7">
      <w:numFmt w:val="bullet"/>
      <w:lvlText w:val="•"/>
      <w:lvlJc w:val="left"/>
      <w:pPr>
        <w:ind w:left="7665" w:hanging="372"/>
      </w:pPr>
      <w:rPr>
        <w:rFonts w:hint="default"/>
        <w:lang w:val="ru-RU" w:eastAsia="en-US" w:bidi="ar-SA"/>
      </w:rPr>
    </w:lvl>
    <w:lvl w:ilvl="8">
      <w:numFmt w:val="bullet"/>
      <w:lvlText w:val="•"/>
      <w:lvlJc w:val="left"/>
      <w:pPr>
        <w:ind w:left="8996" w:hanging="372"/>
      </w:pPr>
      <w:rPr>
        <w:rFonts w:hint="default"/>
        <w:lang w:val="ru-RU" w:eastAsia="en-US" w:bidi="ar-SA"/>
      </w:rPr>
    </w:lvl>
  </w:abstractNum>
  <w:abstractNum w:abstractNumId="8">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07590AED"/>
    <w:multiLevelType w:val="hybridMultilevel"/>
    <w:tmpl w:val="A372EAF6"/>
    <w:lvl w:ilvl="0" w:tplc="7E32A48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1281E58">
      <w:numFmt w:val="bullet"/>
      <w:lvlText w:val="•"/>
      <w:lvlJc w:val="left"/>
      <w:pPr>
        <w:ind w:left="615" w:hanging="140"/>
      </w:pPr>
      <w:rPr>
        <w:rFonts w:hint="default"/>
        <w:lang w:val="ru-RU" w:eastAsia="en-US" w:bidi="ar-SA"/>
      </w:rPr>
    </w:lvl>
    <w:lvl w:ilvl="2" w:tplc="9476F0CC">
      <w:numFmt w:val="bullet"/>
      <w:lvlText w:val="•"/>
      <w:lvlJc w:val="left"/>
      <w:pPr>
        <w:ind w:left="990" w:hanging="140"/>
      </w:pPr>
      <w:rPr>
        <w:rFonts w:hint="default"/>
        <w:lang w:val="ru-RU" w:eastAsia="en-US" w:bidi="ar-SA"/>
      </w:rPr>
    </w:lvl>
    <w:lvl w:ilvl="3" w:tplc="48B60430">
      <w:numFmt w:val="bullet"/>
      <w:lvlText w:val="•"/>
      <w:lvlJc w:val="left"/>
      <w:pPr>
        <w:ind w:left="1366" w:hanging="140"/>
      </w:pPr>
      <w:rPr>
        <w:rFonts w:hint="default"/>
        <w:lang w:val="ru-RU" w:eastAsia="en-US" w:bidi="ar-SA"/>
      </w:rPr>
    </w:lvl>
    <w:lvl w:ilvl="4" w:tplc="0F30F36E">
      <w:numFmt w:val="bullet"/>
      <w:lvlText w:val="•"/>
      <w:lvlJc w:val="left"/>
      <w:pPr>
        <w:ind w:left="1741" w:hanging="140"/>
      </w:pPr>
      <w:rPr>
        <w:rFonts w:hint="default"/>
        <w:lang w:val="ru-RU" w:eastAsia="en-US" w:bidi="ar-SA"/>
      </w:rPr>
    </w:lvl>
    <w:lvl w:ilvl="5" w:tplc="4F34D9DE">
      <w:numFmt w:val="bullet"/>
      <w:lvlText w:val="•"/>
      <w:lvlJc w:val="left"/>
      <w:pPr>
        <w:ind w:left="2117" w:hanging="140"/>
      </w:pPr>
      <w:rPr>
        <w:rFonts w:hint="default"/>
        <w:lang w:val="ru-RU" w:eastAsia="en-US" w:bidi="ar-SA"/>
      </w:rPr>
    </w:lvl>
    <w:lvl w:ilvl="6" w:tplc="C8BEB838">
      <w:numFmt w:val="bullet"/>
      <w:lvlText w:val="•"/>
      <w:lvlJc w:val="left"/>
      <w:pPr>
        <w:ind w:left="2492" w:hanging="140"/>
      </w:pPr>
      <w:rPr>
        <w:rFonts w:hint="default"/>
        <w:lang w:val="ru-RU" w:eastAsia="en-US" w:bidi="ar-SA"/>
      </w:rPr>
    </w:lvl>
    <w:lvl w:ilvl="7" w:tplc="EA7A0620">
      <w:numFmt w:val="bullet"/>
      <w:lvlText w:val="•"/>
      <w:lvlJc w:val="left"/>
      <w:pPr>
        <w:ind w:left="2867" w:hanging="140"/>
      </w:pPr>
      <w:rPr>
        <w:rFonts w:hint="default"/>
        <w:lang w:val="ru-RU" w:eastAsia="en-US" w:bidi="ar-SA"/>
      </w:rPr>
    </w:lvl>
    <w:lvl w:ilvl="8" w:tplc="5900EB0C">
      <w:numFmt w:val="bullet"/>
      <w:lvlText w:val="•"/>
      <w:lvlJc w:val="left"/>
      <w:pPr>
        <w:ind w:left="3243" w:hanging="140"/>
      </w:pPr>
      <w:rPr>
        <w:rFonts w:hint="default"/>
        <w:lang w:val="ru-RU" w:eastAsia="en-US" w:bidi="ar-SA"/>
      </w:rPr>
    </w:lvl>
  </w:abstractNum>
  <w:abstractNum w:abstractNumId="1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0A7300FA"/>
    <w:multiLevelType w:val="hybridMultilevel"/>
    <w:tmpl w:val="4906CF26"/>
    <w:lvl w:ilvl="0" w:tplc="681C5E7E">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9BD48E16">
      <w:numFmt w:val="bullet"/>
      <w:lvlText w:val="•"/>
      <w:lvlJc w:val="left"/>
      <w:pPr>
        <w:ind w:left="3163" w:hanging="305"/>
      </w:pPr>
      <w:rPr>
        <w:rFonts w:hint="default"/>
        <w:lang w:val="ru-RU" w:eastAsia="en-US" w:bidi="ar-SA"/>
      </w:rPr>
    </w:lvl>
    <w:lvl w:ilvl="2" w:tplc="52B6A6DE">
      <w:numFmt w:val="bullet"/>
      <w:lvlText w:val="•"/>
      <w:lvlJc w:val="left"/>
      <w:pPr>
        <w:ind w:left="4107" w:hanging="305"/>
      </w:pPr>
      <w:rPr>
        <w:rFonts w:hint="default"/>
        <w:lang w:val="ru-RU" w:eastAsia="en-US" w:bidi="ar-SA"/>
      </w:rPr>
    </w:lvl>
    <w:lvl w:ilvl="3" w:tplc="3F56252A">
      <w:numFmt w:val="bullet"/>
      <w:lvlText w:val="•"/>
      <w:lvlJc w:val="left"/>
      <w:pPr>
        <w:ind w:left="5051" w:hanging="305"/>
      </w:pPr>
      <w:rPr>
        <w:rFonts w:hint="default"/>
        <w:lang w:val="ru-RU" w:eastAsia="en-US" w:bidi="ar-SA"/>
      </w:rPr>
    </w:lvl>
    <w:lvl w:ilvl="4" w:tplc="30A0C778">
      <w:numFmt w:val="bullet"/>
      <w:lvlText w:val="•"/>
      <w:lvlJc w:val="left"/>
      <w:pPr>
        <w:ind w:left="5995" w:hanging="305"/>
      </w:pPr>
      <w:rPr>
        <w:rFonts w:hint="default"/>
        <w:lang w:val="ru-RU" w:eastAsia="en-US" w:bidi="ar-SA"/>
      </w:rPr>
    </w:lvl>
    <w:lvl w:ilvl="5" w:tplc="E0384CE0">
      <w:numFmt w:val="bullet"/>
      <w:lvlText w:val="•"/>
      <w:lvlJc w:val="left"/>
      <w:pPr>
        <w:ind w:left="6939" w:hanging="305"/>
      </w:pPr>
      <w:rPr>
        <w:rFonts w:hint="default"/>
        <w:lang w:val="ru-RU" w:eastAsia="en-US" w:bidi="ar-SA"/>
      </w:rPr>
    </w:lvl>
    <w:lvl w:ilvl="6" w:tplc="A12A67C6">
      <w:numFmt w:val="bullet"/>
      <w:lvlText w:val="•"/>
      <w:lvlJc w:val="left"/>
      <w:pPr>
        <w:ind w:left="7883" w:hanging="305"/>
      </w:pPr>
      <w:rPr>
        <w:rFonts w:hint="default"/>
        <w:lang w:val="ru-RU" w:eastAsia="en-US" w:bidi="ar-SA"/>
      </w:rPr>
    </w:lvl>
    <w:lvl w:ilvl="7" w:tplc="890E636A">
      <w:numFmt w:val="bullet"/>
      <w:lvlText w:val="•"/>
      <w:lvlJc w:val="left"/>
      <w:pPr>
        <w:ind w:left="8827" w:hanging="305"/>
      </w:pPr>
      <w:rPr>
        <w:rFonts w:hint="default"/>
        <w:lang w:val="ru-RU" w:eastAsia="en-US" w:bidi="ar-SA"/>
      </w:rPr>
    </w:lvl>
    <w:lvl w:ilvl="8" w:tplc="49CEB590">
      <w:numFmt w:val="bullet"/>
      <w:lvlText w:val="•"/>
      <w:lvlJc w:val="left"/>
      <w:pPr>
        <w:ind w:left="9771" w:hanging="305"/>
      </w:pPr>
      <w:rPr>
        <w:rFonts w:hint="default"/>
        <w:lang w:val="ru-RU" w:eastAsia="en-US" w:bidi="ar-SA"/>
      </w:rPr>
    </w:lvl>
  </w:abstractNum>
  <w:abstractNum w:abstractNumId="12">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C5A0B7D"/>
    <w:multiLevelType w:val="hybridMultilevel"/>
    <w:tmpl w:val="C12405EE"/>
    <w:lvl w:ilvl="0" w:tplc="C55CF52C">
      <w:start w:val="1"/>
      <w:numFmt w:val="decimal"/>
      <w:lvlText w:val="%1)"/>
      <w:lvlJc w:val="left"/>
      <w:pPr>
        <w:ind w:left="118" w:hanging="944"/>
      </w:pPr>
      <w:rPr>
        <w:rFonts w:ascii="Times New Roman" w:eastAsia="Times New Roman" w:hAnsi="Times New Roman" w:cs="Times New Roman" w:hint="default"/>
        <w:spacing w:val="0"/>
        <w:w w:val="100"/>
        <w:sz w:val="28"/>
        <w:szCs w:val="28"/>
        <w:lang w:val="ru-RU" w:eastAsia="en-US" w:bidi="ar-SA"/>
      </w:rPr>
    </w:lvl>
    <w:lvl w:ilvl="1" w:tplc="461C251A">
      <w:numFmt w:val="bullet"/>
      <w:lvlText w:val="•"/>
      <w:lvlJc w:val="left"/>
      <w:pPr>
        <w:ind w:left="1137" w:hanging="944"/>
      </w:pPr>
      <w:rPr>
        <w:rFonts w:hint="default"/>
        <w:lang w:val="ru-RU" w:eastAsia="en-US" w:bidi="ar-SA"/>
      </w:rPr>
    </w:lvl>
    <w:lvl w:ilvl="2" w:tplc="B6D46EF4">
      <w:numFmt w:val="bullet"/>
      <w:lvlText w:val="•"/>
      <w:lvlJc w:val="left"/>
      <w:pPr>
        <w:ind w:left="2155" w:hanging="944"/>
      </w:pPr>
      <w:rPr>
        <w:rFonts w:hint="default"/>
        <w:lang w:val="ru-RU" w:eastAsia="en-US" w:bidi="ar-SA"/>
      </w:rPr>
    </w:lvl>
    <w:lvl w:ilvl="3" w:tplc="072CA044">
      <w:numFmt w:val="bullet"/>
      <w:lvlText w:val="•"/>
      <w:lvlJc w:val="left"/>
      <w:pPr>
        <w:ind w:left="3173" w:hanging="944"/>
      </w:pPr>
      <w:rPr>
        <w:rFonts w:hint="default"/>
        <w:lang w:val="ru-RU" w:eastAsia="en-US" w:bidi="ar-SA"/>
      </w:rPr>
    </w:lvl>
    <w:lvl w:ilvl="4" w:tplc="FFF29752">
      <w:numFmt w:val="bullet"/>
      <w:lvlText w:val="•"/>
      <w:lvlJc w:val="left"/>
      <w:pPr>
        <w:ind w:left="4191" w:hanging="944"/>
      </w:pPr>
      <w:rPr>
        <w:rFonts w:hint="default"/>
        <w:lang w:val="ru-RU" w:eastAsia="en-US" w:bidi="ar-SA"/>
      </w:rPr>
    </w:lvl>
    <w:lvl w:ilvl="5" w:tplc="CA5CE002">
      <w:numFmt w:val="bullet"/>
      <w:lvlText w:val="•"/>
      <w:lvlJc w:val="left"/>
      <w:pPr>
        <w:ind w:left="5209" w:hanging="944"/>
      </w:pPr>
      <w:rPr>
        <w:rFonts w:hint="default"/>
        <w:lang w:val="ru-RU" w:eastAsia="en-US" w:bidi="ar-SA"/>
      </w:rPr>
    </w:lvl>
    <w:lvl w:ilvl="6" w:tplc="6A548DF2">
      <w:numFmt w:val="bullet"/>
      <w:lvlText w:val="•"/>
      <w:lvlJc w:val="left"/>
      <w:pPr>
        <w:ind w:left="6227" w:hanging="944"/>
      </w:pPr>
      <w:rPr>
        <w:rFonts w:hint="default"/>
        <w:lang w:val="ru-RU" w:eastAsia="en-US" w:bidi="ar-SA"/>
      </w:rPr>
    </w:lvl>
    <w:lvl w:ilvl="7" w:tplc="EE8615A4">
      <w:numFmt w:val="bullet"/>
      <w:lvlText w:val="•"/>
      <w:lvlJc w:val="left"/>
      <w:pPr>
        <w:ind w:left="7245" w:hanging="944"/>
      </w:pPr>
      <w:rPr>
        <w:rFonts w:hint="default"/>
        <w:lang w:val="ru-RU" w:eastAsia="en-US" w:bidi="ar-SA"/>
      </w:rPr>
    </w:lvl>
    <w:lvl w:ilvl="8" w:tplc="77EAD2FC">
      <w:numFmt w:val="bullet"/>
      <w:lvlText w:val="•"/>
      <w:lvlJc w:val="left"/>
      <w:pPr>
        <w:ind w:left="8263" w:hanging="944"/>
      </w:pPr>
      <w:rPr>
        <w:rFonts w:hint="default"/>
        <w:lang w:val="ru-RU" w:eastAsia="en-US" w:bidi="ar-SA"/>
      </w:rPr>
    </w:lvl>
  </w:abstractNum>
  <w:abstractNum w:abstractNumId="14">
    <w:nsid w:val="0D59480E"/>
    <w:multiLevelType w:val="hybridMultilevel"/>
    <w:tmpl w:val="EF9CB33A"/>
    <w:lvl w:ilvl="0" w:tplc="69BA895C">
      <w:start w:val="4"/>
      <w:numFmt w:val="decimal"/>
      <w:lvlText w:val="%1)"/>
      <w:lvlJc w:val="left"/>
      <w:pPr>
        <w:ind w:left="2210" w:hanging="305"/>
      </w:pPr>
      <w:rPr>
        <w:rFonts w:ascii="Times New Roman" w:eastAsia="Times New Roman" w:hAnsi="Times New Roman" w:cs="Times New Roman" w:hint="default"/>
        <w:w w:val="100"/>
        <w:sz w:val="28"/>
        <w:szCs w:val="28"/>
        <w:lang w:val="ru-RU" w:eastAsia="en-US" w:bidi="ar-SA"/>
      </w:rPr>
    </w:lvl>
    <w:lvl w:ilvl="1" w:tplc="FC46A01A">
      <w:numFmt w:val="bullet"/>
      <w:lvlText w:val="•"/>
      <w:lvlJc w:val="left"/>
      <w:pPr>
        <w:ind w:left="3163" w:hanging="305"/>
      </w:pPr>
      <w:rPr>
        <w:rFonts w:hint="default"/>
        <w:lang w:val="ru-RU" w:eastAsia="en-US" w:bidi="ar-SA"/>
      </w:rPr>
    </w:lvl>
    <w:lvl w:ilvl="2" w:tplc="8754118A">
      <w:numFmt w:val="bullet"/>
      <w:lvlText w:val="•"/>
      <w:lvlJc w:val="left"/>
      <w:pPr>
        <w:ind w:left="4107" w:hanging="305"/>
      </w:pPr>
      <w:rPr>
        <w:rFonts w:hint="default"/>
        <w:lang w:val="ru-RU" w:eastAsia="en-US" w:bidi="ar-SA"/>
      </w:rPr>
    </w:lvl>
    <w:lvl w:ilvl="3" w:tplc="1D2692B2">
      <w:numFmt w:val="bullet"/>
      <w:lvlText w:val="•"/>
      <w:lvlJc w:val="left"/>
      <w:pPr>
        <w:ind w:left="5051" w:hanging="305"/>
      </w:pPr>
      <w:rPr>
        <w:rFonts w:hint="default"/>
        <w:lang w:val="ru-RU" w:eastAsia="en-US" w:bidi="ar-SA"/>
      </w:rPr>
    </w:lvl>
    <w:lvl w:ilvl="4" w:tplc="5CC2DDE8">
      <w:numFmt w:val="bullet"/>
      <w:lvlText w:val="•"/>
      <w:lvlJc w:val="left"/>
      <w:pPr>
        <w:ind w:left="5995" w:hanging="305"/>
      </w:pPr>
      <w:rPr>
        <w:rFonts w:hint="default"/>
        <w:lang w:val="ru-RU" w:eastAsia="en-US" w:bidi="ar-SA"/>
      </w:rPr>
    </w:lvl>
    <w:lvl w:ilvl="5" w:tplc="932EEF52">
      <w:numFmt w:val="bullet"/>
      <w:lvlText w:val="•"/>
      <w:lvlJc w:val="left"/>
      <w:pPr>
        <w:ind w:left="6939" w:hanging="305"/>
      </w:pPr>
      <w:rPr>
        <w:rFonts w:hint="default"/>
        <w:lang w:val="ru-RU" w:eastAsia="en-US" w:bidi="ar-SA"/>
      </w:rPr>
    </w:lvl>
    <w:lvl w:ilvl="6" w:tplc="A6022E2A">
      <w:numFmt w:val="bullet"/>
      <w:lvlText w:val="•"/>
      <w:lvlJc w:val="left"/>
      <w:pPr>
        <w:ind w:left="7883" w:hanging="305"/>
      </w:pPr>
      <w:rPr>
        <w:rFonts w:hint="default"/>
        <w:lang w:val="ru-RU" w:eastAsia="en-US" w:bidi="ar-SA"/>
      </w:rPr>
    </w:lvl>
    <w:lvl w:ilvl="7" w:tplc="85EADB96">
      <w:numFmt w:val="bullet"/>
      <w:lvlText w:val="•"/>
      <w:lvlJc w:val="left"/>
      <w:pPr>
        <w:ind w:left="8827" w:hanging="305"/>
      </w:pPr>
      <w:rPr>
        <w:rFonts w:hint="default"/>
        <w:lang w:val="ru-RU" w:eastAsia="en-US" w:bidi="ar-SA"/>
      </w:rPr>
    </w:lvl>
    <w:lvl w:ilvl="8" w:tplc="A628D9A0">
      <w:numFmt w:val="bullet"/>
      <w:lvlText w:val="•"/>
      <w:lvlJc w:val="left"/>
      <w:pPr>
        <w:ind w:left="9771" w:hanging="305"/>
      </w:pPr>
      <w:rPr>
        <w:rFonts w:hint="default"/>
        <w:lang w:val="ru-RU" w:eastAsia="en-US" w:bidi="ar-SA"/>
      </w:rPr>
    </w:lvl>
  </w:abstractNum>
  <w:abstractNum w:abstractNumId="15">
    <w:nsid w:val="0E842044"/>
    <w:multiLevelType w:val="hybridMultilevel"/>
    <w:tmpl w:val="20302DD0"/>
    <w:styleLink w:val="WWNum122"/>
    <w:lvl w:ilvl="0" w:tplc="02F6FA60">
      <w:numFmt w:val="bullet"/>
      <w:lvlText w:val="-"/>
      <w:lvlJc w:val="left"/>
      <w:pPr>
        <w:ind w:left="1338" w:hanging="154"/>
      </w:pPr>
      <w:rPr>
        <w:rFonts w:ascii="Times New Roman" w:eastAsia="Times New Roman" w:hAnsi="Times New Roman" w:cs="Times New Roman" w:hint="default"/>
        <w:w w:val="100"/>
        <w:sz w:val="28"/>
        <w:szCs w:val="28"/>
        <w:lang w:val="ru-RU" w:eastAsia="en-US" w:bidi="ar-SA"/>
      </w:rPr>
    </w:lvl>
    <w:lvl w:ilvl="1" w:tplc="C0A8A2CE">
      <w:numFmt w:val="bullet"/>
      <w:lvlText w:val="•"/>
      <w:lvlJc w:val="left"/>
      <w:pPr>
        <w:ind w:left="2371" w:hanging="154"/>
      </w:pPr>
      <w:rPr>
        <w:rFonts w:hint="default"/>
        <w:lang w:val="ru-RU" w:eastAsia="en-US" w:bidi="ar-SA"/>
      </w:rPr>
    </w:lvl>
    <w:lvl w:ilvl="2" w:tplc="5BE4922C">
      <w:numFmt w:val="bullet"/>
      <w:lvlText w:val="•"/>
      <w:lvlJc w:val="left"/>
      <w:pPr>
        <w:ind w:left="3403" w:hanging="154"/>
      </w:pPr>
      <w:rPr>
        <w:rFonts w:hint="default"/>
        <w:lang w:val="ru-RU" w:eastAsia="en-US" w:bidi="ar-SA"/>
      </w:rPr>
    </w:lvl>
    <w:lvl w:ilvl="3" w:tplc="36F83332">
      <w:numFmt w:val="bullet"/>
      <w:lvlText w:val="•"/>
      <w:lvlJc w:val="left"/>
      <w:pPr>
        <w:ind w:left="4435" w:hanging="154"/>
      </w:pPr>
      <w:rPr>
        <w:rFonts w:hint="default"/>
        <w:lang w:val="ru-RU" w:eastAsia="en-US" w:bidi="ar-SA"/>
      </w:rPr>
    </w:lvl>
    <w:lvl w:ilvl="4" w:tplc="8E4EA9E4">
      <w:numFmt w:val="bullet"/>
      <w:lvlText w:val="•"/>
      <w:lvlJc w:val="left"/>
      <w:pPr>
        <w:ind w:left="5467" w:hanging="154"/>
      </w:pPr>
      <w:rPr>
        <w:rFonts w:hint="default"/>
        <w:lang w:val="ru-RU" w:eastAsia="en-US" w:bidi="ar-SA"/>
      </w:rPr>
    </w:lvl>
    <w:lvl w:ilvl="5" w:tplc="418620B0">
      <w:numFmt w:val="bullet"/>
      <w:lvlText w:val="•"/>
      <w:lvlJc w:val="left"/>
      <w:pPr>
        <w:ind w:left="6499" w:hanging="154"/>
      </w:pPr>
      <w:rPr>
        <w:rFonts w:hint="default"/>
        <w:lang w:val="ru-RU" w:eastAsia="en-US" w:bidi="ar-SA"/>
      </w:rPr>
    </w:lvl>
    <w:lvl w:ilvl="6" w:tplc="5976936C">
      <w:numFmt w:val="bullet"/>
      <w:lvlText w:val="•"/>
      <w:lvlJc w:val="left"/>
      <w:pPr>
        <w:ind w:left="7531" w:hanging="154"/>
      </w:pPr>
      <w:rPr>
        <w:rFonts w:hint="default"/>
        <w:lang w:val="ru-RU" w:eastAsia="en-US" w:bidi="ar-SA"/>
      </w:rPr>
    </w:lvl>
    <w:lvl w:ilvl="7" w:tplc="1DDE2116">
      <w:numFmt w:val="bullet"/>
      <w:lvlText w:val="•"/>
      <w:lvlJc w:val="left"/>
      <w:pPr>
        <w:ind w:left="8563" w:hanging="154"/>
      </w:pPr>
      <w:rPr>
        <w:rFonts w:hint="default"/>
        <w:lang w:val="ru-RU" w:eastAsia="en-US" w:bidi="ar-SA"/>
      </w:rPr>
    </w:lvl>
    <w:lvl w:ilvl="8" w:tplc="993C0EE4">
      <w:numFmt w:val="bullet"/>
      <w:lvlText w:val="•"/>
      <w:lvlJc w:val="left"/>
      <w:pPr>
        <w:ind w:left="9595" w:hanging="154"/>
      </w:pPr>
      <w:rPr>
        <w:rFonts w:hint="default"/>
        <w:lang w:val="ru-RU" w:eastAsia="en-US" w:bidi="ar-SA"/>
      </w:rPr>
    </w:lvl>
  </w:abstractNum>
  <w:abstractNum w:abstractNumId="16">
    <w:nsid w:val="0F363050"/>
    <w:multiLevelType w:val="hybridMultilevel"/>
    <w:tmpl w:val="61F08BD8"/>
    <w:styleLink w:val="WWNum172"/>
    <w:lvl w:ilvl="0" w:tplc="772420D4">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C1569F46">
      <w:numFmt w:val="bullet"/>
      <w:lvlText w:val="•"/>
      <w:lvlJc w:val="left"/>
      <w:pPr>
        <w:ind w:left="3163" w:hanging="305"/>
      </w:pPr>
      <w:rPr>
        <w:rFonts w:hint="default"/>
        <w:lang w:val="ru-RU" w:eastAsia="en-US" w:bidi="ar-SA"/>
      </w:rPr>
    </w:lvl>
    <w:lvl w:ilvl="2" w:tplc="B488782A">
      <w:numFmt w:val="bullet"/>
      <w:lvlText w:val="•"/>
      <w:lvlJc w:val="left"/>
      <w:pPr>
        <w:ind w:left="4107" w:hanging="305"/>
      </w:pPr>
      <w:rPr>
        <w:rFonts w:hint="default"/>
        <w:lang w:val="ru-RU" w:eastAsia="en-US" w:bidi="ar-SA"/>
      </w:rPr>
    </w:lvl>
    <w:lvl w:ilvl="3" w:tplc="74401E60">
      <w:numFmt w:val="bullet"/>
      <w:lvlText w:val="•"/>
      <w:lvlJc w:val="left"/>
      <w:pPr>
        <w:ind w:left="5051" w:hanging="305"/>
      </w:pPr>
      <w:rPr>
        <w:rFonts w:hint="default"/>
        <w:lang w:val="ru-RU" w:eastAsia="en-US" w:bidi="ar-SA"/>
      </w:rPr>
    </w:lvl>
    <w:lvl w:ilvl="4" w:tplc="CB565D5E">
      <w:numFmt w:val="bullet"/>
      <w:lvlText w:val="•"/>
      <w:lvlJc w:val="left"/>
      <w:pPr>
        <w:ind w:left="5995" w:hanging="305"/>
      </w:pPr>
      <w:rPr>
        <w:rFonts w:hint="default"/>
        <w:lang w:val="ru-RU" w:eastAsia="en-US" w:bidi="ar-SA"/>
      </w:rPr>
    </w:lvl>
    <w:lvl w:ilvl="5" w:tplc="6AF47B92">
      <w:numFmt w:val="bullet"/>
      <w:lvlText w:val="•"/>
      <w:lvlJc w:val="left"/>
      <w:pPr>
        <w:ind w:left="6939" w:hanging="305"/>
      </w:pPr>
      <w:rPr>
        <w:rFonts w:hint="default"/>
        <w:lang w:val="ru-RU" w:eastAsia="en-US" w:bidi="ar-SA"/>
      </w:rPr>
    </w:lvl>
    <w:lvl w:ilvl="6" w:tplc="3384D7A8">
      <w:numFmt w:val="bullet"/>
      <w:lvlText w:val="•"/>
      <w:lvlJc w:val="left"/>
      <w:pPr>
        <w:ind w:left="7883" w:hanging="305"/>
      </w:pPr>
      <w:rPr>
        <w:rFonts w:hint="default"/>
        <w:lang w:val="ru-RU" w:eastAsia="en-US" w:bidi="ar-SA"/>
      </w:rPr>
    </w:lvl>
    <w:lvl w:ilvl="7" w:tplc="002E537E">
      <w:numFmt w:val="bullet"/>
      <w:lvlText w:val="•"/>
      <w:lvlJc w:val="left"/>
      <w:pPr>
        <w:ind w:left="8827" w:hanging="305"/>
      </w:pPr>
      <w:rPr>
        <w:rFonts w:hint="default"/>
        <w:lang w:val="ru-RU" w:eastAsia="en-US" w:bidi="ar-SA"/>
      </w:rPr>
    </w:lvl>
    <w:lvl w:ilvl="8" w:tplc="8F10EBF6">
      <w:numFmt w:val="bullet"/>
      <w:lvlText w:val="•"/>
      <w:lvlJc w:val="left"/>
      <w:pPr>
        <w:ind w:left="9771" w:hanging="305"/>
      </w:pPr>
      <w:rPr>
        <w:rFonts w:hint="default"/>
        <w:lang w:val="ru-RU" w:eastAsia="en-US" w:bidi="ar-SA"/>
      </w:rPr>
    </w:lvl>
  </w:abstractNum>
  <w:abstractNum w:abstractNumId="17">
    <w:nsid w:val="12061111"/>
    <w:multiLevelType w:val="hybridMultilevel"/>
    <w:tmpl w:val="C420A722"/>
    <w:lvl w:ilvl="0" w:tplc="399C71DE">
      <w:numFmt w:val="bullet"/>
      <w:lvlText w:val="-"/>
      <w:lvlJc w:val="left"/>
      <w:pPr>
        <w:ind w:left="1338" w:hanging="164"/>
      </w:pPr>
      <w:rPr>
        <w:rFonts w:ascii="Times New Roman" w:eastAsia="Times New Roman" w:hAnsi="Times New Roman" w:cs="Times New Roman" w:hint="default"/>
        <w:w w:val="100"/>
        <w:sz w:val="28"/>
        <w:szCs w:val="28"/>
        <w:lang w:val="ru-RU" w:eastAsia="en-US" w:bidi="ar-SA"/>
      </w:rPr>
    </w:lvl>
    <w:lvl w:ilvl="1" w:tplc="CB6EF83E">
      <w:numFmt w:val="bullet"/>
      <w:lvlText w:val="•"/>
      <w:lvlJc w:val="left"/>
      <w:pPr>
        <w:ind w:left="2371" w:hanging="164"/>
      </w:pPr>
      <w:rPr>
        <w:rFonts w:hint="default"/>
        <w:lang w:val="ru-RU" w:eastAsia="en-US" w:bidi="ar-SA"/>
      </w:rPr>
    </w:lvl>
    <w:lvl w:ilvl="2" w:tplc="E7369E36">
      <w:numFmt w:val="bullet"/>
      <w:lvlText w:val="•"/>
      <w:lvlJc w:val="left"/>
      <w:pPr>
        <w:ind w:left="3403" w:hanging="164"/>
      </w:pPr>
      <w:rPr>
        <w:rFonts w:hint="default"/>
        <w:lang w:val="ru-RU" w:eastAsia="en-US" w:bidi="ar-SA"/>
      </w:rPr>
    </w:lvl>
    <w:lvl w:ilvl="3" w:tplc="03BEE568">
      <w:numFmt w:val="bullet"/>
      <w:lvlText w:val="•"/>
      <w:lvlJc w:val="left"/>
      <w:pPr>
        <w:ind w:left="4435" w:hanging="164"/>
      </w:pPr>
      <w:rPr>
        <w:rFonts w:hint="default"/>
        <w:lang w:val="ru-RU" w:eastAsia="en-US" w:bidi="ar-SA"/>
      </w:rPr>
    </w:lvl>
    <w:lvl w:ilvl="4" w:tplc="4C98EA96">
      <w:numFmt w:val="bullet"/>
      <w:lvlText w:val="•"/>
      <w:lvlJc w:val="left"/>
      <w:pPr>
        <w:ind w:left="5467" w:hanging="164"/>
      </w:pPr>
      <w:rPr>
        <w:rFonts w:hint="default"/>
        <w:lang w:val="ru-RU" w:eastAsia="en-US" w:bidi="ar-SA"/>
      </w:rPr>
    </w:lvl>
    <w:lvl w:ilvl="5" w:tplc="3C3EA9AE">
      <w:numFmt w:val="bullet"/>
      <w:lvlText w:val="•"/>
      <w:lvlJc w:val="left"/>
      <w:pPr>
        <w:ind w:left="6499" w:hanging="164"/>
      </w:pPr>
      <w:rPr>
        <w:rFonts w:hint="default"/>
        <w:lang w:val="ru-RU" w:eastAsia="en-US" w:bidi="ar-SA"/>
      </w:rPr>
    </w:lvl>
    <w:lvl w:ilvl="6" w:tplc="149E72C6">
      <w:numFmt w:val="bullet"/>
      <w:lvlText w:val="•"/>
      <w:lvlJc w:val="left"/>
      <w:pPr>
        <w:ind w:left="7531" w:hanging="164"/>
      </w:pPr>
      <w:rPr>
        <w:rFonts w:hint="default"/>
        <w:lang w:val="ru-RU" w:eastAsia="en-US" w:bidi="ar-SA"/>
      </w:rPr>
    </w:lvl>
    <w:lvl w:ilvl="7" w:tplc="7CCE84B8">
      <w:numFmt w:val="bullet"/>
      <w:lvlText w:val="•"/>
      <w:lvlJc w:val="left"/>
      <w:pPr>
        <w:ind w:left="8563" w:hanging="164"/>
      </w:pPr>
      <w:rPr>
        <w:rFonts w:hint="default"/>
        <w:lang w:val="ru-RU" w:eastAsia="en-US" w:bidi="ar-SA"/>
      </w:rPr>
    </w:lvl>
    <w:lvl w:ilvl="8" w:tplc="24DA112A">
      <w:numFmt w:val="bullet"/>
      <w:lvlText w:val="•"/>
      <w:lvlJc w:val="left"/>
      <w:pPr>
        <w:ind w:left="9595" w:hanging="164"/>
      </w:pPr>
      <w:rPr>
        <w:rFonts w:hint="default"/>
        <w:lang w:val="ru-RU" w:eastAsia="en-US" w:bidi="ar-SA"/>
      </w:rPr>
    </w:lvl>
  </w:abstractNum>
  <w:abstractNum w:abstractNumId="18">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12101D0A"/>
    <w:multiLevelType w:val="hybridMultilevel"/>
    <w:tmpl w:val="67D03272"/>
    <w:lvl w:ilvl="0" w:tplc="936879B8">
      <w:start w:val="1"/>
      <w:numFmt w:val="decimal"/>
      <w:lvlText w:val="%1)"/>
      <w:lvlJc w:val="left"/>
      <w:pPr>
        <w:ind w:left="2279" w:hanging="305"/>
        <w:jc w:val="right"/>
      </w:pPr>
      <w:rPr>
        <w:rFonts w:ascii="Times New Roman" w:eastAsia="Times New Roman" w:hAnsi="Times New Roman" w:cs="Times New Roman" w:hint="default"/>
        <w:b/>
        <w:bCs/>
        <w:spacing w:val="0"/>
        <w:w w:val="100"/>
        <w:sz w:val="28"/>
        <w:szCs w:val="28"/>
        <w:lang w:val="ru-RU" w:eastAsia="en-US" w:bidi="ar-SA"/>
      </w:rPr>
    </w:lvl>
    <w:lvl w:ilvl="1" w:tplc="1CC89E42">
      <w:numFmt w:val="bullet"/>
      <w:lvlText w:val="•"/>
      <w:lvlJc w:val="left"/>
      <w:pPr>
        <w:ind w:left="3217" w:hanging="305"/>
      </w:pPr>
      <w:rPr>
        <w:rFonts w:hint="default"/>
        <w:lang w:val="ru-RU" w:eastAsia="en-US" w:bidi="ar-SA"/>
      </w:rPr>
    </w:lvl>
    <w:lvl w:ilvl="2" w:tplc="C238764A">
      <w:numFmt w:val="bullet"/>
      <w:lvlText w:val="•"/>
      <w:lvlJc w:val="left"/>
      <w:pPr>
        <w:ind w:left="4155" w:hanging="305"/>
      </w:pPr>
      <w:rPr>
        <w:rFonts w:hint="default"/>
        <w:lang w:val="ru-RU" w:eastAsia="en-US" w:bidi="ar-SA"/>
      </w:rPr>
    </w:lvl>
    <w:lvl w:ilvl="3" w:tplc="5224A7A8">
      <w:numFmt w:val="bullet"/>
      <w:lvlText w:val="•"/>
      <w:lvlJc w:val="left"/>
      <w:pPr>
        <w:ind w:left="5093" w:hanging="305"/>
      </w:pPr>
      <w:rPr>
        <w:rFonts w:hint="default"/>
        <w:lang w:val="ru-RU" w:eastAsia="en-US" w:bidi="ar-SA"/>
      </w:rPr>
    </w:lvl>
    <w:lvl w:ilvl="4" w:tplc="85569F0E">
      <w:numFmt w:val="bullet"/>
      <w:lvlText w:val="•"/>
      <w:lvlJc w:val="left"/>
      <w:pPr>
        <w:ind w:left="6031" w:hanging="305"/>
      </w:pPr>
      <w:rPr>
        <w:rFonts w:hint="default"/>
        <w:lang w:val="ru-RU" w:eastAsia="en-US" w:bidi="ar-SA"/>
      </w:rPr>
    </w:lvl>
    <w:lvl w:ilvl="5" w:tplc="63EEFCA8">
      <w:numFmt w:val="bullet"/>
      <w:lvlText w:val="•"/>
      <w:lvlJc w:val="left"/>
      <w:pPr>
        <w:ind w:left="6969" w:hanging="305"/>
      </w:pPr>
      <w:rPr>
        <w:rFonts w:hint="default"/>
        <w:lang w:val="ru-RU" w:eastAsia="en-US" w:bidi="ar-SA"/>
      </w:rPr>
    </w:lvl>
    <w:lvl w:ilvl="6" w:tplc="53F68C76">
      <w:numFmt w:val="bullet"/>
      <w:lvlText w:val="•"/>
      <w:lvlJc w:val="left"/>
      <w:pPr>
        <w:ind w:left="7907" w:hanging="305"/>
      </w:pPr>
      <w:rPr>
        <w:rFonts w:hint="default"/>
        <w:lang w:val="ru-RU" w:eastAsia="en-US" w:bidi="ar-SA"/>
      </w:rPr>
    </w:lvl>
    <w:lvl w:ilvl="7" w:tplc="300A3C3E">
      <w:numFmt w:val="bullet"/>
      <w:lvlText w:val="•"/>
      <w:lvlJc w:val="left"/>
      <w:pPr>
        <w:ind w:left="8845" w:hanging="305"/>
      </w:pPr>
      <w:rPr>
        <w:rFonts w:hint="default"/>
        <w:lang w:val="ru-RU" w:eastAsia="en-US" w:bidi="ar-SA"/>
      </w:rPr>
    </w:lvl>
    <w:lvl w:ilvl="8" w:tplc="86A0284C">
      <w:numFmt w:val="bullet"/>
      <w:lvlText w:val="•"/>
      <w:lvlJc w:val="left"/>
      <w:pPr>
        <w:ind w:left="9783" w:hanging="305"/>
      </w:pPr>
      <w:rPr>
        <w:rFonts w:hint="default"/>
        <w:lang w:val="ru-RU" w:eastAsia="en-US" w:bidi="ar-SA"/>
      </w:rPr>
    </w:lvl>
  </w:abstractNum>
  <w:abstractNum w:abstractNumId="20">
    <w:nsid w:val="14175AFB"/>
    <w:multiLevelType w:val="hybridMultilevel"/>
    <w:tmpl w:val="2728832A"/>
    <w:lvl w:ilvl="0" w:tplc="6EFAD99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7401862">
      <w:numFmt w:val="bullet"/>
      <w:lvlText w:val="•"/>
      <w:lvlJc w:val="left"/>
      <w:pPr>
        <w:ind w:left="571" w:hanging="140"/>
      </w:pPr>
      <w:rPr>
        <w:rFonts w:hint="default"/>
        <w:lang w:val="ru-RU" w:eastAsia="en-US" w:bidi="ar-SA"/>
      </w:rPr>
    </w:lvl>
    <w:lvl w:ilvl="2" w:tplc="B1C0BA36">
      <w:numFmt w:val="bullet"/>
      <w:lvlText w:val="•"/>
      <w:lvlJc w:val="left"/>
      <w:pPr>
        <w:ind w:left="1042" w:hanging="140"/>
      </w:pPr>
      <w:rPr>
        <w:rFonts w:hint="default"/>
        <w:lang w:val="ru-RU" w:eastAsia="en-US" w:bidi="ar-SA"/>
      </w:rPr>
    </w:lvl>
    <w:lvl w:ilvl="3" w:tplc="2570813C">
      <w:numFmt w:val="bullet"/>
      <w:lvlText w:val="•"/>
      <w:lvlJc w:val="left"/>
      <w:pPr>
        <w:ind w:left="1513" w:hanging="140"/>
      </w:pPr>
      <w:rPr>
        <w:rFonts w:hint="default"/>
        <w:lang w:val="ru-RU" w:eastAsia="en-US" w:bidi="ar-SA"/>
      </w:rPr>
    </w:lvl>
    <w:lvl w:ilvl="4" w:tplc="58DEBD42">
      <w:numFmt w:val="bullet"/>
      <w:lvlText w:val="•"/>
      <w:lvlJc w:val="left"/>
      <w:pPr>
        <w:ind w:left="1984" w:hanging="140"/>
      </w:pPr>
      <w:rPr>
        <w:rFonts w:hint="default"/>
        <w:lang w:val="ru-RU" w:eastAsia="en-US" w:bidi="ar-SA"/>
      </w:rPr>
    </w:lvl>
    <w:lvl w:ilvl="5" w:tplc="282EC134">
      <w:numFmt w:val="bullet"/>
      <w:lvlText w:val="•"/>
      <w:lvlJc w:val="left"/>
      <w:pPr>
        <w:ind w:left="2456" w:hanging="140"/>
      </w:pPr>
      <w:rPr>
        <w:rFonts w:hint="default"/>
        <w:lang w:val="ru-RU" w:eastAsia="en-US" w:bidi="ar-SA"/>
      </w:rPr>
    </w:lvl>
    <w:lvl w:ilvl="6" w:tplc="5D3065D0">
      <w:numFmt w:val="bullet"/>
      <w:lvlText w:val="•"/>
      <w:lvlJc w:val="left"/>
      <w:pPr>
        <w:ind w:left="2927" w:hanging="140"/>
      </w:pPr>
      <w:rPr>
        <w:rFonts w:hint="default"/>
        <w:lang w:val="ru-RU" w:eastAsia="en-US" w:bidi="ar-SA"/>
      </w:rPr>
    </w:lvl>
    <w:lvl w:ilvl="7" w:tplc="3FCCCAB2">
      <w:numFmt w:val="bullet"/>
      <w:lvlText w:val="•"/>
      <w:lvlJc w:val="left"/>
      <w:pPr>
        <w:ind w:left="3398" w:hanging="140"/>
      </w:pPr>
      <w:rPr>
        <w:rFonts w:hint="default"/>
        <w:lang w:val="ru-RU" w:eastAsia="en-US" w:bidi="ar-SA"/>
      </w:rPr>
    </w:lvl>
    <w:lvl w:ilvl="8" w:tplc="AAC48BA2">
      <w:numFmt w:val="bullet"/>
      <w:lvlText w:val="•"/>
      <w:lvlJc w:val="left"/>
      <w:pPr>
        <w:ind w:left="3869" w:hanging="140"/>
      </w:pPr>
      <w:rPr>
        <w:rFonts w:hint="default"/>
        <w:lang w:val="ru-RU" w:eastAsia="en-US" w:bidi="ar-SA"/>
      </w:rPr>
    </w:lvl>
  </w:abstractNum>
  <w:abstractNum w:abstractNumId="2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24337F36"/>
    <w:multiLevelType w:val="hybridMultilevel"/>
    <w:tmpl w:val="04C67B18"/>
    <w:lvl w:ilvl="0" w:tplc="EDCC2BC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5A4408">
      <w:start w:val="1"/>
      <w:numFmt w:val="bullet"/>
      <w:lvlText w:val="o"/>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404BE">
      <w:start w:val="1"/>
      <w:numFmt w:val="bullet"/>
      <w:lvlText w:val="▪"/>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2824B2">
      <w:start w:val="1"/>
      <w:numFmt w:val="bullet"/>
      <w:lvlText w:val="•"/>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C0DEF4">
      <w:start w:val="1"/>
      <w:numFmt w:val="bullet"/>
      <w:lvlText w:val="o"/>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45EE2">
      <w:start w:val="1"/>
      <w:numFmt w:val="bullet"/>
      <w:lvlText w:val="▪"/>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8EA194">
      <w:start w:val="1"/>
      <w:numFmt w:val="bullet"/>
      <w:lvlText w:val="•"/>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4917C">
      <w:start w:val="1"/>
      <w:numFmt w:val="bullet"/>
      <w:lvlText w:val="o"/>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FC601A">
      <w:start w:val="1"/>
      <w:numFmt w:val="bullet"/>
      <w:lvlText w:val="▪"/>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5">
    <w:nsid w:val="27D13A11"/>
    <w:multiLevelType w:val="multilevel"/>
    <w:tmpl w:val="C2140B34"/>
    <w:lvl w:ilvl="0">
      <w:start w:val="1"/>
      <w:numFmt w:val="decimal"/>
      <w:lvlText w:val="%1."/>
      <w:lvlJc w:val="left"/>
      <w:pPr>
        <w:ind w:left="2185" w:hanging="281"/>
      </w:pPr>
      <w:rPr>
        <w:rFonts w:hint="default"/>
        <w:w w:val="100"/>
        <w:lang w:val="ru-RU" w:eastAsia="en-US" w:bidi="ar-SA"/>
      </w:rPr>
    </w:lvl>
    <w:lvl w:ilvl="1">
      <w:start w:val="1"/>
      <w:numFmt w:val="decimal"/>
      <w:lvlText w:val="%1.%2"/>
      <w:lvlJc w:val="left"/>
      <w:pPr>
        <w:ind w:left="2327"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36" w:hanging="632"/>
        <w:jc w:val="right"/>
      </w:pPr>
      <w:rPr>
        <w:rFonts w:hint="default"/>
        <w:b/>
        <w:bCs/>
        <w:spacing w:val="-3"/>
        <w:w w:val="100"/>
        <w:lang w:val="ru-RU" w:eastAsia="en-US" w:bidi="ar-SA"/>
      </w:rPr>
    </w:lvl>
    <w:lvl w:ilvl="3">
      <w:numFmt w:val="bullet"/>
      <w:lvlText w:val="•"/>
      <w:lvlJc w:val="left"/>
      <w:pPr>
        <w:ind w:left="3679" w:hanging="632"/>
      </w:pPr>
      <w:rPr>
        <w:rFonts w:hint="default"/>
        <w:lang w:val="ru-RU" w:eastAsia="en-US" w:bidi="ar-SA"/>
      </w:rPr>
    </w:lvl>
    <w:lvl w:ilvl="4">
      <w:numFmt w:val="bullet"/>
      <w:lvlText w:val="•"/>
      <w:lvlJc w:val="left"/>
      <w:pPr>
        <w:ind w:left="4819" w:hanging="632"/>
      </w:pPr>
      <w:rPr>
        <w:rFonts w:hint="default"/>
        <w:lang w:val="ru-RU" w:eastAsia="en-US" w:bidi="ar-SA"/>
      </w:rPr>
    </w:lvl>
    <w:lvl w:ilvl="5">
      <w:numFmt w:val="bullet"/>
      <w:lvlText w:val="•"/>
      <w:lvlJc w:val="left"/>
      <w:pPr>
        <w:ind w:left="5959" w:hanging="632"/>
      </w:pPr>
      <w:rPr>
        <w:rFonts w:hint="default"/>
        <w:lang w:val="ru-RU" w:eastAsia="en-US" w:bidi="ar-SA"/>
      </w:rPr>
    </w:lvl>
    <w:lvl w:ilvl="6">
      <w:numFmt w:val="bullet"/>
      <w:lvlText w:val="•"/>
      <w:lvlJc w:val="left"/>
      <w:pPr>
        <w:ind w:left="7099" w:hanging="632"/>
      </w:pPr>
      <w:rPr>
        <w:rFonts w:hint="default"/>
        <w:lang w:val="ru-RU" w:eastAsia="en-US" w:bidi="ar-SA"/>
      </w:rPr>
    </w:lvl>
    <w:lvl w:ilvl="7">
      <w:numFmt w:val="bullet"/>
      <w:lvlText w:val="•"/>
      <w:lvlJc w:val="left"/>
      <w:pPr>
        <w:ind w:left="8239" w:hanging="632"/>
      </w:pPr>
      <w:rPr>
        <w:rFonts w:hint="default"/>
        <w:lang w:val="ru-RU" w:eastAsia="en-US" w:bidi="ar-SA"/>
      </w:rPr>
    </w:lvl>
    <w:lvl w:ilvl="8">
      <w:numFmt w:val="bullet"/>
      <w:lvlText w:val="•"/>
      <w:lvlJc w:val="left"/>
      <w:pPr>
        <w:ind w:left="9379" w:hanging="632"/>
      </w:pPr>
      <w:rPr>
        <w:rFonts w:hint="default"/>
        <w:lang w:val="ru-RU" w:eastAsia="en-US" w:bidi="ar-SA"/>
      </w:rPr>
    </w:lvl>
  </w:abstractNum>
  <w:abstractNum w:abstractNumId="26">
    <w:nsid w:val="2804645C"/>
    <w:multiLevelType w:val="hybridMultilevel"/>
    <w:tmpl w:val="CAE8B35E"/>
    <w:styleLink w:val="WWNum102"/>
    <w:lvl w:ilvl="0" w:tplc="92286BF6">
      <w:start w:val="1"/>
      <w:numFmt w:val="decimal"/>
      <w:lvlText w:val="%1)"/>
      <w:lvlJc w:val="left"/>
      <w:pPr>
        <w:ind w:left="2402" w:hanging="344"/>
      </w:pPr>
      <w:rPr>
        <w:rFonts w:ascii="Times New Roman" w:eastAsia="Times New Roman" w:hAnsi="Times New Roman" w:cs="Times New Roman" w:hint="default"/>
        <w:w w:val="99"/>
        <w:sz w:val="26"/>
        <w:szCs w:val="26"/>
        <w:lang w:val="ru-RU" w:eastAsia="en-US" w:bidi="ar-SA"/>
      </w:rPr>
    </w:lvl>
    <w:lvl w:ilvl="1" w:tplc="22B60A36">
      <w:numFmt w:val="bullet"/>
      <w:lvlText w:val="•"/>
      <w:lvlJc w:val="left"/>
      <w:pPr>
        <w:ind w:left="3325" w:hanging="344"/>
      </w:pPr>
      <w:rPr>
        <w:rFonts w:hint="default"/>
        <w:lang w:val="ru-RU" w:eastAsia="en-US" w:bidi="ar-SA"/>
      </w:rPr>
    </w:lvl>
    <w:lvl w:ilvl="2" w:tplc="3676B4A6">
      <w:numFmt w:val="bullet"/>
      <w:lvlText w:val="•"/>
      <w:lvlJc w:val="left"/>
      <w:pPr>
        <w:ind w:left="4251" w:hanging="344"/>
      </w:pPr>
      <w:rPr>
        <w:rFonts w:hint="default"/>
        <w:lang w:val="ru-RU" w:eastAsia="en-US" w:bidi="ar-SA"/>
      </w:rPr>
    </w:lvl>
    <w:lvl w:ilvl="3" w:tplc="BC326BF2">
      <w:numFmt w:val="bullet"/>
      <w:lvlText w:val="•"/>
      <w:lvlJc w:val="left"/>
      <w:pPr>
        <w:ind w:left="5177" w:hanging="344"/>
      </w:pPr>
      <w:rPr>
        <w:rFonts w:hint="default"/>
        <w:lang w:val="ru-RU" w:eastAsia="en-US" w:bidi="ar-SA"/>
      </w:rPr>
    </w:lvl>
    <w:lvl w:ilvl="4" w:tplc="85D0F2D8">
      <w:numFmt w:val="bullet"/>
      <w:lvlText w:val="•"/>
      <w:lvlJc w:val="left"/>
      <w:pPr>
        <w:ind w:left="6103" w:hanging="344"/>
      </w:pPr>
      <w:rPr>
        <w:rFonts w:hint="default"/>
        <w:lang w:val="ru-RU" w:eastAsia="en-US" w:bidi="ar-SA"/>
      </w:rPr>
    </w:lvl>
    <w:lvl w:ilvl="5" w:tplc="D0084DAE">
      <w:numFmt w:val="bullet"/>
      <w:lvlText w:val="•"/>
      <w:lvlJc w:val="left"/>
      <w:pPr>
        <w:ind w:left="7029" w:hanging="344"/>
      </w:pPr>
      <w:rPr>
        <w:rFonts w:hint="default"/>
        <w:lang w:val="ru-RU" w:eastAsia="en-US" w:bidi="ar-SA"/>
      </w:rPr>
    </w:lvl>
    <w:lvl w:ilvl="6" w:tplc="A29A7928">
      <w:numFmt w:val="bullet"/>
      <w:lvlText w:val="•"/>
      <w:lvlJc w:val="left"/>
      <w:pPr>
        <w:ind w:left="7955" w:hanging="344"/>
      </w:pPr>
      <w:rPr>
        <w:rFonts w:hint="default"/>
        <w:lang w:val="ru-RU" w:eastAsia="en-US" w:bidi="ar-SA"/>
      </w:rPr>
    </w:lvl>
    <w:lvl w:ilvl="7" w:tplc="9768EBF4">
      <w:numFmt w:val="bullet"/>
      <w:lvlText w:val="•"/>
      <w:lvlJc w:val="left"/>
      <w:pPr>
        <w:ind w:left="8881" w:hanging="344"/>
      </w:pPr>
      <w:rPr>
        <w:rFonts w:hint="default"/>
        <w:lang w:val="ru-RU" w:eastAsia="en-US" w:bidi="ar-SA"/>
      </w:rPr>
    </w:lvl>
    <w:lvl w:ilvl="8" w:tplc="96CEE316">
      <w:numFmt w:val="bullet"/>
      <w:lvlText w:val="•"/>
      <w:lvlJc w:val="left"/>
      <w:pPr>
        <w:ind w:left="9807" w:hanging="344"/>
      </w:pPr>
      <w:rPr>
        <w:rFonts w:hint="default"/>
        <w:lang w:val="ru-RU" w:eastAsia="en-US" w:bidi="ar-SA"/>
      </w:rPr>
    </w:lvl>
  </w:abstractNum>
  <w:abstractNum w:abstractNumId="27">
    <w:nsid w:val="2AE662B1"/>
    <w:multiLevelType w:val="hybridMultilevel"/>
    <w:tmpl w:val="BC54772A"/>
    <w:lvl w:ilvl="0" w:tplc="EF6C9F6C">
      <w:start w:val="1"/>
      <w:numFmt w:val="decimal"/>
      <w:lvlText w:val="%1)"/>
      <w:lvlJc w:val="left"/>
      <w:pPr>
        <w:ind w:left="2210" w:hanging="305"/>
      </w:pPr>
      <w:rPr>
        <w:rFonts w:ascii="Times New Roman" w:eastAsia="Times New Roman" w:hAnsi="Times New Roman" w:cs="Times New Roman" w:hint="default"/>
        <w:b/>
        <w:bCs/>
        <w:spacing w:val="0"/>
        <w:w w:val="100"/>
        <w:sz w:val="28"/>
        <w:szCs w:val="28"/>
        <w:lang w:val="ru-RU" w:eastAsia="en-US" w:bidi="ar-SA"/>
      </w:rPr>
    </w:lvl>
    <w:lvl w:ilvl="1" w:tplc="83827C70">
      <w:numFmt w:val="bullet"/>
      <w:lvlText w:val="•"/>
      <w:lvlJc w:val="left"/>
      <w:pPr>
        <w:ind w:left="3163" w:hanging="305"/>
      </w:pPr>
      <w:rPr>
        <w:rFonts w:hint="default"/>
        <w:lang w:val="ru-RU" w:eastAsia="en-US" w:bidi="ar-SA"/>
      </w:rPr>
    </w:lvl>
    <w:lvl w:ilvl="2" w:tplc="36EC4D2A">
      <w:numFmt w:val="bullet"/>
      <w:lvlText w:val="•"/>
      <w:lvlJc w:val="left"/>
      <w:pPr>
        <w:ind w:left="4107" w:hanging="305"/>
      </w:pPr>
      <w:rPr>
        <w:rFonts w:hint="default"/>
        <w:lang w:val="ru-RU" w:eastAsia="en-US" w:bidi="ar-SA"/>
      </w:rPr>
    </w:lvl>
    <w:lvl w:ilvl="3" w:tplc="CEC855DA">
      <w:numFmt w:val="bullet"/>
      <w:lvlText w:val="•"/>
      <w:lvlJc w:val="left"/>
      <w:pPr>
        <w:ind w:left="5051" w:hanging="305"/>
      </w:pPr>
      <w:rPr>
        <w:rFonts w:hint="default"/>
        <w:lang w:val="ru-RU" w:eastAsia="en-US" w:bidi="ar-SA"/>
      </w:rPr>
    </w:lvl>
    <w:lvl w:ilvl="4" w:tplc="F6B4EBA8">
      <w:numFmt w:val="bullet"/>
      <w:lvlText w:val="•"/>
      <w:lvlJc w:val="left"/>
      <w:pPr>
        <w:ind w:left="5995" w:hanging="305"/>
      </w:pPr>
      <w:rPr>
        <w:rFonts w:hint="default"/>
        <w:lang w:val="ru-RU" w:eastAsia="en-US" w:bidi="ar-SA"/>
      </w:rPr>
    </w:lvl>
    <w:lvl w:ilvl="5" w:tplc="23689FE2">
      <w:numFmt w:val="bullet"/>
      <w:lvlText w:val="•"/>
      <w:lvlJc w:val="left"/>
      <w:pPr>
        <w:ind w:left="6939" w:hanging="305"/>
      </w:pPr>
      <w:rPr>
        <w:rFonts w:hint="default"/>
        <w:lang w:val="ru-RU" w:eastAsia="en-US" w:bidi="ar-SA"/>
      </w:rPr>
    </w:lvl>
    <w:lvl w:ilvl="6" w:tplc="2B0E2E02">
      <w:numFmt w:val="bullet"/>
      <w:lvlText w:val="•"/>
      <w:lvlJc w:val="left"/>
      <w:pPr>
        <w:ind w:left="7883" w:hanging="305"/>
      </w:pPr>
      <w:rPr>
        <w:rFonts w:hint="default"/>
        <w:lang w:val="ru-RU" w:eastAsia="en-US" w:bidi="ar-SA"/>
      </w:rPr>
    </w:lvl>
    <w:lvl w:ilvl="7" w:tplc="6E1A3892">
      <w:numFmt w:val="bullet"/>
      <w:lvlText w:val="•"/>
      <w:lvlJc w:val="left"/>
      <w:pPr>
        <w:ind w:left="8827" w:hanging="305"/>
      </w:pPr>
      <w:rPr>
        <w:rFonts w:hint="default"/>
        <w:lang w:val="ru-RU" w:eastAsia="en-US" w:bidi="ar-SA"/>
      </w:rPr>
    </w:lvl>
    <w:lvl w:ilvl="8" w:tplc="992CA20A">
      <w:numFmt w:val="bullet"/>
      <w:lvlText w:val="•"/>
      <w:lvlJc w:val="left"/>
      <w:pPr>
        <w:ind w:left="9771" w:hanging="305"/>
      </w:pPr>
      <w:rPr>
        <w:rFonts w:hint="default"/>
        <w:lang w:val="ru-RU" w:eastAsia="en-US" w:bidi="ar-SA"/>
      </w:rPr>
    </w:lvl>
  </w:abstractNum>
  <w:abstractNum w:abstractNumId="28">
    <w:nsid w:val="2D2E7ABF"/>
    <w:multiLevelType w:val="multilevel"/>
    <w:tmpl w:val="85301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F9B1B5D"/>
    <w:multiLevelType w:val="hybridMultilevel"/>
    <w:tmpl w:val="D6E0D230"/>
    <w:styleLink w:val="WWNum112"/>
    <w:lvl w:ilvl="0" w:tplc="323697FA">
      <w:start w:val="1"/>
      <w:numFmt w:val="decimal"/>
      <w:lvlText w:val="%1)"/>
      <w:lvlJc w:val="left"/>
      <w:pPr>
        <w:ind w:left="2375" w:hanging="317"/>
      </w:pPr>
      <w:rPr>
        <w:rFonts w:ascii="Times New Roman" w:eastAsia="Times New Roman" w:hAnsi="Times New Roman" w:cs="Times New Roman" w:hint="default"/>
        <w:w w:val="99"/>
        <w:sz w:val="26"/>
        <w:szCs w:val="26"/>
        <w:lang w:val="ru-RU" w:eastAsia="en-US" w:bidi="ar-SA"/>
      </w:rPr>
    </w:lvl>
    <w:lvl w:ilvl="1" w:tplc="FA8C8B18">
      <w:numFmt w:val="bullet"/>
      <w:lvlText w:val="•"/>
      <w:lvlJc w:val="left"/>
      <w:pPr>
        <w:ind w:left="3307" w:hanging="317"/>
      </w:pPr>
      <w:rPr>
        <w:rFonts w:hint="default"/>
        <w:lang w:val="ru-RU" w:eastAsia="en-US" w:bidi="ar-SA"/>
      </w:rPr>
    </w:lvl>
    <w:lvl w:ilvl="2" w:tplc="AD7E46A0">
      <w:numFmt w:val="bullet"/>
      <w:lvlText w:val="•"/>
      <w:lvlJc w:val="left"/>
      <w:pPr>
        <w:ind w:left="4235" w:hanging="317"/>
      </w:pPr>
      <w:rPr>
        <w:rFonts w:hint="default"/>
        <w:lang w:val="ru-RU" w:eastAsia="en-US" w:bidi="ar-SA"/>
      </w:rPr>
    </w:lvl>
    <w:lvl w:ilvl="3" w:tplc="F612CBE6">
      <w:numFmt w:val="bullet"/>
      <w:lvlText w:val="•"/>
      <w:lvlJc w:val="left"/>
      <w:pPr>
        <w:ind w:left="5163" w:hanging="317"/>
      </w:pPr>
      <w:rPr>
        <w:rFonts w:hint="default"/>
        <w:lang w:val="ru-RU" w:eastAsia="en-US" w:bidi="ar-SA"/>
      </w:rPr>
    </w:lvl>
    <w:lvl w:ilvl="4" w:tplc="CE5E945E">
      <w:numFmt w:val="bullet"/>
      <w:lvlText w:val="•"/>
      <w:lvlJc w:val="left"/>
      <w:pPr>
        <w:ind w:left="6091" w:hanging="317"/>
      </w:pPr>
      <w:rPr>
        <w:rFonts w:hint="default"/>
        <w:lang w:val="ru-RU" w:eastAsia="en-US" w:bidi="ar-SA"/>
      </w:rPr>
    </w:lvl>
    <w:lvl w:ilvl="5" w:tplc="8506E024">
      <w:numFmt w:val="bullet"/>
      <w:lvlText w:val="•"/>
      <w:lvlJc w:val="left"/>
      <w:pPr>
        <w:ind w:left="7019" w:hanging="317"/>
      </w:pPr>
      <w:rPr>
        <w:rFonts w:hint="default"/>
        <w:lang w:val="ru-RU" w:eastAsia="en-US" w:bidi="ar-SA"/>
      </w:rPr>
    </w:lvl>
    <w:lvl w:ilvl="6" w:tplc="87565E04">
      <w:numFmt w:val="bullet"/>
      <w:lvlText w:val="•"/>
      <w:lvlJc w:val="left"/>
      <w:pPr>
        <w:ind w:left="7947" w:hanging="317"/>
      </w:pPr>
      <w:rPr>
        <w:rFonts w:hint="default"/>
        <w:lang w:val="ru-RU" w:eastAsia="en-US" w:bidi="ar-SA"/>
      </w:rPr>
    </w:lvl>
    <w:lvl w:ilvl="7" w:tplc="3F2E56BC">
      <w:numFmt w:val="bullet"/>
      <w:lvlText w:val="•"/>
      <w:lvlJc w:val="left"/>
      <w:pPr>
        <w:ind w:left="8875" w:hanging="317"/>
      </w:pPr>
      <w:rPr>
        <w:rFonts w:hint="default"/>
        <w:lang w:val="ru-RU" w:eastAsia="en-US" w:bidi="ar-SA"/>
      </w:rPr>
    </w:lvl>
    <w:lvl w:ilvl="8" w:tplc="E9DC1A7E">
      <w:numFmt w:val="bullet"/>
      <w:lvlText w:val="•"/>
      <w:lvlJc w:val="left"/>
      <w:pPr>
        <w:ind w:left="9803" w:hanging="317"/>
      </w:pPr>
      <w:rPr>
        <w:rFonts w:hint="default"/>
        <w:lang w:val="ru-RU" w:eastAsia="en-US" w:bidi="ar-SA"/>
      </w:rPr>
    </w:lvl>
  </w:abstractNum>
  <w:abstractNum w:abstractNumId="30">
    <w:nsid w:val="30EB70B9"/>
    <w:multiLevelType w:val="multilevel"/>
    <w:tmpl w:val="8F8A057E"/>
    <w:lvl w:ilvl="0">
      <w:start w:val="2"/>
      <w:numFmt w:val="decimal"/>
      <w:lvlText w:val="%1"/>
      <w:lvlJc w:val="left"/>
      <w:pPr>
        <w:ind w:left="600" w:hanging="600"/>
      </w:pPr>
      <w:rPr>
        <w:rFonts w:hint="default"/>
      </w:rPr>
    </w:lvl>
    <w:lvl w:ilvl="1">
      <w:start w:val="1"/>
      <w:numFmt w:val="decimal"/>
      <w:lvlText w:val="%1.%2"/>
      <w:lvlJc w:val="left"/>
      <w:pPr>
        <w:ind w:left="1903" w:hanging="600"/>
      </w:pPr>
      <w:rPr>
        <w:rFonts w:hint="default"/>
      </w:rPr>
    </w:lvl>
    <w:lvl w:ilvl="2">
      <w:start w:val="5"/>
      <w:numFmt w:val="decimal"/>
      <w:lvlText w:val="%1.%2.%3"/>
      <w:lvlJc w:val="left"/>
      <w:pPr>
        <w:ind w:left="3326" w:hanging="720"/>
      </w:pPr>
      <w:rPr>
        <w:rFonts w:hint="default"/>
      </w:rPr>
    </w:lvl>
    <w:lvl w:ilvl="3">
      <w:start w:val="1"/>
      <w:numFmt w:val="decimal"/>
      <w:lvlText w:val="%1.%2.%3.%4"/>
      <w:lvlJc w:val="left"/>
      <w:pPr>
        <w:ind w:left="4989" w:hanging="1080"/>
      </w:pPr>
      <w:rPr>
        <w:rFonts w:hint="default"/>
      </w:rPr>
    </w:lvl>
    <w:lvl w:ilvl="4">
      <w:start w:val="1"/>
      <w:numFmt w:val="decimal"/>
      <w:lvlText w:val="%1.%2.%3.%4.%5"/>
      <w:lvlJc w:val="left"/>
      <w:pPr>
        <w:ind w:left="6292" w:hanging="1080"/>
      </w:pPr>
      <w:rPr>
        <w:rFonts w:hint="default"/>
      </w:rPr>
    </w:lvl>
    <w:lvl w:ilvl="5">
      <w:start w:val="1"/>
      <w:numFmt w:val="decimal"/>
      <w:lvlText w:val="%1.%2.%3.%4.%5.%6"/>
      <w:lvlJc w:val="left"/>
      <w:pPr>
        <w:ind w:left="7955" w:hanging="1440"/>
      </w:pPr>
      <w:rPr>
        <w:rFonts w:hint="default"/>
      </w:rPr>
    </w:lvl>
    <w:lvl w:ilvl="6">
      <w:start w:val="1"/>
      <w:numFmt w:val="decimal"/>
      <w:lvlText w:val="%1.%2.%3.%4.%5.%6.%7"/>
      <w:lvlJc w:val="left"/>
      <w:pPr>
        <w:ind w:left="9258" w:hanging="1440"/>
      </w:pPr>
      <w:rPr>
        <w:rFonts w:hint="default"/>
      </w:rPr>
    </w:lvl>
    <w:lvl w:ilvl="7">
      <w:start w:val="1"/>
      <w:numFmt w:val="decimal"/>
      <w:lvlText w:val="%1.%2.%3.%4.%5.%6.%7.%8"/>
      <w:lvlJc w:val="left"/>
      <w:pPr>
        <w:ind w:left="10921" w:hanging="1800"/>
      </w:pPr>
      <w:rPr>
        <w:rFonts w:hint="default"/>
      </w:rPr>
    </w:lvl>
    <w:lvl w:ilvl="8">
      <w:start w:val="1"/>
      <w:numFmt w:val="decimal"/>
      <w:lvlText w:val="%1.%2.%3.%4.%5.%6.%7.%8.%9"/>
      <w:lvlJc w:val="left"/>
      <w:pPr>
        <w:ind w:left="12584" w:hanging="2160"/>
      </w:pPr>
      <w:rPr>
        <w:rFonts w:hint="default"/>
      </w:rPr>
    </w:lvl>
  </w:abstractNum>
  <w:abstractNum w:abstractNumId="31">
    <w:nsid w:val="31500FB4"/>
    <w:multiLevelType w:val="multilevel"/>
    <w:tmpl w:val="5F7460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nsid w:val="36BB52BE"/>
    <w:multiLevelType w:val="hybridMultilevel"/>
    <w:tmpl w:val="14ECE3D6"/>
    <w:styleLink w:val="WWNum92"/>
    <w:lvl w:ilvl="0" w:tplc="3A346626">
      <w:start w:val="1"/>
      <w:numFmt w:val="decimal"/>
      <w:lvlText w:val="%1)"/>
      <w:lvlJc w:val="left"/>
      <w:pPr>
        <w:ind w:left="2418" w:hanging="360"/>
      </w:pPr>
      <w:rPr>
        <w:rFonts w:ascii="Times New Roman" w:eastAsia="Times New Roman" w:hAnsi="Times New Roman" w:cs="Times New Roman" w:hint="default"/>
        <w:w w:val="99"/>
        <w:sz w:val="26"/>
        <w:szCs w:val="26"/>
        <w:lang w:val="ru-RU" w:eastAsia="en-US" w:bidi="ar-SA"/>
      </w:rPr>
    </w:lvl>
    <w:lvl w:ilvl="1" w:tplc="31783A70">
      <w:numFmt w:val="bullet"/>
      <w:lvlText w:val="•"/>
      <w:lvlJc w:val="left"/>
      <w:pPr>
        <w:ind w:left="3343" w:hanging="360"/>
      </w:pPr>
      <w:rPr>
        <w:rFonts w:hint="default"/>
        <w:lang w:val="ru-RU" w:eastAsia="en-US" w:bidi="ar-SA"/>
      </w:rPr>
    </w:lvl>
    <w:lvl w:ilvl="2" w:tplc="5642AD86">
      <w:numFmt w:val="bullet"/>
      <w:lvlText w:val="•"/>
      <w:lvlJc w:val="left"/>
      <w:pPr>
        <w:ind w:left="4267" w:hanging="360"/>
      </w:pPr>
      <w:rPr>
        <w:rFonts w:hint="default"/>
        <w:lang w:val="ru-RU" w:eastAsia="en-US" w:bidi="ar-SA"/>
      </w:rPr>
    </w:lvl>
    <w:lvl w:ilvl="3" w:tplc="9806B704">
      <w:numFmt w:val="bullet"/>
      <w:lvlText w:val="•"/>
      <w:lvlJc w:val="left"/>
      <w:pPr>
        <w:ind w:left="5191" w:hanging="360"/>
      </w:pPr>
      <w:rPr>
        <w:rFonts w:hint="default"/>
        <w:lang w:val="ru-RU" w:eastAsia="en-US" w:bidi="ar-SA"/>
      </w:rPr>
    </w:lvl>
    <w:lvl w:ilvl="4" w:tplc="B870379C">
      <w:numFmt w:val="bullet"/>
      <w:lvlText w:val="•"/>
      <w:lvlJc w:val="left"/>
      <w:pPr>
        <w:ind w:left="6115" w:hanging="360"/>
      </w:pPr>
      <w:rPr>
        <w:rFonts w:hint="default"/>
        <w:lang w:val="ru-RU" w:eastAsia="en-US" w:bidi="ar-SA"/>
      </w:rPr>
    </w:lvl>
    <w:lvl w:ilvl="5" w:tplc="ECBA35EC">
      <w:numFmt w:val="bullet"/>
      <w:lvlText w:val="•"/>
      <w:lvlJc w:val="left"/>
      <w:pPr>
        <w:ind w:left="7039" w:hanging="360"/>
      </w:pPr>
      <w:rPr>
        <w:rFonts w:hint="default"/>
        <w:lang w:val="ru-RU" w:eastAsia="en-US" w:bidi="ar-SA"/>
      </w:rPr>
    </w:lvl>
    <w:lvl w:ilvl="6" w:tplc="1D582962">
      <w:numFmt w:val="bullet"/>
      <w:lvlText w:val="•"/>
      <w:lvlJc w:val="left"/>
      <w:pPr>
        <w:ind w:left="7963" w:hanging="360"/>
      </w:pPr>
      <w:rPr>
        <w:rFonts w:hint="default"/>
        <w:lang w:val="ru-RU" w:eastAsia="en-US" w:bidi="ar-SA"/>
      </w:rPr>
    </w:lvl>
    <w:lvl w:ilvl="7" w:tplc="F7D8CDA2">
      <w:numFmt w:val="bullet"/>
      <w:lvlText w:val="•"/>
      <w:lvlJc w:val="left"/>
      <w:pPr>
        <w:ind w:left="8887" w:hanging="360"/>
      </w:pPr>
      <w:rPr>
        <w:rFonts w:hint="default"/>
        <w:lang w:val="ru-RU" w:eastAsia="en-US" w:bidi="ar-SA"/>
      </w:rPr>
    </w:lvl>
    <w:lvl w:ilvl="8" w:tplc="40D47FAC">
      <w:numFmt w:val="bullet"/>
      <w:lvlText w:val="•"/>
      <w:lvlJc w:val="left"/>
      <w:pPr>
        <w:ind w:left="9811" w:hanging="360"/>
      </w:pPr>
      <w:rPr>
        <w:rFonts w:hint="default"/>
        <w:lang w:val="ru-RU" w:eastAsia="en-US" w:bidi="ar-SA"/>
      </w:rPr>
    </w:lvl>
  </w:abstractNum>
  <w:abstractNum w:abstractNumId="34">
    <w:nsid w:val="38746EE0"/>
    <w:multiLevelType w:val="hybridMultilevel"/>
    <w:tmpl w:val="C4CA013C"/>
    <w:lvl w:ilvl="0" w:tplc="A40A8C44">
      <w:start w:val="1"/>
      <w:numFmt w:val="decimal"/>
      <w:lvlText w:val="%1)"/>
      <w:lvlJc w:val="left"/>
      <w:pPr>
        <w:ind w:left="2243" w:hanging="305"/>
      </w:pPr>
      <w:rPr>
        <w:rFonts w:ascii="Times New Roman" w:eastAsia="Times New Roman" w:hAnsi="Times New Roman" w:cs="Times New Roman" w:hint="default"/>
        <w:b/>
        <w:bCs/>
        <w:w w:val="100"/>
        <w:sz w:val="28"/>
        <w:szCs w:val="28"/>
        <w:lang w:val="ru-RU" w:eastAsia="en-US" w:bidi="ar-SA"/>
      </w:rPr>
    </w:lvl>
    <w:lvl w:ilvl="1" w:tplc="6D32B6F8">
      <w:numFmt w:val="bullet"/>
      <w:lvlText w:val="•"/>
      <w:lvlJc w:val="left"/>
      <w:pPr>
        <w:ind w:left="3181" w:hanging="305"/>
      </w:pPr>
      <w:rPr>
        <w:rFonts w:hint="default"/>
        <w:lang w:val="ru-RU" w:eastAsia="en-US" w:bidi="ar-SA"/>
      </w:rPr>
    </w:lvl>
    <w:lvl w:ilvl="2" w:tplc="B6880286">
      <w:numFmt w:val="bullet"/>
      <w:lvlText w:val="•"/>
      <w:lvlJc w:val="left"/>
      <w:pPr>
        <w:ind w:left="4123" w:hanging="305"/>
      </w:pPr>
      <w:rPr>
        <w:rFonts w:hint="default"/>
        <w:lang w:val="ru-RU" w:eastAsia="en-US" w:bidi="ar-SA"/>
      </w:rPr>
    </w:lvl>
    <w:lvl w:ilvl="3" w:tplc="16482342">
      <w:numFmt w:val="bullet"/>
      <w:lvlText w:val="•"/>
      <w:lvlJc w:val="left"/>
      <w:pPr>
        <w:ind w:left="5065" w:hanging="305"/>
      </w:pPr>
      <w:rPr>
        <w:rFonts w:hint="default"/>
        <w:lang w:val="ru-RU" w:eastAsia="en-US" w:bidi="ar-SA"/>
      </w:rPr>
    </w:lvl>
    <w:lvl w:ilvl="4" w:tplc="0E86A0F6">
      <w:numFmt w:val="bullet"/>
      <w:lvlText w:val="•"/>
      <w:lvlJc w:val="left"/>
      <w:pPr>
        <w:ind w:left="6007" w:hanging="305"/>
      </w:pPr>
      <w:rPr>
        <w:rFonts w:hint="default"/>
        <w:lang w:val="ru-RU" w:eastAsia="en-US" w:bidi="ar-SA"/>
      </w:rPr>
    </w:lvl>
    <w:lvl w:ilvl="5" w:tplc="A8B6FFD4">
      <w:numFmt w:val="bullet"/>
      <w:lvlText w:val="•"/>
      <w:lvlJc w:val="left"/>
      <w:pPr>
        <w:ind w:left="6949" w:hanging="305"/>
      </w:pPr>
      <w:rPr>
        <w:rFonts w:hint="default"/>
        <w:lang w:val="ru-RU" w:eastAsia="en-US" w:bidi="ar-SA"/>
      </w:rPr>
    </w:lvl>
    <w:lvl w:ilvl="6" w:tplc="0838C7BA">
      <w:numFmt w:val="bullet"/>
      <w:lvlText w:val="•"/>
      <w:lvlJc w:val="left"/>
      <w:pPr>
        <w:ind w:left="7891" w:hanging="305"/>
      </w:pPr>
      <w:rPr>
        <w:rFonts w:hint="default"/>
        <w:lang w:val="ru-RU" w:eastAsia="en-US" w:bidi="ar-SA"/>
      </w:rPr>
    </w:lvl>
    <w:lvl w:ilvl="7" w:tplc="9EFA6624">
      <w:numFmt w:val="bullet"/>
      <w:lvlText w:val="•"/>
      <w:lvlJc w:val="left"/>
      <w:pPr>
        <w:ind w:left="8833" w:hanging="305"/>
      </w:pPr>
      <w:rPr>
        <w:rFonts w:hint="default"/>
        <w:lang w:val="ru-RU" w:eastAsia="en-US" w:bidi="ar-SA"/>
      </w:rPr>
    </w:lvl>
    <w:lvl w:ilvl="8" w:tplc="D39C92A2">
      <w:numFmt w:val="bullet"/>
      <w:lvlText w:val="•"/>
      <w:lvlJc w:val="left"/>
      <w:pPr>
        <w:ind w:left="9775" w:hanging="305"/>
      </w:pPr>
      <w:rPr>
        <w:rFonts w:hint="default"/>
        <w:lang w:val="ru-RU" w:eastAsia="en-US" w:bidi="ar-SA"/>
      </w:rPr>
    </w:lvl>
  </w:abstractNum>
  <w:abstractNum w:abstractNumId="35">
    <w:nsid w:val="3BB418BF"/>
    <w:multiLevelType w:val="multilevel"/>
    <w:tmpl w:val="FCA268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573CD5"/>
    <w:multiLevelType w:val="hybridMultilevel"/>
    <w:tmpl w:val="D81ADF2C"/>
    <w:styleLink w:val="WWNum52"/>
    <w:lvl w:ilvl="0" w:tplc="2FB24A2A">
      <w:start w:val="1"/>
      <w:numFmt w:val="decimal"/>
      <w:lvlText w:val="%1)"/>
      <w:lvlJc w:val="left"/>
      <w:pPr>
        <w:ind w:left="2406" w:hanging="348"/>
      </w:pPr>
      <w:rPr>
        <w:rFonts w:ascii="Times New Roman" w:eastAsia="Times New Roman" w:hAnsi="Times New Roman" w:cs="Times New Roman" w:hint="default"/>
        <w:w w:val="99"/>
        <w:sz w:val="26"/>
        <w:szCs w:val="26"/>
        <w:lang w:val="ru-RU" w:eastAsia="en-US" w:bidi="ar-SA"/>
      </w:rPr>
    </w:lvl>
    <w:lvl w:ilvl="1" w:tplc="96163D06">
      <w:numFmt w:val="bullet"/>
      <w:lvlText w:val="•"/>
      <w:lvlJc w:val="left"/>
      <w:pPr>
        <w:ind w:left="3325" w:hanging="348"/>
      </w:pPr>
      <w:rPr>
        <w:rFonts w:hint="default"/>
        <w:lang w:val="ru-RU" w:eastAsia="en-US" w:bidi="ar-SA"/>
      </w:rPr>
    </w:lvl>
    <w:lvl w:ilvl="2" w:tplc="A39AF08C">
      <w:numFmt w:val="bullet"/>
      <w:lvlText w:val="•"/>
      <w:lvlJc w:val="left"/>
      <w:pPr>
        <w:ind w:left="4251" w:hanging="348"/>
      </w:pPr>
      <w:rPr>
        <w:rFonts w:hint="default"/>
        <w:lang w:val="ru-RU" w:eastAsia="en-US" w:bidi="ar-SA"/>
      </w:rPr>
    </w:lvl>
    <w:lvl w:ilvl="3" w:tplc="EA209356">
      <w:numFmt w:val="bullet"/>
      <w:lvlText w:val="•"/>
      <w:lvlJc w:val="left"/>
      <w:pPr>
        <w:ind w:left="5177" w:hanging="348"/>
      </w:pPr>
      <w:rPr>
        <w:rFonts w:hint="default"/>
        <w:lang w:val="ru-RU" w:eastAsia="en-US" w:bidi="ar-SA"/>
      </w:rPr>
    </w:lvl>
    <w:lvl w:ilvl="4" w:tplc="F0267FA2">
      <w:numFmt w:val="bullet"/>
      <w:lvlText w:val="•"/>
      <w:lvlJc w:val="left"/>
      <w:pPr>
        <w:ind w:left="6103" w:hanging="348"/>
      </w:pPr>
      <w:rPr>
        <w:rFonts w:hint="default"/>
        <w:lang w:val="ru-RU" w:eastAsia="en-US" w:bidi="ar-SA"/>
      </w:rPr>
    </w:lvl>
    <w:lvl w:ilvl="5" w:tplc="CAF23A7C">
      <w:numFmt w:val="bullet"/>
      <w:lvlText w:val="•"/>
      <w:lvlJc w:val="left"/>
      <w:pPr>
        <w:ind w:left="7029" w:hanging="348"/>
      </w:pPr>
      <w:rPr>
        <w:rFonts w:hint="default"/>
        <w:lang w:val="ru-RU" w:eastAsia="en-US" w:bidi="ar-SA"/>
      </w:rPr>
    </w:lvl>
    <w:lvl w:ilvl="6" w:tplc="1D3E34A2">
      <w:numFmt w:val="bullet"/>
      <w:lvlText w:val="•"/>
      <w:lvlJc w:val="left"/>
      <w:pPr>
        <w:ind w:left="7955" w:hanging="348"/>
      </w:pPr>
      <w:rPr>
        <w:rFonts w:hint="default"/>
        <w:lang w:val="ru-RU" w:eastAsia="en-US" w:bidi="ar-SA"/>
      </w:rPr>
    </w:lvl>
    <w:lvl w:ilvl="7" w:tplc="A09AD96A">
      <w:numFmt w:val="bullet"/>
      <w:lvlText w:val="•"/>
      <w:lvlJc w:val="left"/>
      <w:pPr>
        <w:ind w:left="8881" w:hanging="348"/>
      </w:pPr>
      <w:rPr>
        <w:rFonts w:hint="default"/>
        <w:lang w:val="ru-RU" w:eastAsia="en-US" w:bidi="ar-SA"/>
      </w:rPr>
    </w:lvl>
    <w:lvl w:ilvl="8" w:tplc="5AD4E42A">
      <w:numFmt w:val="bullet"/>
      <w:lvlText w:val="•"/>
      <w:lvlJc w:val="left"/>
      <w:pPr>
        <w:ind w:left="9807" w:hanging="348"/>
      </w:pPr>
      <w:rPr>
        <w:rFonts w:hint="default"/>
        <w:lang w:val="ru-RU" w:eastAsia="en-US" w:bidi="ar-SA"/>
      </w:rPr>
    </w:lvl>
  </w:abstractNum>
  <w:abstractNum w:abstractNumId="37">
    <w:nsid w:val="421F6D26"/>
    <w:multiLevelType w:val="hybridMultilevel"/>
    <w:tmpl w:val="4EC8B966"/>
    <w:lvl w:ilvl="0" w:tplc="3328F51E">
      <w:numFmt w:val="bullet"/>
      <w:lvlText w:val=""/>
      <w:lvlJc w:val="left"/>
      <w:pPr>
        <w:ind w:left="1338" w:hanging="154"/>
      </w:pPr>
      <w:rPr>
        <w:rFonts w:ascii="Symbol" w:eastAsia="Symbol" w:hAnsi="Symbol" w:cs="Symbol" w:hint="default"/>
        <w:spacing w:val="24"/>
        <w:w w:val="100"/>
        <w:sz w:val="28"/>
        <w:szCs w:val="28"/>
        <w:lang w:val="ru-RU" w:eastAsia="en-US" w:bidi="ar-SA"/>
      </w:rPr>
    </w:lvl>
    <w:lvl w:ilvl="1" w:tplc="48E4D0A6">
      <w:numFmt w:val="bullet"/>
      <w:lvlText w:val="•"/>
      <w:lvlJc w:val="left"/>
      <w:pPr>
        <w:ind w:left="2371" w:hanging="154"/>
      </w:pPr>
      <w:rPr>
        <w:rFonts w:hint="default"/>
        <w:lang w:val="ru-RU" w:eastAsia="en-US" w:bidi="ar-SA"/>
      </w:rPr>
    </w:lvl>
    <w:lvl w:ilvl="2" w:tplc="F022E380">
      <w:numFmt w:val="bullet"/>
      <w:lvlText w:val="•"/>
      <w:lvlJc w:val="left"/>
      <w:pPr>
        <w:ind w:left="3403" w:hanging="154"/>
      </w:pPr>
      <w:rPr>
        <w:rFonts w:hint="default"/>
        <w:lang w:val="ru-RU" w:eastAsia="en-US" w:bidi="ar-SA"/>
      </w:rPr>
    </w:lvl>
    <w:lvl w:ilvl="3" w:tplc="619C396E">
      <w:numFmt w:val="bullet"/>
      <w:lvlText w:val="•"/>
      <w:lvlJc w:val="left"/>
      <w:pPr>
        <w:ind w:left="4435" w:hanging="154"/>
      </w:pPr>
      <w:rPr>
        <w:rFonts w:hint="default"/>
        <w:lang w:val="ru-RU" w:eastAsia="en-US" w:bidi="ar-SA"/>
      </w:rPr>
    </w:lvl>
    <w:lvl w:ilvl="4" w:tplc="937435F4">
      <w:numFmt w:val="bullet"/>
      <w:lvlText w:val="•"/>
      <w:lvlJc w:val="left"/>
      <w:pPr>
        <w:ind w:left="5467" w:hanging="154"/>
      </w:pPr>
      <w:rPr>
        <w:rFonts w:hint="default"/>
        <w:lang w:val="ru-RU" w:eastAsia="en-US" w:bidi="ar-SA"/>
      </w:rPr>
    </w:lvl>
    <w:lvl w:ilvl="5" w:tplc="39BC5812">
      <w:numFmt w:val="bullet"/>
      <w:lvlText w:val="•"/>
      <w:lvlJc w:val="left"/>
      <w:pPr>
        <w:ind w:left="6499" w:hanging="154"/>
      </w:pPr>
      <w:rPr>
        <w:rFonts w:hint="default"/>
        <w:lang w:val="ru-RU" w:eastAsia="en-US" w:bidi="ar-SA"/>
      </w:rPr>
    </w:lvl>
    <w:lvl w:ilvl="6" w:tplc="11A8DA9E">
      <w:numFmt w:val="bullet"/>
      <w:lvlText w:val="•"/>
      <w:lvlJc w:val="left"/>
      <w:pPr>
        <w:ind w:left="7531" w:hanging="154"/>
      </w:pPr>
      <w:rPr>
        <w:rFonts w:hint="default"/>
        <w:lang w:val="ru-RU" w:eastAsia="en-US" w:bidi="ar-SA"/>
      </w:rPr>
    </w:lvl>
    <w:lvl w:ilvl="7" w:tplc="5BE6DA8E">
      <w:numFmt w:val="bullet"/>
      <w:lvlText w:val="•"/>
      <w:lvlJc w:val="left"/>
      <w:pPr>
        <w:ind w:left="8563" w:hanging="154"/>
      </w:pPr>
      <w:rPr>
        <w:rFonts w:hint="default"/>
        <w:lang w:val="ru-RU" w:eastAsia="en-US" w:bidi="ar-SA"/>
      </w:rPr>
    </w:lvl>
    <w:lvl w:ilvl="8" w:tplc="2C1EF850">
      <w:numFmt w:val="bullet"/>
      <w:lvlText w:val="•"/>
      <w:lvlJc w:val="left"/>
      <w:pPr>
        <w:ind w:left="9595" w:hanging="154"/>
      </w:pPr>
      <w:rPr>
        <w:rFonts w:hint="default"/>
        <w:lang w:val="ru-RU" w:eastAsia="en-US" w:bidi="ar-SA"/>
      </w:rPr>
    </w:lvl>
  </w:abstractNum>
  <w:abstractNum w:abstractNumId="38">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nsid w:val="42741537"/>
    <w:multiLevelType w:val="hybridMultilevel"/>
    <w:tmpl w:val="3CA6073A"/>
    <w:styleLink w:val="WWNum132"/>
    <w:lvl w:ilvl="0" w:tplc="A6E066E4">
      <w:start w:val="1"/>
      <w:numFmt w:val="decimal"/>
      <w:lvlText w:val="%1)"/>
      <w:lvlJc w:val="left"/>
      <w:pPr>
        <w:ind w:left="2210" w:hanging="305"/>
      </w:pPr>
      <w:rPr>
        <w:rFonts w:ascii="Times New Roman" w:eastAsia="Times New Roman" w:hAnsi="Times New Roman" w:cs="Times New Roman" w:hint="default"/>
        <w:w w:val="100"/>
        <w:sz w:val="28"/>
        <w:szCs w:val="28"/>
        <w:lang w:val="ru-RU" w:eastAsia="en-US" w:bidi="ar-SA"/>
      </w:rPr>
    </w:lvl>
    <w:lvl w:ilvl="1" w:tplc="C2B2B38C">
      <w:numFmt w:val="bullet"/>
      <w:lvlText w:val="•"/>
      <w:lvlJc w:val="left"/>
      <w:pPr>
        <w:ind w:left="3163" w:hanging="305"/>
      </w:pPr>
      <w:rPr>
        <w:rFonts w:hint="default"/>
        <w:lang w:val="ru-RU" w:eastAsia="en-US" w:bidi="ar-SA"/>
      </w:rPr>
    </w:lvl>
    <w:lvl w:ilvl="2" w:tplc="913E7A38">
      <w:numFmt w:val="bullet"/>
      <w:lvlText w:val="•"/>
      <w:lvlJc w:val="left"/>
      <w:pPr>
        <w:ind w:left="4107" w:hanging="305"/>
      </w:pPr>
      <w:rPr>
        <w:rFonts w:hint="default"/>
        <w:lang w:val="ru-RU" w:eastAsia="en-US" w:bidi="ar-SA"/>
      </w:rPr>
    </w:lvl>
    <w:lvl w:ilvl="3" w:tplc="19BC98D6">
      <w:numFmt w:val="bullet"/>
      <w:lvlText w:val="•"/>
      <w:lvlJc w:val="left"/>
      <w:pPr>
        <w:ind w:left="5051" w:hanging="305"/>
      </w:pPr>
      <w:rPr>
        <w:rFonts w:hint="default"/>
        <w:lang w:val="ru-RU" w:eastAsia="en-US" w:bidi="ar-SA"/>
      </w:rPr>
    </w:lvl>
    <w:lvl w:ilvl="4" w:tplc="EA88F5C8">
      <w:numFmt w:val="bullet"/>
      <w:lvlText w:val="•"/>
      <w:lvlJc w:val="left"/>
      <w:pPr>
        <w:ind w:left="5995" w:hanging="305"/>
      </w:pPr>
      <w:rPr>
        <w:rFonts w:hint="default"/>
        <w:lang w:val="ru-RU" w:eastAsia="en-US" w:bidi="ar-SA"/>
      </w:rPr>
    </w:lvl>
    <w:lvl w:ilvl="5" w:tplc="8D5A2768">
      <w:numFmt w:val="bullet"/>
      <w:lvlText w:val="•"/>
      <w:lvlJc w:val="left"/>
      <w:pPr>
        <w:ind w:left="6939" w:hanging="305"/>
      </w:pPr>
      <w:rPr>
        <w:rFonts w:hint="default"/>
        <w:lang w:val="ru-RU" w:eastAsia="en-US" w:bidi="ar-SA"/>
      </w:rPr>
    </w:lvl>
    <w:lvl w:ilvl="6" w:tplc="119AAA40">
      <w:numFmt w:val="bullet"/>
      <w:lvlText w:val="•"/>
      <w:lvlJc w:val="left"/>
      <w:pPr>
        <w:ind w:left="7883" w:hanging="305"/>
      </w:pPr>
      <w:rPr>
        <w:rFonts w:hint="default"/>
        <w:lang w:val="ru-RU" w:eastAsia="en-US" w:bidi="ar-SA"/>
      </w:rPr>
    </w:lvl>
    <w:lvl w:ilvl="7" w:tplc="EA06767C">
      <w:numFmt w:val="bullet"/>
      <w:lvlText w:val="•"/>
      <w:lvlJc w:val="left"/>
      <w:pPr>
        <w:ind w:left="8827" w:hanging="305"/>
      </w:pPr>
      <w:rPr>
        <w:rFonts w:hint="default"/>
        <w:lang w:val="ru-RU" w:eastAsia="en-US" w:bidi="ar-SA"/>
      </w:rPr>
    </w:lvl>
    <w:lvl w:ilvl="8" w:tplc="FDAEB698">
      <w:numFmt w:val="bullet"/>
      <w:lvlText w:val="•"/>
      <w:lvlJc w:val="left"/>
      <w:pPr>
        <w:ind w:left="9771" w:hanging="305"/>
      </w:pPr>
      <w:rPr>
        <w:rFonts w:hint="default"/>
        <w:lang w:val="ru-RU" w:eastAsia="en-US" w:bidi="ar-SA"/>
      </w:rPr>
    </w:lvl>
  </w:abstractNum>
  <w:abstractNum w:abstractNumId="40">
    <w:nsid w:val="455B71D6"/>
    <w:multiLevelType w:val="hybridMultilevel"/>
    <w:tmpl w:val="DB5632DA"/>
    <w:lvl w:ilvl="0" w:tplc="5A46ABC4">
      <w:start w:val="1"/>
      <w:numFmt w:val="decimal"/>
      <w:lvlText w:val="%1)"/>
      <w:lvlJc w:val="left"/>
      <w:pPr>
        <w:ind w:left="2210" w:hanging="305"/>
      </w:pPr>
      <w:rPr>
        <w:rFonts w:ascii="Times New Roman" w:eastAsia="Times New Roman" w:hAnsi="Times New Roman" w:cs="Times New Roman" w:hint="default"/>
        <w:b/>
        <w:bCs/>
        <w:spacing w:val="0"/>
        <w:w w:val="100"/>
        <w:sz w:val="28"/>
        <w:szCs w:val="28"/>
        <w:lang w:val="ru-RU" w:eastAsia="en-US" w:bidi="ar-SA"/>
      </w:rPr>
    </w:lvl>
    <w:lvl w:ilvl="1" w:tplc="E9B674B8">
      <w:numFmt w:val="bullet"/>
      <w:lvlText w:val="•"/>
      <w:lvlJc w:val="left"/>
      <w:pPr>
        <w:ind w:left="3163" w:hanging="305"/>
      </w:pPr>
      <w:rPr>
        <w:rFonts w:hint="default"/>
        <w:lang w:val="ru-RU" w:eastAsia="en-US" w:bidi="ar-SA"/>
      </w:rPr>
    </w:lvl>
    <w:lvl w:ilvl="2" w:tplc="5302F6E2">
      <w:numFmt w:val="bullet"/>
      <w:lvlText w:val="•"/>
      <w:lvlJc w:val="left"/>
      <w:pPr>
        <w:ind w:left="4107" w:hanging="305"/>
      </w:pPr>
      <w:rPr>
        <w:rFonts w:hint="default"/>
        <w:lang w:val="ru-RU" w:eastAsia="en-US" w:bidi="ar-SA"/>
      </w:rPr>
    </w:lvl>
    <w:lvl w:ilvl="3" w:tplc="E37A5150">
      <w:numFmt w:val="bullet"/>
      <w:lvlText w:val="•"/>
      <w:lvlJc w:val="left"/>
      <w:pPr>
        <w:ind w:left="5051" w:hanging="305"/>
      </w:pPr>
      <w:rPr>
        <w:rFonts w:hint="default"/>
        <w:lang w:val="ru-RU" w:eastAsia="en-US" w:bidi="ar-SA"/>
      </w:rPr>
    </w:lvl>
    <w:lvl w:ilvl="4" w:tplc="F3C46858">
      <w:numFmt w:val="bullet"/>
      <w:lvlText w:val="•"/>
      <w:lvlJc w:val="left"/>
      <w:pPr>
        <w:ind w:left="5995" w:hanging="305"/>
      </w:pPr>
      <w:rPr>
        <w:rFonts w:hint="default"/>
        <w:lang w:val="ru-RU" w:eastAsia="en-US" w:bidi="ar-SA"/>
      </w:rPr>
    </w:lvl>
    <w:lvl w:ilvl="5" w:tplc="949CB7FC">
      <w:numFmt w:val="bullet"/>
      <w:lvlText w:val="•"/>
      <w:lvlJc w:val="left"/>
      <w:pPr>
        <w:ind w:left="6939" w:hanging="305"/>
      </w:pPr>
      <w:rPr>
        <w:rFonts w:hint="default"/>
        <w:lang w:val="ru-RU" w:eastAsia="en-US" w:bidi="ar-SA"/>
      </w:rPr>
    </w:lvl>
    <w:lvl w:ilvl="6" w:tplc="DA7A2AF0">
      <w:numFmt w:val="bullet"/>
      <w:lvlText w:val="•"/>
      <w:lvlJc w:val="left"/>
      <w:pPr>
        <w:ind w:left="7883" w:hanging="305"/>
      </w:pPr>
      <w:rPr>
        <w:rFonts w:hint="default"/>
        <w:lang w:val="ru-RU" w:eastAsia="en-US" w:bidi="ar-SA"/>
      </w:rPr>
    </w:lvl>
    <w:lvl w:ilvl="7" w:tplc="9468BD78">
      <w:numFmt w:val="bullet"/>
      <w:lvlText w:val="•"/>
      <w:lvlJc w:val="left"/>
      <w:pPr>
        <w:ind w:left="8827" w:hanging="305"/>
      </w:pPr>
      <w:rPr>
        <w:rFonts w:hint="default"/>
        <w:lang w:val="ru-RU" w:eastAsia="en-US" w:bidi="ar-SA"/>
      </w:rPr>
    </w:lvl>
    <w:lvl w:ilvl="8" w:tplc="44D62F0C">
      <w:numFmt w:val="bullet"/>
      <w:lvlText w:val="•"/>
      <w:lvlJc w:val="left"/>
      <w:pPr>
        <w:ind w:left="9771" w:hanging="305"/>
      </w:pPr>
      <w:rPr>
        <w:rFonts w:hint="default"/>
        <w:lang w:val="ru-RU" w:eastAsia="en-US" w:bidi="ar-SA"/>
      </w:rPr>
    </w:lvl>
  </w:abstractNum>
  <w:abstractNum w:abstractNumId="41">
    <w:nsid w:val="45EB7B5A"/>
    <w:multiLevelType w:val="multilevel"/>
    <w:tmpl w:val="2B1E8924"/>
    <w:lvl w:ilvl="0">
      <w:start w:val="1"/>
      <w:numFmt w:val="decimal"/>
      <w:lvlText w:val="%1."/>
      <w:lvlJc w:val="left"/>
      <w:pPr>
        <w:ind w:left="2186" w:hanging="281"/>
      </w:pPr>
      <w:rPr>
        <w:rFonts w:hint="default"/>
        <w:b/>
        <w:bCs/>
        <w:spacing w:val="0"/>
        <w:w w:val="100"/>
        <w:lang w:val="ru-RU" w:eastAsia="en-US" w:bidi="ar-SA"/>
      </w:rPr>
    </w:lvl>
    <w:lvl w:ilvl="1">
      <w:start w:val="1"/>
      <w:numFmt w:val="decimal"/>
      <w:lvlText w:val="%1.%2"/>
      <w:lvlJc w:val="left"/>
      <w:pPr>
        <w:ind w:left="2397"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606"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600" w:hanging="701"/>
      </w:pPr>
      <w:rPr>
        <w:rFonts w:hint="default"/>
        <w:lang w:val="ru-RU" w:eastAsia="en-US" w:bidi="ar-SA"/>
      </w:rPr>
    </w:lvl>
    <w:lvl w:ilvl="4">
      <w:numFmt w:val="bullet"/>
      <w:lvlText w:val="•"/>
      <w:lvlJc w:val="left"/>
      <w:pPr>
        <w:ind w:left="2680" w:hanging="701"/>
      </w:pPr>
      <w:rPr>
        <w:rFonts w:hint="default"/>
        <w:lang w:val="ru-RU" w:eastAsia="en-US" w:bidi="ar-SA"/>
      </w:rPr>
    </w:lvl>
    <w:lvl w:ilvl="5">
      <w:numFmt w:val="bullet"/>
      <w:lvlText w:val="•"/>
      <w:lvlJc w:val="left"/>
      <w:pPr>
        <w:ind w:left="4176" w:hanging="701"/>
      </w:pPr>
      <w:rPr>
        <w:rFonts w:hint="default"/>
        <w:lang w:val="ru-RU" w:eastAsia="en-US" w:bidi="ar-SA"/>
      </w:rPr>
    </w:lvl>
    <w:lvl w:ilvl="6">
      <w:numFmt w:val="bullet"/>
      <w:lvlText w:val="•"/>
      <w:lvlJc w:val="left"/>
      <w:pPr>
        <w:ind w:left="5673" w:hanging="701"/>
      </w:pPr>
      <w:rPr>
        <w:rFonts w:hint="default"/>
        <w:lang w:val="ru-RU" w:eastAsia="en-US" w:bidi="ar-SA"/>
      </w:rPr>
    </w:lvl>
    <w:lvl w:ilvl="7">
      <w:numFmt w:val="bullet"/>
      <w:lvlText w:val="•"/>
      <w:lvlJc w:val="left"/>
      <w:pPr>
        <w:ind w:left="7169" w:hanging="701"/>
      </w:pPr>
      <w:rPr>
        <w:rFonts w:hint="default"/>
        <w:lang w:val="ru-RU" w:eastAsia="en-US" w:bidi="ar-SA"/>
      </w:rPr>
    </w:lvl>
    <w:lvl w:ilvl="8">
      <w:numFmt w:val="bullet"/>
      <w:lvlText w:val="•"/>
      <w:lvlJc w:val="left"/>
      <w:pPr>
        <w:ind w:left="8666" w:hanging="701"/>
      </w:pPr>
      <w:rPr>
        <w:rFonts w:hint="default"/>
        <w:lang w:val="ru-RU" w:eastAsia="en-US" w:bidi="ar-SA"/>
      </w:rPr>
    </w:lvl>
  </w:abstractNum>
  <w:abstractNum w:abstractNumId="42">
    <w:nsid w:val="468C2D6B"/>
    <w:multiLevelType w:val="hybridMultilevel"/>
    <w:tmpl w:val="198ED3C2"/>
    <w:lvl w:ilvl="0" w:tplc="2F900282">
      <w:numFmt w:val="bullet"/>
      <w:lvlText w:val="-"/>
      <w:lvlJc w:val="left"/>
      <w:pPr>
        <w:ind w:left="118" w:hanging="164"/>
      </w:pPr>
      <w:rPr>
        <w:rFonts w:ascii="Times New Roman" w:eastAsia="Times New Roman" w:hAnsi="Times New Roman" w:cs="Times New Roman" w:hint="default"/>
        <w:w w:val="100"/>
        <w:sz w:val="28"/>
        <w:szCs w:val="28"/>
        <w:lang w:val="ru-RU" w:eastAsia="en-US" w:bidi="ar-SA"/>
      </w:rPr>
    </w:lvl>
    <w:lvl w:ilvl="1" w:tplc="750CE2D8">
      <w:numFmt w:val="bullet"/>
      <w:lvlText w:val="•"/>
      <w:lvlJc w:val="left"/>
      <w:pPr>
        <w:ind w:left="1137" w:hanging="164"/>
      </w:pPr>
      <w:rPr>
        <w:rFonts w:hint="default"/>
        <w:lang w:val="ru-RU" w:eastAsia="en-US" w:bidi="ar-SA"/>
      </w:rPr>
    </w:lvl>
    <w:lvl w:ilvl="2" w:tplc="1486A6BC">
      <w:numFmt w:val="bullet"/>
      <w:lvlText w:val="•"/>
      <w:lvlJc w:val="left"/>
      <w:pPr>
        <w:ind w:left="2155" w:hanging="164"/>
      </w:pPr>
      <w:rPr>
        <w:rFonts w:hint="default"/>
        <w:lang w:val="ru-RU" w:eastAsia="en-US" w:bidi="ar-SA"/>
      </w:rPr>
    </w:lvl>
    <w:lvl w:ilvl="3" w:tplc="20746D36">
      <w:numFmt w:val="bullet"/>
      <w:lvlText w:val="•"/>
      <w:lvlJc w:val="left"/>
      <w:pPr>
        <w:ind w:left="3173" w:hanging="164"/>
      </w:pPr>
      <w:rPr>
        <w:rFonts w:hint="default"/>
        <w:lang w:val="ru-RU" w:eastAsia="en-US" w:bidi="ar-SA"/>
      </w:rPr>
    </w:lvl>
    <w:lvl w:ilvl="4" w:tplc="1466F02E">
      <w:numFmt w:val="bullet"/>
      <w:lvlText w:val="•"/>
      <w:lvlJc w:val="left"/>
      <w:pPr>
        <w:ind w:left="4191" w:hanging="164"/>
      </w:pPr>
      <w:rPr>
        <w:rFonts w:hint="default"/>
        <w:lang w:val="ru-RU" w:eastAsia="en-US" w:bidi="ar-SA"/>
      </w:rPr>
    </w:lvl>
    <w:lvl w:ilvl="5" w:tplc="C40C813A">
      <w:numFmt w:val="bullet"/>
      <w:lvlText w:val="•"/>
      <w:lvlJc w:val="left"/>
      <w:pPr>
        <w:ind w:left="5209" w:hanging="164"/>
      </w:pPr>
      <w:rPr>
        <w:rFonts w:hint="default"/>
        <w:lang w:val="ru-RU" w:eastAsia="en-US" w:bidi="ar-SA"/>
      </w:rPr>
    </w:lvl>
    <w:lvl w:ilvl="6" w:tplc="EF38D67C">
      <w:numFmt w:val="bullet"/>
      <w:lvlText w:val="•"/>
      <w:lvlJc w:val="left"/>
      <w:pPr>
        <w:ind w:left="6227" w:hanging="164"/>
      </w:pPr>
      <w:rPr>
        <w:rFonts w:hint="default"/>
        <w:lang w:val="ru-RU" w:eastAsia="en-US" w:bidi="ar-SA"/>
      </w:rPr>
    </w:lvl>
    <w:lvl w:ilvl="7" w:tplc="E0A80738">
      <w:numFmt w:val="bullet"/>
      <w:lvlText w:val="•"/>
      <w:lvlJc w:val="left"/>
      <w:pPr>
        <w:ind w:left="7245" w:hanging="164"/>
      </w:pPr>
      <w:rPr>
        <w:rFonts w:hint="default"/>
        <w:lang w:val="ru-RU" w:eastAsia="en-US" w:bidi="ar-SA"/>
      </w:rPr>
    </w:lvl>
    <w:lvl w:ilvl="8" w:tplc="6EEE2F9E">
      <w:numFmt w:val="bullet"/>
      <w:lvlText w:val="•"/>
      <w:lvlJc w:val="left"/>
      <w:pPr>
        <w:ind w:left="8263" w:hanging="164"/>
      </w:pPr>
      <w:rPr>
        <w:rFonts w:hint="default"/>
        <w:lang w:val="ru-RU" w:eastAsia="en-US" w:bidi="ar-SA"/>
      </w:rPr>
    </w:lvl>
  </w:abstractNum>
  <w:abstractNum w:abstractNumId="4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4">
    <w:nsid w:val="4DFD3142"/>
    <w:multiLevelType w:val="multilevel"/>
    <w:tmpl w:val="BA2E0C2C"/>
    <w:styleLink w:val="WWNum32"/>
    <w:lvl w:ilvl="0">
      <w:start w:val="1"/>
      <w:numFmt w:val="decimal"/>
      <w:lvlText w:val="%1."/>
      <w:lvlJc w:val="left"/>
      <w:pPr>
        <w:ind w:left="2186"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2397"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28" w:hanging="492"/>
      </w:pPr>
      <w:rPr>
        <w:rFonts w:hint="default"/>
        <w:lang w:val="ru-RU" w:eastAsia="en-US" w:bidi="ar-SA"/>
      </w:rPr>
    </w:lvl>
    <w:lvl w:ilvl="3">
      <w:numFmt w:val="bullet"/>
      <w:lvlText w:val="•"/>
      <w:lvlJc w:val="left"/>
      <w:pPr>
        <w:ind w:left="4457" w:hanging="492"/>
      </w:pPr>
      <w:rPr>
        <w:rFonts w:hint="default"/>
        <w:lang w:val="ru-RU" w:eastAsia="en-US" w:bidi="ar-SA"/>
      </w:rPr>
    </w:lvl>
    <w:lvl w:ilvl="4">
      <w:numFmt w:val="bullet"/>
      <w:lvlText w:val="•"/>
      <w:lvlJc w:val="left"/>
      <w:pPr>
        <w:ind w:left="5486" w:hanging="492"/>
      </w:pPr>
      <w:rPr>
        <w:rFonts w:hint="default"/>
        <w:lang w:val="ru-RU" w:eastAsia="en-US" w:bidi="ar-SA"/>
      </w:rPr>
    </w:lvl>
    <w:lvl w:ilvl="5">
      <w:numFmt w:val="bullet"/>
      <w:lvlText w:val="•"/>
      <w:lvlJc w:val="left"/>
      <w:pPr>
        <w:ind w:left="6515" w:hanging="492"/>
      </w:pPr>
      <w:rPr>
        <w:rFonts w:hint="default"/>
        <w:lang w:val="ru-RU" w:eastAsia="en-US" w:bidi="ar-SA"/>
      </w:rPr>
    </w:lvl>
    <w:lvl w:ilvl="6">
      <w:numFmt w:val="bullet"/>
      <w:lvlText w:val="•"/>
      <w:lvlJc w:val="left"/>
      <w:pPr>
        <w:ind w:left="7544" w:hanging="492"/>
      </w:pPr>
      <w:rPr>
        <w:rFonts w:hint="default"/>
        <w:lang w:val="ru-RU" w:eastAsia="en-US" w:bidi="ar-SA"/>
      </w:rPr>
    </w:lvl>
    <w:lvl w:ilvl="7">
      <w:numFmt w:val="bullet"/>
      <w:lvlText w:val="•"/>
      <w:lvlJc w:val="left"/>
      <w:pPr>
        <w:ind w:left="8572" w:hanging="492"/>
      </w:pPr>
      <w:rPr>
        <w:rFonts w:hint="default"/>
        <w:lang w:val="ru-RU" w:eastAsia="en-US" w:bidi="ar-SA"/>
      </w:rPr>
    </w:lvl>
    <w:lvl w:ilvl="8">
      <w:numFmt w:val="bullet"/>
      <w:lvlText w:val="•"/>
      <w:lvlJc w:val="left"/>
      <w:pPr>
        <w:ind w:left="9601" w:hanging="492"/>
      </w:pPr>
      <w:rPr>
        <w:rFonts w:hint="default"/>
        <w:lang w:val="ru-RU" w:eastAsia="en-US" w:bidi="ar-SA"/>
      </w:rPr>
    </w:lvl>
  </w:abstractNum>
  <w:abstractNum w:abstractNumId="45">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6">
    <w:nsid w:val="515D1C7F"/>
    <w:multiLevelType w:val="hybridMultilevel"/>
    <w:tmpl w:val="CDA6D8EC"/>
    <w:lvl w:ilvl="0" w:tplc="5596DB74">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8B6AE822">
      <w:numFmt w:val="bullet"/>
      <w:lvlText w:val="•"/>
      <w:lvlJc w:val="left"/>
      <w:pPr>
        <w:ind w:left="3163" w:hanging="305"/>
      </w:pPr>
      <w:rPr>
        <w:rFonts w:hint="default"/>
        <w:lang w:val="ru-RU" w:eastAsia="en-US" w:bidi="ar-SA"/>
      </w:rPr>
    </w:lvl>
    <w:lvl w:ilvl="2" w:tplc="E070B44E">
      <w:numFmt w:val="bullet"/>
      <w:lvlText w:val="•"/>
      <w:lvlJc w:val="left"/>
      <w:pPr>
        <w:ind w:left="4107" w:hanging="305"/>
      </w:pPr>
      <w:rPr>
        <w:rFonts w:hint="default"/>
        <w:lang w:val="ru-RU" w:eastAsia="en-US" w:bidi="ar-SA"/>
      </w:rPr>
    </w:lvl>
    <w:lvl w:ilvl="3" w:tplc="A1D04A48">
      <w:numFmt w:val="bullet"/>
      <w:lvlText w:val="•"/>
      <w:lvlJc w:val="left"/>
      <w:pPr>
        <w:ind w:left="5051" w:hanging="305"/>
      </w:pPr>
      <w:rPr>
        <w:rFonts w:hint="default"/>
        <w:lang w:val="ru-RU" w:eastAsia="en-US" w:bidi="ar-SA"/>
      </w:rPr>
    </w:lvl>
    <w:lvl w:ilvl="4" w:tplc="14EAB272">
      <w:numFmt w:val="bullet"/>
      <w:lvlText w:val="•"/>
      <w:lvlJc w:val="left"/>
      <w:pPr>
        <w:ind w:left="5995" w:hanging="305"/>
      </w:pPr>
      <w:rPr>
        <w:rFonts w:hint="default"/>
        <w:lang w:val="ru-RU" w:eastAsia="en-US" w:bidi="ar-SA"/>
      </w:rPr>
    </w:lvl>
    <w:lvl w:ilvl="5" w:tplc="4BC40706">
      <w:numFmt w:val="bullet"/>
      <w:lvlText w:val="•"/>
      <w:lvlJc w:val="left"/>
      <w:pPr>
        <w:ind w:left="6939" w:hanging="305"/>
      </w:pPr>
      <w:rPr>
        <w:rFonts w:hint="default"/>
        <w:lang w:val="ru-RU" w:eastAsia="en-US" w:bidi="ar-SA"/>
      </w:rPr>
    </w:lvl>
    <w:lvl w:ilvl="6" w:tplc="F2BA8FD2">
      <w:numFmt w:val="bullet"/>
      <w:lvlText w:val="•"/>
      <w:lvlJc w:val="left"/>
      <w:pPr>
        <w:ind w:left="7883" w:hanging="305"/>
      </w:pPr>
      <w:rPr>
        <w:rFonts w:hint="default"/>
        <w:lang w:val="ru-RU" w:eastAsia="en-US" w:bidi="ar-SA"/>
      </w:rPr>
    </w:lvl>
    <w:lvl w:ilvl="7" w:tplc="D5D00D00">
      <w:numFmt w:val="bullet"/>
      <w:lvlText w:val="•"/>
      <w:lvlJc w:val="left"/>
      <w:pPr>
        <w:ind w:left="8827" w:hanging="305"/>
      </w:pPr>
      <w:rPr>
        <w:rFonts w:hint="default"/>
        <w:lang w:val="ru-RU" w:eastAsia="en-US" w:bidi="ar-SA"/>
      </w:rPr>
    </w:lvl>
    <w:lvl w:ilvl="8" w:tplc="16620AC6">
      <w:numFmt w:val="bullet"/>
      <w:lvlText w:val="•"/>
      <w:lvlJc w:val="left"/>
      <w:pPr>
        <w:ind w:left="9771" w:hanging="305"/>
      </w:pPr>
      <w:rPr>
        <w:rFonts w:hint="default"/>
        <w:lang w:val="ru-RU" w:eastAsia="en-US" w:bidi="ar-SA"/>
      </w:rPr>
    </w:lvl>
  </w:abstractNum>
  <w:abstractNum w:abstractNumId="47">
    <w:nsid w:val="52363A73"/>
    <w:multiLevelType w:val="hybridMultilevel"/>
    <w:tmpl w:val="3D240F34"/>
    <w:styleLink w:val="WWNum162"/>
    <w:lvl w:ilvl="0" w:tplc="BB74DF40">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1988C004">
      <w:numFmt w:val="bullet"/>
      <w:lvlText w:val="•"/>
      <w:lvlJc w:val="left"/>
      <w:pPr>
        <w:ind w:left="3163" w:hanging="305"/>
      </w:pPr>
      <w:rPr>
        <w:rFonts w:hint="default"/>
        <w:lang w:val="ru-RU" w:eastAsia="en-US" w:bidi="ar-SA"/>
      </w:rPr>
    </w:lvl>
    <w:lvl w:ilvl="2" w:tplc="04A21114">
      <w:numFmt w:val="bullet"/>
      <w:lvlText w:val="•"/>
      <w:lvlJc w:val="left"/>
      <w:pPr>
        <w:ind w:left="4107" w:hanging="305"/>
      </w:pPr>
      <w:rPr>
        <w:rFonts w:hint="default"/>
        <w:lang w:val="ru-RU" w:eastAsia="en-US" w:bidi="ar-SA"/>
      </w:rPr>
    </w:lvl>
    <w:lvl w:ilvl="3" w:tplc="AF0629B0">
      <w:numFmt w:val="bullet"/>
      <w:lvlText w:val="•"/>
      <w:lvlJc w:val="left"/>
      <w:pPr>
        <w:ind w:left="5051" w:hanging="305"/>
      </w:pPr>
      <w:rPr>
        <w:rFonts w:hint="default"/>
        <w:lang w:val="ru-RU" w:eastAsia="en-US" w:bidi="ar-SA"/>
      </w:rPr>
    </w:lvl>
    <w:lvl w:ilvl="4" w:tplc="D00A84C2">
      <w:numFmt w:val="bullet"/>
      <w:lvlText w:val="•"/>
      <w:lvlJc w:val="left"/>
      <w:pPr>
        <w:ind w:left="5995" w:hanging="305"/>
      </w:pPr>
      <w:rPr>
        <w:rFonts w:hint="default"/>
        <w:lang w:val="ru-RU" w:eastAsia="en-US" w:bidi="ar-SA"/>
      </w:rPr>
    </w:lvl>
    <w:lvl w:ilvl="5" w:tplc="A55E9F28">
      <w:numFmt w:val="bullet"/>
      <w:lvlText w:val="•"/>
      <w:lvlJc w:val="left"/>
      <w:pPr>
        <w:ind w:left="6939" w:hanging="305"/>
      </w:pPr>
      <w:rPr>
        <w:rFonts w:hint="default"/>
        <w:lang w:val="ru-RU" w:eastAsia="en-US" w:bidi="ar-SA"/>
      </w:rPr>
    </w:lvl>
    <w:lvl w:ilvl="6" w:tplc="61E60B30">
      <w:numFmt w:val="bullet"/>
      <w:lvlText w:val="•"/>
      <w:lvlJc w:val="left"/>
      <w:pPr>
        <w:ind w:left="7883" w:hanging="305"/>
      </w:pPr>
      <w:rPr>
        <w:rFonts w:hint="default"/>
        <w:lang w:val="ru-RU" w:eastAsia="en-US" w:bidi="ar-SA"/>
      </w:rPr>
    </w:lvl>
    <w:lvl w:ilvl="7" w:tplc="84AAF1C4">
      <w:numFmt w:val="bullet"/>
      <w:lvlText w:val="•"/>
      <w:lvlJc w:val="left"/>
      <w:pPr>
        <w:ind w:left="8827" w:hanging="305"/>
      </w:pPr>
      <w:rPr>
        <w:rFonts w:hint="default"/>
        <w:lang w:val="ru-RU" w:eastAsia="en-US" w:bidi="ar-SA"/>
      </w:rPr>
    </w:lvl>
    <w:lvl w:ilvl="8" w:tplc="A298223E">
      <w:numFmt w:val="bullet"/>
      <w:lvlText w:val="•"/>
      <w:lvlJc w:val="left"/>
      <w:pPr>
        <w:ind w:left="9771" w:hanging="305"/>
      </w:pPr>
      <w:rPr>
        <w:rFonts w:hint="default"/>
        <w:lang w:val="ru-RU" w:eastAsia="en-US" w:bidi="ar-SA"/>
      </w:rPr>
    </w:lvl>
  </w:abstractNum>
  <w:abstractNum w:abstractNumId="48">
    <w:nsid w:val="53DE45CD"/>
    <w:multiLevelType w:val="hybridMultilevel"/>
    <w:tmpl w:val="1BF85704"/>
    <w:lvl w:ilvl="0" w:tplc="C1102D6A">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B8423D5E">
      <w:numFmt w:val="bullet"/>
      <w:lvlText w:val="•"/>
      <w:lvlJc w:val="left"/>
      <w:pPr>
        <w:ind w:left="3163" w:hanging="305"/>
      </w:pPr>
      <w:rPr>
        <w:rFonts w:hint="default"/>
        <w:lang w:val="ru-RU" w:eastAsia="en-US" w:bidi="ar-SA"/>
      </w:rPr>
    </w:lvl>
    <w:lvl w:ilvl="2" w:tplc="91840F90">
      <w:numFmt w:val="bullet"/>
      <w:lvlText w:val="•"/>
      <w:lvlJc w:val="left"/>
      <w:pPr>
        <w:ind w:left="4107" w:hanging="305"/>
      </w:pPr>
      <w:rPr>
        <w:rFonts w:hint="default"/>
        <w:lang w:val="ru-RU" w:eastAsia="en-US" w:bidi="ar-SA"/>
      </w:rPr>
    </w:lvl>
    <w:lvl w:ilvl="3" w:tplc="433A8EE6">
      <w:numFmt w:val="bullet"/>
      <w:lvlText w:val="•"/>
      <w:lvlJc w:val="left"/>
      <w:pPr>
        <w:ind w:left="5051" w:hanging="305"/>
      </w:pPr>
      <w:rPr>
        <w:rFonts w:hint="default"/>
        <w:lang w:val="ru-RU" w:eastAsia="en-US" w:bidi="ar-SA"/>
      </w:rPr>
    </w:lvl>
    <w:lvl w:ilvl="4" w:tplc="7F985E10">
      <w:numFmt w:val="bullet"/>
      <w:lvlText w:val="•"/>
      <w:lvlJc w:val="left"/>
      <w:pPr>
        <w:ind w:left="5995" w:hanging="305"/>
      </w:pPr>
      <w:rPr>
        <w:rFonts w:hint="default"/>
        <w:lang w:val="ru-RU" w:eastAsia="en-US" w:bidi="ar-SA"/>
      </w:rPr>
    </w:lvl>
    <w:lvl w:ilvl="5" w:tplc="22CA19F6">
      <w:numFmt w:val="bullet"/>
      <w:lvlText w:val="•"/>
      <w:lvlJc w:val="left"/>
      <w:pPr>
        <w:ind w:left="6939" w:hanging="305"/>
      </w:pPr>
      <w:rPr>
        <w:rFonts w:hint="default"/>
        <w:lang w:val="ru-RU" w:eastAsia="en-US" w:bidi="ar-SA"/>
      </w:rPr>
    </w:lvl>
    <w:lvl w:ilvl="6" w:tplc="43BE24D6">
      <w:numFmt w:val="bullet"/>
      <w:lvlText w:val="•"/>
      <w:lvlJc w:val="left"/>
      <w:pPr>
        <w:ind w:left="7883" w:hanging="305"/>
      </w:pPr>
      <w:rPr>
        <w:rFonts w:hint="default"/>
        <w:lang w:val="ru-RU" w:eastAsia="en-US" w:bidi="ar-SA"/>
      </w:rPr>
    </w:lvl>
    <w:lvl w:ilvl="7" w:tplc="9CD87B1A">
      <w:numFmt w:val="bullet"/>
      <w:lvlText w:val="•"/>
      <w:lvlJc w:val="left"/>
      <w:pPr>
        <w:ind w:left="8827" w:hanging="305"/>
      </w:pPr>
      <w:rPr>
        <w:rFonts w:hint="default"/>
        <w:lang w:val="ru-RU" w:eastAsia="en-US" w:bidi="ar-SA"/>
      </w:rPr>
    </w:lvl>
    <w:lvl w:ilvl="8" w:tplc="2202157A">
      <w:numFmt w:val="bullet"/>
      <w:lvlText w:val="•"/>
      <w:lvlJc w:val="left"/>
      <w:pPr>
        <w:ind w:left="9771" w:hanging="305"/>
      </w:pPr>
      <w:rPr>
        <w:rFonts w:hint="default"/>
        <w:lang w:val="ru-RU" w:eastAsia="en-US" w:bidi="ar-SA"/>
      </w:rPr>
    </w:lvl>
  </w:abstractNum>
  <w:abstractNum w:abstractNumId="49">
    <w:nsid w:val="567A5157"/>
    <w:multiLevelType w:val="hybridMultilevel"/>
    <w:tmpl w:val="46384780"/>
    <w:lvl w:ilvl="0" w:tplc="04190011">
      <w:start w:val="1"/>
      <w:numFmt w:val="decimal"/>
      <w:lvlText w:val="%1)"/>
      <w:lvlJc w:val="left"/>
      <w:pPr>
        <w:tabs>
          <w:tab w:val="num" w:pos="720"/>
        </w:tabs>
        <w:ind w:left="720" w:hanging="360"/>
      </w:pPr>
    </w:lvl>
    <w:lvl w:ilvl="1" w:tplc="772665A8">
      <w:start w:val="4"/>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5D0D033B"/>
    <w:multiLevelType w:val="hybridMultilevel"/>
    <w:tmpl w:val="57E20644"/>
    <w:lvl w:ilvl="0" w:tplc="2F2E4DE4">
      <w:start w:val="1"/>
      <w:numFmt w:val="bullet"/>
      <w:lvlText w:val=""/>
      <w:lvlJc w:val="left"/>
      <w:pPr>
        <w:ind w:left="1907" w:hanging="360"/>
      </w:pPr>
      <w:rPr>
        <w:rFonts w:ascii="Symbol" w:hAnsi="Symbol" w:hint="default"/>
      </w:rPr>
    </w:lvl>
    <w:lvl w:ilvl="1" w:tplc="04190003" w:tentative="1">
      <w:start w:val="1"/>
      <w:numFmt w:val="bullet"/>
      <w:lvlText w:val="o"/>
      <w:lvlJc w:val="left"/>
      <w:pPr>
        <w:ind w:left="2627" w:hanging="360"/>
      </w:pPr>
      <w:rPr>
        <w:rFonts w:ascii="Courier New" w:hAnsi="Courier New" w:cs="Courier New" w:hint="default"/>
      </w:rPr>
    </w:lvl>
    <w:lvl w:ilvl="2" w:tplc="04190005" w:tentative="1">
      <w:start w:val="1"/>
      <w:numFmt w:val="bullet"/>
      <w:lvlText w:val=""/>
      <w:lvlJc w:val="left"/>
      <w:pPr>
        <w:ind w:left="3347" w:hanging="360"/>
      </w:pPr>
      <w:rPr>
        <w:rFonts w:ascii="Wingdings" w:hAnsi="Wingdings" w:hint="default"/>
      </w:rPr>
    </w:lvl>
    <w:lvl w:ilvl="3" w:tplc="04190001" w:tentative="1">
      <w:start w:val="1"/>
      <w:numFmt w:val="bullet"/>
      <w:lvlText w:val=""/>
      <w:lvlJc w:val="left"/>
      <w:pPr>
        <w:ind w:left="4067" w:hanging="360"/>
      </w:pPr>
      <w:rPr>
        <w:rFonts w:ascii="Symbol" w:hAnsi="Symbol" w:hint="default"/>
      </w:rPr>
    </w:lvl>
    <w:lvl w:ilvl="4" w:tplc="04190003" w:tentative="1">
      <w:start w:val="1"/>
      <w:numFmt w:val="bullet"/>
      <w:lvlText w:val="o"/>
      <w:lvlJc w:val="left"/>
      <w:pPr>
        <w:ind w:left="4787" w:hanging="360"/>
      </w:pPr>
      <w:rPr>
        <w:rFonts w:ascii="Courier New" w:hAnsi="Courier New" w:cs="Courier New" w:hint="default"/>
      </w:rPr>
    </w:lvl>
    <w:lvl w:ilvl="5" w:tplc="04190005" w:tentative="1">
      <w:start w:val="1"/>
      <w:numFmt w:val="bullet"/>
      <w:lvlText w:val=""/>
      <w:lvlJc w:val="left"/>
      <w:pPr>
        <w:ind w:left="5507" w:hanging="360"/>
      </w:pPr>
      <w:rPr>
        <w:rFonts w:ascii="Wingdings" w:hAnsi="Wingdings" w:hint="default"/>
      </w:rPr>
    </w:lvl>
    <w:lvl w:ilvl="6" w:tplc="04190001" w:tentative="1">
      <w:start w:val="1"/>
      <w:numFmt w:val="bullet"/>
      <w:lvlText w:val=""/>
      <w:lvlJc w:val="left"/>
      <w:pPr>
        <w:ind w:left="6227" w:hanging="360"/>
      </w:pPr>
      <w:rPr>
        <w:rFonts w:ascii="Symbol" w:hAnsi="Symbol" w:hint="default"/>
      </w:rPr>
    </w:lvl>
    <w:lvl w:ilvl="7" w:tplc="04190003" w:tentative="1">
      <w:start w:val="1"/>
      <w:numFmt w:val="bullet"/>
      <w:lvlText w:val="o"/>
      <w:lvlJc w:val="left"/>
      <w:pPr>
        <w:ind w:left="6947" w:hanging="360"/>
      </w:pPr>
      <w:rPr>
        <w:rFonts w:ascii="Courier New" w:hAnsi="Courier New" w:cs="Courier New" w:hint="default"/>
      </w:rPr>
    </w:lvl>
    <w:lvl w:ilvl="8" w:tplc="04190005" w:tentative="1">
      <w:start w:val="1"/>
      <w:numFmt w:val="bullet"/>
      <w:lvlText w:val=""/>
      <w:lvlJc w:val="left"/>
      <w:pPr>
        <w:ind w:left="7667" w:hanging="360"/>
      </w:pPr>
      <w:rPr>
        <w:rFonts w:ascii="Wingdings" w:hAnsi="Wingdings" w:hint="default"/>
      </w:rPr>
    </w:lvl>
  </w:abstractNum>
  <w:abstractNum w:abstractNumId="51">
    <w:nsid w:val="622F6D3D"/>
    <w:multiLevelType w:val="hybridMultilevel"/>
    <w:tmpl w:val="179C4026"/>
    <w:lvl w:ilvl="0" w:tplc="63A2C720">
      <w:start w:val="1"/>
      <w:numFmt w:val="decimal"/>
      <w:lvlText w:val="%1)"/>
      <w:lvlJc w:val="left"/>
      <w:pPr>
        <w:ind w:left="118" w:hanging="420"/>
      </w:pPr>
      <w:rPr>
        <w:rFonts w:ascii="Times New Roman" w:eastAsia="Times New Roman" w:hAnsi="Times New Roman" w:cs="Times New Roman" w:hint="default"/>
        <w:w w:val="100"/>
        <w:sz w:val="28"/>
        <w:szCs w:val="28"/>
        <w:lang w:val="ru-RU" w:eastAsia="en-US" w:bidi="ar-SA"/>
      </w:rPr>
    </w:lvl>
    <w:lvl w:ilvl="1" w:tplc="A39C3DF2">
      <w:numFmt w:val="bullet"/>
      <w:lvlText w:val="•"/>
      <w:lvlJc w:val="left"/>
      <w:pPr>
        <w:ind w:left="1137" w:hanging="420"/>
      </w:pPr>
      <w:rPr>
        <w:rFonts w:hint="default"/>
        <w:lang w:val="ru-RU" w:eastAsia="en-US" w:bidi="ar-SA"/>
      </w:rPr>
    </w:lvl>
    <w:lvl w:ilvl="2" w:tplc="D674ABC6">
      <w:numFmt w:val="bullet"/>
      <w:lvlText w:val="•"/>
      <w:lvlJc w:val="left"/>
      <w:pPr>
        <w:ind w:left="2155" w:hanging="420"/>
      </w:pPr>
      <w:rPr>
        <w:rFonts w:hint="default"/>
        <w:lang w:val="ru-RU" w:eastAsia="en-US" w:bidi="ar-SA"/>
      </w:rPr>
    </w:lvl>
    <w:lvl w:ilvl="3" w:tplc="430CB414">
      <w:numFmt w:val="bullet"/>
      <w:lvlText w:val="•"/>
      <w:lvlJc w:val="left"/>
      <w:pPr>
        <w:ind w:left="3173" w:hanging="420"/>
      </w:pPr>
      <w:rPr>
        <w:rFonts w:hint="default"/>
        <w:lang w:val="ru-RU" w:eastAsia="en-US" w:bidi="ar-SA"/>
      </w:rPr>
    </w:lvl>
    <w:lvl w:ilvl="4" w:tplc="1904FB4E">
      <w:numFmt w:val="bullet"/>
      <w:lvlText w:val="•"/>
      <w:lvlJc w:val="left"/>
      <w:pPr>
        <w:ind w:left="4191" w:hanging="420"/>
      </w:pPr>
      <w:rPr>
        <w:rFonts w:hint="default"/>
        <w:lang w:val="ru-RU" w:eastAsia="en-US" w:bidi="ar-SA"/>
      </w:rPr>
    </w:lvl>
    <w:lvl w:ilvl="5" w:tplc="8D6266E8">
      <w:numFmt w:val="bullet"/>
      <w:lvlText w:val="•"/>
      <w:lvlJc w:val="left"/>
      <w:pPr>
        <w:ind w:left="5209" w:hanging="420"/>
      </w:pPr>
      <w:rPr>
        <w:rFonts w:hint="default"/>
        <w:lang w:val="ru-RU" w:eastAsia="en-US" w:bidi="ar-SA"/>
      </w:rPr>
    </w:lvl>
    <w:lvl w:ilvl="6" w:tplc="579C7942">
      <w:numFmt w:val="bullet"/>
      <w:lvlText w:val="•"/>
      <w:lvlJc w:val="left"/>
      <w:pPr>
        <w:ind w:left="6227" w:hanging="420"/>
      </w:pPr>
      <w:rPr>
        <w:rFonts w:hint="default"/>
        <w:lang w:val="ru-RU" w:eastAsia="en-US" w:bidi="ar-SA"/>
      </w:rPr>
    </w:lvl>
    <w:lvl w:ilvl="7" w:tplc="607E186C">
      <w:numFmt w:val="bullet"/>
      <w:lvlText w:val="•"/>
      <w:lvlJc w:val="left"/>
      <w:pPr>
        <w:ind w:left="7245" w:hanging="420"/>
      </w:pPr>
      <w:rPr>
        <w:rFonts w:hint="default"/>
        <w:lang w:val="ru-RU" w:eastAsia="en-US" w:bidi="ar-SA"/>
      </w:rPr>
    </w:lvl>
    <w:lvl w:ilvl="8" w:tplc="3CACFB52">
      <w:numFmt w:val="bullet"/>
      <w:lvlText w:val="•"/>
      <w:lvlJc w:val="left"/>
      <w:pPr>
        <w:ind w:left="8263" w:hanging="420"/>
      </w:pPr>
      <w:rPr>
        <w:rFonts w:hint="default"/>
        <w:lang w:val="ru-RU" w:eastAsia="en-US" w:bidi="ar-SA"/>
      </w:rPr>
    </w:lvl>
  </w:abstractNum>
  <w:abstractNum w:abstractNumId="5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657E6AF2"/>
    <w:multiLevelType w:val="hybridMultilevel"/>
    <w:tmpl w:val="43A80A5E"/>
    <w:lvl w:ilvl="0" w:tplc="03D44468">
      <w:numFmt w:val="bullet"/>
      <w:lvlText w:val="-"/>
      <w:lvlJc w:val="left"/>
      <w:pPr>
        <w:ind w:left="1338" w:hanging="164"/>
      </w:pPr>
      <w:rPr>
        <w:rFonts w:ascii="Times New Roman" w:eastAsia="Times New Roman" w:hAnsi="Times New Roman" w:cs="Times New Roman" w:hint="default"/>
        <w:w w:val="100"/>
        <w:sz w:val="28"/>
        <w:szCs w:val="28"/>
        <w:lang w:val="ru-RU" w:eastAsia="en-US" w:bidi="ar-SA"/>
      </w:rPr>
    </w:lvl>
    <w:lvl w:ilvl="1" w:tplc="9F24A55A">
      <w:numFmt w:val="bullet"/>
      <w:lvlText w:val="•"/>
      <w:lvlJc w:val="left"/>
      <w:pPr>
        <w:ind w:left="2371" w:hanging="164"/>
      </w:pPr>
      <w:rPr>
        <w:rFonts w:hint="default"/>
        <w:lang w:val="ru-RU" w:eastAsia="en-US" w:bidi="ar-SA"/>
      </w:rPr>
    </w:lvl>
    <w:lvl w:ilvl="2" w:tplc="052EFD70">
      <w:numFmt w:val="bullet"/>
      <w:lvlText w:val="•"/>
      <w:lvlJc w:val="left"/>
      <w:pPr>
        <w:ind w:left="3403" w:hanging="164"/>
      </w:pPr>
      <w:rPr>
        <w:rFonts w:hint="default"/>
        <w:lang w:val="ru-RU" w:eastAsia="en-US" w:bidi="ar-SA"/>
      </w:rPr>
    </w:lvl>
    <w:lvl w:ilvl="3" w:tplc="55DAF56C">
      <w:numFmt w:val="bullet"/>
      <w:lvlText w:val="•"/>
      <w:lvlJc w:val="left"/>
      <w:pPr>
        <w:ind w:left="4435" w:hanging="164"/>
      </w:pPr>
      <w:rPr>
        <w:rFonts w:hint="default"/>
        <w:lang w:val="ru-RU" w:eastAsia="en-US" w:bidi="ar-SA"/>
      </w:rPr>
    </w:lvl>
    <w:lvl w:ilvl="4" w:tplc="C4BCFC1C">
      <w:numFmt w:val="bullet"/>
      <w:lvlText w:val="•"/>
      <w:lvlJc w:val="left"/>
      <w:pPr>
        <w:ind w:left="5467" w:hanging="164"/>
      </w:pPr>
      <w:rPr>
        <w:rFonts w:hint="default"/>
        <w:lang w:val="ru-RU" w:eastAsia="en-US" w:bidi="ar-SA"/>
      </w:rPr>
    </w:lvl>
    <w:lvl w:ilvl="5" w:tplc="6738425C">
      <w:numFmt w:val="bullet"/>
      <w:lvlText w:val="•"/>
      <w:lvlJc w:val="left"/>
      <w:pPr>
        <w:ind w:left="6499" w:hanging="164"/>
      </w:pPr>
      <w:rPr>
        <w:rFonts w:hint="default"/>
        <w:lang w:val="ru-RU" w:eastAsia="en-US" w:bidi="ar-SA"/>
      </w:rPr>
    </w:lvl>
    <w:lvl w:ilvl="6" w:tplc="36D27E22">
      <w:numFmt w:val="bullet"/>
      <w:lvlText w:val="•"/>
      <w:lvlJc w:val="left"/>
      <w:pPr>
        <w:ind w:left="7531" w:hanging="164"/>
      </w:pPr>
      <w:rPr>
        <w:rFonts w:hint="default"/>
        <w:lang w:val="ru-RU" w:eastAsia="en-US" w:bidi="ar-SA"/>
      </w:rPr>
    </w:lvl>
    <w:lvl w:ilvl="7" w:tplc="5E10253E">
      <w:numFmt w:val="bullet"/>
      <w:lvlText w:val="•"/>
      <w:lvlJc w:val="left"/>
      <w:pPr>
        <w:ind w:left="8563" w:hanging="164"/>
      </w:pPr>
      <w:rPr>
        <w:rFonts w:hint="default"/>
        <w:lang w:val="ru-RU" w:eastAsia="en-US" w:bidi="ar-SA"/>
      </w:rPr>
    </w:lvl>
    <w:lvl w:ilvl="8" w:tplc="12464334">
      <w:numFmt w:val="bullet"/>
      <w:lvlText w:val="•"/>
      <w:lvlJc w:val="left"/>
      <w:pPr>
        <w:ind w:left="9595" w:hanging="164"/>
      </w:pPr>
      <w:rPr>
        <w:rFonts w:hint="default"/>
        <w:lang w:val="ru-RU" w:eastAsia="en-US" w:bidi="ar-SA"/>
      </w:rPr>
    </w:lvl>
  </w:abstractNum>
  <w:abstractNum w:abstractNumId="54">
    <w:nsid w:val="65AA7CB5"/>
    <w:multiLevelType w:val="hybridMultilevel"/>
    <w:tmpl w:val="23F02E8C"/>
    <w:lvl w:ilvl="0" w:tplc="011AC09A">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51E638B4">
      <w:numFmt w:val="bullet"/>
      <w:lvlText w:val="•"/>
      <w:lvlJc w:val="left"/>
      <w:pPr>
        <w:ind w:left="3163" w:hanging="305"/>
      </w:pPr>
      <w:rPr>
        <w:rFonts w:hint="default"/>
        <w:lang w:val="ru-RU" w:eastAsia="en-US" w:bidi="ar-SA"/>
      </w:rPr>
    </w:lvl>
    <w:lvl w:ilvl="2" w:tplc="CAD49A1C">
      <w:numFmt w:val="bullet"/>
      <w:lvlText w:val="•"/>
      <w:lvlJc w:val="left"/>
      <w:pPr>
        <w:ind w:left="4107" w:hanging="305"/>
      </w:pPr>
      <w:rPr>
        <w:rFonts w:hint="default"/>
        <w:lang w:val="ru-RU" w:eastAsia="en-US" w:bidi="ar-SA"/>
      </w:rPr>
    </w:lvl>
    <w:lvl w:ilvl="3" w:tplc="9E5474B4">
      <w:numFmt w:val="bullet"/>
      <w:lvlText w:val="•"/>
      <w:lvlJc w:val="left"/>
      <w:pPr>
        <w:ind w:left="5051" w:hanging="305"/>
      </w:pPr>
      <w:rPr>
        <w:rFonts w:hint="default"/>
        <w:lang w:val="ru-RU" w:eastAsia="en-US" w:bidi="ar-SA"/>
      </w:rPr>
    </w:lvl>
    <w:lvl w:ilvl="4" w:tplc="8B90BEF2">
      <w:numFmt w:val="bullet"/>
      <w:lvlText w:val="•"/>
      <w:lvlJc w:val="left"/>
      <w:pPr>
        <w:ind w:left="5995" w:hanging="305"/>
      </w:pPr>
      <w:rPr>
        <w:rFonts w:hint="default"/>
        <w:lang w:val="ru-RU" w:eastAsia="en-US" w:bidi="ar-SA"/>
      </w:rPr>
    </w:lvl>
    <w:lvl w:ilvl="5" w:tplc="CCC40896">
      <w:numFmt w:val="bullet"/>
      <w:lvlText w:val="•"/>
      <w:lvlJc w:val="left"/>
      <w:pPr>
        <w:ind w:left="6939" w:hanging="305"/>
      </w:pPr>
      <w:rPr>
        <w:rFonts w:hint="default"/>
        <w:lang w:val="ru-RU" w:eastAsia="en-US" w:bidi="ar-SA"/>
      </w:rPr>
    </w:lvl>
    <w:lvl w:ilvl="6" w:tplc="CFEE80C0">
      <w:numFmt w:val="bullet"/>
      <w:lvlText w:val="•"/>
      <w:lvlJc w:val="left"/>
      <w:pPr>
        <w:ind w:left="7883" w:hanging="305"/>
      </w:pPr>
      <w:rPr>
        <w:rFonts w:hint="default"/>
        <w:lang w:val="ru-RU" w:eastAsia="en-US" w:bidi="ar-SA"/>
      </w:rPr>
    </w:lvl>
    <w:lvl w:ilvl="7" w:tplc="C354F97C">
      <w:numFmt w:val="bullet"/>
      <w:lvlText w:val="•"/>
      <w:lvlJc w:val="left"/>
      <w:pPr>
        <w:ind w:left="8827" w:hanging="305"/>
      </w:pPr>
      <w:rPr>
        <w:rFonts w:hint="default"/>
        <w:lang w:val="ru-RU" w:eastAsia="en-US" w:bidi="ar-SA"/>
      </w:rPr>
    </w:lvl>
    <w:lvl w:ilvl="8" w:tplc="A3E06480">
      <w:numFmt w:val="bullet"/>
      <w:lvlText w:val="•"/>
      <w:lvlJc w:val="left"/>
      <w:pPr>
        <w:ind w:left="9771" w:hanging="305"/>
      </w:pPr>
      <w:rPr>
        <w:rFonts w:hint="default"/>
        <w:lang w:val="ru-RU" w:eastAsia="en-US" w:bidi="ar-SA"/>
      </w:rPr>
    </w:lvl>
  </w:abstractNum>
  <w:abstractNum w:abstractNumId="55">
    <w:nsid w:val="65CF70B7"/>
    <w:multiLevelType w:val="hybridMultilevel"/>
    <w:tmpl w:val="EF7ADDF2"/>
    <w:lvl w:ilvl="0" w:tplc="0778C404">
      <w:numFmt w:val="bullet"/>
      <w:lvlText w:val="-"/>
      <w:lvlJc w:val="left"/>
      <w:pPr>
        <w:ind w:left="143" w:hanging="164"/>
      </w:pPr>
      <w:rPr>
        <w:rFonts w:ascii="Times New Roman" w:eastAsia="Times New Roman" w:hAnsi="Times New Roman" w:cs="Times New Roman" w:hint="default"/>
        <w:w w:val="100"/>
        <w:sz w:val="28"/>
        <w:szCs w:val="28"/>
        <w:lang w:val="ru-RU" w:eastAsia="en-US" w:bidi="ar-SA"/>
      </w:rPr>
    </w:lvl>
    <w:lvl w:ilvl="1" w:tplc="658E609A">
      <w:numFmt w:val="bullet"/>
      <w:lvlText w:val="-"/>
      <w:lvlJc w:val="left"/>
      <w:pPr>
        <w:ind w:left="685" w:hanging="164"/>
      </w:pPr>
      <w:rPr>
        <w:rFonts w:ascii="Times New Roman" w:eastAsia="Times New Roman" w:hAnsi="Times New Roman" w:cs="Times New Roman" w:hint="default"/>
        <w:w w:val="100"/>
        <w:sz w:val="28"/>
        <w:szCs w:val="28"/>
        <w:lang w:val="ru-RU" w:eastAsia="en-US" w:bidi="ar-SA"/>
      </w:rPr>
    </w:lvl>
    <w:lvl w:ilvl="2" w:tplc="620613D6">
      <w:numFmt w:val="bullet"/>
      <w:lvlText w:val="•"/>
      <w:lvlJc w:val="left"/>
      <w:pPr>
        <w:ind w:left="1060" w:hanging="164"/>
      </w:pPr>
      <w:rPr>
        <w:rFonts w:hint="default"/>
        <w:lang w:val="ru-RU" w:eastAsia="en-US" w:bidi="ar-SA"/>
      </w:rPr>
    </w:lvl>
    <w:lvl w:ilvl="3" w:tplc="5EEE3F1E">
      <w:numFmt w:val="bullet"/>
      <w:lvlText w:val="•"/>
      <w:lvlJc w:val="left"/>
      <w:pPr>
        <w:ind w:left="2126" w:hanging="164"/>
      </w:pPr>
      <w:rPr>
        <w:rFonts w:hint="default"/>
        <w:lang w:val="ru-RU" w:eastAsia="en-US" w:bidi="ar-SA"/>
      </w:rPr>
    </w:lvl>
    <w:lvl w:ilvl="4" w:tplc="BBA0722E">
      <w:numFmt w:val="bullet"/>
      <w:lvlText w:val="•"/>
      <w:lvlJc w:val="left"/>
      <w:pPr>
        <w:ind w:left="3193" w:hanging="164"/>
      </w:pPr>
      <w:rPr>
        <w:rFonts w:hint="default"/>
        <w:lang w:val="ru-RU" w:eastAsia="en-US" w:bidi="ar-SA"/>
      </w:rPr>
    </w:lvl>
    <w:lvl w:ilvl="5" w:tplc="B18AA36A">
      <w:numFmt w:val="bullet"/>
      <w:lvlText w:val="•"/>
      <w:lvlJc w:val="left"/>
      <w:pPr>
        <w:ind w:left="4260" w:hanging="164"/>
      </w:pPr>
      <w:rPr>
        <w:rFonts w:hint="default"/>
        <w:lang w:val="ru-RU" w:eastAsia="en-US" w:bidi="ar-SA"/>
      </w:rPr>
    </w:lvl>
    <w:lvl w:ilvl="6" w:tplc="90849952">
      <w:numFmt w:val="bullet"/>
      <w:lvlText w:val="•"/>
      <w:lvlJc w:val="left"/>
      <w:pPr>
        <w:ind w:left="5327" w:hanging="164"/>
      </w:pPr>
      <w:rPr>
        <w:rFonts w:hint="default"/>
        <w:lang w:val="ru-RU" w:eastAsia="en-US" w:bidi="ar-SA"/>
      </w:rPr>
    </w:lvl>
    <w:lvl w:ilvl="7" w:tplc="72E8C4F6">
      <w:numFmt w:val="bullet"/>
      <w:lvlText w:val="•"/>
      <w:lvlJc w:val="left"/>
      <w:pPr>
        <w:ind w:left="6394" w:hanging="164"/>
      </w:pPr>
      <w:rPr>
        <w:rFonts w:hint="default"/>
        <w:lang w:val="ru-RU" w:eastAsia="en-US" w:bidi="ar-SA"/>
      </w:rPr>
    </w:lvl>
    <w:lvl w:ilvl="8" w:tplc="B5C01360">
      <w:numFmt w:val="bullet"/>
      <w:lvlText w:val="•"/>
      <w:lvlJc w:val="left"/>
      <w:pPr>
        <w:ind w:left="7460" w:hanging="164"/>
      </w:pPr>
      <w:rPr>
        <w:rFonts w:hint="default"/>
        <w:lang w:val="ru-RU" w:eastAsia="en-US" w:bidi="ar-SA"/>
      </w:rPr>
    </w:lvl>
  </w:abstractNum>
  <w:abstractNum w:abstractNumId="56">
    <w:nsid w:val="692921BB"/>
    <w:multiLevelType w:val="hybridMultilevel"/>
    <w:tmpl w:val="3C34068C"/>
    <w:lvl w:ilvl="0" w:tplc="9EA46AF6">
      <w:start w:val="2"/>
      <w:numFmt w:val="decimal"/>
      <w:lvlText w:val="%1."/>
      <w:lvlJc w:val="left"/>
      <w:pPr>
        <w:ind w:left="220" w:hanging="221"/>
      </w:pPr>
      <w:rPr>
        <w:rFonts w:ascii="Times New Roman" w:eastAsia="Times New Roman" w:hAnsi="Times New Roman" w:cs="Times New Roman" w:hint="default"/>
        <w:w w:val="100"/>
        <w:sz w:val="22"/>
        <w:szCs w:val="22"/>
        <w:lang w:val="ru-RU" w:eastAsia="en-US" w:bidi="ar-SA"/>
      </w:rPr>
    </w:lvl>
    <w:lvl w:ilvl="1" w:tplc="FA74D028">
      <w:numFmt w:val="bullet"/>
      <w:lvlText w:val="•"/>
      <w:lvlJc w:val="left"/>
      <w:pPr>
        <w:ind w:left="718" w:hanging="221"/>
      </w:pPr>
      <w:rPr>
        <w:rFonts w:hint="default"/>
        <w:lang w:val="ru-RU" w:eastAsia="en-US" w:bidi="ar-SA"/>
      </w:rPr>
    </w:lvl>
    <w:lvl w:ilvl="2" w:tplc="1962322C">
      <w:numFmt w:val="bullet"/>
      <w:lvlText w:val="•"/>
      <w:lvlJc w:val="left"/>
      <w:pPr>
        <w:ind w:left="1216" w:hanging="221"/>
      </w:pPr>
      <w:rPr>
        <w:rFonts w:hint="default"/>
        <w:lang w:val="ru-RU" w:eastAsia="en-US" w:bidi="ar-SA"/>
      </w:rPr>
    </w:lvl>
    <w:lvl w:ilvl="3" w:tplc="0CA20F56">
      <w:numFmt w:val="bullet"/>
      <w:lvlText w:val="•"/>
      <w:lvlJc w:val="left"/>
      <w:pPr>
        <w:ind w:left="1715" w:hanging="221"/>
      </w:pPr>
      <w:rPr>
        <w:rFonts w:hint="default"/>
        <w:lang w:val="ru-RU" w:eastAsia="en-US" w:bidi="ar-SA"/>
      </w:rPr>
    </w:lvl>
    <w:lvl w:ilvl="4" w:tplc="A1304D4A">
      <w:numFmt w:val="bullet"/>
      <w:lvlText w:val="•"/>
      <w:lvlJc w:val="left"/>
      <w:pPr>
        <w:ind w:left="2213" w:hanging="221"/>
      </w:pPr>
      <w:rPr>
        <w:rFonts w:hint="default"/>
        <w:lang w:val="ru-RU" w:eastAsia="en-US" w:bidi="ar-SA"/>
      </w:rPr>
    </w:lvl>
    <w:lvl w:ilvl="5" w:tplc="A9C8D4C8">
      <w:numFmt w:val="bullet"/>
      <w:lvlText w:val="•"/>
      <w:lvlJc w:val="left"/>
      <w:pPr>
        <w:ind w:left="2712" w:hanging="221"/>
      </w:pPr>
      <w:rPr>
        <w:rFonts w:hint="default"/>
        <w:lang w:val="ru-RU" w:eastAsia="en-US" w:bidi="ar-SA"/>
      </w:rPr>
    </w:lvl>
    <w:lvl w:ilvl="6" w:tplc="823A5A06">
      <w:numFmt w:val="bullet"/>
      <w:lvlText w:val="•"/>
      <w:lvlJc w:val="left"/>
      <w:pPr>
        <w:ind w:left="3210" w:hanging="221"/>
      </w:pPr>
      <w:rPr>
        <w:rFonts w:hint="default"/>
        <w:lang w:val="ru-RU" w:eastAsia="en-US" w:bidi="ar-SA"/>
      </w:rPr>
    </w:lvl>
    <w:lvl w:ilvl="7" w:tplc="1BBA2BD8">
      <w:numFmt w:val="bullet"/>
      <w:lvlText w:val="•"/>
      <w:lvlJc w:val="left"/>
      <w:pPr>
        <w:ind w:left="3708" w:hanging="221"/>
      </w:pPr>
      <w:rPr>
        <w:rFonts w:hint="default"/>
        <w:lang w:val="ru-RU" w:eastAsia="en-US" w:bidi="ar-SA"/>
      </w:rPr>
    </w:lvl>
    <w:lvl w:ilvl="8" w:tplc="57A4A694">
      <w:numFmt w:val="bullet"/>
      <w:lvlText w:val="•"/>
      <w:lvlJc w:val="left"/>
      <w:pPr>
        <w:ind w:left="4207" w:hanging="221"/>
      </w:pPr>
      <w:rPr>
        <w:rFonts w:hint="default"/>
        <w:lang w:val="ru-RU" w:eastAsia="en-US" w:bidi="ar-SA"/>
      </w:rPr>
    </w:lvl>
  </w:abstractNum>
  <w:abstractNum w:abstractNumId="57">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8">
    <w:nsid w:val="6C47363D"/>
    <w:multiLevelType w:val="hybridMultilevel"/>
    <w:tmpl w:val="14A8E660"/>
    <w:styleLink w:val="WWNum62"/>
    <w:lvl w:ilvl="0" w:tplc="95C41B12">
      <w:start w:val="1"/>
      <w:numFmt w:val="decimal"/>
      <w:lvlText w:val="%1)"/>
      <w:lvlJc w:val="left"/>
      <w:pPr>
        <w:ind w:left="2390" w:hanging="332"/>
      </w:pPr>
      <w:rPr>
        <w:rFonts w:ascii="Times New Roman" w:eastAsia="Times New Roman" w:hAnsi="Times New Roman" w:cs="Times New Roman" w:hint="default"/>
        <w:w w:val="99"/>
        <w:sz w:val="26"/>
        <w:szCs w:val="26"/>
        <w:lang w:val="ru-RU" w:eastAsia="en-US" w:bidi="ar-SA"/>
      </w:rPr>
    </w:lvl>
    <w:lvl w:ilvl="1" w:tplc="CB562786">
      <w:numFmt w:val="bullet"/>
      <w:lvlText w:val="•"/>
      <w:lvlJc w:val="left"/>
      <w:pPr>
        <w:ind w:left="3325" w:hanging="332"/>
      </w:pPr>
      <w:rPr>
        <w:rFonts w:hint="default"/>
        <w:lang w:val="ru-RU" w:eastAsia="en-US" w:bidi="ar-SA"/>
      </w:rPr>
    </w:lvl>
    <w:lvl w:ilvl="2" w:tplc="C060C9EA">
      <w:numFmt w:val="bullet"/>
      <w:lvlText w:val="•"/>
      <w:lvlJc w:val="left"/>
      <w:pPr>
        <w:ind w:left="4251" w:hanging="332"/>
      </w:pPr>
      <w:rPr>
        <w:rFonts w:hint="default"/>
        <w:lang w:val="ru-RU" w:eastAsia="en-US" w:bidi="ar-SA"/>
      </w:rPr>
    </w:lvl>
    <w:lvl w:ilvl="3" w:tplc="B70AA16E">
      <w:numFmt w:val="bullet"/>
      <w:lvlText w:val="•"/>
      <w:lvlJc w:val="left"/>
      <w:pPr>
        <w:ind w:left="5177" w:hanging="332"/>
      </w:pPr>
      <w:rPr>
        <w:rFonts w:hint="default"/>
        <w:lang w:val="ru-RU" w:eastAsia="en-US" w:bidi="ar-SA"/>
      </w:rPr>
    </w:lvl>
    <w:lvl w:ilvl="4" w:tplc="8F52BCEA">
      <w:numFmt w:val="bullet"/>
      <w:lvlText w:val="•"/>
      <w:lvlJc w:val="left"/>
      <w:pPr>
        <w:ind w:left="6103" w:hanging="332"/>
      </w:pPr>
      <w:rPr>
        <w:rFonts w:hint="default"/>
        <w:lang w:val="ru-RU" w:eastAsia="en-US" w:bidi="ar-SA"/>
      </w:rPr>
    </w:lvl>
    <w:lvl w:ilvl="5" w:tplc="0CA6B18C">
      <w:numFmt w:val="bullet"/>
      <w:lvlText w:val="•"/>
      <w:lvlJc w:val="left"/>
      <w:pPr>
        <w:ind w:left="7029" w:hanging="332"/>
      </w:pPr>
      <w:rPr>
        <w:rFonts w:hint="default"/>
        <w:lang w:val="ru-RU" w:eastAsia="en-US" w:bidi="ar-SA"/>
      </w:rPr>
    </w:lvl>
    <w:lvl w:ilvl="6" w:tplc="DE7CE02C">
      <w:numFmt w:val="bullet"/>
      <w:lvlText w:val="•"/>
      <w:lvlJc w:val="left"/>
      <w:pPr>
        <w:ind w:left="7955" w:hanging="332"/>
      </w:pPr>
      <w:rPr>
        <w:rFonts w:hint="default"/>
        <w:lang w:val="ru-RU" w:eastAsia="en-US" w:bidi="ar-SA"/>
      </w:rPr>
    </w:lvl>
    <w:lvl w:ilvl="7" w:tplc="A662834C">
      <w:numFmt w:val="bullet"/>
      <w:lvlText w:val="•"/>
      <w:lvlJc w:val="left"/>
      <w:pPr>
        <w:ind w:left="8881" w:hanging="332"/>
      </w:pPr>
      <w:rPr>
        <w:rFonts w:hint="default"/>
        <w:lang w:val="ru-RU" w:eastAsia="en-US" w:bidi="ar-SA"/>
      </w:rPr>
    </w:lvl>
    <w:lvl w:ilvl="8" w:tplc="6628A03E">
      <w:numFmt w:val="bullet"/>
      <w:lvlText w:val="•"/>
      <w:lvlJc w:val="left"/>
      <w:pPr>
        <w:ind w:left="9807" w:hanging="332"/>
      </w:pPr>
      <w:rPr>
        <w:rFonts w:hint="default"/>
        <w:lang w:val="ru-RU" w:eastAsia="en-US" w:bidi="ar-SA"/>
      </w:rPr>
    </w:lvl>
  </w:abstractNum>
  <w:abstractNum w:abstractNumId="59">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0">
    <w:nsid w:val="70D73401"/>
    <w:multiLevelType w:val="hybridMultilevel"/>
    <w:tmpl w:val="7EC6D7D4"/>
    <w:styleLink w:val="WWNum82"/>
    <w:lvl w:ilvl="0" w:tplc="944A5E7A">
      <w:start w:val="1"/>
      <w:numFmt w:val="decimal"/>
      <w:lvlText w:val="%1)"/>
      <w:lvlJc w:val="left"/>
      <w:pPr>
        <w:ind w:left="2380" w:hanging="322"/>
      </w:pPr>
      <w:rPr>
        <w:rFonts w:ascii="Times New Roman" w:eastAsia="Times New Roman" w:hAnsi="Times New Roman" w:cs="Times New Roman" w:hint="default"/>
        <w:w w:val="99"/>
        <w:sz w:val="26"/>
        <w:szCs w:val="26"/>
        <w:lang w:val="ru-RU" w:eastAsia="en-US" w:bidi="ar-SA"/>
      </w:rPr>
    </w:lvl>
    <w:lvl w:ilvl="1" w:tplc="F4A02D4C">
      <w:numFmt w:val="bullet"/>
      <w:lvlText w:val="•"/>
      <w:lvlJc w:val="left"/>
      <w:pPr>
        <w:ind w:left="3307" w:hanging="322"/>
      </w:pPr>
      <w:rPr>
        <w:rFonts w:hint="default"/>
        <w:lang w:val="ru-RU" w:eastAsia="en-US" w:bidi="ar-SA"/>
      </w:rPr>
    </w:lvl>
    <w:lvl w:ilvl="2" w:tplc="25D2508C">
      <w:numFmt w:val="bullet"/>
      <w:lvlText w:val="•"/>
      <w:lvlJc w:val="left"/>
      <w:pPr>
        <w:ind w:left="4235" w:hanging="322"/>
      </w:pPr>
      <w:rPr>
        <w:rFonts w:hint="default"/>
        <w:lang w:val="ru-RU" w:eastAsia="en-US" w:bidi="ar-SA"/>
      </w:rPr>
    </w:lvl>
    <w:lvl w:ilvl="3" w:tplc="7E002E22">
      <w:numFmt w:val="bullet"/>
      <w:lvlText w:val="•"/>
      <w:lvlJc w:val="left"/>
      <w:pPr>
        <w:ind w:left="5163" w:hanging="322"/>
      </w:pPr>
      <w:rPr>
        <w:rFonts w:hint="default"/>
        <w:lang w:val="ru-RU" w:eastAsia="en-US" w:bidi="ar-SA"/>
      </w:rPr>
    </w:lvl>
    <w:lvl w:ilvl="4" w:tplc="40BE4418">
      <w:numFmt w:val="bullet"/>
      <w:lvlText w:val="•"/>
      <w:lvlJc w:val="left"/>
      <w:pPr>
        <w:ind w:left="6091" w:hanging="322"/>
      </w:pPr>
      <w:rPr>
        <w:rFonts w:hint="default"/>
        <w:lang w:val="ru-RU" w:eastAsia="en-US" w:bidi="ar-SA"/>
      </w:rPr>
    </w:lvl>
    <w:lvl w:ilvl="5" w:tplc="A5006400">
      <w:numFmt w:val="bullet"/>
      <w:lvlText w:val="•"/>
      <w:lvlJc w:val="left"/>
      <w:pPr>
        <w:ind w:left="7019" w:hanging="322"/>
      </w:pPr>
      <w:rPr>
        <w:rFonts w:hint="default"/>
        <w:lang w:val="ru-RU" w:eastAsia="en-US" w:bidi="ar-SA"/>
      </w:rPr>
    </w:lvl>
    <w:lvl w:ilvl="6" w:tplc="D7D6CAD6">
      <w:numFmt w:val="bullet"/>
      <w:lvlText w:val="•"/>
      <w:lvlJc w:val="left"/>
      <w:pPr>
        <w:ind w:left="7947" w:hanging="322"/>
      </w:pPr>
      <w:rPr>
        <w:rFonts w:hint="default"/>
        <w:lang w:val="ru-RU" w:eastAsia="en-US" w:bidi="ar-SA"/>
      </w:rPr>
    </w:lvl>
    <w:lvl w:ilvl="7" w:tplc="12F2490C">
      <w:numFmt w:val="bullet"/>
      <w:lvlText w:val="•"/>
      <w:lvlJc w:val="left"/>
      <w:pPr>
        <w:ind w:left="8875" w:hanging="322"/>
      </w:pPr>
      <w:rPr>
        <w:rFonts w:hint="default"/>
        <w:lang w:val="ru-RU" w:eastAsia="en-US" w:bidi="ar-SA"/>
      </w:rPr>
    </w:lvl>
    <w:lvl w:ilvl="8" w:tplc="C09A818C">
      <w:numFmt w:val="bullet"/>
      <w:lvlText w:val="•"/>
      <w:lvlJc w:val="left"/>
      <w:pPr>
        <w:ind w:left="9803" w:hanging="322"/>
      </w:pPr>
      <w:rPr>
        <w:rFonts w:hint="default"/>
        <w:lang w:val="ru-RU" w:eastAsia="en-US" w:bidi="ar-SA"/>
      </w:rPr>
    </w:lvl>
  </w:abstractNum>
  <w:abstractNum w:abstractNumId="61">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717021FC"/>
    <w:multiLevelType w:val="hybridMultilevel"/>
    <w:tmpl w:val="DA9404A8"/>
    <w:lvl w:ilvl="0" w:tplc="17683668">
      <w:numFmt w:val="bullet"/>
      <w:lvlText w:val=""/>
      <w:lvlJc w:val="left"/>
      <w:pPr>
        <w:ind w:left="2265" w:hanging="154"/>
      </w:pPr>
      <w:rPr>
        <w:rFonts w:hint="default"/>
        <w:w w:val="100"/>
        <w:lang w:val="ru-RU" w:eastAsia="en-US" w:bidi="ar-SA"/>
      </w:rPr>
    </w:lvl>
    <w:lvl w:ilvl="1" w:tplc="B69ADEE2">
      <w:numFmt w:val="bullet"/>
      <w:lvlText w:val="•"/>
      <w:lvlJc w:val="left"/>
      <w:pPr>
        <w:ind w:left="3199" w:hanging="154"/>
      </w:pPr>
      <w:rPr>
        <w:rFonts w:hint="default"/>
        <w:lang w:val="ru-RU" w:eastAsia="en-US" w:bidi="ar-SA"/>
      </w:rPr>
    </w:lvl>
    <w:lvl w:ilvl="2" w:tplc="14D210D8">
      <w:numFmt w:val="bullet"/>
      <w:lvlText w:val="•"/>
      <w:lvlJc w:val="left"/>
      <w:pPr>
        <w:ind w:left="4139" w:hanging="154"/>
      </w:pPr>
      <w:rPr>
        <w:rFonts w:hint="default"/>
        <w:lang w:val="ru-RU" w:eastAsia="en-US" w:bidi="ar-SA"/>
      </w:rPr>
    </w:lvl>
    <w:lvl w:ilvl="3" w:tplc="89A05CC0">
      <w:numFmt w:val="bullet"/>
      <w:lvlText w:val="•"/>
      <w:lvlJc w:val="left"/>
      <w:pPr>
        <w:ind w:left="5079" w:hanging="154"/>
      </w:pPr>
      <w:rPr>
        <w:rFonts w:hint="default"/>
        <w:lang w:val="ru-RU" w:eastAsia="en-US" w:bidi="ar-SA"/>
      </w:rPr>
    </w:lvl>
    <w:lvl w:ilvl="4" w:tplc="B5946DC6">
      <w:numFmt w:val="bullet"/>
      <w:lvlText w:val="•"/>
      <w:lvlJc w:val="left"/>
      <w:pPr>
        <w:ind w:left="6019" w:hanging="154"/>
      </w:pPr>
      <w:rPr>
        <w:rFonts w:hint="default"/>
        <w:lang w:val="ru-RU" w:eastAsia="en-US" w:bidi="ar-SA"/>
      </w:rPr>
    </w:lvl>
    <w:lvl w:ilvl="5" w:tplc="C1A2E972">
      <w:numFmt w:val="bullet"/>
      <w:lvlText w:val="•"/>
      <w:lvlJc w:val="left"/>
      <w:pPr>
        <w:ind w:left="6959" w:hanging="154"/>
      </w:pPr>
      <w:rPr>
        <w:rFonts w:hint="default"/>
        <w:lang w:val="ru-RU" w:eastAsia="en-US" w:bidi="ar-SA"/>
      </w:rPr>
    </w:lvl>
    <w:lvl w:ilvl="6" w:tplc="6D8E40B4">
      <w:numFmt w:val="bullet"/>
      <w:lvlText w:val="•"/>
      <w:lvlJc w:val="left"/>
      <w:pPr>
        <w:ind w:left="7899" w:hanging="154"/>
      </w:pPr>
      <w:rPr>
        <w:rFonts w:hint="default"/>
        <w:lang w:val="ru-RU" w:eastAsia="en-US" w:bidi="ar-SA"/>
      </w:rPr>
    </w:lvl>
    <w:lvl w:ilvl="7" w:tplc="94E6B448">
      <w:numFmt w:val="bullet"/>
      <w:lvlText w:val="•"/>
      <w:lvlJc w:val="left"/>
      <w:pPr>
        <w:ind w:left="8839" w:hanging="154"/>
      </w:pPr>
      <w:rPr>
        <w:rFonts w:hint="default"/>
        <w:lang w:val="ru-RU" w:eastAsia="en-US" w:bidi="ar-SA"/>
      </w:rPr>
    </w:lvl>
    <w:lvl w:ilvl="8" w:tplc="BE46306C">
      <w:numFmt w:val="bullet"/>
      <w:lvlText w:val="•"/>
      <w:lvlJc w:val="left"/>
      <w:pPr>
        <w:ind w:left="9779" w:hanging="154"/>
      </w:pPr>
      <w:rPr>
        <w:rFonts w:hint="default"/>
        <w:lang w:val="ru-RU" w:eastAsia="en-US" w:bidi="ar-SA"/>
      </w:rPr>
    </w:lvl>
  </w:abstractNum>
  <w:abstractNum w:abstractNumId="63">
    <w:nsid w:val="74AB0851"/>
    <w:multiLevelType w:val="hybridMultilevel"/>
    <w:tmpl w:val="69DA572E"/>
    <w:lvl w:ilvl="0" w:tplc="F5FE990A">
      <w:start w:val="1"/>
      <w:numFmt w:val="decimal"/>
      <w:lvlText w:val="%1)"/>
      <w:lvlJc w:val="left"/>
      <w:pPr>
        <w:ind w:left="1112" w:hanging="428"/>
      </w:pPr>
      <w:rPr>
        <w:rFonts w:ascii="Times New Roman" w:eastAsia="Times New Roman" w:hAnsi="Times New Roman" w:cs="Times New Roman" w:hint="default"/>
        <w:spacing w:val="0"/>
        <w:w w:val="100"/>
        <w:sz w:val="28"/>
        <w:szCs w:val="28"/>
        <w:lang w:val="ru-RU" w:eastAsia="en-US" w:bidi="ar-SA"/>
      </w:rPr>
    </w:lvl>
    <w:lvl w:ilvl="1" w:tplc="95789DB0">
      <w:numFmt w:val="bullet"/>
      <w:lvlText w:val="•"/>
      <w:lvlJc w:val="left"/>
      <w:pPr>
        <w:ind w:left="2037" w:hanging="428"/>
      </w:pPr>
      <w:rPr>
        <w:rFonts w:hint="default"/>
        <w:lang w:val="ru-RU" w:eastAsia="en-US" w:bidi="ar-SA"/>
      </w:rPr>
    </w:lvl>
    <w:lvl w:ilvl="2" w:tplc="EFF07A2E">
      <w:numFmt w:val="bullet"/>
      <w:lvlText w:val="•"/>
      <w:lvlJc w:val="left"/>
      <w:pPr>
        <w:ind w:left="2955" w:hanging="428"/>
      </w:pPr>
      <w:rPr>
        <w:rFonts w:hint="default"/>
        <w:lang w:val="ru-RU" w:eastAsia="en-US" w:bidi="ar-SA"/>
      </w:rPr>
    </w:lvl>
    <w:lvl w:ilvl="3" w:tplc="B4DE493A">
      <w:numFmt w:val="bullet"/>
      <w:lvlText w:val="•"/>
      <w:lvlJc w:val="left"/>
      <w:pPr>
        <w:ind w:left="3873" w:hanging="428"/>
      </w:pPr>
      <w:rPr>
        <w:rFonts w:hint="default"/>
        <w:lang w:val="ru-RU" w:eastAsia="en-US" w:bidi="ar-SA"/>
      </w:rPr>
    </w:lvl>
    <w:lvl w:ilvl="4" w:tplc="AE5A680E">
      <w:numFmt w:val="bullet"/>
      <w:lvlText w:val="•"/>
      <w:lvlJc w:val="left"/>
      <w:pPr>
        <w:ind w:left="4791" w:hanging="428"/>
      </w:pPr>
      <w:rPr>
        <w:rFonts w:hint="default"/>
        <w:lang w:val="ru-RU" w:eastAsia="en-US" w:bidi="ar-SA"/>
      </w:rPr>
    </w:lvl>
    <w:lvl w:ilvl="5" w:tplc="6B18EFFC">
      <w:numFmt w:val="bullet"/>
      <w:lvlText w:val="•"/>
      <w:lvlJc w:val="left"/>
      <w:pPr>
        <w:ind w:left="5709" w:hanging="428"/>
      </w:pPr>
      <w:rPr>
        <w:rFonts w:hint="default"/>
        <w:lang w:val="ru-RU" w:eastAsia="en-US" w:bidi="ar-SA"/>
      </w:rPr>
    </w:lvl>
    <w:lvl w:ilvl="6" w:tplc="611247C0">
      <w:numFmt w:val="bullet"/>
      <w:lvlText w:val="•"/>
      <w:lvlJc w:val="left"/>
      <w:pPr>
        <w:ind w:left="6627" w:hanging="428"/>
      </w:pPr>
      <w:rPr>
        <w:rFonts w:hint="default"/>
        <w:lang w:val="ru-RU" w:eastAsia="en-US" w:bidi="ar-SA"/>
      </w:rPr>
    </w:lvl>
    <w:lvl w:ilvl="7" w:tplc="1E1091AC">
      <w:numFmt w:val="bullet"/>
      <w:lvlText w:val="•"/>
      <w:lvlJc w:val="left"/>
      <w:pPr>
        <w:ind w:left="7545" w:hanging="428"/>
      </w:pPr>
      <w:rPr>
        <w:rFonts w:hint="default"/>
        <w:lang w:val="ru-RU" w:eastAsia="en-US" w:bidi="ar-SA"/>
      </w:rPr>
    </w:lvl>
    <w:lvl w:ilvl="8" w:tplc="EA9AD77C">
      <w:numFmt w:val="bullet"/>
      <w:lvlText w:val="•"/>
      <w:lvlJc w:val="left"/>
      <w:pPr>
        <w:ind w:left="8463" w:hanging="428"/>
      </w:pPr>
      <w:rPr>
        <w:rFonts w:hint="default"/>
        <w:lang w:val="ru-RU" w:eastAsia="en-US" w:bidi="ar-SA"/>
      </w:rPr>
    </w:lvl>
  </w:abstractNum>
  <w:abstractNum w:abstractNumId="64">
    <w:nsid w:val="7879143D"/>
    <w:multiLevelType w:val="hybridMultilevel"/>
    <w:tmpl w:val="55C0347E"/>
    <w:lvl w:ilvl="0" w:tplc="65863E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78C7469E"/>
    <w:multiLevelType w:val="multilevel"/>
    <w:tmpl w:val="9B4E9088"/>
    <w:lvl w:ilvl="0">
      <w:start w:val="2"/>
      <w:numFmt w:val="decimal"/>
      <w:lvlText w:val="%1"/>
      <w:lvlJc w:val="left"/>
      <w:pPr>
        <w:ind w:left="750" w:hanging="750"/>
      </w:pPr>
      <w:rPr>
        <w:rFonts w:hint="default"/>
        <w:color w:val="171717"/>
      </w:rPr>
    </w:lvl>
    <w:lvl w:ilvl="1">
      <w:start w:val="1"/>
      <w:numFmt w:val="decimal"/>
      <w:lvlText w:val="%1.%2"/>
      <w:lvlJc w:val="left"/>
      <w:pPr>
        <w:ind w:left="1110" w:hanging="750"/>
      </w:pPr>
      <w:rPr>
        <w:rFonts w:hint="default"/>
        <w:color w:val="171717"/>
      </w:rPr>
    </w:lvl>
    <w:lvl w:ilvl="2">
      <w:start w:val="10"/>
      <w:numFmt w:val="decimal"/>
      <w:lvlText w:val="%1.%2.%3"/>
      <w:lvlJc w:val="left"/>
      <w:pPr>
        <w:ind w:left="1470" w:hanging="750"/>
      </w:pPr>
      <w:rPr>
        <w:rFonts w:hint="default"/>
        <w:color w:val="171717"/>
      </w:rPr>
    </w:lvl>
    <w:lvl w:ilvl="3">
      <w:start w:val="1"/>
      <w:numFmt w:val="decimal"/>
      <w:lvlText w:val="%1.%2.%3.%4"/>
      <w:lvlJc w:val="left"/>
      <w:pPr>
        <w:ind w:left="2160" w:hanging="1080"/>
      </w:pPr>
      <w:rPr>
        <w:rFonts w:hint="default"/>
        <w:color w:val="171717"/>
      </w:rPr>
    </w:lvl>
    <w:lvl w:ilvl="4">
      <w:start w:val="1"/>
      <w:numFmt w:val="decimal"/>
      <w:lvlText w:val="%1.%2.%3.%4.%5"/>
      <w:lvlJc w:val="left"/>
      <w:pPr>
        <w:ind w:left="2520" w:hanging="1080"/>
      </w:pPr>
      <w:rPr>
        <w:rFonts w:hint="default"/>
        <w:color w:val="171717"/>
      </w:rPr>
    </w:lvl>
    <w:lvl w:ilvl="5">
      <w:start w:val="1"/>
      <w:numFmt w:val="decimal"/>
      <w:lvlText w:val="%1.%2.%3.%4.%5.%6"/>
      <w:lvlJc w:val="left"/>
      <w:pPr>
        <w:ind w:left="3240" w:hanging="1440"/>
      </w:pPr>
      <w:rPr>
        <w:rFonts w:hint="default"/>
        <w:color w:val="171717"/>
      </w:rPr>
    </w:lvl>
    <w:lvl w:ilvl="6">
      <w:start w:val="1"/>
      <w:numFmt w:val="decimal"/>
      <w:lvlText w:val="%1.%2.%3.%4.%5.%6.%7"/>
      <w:lvlJc w:val="left"/>
      <w:pPr>
        <w:ind w:left="3600" w:hanging="1440"/>
      </w:pPr>
      <w:rPr>
        <w:rFonts w:hint="default"/>
        <w:color w:val="171717"/>
      </w:rPr>
    </w:lvl>
    <w:lvl w:ilvl="7">
      <w:start w:val="1"/>
      <w:numFmt w:val="decimal"/>
      <w:lvlText w:val="%1.%2.%3.%4.%5.%6.%7.%8"/>
      <w:lvlJc w:val="left"/>
      <w:pPr>
        <w:ind w:left="4320" w:hanging="1800"/>
      </w:pPr>
      <w:rPr>
        <w:rFonts w:hint="default"/>
        <w:color w:val="171717"/>
      </w:rPr>
    </w:lvl>
    <w:lvl w:ilvl="8">
      <w:start w:val="1"/>
      <w:numFmt w:val="decimal"/>
      <w:lvlText w:val="%1.%2.%3.%4.%5.%6.%7.%8.%9"/>
      <w:lvlJc w:val="left"/>
      <w:pPr>
        <w:ind w:left="5040" w:hanging="2160"/>
      </w:pPr>
      <w:rPr>
        <w:rFonts w:hint="default"/>
        <w:color w:val="171717"/>
      </w:rPr>
    </w:lvl>
  </w:abstractNum>
  <w:abstractNum w:abstractNumId="66">
    <w:nsid w:val="7B110437"/>
    <w:multiLevelType w:val="hybridMultilevel"/>
    <w:tmpl w:val="BBC28164"/>
    <w:lvl w:ilvl="0" w:tplc="81506DEC">
      <w:start w:val="1"/>
      <w:numFmt w:val="decimal"/>
      <w:lvlText w:val="%1)"/>
      <w:lvlJc w:val="left"/>
      <w:pPr>
        <w:ind w:left="2210" w:hanging="305"/>
      </w:pPr>
      <w:rPr>
        <w:rFonts w:ascii="Times New Roman" w:eastAsia="Times New Roman" w:hAnsi="Times New Roman" w:cs="Times New Roman" w:hint="default"/>
        <w:b/>
        <w:bCs/>
        <w:w w:val="100"/>
        <w:sz w:val="28"/>
        <w:szCs w:val="28"/>
        <w:lang w:val="ru-RU" w:eastAsia="en-US" w:bidi="ar-SA"/>
      </w:rPr>
    </w:lvl>
    <w:lvl w:ilvl="1" w:tplc="8696AF12">
      <w:numFmt w:val="bullet"/>
      <w:lvlText w:val="•"/>
      <w:lvlJc w:val="left"/>
      <w:pPr>
        <w:ind w:left="3163" w:hanging="305"/>
      </w:pPr>
      <w:rPr>
        <w:rFonts w:hint="default"/>
        <w:lang w:val="ru-RU" w:eastAsia="en-US" w:bidi="ar-SA"/>
      </w:rPr>
    </w:lvl>
    <w:lvl w:ilvl="2" w:tplc="BA68D87A">
      <w:numFmt w:val="bullet"/>
      <w:lvlText w:val="•"/>
      <w:lvlJc w:val="left"/>
      <w:pPr>
        <w:ind w:left="4107" w:hanging="305"/>
      </w:pPr>
      <w:rPr>
        <w:rFonts w:hint="default"/>
        <w:lang w:val="ru-RU" w:eastAsia="en-US" w:bidi="ar-SA"/>
      </w:rPr>
    </w:lvl>
    <w:lvl w:ilvl="3" w:tplc="53240220">
      <w:numFmt w:val="bullet"/>
      <w:lvlText w:val="•"/>
      <w:lvlJc w:val="left"/>
      <w:pPr>
        <w:ind w:left="5051" w:hanging="305"/>
      </w:pPr>
      <w:rPr>
        <w:rFonts w:hint="default"/>
        <w:lang w:val="ru-RU" w:eastAsia="en-US" w:bidi="ar-SA"/>
      </w:rPr>
    </w:lvl>
    <w:lvl w:ilvl="4" w:tplc="FA089644">
      <w:numFmt w:val="bullet"/>
      <w:lvlText w:val="•"/>
      <w:lvlJc w:val="left"/>
      <w:pPr>
        <w:ind w:left="5995" w:hanging="305"/>
      </w:pPr>
      <w:rPr>
        <w:rFonts w:hint="default"/>
        <w:lang w:val="ru-RU" w:eastAsia="en-US" w:bidi="ar-SA"/>
      </w:rPr>
    </w:lvl>
    <w:lvl w:ilvl="5" w:tplc="148C86D4">
      <w:numFmt w:val="bullet"/>
      <w:lvlText w:val="•"/>
      <w:lvlJc w:val="left"/>
      <w:pPr>
        <w:ind w:left="6939" w:hanging="305"/>
      </w:pPr>
      <w:rPr>
        <w:rFonts w:hint="default"/>
        <w:lang w:val="ru-RU" w:eastAsia="en-US" w:bidi="ar-SA"/>
      </w:rPr>
    </w:lvl>
    <w:lvl w:ilvl="6" w:tplc="EE6C545A">
      <w:numFmt w:val="bullet"/>
      <w:lvlText w:val="•"/>
      <w:lvlJc w:val="left"/>
      <w:pPr>
        <w:ind w:left="7883" w:hanging="305"/>
      </w:pPr>
      <w:rPr>
        <w:rFonts w:hint="default"/>
        <w:lang w:val="ru-RU" w:eastAsia="en-US" w:bidi="ar-SA"/>
      </w:rPr>
    </w:lvl>
    <w:lvl w:ilvl="7" w:tplc="63C26A80">
      <w:numFmt w:val="bullet"/>
      <w:lvlText w:val="•"/>
      <w:lvlJc w:val="left"/>
      <w:pPr>
        <w:ind w:left="8827" w:hanging="305"/>
      </w:pPr>
      <w:rPr>
        <w:rFonts w:hint="default"/>
        <w:lang w:val="ru-RU" w:eastAsia="en-US" w:bidi="ar-SA"/>
      </w:rPr>
    </w:lvl>
    <w:lvl w:ilvl="8" w:tplc="36B63292">
      <w:numFmt w:val="bullet"/>
      <w:lvlText w:val="•"/>
      <w:lvlJc w:val="left"/>
      <w:pPr>
        <w:ind w:left="9771" w:hanging="305"/>
      </w:pPr>
      <w:rPr>
        <w:rFonts w:hint="default"/>
        <w:lang w:val="ru-RU" w:eastAsia="en-US" w:bidi="ar-SA"/>
      </w:rPr>
    </w:lvl>
  </w:abstractNum>
  <w:num w:numId="1">
    <w:abstractNumId w:val="56"/>
  </w:num>
  <w:num w:numId="2">
    <w:abstractNumId w:val="9"/>
  </w:num>
  <w:num w:numId="3">
    <w:abstractNumId w:val="63"/>
  </w:num>
  <w:num w:numId="4">
    <w:abstractNumId w:val="55"/>
  </w:num>
  <w:num w:numId="5">
    <w:abstractNumId w:val="51"/>
  </w:num>
  <w:num w:numId="6">
    <w:abstractNumId w:val="13"/>
  </w:num>
  <w:num w:numId="7">
    <w:abstractNumId w:val="42"/>
  </w:num>
  <w:num w:numId="8">
    <w:abstractNumId w:val="20"/>
  </w:num>
  <w:num w:numId="9">
    <w:abstractNumId w:val="25"/>
  </w:num>
  <w:num w:numId="10">
    <w:abstractNumId w:val="5"/>
  </w:num>
  <w:num w:numId="11">
    <w:abstractNumId w:val="7"/>
  </w:num>
  <w:num w:numId="12">
    <w:abstractNumId w:val="6"/>
  </w:num>
  <w:num w:numId="13">
    <w:abstractNumId w:val="15"/>
  </w:num>
  <w:num w:numId="14">
    <w:abstractNumId w:val="44"/>
  </w:num>
  <w:num w:numId="15">
    <w:abstractNumId w:val="36"/>
  </w:num>
  <w:num w:numId="16">
    <w:abstractNumId w:val="58"/>
  </w:num>
  <w:num w:numId="17">
    <w:abstractNumId w:val="60"/>
  </w:num>
  <w:num w:numId="18">
    <w:abstractNumId w:val="33"/>
  </w:num>
  <w:num w:numId="19">
    <w:abstractNumId w:val="26"/>
  </w:num>
  <w:num w:numId="20">
    <w:abstractNumId w:val="29"/>
  </w:num>
  <w:num w:numId="21">
    <w:abstractNumId w:val="47"/>
  </w:num>
  <w:num w:numId="22">
    <w:abstractNumId w:val="66"/>
  </w:num>
  <w:num w:numId="23">
    <w:abstractNumId w:val="40"/>
  </w:num>
  <w:num w:numId="24">
    <w:abstractNumId w:val="27"/>
  </w:num>
  <w:num w:numId="25">
    <w:abstractNumId w:val="3"/>
  </w:num>
  <w:num w:numId="26">
    <w:abstractNumId w:val="19"/>
  </w:num>
  <w:num w:numId="27">
    <w:abstractNumId w:val="34"/>
  </w:num>
  <w:num w:numId="28">
    <w:abstractNumId w:val="62"/>
  </w:num>
  <w:num w:numId="29">
    <w:abstractNumId w:val="11"/>
  </w:num>
  <w:num w:numId="30">
    <w:abstractNumId w:val="4"/>
  </w:num>
  <w:num w:numId="31">
    <w:abstractNumId w:val="46"/>
  </w:num>
  <w:num w:numId="32">
    <w:abstractNumId w:val="54"/>
  </w:num>
  <w:num w:numId="33">
    <w:abstractNumId w:val="16"/>
  </w:num>
  <w:num w:numId="34">
    <w:abstractNumId w:val="14"/>
  </w:num>
  <w:num w:numId="35">
    <w:abstractNumId w:val="39"/>
  </w:num>
  <w:num w:numId="36">
    <w:abstractNumId w:val="37"/>
  </w:num>
  <w:num w:numId="37">
    <w:abstractNumId w:val="48"/>
  </w:num>
  <w:num w:numId="38">
    <w:abstractNumId w:val="17"/>
  </w:num>
  <w:num w:numId="39">
    <w:abstractNumId w:val="53"/>
  </w:num>
  <w:num w:numId="40">
    <w:abstractNumId w:val="41"/>
  </w:num>
  <w:num w:numId="41">
    <w:abstractNumId w:val="23"/>
  </w:num>
  <w:num w:numId="42">
    <w:abstractNumId w:val="61"/>
  </w:num>
  <w:num w:numId="43">
    <w:abstractNumId w:val="45"/>
  </w:num>
  <w:num w:numId="44">
    <w:abstractNumId w:val="64"/>
  </w:num>
  <w:num w:numId="45">
    <w:abstractNumId w:val="50"/>
  </w:num>
  <w:num w:numId="46">
    <w:abstractNumId w:val="0"/>
  </w:num>
  <w:num w:numId="47">
    <w:abstractNumId w:val="24"/>
  </w:num>
  <w:num w:numId="48">
    <w:abstractNumId w:val="8"/>
  </w:num>
  <w:num w:numId="49">
    <w:abstractNumId w:val="38"/>
  </w:num>
  <w:num w:numId="50">
    <w:abstractNumId w:val="21"/>
  </w:num>
  <w:num w:numId="51">
    <w:abstractNumId w:val="22"/>
  </w:num>
  <w:num w:numId="52">
    <w:abstractNumId w:val="32"/>
  </w:num>
  <w:num w:numId="53">
    <w:abstractNumId w:val="10"/>
  </w:num>
  <w:num w:numId="54">
    <w:abstractNumId w:val="18"/>
  </w:num>
  <w:num w:numId="55">
    <w:abstractNumId w:val="12"/>
  </w:num>
  <w:num w:numId="56">
    <w:abstractNumId w:val="57"/>
  </w:num>
  <w:num w:numId="57">
    <w:abstractNumId w:val="52"/>
  </w:num>
  <w:num w:numId="58">
    <w:abstractNumId w:val="59"/>
  </w:num>
  <w:num w:numId="59">
    <w:abstractNumId w:val="43"/>
  </w:num>
  <w:num w:numId="60">
    <w:abstractNumId w:val="30"/>
  </w:num>
  <w:num w:numId="61">
    <w:abstractNumId w:val="65"/>
  </w:num>
  <w:num w:numId="62">
    <w:abstractNumId w:val="35"/>
    <w:lvlOverride w:ilvl="0">
      <w:lvl w:ilvl="0">
        <w:numFmt w:val="bullet"/>
        <w:lvlText w:val="·"/>
        <w:lvlJc w:val="left"/>
      </w:lvl>
    </w:lvlOverride>
  </w:num>
  <w:num w:numId="63">
    <w:abstractNumId w:val="31"/>
    <w:lvlOverride w:ilvl="0">
      <w:lvl w:ilvl="0">
        <w:numFmt w:val="bullet"/>
        <w:lvlText w:val="·"/>
        <w:lvlJc w:val="left"/>
      </w:lvl>
    </w:lvlOverride>
  </w:num>
  <w:num w:numId="64">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2"/>
  </w:num>
  <w:num w:numId="67">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44F68"/>
    <w:rsid w:val="00005564"/>
    <w:rsid w:val="000145D3"/>
    <w:rsid w:val="00044E7C"/>
    <w:rsid w:val="000755E2"/>
    <w:rsid w:val="00077188"/>
    <w:rsid w:val="000878EF"/>
    <w:rsid w:val="000C0F4E"/>
    <w:rsid w:val="000D5129"/>
    <w:rsid w:val="000F18E0"/>
    <w:rsid w:val="0015247E"/>
    <w:rsid w:val="001D60C1"/>
    <w:rsid w:val="001E29D9"/>
    <w:rsid w:val="001F13C8"/>
    <w:rsid w:val="002421DC"/>
    <w:rsid w:val="00251562"/>
    <w:rsid w:val="00286D67"/>
    <w:rsid w:val="002A2160"/>
    <w:rsid w:val="002E31C2"/>
    <w:rsid w:val="002F0C9B"/>
    <w:rsid w:val="002F7032"/>
    <w:rsid w:val="00302CFA"/>
    <w:rsid w:val="00315E12"/>
    <w:rsid w:val="00346B16"/>
    <w:rsid w:val="00370C3A"/>
    <w:rsid w:val="00381078"/>
    <w:rsid w:val="003B605C"/>
    <w:rsid w:val="003D41D9"/>
    <w:rsid w:val="00422995"/>
    <w:rsid w:val="004E6140"/>
    <w:rsid w:val="005366F1"/>
    <w:rsid w:val="005A6F5C"/>
    <w:rsid w:val="006529FF"/>
    <w:rsid w:val="0065392C"/>
    <w:rsid w:val="00676504"/>
    <w:rsid w:val="00680905"/>
    <w:rsid w:val="00750E13"/>
    <w:rsid w:val="007A27B2"/>
    <w:rsid w:val="007B7AB7"/>
    <w:rsid w:val="0080586A"/>
    <w:rsid w:val="00807EA4"/>
    <w:rsid w:val="00810E71"/>
    <w:rsid w:val="00827BCF"/>
    <w:rsid w:val="00901892"/>
    <w:rsid w:val="00905AE1"/>
    <w:rsid w:val="00972928"/>
    <w:rsid w:val="009A02EB"/>
    <w:rsid w:val="009A0B60"/>
    <w:rsid w:val="009C7D3D"/>
    <w:rsid w:val="00A03739"/>
    <w:rsid w:val="00A0506D"/>
    <w:rsid w:val="00A12821"/>
    <w:rsid w:val="00A56F70"/>
    <w:rsid w:val="00AB453B"/>
    <w:rsid w:val="00AC21D4"/>
    <w:rsid w:val="00BB0994"/>
    <w:rsid w:val="00BB1DD0"/>
    <w:rsid w:val="00BC452D"/>
    <w:rsid w:val="00BD3A63"/>
    <w:rsid w:val="00BE1C1B"/>
    <w:rsid w:val="00C10EAF"/>
    <w:rsid w:val="00C14CD0"/>
    <w:rsid w:val="00C73249"/>
    <w:rsid w:val="00C867B7"/>
    <w:rsid w:val="00CC3408"/>
    <w:rsid w:val="00CD55CE"/>
    <w:rsid w:val="00D4014B"/>
    <w:rsid w:val="00D44F68"/>
    <w:rsid w:val="00D572CD"/>
    <w:rsid w:val="00D63730"/>
    <w:rsid w:val="00DB5614"/>
    <w:rsid w:val="00DC2C68"/>
    <w:rsid w:val="00E17EFE"/>
    <w:rsid w:val="00E50C87"/>
    <w:rsid w:val="00E81A8A"/>
    <w:rsid w:val="00ED3D31"/>
    <w:rsid w:val="00F32216"/>
    <w:rsid w:val="00F37624"/>
    <w:rsid w:val="00F42692"/>
    <w:rsid w:val="00FC0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uiPriority w:val="1"/>
    <w:qFormat/>
    <w:rsid w:val="00D44F68"/>
    <w:rPr>
      <w:rFonts w:ascii="Times New Roman" w:eastAsia="Times New Roman" w:hAnsi="Times New Roman" w:cs="Times New Roman"/>
      <w:lang w:val="ru-RU"/>
    </w:rPr>
  </w:style>
  <w:style w:type="paragraph" w:styleId="1">
    <w:name w:val="heading 1"/>
    <w:basedOn w:val="a1"/>
    <w:next w:val="a1"/>
    <w:link w:val="10"/>
    <w:qFormat/>
    <w:rsid w:val="00D572CD"/>
    <w:pPr>
      <w:keepNext/>
      <w:keepLines/>
      <w:autoSpaceDE/>
      <w:autoSpaceDN/>
      <w:spacing w:before="240"/>
      <w:jc w:val="both"/>
      <w:outlineLvl w:val="0"/>
    </w:pPr>
    <w:rPr>
      <w:rFonts w:ascii="Cambria" w:hAnsi="Cambria"/>
      <w:color w:val="365F91"/>
      <w:sz w:val="32"/>
      <w:szCs w:val="20"/>
      <w:lang w:eastAsia="ru-RU"/>
    </w:rPr>
  </w:style>
  <w:style w:type="paragraph" w:styleId="2">
    <w:name w:val="heading 2"/>
    <w:basedOn w:val="a1"/>
    <w:link w:val="20"/>
    <w:uiPriority w:val="9"/>
    <w:qFormat/>
    <w:rsid w:val="00D572CD"/>
    <w:pPr>
      <w:widowControl/>
      <w:autoSpaceDE/>
      <w:autoSpaceDN/>
      <w:spacing w:beforeAutospacing="1" w:afterAutospacing="1"/>
      <w:outlineLvl w:val="1"/>
    </w:pPr>
    <w:rPr>
      <w:b/>
      <w:color w:val="000000"/>
      <w:sz w:val="36"/>
      <w:szCs w:val="20"/>
      <w:lang w:eastAsia="ru-RU"/>
    </w:rPr>
  </w:style>
  <w:style w:type="paragraph" w:styleId="3">
    <w:name w:val="heading 3"/>
    <w:basedOn w:val="a1"/>
    <w:next w:val="a1"/>
    <w:link w:val="30"/>
    <w:uiPriority w:val="9"/>
    <w:unhideWhenUsed/>
    <w:qFormat/>
    <w:rsid w:val="006529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next w:val="a1"/>
    <w:link w:val="40"/>
    <w:uiPriority w:val="9"/>
    <w:qFormat/>
    <w:rsid w:val="00D572CD"/>
    <w:pPr>
      <w:widowControl/>
      <w:autoSpaceDE/>
      <w:autoSpaceDN/>
      <w:spacing w:before="120" w:after="120"/>
      <w:jc w:val="both"/>
      <w:outlineLvl w:val="3"/>
    </w:pPr>
    <w:rPr>
      <w:rFonts w:ascii="XO Thames" w:eastAsia="Times New Roman" w:hAnsi="XO Thames" w:cs="Times New Roman"/>
      <w:b/>
      <w:color w:val="000000"/>
      <w:sz w:val="24"/>
      <w:szCs w:val="20"/>
      <w:lang w:val="ru-RU" w:eastAsia="ru-RU"/>
    </w:rPr>
  </w:style>
  <w:style w:type="paragraph" w:styleId="5">
    <w:name w:val="heading 5"/>
    <w:next w:val="a1"/>
    <w:link w:val="50"/>
    <w:uiPriority w:val="9"/>
    <w:qFormat/>
    <w:rsid w:val="00D572CD"/>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paragraph" w:styleId="6">
    <w:name w:val="heading 6"/>
    <w:link w:val="60"/>
    <w:uiPriority w:val="9"/>
    <w:qFormat/>
    <w:rsid w:val="00FC0985"/>
    <w:pPr>
      <w:keepNext/>
      <w:keepLines/>
      <w:autoSpaceDE/>
      <w:autoSpaceDN/>
      <w:spacing w:before="200" w:after="40" w:line="276" w:lineRule="auto"/>
      <w:outlineLvl w:val="5"/>
    </w:pPr>
    <w:rPr>
      <w:rFonts w:ascii="Calibri" w:eastAsia="Calibri" w:hAnsi="Calibri"/>
      <w:b/>
      <w:sz w:val="20"/>
      <w:szCs w:val="20"/>
      <w:lang w:eastAsia="ru-RU"/>
    </w:rPr>
  </w:style>
  <w:style w:type="paragraph" w:styleId="7">
    <w:name w:val="heading 7"/>
    <w:basedOn w:val="a1"/>
    <w:next w:val="a1"/>
    <w:link w:val="70"/>
    <w:unhideWhenUsed/>
    <w:qFormat/>
    <w:rsid w:val="00FC0985"/>
    <w:pPr>
      <w:keepNext/>
      <w:keepLines/>
      <w:autoSpaceDE/>
      <w:autoSpaceDN/>
      <w:spacing w:before="240" w:after="240"/>
      <w:outlineLvl w:val="6"/>
    </w:pPr>
    <w:rPr>
      <w:b/>
      <w:iCs/>
      <w:sz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D44F68"/>
    <w:tblPr>
      <w:tblInd w:w="0" w:type="dxa"/>
      <w:tblCellMar>
        <w:top w:w="0" w:type="dxa"/>
        <w:left w:w="0" w:type="dxa"/>
        <w:bottom w:w="0" w:type="dxa"/>
        <w:right w:w="0" w:type="dxa"/>
      </w:tblCellMar>
    </w:tblPr>
  </w:style>
  <w:style w:type="paragraph" w:styleId="a5">
    <w:name w:val="Body Text"/>
    <w:basedOn w:val="a1"/>
    <w:link w:val="a6"/>
    <w:uiPriority w:val="99"/>
    <w:qFormat/>
    <w:rsid w:val="00D44F68"/>
    <w:pPr>
      <w:ind w:left="1338" w:firstLine="566"/>
      <w:jc w:val="both"/>
    </w:pPr>
    <w:rPr>
      <w:sz w:val="28"/>
      <w:szCs w:val="28"/>
    </w:rPr>
  </w:style>
  <w:style w:type="paragraph" w:customStyle="1" w:styleId="11">
    <w:name w:val="Заголовок 11"/>
    <w:basedOn w:val="a1"/>
    <w:qFormat/>
    <w:rsid w:val="00D44F68"/>
    <w:pPr>
      <w:spacing w:line="319" w:lineRule="exact"/>
      <w:ind w:left="1905"/>
      <w:jc w:val="both"/>
      <w:outlineLvl w:val="1"/>
    </w:pPr>
    <w:rPr>
      <w:b/>
      <w:bCs/>
      <w:sz w:val="28"/>
      <w:szCs w:val="28"/>
    </w:rPr>
  </w:style>
  <w:style w:type="paragraph" w:customStyle="1" w:styleId="210">
    <w:name w:val="Заголовок 21"/>
    <w:basedOn w:val="a1"/>
    <w:link w:val="Heading2Char"/>
    <w:uiPriority w:val="9"/>
    <w:qFormat/>
    <w:rsid w:val="00D44F68"/>
    <w:pPr>
      <w:spacing w:before="7"/>
      <w:ind w:left="1938"/>
      <w:outlineLvl w:val="2"/>
    </w:pPr>
    <w:rPr>
      <w:b/>
      <w:bCs/>
      <w:i/>
      <w:iCs/>
      <w:sz w:val="28"/>
      <w:szCs w:val="28"/>
    </w:rPr>
  </w:style>
  <w:style w:type="paragraph" w:styleId="a7">
    <w:name w:val="List Paragraph"/>
    <w:aliases w:val="ITL List Paragraph,Цветной список - Акцент 13,Нумерованый список,List Paragraph1"/>
    <w:basedOn w:val="a1"/>
    <w:link w:val="a8"/>
    <w:uiPriority w:val="34"/>
    <w:qFormat/>
    <w:rsid w:val="00D44F68"/>
    <w:pPr>
      <w:ind w:left="1338" w:firstLine="566"/>
      <w:jc w:val="both"/>
    </w:pPr>
  </w:style>
  <w:style w:type="paragraph" w:customStyle="1" w:styleId="TableParagraph">
    <w:name w:val="Table Paragraph"/>
    <w:basedOn w:val="a1"/>
    <w:qFormat/>
    <w:rsid w:val="00D44F68"/>
    <w:pPr>
      <w:spacing w:line="258" w:lineRule="exact"/>
      <w:ind w:left="107"/>
    </w:pPr>
  </w:style>
  <w:style w:type="character" w:styleId="a9">
    <w:name w:val="Hyperlink"/>
    <w:basedOn w:val="a2"/>
    <w:link w:val="12"/>
    <w:unhideWhenUsed/>
    <w:rsid w:val="00C867B7"/>
    <w:rPr>
      <w:color w:val="0000FF"/>
      <w:u w:val="single"/>
    </w:rPr>
  </w:style>
  <w:style w:type="table" w:styleId="aa">
    <w:name w:val="Table Grid"/>
    <w:basedOn w:val="a3"/>
    <w:uiPriority w:val="59"/>
    <w:rsid w:val="00AB453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2"/>
    <w:link w:val="3"/>
    <w:qFormat/>
    <w:rsid w:val="006529FF"/>
    <w:rPr>
      <w:rFonts w:asciiTheme="majorHAnsi" w:eastAsiaTheme="majorEastAsia" w:hAnsiTheme="majorHAnsi" w:cstheme="majorBidi"/>
      <w:b/>
      <w:bCs/>
      <w:color w:val="4F81BD" w:themeColor="accent1"/>
      <w:lang w:val="ru-RU"/>
    </w:rPr>
  </w:style>
  <w:style w:type="character" w:customStyle="1" w:styleId="10">
    <w:name w:val="Заголовок 1 Знак"/>
    <w:basedOn w:val="a2"/>
    <w:link w:val="1"/>
    <w:qFormat/>
    <w:rsid w:val="00D572CD"/>
    <w:rPr>
      <w:rFonts w:ascii="Cambria" w:eastAsia="Times New Roman" w:hAnsi="Cambria" w:cs="Times New Roman"/>
      <w:color w:val="365F91"/>
      <w:sz w:val="32"/>
      <w:szCs w:val="20"/>
      <w:lang w:val="ru-RU" w:eastAsia="ru-RU"/>
    </w:rPr>
  </w:style>
  <w:style w:type="character" w:customStyle="1" w:styleId="20">
    <w:name w:val="Заголовок 2 Знак"/>
    <w:basedOn w:val="a2"/>
    <w:link w:val="2"/>
    <w:qFormat/>
    <w:rsid w:val="00D572CD"/>
    <w:rPr>
      <w:rFonts w:ascii="Times New Roman" w:eastAsia="Times New Roman" w:hAnsi="Times New Roman" w:cs="Times New Roman"/>
      <w:b/>
      <w:color w:val="000000"/>
      <w:sz w:val="36"/>
      <w:szCs w:val="20"/>
      <w:lang w:val="ru-RU" w:eastAsia="ru-RU"/>
    </w:rPr>
  </w:style>
  <w:style w:type="character" w:customStyle="1" w:styleId="40">
    <w:name w:val="Заголовок 4 Знак"/>
    <w:basedOn w:val="a2"/>
    <w:link w:val="4"/>
    <w:qFormat/>
    <w:rsid w:val="00D572CD"/>
    <w:rPr>
      <w:rFonts w:ascii="XO Thames" w:eastAsia="Times New Roman" w:hAnsi="XO Thames" w:cs="Times New Roman"/>
      <w:b/>
      <w:color w:val="000000"/>
      <w:sz w:val="24"/>
      <w:szCs w:val="20"/>
      <w:lang w:val="ru-RU" w:eastAsia="ru-RU"/>
    </w:rPr>
  </w:style>
  <w:style w:type="character" w:customStyle="1" w:styleId="50">
    <w:name w:val="Заголовок 5 Знак"/>
    <w:basedOn w:val="a2"/>
    <w:link w:val="5"/>
    <w:qFormat/>
    <w:rsid w:val="00D572CD"/>
    <w:rPr>
      <w:rFonts w:ascii="XO Thames" w:eastAsia="Times New Roman" w:hAnsi="XO Thames" w:cs="Times New Roman"/>
      <w:b/>
      <w:color w:val="000000"/>
      <w:szCs w:val="20"/>
      <w:lang w:val="ru-RU" w:eastAsia="ru-RU"/>
    </w:rPr>
  </w:style>
  <w:style w:type="numbering" w:customStyle="1" w:styleId="13">
    <w:name w:val="Нет списка1"/>
    <w:next w:val="a4"/>
    <w:uiPriority w:val="99"/>
    <w:semiHidden/>
    <w:unhideWhenUsed/>
    <w:rsid w:val="00D572CD"/>
  </w:style>
  <w:style w:type="character" w:customStyle="1" w:styleId="14">
    <w:name w:val="Обычный1"/>
    <w:rsid w:val="00D572CD"/>
    <w:rPr>
      <w:rFonts w:ascii="Times New Roman" w:hAnsi="Times New Roman"/>
      <w:sz w:val="20"/>
    </w:rPr>
  </w:style>
  <w:style w:type="paragraph" w:customStyle="1" w:styleId="CharAttribute318">
    <w:name w:val="CharAttribute318"/>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b">
    <w:name w:val="Гипертекстовая ссылка"/>
    <w:rsid w:val="00D572CD"/>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D572CD"/>
    <w:pPr>
      <w:widowControl/>
      <w:autoSpaceDE/>
      <w:autoSpaceDN/>
    </w:pPr>
    <w:rPr>
      <w:rFonts w:ascii="Times New Roman" w:eastAsia="Times New Roman" w:hAnsi="Times New Roman" w:cs="Times New Roman"/>
      <w:i/>
      <w:color w:val="000000"/>
      <w:sz w:val="28"/>
      <w:szCs w:val="20"/>
      <w:lang w:val="ru-RU" w:eastAsia="ru-RU"/>
    </w:rPr>
  </w:style>
  <w:style w:type="paragraph" w:styleId="22">
    <w:name w:val="toc 2"/>
    <w:basedOn w:val="a1"/>
    <w:next w:val="a1"/>
    <w:link w:val="23"/>
    <w:qFormat/>
    <w:rsid w:val="00D572CD"/>
    <w:pPr>
      <w:autoSpaceDE/>
      <w:autoSpaceDN/>
      <w:spacing w:before="120"/>
      <w:ind w:left="200"/>
    </w:pPr>
    <w:rPr>
      <w:b/>
      <w:color w:val="000000"/>
      <w:sz w:val="20"/>
      <w:szCs w:val="20"/>
      <w:lang w:eastAsia="ru-RU"/>
    </w:rPr>
  </w:style>
  <w:style w:type="character" w:customStyle="1" w:styleId="23">
    <w:name w:val="Оглавление 2 Знак"/>
    <w:basedOn w:val="14"/>
    <w:link w:val="22"/>
    <w:uiPriority w:val="39"/>
    <w:rsid w:val="00D572CD"/>
    <w:rPr>
      <w:rFonts w:ascii="Times New Roman" w:eastAsia="Times New Roman" w:hAnsi="Times New Roman" w:cs="Times New Roman"/>
      <w:b/>
      <w:color w:val="000000"/>
      <w:sz w:val="20"/>
      <w:szCs w:val="20"/>
      <w:lang w:val="ru-RU" w:eastAsia="ru-RU"/>
    </w:rPr>
  </w:style>
  <w:style w:type="paragraph" w:customStyle="1" w:styleId="ParaAttribute10">
    <w:name w:val="ParaAttribute10"/>
    <w:rsid w:val="00D572CD"/>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5">
    <w:name w:val="Знак сноски1"/>
    <w:link w:val="ac"/>
    <w:rsid w:val="00D572CD"/>
    <w:pPr>
      <w:widowControl/>
      <w:autoSpaceDE/>
      <w:autoSpaceDN/>
    </w:pPr>
    <w:rPr>
      <w:rFonts w:eastAsia="Times New Roman" w:cs="Times New Roman"/>
      <w:color w:val="000000"/>
      <w:sz w:val="24"/>
      <w:szCs w:val="20"/>
      <w:vertAlign w:val="superscript"/>
      <w:lang w:val="ru-RU" w:eastAsia="ru-RU"/>
    </w:rPr>
  </w:style>
  <w:style w:type="character" w:styleId="ac">
    <w:name w:val="footnote reference"/>
    <w:link w:val="15"/>
    <w:rsid w:val="00D572CD"/>
    <w:rPr>
      <w:rFonts w:eastAsia="Times New Roman" w:cs="Times New Roman"/>
      <w:color w:val="000000"/>
      <w:sz w:val="24"/>
      <w:szCs w:val="20"/>
      <w:vertAlign w:val="superscript"/>
      <w:lang w:val="ru-RU" w:eastAsia="ru-RU"/>
    </w:rPr>
  </w:style>
  <w:style w:type="paragraph" w:customStyle="1" w:styleId="ad">
    <w:name w:val="Цветовое выделение"/>
    <w:rsid w:val="00D572CD"/>
    <w:pPr>
      <w:widowControl/>
      <w:autoSpaceDE/>
      <w:autoSpaceDN/>
    </w:pPr>
    <w:rPr>
      <w:rFonts w:eastAsia="Times New Roman" w:cs="Times New Roman"/>
      <w:b/>
      <w:color w:val="26282F"/>
      <w:sz w:val="24"/>
      <w:szCs w:val="20"/>
      <w:lang w:val="ru-RU" w:eastAsia="ru-RU"/>
    </w:rPr>
  </w:style>
  <w:style w:type="paragraph" w:styleId="41">
    <w:name w:val="toc 4"/>
    <w:basedOn w:val="a1"/>
    <w:next w:val="a1"/>
    <w:link w:val="42"/>
    <w:rsid w:val="00D572CD"/>
    <w:pPr>
      <w:autoSpaceDE/>
      <w:autoSpaceDN/>
      <w:ind w:left="600"/>
    </w:pPr>
    <w:rPr>
      <w:color w:val="000000"/>
      <w:sz w:val="20"/>
      <w:szCs w:val="20"/>
      <w:lang w:eastAsia="ru-RU"/>
    </w:rPr>
  </w:style>
  <w:style w:type="character" w:customStyle="1" w:styleId="42">
    <w:name w:val="Оглавление 4 Знак"/>
    <w:basedOn w:val="14"/>
    <w:link w:val="41"/>
    <w:uiPriority w:val="39"/>
    <w:rsid w:val="00D572CD"/>
    <w:rPr>
      <w:rFonts w:ascii="Times New Roman" w:eastAsia="Times New Roman" w:hAnsi="Times New Roman" w:cs="Times New Roman"/>
      <w:color w:val="000000"/>
      <w:sz w:val="20"/>
      <w:szCs w:val="20"/>
      <w:lang w:val="ru-RU" w:eastAsia="ru-RU"/>
    </w:rPr>
  </w:style>
  <w:style w:type="paragraph" w:customStyle="1" w:styleId="CharAttribute313">
    <w:name w:val="CharAttribute313"/>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ae">
    <w:name w:val="Balloon Text"/>
    <w:basedOn w:val="a1"/>
    <w:link w:val="af"/>
    <w:uiPriority w:val="99"/>
    <w:qFormat/>
    <w:rsid w:val="00D572CD"/>
    <w:pPr>
      <w:autoSpaceDE/>
      <w:autoSpaceDN/>
      <w:jc w:val="both"/>
    </w:pPr>
    <w:rPr>
      <w:rFonts w:ascii="Tahoma" w:hAnsi="Tahoma"/>
      <w:color w:val="000000"/>
      <w:sz w:val="16"/>
      <w:szCs w:val="20"/>
      <w:lang w:eastAsia="ru-RU"/>
    </w:rPr>
  </w:style>
  <w:style w:type="character" w:customStyle="1" w:styleId="af">
    <w:name w:val="Текст выноски Знак"/>
    <w:basedOn w:val="a2"/>
    <w:link w:val="ae"/>
    <w:uiPriority w:val="99"/>
    <w:qFormat/>
    <w:rsid w:val="00D572CD"/>
    <w:rPr>
      <w:rFonts w:ascii="Tahoma" w:eastAsia="Times New Roman" w:hAnsi="Tahoma" w:cs="Times New Roman"/>
      <w:color w:val="000000"/>
      <w:sz w:val="16"/>
      <w:szCs w:val="20"/>
      <w:lang w:val="ru-RU" w:eastAsia="ru-RU"/>
    </w:rPr>
  </w:style>
  <w:style w:type="paragraph" w:styleId="61">
    <w:name w:val="toc 6"/>
    <w:basedOn w:val="a1"/>
    <w:next w:val="a1"/>
    <w:link w:val="62"/>
    <w:rsid w:val="00D572CD"/>
    <w:pPr>
      <w:autoSpaceDE/>
      <w:autoSpaceDN/>
      <w:ind w:left="1000"/>
    </w:pPr>
    <w:rPr>
      <w:color w:val="000000"/>
      <w:sz w:val="20"/>
      <w:szCs w:val="20"/>
      <w:lang w:eastAsia="ru-RU"/>
    </w:rPr>
  </w:style>
  <w:style w:type="character" w:customStyle="1" w:styleId="62">
    <w:name w:val="Оглавление 6 Знак"/>
    <w:basedOn w:val="14"/>
    <w:link w:val="61"/>
    <w:uiPriority w:val="39"/>
    <w:rsid w:val="00D572CD"/>
    <w:rPr>
      <w:rFonts w:ascii="Times New Roman" w:eastAsia="Times New Roman" w:hAnsi="Times New Roman" w:cs="Times New Roman"/>
      <w:color w:val="000000"/>
      <w:sz w:val="20"/>
      <w:szCs w:val="20"/>
      <w:lang w:val="ru-RU" w:eastAsia="ru-RU"/>
    </w:rPr>
  </w:style>
  <w:style w:type="paragraph" w:customStyle="1" w:styleId="16">
    <w:name w:val="Обычный (веб)1"/>
    <w:basedOn w:val="a1"/>
    <w:qFormat/>
    <w:rsid w:val="00D572CD"/>
    <w:pPr>
      <w:widowControl/>
      <w:autoSpaceDE/>
      <w:autoSpaceDN/>
      <w:spacing w:beforeAutospacing="1" w:afterAutospacing="1"/>
    </w:pPr>
    <w:rPr>
      <w:color w:val="000000"/>
      <w:sz w:val="24"/>
      <w:szCs w:val="20"/>
      <w:lang w:eastAsia="ru-RU"/>
    </w:rPr>
  </w:style>
  <w:style w:type="paragraph" w:customStyle="1" w:styleId="ParaAttribute16">
    <w:name w:val="ParaAttribute16"/>
    <w:rsid w:val="00D572CD"/>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styleId="71">
    <w:name w:val="toc 7"/>
    <w:basedOn w:val="a1"/>
    <w:next w:val="a1"/>
    <w:link w:val="72"/>
    <w:rsid w:val="00D572CD"/>
    <w:pPr>
      <w:autoSpaceDE/>
      <w:autoSpaceDN/>
      <w:ind w:left="1200"/>
    </w:pPr>
    <w:rPr>
      <w:color w:val="000000"/>
      <w:sz w:val="20"/>
      <w:szCs w:val="20"/>
      <w:lang w:eastAsia="ru-RU"/>
    </w:rPr>
  </w:style>
  <w:style w:type="character" w:customStyle="1" w:styleId="72">
    <w:name w:val="Оглавление 7 Знак"/>
    <w:basedOn w:val="14"/>
    <w:link w:val="71"/>
    <w:uiPriority w:val="39"/>
    <w:rsid w:val="00D572CD"/>
    <w:rPr>
      <w:rFonts w:ascii="Times New Roman" w:eastAsia="Times New Roman" w:hAnsi="Times New Roman" w:cs="Times New Roman"/>
      <w:color w:val="000000"/>
      <w:sz w:val="20"/>
      <w:szCs w:val="20"/>
      <w:lang w:val="ru-RU" w:eastAsia="ru-RU"/>
    </w:rPr>
  </w:style>
  <w:style w:type="paragraph" w:customStyle="1" w:styleId="CharAttribute300">
    <w:name w:val="CharAttribute300"/>
    <w:rsid w:val="00D572C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Standard">
    <w:name w:val="Standard"/>
    <w:qFormat/>
    <w:rsid w:val="00D572CD"/>
    <w:pPr>
      <w:widowControl/>
      <w:autoSpaceDE/>
      <w:autoSpaceDN/>
    </w:pPr>
    <w:rPr>
      <w:rFonts w:ascii="Liberation Serif" w:eastAsia="Times New Roman" w:hAnsi="Liberation Serif" w:cs="Times New Roman"/>
      <w:color w:val="000000"/>
      <w:sz w:val="24"/>
      <w:szCs w:val="20"/>
      <w:lang w:val="ru-RU" w:eastAsia="ru-RU"/>
    </w:rPr>
  </w:style>
  <w:style w:type="paragraph" w:customStyle="1" w:styleId="CharAttribute288">
    <w:name w:val="CharAttribute288"/>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D572CD"/>
    <w:pPr>
      <w:widowControl/>
      <w:autoSpaceDE/>
      <w:autoSpaceDN/>
    </w:pPr>
    <w:rPr>
      <w:rFonts w:ascii="Times New Roman" w:eastAsia="Times New Roman" w:hAnsi="Times New Roman" w:cs="Times New Roman"/>
      <w:color w:val="00000A"/>
      <w:sz w:val="28"/>
      <w:szCs w:val="20"/>
      <w:lang w:val="ru-RU" w:eastAsia="ru-RU"/>
    </w:rPr>
  </w:style>
  <w:style w:type="paragraph" w:styleId="af0">
    <w:name w:val="annotation text"/>
    <w:basedOn w:val="a1"/>
    <w:link w:val="af1"/>
    <w:uiPriority w:val="99"/>
    <w:unhideWhenUsed/>
    <w:qFormat/>
    <w:rsid w:val="00D572CD"/>
    <w:pPr>
      <w:widowControl/>
      <w:autoSpaceDE/>
      <w:autoSpaceDN/>
      <w:spacing w:after="160"/>
    </w:pPr>
    <w:rPr>
      <w:rFonts w:ascii="Calibri" w:eastAsia="Calibri" w:hAnsi="Calibri"/>
      <w:sz w:val="20"/>
      <w:szCs w:val="20"/>
    </w:rPr>
  </w:style>
  <w:style w:type="character" w:customStyle="1" w:styleId="af1">
    <w:name w:val="Текст примечания Знак"/>
    <w:basedOn w:val="a2"/>
    <w:link w:val="af0"/>
    <w:uiPriority w:val="99"/>
    <w:qFormat/>
    <w:rsid w:val="00D572CD"/>
    <w:rPr>
      <w:rFonts w:ascii="Calibri" w:eastAsia="Calibri" w:hAnsi="Calibri" w:cs="Times New Roman"/>
      <w:sz w:val="20"/>
      <w:szCs w:val="20"/>
      <w:lang w:val="ru-RU"/>
    </w:rPr>
  </w:style>
  <w:style w:type="paragraph" w:styleId="af2">
    <w:name w:val="annotation subject"/>
    <w:basedOn w:val="af0"/>
    <w:next w:val="af0"/>
    <w:link w:val="af3"/>
    <w:uiPriority w:val="99"/>
    <w:qFormat/>
    <w:rsid w:val="00D572CD"/>
    <w:pPr>
      <w:widowControl w:val="0"/>
      <w:spacing w:after="0"/>
      <w:jc w:val="both"/>
    </w:pPr>
    <w:rPr>
      <w:rFonts w:ascii="Times New Roman" w:eastAsia="Times New Roman" w:hAnsi="Times New Roman"/>
      <w:b/>
      <w:color w:val="000000"/>
      <w:lang w:eastAsia="ru-RU"/>
    </w:rPr>
  </w:style>
  <w:style w:type="character" w:customStyle="1" w:styleId="af3">
    <w:name w:val="Тема примечания Знак"/>
    <w:basedOn w:val="af1"/>
    <w:link w:val="af2"/>
    <w:uiPriority w:val="99"/>
    <w:qFormat/>
    <w:rsid w:val="00D572CD"/>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D572C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D572C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af4">
    <w:name w:val="Block Text"/>
    <w:basedOn w:val="a1"/>
    <w:link w:val="af5"/>
    <w:rsid w:val="00D572CD"/>
    <w:pPr>
      <w:widowControl/>
      <w:autoSpaceDE/>
      <w:autoSpaceDN/>
      <w:spacing w:line="360" w:lineRule="auto"/>
      <w:ind w:left="-709" w:right="-9" w:firstLine="709"/>
      <w:jc w:val="both"/>
    </w:pPr>
    <w:rPr>
      <w:color w:val="000000"/>
      <w:spacing w:val="5"/>
      <w:sz w:val="24"/>
      <w:szCs w:val="20"/>
      <w:lang w:eastAsia="ru-RU"/>
    </w:rPr>
  </w:style>
  <w:style w:type="character" w:customStyle="1" w:styleId="af5">
    <w:name w:val="Цитата Знак"/>
    <w:basedOn w:val="14"/>
    <w:link w:val="af4"/>
    <w:rsid w:val="00D572CD"/>
    <w:rPr>
      <w:rFonts w:ascii="Times New Roman" w:eastAsia="Times New Roman" w:hAnsi="Times New Roman" w:cs="Times New Roman"/>
      <w:color w:val="000000"/>
      <w:spacing w:val="5"/>
      <w:sz w:val="24"/>
      <w:szCs w:val="20"/>
      <w:lang w:val="ru-RU" w:eastAsia="ru-RU"/>
    </w:rPr>
  </w:style>
  <w:style w:type="paragraph" w:styleId="af6">
    <w:name w:val="Normal (Web)"/>
    <w:basedOn w:val="a1"/>
    <w:link w:val="af7"/>
    <w:qFormat/>
    <w:rsid w:val="00D572CD"/>
    <w:pPr>
      <w:autoSpaceDE/>
      <w:autoSpaceDN/>
      <w:jc w:val="both"/>
    </w:pPr>
    <w:rPr>
      <w:color w:val="000000"/>
      <w:sz w:val="24"/>
      <w:szCs w:val="20"/>
      <w:lang w:eastAsia="ru-RU"/>
    </w:rPr>
  </w:style>
  <w:style w:type="character" w:customStyle="1" w:styleId="af7">
    <w:name w:val="Обычный (веб) Знак"/>
    <w:basedOn w:val="14"/>
    <w:link w:val="af6"/>
    <w:rsid w:val="00D572CD"/>
    <w:rPr>
      <w:rFonts w:ascii="Times New Roman" w:eastAsia="Times New Roman" w:hAnsi="Times New Roman" w:cs="Times New Roman"/>
      <w:color w:val="000000"/>
      <w:sz w:val="24"/>
      <w:szCs w:val="20"/>
      <w:lang w:val="ru-RU" w:eastAsia="ru-RU"/>
    </w:rPr>
  </w:style>
  <w:style w:type="paragraph" w:customStyle="1" w:styleId="CharAttribute498">
    <w:name w:val="CharAttribute498"/>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D572C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D572CD"/>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D572C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D572CD"/>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D572CD"/>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D572C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D572C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D572CD"/>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styleId="31">
    <w:name w:val="toc 3"/>
    <w:basedOn w:val="a1"/>
    <w:next w:val="a1"/>
    <w:link w:val="32"/>
    <w:qFormat/>
    <w:rsid w:val="00D572CD"/>
    <w:pPr>
      <w:autoSpaceDE/>
      <w:autoSpaceDN/>
      <w:ind w:left="400"/>
    </w:pPr>
    <w:rPr>
      <w:color w:val="000000"/>
      <w:sz w:val="20"/>
      <w:szCs w:val="20"/>
      <w:lang w:eastAsia="ru-RU"/>
    </w:rPr>
  </w:style>
  <w:style w:type="character" w:customStyle="1" w:styleId="32">
    <w:name w:val="Оглавление 3 Знак"/>
    <w:basedOn w:val="14"/>
    <w:link w:val="31"/>
    <w:uiPriority w:val="39"/>
    <w:rsid w:val="00D572CD"/>
    <w:rPr>
      <w:rFonts w:ascii="Times New Roman" w:eastAsia="Times New Roman" w:hAnsi="Times New Roman" w:cs="Times New Roman"/>
      <w:color w:val="000000"/>
      <w:sz w:val="20"/>
      <w:szCs w:val="20"/>
      <w:lang w:val="ru-RU" w:eastAsia="ru-RU"/>
    </w:rPr>
  </w:style>
  <w:style w:type="paragraph" w:customStyle="1" w:styleId="CharAttribute521">
    <w:name w:val="CharAttribute521"/>
    <w:rsid w:val="00D572C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D572CD"/>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1"/>
    <w:rsid w:val="00D572CD"/>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7">
    <w:name w:val="Основной текст1"/>
    <w:basedOn w:val="a1"/>
    <w:rsid w:val="00D572CD"/>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D572CD"/>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D572CD"/>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Default">
    <w:name w:val="Default"/>
    <w:qFormat/>
    <w:rsid w:val="00D572C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331">
    <w:name w:val="CharAttribute331"/>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D572CD"/>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D572CD"/>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8">
    <w:name w:val="Îñíîâíîé òåêñò1"/>
    <w:basedOn w:val="a1"/>
    <w:rsid w:val="00D572CD"/>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9">
    <w:name w:val="Основной шрифт абзаца1"/>
    <w:rsid w:val="00D572CD"/>
    <w:pPr>
      <w:widowControl/>
      <w:autoSpaceDE/>
      <w:autoSpaceDN/>
    </w:pPr>
    <w:rPr>
      <w:rFonts w:eastAsia="Times New Roman" w:cs="Times New Roman"/>
      <w:color w:val="000000"/>
      <w:sz w:val="24"/>
      <w:szCs w:val="20"/>
      <w:lang w:val="ru-RU" w:eastAsia="ru-RU"/>
    </w:rPr>
  </w:style>
  <w:style w:type="paragraph" w:customStyle="1" w:styleId="CharAttribute312">
    <w:name w:val="CharAttribute312"/>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D572CD"/>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D572C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D572CD"/>
    <w:pPr>
      <w:widowControl/>
      <w:autoSpaceDE/>
      <w:autoSpaceDN/>
    </w:pPr>
    <w:rPr>
      <w:rFonts w:ascii="Times New Roman" w:eastAsia="Times New Roman" w:hAnsi="Times New Roman" w:cs="Times New Roman"/>
      <w:color w:val="00000A"/>
      <w:sz w:val="28"/>
      <w:szCs w:val="20"/>
      <w:lang w:val="ru-RU" w:eastAsia="ru-RU"/>
    </w:rPr>
  </w:style>
  <w:style w:type="paragraph" w:styleId="24">
    <w:name w:val="Body Text Indent 2"/>
    <w:basedOn w:val="a1"/>
    <w:link w:val="25"/>
    <w:qFormat/>
    <w:rsid w:val="00D572CD"/>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5">
    <w:name w:val="Основной текст с отступом 2 Знак"/>
    <w:basedOn w:val="a2"/>
    <w:link w:val="24"/>
    <w:qFormat/>
    <w:rsid w:val="00D572CD"/>
    <w:rPr>
      <w:rFonts w:ascii="Calibri" w:eastAsia="Times New Roman" w:hAnsi="Calibri" w:cs="Times New Roman"/>
      <w:color w:val="000000"/>
      <w:sz w:val="20"/>
      <w:szCs w:val="20"/>
      <w:lang w:val="ru-RU" w:eastAsia="ru-RU"/>
    </w:rPr>
  </w:style>
  <w:style w:type="paragraph" w:customStyle="1" w:styleId="CharAttribute327">
    <w:name w:val="CharAttribute327"/>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af8">
    <w:name w:val="Body Text Indent"/>
    <w:basedOn w:val="a1"/>
    <w:link w:val="af9"/>
    <w:rsid w:val="00D572CD"/>
    <w:pPr>
      <w:widowControl/>
      <w:autoSpaceDE/>
      <w:autoSpaceDN/>
      <w:spacing w:before="64" w:after="120"/>
      <w:ind w:left="283" w:right="816"/>
      <w:jc w:val="both"/>
    </w:pPr>
    <w:rPr>
      <w:rFonts w:ascii="Calibri" w:hAnsi="Calibri"/>
      <w:color w:val="000000"/>
      <w:sz w:val="20"/>
      <w:szCs w:val="20"/>
      <w:lang w:eastAsia="ru-RU"/>
    </w:rPr>
  </w:style>
  <w:style w:type="character" w:customStyle="1" w:styleId="af9">
    <w:name w:val="Основной текст с отступом Знак"/>
    <w:basedOn w:val="a2"/>
    <w:link w:val="af8"/>
    <w:qFormat/>
    <w:rsid w:val="00D572CD"/>
    <w:rPr>
      <w:rFonts w:ascii="Calibri" w:eastAsia="Times New Roman" w:hAnsi="Calibri" w:cs="Times New Roman"/>
      <w:color w:val="000000"/>
      <w:sz w:val="20"/>
      <w:szCs w:val="20"/>
      <w:lang w:val="ru-RU" w:eastAsia="ru-RU"/>
    </w:rPr>
  </w:style>
  <w:style w:type="paragraph" w:styleId="afa">
    <w:name w:val="header"/>
    <w:basedOn w:val="a1"/>
    <w:link w:val="afb"/>
    <w:uiPriority w:val="99"/>
    <w:rsid w:val="00D572CD"/>
    <w:pPr>
      <w:tabs>
        <w:tab w:val="center" w:pos="4677"/>
        <w:tab w:val="right" w:pos="9355"/>
      </w:tabs>
      <w:autoSpaceDE/>
      <w:autoSpaceDN/>
      <w:jc w:val="both"/>
    </w:pPr>
    <w:rPr>
      <w:color w:val="000000"/>
      <w:sz w:val="24"/>
      <w:szCs w:val="20"/>
      <w:lang w:eastAsia="ru-RU"/>
    </w:rPr>
  </w:style>
  <w:style w:type="character" w:customStyle="1" w:styleId="afb">
    <w:name w:val="Верхний колонтитул Знак"/>
    <w:basedOn w:val="a2"/>
    <w:link w:val="afa"/>
    <w:uiPriority w:val="99"/>
    <w:qFormat/>
    <w:rsid w:val="00D572CD"/>
    <w:rPr>
      <w:rFonts w:ascii="Times New Roman" w:eastAsia="Times New Roman" w:hAnsi="Times New Roman" w:cs="Times New Roman"/>
      <w:color w:val="000000"/>
      <w:sz w:val="24"/>
      <w:szCs w:val="20"/>
      <w:lang w:val="ru-RU" w:eastAsia="ru-RU"/>
    </w:rPr>
  </w:style>
  <w:style w:type="paragraph" w:customStyle="1" w:styleId="CharAttribute321">
    <w:name w:val="CharAttribute321"/>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D572C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Знак примечания1"/>
    <w:link w:val="afc"/>
    <w:rsid w:val="00D572CD"/>
    <w:pPr>
      <w:widowControl/>
      <w:autoSpaceDE/>
      <w:autoSpaceDN/>
    </w:pPr>
    <w:rPr>
      <w:rFonts w:eastAsia="Times New Roman" w:cs="Times New Roman"/>
      <w:color w:val="000000"/>
      <w:sz w:val="16"/>
      <w:szCs w:val="20"/>
      <w:lang w:val="ru-RU" w:eastAsia="ru-RU"/>
    </w:rPr>
  </w:style>
  <w:style w:type="character" w:styleId="afc">
    <w:name w:val="annotation reference"/>
    <w:link w:val="1a"/>
    <w:qFormat/>
    <w:rsid w:val="00D572CD"/>
    <w:rPr>
      <w:rFonts w:eastAsia="Times New Roman" w:cs="Times New Roman"/>
      <w:color w:val="000000"/>
      <w:sz w:val="16"/>
      <w:szCs w:val="20"/>
      <w:lang w:val="ru-RU" w:eastAsia="ru-RU"/>
    </w:rPr>
  </w:style>
  <w:style w:type="paragraph" w:customStyle="1" w:styleId="12">
    <w:name w:val="Гиперссылка1"/>
    <w:link w:val="a9"/>
    <w:uiPriority w:val="99"/>
    <w:rsid w:val="00D572CD"/>
    <w:pPr>
      <w:widowControl/>
      <w:autoSpaceDE/>
      <w:autoSpaceDN/>
    </w:pPr>
    <w:rPr>
      <w:color w:val="0000FF"/>
      <w:u w:val="single"/>
    </w:rPr>
  </w:style>
  <w:style w:type="paragraph" w:customStyle="1" w:styleId="Footnote">
    <w:name w:val="Footnote"/>
    <w:basedOn w:val="a1"/>
    <w:rsid w:val="00D572CD"/>
    <w:pPr>
      <w:widowControl/>
      <w:autoSpaceDE/>
      <w:autoSpaceDN/>
    </w:pPr>
    <w:rPr>
      <w:color w:val="000000"/>
      <w:sz w:val="20"/>
      <w:szCs w:val="20"/>
      <w:lang w:eastAsia="ru-RU"/>
    </w:rPr>
  </w:style>
  <w:style w:type="paragraph" w:customStyle="1" w:styleId="ParaAttribute0">
    <w:name w:val="ParaAttribute0"/>
    <w:rsid w:val="00D572CD"/>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1b">
    <w:name w:val="toc 1"/>
    <w:basedOn w:val="a1"/>
    <w:next w:val="a1"/>
    <w:link w:val="1c"/>
    <w:qFormat/>
    <w:rsid w:val="00D572CD"/>
    <w:pPr>
      <w:tabs>
        <w:tab w:val="right" w:leader="dot" w:pos="9339"/>
      </w:tabs>
      <w:autoSpaceDE/>
      <w:autoSpaceDN/>
      <w:spacing w:before="120" w:line="360" w:lineRule="auto"/>
    </w:pPr>
    <w:rPr>
      <w:strike/>
      <w:color w:val="000000"/>
      <w:sz w:val="28"/>
      <w:szCs w:val="20"/>
      <w:lang w:eastAsia="ru-RU"/>
    </w:rPr>
  </w:style>
  <w:style w:type="character" w:customStyle="1" w:styleId="1c">
    <w:name w:val="Оглавление 1 Знак"/>
    <w:basedOn w:val="14"/>
    <w:link w:val="1b"/>
    <w:uiPriority w:val="39"/>
    <w:rsid w:val="00D572CD"/>
    <w:rPr>
      <w:rFonts w:ascii="Times New Roman" w:eastAsia="Times New Roman" w:hAnsi="Times New Roman" w:cs="Times New Roman"/>
      <w:strike/>
      <w:color w:val="000000"/>
      <w:sz w:val="28"/>
      <w:szCs w:val="20"/>
      <w:lang w:val="ru-RU" w:eastAsia="ru-RU"/>
    </w:rPr>
  </w:style>
  <w:style w:type="paragraph" w:customStyle="1" w:styleId="CharAttribute273">
    <w:name w:val="CharAttribute273"/>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D572CD"/>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D572CD"/>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9">
    <w:name w:val="toc 9"/>
    <w:basedOn w:val="a1"/>
    <w:next w:val="a1"/>
    <w:link w:val="90"/>
    <w:rsid w:val="00D572CD"/>
    <w:pPr>
      <w:autoSpaceDE/>
      <w:autoSpaceDN/>
      <w:ind w:left="1600"/>
    </w:pPr>
    <w:rPr>
      <w:color w:val="000000"/>
      <w:sz w:val="20"/>
      <w:szCs w:val="20"/>
      <w:lang w:eastAsia="ru-RU"/>
    </w:rPr>
  </w:style>
  <w:style w:type="character" w:customStyle="1" w:styleId="90">
    <w:name w:val="Оглавление 9 Знак"/>
    <w:basedOn w:val="14"/>
    <w:link w:val="9"/>
    <w:uiPriority w:val="39"/>
    <w:rsid w:val="00D572CD"/>
    <w:rPr>
      <w:rFonts w:ascii="Times New Roman" w:eastAsia="Times New Roman" w:hAnsi="Times New Roman" w:cs="Times New Roman"/>
      <w:color w:val="000000"/>
      <w:sz w:val="20"/>
      <w:szCs w:val="20"/>
      <w:lang w:val="ru-RU" w:eastAsia="ru-RU"/>
    </w:rPr>
  </w:style>
  <w:style w:type="paragraph" w:customStyle="1" w:styleId="ConsPlusNormal">
    <w:name w:val="ConsPlusNormal"/>
    <w:qFormat/>
    <w:rsid w:val="00D572CD"/>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211">
    <w:name w:val="Основной текст 21"/>
    <w:basedOn w:val="a1"/>
    <w:rsid w:val="00D572CD"/>
    <w:pPr>
      <w:widowControl/>
      <w:autoSpaceDE/>
      <w:autoSpaceDN/>
      <w:spacing w:line="360" w:lineRule="auto"/>
      <w:ind w:firstLine="539"/>
      <w:jc w:val="both"/>
    </w:pPr>
    <w:rPr>
      <w:color w:val="000000"/>
      <w:sz w:val="28"/>
      <w:szCs w:val="20"/>
      <w:lang w:eastAsia="ru-RU"/>
    </w:rPr>
  </w:style>
  <w:style w:type="paragraph" w:customStyle="1" w:styleId="s1">
    <w:name w:val="s_1"/>
    <w:basedOn w:val="a1"/>
    <w:rsid w:val="00D572CD"/>
    <w:pPr>
      <w:widowControl/>
      <w:autoSpaceDE/>
      <w:autoSpaceDN/>
      <w:spacing w:beforeAutospacing="1" w:afterAutospacing="1"/>
    </w:pPr>
    <w:rPr>
      <w:color w:val="000000"/>
      <w:sz w:val="24"/>
      <w:szCs w:val="20"/>
      <w:lang w:eastAsia="ru-RU"/>
    </w:rPr>
  </w:style>
  <w:style w:type="paragraph" w:customStyle="1" w:styleId="ParaAttribute1">
    <w:name w:val="ParaAttribute1"/>
    <w:rsid w:val="00D572CD"/>
    <w:pPr>
      <w:autoSpaceDE/>
      <w:autoSpaceDN/>
      <w:jc w:val="center"/>
    </w:pPr>
    <w:rPr>
      <w:rFonts w:ascii="Times New Roman" w:eastAsia="Times New Roman" w:hAnsi="Times New Roman" w:cs="Times New Roman"/>
      <w:color w:val="000000"/>
      <w:sz w:val="20"/>
      <w:szCs w:val="20"/>
      <w:lang w:val="ru-RU" w:eastAsia="ru-RU"/>
    </w:rPr>
  </w:style>
  <w:style w:type="paragraph" w:styleId="8">
    <w:name w:val="toc 8"/>
    <w:basedOn w:val="a1"/>
    <w:next w:val="a1"/>
    <w:link w:val="80"/>
    <w:rsid w:val="00D572CD"/>
    <w:pPr>
      <w:autoSpaceDE/>
      <w:autoSpaceDN/>
      <w:ind w:left="1400"/>
    </w:pPr>
    <w:rPr>
      <w:color w:val="000000"/>
      <w:sz w:val="20"/>
      <w:szCs w:val="20"/>
      <w:lang w:eastAsia="ru-RU"/>
    </w:rPr>
  </w:style>
  <w:style w:type="character" w:customStyle="1" w:styleId="80">
    <w:name w:val="Оглавление 8 Знак"/>
    <w:basedOn w:val="14"/>
    <w:link w:val="8"/>
    <w:uiPriority w:val="39"/>
    <w:rsid w:val="00D572CD"/>
    <w:rPr>
      <w:rFonts w:ascii="Times New Roman" w:eastAsia="Times New Roman" w:hAnsi="Times New Roman" w:cs="Times New Roman"/>
      <w:color w:val="000000"/>
      <w:sz w:val="20"/>
      <w:szCs w:val="20"/>
      <w:lang w:val="ru-RU" w:eastAsia="ru-RU"/>
    </w:rPr>
  </w:style>
  <w:style w:type="paragraph" w:customStyle="1" w:styleId="CharAttribute278">
    <w:name w:val="CharAttribute278"/>
    <w:rsid w:val="00D572C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D572CD"/>
    <w:pPr>
      <w:widowControl/>
      <w:autoSpaceDE/>
      <w:autoSpaceDN/>
    </w:pPr>
    <w:rPr>
      <w:rFonts w:ascii="Times New Roman" w:eastAsia="Times New Roman" w:hAnsi="Times New Roman" w:cs="Times New Roman"/>
      <w:i/>
      <w:color w:val="000000"/>
      <w:sz w:val="28"/>
      <w:szCs w:val="20"/>
      <w:u w:val="single"/>
      <w:lang w:val="ru-RU" w:eastAsia="ru-RU"/>
    </w:rPr>
  </w:style>
  <w:style w:type="paragraph" w:styleId="afd">
    <w:name w:val="TOC Heading"/>
    <w:basedOn w:val="1"/>
    <w:next w:val="a1"/>
    <w:link w:val="afe"/>
    <w:qFormat/>
    <w:rsid w:val="00D572CD"/>
    <w:pPr>
      <w:widowControl/>
      <w:spacing w:line="264" w:lineRule="auto"/>
      <w:jc w:val="left"/>
      <w:outlineLvl w:val="8"/>
    </w:pPr>
    <w:rPr>
      <w:rFonts w:ascii="Calibri Light" w:hAnsi="Calibri Light"/>
      <w:color w:val="2F5496"/>
    </w:rPr>
  </w:style>
  <w:style w:type="character" w:customStyle="1" w:styleId="afe">
    <w:name w:val="Заголовок оглавления Знак"/>
    <w:basedOn w:val="10"/>
    <w:link w:val="afd"/>
    <w:rsid w:val="00D572CD"/>
    <w:rPr>
      <w:rFonts w:ascii="Calibri Light" w:eastAsia="Times New Roman" w:hAnsi="Calibri Light" w:cs="Times New Roman"/>
      <w:color w:val="2F5496"/>
      <w:sz w:val="32"/>
      <w:szCs w:val="20"/>
      <w:lang w:val="ru-RU" w:eastAsia="ru-RU"/>
    </w:rPr>
  </w:style>
  <w:style w:type="paragraph" w:styleId="aff">
    <w:name w:val="footer"/>
    <w:basedOn w:val="a1"/>
    <w:link w:val="aff0"/>
    <w:uiPriority w:val="99"/>
    <w:rsid w:val="00D572CD"/>
    <w:pPr>
      <w:tabs>
        <w:tab w:val="center" w:pos="4677"/>
        <w:tab w:val="right" w:pos="9355"/>
      </w:tabs>
      <w:autoSpaceDE/>
      <w:autoSpaceDN/>
      <w:jc w:val="both"/>
    </w:pPr>
    <w:rPr>
      <w:color w:val="000000"/>
      <w:sz w:val="24"/>
      <w:szCs w:val="20"/>
      <w:lang w:eastAsia="ru-RU"/>
    </w:rPr>
  </w:style>
  <w:style w:type="character" w:customStyle="1" w:styleId="aff0">
    <w:name w:val="Нижний колонтитул Знак"/>
    <w:basedOn w:val="a2"/>
    <w:link w:val="aff"/>
    <w:uiPriority w:val="99"/>
    <w:qFormat/>
    <w:rsid w:val="00D572CD"/>
    <w:rPr>
      <w:rFonts w:ascii="Times New Roman" w:eastAsia="Times New Roman" w:hAnsi="Times New Roman" w:cs="Times New Roman"/>
      <w:color w:val="000000"/>
      <w:sz w:val="24"/>
      <w:szCs w:val="20"/>
      <w:lang w:val="ru-RU" w:eastAsia="ru-RU"/>
    </w:rPr>
  </w:style>
  <w:style w:type="paragraph" w:customStyle="1" w:styleId="CharAttribute308">
    <w:name w:val="CharAttribute308"/>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D572CD"/>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8">
    <w:name w:val="Абзац списка Знак"/>
    <w:aliases w:val="ITL List Paragraph Знак,Цветной список - Акцент 13 Знак,Нумерованый список Знак,List Paragraph1 Знак"/>
    <w:basedOn w:val="14"/>
    <w:link w:val="a7"/>
    <w:qFormat/>
    <w:rsid w:val="00D572CD"/>
    <w:rPr>
      <w:rFonts w:ascii="Times New Roman" w:eastAsia="Times New Roman" w:hAnsi="Times New Roman" w:cs="Times New Roman"/>
      <w:sz w:val="20"/>
      <w:lang w:val="ru-RU"/>
    </w:rPr>
  </w:style>
  <w:style w:type="paragraph" w:customStyle="1" w:styleId="CharAttribute11">
    <w:name w:val="CharAttribute11"/>
    <w:rsid w:val="00D572CD"/>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d">
    <w:name w:val="Строгий1"/>
    <w:link w:val="aff1"/>
    <w:rsid w:val="00D572CD"/>
    <w:pPr>
      <w:widowControl/>
      <w:autoSpaceDE/>
      <w:autoSpaceDN/>
    </w:pPr>
    <w:rPr>
      <w:rFonts w:eastAsia="Times New Roman" w:cs="Times New Roman"/>
      <w:b/>
      <w:color w:val="000000"/>
      <w:sz w:val="24"/>
      <w:szCs w:val="20"/>
      <w:lang w:val="ru-RU" w:eastAsia="ru-RU"/>
    </w:rPr>
  </w:style>
  <w:style w:type="character" w:styleId="aff1">
    <w:name w:val="Strong"/>
    <w:link w:val="1d"/>
    <w:qFormat/>
    <w:rsid w:val="00D572CD"/>
    <w:rPr>
      <w:rFonts w:eastAsia="Times New Roman" w:cs="Times New Roman"/>
      <w:b/>
      <w:color w:val="000000"/>
      <w:sz w:val="24"/>
      <w:szCs w:val="20"/>
      <w:lang w:val="ru-RU" w:eastAsia="ru-RU"/>
    </w:rPr>
  </w:style>
  <w:style w:type="paragraph" w:customStyle="1" w:styleId="26">
    <w:name w:val="Заголовок №2"/>
    <w:basedOn w:val="a1"/>
    <w:rsid w:val="00D572CD"/>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51">
    <w:name w:val="toc 5"/>
    <w:basedOn w:val="a1"/>
    <w:next w:val="a1"/>
    <w:link w:val="52"/>
    <w:rsid w:val="00D572CD"/>
    <w:pPr>
      <w:autoSpaceDE/>
      <w:autoSpaceDN/>
      <w:ind w:left="800"/>
    </w:pPr>
    <w:rPr>
      <w:color w:val="000000"/>
      <w:sz w:val="20"/>
      <w:szCs w:val="20"/>
      <w:lang w:eastAsia="ru-RU"/>
    </w:rPr>
  </w:style>
  <w:style w:type="character" w:customStyle="1" w:styleId="52">
    <w:name w:val="Оглавление 5 Знак"/>
    <w:basedOn w:val="14"/>
    <w:link w:val="51"/>
    <w:uiPriority w:val="39"/>
    <w:rsid w:val="00D572CD"/>
    <w:rPr>
      <w:rFonts w:ascii="Times New Roman" w:eastAsia="Times New Roman" w:hAnsi="Times New Roman" w:cs="Times New Roman"/>
      <w:color w:val="000000"/>
      <w:sz w:val="20"/>
      <w:szCs w:val="20"/>
      <w:lang w:val="ru-RU" w:eastAsia="ru-RU"/>
    </w:rPr>
  </w:style>
  <w:style w:type="paragraph" w:customStyle="1" w:styleId="CharAttribute484">
    <w:name w:val="CharAttribute484"/>
    <w:rsid w:val="00D572CD"/>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D572CD"/>
    <w:pPr>
      <w:widowControl/>
      <w:autoSpaceDE/>
      <w:autoSpaceDN/>
    </w:pPr>
    <w:rPr>
      <w:rFonts w:eastAsia="Times New Roman" w:cs="Times New Roman"/>
      <w:color w:val="000000"/>
      <w:sz w:val="24"/>
      <w:szCs w:val="20"/>
      <w:lang w:val="ru-RU" w:eastAsia="ru-RU"/>
    </w:rPr>
  </w:style>
  <w:style w:type="paragraph" w:customStyle="1" w:styleId="1e">
    <w:name w:val="Без интервала1"/>
    <w:rsid w:val="00D572CD"/>
    <w:pPr>
      <w:widowControl/>
      <w:autoSpaceDE/>
      <w:autoSpaceDN/>
    </w:pPr>
    <w:rPr>
      <w:rFonts w:ascii="Calibri" w:eastAsia="Times New Roman" w:hAnsi="Calibri" w:cs="Times New Roman"/>
      <w:color w:val="000000"/>
      <w:szCs w:val="20"/>
      <w:lang w:val="ru-RU" w:eastAsia="ru-RU"/>
    </w:rPr>
  </w:style>
  <w:style w:type="paragraph" w:customStyle="1" w:styleId="CharAttribute332">
    <w:name w:val="CharAttribute332"/>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D572CD"/>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f">
    <w:name w:val="Знак Знак Знак1 Знак Знак Знак Знак"/>
    <w:basedOn w:val="a1"/>
    <w:rsid w:val="00D572CD"/>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D572CD"/>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aff2">
    <w:name w:val="Subtitle"/>
    <w:next w:val="a1"/>
    <w:link w:val="aff3"/>
    <w:uiPriority w:val="11"/>
    <w:qFormat/>
    <w:rsid w:val="00D572CD"/>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3">
    <w:name w:val="Подзаголовок Знак"/>
    <w:basedOn w:val="a2"/>
    <w:link w:val="aff2"/>
    <w:qFormat/>
    <w:rsid w:val="00D572CD"/>
    <w:rPr>
      <w:rFonts w:ascii="XO Thames" w:eastAsia="Times New Roman" w:hAnsi="XO Thames" w:cs="Times New Roman"/>
      <w:i/>
      <w:color w:val="000000"/>
      <w:sz w:val="24"/>
      <w:szCs w:val="20"/>
      <w:lang w:val="ru-RU" w:eastAsia="ru-RU"/>
    </w:rPr>
  </w:style>
  <w:style w:type="paragraph" w:styleId="aff4">
    <w:name w:val="No Spacing"/>
    <w:link w:val="aff5"/>
    <w:qFormat/>
    <w:rsid w:val="00D572CD"/>
    <w:pPr>
      <w:autoSpaceDE/>
      <w:autoSpaceDN/>
      <w:jc w:val="both"/>
    </w:pPr>
    <w:rPr>
      <w:rFonts w:ascii="Batang" w:eastAsia="Times New Roman" w:hAnsi="Batang" w:cs="Times New Roman"/>
      <w:color w:val="000000"/>
      <w:szCs w:val="20"/>
      <w:lang w:val="ru-RU" w:eastAsia="ru-RU"/>
    </w:rPr>
  </w:style>
  <w:style w:type="character" w:customStyle="1" w:styleId="aff5">
    <w:name w:val="Без интервала Знак"/>
    <w:link w:val="aff4"/>
    <w:qFormat/>
    <w:rsid w:val="00D572CD"/>
    <w:rPr>
      <w:rFonts w:ascii="Batang" w:eastAsia="Times New Roman" w:hAnsi="Batang" w:cs="Times New Roman"/>
      <w:color w:val="000000"/>
      <w:szCs w:val="20"/>
      <w:lang w:val="ru-RU" w:eastAsia="ru-RU"/>
    </w:rPr>
  </w:style>
  <w:style w:type="paragraph" w:customStyle="1" w:styleId="CharAttribute306">
    <w:name w:val="CharAttribute306"/>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D572CD"/>
    <w:pPr>
      <w:widowControl/>
      <w:autoSpaceDE/>
      <w:autoSpaceDN/>
    </w:pPr>
    <w:rPr>
      <w:rFonts w:ascii="Times New Roman" w:eastAsia="Times New Roman" w:hAnsi="Times New Roman" w:cs="Times New Roman"/>
      <w:color w:val="000000"/>
      <w:sz w:val="28"/>
      <w:szCs w:val="20"/>
      <w:lang w:val="ru-RU" w:eastAsia="ru-RU"/>
    </w:rPr>
  </w:style>
  <w:style w:type="paragraph" w:styleId="33">
    <w:name w:val="Body Text Indent 3"/>
    <w:basedOn w:val="a1"/>
    <w:link w:val="34"/>
    <w:rsid w:val="00D572CD"/>
    <w:pPr>
      <w:widowControl/>
      <w:autoSpaceDE/>
      <w:autoSpaceDN/>
      <w:spacing w:before="64" w:after="120"/>
      <w:ind w:left="283" w:right="816"/>
      <w:jc w:val="both"/>
    </w:pPr>
    <w:rPr>
      <w:rFonts w:ascii="Calibri" w:hAnsi="Calibri"/>
      <w:color w:val="000000"/>
      <w:sz w:val="16"/>
      <w:szCs w:val="20"/>
      <w:lang w:eastAsia="ru-RU"/>
    </w:rPr>
  </w:style>
  <w:style w:type="character" w:customStyle="1" w:styleId="34">
    <w:name w:val="Основной текст с отступом 3 Знак"/>
    <w:basedOn w:val="a2"/>
    <w:link w:val="33"/>
    <w:rsid w:val="00D572CD"/>
    <w:rPr>
      <w:rFonts w:ascii="Calibri" w:eastAsia="Times New Roman" w:hAnsi="Calibri" w:cs="Times New Roman"/>
      <w:color w:val="000000"/>
      <w:sz w:val="16"/>
      <w:szCs w:val="20"/>
      <w:lang w:val="ru-RU" w:eastAsia="ru-RU"/>
    </w:rPr>
  </w:style>
  <w:style w:type="paragraph" w:styleId="aff6">
    <w:name w:val="Title"/>
    <w:next w:val="a1"/>
    <w:link w:val="aff7"/>
    <w:uiPriority w:val="10"/>
    <w:qFormat/>
    <w:rsid w:val="00D572CD"/>
    <w:pPr>
      <w:widowControl/>
      <w:autoSpaceDE/>
      <w:autoSpaceDN/>
      <w:spacing w:before="567" w:after="567"/>
      <w:jc w:val="center"/>
    </w:pPr>
    <w:rPr>
      <w:rFonts w:ascii="XO Thames" w:eastAsia="Times New Roman" w:hAnsi="XO Thames" w:cs="Times New Roman"/>
      <w:b/>
      <w:caps/>
      <w:color w:val="000000"/>
      <w:sz w:val="40"/>
      <w:szCs w:val="20"/>
      <w:lang w:val="ru-RU" w:eastAsia="ru-RU"/>
    </w:rPr>
  </w:style>
  <w:style w:type="character" w:customStyle="1" w:styleId="aff7">
    <w:name w:val="Название Знак"/>
    <w:basedOn w:val="a2"/>
    <w:link w:val="aff6"/>
    <w:qFormat/>
    <w:rsid w:val="00D572CD"/>
    <w:rPr>
      <w:rFonts w:ascii="XO Thames" w:eastAsia="Times New Roman" w:hAnsi="XO Thames" w:cs="Times New Roman"/>
      <w:b/>
      <w:caps/>
      <w:color w:val="000000"/>
      <w:sz w:val="40"/>
      <w:szCs w:val="20"/>
      <w:lang w:val="ru-RU" w:eastAsia="ru-RU"/>
    </w:rPr>
  </w:style>
  <w:style w:type="paragraph" w:customStyle="1" w:styleId="aff8">
    <w:name w:val="Символ сноски"/>
    <w:rsid w:val="00D572CD"/>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D572CD"/>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D572CD"/>
    <w:pPr>
      <w:widowControl/>
      <w:autoSpaceDE/>
      <w:autoSpaceDN/>
    </w:pPr>
    <w:rPr>
      <w:rFonts w:ascii="Times New Roman" w:eastAsia="Times New Roman" w:hAnsi="Times New Roman" w:cs="Times New Roman"/>
      <w:color w:val="000000"/>
      <w:sz w:val="28"/>
      <w:szCs w:val="20"/>
      <w:lang w:val="ru-RU" w:eastAsia="ru-RU"/>
    </w:rPr>
  </w:style>
  <w:style w:type="table" w:customStyle="1" w:styleId="1f0">
    <w:name w:val="Сетка таблицы1"/>
    <w:basedOn w:val="a3"/>
    <w:next w:val="aa"/>
    <w:rsid w:val="00D572CD"/>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D572CD"/>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572CD"/>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9">
    <w:name w:val="footnote text"/>
    <w:aliases w:val="Знак6,F1"/>
    <w:basedOn w:val="a1"/>
    <w:link w:val="affa"/>
    <w:uiPriority w:val="99"/>
    <w:unhideWhenUsed/>
    <w:rsid w:val="00D572CD"/>
    <w:rPr>
      <w:sz w:val="20"/>
      <w:szCs w:val="20"/>
    </w:rPr>
  </w:style>
  <w:style w:type="character" w:customStyle="1" w:styleId="affa">
    <w:name w:val="Текст сноски Знак"/>
    <w:aliases w:val="Знак6 Знак,F1 Знак"/>
    <w:basedOn w:val="a2"/>
    <w:link w:val="aff9"/>
    <w:uiPriority w:val="99"/>
    <w:qFormat/>
    <w:rsid w:val="00D572CD"/>
    <w:rPr>
      <w:rFonts w:ascii="Times New Roman" w:eastAsia="Times New Roman" w:hAnsi="Times New Roman" w:cs="Times New Roman"/>
      <w:sz w:val="20"/>
      <w:szCs w:val="20"/>
      <w:lang w:val="ru-RU"/>
    </w:rPr>
  </w:style>
  <w:style w:type="table" w:customStyle="1" w:styleId="27">
    <w:name w:val="Сетка таблицы2"/>
    <w:basedOn w:val="a3"/>
    <w:next w:val="aa"/>
    <w:uiPriority w:val="59"/>
    <w:rsid w:val="00D572CD"/>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4"/>
    <w:uiPriority w:val="99"/>
    <w:semiHidden/>
    <w:unhideWhenUsed/>
    <w:rsid w:val="00D572CD"/>
  </w:style>
  <w:style w:type="table" w:customStyle="1" w:styleId="TableGrid">
    <w:name w:val="TableGrid"/>
    <w:rsid w:val="00D572CD"/>
    <w:pPr>
      <w:widowControl/>
      <w:autoSpaceDE/>
      <w:autoSpaceDN/>
    </w:pPr>
    <w:rPr>
      <w:rFonts w:ascii="Calibri" w:eastAsia="Times New Roman" w:hAnsi="Calibri" w:cs="Times New Roman"/>
    </w:rPr>
    <w:tblPr>
      <w:tblCellMar>
        <w:top w:w="0" w:type="dxa"/>
        <w:left w:w="0" w:type="dxa"/>
        <w:bottom w:w="0" w:type="dxa"/>
        <w:right w:w="0" w:type="dxa"/>
      </w:tblCellMar>
    </w:tblPr>
  </w:style>
  <w:style w:type="table" w:customStyle="1" w:styleId="111">
    <w:name w:val="Сетка таблицы11"/>
    <w:basedOn w:val="a3"/>
    <w:next w:val="aa"/>
    <w:uiPriority w:val="59"/>
    <w:rsid w:val="00D572C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2"/>
    <w:link w:val="6"/>
    <w:qFormat/>
    <w:rsid w:val="00FC0985"/>
    <w:rPr>
      <w:rFonts w:ascii="Calibri" w:eastAsia="Calibri" w:hAnsi="Calibri" w:cs="Times New Roman"/>
      <w:b/>
      <w:sz w:val="20"/>
      <w:szCs w:val="20"/>
      <w:lang w:val="ru-RU" w:eastAsia="ru-RU"/>
    </w:rPr>
  </w:style>
  <w:style w:type="character" w:customStyle="1" w:styleId="70">
    <w:name w:val="Заголовок 7 Знак"/>
    <w:basedOn w:val="a2"/>
    <w:link w:val="7"/>
    <w:qFormat/>
    <w:rsid w:val="00FC0985"/>
    <w:rPr>
      <w:rFonts w:ascii="Times New Roman" w:eastAsia="Times New Roman" w:hAnsi="Times New Roman" w:cs="Times New Roman"/>
      <w:b/>
      <w:iCs/>
      <w:sz w:val="24"/>
      <w:lang w:val="ru-RU"/>
    </w:rPr>
  </w:style>
  <w:style w:type="numbering" w:customStyle="1" w:styleId="28">
    <w:name w:val="Нет списка2"/>
    <w:next w:val="a4"/>
    <w:uiPriority w:val="99"/>
    <w:semiHidden/>
    <w:unhideWhenUsed/>
    <w:rsid w:val="00FC0985"/>
  </w:style>
  <w:style w:type="paragraph" w:customStyle="1" w:styleId="msonormal0">
    <w:name w:val="msonormal"/>
    <w:basedOn w:val="a1"/>
    <w:qFormat/>
    <w:rsid w:val="00FC0985"/>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FC0985"/>
  </w:style>
  <w:style w:type="character" w:customStyle="1" w:styleId="affb">
    <w:name w:val="Текст концевой сноски Знак"/>
    <w:link w:val="affc"/>
    <w:qFormat/>
    <w:rsid w:val="00FC0985"/>
    <w:rPr>
      <w:rFonts w:ascii="Calibri" w:eastAsia="Calibri" w:hAnsi="Calibri" w:cs="Calibri"/>
      <w:sz w:val="20"/>
      <w:szCs w:val="20"/>
      <w:lang w:eastAsia="ru-RU"/>
    </w:rPr>
  </w:style>
  <w:style w:type="paragraph" w:styleId="affc">
    <w:name w:val="endnote text"/>
    <w:basedOn w:val="a1"/>
    <w:link w:val="affb"/>
    <w:unhideWhenUsed/>
    <w:rsid w:val="00FC0985"/>
    <w:pPr>
      <w:autoSpaceDE/>
      <w:autoSpaceDN/>
    </w:pPr>
    <w:rPr>
      <w:rFonts w:ascii="Calibri" w:eastAsia="Calibri" w:hAnsi="Calibri" w:cs="Calibri"/>
      <w:sz w:val="20"/>
      <w:szCs w:val="20"/>
      <w:lang w:val="en-US" w:eastAsia="ru-RU"/>
    </w:rPr>
  </w:style>
  <w:style w:type="character" w:customStyle="1" w:styleId="1f1">
    <w:name w:val="Текст концевой сноски Знак1"/>
    <w:basedOn w:val="a2"/>
    <w:qFormat/>
    <w:rsid w:val="00FC0985"/>
    <w:rPr>
      <w:rFonts w:ascii="Times New Roman" w:eastAsia="Times New Roman" w:hAnsi="Times New Roman" w:cs="Times New Roman"/>
      <w:sz w:val="20"/>
      <w:szCs w:val="20"/>
      <w:lang w:val="ru-RU"/>
    </w:rPr>
  </w:style>
  <w:style w:type="table" w:customStyle="1" w:styleId="35">
    <w:name w:val="Сетка таблицы3"/>
    <w:basedOn w:val="a3"/>
    <w:next w:val="aa"/>
    <w:uiPriority w:val="59"/>
    <w:rsid w:val="00FC098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Основной Знак"/>
    <w:link w:val="affe"/>
    <w:qFormat/>
    <w:locked/>
    <w:rsid w:val="00FC0985"/>
    <w:rPr>
      <w:rFonts w:ascii="NewtonCSanPin" w:hAnsi="NewtonCSanPin"/>
      <w:color w:val="000000"/>
      <w:sz w:val="21"/>
      <w:szCs w:val="21"/>
    </w:rPr>
  </w:style>
  <w:style w:type="paragraph" w:customStyle="1" w:styleId="affe">
    <w:name w:val="Основной"/>
    <w:basedOn w:val="a1"/>
    <w:link w:val="affd"/>
    <w:qFormat/>
    <w:rsid w:val="00FC0985"/>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f">
    <w:name w:val="Сноска"/>
    <w:basedOn w:val="affe"/>
    <w:link w:val="afff0"/>
    <w:uiPriority w:val="99"/>
    <w:rsid w:val="00FC0985"/>
    <w:pPr>
      <w:spacing w:line="174" w:lineRule="atLeast"/>
      <w:textAlignment w:val="center"/>
    </w:pPr>
    <w:rPr>
      <w:rFonts w:eastAsia="Times New Roman"/>
      <w:sz w:val="17"/>
      <w:szCs w:val="17"/>
    </w:rPr>
  </w:style>
  <w:style w:type="character" w:customStyle="1" w:styleId="afff0">
    <w:name w:val="Сноска_"/>
    <w:link w:val="afff"/>
    <w:qFormat/>
    <w:rsid w:val="00FC0985"/>
    <w:rPr>
      <w:rFonts w:ascii="NewtonCSanPin" w:eastAsia="Times New Roman" w:hAnsi="NewtonCSanPin"/>
      <w:color w:val="000000"/>
      <w:sz w:val="17"/>
      <w:szCs w:val="17"/>
    </w:rPr>
  </w:style>
  <w:style w:type="character" w:customStyle="1" w:styleId="1f2">
    <w:name w:val="Сноска1"/>
    <w:qFormat/>
    <w:rsid w:val="00FC0985"/>
    <w:rPr>
      <w:rFonts w:ascii="Times New Roman" w:hAnsi="Times New Roman" w:cs="Times New Roman"/>
      <w:vertAlign w:val="superscript"/>
    </w:rPr>
  </w:style>
  <w:style w:type="paragraph" w:customStyle="1" w:styleId="21">
    <w:name w:val="Средняя сетка 21"/>
    <w:basedOn w:val="a1"/>
    <w:qFormat/>
    <w:rsid w:val="00FC0985"/>
    <w:pPr>
      <w:widowControl/>
      <w:numPr>
        <w:numId w:val="46"/>
      </w:numPr>
      <w:autoSpaceDE/>
      <w:autoSpaceDN/>
      <w:spacing w:line="360" w:lineRule="auto"/>
      <w:contextualSpacing/>
      <w:jc w:val="both"/>
      <w:outlineLvl w:val="1"/>
    </w:pPr>
    <w:rPr>
      <w:sz w:val="28"/>
      <w:szCs w:val="24"/>
      <w:lang w:eastAsia="ru-RU"/>
    </w:rPr>
  </w:style>
  <w:style w:type="paragraph" w:styleId="afff1">
    <w:name w:val="Revision"/>
    <w:hidden/>
    <w:qFormat/>
    <w:rsid w:val="00FC0985"/>
    <w:pPr>
      <w:widowControl/>
      <w:autoSpaceDE/>
      <w:autoSpaceDN/>
    </w:pPr>
    <w:rPr>
      <w:rFonts w:ascii="Calibri" w:eastAsia="Calibri" w:hAnsi="Calibri" w:cs="Times New Roman"/>
      <w:lang w:val="ru-RU"/>
    </w:rPr>
  </w:style>
  <w:style w:type="character" w:customStyle="1" w:styleId="a6">
    <w:name w:val="Основной текст Знак"/>
    <w:link w:val="a5"/>
    <w:uiPriority w:val="99"/>
    <w:qFormat/>
    <w:rsid w:val="00FC0985"/>
    <w:rPr>
      <w:rFonts w:ascii="Times New Roman" w:eastAsia="Times New Roman" w:hAnsi="Times New Roman" w:cs="Times New Roman"/>
      <w:sz w:val="28"/>
      <w:szCs w:val="28"/>
      <w:lang w:val="ru-RU"/>
    </w:rPr>
  </w:style>
  <w:style w:type="paragraph" w:customStyle="1" w:styleId="afff2">
    <w:name w:val="Прижатый влево"/>
    <w:basedOn w:val="a1"/>
    <w:next w:val="a1"/>
    <w:qFormat/>
    <w:rsid w:val="00FC0985"/>
    <w:pPr>
      <w:adjustRightInd w:val="0"/>
    </w:pPr>
    <w:rPr>
      <w:rFonts w:ascii="Times New Roman CYR" w:hAnsi="Times New Roman CYR" w:cs="Times New Roman CYR"/>
      <w:sz w:val="24"/>
      <w:szCs w:val="24"/>
      <w:lang w:eastAsia="ru-RU"/>
    </w:rPr>
  </w:style>
  <w:style w:type="paragraph" w:customStyle="1" w:styleId="p4">
    <w:name w:val="p4"/>
    <w:basedOn w:val="a1"/>
    <w:qFormat/>
    <w:rsid w:val="00FC0985"/>
    <w:pPr>
      <w:widowControl/>
      <w:autoSpaceDE/>
      <w:autoSpaceDN/>
      <w:spacing w:before="100" w:beforeAutospacing="1" w:after="100" w:afterAutospacing="1"/>
    </w:pPr>
    <w:rPr>
      <w:rFonts w:eastAsia="Calibri"/>
      <w:sz w:val="24"/>
      <w:szCs w:val="24"/>
      <w:lang w:eastAsia="ru-RU"/>
    </w:rPr>
  </w:style>
  <w:style w:type="character" w:customStyle="1" w:styleId="s11">
    <w:name w:val="s1"/>
    <w:qFormat/>
    <w:rsid w:val="00FC0985"/>
  </w:style>
  <w:style w:type="paragraph" w:customStyle="1" w:styleId="14TexstOSNOVA1012">
    <w:name w:val="14TexstOSNOVA_10/12"/>
    <w:basedOn w:val="a1"/>
    <w:qFormat/>
    <w:rsid w:val="00FC0985"/>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FC0985"/>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FC0985"/>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FC0985"/>
  </w:style>
  <w:style w:type="character" w:customStyle="1" w:styleId="1f3">
    <w:name w:val="Неразрешенное упоминание1"/>
    <w:uiPriority w:val="99"/>
    <w:semiHidden/>
    <w:unhideWhenUsed/>
    <w:rsid w:val="00FC0985"/>
    <w:rPr>
      <w:color w:val="605E5C"/>
      <w:shd w:val="clear" w:color="auto" w:fill="E1DFDD"/>
    </w:rPr>
  </w:style>
  <w:style w:type="character" w:customStyle="1" w:styleId="fontstyle01">
    <w:name w:val="fontstyle01"/>
    <w:qFormat/>
    <w:rsid w:val="00FC0985"/>
    <w:rPr>
      <w:rFonts w:ascii="SchoolBookSanPin" w:hAnsi="SchoolBookSanPin" w:hint="default"/>
      <w:b w:val="0"/>
      <w:bCs w:val="0"/>
      <w:i w:val="0"/>
      <w:iCs w:val="0"/>
      <w:color w:val="000000"/>
      <w:sz w:val="20"/>
      <w:szCs w:val="20"/>
    </w:rPr>
  </w:style>
  <w:style w:type="character" w:customStyle="1" w:styleId="afff3">
    <w:name w:val="Привязка сноски"/>
    <w:rsid w:val="00FC0985"/>
    <w:rPr>
      <w:vertAlign w:val="superscript"/>
    </w:rPr>
  </w:style>
  <w:style w:type="character" w:styleId="afff4">
    <w:name w:val="endnote reference"/>
    <w:unhideWhenUsed/>
    <w:rsid w:val="00FC0985"/>
    <w:rPr>
      <w:vertAlign w:val="superscript"/>
    </w:rPr>
  </w:style>
  <w:style w:type="paragraph" w:styleId="afff5">
    <w:name w:val="List Bullet"/>
    <w:basedOn w:val="a1"/>
    <w:unhideWhenUsed/>
    <w:qFormat/>
    <w:rsid w:val="00FC0985"/>
    <w:pPr>
      <w:widowControl/>
      <w:autoSpaceDE/>
      <w:autoSpaceDN/>
      <w:ind w:left="1440" w:hanging="360"/>
      <w:contextualSpacing/>
      <w:jc w:val="both"/>
    </w:pPr>
    <w:rPr>
      <w:rFonts w:eastAsia="Calibri"/>
    </w:rPr>
  </w:style>
  <w:style w:type="paragraph" w:styleId="afff6">
    <w:name w:val="Document Map"/>
    <w:basedOn w:val="a1"/>
    <w:link w:val="afff7"/>
    <w:unhideWhenUsed/>
    <w:qFormat/>
    <w:rsid w:val="00FC0985"/>
    <w:pPr>
      <w:autoSpaceDE/>
      <w:autoSpaceDN/>
      <w:spacing w:after="200" w:line="276" w:lineRule="auto"/>
    </w:pPr>
    <w:rPr>
      <w:rFonts w:ascii="Tahoma" w:eastAsia="Calibri" w:hAnsi="Tahoma"/>
      <w:sz w:val="16"/>
      <w:szCs w:val="16"/>
    </w:rPr>
  </w:style>
  <w:style w:type="character" w:customStyle="1" w:styleId="afff7">
    <w:name w:val="Схема документа Знак"/>
    <w:basedOn w:val="a2"/>
    <w:link w:val="afff6"/>
    <w:qFormat/>
    <w:rsid w:val="00FC0985"/>
    <w:rPr>
      <w:rFonts w:ascii="Tahoma" w:eastAsia="Calibri" w:hAnsi="Tahoma" w:cs="Times New Roman"/>
      <w:sz w:val="16"/>
      <w:szCs w:val="16"/>
      <w:lang w:val="ru-RU"/>
    </w:rPr>
  </w:style>
  <w:style w:type="paragraph" w:customStyle="1" w:styleId="NoParagraphStyle">
    <w:name w:val="[No Paragraph Style]"/>
    <w:qFormat/>
    <w:rsid w:val="00FC0985"/>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f8">
    <w:name w:val="Основной (Основной Текст)"/>
    <w:basedOn w:val="NoParagraphStyle"/>
    <w:qFormat/>
    <w:rsid w:val="00FC0985"/>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8"/>
    <w:qFormat/>
    <w:rsid w:val="00FC0985"/>
    <w:pPr>
      <w:ind w:firstLine="0"/>
    </w:pPr>
  </w:style>
  <w:style w:type="paragraph" w:customStyle="1" w:styleId="Z-1">
    <w:name w:val="Z-1 (Основной Текст)"/>
    <w:basedOn w:val="osn-babz"/>
    <w:qFormat/>
    <w:rsid w:val="00FC0985"/>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C0985"/>
    <w:pPr>
      <w:pBdr>
        <w:top w:val="none" w:sz="0" w:space="0" w:color="auto"/>
      </w:pBdr>
      <w:spacing w:before="227" w:after="113"/>
    </w:pPr>
    <w:rPr>
      <w:sz w:val="22"/>
      <w:szCs w:val="22"/>
    </w:rPr>
  </w:style>
  <w:style w:type="paragraph" w:customStyle="1" w:styleId="Z-1-2">
    <w:name w:val="Z-1-2 (Основной Текст)"/>
    <w:basedOn w:val="osn-babz"/>
    <w:qFormat/>
    <w:rsid w:val="00FC098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8"/>
    <w:qFormat/>
    <w:rsid w:val="00FC0985"/>
    <w:pPr>
      <w:spacing w:before="227" w:after="57"/>
      <w:ind w:firstLine="0"/>
    </w:pPr>
    <w:rPr>
      <w:rFonts w:ascii="Circe-ExtraBold" w:hAnsi="Circe-ExtraBold" w:cs="Circe-ExtraBold"/>
      <w:b/>
      <w:bCs/>
      <w:sz w:val="22"/>
      <w:szCs w:val="22"/>
    </w:rPr>
  </w:style>
  <w:style w:type="paragraph" w:customStyle="1" w:styleId="Z-5">
    <w:name w:val="Z-5"/>
    <w:basedOn w:val="afff8"/>
    <w:qFormat/>
    <w:rsid w:val="00FC0985"/>
    <w:pPr>
      <w:jc w:val="left"/>
    </w:pPr>
    <w:rPr>
      <w:b/>
      <w:bCs/>
      <w:i/>
      <w:iCs/>
    </w:rPr>
  </w:style>
  <w:style w:type="paragraph" w:customStyle="1" w:styleId="bullet">
    <w:name w:val="bullet (Основной Текст)"/>
    <w:basedOn w:val="afff8"/>
    <w:qFormat/>
    <w:rsid w:val="00FC0985"/>
    <w:pPr>
      <w:tabs>
        <w:tab w:val="left" w:pos="0"/>
        <w:tab w:val="left" w:pos="170"/>
      </w:tabs>
      <w:ind w:firstLine="0"/>
    </w:pPr>
  </w:style>
  <w:style w:type="paragraph" w:customStyle="1" w:styleId="Z-4">
    <w:name w:val="Z-4 (Основной Текст)"/>
    <w:basedOn w:val="Z-3"/>
    <w:qFormat/>
    <w:rsid w:val="00FC0985"/>
    <w:pPr>
      <w:spacing w:before="113"/>
    </w:pPr>
    <w:rPr>
      <w:rFonts w:ascii="Circe-Regular" w:hAnsi="Circe-Regular" w:cs="Circe-Regular"/>
      <w:sz w:val="20"/>
      <w:szCs w:val="20"/>
    </w:rPr>
  </w:style>
  <w:style w:type="paragraph" w:customStyle="1" w:styleId="Tabl">
    <w:name w:val="Tabl (Основной Текст)"/>
    <w:basedOn w:val="afff8"/>
    <w:qFormat/>
    <w:rsid w:val="00FC0985"/>
    <w:pPr>
      <w:spacing w:line="200" w:lineRule="atLeast"/>
      <w:ind w:firstLine="0"/>
      <w:jc w:val="left"/>
    </w:pPr>
    <w:rPr>
      <w:sz w:val="18"/>
      <w:szCs w:val="18"/>
    </w:rPr>
  </w:style>
  <w:style w:type="paragraph" w:customStyle="1" w:styleId="tabl-shapka">
    <w:name w:val="tabl-shapka (Основной Текст)"/>
    <w:basedOn w:val="Tabl"/>
    <w:qFormat/>
    <w:rsid w:val="00FC0985"/>
    <w:pPr>
      <w:jc w:val="center"/>
    </w:pPr>
    <w:rPr>
      <w:rFonts w:ascii="SchoolBookSanPin-Bold" w:hAnsi="SchoolBookSanPin-Bold" w:cs="SchoolBookSanPin-Bold"/>
      <w:b/>
      <w:bCs/>
    </w:rPr>
  </w:style>
  <w:style w:type="character" w:customStyle="1" w:styleId="bold-n">
    <w:name w:val="bold-n"/>
    <w:qFormat/>
    <w:rsid w:val="00FC0985"/>
    <w:rPr>
      <w:b/>
    </w:rPr>
  </w:style>
  <w:style w:type="character" w:customStyle="1" w:styleId="razradka">
    <w:name w:val="razradka"/>
    <w:qFormat/>
    <w:rsid w:val="00FC0985"/>
  </w:style>
  <w:style w:type="character" w:customStyle="1" w:styleId="italic">
    <w:name w:val="italic"/>
    <w:qFormat/>
    <w:rsid w:val="00FC0985"/>
    <w:rPr>
      <w:i/>
    </w:rPr>
  </w:style>
  <w:style w:type="character" w:customStyle="1" w:styleId="bullet0">
    <w:name w:val="bullet"/>
    <w:qFormat/>
    <w:rsid w:val="00FC0985"/>
    <w:rPr>
      <w:rFonts w:ascii="PiGraphA" w:hAnsi="PiGraphA"/>
      <w:sz w:val="16"/>
    </w:rPr>
  </w:style>
  <w:style w:type="table" w:customStyle="1" w:styleId="TableNormal1">
    <w:name w:val="Table Normal1"/>
    <w:uiPriority w:val="2"/>
    <w:semiHidden/>
    <w:unhideWhenUsed/>
    <w:qFormat/>
    <w:rsid w:val="00FC0985"/>
    <w:rPr>
      <w:rFonts w:ascii="Calibri" w:eastAsia="Calibri" w:hAnsi="Calibri" w:cs="Times New Roman"/>
    </w:rPr>
    <w:tblPr>
      <w:tblInd w:w="0" w:type="dxa"/>
      <w:tblCellMar>
        <w:top w:w="0" w:type="dxa"/>
        <w:left w:w="0" w:type="dxa"/>
        <w:bottom w:w="0" w:type="dxa"/>
        <w:right w:w="0" w:type="dxa"/>
      </w:tblCellMar>
    </w:tblPr>
  </w:style>
  <w:style w:type="paragraph" w:customStyle="1" w:styleId="1f4">
    <w:name w:val="Заг 1 (Заголовки)"/>
    <w:basedOn w:val="afff8"/>
    <w:qFormat/>
    <w:rsid w:val="00FC098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9">
    <w:name w:val="Основной БА (Основной Текст)"/>
    <w:basedOn w:val="afff8"/>
    <w:qFormat/>
    <w:rsid w:val="00FC0985"/>
    <w:pPr>
      <w:spacing w:line="240" w:lineRule="atLeast"/>
      <w:ind w:firstLine="0"/>
    </w:pPr>
    <w:rPr>
      <w:rFonts w:ascii="TimesNewRomanPSMT" w:hAnsi="TimesNewRomanPSMT" w:cs="TimesNewRomanPSMT"/>
    </w:rPr>
  </w:style>
  <w:style w:type="paragraph" w:customStyle="1" w:styleId="1-bez-line">
    <w:name w:val="Заг 1-bez-line (Заголовки)"/>
    <w:basedOn w:val="afff8"/>
    <w:qFormat/>
    <w:rsid w:val="00FC0985"/>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8"/>
    <w:qFormat/>
    <w:rsid w:val="00FC098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8"/>
    <w:qFormat/>
    <w:rsid w:val="00FC0985"/>
    <w:pPr>
      <w:spacing w:line="240" w:lineRule="atLeast"/>
      <w:ind w:left="227" w:hanging="142"/>
    </w:pPr>
    <w:rPr>
      <w:rFonts w:ascii="TimesNewRomanPSMT" w:hAnsi="TimesNewRomanPSMT" w:cs="TimesNewRomanPSMT"/>
    </w:rPr>
  </w:style>
  <w:style w:type="paragraph" w:customStyle="1" w:styleId="29">
    <w:name w:val="Заг 2 (Заголовки)"/>
    <w:basedOn w:val="1f4"/>
    <w:qFormat/>
    <w:rsid w:val="00FC0985"/>
    <w:pPr>
      <w:pBdr>
        <w:top w:val="none" w:sz="0" w:space="0" w:color="auto"/>
      </w:pBdr>
      <w:spacing w:before="113" w:after="113"/>
    </w:pPr>
    <w:rPr>
      <w:rFonts w:ascii="TimesNewRomanPSMT" w:hAnsi="TimesNewRomanPSMT" w:cs="TimesNewRomanPSMT"/>
      <w:sz w:val="22"/>
      <w:szCs w:val="22"/>
    </w:rPr>
  </w:style>
  <w:style w:type="paragraph" w:customStyle="1" w:styleId="36">
    <w:name w:val="Заг 3 (Заголовки)"/>
    <w:basedOn w:val="29"/>
    <w:qFormat/>
    <w:rsid w:val="00FC0985"/>
    <w:rPr>
      <w:caps w:val="0"/>
    </w:rPr>
  </w:style>
  <w:style w:type="paragraph" w:customStyle="1" w:styleId="afffa">
    <w:name w:val="Таблица Влево (Таблицы)"/>
    <w:basedOn w:val="afff8"/>
    <w:qFormat/>
    <w:rsid w:val="00FC0985"/>
    <w:pPr>
      <w:spacing w:line="200" w:lineRule="atLeast"/>
      <w:ind w:firstLine="0"/>
      <w:jc w:val="left"/>
    </w:pPr>
    <w:rPr>
      <w:rFonts w:ascii="TimesNewRomanPSMT" w:hAnsi="TimesNewRomanPSMT" w:cs="TimesNewRomanPSMT"/>
      <w:sz w:val="18"/>
      <w:szCs w:val="18"/>
    </w:rPr>
  </w:style>
  <w:style w:type="paragraph" w:customStyle="1" w:styleId="afffb">
    <w:name w:val="Таблица Головка (Таблицы)"/>
    <w:basedOn w:val="afffa"/>
    <w:qFormat/>
    <w:rsid w:val="00FC0985"/>
    <w:pPr>
      <w:jc w:val="center"/>
    </w:pPr>
    <w:rPr>
      <w:rFonts w:ascii="Times New Roman" w:hAnsi="Times New Roman" w:cs="Times New Roman"/>
      <w:b/>
      <w:bCs/>
    </w:rPr>
  </w:style>
  <w:style w:type="paragraph" w:customStyle="1" w:styleId="bull-tabl">
    <w:name w:val="bull-tabl (Таблицы)"/>
    <w:basedOn w:val="afffa"/>
    <w:qFormat/>
    <w:rsid w:val="00FC0985"/>
  </w:style>
  <w:style w:type="character" w:customStyle="1" w:styleId="afffc">
    <w:name w:val="Полужирный (Выделения)"/>
    <w:qFormat/>
    <w:rsid w:val="00FC0985"/>
    <w:rPr>
      <w:b/>
      <w:bCs/>
    </w:rPr>
  </w:style>
  <w:style w:type="character" w:customStyle="1" w:styleId="afffd">
    <w:name w:val="Курсив (Выделения)"/>
    <w:qFormat/>
    <w:rsid w:val="00FC0985"/>
    <w:rPr>
      <w:i/>
      <w:iCs/>
    </w:rPr>
  </w:style>
  <w:style w:type="character" w:customStyle="1" w:styleId="bullit0">
    <w:name w:val="bullit"/>
    <w:qFormat/>
    <w:rsid w:val="00FC0985"/>
    <w:rPr>
      <w:rFonts w:ascii="PiGraphA" w:hAnsi="PiGraphA" w:cs="PiGraphA"/>
      <w:color w:val="000000"/>
      <w:position w:val="-2"/>
      <w:sz w:val="16"/>
      <w:szCs w:val="16"/>
    </w:rPr>
  </w:style>
  <w:style w:type="paragraph" w:styleId="2a">
    <w:name w:val="Body Text 2"/>
    <w:basedOn w:val="a1"/>
    <w:link w:val="2b"/>
    <w:unhideWhenUsed/>
    <w:qFormat/>
    <w:rsid w:val="00FC0985"/>
    <w:pPr>
      <w:autoSpaceDE/>
      <w:autoSpaceDN/>
      <w:spacing w:after="120" w:line="480" w:lineRule="auto"/>
    </w:pPr>
    <w:rPr>
      <w:rFonts w:ascii="Calibri" w:eastAsia="Calibri" w:hAnsi="Calibri"/>
    </w:rPr>
  </w:style>
  <w:style w:type="character" w:customStyle="1" w:styleId="2b">
    <w:name w:val="Основной текст 2 Знак"/>
    <w:basedOn w:val="a2"/>
    <w:link w:val="2a"/>
    <w:qFormat/>
    <w:rsid w:val="00FC0985"/>
    <w:rPr>
      <w:rFonts w:ascii="Calibri" w:eastAsia="Calibri" w:hAnsi="Calibri" w:cs="Times New Roman"/>
      <w:lang w:val="ru-RU"/>
    </w:rPr>
  </w:style>
  <w:style w:type="character" w:customStyle="1" w:styleId="Zag11">
    <w:name w:val="Zag_11"/>
    <w:qFormat/>
    <w:rsid w:val="00FC0985"/>
  </w:style>
  <w:style w:type="character" w:customStyle="1" w:styleId="dash041e005f0431005f044b005f0447005f043d005f044b005f0439005f005fchar1char1">
    <w:name w:val="dash041e_005f0431_005f044b_005f0447_005f043d_005f044b_005f0439_005f_005fchar1__char1"/>
    <w:qFormat/>
    <w:rsid w:val="00FC0985"/>
    <w:rPr>
      <w:rFonts w:ascii="Times New Roman" w:hAnsi="Times New Roman" w:cs="Times New Roman"/>
      <w:sz w:val="24"/>
      <w:szCs w:val="24"/>
      <w:u w:val="none"/>
      <w:effect w:val="none"/>
    </w:rPr>
  </w:style>
  <w:style w:type="character" w:styleId="afffe">
    <w:name w:val="Placeholder Text"/>
    <w:qFormat/>
    <w:rsid w:val="00FC0985"/>
    <w:rPr>
      <w:color w:val="808080"/>
    </w:rPr>
  </w:style>
  <w:style w:type="table" w:customStyle="1" w:styleId="120">
    <w:name w:val="Сетка таблицы12"/>
    <w:basedOn w:val="a3"/>
    <w:next w:val="aa"/>
    <w:uiPriority w:val="59"/>
    <w:rsid w:val="00FC0985"/>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Заголовок 2 Знак1"/>
    <w:qFormat/>
    <w:rsid w:val="00FC0985"/>
    <w:rPr>
      <w:rFonts w:ascii="Calibri Light" w:eastAsia="Times New Roman" w:hAnsi="Calibri Light" w:cs="Times New Roman"/>
      <w:b/>
      <w:bCs/>
      <w:color w:val="5B9BD5"/>
      <w:sz w:val="26"/>
      <w:szCs w:val="26"/>
    </w:rPr>
  </w:style>
  <w:style w:type="character" w:customStyle="1" w:styleId="markedcontent">
    <w:name w:val="markedcontent"/>
    <w:qFormat/>
    <w:rsid w:val="00FC0985"/>
  </w:style>
  <w:style w:type="character" w:styleId="affff">
    <w:name w:val="Intense Reference"/>
    <w:qFormat/>
    <w:rsid w:val="00FC0985"/>
    <w:rPr>
      <w:b/>
      <w:bCs/>
      <w:smallCaps/>
      <w:color w:val="5B9BD5"/>
      <w:spacing w:val="5"/>
    </w:rPr>
  </w:style>
  <w:style w:type="character" w:customStyle="1" w:styleId="affff0">
    <w:name w:val="Заголовок Знак"/>
    <w:qFormat/>
    <w:rsid w:val="00FC0985"/>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FC0985"/>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FC0985"/>
    <w:pPr>
      <w:ind w:left="227" w:hanging="142"/>
    </w:pPr>
  </w:style>
  <w:style w:type="paragraph" w:customStyle="1" w:styleId="body2mm">
    <w:name w:val="body 2 mm"/>
    <w:basedOn w:val="NoParagraphStyle"/>
    <w:qFormat/>
    <w:rsid w:val="00FC0985"/>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FC0985"/>
    <w:rPr>
      <w:b/>
      <w:bCs/>
    </w:rPr>
  </w:style>
  <w:style w:type="character" w:customStyle="1" w:styleId="Bolditalic">
    <w:name w:val="Bold_italic_"/>
    <w:qFormat/>
    <w:rsid w:val="00FC0985"/>
    <w:rPr>
      <w:b/>
      <w:bCs/>
      <w:i/>
      <w:iCs/>
    </w:rPr>
  </w:style>
  <w:style w:type="character" w:customStyle="1" w:styleId="Italic0">
    <w:name w:val="Italic_"/>
    <w:qFormat/>
    <w:rsid w:val="00FC0985"/>
    <w:rPr>
      <w:i/>
      <w:iCs/>
    </w:rPr>
  </w:style>
  <w:style w:type="character" w:customStyle="1" w:styleId="2c">
    <w:name w:val="Неразрешенное упоминание2"/>
    <w:unhideWhenUsed/>
    <w:qFormat/>
    <w:rsid w:val="00FC0985"/>
    <w:rPr>
      <w:color w:val="605E5C"/>
      <w:shd w:val="clear" w:color="auto" w:fill="E1DFDD"/>
    </w:rPr>
  </w:style>
  <w:style w:type="paragraph" w:customStyle="1" w:styleId="BasicParagraph">
    <w:name w:val="[Basic Paragraph]"/>
    <w:basedOn w:val="NoParagraphStyle"/>
    <w:qFormat/>
    <w:rsid w:val="00FC0985"/>
    <w:pPr>
      <w:jc w:val="both"/>
    </w:pPr>
    <w:rPr>
      <w:rFonts w:ascii="SchoolBookCSanPin-Regular" w:hAnsi="SchoolBookCSanPin-Regular" w:cs="SchoolBookCSanPin-Regular"/>
      <w:sz w:val="21"/>
      <w:szCs w:val="21"/>
      <w:lang w:val="ru-RU"/>
    </w:rPr>
  </w:style>
  <w:style w:type="paragraph" w:customStyle="1" w:styleId="1f5">
    <w:name w:val="Заг 1 а (Заголовки)"/>
    <w:basedOn w:val="NoParagraphStyle"/>
    <w:qFormat/>
    <w:rsid w:val="00FC0985"/>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1">
    <w:name w:val="Осн булит (Основной Текст)"/>
    <w:basedOn w:val="afff8"/>
    <w:qFormat/>
    <w:rsid w:val="00FC0985"/>
    <w:pPr>
      <w:tabs>
        <w:tab w:val="left" w:pos="227"/>
      </w:tabs>
      <w:spacing w:line="240" w:lineRule="atLeast"/>
      <w:ind w:left="221" w:hanging="142"/>
    </w:pPr>
  </w:style>
  <w:style w:type="paragraph" w:customStyle="1" w:styleId="affff2">
    <w:name w:val="Осн тире (Основной Текст)"/>
    <w:basedOn w:val="afff9"/>
    <w:qFormat/>
    <w:rsid w:val="00FC0985"/>
    <w:pPr>
      <w:ind w:left="283" w:hanging="283"/>
    </w:pPr>
    <w:rPr>
      <w:rFonts w:ascii="SchoolBookSanPin" w:hAnsi="SchoolBookSanPin" w:cs="SchoolBookSanPin"/>
    </w:rPr>
  </w:style>
  <w:style w:type="paragraph" w:customStyle="1" w:styleId="affff3">
    <w:name w:val="Сноска (Доп. текст)"/>
    <w:basedOn w:val="NoParagraphStyle"/>
    <w:qFormat/>
    <w:rsid w:val="00FC0985"/>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4">
    <w:name w:val="Булит КВ"/>
    <w:qFormat/>
    <w:rsid w:val="00FC0985"/>
    <w:rPr>
      <w:rFonts w:ascii="Symbol1" w:hAnsi="Symbol1" w:cs="Symbol1"/>
      <w:sz w:val="14"/>
      <w:szCs w:val="14"/>
      <w:lang w:val="ru-RU"/>
    </w:rPr>
  </w:style>
  <w:style w:type="character" w:customStyle="1" w:styleId="Symbol">
    <w:name w:val="Symbol (Прочее)"/>
    <w:qFormat/>
    <w:rsid w:val="00FC0985"/>
    <w:rPr>
      <w:rFonts w:ascii="Symbol (T1) Medium" w:hAnsi="Symbol (T1) Medium" w:cs="Symbol (T1) Medium"/>
    </w:rPr>
  </w:style>
  <w:style w:type="character" w:customStyle="1" w:styleId="Symbol2">
    <w:name w:val="Symbol_2 (Прочее)"/>
    <w:qFormat/>
    <w:rsid w:val="00FC0985"/>
    <w:rPr>
      <w:rFonts w:ascii="SymbolMT" w:hAnsi="SymbolMT" w:cs="SymbolMT"/>
    </w:rPr>
  </w:style>
  <w:style w:type="paragraph" w:customStyle="1" w:styleId="h1">
    <w:name w:val="h1"/>
    <w:basedOn w:val="body"/>
    <w:qFormat/>
    <w:rsid w:val="00FC0985"/>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FC0985"/>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FC0985"/>
    <w:pPr>
      <w:ind w:left="283" w:hanging="283"/>
    </w:pPr>
  </w:style>
  <w:style w:type="paragraph" w:customStyle="1" w:styleId="h5">
    <w:name w:val="h5"/>
    <w:basedOn w:val="NoParagraphStyle"/>
    <w:qFormat/>
    <w:rsid w:val="00FC0985"/>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FC0985"/>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FC0985"/>
    <w:rPr>
      <w:caps w:val="0"/>
    </w:rPr>
  </w:style>
  <w:style w:type="paragraph" w:customStyle="1" w:styleId="list-num">
    <w:name w:val="list-num"/>
    <w:basedOn w:val="body"/>
    <w:qFormat/>
    <w:rsid w:val="00FC0985"/>
    <w:pPr>
      <w:tabs>
        <w:tab w:val="left" w:pos="0"/>
        <w:tab w:val="left" w:pos="397"/>
      </w:tabs>
      <w:ind w:left="397" w:hanging="57"/>
    </w:pPr>
  </w:style>
  <w:style w:type="paragraph" w:customStyle="1" w:styleId="TOC-1">
    <w:name w:val="TOC-1"/>
    <w:basedOn w:val="body"/>
    <w:qFormat/>
    <w:rsid w:val="00FC0985"/>
    <w:pPr>
      <w:tabs>
        <w:tab w:val="left" w:pos="6040"/>
        <w:tab w:val="right" w:pos="6350"/>
      </w:tabs>
      <w:suppressAutoHyphens/>
      <w:spacing w:before="120"/>
      <w:ind w:firstLine="0"/>
      <w:jc w:val="left"/>
    </w:pPr>
  </w:style>
  <w:style w:type="paragraph" w:customStyle="1" w:styleId="footnote0">
    <w:name w:val="footnote"/>
    <w:basedOn w:val="body"/>
    <w:qFormat/>
    <w:rsid w:val="00FC0985"/>
    <w:pPr>
      <w:spacing w:line="200" w:lineRule="atLeast"/>
      <w:ind w:left="227" w:hanging="227"/>
    </w:pPr>
    <w:rPr>
      <w:sz w:val="18"/>
      <w:szCs w:val="18"/>
    </w:rPr>
  </w:style>
  <w:style w:type="paragraph" w:customStyle="1" w:styleId="table-body1mm">
    <w:name w:val="table-body_1mm"/>
    <w:basedOn w:val="body"/>
    <w:qFormat/>
    <w:rsid w:val="00FC0985"/>
    <w:pPr>
      <w:spacing w:after="100" w:line="200" w:lineRule="atLeast"/>
      <w:ind w:firstLine="0"/>
      <w:jc w:val="left"/>
    </w:pPr>
    <w:rPr>
      <w:sz w:val="18"/>
      <w:szCs w:val="18"/>
    </w:rPr>
  </w:style>
  <w:style w:type="paragraph" w:customStyle="1" w:styleId="table-head">
    <w:name w:val="table-head"/>
    <w:basedOn w:val="table-body1mm"/>
    <w:qFormat/>
    <w:rsid w:val="00FC0985"/>
    <w:pPr>
      <w:jc w:val="center"/>
    </w:pPr>
    <w:rPr>
      <w:rFonts w:ascii="SchoolBookSanPin-Bold" w:hAnsi="SchoolBookSanPin-Bold" w:cs="SchoolBookSanPin-Bold"/>
      <w:b/>
      <w:bCs/>
    </w:rPr>
  </w:style>
  <w:style w:type="paragraph" w:customStyle="1" w:styleId="table-body0mm">
    <w:name w:val="table-body_0mm"/>
    <w:basedOn w:val="body"/>
    <w:qFormat/>
    <w:rsid w:val="00FC0985"/>
    <w:pPr>
      <w:spacing w:line="200" w:lineRule="atLeast"/>
      <w:ind w:firstLine="0"/>
      <w:jc w:val="left"/>
    </w:pPr>
    <w:rPr>
      <w:sz w:val="18"/>
      <w:szCs w:val="18"/>
    </w:rPr>
  </w:style>
  <w:style w:type="character" w:customStyle="1" w:styleId="BoldItalic0">
    <w:name w:val="Bold_Italic"/>
    <w:qFormat/>
    <w:rsid w:val="00FC0985"/>
    <w:rPr>
      <w:b/>
      <w:bCs/>
      <w:i/>
      <w:iCs/>
    </w:rPr>
  </w:style>
  <w:style w:type="character" w:customStyle="1" w:styleId="Bold0">
    <w:name w:val="Bold"/>
    <w:qFormat/>
    <w:rsid w:val="00FC0985"/>
    <w:rPr>
      <w:b/>
      <w:bCs/>
    </w:rPr>
  </w:style>
  <w:style w:type="character" w:customStyle="1" w:styleId="list-bullet1">
    <w:name w:val="list-bullet1"/>
    <w:qFormat/>
    <w:rsid w:val="00FC0985"/>
    <w:rPr>
      <w:rFonts w:ascii="PiGraphA" w:hAnsi="PiGraphA" w:cs="PiGraphA"/>
      <w:position w:val="1"/>
      <w:sz w:val="14"/>
      <w:szCs w:val="14"/>
    </w:rPr>
  </w:style>
  <w:style w:type="character" w:customStyle="1" w:styleId="footnote-num">
    <w:name w:val="footnote-num"/>
    <w:qFormat/>
    <w:rsid w:val="00FC0985"/>
    <w:rPr>
      <w:position w:val="4"/>
      <w:sz w:val="12"/>
      <w:szCs w:val="12"/>
    </w:rPr>
  </w:style>
  <w:style w:type="paragraph" w:customStyle="1" w:styleId="TOC-2">
    <w:name w:val="TOC-2"/>
    <w:basedOn w:val="TOC-1"/>
    <w:qFormat/>
    <w:rsid w:val="00FC0985"/>
    <w:pPr>
      <w:widowControl/>
      <w:spacing w:before="0"/>
      <w:ind w:left="227"/>
    </w:pPr>
  </w:style>
  <w:style w:type="paragraph" w:customStyle="1" w:styleId="affff5">
    <w:name w:val="Основной — (Основной Текст)"/>
    <w:basedOn w:val="NoParagraphStyle"/>
    <w:qFormat/>
    <w:rsid w:val="00FC0985"/>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FC0985"/>
    <w:pPr>
      <w:spacing w:before="120" w:after="57" w:line="260" w:lineRule="atLeast"/>
    </w:pPr>
    <w:rPr>
      <w:rFonts w:ascii="Times New Roman" w:hAnsi="Times New Roman" w:cs="Times New Roman"/>
    </w:rPr>
  </w:style>
  <w:style w:type="paragraph" w:customStyle="1" w:styleId="h2-first">
    <w:name w:val="h2-first"/>
    <w:basedOn w:val="h2"/>
    <w:qFormat/>
    <w:rsid w:val="00FC0985"/>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FC0985"/>
    <w:pPr>
      <w:spacing w:before="10" w:line="200" w:lineRule="atLeast"/>
      <w:jc w:val="both"/>
    </w:pPr>
    <w:rPr>
      <w:rFonts w:ascii="TimesNewRomanPSMT" w:hAnsi="TimesNewRomanPSMT" w:cs="TimesNewRomanPSMT"/>
      <w:sz w:val="18"/>
      <w:szCs w:val="18"/>
      <w:lang w:val="ru-RU"/>
    </w:rPr>
  </w:style>
  <w:style w:type="paragraph" w:customStyle="1" w:styleId="affff6">
    <w:name w:val="Таблица по Центру (Таблицы)"/>
    <w:basedOn w:val="afffa"/>
    <w:qFormat/>
    <w:rsid w:val="00FC0985"/>
  </w:style>
  <w:style w:type="paragraph" w:customStyle="1" w:styleId="table-list-bullet">
    <w:name w:val="table-list-bullet"/>
    <w:basedOn w:val="table-body1mm"/>
    <w:qFormat/>
    <w:rsid w:val="00FC0985"/>
    <w:pPr>
      <w:spacing w:after="0"/>
    </w:pPr>
    <w:rPr>
      <w:rFonts w:ascii="TimesNewRomanPSMT" w:hAnsi="TimesNewRomanPSMT" w:cs="TimesNewRomanPSMT"/>
    </w:rPr>
  </w:style>
  <w:style w:type="paragraph" w:customStyle="1" w:styleId="table-list-bullet0">
    <w:name w:val="table-list-bullet_0"/>
    <w:basedOn w:val="table-body1mm"/>
    <w:qFormat/>
    <w:rsid w:val="00FC0985"/>
    <w:pPr>
      <w:spacing w:after="0"/>
      <w:ind w:left="142"/>
    </w:pPr>
    <w:rPr>
      <w:rFonts w:ascii="TimesNewRomanPSMT" w:hAnsi="TimesNewRomanPSMT" w:cs="TimesNewRomanPSMT"/>
    </w:rPr>
  </w:style>
  <w:style w:type="character" w:customStyle="1" w:styleId="affff7">
    <w:name w:val="Верх. Индекс (Индексы)"/>
    <w:qFormat/>
    <w:rsid w:val="00FC0985"/>
    <w:rPr>
      <w:position w:val="17"/>
      <w:sz w:val="13"/>
      <w:szCs w:val="13"/>
    </w:rPr>
  </w:style>
  <w:style w:type="character" w:customStyle="1" w:styleId="affff8">
    <w:name w:val="Полужирный Курсив (Выделения)"/>
    <w:qFormat/>
    <w:rsid w:val="00FC0985"/>
    <w:rPr>
      <w:b/>
      <w:bCs/>
      <w:i/>
      <w:iCs/>
    </w:rPr>
  </w:style>
  <w:style w:type="character" w:customStyle="1" w:styleId="Italic1">
    <w:name w:val="Italic"/>
    <w:qFormat/>
    <w:rsid w:val="00FC0985"/>
    <w:rPr>
      <w:i/>
      <w:iCs/>
    </w:rPr>
  </w:style>
  <w:style w:type="character" w:customStyle="1" w:styleId="list-bullettabl">
    <w:name w:val="list-bullet tabl"/>
    <w:qFormat/>
    <w:rsid w:val="00FC0985"/>
    <w:rPr>
      <w:rFonts w:ascii="PiGraphA" w:hAnsi="PiGraphA" w:cs="PiGraphA"/>
      <w:position w:val="1"/>
      <w:sz w:val="10"/>
      <w:szCs w:val="10"/>
    </w:rPr>
  </w:style>
  <w:style w:type="character" w:customStyle="1" w:styleId="affff9">
    <w:name w:val="Подчерк. (Подчеркивания)"/>
    <w:qFormat/>
    <w:rsid w:val="00FC0985"/>
    <w:rPr>
      <w:u w:val="thick" w:color="000000"/>
    </w:rPr>
  </w:style>
  <w:style w:type="numbering" w:customStyle="1" w:styleId="121">
    <w:name w:val="Нет списка12"/>
    <w:next w:val="a4"/>
    <w:uiPriority w:val="99"/>
    <w:semiHidden/>
    <w:unhideWhenUsed/>
    <w:rsid w:val="00FC0985"/>
  </w:style>
  <w:style w:type="paragraph" w:customStyle="1" w:styleId="h4">
    <w:name w:val="h4"/>
    <w:basedOn w:val="body"/>
    <w:qFormat/>
    <w:rsid w:val="00FC0985"/>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FC0985"/>
    <w:rPr>
      <w:vertAlign w:val="superscript"/>
    </w:rPr>
  </w:style>
  <w:style w:type="character" w:customStyle="1" w:styleId="Lines">
    <w:name w:val="Lines"/>
    <w:qFormat/>
    <w:rsid w:val="00FC0985"/>
    <w:rPr>
      <w:u w:val="thick" w:color="000000"/>
    </w:rPr>
  </w:style>
  <w:style w:type="character" w:customStyle="1" w:styleId="Track">
    <w:name w:val="Track"/>
    <w:qFormat/>
    <w:rsid w:val="00FC0985"/>
  </w:style>
  <w:style w:type="character" w:customStyle="1" w:styleId="Sub">
    <w:name w:val="Sub"/>
    <w:qFormat/>
    <w:rsid w:val="00FC0985"/>
    <w:rPr>
      <w:vertAlign w:val="subscript"/>
    </w:rPr>
  </w:style>
  <w:style w:type="paragraph" w:customStyle="1" w:styleId="list-bullet2">
    <w:name w:val="list-bullet 2"/>
    <w:basedOn w:val="body"/>
    <w:qFormat/>
    <w:rsid w:val="00FC0985"/>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FC0985"/>
    <w:rPr>
      <w:rFonts w:ascii="PiGraphA" w:hAnsi="PiGraphA"/>
      <w:position w:val="1"/>
      <w:sz w:val="16"/>
    </w:rPr>
  </w:style>
  <w:style w:type="paragraph" w:customStyle="1" w:styleId="h4first">
    <w:name w:val="h4_first"/>
    <w:basedOn w:val="NoParagraphStyle"/>
    <w:qFormat/>
    <w:rsid w:val="00FC0985"/>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FC0985"/>
    <w:pPr>
      <w:spacing w:after="100" w:line="200" w:lineRule="atLeast"/>
      <w:jc w:val="center"/>
    </w:pPr>
    <w:rPr>
      <w:rFonts w:ascii="SchoolBookSanPin-Regular" w:hAnsi="SchoolBookSanPin-Regular" w:cs="SchoolBookSanPin-Regular"/>
      <w:sz w:val="18"/>
      <w:szCs w:val="18"/>
      <w:lang w:val="ru-RU"/>
    </w:rPr>
  </w:style>
  <w:style w:type="paragraph" w:customStyle="1" w:styleId="1f6">
    <w:name w:val="Заг1а (Заголовки)"/>
    <w:basedOn w:val="1f4"/>
    <w:qFormat/>
    <w:rsid w:val="00FC098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FC0985"/>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8"/>
    <w:qFormat/>
    <w:rsid w:val="00FC098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FC0985"/>
    <w:pPr>
      <w:spacing w:after="100" w:line="200" w:lineRule="atLeast"/>
      <w:ind w:firstLine="0"/>
      <w:jc w:val="left"/>
    </w:pPr>
    <w:rPr>
      <w:sz w:val="18"/>
      <w:szCs w:val="18"/>
    </w:rPr>
  </w:style>
  <w:style w:type="paragraph" w:customStyle="1" w:styleId="tabl-text">
    <w:name w:val="tabl-text (Основной Текст)"/>
    <w:basedOn w:val="afff8"/>
    <w:qFormat/>
    <w:rsid w:val="00FC0985"/>
    <w:pPr>
      <w:spacing w:line="200" w:lineRule="atLeast"/>
      <w:ind w:firstLine="227"/>
    </w:pPr>
    <w:rPr>
      <w:sz w:val="18"/>
      <w:szCs w:val="18"/>
    </w:rPr>
  </w:style>
  <w:style w:type="character" w:customStyle="1" w:styleId="bold1">
    <w:name w:val="bold"/>
    <w:qFormat/>
    <w:rsid w:val="00FC0985"/>
    <w:rPr>
      <w:b/>
      <w:bCs/>
    </w:rPr>
  </w:style>
  <w:style w:type="character" w:customStyle="1" w:styleId="bold-italic">
    <w:name w:val="bold-italic"/>
    <w:qFormat/>
    <w:rsid w:val="00FC0985"/>
    <w:rPr>
      <w:b/>
      <w:bCs/>
      <w:i/>
      <w:iCs/>
    </w:rPr>
  </w:style>
  <w:style w:type="character" w:customStyle="1" w:styleId="list-bullettabl1">
    <w:name w:val="list-bullet tabl1"/>
    <w:qFormat/>
    <w:rsid w:val="00FC0985"/>
    <w:rPr>
      <w:rFonts w:ascii="PiGraphA" w:hAnsi="PiGraphA" w:cs="PiGraphA"/>
      <w:sz w:val="14"/>
      <w:szCs w:val="14"/>
    </w:rPr>
  </w:style>
  <w:style w:type="paragraph" w:customStyle="1" w:styleId="54">
    <w:name w:val="Заг 5 (Заголовки)"/>
    <w:basedOn w:val="afff8"/>
    <w:qFormat/>
    <w:rsid w:val="00FC0985"/>
    <w:pPr>
      <w:spacing w:before="85" w:after="57" w:line="242" w:lineRule="atLeast"/>
      <w:ind w:firstLine="227"/>
    </w:pPr>
    <w:rPr>
      <w:rFonts w:ascii="SchoolBookSanPin-BoldItalic" w:hAnsi="SchoolBookSanPin-BoldItalic" w:cs="SchoolBookSanPin-BoldItalic"/>
      <w:b/>
      <w:bCs/>
      <w:i/>
      <w:iCs/>
    </w:rPr>
  </w:style>
  <w:style w:type="paragraph" w:customStyle="1" w:styleId="affffa">
    <w:name w:val="Табл булит (Таблицы)"/>
    <w:basedOn w:val="affff1"/>
    <w:qFormat/>
    <w:rsid w:val="00FC0985"/>
    <w:pPr>
      <w:spacing w:line="200" w:lineRule="atLeast"/>
      <w:ind w:left="142"/>
    </w:pPr>
    <w:rPr>
      <w:sz w:val="18"/>
      <w:szCs w:val="18"/>
    </w:rPr>
  </w:style>
  <w:style w:type="paragraph" w:customStyle="1" w:styleId="affffb">
    <w:name w:val="Текст булит (Основной Текст)"/>
    <w:basedOn w:val="NoParagraphStyle"/>
    <w:qFormat/>
    <w:rsid w:val="00FC0985"/>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8"/>
    <w:rsid w:val="00FC0985"/>
    <w:pPr>
      <w:tabs>
        <w:tab w:val="left" w:pos="227"/>
      </w:tabs>
      <w:spacing w:line="238" w:lineRule="atLeast"/>
      <w:ind w:left="227" w:hanging="227"/>
    </w:pPr>
  </w:style>
  <w:style w:type="character" w:customStyle="1" w:styleId="affffc">
    <w:name w:val="Булит"/>
    <w:qFormat/>
    <w:rsid w:val="00FC0985"/>
    <w:rPr>
      <w:rFonts w:ascii="PiGraphA" w:hAnsi="PiGraphA" w:cs="PiGraphA"/>
      <w:position w:val="2"/>
      <w:sz w:val="14"/>
      <w:szCs w:val="14"/>
    </w:rPr>
  </w:style>
  <w:style w:type="paragraph" w:styleId="affffd">
    <w:name w:val="List"/>
    <w:basedOn w:val="a1"/>
    <w:unhideWhenUsed/>
    <w:rsid w:val="00FC0985"/>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FC0985"/>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FC098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FC0985"/>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FC0985"/>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FC0985"/>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FC0985"/>
    <w:rPr>
      <w:rFonts w:ascii="SymbolMT" w:hAnsi="SymbolMT"/>
    </w:rPr>
  </w:style>
  <w:style w:type="character" w:customStyle="1" w:styleId="affffe">
    <w:name w:val="Основной текст_"/>
    <w:qFormat/>
    <w:rsid w:val="00FC0985"/>
    <w:rPr>
      <w:rFonts w:ascii="Times New Roman" w:hAnsi="Times New Roman"/>
    </w:rPr>
  </w:style>
  <w:style w:type="paragraph" w:customStyle="1" w:styleId="Zag1up">
    <w:name w:val="Zag_1_up"/>
    <w:basedOn w:val="NoParagraphStyle"/>
    <w:qFormat/>
    <w:rsid w:val="00FC098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FC0985"/>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FC0985"/>
    <w:pPr>
      <w:ind w:left="227" w:hanging="142"/>
    </w:pPr>
    <w:rPr>
      <w:rFonts w:ascii="SchoolBookSanPin-Regular" w:hAnsi="SchoolBookSanPin-Regular" w:cs="SchoolBookSanPin-Regular"/>
    </w:rPr>
  </w:style>
  <w:style w:type="paragraph" w:customStyle="1" w:styleId="Zag3">
    <w:name w:val="Zag_3"/>
    <w:basedOn w:val="Zag2"/>
    <w:qFormat/>
    <w:rsid w:val="00FC0985"/>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FC0985"/>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FC0985"/>
    <w:pPr>
      <w:ind w:left="227" w:hanging="227"/>
    </w:pPr>
  </w:style>
  <w:style w:type="paragraph" w:customStyle="1" w:styleId="Zag4">
    <w:name w:val="Zag_4"/>
    <w:basedOn w:val="Zag3"/>
    <w:qFormat/>
    <w:rsid w:val="00FC0985"/>
    <w:rPr>
      <w:sz w:val="20"/>
      <w:szCs w:val="20"/>
    </w:rPr>
  </w:style>
  <w:style w:type="paragraph" w:customStyle="1" w:styleId="tblleft">
    <w:name w:val="tbl_left"/>
    <w:basedOn w:val="Body0"/>
    <w:qFormat/>
    <w:rsid w:val="00FC0985"/>
    <w:pPr>
      <w:spacing w:line="200" w:lineRule="atLeast"/>
      <w:ind w:firstLine="0"/>
      <w:jc w:val="left"/>
    </w:pPr>
    <w:rPr>
      <w:sz w:val="18"/>
      <w:szCs w:val="18"/>
    </w:rPr>
  </w:style>
  <w:style w:type="paragraph" w:customStyle="1" w:styleId="tblz">
    <w:name w:val="tbl_z"/>
    <w:basedOn w:val="tblleft"/>
    <w:qFormat/>
    <w:rsid w:val="00FC0985"/>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FC0985"/>
    <w:rPr>
      <w:rFonts w:ascii="SimSun" w:eastAsia="SimSun"/>
    </w:rPr>
  </w:style>
  <w:style w:type="character" w:customStyle="1" w:styleId="Kati">
    <w:name w:val="Kati"/>
    <w:qFormat/>
    <w:rsid w:val="00FC0985"/>
    <w:rPr>
      <w:rFonts w:ascii="KaiTi" w:eastAsia="KaiTi"/>
      <w:color w:val="000000"/>
    </w:rPr>
  </w:style>
  <w:style w:type="paragraph" w:customStyle="1" w:styleId="h4-first">
    <w:name w:val="h4-first"/>
    <w:basedOn w:val="h4"/>
    <w:qFormat/>
    <w:rsid w:val="00FC0985"/>
    <w:pPr>
      <w:tabs>
        <w:tab w:val="clear" w:pos="510"/>
      </w:tabs>
      <w:spacing w:before="120" w:after="0"/>
    </w:pPr>
    <w:rPr>
      <w:sz w:val="20"/>
      <w:szCs w:val="20"/>
    </w:rPr>
  </w:style>
  <w:style w:type="character" w:customStyle="1" w:styleId="Kit">
    <w:name w:val="Kit"/>
    <w:qFormat/>
    <w:rsid w:val="00FC0985"/>
    <w:rPr>
      <w:rFonts w:ascii="KaiTi" w:eastAsia="KaiTi"/>
    </w:rPr>
  </w:style>
  <w:style w:type="paragraph" w:customStyle="1" w:styleId="1f7">
    <w:name w:val="Название1"/>
    <w:qFormat/>
    <w:rsid w:val="00FC0985"/>
    <w:pPr>
      <w:keepNext/>
      <w:keepLines/>
      <w:autoSpaceDE/>
      <w:autoSpaceDN/>
      <w:spacing w:before="480" w:after="120" w:line="276" w:lineRule="auto"/>
    </w:pPr>
    <w:rPr>
      <w:rFonts w:ascii="Calibri" w:eastAsia="Calibri" w:hAnsi="Calibri"/>
      <w:b/>
      <w:sz w:val="72"/>
      <w:szCs w:val="72"/>
      <w:lang w:eastAsia="ru-RU"/>
    </w:rPr>
  </w:style>
  <w:style w:type="paragraph" w:customStyle="1" w:styleId="TOC-3">
    <w:name w:val="TOC-3"/>
    <w:basedOn w:val="TOC-1"/>
    <w:qFormat/>
    <w:rsid w:val="00FC0985"/>
    <w:pPr>
      <w:tabs>
        <w:tab w:val="clear" w:pos="6040"/>
        <w:tab w:val="left" w:pos="5953"/>
      </w:tabs>
      <w:spacing w:before="0"/>
      <w:ind w:left="454"/>
    </w:pPr>
  </w:style>
  <w:style w:type="paragraph" w:customStyle="1" w:styleId="list-num1">
    <w:name w:val="list-num_1"/>
    <w:basedOn w:val="body"/>
    <w:qFormat/>
    <w:rsid w:val="00FC0985"/>
    <w:pPr>
      <w:tabs>
        <w:tab w:val="left" w:pos="0"/>
        <w:tab w:val="left" w:pos="397"/>
      </w:tabs>
      <w:ind w:left="397" w:hanging="57"/>
    </w:pPr>
  </w:style>
  <w:style w:type="paragraph" w:customStyle="1" w:styleId="tableTitle">
    <w:name w:val="table_Title"/>
    <w:basedOn w:val="NoParagraphStyle"/>
    <w:qFormat/>
    <w:rsid w:val="00FC0985"/>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FC0985"/>
  </w:style>
  <w:style w:type="character" w:customStyle="1" w:styleId="PodcherkNizhe">
    <w:name w:val="Podcherk_Nizhe"/>
    <w:qFormat/>
    <w:rsid w:val="00FC0985"/>
    <w:rPr>
      <w:u w:val="thick" w:color="000000"/>
    </w:rPr>
  </w:style>
  <w:style w:type="numbering" w:customStyle="1" w:styleId="213">
    <w:name w:val="Нет списка21"/>
    <w:next w:val="a4"/>
    <w:uiPriority w:val="99"/>
    <w:semiHidden/>
    <w:unhideWhenUsed/>
    <w:rsid w:val="00FC0985"/>
  </w:style>
  <w:style w:type="paragraph" w:customStyle="1" w:styleId="1f8">
    <w:name w:val="Стиль1"/>
    <w:basedOn w:val="a1"/>
    <w:link w:val="1f9"/>
    <w:qFormat/>
    <w:rsid w:val="00FC0985"/>
    <w:pPr>
      <w:widowControl/>
      <w:tabs>
        <w:tab w:val="left" w:pos="567"/>
        <w:tab w:val="left" w:pos="851"/>
        <w:tab w:val="left" w:pos="993"/>
      </w:tabs>
      <w:autoSpaceDE/>
      <w:autoSpaceDN/>
      <w:spacing w:line="360" w:lineRule="auto"/>
      <w:ind w:firstLine="709"/>
      <w:contextualSpacing/>
      <w:jc w:val="both"/>
    </w:pPr>
    <w:rPr>
      <w:sz w:val="28"/>
      <w:szCs w:val="28"/>
    </w:rPr>
  </w:style>
  <w:style w:type="character" w:customStyle="1" w:styleId="1f9">
    <w:name w:val="Стиль1 Знак"/>
    <w:link w:val="1f8"/>
    <w:qFormat/>
    <w:rsid w:val="00FC0985"/>
    <w:rPr>
      <w:rFonts w:ascii="Times New Roman" w:eastAsia="Times New Roman" w:hAnsi="Times New Roman" w:cs="Times New Roman"/>
      <w:sz w:val="28"/>
      <w:szCs w:val="28"/>
      <w:lang w:val="ru-RU"/>
    </w:rPr>
  </w:style>
  <w:style w:type="table" w:customStyle="1" w:styleId="214">
    <w:name w:val="Сетка таблицы21"/>
    <w:basedOn w:val="a3"/>
    <w:next w:val="aa"/>
    <w:uiPriority w:val="59"/>
    <w:rsid w:val="00FC0985"/>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1"/>
    <w:qFormat/>
    <w:rsid w:val="00FC0985"/>
    <w:pPr>
      <w:ind w:left="100"/>
      <w:outlineLvl w:val="3"/>
    </w:pPr>
    <w:rPr>
      <w:rFonts w:ascii="Century Gothic" w:eastAsia="Century Gothic" w:hAnsi="Century Gothic" w:cs="Century Gothic"/>
      <w:b/>
      <w:bCs/>
    </w:rPr>
  </w:style>
  <w:style w:type="paragraph" w:customStyle="1" w:styleId="610">
    <w:name w:val="Заголовок 61"/>
    <w:basedOn w:val="a1"/>
    <w:qFormat/>
    <w:rsid w:val="00FC0985"/>
    <w:pPr>
      <w:spacing w:line="240" w:lineRule="exact"/>
      <w:ind w:left="383"/>
      <w:jc w:val="both"/>
      <w:outlineLvl w:val="6"/>
    </w:pPr>
    <w:rPr>
      <w:rFonts w:ascii="Cambria" w:eastAsia="Cambria" w:hAnsi="Cambria" w:cs="Cambria"/>
      <w:b/>
      <w:bCs/>
      <w:i/>
      <w:iCs/>
      <w:sz w:val="20"/>
      <w:szCs w:val="20"/>
    </w:rPr>
  </w:style>
  <w:style w:type="numbering" w:customStyle="1" w:styleId="37">
    <w:name w:val="Нет списка3"/>
    <w:next w:val="a4"/>
    <w:uiPriority w:val="99"/>
    <w:semiHidden/>
    <w:unhideWhenUsed/>
    <w:rsid w:val="00FC0985"/>
  </w:style>
  <w:style w:type="paragraph" w:customStyle="1" w:styleId="a">
    <w:name w:val="Перечень"/>
    <w:basedOn w:val="a1"/>
    <w:next w:val="a1"/>
    <w:link w:val="afffff"/>
    <w:qFormat/>
    <w:rsid w:val="00FC0985"/>
    <w:pPr>
      <w:widowControl/>
      <w:numPr>
        <w:numId w:val="47"/>
      </w:numPr>
      <w:suppressAutoHyphens/>
      <w:autoSpaceDE/>
      <w:autoSpaceDN/>
      <w:spacing w:line="360" w:lineRule="auto"/>
      <w:ind w:left="0" w:firstLine="284"/>
      <w:jc w:val="both"/>
    </w:pPr>
    <w:rPr>
      <w:rFonts w:eastAsia="Calibri"/>
      <w:sz w:val="28"/>
      <w:u w:color="000000"/>
      <w:bdr w:val="nil"/>
    </w:rPr>
  </w:style>
  <w:style w:type="character" w:customStyle="1" w:styleId="afffff">
    <w:name w:val="Перечень Знак"/>
    <w:link w:val="a"/>
    <w:qFormat/>
    <w:rsid w:val="00FC0985"/>
    <w:rPr>
      <w:rFonts w:ascii="Times New Roman" w:eastAsia="Calibri" w:hAnsi="Times New Roman" w:cs="Times New Roman"/>
      <w:sz w:val="28"/>
      <w:u w:color="000000"/>
      <w:bdr w:val="nil"/>
      <w:lang w:val="ru-RU"/>
    </w:rPr>
  </w:style>
  <w:style w:type="numbering" w:customStyle="1" w:styleId="44">
    <w:name w:val="Нет списка4"/>
    <w:next w:val="a4"/>
    <w:uiPriority w:val="99"/>
    <w:semiHidden/>
    <w:unhideWhenUsed/>
    <w:rsid w:val="00FC0985"/>
  </w:style>
  <w:style w:type="numbering" w:customStyle="1" w:styleId="55">
    <w:name w:val="Нет списка5"/>
    <w:next w:val="a4"/>
    <w:uiPriority w:val="99"/>
    <w:semiHidden/>
    <w:unhideWhenUsed/>
    <w:rsid w:val="00FC0985"/>
  </w:style>
  <w:style w:type="numbering" w:customStyle="1" w:styleId="63">
    <w:name w:val="Нет списка6"/>
    <w:next w:val="a4"/>
    <w:uiPriority w:val="99"/>
    <w:semiHidden/>
    <w:unhideWhenUsed/>
    <w:rsid w:val="00FC0985"/>
  </w:style>
  <w:style w:type="numbering" w:customStyle="1" w:styleId="73">
    <w:name w:val="Нет списка7"/>
    <w:next w:val="a4"/>
    <w:uiPriority w:val="99"/>
    <w:semiHidden/>
    <w:unhideWhenUsed/>
    <w:rsid w:val="00FC0985"/>
  </w:style>
  <w:style w:type="numbering" w:customStyle="1" w:styleId="81">
    <w:name w:val="Нет списка8"/>
    <w:next w:val="a4"/>
    <w:uiPriority w:val="99"/>
    <w:semiHidden/>
    <w:unhideWhenUsed/>
    <w:rsid w:val="00FC0985"/>
  </w:style>
  <w:style w:type="numbering" w:customStyle="1" w:styleId="91">
    <w:name w:val="Нет списка9"/>
    <w:next w:val="a4"/>
    <w:uiPriority w:val="99"/>
    <w:semiHidden/>
    <w:unhideWhenUsed/>
    <w:rsid w:val="00FC0985"/>
  </w:style>
  <w:style w:type="numbering" w:customStyle="1" w:styleId="100">
    <w:name w:val="Нет списка10"/>
    <w:next w:val="a4"/>
    <w:uiPriority w:val="99"/>
    <w:semiHidden/>
    <w:unhideWhenUsed/>
    <w:rsid w:val="00FC0985"/>
  </w:style>
  <w:style w:type="character" w:customStyle="1" w:styleId="y2iqfc">
    <w:name w:val="y2iqfc"/>
    <w:qFormat/>
    <w:rsid w:val="00FC0985"/>
  </w:style>
  <w:style w:type="numbering" w:customStyle="1" w:styleId="1110">
    <w:name w:val="Нет списка111"/>
    <w:next w:val="a4"/>
    <w:uiPriority w:val="99"/>
    <w:semiHidden/>
    <w:unhideWhenUsed/>
    <w:rsid w:val="00FC0985"/>
  </w:style>
  <w:style w:type="character" w:customStyle="1" w:styleId="notranslate">
    <w:name w:val="notranslate"/>
    <w:qFormat/>
    <w:rsid w:val="00FC0985"/>
  </w:style>
  <w:style w:type="numbering" w:customStyle="1" w:styleId="1210">
    <w:name w:val="Нет списка121"/>
    <w:next w:val="a4"/>
    <w:uiPriority w:val="99"/>
    <w:semiHidden/>
    <w:unhideWhenUsed/>
    <w:rsid w:val="00FC0985"/>
  </w:style>
  <w:style w:type="character" w:customStyle="1" w:styleId="extended-textshort">
    <w:name w:val="extended-text__short"/>
    <w:qFormat/>
    <w:rsid w:val="00FC0985"/>
  </w:style>
  <w:style w:type="paragraph" w:customStyle="1" w:styleId="western">
    <w:name w:val="western"/>
    <w:basedOn w:val="a1"/>
    <w:qFormat/>
    <w:rsid w:val="00FC0985"/>
    <w:pPr>
      <w:widowControl/>
      <w:autoSpaceDE/>
      <w:autoSpaceDN/>
      <w:spacing w:before="100" w:beforeAutospacing="1" w:after="100" w:afterAutospacing="1"/>
      <w:ind w:firstLine="709"/>
      <w:jc w:val="both"/>
    </w:pPr>
    <w:rPr>
      <w:sz w:val="24"/>
      <w:szCs w:val="24"/>
      <w:lang w:eastAsia="ru-RU"/>
    </w:rPr>
  </w:style>
  <w:style w:type="character" w:customStyle="1" w:styleId="extendedtext-full">
    <w:name w:val="extendedtext-full"/>
    <w:qFormat/>
    <w:rsid w:val="00FC0985"/>
  </w:style>
  <w:style w:type="paragraph" w:customStyle="1" w:styleId="Pa13">
    <w:name w:val="Pa13"/>
    <w:basedOn w:val="Default"/>
    <w:next w:val="Default"/>
    <w:qFormat/>
    <w:rsid w:val="00FC0985"/>
    <w:pPr>
      <w:autoSpaceDE w:val="0"/>
      <w:autoSpaceDN w:val="0"/>
      <w:adjustRightInd w:val="0"/>
      <w:spacing w:line="205" w:lineRule="atLeast"/>
    </w:pPr>
    <w:rPr>
      <w:rFonts w:ascii="Petersburg" w:eastAsia="Calibri" w:hAnsi="Petersburg"/>
      <w:color w:val="auto"/>
      <w:szCs w:val="24"/>
      <w:lang w:eastAsia="en-US"/>
    </w:rPr>
  </w:style>
  <w:style w:type="character" w:customStyle="1" w:styleId="organictextcontentspan">
    <w:name w:val="organictextcontentspan"/>
    <w:qFormat/>
    <w:rsid w:val="00FC0985"/>
  </w:style>
  <w:style w:type="paragraph" w:customStyle="1" w:styleId="Pa21">
    <w:name w:val="Pa21"/>
    <w:basedOn w:val="Default"/>
    <w:next w:val="Default"/>
    <w:qFormat/>
    <w:rsid w:val="00FC0985"/>
    <w:pPr>
      <w:autoSpaceDE w:val="0"/>
      <w:autoSpaceDN w:val="0"/>
      <w:adjustRightInd w:val="0"/>
      <w:spacing w:line="215" w:lineRule="atLeast"/>
    </w:pPr>
    <w:rPr>
      <w:rFonts w:ascii="Times New Roman Udm" w:eastAsia="Calibri" w:hAnsi="Times New Roman Udm"/>
      <w:color w:val="auto"/>
      <w:szCs w:val="24"/>
      <w:lang w:eastAsia="en-US"/>
    </w:rPr>
  </w:style>
  <w:style w:type="character" w:customStyle="1" w:styleId="FontStyle94">
    <w:name w:val="Font Style94"/>
    <w:qFormat/>
    <w:rsid w:val="00FC0985"/>
    <w:rPr>
      <w:rFonts w:ascii="Microsoft Sans Serif" w:hAnsi="Microsoft Sans Serif" w:cs="Microsoft Sans Serif"/>
      <w:b/>
      <w:bCs/>
      <w:sz w:val="14"/>
      <w:szCs w:val="14"/>
    </w:rPr>
  </w:style>
  <w:style w:type="character" w:customStyle="1" w:styleId="101">
    <w:name w:val="Основной текст + 10"/>
    <w:aliases w:val="5 pt21"/>
    <w:qFormat/>
    <w:rsid w:val="00FC0985"/>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FC0985"/>
    <w:rPr>
      <w:rFonts w:ascii="Bookman Old Style" w:hAnsi="Bookman Old Style" w:cs="Bookman Old Style"/>
      <w:sz w:val="14"/>
      <w:szCs w:val="14"/>
    </w:rPr>
  </w:style>
  <w:style w:type="numbering" w:customStyle="1" w:styleId="130">
    <w:name w:val="Нет списка13"/>
    <w:next w:val="a4"/>
    <w:uiPriority w:val="99"/>
    <w:semiHidden/>
    <w:unhideWhenUsed/>
    <w:rsid w:val="00FC0985"/>
  </w:style>
  <w:style w:type="numbering" w:customStyle="1" w:styleId="WWNum12">
    <w:name w:val="WWNum12"/>
    <w:basedOn w:val="a4"/>
    <w:rsid w:val="00FC0985"/>
    <w:pPr>
      <w:numPr>
        <w:numId w:val="48"/>
      </w:numPr>
    </w:pPr>
  </w:style>
  <w:style w:type="numbering" w:customStyle="1" w:styleId="WWNum3">
    <w:name w:val="WWNum3"/>
    <w:basedOn w:val="a4"/>
    <w:rsid w:val="00FC0985"/>
    <w:pPr>
      <w:numPr>
        <w:numId w:val="49"/>
      </w:numPr>
    </w:pPr>
  </w:style>
  <w:style w:type="numbering" w:customStyle="1" w:styleId="WWNum5">
    <w:name w:val="WWNum5"/>
    <w:basedOn w:val="a4"/>
    <w:rsid w:val="00FC0985"/>
    <w:pPr>
      <w:numPr>
        <w:numId w:val="50"/>
      </w:numPr>
    </w:pPr>
  </w:style>
  <w:style w:type="numbering" w:customStyle="1" w:styleId="WWNum6">
    <w:name w:val="WWNum6"/>
    <w:basedOn w:val="a4"/>
    <w:rsid w:val="00FC0985"/>
    <w:pPr>
      <w:numPr>
        <w:numId w:val="51"/>
      </w:numPr>
    </w:pPr>
  </w:style>
  <w:style w:type="numbering" w:customStyle="1" w:styleId="WWNum8">
    <w:name w:val="WWNum8"/>
    <w:basedOn w:val="a4"/>
    <w:rsid w:val="00FC0985"/>
    <w:pPr>
      <w:numPr>
        <w:numId w:val="52"/>
      </w:numPr>
    </w:pPr>
  </w:style>
  <w:style w:type="numbering" w:customStyle="1" w:styleId="WWNum9">
    <w:name w:val="WWNum9"/>
    <w:basedOn w:val="a4"/>
    <w:rsid w:val="00FC0985"/>
    <w:pPr>
      <w:numPr>
        <w:numId w:val="53"/>
      </w:numPr>
    </w:pPr>
  </w:style>
  <w:style w:type="numbering" w:customStyle="1" w:styleId="WWNum10">
    <w:name w:val="WWNum10"/>
    <w:basedOn w:val="a4"/>
    <w:rsid w:val="00FC0985"/>
    <w:pPr>
      <w:numPr>
        <w:numId w:val="54"/>
      </w:numPr>
    </w:pPr>
  </w:style>
  <w:style w:type="numbering" w:customStyle="1" w:styleId="WWNum11">
    <w:name w:val="WWNum11"/>
    <w:basedOn w:val="a4"/>
    <w:rsid w:val="00FC0985"/>
    <w:pPr>
      <w:numPr>
        <w:numId w:val="55"/>
      </w:numPr>
    </w:pPr>
  </w:style>
  <w:style w:type="numbering" w:customStyle="1" w:styleId="WWNum16">
    <w:name w:val="WWNum16"/>
    <w:basedOn w:val="a4"/>
    <w:rsid w:val="00FC0985"/>
    <w:pPr>
      <w:numPr>
        <w:numId w:val="56"/>
      </w:numPr>
    </w:pPr>
  </w:style>
  <w:style w:type="numbering" w:customStyle="1" w:styleId="140">
    <w:name w:val="Нет списка14"/>
    <w:next w:val="a4"/>
    <w:uiPriority w:val="99"/>
    <w:semiHidden/>
    <w:unhideWhenUsed/>
    <w:rsid w:val="00FC0985"/>
  </w:style>
  <w:style w:type="character" w:customStyle="1" w:styleId="1fa">
    <w:name w:val="Текст сноски Знак1"/>
    <w:aliases w:val="Знак6 Знак1,F1 Знак1"/>
    <w:qFormat/>
    <w:rsid w:val="00FC0985"/>
    <w:rPr>
      <w:rFonts w:ascii="Calibri" w:eastAsia="Times New Roman" w:hAnsi="Calibri" w:cs="Times New Roman"/>
      <w:sz w:val="20"/>
      <w:szCs w:val="20"/>
      <w:lang w:eastAsia="ru-RU"/>
    </w:rPr>
  </w:style>
  <w:style w:type="paragraph" w:customStyle="1" w:styleId="p">
    <w:name w:val="p"/>
    <w:basedOn w:val="a1"/>
    <w:qFormat/>
    <w:rsid w:val="00FC0985"/>
    <w:pPr>
      <w:widowControl/>
      <w:autoSpaceDE/>
      <w:autoSpaceDN/>
      <w:spacing w:before="48" w:after="48"/>
      <w:ind w:firstLine="480"/>
      <w:jc w:val="both"/>
    </w:pPr>
    <w:rPr>
      <w:sz w:val="24"/>
      <w:szCs w:val="24"/>
      <w:lang w:eastAsia="ru-RU"/>
    </w:rPr>
  </w:style>
  <w:style w:type="paragraph" w:customStyle="1" w:styleId="centr">
    <w:name w:val="centr"/>
    <w:basedOn w:val="a1"/>
    <w:qFormat/>
    <w:rsid w:val="00FC0985"/>
    <w:pPr>
      <w:widowControl/>
      <w:autoSpaceDE/>
      <w:autoSpaceDN/>
      <w:spacing w:before="48" w:after="48"/>
      <w:jc w:val="center"/>
    </w:pPr>
    <w:rPr>
      <w:sz w:val="19"/>
      <w:szCs w:val="19"/>
      <w:lang w:eastAsia="ru-RU"/>
    </w:rPr>
  </w:style>
  <w:style w:type="paragraph" w:customStyle="1" w:styleId="gost">
    <w:name w:val="gost"/>
    <w:basedOn w:val="a1"/>
    <w:qFormat/>
    <w:rsid w:val="00FC0985"/>
    <w:pPr>
      <w:widowControl/>
      <w:autoSpaceDE/>
      <w:autoSpaceDN/>
      <w:spacing w:before="48" w:after="48"/>
      <w:jc w:val="right"/>
    </w:pPr>
    <w:rPr>
      <w:b/>
      <w:bCs/>
      <w:sz w:val="29"/>
      <w:szCs w:val="29"/>
      <w:lang w:eastAsia="ru-RU"/>
    </w:rPr>
  </w:style>
  <w:style w:type="paragraph" w:customStyle="1" w:styleId="pravo">
    <w:name w:val="pravo"/>
    <w:basedOn w:val="a1"/>
    <w:qFormat/>
    <w:rsid w:val="00FC0985"/>
    <w:pPr>
      <w:widowControl/>
      <w:autoSpaceDE/>
      <w:autoSpaceDN/>
      <w:spacing w:before="48" w:after="48"/>
      <w:jc w:val="right"/>
    </w:pPr>
    <w:rPr>
      <w:sz w:val="24"/>
      <w:szCs w:val="24"/>
      <w:lang w:eastAsia="ru-RU"/>
    </w:rPr>
  </w:style>
  <w:style w:type="paragraph" w:customStyle="1" w:styleId="text-b">
    <w:name w:val="text-b"/>
    <w:basedOn w:val="a1"/>
    <w:qFormat/>
    <w:rsid w:val="00FC0985"/>
    <w:pPr>
      <w:widowControl/>
      <w:autoSpaceDE/>
      <w:autoSpaceDN/>
      <w:spacing w:before="48" w:after="48"/>
      <w:jc w:val="both"/>
    </w:pPr>
    <w:rPr>
      <w:sz w:val="24"/>
      <w:szCs w:val="24"/>
      <w:lang w:eastAsia="ru-RU"/>
    </w:rPr>
  </w:style>
  <w:style w:type="paragraph" w:customStyle="1" w:styleId="text6">
    <w:name w:val="text6"/>
    <w:basedOn w:val="a1"/>
    <w:qFormat/>
    <w:rsid w:val="00FC0985"/>
    <w:pPr>
      <w:widowControl/>
      <w:autoSpaceDE/>
      <w:autoSpaceDN/>
      <w:spacing w:before="240" w:after="48"/>
      <w:ind w:firstLine="720"/>
      <w:jc w:val="both"/>
    </w:pPr>
    <w:rPr>
      <w:sz w:val="24"/>
      <w:szCs w:val="24"/>
      <w:lang w:eastAsia="ru-RU"/>
    </w:rPr>
  </w:style>
  <w:style w:type="paragraph" w:customStyle="1" w:styleId="tyt1">
    <w:name w:val="tyt1"/>
    <w:basedOn w:val="a1"/>
    <w:qFormat/>
    <w:rsid w:val="00FC0985"/>
    <w:pPr>
      <w:widowControl/>
      <w:autoSpaceDE/>
      <w:autoSpaceDN/>
      <w:spacing w:before="240" w:after="48"/>
      <w:jc w:val="center"/>
    </w:pPr>
    <w:rPr>
      <w:b/>
      <w:bCs/>
      <w:sz w:val="24"/>
      <w:szCs w:val="24"/>
      <w:lang w:eastAsia="ru-RU"/>
    </w:rPr>
  </w:style>
  <w:style w:type="paragraph" w:customStyle="1" w:styleId="zag1">
    <w:name w:val="zag1"/>
    <w:basedOn w:val="a1"/>
    <w:qFormat/>
    <w:rsid w:val="00FC0985"/>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FC0985"/>
    <w:pPr>
      <w:widowControl/>
      <w:autoSpaceDE/>
      <w:autoSpaceDN/>
      <w:spacing w:before="480" w:after="48"/>
      <w:jc w:val="center"/>
    </w:pPr>
    <w:rPr>
      <w:b/>
      <w:bCs/>
      <w:sz w:val="29"/>
      <w:szCs w:val="29"/>
      <w:lang w:eastAsia="ru-RU"/>
    </w:rPr>
  </w:style>
  <w:style w:type="paragraph" w:customStyle="1" w:styleId="zag30">
    <w:name w:val="zag3"/>
    <w:basedOn w:val="a1"/>
    <w:qFormat/>
    <w:rsid w:val="00FC0985"/>
    <w:pPr>
      <w:widowControl/>
      <w:autoSpaceDE/>
      <w:autoSpaceDN/>
      <w:spacing w:before="240" w:after="240"/>
      <w:jc w:val="center"/>
    </w:pPr>
    <w:rPr>
      <w:sz w:val="24"/>
      <w:szCs w:val="24"/>
      <w:lang w:eastAsia="ru-RU"/>
    </w:rPr>
  </w:style>
  <w:style w:type="paragraph" w:customStyle="1" w:styleId="rvps2">
    <w:name w:val="rvps2"/>
    <w:basedOn w:val="a1"/>
    <w:qFormat/>
    <w:rsid w:val="00FC0985"/>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FC0985"/>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FC0985"/>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FC0985"/>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FC0985"/>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FC0985"/>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FC0985"/>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FC0985"/>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FC0985"/>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FC0985"/>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FC0985"/>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FC0985"/>
    <w:pPr>
      <w:widowControl/>
      <w:autoSpaceDE/>
      <w:autoSpaceDN/>
      <w:spacing w:before="100" w:beforeAutospacing="1" w:after="100" w:afterAutospacing="1"/>
    </w:pPr>
    <w:rPr>
      <w:sz w:val="24"/>
      <w:szCs w:val="24"/>
      <w:lang w:eastAsia="ru-RU"/>
    </w:rPr>
  </w:style>
  <w:style w:type="character" w:customStyle="1" w:styleId="afffff0">
    <w:name w:val="Подперечень Знак"/>
    <w:link w:val="a0"/>
    <w:qFormat/>
    <w:locked/>
    <w:rsid w:val="00FC0985"/>
    <w:rPr>
      <w:rFonts w:ascii="Times New Roman" w:hAnsi="Times New Roman"/>
      <w:sz w:val="28"/>
      <w:u w:color="000000"/>
      <w:bdr w:val="none" w:sz="0" w:space="0" w:color="auto" w:frame="1"/>
    </w:rPr>
  </w:style>
  <w:style w:type="paragraph" w:customStyle="1" w:styleId="a0">
    <w:name w:val="Подперечень"/>
    <w:basedOn w:val="a"/>
    <w:next w:val="a1"/>
    <w:link w:val="afffff0"/>
    <w:qFormat/>
    <w:rsid w:val="00FC0985"/>
    <w:pPr>
      <w:numPr>
        <w:numId w:val="57"/>
      </w:numPr>
      <w:ind w:left="284" w:firstLine="425"/>
    </w:pPr>
    <w:rPr>
      <w:rFonts w:eastAsiaTheme="minorHAnsi" w:cstheme="minorBidi"/>
      <w:bdr w:val="none" w:sz="0" w:space="0" w:color="auto" w:frame="1"/>
      <w:lang w:val="en-US"/>
    </w:rPr>
  </w:style>
  <w:style w:type="paragraph" w:customStyle="1" w:styleId="p6">
    <w:name w:val="p6"/>
    <w:basedOn w:val="a1"/>
    <w:qFormat/>
    <w:rsid w:val="00FC0985"/>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FC0985"/>
  </w:style>
  <w:style w:type="character" w:customStyle="1" w:styleId="b-share-btnwrap">
    <w:name w:val="b-share-btn__wrap"/>
    <w:qFormat/>
    <w:rsid w:val="00FC0985"/>
  </w:style>
  <w:style w:type="character" w:customStyle="1" w:styleId="page">
    <w:name w:val="page"/>
    <w:qFormat/>
    <w:rsid w:val="00FC0985"/>
    <w:rPr>
      <w:i/>
      <w:iCs/>
      <w:color w:val="00008B"/>
      <w:sz w:val="19"/>
      <w:szCs w:val="19"/>
      <w:bdr w:val="single" w:sz="12" w:space="0" w:color="00008B" w:frame="1"/>
    </w:rPr>
  </w:style>
  <w:style w:type="character" w:customStyle="1" w:styleId="rvts8">
    <w:name w:val="rvts8"/>
    <w:qFormat/>
    <w:rsid w:val="00FC0985"/>
  </w:style>
  <w:style w:type="character" w:customStyle="1" w:styleId="rvts6">
    <w:name w:val="rvts6"/>
    <w:qFormat/>
    <w:rsid w:val="00FC0985"/>
  </w:style>
  <w:style w:type="character" w:customStyle="1" w:styleId="rvts7">
    <w:name w:val="rvts7"/>
    <w:qFormat/>
    <w:rsid w:val="00FC0985"/>
  </w:style>
  <w:style w:type="character" w:customStyle="1" w:styleId="rvts9">
    <w:name w:val="rvts9"/>
    <w:qFormat/>
    <w:rsid w:val="00FC0985"/>
  </w:style>
  <w:style w:type="character" w:customStyle="1" w:styleId="rvts10">
    <w:name w:val="rvts10"/>
    <w:qFormat/>
    <w:rsid w:val="00FC0985"/>
  </w:style>
  <w:style w:type="character" w:customStyle="1" w:styleId="2e">
    <w:name w:val="Основной текст (2)_"/>
    <w:link w:val="2f"/>
    <w:rsid w:val="00FC0985"/>
    <w:rPr>
      <w:rFonts w:ascii="Times New Roman" w:eastAsia="Times New Roman" w:hAnsi="Times New Roman"/>
      <w:sz w:val="18"/>
      <w:szCs w:val="18"/>
      <w:shd w:val="clear" w:color="auto" w:fill="FFFFFF"/>
    </w:rPr>
  </w:style>
  <w:style w:type="paragraph" w:customStyle="1" w:styleId="2f">
    <w:name w:val="Основной текст (2)"/>
    <w:basedOn w:val="a1"/>
    <w:link w:val="2e"/>
    <w:rsid w:val="00FC0985"/>
    <w:pPr>
      <w:shd w:val="clear" w:color="auto" w:fill="FFFFFF"/>
      <w:autoSpaceDE/>
      <w:autoSpaceDN/>
      <w:spacing w:before="240" w:line="226" w:lineRule="exact"/>
      <w:jc w:val="both"/>
    </w:pPr>
    <w:rPr>
      <w:rFonts w:cstheme="minorBidi"/>
      <w:sz w:val="18"/>
      <w:szCs w:val="18"/>
      <w:lang w:val="en-US"/>
    </w:rPr>
  </w:style>
  <w:style w:type="character" w:customStyle="1" w:styleId="2f0">
    <w:name w:val="Основной текст (2) + Курсив"/>
    <w:rsid w:val="00FC0985"/>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FC0985"/>
  </w:style>
  <w:style w:type="character" w:customStyle="1" w:styleId="WW8Num1z0">
    <w:name w:val="WW8Num1z0"/>
    <w:qFormat/>
    <w:rsid w:val="00FC0985"/>
    <w:rPr>
      <w:rFonts w:ascii="Times New Roman" w:hAnsi="Times New Roman" w:cs="Times New Roman"/>
    </w:rPr>
  </w:style>
  <w:style w:type="character" w:customStyle="1" w:styleId="WW8Num1z1">
    <w:name w:val="WW8Num1z1"/>
    <w:qFormat/>
    <w:rsid w:val="00FC0985"/>
    <w:rPr>
      <w:rFonts w:ascii="Symbol" w:hAnsi="Symbol" w:cs="Symbol"/>
    </w:rPr>
  </w:style>
  <w:style w:type="character" w:customStyle="1" w:styleId="WW8Num1z2">
    <w:name w:val="WW8Num1z2"/>
    <w:qFormat/>
    <w:rsid w:val="00FC0985"/>
    <w:rPr>
      <w:rFonts w:ascii="Courier New" w:hAnsi="Courier New" w:cs="Courier New"/>
    </w:rPr>
  </w:style>
  <w:style w:type="character" w:customStyle="1" w:styleId="WW8Num1z3">
    <w:name w:val="WW8Num1z3"/>
    <w:qFormat/>
    <w:rsid w:val="00FC0985"/>
    <w:rPr>
      <w:rFonts w:ascii="Wingdings" w:hAnsi="Wingdings" w:cs="Wingdings"/>
    </w:rPr>
  </w:style>
  <w:style w:type="character" w:customStyle="1" w:styleId="WW8Num2z0">
    <w:name w:val="WW8Num2z0"/>
    <w:qFormat/>
    <w:rsid w:val="00FC0985"/>
    <w:rPr>
      <w:rFonts w:ascii="Symbol" w:hAnsi="Symbol" w:cs="Symbol"/>
    </w:rPr>
  </w:style>
  <w:style w:type="character" w:customStyle="1" w:styleId="WW8Num3z0">
    <w:name w:val="WW8Num3z0"/>
    <w:qFormat/>
    <w:rsid w:val="00FC0985"/>
    <w:rPr>
      <w:rFonts w:ascii="Symbol" w:hAnsi="Symbol" w:cs="Symbol"/>
    </w:rPr>
  </w:style>
  <w:style w:type="character" w:customStyle="1" w:styleId="WW8Num4z0">
    <w:name w:val="WW8Num4z0"/>
    <w:qFormat/>
    <w:rsid w:val="00FC0985"/>
    <w:rPr>
      <w:rFonts w:ascii="Symbol" w:hAnsi="Symbol" w:cs="Symbol"/>
      <w:sz w:val="28"/>
      <w:szCs w:val="28"/>
    </w:rPr>
  </w:style>
  <w:style w:type="character" w:customStyle="1" w:styleId="WW8Num4z1">
    <w:name w:val="WW8Num4z1"/>
    <w:qFormat/>
    <w:rsid w:val="00FC0985"/>
    <w:rPr>
      <w:rFonts w:ascii="Courier New" w:eastAsia="Courier New" w:hAnsi="Courier New" w:cs="Courier New"/>
    </w:rPr>
  </w:style>
  <w:style w:type="character" w:customStyle="1" w:styleId="WW8Num4z2">
    <w:name w:val="WW8Num4z2"/>
    <w:qFormat/>
    <w:rsid w:val="00FC0985"/>
    <w:rPr>
      <w:rFonts w:ascii="Wingdings" w:eastAsia="Wingdings" w:hAnsi="Wingdings" w:cs="Wingdings"/>
    </w:rPr>
  </w:style>
  <w:style w:type="character" w:customStyle="1" w:styleId="WW8Num4z3">
    <w:name w:val="WW8Num4z3"/>
    <w:qFormat/>
    <w:rsid w:val="00FC0985"/>
    <w:rPr>
      <w:rFonts w:ascii="Symbol" w:eastAsia="Symbol" w:hAnsi="Symbol" w:cs="Symbol"/>
    </w:rPr>
  </w:style>
  <w:style w:type="character" w:customStyle="1" w:styleId="WW8Num5z0">
    <w:name w:val="WW8Num5z0"/>
    <w:qFormat/>
    <w:rsid w:val="00FC0985"/>
    <w:rPr>
      <w:rFonts w:ascii="Times New Roman" w:hAnsi="Times New Roman" w:cs="Times New Roman"/>
      <w:lang w:val="ru-RU"/>
    </w:rPr>
  </w:style>
  <w:style w:type="character" w:customStyle="1" w:styleId="WW8Num5z1">
    <w:name w:val="WW8Num5z1"/>
    <w:qFormat/>
    <w:rsid w:val="00FC0985"/>
    <w:rPr>
      <w:rFonts w:ascii="Courier New" w:eastAsia="Courier New" w:hAnsi="Courier New" w:cs="Courier New"/>
    </w:rPr>
  </w:style>
  <w:style w:type="character" w:customStyle="1" w:styleId="WW8Num5z2">
    <w:name w:val="WW8Num5z2"/>
    <w:qFormat/>
    <w:rsid w:val="00FC0985"/>
    <w:rPr>
      <w:rFonts w:ascii="Wingdings" w:eastAsia="Wingdings" w:hAnsi="Wingdings" w:cs="Wingdings"/>
    </w:rPr>
  </w:style>
  <w:style w:type="character" w:customStyle="1" w:styleId="WW8Num5z3">
    <w:name w:val="WW8Num5z3"/>
    <w:qFormat/>
    <w:rsid w:val="00FC0985"/>
    <w:rPr>
      <w:rFonts w:ascii="Symbol" w:eastAsia="Symbol" w:hAnsi="Symbol" w:cs="Symbol"/>
    </w:rPr>
  </w:style>
  <w:style w:type="character" w:customStyle="1" w:styleId="WW8Num6z0">
    <w:name w:val="WW8Num6z0"/>
    <w:qFormat/>
    <w:rsid w:val="00FC0985"/>
    <w:rPr>
      <w:rFonts w:ascii="Times New Roman" w:hAnsi="Times New Roman" w:cs="Times New Roman"/>
      <w:lang w:val="ru-RU"/>
    </w:rPr>
  </w:style>
  <w:style w:type="character" w:customStyle="1" w:styleId="WW8Num6z1">
    <w:name w:val="WW8Num6z1"/>
    <w:qFormat/>
    <w:rsid w:val="00FC0985"/>
    <w:rPr>
      <w:rFonts w:ascii="Courier New" w:eastAsia="Courier New" w:hAnsi="Courier New" w:cs="Courier New"/>
    </w:rPr>
  </w:style>
  <w:style w:type="character" w:customStyle="1" w:styleId="WW8Num6z2">
    <w:name w:val="WW8Num6z2"/>
    <w:qFormat/>
    <w:rsid w:val="00FC0985"/>
    <w:rPr>
      <w:rFonts w:ascii="Wingdings" w:eastAsia="Wingdings" w:hAnsi="Wingdings" w:cs="Wingdings"/>
    </w:rPr>
  </w:style>
  <w:style w:type="character" w:customStyle="1" w:styleId="WW8Num6z3">
    <w:name w:val="WW8Num6z3"/>
    <w:qFormat/>
    <w:rsid w:val="00FC0985"/>
    <w:rPr>
      <w:rFonts w:ascii="Symbol" w:eastAsia="Symbol" w:hAnsi="Symbol" w:cs="Symbol"/>
    </w:rPr>
  </w:style>
  <w:style w:type="character" w:customStyle="1" w:styleId="WW8Num7z0">
    <w:name w:val="WW8Num7z0"/>
    <w:qFormat/>
    <w:rsid w:val="00FC0985"/>
    <w:rPr>
      <w:spacing w:val="-7"/>
      <w:w w:val="98"/>
      <w:lang w:val="ru-RU" w:bidi="ar-SA"/>
    </w:rPr>
  </w:style>
  <w:style w:type="character" w:customStyle="1" w:styleId="WW8Num7z1">
    <w:name w:val="WW8Num7z1"/>
    <w:qFormat/>
    <w:rsid w:val="00FC0985"/>
    <w:rPr>
      <w:lang w:val="ru-RU" w:bidi="ar-SA"/>
    </w:rPr>
  </w:style>
  <w:style w:type="character" w:customStyle="1" w:styleId="WW8Num8z0">
    <w:name w:val="WW8Num8z0"/>
    <w:qFormat/>
    <w:rsid w:val="00FC0985"/>
    <w:rPr>
      <w:rFonts w:ascii="Times New Roman" w:hAnsi="Times New Roman" w:cs="Times New Roman"/>
      <w:sz w:val="28"/>
      <w:szCs w:val="28"/>
    </w:rPr>
  </w:style>
  <w:style w:type="character" w:customStyle="1" w:styleId="WW8Num8z1">
    <w:name w:val="WW8Num8z1"/>
    <w:qFormat/>
    <w:rsid w:val="00FC0985"/>
    <w:rPr>
      <w:rFonts w:ascii="Courier New" w:eastAsia="Courier New" w:hAnsi="Courier New" w:cs="Courier New"/>
    </w:rPr>
  </w:style>
  <w:style w:type="character" w:customStyle="1" w:styleId="WW8Num8z2">
    <w:name w:val="WW8Num8z2"/>
    <w:qFormat/>
    <w:rsid w:val="00FC0985"/>
    <w:rPr>
      <w:rFonts w:ascii="Wingdings" w:eastAsia="Wingdings" w:hAnsi="Wingdings" w:cs="Wingdings"/>
    </w:rPr>
  </w:style>
  <w:style w:type="character" w:customStyle="1" w:styleId="WW8Num8z3">
    <w:name w:val="WW8Num8z3"/>
    <w:qFormat/>
    <w:rsid w:val="00FC0985"/>
    <w:rPr>
      <w:rFonts w:ascii="Symbol" w:eastAsia="Symbol" w:hAnsi="Symbol" w:cs="Symbol"/>
    </w:rPr>
  </w:style>
  <w:style w:type="character" w:customStyle="1" w:styleId="WW8Num9z0">
    <w:name w:val="WW8Num9z0"/>
    <w:qFormat/>
    <w:rsid w:val="00FC0985"/>
    <w:rPr>
      <w:rFonts w:ascii="Times New Roman" w:eastAsia="Cambria" w:hAnsi="Times New Roman" w:cs="Times New Roman"/>
      <w:color w:val="231F20"/>
      <w:w w:val="105"/>
    </w:rPr>
  </w:style>
  <w:style w:type="character" w:customStyle="1" w:styleId="WW8Num9z1">
    <w:name w:val="WW8Num9z1"/>
    <w:qFormat/>
    <w:rsid w:val="00FC0985"/>
    <w:rPr>
      <w:rFonts w:ascii="Courier New" w:hAnsi="Courier New" w:cs="Courier New"/>
    </w:rPr>
  </w:style>
  <w:style w:type="character" w:customStyle="1" w:styleId="WW8Num9z2">
    <w:name w:val="WW8Num9z2"/>
    <w:qFormat/>
    <w:rsid w:val="00FC0985"/>
    <w:rPr>
      <w:rFonts w:ascii="Wingdings" w:hAnsi="Wingdings" w:cs="Wingdings"/>
    </w:rPr>
  </w:style>
  <w:style w:type="character" w:customStyle="1" w:styleId="WW8Num9z3">
    <w:name w:val="WW8Num9z3"/>
    <w:qFormat/>
    <w:rsid w:val="00FC0985"/>
    <w:rPr>
      <w:rFonts w:ascii="Symbol" w:hAnsi="Symbol" w:cs="Symbol"/>
    </w:rPr>
  </w:style>
  <w:style w:type="character" w:customStyle="1" w:styleId="WW8Num10z0">
    <w:name w:val="WW8Num10z0"/>
    <w:qFormat/>
    <w:rsid w:val="00FC0985"/>
    <w:rPr>
      <w:rFonts w:ascii="Times New Roman" w:hAnsi="Times New Roman" w:cs="Times New Roman"/>
      <w:sz w:val="28"/>
      <w:szCs w:val="28"/>
      <w:lang w:val="ru-RU"/>
    </w:rPr>
  </w:style>
  <w:style w:type="character" w:customStyle="1" w:styleId="WW8Num10z1">
    <w:name w:val="WW8Num10z1"/>
    <w:qFormat/>
    <w:rsid w:val="00FC0985"/>
    <w:rPr>
      <w:rFonts w:ascii="Courier New" w:eastAsia="Courier New" w:hAnsi="Courier New" w:cs="Courier New"/>
    </w:rPr>
  </w:style>
  <w:style w:type="character" w:customStyle="1" w:styleId="WW8Num10z2">
    <w:name w:val="WW8Num10z2"/>
    <w:qFormat/>
    <w:rsid w:val="00FC0985"/>
    <w:rPr>
      <w:rFonts w:ascii="Wingdings" w:eastAsia="Wingdings" w:hAnsi="Wingdings" w:cs="Wingdings"/>
    </w:rPr>
  </w:style>
  <w:style w:type="character" w:customStyle="1" w:styleId="WW8Num10z3">
    <w:name w:val="WW8Num10z3"/>
    <w:qFormat/>
    <w:rsid w:val="00FC0985"/>
    <w:rPr>
      <w:rFonts w:ascii="Symbol" w:eastAsia="Symbol" w:hAnsi="Symbol" w:cs="Symbol"/>
    </w:rPr>
  </w:style>
  <w:style w:type="character" w:customStyle="1" w:styleId="WW8Num11z0">
    <w:name w:val="WW8Num11z0"/>
    <w:qFormat/>
    <w:rsid w:val="00FC0985"/>
    <w:rPr>
      <w:rFonts w:ascii="Symbol" w:hAnsi="Symbol" w:cs="Symbol"/>
    </w:rPr>
  </w:style>
  <w:style w:type="character" w:customStyle="1" w:styleId="WW8Num11z1">
    <w:name w:val="WW8Num11z1"/>
    <w:qFormat/>
    <w:rsid w:val="00FC0985"/>
    <w:rPr>
      <w:rFonts w:ascii="Courier New" w:hAnsi="Courier New" w:cs="Courier New"/>
    </w:rPr>
  </w:style>
  <w:style w:type="character" w:customStyle="1" w:styleId="WW8Num11z2">
    <w:name w:val="WW8Num11z2"/>
    <w:qFormat/>
    <w:rsid w:val="00FC0985"/>
    <w:rPr>
      <w:rFonts w:ascii="Wingdings" w:hAnsi="Wingdings" w:cs="Wingdings"/>
    </w:rPr>
  </w:style>
  <w:style w:type="character" w:customStyle="1" w:styleId="WW8Num12z0">
    <w:name w:val="WW8Num12z0"/>
    <w:qFormat/>
    <w:rsid w:val="00FC0985"/>
    <w:rPr>
      <w:rFonts w:ascii="Symbol" w:hAnsi="Symbol" w:cs="Symbol"/>
    </w:rPr>
  </w:style>
  <w:style w:type="character" w:customStyle="1" w:styleId="WW8Num12z1">
    <w:name w:val="WW8Num12z1"/>
    <w:qFormat/>
    <w:rsid w:val="00FC0985"/>
    <w:rPr>
      <w:rFonts w:ascii="Courier New" w:hAnsi="Courier New" w:cs="Courier New"/>
    </w:rPr>
  </w:style>
  <w:style w:type="character" w:customStyle="1" w:styleId="WW8Num12z2">
    <w:name w:val="WW8Num12z2"/>
    <w:qFormat/>
    <w:rsid w:val="00FC0985"/>
    <w:rPr>
      <w:rFonts w:ascii="Wingdings" w:hAnsi="Wingdings" w:cs="Wingdings"/>
    </w:rPr>
  </w:style>
  <w:style w:type="character" w:customStyle="1" w:styleId="WW8Num13z0">
    <w:name w:val="WW8Num13z0"/>
    <w:qFormat/>
    <w:rsid w:val="00FC0985"/>
    <w:rPr>
      <w:rFonts w:ascii="Times New Roman" w:hAnsi="Times New Roman" w:cs="Times New Roman"/>
      <w:sz w:val="28"/>
      <w:szCs w:val="28"/>
      <w:lang w:val="ru-RU"/>
    </w:rPr>
  </w:style>
  <w:style w:type="character" w:customStyle="1" w:styleId="WW8Num13z1">
    <w:name w:val="WW8Num13z1"/>
    <w:qFormat/>
    <w:rsid w:val="00FC0985"/>
    <w:rPr>
      <w:rFonts w:ascii="Courier New" w:eastAsia="Courier New" w:hAnsi="Courier New" w:cs="Courier New"/>
    </w:rPr>
  </w:style>
  <w:style w:type="character" w:customStyle="1" w:styleId="WW8Num13z2">
    <w:name w:val="WW8Num13z2"/>
    <w:qFormat/>
    <w:rsid w:val="00FC0985"/>
    <w:rPr>
      <w:rFonts w:ascii="Wingdings" w:eastAsia="Wingdings" w:hAnsi="Wingdings" w:cs="Wingdings"/>
    </w:rPr>
  </w:style>
  <w:style w:type="character" w:customStyle="1" w:styleId="WW8Num13z3">
    <w:name w:val="WW8Num13z3"/>
    <w:qFormat/>
    <w:rsid w:val="00FC0985"/>
    <w:rPr>
      <w:rFonts w:ascii="Symbol" w:eastAsia="Symbol" w:hAnsi="Symbol" w:cs="Symbol"/>
    </w:rPr>
  </w:style>
  <w:style w:type="character" w:customStyle="1" w:styleId="WW8Num14z0">
    <w:name w:val="WW8Num14z0"/>
    <w:qFormat/>
    <w:rsid w:val="00FC0985"/>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FC0985"/>
    <w:rPr>
      <w:lang w:val="ru-RU" w:bidi="ar-SA"/>
    </w:rPr>
  </w:style>
  <w:style w:type="character" w:customStyle="1" w:styleId="WW8Num15z0">
    <w:name w:val="WW8Num15z0"/>
    <w:qFormat/>
    <w:rsid w:val="00FC0985"/>
    <w:rPr>
      <w:rFonts w:ascii="Times New Roman" w:hAnsi="Times New Roman" w:cs="Times New Roman"/>
    </w:rPr>
  </w:style>
  <w:style w:type="character" w:customStyle="1" w:styleId="WW8Num15z1">
    <w:name w:val="WW8Num15z1"/>
    <w:qFormat/>
    <w:rsid w:val="00FC0985"/>
    <w:rPr>
      <w:rFonts w:ascii="Courier New" w:hAnsi="Courier New" w:cs="Courier New"/>
    </w:rPr>
  </w:style>
  <w:style w:type="character" w:customStyle="1" w:styleId="WW8Num15z2">
    <w:name w:val="WW8Num15z2"/>
    <w:qFormat/>
    <w:rsid w:val="00FC0985"/>
    <w:rPr>
      <w:rFonts w:ascii="Wingdings" w:hAnsi="Wingdings" w:cs="Wingdings"/>
    </w:rPr>
  </w:style>
  <w:style w:type="character" w:customStyle="1" w:styleId="WW8Num15z3">
    <w:name w:val="WW8Num15z3"/>
    <w:qFormat/>
    <w:rsid w:val="00FC0985"/>
    <w:rPr>
      <w:rFonts w:ascii="Symbol" w:hAnsi="Symbol" w:cs="Symbol"/>
    </w:rPr>
  </w:style>
  <w:style w:type="character" w:customStyle="1" w:styleId="WW8Num16z0">
    <w:name w:val="WW8Num16z0"/>
    <w:qFormat/>
    <w:rsid w:val="00FC0985"/>
    <w:rPr>
      <w:sz w:val="28"/>
    </w:rPr>
  </w:style>
  <w:style w:type="character" w:customStyle="1" w:styleId="WW8Num17z0">
    <w:name w:val="WW8Num17z0"/>
    <w:qFormat/>
    <w:rsid w:val="00FC0985"/>
    <w:rPr>
      <w:w w:val="85"/>
    </w:rPr>
  </w:style>
  <w:style w:type="character" w:customStyle="1" w:styleId="WW8Num18z0">
    <w:name w:val="WW8Num18z0"/>
    <w:qFormat/>
    <w:rsid w:val="00FC0985"/>
    <w:rPr>
      <w:sz w:val="28"/>
    </w:rPr>
  </w:style>
  <w:style w:type="character" w:customStyle="1" w:styleId="WW8Num19z0">
    <w:name w:val="WW8Num19z0"/>
    <w:qFormat/>
    <w:rsid w:val="00FC0985"/>
    <w:rPr>
      <w:rFonts w:ascii="Times New Roman" w:hAnsi="Times New Roman" w:cs="Times New Roman"/>
      <w:sz w:val="28"/>
      <w:szCs w:val="28"/>
      <w:lang w:val="ru-RU"/>
    </w:rPr>
  </w:style>
  <w:style w:type="character" w:customStyle="1" w:styleId="WW8Num19z1">
    <w:name w:val="WW8Num19z1"/>
    <w:qFormat/>
    <w:rsid w:val="00FC0985"/>
    <w:rPr>
      <w:rFonts w:ascii="Courier New" w:eastAsia="Courier New" w:hAnsi="Courier New" w:cs="Courier New"/>
    </w:rPr>
  </w:style>
  <w:style w:type="character" w:customStyle="1" w:styleId="WW8Num19z2">
    <w:name w:val="WW8Num19z2"/>
    <w:qFormat/>
    <w:rsid w:val="00FC0985"/>
    <w:rPr>
      <w:rFonts w:ascii="Wingdings" w:eastAsia="Wingdings" w:hAnsi="Wingdings" w:cs="Wingdings"/>
    </w:rPr>
  </w:style>
  <w:style w:type="character" w:customStyle="1" w:styleId="WW8Num19z3">
    <w:name w:val="WW8Num19z3"/>
    <w:qFormat/>
    <w:rsid w:val="00FC0985"/>
    <w:rPr>
      <w:rFonts w:ascii="Symbol" w:eastAsia="Symbol" w:hAnsi="Symbol" w:cs="Symbol"/>
    </w:rPr>
  </w:style>
  <w:style w:type="character" w:customStyle="1" w:styleId="WW8Num20z0">
    <w:name w:val="WW8Num20z0"/>
    <w:qFormat/>
    <w:rsid w:val="00FC0985"/>
    <w:rPr>
      <w:rFonts w:ascii="Symbol" w:hAnsi="Symbol" w:cs="Symbol"/>
    </w:rPr>
  </w:style>
  <w:style w:type="character" w:customStyle="1" w:styleId="WW8Num20z1">
    <w:name w:val="WW8Num20z1"/>
    <w:qFormat/>
    <w:rsid w:val="00FC0985"/>
    <w:rPr>
      <w:rFonts w:ascii="Courier New" w:hAnsi="Courier New" w:cs="Courier New"/>
    </w:rPr>
  </w:style>
  <w:style w:type="character" w:customStyle="1" w:styleId="WW8Num20z2">
    <w:name w:val="WW8Num20z2"/>
    <w:qFormat/>
    <w:rsid w:val="00FC0985"/>
    <w:rPr>
      <w:rFonts w:ascii="Wingdings" w:hAnsi="Wingdings" w:cs="Wingdings"/>
    </w:rPr>
  </w:style>
  <w:style w:type="character" w:customStyle="1" w:styleId="WW8Num21z0">
    <w:name w:val="WW8Num21z0"/>
    <w:qFormat/>
    <w:rsid w:val="00FC0985"/>
    <w:rPr>
      <w:rFonts w:ascii="Times New Roman" w:hAnsi="Times New Roman" w:cs="Times New Roman"/>
      <w:sz w:val="28"/>
      <w:szCs w:val="28"/>
      <w:lang w:val="ru-RU"/>
    </w:rPr>
  </w:style>
  <w:style w:type="character" w:customStyle="1" w:styleId="WW8Num21z1">
    <w:name w:val="WW8Num21z1"/>
    <w:qFormat/>
    <w:rsid w:val="00FC0985"/>
    <w:rPr>
      <w:rFonts w:ascii="Courier New" w:eastAsia="Courier New" w:hAnsi="Courier New" w:cs="Courier New"/>
    </w:rPr>
  </w:style>
  <w:style w:type="character" w:customStyle="1" w:styleId="WW8Num21z2">
    <w:name w:val="WW8Num21z2"/>
    <w:qFormat/>
    <w:rsid w:val="00FC0985"/>
    <w:rPr>
      <w:rFonts w:ascii="Wingdings" w:eastAsia="Wingdings" w:hAnsi="Wingdings" w:cs="Wingdings"/>
    </w:rPr>
  </w:style>
  <w:style w:type="character" w:customStyle="1" w:styleId="WW8Num21z3">
    <w:name w:val="WW8Num21z3"/>
    <w:qFormat/>
    <w:rsid w:val="00FC0985"/>
    <w:rPr>
      <w:rFonts w:ascii="Symbol" w:eastAsia="Symbol" w:hAnsi="Symbol" w:cs="Symbol"/>
    </w:rPr>
  </w:style>
  <w:style w:type="character" w:customStyle="1" w:styleId="WW8Num22z0">
    <w:name w:val="WW8Num22z0"/>
    <w:qFormat/>
    <w:rsid w:val="00FC0985"/>
  </w:style>
  <w:style w:type="character" w:customStyle="1" w:styleId="WW8Num23z0">
    <w:name w:val="WW8Num23z0"/>
    <w:qFormat/>
    <w:rsid w:val="00FC0985"/>
  </w:style>
  <w:style w:type="character" w:customStyle="1" w:styleId="WW8Num24z0">
    <w:name w:val="WW8Num24z0"/>
    <w:qFormat/>
    <w:rsid w:val="00FC0985"/>
    <w:rPr>
      <w:rFonts w:ascii="Symbol" w:hAnsi="Symbol" w:cs="Symbol"/>
    </w:rPr>
  </w:style>
  <w:style w:type="character" w:customStyle="1" w:styleId="WW8Num24z1">
    <w:name w:val="WW8Num24z1"/>
    <w:qFormat/>
    <w:rsid w:val="00FC0985"/>
    <w:rPr>
      <w:rFonts w:ascii="Courier New" w:hAnsi="Courier New" w:cs="Courier New"/>
    </w:rPr>
  </w:style>
  <w:style w:type="character" w:customStyle="1" w:styleId="WW8Num24z2">
    <w:name w:val="WW8Num24z2"/>
    <w:qFormat/>
    <w:rsid w:val="00FC0985"/>
    <w:rPr>
      <w:rFonts w:ascii="Wingdings" w:hAnsi="Wingdings" w:cs="Wingdings"/>
    </w:rPr>
  </w:style>
  <w:style w:type="character" w:customStyle="1" w:styleId="WW8Num25z0">
    <w:name w:val="WW8Num25z0"/>
    <w:qFormat/>
    <w:rsid w:val="00FC0985"/>
    <w:rPr>
      <w:rFonts w:ascii="Symbol" w:hAnsi="Symbol" w:cs="Symbol"/>
      <w:sz w:val="28"/>
      <w:szCs w:val="28"/>
      <w:lang w:val="ru-RU"/>
    </w:rPr>
  </w:style>
  <w:style w:type="character" w:customStyle="1" w:styleId="WW8Num25z1">
    <w:name w:val="WW8Num25z1"/>
    <w:qFormat/>
    <w:rsid w:val="00FC0985"/>
    <w:rPr>
      <w:rFonts w:ascii="Courier New" w:eastAsia="Courier New" w:hAnsi="Courier New" w:cs="Courier New"/>
    </w:rPr>
  </w:style>
  <w:style w:type="character" w:customStyle="1" w:styleId="WW8Num25z2">
    <w:name w:val="WW8Num25z2"/>
    <w:qFormat/>
    <w:rsid w:val="00FC0985"/>
    <w:rPr>
      <w:rFonts w:ascii="Wingdings" w:eastAsia="Wingdings" w:hAnsi="Wingdings" w:cs="Wingdings"/>
    </w:rPr>
  </w:style>
  <w:style w:type="character" w:customStyle="1" w:styleId="WW8Num25z3">
    <w:name w:val="WW8Num25z3"/>
    <w:qFormat/>
    <w:rsid w:val="00FC0985"/>
    <w:rPr>
      <w:rFonts w:ascii="Symbol" w:eastAsia="Symbol" w:hAnsi="Symbol" w:cs="Symbol"/>
    </w:rPr>
  </w:style>
  <w:style w:type="character" w:customStyle="1" w:styleId="WW8Num26z0">
    <w:name w:val="WW8Num26z0"/>
    <w:qFormat/>
    <w:rsid w:val="00FC0985"/>
    <w:rPr>
      <w:rFonts w:ascii="Symbol" w:hAnsi="Symbol" w:cs="Symbol"/>
    </w:rPr>
  </w:style>
  <w:style w:type="character" w:customStyle="1" w:styleId="WW8Num26z1">
    <w:name w:val="WW8Num26z1"/>
    <w:qFormat/>
    <w:rsid w:val="00FC0985"/>
    <w:rPr>
      <w:rFonts w:ascii="Courier New" w:hAnsi="Courier New" w:cs="Courier New"/>
    </w:rPr>
  </w:style>
  <w:style w:type="character" w:customStyle="1" w:styleId="WW8Num26z2">
    <w:name w:val="WW8Num26z2"/>
    <w:qFormat/>
    <w:rsid w:val="00FC0985"/>
    <w:rPr>
      <w:rFonts w:ascii="Wingdings" w:hAnsi="Wingdings" w:cs="Wingdings"/>
    </w:rPr>
  </w:style>
  <w:style w:type="character" w:customStyle="1" w:styleId="WW8Num27z0">
    <w:name w:val="WW8Num27z0"/>
    <w:qFormat/>
    <w:rsid w:val="00FC0985"/>
    <w:rPr>
      <w:rFonts w:ascii="Symbol" w:hAnsi="Symbol" w:cs="Symbol"/>
    </w:rPr>
  </w:style>
  <w:style w:type="character" w:customStyle="1" w:styleId="WW8Num27z1">
    <w:name w:val="WW8Num27z1"/>
    <w:qFormat/>
    <w:rsid w:val="00FC0985"/>
    <w:rPr>
      <w:rFonts w:ascii="Courier New" w:hAnsi="Courier New" w:cs="Courier New"/>
    </w:rPr>
  </w:style>
  <w:style w:type="character" w:customStyle="1" w:styleId="WW8Num27z2">
    <w:name w:val="WW8Num27z2"/>
    <w:qFormat/>
    <w:rsid w:val="00FC0985"/>
    <w:rPr>
      <w:rFonts w:ascii="Wingdings" w:hAnsi="Wingdings" w:cs="Wingdings"/>
    </w:rPr>
  </w:style>
  <w:style w:type="character" w:customStyle="1" w:styleId="WW8Num28z0">
    <w:name w:val="WW8Num28z0"/>
    <w:qFormat/>
    <w:rsid w:val="00FC0985"/>
    <w:rPr>
      <w:rFonts w:ascii="Symbol" w:hAnsi="Symbol" w:cs="Symbol"/>
    </w:rPr>
  </w:style>
  <w:style w:type="character" w:customStyle="1" w:styleId="WW8Num28z1">
    <w:name w:val="WW8Num28z1"/>
    <w:qFormat/>
    <w:rsid w:val="00FC0985"/>
    <w:rPr>
      <w:rFonts w:ascii="Courier New" w:hAnsi="Courier New" w:cs="Courier New"/>
    </w:rPr>
  </w:style>
  <w:style w:type="character" w:customStyle="1" w:styleId="WW8Num28z2">
    <w:name w:val="WW8Num28z2"/>
    <w:qFormat/>
    <w:rsid w:val="00FC0985"/>
    <w:rPr>
      <w:rFonts w:ascii="Wingdings" w:hAnsi="Wingdings" w:cs="Wingdings"/>
    </w:rPr>
  </w:style>
  <w:style w:type="character" w:customStyle="1" w:styleId="WW-">
    <w:name w:val="WW-Символ сноски"/>
    <w:qFormat/>
    <w:rsid w:val="00FC0985"/>
  </w:style>
  <w:style w:type="character" w:customStyle="1" w:styleId="afffff1">
    <w:name w:val="Символ концевой сноски"/>
    <w:qFormat/>
    <w:rsid w:val="00FC0985"/>
    <w:rPr>
      <w:vertAlign w:val="superscript"/>
    </w:rPr>
  </w:style>
  <w:style w:type="paragraph" w:styleId="afffff2">
    <w:name w:val="caption"/>
    <w:basedOn w:val="a1"/>
    <w:qFormat/>
    <w:rsid w:val="00FC0985"/>
    <w:pPr>
      <w:suppressLineNumbers/>
      <w:suppressAutoHyphens/>
      <w:autoSpaceDE/>
      <w:autoSpaceDN/>
      <w:spacing w:before="120" w:after="120" w:line="276" w:lineRule="auto"/>
    </w:pPr>
    <w:rPr>
      <w:rFonts w:eastAsia="Calibri" w:cs="Arial"/>
      <w:i/>
      <w:iCs/>
      <w:sz w:val="24"/>
      <w:szCs w:val="24"/>
      <w:lang w:eastAsia="zh-CN"/>
    </w:rPr>
  </w:style>
  <w:style w:type="paragraph" w:styleId="1fb">
    <w:name w:val="index 1"/>
    <w:basedOn w:val="a1"/>
    <w:next w:val="a1"/>
    <w:autoRedefine/>
    <w:uiPriority w:val="99"/>
    <w:semiHidden/>
    <w:unhideWhenUsed/>
    <w:rsid w:val="00FC0985"/>
    <w:pPr>
      <w:autoSpaceDE/>
      <w:autoSpaceDN/>
      <w:spacing w:after="200" w:line="276" w:lineRule="auto"/>
      <w:ind w:left="220" w:hanging="220"/>
    </w:pPr>
    <w:rPr>
      <w:rFonts w:ascii="Calibri" w:eastAsia="Calibri" w:hAnsi="Calibri"/>
    </w:rPr>
  </w:style>
  <w:style w:type="paragraph" w:styleId="afffff3">
    <w:name w:val="index heading"/>
    <w:basedOn w:val="aff6"/>
    <w:rsid w:val="00FC0985"/>
    <w:pPr>
      <w:keepNext/>
      <w:keepLines/>
      <w:widowControl w:val="0"/>
      <w:suppressLineNumbers/>
      <w:suppressAutoHyphens/>
      <w:spacing w:before="480" w:after="120" w:line="276" w:lineRule="auto"/>
      <w:jc w:val="left"/>
    </w:pPr>
    <w:rPr>
      <w:rFonts w:ascii="Calibri" w:eastAsia="Calibri" w:hAnsi="Calibri"/>
      <w:bCs/>
      <w:caps w:val="0"/>
      <w:color w:val="auto"/>
      <w:sz w:val="32"/>
      <w:szCs w:val="32"/>
      <w:lang w:val="en-GB" w:eastAsia="zh-CN"/>
    </w:rPr>
  </w:style>
  <w:style w:type="paragraph" w:customStyle="1" w:styleId="afffff4">
    <w:name w:val="Колонтитул"/>
    <w:basedOn w:val="a1"/>
    <w:qFormat/>
    <w:rsid w:val="00FC0985"/>
    <w:pPr>
      <w:suppressLineNumbers/>
      <w:tabs>
        <w:tab w:val="center" w:pos="4819"/>
        <w:tab w:val="right" w:pos="9638"/>
      </w:tabs>
      <w:suppressAutoHyphens/>
      <w:autoSpaceDE/>
      <w:autoSpaceDN/>
      <w:spacing w:after="200" w:line="276" w:lineRule="auto"/>
    </w:pPr>
    <w:rPr>
      <w:rFonts w:ascii="Calibri" w:eastAsia="Calibri" w:hAnsi="Calibri"/>
      <w:lang w:eastAsia="zh-CN"/>
    </w:rPr>
  </w:style>
  <w:style w:type="paragraph" w:customStyle="1" w:styleId="WW-0">
    <w:name w:val="WW-Сноска"/>
    <w:basedOn w:val="affe"/>
    <w:qFormat/>
    <w:rsid w:val="00FC0985"/>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8">
    <w:name w:val="List Bullet 3"/>
    <w:basedOn w:val="afff8"/>
    <w:qFormat/>
    <w:rsid w:val="00FC098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5">
    <w:name w:val="Содержимое таблицы"/>
    <w:basedOn w:val="a1"/>
    <w:qFormat/>
    <w:rsid w:val="00FC0985"/>
    <w:pPr>
      <w:suppressLineNumbers/>
      <w:suppressAutoHyphens/>
      <w:autoSpaceDE/>
      <w:autoSpaceDN/>
      <w:spacing w:after="200" w:line="276" w:lineRule="auto"/>
    </w:pPr>
    <w:rPr>
      <w:rFonts w:ascii="Calibri" w:eastAsia="Calibri" w:hAnsi="Calibri"/>
      <w:lang w:eastAsia="zh-CN"/>
    </w:rPr>
  </w:style>
  <w:style w:type="paragraph" w:customStyle="1" w:styleId="afffff6">
    <w:name w:val="Заголовок таблицы"/>
    <w:basedOn w:val="afffff5"/>
    <w:qFormat/>
    <w:rsid w:val="00FC0985"/>
    <w:pPr>
      <w:jc w:val="center"/>
    </w:pPr>
    <w:rPr>
      <w:b/>
      <w:bCs/>
    </w:rPr>
  </w:style>
  <w:style w:type="paragraph" w:customStyle="1" w:styleId="afffff7">
    <w:name w:val="Верхний колонтитул слева"/>
    <w:basedOn w:val="afa"/>
    <w:qFormat/>
    <w:rsid w:val="00FC0985"/>
    <w:pPr>
      <w:suppressLineNumbers/>
      <w:tabs>
        <w:tab w:val="clear" w:pos="4677"/>
        <w:tab w:val="clear" w:pos="9355"/>
        <w:tab w:val="center" w:pos="5102"/>
        <w:tab w:val="right" w:pos="10205"/>
      </w:tabs>
      <w:suppressAutoHyphens/>
      <w:jc w:val="left"/>
    </w:pPr>
    <w:rPr>
      <w:rFonts w:ascii="Calibri" w:eastAsia="Calibri" w:hAnsi="Calibri"/>
      <w:color w:val="auto"/>
      <w:sz w:val="20"/>
      <w:lang w:eastAsia="zh-CN"/>
    </w:rPr>
  </w:style>
  <w:style w:type="numbering" w:customStyle="1" w:styleId="WW8Num1">
    <w:name w:val="WW8Num1"/>
    <w:qFormat/>
    <w:rsid w:val="00FC0985"/>
  </w:style>
  <w:style w:type="numbering" w:customStyle="1" w:styleId="WW8Num2">
    <w:name w:val="WW8Num2"/>
    <w:qFormat/>
    <w:rsid w:val="00FC0985"/>
  </w:style>
  <w:style w:type="numbering" w:customStyle="1" w:styleId="WW8Num3">
    <w:name w:val="WW8Num3"/>
    <w:qFormat/>
    <w:rsid w:val="00FC0985"/>
  </w:style>
  <w:style w:type="numbering" w:customStyle="1" w:styleId="WW8Num4">
    <w:name w:val="WW8Num4"/>
    <w:qFormat/>
    <w:rsid w:val="00FC0985"/>
  </w:style>
  <w:style w:type="numbering" w:customStyle="1" w:styleId="WW8Num5">
    <w:name w:val="WW8Num5"/>
    <w:qFormat/>
    <w:rsid w:val="00FC0985"/>
  </w:style>
  <w:style w:type="numbering" w:customStyle="1" w:styleId="WW8Num6">
    <w:name w:val="WW8Num6"/>
    <w:qFormat/>
    <w:rsid w:val="00FC0985"/>
  </w:style>
  <w:style w:type="numbering" w:customStyle="1" w:styleId="WW8Num7">
    <w:name w:val="WW8Num7"/>
    <w:qFormat/>
    <w:rsid w:val="00FC0985"/>
  </w:style>
  <w:style w:type="numbering" w:customStyle="1" w:styleId="WW8Num8">
    <w:name w:val="WW8Num8"/>
    <w:qFormat/>
    <w:rsid w:val="00FC0985"/>
  </w:style>
  <w:style w:type="numbering" w:customStyle="1" w:styleId="WW8Num9">
    <w:name w:val="WW8Num9"/>
    <w:qFormat/>
    <w:rsid w:val="00FC0985"/>
  </w:style>
  <w:style w:type="numbering" w:customStyle="1" w:styleId="WW8Num10">
    <w:name w:val="WW8Num10"/>
    <w:qFormat/>
    <w:rsid w:val="00FC0985"/>
  </w:style>
  <w:style w:type="numbering" w:customStyle="1" w:styleId="WW8Num11">
    <w:name w:val="WW8Num11"/>
    <w:qFormat/>
    <w:rsid w:val="00FC0985"/>
  </w:style>
  <w:style w:type="numbering" w:customStyle="1" w:styleId="WW8Num12">
    <w:name w:val="WW8Num12"/>
    <w:qFormat/>
    <w:rsid w:val="00FC0985"/>
  </w:style>
  <w:style w:type="numbering" w:customStyle="1" w:styleId="WW8Num13">
    <w:name w:val="WW8Num13"/>
    <w:qFormat/>
    <w:rsid w:val="00FC0985"/>
  </w:style>
  <w:style w:type="numbering" w:customStyle="1" w:styleId="WW8Num14">
    <w:name w:val="WW8Num14"/>
    <w:qFormat/>
    <w:rsid w:val="00FC0985"/>
  </w:style>
  <w:style w:type="numbering" w:customStyle="1" w:styleId="WW8Num15">
    <w:name w:val="WW8Num15"/>
    <w:qFormat/>
    <w:rsid w:val="00FC0985"/>
  </w:style>
  <w:style w:type="numbering" w:customStyle="1" w:styleId="WW8Num16">
    <w:name w:val="WW8Num16"/>
    <w:qFormat/>
    <w:rsid w:val="00FC0985"/>
  </w:style>
  <w:style w:type="numbering" w:customStyle="1" w:styleId="WW8Num17">
    <w:name w:val="WW8Num17"/>
    <w:qFormat/>
    <w:rsid w:val="00FC0985"/>
  </w:style>
  <w:style w:type="numbering" w:customStyle="1" w:styleId="WW8Num18">
    <w:name w:val="WW8Num18"/>
    <w:qFormat/>
    <w:rsid w:val="00FC0985"/>
  </w:style>
  <w:style w:type="numbering" w:customStyle="1" w:styleId="WW8Num19">
    <w:name w:val="WW8Num19"/>
    <w:qFormat/>
    <w:rsid w:val="00FC0985"/>
  </w:style>
  <w:style w:type="numbering" w:customStyle="1" w:styleId="WW8Num20">
    <w:name w:val="WW8Num20"/>
    <w:qFormat/>
    <w:rsid w:val="00FC0985"/>
  </w:style>
  <w:style w:type="numbering" w:customStyle="1" w:styleId="WW8Num21">
    <w:name w:val="WW8Num21"/>
    <w:qFormat/>
    <w:rsid w:val="00FC0985"/>
  </w:style>
  <w:style w:type="numbering" w:customStyle="1" w:styleId="WW8Num22">
    <w:name w:val="WW8Num22"/>
    <w:qFormat/>
    <w:rsid w:val="00FC0985"/>
  </w:style>
  <w:style w:type="numbering" w:customStyle="1" w:styleId="WW8Num23">
    <w:name w:val="WW8Num23"/>
    <w:qFormat/>
    <w:rsid w:val="00FC0985"/>
  </w:style>
  <w:style w:type="numbering" w:customStyle="1" w:styleId="WW8Num24">
    <w:name w:val="WW8Num24"/>
    <w:qFormat/>
    <w:rsid w:val="00FC0985"/>
  </w:style>
  <w:style w:type="numbering" w:customStyle="1" w:styleId="WW8Num25">
    <w:name w:val="WW8Num25"/>
    <w:qFormat/>
    <w:rsid w:val="00FC0985"/>
  </w:style>
  <w:style w:type="numbering" w:customStyle="1" w:styleId="WW8Num26">
    <w:name w:val="WW8Num26"/>
    <w:qFormat/>
    <w:rsid w:val="00FC0985"/>
  </w:style>
  <w:style w:type="numbering" w:customStyle="1" w:styleId="WW8Num27">
    <w:name w:val="WW8Num27"/>
    <w:qFormat/>
    <w:rsid w:val="00FC0985"/>
  </w:style>
  <w:style w:type="numbering" w:customStyle="1" w:styleId="WW8Num28">
    <w:name w:val="WW8Num28"/>
    <w:qFormat/>
    <w:rsid w:val="00FC0985"/>
  </w:style>
  <w:style w:type="numbering" w:customStyle="1" w:styleId="WWNum17">
    <w:name w:val="WWNum17"/>
    <w:basedOn w:val="a4"/>
    <w:rsid w:val="00FC0985"/>
    <w:pPr>
      <w:numPr>
        <w:numId w:val="58"/>
      </w:numPr>
    </w:pPr>
  </w:style>
  <w:style w:type="numbering" w:customStyle="1" w:styleId="WWNum13">
    <w:name w:val="WWNum13"/>
    <w:basedOn w:val="a4"/>
    <w:rsid w:val="00FC0985"/>
    <w:pPr>
      <w:numPr>
        <w:numId w:val="59"/>
      </w:numPr>
    </w:pPr>
  </w:style>
  <w:style w:type="numbering" w:customStyle="1" w:styleId="160">
    <w:name w:val="Нет списка16"/>
    <w:next w:val="a4"/>
    <w:uiPriority w:val="99"/>
    <w:semiHidden/>
    <w:unhideWhenUsed/>
    <w:rsid w:val="00AC21D4"/>
  </w:style>
  <w:style w:type="table" w:customStyle="1" w:styleId="45">
    <w:name w:val="Сетка таблицы4"/>
    <w:basedOn w:val="a3"/>
    <w:next w:val="aa"/>
    <w:uiPriority w:val="59"/>
    <w:rsid w:val="00AC21D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C21D4"/>
    <w:rPr>
      <w:rFonts w:ascii="Calibri" w:eastAsia="Calibri" w:hAnsi="Calibri" w:cs="Times New Roman"/>
    </w:rPr>
    <w:tblPr>
      <w:tblInd w:w="0" w:type="dxa"/>
      <w:tblCellMar>
        <w:top w:w="0" w:type="dxa"/>
        <w:left w:w="0" w:type="dxa"/>
        <w:bottom w:w="0" w:type="dxa"/>
        <w:right w:w="0" w:type="dxa"/>
      </w:tblCellMar>
    </w:tblPr>
  </w:style>
  <w:style w:type="table" w:customStyle="1" w:styleId="131">
    <w:name w:val="Сетка таблицы13"/>
    <w:basedOn w:val="a3"/>
    <w:next w:val="aa"/>
    <w:uiPriority w:val="59"/>
    <w:rsid w:val="00AC21D4"/>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4"/>
    <w:uiPriority w:val="99"/>
    <w:semiHidden/>
    <w:unhideWhenUsed/>
    <w:rsid w:val="00AC21D4"/>
  </w:style>
  <w:style w:type="numbering" w:customStyle="1" w:styleId="220">
    <w:name w:val="Нет списка22"/>
    <w:next w:val="a4"/>
    <w:uiPriority w:val="99"/>
    <w:semiHidden/>
    <w:unhideWhenUsed/>
    <w:rsid w:val="00AC21D4"/>
  </w:style>
  <w:style w:type="table" w:customStyle="1" w:styleId="221">
    <w:name w:val="Сетка таблицы22"/>
    <w:basedOn w:val="a3"/>
    <w:next w:val="aa"/>
    <w:uiPriority w:val="59"/>
    <w:rsid w:val="00AC21D4"/>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4"/>
    <w:uiPriority w:val="99"/>
    <w:semiHidden/>
    <w:unhideWhenUsed/>
    <w:rsid w:val="00AC21D4"/>
  </w:style>
  <w:style w:type="numbering" w:customStyle="1" w:styleId="410">
    <w:name w:val="Нет списка41"/>
    <w:next w:val="a4"/>
    <w:uiPriority w:val="99"/>
    <w:semiHidden/>
    <w:unhideWhenUsed/>
    <w:rsid w:val="00AC21D4"/>
  </w:style>
  <w:style w:type="numbering" w:customStyle="1" w:styleId="510">
    <w:name w:val="Нет списка51"/>
    <w:next w:val="a4"/>
    <w:uiPriority w:val="99"/>
    <w:semiHidden/>
    <w:unhideWhenUsed/>
    <w:rsid w:val="00AC21D4"/>
  </w:style>
  <w:style w:type="numbering" w:customStyle="1" w:styleId="611">
    <w:name w:val="Нет списка61"/>
    <w:next w:val="a4"/>
    <w:uiPriority w:val="99"/>
    <w:semiHidden/>
    <w:unhideWhenUsed/>
    <w:rsid w:val="00AC21D4"/>
  </w:style>
  <w:style w:type="numbering" w:customStyle="1" w:styleId="710">
    <w:name w:val="Нет списка71"/>
    <w:next w:val="a4"/>
    <w:uiPriority w:val="99"/>
    <w:semiHidden/>
    <w:unhideWhenUsed/>
    <w:rsid w:val="00AC21D4"/>
  </w:style>
  <w:style w:type="numbering" w:customStyle="1" w:styleId="810">
    <w:name w:val="Нет списка81"/>
    <w:next w:val="a4"/>
    <w:uiPriority w:val="99"/>
    <w:semiHidden/>
    <w:unhideWhenUsed/>
    <w:rsid w:val="00AC21D4"/>
  </w:style>
  <w:style w:type="numbering" w:customStyle="1" w:styleId="910">
    <w:name w:val="Нет списка91"/>
    <w:next w:val="a4"/>
    <w:uiPriority w:val="99"/>
    <w:semiHidden/>
    <w:unhideWhenUsed/>
    <w:rsid w:val="00AC21D4"/>
  </w:style>
  <w:style w:type="numbering" w:customStyle="1" w:styleId="1010">
    <w:name w:val="Нет списка101"/>
    <w:next w:val="a4"/>
    <w:uiPriority w:val="99"/>
    <w:semiHidden/>
    <w:unhideWhenUsed/>
    <w:rsid w:val="00AC21D4"/>
  </w:style>
  <w:style w:type="numbering" w:customStyle="1" w:styleId="112">
    <w:name w:val="Нет списка112"/>
    <w:next w:val="a4"/>
    <w:uiPriority w:val="99"/>
    <w:semiHidden/>
    <w:unhideWhenUsed/>
    <w:rsid w:val="00AC21D4"/>
  </w:style>
  <w:style w:type="numbering" w:customStyle="1" w:styleId="122">
    <w:name w:val="Нет списка122"/>
    <w:next w:val="a4"/>
    <w:uiPriority w:val="99"/>
    <w:semiHidden/>
    <w:unhideWhenUsed/>
    <w:rsid w:val="00AC21D4"/>
  </w:style>
  <w:style w:type="numbering" w:customStyle="1" w:styleId="1310">
    <w:name w:val="Нет списка131"/>
    <w:next w:val="a4"/>
    <w:uiPriority w:val="99"/>
    <w:semiHidden/>
    <w:unhideWhenUsed/>
    <w:rsid w:val="00AC21D4"/>
  </w:style>
  <w:style w:type="numbering" w:customStyle="1" w:styleId="WWNum121">
    <w:name w:val="WWNum121"/>
    <w:basedOn w:val="a4"/>
    <w:rsid w:val="00AC21D4"/>
  </w:style>
  <w:style w:type="numbering" w:customStyle="1" w:styleId="WWNum31">
    <w:name w:val="WWNum31"/>
    <w:basedOn w:val="a4"/>
    <w:rsid w:val="00AC21D4"/>
  </w:style>
  <w:style w:type="numbering" w:customStyle="1" w:styleId="WWNum51">
    <w:name w:val="WWNum51"/>
    <w:basedOn w:val="a4"/>
    <w:rsid w:val="00AC21D4"/>
  </w:style>
  <w:style w:type="numbering" w:customStyle="1" w:styleId="WWNum61">
    <w:name w:val="WWNum61"/>
    <w:basedOn w:val="a4"/>
    <w:rsid w:val="00AC21D4"/>
  </w:style>
  <w:style w:type="numbering" w:customStyle="1" w:styleId="WWNum81">
    <w:name w:val="WWNum81"/>
    <w:basedOn w:val="a4"/>
    <w:rsid w:val="00AC21D4"/>
  </w:style>
  <w:style w:type="numbering" w:customStyle="1" w:styleId="WWNum91">
    <w:name w:val="WWNum91"/>
    <w:basedOn w:val="a4"/>
    <w:rsid w:val="00AC21D4"/>
  </w:style>
  <w:style w:type="numbering" w:customStyle="1" w:styleId="WWNum101">
    <w:name w:val="WWNum101"/>
    <w:basedOn w:val="a4"/>
    <w:rsid w:val="00AC21D4"/>
  </w:style>
  <w:style w:type="numbering" w:customStyle="1" w:styleId="WWNum111">
    <w:name w:val="WWNum111"/>
    <w:basedOn w:val="a4"/>
    <w:rsid w:val="00AC21D4"/>
  </w:style>
  <w:style w:type="numbering" w:customStyle="1" w:styleId="WWNum161">
    <w:name w:val="WWNum161"/>
    <w:basedOn w:val="a4"/>
    <w:rsid w:val="00AC21D4"/>
  </w:style>
  <w:style w:type="numbering" w:customStyle="1" w:styleId="141">
    <w:name w:val="Нет списка141"/>
    <w:next w:val="a4"/>
    <w:uiPriority w:val="99"/>
    <w:semiHidden/>
    <w:unhideWhenUsed/>
    <w:rsid w:val="00AC21D4"/>
  </w:style>
  <w:style w:type="numbering" w:customStyle="1" w:styleId="151">
    <w:name w:val="Нет списка151"/>
    <w:next w:val="a4"/>
    <w:uiPriority w:val="99"/>
    <w:semiHidden/>
    <w:unhideWhenUsed/>
    <w:rsid w:val="00AC21D4"/>
  </w:style>
  <w:style w:type="numbering" w:customStyle="1" w:styleId="WW8Num110">
    <w:name w:val="WW8Num110"/>
    <w:qFormat/>
    <w:rsid w:val="00AC21D4"/>
  </w:style>
  <w:style w:type="numbering" w:customStyle="1" w:styleId="WW8Num29">
    <w:name w:val="WW8Num29"/>
    <w:qFormat/>
    <w:rsid w:val="00AC21D4"/>
  </w:style>
  <w:style w:type="numbering" w:customStyle="1" w:styleId="WW8Num31">
    <w:name w:val="WW8Num31"/>
    <w:qFormat/>
    <w:rsid w:val="00AC21D4"/>
  </w:style>
  <w:style w:type="numbering" w:customStyle="1" w:styleId="WW8Num41">
    <w:name w:val="WW8Num41"/>
    <w:qFormat/>
    <w:rsid w:val="00AC21D4"/>
  </w:style>
  <w:style w:type="numbering" w:customStyle="1" w:styleId="WW8Num51">
    <w:name w:val="WW8Num51"/>
    <w:qFormat/>
    <w:rsid w:val="00AC21D4"/>
  </w:style>
  <w:style w:type="numbering" w:customStyle="1" w:styleId="WW8Num61">
    <w:name w:val="WW8Num61"/>
    <w:qFormat/>
    <w:rsid w:val="00AC21D4"/>
  </w:style>
  <w:style w:type="numbering" w:customStyle="1" w:styleId="WW8Num71">
    <w:name w:val="WW8Num71"/>
    <w:qFormat/>
    <w:rsid w:val="00AC21D4"/>
  </w:style>
  <w:style w:type="numbering" w:customStyle="1" w:styleId="WW8Num81">
    <w:name w:val="WW8Num81"/>
    <w:qFormat/>
    <w:rsid w:val="00AC21D4"/>
  </w:style>
  <w:style w:type="numbering" w:customStyle="1" w:styleId="WW8Num91">
    <w:name w:val="WW8Num91"/>
    <w:qFormat/>
    <w:rsid w:val="00AC21D4"/>
  </w:style>
  <w:style w:type="numbering" w:customStyle="1" w:styleId="WW8Num101">
    <w:name w:val="WW8Num101"/>
    <w:qFormat/>
    <w:rsid w:val="00AC21D4"/>
  </w:style>
  <w:style w:type="numbering" w:customStyle="1" w:styleId="WW8Num111">
    <w:name w:val="WW8Num111"/>
    <w:qFormat/>
    <w:rsid w:val="00AC21D4"/>
  </w:style>
  <w:style w:type="numbering" w:customStyle="1" w:styleId="WW8Num121">
    <w:name w:val="WW8Num121"/>
    <w:qFormat/>
    <w:rsid w:val="00AC21D4"/>
  </w:style>
  <w:style w:type="numbering" w:customStyle="1" w:styleId="WW8Num131">
    <w:name w:val="WW8Num131"/>
    <w:qFormat/>
    <w:rsid w:val="00AC21D4"/>
  </w:style>
  <w:style w:type="numbering" w:customStyle="1" w:styleId="WW8Num141">
    <w:name w:val="WW8Num141"/>
    <w:qFormat/>
    <w:rsid w:val="00AC21D4"/>
  </w:style>
  <w:style w:type="numbering" w:customStyle="1" w:styleId="WW8Num151">
    <w:name w:val="WW8Num151"/>
    <w:qFormat/>
    <w:rsid w:val="00AC21D4"/>
  </w:style>
  <w:style w:type="numbering" w:customStyle="1" w:styleId="WW8Num161">
    <w:name w:val="WW8Num161"/>
    <w:qFormat/>
    <w:rsid w:val="00AC21D4"/>
  </w:style>
  <w:style w:type="numbering" w:customStyle="1" w:styleId="WW8Num171">
    <w:name w:val="WW8Num171"/>
    <w:qFormat/>
    <w:rsid w:val="00AC21D4"/>
  </w:style>
  <w:style w:type="numbering" w:customStyle="1" w:styleId="WW8Num181">
    <w:name w:val="WW8Num181"/>
    <w:qFormat/>
    <w:rsid w:val="00AC21D4"/>
  </w:style>
  <w:style w:type="numbering" w:customStyle="1" w:styleId="WW8Num191">
    <w:name w:val="WW8Num191"/>
    <w:qFormat/>
    <w:rsid w:val="00AC21D4"/>
  </w:style>
  <w:style w:type="numbering" w:customStyle="1" w:styleId="WW8Num201">
    <w:name w:val="WW8Num201"/>
    <w:qFormat/>
    <w:rsid w:val="00AC21D4"/>
  </w:style>
  <w:style w:type="numbering" w:customStyle="1" w:styleId="WW8Num211">
    <w:name w:val="WW8Num211"/>
    <w:qFormat/>
    <w:rsid w:val="00AC21D4"/>
  </w:style>
  <w:style w:type="numbering" w:customStyle="1" w:styleId="WW8Num221">
    <w:name w:val="WW8Num221"/>
    <w:qFormat/>
    <w:rsid w:val="00AC21D4"/>
  </w:style>
  <w:style w:type="numbering" w:customStyle="1" w:styleId="WW8Num231">
    <w:name w:val="WW8Num231"/>
    <w:qFormat/>
    <w:rsid w:val="00AC21D4"/>
  </w:style>
  <w:style w:type="numbering" w:customStyle="1" w:styleId="WW8Num241">
    <w:name w:val="WW8Num241"/>
    <w:qFormat/>
    <w:rsid w:val="00AC21D4"/>
  </w:style>
  <w:style w:type="numbering" w:customStyle="1" w:styleId="WW8Num251">
    <w:name w:val="WW8Num251"/>
    <w:qFormat/>
    <w:rsid w:val="00AC21D4"/>
  </w:style>
  <w:style w:type="numbering" w:customStyle="1" w:styleId="WW8Num261">
    <w:name w:val="WW8Num261"/>
    <w:qFormat/>
    <w:rsid w:val="00AC21D4"/>
  </w:style>
  <w:style w:type="numbering" w:customStyle="1" w:styleId="WW8Num271">
    <w:name w:val="WW8Num271"/>
    <w:qFormat/>
    <w:rsid w:val="00AC21D4"/>
  </w:style>
  <w:style w:type="numbering" w:customStyle="1" w:styleId="WW8Num281">
    <w:name w:val="WW8Num281"/>
    <w:qFormat/>
    <w:rsid w:val="00AC21D4"/>
  </w:style>
  <w:style w:type="numbering" w:customStyle="1" w:styleId="WWNum171">
    <w:name w:val="WWNum171"/>
    <w:basedOn w:val="a4"/>
    <w:rsid w:val="00AC21D4"/>
  </w:style>
  <w:style w:type="numbering" w:customStyle="1" w:styleId="WWNum131">
    <w:name w:val="WWNum131"/>
    <w:basedOn w:val="a4"/>
    <w:rsid w:val="00AC21D4"/>
  </w:style>
  <w:style w:type="numbering" w:customStyle="1" w:styleId="180">
    <w:name w:val="Нет списка18"/>
    <w:next w:val="a4"/>
    <w:uiPriority w:val="99"/>
    <w:semiHidden/>
    <w:unhideWhenUsed/>
    <w:rsid w:val="007A27B2"/>
  </w:style>
  <w:style w:type="table" w:customStyle="1" w:styleId="56">
    <w:name w:val="Сетка таблицы5"/>
    <w:basedOn w:val="a3"/>
    <w:next w:val="aa"/>
    <w:uiPriority w:val="59"/>
    <w:rsid w:val="007A27B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27B2"/>
    <w:rPr>
      <w:rFonts w:ascii="Calibri" w:eastAsia="Calibri" w:hAnsi="Calibri" w:cs="Times New Roman"/>
    </w:rPr>
    <w:tblPr>
      <w:tblInd w:w="0" w:type="dxa"/>
      <w:tblCellMar>
        <w:top w:w="0" w:type="dxa"/>
        <w:left w:w="0" w:type="dxa"/>
        <w:bottom w:w="0" w:type="dxa"/>
        <w:right w:w="0" w:type="dxa"/>
      </w:tblCellMar>
    </w:tblPr>
  </w:style>
  <w:style w:type="table" w:customStyle="1" w:styleId="142">
    <w:name w:val="Сетка таблицы14"/>
    <w:basedOn w:val="a3"/>
    <w:next w:val="aa"/>
    <w:uiPriority w:val="59"/>
    <w:rsid w:val="007A27B2"/>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4"/>
    <w:uiPriority w:val="99"/>
    <w:semiHidden/>
    <w:unhideWhenUsed/>
    <w:rsid w:val="007A27B2"/>
  </w:style>
  <w:style w:type="numbering" w:customStyle="1" w:styleId="230">
    <w:name w:val="Нет списка23"/>
    <w:next w:val="a4"/>
    <w:uiPriority w:val="99"/>
    <w:semiHidden/>
    <w:unhideWhenUsed/>
    <w:rsid w:val="007A27B2"/>
  </w:style>
  <w:style w:type="table" w:customStyle="1" w:styleId="231">
    <w:name w:val="Сетка таблицы23"/>
    <w:basedOn w:val="a3"/>
    <w:next w:val="aa"/>
    <w:uiPriority w:val="59"/>
    <w:rsid w:val="007A27B2"/>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4"/>
    <w:uiPriority w:val="99"/>
    <w:semiHidden/>
    <w:unhideWhenUsed/>
    <w:rsid w:val="007A27B2"/>
  </w:style>
  <w:style w:type="numbering" w:customStyle="1" w:styleId="420">
    <w:name w:val="Нет списка42"/>
    <w:next w:val="a4"/>
    <w:uiPriority w:val="99"/>
    <w:semiHidden/>
    <w:unhideWhenUsed/>
    <w:rsid w:val="007A27B2"/>
  </w:style>
  <w:style w:type="numbering" w:customStyle="1" w:styleId="520">
    <w:name w:val="Нет списка52"/>
    <w:next w:val="a4"/>
    <w:uiPriority w:val="99"/>
    <w:semiHidden/>
    <w:unhideWhenUsed/>
    <w:rsid w:val="007A27B2"/>
  </w:style>
  <w:style w:type="numbering" w:customStyle="1" w:styleId="620">
    <w:name w:val="Нет списка62"/>
    <w:next w:val="a4"/>
    <w:uiPriority w:val="99"/>
    <w:semiHidden/>
    <w:unhideWhenUsed/>
    <w:rsid w:val="007A27B2"/>
  </w:style>
  <w:style w:type="numbering" w:customStyle="1" w:styleId="720">
    <w:name w:val="Нет списка72"/>
    <w:next w:val="a4"/>
    <w:uiPriority w:val="99"/>
    <w:semiHidden/>
    <w:unhideWhenUsed/>
    <w:rsid w:val="007A27B2"/>
  </w:style>
  <w:style w:type="numbering" w:customStyle="1" w:styleId="82">
    <w:name w:val="Нет списка82"/>
    <w:next w:val="a4"/>
    <w:uiPriority w:val="99"/>
    <w:semiHidden/>
    <w:unhideWhenUsed/>
    <w:rsid w:val="007A27B2"/>
  </w:style>
  <w:style w:type="numbering" w:customStyle="1" w:styleId="92">
    <w:name w:val="Нет списка92"/>
    <w:next w:val="a4"/>
    <w:uiPriority w:val="99"/>
    <w:semiHidden/>
    <w:unhideWhenUsed/>
    <w:rsid w:val="007A27B2"/>
  </w:style>
  <w:style w:type="numbering" w:customStyle="1" w:styleId="102">
    <w:name w:val="Нет списка102"/>
    <w:next w:val="a4"/>
    <w:uiPriority w:val="99"/>
    <w:semiHidden/>
    <w:unhideWhenUsed/>
    <w:rsid w:val="007A27B2"/>
  </w:style>
  <w:style w:type="numbering" w:customStyle="1" w:styleId="113">
    <w:name w:val="Нет списка113"/>
    <w:next w:val="a4"/>
    <w:uiPriority w:val="99"/>
    <w:semiHidden/>
    <w:unhideWhenUsed/>
    <w:rsid w:val="007A27B2"/>
  </w:style>
  <w:style w:type="numbering" w:customStyle="1" w:styleId="123">
    <w:name w:val="Нет списка123"/>
    <w:next w:val="a4"/>
    <w:uiPriority w:val="99"/>
    <w:semiHidden/>
    <w:unhideWhenUsed/>
    <w:rsid w:val="007A27B2"/>
  </w:style>
  <w:style w:type="numbering" w:customStyle="1" w:styleId="132">
    <w:name w:val="Нет списка132"/>
    <w:next w:val="a4"/>
    <w:uiPriority w:val="99"/>
    <w:semiHidden/>
    <w:unhideWhenUsed/>
    <w:rsid w:val="007A27B2"/>
  </w:style>
  <w:style w:type="numbering" w:customStyle="1" w:styleId="WWNum122">
    <w:name w:val="WWNum122"/>
    <w:basedOn w:val="a4"/>
    <w:rsid w:val="007A27B2"/>
    <w:pPr>
      <w:numPr>
        <w:numId w:val="13"/>
      </w:numPr>
    </w:pPr>
  </w:style>
  <w:style w:type="numbering" w:customStyle="1" w:styleId="WWNum32">
    <w:name w:val="WWNum32"/>
    <w:basedOn w:val="a4"/>
    <w:rsid w:val="007A27B2"/>
    <w:pPr>
      <w:numPr>
        <w:numId w:val="14"/>
      </w:numPr>
    </w:pPr>
  </w:style>
  <w:style w:type="numbering" w:customStyle="1" w:styleId="WWNum52">
    <w:name w:val="WWNum52"/>
    <w:basedOn w:val="a4"/>
    <w:rsid w:val="007A27B2"/>
    <w:pPr>
      <w:numPr>
        <w:numId w:val="15"/>
      </w:numPr>
    </w:pPr>
  </w:style>
  <w:style w:type="numbering" w:customStyle="1" w:styleId="WWNum62">
    <w:name w:val="WWNum62"/>
    <w:basedOn w:val="a4"/>
    <w:rsid w:val="007A27B2"/>
    <w:pPr>
      <w:numPr>
        <w:numId w:val="16"/>
      </w:numPr>
    </w:pPr>
  </w:style>
  <w:style w:type="numbering" w:customStyle="1" w:styleId="WWNum82">
    <w:name w:val="WWNum82"/>
    <w:basedOn w:val="a4"/>
    <w:rsid w:val="007A27B2"/>
    <w:pPr>
      <w:numPr>
        <w:numId w:val="17"/>
      </w:numPr>
    </w:pPr>
  </w:style>
  <w:style w:type="numbering" w:customStyle="1" w:styleId="WWNum92">
    <w:name w:val="WWNum92"/>
    <w:basedOn w:val="a4"/>
    <w:rsid w:val="007A27B2"/>
    <w:pPr>
      <w:numPr>
        <w:numId w:val="18"/>
      </w:numPr>
    </w:pPr>
  </w:style>
  <w:style w:type="numbering" w:customStyle="1" w:styleId="WWNum102">
    <w:name w:val="WWNum102"/>
    <w:basedOn w:val="a4"/>
    <w:rsid w:val="007A27B2"/>
    <w:pPr>
      <w:numPr>
        <w:numId w:val="19"/>
      </w:numPr>
    </w:pPr>
  </w:style>
  <w:style w:type="numbering" w:customStyle="1" w:styleId="WWNum112">
    <w:name w:val="WWNum112"/>
    <w:basedOn w:val="a4"/>
    <w:rsid w:val="007A27B2"/>
    <w:pPr>
      <w:numPr>
        <w:numId w:val="20"/>
      </w:numPr>
    </w:pPr>
  </w:style>
  <w:style w:type="numbering" w:customStyle="1" w:styleId="WWNum162">
    <w:name w:val="WWNum162"/>
    <w:basedOn w:val="a4"/>
    <w:rsid w:val="007A27B2"/>
    <w:pPr>
      <w:numPr>
        <w:numId w:val="21"/>
      </w:numPr>
    </w:pPr>
  </w:style>
  <w:style w:type="numbering" w:customStyle="1" w:styleId="1420">
    <w:name w:val="Нет списка142"/>
    <w:next w:val="a4"/>
    <w:uiPriority w:val="99"/>
    <w:semiHidden/>
    <w:unhideWhenUsed/>
    <w:rsid w:val="007A27B2"/>
  </w:style>
  <w:style w:type="numbering" w:customStyle="1" w:styleId="152">
    <w:name w:val="Нет списка152"/>
    <w:next w:val="a4"/>
    <w:uiPriority w:val="99"/>
    <w:semiHidden/>
    <w:unhideWhenUsed/>
    <w:rsid w:val="007A27B2"/>
  </w:style>
  <w:style w:type="numbering" w:customStyle="1" w:styleId="WW8Num112">
    <w:name w:val="WW8Num112"/>
    <w:qFormat/>
    <w:rsid w:val="007A27B2"/>
  </w:style>
  <w:style w:type="numbering" w:customStyle="1" w:styleId="WW8Num210">
    <w:name w:val="WW8Num210"/>
    <w:qFormat/>
    <w:rsid w:val="007A27B2"/>
  </w:style>
  <w:style w:type="numbering" w:customStyle="1" w:styleId="WW8Num32">
    <w:name w:val="WW8Num32"/>
    <w:qFormat/>
    <w:rsid w:val="007A27B2"/>
  </w:style>
  <w:style w:type="numbering" w:customStyle="1" w:styleId="WW8Num42">
    <w:name w:val="WW8Num42"/>
    <w:qFormat/>
    <w:rsid w:val="007A27B2"/>
  </w:style>
  <w:style w:type="numbering" w:customStyle="1" w:styleId="WW8Num52">
    <w:name w:val="WW8Num52"/>
    <w:qFormat/>
    <w:rsid w:val="007A27B2"/>
  </w:style>
  <w:style w:type="numbering" w:customStyle="1" w:styleId="WW8Num62">
    <w:name w:val="WW8Num62"/>
    <w:qFormat/>
    <w:rsid w:val="007A27B2"/>
  </w:style>
  <w:style w:type="numbering" w:customStyle="1" w:styleId="WW8Num72">
    <w:name w:val="WW8Num72"/>
    <w:qFormat/>
    <w:rsid w:val="007A27B2"/>
  </w:style>
  <w:style w:type="numbering" w:customStyle="1" w:styleId="WW8Num82">
    <w:name w:val="WW8Num82"/>
    <w:qFormat/>
    <w:rsid w:val="007A27B2"/>
  </w:style>
  <w:style w:type="numbering" w:customStyle="1" w:styleId="WW8Num92">
    <w:name w:val="WW8Num92"/>
    <w:qFormat/>
    <w:rsid w:val="007A27B2"/>
  </w:style>
  <w:style w:type="numbering" w:customStyle="1" w:styleId="WW8Num102">
    <w:name w:val="WW8Num102"/>
    <w:qFormat/>
    <w:rsid w:val="007A27B2"/>
  </w:style>
  <w:style w:type="numbering" w:customStyle="1" w:styleId="WW8Num113">
    <w:name w:val="WW8Num113"/>
    <w:qFormat/>
    <w:rsid w:val="007A27B2"/>
  </w:style>
  <w:style w:type="numbering" w:customStyle="1" w:styleId="WW8Num122">
    <w:name w:val="WW8Num122"/>
    <w:qFormat/>
    <w:rsid w:val="007A27B2"/>
  </w:style>
  <w:style w:type="numbering" w:customStyle="1" w:styleId="WW8Num132">
    <w:name w:val="WW8Num132"/>
    <w:qFormat/>
    <w:rsid w:val="007A27B2"/>
  </w:style>
  <w:style w:type="numbering" w:customStyle="1" w:styleId="WW8Num142">
    <w:name w:val="WW8Num142"/>
    <w:qFormat/>
    <w:rsid w:val="007A27B2"/>
  </w:style>
  <w:style w:type="numbering" w:customStyle="1" w:styleId="WW8Num152">
    <w:name w:val="WW8Num152"/>
    <w:qFormat/>
    <w:rsid w:val="007A27B2"/>
  </w:style>
  <w:style w:type="numbering" w:customStyle="1" w:styleId="WW8Num162">
    <w:name w:val="WW8Num162"/>
    <w:qFormat/>
    <w:rsid w:val="007A27B2"/>
  </w:style>
  <w:style w:type="numbering" w:customStyle="1" w:styleId="WW8Num172">
    <w:name w:val="WW8Num172"/>
    <w:qFormat/>
    <w:rsid w:val="007A27B2"/>
  </w:style>
  <w:style w:type="numbering" w:customStyle="1" w:styleId="WW8Num182">
    <w:name w:val="WW8Num182"/>
    <w:qFormat/>
    <w:rsid w:val="007A27B2"/>
  </w:style>
  <w:style w:type="numbering" w:customStyle="1" w:styleId="WW8Num192">
    <w:name w:val="WW8Num192"/>
    <w:qFormat/>
    <w:rsid w:val="007A27B2"/>
  </w:style>
  <w:style w:type="numbering" w:customStyle="1" w:styleId="WW8Num202">
    <w:name w:val="WW8Num202"/>
    <w:qFormat/>
    <w:rsid w:val="007A27B2"/>
  </w:style>
  <w:style w:type="numbering" w:customStyle="1" w:styleId="WW8Num212">
    <w:name w:val="WW8Num212"/>
    <w:qFormat/>
    <w:rsid w:val="007A27B2"/>
  </w:style>
  <w:style w:type="numbering" w:customStyle="1" w:styleId="WW8Num222">
    <w:name w:val="WW8Num222"/>
    <w:qFormat/>
    <w:rsid w:val="007A27B2"/>
  </w:style>
  <w:style w:type="numbering" w:customStyle="1" w:styleId="WW8Num232">
    <w:name w:val="WW8Num232"/>
    <w:qFormat/>
    <w:rsid w:val="007A27B2"/>
  </w:style>
  <w:style w:type="numbering" w:customStyle="1" w:styleId="WW8Num242">
    <w:name w:val="WW8Num242"/>
    <w:qFormat/>
    <w:rsid w:val="007A27B2"/>
  </w:style>
  <w:style w:type="numbering" w:customStyle="1" w:styleId="WW8Num252">
    <w:name w:val="WW8Num252"/>
    <w:qFormat/>
    <w:rsid w:val="007A27B2"/>
  </w:style>
  <w:style w:type="numbering" w:customStyle="1" w:styleId="WW8Num262">
    <w:name w:val="WW8Num262"/>
    <w:qFormat/>
    <w:rsid w:val="007A27B2"/>
  </w:style>
  <w:style w:type="numbering" w:customStyle="1" w:styleId="WW8Num272">
    <w:name w:val="WW8Num272"/>
    <w:qFormat/>
    <w:rsid w:val="007A27B2"/>
  </w:style>
  <w:style w:type="numbering" w:customStyle="1" w:styleId="WW8Num282">
    <w:name w:val="WW8Num282"/>
    <w:qFormat/>
    <w:rsid w:val="007A27B2"/>
  </w:style>
  <w:style w:type="numbering" w:customStyle="1" w:styleId="WWNum172">
    <w:name w:val="WWNum172"/>
    <w:basedOn w:val="a4"/>
    <w:rsid w:val="007A27B2"/>
    <w:pPr>
      <w:numPr>
        <w:numId w:val="33"/>
      </w:numPr>
    </w:pPr>
  </w:style>
  <w:style w:type="numbering" w:customStyle="1" w:styleId="WWNum132">
    <w:name w:val="WWNum132"/>
    <w:basedOn w:val="a4"/>
    <w:rsid w:val="007A27B2"/>
    <w:pPr>
      <w:numPr>
        <w:numId w:val="35"/>
      </w:numPr>
    </w:pPr>
  </w:style>
  <w:style w:type="character" w:customStyle="1" w:styleId="Heading2Char">
    <w:name w:val="Heading 2 Char"/>
    <w:basedOn w:val="a2"/>
    <w:link w:val="210"/>
    <w:uiPriority w:val="9"/>
    <w:rsid w:val="00CC3408"/>
    <w:rPr>
      <w:rFonts w:ascii="Times New Roman" w:eastAsia="Times New Roman" w:hAnsi="Times New Roman" w:cs="Times New Roman"/>
      <w:b/>
      <w:bCs/>
      <w:i/>
      <w:iCs/>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TableNormal">
    <w:name w:val="WWNum12"/>
    <w:pPr>
      <w:numPr>
        <w:numId w:val="48"/>
      </w:numPr>
    </w:pPr>
  </w:style>
  <w:style w:type="numbering" w:customStyle="1" w:styleId="a5">
    <w:name w:val="WWNum9"/>
    <w:pPr>
      <w:numPr>
        <w:numId w:val="53"/>
      </w:numPr>
    </w:pPr>
  </w:style>
  <w:style w:type="numbering" w:customStyle="1" w:styleId="11">
    <w:name w:val="WWNum11"/>
    <w:pPr>
      <w:numPr>
        <w:numId w:val="55"/>
      </w:numPr>
    </w:pPr>
  </w:style>
  <w:style w:type="numbering" w:customStyle="1" w:styleId="210">
    <w:name w:val="WWNum122"/>
    <w:pPr>
      <w:numPr>
        <w:numId w:val="13"/>
      </w:numPr>
    </w:pPr>
  </w:style>
  <w:style w:type="numbering" w:customStyle="1" w:styleId="a7">
    <w:name w:val="WWNum172"/>
    <w:pPr>
      <w:numPr>
        <w:numId w:val="33"/>
      </w:numPr>
    </w:pPr>
  </w:style>
  <w:style w:type="numbering" w:customStyle="1" w:styleId="TableParagraph">
    <w:name w:val="WWNum10"/>
    <w:pPr>
      <w:numPr>
        <w:numId w:val="54"/>
      </w:numPr>
    </w:pPr>
  </w:style>
  <w:style w:type="numbering" w:customStyle="1" w:styleId="a9">
    <w:name w:val="WWNum5"/>
    <w:pPr>
      <w:numPr>
        <w:numId w:val="50"/>
      </w:numPr>
    </w:pPr>
  </w:style>
  <w:style w:type="numbering" w:customStyle="1" w:styleId="aa">
    <w:name w:val="WWNum6"/>
    <w:pPr>
      <w:numPr>
        <w:numId w:val="51"/>
      </w:numPr>
    </w:pPr>
  </w:style>
  <w:style w:type="numbering" w:customStyle="1" w:styleId="30">
    <w:name w:val="WWNum102"/>
    <w:pPr>
      <w:numPr>
        <w:numId w:val="19"/>
      </w:numPr>
    </w:pPr>
  </w:style>
  <w:style w:type="numbering" w:customStyle="1" w:styleId="10">
    <w:name w:val="WWNum112"/>
    <w:pPr>
      <w:numPr>
        <w:numId w:val="20"/>
      </w:numPr>
    </w:pPr>
  </w:style>
  <w:style w:type="numbering" w:customStyle="1" w:styleId="20">
    <w:name w:val="WWNum8"/>
    <w:pPr>
      <w:numPr>
        <w:numId w:val="52"/>
      </w:numPr>
    </w:pPr>
  </w:style>
  <w:style w:type="numbering" w:customStyle="1" w:styleId="40">
    <w:name w:val="WWNum92"/>
    <w:pPr>
      <w:numPr>
        <w:numId w:val="18"/>
      </w:numPr>
    </w:pPr>
  </w:style>
  <w:style w:type="numbering" w:customStyle="1" w:styleId="50">
    <w:name w:val="WWNum52"/>
    <w:pPr>
      <w:numPr>
        <w:numId w:val="15"/>
      </w:numPr>
    </w:pPr>
  </w:style>
  <w:style w:type="numbering" w:customStyle="1" w:styleId="13">
    <w:name w:val="WWNum3"/>
    <w:pPr>
      <w:numPr>
        <w:numId w:val="49"/>
      </w:numPr>
    </w:pPr>
  </w:style>
  <w:style w:type="numbering" w:customStyle="1" w:styleId="14">
    <w:name w:val="WWNum132"/>
    <w:pPr>
      <w:numPr>
        <w:numId w:val="35"/>
      </w:numPr>
    </w:pPr>
  </w:style>
  <w:style w:type="numbering" w:customStyle="1" w:styleId="CharAttribute318">
    <w:name w:val="WWNum13"/>
    <w:pPr>
      <w:numPr>
        <w:numId w:val="59"/>
      </w:numPr>
    </w:pPr>
  </w:style>
  <w:style w:type="numbering" w:customStyle="1" w:styleId="ab">
    <w:name w:val="WWNum32"/>
    <w:pPr>
      <w:numPr>
        <w:numId w:val="14"/>
      </w:numPr>
    </w:pPr>
  </w:style>
  <w:style w:type="numbering" w:customStyle="1" w:styleId="CharAttribute4">
    <w:name w:val="WWNum162"/>
    <w:pPr>
      <w:numPr>
        <w:numId w:val="21"/>
      </w:numPr>
    </w:pPr>
  </w:style>
  <w:style w:type="numbering" w:customStyle="1" w:styleId="22">
    <w:name w:val="WWNum16"/>
    <w:pPr>
      <w:numPr>
        <w:numId w:val="56"/>
      </w:numPr>
    </w:pPr>
  </w:style>
  <w:style w:type="numbering" w:customStyle="1" w:styleId="23">
    <w:name w:val="WWNum62"/>
    <w:pPr>
      <w:numPr>
        <w:numId w:val="16"/>
      </w:numPr>
    </w:pPr>
  </w:style>
  <w:style w:type="numbering" w:customStyle="1" w:styleId="ParaAttribute10">
    <w:name w:val="WWNum17"/>
    <w:pPr>
      <w:numPr>
        <w:numId w:val="58"/>
      </w:numPr>
    </w:pPr>
  </w:style>
  <w:style w:type="numbering" w:customStyle="1" w:styleId="15">
    <w:name w:val="WWNum82"/>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4662">
      <w:bodyDiv w:val="1"/>
      <w:marLeft w:val="0"/>
      <w:marRight w:val="0"/>
      <w:marTop w:val="0"/>
      <w:marBottom w:val="0"/>
      <w:divBdr>
        <w:top w:val="none" w:sz="0" w:space="0" w:color="auto"/>
        <w:left w:val="none" w:sz="0" w:space="0" w:color="auto"/>
        <w:bottom w:val="none" w:sz="0" w:space="0" w:color="auto"/>
        <w:right w:val="none" w:sz="0" w:space="0" w:color="auto"/>
      </w:divBdr>
    </w:div>
    <w:div w:id="1369183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thb-ege.sdamgia.ru/test?theme=62" TargetMode="External"/><Relationship Id="rId18" Type="http://schemas.openxmlformats.org/officeDocument/2006/relationships/hyperlink" Target="http://galk.shil.zabedu.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athb-ege.sdamgia.ru/test?theme=56" TargetMode="External"/><Relationship Id="rId17" Type="http://schemas.openxmlformats.org/officeDocument/2006/relationships/hyperlink" Target="https://vk.com/1mayskschool5" TargetMode="External"/><Relationship Id="rId2" Type="http://schemas.openxmlformats.org/officeDocument/2006/relationships/numbering" Target="numbering.xml"/><Relationship Id="rId16" Type="http://schemas.openxmlformats.org/officeDocument/2006/relationships/hyperlink" Target="http://galk.shil.zabedu.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s_galk.shil.zabedu.ru/" TargetMode="External"/><Relationship Id="rId5" Type="http://schemas.openxmlformats.org/officeDocument/2006/relationships/settings" Target="settings.xml"/><Relationship Id="rId15" Type="http://schemas.openxmlformats.org/officeDocument/2006/relationships/hyperlink" Target="https://mathb-ege.sdamgia.ru/test?theme=59" TargetMode="External"/><Relationship Id="rId10" Type="http://schemas.openxmlformats.org/officeDocument/2006/relationships/image" Target="media/image1.jpeg"/><Relationship Id="rId19" Type="http://schemas.openxmlformats.org/officeDocument/2006/relationships/hyperlink" Target="https://vk.com/1mayskschool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mathb-ege.sdamgia.ru/test?theme=6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C5948-4E1B-4C62-A470-FBB637E37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522</Pages>
  <Words>187674</Words>
  <Characters>1069747</Characters>
  <Application>Microsoft Office Word</Application>
  <DocSecurity>0</DocSecurity>
  <Lines>8914</Lines>
  <Paragraphs>2509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КУЧЕРЯВЫЙ ШАЛУН</cp:lastModifiedBy>
  <cp:revision>54</cp:revision>
  <dcterms:created xsi:type="dcterms:W3CDTF">2023-09-12T04:01:00Z</dcterms:created>
  <dcterms:modified xsi:type="dcterms:W3CDTF">2024-02-03T12:38:00Z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Microsoft® Word 2010</vt:lpwstr>
  </property>
  <property fmtid="{D5CDD505-2E9C-101B-9397-08002B2CF9AE}" pid="4" name="LastSaved">
    <vt:filetime>2023-09-12T00:00:00Z</vt:filetime>
  </property>
</Properties>
</file>